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HIVE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User Personas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Understanding who buys, who uses, and who blocks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Target Users &amp; Buyer Journey Analysis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| March 2026 | ENRICHED EDITION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1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Persona 1: The Platform Engineering Lead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Primary Persona -- Technical Buyer &amp; User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Alex Chen, 34, Sr. Platform Engineer at a Series C fintech (450 employees). Manages internal dev platform for 80 engineers. Has deployed K8s, Istio, ArgoCD. Now tasked with agent infrastructure.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Demographics &amp;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Age: 30-40 | Experience: 8-15 years in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Education: CS + cloud-native certs (CKA, AWS 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Previous: SRE, DevOps, Infrastructure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Title: Sr. Platform Engineer, Staff Engineer, Team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 to: VP Engineering, 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3-8 on platform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Salary: $180K-$280K (US), 80K-140K GBP, 85K-120K EUR</w:t>
      </w:r>
    </w:p>
    <w:p>
      <w:pPr>
        <w:spacing w:after="100"/>
      </w:pPr>
    </w:p>
    <w:p>
      <w:pPr>
        <w:pStyle w:val="Heading2"/>
      </w:pPr>
      <w:r>
        <w:t xml:space="preserve">Day in the Life</w:t>
      </w:r>
    </w:p>
    <w:p>
      <w:pPr>
        <w:spacing w:after="50"/>
      </w:pPr>
    </w:p>
    <w:p>
      <w:pPr>
        <w:pStyle w:val="Heading3"/>
      </w:pPr>
      <w:r>
        <w:t xml:space="preserve">7:30 AM - Morning Standup Prep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Alex reviews overnight alerts. Two agent incidents: a support bot looping duplicate responses, and a pipeline agent consuming $340 in OpenAI calls on a single task. Neither caught by monitoring because agents are not in the observability stack.</w:t>
      </w:r>
    </w:p>
    <w:p>
      <w:pPr>
        <w:spacing w:after="50"/>
      </w:pPr>
    </w:p>
    <w:p>
      <w:pPr>
        <w:pStyle w:val="Heading3"/>
      </w:pPr>
      <w:r>
        <w:t xml:space="preserve">9:00 AM - Sprint Planning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teams want new agents this sprint. Each uses different frameworks (LangGraph, CrewAI, custom). No standardized deploy, monitor, or secure process. Every deployment is a snowflake.</w:t>
      </w:r>
    </w:p>
    <w:p>
      <w:pPr>
        <w:spacing w:after="50"/>
      </w:pPr>
    </w:p>
    <w:p>
      <w:pPr>
        <w:pStyle w:val="Heading3"/>
      </w:pPr>
      <w:r>
        <w:t xml:space="preserve">11:00 AM - Security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flags a CrewAI agent with full production database access. No tool-level sandboxing. Alex spends 2 hours writing custom middleware to restrict access -- the 4th time this month.</w:t>
      </w:r>
    </w:p>
    <w:p>
      <w:pPr>
        <w:spacing w:after="50"/>
      </w:pPr>
    </w:p>
    <w:p>
      <w:pPr>
        <w:pStyle w:val="Heading3"/>
      </w:pPr>
      <w:r>
        <w:t xml:space="preserve">2:00 PM - Cost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Finance asks why AI costs jumped 180%. No per-agent tracking. Shared API keys make attribution impossible. Alex builds a spreadsheet estimate.</w:t>
      </w:r>
    </w:p>
    <w:p>
      <w:pPr>
        <w:spacing w:after="50"/>
      </w:pPr>
    </w:p>
    <w:p>
      <w:pPr>
        <w:pStyle w:val="Heading3"/>
      </w:pPr>
      <w:r>
        <w:t xml:space="preserve">4:30 PM - Architecture Discussion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CTO says 'figure out agent orchestration.' Alex researches: cloud solutions (sovereignty concern), framework platforms (lock-in), patchwork OSS tools (each solves one piece).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What Alex Needs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Single platform for agent deployment, monitoring, security, cost tracking across all frameworks. Self-hosted. Open-source. Kubernetes-native.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Pain Points (Ranked)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standardized deployment pipeline (9/10)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observability into agent behavior (9/10)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gaps, no sandboxing (8/10)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cost attribution per agent (7/10)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Protocol fragmentation (7/10)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rollback capability (6/10)</w:t>
      </w:r>
    </w:p>
    <w:p>
      <w:pPr>
        <w:spacing w:after="100"/>
      </w:pPr>
    </w:p>
    <w:p>
      <w:pPr>
        <w:pStyle w:val="Heading2"/>
      </w:pPr>
      <w:r>
        <w:t xml:space="preserve">Buying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4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Must-Have?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Non-negotiable for fintech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Kubernetes-native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with existing K8s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Multi-framework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force one framework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Prometheus/Grafana integration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Evaluate, contribute, avoid lock-in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tracking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Per-agent attribution, budget alerts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Buying Journey: Platform Engineering Lead</w:t>
      </w:r>
    </w:p>
    <w:p>
      <w:pPr>
        <w:spacing w:after="100"/>
      </w:pPr>
    </w:p>
    <w:p>
      <w:pPr>
        <w:pStyle w:val="Heading2"/>
      </w:pPr>
      <w:r>
        <w:t xml:space="preserve">Stage 1: Awareness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CTO asks how to manage agents, or security incident with an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Searches: 'AI agent orchestration', 'kubernetes for AI agents'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Sources: Hacker News, r/devops, KubeCon, CNCF landscape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Hive: Blog post + GitHub repo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Duration: 1-3 weeks passive research</w:t>
      </w:r>
    </w:p>
    <w:p>
      <w:pPr>
        <w:spacing w:after="50"/>
      </w:pPr>
    </w:p>
    <w:p>
      <w:pPr>
        <w:pStyle w:val="Heading2"/>
      </w:pPr>
      <w:r>
        <w:t xml:space="preserve">Stage 2: Consideration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Found 3-5 options, narrowing 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Stars GitHub, reads docs, watches demo, joins Discord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Q: Framework support? Self-host? Production-ready?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Hive: Quickstart tutorial, architecture docs, Discord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Duration: 2-4 weeks active evaluation</w:t>
      </w:r>
    </w:p>
    <w:p>
      <w:pPr>
        <w:spacing w:after="50"/>
      </w:pPr>
    </w:p>
    <w:p>
      <w:pPr>
        <w:pStyle w:val="Heading2"/>
      </w:pPr>
      <w:r>
        <w:t xml:space="preserve">Stage 3: Evaluation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Short-listed 2-3 for hands-on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Deploys on dev cluster, tests with existing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Q: Setup difficulty? Performance overhead? Integration?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Hive: Helm install, sample integrations, architecture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Duration: 2-6 weeks hands-on</w:t>
      </w:r>
    </w:p>
    <w:p>
      <w:pPr>
        <w:spacing w:after="50"/>
      </w:pPr>
    </w:p>
    <w:p>
      <w:pPr>
        <w:pStyle w:val="Heading2"/>
      </w:pPr>
      <w:r>
        <w:t xml:space="preserve">Stage 4: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Successful POC, internal justification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Writes RFC, presents to VP Eng, security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Q: Support SLA? TCO? Migration path?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Hive: Enterprise demo, security review,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Duration: 2-4 weeks (up to 3 months large enterprise)</w:t>
      </w:r>
    </w:p>
    <w:p>
      <w:pPr>
        <w:spacing w:after="50"/>
      </w:pPr>
    </w:p>
    <w:p>
      <w:pPr>
        <w:pStyle w:val="Heading2"/>
      </w:pPr>
      <w:r>
        <w:t xml:space="preserve">Stage 5: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Contract signed.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deploy, agent migration, team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Q: Zero-downtime migration? RBAC best practices?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Hive: Onboarding engineer, migration playbook, Slack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Duration: 2-8 weeks</w:t>
      </w:r>
    </w:p>
    <w:p>
      <w:pPr>
        <w:spacing w:after="50"/>
      </w:pPr>
    </w:p>
    <w:p>
      <w:pPr>
        <w:pStyle w:val="Heading2"/>
      </w:pPr>
      <w:r>
        <w:t xml:space="preserve">Stage 6: Expansion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Success, other teams want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 out to more teams, increase agents, advanced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Q: Multi-team onboarding? EU AI Act compliance?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Hive: QBR meetings, feature requests, HiveCon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Duration: Ongoing 6-12 month cycles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Persona 2: The CISO / Security Director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Primary Persona -- Budget Holder &amp; Veto Power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Sarah Mitchell, 42, Director of InfoSec at healthcare company (2,000 emp). Responsible for SOC 2, HIPAA, and emerging AI governance. Veto power on all AI infrastructure decisions.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Demographics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Age: 38-50 | 12-20+ years security/compliance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CISSP, CISM certified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Previous: Security Engineer, SOC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Title: CISO, VP Security, Director InfoSec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 to: CTO, CEO, or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5-20 security, dotted-line across eng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Salary: $220K-$400K (US)</w:t>
      </w:r>
    </w:p>
    <w:p>
      <w:pPr>
        <w:spacing w:after="100"/>
      </w:pPr>
    </w:p>
    <w:p>
      <w:pPr>
        <w:pStyle w:val="Heading2"/>
      </w:pPr>
      <w:r>
        <w:t xml:space="preserve">Day in the Life</w:t>
      </w:r>
    </w:p>
    <w:p>
      <w:pPr>
        <w:spacing w:after="50"/>
      </w:pPr>
    </w:p>
    <w:p>
      <w:pPr>
        <w:pStyle w:val="Heading3"/>
      </w:pPr>
      <w:r>
        <w:t xml:space="preserve">8:00 AM - Threat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Competitor disclosed breach from AI agent with excessive CRM permissions. Sarah checks: no inventory of agent data access exists.</w:t>
      </w:r>
    </w:p>
    <w:p>
      <w:pPr>
        <w:spacing w:after="50"/>
      </w:pPr>
    </w:p>
    <w:p>
      <w:pPr>
        <w:pStyle w:val="Heading3"/>
      </w:pPr>
      <w:r>
        <w:t xml:space="preserve">10:00 AM - Audit Prep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SOC 2 audit in 6 weeks. Auditor added AI systems to scope. Needs: agent access controls, audit logging, data handling policies, incident procedures. None exists.</w:t>
      </w:r>
    </w:p>
    <w:p>
      <w:pPr>
        <w:spacing w:after="50"/>
      </w:pPr>
    </w:p>
    <w:p>
      <w:pPr>
        <w:pStyle w:val="Heading3"/>
      </w:pPr>
      <w:r>
        <w:t xml:space="preserve">1:00 PM - EU AI 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Legal flags 3 agents as high-risk (patient data). Needs risk management, data governance, documentation, human oversight, accuracy testing. Deadline August 2026.</w:t>
      </w:r>
    </w:p>
    <w:p>
      <w:pPr>
        <w:spacing w:after="50"/>
      </w:pPr>
    </w:p>
    <w:p>
      <w:pPr>
        <w:pStyle w:val="Heading3"/>
      </w:pPr>
      <w:r>
        <w:t xml:space="preserve">3:30 PM - Access Incident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agent accidentally given production DB creds. Ran 47,000 queries on patient records before detection. No access control layer between agents and data.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What Sarah Needs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Zero-trust agent security, audit logging, compliance automation (SOC 2, HIPAA, EU AI Act), centralized access control. Must be self-hosted for healthcare data.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Pain 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agent permission visibility (10/10)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audit trail (10/10)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sandboxing (9/10)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EU AI Act gap (9/10)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agent inventory (8/10)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Ad-hoc incident response (7/10)</w:t>
      </w:r>
    </w:p>
    <w:p>
      <w:pPr>
        <w:spacing w:after="100"/>
      </w:pPr>
    </w:p>
    <w:p>
      <w:pPr>
        <w:pStyle w:val="Heading2"/>
      </w:pPr>
      <w:r>
        <w:t xml:space="preserve">Buying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Hive Touchpoint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Awareness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or audit finding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Searches AI agent security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CISO whitepaper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need identified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Evaluates vendors, certs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arch doc, SOC 2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Short-list for security review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team, arch review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engineer review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approval needed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reduction business case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 calculator, references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signed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RBAC, policies, SIEM integration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Hardening guide, playbook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Expansion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success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Mandates Hive for all agents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dashboard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Persona 3: The DevOps / MLOps Engineer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6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4"/>
                <w:szCs w:val="24"/>
              </w:rPr>
              <w:t xml:space="preserve">Primary Persona -- Daily Operator &amp; Champion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Jordan Rivera, 29, MLOps Engineer at e-commerce (800 emp). Deploys ML models and now AI agents. Wants automation for tedious agent ops.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Demographics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Age: 25-35 | 3-8 years DevOps/SRE/MLOps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 degree, bootcamp, or self-taught; K8s certs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Previous: DevOps, SRE, Backend, Data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Title: MLOps Engineer, AI Platform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 to: Platform Eng Lead or VP Eng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Salary: $140K-$220K (US)</w:t>
      </w:r>
    </w:p>
    <w:p>
      <w:pPr>
        <w:spacing w:after="100"/>
      </w:pPr>
    </w:p>
    <w:p>
      <w:pPr>
        <w:pStyle w:val="Heading2"/>
      </w:pPr>
      <w:r>
        <w:t xml:space="preserve">Day in the Life</w:t>
      </w:r>
    </w:p>
    <w:p>
      <w:pPr>
        <w:spacing w:after="50"/>
      </w:pPr>
    </w:p>
    <w:p>
      <w:pPr>
        <w:pStyle w:val="Heading3"/>
      </w:pPr>
      <w:r>
        <w:t xml:space="preserve">8:00 AM - Deploy New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 wants recommendation agent by EOD. Jordan writes Dockerfile, K8s YAML, service account, network policy, monitoring config. 2 hours of boilerplate. No 'helm install' for agents.</w:t>
      </w:r>
    </w:p>
    <w:p>
      <w:pPr>
        <w:spacing w:after="50"/>
      </w:pPr>
    </w:p>
    <w:p>
      <w:pPr>
        <w:pStyle w:val="Heading3"/>
      </w:pPr>
      <w:r>
        <w:t xml:space="preserve">10:30 AM - Debug Failing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 agent returned incoherent responses at 3 AM. Logs in CloudWatch, Datadog, and custom S3. 45 minutes to correlate. Root cause: context window filled, hallucinating.</w:t>
      </w:r>
    </w:p>
    <w:p>
      <w:pPr>
        <w:spacing w:after="50"/>
      </w:pPr>
    </w:p>
    <w:p>
      <w:pPr>
        <w:pStyle w:val="Heading3"/>
      </w:pPr>
      <w:r>
        <w:t xml:space="preserve">2:00 PM - Cost Firefighting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Experimental agent looped GPT-4 overnight: $1,200. No central cost budgets. Builds Lambda to monitor -- breaks next week.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What Jordan Needs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Deploy agents like containers. Standardized pipeline, centralized logging, cost controls, health monitoring. K8s/Docker integration. CLI-first, good API.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Pain 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deployment process (9/10)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Fragmented observability (8/10)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health checks / self-healing (8/10)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cost controls (7/10)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rollback (7/10)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 fatigue (6/10)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Persona 4: The Indie Hacker / Solo AI Builder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4"/>
                <w:szCs w:val="24"/>
              </w:rPr>
              <w:t xml:space="preserve">Secondary Persona -- Community Growth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Marcus Kim, 27, full-stack dev building AI SaaS solo. 3 agents on $20/mo VPS. 12K Twitter followers. Creates tutorials and blogs that influence thousands.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Demographics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Age: 22-32 | 2-6 years dev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CS, bootcamp, or self-taught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founder, indie hacker, freelancer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Income: $50K-$150K (variable)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 budget: $0-$100/month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community influence: social, blogs, OSS</w:t>
      </w:r>
    </w:p>
    <w:p>
      <w:pPr>
        <w:spacing w:after="100"/>
      </w:pPr>
    </w:p>
    <w:p>
      <w:pPr>
        <w:pStyle w:val="Heading2"/>
      </w:pPr>
      <w:r>
        <w:t xml:space="preserve">Day in the Life</w:t>
      </w:r>
    </w:p>
    <w:p>
      <w:pPr>
        <w:spacing w:after="50"/>
      </w:pPr>
    </w:p>
    <w:p>
      <w:pPr>
        <w:pStyle w:val="Heading3"/>
      </w:pPr>
      <w:r>
        <w:t xml:space="preserve">9:00 AM - Ship Feature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Marcus runs 3 agents (LangGraph, custom, CrewAI) managed by bash script checking Docker containers. Crashes detected by UptimeRobot 20 minutes later.</w:t>
      </w:r>
    </w:p>
    <w:p>
      <w:pPr>
        <w:spacing w:after="50"/>
      </w:pPr>
    </w:p>
    <w:p>
      <w:pPr>
        <w:pStyle w:val="Heading3"/>
      </w:pPr>
      <w:r>
        <w:t xml:space="preserve">11:00 AM - Content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Blog post about AI agent architecture. 50K+ impressions typical. Developers trust his recommendations -- if he recommends a tool, hundreds try it.</w:t>
      </w:r>
    </w:p>
    <w:p>
      <w:pPr>
        <w:spacing w:after="50"/>
      </w:pPr>
    </w:p>
    <w:p>
      <w:pPr>
        <w:pStyle w:val="Heading3"/>
      </w:pPr>
      <w:r>
        <w:t xml:space="preserve">3:00 PM - Scale Crisis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Viral tweet = 10x traffic. Single VPS, no auto-scaling. 3 hours manually provisioning bigger server and migrating.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Why This Persona Matters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Indie hackers seed community growth: tutorials, blog posts, tweets drive awareness. Many eventually become enterprise customers. 10x long-term ROI investment.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What Marcus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tier for 1-5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up or single binary,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Dashboard: agents, status, costs in one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Auto-restart crashed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alerts for runaway API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Real-world documentation, not enterprise jargon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Persona 5: The VP of Product (Non-Technical)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6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4"/>
                <w:szCs w:val="24"/>
              </w:rPr>
              <w:t xml:space="preserve">Secondary Persona -- Business Buyer &amp; Sponsor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Rachel Torres, 38, VP Product at mid-market B2B SaaS (600 emp). Not technical but sees AI agent opportunity. Cannot evaluate infra but controls budget.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Demographics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Age: 34-45 | 10-18 years product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MBA or business degree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Previous: PM, Sr. PM, Director of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Title: VP Product, Head of Product, CPO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 to: CEO or COO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3-8 PMs + dotted-line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Salary: $200K-$350K (US)</w:t>
      </w:r>
    </w:p>
    <w:p>
      <w:pPr>
        <w:spacing w:after="100"/>
      </w:pPr>
    </w:p>
    <w:p>
      <w:pPr>
        <w:pStyle w:val="Heading2"/>
      </w:pPr>
      <w:r>
        <w:t xml:space="preserve">Day in the Life</w:t>
      </w:r>
    </w:p>
    <w:p>
      <w:pPr>
        <w:spacing w:after="50"/>
      </w:pPr>
    </w:p>
    <w:p>
      <w:pPr>
        <w:pStyle w:val="Heading3"/>
      </w:pPr>
      <w:r>
        <w:t xml:space="preserve">9:00 AM - Board Prep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Board asks: 'AI agent strategy?' Rachel sees opportunity but cannot evaluate infrastructure. Engineering gives three different opinions.</w:t>
      </w:r>
    </w:p>
    <w:p>
      <w:pPr>
        <w:spacing w:after="50"/>
      </w:pPr>
    </w:p>
    <w:p>
      <w:pPr>
        <w:pStyle w:val="Heading3"/>
      </w:pPr>
      <w:r>
        <w:t xml:space="preserve">11:00 AM - Customer 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customers ask about self-hosting AI features and data location. Data sovereignty is a sales blocker, not just engineering concern.</w:t>
      </w:r>
    </w:p>
    <w:p>
      <w:pPr>
        <w:spacing w:after="50"/>
      </w:pPr>
    </w:p>
    <w:p>
      <w:pPr>
        <w:pStyle w:val="Heading3"/>
      </w:pPr>
      <w:r>
        <w:t xml:space="preserve">2:00 PM - 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costs range $8K-$23K/month unpredictably. Needs to justify spend to CFO with clear value metrics.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What Rachel Needs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Clear business value metrics. Predictable pricing. Board-ready compliance story. ROI dashboards, not K8s metrics. Trustworthy vendor.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How Hive Serves Rachel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 dashboard: ROI, cost tracking, usage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Predictable tier pricing, no surprise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'EU AI Act compliant' -- board-ready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'Data stays on your infrastructure' -- security as sales advantage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Open-source core = no vendor risk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Decision Making Unit (DMU) Analysis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Enterprise purchases involve multiple stakeholders: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2200"/>
        <w:gridCol w:w="25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Engagement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Eng Lead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CHAMPION/USER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fit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agents like containers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GitHub, docs, POC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CISO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APPROVER/VETO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Security, compliance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Zero-trust, self-hosted, audit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Whitepaper, arch review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 Engineering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Productivity, cost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less agent ops overhead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 analysis, references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 Product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HOLDER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value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 AI faster, safely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case, stories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DevOps/MLOps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EVALUATOR/USER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Ease of use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10-min deploy, CLI-first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Quickstart, Discord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APPROVER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Cost, ROI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less AI infra cost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TCO analysis, pricing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GATEKEEPER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AI Act ready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docs, DPA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CTO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 SPONSOR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rebuild K8s for agents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Vision meeting, roadmap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DMU Dynamics</w:t>
      </w:r>
    </w:p>
    <w:p>
      <w:pPr>
        <w:pStyle w:val="Heading3"/>
      </w:pPr>
      <w:r>
        <w:t xml:space="preserve">Who Champions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 Engineering Lead. Daily pain, technical understanding, can articulate business case.</w:t>
      </w:r>
    </w:p>
    <w:p>
      <w:pPr>
        <w:spacing w:after="50"/>
      </w:pPr>
    </w:p>
    <w:p>
      <w:pPr>
        <w:pStyle w:val="Heading3"/>
      </w:pPr>
      <w:r>
        <w:t xml:space="preserve">Who Blocks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CISO has explicit veto. Any security concern kills the deal. Legal/Compliance can also block.</w:t>
      </w:r>
    </w:p>
    <w:p>
      <w:pPr>
        <w:spacing w:after="50"/>
      </w:pPr>
    </w:p>
    <w:p>
      <w:pPr>
        <w:pStyle w:val="Heading3"/>
      </w:pPr>
      <w:r>
        <w:t xml:space="preserve">Who Decides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VP Engineering or CTO makes final call, relying on champion recommendation and CISO approval. Consensus-based.</w:t>
      </w:r>
    </w:p>
    <w:p>
      <w:pPr>
        <w:spacing w:after="50"/>
      </w:pPr>
    </w:p>
    <w:p>
      <w:pPr>
        <w:pStyle w:val="Heading3"/>
      </w:pPr>
      <w:r>
        <w:t xml:space="preserve">Sales Cycle by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Bottleneck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 (&lt;50)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weeks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 speed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 (50-500)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4-8 weeks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review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Mid-Market (500-5K)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8-16 weeks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5-7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(5K+)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4-9 months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8-12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Legal, budget cycle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21"/>
          <w:footerReference w:type="default" r:id="rId2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Objection Handling Playbook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 10 objections with response strategies: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556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 can build it ourselves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CTO/VP Eng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long to build K8s? Agent orchestration is equally complex. 18 months dev for 2 months cost.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 use AWS/Azure already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 Eng/CTO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 works alongside cloud. Most enterprises use multiple clouds + on-prem. Hive unifies.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early for agent infra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CFO/VP Prod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47% agents unmonitored. EU AI Act Aug 2026: 7% turnover fines. Can you afford not to?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different from LangSmith?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Eng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LangSmith = LangGraph only. Hive = ALL frameworks. Multi-framework = Hive sees everything.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 production reference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CISO/VP Eng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partners in your industry. 90-day pilot with dedicated engineering support.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= more ops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DevOps/CTO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 install 10 min. Auto upgrades. Built-in monitoring. Less burden than without Hive.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lock-in risk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CTO/Procurement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 open-source. Data on your infra. Stop Hive = agents keep running. Zero lock-in.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team blocks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Eng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FOR security teams. Zero-trust, SOC 2, audit logging, RBAC. Proactive security engagement.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expensive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CFO/Procurement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Replaces homegrown costs + saves hours. 3-5x ROI in 6 months. Free community edition available.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not ready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CTO/VP Prod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Protocols standardized. Frameworks consolidating. Regulation forcing compliance. 18-month head start.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23"/>
          <w:footerReference w:type="default" r:id="rId2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Pain-Gain Matrix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pain vs potential gain from Hive, per persona:</w:t>
      </w:r>
    </w:p>
    <w:p>
      <w:pPr>
        <w:spacing w:after="100"/>
      </w:pPr>
    </w:p>
    <w:p>
      <w:pPr>
        <w:pStyle w:val="Heading2"/>
      </w:pPr>
      <w:r>
        <w:t xml:space="preserve">Platform Engineering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38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Area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complexity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 gaps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enforcement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tracking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 fragmentation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 capability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CISO / Security Director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38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Area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visibility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Sandboxing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AI Act readiness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 AI detection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DevOps / MLOps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38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Area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Repetitive deploys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Fragmented logs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health checks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cost controls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rollback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noise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+6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Indie Hacker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38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Area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management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auto-scaling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surprises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dashboard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 recovery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coord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+6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VP of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38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Area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Unpredictable costs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gaps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deployment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Sovereignty concerns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measure ROI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governance story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Key Takeaway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CISO has highest avg pain (8.8/10) and highest gain (8.3/10). Security and compliance should lead enterprise sales messaging, even though Platform Eng Lead is the typical champion.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sectPr>
      <w:headerReference w:type="default" r:id="rId25"/>
      <w:footerReference w:type="default" r:id="rId2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User Personas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User Personas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User Personas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User Personas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User Personas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User Personas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User Personas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User Personas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User Personas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User Personas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2026-03-20T04:00:57.040Z</dcterms:created>
  <dcterms:modified xsi:type="dcterms:W3CDTF">2026-03-20T04:00:57.040Z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