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959CA" w14:textId="77777777" w:rsidR="00EF4614" w:rsidRDefault="00EF461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Style w:val="a"/>
        <w:tblW w:w="13471" w:type="dxa"/>
        <w:tblInd w:w="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49"/>
        <w:gridCol w:w="1430"/>
        <w:gridCol w:w="1121"/>
        <w:gridCol w:w="9371"/>
      </w:tblGrid>
      <w:tr w:rsidR="00EF4614" w14:paraId="11A06136" w14:textId="77777777">
        <w:trPr>
          <w:trHeight w:val="219"/>
        </w:trPr>
        <w:tc>
          <w:tcPr>
            <w:tcW w:w="1549" w:type="dxa"/>
          </w:tcPr>
          <w:p w14:paraId="02D68AEE" w14:textId="77777777" w:rsidR="00EF4614" w:rsidRDefault="00CB1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2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Unidad No.:</w:t>
            </w:r>
          </w:p>
        </w:tc>
        <w:tc>
          <w:tcPr>
            <w:tcW w:w="1430" w:type="dxa"/>
            <w:tcBorders>
              <w:bottom w:val="single" w:sz="4" w:space="0" w:color="000000"/>
            </w:tcBorders>
          </w:tcPr>
          <w:p w14:paraId="7B9C7931" w14:textId="77777777" w:rsidR="00EF4614" w:rsidRDefault="00CB1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4" w:lineRule="auto"/>
              <w:ind w:left="12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2, 3</w:t>
            </w:r>
          </w:p>
        </w:tc>
        <w:tc>
          <w:tcPr>
            <w:tcW w:w="1121" w:type="dxa"/>
          </w:tcPr>
          <w:p w14:paraId="3CE23780" w14:textId="77777777" w:rsidR="00EF4614" w:rsidRDefault="00CB1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9371" w:type="dxa"/>
            <w:tcBorders>
              <w:bottom w:val="single" w:sz="4" w:space="0" w:color="000000"/>
            </w:tcBorders>
          </w:tcPr>
          <w:p w14:paraId="4D780D3B" w14:textId="77777777" w:rsidR="00EF4614" w:rsidRDefault="00CB1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4" w:lineRule="auto"/>
              <w:ind w:left="12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Programación </w:t>
            </w:r>
            <w:proofErr w:type="gramStart"/>
            <w:r>
              <w:rPr>
                <w:color w:val="000000"/>
                <w:sz w:val="16"/>
                <w:szCs w:val="16"/>
              </w:rPr>
              <w:t>básica ,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Modularización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(Adecuación para semana del 11 al 15 de mayo)</w:t>
            </w:r>
          </w:p>
        </w:tc>
      </w:tr>
    </w:tbl>
    <w:p w14:paraId="50BE00C0" w14:textId="77777777" w:rsidR="00EF4614" w:rsidRDefault="00EF46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0"/>
          <w:szCs w:val="10"/>
        </w:rPr>
      </w:pPr>
    </w:p>
    <w:p w14:paraId="242F9F11" w14:textId="77777777" w:rsidR="00EF4614" w:rsidRDefault="00CB18ED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left="313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Competencias específicas a desarrollar en la unidad</w:t>
      </w:r>
    </w:p>
    <w:p w14:paraId="51F6166F" w14:textId="77777777" w:rsidR="00EF4614" w:rsidRDefault="00CB18ED">
      <w:pPr>
        <w:pBdr>
          <w:top w:val="nil"/>
          <w:left w:val="nil"/>
          <w:bottom w:val="nil"/>
          <w:right w:val="nil"/>
          <w:between w:val="nil"/>
        </w:pBdr>
        <w:ind w:left="14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  <w:pict w14:anchorId="655AF1F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675.35pt;height:31.95pt;visibility:visible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110E4018" w14:textId="77777777" w:rsidR="0063741C" w:rsidRDefault="00CB18ED" w:rsidP="0063741C">
                  <w:pPr>
                    <w:spacing w:before="10"/>
                    <w:rPr>
                      <w:rFonts w:ascii="Times New Roman"/>
                      <w:sz w:val="18"/>
                    </w:rPr>
                  </w:pPr>
                </w:p>
                <w:p w14:paraId="6ABDA0B9" w14:textId="77777777" w:rsidR="0063741C" w:rsidRPr="007C34C4" w:rsidRDefault="00CB18ED" w:rsidP="0063741C">
                  <w:pPr>
                    <w:ind w:left="103"/>
                  </w:pPr>
                  <w:r w:rsidRPr="007C34C4">
                    <w:t xml:space="preserve">Conoce y aplica instrucciones del lenguaje ensamblador, para programar </w:t>
                  </w:r>
                  <w:r w:rsidRPr="007C34C4">
                    <w:t>aplicaciones de interfaz.</w:t>
                  </w:r>
                </w:p>
              </w:txbxContent>
            </v:textbox>
            <w10:wrap type="none"/>
            <w10:anchorlock/>
          </v:shape>
        </w:pict>
      </w:r>
    </w:p>
    <w:p w14:paraId="68C77032" w14:textId="2F7EB20C" w:rsidR="00EF4614" w:rsidRDefault="00CB18ED">
      <w:pPr>
        <w:pBdr>
          <w:top w:val="nil"/>
          <w:left w:val="nil"/>
          <w:bottom w:val="nil"/>
          <w:right w:val="nil"/>
          <w:between w:val="nil"/>
        </w:pBdr>
        <w:ind w:left="14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  <w:pict w14:anchorId="17494F8A">
          <v:shape id="_x0000_s1026" type="#_x0000_t202" style="width:675.35pt;height:68.3pt;visibility:visible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2FD3E02D" w14:textId="77777777" w:rsidR="004868E7" w:rsidRDefault="00CB18ED" w:rsidP="004868E7">
                  <w:pPr>
                    <w:spacing w:before="10"/>
                    <w:rPr>
                      <w:rFonts w:ascii="Times New Roman"/>
                      <w:sz w:val="18"/>
                    </w:rPr>
                  </w:pPr>
                </w:p>
                <w:p w14:paraId="6E4BE022" w14:textId="77777777" w:rsidR="004868E7" w:rsidRPr="00C876C0" w:rsidRDefault="00CB18ED" w:rsidP="004868E7">
                  <w:pPr>
                    <w:ind w:left="103"/>
                  </w:pPr>
                  <w:r w:rsidRPr="00C876C0">
                    <w:t xml:space="preserve">LENGUAJES DE INTERFFAZ SECCIÓN A: </w:t>
                  </w:r>
                  <w:hyperlink r:id="rId7" w:history="1">
                    <w:r w:rsidRPr="00C876C0">
                      <w:t>https://drive.google.com/open?id=1-0uD4udZD7CAtC-HyzTZp-mR00-Ep5Cy</w:t>
                    </w:r>
                  </w:hyperlink>
                </w:p>
                <w:p w14:paraId="6FE2649F" w14:textId="77777777" w:rsidR="004868E7" w:rsidRPr="00C876C0" w:rsidRDefault="00CB18ED" w:rsidP="004868E7">
                  <w:pPr>
                    <w:ind w:left="103"/>
                  </w:pPr>
                </w:p>
                <w:p w14:paraId="5B3B13BB" w14:textId="77777777" w:rsidR="004868E7" w:rsidRPr="00C876C0" w:rsidRDefault="00CB18ED" w:rsidP="004868E7">
                  <w:pPr>
                    <w:ind w:left="103"/>
                  </w:pPr>
                  <w:r w:rsidRPr="00C876C0">
                    <w:t>LENGUAJES DE INTERFFAZ SECCIÓN B:</w:t>
                  </w:r>
                  <w:r w:rsidRPr="00C876C0">
                    <w:t xml:space="preserve"> </w:t>
                  </w:r>
                  <w:hyperlink r:id="rId8" w:history="1">
                    <w:r w:rsidRPr="00C876C0">
                      <w:t>https://drive.google.com/open?id=1Bemoscq6Fty1sq4RJys3FcHWPmOpNafk</w:t>
                    </w:r>
                  </w:hyperlink>
                </w:p>
                <w:p w14:paraId="0470E366" w14:textId="77777777" w:rsidR="004868E7" w:rsidRPr="007C34C4" w:rsidRDefault="00CB18ED" w:rsidP="004868E7">
                  <w:pPr>
                    <w:ind w:left="103"/>
                  </w:pPr>
                </w:p>
              </w:txbxContent>
            </v:textbox>
            <w10:wrap type="none"/>
            <w10:anchorlock/>
          </v:shape>
        </w:pict>
      </w:r>
    </w:p>
    <w:p w14:paraId="46282021" w14:textId="77777777" w:rsidR="00EF4614" w:rsidRDefault="00EF4614">
      <w:pPr>
        <w:pBdr>
          <w:top w:val="nil"/>
          <w:left w:val="nil"/>
          <w:bottom w:val="nil"/>
          <w:right w:val="nil"/>
          <w:between w:val="nil"/>
        </w:pBdr>
        <w:ind w:left="145"/>
        <w:rPr>
          <w:color w:val="000000"/>
          <w:sz w:val="20"/>
          <w:szCs w:val="20"/>
        </w:rPr>
      </w:pPr>
    </w:p>
    <w:tbl>
      <w:tblPr>
        <w:tblStyle w:val="a0"/>
        <w:tblW w:w="129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686"/>
        <w:gridCol w:w="6009"/>
      </w:tblGrid>
      <w:tr w:rsidR="00EF4614" w14:paraId="4EF37023" w14:textId="77777777">
        <w:trPr>
          <w:trHeight w:val="560"/>
          <w:jc w:val="center"/>
        </w:trPr>
        <w:tc>
          <w:tcPr>
            <w:tcW w:w="3262" w:type="dxa"/>
          </w:tcPr>
          <w:p w14:paraId="0C657665" w14:textId="77777777" w:rsidR="00EF4614" w:rsidRDefault="00E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2B7BC374" w14:textId="77777777" w:rsidR="00EF4614" w:rsidRDefault="00CB1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ind w:left="441" w:right="439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Contenido temático</w:t>
            </w:r>
          </w:p>
          <w:p w14:paraId="46060CE9" w14:textId="77777777" w:rsidR="00EF4614" w:rsidRDefault="00E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/>
              <w:ind w:left="441" w:right="438"/>
              <w:rPr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</w:tcPr>
          <w:p w14:paraId="712A2354" w14:textId="77777777" w:rsidR="00EF4614" w:rsidRDefault="00E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rPr>
                <w:b/>
                <w:color w:val="000000"/>
                <w:sz w:val="16"/>
                <w:szCs w:val="16"/>
              </w:rPr>
            </w:pPr>
          </w:p>
          <w:p w14:paraId="789A41CD" w14:textId="77777777" w:rsidR="00EF4614" w:rsidRDefault="00CB1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ind w:left="1106" w:right="1105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Desglose de temas en la semana</w:t>
            </w:r>
          </w:p>
          <w:p w14:paraId="50DB5214" w14:textId="77777777" w:rsidR="00EF4614" w:rsidRDefault="00E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/>
              <w:ind w:left="659" w:right="660"/>
              <w:rPr>
                <w:color w:val="000000"/>
                <w:sz w:val="16"/>
                <w:szCs w:val="16"/>
              </w:rPr>
            </w:pPr>
          </w:p>
        </w:tc>
        <w:tc>
          <w:tcPr>
            <w:tcW w:w="6009" w:type="dxa"/>
          </w:tcPr>
          <w:p w14:paraId="08E8A5CE" w14:textId="77777777" w:rsidR="00EF4614" w:rsidRDefault="00E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rPr>
                <w:b/>
                <w:color w:val="000000"/>
                <w:sz w:val="16"/>
                <w:szCs w:val="16"/>
              </w:rPr>
            </w:pPr>
          </w:p>
          <w:p w14:paraId="602D8FD3" w14:textId="77777777" w:rsidR="00EF4614" w:rsidRDefault="00CB1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/>
              <w:ind w:left="613" w:right="61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Ejercicios en centro de cómputo y tareas</w:t>
            </w:r>
          </w:p>
        </w:tc>
      </w:tr>
      <w:tr w:rsidR="00EF4614" w14:paraId="068B135C" w14:textId="77777777">
        <w:trPr>
          <w:trHeight w:val="6476"/>
          <w:jc w:val="center"/>
        </w:trPr>
        <w:tc>
          <w:tcPr>
            <w:tcW w:w="3262" w:type="dxa"/>
          </w:tcPr>
          <w:p w14:paraId="6C21CA6D" w14:textId="77777777" w:rsidR="00EF4614" w:rsidRDefault="00E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ind w:left="720"/>
              <w:rPr>
                <w:b/>
                <w:color w:val="000000"/>
                <w:sz w:val="16"/>
                <w:szCs w:val="16"/>
              </w:rPr>
            </w:pPr>
          </w:p>
          <w:p w14:paraId="675F9E06" w14:textId="77777777" w:rsidR="00EF4614" w:rsidRDefault="00CB18E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Servicios de pantalla del PC</w:t>
            </w:r>
          </w:p>
          <w:p w14:paraId="5A3E31B5" w14:textId="77777777" w:rsidR="00EF4614" w:rsidRDefault="00E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ind w:left="720"/>
              <w:rPr>
                <w:b/>
                <w:color w:val="000000"/>
                <w:sz w:val="16"/>
                <w:szCs w:val="16"/>
              </w:rPr>
            </w:pPr>
          </w:p>
          <w:p w14:paraId="1F05CB51" w14:textId="77777777" w:rsidR="00EF4614" w:rsidRDefault="00E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ind w:left="720"/>
              <w:rPr>
                <w:b/>
                <w:color w:val="000000"/>
                <w:sz w:val="16"/>
                <w:szCs w:val="16"/>
              </w:rPr>
            </w:pPr>
          </w:p>
          <w:p w14:paraId="3C559EBE" w14:textId="77777777" w:rsidR="00EF4614" w:rsidRDefault="00CB18E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Interrupción 10h</w:t>
            </w:r>
          </w:p>
        </w:tc>
        <w:tc>
          <w:tcPr>
            <w:tcW w:w="3686" w:type="dxa"/>
          </w:tcPr>
          <w:p w14:paraId="3BB7C154" w14:textId="77777777" w:rsidR="00EF4614" w:rsidRDefault="00E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rPr>
                <w:b/>
                <w:color w:val="000000"/>
                <w:sz w:val="16"/>
                <w:szCs w:val="16"/>
              </w:rPr>
            </w:pPr>
          </w:p>
          <w:p w14:paraId="13809959" w14:textId="77777777" w:rsidR="00EF4614" w:rsidRDefault="00CB1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ind w:left="155" w:right="129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Lunes 11: Conocer Int 10h</w:t>
            </w:r>
          </w:p>
          <w:p w14:paraId="4787990A" w14:textId="77777777" w:rsidR="00EF4614" w:rsidRDefault="00E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ind w:left="155" w:right="129"/>
              <w:rPr>
                <w:b/>
                <w:color w:val="000000"/>
                <w:sz w:val="16"/>
                <w:szCs w:val="16"/>
              </w:rPr>
            </w:pPr>
          </w:p>
          <w:p w14:paraId="3806E6D4" w14:textId="77777777" w:rsidR="00EF4614" w:rsidRDefault="00E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ind w:left="155" w:right="129"/>
              <w:rPr>
                <w:b/>
                <w:color w:val="000000"/>
                <w:sz w:val="16"/>
                <w:szCs w:val="16"/>
              </w:rPr>
            </w:pPr>
          </w:p>
          <w:p w14:paraId="7BD236D1" w14:textId="77777777" w:rsidR="00EF4614" w:rsidRDefault="00CB1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ind w:left="155" w:right="129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Martes 12: Funciones ligadas a la Int 10h</w:t>
            </w:r>
          </w:p>
          <w:p w14:paraId="4A8DEE08" w14:textId="77777777" w:rsidR="00EF4614" w:rsidRDefault="00E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ind w:left="155" w:right="129"/>
              <w:rPr>
                <w:b/>
                <w:color w:val="000000"/>
                <w:sz w:val="16"/>
                <w:szCs w:val="16"/>
              </w:rPr>
            </w:pPr>
          </w:p>
          <w:p w14:paraId="41F1775B" w14:textId="77777777" w:rsidR="00EF4614" w:rsidRDefault="00CB1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ind w:left="155" w:right="129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Miércoles 13: Manejo de la Int 10h y sus funciones para los servicios de pantalla</w:t>
            </w:r>
          </w:p>
          <w:p w14:paraId="677CBEB7" w14:textId="77777777" w:rsidR="00EF4614" w:rsidRDefault="00E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ind w:left="155" w:right="129"/>
              <w:rPr>
                <w:b/>
                <w:color w:val="000000"/>
                <w:sz w:val="16"/>
                <w:szCs w:val="16"/>
              </w:rPr>
            </w:pPr>
          </w:p>
          <w:p w14:paraId="37AD5875" w14:textId="77777777" w:rsidR="00EF4614" w:rsidRDefault="00CB1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ind w:left="155" w:right="129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Jueves 14: Manejo de la Int 10h y sus funciones para los servicios de pantalla</w:t>
            </w:r>
          </w:p>
          <w:p w14:paraId="10276283" w14:textId="77777777" w:rsidR="00EF4614" w:rsidRDefault="00E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ind w:left="155" w:right="129"/>
              <w:rPr>
                <w:b/>
                <w:color w:val="000000"/>
                <w:sz w:val="16"/>
                <w:szCs w:val="16"/>
              </w:rPr>
            </w:pPr>
          </w:p>
          <w:p w14:paraId="51FB058B" w14:textId="77777777" w:rsidR="00EF4614" w:rsidRDefault="00CB1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/>
              <w:ind w:left="155" w:right="129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Viernes 15: DÍA SIN CLASES</w:t>
            </w:r>
          </w:p>
        </w:tc>
        <w:tc>
          <w:tcPr>
            <w:tcW w:w="6009" w:type="dxa"/>
          </w:tcPr>
          <w:p w14:paraId="26108A0D" w14:textId="77777777" w:rsidR="00EF4614" w:rsidRDefault="00E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rPr>
                <w:b/>
                <w:color w:val="000000"/>
                <w:sz w:val="16"/>
                <w:szCs w:val="16"/>
              </w:rPr>
            </w:pPr>
          </w:p>
          <w:p w14:paraId="638CE56B" w14:textId="77777777" w:rsidR="00EF4614" w:rsidRDefault="00CB1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Lunes 11:</w:t>
            </w:r>
          </w:p>
          <w:p w14:paraId="2F4A2BC3" w14:textId="77777777" w:rsidR="00EF4614" w:rsidRDefault="00CB18E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ind w:left="72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Realizar una investigación amplia referente a la Interrupción 10h de ensamblador. Definición y características</w:t>
            </w:r>
          </w:p>
          <w:p w14:paraId="4B7DB546" w14:textId="77777777" w:rsidR="00EF4614" w:rsidRDefault="00E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ind w:left="720"/>
              <w:rPr>
                <w:b/>
                <w:color w:val="000000"/>
                <w:sz w:val="16"/>
                <w:szCs w:val="16"/>
              </w:rPr>
            </w:pPr>
          </w:p>
          <w:p w14:paraId="30A02BAD" w14:textId="77777777" w:rsidR="00EF4614" w:rsidRDefault="00CB1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Martes 12: </w:t>
            </w:r>
          </w:p>
          <w:p w14:paraId="0BB85F3F" w14:textId="77777777" w:rsidR="00EF4614" w:rsidRDefault="00CB18E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ind w:left="72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Realizar una investigación y elaborar una tabla referente a las funciones de la Interrupción 10h de ensamblador. (Código de la función, función, parámetros, retorno)</w:t>
            </w:r>
          </w:p>
          <w:p w14:paraId="3B2AADBB" w14:textId="77777777" w:rsidR="00EF4614" w:rsidRDefault="00E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b/>
                <w:color w:val="000000"/>
                <w:sz w:val="16"/>
                <w:szCs w:val="16"/>
              </w:rPr>
            </w:pPr>
          </w:p>
          <w:p w14:paraId="6F57C176" w14:textId="77777777" w:rsidR="00EF4614" w:rsidRDefault="00E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ind w:left="720"/>
              <w:rPr>
                <w:b/>
                <w:color w:val="000000"/>
                <w:sz w:val="16"/>
                <w:szCs w:val="16"/>
              </w:rPr>
            </w:pPr>
          </w:p>
          <w:p w14:paraId="14A5C69A" w14:textId="77777777" w:rsidR="00EF4614" w:rsidRDefault="00CB1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Miércoles 13:</w:t>
            </w:r>
          </w:p>
          <w:p w14:paraId="36C0C9CD" w14:textId="77777777" w:rsidR="00EF4614" w:rsidRDefault="00CB1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Programar y documentar los siguientes ejercicios:</w:t>
            </w:r>
          </w:p>
          <w:p w14:paraId="1D0A9EBB" w14:textId="77777777" w:rsidR="00EF4614" w:rsidRDefault="00CB18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Agregar a gusto la paleta de colores y los servicios de pantalla al programa de calculadora.</w:t>
            </w:r>
          </w:p>
          <w:p w14:paraId="3B783CEF" w14:textId="77777777" w:rsidR="00EF4614" w:rsidRDefault="00CB18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Agregar a gusto la paleta de colores y los servicios de pantalla al programa de serie de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Fibonnaci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 xml:space="preserve"> y muestra de números ascendentes y descendentes.</w:t>
            </w:r>
          </w:p>
          <w:p w14:paraId="0EC65DDE" w14:textId="77777777" w:rsidR="00EF4614" w:rsidRDefault="00E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b/>
                <w:color w:val="000000"/>
                <w:sz w:val="16"/>
                <w:szCs w:val="16"/>
              </w:rPr>
            </w:pPr>
          </w:p>
          <w:p w14:paraId="6B0BB43C" w14:textId="77777777" w:rsidR="00EF4614" w:rsidRDefault="00E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b/>
                <w:color w:val="000000"/>
                <w:sz w:val="16"/>
                <w:szCs w:val="16"/>
              </w:rPr>
            </w:pPr>
          </w:p>
          <w:p w14:paraId="3B0E508B" w14:textId="77777777" w:rsidR="00EF4614" w:rsidRDefault="00CB1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Jueves 14:</w:t>
            </w:r>
          </w:p>
          <w:p w14:paraId="2F34A9F5" w14:textId="77777777" w:rsidR="00EF4614" w:rsidRDefault="00CB1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Pr</w:t>
            </w:r>
            <w:r>
              <w:rPr>
                <w:b/>
                <w:color w:val="000000"/>
                <w:sz w:val="16"/>
                <w:szCs w:val="16"/>
              </w:rPr>
              <w:t>ogramar y documentar los siguientes ejercicios relacionados con ciclos:</w:t>
            </w:r>
          </w:p>
          <w:p w14:paraId="1268DE18" w14:textId="77777777" w:rsidR="00EF4614" w:rsidRDefault="00CB18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Agregar a gusto la paleta de colores y los servicios de pantalla al programa de factorial y potencia de un número.</w:t>
            </w:r>
          </w:p>
          <w:p w14:paraId="5C1CFA23" w14:textId="77777777" w:rsidR="00EF4614" w:rsidRDefault="00E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b/>
                <w:color w:val="000000"/>
                <w:sz w:val="16"/>
                <w:szCs w:val="16"/>
              </w:rPr>
            </w:pPr>
          </w:p>
          <w:p w14:paraId="5EB4EC20" w14:textId="77777777" w:rsidR="00EF4614" w:rsidRDefault="00E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b/>
                <w:color w:val="000000"/>
                <w:sz w:val="16"/>
                <w:szCs w:val="16"/>
              </w:rPr>
            </w:pPr>
          </w:p>
          <w:p w14:paraId="5DD3788A" w14:textId="77777777" w:rsidR="00EF4614" w:rsidRDefault="00CB1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Nota: Subir evidencias al drive de cada actividad en Word (cada inciso es una actividad) en el día correspondiente.  Agregar portada person</w:t>
            </w:r>
            <w:r>
              <w:rPr>
                <w:b/>
                <w:color w:val="000000"/>
                <w:sz w:val="16"/>
                <w:szCs w:val="16"/>
              </w:rPr>
              <w:t>al en cada día. Agregar portada en archivos</w:t>
            </w:r>
          </w:p>
          <w:p w14:paraId="14C43C13" w14:textId="77777777" w:rsidR="00EF4614" w:rsidRDefault="00E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b/>
                <w:color w:val="000000"/>
                <w:sz w:val="16"/>
                <w:szCs w:val="16"/>
              </w:rPr>
            </w:pPr>
          </w:p>
          <w:p w14:paraId="474154A2" w14:textId="77777777" w:rsidR="00EF4614" w:rsidRDefault="00CB1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Ejemplo registro de evidencia: </w:t>
            </w:r>
            <w:proofErr w:type="spellStart"/>
            <w:proofErr w:type="gramStart"/>
            <w:r>
              <w:rPr>
                <w:b/>
                <w:color w:val="000000"/>
                <w:sz w:val="16"/>
                <w:szCs w:val="16"/>
              </w:rPr>
              <w:t>Nombre.diaennumero.actividad</w:t>
            </w:r>
            <w:proofErr w:type="gramEnd"/>
            <w:r>
              <w:rPr>
                <w:b/>
                <w:color w:val="000000"/>
                <w:sz w:val="16"/>
                <w:szCs w:val="16"/>
              </w:rPr>
              <w:t>.numerodeactividad</w:t>
            </w:r>
            <w:proofErr w:type="spellEnd"/>
          </w:p>
          <w:p w14:paraId="30589961" w14:textId="77777777" w:rsidR="00EF4614" w:rsidRDefault="00E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b/>
                <w:color w:val="000000"/>
                <w:sz w:val="16"/>
                <w:szCs w:val="16"/>
              </w:rPr>
            </w:pPr>
          </w:p>
          <w:p w14:paraId="5200DF80" w14:textId="77777777" w:rsidR="00EF4614" w:rsidRDefault="00E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/>
              <w:rPr>
                <w:b/>
                <w:color w:val="000000"/>
                <w:sz w:val="16"/>
                <w:szCs w:val="16"/>
              </w:rPr>
            </w:pPr>
          </w:p>
        </w:tc>
      </w:tr>
    </w:tbl>
    <w:p w14:paraId="20726C71" w14:textId="77777777" w:rsidR="00EF4614" w:rsidRDefault="00EF4614">
      <w:pPr>
        <w:rPr>
          <w:color w:val="000000"/>
        </w:rPr>
      </w:pPr>
    </w:p>
    <w:sectPr w:rsidR="00EF4614">
      <w:headerReference w:type="default" r:id="rId9"/>
      <w:pgSz w:w="15840" w:h="12240"/>
      <w:pgMar w:top="1140" w:right="900" w:bottom="851" w:left="1160" w:header="227" w:footer="164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D91B2" w14:textId="77777777" w:rsidR="00000000" w:rsidRDefault="00CB18ED">
      <w:r>
        <w:separator/>
      </w:r>
    </w:p>
  </w:endnote>
  <w:endnote w:type="continuationSeparator" w:id="0">
    <w:p w14:paraId="53673FB2" w14:textId="77777777" w:rsidR="00000000" w:rsidRDefault="00CB1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D2457" w14:textId="77777777" w:rsidR="00000000" w:rsidRDefault="00CB18ED">
      <w:r>
        <w:separator/>
      </w:r>
    </w:p>
  </w:footnote>
  <w:footnote w:type="continuationSeparator" w:id="0">
    <w:p w14:paraId="7467C465" w14:textId="77777777" w:rsidR="00000000" w:rsidRDefault="00CB1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A8AD2" w14:textId="77777777" w:rsidR="00EF4614" w:rsidRDefault="00EF461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13425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948"/>
      <w:gridCol w:w="8702"/>
      <w:gridCol w:w="2775"/>
    </w:tblGrid>
    <w:tr w:rsidR="00EF4614" w14:paraId="4325305F" w14:textId="77777777">
      <w:trPr>
        <w:trHeight w:val="362"/>
        <w:jc w:val="center"/>
      </w:trPr>
      <w:tc>
        <w:tcPr>
          <w:tcW w:w="194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3C467F" w14:textId="77777777" w:rsidR="00EF4614" w:rsidRDefault="00CB18ED">
          <w:pPr>
            <w:jc w:val="center"/>
            <w:rPr>
              <w:b/>
              <w:sz w:val="16"/>
              <w:szCs w:val="16"/>
            </w:rPr>
          </w:pPr>
          <w:r>
            <w:rPr>
              <w:b/>
              <w:noProof/>
              <w:sz w:val="16"/>
              <w:szCs w:val="16"/>
            </w:rPr>
            <w:drawing>
              <wp:inline distT="0" distB="0" distL="0" distR="0" wp14:anchorId="579A898B" wp14:editId="5E9B90C8">
                <wp:extent cx="866775" cy="79057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790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47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69566B" w14:textId="77777777" w:rsidR="00EF4614" w:rsidRDefault="00CB18ED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240" w:after="60"/>
            <w:jc w:val="center"/>
            <w:rPr>
              <w:rFonts w:ascii="Cambria" w:eastAsia="Cambria" w:hAnsi="Cambria" w:cs="Cambria"/>
              <w:i/>
              <w:color w:val="000000"/>
              <w:sz w:val="26"/>
              <w:szCs w:val="26"/>
            </w:rPr>
          </w:pPr>
          <w:r>
            <w:rPr>
              <w:rFonts w:ascii="Cambria" w:eastAsia="Cambria" w:hAnsi="Cambria" w:cs="Cambria"/>
              <w:i/>
              <w:color w:val="000000"/>
              <w:sz w:val="26"/>
              <w:szCs w:val="26"/>
            </w:rPr>
            <w:t>INSTITUTO TECNOLÓGICO SUPERIOR DE LERDO</w:t>
          </w:r>
        </w:p>
      </w:tc>
    </w:tr>
    <w:tr w:rsidR="00EF4614" w14:paraId="4CDD117A" w14:textId="77777777">
      <w:trPr>
        <w:trHeight w:val="142"/>
        <w:jc w:val="center"/>
      </w:trPr>
      <w:tc>
        <w:tcPr>
          <w:tcW w:w="194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4BD7CC4" w14:textId="77777777" w:rsidR="00EF4614" w:rsidRDefault="00EF461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i/>
              <w:color w:val="000000"/>
              <w:sz w:val="26"/>
              <w:szCs w:val="26"/>
            </w:rPr>
          </w:pPr>
        </w:p>
      </w:tc>
      <w:tc>
        <w:tcPr>
          <w:tcW w:w="8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4680CEB" w14:textId="77777777" w:rsidR="00EF4614" w:rsidRDefault="00CB18ED">
          <w:pPr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NOMBRE DEL FORMATO:  Planeación Didáctica</w:t>
          </w:r>
        </w:p>
      </w:tc>
      <w:tc>
        <w:tcPr>
          <w:tcW w:w="27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C48988" w14:textId="77777777" w:rsidR="00EF4614" w:rsidRDefault="00EF4614">
          <w:pPr>
            <w:rPr>
              <w:b/>
              <w:sz w:val="16"/>
              <w:szCs w:val="16"/>
            </w:rPr>
          </w:pPr>
        </w:p>
      </w:tc>
    </w:tr>
    <w:tr w:rsidR="00EF4614" w14:paraId="4FBC5A00" w14:textId="77777777">
      <w:trPr>
        <w:trHeight w:val="142"/>
        <w:jc w:val="center"/>
      </w:trPr>
      <w:tc>
        <w:tcPr>
          <w:tcW w:w="194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F464D0" w14:textId="77777777" w:rsidR="00EF4614" w:rsidRDefault="00EF461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sz w:val="16"/>
              <w:szCs w:val="16"/>
            </w:rPr>
          </w:pPr>
        </w:p>
      </w:tc>
      <w:tc>
        <w:tcPr>
          <w:tcW w:w="8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5CC6431" w14:textId="77777777" w:rsidR="00EF4614" w:rsidRDefault="00EF4614">
          <w:pPr>
            <w:rPr>
              <w:b/>
              <w:sz w:val="16"/>
              <w:szCs w:val="16"/>
            </w:rPr>
          </w:pPr>
        </w:p>
      </w:tc>
      <w:tc>
        <w:tcPr>
          <w:tcW w:w="27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D2C8378" w14:textId="77777777" w:rsidR="00EF4614" w:rsidRDefault="00EF4614">
          <w:pPr>
            <w:rPr>
              <w:b/>
              <w:sz w:val="16"/>
              <w:szCs w:val="16"/>
            </w:rPr>
          </w:pPr>
        </w:p>
      </w:tc>
    </w:tr>
  </w:tbl>
  <w:p w14:paraId="07D58FD0" w14:textId="77777777" w:rsidR="00EF4614" w:rsidRDefault="00EF46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26735"/>
    <w:multiLevelType w:val="multilevel"/>
    <w:tmpl w:val="70B8D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DB0F78"/>
    <w:multiLevelType w:val="multilevel"/>
    <w:tmpl w:val="49C8D5C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7C3231"/>
    <w:multiLevelType w:val="multilevel"/>
    <w:tmpl w:val="5F9AEC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B63003"/>
    <w:multiLevelType w:val="multilevel"/>
    <w:tmpl w:val="489634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9E023D0"/>
    <w:multiLevelType w:val="multilevel"/>
    <w:tmpl w:val="406E219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614"/>
    <w:rsid w:val="00CB18ED"/>
    <w:rsid w:val="00EF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0247F2C"/>
  <w15:docId w15:val="{4317915D-37F6-4CC5-8FFD-67D382E0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Bemoscq6Fty1sq4RJys3FcHWPmOpNaf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-0uD4udZD7CAtC-HyzTZp-mR00-Ep5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guadalupe sandoval</cp:lastModifiedBy>
  <cp:revision>2</cp:revision>
  <dcterms:created xsi:type="dcterms:W3CDTF">2020-05-11T20:00:00Z</dcterms:created>
  <dcterms:modified xsi:type="dcterms:W3CDTF">2020-05-11T20:01:00Z</dcterms:modified>
</cp:coreProperties>
</file>