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462347A" w14:textId="77777777" w:rsidR="0094191F" w:rsidRPr="0094191F" w:rsidRDefault="0094191F">
      <w:pPr>
        <w:rPr>
          <w:b/>
          <w:bCs/>
          <w:sz w:val="32"/>
          <w:szCs w:val="32"/>
        </w:rPr>
      </w:pPr>
    </w:p>
    <w:p w14:paraId="37CE7F23" w14:textId="3303D168" w:rsidR="0094191F" w:rsidRPr="0094191F" w:rsidRDefault="0094191F" w:rsidP="0094191F">
      <w:pPr>
        <w:rPr>
          <w:b/>
          <w:bCs/>
          <w:sz w:val="32"/>
          <w:szCs w:val="32"/>
        </w:rPr>
      </w:pPr>
      <w:r w:rsidRPr="0094191F">
        <w:rPr>
          <w:b/>
          <w:bCs/>
          <w:sz w:val="32"/>
          <w:szCs w:val="32"/>
        </w:rPr>
        <w:t>Abstrac</w:t>
      </w:r>
      <w:r>
        <w:rPr>
          <w:b/>
          <w:bCs/>
          <w:sz w:val="32"/>
          <w:szCs w:val="32"/>
        </w:rPr>
        <w:t>t:</w:t>
      </w:r>
    </w:p>
    <w:p w14:paraId="7CB609DB" w14:textId="4E83B451" w:rsidR="0094191F" w:rsidRDefault="0094191F" w:rsidP="0094191F">
      <w:pPr>
        <w:jc w:val="both"/>
        <w:rPr>
          <w:sz w:val="28"/>
          <w:szCs w:val="28"/>
        </w:rPr>
      </w:pPr>
      <w:r w:rsidRPr="0094191F">
        <w:rPr>
          <w:sz w:val="28"/>
          <w:szCs w:val="28"/>
        </w:rPr>
        <w:t xml:space="preserve">This project aims to implement a Generative Adversarial Network (GAN) using </w:t>
      </w:r>
      <w:r w:rsidR="009F52EE">
        <w:rPr>
          <w:sz w:val="28"/>
          <w:szCs w:val="28"/>
        </w:rPr>
        <w:t xml:space="preserve">Pytorch </w:t>
      </w:r>
      <w:r w:rsidRPr="0094191F">
        <w:rPr>
          <w:sz w:val="28"/>
          <w:szCs w:val="28"/>
        </w:rPr>
        <w:t xml:space="preserve">and Python for generating realistic images. Generative Adversarial Networks consist of two neural networks, a </w:t>
      </w:r>
      <w:r w:rsidRPr="00BF0A49">
        <w:rPr>
          <w:sz w:val="28"/>
          <w:szCs w:val="28"/>
          <w:u w:val="single"/>
        </w:rPr>
        <w:t>generator</w:t>
      </w:r>
      <w:r w:rsidRPr="0094191F">
        <w:rPr>
          <w:sz w:val="28"/>
          <w:szCs w:val="28"/>
        </w:rPr>
        <w:t xml:space="preserve">, and a </w:t>
      </w:r>
      <w:r w:rsidRPr="008E35F0">
        <w:rPr>
          <w:sz w:val="28"/>
          <w:szCs w:val="28"/>
          <w:u w:val="single"/>
        </w:rPr>
        <w:t>discriminator</w:t>
      </w:r>
      <w:r w:rsidRPr="0094191F">
        <w:rPr>
          <w:sz w:val="28"/>
          <w:szCs w:val="28"/>
        </w:rPr>
        <w:t>, trained simultaneously in a competitive manner. The generator aims to create images that are indistinguishable from real ones, while the discriminator's task is to differentiate between real and generated images. The project explores the architecture and training procedures of GANs, focusing on generating high-quality images in a specific domain. Through this hands-on implementation, participants will gain insights into the capabilities of GANs and their applications in generating synthetic data, image-to-image translation, and creative content generation.</w:t>
      </w:r>
    </w:p>
    <w:p w14:paraId="123D2762" w14:textId="77777777" w:rsidR="00050AF7" w:rsidRDefault="00050AF7" w:rsidP="00050AF7">
      <w:pPr>
        <w:jc w:val="both"/>
        <w:rPr>
          <w:sz w:val="28"/>
          <w:szCs w:val="28"/>
        </w:rPr>
      </w:pPr>
    </w:p>
    <w:p w14:paraId="1A7F339C" w14:textId="540656CF" w:rsidR="0094191F" w:rsidRDefault="0094191F" w:rsidP="00DB6F2E">
      <w:pPr>
        <w:rPr>
          <w:sz w:val="32"/>
          <w:szCs w:val="32"/>
        </w:rPr>
      </w:pPr>
      <w:r w:rsidRPr="00DB6F2E">
        <w:rPr>
          <w:b/>
          <w:bCs/>
          <w:sz w:val="32"/>
          <w:szCs w:val="32"/>
        </w:rPr>
        <w:t>Workflow</w:t>
      </w:r>
      <w:r w:rsidRPr="0094191F">
        <w:rPr>
          <w:sz w:val="32"/>
          <w:szCs w:val="32"/>
        </w:rPr>
        <w:t>:</w:t>
      </w:r>
    </w:p>
    <w:p w14:paraId="715DE709" w14:textId="3CCB9E58" w:rsidR="0094191F" w:rsidRDefault="0094191F" w:rsidP="00050AF7">
      <w:pPr>
        <w:ind w:left="2880"/>
        <w:jc w:val="both"/>
        <w:rPr>
          <w:sz w:val="32"/>
          <w:szCs w:val="32"/>
        </w:rPr>
      </w:pPr>
      <w:r>
        <w:rPr>
          <w:sz w:val="32"/>
          <w:szCs w:val="32"/>
        </w:rPr>
        <w:t xml:space="preserve">Setting up your environment </w:t>
      </w:r>
    </w:p>
    <w:p w14:paraId="415CB6CE" w14:textId="374B41B5" w:rsidR="0094191F" w:rsidRDefault="0094191F" w:rsidP="00050AF7">
      <w:pPr>
        <w:ind w:left="2880"/>
        <w:jc w:val="both"/>
        <w:rPr>
          <w:sz w:val="32"/>
          <w:szCs w:val="32"/>
        </w:rPr>
      </w:pPr>
      <w:r>
        <w:rPr>
          <w:sz w:val="32"/>
          <w:szCs w:val="32"/>
        </w:rPr>
        <w:t xml:space="preserve"> </w:t>
      </w:r>
      <w:r>
        <w:rPr>
          <w:sz w:val="32"/>
          <w:szCs w:val="32"/>
        </w:rPr>
        <w:tab/>
      </w:r>
      <w:r>
        <w:rPr>
          <w:sz w:val="32"/>
          <w:szCs w:val="32"/>
        </w:rPr>
        <w:tab/>
      </w:r>
      <w:r w:rsidR="00FF7083">
        <w:rPr>
          <w:sz w:val="32"/>
          <w:szCs w:val="32"/>
        </w:rPr>
        <w:t xml:space="preserve">    </w:t>
      </w:r>
      <w:r>
        <w:rPr>
          <w:sz w:val="32"/>
          <w:szCs w:val="32"/>
        </w:rPr>
        <w:t>|</w:t>
      </w:r>
    </w:p>
    <w:p w14:paraId="469DD9B2" w14:textId="3C3EDADE" w:rsidR="0094191F" w:rsidRDefault="0094191F" w:rsidP="00050AF7">
      <w:pPr>
        <w:ind w:left="2880"/>
        <w:jc w:val="both"/>
        <w:rPr>
          <w:sz w:val="32"/>
          <w:szCs w:val="32"/>
        </w:rPr>
      </w:pPr>
      <w:r>
        <w:rPr>
          <w:sz w:val="32"/>
          <w:szCs w:val="32"/>
        </w:rPr>
        <w:t xml:space="preserve">Building a data pipeline </w:t>
      </w:r>
    </w:p>
    <w:p w14:paraId="2EB0B0CC" w14:textId="5804CDDB" w:rsidR="0094191F" w:rsidRDefault="0094191F" w:rsidP="00050AF7">
      <w:pPr>
        <w:ind w:left="2880"/>
        <w:jc w:val="both"/>
        <w:rPr>
          <w:sz w:val="32"/>
          <w:szCs w:val="32"/>
        </w:rPr>
      </w:pPr>
      <w:r>
        <w:rPr>
          <w:sz w:val="32"/>
          <w:szCs w:val="32"/>
        </w:rPr>
        <w:tab/>
      </w:r>
      <w:r>
        <w:rPr>
          <w:sz w:val="32"/>
          <w:szCs w:val="32"/>
        </w:rPr>
        <w:tab/>
      </w:r>
      <w:r w:rsidR="00FF7083">
        <w:rPr>
          <w:sz w:val="32"/>
          <w:szCs w:val="32"/>
        </w:rPr>
        <w:t xml:space="preserve">   </w:t>
      </w:r>
      <w:r>
        <w:rPr>
          <w:sz w:val="32"/>
          <w:szCs w:val="32"/>
        </w:rPr>
        <w:t>|</w:t>
      </w:r>
    </w:p>
    <w:p w14:paraId="5746F441" w14:textId="5FDBDFC3" w:rsidR="0094191F" w:rsidRDefault="0094191F" w:rsidP="00050AF7">
      <w:pPr>
        <w:ind w:left="2880"/>
        <w:jc w:val="both"/>
        <w:rPr>
          <w:sz w:val="32"/>
          <w:szCs w:val="32"/>
        </w:rPr>
      </w:pPr>
      <w:r>
        <w:rPr>
          <w:sz w:val="32"/>
          <w:szCs w:val="32"/>
        </w:rPr>
        <w:t xml:space="preserve">Creating a generator &amp; discriminator </w:t>
      </w:r>
    </w:p>
    <w:p w14:paraId="343799A8" w14:textId="2C251421" w:rsidR="0094191F" w:rsidRDefault="0094191F" w:rsidP="00050AF7">
      <w:pPr>
        <w:ind w:left="2880"/>
        <w:jc w:val="both"/>
        <w:rPr>
          <w:sz w:val="32"/>
          <w:szCs w:val="32"/>
        </w:rPr>
      </w:pPr>
      <w:r>
        <w:rPr>
          <w:sz w:val="32"/>
          <w:szCs w:val="32"/>
        </w:rPr>
        <w:tab/>
      </w:r>
      <w:r>
        <w:rPr>
          <w:sz w:val="32"/>
          <w:szCs w:val="32"/>
        </w:rPr>
        <w:tab/>
      </w:r>
      <w:r w:rsidR="00FF7083">
        <w:rPr>
          <w:sz w:val="32"/>
          <w:szCs w:val="32"/>
        </w:rPr>
        <w:t xml:space="preserve">   </w:t>
      </w:r>
      <w:r>
        <w:rPr>
          <w:sz w:val="32"/>
          <w:szCs w:val="32"/>
        </w:rPr>
        <w:t>|</w:t>
      </w:r>
    </w:p>
    <w:p w14:paraId="03153B11" w14:textId="5856034D" w:rsidR="0094191F" w:rsidRDefault="0094191F" w:rsidP="00050AF7">
      <w:pPr>
        <w:ind w:left="2880"/>
        <w:jc w:val="both"/>
        <w:rPr>
          <w:sz w:val="32"/>
          <w:szCs w:val="32"/>
        </w:rPr>
      </w:pPr>
      <w:r>
        <w:rPr>
          <w:sz w:val="32"/>
          <w:szCs w:val="32"/>
        </w:rPr>
        <w:t>Building a custom training loop</w:t>
      </w:r>
    </w:p>
    <w:p w14:paraId="2EDA5CCC" w14:textId="3684430D" w:rsidR="0094191F" w:rsidRDefault="0094191F" w:rsidP="00050AF7">
      <w:pPr>
        <w:ind w:left="2880"/>
        <w:jc w:val="both"/>
        <w:rPr>
          <w:sz w:val="32"/>
          <w:szCs w:val="32"/>
        </w:rPr>
      </w:pPr>
      <w:r>
        <w:rPr>
          <w:sz w:val="32"/>
          <w:szCs w:val="32"/>
        </w:rPr>
        <w:tab/>
      </w:r>
      <w:r>
        <w:rPr>
          <w:sz w:val="32"/>
          <w:szCs w:val="32"/>
        </w:rPr>
        <w:tab/>
      </w:r>
      <w:r w:rsidR="00FF7083">
        <w:rPr>
          <w:sz w:val="32"/>
          <w:szCs w:val="32"/>
        </w:rPr>
        <w:t xml:space="preserve">   </w:t>
      </w:r>
      <w:r>
        <w:rPr>
          <w:sz w:val="32"/>
          <w:szCs w:val="32"/>
        </w:rPr>
        <w:t>|</w:t>
      </w:r>
    </w:p>
    <w:p w14:paraId="23E9865B" w14:textId="2F39EABD" w:rsidR="0094191F" w:rsidRDefault="0094191F" w:rsidP="00077222">
      <w:pPr>
        <w:ind w:left="2880"/>
        <w:jc w:val="both"/>
        <w:rPr>
          <w:sz w:val="32"/>
          <w:szCs w:val="32"/>
        </w:rPr>
      </w:pPr>
      <w:r>
        <w:rPr>
          <w:sz w:val="32"/>
          <w:szCs w:val="32"/>
        </w:rPr>
        <w:t xml:space="preserve">Generating new image </w:t>
      </w:r>
      <w:r w:rsidR="00A604AC">
        <w:rPr>
          <w:sz w:val="32"/>
          <w:szCs w:val="32"/>
        </w:rPr>
        <w:t xml:space="preserve"> </w:t>
      </w:r>
    </w:p>
    <w:p w14:paraId="3F4F14EF" w14:textId="77777777" w:rsidR="00A908D9" w:rsidRDefault="00A908D9" w:rsidP="00077222">
      <w:pPr>
        <w:ind w:left="2880"/>
        <w:jc w:val="both"/>
        <w:rPr>
          <w:sz w:val="32"/>
          <w:szCs w:val="32"/>
        </w:rPr>
      </w:pPr>
    </w:p>
    <w:p w14:paraId="509D7DE2" w14:textId="0737F5D5" w:rsidR="002671C7" w:rsidRDefault="002671C7" w:rsidP="002671C7">
      <w:pPr>
        <w:jc w:val="both"/>
        <w:rPr>
          <w:sz w:val="32"/>
          <w:szCs w:val="32"/>
        </w:rPr>
      </w:pPr>
    </w:p>
    <w:p w14:paraId="4FE8F725" w14:textId="77777777" w:rsidR="00A908D9" w:rsidRDefault="00A908D9" w:rsidP="002671C7">
      <w:pPr>
        <w:jc w:val="both"/>
        <w:rPr>
          <w:sz w:val="32"/>
          <w:szCs w:val="32"/>
        </w:rPr>
      </w:pPr>
    </w:p>
    <w:p w14:paraId="129E5E91" w14:textId="3EDFEB41" w:rsidR="002671C7" w:rsidRDefault="002671C7" w:rsidP="002671C7">
      <w:pPr>
        <w:jc w:val="both"/>
        <w:rPr>
          <w:noProof/>
        </w:rPr>
      </w:pPr>
      <w:r>
        <w:rPr>
          <w:noProof/>
        </w:rPr>
        <mc:AlternateContent>
          <mc:Choice Requires="wps">
            <w:drawing>
              <wp:anchor distT="0" distB="0" distL="114300" distR="114300" simplePos="0" relativeHeight="251659264" behindDoc="0" locked="0" layoutInCell="1" allowOverlap="1" wp14:anchorId="2F50F04F" wp14:editId="4F8D22DD">
                <wp:simplePos x="0" y="0"/>
                <wp:positionH relativeFrom="column">
                  <wp:posOffset>-899160</wp:posOffset>
                </wp:positionH>
                <wp:positionV relativeFrom="paragraph">
                  <wp:posOffset>-251460</wp:posOffset>
                </wp:positionV>
                <wp:extent cx="4922520" cy="449580"/>
                <wp:effectExtent l="0" t="0" r="11430" b="26670"/>
                <wp:wrapNone/>
                <wp:docPr id="392090425" name="Rectangle 2"/>
                <wp:cNvGraphicFramePr/>
                <a:graphic xmlns:a="http://schemas.openxmlformats.org/drawingml/2006/main">
                  <a:graphicData uri="http://schemas.microsoft.com/office/word/2010/wordprocessingShape">
                    <wps:wsp>
                      <wps:cNvSpPr/>
                      <wps:spPr>
                        <a:xfrm>
                          <a:off x="0" y="0"/>
                          <a:ext cx="4922520" cy="449580"/>
                        </a:xfrm>
                        <a:prstGeom prst="roundRect">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8A466F0" w14:textId="44A87279" w:rsidR="002671C7" w:rsidRDefault="000F4DD2" w:rsidP="002671C7">
                            <w:pPr>
                              <w:rPr>
                                <w:sz w:val="40"/>
                                <w:szCs w:val="40"/>
                              </w:rPr>
                            </w:pPr>
                            <w:r w:rsidRPr="00206D37">
                              <w:rPr>
                                <w:sz w:val="40"/>
                                <w:szCs w:val="40"/>
                              </w:rPr>
                              <w:t xml:space="preserve">Workflow </w:t>
                            </w:r>
                            <w:r w:rsidR="00206D37" w:rsidRPr="00206D37">
                              <w:rPr>
                                <w:sz w:val="40"/>
                                <w:szCs w:val="40"/>
                              </w:rPr>
                              <w:t xml:space="preserve">for generator and discriminator </w:t>
                            </w:r>
                          </w:p>
                          <w:p w14:paraId="6FB6B6BB" w14:textId="77777777" w:rsidR="00A908D9" w:rsidRDefault="00A908D9" w:rsidP="002671C7">
                            <w:pPr>
                              <w:rPr>
                                <w:sz w:val="40"/>
                                <w:szCs w:val="40"/>
                              </w:rPr>
                            </w:pPr>
                          </w:p>
                          <w:p w14:paraId="51C97AF4" w14:textId="77777777" w:rsidR="00A908D9" w:rsidRPr="00206D37" w:rsidRDefault="00A908D9" w:rsidP="002671C7">
                            <w:pPr>
                              <w:rPr>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50F04F" id="Rectangle 2" o:spid="_x0000_s1026" style="position:absolute;left:0;text-align:left;margin-left:-70.8pt;margin-top:-19.8pt;width:387.6pt;height:3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" fillcolor="#393737 [814]" strokecolor="#09101d [484]" strokeweight="1pt">
                <v:stroke joinstyle="miter"/>
                <v:textbox>
                  <w:txbxContent>
                    <w:p w14:paraId="68A466F0" w14:textId="44A87279" w:rsidR="002671C7" w:rsidRDefault="000F4DD2" w:rsidP="002671C7">
                      <w:pPr>
                        <w:rPr>
                          <w:sz w:val="40"/>
                          <w:szCs w:val="40"/>
                        </w:rPr>
                      </w:pPr>
                      <w:r w:rsidRPr="00206D37">
                        <w:rPr>
                          <w:sz w:val="40"/>
                          <w:szCs w:val="40"/>
                        </w:rPr>
                        <w:t xml:space="preserve">Workflow </w:t>
                      </w:r>
                      <w:r w:rsidR="00206D37" w:rsidRPr="00206D37">
                        <w:rPr>
                          <w:sz w:val="40"/>
                          <w:szCs w:val="40"/>
                        </w:rPr>
                        <w:t xml:space="preserve">for generator and discriminator </w:t>
                      </w:r>
                    </w:p>
                    <w:p w14:paraId="6FB6B6BB" w14:textId="77777777" w:rsidR="00A908D9" w:rsidRDefault="00A908D9" w:rsidP="002671C7">
                      <w:pPr>
                        <w:rPr>
                          <w:sz w:val="40"/>
                          <w:szCs w:val="40"/>
                        </w:rPr>
                      </w:pPr>
                    </w:p>
                    <w:p w14:paraId="51C97AF4" w14:textId="77777777" w:rsidR="00A908D9" w:rsidRPr="00206D37" w:rsidRDefault="00A908D9" w:rsidP="002671C7">
                      <w:pPr>
                        <w:rPr>
                          <w:sz w:val="40"/>
                          <w:szCs w:val="40"/>
                        </w:rPr>
                      </w:pPr>
                    </w:p>
                  </w:txbxContent>
                </v:textbox>
              </v:roundrect>
            </w:pict>
          </mc:Fallback>
        </mc:AlternateContent>
      </w:r>
    </w:p>
    <w:p w14:paraId="30DD3AD0" w14:textId="14DFBE5D" w:rsidR="00077222" w:rsidRPr="0094191F" w:rsidRDefault="00DD4BCF" w:rsidP="008F16FB">
      <w:pPr>
        <w:ind w:left="720" w:firstLine="720"/>
        <w:jc w:val="both"/>
        <w:rPr>
          <w:sz w:val="32"/>
          <w:szCs w:val="32"/>
        </w:rPr>
      </w:pPr>
      <w:r>
        <w:rPr>
          <w:noProof/>
        </w:rPr>
        <w:drawing>
          <wp:inline distT="0" distB="0" distL="0" distR="0" wp14:anchorId="1A0F4BB7" wp14:editId="3FC81FE8">
            <wp:extent cx="4239260" cy="5022215"/>
            <wp:effectExtent l="0" t="0" r="0" b="0"/>
            <wp:docPr id="1726428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9260" cy="5022215"/>
                    </a:xfrm>
                    <a:prstGeom prst="rect">
                      <a:avLst/>
                    </a:prstGeom>
                    <a:noFill/>
                    <a:ln>
                      <a:noFill/>
                    </a:ln>
                  </pic:spPr>
                </pic:pic>
              </a:graphicData>
            </a:graphic>
          </wp:inline>
        </w:drawing>
      </w:r>
    </w:p>
    <w:p w14:paraId="13A816E7" w14:textId="45B6B127" w:rsidR="00BE6E27" w:rsidRDefault="006461A2" w:rsidP="00BE6E27">
      <w:r>
        <w:rPr>
          <w:noProof/>
        </w:rPr>
        <mc:AlternateContent>
          <mc:Choice Requires="wps">
            <w:drawing>
              <wp:anchor distT="0" distB="0" distL="114300" distR="114300" simplePos="0" relativeHeight="251661312" behindDoc="0" locked="0" layoutInCell="1" allowOverlap="1" wp14:anchorId="0BFF71BD" wp14:editId="38827660">
                <wp:simplePos x="0" y="0"/>
                <wp:positionH relativeFrom="page">
                  <wp:align>left</wp:align>
                </wp:positionH>
                <wp:positionV relativeFrom="paragraph">
                  <wp:posOffset>257175</wp:posOffset>
                </wp:positionV>
                <wp:extent cx="1762125" cy="449580"/>
                <wp:effectExtent l="0" t="0" r="28575" b="26670"/>
                <wp:wrapNone/>
                <wp:docPr id="331465280" name="Rectangle 2"/>
                <wp:cNvGraphicFramePr/>
                <a:graphic xmlns:a="http://schemas.openxmlformats.org/drawingml/2006/main">
                  <a:graphicData uri="http://schemas.microsoft.com/office/word/2010/wordprocessingShape">
                    <wps:wsp>
                      <wps:cNvSpPr/>
                      <wps:spPr>
                        <a:xfrm>
                          <a:off x="0" y="0"/>
                          <a:ext cx="1762125" cy="449580"/>
                        </a:xfrm>
                        <a:prstGeom prst="roundRect">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383FD46" w14:textId="4E90DD4B" w:rsidR="006461A2" w:rsidRPr="00206D37" w:rsidRDefault="006461A2" w:rsidP="006461A2">
                            <w:pPr>
                              <w:rPr>
                                <w:sz w:val="40"/>
                                <w:szCs w:val="40"/>
                              </w:rPr>
                            </w:pPr>
                            <w:r>
                              <w:rPr>
                                <w:sz w:val="40"/>
                                <w:szCs w:val="40"/>
                              </w:rPr>
                              <w:t>Methodology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FF71BD" id="_x0000_s1027" style="position:absolute;margin-left:0;margin-top:20.25pt;width:138.75pt;height:35.4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" fillcolor="#393737 [814]" strokecolor="#09101d [484]" strokeweight="1pt">
                <v:stroke joinstyle="miter"/>
                <v:textbox>
                  <w:txbxContent>
                    <w:p w14:paraId="3383FD46" w14:textId="4E90DD4B" w:rsidR="006461A2" w:rsidRPr="00206D37" w:rsidRDefault="006461A2" w:rsidP="006461A2">
                      <w:pPr>
                        <w:rPr>
                          <w:sz w:val="40"/>
                          <w:szCs w:val="40"/>
                        </w:rPr>
                      </w:pPr>
                      <w:r>
                        <w:rPr>
                          <w:sz w:val="40"/>
                          <w:szCs w:val="40"/>
                        </w:rPr>
                        <w:t>Methodology</w:t>
                      </w:r>
                    </w:p>
                  </w:txbxContent>
                </v:textbox>
                <w10:wrap anchorx="page"/>
              </v:roundrect>
            </w:pict>
          </mc:Fallback>
        </mc:AlternateContent>
      </w:r>
    </w:p>
    <w:p w14:paraId="62732C21" w14:textId="77777777" w:rsidR="00BE6E27" w:rsidRDefault="00BE6E27" w:rsidP="00BE6E27"/>
    <w:p w14:paraId="5B9B0019" w14:textId="4738EE0A" w:rsidR="00BE6E27" w:rsidRDefault="00BE6E27" w:rsidP="00BE6E27"/>
    <w:p w14:paraId="5C456138" w14:textId="14F2CE33" w:rsidR="00BE6E27" w:rsidRDefault="00BE6E27" w:rsidP="00BE6E27">
      <w:pPr>
        <w:rPr>
          <w:sz w:val="32"/>
          <w:szCs w:val="32"/>
        </w:rPr>
      </w:pPr>
      <w:r w:rsidRPr="00BE6E27">
        <w:rPr>
          <w:sz w:val="32"/>
          <w:szCs w:val="32"/>
        </w:rPr>
        <w:t>1)</w:t>
      </w:r>
      <w:r>
        <w:rPr>
          <w:sz w:val="32"/>
          <w:szCs w:val="32"/>
        </w:rPr>
        <w:t xml:space="preserve"> Input Vector S</w:t>
      </w:r>
      <w:r w:rsidR="00863D11">
        <w:rPr>
          <w:sz w:val="32"/>
          <w:szCs w:val="32"/>
        </w:rPr>
        <w:t>pecification</w:t>
      </w:r>
      <w:r w:rsidR="0006485E">
        <w:rPr>
          <w:sz w:val="32"/>
          <w:szCs w:val="32"/>
        </w:rPr>
        <w:t>:</w:t>
      </w:r>
      <w:r w:rsidR="00CD2864">
        <w:rPr>
          <w:sz w:val="32"/>
          <w:szCs w:val="32"/>
        </w:rPr>
        <w:t xml:space="preserve"> Week</w:t>
      </w:r>
      <w:r w:rsidR="00D15538">
        <w:rPr>
          <w:sz w:val="32"/>
          <w:szCs w:val="32"/>
        </w:rPr>
        <w:t xml:space="preserve"> </w:t>
      </w:r>
      <w:r w:rsidR="00CD2864">
        <w:rPr>
          <w:sz w:val="32"/>
          <w:szCs w:val="32"/>
        </w:rPr>
        <w:t>1</w:t>
      </w:r>
      <w:r w:rsidR="0006485E">
        <w:rPr>
          <w:sz w:val="32"/>
          <w:szCs w:val="32"/>
        </w:rPr>
        <w:t>(1</w:t>
      </w:r>
      <w:r w:rsidR="001710E5">
        <w:rPr>
          <w:sz w:val="32"/>
          <w:szCs w:val="32"/>
        </w:rPr>
        <w:t>3 January</w:t>
      </w:r>
      <w:r w:rsidR="0006485E">
        <w:rPr>
          <w:sz w:val="32"/>
          <w:szCs w:val="32"/>
        </w:rPr>
        <w:t>)</w:t>
      </w:r>
    </w:p>
    <w:p w14:paraId="04C7A5E1" w14:textId="76B758A4" w:rsidR="00863D11" w:rsidRDefault="00D40D61" w:rsidP="00BE6E27">
      <w:pPr>
        <w:rPr>
          <w:sz w:val="32"/>
          <w:szCs w:val="32"/>
        </w:rPr>
      </w:pPr>
      <w:r w:rsidRPr="00D40D61">
        <w:rPr>
          <w:sz w:val="32"/>
          <w:szCs w:val="32"/>
        </w:rPr>
        <w:t>Initiate the process by creating random input vectors, also known as latent vectors, which act as seeds for the generator. These vectors are drawn from a specified distribution and are crucial in determining the uniqueness of the generated images.</w:t>
      </w:r>
    </w:p>
    <w:p w14:paraId="50E20D33" w14:textId="77777777" w:rsidR="0006485E" w:rsidRDefault="0006485E" w:rsidP="00BE6E27">
      <w:pPr>
        <w:rPr>
          <w:sz w:val="32"/>
          <w:szCs w:val="32"/>
        </w:rPr>
      </w:pPr>
    </w:p>
    <w:p w14:paraId="77A1D7F1" w14:textId="45E62B95" w:rsidR="00BC4E8E" w:rsidRDefault="00BC4E8E" w:rsidP="00BE6E27">
      <w:pPr>
        <w:rPr>
          <w:sz w:val="32"/>
          <w:szCs w:val="32"/>
        </w:rPr>
      </w:pPr>
      <w:r>
        <w:rPr>
          <w:sz w:val="32"/>
          <w:szCs w:val="32"/>
        </w:rPr>
        <w:t>2)</w:t>
      </w:r>
      <w:r w:rsidR="004D6F19">
        <w:rPr>
          <w:sz w:val="32"/>
          <w:szCs w:val="32"/>
        </w:rPr>
        <w:t xml:space="preserve"> Generator model architecture</w:t>
      </w:r>
      <w:r w:rsidR="002C3780">
        <w:rPr>
          <w:sz w:val="32"/>
          <w:szCs w:val="32"/>
        </w:rPr>
        <w:t>:</w:t>
      </w:r>
      <w:r w:rsidR="004D6F19">
        <w:rPr>
          <w:sz w:val="32"/>
          <w:szCs w:val="32"/>
        </w:rPr>
        <w:t xml:space="preserve"> </w:t>
      </w:r>
      <w:r w:rsidR="0059723F">
        <w:rPr>
          <w:sz w:val="32"/>
          <w:szCs w:val="32"/>
        </w:rPr>
        <w:t>Week</w:t>
      </w:r>
      <w:r w:rsidR="00D15538">
        <w:rPr>
          <w:sz w:val="32"/>
          <w:szCs w:val="32"/>
        </w:rPr>
        <w:t xml:space="preserve"> </w:t>
      </w:r>
      <w:r w:rsidR="0059723F">
        <w:rPr>
          <w:sz w:val="32"/>
          <w:szCs w:val="32"/>
        </w:rPr>
        <w:t>2</w:t>
      </w:r>
      <w:r w:rsidR="0004568C">
        <w:rPr>
          <w:sz w:val="32"/>
          <w:szCs w:val="32"/>
        </w:rPr>
        <w:t>(</w:t>
      </w:r>
      <w:r w:rsidR="0004607A">
        <w:rPr>
          <w:sz w:val="32"/>
          <w:szCs w:val="32"/>
        </w:rPr>
        <w:t>1</w:t>
      </w:r>
      <w:r w:rsidR="007F263D">
        <w:rPr>
          <w:sz w:val="32"/>
          <w:szCs w:val="32"/>
        </w:rPr>
        <w:t>3</w:t>
      </w:r>
      <w:r w:rsidR="0004607A">
        <w:rPr>
          <w:sz w:val="32"/>
          <w:szCs w:val="32"/>
        </w:rPr>
        <w:t xml:space="preserve"> </w:t>
      </w:r>
      <w:r w:rsidR="00A908D9">
        <w:rPr>
          <w:sz w:val="32"/>
          <w:szCs w:val="32"/>
        </w:rPr>
        <w:t>to</w:t>
      </w:r>
      <w:r w:rsidR="0004607A">
        <w:rPr>
          <w:sz w:val="32"/>
          <w:szCs w:val="32"/>
        </w:rPr>
        <w:t xml:space="preserve"> 1</w:t>
      </w:r>
      <w:r w:rsidR="007F263D">
        <w:rPr>
          <w:sz w:val="32"/>
          <w:szCs w:val="32"/>
        </w:rPr>
        <w:t>8</w:t>
      </w:r>
      <w:r w:rsidR="0004607A">
        <w:rPr>
          <w:sz w:val="32"/>
          <w:szCs w:val="32"/>
        </w:rPr>
        <w:t xml:space="preserve"> January</w:t>
      </w:r>
      <w:r w:rsidR="0004568C">
        <w:rPr>
          <w:sz w:val="32"/>
          <w:szCs w:val="32"/>
        </w:rPr>
        <w:t>)</w:t>
      </w:r>
    </w:p>
    <w:p w14:paraId="2A42CC92" w14:textId="31E06BEA" w:rsidR="001538E8" w:rsidRDefault="0004568C" w:rsidP="00BE6E27">
      <w:pPr>
        <w:rPr>
          <w:sz w:val="32"/>
          <w:szCs w:val="32"/>
        </w:rPr>
      </w:pPr>
      <w:r w:rsidRPr="0004568C">
        <w:rPr>
          <w:sz w:val="32"/>
          <w:szCs w:val="32"/>
        </w:rPr>
        <w:t>Outline the architecture of the generator model responsible for transforming the random input vectors into meaningful images.</w:t>
      </w:r>
    </w:p>
    <w:p w14:paraId="4536BEFF" w14:textId="77777777" w:rsidR="0004568C" w:rsidRDefault="0004568C" w:rsidP="00BE6E27">
      <w:pPr>
        <w:rPr>
          <w:sz w:val="32"/>
          <w:szCs w:val="32"/>
        </w:rPr>
      </w:pPr>
    </w:p>
    <w:p w14:paraId="2EAEFD59" w14:textId="77777777" w:rsidR="006F6755" w:rsidRDefault="006F6755" w:rsidP="00BE6E27">
      <w:pPr>
        <w:rPr>
          <w:sz w:val="32"/>
          <w:szCs w:val="32"/>
        </w:rPr>
      </w:pPr>
    </w:p>
    <w:p w14:paraId="30713726" w14:textId="32857BAB" w:rsidR="0004568C" w:rsidRDefault="0004568C" w:rsidP="00BE6E27">
      <w:pPr>
        <w:rPr>
          <w:sz w:val="32"/>
          <w:szCs w:val="32"/>
        </w:rPr>
      </w:pPr>
      <w:r>
        <w:rPr>
          <w:sz w:val="32"/>
          <w:szCs w:val="32"/>
        </w:rPr>
        <w:t>3)</w:t>
      </w:r>
      <w:r w:rsidR="00EF7285" w:rsidRPr="00EF7285">
        <w:t xml:space="preserve"> </w:t>
      </w:r>
      <w:r w:rsidR="00EF7285" w:rsidRPr="00EF7285">
        <w:rPr>
          <w:sz w:val="32"/>
          <w:szCs w:val="32"/>
        </w:rPr>
        <w:t>Generated Example Production:</w:t>
      </w:r>
      <w:r w:rsidR="00F27DE3">
        <w:rPr>
          <w:sz w:val="32"/>
          <w:szCs w:val="32"/>
        </w:rPr>
        <w:t xml:space="preserve"> </w:t>
      </w:r>
      <w:r w:rsidR="00D15538">
        <w:rPr>
          <w:sz w:val="32"/>
          <w:szCs w:val="32"/>
        </w:rPr>
        <w:t>Week 2</w:t>
      </w:r>
      <w:r w:rsidR="00F27DE3">
        <w:rPr>
          <w:sz w:val="32"/>
          <w:szCs w:val="32"/>
        </w:rPr>
        <w:t>(</w:t>
      </w:r>
      <w:r w:rsidR="0004607A">
        <w:rPr>
          <w:sz w:val="32"/>
          <w:szCs w:val="32"/>
        </w:rPr>
        <w:t>19 January)</w:t>
      </w:r>
    </w:p>
    <w:p w14:paraId="6EC763C5" w14:textId="49D4BC5D" w:rsidR="00EF7285" w:rsidRDefault="00F27DE3" w:rsidP="00BE6E27">
      <w:pPr>
        <w:rPr>
          <w:sz w:val="32"/>
          <w:szCs w:val="32"/>
        </w:rPr>
      </w:pPr>
      <w:r w:rsidRPr="00F27DE3">
        <w:rPr>
          <w:sz w:val="32"/>
          <w:szCs w:val="32"/>
        </w:rPr>
        <w:t>Employ the trained generator to transform the random input vectors into synthetic images. Illustrate the diversity and quality of generated examples, showcasing the model's ability to create realistic content.</w:t>
      </w:r>
    </w:p>
    <w:p w14:paraId="109D8170" w14:textId="77777777" w:rsidR="0004607A" w:rsidRDefault="0004607A" w:rsidP="00BE6E27">
      <w:pPr>
        <w:rPr>
          <w:sz w:val="32"/>
          <w:szCs w:val="32"/>
        </w:rPr>
      </w:pPr>
    </w:p>
    <w:p w14:paraId="6FC816F8" w14:textId="77777777" w:rsidR="006F6755" w:rsidRDefault="006F6755" w:rsidP="00BE6E27">
      <w:pPr>
        <w:rPr>
          <w:sz w:val="32"/>
          <w:szCs w:val="32"/>
        </w:rPr>
      </w:pPr>
    </w:p>
    <w:p w14:paraId="687131F2" w14:textId="59126A51" w:rsidR="0004607A" w:rsidRDefault="0004607A" w:rsidP="00BE6E27">
      <w:pPr>
        <w:rPr>
          <w:sz w:val="32"/>
          <w:szCs w:val="32"/>
        </w:rPr>
      </w:pPr>
      <w:r>
        <w:rPr>
          <w:sz w:val="32"/>
          <w:szCs w:val="32"/>
        </w:rPr>
        <w:t>4)</w:t>
      </w:r>
      <w:r w:rsidR="00EC2B56" w:rsidRPr="00EC2B56">
        <w:t xml:space="preserve"> </w:t>
      </w:r>
      <w:r w:rsidR="00EC2B56" w:rsidRPr="00EC2B56">
        <w:rPr>
          <w:sz w:val="32"/>
          <w:szCs w:val="32"/>
        </w:rPr>
        <w:t>Discriminator Model Architecture:</w:t>
      </w:r>
      <w:r w:rsidR="00EC2B56">
        <w:rPr>
          <w:sz w:val="32"/>
          <w:szCs w:val="32"/>
        </w:rPr>
        <w:t xml:space="preserve"> </w:t>
      </w:r>
      <w:r w:rsidR="00D15538">
        <w:rPr>
          <w:sz w:val="32"/>
          <w:szCs w:val="32"/>
        </w:rPr>
        <w:t>Week 2</w:t>
      </w:r>
      <w:r w:rsidR="00EC2B56">
        <w:rPr>
          <w:sz w:val="32"/>
          <w:szCs w:val="32"/>
        </w:rPr>
        <w:t>(</w:t>
      </w:r>
      <w:r w:rsidR="00A908D9">
        <w:rPr>
          <w:sz w:val="32"/>
          <w:szCs w:val="32"/>
        </w:rPr>
        <w:t xml:space="preserve">19 to </w:t>
      </w:r>
      <w:r w:rsidR="00E31F02">
        <w:rPr>
          <w:sz w:val="32"/>
          <w:szCs w:val="32"/>
        </w:rPr>
        <w:t>20 January)</w:t>
      </w:r>
    </w:p>
    <w:p w14:paraId="7EF67C64" w14:textId="4C520E78" w:rsidR="004A114B" w:rsidRDefault="004A114B" w:rsidP="00BE6E27">
      <w:pPr>
        <w:rPr>
          <w:sz w:val="32"/>
          <w:szCs w:val="32"/>
        </w:rPr>
      </w:pPr>
      <w:r w:rsidRPr="004A114B">
        <w:rPr>
          <w:sz w:val="32"/>
          <w:szCs w:val="32"/>
        </w:rPr>
        <w:t>Introduce the discriminator model designed to differentiate between real and generated images. Emphasize the integration of convolutional layers for feature extraction and binary classification capabilities.</w:t>
      </w:r>
    </w:p>
    <w:p w14:paraId="7C588B7E" w14:textId="77777777" w:rsidR="004A114B" w:rsidRDefault="004A114B" w:rsidP="00BE6E27">
      <w:pPr>
        <w:rPr>
          <w:sz w:val="32"/>
          <w:szCs w:val="32"/>
        </w:rPr>
      </w:pPr>
    </w:p>
    <w:p w14:paraId="5033336A" w14:textId="77777777" w:rsidR="006F6755" w:rsidRDefault="006F6755" w:rsidP="00BE6E27">
      <w:pPr>
        <w:rPr>
          <w:sz w:val="32"/>
          <w:szCs w:val="32"/>
        </w:rPr>
      </w:pPr>
    </w:p>
    <w:p w14:paraId="64ECCF88" w14:textId="45D2469E" w:rsidR="004A114B" w:rsidRDefault="004A114B" w:rsidP="00BE6E27">
      <w:pPr>
        <w:rPr>
          <w:sz w:val="32"/>
          <w:szCs w:val="32"/>
        </w:rPr>
      </w:pPr>
      <w:r>
        <w:rPr>
          <w:sz w:val="32"/>
          <w:szCs w:val="32"/>
        </w:rPr>
        <w:t>5)</w:t>
      </w:r>
      <w:r w:rsidR="00D865A6" w:rsidRPr="00D865A6">
        <w:t xml:space="preserve"> </w:t>
      </w:r>
      <w:r w:rsidR="00D865A6" w:rsidRPr="00D865A6">
        <w:rPr>
          <w:sz w:val="32"/>
          <w:szCs w:val="32"/>
        </w:rPr>
        <w:t>Binary Classification Output:</w:t>
      </w:r>
      <w:r w:rsidR="00D865A6">
        <w:rPr>
          <w:sz w:val="32"/>
          <w:szCs w:val="32"/>
        </w:rPr>
        <w:t xml:space="preserve"> </w:t>
      </w:r>
      <w:r w:rsidR="00D15538">
        <w:rPr>
          <w:sz w:val="32"/>
          <w:szCs w:val="32"/>
        </w:rPr>
        <w:t xml:space="preserve">Week 3 </w:t>
      </w:r>
      <w:r w:rsidR="00D865A6">
        <w:rPr>
          <w:sz w:val="32"/>
          <w:szCs w:val="32"/>
        </w:rPr>
        <w:t>(</w:t>
      </w:r>
      <w:r w:rsidR="006708D8">
        <w:rPr>
          <w:sz w:val="32"/>
          <w:szCs w:val="32"/>
        </w:rPr>
        <w:t>25 to 27 January)</w:t>
      </w:r>
    </w:p>
    <w:p w14:paraId="1232111F" w14:textId="719C1E41" w:rsidR="00296CAF" w:rsidRDefault="00296CAF" w:rsidP="00BE6E27">
      <w:pPr>
        <w:rPr>
          <w:sz w:val="32"/>
          <w:szCs w:val="32"/>
        </w:rPr>
      </w:pPr>
      <w:r w:rsidRPr="00296CAF">
        <w:rPr>
          <w:sz w:val="32"/>
          <w:szCs w:val="32"/>
        </w:rPr>
        <w:t>Highlight the binary classification output of the discriminator, indicating whether an image is deemed real or fake. This output serves as a critical evaluation metric for the effectiveness of the generator in creating authentic-looking images.</w:t>
      </w:r>
    </w:p>
    <w:p w14:paraId="049C5E08" w14:textId="77777777" w:rsidR="006F6755" w:rsidRDefault="006F6755" w:rsidP="00BE6E27">
      <w:pPr>
        <w:rPr>
          <w:sz w:val="32"/>
          <w:szCs w:val="32"/>
        </w:rPr>
      </w:pPr>
    </w:p>
    <w:p w14:paraId="49E7F551" w14:textId="3360FB31" w:rsidR="00F1493C" w:rsidRDefault="00F62D9B" w:rsidP="00BE6E27">
      <w:pPr>
        <w:rPr>
          <w:sz w:val="32"/>
          <w:szCs w:val="32"/>
        </w:rPr>
      </w:pPr>
      <w:r>
        <w:rPr>
          <w:sz w:val="32"/>
          <w:szCs w:val="32"/>
        </w:rPr>
        <w:t>6)</w:t>
      </w:r>
      <w:r w:rsidRPr="00F62D9B">
        <w:t xml:space="preserve"> </w:t>
      </w:r>
      <w:r w:rsidRPr="00F62D9B">
        <w:rPr>
          <w:sz w:val="32"/>
          <w:szCs w:val="32"/>
        </w:rPr>
        <w:t>Training and Optimization:</w:t>
      </w:r>
      <w:r w:rsidR="00B43427">
        <w:rPr>
          <w:sz w:val="32"/>
          <w:szCs w:val="32"/>
        </w:rPr>
        <w:t xml:space="preserve"> </w:t>
      </w:r>
      <w:r w:rsidR="006C1993">
        <w:rPr>
          <w:sz w:val="32"/>
          <w:szCs w:val="32"/>
        </w:rPr>
        <w:t>Week4 (</w:t>
      </w:r>
      <w:r w:rsidR="00614234">
        <w:rPr>
          <w:sz w:val="32"/>
          <w:szCs w:val="32"/>
        </w:rPr>
        <w:t>1 to 3 February)</w:t>
      </w:r>
    </w:p>
    <w:p w14:paraId="7B0897B2" w14:textId="758F1102" w:rsidR="006F6755" w:rsidRDefault="006F6755" w:rsidP="00BE6E27">
      <w:pPr>
        <w:rPr>
          <w:sz w:val="32"/>
          <w:szCs w:val="32"/>
        </w:rPr>
      </w:pPr>
      <w:r w:rsidRPr="006F6755">
        <w:rPr>
          <w:sz w:val="32"/>
          <w:szCs w:val="32"/>
        </w:rPr>
        <w:t>Iterate through training loops where the generator aims to deceive the discriminator, while the discriminator strives to correctly classify both real and generated examples. The optimization process refines model weights to enhance performance.</w:t>
      </w:r>
    </w:p>
    <w:p w14:paraId="14904E32" w14:textId="77777777" w:rsidR="00614234" w:rsidRDefault="00614234" w:rsidP="00BE6E27">
      <w:pPr>
        <w:rPr>
          <w:sz w:val="32"/>
          <w:szCs w:val="32"/>
        </w:rPr>
      </w:pPr>
    </w:p>
    <w:p w14:paraId="513CF4E8" w14:textId="286A7760" w:rsidR="00614234" w:rsidRDefault="00614234" w:rsidP="00BE6E27">
      <w:pPr>
        <w:rPr>
          <w:sz w:val="32"/>
          <w:szCs w:val="32"/>
        </w:rPr>
      </w:pPr>
      <w:r>
        <w:rPr>
          <w:sz w:val="32"/>
          <w:szCs w:val="32"/>
        </w:rPr>
        <w:t xml:space="preserve">7) </w:t>
      </w:r>
      <w:r w:rsidR="00027FB5" w:rsidRPr="00027FB5">
        <w:rPr>
          <w:sz w:val="32"/>
          <w:szCs w:val="32"/>
        </w:rPr>
        <w:t>Evaluation:</w:t>
      </w:r>
      <w:r w:rsidR="00B43427">
        <w:rPr>
          <w:sz w:val="32"/>
          <w:szCs w:val="32"/>
        </w:rPr>
        <w:t xml:space="preserve"> Week5(</w:t>
      </w:r>
      <w:r w:rsidR="001016B1">
        <w:rPr>
          <w:sz w:val="32"/>
          <w:szCs w:val="32"/>
        </w:rPr>
        <w:t>8 to 10 February)</w:t>
      </w:r>
    </w:p>
    <w:p w14:paraId="0DBEF89B" w14:textId="403C6F48" w:rsidR="00CF1E9B" w:rsidRDefault="00B43427" w:rsidP="00BE6E27">
      <w:pPr>
        <w:rPr>
          <w:sz w:val="32"/>
          <w:szCs w:val="32"/>
        </w:rPr>
      </w:pPr>
      <w:r w:rsidRPr="00B43427">
        <w:rPr>
          <w:sz w:val="32"/>
          <w:szCs w:val="32"/>
        </w:rPr>
        <w:t xml:space="preserve">Assess the overall performance of the GAN by inspecting the generated images and </w:t>
      </w:r>
      <w:r w:rsidR="000C2519" w:rsidRPr="00B43427">
        <w:rPr>
          <w:sz w:val="32"/>
          <w:szCs w:val="32"/>
        </w:rPr>
        <w:t>analysing</w:t>
      </w:r>
      <w:r w:rsidRPr="00B43427">
        <w:rPr>
          <w:sz w:val="32"/>
          <w:szCs w:val="32"/>
        </w:rPr>
        <w:t xml:space="preserve"> discriminator accuracy. Utilize evaluation results to fine-tune model hyperparameters and make architectural adjustments.</w:t>
      </w:r>
    </w:p>
    <w:p w14:paraId="5424DD83" w14:textId="77777777" w:rsidR="000C2519" w:rsidRDefault="000C2519" w:rsidP="00BE6E27">
      <w:pPr>
        <w:rPr>
          <w:sz w:val="32"/>
          <w:szCs w:val="32"/>
        </w:rPr>
      </w:pPr>
    </w:p>
    <w:p w14:paraId="7734945E" w14:textId="3B6176DB" w:rsidR="000C2519" w:rsidRDefault="000C2519" w:rsidP="00BE6E27">
      <w:pPr>
        <w:rPr>
          <w:sz w:val="32"/>
          <w:szCs w:val="32"/>
        </w:rPr>
      </w:pPr>
      <w:r>
        <w:rPr>
          <w:sz w:val="32"/>
          <w:szCs w:val="32"/>
        </w:rPr>
        <w:t>8)</w:t>
      </w:r>
      <w:r w:rsidR="00F8530C" w:rsidRPr="00F8530C">
        <w:t xml:space="preserve"> </w:t>
      </w:r>
      <w:r w:rsidR="00F8530C" w:rsidRPr="00F8530C">
        <w:rPr>
          <w:sz w:val="32"/>
          <w:szCs w:val="32"/>
        </w:rPr>
        <w:t>Documentation and Presentation:</w:t>
      </w:r>
      <w:r w:rsidR="00F8530C">
        <w:rPr>
          <w:sz w:val="32"/>
          <w:szCs w:val="32"/>
        </w:rPr>
        <w:t xml:space="preserve"> Week5</w:t>
      </w:r>
    </w:p>
    <w:p w14:paraId="5F236673" w14:textId="77855099" w:rsidR="00F8530C" w:rsidRPr="00BE6E27" w:rsidRDefault="00423F84" w:rsidP="00BE6E27">
      <w:pPr>
        <w:rPr>
          <w:sz w:val="32"/>
          <w:szCs w:val="32"/>
        </w:rPr>
      </w:pPr>
      <w:r w:rsidRPr="00423F84">
        <w:rPr>
          <w:sz w:val="32"/>
          <w:szCs w:val="32"/>
        </w:rPr>
        <w:t>Compile comprehensive documentation illustrating each step, and present findings to stakeholders, showcasing the GAN's ability to generate realistic images and the discriminator's effectiveness in binary classification.</w:t>
      </w:r>
    </w:p>
    <w:sectPr w:rsidR="00F8530C" w:rsidRPr="00BE6E2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4D2D8" w14:textId="77777777" w:rsidR="00851922" w:rsidRDefault="00851922" w:rsidP="008E35F0">
      <w:pPr>
        <w:spacing w:after="0" w:line="240" w:lineRule="auto"/>
      </w:pPr>
      <w:r>
        <w:separator/>
      </w:r>
    </w:p>
  </w:endnote>
  <w:endnote w:type="continuationSeparator" w:id="0">
    <w:p w14:paraId="67C084F9" w14:textId="77777777" w:rsidR="00851922" w:rsidRDefault="00851922" w:rsidP="008E3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0DCC0" w14:textId="77777777" w:rsidR="00851922" w:rsidRDefault="00851922" w:rsidP="008E35F0">
      <w:pPr>
        <w:spacing w:after="0" w:line="240" w:lineRule="auto"/>
      </w:pPr>
      <w:r>
        <w:separator/>
      </w:r>
    </w:p>
  </w:footnote>
  <w:footnote w:type="continuationSeparator" w:id="0">
    <w:p w14:paraId="1E62C3F3" w14:textId="77777777" w:rsidR="00851922" w:rsidRDefault="00851922" w:rsidP="008E35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F6FC" w14:textId="77777777" w:rsidR="00D865A6" w:rsidRPr="00841AF6" w:rsidRDefault="00D865A6" w:rsidP="00D865A6">
    <w:pPr>
      <w:jc w:val="center"/>
      <w:rPr>
        <w:b/>
        <w:bCs/>
        <w:color w:val="FFC000"/>
        <w:sz w:val="32"/>
        <w:szCs w:val="32"/>
      </w:rPr>
    </w:pPr>
    <w:r w:rsidRPr="00841AF6">
      <w:rPr>
        <w:b/>
        <w:bCs/>
        <w:color w:val="FFC000"/>
        <w:sz w:val="32"/>
        <w:szCs w:val="32"/>
      </w:rPr>
      <w:t>Problem Statement:</w:t>
    </w:r>
  </w:p>
  <w:p w14:paraId="2B5C03C8" w14:textId="77777777" w:rsidR="00D865A6" w:rsidRPr="00841AF6" w:rsidRDefault="00D865A6" w:rsidP="00D865A6">
    <w:pPr>
      <w:jc w:val="center"/>
      <w:rPr>
        <w:color w:val="FFC000"/>
        <w:sz w:val="32"/>
        <w:szCs w:val="32"/>
      </w:rPr>
    </w:pPr>
    <w:r w:rsidRPr="00841AF6">
      <w:rPr>
        <w:color w:val="FFC000"/>
        <w:sz w:val="32"/>
        <w:szCs w:val="32"/>
      </w:rPr>
      <w:t>Build a Generative Adversarial Neural Network with TensorFlow and Python (Deep Learning)</w:t>
    </w:r>
  </w:p>
  <w:p w14:paraId="23E1DFEE" w14:textId="77777777" w:rsidR="00D865A6" w:rsidRPr="00841AF6" w:rsidRDefault="00D865A6" w:rsidP="00D865A6">
    <w:pPr>
      <w:pStyle w:val="Header"/>
      <w:rPr>
        <w:color w:val="FFC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91F"/>
    <w:rsid w:val="00027FB5"/>
    <w:rsid w:val="0004568C"/>
    <w:rsid w:val="0004607A"/>
    <w:rsid w:val="00050AF7"/>
    <w:rsid w:val="0006485E"/>
    <w:rsid w:val="00077222"/>
    <w:rsid w:val="000C2519"/>
    <w:rsid w:val="000F4DD2"/>
    <w:rsid w:val="001016B1"/>
    <w:rsid w:val="0013551C"/>
    <w:rsid w:val="001538E8"/>
    <w:rsid w:val="001710E5"/>
    <w:rsid w:val="00194CA2"/>
    <w:rsid w:val="00206D37"/>
    <w:rsid w:val="002671C7"/>
    <w:rsid w:val="00296CAF"/>
    <w:rsid w:val="002C3780"/>
    <w:rsid w:val="00341B47"/>
    <w:rsid w:val="00423F84"/>
    <w:rsid w:val="00436184"/>
    <w:rsid w:val="004A114B"/>
    <w:rsid w:val="004D6F19"/>
    <w:rsid w:val="0059723F"/>
    <w:rsid w:val="00614234"/>
    <w:rsid w:val="006461A2"/>
    <w:rsid w:val="006708D8"/>
    <w:rsid w:val="006C1993"/>
    <w:rsid w:val="006D04CD"/>
    <w:rsid w:val="006F6755"/>
    <w:rsid w:val="007F263D"/>
    <w:rsid w:val="00841AF6"/>
    <w:rsid w:val="00851922"/>
    <w:rsid w:val="00863D11"/>
    <w:rsid w:val="008E35F0"/>
    <w:rsid w:val="008F16FB"/>
    <w:rsid w:val="009221A1"/>
    <w:rsid w:val="0094191F"/>
    <w:rsid w:val="009F52EE"/>
    <w:rsid w:val="00A604AC"/>
    <w:rsid w:val="00A908D9"/>
    <w:rsid w:val="00AB5693"/>
    <w:rsid w:val="00B43427"/>
    <w:rsid w:val="00BC4E8E"/>
    <w:rsid w:val="00BE6E27"/>
    <w:rsid w:val="00BF0A49"/>
    <w:rsid w:val="00CB6287"/>
    <w:rsid w:val="00CD2864"/>
    <w:rsid w:val="00CD5226"/>
    <w:rsid w:val="00CD57B2"/>
    <w:rsid w:val="00CF1E9B"/>
    <w:rsid w:val="00D15538"/>
    <w:rsid w:val="00D40D61"/>
    <w:rsid w:val="00D81D45"/>
    <w:rsid w:val="00D865A6"/>
    <w:rsid w:val="00DB6F2E"/>
    <w:rsid w:val="00DD4BCF"/>
    <w:rsid w:val="00E31F02"/>
    <w:rsid w:val="00E779FE"/>
    <w:rsid w:val="00EC2B56"/>
    <w:rsid w:val="00EF7285"/>
    <w:rsid w:val="00F1493C"/>
    <w:rsid w:val="00F27DE3"/>
    <w:rsid w:val="00F62D9B"/>
    <w:rsid w:val="00F8530C"/>
    <w:rsid w:val="00FF7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BBEEE"/>
  <w15:chartTrackingRefBased/>
  <w15:docId w15:val="{602E3076-0A9A-4BA0-A3AE-528A9420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19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91F"/>
    <w:rPr>
      <w:rFonts w:ascii="Times New Roman" w:eastAsia="Times New Roman" w:hAnsi="Times New Roman" w:cs="Times New Roman"/>
      <w:b/>
      <w:bCs/>
      <w:kern w:val="36"/>
      <w:sz w:val="48"/>
      <w:szCs w:val="48"/>
      <w:lang w:eastAsia="en-IN"/>
      <w14:ligatures w14:val="none"/>
    </w:rPr>
  </w:style>
  <w:style w:type="paragraph" w:styleId="Header">
    <w:name w:val="header"/>
    <w:basedOn w:val="Normal"/>
    <w:link w:val="HeaderChar"/>
    <w:uiPriority w:val="99"/>
    <w:unhideWhenUsed/>
    <w:rsid w:val="008E35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5F0"/>
  </w:style>
  <w:style w:type="paragraph" w:styleId="Footer">
    <w:name w:val="footer"/>
    <w:basedOn w:val="Normal"/>
    <w:link w:val="FooterChar"/>
    <w:uiPriority w:val="99"/>
    <w:unhideWhenUsed/>
    <w:rsid w:val="008E35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5F0"/>
  </w:style>
  <w:style w:type="paragraph" w:styleId="ListParagraph">
    <w:name w:val="List Paragraph"/>
    <w:basedOn w:val="Normal"/>
    <w:uiPriority w:val="34"/>
    <w:qFormat/>
    <w:rsid w:val="00BE6E27"/>
    <w:pPr>
      <w:ind w:left="720"/>
      <w:contextualSpacing/>
    </w:pPr>
  </w:style>
  <w:style w:type="character" w:styleId="Strong">
    <w:name w:val="Strong"/>
    <w:basedOn w:val="DefaultParagraphFont"/>
    <w:uiPriority w:val="22"/>
    <w:qFormat/>
    <w:rsid w:val="00BC4E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71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8509E-CDFC-4145-B2C6-BCC5E94B8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4</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Taklikar</dc:creator>
  <cp:keywords/>
  <dc:description/>
  <cp:lastModifiedBy>Ishika Taklikar</cp:lastModifiedBy>
  <cp:revision>62</cp:revision>
  <dcterms:created xsi:type="dcterms:W3CDTF">2024-01-11T10:24:00Z</dcterms:created>
  <dcterms:modified xsi:type="dcterms:W3CDTF">2024-01-12T10:43:00Z</dcterms:modified>
</cp:coreProperties>
</file>