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21EF8" w14:textId="3F5700BD" w:rsidR="003A39E1" w:rsidRDefault="000D1FB0">
      <w:r>
        <w:rPr>
          <w:rFonts w:hint="eastAsia"/>
        </w:rPr>
        <w:t>・対象データの説明</w:t>
      </w:r>
    </w:p>
    <w:p w14:paraId="395F86F8" w14:textId="5CBC400B" w:rsidR="000D1FB0" w:rsidRDefault="000D1FB0">
      <w:pPr>
        <w:rPr>
          <w:rFonts w:ascii="Cambria" w:hAnsi="Cambria" w:cs="Apple Color Emoji"/>
        </w:rPr>
      </w:pPr>
      <w:r>
        <w:rPr>
          <w:rFonts w:hint="eastAsia"/>
        </w:rPr>
        <w:t>ポケモンの図鑑番号,ポケモン名,タイプ１,タイプ2,</w:t>
      </w:r>
      <w:r>
        <w:t>HP,</w:t>
      </w:r>
      <w:r>
        <w:rPr>
          <w:rFonts w:hint="eastAsia"/>
        </w:rPr>
        <w:t>こうげき</w:t>
      </w:r>
      <w:r>
        <w:t>,</w:t>
      </w:r>
      <w:r>
        <w:rPr>
          <w:rFonts w:ascii="Apple Color Emoji" w:hAnsi="Apple Color Emoji" w:cs="Apple Color Emoji" w:hint="eastAsia"/>
        </w:rPr>
        <w:t>ぼうぎょ</w:t>
      </w:r>
      <w:r>
        <w:rPr>
          <w:rFonts w:ascii="Apple Color Emoji" w:hAnsi="Apple Color Emoji" w:cs="Apple Color Emoji" w:hint="eastAsia"/>
        </w:rPr>
        <w:t>,</w:t>
      </w:r>
      <w:r>
        <w:rPr>
          <w:rFonts w:ascii="Apple Color Emoji" w:hAnsi="Apple Color Emoji" w:cs="Apple Color Emoji" w:hint="eastAsia"/>
        </w:rPr>
        <w:t>とくこう</w:t>
      </w:r>
      <w:r>
        <w:rPr>
          <w:rFonts w:ascii="Cambria" w:hAnsi="Cambria" w:cs="Apple Color Emoji"/>
        </w:rPr>
        <w:t>,</w:t>
      </w:r>
      <w:r>
        <w:rPr>
          <w:rFonts w:ascii="Cambria" w:hAnsi="Cambria" w:cs="Apple Color Emoji" w:hint="eastAsia"/>
        </w:rPr>
        <w:t>とくぼう</w:t>
      </w:r>
      <w:r>
        <w:rPr>
          <w:rFonts w:ascii="Cambria" w:hAnsi="Cambria" w:cs="Apple Color Emoji"/>
        </w:rPr>
        <w:t>,</w:t>
      </w:r>
      <w:r>
        <w:rPr>
          <w:rFonts w:ascii="Cambria" w:hAnsi="Cambria" w:cs="Apple Color Emoji" w:hint="eastAsia"/>
        </w:rPr>
        <w:t>すばやさ</w:t>
      </w:r>
      <w:r>
        <w:rPr>
          <w:rFonts w:ascii="Cambria" w:hAnsi="Cambria" w:cs="Apple Color Emoji" w:hint="eastAsia"/>
        </w:rPr>
        <w:t>,</w:t>
      </w:r>
      <w:r>
        <w:rPr>
          <w:rFonts w:ascii="Cambria" w:hAnsi="Cambria" w:cs="Apple Color Emoji" w:hint="eastAsia"/>
        </w:rPr>
        <w:t>合計のデータ</w:t>
      </w:r>
    </w:p>
    <w:p w14:paraId="3CF1D005" w14:textId="77777777" w:rsidR="007D250E" w:rsidRPr="000D1FB0" w:rsidRDefault="007D250E">
      <w:pPr>
        <w:rPr>
          <w:rFonts w:ascii="Cambria" w:hAnsi="Cambria" w:hint="eastAsia"/>
        </w:rPr>
      </w:pPr>
    </w:p>
    <w:p w14:paraId="70F61AF2" w14:textId="251C23BB" w:rsidR="000D1FB0" w:rsidRDefault="000D1FB0">
      <w:r>
        <w:rPr>
          <w:rFonts w:hint="eastAsia"/>
        </w:rPr>
        <w:t>・統計処理の説明</w:t>
      </w:r>
    </w:p>
    <w:p w14:paraId="130AC6F0" w14:textId="05BC1BDC" w:rsidR="00C80353" w:rsidRDefault="007D250E" w:rsidP="0076634D">
      <w:pPr>
        <w:pStyle w:val="a7"/>
        <w:numPr>
          <w:ilvl w:val="0"/>
          <w:numId w:val="1"/>
        </w:numPr>
        <w:ind w:leftChars="0"/>
      </w:pPr>
      <w:r>
        <w:rPr>
          <w:rFonts w:hint="eastAsia"/>
        </w:rPr>
        <w:t>ポケモンのパーティー編成で悩んだ時、入力してもらったポケモン</w:t>
      </w:r>
      <w:r w:rsidR="00070B0A">
        <w:rPr>
          <w:rFonts w:hint="eastAsia"/>
        </w:rPr>
        <w:t>全ての</w:t>
      </w:r>
      <w:r w:rsidR="003C6521">
        <w:rPr>
          <w:rFonts w:hint="eastAsia"/>
        </w:rPr>
        <w:t>データの</w:t>
      </w:r>
      <w:r>
        <w:rPr>
          <w:rFonts w:hint="eastAsia"/>
        </w:rPr>
        <w:t>平均を取っていき</w:t>
      </w:r>
      <w:r w:rsidR="003C6521">
        <w:rPr>
          <w:rFonts w:hint="eastAsia"/>
        </w:rPr>
        <w:t>平均から</w:t>
      </w:r>
      <w:r w:rsidR="003C6521">
        <w:t>+-</w:t>
      </w:r>
      <w:r w:rsidR="003C6521">
        <w:rPr>
          <w:rFonts w:hint="eastAsia"/>
        </w:rPr>
        <w:t>2</w:t>
      </w:r>
      <w:r w:rsidR="003C6521">
        <w:t>0</w:t>
      </w:r>
      <w:r w:rsidR="003C6521">
        <w:rPr>
          <w:rFonts w:hint="eastAsia"/>
        </w:rPr>
        <w:t>のポケモンをランダムで最大</w:t>
      </w:r>
      <w:r w:rsidR="003C6521">
        <w:t>5</w:t>
      </w:r>
      <w:r w:rsidR="003C6521">
        <w:rPr>
          <w:rFonts w:hint="eastAsia"/>
        </w:rPr>
        <w:t>体</w:t>
      </w:r>
      <w:r w:rsidR="00070B0A">
        <w:rPr>
          <w:rFonts w:hint="eastAsia"/>
        </w:rPr>
        <w:t>（入力したポケモンを除く）</w:t>
      </w:r>
      <w:r w:rsidR="003C6521">
        <w:rPr>
          <w:rFonts w:hint="eastAsia"/>
        </w:rPr>
        <w:t>をオススメポケモンとして提示</w:t>
      </w:r>
      <w:r w:rsidR="00070B0A">
        <w:rPr>
          <w:rFonts w:hint="eastAsia"/>
        </w:rPr>
        <w:t>していく</w:t>
      </w:r>
    </w:p>
    <w:p w14:paraId="1C857528" w14:textId="710E909E" w:rsidR="0076634D" w:rsidRDefault="0076634D" w:rsidP="0076634D">
      <w:pPr>
        <w:pStyle w:val="a7"/>
        <w:numPr>
          <w:ilvl w:val="0"/>
          <w:numId w:val="1"/>
        </w:numPr>
        <w:ind w:leftChars="0"/>
        <w:rPr>
          <w:rFonts w:hint="eastAsia"/>
        </w:rPr>
      </w:pPr>
      <w:r>
        <w:rPr>
          <w:rFonts w:hint="eastAsia"/>
        </w:rPr>
        <w:t>存在しないポケモンが入力された時、もう一度入力しなおす処理</w:t>
      </w:r>
    </w:p>
    <w:p w14:paraId="5EC464FB" w14:textId="4AAB388F" w:rsidR="00685626" w:rsidRDefault="003C6521" w:rsidP="00B87A93">
      <w:pPr>
        <w:pStyle w:val="a7"/>
        <w:numPr>
          <w:ilvl w:val="0"/>
          <w:numId w:val="1"/>
        </w:numPr>
        <w:ind w:leftChars="0"/>
        <w:rPr>
          <w:rFonts w:hint="eastAsia"/>
        </w:rPr>
      </w:pPr>
      <w:r>
        <w:rPr>
          <w:rFonts w:hint="eastAsia"/>
        </w:rPr>
        <w:t>６体のポケモンを入力し終えたら入力したポケモンに対してタイプの評価、データの平均に対する評価を行い、それらを合算して最終評価を出す</w:t>
      </w:r>
    </w:p>
    <w:p w14:paraId="0846069F" w14:textId="77777777" w:rsidR="00C80353" w:rsidRPr="007D250E" w:rsidRDefault="00C80353" w:rsidP="00C80353">
      <w:pPr>
        <w:rPr>
          <w:rFonts w:hint="eastAsia"/>
        </w:rPr>
      </w:pPr>
    </w:p>
    <w:p w14:paraId="4D815300" w14:textId="2A350680" w:rsidR="000D1FB0" w:rsidRDefault="000D1FB0">
      <w:r>
        <w:rPr>
          <w:rFonts w:hint="eastAsia"/>
        </w:rPr>
        <w:t>・統計処理の結果</w:t>
      </w:r>
    </w:p>
    <w:p w14:paraId="4F47349D" w14:textId="22D2E281" w:rsidR="000D1FB0" w:rsidRDefault="00C80353">
      <w:pPr>
        <w:rPr>
          <w:rFonts w:hint="eastAsia"/>
        </w:rPr>
      </w:pPr>
      <w:r>
        <w:rPr>
          <w:rFonts w:hint="eastAsia"/>
        </w:rPr>
        <w:t>おすすめポケモンの提示、</w:t>
      </w:r>
      <w:r w:rsidR="00685626">
        <w:rPr>
          <w:rFonts w:hint="eastAsia"/>
        </w:rPr>
        <w:t>それぞれに対する評価の表示</w:t>
      </w:r>
    </w:p>
    <w:p w14:paraId="3801B5ED" w14:textId="77777777" w:rsidR="00C80353" w:rsidRDefault="00C80353">
      <w:pPr>
        <w:rPr>
          <w:rFonts w:hint="eastAsia"/>
        </w:rPr>
      </w:pPr>
    </w:p>
    <w:p w14:paraId="51A87E54" w14:textId="01B21B6E" w:rsidR="001A38F9" w:rsidRDefault="000D1FB0">
      <w:pPr>
        <w:rPr>
          <w:rFonts w:hint="eastAsia"/>
        </w:rPr>
      </w:pPr>
      <w:r>
        <w:rPr>
          <w:rFonts w:hint="eastAsia"/>
        </w:rPr>
        <w:t>・実行の様子</w:t>
      </w:r>
    </w:p>
    <w:p w14:paraId="7C3C0AD0" w14:textId="28D2EBDB" w:rsidR="001A38F9" w:rsidRDefault="001A38F9">
      <w:r>
        <w:rPr>
          <w:rFonts w:hint="eastAsia"/>
          <w:noProof/>
        </w:rPr>
        <w:drawing>
          <wp:inline distT="0" distB="0" distL="0" distR="0" wp14:anchorId="6A579702" wp14:editId="14D670CD">
            <wp:extent cx="5396230" cy="2560320"/>
            <wp:effectExtent l="0" t="0" r="1270" b="5080"/>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2560320"/>
                    </a:xfrm>
                    <a:prstGeom prst="rect">
                      <a:avLst/>
                    </a:prstGeom>
                  </pic:spPr>
                </pic:pic>
              </a:graphicData>
            </a:graphic>
          </wp:inline>
        </w:drawing>
      </w:r>
    </w:p>
    <w:p w14:paraId="3EAF006F" w14:textId="4D1F2025" w:rsidR="001A38F9" w:rsidRDefault="001A38F9"/>
    <w:p w14:paraId="3E210129" w14:textId="65824E6F" w:rsidR="001A38F9" w:rsidRDefault="001A38F9">
      <w:r>
        <w:rPr>
          <w:rFonts w:hint="eastAsia"/>
          <w:noProof/>
        </w:rPr>
        <w:drawing>
          <wp:inline distT="0" distB="0" distL="0" distR="0" wp14:anchorId="72C658CE" wp14:editId="7FCC8E76">
            <wp:extent cx="5396230" cy="499745"/>
            <wp:effectExtent l="0" t="0" r="127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499745"/>
                    </a:xfrm>
                    <a:prstGeom prst="rect">
                      <a:avLst/>
                    </a:prstGeom>
                  </pic:spPr>
                </pic:pic>
              </a:graphicData>
            </a:graphic>
          </wp:inline>
        </w:drawing>
      </w:r>
    </w:p>
    <w:p w14:paraId="5307E50B" w14:textId="5FDCA9EB" w:rsidR="001A38F9" w:rsidRDefault="001A38F9"/>
    <w:p w14:paraId="2F6F8413" w14:textId="2E64E010" w:rsidR="001A38F9" w:rsidRDefault="001A38F9">
      <w:r>
        <w:rPr>
          <w:rFonts w:hint="eastAsia"/>
          <w:noProof/>
        </w:rPr>
        <w:lastRenderedPageBreak/>
        <w:drawing>
          <wp:inline distT="0" distB="0" distL="0" distR="0" wp14:anchorId="79171E24" wp14:editId="302FA1F4">
            <wp:extent cx="5396230" cy="2537460"/>
            <wp:effectExtent l="0" t="0" r="1270" b="2540"/>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 が含まれている画像&#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2537460"/>
                    </a:xfrm>
                    <a:prstGeom prst="rect">
                      <a:avLst/>
                    </a:prstGeom>
                  </pic:spPr>
                </pic:pic>
              </a:graphicData>
            </a:graphic>
          </wp:inline>
        </w:drawing>
      </w:r>
    </w:p>
    <w:p w14:paraId="6EF49828" w14:textId="770BEB85" w:rsidR="001A38F9" w:rsidRDefault="001A38F9">
      <w:r>
        <w:rPr>
          <w:noProof/>
        </w:rPr>
        <w:drawing>
          <wp:inline distT="0" distB="0" distL="0" distR="0" wp14:anchorId="1F575251" wp14:editId="6D7302D6">
            <wp:extent cx="5396230" cy="881380"/>
            <wp:effectExtent l="0" t="0" r="1270" b="0"/>
            <wp:docPr id="6" name="図 6"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 が含まれている画像&#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881380"/>
                    </a:xfrm>
                    <a:prstGeom prst="rect">
                      <a:avLst/>
                    </a:prstGeom>
                  </pic:spPr>
                </pic:pic>
              </a:graphicData>
            </a:graphic>
          </wp:inline>
        </w:drawing>
      </w:r>
    </w:p>
    <w:p w14:paraId="643AE45F" w14:textId="7040CA4B" w:rsidR="001A38F9" w:rsidRDefault="001A38F9"/>
    <w:p w14:paraId="009D9783" w14:textId="4275AFE3" w:rsidR="001A38F9" w:rsidRDefault="001A38F9">
      <w:pPr>
        <w:rPr>
          <w:rFonts w:hint="eastAsia"/>
        </w:rPr>
      </w:pPr>
      <w:r>
        <w:rPr>
          <w:rFonts w:hint="eastAsia"/>
          <w:noProof/>
        </w:rPr>
        <w:drawing>
          <wp:inline distT="0" distB="0" distL="0" distR="0" wp14:anchorId="37E97307" wp14:editId="6BB38ADD">
            <wp:extent cx="5396230" cy="1610360"/>
            <wp:effectExtent l="0" t="0" r="1270" b="2540"/>
            <wp:docPr id="7" name="図 7" descr="コンピューターグラフィック黒のキーボード&#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コンピューターグラフィック黒のキーボード&#10;&#10;中程度の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230" cy="1610360"/>
                    </a:xfrm>
                    <a:prstGeom prst="rect">
                      <a:avLst/>
                    </a:prstGeom>
                  </pic:spPr>
                </pic:pic>
              </a:graphicData>
            </a:graphic>
          </wp:inline>
        </w:drawing>
      </w:r>
    </w:p>
    <w:sectPr w:rsidR="001A38F9" w:rsidSect="0016228C">
      <w:head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947A9" w14:textId="77777777" w:rsidR="00BA1E1D" w:rsidRDefault="00BA1E1D" w:rsidP="000D1FB0">
      <w:r>
        <w:separator/>
      </w:r>
    </w:p>
  </w:endnote>
  <w:endnote w:type="continuationSeparator" w:id="0">
    <w:p w14:paraId="3C47BE07" w14:textId="77777777" w:rsidR="00BA1E1D" w:rsidRDefault="00BA1E1D" w:rsidP="000D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E28FF" w14:textId="77777777" w:rsidR="00BA1E1D" w:rsidRDefault="00BA1E1D" w:rsidP="000D1FB0">
      <w:r>
        <w:separator/>
      </w:r>
    </w:p>
  </w:footnote>
  <w:footnote w:type="continuationSeparator" w:id="0">
    <w:p w14:paraId="3451924F" w14:textId="77777777" w:rsidR="00BA1E1D" w:rsidRDefault="00BA1E1D" w:rsidP="000D1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0846E" w14:textId="26FEFA2D" w:rsidR="000D1FB0" w:rsidRDefault="000D1FB0">
    <w:pPr>
      <w:pStyle w:val="a3"/>
    </w:pPr>
    <w:r>
      <w:rPr>
        <w:rFonts w:hint="eastAsia"/>
      </w:rPr>
      <w:t>プログラミング及び演習２</w:t>
    </w:r>
  </w:p>
  <w:p w14:paraId="1ED063D2" w14:textId="3A469A33" w:rsidR="000D1FB0" w:rsidRDefault="000D1FB0">
    <w:pPr>
      <w:pStyle w:val="a3"/>
      <w:rPr>
        <w:rFonts w:hint="eastAsia"/>
      </w:rPr>
    </w:pPr>
    <w:r>
      <w:rPr>
        <w:rFonts w:hint="eastAsia"/>
      </w:rPr>
      <w:t>K</w:t>
    </w:r>
    <w:r>
      <w:t xml:space="preserve">20109 </w:t>
    </w:r>
    <w:r>
      <w:rPr>
        <w:rFonts w:hint="eastAsia"/>
      </w:rPr>
      <w:t>松田雄飛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A1111"/>
    <w:multiLevelType w:val="hybridMultilevel"/>
    <w:tmpl w:val="520E3A92"/>
    <w:lvl w:ilvl="0" w:tplc="A760B5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B0"/>
    <w:rsid w:val="00070B0A"/>
    <w:rsid w:val="000D1FB0"/>
    <w:rsid w:val="0016228C"/>
    <w:rsid w:val="001A38F9"/>
    <w:rsid w:val="003540B8"/>
    <w:rsid w:val="003C6521"/>
    <w:rsid w:val="00685626"/>
    <w:rsid w:val="0076634D"/>
    <w:rsid w:val="007D250E"/>
    <w:rsid w:val="00B87A93"/>
    <w:rsid w:val="00BA1E1D"/>
    <w:rsid w:val="00C80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8C3E30"/>
  <w15:chartTrackingRefBased/>
  <w15:docId w15:val="{FB0FB8FC-EBD2-A242-928B-381A675F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FB0"/>
    <w:pPr>
      <w:tabs>
        <w:tab w:val="center" w:pos="4252"/>
        <w:tab w:val="right" w:pos="8504"/>
      </w:tabs>
      <w:snapToGrid w:val="0"/>
    </w:pPr>
  </w:style>
  <w:style w:type="character" w:customStyle="1" w:styleId="a4">
    <w:name w:val="ヘッダー (文字)"/>
    <w:basedOn w:val="a0"/>
    <w:link w:val="a3"/>
    <w:uiPriority w:val="99"/>
    <w:rsid w:val="000D1FB0"/>
  </w:style>
  <w:style w:type="paragraph" w:styleId="a5">
    <w:name w:val="footer"/>
    <w:basedOn w:val="a"/>
    <w:link w:val="a6"/>
    <w:uiPriority w:val="99"/>
    <w:unhideWhenUsed/>
    <w:rsid w:val="000D1FB0"/>
    <w:pPr>
      <w:tabs>
        <w:tab w:val="center" w:pos="4252"/>
        <w:tab w:val="right" w:pos="8504"/>
      </w:tabs>
      <w:snapToGrid w:val="0"/>
    </w:pPr>
  </w:style>
  <w:style w:type="character" w:customStyle="1" w:styleId="a6">
    <w:name w:val="フッター (文字)"/>
    <w:basedOn w:val="a0"/>
    <w:link w:val="a5"/>
    <w:uiPriority w:val="99"/>
    <w:rsid w:val="000D1FB0"/>
  </w:style>
  <w:style w:type="paragraph" w:styleId="a7">
    <w:name w:val="List Paragraph"/>
    <w:basedOn w:val="a"/>
    <w:uiPriority w:val="34"/>
    <w:qFormat/>
    <w:rsid w:val="007D25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Words>
  <Characters>285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　雄飛</dc:creator>
  <cp:keywords/>
  <dc:description/>
  <cp:lastModifiedBy>松田　雄飛</cp:lastModifiedBy>
  <cp:revision>1</cp:revision>
  <dcterms:created xsi:type="dcterms:W3CDTF">2021-01-15T16:02:00Z</dcterms:created>
  <dcterms:modified xsi:type="dcterms:W3CDTF">2021-01-16T04:17:00Z</dcterms:modified>
</cp:coreProperties>
</file>