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2AFD7" w14:textId="4FE6B6B7" w:rsidR="00904BBA" w:rsidRDefault="00F866EF">
      <w:r w:rsidRPr="00F866EF">
        <w:drawing>
          <wp:inline distT="0" distB="0" distL="0" distR="0" wp14:anchorId="60FC710E" wp14:editId="00002CAC">
            <wp:extent cx="5100320" cy="8229600"/>
            <wp:effectExtent l="0" t="0" r="5080" b="0"/>
            <wp:docPr id="37116293" name="Picture 1" descr="A graph of different ang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6293" name="Picture 1" descr="A graph of different angl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88CE" w14:textId="01E7AA9D" w:rsidR="00F866EF" w:rsidRDefault="00F866EF">
      <w:r>
        <w:lastRenderedPageBreak/>
        <w:t>Angular distribution from data. Now we apply this theta and phi angles to generate muons in the simulation</w:t>
      </w:r>
    </w:p>
    <w:p w14:paraId="46349229" w14:textId="46529B98" w:rsidR="00B45900" w:rsidRDefault="00B45900">
      <w:r w:rsidRPr="00B45900">
        <w:lastRenderedPageBreak/>
        <w:drawing>
          <wp:inline distT="0" distB="0" distL="0" distR="0" wp14:anchorId="6A27FAC5" wp14:editId="2AF14205">
            <wp:extent cx="5100320" cy="8229600"/>
            <wp:effectExtent l="0" t="0" r="5080" b="0"/>
            <wp:docPr id="1620671555" name="Picture 1" descr="A graph of different ang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71555" name="Picture 1" descr="A graph of different angl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A1B7" w14:textId="36E8E933" w:rsidR="00B45900" w:rsidRDefault="00B45900">
      <w:r>
        <w:lastRenderedPageBreak/>
        <w:t xml:space="preserve">Simulation is very similar </w:t>
      </w:r>
    </w:p>
    <w:p w14:paraId="19FC78DB" w14:textId="0485544E" w:rsidR="00B45900" w:rsidRDefault="00B45900">
      <w:r w:rsidRPr="00B45900">
        <w:drawing>
          <wp:inline distT="0" distB="0" distL="0" distR="0" wp14:anchorId="09FFD5AF" wp14:editId="2C252415">
            <wp:extent cx="5943600" cy="3589020"/>
            <wp:effectExtent l="0" t="0" r="0" b="0"/>
            <wp:docPr id="195677435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74356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062D" w14:textId="20C0A7C0" w:rsidR="00B45900" w:rsidRDefault="00B45900">
      <w:r>
        <w:t>Efficiency Unchanged</w:t>
      </w:r>
    </w:p>
    <w:sectPr w:rsidR="00B4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CC"/>
    <w:rsid w:val="000021CC"/>
    <w:rsid w:val="005D2D07"/>
    <w:rsid w:val="007C3B43"/>
    <w:rsid w:val="00904BBA"/>
    <w:rsid w:val="0098108C"/>
    <w:rsid w:val="00B45900"/>
    <w:rsid w:val="00D10B55"/>
    <w:rsid w:val="00DF545B"/>
    <w:rsid w:val="00F8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83AD"/>
  <w15:chartTrackingRefBased/>
  <w15:docId w15:val="{B4C75112-00A6-4C18-8BA6-F0C73E04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Wan</dc:creator>
  <cp:keywords/>
  <dc:description/>
  <cp:lastModifiedBy>P. Wan</cp:lastModifiedBy>
  <cp:revision>2</cp:revision>
  <dcterms:created xsi:type="dcterms:W3CDTF">2024-07-09T12:20:00Z</dcterms:created>
  <dcterms:modified xsi:type="dcterms:W3CDTF">2024-07-09T13:09:00Z</dcterms:modified>
</cp:coreProperties>
</file>