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459A0" w14:textId="68F062E6" w:rsidR="00904BBA" w:rsidRDefault="00CC1395" w:rsidP="00CC1395">
      <w:pPr>
        <w:pStyle w:val="Heading1"/>
      </w:pPr>
      <w:r>
        <w:t>10/6/24</w:t>
      </w:r>
    </w:p>
    <w:p w14:paraId="1CDD533F" w14:textId="3AEA185D" w:rsidR="00CC1395" w:rsidRPr="00CC1395" w:rsidRDefault="00CC1395" w:rsidP="00CC1395">
      <w:r>
        <w:t xml:space="preserve">Determining the effect of TDC offset, where bad TDC data taking could miss an event that caused the entire data to be shifted by 1 event. </w:t>
      </w:r>
    </w:p>
    <w:p w14:paraId="4653D5B8" w14:textId="193AC78B" w:rsidR="00CC1395" w:rsidRDefault="00CC1395" w:rsidP="00CC1395">
      <w:r>
        <w:t xml:space="preserve">Michael Metric: </w:t>
      </w:r>
    </w:p>
    <w:p w14:paraId="1A54C88D" w14:textId="0BB414F0" w:rsidR="00CC1395" w:rsidRDefault="00CC1395" w:rsidP="00CC1395">
      <w:r>
        <w:t xml:space="preserve">Using two different RPCs across different TDCs, absolute value of minimum time channels for both RPCs were obtained. If they are the same location, they are doing great, if not, they are bad. </w:t>
      </w:r>
      <w:r w:rsidR="006D343C">
        <w:t>s</w:t>
      </w:r>
    </w:p>
    <w:p w14:paraId="790A7EC5" w14:textId="1B3D507A" w:rsidR="00CC1395" w:rsidRDefault="00CC1395" w:rsidP="00CC1395">
      <w:r>
        <w:t>Eta1 and eta 2 phi0 phi1 used to compare TDC 0 and 1</w:t>
      </w:r>
    </w:p>
    <w:p w14:paraId="70629532" w14:textId="18A8A74D" w:rsidR="006D343C" w:rsidRDefault="006D343C" w:rsidP="00CC1395">
      <w:r>
        <w:t xml:space="preserve">Alignment is done using trial and error. </w:t>
      </w:r>
    </w:p>
    <w:p w14:paraId="090FF315" w14:textId="1B7C5420" w:rsidR="006D343C" w:rsidRDefault="006D343C" w:rsidP="00CC1395">
      <w:r>
        <w:t>Goal is to generalize this method into other TDCs</w:t>
      </w:r>
    </w:p>
    <w:p w14:paraId="4A447D58" w14:textId="77777777" w:rsidR="00CC1395" w:rsidRDefault="00CC1395" w:rsidP="00CC1395"/>
    <w:p w14:paraId="30CDEFB8" w14:textId="3CAED293" w:rsidR="00F650DD" w:rsidRDefault="00F650DD" w:rsidP="00CC1395">
      <w:r>
        <w:t>Current TDC mapping</w:t>
      </w:r>
    </w:p>
    <w:p w14:paraId="08CAF752" w14:textId="5CBE3895" w:rsidR="00F650DD" w:rsidRDefault="00F650DD" w:rsidP="00CC1395">
      <w:r>
        <w:t>TDC</w:t>
      </w:r>
      <w:proofErr w:type="gramStart"/>
      <w:r>
        <w:t>0 :</w:t>
      </w:r>
      <w:proofErr w:type="gramEnd"/>
      <w:r>
        <w:t xml:space="preserve"> rpc0 eta, rpc0 phi, rpc1 eta</w:t>
      </w:r>
    </w:p>
    <w:p w14:paraId="4B2A643F" w14:textId="088D867F" w:rsidR="00F650DD" w:rsidRDefault="00F650DD" w:rsidP="00CC1395">
      <w:r>
        <w:t>TDC1: rpc1phi, rpc2 eta, rpc2 phi</w:t>
      </w:r>
    </w:p>
    <w:p w14:paraId="6509C614" w14:textId="2B077ED1" w:rsidR="00F650DD" w:rsidRDefault="00F650DD" w:rsidP="00CC1395">
      <w:r>
        <w:t>TDC2: rpc2 phi, rpc3 eta, rpc3 phi</w:t>
      </w:r>
    </w:p>
    <w:p w14:paraId="581E84CD" w14:textId="5D8EB183" w:rsidR="00F650DD" w:rsidRDefault="00F650DD" w:rsidP="00CC1395">
      <w:r>
        <w:t xml:space="preserve">TDC3: rpc4 eta, rpc3 phi, </w:t>
      </w:r>
      <w:proofErr w:type="spellStart"/>
      <w:r>
        <w:t>rpc</w:t>
      </w:r>
      <w:proofErr w:type="spellEnd"/>
      <w:r>
        <w:t xml:space="preserve"> 5 eta</w:t>
      </w:r>
    </w:p>
    <w:p w14:paraId="26CD7F85" w14:textId="7DBE4C6A" w:rsidR="00F650DD" w:rsidRDefault="00F650DD" w:rsidP="00CC1395">
      <w:r>
        <w:t>TDC4: rpc5 phi</w:t>
      </w:r>
    </w:p>
    <w:p w14:paraId="2930EF74" w14:textId="77777777" w:rsidR="00F650DD" w:rsidRDefault="00F650DD" w:rsidP="00CC1395"/>
    <w:p w14:paraId="3989B378" w14:textId="6181417C" w:rsidR="00F650DD" w:rsidRDefault="00F650DD" w:rsidP="00CC1395">
      <w:r>
        <w:t xml:space="preserve">For TDC0 and 1, the metric was calculated using </w:t>
      </w:r>
    </w:p>
    <w:p w14:paraId="58CFB9D3" w14:textId="1B62F452" w:rsidR="00F650DD" w:rsidRDefault="00F650DD" w:rsidP="00CC1395">
      <w:r>
        <w:t>Rpc1 eta, rpc2 eta, rpc0 phi, rpc1 phi</w:t>
      </w:r>
    </w:p>
    <w:p w14:paraId="227C1C47" w14:textId="77777777" w:rsidR="00E140DB" w:rsidRDefault="00E140DB" w:rsidP="00CC1395"/>
    <w:p w14:paraId="032F0D82" w14:textId="26A3577A" w:rsidR="00E140DB" w:rsidRDefault="00E140DB" w:rsidP="00CC1395">
      <w:proofErr w:type="gramStart"/>
      <w:r>
        <w:t>However</w:t>
      </w:r>
      <w:proofErr w:type="gramEnd"/>
      <w:r>
        <w:t xml:space="preserve"> for all other TDCs this doesn’t seem to work. Because RPC 3 is too far away from the rest that one needs path reconstruction to make it work. </w:t>
      </w:r>
    </w:p>
    <w:p w14:paraId="24A81274" w14:textId="77777777" w:rsidR="00C8794E" w:rsidRDefault="00C8794E" w:rsidP="00CC1395"/>
    <w:p w14:paraId="3BABF151" w14:textId="5602F3D4" w:rsidR="00C8794E" w:rsidRDefault="00C8794E" w:rsidP="00CC1395">
      <w:r>
        <w:t>TDC1 and 2</w:t>
      </w:r>
    </w:p>
    <w:p w14:paraId="201B2B5E" w14:textId="26A87888" w:rsidR="00C8794E" w:rsidRDefault="00C8794E" w:rsidP="00CC1395">
      <w:r>
        <w:t>RPC2 eta, rpc3 eta, rpc2 phi, rpc3 phi</w:t>
      </w:r>
    </w:p>
    <w:p w14:paraId="1A19AF4C" w14:textId="16359656" w:rsidR="00C8794E" w:rsidRDefault="00103F46" w:rsidP="00CC1395">
      <w:r>
        <w:lastRenderedPageBreak/>
        <w:t xml:space="preserve">Boths beam on using cross chamber conditions and lifting the </w:t>
      </w:r>
      <w:proofErr w:type="gramStart"/>
      <w:r>
        <w:t>cross chamber</w:t>
      </w:r>
      <w:proofErr w:type="gramEnd"/>
      <w:r>
        <w:t xml:space="preserve"> conditions yielded the exact same angular distribution graph. This is strange, could it be the trigger is different? What is more worrying is the cosmic didn’t change as well</w:t>
      </w:r>
      <w:r w:rsidR="009929CB">
        <w:t xml:space="preserve"> when lifting the </w:t>
      </w:r>
      <w:proofErr w:type="gramStart"/>
      <w:r w:rsidR="009929CB">
        <w:t>cross chamber</w:t>
      </w:r>
      <w:proofErr w:type="gramEnd"/>
      <w:r w:rsidR="009929CB">
        <w:t xml:space="preserve"> condition. This suggest the trigger has been set on cross </w:t>
      </w:r>
      <w:proofErr w:type="gramStart"/>
      <w:r w:rsidR="009929CB">
        <w:t>chamber?</w:t>
      </w:r>
      <w:proofErr w:type="gramEnd"/>
    </w:p>
    <w:p w14:paraId="2B4BF437" w14:textId="77777777" w:rsidR="009929CB" w:rsidRDefault="009929CB" w:rsidP="00CC1395"/>
    <w:p w14:paraId="2BFB9308" w14:textId="6DE6739F" w:rsidR="009929CB" w:rsidRDefault="009929CB" w:rsidP="00CC1395">
      <w:r>
        <w:t xml:space="preserve">The idea is that using Michael’s alignment, we can do the reconstruction just using the bottom triplet plate. This since it only uses TDC0 TDC1 and TDC2. </w:t>
      </w:r>
      <w:proofErr w:type="gramStart"/>
      <w:r>
        <w:t>So</w:t>
      </w:r>
      <w:proofErr w:type="gramEnd"/>
      <w:r>
        <w:t xml:space="preserve"> </w:t>
      </w:r>
      <w:proofErr w:type="spellStart"/>
      <w:r>
        <w:t>lets</w:t>
      </w:r>
      <w:proofErr w:type="spellEnd"/>
      <w:r>
        <w:t xml:space="preserve"> try it</w:t>
      </w:r>
    </w:p>
    <w:p w14:paraId="5F8E79BE" w14:textId="77777777" w:rsidR="009929CB" w:rsidRDefault="009929CB" w:rsidP="00CC1395"/>
    <w:p w14:paraId="1860BD07" w14:textId="617B6E98" w:rsidR="009929CB" w:rsidRDefault="009929CB" w:rsidP="00CC1395">
      <w:r>
        <w:t>TDC0 and TDC1 aligned using eta 1 eta2, phi0, phi1</w:t>
      </w:r>
    </w:p>
    <w:p w14:paraId="7ED4B74C" w14:textId="3455BDD9" w:rsidR="009929CB" w:rsidRDefault="009929CB" w:rsidP="00CC1395">
      <w:r>
        <w:t xml:space="preserve">tDC2 can be aligned with TDC1 </w:t>
      </w:r>
      <w:r w:rsidR="00442D16">
        <w:t>using 2 areas of phi2</w:t>
      </w:r>
    </w:p>
    <w:p w14:paraId="39FA3E8F" w14:textId="77777777" w:rsidR="00D2291A" w:rsidRDefault="00D2291A" w:rsidP="00CC1395"/>
    <w:p w14:paraId="1438B242" w14:textId="47D72FF8" w:rsidR="00D2291A" w:rsidRDefault="00D2291A" w:rsidP="00CC1395">
      <w:r>
        <w:t xml:space="preserve">Working with cosmic </w:t>
      </w:r>
      <w:proofErr w:type="gramStart"/>
      <w:r>
        <w:t>at the moment</w:t>
      </w:r>
      <w:proofErr w:type="gramEnd"/>
      <w:r>
        <w:br/>
      </w:r>
      <w:r w:rsidRPr="00D2291A">
        <w:rPr>
          <w:noProof/>
        </w:rPr>
        <w:drawing>
          <wp:inline distT="0" distB="0" distL="0" distR="0" wp14:anchorId="255823BF" wp14:editId="7B3651DC">
            <wp:extent cx="5943600" cy="4770120"/>
            <wp:effectExtent l="0" t="0" r="0" b="0"/>
            <wp:docPr id="163807158" name="Picture 1" descr="A graph of a number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07158" name="Picture 1" descr="A graph of a number of lines&#10;&#10;Description automatically generated with medium confidence"/>
                    <pic:cNvPicPr/>
                  </pic:nvPicPr>
                  <pic:blipFill>
                    <a:blip r:embed="rId4"/>
                    <a:stretch>
                      <a:fillRect/>
                    </a:stretch>
                  </pic:blipFill>
                  <pic:spPr>
                    <a:xfrm>
                      <a:off x="0" y="0"/>
                      <a:ext cx="5943600" cy="4770120"/>
                    </a:xfrm>
                    <a:prstGeom prst="rect">
                      <a:avLst/>
                    </a:prstGeom>
                  </pic:spPr>
                </pic:pic>
              </a:graphicData>
            </a:graphic>
          </wp:inline>
        </w:drawing>
      </w:r>
    </w:p>
    <w:p w14:paraId="7916CFFF" w14:textId="233C27EC" w:rsidR="00D2291A" w:rsidRDefault="00D2291A" w:rsidP="00CC1395">
      <w:r>
        <w:lastRenderedPageBreak/>
        <w:t xml:space="preserve">The first alignment was good between TDC 1 and TDC0. </w:t>
      </w:r>
      <w:proofErr w:type="gramStart"/>
      <w:r>
        <w:t>In order to</w:t>
      </w:r>
      <w:proofErr w:type="gramEnd"/>
      <w:r>
        <w:t xml:space="preserve"> align TDC2 with TDC1 and TDC0, we need to find on rpc3 with phi strip &lt; 32</w:t>
      </w:r>
    </w:p>
    <w:p w14:paraId="4AA66ED3" w14:textId="77777777" w:rsidR="00D2291A" w:rsidRDefault="00D2291A" w:rsidP="00CC1395"/>
    <w:p w14:paraId="4381A2E3" w14:textId="151B7A76" w:rsidR="00C13520" w:rsidRDefault="00C13520" w:rsidP="00CC1395">
      <w:r>
        <w:t>For cosmic</w:t>
      </w:r>
    </w:p>
    <w:p w14:paraId="5BB5CA39" w14:textId="6938F86E" w:rsidR="00C13520" w:rsidRDefault="00C13520" w:rsidP="00CC1395">
      <w:r w:rsidRPr="00C13520">
        <w:rPr>
          <w:noProof/>
        </w:rPr>
        <w:drawing>
          <wp:inline distT="0" distB="0" distL="0" distR="0" wp14:anchorId="499F803C" wp14:editId="51522A3B">
            <wp:extent cx="5943600" cy="4770120"/>
            <wp:effectExtent l="0" t="0" r="0" b="0"/>
            <wp:docPr id="366764092" name="Picture 1" descr="A graph of a number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764092" name="Picture 1" descr="A graph of a number of lines&#10;&#10;Description automatically generated with medium confidence"/>
                    <pic:cNvPicPr/>
                  </pic:nvPicPr>
                  <pic:blipFill>
                    <a:blip r:embed="rId4"/>
                    <a:stretch>
                      <a:fillRect/>
                    </a:stretch>
                  </pic:blipFill>
                  <pic:spPr>
                    <a:xfrm>
                      <a:off x="0" y="0"/>
                      <a:ext cx="5943600" cy="4770120"/>
                    </a:xfrm>
                    <a:prstGeom prst="rect">
                      <a:avLst/>
                    </a:prstGeom>
                  </pic:spPr>
                </pic:pic>
              </a:graphicData>
            </a:graphic>
          </wp:inline>
        </w:drawing>
      </w:r>
    </w:p>
    <w:p w14:paraId="02DD74F1" w14:textId="76C3DC38" w:rsidR="00C13520" w:rsidRDefault="00C13520" w:rsidP="00CC1395">
      <w:r w:rsidRPr="00C13520">
        <w:rPr>
          <w:noProof/>
        </w:rPr>
        <w:lastRenderedPageBreak/>
        <w:drawing>
          <wp:inline distT="0" distB="0" distL="0" distR="0" wp14:anchorId="52E457AA" wp14:editId="1E80A90C">
            <wp:extent cx="5943600" cy="4770120"/>
            <wp:effectExtent l="0" t="0" r="0" b="0"/>
            <wp:docPr id="360085613" name="Picture 1" descr="A graph of a number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085613" name="Picture 1" descr="A graph of a number of lines&#10;&#10;Description automatically generated with medium confidence"/>
                    <pic:cNvPicPr/>
                  </pic:nvPicPr>
                  <pic:blipFill>
                    <a:blip r:embed="rId5"/>
                    <a:stretch>
                      <a:fillRect/>
                    </a:stretch>
                  </pic:blipFill>
                  <pic:spPr>
                    <a:xfrm>
                      <a:off x="0" y="0"/>
                      <a:ext cx="5943600" cy="4770120"/>
                    </a:xfrm>
                    <a:prstGeom prst="rect">
                      <a:avLst/>
                    </a:prstGeom>
                  </pic:spPr>
                </pic:pic>
              </a:graphicData>
            </a:graphic>
          </wp:inline>
        </w:drawing>
      </w:r>
    </w:p>
    <w:p w14:paraId="6BCC7A67" w14:textId="46FDCFDD" w:rsidR="00C13520" w:rsidRDefault="00F1656C" w:rsidP="00CC1395">
      <w:r>
        <w:t>For Beam data</w:t>
      </w:r>
    </w:p>
    <w:p w14:paraId="6016609F" w14:textId="12382869" w:rsidR="00F1656C" w:rsidRDefault="00F1656C" w:rsidP="00CC1395">
      <w:r w:rsidRPr="00F1656C">
        <w:rPr>
          <w:noProof/>
        </w:rPr>
        <w:lastRenderedPageBreak/>
        <w:drawing>
          <wp:inline distT="0" distB="0" distL="0" distR="0" wp14:anchorId="0F730530" wp14:editId="715DD1AD">
            <wp:extent cx="5943600" cy="4770120"/>
            <wp:effectExtent l="0" t="0" r="0" b="0"/>
            <wp:docPr id="582149353"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49353" name="Picture 1" descr="A graph of a graph&#10;&#10;Description automatically generated with medium confidence"/>
                    <pic:cNvPicPr/>
                  </pic:nvPicPr>
                  <pic:blipFill>
                    <a:blip r:embed="rId6"/>
                    <a:stretch>
                      <a:fillRect/>
                    </a:stretch>
                  </pic:blipFill>
                  <pic:spPr>
                    <a:xfrm>
                      <a:off x="0" y="0"/>
                      <a:ext cx="5943600" cy="4770120"/>
                    </a:xfrm>
                    <a:prstGeom prst="rect">
                      <a:avLst/>
                    </a:prstGeom>
                  </pic:spPr>
                </pic:pic>
              </a:graphicData>
            </a:graphic>
          </wp:inline>
        </w:drawing>
      </w:r>
    </w:p>
    <w:p w14:paraId="768542BA" w14:textId="77777777" w:rsidR="00F1656C" w:rsidRDefault="00F1656C" w:rsidP="00CC1395"/>
    <w:p w14:paraId="3CDE994F" w14:textId="1A2D170E" w:rsidR="008A7693" w:rsidRDefault="008A7693" w:rsidP="00CC1395">
      <w:r>
        <w:t>Aligned well right now, YEAHEYAHEYAEHAEYH</w:t>
      </w:r>
      <w:r>
        <w:br/>
        <w:t xml:space="preserve">Don’t understand the weir shape of the beam graph, </w:t>
      </w:r>
    </w:p>
    <w:p w14:paraId="6EF3AEF6" w14:textId="473F5816" w:rsidR="008A7693" w:rsidRDefault="008A7693" w:rsidP="00CC1395">
      <w:r>
        <w:t>Cosmic graph didn’t change, because no alignment was needed for them</w:t>
      </w:r>
    </w:p>
    <w:p w14:paraId="33C33477" w14:textId="0C102DE9" w:rsidR="008A7693" w:rsidRDefault="008A7693" w:rsidP="00CC1395">
      <w:r>
        <w:t xml:space="preserve">See other page for </w:t>
      </w:r>
      <w:r w:rsidR="004D2635">
        <w:t>more</w:t>
      </w:r>
    </w:p>
    <w:p w14:paraId="332B8413" w14:textId="77777777" w:rsidR="004D2635" w:rsidRDefault="004D2635" w:rsidP="00CC1395"/>
    <w:p w14:paraId="07798C10" w14:textId="77777777" w:rsidR="004D2635" w:rsidRDefault="004D2635" w:rsidP="00CC1395"/>
    <w:p w14:paraId="3A48FE3F" w14:textId="77777777" w:rsidR="004D2635" w:rsidRDefault="004D2635" w:rsidP="00CC1395"/>
    <w:p w14:paraId="6B15B59A" w14:textId="77777777" w:rsidR="004D2635" w:rsidRDefault="004D2635" w:rsidP="00CC1395"/>
    <w:p w14:paraId="73E9918E" w14:textId="77777777" w:rsidR="004D2635" w:rsidRDefault="004D2635" w:rsidP="00CC1395"/>
    <w:p w14:paraId="2C0678D2" w14:textId="77777777" w:rsidR="004D2635" w:rsidRDefault="004D2635" w:rsidP="00CC1395"/>
    <w:p w14:paraId="6DBBE8E4" w14:textId="7C19FD61" w:rsidR="004D2635" w:rsidRDefault="004D2635" w:rsidP="00CC1395">
      <w:r>
        <w:lastRenderedPageBreak/>
        <w:t xml:space="preserve">Need to fix the eta and phi sides, this could imply </w:t>
      </w:r>
      <w:proofErr w:type="gramStart"/>
      <w:r>
        <w:t>a</w:t>
      </w:r>
      <w:proofErr w:type="gramEnd"/>
      <w:r>
        <w:t xml:space="preserve"> intrinsic bug within the system. </w:t>
      </w:r>
    </w:p>
    <w:p w14:paraId="6C633948" w14:textId="06DC672A" w:rsidR="004D2635" w:rsidRDefault="004D2635" w:rsidP="00CC1395">
      <w:r>
        <w:t xml:space="preserve">Weird chi2 values saw, this overfitting not reasonable, so need to look deeper into the cause. </w:t>
      </w:r>
    </w:p>
    <w:p w14:paraId="38A14E89" w14:textId="2EB5C495" w:rsidR="004D2635" w:rsidRDefault="004D2635" w:rsidP="00CC1395">
      <w:r>
        <w:t xml:space="preserve">The angular distribution of the beam on is </w:t>
      </w:r>
      <w:proofErr w:type="gramStart"/>
      <w:r>
        <w:t>weird, and</w:t>
      </w:r>
      <w:proofErr w:type="gramEnd"/>
      <w:r>
        <w:t xml:space="preserve"> could imply an intrinsic bug within the code. </w:t>
      </w:r>
    </w:p>
    <w:p w14:paraId="477A36A4" w14:textId="289CF1C6" w:rsidR="004D2635" w:rsidRDefault="004D2635" w:rsidP="00CC1395">
      <w:r>
        <w:t xml:space="preserve">Sanity check between all TDC systems. </w:t>
      </w:r>
    </w:p>
    <w:p w14:paraId="5592CE80" w14:textId="2160EAE0" w:rsidR="004D2635" w:rsidRPr="00CC1395" w:rsidRDefault="00920BE3" w:rsidP="00CC1395">
      <w:r>
        <w:t xml:space="preserve">Relook at the code for degrees of freedom, this could be </w:t>
      </w:r>
      <w:proofErr w:type="gramStart"/>
      <w:r>
        <w:t>wrong</w:t>
      </w:r>
      <w:proofErr w:type="gramEnd"/>
      <w:r>
        <w:t xml:space="preserve"> degree of freedom in the middle. Also find the mean chi2 of </w:t>
      </w:r>
      <w:proofErr w:type="gramStart"/>
      <w:r>
        <w:t>the all</w:t>
      </w:r>
      <w:proofErr w:type="gramEnd"/>
      <w:r>
        <w:t xml:space="preserve"> reconstructions. </w:t>
      </w:r>
    </w:p>
    <w:sectPr w:rsidR="004D2635" w:rsidRPr="00CC1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E74D5"/>
    <w:rsid w:val="00103F46"/>
    <w:rsid w:val="00353472"/>
    <w:rsid w:val="00442D16"/>
    <w:rsid w:val="00473183"/>
    <w:rsid w:val="004D2635"/>
    <w:rsid w:val="005D2D07"/>
    <w:rsid w:val="006D343C"/>
    <w:rsid w:val="007C676E"/>
    <w:rsid w:val="008A7693"/>
    <w:rsid w:val="00904BBA"/>
    <w:rsid w:val="00920BE3"/>
    <w:rsid w:val="009929CB"/>
    <w:rsid w:val="009F71AF"/>
    <w:rsid w:val="00C13520"/>
    <w:rsid w:val="00C8794E"/>
    <w:rsid w:val="00CC1395"/>
    <w:rsid w:val="00D10B55"/>
    <w:rsid w:val="00D2291A"/>
    <w:rsid w:val="00DF545B"/>
    <w:rsid w:val="00E140DB"/>
    <w:rsid w:val="00EE74D5"/>
    <w:rsid w:val="00F1656C"/>
    <w:rsid w:val="00F650DD"/>
    <w:rsid w:val="00FF4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3B7C4"/>
  <w15:docId w15:val="{3B69BAFA-16F1-43B5-8CE4-93E5B6D13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4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74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74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74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74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74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74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74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74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4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74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74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74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74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74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74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74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74D5"/>
    <w:rPr>
      <w:rFonts w:eastAsiaTheme="majorEastAsia" w:cstheme="majorBidi"/>
      <w:color w:val="272727" w:themeColor="text1" w:themeTint="D8"/>
    </w:rPr>
  </w:style>
  <w:style w:type="paragraph" w:styleId="Title">
    <w:name w:val="Title"/>
    <w:basedOn w:val="Normal"/>
    <w:next w:val="Normal"/>
    <w:link w:val="TitleChar"/>
    <w:uiPriority w:val="10"/>
    <w:qFormat/>
    <w:rsid w:val="00EE74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4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74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74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74D5"/>
    <w:pPr>
      <w:spacing w:before="160"/>
      <w:jc w:val="center"/>
    </w:pPr>
    <w:rPr>
      <w:i/>
      <w:iCs/>
      <w:color w:val="404040" w:themeColor="text1" w:themeTint="BF"/>
    </w:rPr>
  </w:style>
  <w:style w:type="character" w:customStyle="1" w:styleId="QuoteChar">
    <w:name w:val="Quote Char"/>
    <w:basedOn w:val="DefaultParagraphFont"/>
    <w:link w:val="Quote"/>
    <w:uiPriority w:val="29"/>
    <w:rsid w:val="00EE74D5"/>
    <w:rPr>
      <w:i/>
      <w:iCs/>
      <w:color w:val="404040" w:themeColor="text1" w:themeTint="BF"/>
    </w:rPr>
  </w:style>
  <w:style w:type="paragraph" w:styleId="ListParagraph">
    <w:name w:val="List Paragraph"/>
    <w:basedOn w:val="Normal"/>
    <w:uiPriority w:val="34"/>
    <w:qFormat/>
    <w:rsid w:val="00EE74D5"/>
    <w:pPr>
      <w:ind w:left="720"/>
      <w:contextualSpacing/>
    </w:pPr>
  </w:style>
  <w:style w:type="character" w:styleId="IntenseEmphasis">
    <w:name w:val="Intense Emphasis"/>
    <w:basedOn w:val="DefaultParagraphFont"/>
    <w:uiPriority w:val="21"/>
    <w:qFormat/>
    <w:rsid w:val="00EE74D5"/>
    <w:rPr>
      <w:i/>
      <w:iCs/>
      <w:color w:val="0F4761" w:themeColor="accent1" w:themeShade="BF"/>
    </w:rPr>
  </w:style>
  <w:style w:type="paragraph" w:styleId="IntenseQuote">
    <w:name w:val="Intense Quote"/>
    <w:basedOn w:val="Normal"/>
    <w:next w:val="Normal"/>
    <w:link w:val="IntenseQuoteChar"/>
    <w:uiPriority w:val="30"/>
    <w:qFormat/>
    <w:rsid w:val="00EE74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74D5"/>
    <w:rPr>
      <w:i/>
      <w:iCs/>
      <w:color w:val="0F4761" w:themeColor="accent1" w:themeShade="BF"/>
    </w:rPr>
  </w:style>
  <w:style w:type="character" w:styleId="IntenseReference">
    <w:name w:val="Intense Reference"/>
    <w:basedOn w:val="DefaultParagraphFont"/>
    <w:uiPriority w:val="32"/>
    <w:qFormat/>
    <w:rsid w:val="00EE74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6</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Wan</dc:creator>
  <cp:keywords/>
  <dc:description/>
  <cp:lastModifiedBy>P. Wan</cp:lastModifiedBy>
  <cp:revision>6</cp:revision>
  <dcterms:created xsi:type="dcterms:W3CDTF">2024-06-10T10:19:00Z</dcterms:created>
  <dcterms:modified xsi:type="dcterms:W3CDTF">2024-06-12T15:32:00Z</dcterms:modified>
</cp:coreProperties>
</file>