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C6E29" w14:textId="77777777" w:rsidR="00B6031C" w:rsidRPr="00B6031C" w:rsidRDefault="00B6031C" w:rsidP="00B6031C">
      <w:pPr>
        <w:spacing w:after="60" w:line="240" w:lineRule="auto"/>
        <w:rPr>
          <w:rFonts w:ascii="Times New Roman" w:eastAsia="Times New Roman" w:hAnsi="Times New Roman" w:cs="Times New Roman"/>
          <w:b w:val="0"/>
          <w:bCs w:val="0"/>
          <w:color w:val="auto"/>
          <w:position w:val="0"/>
          <w:sz w:val="24"/>
          <w:szCs w:val="24"/>
          <w:u w:val="none"/>
          <w:lang w:eastAsia="en-GB"/>
        </w:rPr>
      </w:pPr>
      <w:r w:rsidRPr="00B6031C">
        <w:rPr>
          <w:rFonts w:eastAsia="Times New Roman"/>
          <w:b w:val="0"/>
          <w:bCs w:val="0"/>
          <w:color w:val="000000"/>
          <w:position w:val="0"/>
          <w:sz w:val="52"/>
          <w:szCs w:val="52"/>
          <w:u w:val="none"/>
          <w:lang w:eastAsia="en-GB"/>
        </w:rPr>
        <w:t>Overall Audit &amp; Key Improvements</w:t>
      </w:r>
    </w:p>
    <w:p w14:paraId="099B0B37" w14:textId="77777777" w:rsidR="00B6031C" w:rsidRPr="00B6031C" w:rsidRDefault="00B6031C" w:rsidP="00B6031C">
      <w:pPr>
        <w:spacing w:before="480" w:after="120" w:line="240" w:lineRule="auto"/>
        <w:outlineLvl w:val="0"/>
        <w:rPr>
          <w:rFonts w:ascii="Times New Roman" w:eastAsia="Times New Roman" w:hAnsi="Times New Roman" w:cs="Times New Roman"/>
          <w:color w:val="auto"/>
          <w:kern w:val="36"/>
          <w:position w:val="0"/>
          <w:sz w:val="48"/>
          <w:szCs w:val="48"/>
          <w:u w:val="none"/>
          <w:lang w:eastAsia="en-GB"/>
        </w:rPr>
      </w:pPr>
      <w:r w:rsidRPr="00B6031C">
        <w:rPr>
          <w:rFonts w:eastAsia="Times New Roman"/>
          <w:color w:val="000000"/>
          <w:kern w:val="36"/>
          <w:position w:val="0"/>
          <w:sz w:val="28"/>
          <w:szCs w:val="28"/>
          <w:u w:val="none"/>
          <w:lang w:eastAsia="en-GB"/>
        </w:rPr>
        <w:t>1) Website audit (what’s working, what’s missing, what to fix first)</w:t>
      </w:r>
    </w:p>
    <w:p w14:paraId="1C09FB2C" w14:textId="77777777" w:rsidR="00B6031C" w:rsidRPr="00B6031C" w:rsidRDefault="00B6031C" w:rsidP="00B6031C">
      <w:pPr>
        <w:spacing w:before="240" w:after="240" w:line="240" w:lineRule="auto"/>
        <w:rPr>
          <w:rFonts w:ascii="Times New Roman" w:eastAsia="Times New Roman" w:hAnsi="Times New Roman" w:cs="Times New Roman"/>
          <w:b w:val="0"/>
          <w:bCs w:val="0"/>
          <w:color w:val="auto"/>
          <w:position w:val="0"/>
          <w:sz w:val="24"/>
          <w:szCs w:val="24"/>
          <w:u w:val="none"/>
          <w:lang w:eastAsia="en-GB"/>
        </w:rPr>
      </w:pPr>
      <w:r w:rsidRPr="00B6031C">
        <w:rPr>
          <w:rFonts w:eastAsia="Times New Roman"/>
          <w:color w:val="000000"/>
          <w:position w:val="0"/>
          <w:u w:val="none"/>
          <w:lang w:eastAsia="en-GB"/>
        </w:rPr>
        <w:t>Positioning &amp; hierarchy</w:t>
      </w:r>
    </w:p>
    <w:p w14:paraId="45F597AF" w14:textId="77777777" w:rsidR="00B6031C" w:rsidRPr="00B6031C" w:rsidRDefault="00B6031C" w:rsidP="00B6031C">
      <w:pPr>
        <w:numPr>
          <w:ilvl w:val="0"/>
          <w:numId w:val="1"/>
        </w:numPr>
        <w:spacing w:before="240" w:after="0" w:line="240" w:lineRule="auto"/>
        <w:textAlignment w:val="baseline"/>
        <w:rPr>
          <w:rFonts w:eastAsia="Times New Roman"/>
          <w:b w:val="0"/>
          <w:bCs w:val="0"/>
          <w:color w:val="000000"/>
          <w:position w:val="0"/>
          <w:u w:val="none"/>
          <w:lang w:eastAsia="en-GB"/>
        </w:rPr>
      </w:pPr>
      <w:r w:rsidRPr="00B6031C">
        <w:rPr>
          <w:rFonts w:eastAsia="Times New Roman"/>
          <w:b w:val="0"/>
          <w:bCs w:val="0"/>
          <w:color w:val="000000"/>
          <w:position w:val="0"/>
          <w:u w:val="none"/>
          <w:lang w:eastAsia="en-GB"/>
        </w:rPr>
        <w:t xml:space="preserve">Clear who they serve (“mining, construction, heavy industries”) and the high-level promise (“turning operational data into measurable gains”). Good start, but it’s still broad and vague on </w:t>
      </w:r>
      <w:r w:rsidRPr="00B6031C">
        <w:rPr>
          <w:rFonts w:eastAsia="Times New Roman"/>
          <w:b w:val="0"/>
          <w:bCs w:val="0"/>
          <w:i/>
          <w:iCs/>
          <w:color w:val="000000"/>
          <w:position w:val="0"/>
          <w:u w:val="none"/>
          <w:lang w:eastAsia="en-GB"/>
        </w:rPr>
        <w:t>how</w:t>
      </w:r>
      <w:r w:rsidRPr="00B6031C">
        <w:rPr>
          <w:rFonts w:eastAsia="Times New Roman"/>
          <w:b w:val="0"/>
          <w:bCs w:val="0"/>
          <w:color w:val="000000"/>
          <w:position w:val="0"/>
          <w:u w:val="none"/>
          <w:lang w:eastAsia="en-GB"/>
        </w:rPr>
        <w:t xml:space="preserve"> value is delivered and </w:t>
      </w:r>
      <w:r w:rsidRPr="00B6031C">
        <w:rPr>
          <w:rFonts w:eastAsia="Times New Roman"/>
          <w:b w:val="0"/>
          <w:bCs w:val="0"/>
          <w:i/>
          <w:iCs/>
          <w:color w:val="000000"/>
          <w:position w:val="0"/>
          <w:u w:val="none"/>
          <w:lang w:eastAsia="en-GB"/>
        </w:rPr>
        <w:t>proven</w:t>
      </w:r>
      <w:r w:rsidRPr="00B6031C">
        <w:rPr>
          <w:rFonts w:eastAsia="Times New Roman"/>
          <w:b w:val="0"/>
          <w:bCs w:val="0"/>
          <w:color w:val="000000"/>
          <w:position w:val="0"/>
          <w:u w:val="none"/>
          <w:lang w:eastAsia="en-GB"/>
        </w:rPr>
        <w:t xml:space="preserve"> outcomes. (</w:t>
      </w:r>
      <w:hyperlink r:id="rId5" w:history="1">
        <w:r w:rsidRPr="00B6031C">
          <w:rPr>
            <w:rFonts w:eastAsia="Times New Roman"/>
            <w:b w:val="0"/>
            <w:bCs w:val="0"/>
            <w:color w:val="1155CC"/>
            <w:position w:val="0"/>
            <w:lang w:eastAsia="en-GB"/>
          </w:rPr>
          <w:t>Vision AI Tech</w:t>
        </w:r>
      </w:hyperlink>
      <w:r w:rsidRPr="00B6031C">
        <w:rPr>
          <w:rFonts w:eastAsia="Times New Roman"/>
          <w:b w:val="0"/>
          <w:bCs w:val="0"/>
          <w:color w:val="000000"/>
          <w:position w:val="0"/>
          <w:u w:val="none"/>
          <w:lang w:eastAsia="en-GB"/>
        </w:rPr>
        <w:t>)</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79C8E019" w14:textId="77777777" w:rsidR="00B6031C" w:rsidRPr="00B6031C" w:rsidRDefault="00B6031C" w:rsidP="00B6031C">
      <w:pPr>
        <w:numPr>
          <w:ilvl w:val="0"/>
          <w:numId w:val="1"/>
        </w:numPr>
        <w:spacing w:after="240" w:line="240" w:lineRule="auto"/>
        <w:textAlignment w:val="baseline"/>
        <w:rPr>
          <w:rFonts w:eastAsia="Times New Roman"/>
          <w:b w:val="0"/>
          <w:bCs w:val="0"/>
          <w:color w:val="000000"/>
          <w:position w:val="0"/>
          <w:u w:val="none"/>
          <w:lang w:eastAsia="en-GB"/>
        </w:rPr>
      </w:pPr>
      <w:r w:rsidRPr="00B6031C">
        <w:rPr>
          <w:rFonts w:eastAsia="Times New Roman"/>
          <w:b w:val="0"/>
          <w:bCs w:val="0"/>
          <w:color w:val="000000"/>
          <w:position w:val="0"/>
          <w:u w:val="none"/>
          <w:lang w:eastAsia="en-GB"/>
        </w:rPr>
        <w:t>Homepage shows 3 solution doors (LiDAR, Telematics, Tailored AI) but each detail page is extremely thin (1–2 lines) — not enough for evaluation, SEO, or sales enablement. (</w:t>
      </w:r>
      <w:hyperlink r:id="rId6" w:history="1">
        <w:r w:rsidRPr="00B6031C">
          <w:rPr>
            <w:rFonts w:eastAsia="Times New Roman"/>
            <w:b w:val="0"/>
            <w:bCs w:val="0"/>
            <w:color w:val="1155CC"/>
            <w:position w:val="0"/>
            <w:lang w:eastAsia="en-GB"/>
          </w:rPr>
          <w:t>Vision AI Tech</w:t>
        </w:r>
      </w:hyperlink>
      <w:r w:rsidRPr="00B6031C">
        <w:rPr>
          <w:rFonts w:eastAsia="Times New Roman"/>
          <w:b w:val="0"/>
          <w:bCs w:val="0"/>
          <w:color w:val="000000"/>
          <w:position w:val="0"/>
          <w:u w:val="none"/>
          <w:lang w:eastAsia="en-GB"/>
        </w:rPr>
        <w:t>)</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2A4A22E2" w14:textId="77777777" w:rsidR="00B6031C" w:rsidRPr="00B6031C" w:rsidRDefault="00B6031C" w:rsidP="00B6031C">
      <w:pPr>
        <w:spacing w:before="240" w:after="240" w:line="240" w:lineRule="auto"/>
        <w:rPr>
          <w:rFonts w:ascii="Times New Roman" w:eastAsia="Times New Roman" w:hAnsi="Times New Roman" w:cs="Times New Roman"/>
          <w:b w:val="0"/>
          <w:bCs w:val="0"/>
          <w:color w:val="auto"/>
          <w:position w:val="0"/>
          <w:sz w:val="24"/>
          <w:szCs w:val="24"/>
          <w:u w:val="none"/>
          <w:lang w:eastAsia="en-GB"/>
        </w:rPr>
      </w:pPr>
      <w:r w:rsidRPr="00B6031C">
        <w:rPr>
          <w:rFonts w:eastAsia="Times New Roman"/>
          <w:color w:val="000000"/>
          <w:position w:val="0"/>
          <w:u w:val="none"/>
          <w:lang w:eastAsia="en-GB"/>
        </w:rPr>
        <w:t>Information architecture (IA)</w:t>
      </w:r>
    </w:p>
    <w:p w14:paraId="7928FF0E" w14:textId="77777777" w:rsidR="00B6031C" w:rsidRPr="00B6031C" w:rsidRDefault="00B6031C" w:rsidP="00B6031C">
      <w:pPr>
        <w:numPr>
          <w:ilvl w:val="0"/>
          <w:numId w:val="2"/>
        </w:numPr>
        <w:spacing w:before="240" w:after="0" w:line="240" w:lineRule="auto"/>
        <w:textAlignment w:val="baseline"/>
        <w:rPr>
          <w:rFonts w:eastAsia="Times New Roman"/>
          <w:b w:val="0"/>
          <w:bCs w:val="0"/>
          <w:color w:val="000000"/>
          <w:position w:val="0"/>
          <w:u w:val="none"/>
          <w:lang w:eastAsia="en-GB"/>
        </w:rPr>
      </w:pPr>
      <w:r w:rsidRPr="00B6031C">
        <w:rPr>
          <w:rFonts w:eastAsia="Times New Roman"/>
          <w:b w:val="0"/>
          <w:bCs w:val="0"/>
          <w:color w:val="000000"/>
          <w:position w:val="0"/>
          <w:u w:val="none"/>
          <w:lang w:eastAsia="en-GB"/>
        </w:rPr>
        <w:t>“Products” exists but has no productized detail (hardware/software SKUs, modules, specs, integrations). This blocks packaging and pricing conversations. (</w:t>
      </w:r>
      <w:hyperlink r:id="rId7" w:history="1">
        <w:r w:rsidRPr="00B6031C">
          <w:rPr>
            <w:rFonts w:eastAsia="Times New Roman"/>
            <w:b w:val="0"/>
            <w:bCs w:val="0"/>
            <w:color w:val="1155CC"/>
            <w:position w:val="0"/>
            <w:lang w:eastAsia="en-GB"/>
          </w:rPr>
          <w:t>Vision AI Tech</w:t>
        </w:r>
      </w:hyperlink>
      <w:r w:rsidRPr="00B6031C">
        <w:rPr>
          <w:rFonts w:eastAsia="Times New Roman"/>
          <w:b w:val="0"/>
          <w:bCs w:val="0"/>
          <w:color w:val="000000"/>
          <w:position w:val="0"/>
          <w:u w:val="none"/>
          <w:lang w:eastAsia="en-GB"/>
        </w:rPr>
        <w:t>)</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34CDBCD0" w14:textId="77777777" w:rsidR="00B6031C" w:rsidRPr="00B6031C" w:rsidRDefault="00B6031C" w:rsidP="00B6031C">
      <w:pPr>
        <w:numPr>
          <w:ilvl w:val="0"/>
          <w:numId w:val="2"/>
        </w:numPr>
        <w:spacing w:after="0" w:line="240" w:lineRule="auto"/>
        <w:textAlignment w:val="baseline"/>
        <w:rPr>
          <w:rFonts w:eastAsia="Times New Roman"/>
          <w:b w:val="0"/>
          <w:bCs w:val="0"/>
          <w:color w:val="000000"/>
          <w:position w:val="0"/>
          <w:u w:val="none"/>
          <w:lang w:eastAsia="en-GB"/>
        </w:rPr>
      </w:pPr>
      <w:r w:rsidRPr="00B6031C">
        <w:rPr>
          <w:rFonts w:eastAsia="Times New Roman"/>
          <w:b w:val="0"/>
          <w:bCs w:val="0"/>
          <w:color w:val="000000"/>
          <w:position w:val="0"/>
          <w:u w:val="none"/>
          <w:lang w:eastAsia="en-GB"/>
        </w:rPr>
        <w:t>“Case Studies” exists but is effectively empty. Social proof is critical for industrial buyers. (</w:t>
      </w:r>
      <w:hyperlink r:id="rId8" w:history="1">
        <w:r w:rsidRPr="00B6031C">
          <w:rPr>
            <w:rFonts w:eastAsia="Times New Roman"/>
            <w:b w:val="0"/>
            <w:bCs w:val="0"/>
            <w:color w:val="1155CC"/>
            <w:position w:val="0"/>
            <w:lang w:eastAsia="en-GB"/>
          </w:rPr>
          <w:t>Vision AI Tech</w:t>
        </w:r>
      </w:hyperlink>
      <w:r w:rsidRPr="00B6031C">
        <w:rPr>
          <w:rFonts w:eastAsia="Times New Roman"/>
          <w:b w:val="0"/>
          <w:bCs w:val="0"/>
          <w:color w:val="000000"/>
          <w:position w:val="0"/>
          <w:u w:val="none"/>
          <w:lang w:eastAsia="en-GB"/>
        </w:rPr>
        <w:t>)</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53D153A6" w14:textId="77777777" w:rsidR="00B6031C" w:rsidRPr="00B6031C" w:rsidRDefault="00B6031C" w:rsidP="00B6031C">
      <w:pPr>
        <w:numPr>
          <w:ilvl w:val="0"/>
          <w:numId w:val="2"/>
        </w:numPr>
        <w:spacing w:after="240" w:line="240" w:lineRule="auto"/>
        <w:textAlignment w:val="baseline"/>
        <w:rPr>
          <w:rFonts w:eastAsia="Times New Roman"/>
          <w:b w:val="0"/>
          <w:bCs w:val="0"/>
          <w:color w:val="000000"/>
          <w:position w:val="0"/>
          <w:u w:val="none"/>
          <w:lang w:eastAsia="en-GB"/>
        </w:rPr>
      </w:pPr>
      <w:r w:rsidRPr="00B6031C">
        <w:rPr>
          <w:rFonts w:eastAsia="Times New Roman"/>
          <w:b w:val="0"/>
          <w:bCs w:val="0"/>
          <w:color w:val="000000"/>
          <w:position w:val="0"/>
          <w:u w:val="none"/>
          <w:lang w:eastAsia="en-GB"/>
        </w:rPr>
        <w:t>“Resources” suggests brochures/white papers (e.g., LiDAR download) but there’s no visible asset library structure or gated flow to capture leads. (</w:t>
      </w:r>
      <w:hyperlink r:id="rId9" w:history="1">
        <w:r w:rsidRPr="00B6031C">
          <w:rPr>
            <w:rFonts w:eastAsia="Times New Roman"/>
            <w:b w:val="0"/>
            <w:bCs w:val="0"/>
            <w:color w:val="1155CC"/>
            <w:position w:val="0"/>
            <w:lang w:eastAsia="en-GB"/>
          </w:rPr>
          <w:t>Vision AI Tech</w:t>
        </w:r>
      </w:hyperlink>
      <w:r w:rsidRPr="00B6031C">
        <w:rPr>
          <w:rFonts w:eastAsia="Times New Roman"/>
          <w:b w:val="0"/>
          <w:bCs w:val="0"/>
          <w:color w:val="000000"/>
          <w:position w:val="0"/>
          <w:u w:val="none"/>
          <w:lang w:eastAsia="en-GB"/>
        </w:rPr>
        <w:t>)</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2082EA36" w14:textId="77777777" w:rsidR="00B6031C" w:rsidRPr="00B6031C" w:rsidRDefault="00B6031C" w:rsidP="00B6031C">
      <w:pPr>
        <w:spacing w:before="240" w:after="240" w:line="240" w:lineRule="auto"/>
        <w:rPr>
          <w:rFonts w:ascii="Times New Roman" w:eastAsia="Times New Roman" w:hAnsi="Times New Roman" w:cs="Times New Roman"/>
          <w:b w:val="0"/>
          <w:bCs w:val="0"/>
          <w:color w:val="auto"/>
          <w:position w:val="0"/>
          <w:sz w:val="24"/>
          <w:szCs w:val="24"/>
          <w:u w:val="none"/>
          <w:lang w:eastAsia="en-GB"/>
        </w:rPr>
      </w:pPr>
      <w:r w:rsidRPr="00B6031C">
        <w:rPr>
          <w:rFonts w:eastAsia="Times New Roman"/>
          <w:color w:val="000000"/>
          <w:position w:val="0"/>
          <w:u w:val="none"/>
          <w:lang w:eastAsia="en-GB"/>
        </w:rPr>
        <w:t>Conversion paths</w:t>
      </w:r>
    </w:p>
    <w:p w14:paraId="595FEA77" w14:textId="77777777" w:rsidR="00B6031C" w:rsidRPr="00B6031C" w:rsidRDefault="00B6031C" w:rsidP="00B6031C">
      <w:pPr>
        <w:numPr>
          <w:ilvl w:val="0"/>
          <w:numId w:val="3"/>
        </w:numPr>
        <w:spacing w:before="240" w:after="0" w:line="240" w:lineRule="auto"/>
        <w:textAlignment w:val="baseline"/>
        <w:rPr>
          <w:rFonts w:eastAsia="Times New Roman"/>
          <w:b w:val="0"/>
          <w:bCs w:val="0"/>
          <w:color w:val="000000"/>
          <w:position w:val="0"/>
          <w:u w:val="none"/>
          <w:lang w:eastAsia="en-GB"/>
        </w:rPr>
      </w:pPr>
      <w:r w:rsidRPr="00B6031C">
        <w:rPr>
          <w:rFonts w:eastAsia="Times New Roman"/>
          <w:b w:val="0"/>
          <w:bCs w:val="0"/>
          <w:color w:val="000000"/>
          <w:position w:val="0"/>
          <w:u w:val="none"/>
          <w:lang w:eastAsia="en-GB"/>
        </w:rPr>
        <w:t>CTAs (“Request a Demo / Book a Consultation”) are present site-wide, which is good — but there’s no mid-funnel CTA (ROI calculator, spec sheet, implementation guide) for visitors not yet ready to book. (</w:t>
      </w:r>
      <w:hyperlink r:id="rId10" w:history="1">
        <w:r w:rsidRPr="00B6031C">
          <w:rPr>
            <w:rFonts w:eastAsia="Times New Roman"/>
            <w:b w:val="0"/>
            <w:bCs w:val="0"/>
            <w:color w:val="1155CC"/>
            <w:position w:val="0"/>
            <w:lang w:eastAsia="en-GB"/>
          </w:rPr>
          <w:t>Vision AI Tech</w:t>
        </w:r>
      </w:hyperlink>
      <w:r w:rsidRPr="00B6031C">
        <w:rPr>
          <w:rFonts w:eastAsia="Times New Roman"/>
          <w:b w:val="0"/>
          <w:bCs w:val="0"/>
          <w:color w:val="000000"/>
          <w:position w:val="0"/>
          <w:u w:val="none"/>
          <w:lang w:eastAsia="en-GB"/>
        </w:rPr>
        <w:t>)</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4FB2B0B2" w14:textId="77777777" w:rsidR="00B6031C" w:rsidRPr="00B6031C" w:rsidRDefault="00B6031C" w:rsidP="00B6031C">
      <w:pPr>
        <w:numPr>
          <w:ilvl w:val="0"/>
          <w:numId w:val="3"/>
        </w:numPr>
        <w:spacing w:after="240" w:line="240" w:lineRule="auto"/>
        <w:textAlignment w:val="baseline"/>
        <w:rPr>
          <w:rFonts w:eastAsia="Times New Roman"/>
          <w:b w:val="0"/>
          <w:bCs w:val="0"/>
          <w:color w:val="000000"/>
          <w:position w:val="0"/>
          <w:u w:val="none"/>
          <w:lang w:eastAsia="en-GB"/>
        </w:rPr>
      </w:pPr>
      <w:r w:rsidRPr="00B6031C">
        <w:rPr>
          <w:rFonts w:eastAsia="Times New Roman"/>
          <w:b w:val="0"/>
          <w:bCs w:val="0"/>
          <w:color w:val="000000"/>
          <w:position w:val="0"/>
          <w:u w:val="none"/>
          <w:lang w:eastAsia="en-GB"/>
        </w:rPr>
        <w:t>Contact details list SA + Zimbabwe addresses — good for trust, but there’s no regional landing pages that speak to regulatory context (POPIA, ESG reporting) or local case studies. (</w:t>
      </w:r>
      <w:hyperlink r:id="rId11" w:history="1">
        <w:r w:rsidRPr="00B6031C">
          <w:rPr>
            <w:rFonts w:eastAsia="Times New Roman"/>
            <w:b w:val="0"/>
            <w:bCs w:val="0"/>
            <w:color w:val="1155CC"/>
            <w:position w:val="0"/>
            <w:lang w:eastAsia="en-GB"/>
          </w:rPr>
          <w:t>Vision AI Tech</w:t>
        </w:r>
      </w:hyperlink>
      <w:r w:rsidRPr="00B6031C">
        <w:rPr>
          <w:rFonts w:eastAsia="Times New Roman"/>
          <w:b w:val="0"/>
          <w:bCs w:val="0"/>
          <w:color w:val="000000"/>
          <w:position w:val="0"/>
          <w:u w:val="none"/>
          <w:lang w:eastAsia="en-GB"/>
        </w:rPr>
        <w:t>)</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153171DC" w14:textId="77777777" w:rsidR="00B6031C" w:rsidRPr="00B6031C" w:rsidRDefault="00B6031C" w:rsidP="00B6031C">
      <w:pPr>
        <w:spacing w:before="240" w:after="240" w:line="240" w:lineRule="auto"/>
        <w:rPr>
          <w:rFonts w:ascii="Times New Roman" w:eastAsia="Times New Roman" w:hAnsi="Times New Roman" w:cs="Times New Roman"/>
          <w:b w:val="0"/>
          <w:bCs w:val="0"/>
          <w:color w:val="auto"/>
          <w:position w:val="0"/>
          <w:sz w:val="24"/>
          <w:szCs w:val="24"/>
          <w:u w:val="none"/>
          <w:lang w:eastAsia="en-GB"/>
        </w:rPr>
      </w:pPr>
      <w:r w:rsidRPr="00B6031C">
        <w:rPr>
          <w:rFonts w:eastAsia="Times New Roman"/>
          <w:color w:val="000000"/>
          <w:position w:val="0"/>
          <w:u w:val="none"/>
          <w:lang w:eastAsia="en-GB"/>
        </w:rPr>
        <w:t>Messaging/content gaps (critical)</w:t>
      </w:r>
    </w:p>
    <w:p w14:paraId="24E9CC8E" w14:textId="77777777" w:rsidR="00B6031C" w:rsidRPr="00B6031C" w:rsidRDefault="00B6031C" w:rsidP="00B6031C">
      <w:pPr>
        <w:numPr>
          <w:ilvl w:val="0"/>
          <w:numId w:val="4"/>
        </w:numPr>
        <w:spacing w:before="240" w:after="0" w:line="240" w:lineRule="auto"/>
        <w:textAlignment w:val="baseline"/>
        <w:rPr>
          <w:rFonts w:eastAsia="Times New Roman"/>
          <w:b w:val="0"/>
          <w:bCs w:val="0"/>
          <w:color w:val="000000"/>
          <w:position w:val="0"/>
          <w:u w:val="none"/>
          <w:lang w:eastAsia="en-GB"/>
        </w:rPr>
      </w:pPr>
      <w:r w:rsidRPr="00B6031C">
        <w:rPr>
          <w:rFonts w:eastAsia="Times New Roman"/>
          <w:b w:val="0"/>
          <w:bCs w:val="0"/>
          <w:color w:val="000000"/>
          <w:position w:val="0"/>
          <w:u w:val="none"/>
          <w:lang w:eastAsia="en-GB"/>
        </w:rPr>
        <w:t>No quantified outcomes (e.g., “-18% fuel cost,” “+12% availability,” “-30% survey time”).</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38592FF0" w14:textId="77777777" w:rsidR="00B6031C" w:rsidRPr="00B6031C" w:rsidRDefault="00B6031C" w:rsidP="00B6031C">
      <w:pPr>
        <w:numPr>
          <w:ilvl w:val="0"/>
          <w:numId w:val="4"/>
        </w:numPr>
        <w:spacing w:after="0" w:line="240" w:lineRule="auto"/>
        <w:textAlignment w:val="baseline"/>
        <w:rPr>
          <w:rFonts w:eastAsia="Times New Roman"/>
          <w:b w:val="0"/>
          <w:bCs w:val="0"/>
          <w:color w:val="000000"/>
          <w:position w:val="0"/>
          <w:u w:val="none"/>
          <w:lang w:eastAsia="en-GB"/>
        </w:rPr>
      </w:pPr>
      <w:r w:rsidRPr="00B6031C">
        <w:rPr>
          <w:rFonts w:eastAsia="Times New Roman"/>
          <w:b w:val="0"/>
          <w:bCs w:val="0"/>
          <w:color w:val="000000"/>
          <w:position w:val="0"/>
          <w:u w:val="none"/>
          <w:lang w:eastAsia="en-GB"/>
        </w:rPr>
        <w:lastRenderedPageBreak/>
        <w:t>No “How it works” diagrams, integrations list (OEMs / telematics units / drones), security/compliance page, or implementation timeline.</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5090E78C" w14:textId="77777777" w:rsidR="00B6031C" w:rsidRPr="00B6031C" w:rsidRDefault="00B6031C" w:rsidP="00B6031C">
      <w:pPr>
        <w:numPr>
          <w:ilvl w:val="0"/>
          <w:numId w:val="4"/>
        </w:numPr>
        <w:spacing w:after="0" w:line="240" w:lineRule="auto"/>
        <w:textAlignment w:val="baseline"/>
        <w:rPr>
          <w:rFonts w:eastAsia="Times New Roman"/>
          <w:b w:val="0"/>
          <w:bCs w:val="0"/>
          <w:color w:val="000000"/>
          <w:position w:val="0"/>
          <w:u w:val="none"/>
          <w:lang w:eastAsia="en-GB"/>
        </w:rPr>
      </w:pPr>
      <w:r w:rsidRPr="00B6031C">
        <w:rPr>
          <w:rFonts w:eastAsia="Times New Roman"/>
          <w:b w:val="0"/>
          <w:bCs w:val="0"/>
          <w:color w:val="000000"/>
          <w:position w:val="0"/>
          <w:u w:val="none"/>
          <w:lang w:eastAsia="en-GB"/>
        </w:rPr>
        <w:t>No ICP-specific proof (Mining Ops Manager vs. HSE vs. Fleet Manager).</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620FCC22" w14:textId="77777777" w:rsidR="00B6031C" w:rsidRPr="00B6031C" w:rsidRDefault="00B6031C" w:rsidP="00B6031C">
      <w:pPr>
        <w:numPr>
          <w:ilvl w:val="0"/>
          <w:numId w:val="4"/>
        </w:numPr>
        <w:spacing w:after="240" w:line="240" w:lineRule="auto"/>
        <w:textAlignment w:val="baseline"/>
        <w:rPr>
          <w:rFonts w:eastAsia="Times New Roman"/>
          <w:b w:val="0"/>
          <w:bCs w:val="0"/>
          <w:color w:val="000000"/>
          <w:position w:val="0"/>
          <w:u w:val="none"/>
          <w:lang w:eastAsia="en-GB"/>
        </w:rPr>
      </w:pPr>
      <w:r w:rsidRPr="00B6031C">
        <w:rPr>
          <w:rFonts w:eastAsia="Times New Roman"/>
          <w:b w:val="0"/>
          <w:bCs w:val="0"/>
          <w:color w:val="000000"/>
          <w:position w:val="0"/>
          <w:u w:val="none"/>
          <w:lang w:eastAsia="en-GB"/>
        </w:rPr>
        <w:t>Blog exists (2 headlines show), but posts aren’t accessible from here (likely stubbed). (</w:t>
      </w:r>
      <w:hyperlink r:id="rId12" w:history="1">
        <w:r w:rsidRPr="00B6031C">
          <w:rPr>
            <w:rFonts w:eastAsia="Times New Roman"/>
            <w:b w:val="0"/>
            <w:bCs w:val="0"/>
            <w:color w:val="1155CC"/>
            <w:position w:val="0"/>
            <w:lang w:eastAsia="en-GB"/>
          </w:rPr>
          <w:t>Vision AI Tech</w:t>
        </w:r>
      </w:hyperlink>
      <w:r w:rsidRPr="00B6031C">
        <w:rPr>
          <w:rFonts w:eastAsia="Times New Roman"/>
          <w:b w:val="0"/>
          <w:bCs w:val="0"/>
          <w:color w:val="000000"/>
          <w:position w:val="0"/>
          <w:u w:val="none"/>
          <w:lang w:eastAsia="en-GB"/>
        </w:rPr>
        <w:t>)</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1317323C" w14:textId="77777777" w:rsidR="00B6031C" w:rsidRPr="00B6031C" w:rsidRDefault="00B6031C" w:rsidP="00B6031C">
      <w:pPr>
        <w:spacing w:before="240" w:after="240" w:line="240" w:lineRule="auto"/>
        <w:rPr>
          <w:rFonts w:ascii="Times New Roman" w:eastAsia="Times New Roman" w:hAnsi="Times New Roman" w:cs="Times New Roman"/>
          <w:b w:val="0"/>
          <w:bCs w:val="0"/>
          <w:color w:val="auto"/>
          <w:position w:val="0"/>
          <w:sz w:val="24"/>
          <w:szCs w:val="24"/>
          <w:u w:val="none"/>
          <w:lang w:eastAsia="en-GB"/>
        </w:rPr>
      </w:pPr>
      <w:r w:rsidRPr="00B6031C">
        <w:rPr>
          <w:rFonts w:eastAsia="Times New Roman"/>
          <w:color w:val="000000"/>
          <w:position w:val="0"/>
          <w:u w:val="none"/>
          <w:lang w:eastAsia="en-GB"/>
        </w:rPr>
        <w:t>SEO/accessibility/tech</w:t>
      </w:r>
    </w:p>
    <w:p w14:paraId="7BEEE143" w14:textId="77777777" w:rsidR="00B6031C" w:rsidRPr="00B6031C" w:rsidRDefault="00B6031C" w:rsidP="00B6031C">
      <w:pPr>
        <w:numPr>
          <w:ilvl w:val="0"/>
          <w:numId w:val="5"/>
        </w:numPr>
        <w:spacing w:before="240" w:after="0" w:line="240" w:lineRule="auto"/>
        <w:textAlignment w:val="baseline"/>
        <w:rPr>
          <w:rFonts w:eastAsia="Times New Roman"/>
          <w:b w:val="0"/>
          <w:bCs w:val="0"/>
          <w:color w:val="000000"/>
          <w:position w:val="0"/>
          <w:u w:val="none"/>
          <w:lang w:eastAsia="en-GB"/>
        </w:rPr>
      </w:pPr>
      <w:r w:rsidRPr="00B6031C">
        <w:rPr>
          <w:rFonts w:eastAsia="Times New Roman"/>
          <w:b w:val="0"/>
          <w:bCs w:val="0"/>
          <w:color w:val="000000"/>
          <w:position w:val="0"/>
          <w:u w:val="none"/>
          <w:lang w:eastAsia="en-GB"/>
        </w:rPr>
        <w:t>Thin pages won’t rank. Need H1/H2 structure with use-case keywords (“mine volumetrics with LiDAR,” “ haul truck idle reduction,” “</w:t>
      </w:r>
      <w:proofErr w:type="spellStart"/>
      <w:r w:rsidRPr="00B6031C">
        <w:rPr>
          <w:rFonts w:eastAsia="Times New Roman"/>
          <w:b w:val="0"/>
          <w:bCs w:val="0"/>
          <w:color w:val="000000"/>
          <w:position w:val="0"/>
          <w:u w:val="none"/>
          <w:lang w:eastAsia="en-GB"/>
        </w:rPr>
        <w:t>geotech</w:t>
      </w:r>
      <w:proofErr w:type="spellEnd"/>
      <w:r w:rsidRPr="00B6031C">
        <w:rPr>
          <w:rFonts w:eastAsia="Times New Roman"/>
          <w:b w:val="0"/>
          <w:bCs w:val="0"/>
          <w:color w:val="000000"/>
          <w:position w:val="0"/>
          <w:u w:val="none"/>
          <w:lang w:eastAsia="en-GB"/>
        </w:rPr>
        <w:t xml:space="preserve"> slope stability monitoring”).</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1644D3C2" w14:textId="77777777" w:rsidR="00B6031C" w:rsidRPr="00B6031C" w:rsidRDefault="00B6031C" w:rsidP="00B6031C">
      <w:pPr>
        <w:numPr>
          <w:ilvl w:val="0"/>
          <w:numId w:val="5"/>
        </w:numPr>
        <w:spacing w:after="0" w:line="240" w:lineRule="auto"/>
        <w:textAlignment w:val="baseline"/>
        <w:rPr>
          <w:rFonts w:eastAsia="Times New Roman"/>
          <w:b w:val="0"/>
          <w:bCs w:val="0"/>
          <w:color w:val="000000"/>
          <w:position w:val="0"/>
          <w:u w:val="none"/>
          <w:lang w:eastAsia="en-GB"/>
        </w:rPr>
      </w:pPr>
      <w:r w:rsidRPr="00B6031C">
        <w:rPr>
          <w:rFonts w:eastAsia="Times New Roman"/>
          <w:b w:val="0"/>
          <w:bCs w:val="0"/>
          <w:color w:val="000000"/>
          <w:position w:val="0"/>
          <w:u w:val="none"/>
          <w:lang w:eastAsia="en-GB"/>
        </w:rPr>
        <w:t>Add schema (Product, Organization, FAQ), compress media, ensure alt text, and implement GA4 + LinkedIn Insight Tag + Meta pixel event tracking on CTA clicks.</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697C7C16" w14:textId="77777777" w:rsidR="00B6031C" w:rsidRPr="00B6031C" w:rsidRDefault="00B6031C" w:rsidP="00B6031C">
      <w:pPr>
        <w:numPr>
          <w:ilvl w:val="0"/>
          <w:numId w:val="5"/>
        </w:numPr>
        <w:spacing w:after="240" w:line="240" w:lineRule="auto"/>
        <w:textAlignment w:val="baseline"/>
        <w:rPr>
          <w:rFonts w:eastAsia="Times New Roman"/>
          <w:b w:val="0"/>
          <w:bCs w:val="0"/>
          <w:color w:val="000000"/>
          <w:position w:val="0"/>
          <w:u w:val="none"/>
          <w:lang w:eastAsia="en-GB"/>
        </w:rPr>
      </w:pPr>
      <w:r w:rsidRPr="00B6031C">
        <w:rPr>
          <w:rFonts w:eastAsia="Times New Roman"/>
          <w:b w:val="0"/>
          <w:bCs w:val="0"/>
          <w:color w:val="000000"/>
          <w:position w:val="0"/>
          <w:u w:val="none"/>
          <w:lang w:eastAsia="en-GB"/>
        </w:rPr>
        <w:t>Add a sitemap.xml &amp; robots.txt verification and ensure fast LCP on hero imagery.</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67B14430" w14:textId="77777777" w:rsidR="00B6031C" w:rsidRPr="00B6031C" w:rsidRDefault="00BF0BA4" w:rsidP="00B6031C">
      <w:pPr>
        <w:spacing w:after="0" w:line="240" w:lineRule="auto"/>
        <w:rPr>
          <w:rFonts w:ascii="Times New Roman" w:eastAsia="Times New Roman" w:hAnsi="Times New Roman" w:cs="Times New Roman"/>
          <w:b w:val="0"/>
          <w:bCs w:val="0"/>
          <w:color w:val="auto"/>
          <w:position w:val="0"/>
          <w:sz w:val="24"/>
          <w:szCs w:val="24"/>
          <w:u w:val="none"/>
          <w:lang w:eastAsia="en-GB"/>
        </w:rPr>
      </w:pPr>
      <w:r w:rsidRPr="00BF0BA4">
        <w:rPr>
          <w:rFonts w:ascii="Times New Roman" w:eastAsia="Times New Roman" w:hAnsi="Times New Roman" w:cs="Times New Roman"/>
          <w:b w:val="0"/>
          <w:noProof/>
          <w:color w:val="auto"/>
          <w:position w:val="0"/>
          <w:sz w:val="24"/>
          <w:szCs w:val="24"/>
          <w:u w:val="none"/>
          <w:lang w:eastAsia="en-GB"/>
        </w:rPr>
        <w:pict w14:anchorId="3BA4A60A">
          <v:rect id="_x0000_i1030" alt="" style="width:451.3pt;height:.05pt;mso-width-percent:0;mso-height-percent:0;mso-width-percent:0;mso-height-percent:0" o:hralign="center" o:hrstd="t" o:hr="t" fillcolor="#a0a0a0" stroked="f"/>
        </w:pict>
      </w:r>
    </w:p>
    <w:p w14:paraId="1691CA5E" w14:textId="77777777" w:rsidR="00B6031C" w:rsidRPr="00B6031C" w:rsidRDefault="00B6031C" w:rsidP="00B6031C">
      <w:pPr>
        <w:spacing w:before="360" w:after="80" w:line="240" w:lineRule="auto"/>
        <w:outlineLvl w:val="1"/>
        <w:rPr>
          <w:rFonts w:ascii="Times New Roman" w:eastAsia="Times New Roman" w:hAnsi="Times New Roman" w:cs="Times New Roman"/>
          <w:color w:val="auto"/>
          <w:position w:val="0"/>
          <w:sz w:val="36"/>
          <w:szCs w:val="36"/>
          <w:u w:val="none"/>
          <w:lang w:eastAsia="en-GB"/>
        </w:rPr>
      </w:pPr>
      <w:r w:rsidRPr="00B6031C">
        <w:rPr>
          <w:rFonts w:eastAsia="Times New Roman"/>
          <w:color w:val="000000"/>
          <w:position w:val="0"/>
          <w:sz w:val="34"/>
          <w:szCs w:val="34"/>
          <w:u w:val="none"/>
          <w:lang w:eastAsia="en-GB"/>
        </w:rPr>
        <w:t>Quick-win fixes (30–45 days)</w:t>
      </w:r>
    </w:p>
    <w:p w14:paraId="720D4552" w14:textId="77777777" w:rsidR="00B6031C" w:rsidRPr="00B6031C" w:rsidRDefault="00B6031C" w:rsidP="00B6031C">
      <w:pPr>
        <w:numPr>
          <w:ilvl w:val="0"/>
          <w:numId w:val="6"/>
        </w:numPr>
        <w:spacing w:before="240" w:after="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Rework IA &amp; navigation</w:t>
      </w:r>
      <w:r w:rsidRPr="00B6031C">
        <w:rPr>
          <w:rFonts w:eastAsia="Times New Roman"/>
          <w:color w:val="000000"/>
          <w:position w:val="0"/>
          <w:u w:val="none"/>
          <w:lang w:eastAsia="en-GB"/>
        </w:rPr>
        <w:br/>
      </w:r>
      <w:r w:rsidRPr="00B6031C">
        <w:rPr>
          <w:rFonts w:eastAsia="Times New Roman"/>
          <w:color w:val="000000"/>
          <w:position w:val="0"/>
          <w:u w:val="none"/>
          <w:lang w:eastAsia="en-GB"/>
        </w:rPr>
        <w:br/>
      </w:r>
    </w:p>
    <w:p w14:paraId="02295E71" w14:textId="77777777" w:rsidR="00B6031C" w:rsidRPr="00B6031C" w:rsidRDefault="00B6031C" w:rsidP="00B6031C">
      <w:pPr>
        <w:numPr>
          <w:ilvl w:val="0"/>
          <w:numId w:val="7"/>
        </w:numPr>
        <w:spacing w:after="0" w:line="240" w:lineRule="auto"/>
        <w:textAlignment w:val="baseline"/>
        <w:rPr>
          <w:rFonts w:eastAsia="Times New Roman"/>
          <w:b w:val="0"/>
          <w:bCs w:val="0"/>
          <w:color w:val="000000"/>
          <w:position w:val="0"/>
          <w:u w:val="none"/>
          <w:lang w:eastAsia="en-GB"/>
        </w:rPr>
      </w:pPr>
      <w:r w:rsidRPr="00B6031C">
        <w:rPr>
          <w:rFonts w:eastAsia="Times New Roman"/>
          <w:b w:val="0"/>
          <w:bCs w:val="0"/>
          <w:color w:val="000000"/>
          <w:position w:val="0"/>
          <w:u w:val="none"/>
          <w:lang w:eastAsia="en-GB"/>
        </w:rPr>
        <w:t xml:space="preserve">Top-nav: </w:t>
      </w:r>
      <w:r w:rsidRPr="00B6031C">
        <w:rPr>
          <w:rFonts w:eastAsia="Times New Roman"/>
          <w:b w:val="0"/>
          <w:bCs w:val="0"/>
          <w:i/>
          <w:iCs/>
          <w:color w:val="000000"/>
          <w:position w:val="0"/>
          <w:u w:val="none"/>
          <w:lang w:eastAsia="en-GB"/>
        </w:rPr>
        <w:t>Solutions</w:t>
      </w:r>
      <w:r w:rsidRPr="00B6031C">
        <w:rPr>
          <w:rFonts w:eastAsia="Times New Roman"/>
          <w:b w:val="0"/>
          <w:bCs w:val="0"/>
          <w:color w:val="000000"/>
          <w:position w:val="0"/>
          <w:u w:val="none"/>
          <w:lang w:eastAsia="en-GB"/>
        </w:rPr>
        <w:t xml:space="preserve"> (LiDAR, Telematics, Geotechnical, Fleet), </w:t>
      </w:r>
      <w:r w:rsidRPr="00B6031C">
        <w:rPr>
          <w:rFonts w:eastAsia="Times New Roman"/>
          <w:b w:val="0"/>
          <w:bCs w:val="0"/>
          <w:i/>
          <w:iCs/>
          <w:color w:val="000000"/>
          <w:position w:val="0"/>
          <w:u w:val="none"/>
          <w:lang w:eastAsia="en-GB"/>
        </w:rPr>
        <w:t>Industries</w:t>
      </w:r>
      <w:r w:rsidRPr="00B6031C">
        <w:rPr>
          <w:rFonts w:eastAsia="Times New Roman"/>
          <w:b w:val="0"/>
          <w:bCs w:val="0"/>
          <w:color w:val="000000"/>
          <w:position w:val="0"/>
          <w:u w:val="none"/>
          <w:lang w:eastAsia="en-GB"/>
        </w:rPr>
        <w:t xml:space="preserve"> (Mining, Construction, Civil/Geotech, Logistics), </w:t>
      </w:r>
      <w:r w:rsidRPr="00B6031C">
        <w:rPr>
          <w:rFonts w:eastAsia="Times New Roman"/>
          <w:b w:val="0"/>
          <w:bCs w:val="0"/>
          <w:i/>
          <w:iCs/>
          <w:color w:val="000000"/>
          <w:position w:val="0"/>
          <w:u w:val="none"/>
          <w:lang w:eastAsia="en-GB"/>
        </w:rPr>
        <w:t>Products</w:t>
      </w:r>
      <w:r w:rsidRPr="00B6031C">
        <w:rPr>
          <w:rFonts w:eastAsia="Times New Roman"/>
          <w:b w:val="0"/>
          <w:bCs w:val="0"/>
          <w:color w:val="000000"/>
          <w:position w:val="0"/>
          <w:u w:val="none"/>
          <w:lang w:eastAsia="en-GB"/>
        </w:rPr>
        <w:t xml:space="preserve"> (Edge device, Cloud platform, Mobile app, APIs), </w:t>
      </w:r>
      <w:r w:rsidRPr="00B6031C">
        <w:rPr>
          <w:rFonts w:eastAsia="Times New Roman"/>
          <w:b w:val="0"/>
          <w:bCs w:val="0"/>
          <w:i/>
          <w:iCs/>
          <w:color w:val="000000"/>
          <w:position w:val="0"/>
          <w:u w:val="none"/>
          <w:lang w:eastAsia="en-GB"/>
        </w:rPr>
        <w:t>Resources</w:t>
      </w:r>
      <w:r w:rsidRPr="00B6031C">
        <w:rPr>
          <w:rFonts w:eastAsia="Times New Roman"/>
          <w:b w:val="0"/>
          <w:bCs w:val="0"/>
          <w:color w:val="000000"/>
          <w:position w:val="0"/>
          <w:u w:val="none"/>
          <w:lang w:eastAsia="en-GB"/>
        </w:rPr>
        <w:t xml:space="preserve">, </w:t>
      </w:r>
      <w:r w:rsidRPr="00B6031C">
        <w:rPr>
          <w:rFonts w:eastAsia="Times New Roman"/>
          <w:b w:val="0"/>
          <w:bCs w:val="0"/>
          <w:i/>
          <w:iCs/>
          <w:color w:val="000000"/>
          <w:position w:val="0"/>
          <w:u w:val="none"/>
          <w:lang w:eastAsia="en-GB"/>
        </w:rPr>
        <w:t>Case Studies</w:t>
      </w:r>
      <w:r w:rsidRPr="00B6031C">
        <w:rPr>
          <w:rFonts w:eastAsia="Times New Roman"/>
          <w:b w:val="0"/>
          <w:bCs w:val="0"/>
          <w:color w:val="000000"/>
          <w:position w:val="0"/>
          <w:u w:val="none"/>
          <w:lang w:eastAsia="en-GB"/>
        </w:rPr>
        <w:t xml:space="preserve">, </w:t>
      </w:r>
      <w:r w:rsidRPr="00B6031C">
        <w:rPr>
          <w:rFonts w:eastAsia="Times New Roman"/>
          <w:b w:val="0"/>
          <w:bCs w:val="0"/>
          <w:i/>
          <w:iCs/>
          <w:color w:val="000000"/>
          <w:position w:val="0"/>
          <w:u w:val="none"/>
          <w:lang w:eastAsia="en-GB"/>
        </w:rPr>
        <w:t>About</w:t>
      </w:r>
      <w:r w:rsidRPr="00B6031C">
        <w:rPr>
          <w:rFonts w:eastAsia="Times New Roman"/>
          <w:b w:val="0"/>
          <w:bCs w:val="0"/>
          <w:color w:val="000000"/>
          <w:position w:val="0"/>
          <w:u w:val="none"/>
          <w:lang w:eastAsia="en-GB"/>
        </w:rPr>
        <w:t xml:space="preserve">, </w:t>
      </w:r>
      <w:r w:rsidRPr="00B6031C">
        <w:rPr>
          <w:rFonts w:eastAsia="Times New Roman"/>
          <w:b w:val="0"/>
          <w:bCs w:val="0"/>
          <w:i/>
          <w:iCs/>
          <w:color w:val="000000"/>
          <w:position w:val="0"/>
          <w:u w:val="none"/>
          <w:lang w:eastAsia="en-GB"/>
        </w:rPr>
        <w:t>Demo</w:t>
      </w:r>
      <w:r w:rsidRPr="00B6031C">
        <w:rPr>
          <w:rFonts w:eastAsia="Times New Roman"/>
          <w:b w:val="0"/>
          <w:bCs w:val="0"/>
          <w:color w:val="000000"/>
          <w:position w:val="0"/>
          <w:u w:val="none"/>
          <w:lang w:eastAsia="en-GB"/>
        </w:rPr>
        <w:t>.</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0818CE13" w14:textId="77777777" w:rsidR="00B6031C" w:rsidRPr="00B6031C" w:rsidRDefault="00B6031C" w:rsidP="00B6031C">
      <w:pPr>
        <w:numPr>
          <w:ilvl w:val="0"/>
          <w:numId w:val="8"/>
        </w:numPr>
        <w:spacing w:after="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Rewrite solution pages with depth</w:t>
      </w:r>
      <w:r w:rsidRPr="00B6031C">
        <w:rPr>
          <w:rFonts w:eastAsia="Times New Roman"/>
          <w:b w:val="0"/>
          <w:bCs w:val="0"/>
          <w:color w:val="000000"/>
          <w:position w:val="0"/>
          <w:u w:val="none"/>
          <w:lang w:eastAsia="en-GB"/>
        </w:rPr>
        <w:t xml:space="preserve"> (each page gets:)</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3AA66B26" w14:textId="77777777" w:rsidR="00B6031C" w:rsidRPr="00B6031C" w:rsidRDefault="00B6031C" w:rsidP="00B6031C">
      <w:pPr>
        <w:numPr>
          <w:ilvl w:val="0"/>
          <w:numId w:val="9"/>
        </w:numPr>
        <w:spacing w:after="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Hero</w:t>
      </w:r>
      <w:r w:rsidRPr="00B6031C">
        <w:rPr>
          <w:rFonts w:eastAsia="Times New Roman"/>
          <w:b w:val="0"/>
          <w:bCs w:val="0"/>
          <w:color w:val="000000"/>
          <w:position w:val="0"/>
          <w:u w:val="none"/>
          <w:lang w:eastAsia="en-GB"/>
        </w:rPr>
        <w:t>: One-line outcome + “for whom.”</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1D695CC6" w14:textId="77777777" w:rsidR="00B6031C" w:rsidRPr="00B6031C" w:rsidRDefault="00B6031C" w:rsidP="00B6031C">
      <w:pPr>
        <w:numPr>
          <w:ilvl w:val="0"/>
          <w:numId w:val="9"/>
        </w:numPr>
        <w:spacing w:after="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What you get</w:t>
      </w:r>
      <w:r w:rsidRPr="00B6031C">
        <w:rPr>
          <w:rFonts w:eastAsia="Times New Roman"/>
          <w:b w:val="0"/>
          <w:bCs w:val="0"/>
          <w:color w:val="000000"/>
          <w:position w:val="0"/>
          <w:u w:val="none"/>
          <w:lang w:eastAsia="en-GB"/>
        </w:rPr>
        <w:t>: 5–7 bullet features translated to benefits.</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6E18E986" w14:textId="77777777" w:rsidR="00B6031C" w:rsidRPr="00B6031C" w:rsidRDefault="00B6031C" w:rsidP="00B6031C">
      <w:pPr>
        <w:numPr>
          <w:ilvl w:val="0"/>
          <w:numId w:val="9"/>
        </w:numPr>
        <w:spacing w:after="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Proof</w:t>
      </w:r>
      <w:r w:rsidRPr="00B6031C">
        <w:rPr>
          <w:rFonts w:eastAsia="Times New Roman"/>
          <w:b w:val="0"/>
          <w:bCs w:val="0"/>
          <w:color w:val="000000"/>
          <w:position w:val="0"/>
          <w:u w:val="none"/>
          <w:lang w:eastAsia="en-GB"/>
        </w:rPr>
        <w:t>: 2–3 micro-case stats (even pilot numbers).</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4CC3B277" w14:textId="77777777" w:rsidR="00B6031C" w:rsidRPr="00B6031C" w:rsidRDefault="00B6031C" w:rsidP="00B6031C">
      <w:pPr>
        <w:numPr>
          <w:ilvl w:val="0"/>
          <w:numId w:val="9"/>
        </w:numPr>
        <w:spacing w:after="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How it works</w:t>
      </w:r>
      <w:r w:rsidRPr="00B6031C">
        <w:rPr>
          <w:rFonts w:eastAsia="Times New Roman"/>
          <w:b w:val="0"/>
          <w:bCs w:val="0"/>
          <w:color w:val="000000"/>
          <w:position w:val="0"/>
          <w:u w:val="none"/>
          <w:lang w:eastAsia="en-GB"/>
        </w:rPr>
        <w:t xml:space="preserve">: 3-step diagram (Capture → </w:t>
      </w:r>
      <w:proofErr w:type="spellStart"/>
      <w:r w:rsidRPr="00B6031C">
        <w:rPr>
          <w:rFonts w:eastAsia="Times New Roman"/>
          <w:b w:val="0"/>
          <w:bCs w:val="0"/>
          <w:color w:val="000000"/>
          <w:position w:val="0"/>
          <w:u w:val="none"/>
          <w:lang w:eastAsia="en-GB"/>
        </w:rPr>
        <w:t>Analyze</w:t>
      </w:r>
      <w:proofErr w:type="spellEnd"/>
      <w:r w:rsidRPr="00B6031C">
        <w:rPr>
          <w:rFonts w:eastAsia="Times New Roman"/>
          <w:b w:val="0"/>
          <w:bCs w:val="0"/>
          <w:color w:val="000000"/>
          <w:position w:val="0"/>
          <w:u w:val="none"/>
          <w:lang w:eastAsia="en-GB"/>
        </w:rPr>
        <w:t xml:space="preserve"> → Act).</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0AA25195" w14:textId="77777777" w:rsidR="00B6031C" w:rsidRPr="00B6031C" w:rsidRDefault="00B6031C" w:rsidP="00B6031C">
      <w:pPr>
        <w:numPr>
          <w:ilvl w:val="0"/>
          <w:numId w:val="9"/>
        </w:numPr>
        <w:spacing w:after="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lastRenderedPageBreak/>
        <w:t>Integrations</w:t>
      </w:r>
      <w:r w:rsidRPr="00B6031C">
        <w:rPr>
          <w:rFonts w:eastAsia="Times New Roman"/>
          <w:b w:val="0"/>
          <w:bCs w:val="0"/>
          <w:color w:val="000000"/>
          <w:position w:val="0"/>
          <w:u w:val="none"/>
          <w:lang w:eastAsia="en-GB"/>
        </w:rPr>
        <w:t>: hardware/models supported.</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10206626" w14:textId="77777777" w:rsidR="00B6031C" w:rsidRPr="00B6031C" w:rsidRDefault="00B6031C" w:rsidP="00B6031C">
      <w:pPr>
        <w:numPr>
          <w:ilvl w:val="0"/>
          <w:numId w:val="9"/>
        </w:numPr>
        <w:spacing w:after="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Compliance</w:t>
      </w:r>
      <w:r w:rsidRPr="00B6031C">
        <w:rPr>
          <w:rFonts w:eastAsia="Times New Roman"/>
          <w:b w:val="0"/>
          <w:bCs w:val="0"/>
          <w:color w:val="000000"/>
          <w:position w:val="0"/>
          <w:u w:val="none"/>
          <w:lang w:eastAsia="en-GB"/>
        </w:rPr>
        <w:t>: data privacy, security, POPIA notes.</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45FB68F1" w14:textId="77777777" w:rsidR="00B6031C" w:rsidRPr="00B6031C" w:rsidRDefault="00B6031C" w:rsidP="00B6031C">
      <w:pPr>
        <w:numPr>
          <w:ilvl w:val="0"/>
          <w:numId w:val="9"/>
        </w:numPr>
        <w:spacing w:after="24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CTA stack</w:t>
      </w:r>
      <w:r w:rsidRPr="00B6031C">
        <w:rPr>
          <w:rFonts w:eastAsia="Times New Roman"/>
          <w:b w:val="0"/>
          <w:bCs w:val="0"/>
          <w:color w:val="000000"/>
          <w:position w:val="0"/>
          <w:u w:val="none"/>
          <w:lang w:eastAsia="en-GB"/>
        </w:rPr>
        <w:t xml:space="preserve">: </w:t>
      </w:r>
      <w:r w:rsidRPr="00B6031C">
        <w:rPr>
          <w:rFonts w:eastAsia="Times New Roman"/>
          <w:b w:val="0"/>
          <w:bCs w:val="0"/>
          <w:i/>
          <w:iCs/>
          <w:color w:val="000000"/>
          <w:position w:val="0"/>
          <w:u w:val="none"/>
          <w:lang w:eastAsia="en-GB"/>
        </w:rPr>
        <w:t>Book demo</w:t>
      </w:r>
      <w:r w:rsidRPr="00B6031C">
        <w:rPr>
          <w:rFonts w:eastAsia="Times New Roman"/>
          <w:b w:val="0"/>
          <w:bCs w:val="0"/>
          <w:color w:val="000000"/>
          <w:position w:val="0"/>
          <w:u w:val="none"/>
          <w:lang w:eastAsia="en-GB"/>
        </w:rPr>
        <w:t xml:space="preserve">, </w:t>
      </w:r>
      <w:r w:rsidRPr="00B6031C">
        <w:rPr>
          <w:rFonts w:eastAsia="Times New Roman"/>
          <w:b w:val="0"/>
          <w:bCs w:val="0"/>
          <w:i/>
          <w:iCs/>
          <w:color w:val="000000"/>
          <w:position w:val="0"/>
          <w:u w:val="none"/>
          <w:lang w:eastAsia="en-GB"/>
        </w:rPr>
        <w:t>Download spec sheet</w:t>
      </w:r>
      <w:r w:rsidRPr="00B6031C">
        <w:rPr>
          <w:rFonts w:eastAsia="Times New Roman"/>
          <w:b w:val="0"/>
          <w:bCs w:val="0"/>
          <w:color w:val="000000"/>
          <w:position w:val="0"/>
          <w:u w:val="none"/>
          <w:lang w:eastAsia="en-GB"/>
        </w:rPr>
        <w:t xml:space="preserve">, </w:t>
      </w:r>
      <w:r w:rsidRPr="00B6031C">
        <w:rPr>
          <w:rFonts w:eastAsia="Times New Roman"/>
          <w:b w:val="0"/>
          <w:bCs w:val="0"/>
          <w:i/>
          <w:iCs/>
          <w:color w:val="000000"/>
          <w:position w:val="0"/>
          <w:u w:val="none"/>
          <w:lang w:eastAsia="en-GB"/>
        </w:rPr>
        <w:t>See a 2-min walkthrough</w:t>
      </w:r>
      <w:r w:rsidRPr="00B6031C">
        <w:rPr>
          <w:rFonts w:eastAsia="Times New Roman"/>
          <w:b w:val="0"/>
          <w:bCs w:val="0"/>
          <w:color w:val="000000"/>
          <w:position w:val="0"/>
          <w:u w:val="none"/>
          <w:lang w:eastAsia="en-GB"/>
        </w:rPr>
        <w:t>.</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58F5B4AD" w14:textId="77777777" w:rsidR="00B6031C" w:rsidRPr="00B6031C" w:rsidRDefault="00B6031C" w:rsidP="00B6031C">
      <w:pPr>
        <w:spacing w:before="240" w:after="240" w:line="240" w:lineRule="auto"/>
        <w:rPr>
          <w:rFonts w:ascii="Times New Roman" w:eastAsia="Times New Roman" w:hAnsi="Times New Roman" w:cs="Times New Roman"/>
          <w:b w:val="0"/>
          <w:bCs w:val="0"/>
          <w:color w:val="auto"/>
          <w:position w:val="0"/>
          <w:sz w:val="24"/>
          <w:szCs w:val="24"/>
          <w:u w:val="none"/>
          <w:lang w:eastAsia="en-GB"/>
        </w:rPr>
      </w:pPr>
      <w:r w:rsidRPr="00B6031C">
        <w:rPr>
          <w:rFonts w:eastAsia="Times New Roman"/>
          <w:b w:val="0"/>
          <w:bCs w:val="0"/>
          <w:color w:val="000000"/>
          <w:position w:val="0"/>
          <w:u w:val="none"/>
          <w:lang w:eastAsia="en-GB"/>
        </w:rPr>
        <w:t>(These pages are currently 1–2 lines — fix priority #1. (</w:t>
      </w:r>
      <w:hyperlink r:id="rId13" w:history="1">
        <w:r w:rsidRPr="00B6031C">
          <w:rPr>
            <w:rFonts w:eastAsia="Times New Roman"/>
            <w:b w:val="0"/>
            <w:bCs w:val="0"/>
            <w:color w:val="1155CC"/>
            <w:position w:val="0"/>
            <w:lang w:eastAsia="en-GB"/>
          </w:rPr>
          <w:t>Vision AI Tech</w:t>
        </w:r>
      </w:hyperlink>
      <w:r w:rsidRPr="00B6031C">
        <w:rPr>
          <w:rFonts w:eastAsia="Times New Roman"/>
          <w:b w:val="0"/>
          <w:bCs w:val="0"/>
          <w:color w:val="000000"/>
          <w:position w:val="0"/>
          <w:u w:val="none"/>
          <w:lang w:eastAsia="en-GB"/>
        </w:rPr>
        <w:t>))</w:t>
      </w:r>
    </w:p>
    <w:p w14:paraId="6521237E" w14:textId="77777777" w:rsidR="00B6031C" w:rsidRPr="00B6031C" w:rsidRDefault="00B6031C" w:rsidP="00B6031C">
      <w:pPr>
        <w:numPr>
          <w:ilvl w:val="0"/>
          <w:numId w:val="10"/>
        </w:numPr>
        <w:spacing w:before="240" w:after="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Stand up “Products” properly</w:t>
      </w:r>
      <w:r w:rsidRPr="00B6031C">
        <w:rPr>
          <w:rFonts w:eastAsia="Times New Roman"/>
          <w:color w:val="000000"/>
          <w:position w:val="0"/>
          <w:u w:val="none"/>
          <w:lang w:eastAsia="en-GB"/>
        </w:rPr>
        <w:br/>
      </w:r>
      <w:r w:rsidRPr="00B6031C">
        <w:rPr>
          <w:rFonts w:eastAsia="Times New Roman"/>
          <w:color w:val="000000"/>
          <w:position w:val="0"/>
          <w:u w:val="none"/>
          <w:lang w:eastAsia="en-GB"/>
        </w:rPr>
        <w:br/>
      </w:r>
    </w:p>
    <w:p w14:paraId="435B8006" w14:textId="77777777" w:rsidR="00B6031C" w:rsidRPr="00B6031C" w:rsidRDefault="00B6031C" w:rsidP="00B6031C">
      <w:pPr>
        <w:numPr>
          <w:ilvl w:val="0"/>
          <w:numId w:val="11"/>
        </w:numPr>
        <w:spacing w:after="0" w:line="240" w:lineRule="auto"/>
        <w:textAlignment w:val="baseline"/>
        <w:rPr>
          <w:rFonts w:eastAsia="Times New Roman"/>
          <w:b w:val="0"/>
          <w:bCs w:val="0"/>
          <w:color w:val="000000"/>
          <w:position w:val="0"/>
          <w:u w:val="none"/>
          <w:lang w:eastAsia="en-GB"/>
        </w:rPr>
      </w:pPr>
      <w:r w:rsidRPr="00B6031C">
        <w:rPr>
          <w:rFonts w:eastAsia="Times New Roman"/>
          <w:b w:val="0"/>
          <w:bCs w:val="0"/>
          <w:color w:val="000000"/>
          <w:position w:val="0"/>
          <w:u w:val="none"/>
          <w:lang w:eastAsia="en-GB"/>
        </w:rPr>
        <w:t xml:space="preserve">Name your stack (e.g., </w:t>
      </w:r>
      <w:proofErr w:type="spellStart"/>
      <w:r w:rsidRPr="00B6031C">
        <w:rPr>
          <w:rFonts w:eastAsia="Times New Roman"/>
          <w:color w:val="000000"/>
          <w:position w:val="0"/>
          <w:u w:val="none"/>
          <w:lang w:eastAsia="en-GB"/>
        </w:rPr>
        <w:t>VisionAI</w:t>
      </w:r>
      <w:proofErr w:type="spellEnd"/>
      <w:r w:rsidRPr="00B6031C">
        <w:rPr>
          <w:rFonts w:eastAsia="Times New Roman"/>
          <w:color w:val="000000"/>
          <w:position w:val="0"/>
          <w:u w:val="none"/>
          <w:lang w:eastAsia="en-GB"/>
        </w:rPr>
        <w:t xml:space="preserve"> Edge</w:t>
      </w:r>
      <w:r w:rsidRPr="00B6031C">
        <w:rPr>
          <w:rFonts w:eastAsia="Times New Roman"/>
          <w:b w:val="0"/>
          <w:bCs w:val="0"/>
          <w:color w:val="000000"/>
          <w:position w:val="0"/>
          <w:u w:val="none"/>
          <w:lang w:eastAsia="en-GB"/>
        </w:rPr>
        <w:t xml:space="preserve">, </w:t>
      </w:r>
      <w:proofErr w:type="spellStart"/>
      <w:r w:rsidRPr="00B6031C">
        <w:rPr>
          <w:rFonts w:eastAsia="Times New Roman"/>
          <w:color w:val="000000"/>
          <w:position w:val="0"/>
          <w:u w:val="none"/>
          <w:lang w:eastAsia="en-GB"/>
        </w:rPr>
        <w:t>VisionAI</w:t>
      </w:r>
      <w:proofErr w:type="spellEnd"/>
      <w:r w:rsidRPr="00B6031C">
        <w:rPr>
          <w:rFonts w:eastAsia="Times New Roman"/>
          <w:color w:val="000000"/>
          <w:position w:val="0"/>
          <w:u w:val="none"/>
          <w:lang w:eastAsia="en-GB"/>
        </w:rPr>
        <w:t xml:space="preserve"> Cloud</w:t>
      </w:r>
      <w:r w:rsidRPr="00B6031C">
        <w:rPr>
          <w:rFonts w:eastAsia="Times New Roman"/>
          <w:b w:val="0"/>
          <w:bCs w:val="0"/>
          <w:color w:val="000000"/>
          <w:position w:val="0"/>
          <w:u w:val="none"/>
          <w:lang w:eastAsia="en-GB"/>
        </w:rPr>
        <w:t xml:space="preserve">, </w:t>
      </w:r>
      <w:proofErr w:type="spellStart"/>
      <w:r w:rsidRPr="00B6031C">
        <w:rPr>
          <w:rFonts w:eastAsia="Times New Roman"/>
          <w:color w:val="000000"/>
          <w:position w:val="0"/>
          <w:u w:val="none"/>
          <w:lang w:eastAsia="en-GB"/>
        </w:rPr>
        <w:t>VisionAI</w:t>
      </w:r>
      <w:proofErr w:type="spellEnd"/>
      <w:r w:rsidRPr="00B6031C">
        <w:rPr>
          <w:rFonts w:eastAsia="Times New Roman"/>
          <w:color w:val="000000"/>
          <w:position w:val="0"/>
          <w:u w:val="none"/>
          <w:lang w:eastAsia="en-GB"/>
        </w:rPr>
        <w:t xml:space="preserve"> Mobile</w:t>
      </w:r>
      <w:r w:rsidRPr="00B6031C">
        <w:rPr>
          <w:rFonts w:eastAsia="Times New Roman"/>
          <w:b w:val="0"/>
          <w:bCs w:val="0"/>
          <w:color w:val="000000"/>
          <w:position w:val="0"/>
          <w:u w:val="none"/>
          <w:lang w:eastAsia="en-GB"/>
        </w:rPr>
        <w:t xml:space="preserve">, </w:t>
      </w:r>
      <w:proofErr w:type="spellStart"/>
      <w:r w:rsidRPr="00B6031C">
        <w:rPr>
          <w:rFonts w:eastAsia="Times New Roman"/>
          <w:color w:val="000000"/>
          <w:position w:val="0"/>
          <w:u w:val="none"/>
          <w:lang w:eastAsia="en-GB"/>
        </w:rPr>
        <w:t>VisionAI</w:t>
      </w:r>
      <w:proofErr w:type="spellEnd"/>
      <w:r w:rsidRPr="00B6031C">
        <w:rPr>
          <w:rFonts w:eastAsia="Times New Roman"/>
          <w:color w:val="000000"/>
          <w:position w:val="0"/>
          <w:u w:val="none"/>
          <w:lang w:eastAsia="en-GB"/>
        </w:rPr>
        <w:t xml:space="preserve"> APIs</w:t>
      </w:r>
      <w:r w:rsidRPr="00B6031C">
        <w:rPr>
          <w:rFonts w:eastAsia="Times New Roman"/>
          <w:b w:val="0"/>
          <w:bCs w:val="0"/>
          <w:color w:val="000000"/>
          <w:position w:val="0"/>
          <w:u w:val="none"/>
          <w:lang w:eastAsia="en-GB"/>
        </w:rPr>
        <w:t>). Provide specs, deployment options (on-prem/cloud), and a basic packaging grid (Starter / Pro / Enterprise). (Current page is empty of detail. (</w:t>
      </w:r>
      <w:hyperlink r:id="rId14" w:history="1">
        <w:r w:rsidRPr="00B6031C">
          <w:rPr>
            <w:rFonts w:eastAsia="Times New Roman"/>
            <w:b w:val="0"/>
            <w:bCs w:val="0"/>
            <w:color w:val="1155CC"/>
            <w:position w:val="0"/>
            <w:lang w:eastAsia="en-GB"/>
          </w:rPr>
          <w:t>Vision AI Tech</w:t>
        </w:r>
      </w:hyperlink>
      <w:r w:rsidRPr="00B6031C">
        <w:rPr>
          <w:rFonts w:eastAsia="Times New Roman"/>
          <w:b w:val="0"/>
          <w:bCs w:val="0"/>
          <w:color w:val="000000"/>
          <w:position w:val="0"/>
          <w:u w:val="none"/>
          <w:lang w:eastAsia="en-GB"/>
        </w:rPr>
        <w:t>))</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284B4B8F" w14:textId="77777777" w:rsidR="00B6031C" w:rsidRPr="00B6031C" w:rsidRDefault="00B6031C" w:rsidP="00B6031C">
      <w:pPr>
        <w:numPr>
          <w:ilvl w:val="0"/>
          <w:numId w:val="12"/>
        </w:numPr>
        <w:spacing w:after="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Case studies</w:t>
      </w:r>
      <w:r w:rsidRPr="00B6031C">
        <w:rPr>
          <w:rFonts w:eastAsia="Times New Roman"/>
          <w:color w:val="000000"/>
          <w:position w:val="0"/>
          <w:u w:val="none"/>
          <w:lang w:eastAsia="en-GB"/>
        </w:rPr>
        <w:br/>
      </w:r>
      <w:r w:rsidRPr="00B6031C">
        <w:rPr>
          <w:rFonts w:eastAsia="Times New Roman"/>
          <w:color w:val="000000"/>
          <w:position w:val="0"/>
          <w:u w:val="none"/>
          <w:lang w:eastAsia="en-GB"/>
        </w:rPr>
        <w:br/>
      </w:r>
    </w:p>
    <w:p w14:paraId="6B9E7D92" w14:textId="77777777" w:rsidR="00B6031C" w:rsidRPr="00B6031C" w:rsidRDefault="00B6031C" w:rsidP="00B6031C">
      <w:pPr>
        <w:numPr>
          <w:ilvl w:val="0"/>
          <w:numId w:val="13"/>
        </w:numPr>
        <w:spacing w:after="0" w:line="240" w:lineRule="auto"/>
        <w:textAlignment w:val="baseline"/>
        <w:rPr>
          <w:rFonts w:eastAsia="Times New Roman"/>
          <w:b w:val="0"/>
          <w:bCs w:val="0"/>
          <w:color w:val="000000"/>
          <w:position w:val="0"/>
          <w:u w:val="none"/>
          <w:lang w:eastAsia="en-GB"/>
        </w:rPr>
      </w:pPr>
      <w:r w:rsidRPr="00B6031C">
        <w:rPr>
          <w:rFonts w:eastAsia="Times New Roman"/>
          <w:b w:val="0"/>
          <w:bCs w:val="0"/>
          <w:color w:val="000000"/>
          <w:position w:val="0"/>
          <w:u w:val="none"/>
          <w:lang w:eastAsia="en-GB"/>
        </w:rPr>
        <w:t>Publish 3 short wins (even if pilots): problem → approach → result → testimonial → stack used → time to value. (Page is empty. (</w:t>
      </w:r>
      <w:hyperlink r:id="rId15" w:history="1">
        <w:r w:rsidRPr="00B6031C">
          <w:rPr>
            <w:rFonts w:eastAsia="Times New Roman"/>
            <w:b w:val="0"/>
            <w:bCs w:val="0"/>
            <w:color w:val="1155CC"/>
            <w:position w:val="0"/>
            <w:lang w:eastAsia="en-GB"/>
          </w:rPr>
          <w:t>Vision AI Tech</w:t>
        </w:r>
      </w:hyperlink>
      <w:r w:rsidRPr="00B6031C">
        <w:rPr>
          <w:rFonts w:eastAsia="Times New Roman"/>
          <w:b w:val="0"/>
          <w:bCs w:val="0"/>
          <w:color w:val="000000"/>
          <w:position w:val="0"/>
          <w:u w:val="none"/>
          <w:lang w:eastAsia="en-GB"/>
        </w:rPr>
        <w:t>))</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3A4434F6" w14:textId="77777777" w:rsidR="00B6031C" w:rsidRPr="00B6031C" w:rsidRDefault="00B6031C" w:rsidP="00B6031C">
      <w:pPr>
        <w:numPr>
          <w:ilvl w:val="0"/>
          <w:numId w:val="14"/>
        </w:numPr>
        <w:spacing w:after="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Resources &amp; lead magnets</w:t>
      </w:r>
      <w:r w:rsidRPr="00B6031C">
        <w:rPr>
          <w:rFonts w:eastAsia="Times New Roman"/>
          <w:color w:val="000000"/>
          <w:position w:val="0"/>
          <w:u w:val="none"/>
          <w:lang w:eastAsia="en-GB"/>
        </w:rPr>
        <w:br/>
      </w:r>
      <w:r w:rsidRPr="00B6031C">
        <w:rPr>
          <w:rFonts w:eastAsia="Times New Roman"/>
          <w:color w:val="000000"/>
          <w:position w:val="0"/>
          <w:u w:val="none"/>
          <w:lang w:eastAsia="en-GB"/>
        </w:rPr>
        <w:br/>
      </w:r>
    </w:p>
    <w:p w14:paraId="65B0A2FF" w14:textId="77777777" w:rsidR="00B6031C" w:rsidRPr="00B6031C" w:rsidRDefault="00B6031C" w:rsidP="00B6031C">
      <w:pPr>
        <w:numPr>
          <w:ilvl w:val="0"/>
          <w:numId w:val="15"/>
        </w:numPr>
        <w:spacing w:after="0" w:line="240" w:lineRule="auto"/>
        <w:textAlignment w:val="baseline"/>
        <w:rPr>
          <w:rFonts w:eastAsia="Times New Roman"/>
          <w:b w:val="0"/>
          <w:bCs w:val="0"/>
          <w:color w:val="000000"/>
          <w:position w:val="0"/>
          <w:u w:val="none"/>
          <w:lang w:eastAsia="en-GB"/>
        </w:rPr>
      </w:pPr>
      <w:r w:rsidRPr="00B6031C">
        <w:rPr>
          <w:rFonts w:eastAsia="Times New Roman"/>
          <w:b w:val="0"/>
          <w:bCs w:val="0"/>
          <w:color w:val="000000"/>
          <w:position w:val="0"/>
          <w:u w:val="none"/>
          <w:lang w:eastAsia="en-GB"/>
        </w:rPr>
        <w:t>Gate a “LiDAR Buyer’s Guide,” “Fleet Fuel-Save Playbook,” “Slope Stability Monitoring 101.” Turn the LiDAR brochure into a lead form flow. (Resources is skeletal. (</w:t>
      </w:r>
      <w:hyperlink r:id="rId16" w:history="1">
        <w:r w:rsidRPr="00B6031C">
          <w:rPr>
            <w:rFonts w:eastAsia="Times New Roman"/>
            <w:b w:val="0"/>
            <w:bCs w:val="0"/>
            <w:color w:val="1155CC"/>
            <w:position w:val="0"/>
            <w:lang w:eastAsia="en-GB"/>
          </w:rPr>
          <w:t>Vision AI Tech</w:t>
        </w:r>
      </w:hyperlink>
      <w:r w:rsidRPr="00B6031C">
        <w:rPr>
          <w:rFonts w:eastAsia="Times New Roman"/>
          <w:b w:val="0"/>
          <w:bCs w:val="0"/>
          <w:color w:val="000000"/>
          <w:position w:val="0"/>
          <w:u w:val="none"/>
          <w:lang w:eastAsia="en-GB"/>
        </w:rPr>
        <w:t>))</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446A047A" w14:textId="77777777" w:rsidR="00B6031C" w:rsidRPr="00B6031C" w:rsidRDefault="00B6031C" w:rsidP="00B6031C">
      <w:pPr>
        <w:numPr>
          <w:ilvl w:val="0"/>
          <w:numId w:val="16"/>
        </w:numPr>
        <w:spacing w:after="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Trust &amp; regional signals</w:t>
      </w:r>
      <w:r w:rsidRPr="00B6031C">
        <w:rPr>
          <w:rFonts w:eastAsia="Times New Roman"/>
          <w:color w:val="000000"/>
          <w:position w:val="0"/>
          <w:u w:val="none"/>
          <w:lang w:eastAsia="en-GB"/>
        </w:rPr>
        <w:br/>
      </w:r>
      <w:r w:rsidRPr="00B6031C">
        <w:rPr>
          <w:rFonts w:eastAsia="Times New Roman"/>
          <w:color w:val="000000"/>
          <w:position w:val="0"/>
          <w:u w:val="none"/>
          <w:lang w:eastAsia="en-GB"/>
        </w:rPr>
        <w:br/>
      </w:r>
    </w:p>
    <w:p w14:paraId="323A8F1E" w14:textId="77777777" w:rsidR="00B6031C" w:rsidRPr="00B6031C" w:rsidRDefault="00B6031C" w:rsidP="00B6031C">
      <w:pPr>
        <w:numPr>
          <w:ilvl w:val="0"/>
          <w:numId w:val="17"/>
        </w:numPr>
        <w:spacing w:after="240" w:line="240" w:lineRule="auto"/>
        <w:textAlignment w:val="baseline"/>
        <w:rPr>
          <w:rFonts w:eastAsia="Times New Roman"/>
          <w:b w:val="0"/>
          <w:bCs w:val="0"/>
          <w:color w:val="000000"/>
          <w:position w:val="0"/>
          <w:u w:val="none"/>
          <w:lang w:eastAsia="en-GB"/>
        </w:rPr>
      </w:pPr>
      <w:r w:rsidRPr="00B6031C">
        <w:rPr>
          <w:rFonts w:eastAsia="Times New Roman"/>
          <w:b w:val="0"/>
          <w:bCs w:val="0"/>
          <w:color w:val="000000"/>
          <w:position w:val="0"/>
          <w:u w:val="none"/>
          <w:lang w:eastAsia="en-GB"/>
        </w:rPr>
        <w:t>Add “Where we operate,” local partners, support SLAs, compliance statements, and the SA/Zim office details in a “Contact” page with map embeds. (Addresses currently footer-only. (</w:t>
      </w:r>
      <w:hyperlink r:id="rId17" w:history="1">
        <w:r w:rsidRPr="00B6031C">
          <w:rPr>
            <w:rFonts w:eastAsia="Times New Roman"/>
            <w:b w:val="0"/>
            <w:bCs w:val="0"/>
            <w:color w:val="1155CC"/>
            <w:position w:val="0"/>
            <w:lang w:eastAsia="en-GB"/>
          </w:rPr>
          <w:t>Vision AI Tech</w:t>
        </w:r>
      </w:hyperlink>
      <w:r w:rsidRPr="00B6031C">
        <w:rPr>
          <w:rFonts w:eastAsia="Times New Roman"/>
          <w:b w:val="0"/>
          <w:bCs w:val="0"/>
          <w:color w:val="000000"/>
          <w:position w:val="0"/>
          <w:u w:val="none"/>
          <w:lang w:eastAsia="en-GB"/>
        </w:rPr>
        <w:t>))</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0B9140BA" w14:textId="77777777" w:rsidR="00B6031C" w:rsidRPr="00B6031C" w:rsidRDefault="00BF0BA4" w:rsidP="00B6031C">
      <w:pPr>
        <w:spacing w:after="0" w:line="240" w:lineRule="auto"/>
        <w:rPr>
          <w:rFonts w:ascii="Times New Roman" w:eastAsia="Times New Roman" w:hAnsi="Times New Roman" w:cs="Times New Roman"/>
          <w:b w:val="0"/>
          <w:bCs w:val="0"/>
          <w:color w:val="auto"/>
          <w:position w:val="0"/>
          <w:sz w:val="24"/>
          <w:szCs w:val="24"/>
          <w:u w:val="none"/>
          <w:lang w:eastAsia="en-GB"/>
        </w:rPr>
      </w:pPr>
      <w:r w:rsidRPr="00BF0BA4">
        <w:rPr>
          <w:rFonts w:ascii="Times New Roman" w:eastAsia="Times New Roman" w:hAnsi="Times New Roman" w:cs="Times New Roman"/>
          <w:b w:val="0"/>
          <w:noProof/>
          <w:color w:val="auto"/>
          <w:position w:val="0"/>
          <w:sz w:val="24"/>
          <w:szCs w:val="24"/>
          <w:u w:val="none"/>
          <w:lang w:eastAsia="en-GB"/>
        </w:rPr>
        <w:pict w14:anchorId="36829424">
          <v:rect id="_x0000_i1029" alt="" style="width:451.3pt;height:.05pt;mso-width-percent:0;mso-height-percent:0;mso-width-percent:0;mso-height-percent:0" o:hralign="center" o:hrstd="t" o:hr="t" fillcolor="#a0a0a0" stroked="f"/>
        </w:pict>
      </w:r>
    </w:p>
    <w:p w14:paraId="5E6CD657" w14:textId="77777777" w:rsidR="00B6031C" w:rsidRPr="00B6031C" w:rsidRDefault="00B6031C" w:rsidP="00B6031C">
      <w:pPr>
        <w:spacing w:before="480" w:after="120" w:line="240" w:lineRule="auto"/>
        <w:outlineLvl w:val="0"/>
        <w:rPr>
          <w:rFonts w:ascii="Times New Roman" w:eastAsia="Times New Roman" w:hAnsi="Times New Roman" w:cs="Times New Roman"/>
          <w:color w:val="auto"/>
          <w:kern w:val="36"/>
          <w:position w:val="0"/>
          <w:sz w:val="48"/>
          <w:szCs w:val="48"/>
          <w:u w:val="none"/>
          <w:lang w:eastAsia="en-GB"/>
        </w:rPr>
      </w:pPr>
      <w:r w:rsidRPr="00B6031C">
        <w:rPr>
          <w:rFonts w:eastAsia="Times New Roman"/>
          <w:color w:val="000000"/>
          <w:kern w:val="36"/>
          <w:position w:val="0"/>
          <w:sz w:val="28"/>
          <w:szCs w:val="28"/>
          <w:u w:val="none"/>
          <w:lang w:eastAsia="en-GB"/>
        </w:rPr>
        <w:t>2) GTM framework to drive client acquisition &amp; awareness</w:t>
      </w:r>
    </w:p>
    <w:p w14:paraId="1067BF58" w14:textId="77777777" w:rsidR="00B6031C" w:rsidRPr="00B6031C" w:rsidRDefault="00B6031C" w:rsidP="00B6031C">
      <w:pPr>
        <w:spacing w:before="360" w:after="80" w:line="240" w:lineRule="auto"/>
        <w:outlineLvl w:val="1"/>
        <w:rPr>
          <w:rFonts w:ascii="Times New Roman" w:eastAsia="Times New Roman" w:hAnsi="Times New Roman" w:cs="Times New Roman"/>
          <w:color w:val="auto"/>
          <w:position w:val="0"/>
          <w:sz w:val="36"/>
          <w:szCs w:val="36"/>
          <w:u w:val="none"/>
          <w:lang w:eastAsia="en-GB"/>
        </w:rPr>
      </w:pPr>
      <w:r w:rsidRPr="00B6031C">
        <w:rPr>
          <w:rFonts w:eastAsia="Times New Roman"/>
          <w:color w:val="000000"/>
          <w:position w:val="0"/>
          <w:sz w:val="34"/>
          <w:szCs w:val="34"/>
          <w:u w:val="none"/>
          <w:lang w:eastAsia="en-GB"/>
        </w:rPr>
        <w:t>A) Segmentation &amp; ICPs</w:t>
      </w:r>
    </w:p>
    <w:p w14:paraId="7724507B" w14:textId="77777777" w:rsidR="00B6031C" w:rsidRPr="00B6031C" w:rsidRDefault="00B6031C" w:rsidP="00B6031C">
      <w:pPr>
        <w:numPr>
          <w:ilvl w:val="0"/>
          <w:numId w:val="18"/>
        </w:numPr>
        <w:spacing w:before="240" w:after="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Mining</w:t>
      </w:r>
      <w:r w:rsidRPr="00B6031C">
        <w:rPr>
          <w:rFonts w:eastAsia="Times New Roman"/>
          <w:b w:val="0"/>
          <w:bCs w:val="0"/>
          <w:color w:val="000000"/>
          <w:position w:val="0"/>
          <w:u w:val="none"/>
          <w:lang w:eastAsia="en-GB"/>
        </w:rPr>
        <w:t>: Ops Managers, Mine Surveyors, Geotech Engineers, HSE Managers.</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473083C2" w14:textId="77777777" w:rsidR="00B6031C" w:rsidRPr="00B6031C" w:rsidRDefault="00B6031C" w:rsidP="00B6031C">
      <w:pPr>
        <w:numPr>
          <w:ilvl w:val="0"/>
          <w:numId w:val="18"/>
        </w:numPr>
        <w:spacing w:after="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lastRenderedPageBreak/>
        <w:t>Construction/Civil</w:t>
      </w:r>
      <w:r w:rsidRPr="00B6031C">
        <w:rPr>
          <w:rFonts w:eastAsia="Times New Roman"/>
          <w:b w:val="0"/>
          <w:bCs w:val="0"/>
          <w:color w:val="000000"/>
          <w:position w:val="0"/>
          <w:u w:val="none"/>
          <w:lang w:eastAsia="en-GB"/>
        </w:rPr>
        <w:t>: Project Directors, QS/Survey leads, Geotech consultants.</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2B3B73BB" w14:textId="77777777" w:rsidR="00B6031C" w:rsidRPr="00B6031C" w:rsidRDefault="00B6031C" w:rsidP="00B6031C">
      <w:pPr>
        <w:numPr>
          <w:ilvl w:val="0"/>
          <w:numId w:val="18"/>
        </w:numPr>
        <w:spacing w:after="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Logistics/Fleet (yellow metal &amp; on-road)</w:t>
      </w:r>
      <w:r w:rsidRPr="00B6031C">
        <w:rPr>
          <w:rFonts w:eastAsia="Times New Roman"/>
          <w:b w:val="0"/>
          <w:bCs w:val="0"/>
          <w:color w:val="000000"/>
          <w:position w:val="0"/>
          <w:u w:val="none"/>
          <w:lang w:eastAsia="en-GB"/>
        </w:rPr>
        <w:t>: Fleet Managers, Maintenance Leads, CFO/Cost Controllers.</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22D3A700" w14:textId="77777777" w:rsidR="00B6031C" w:rsidRPr="00B6031C" w:rsidRDefault="00B6031C" w:rsidP="00B6031C">
      <w:pPr>
        <w:numPr>
          <w:ilvl w:val="0"/>
          <w:numId w:val="18"/>
        </w:numPr>
        <w:spacing w:after="24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System Integrators/Consultancies</w:t>
      </w:r>
      <w:r w:rsidRPr="00B6031C">
        <w:rPr>
          <w:rFonts w:eastAsia="Times New Roman"/>
          <w:b w:val="0"/>
          <w:bCs w:val="0"/>
          <w:color w:val="000000"/>
          <w:position w:val="0"/>
          <w:u w:val="none"/>
          <w:lang w:eastAsia="en-GB"/>
        </w:rPr>
        <w:t>: local engineering firms, drone providers, telematics resellers.</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2CBA6B37" w14:textId="77777777" w:rsidR="00B6031C" w:rsidRPr="00B6031C" w:rsidRDefault="00B6031C" w:rsidP="00B6031C">
      <w:pPr>
        <w:spacing w:before="360" w:after="80" w:line="240" w:lineRule="auto"/>
        <w:outlineLvl w:val="1"/>
        <w:rPr>
          <w:rFonts w:ascii="Times New Roman" w:eastAsia="Times New Roman" w:hAnsi="Times New Roman" w:cs="Times New Roman"/>
          <w:color w:val="auto"/>
          <w:position w:val="0"/>
          <w:sz w:val="36"/>
          <w:szCs w:val="36"/>
          <w:u w:val="none"/>
          <w:lang w:eastAsia="en-GB"/>
        </w:rPr>
      </w:pPr>
      <w:r w:rsidRPr="00B6031C">
        <w:rPr>
          <w:rFonts w:eastAsia="Times New Roman"/>
          <w:color w:val="000000"/>
          <w:position w:val="0"/>
          <w:sz w:val="34"/>
          <w:szCs w:val="34"/>
          <w:u w:val="none"/>
          <w:lang w:eastAsia="en-GB"/>
        </w:rPr>
        <w:t>B) Core value props (by segment)</w:t>
      </w:r>
    </w:p>
    <w:p w14:paraId="06AFEA03" w14:textId="77777777" w:rsidR="00B6031C" w:rsidRPr="00B6031C" w:rsidRDefault="00B6031C" w:rsidP="00B6031C">
      <w:pPr>
        <w:numPr>
          <w:ilvl w:val="0"/>
          <w:numId w:val="19"/>
        </w:numPr>
        <w:spacing w:before="240" w:after="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Mining</w:t>
      </w:r>
      <w:r w:rsidRPr="00B6031C">
        <w:rPr>
          <w:rFonts w:eastAsia="Times New Roman"/>
          <w:b w:val="0"/>
          <w:bCs w:val="0"/>
          <w:color w:val="000000"/>
          <w:position w:val="0"/>
          <w:u w:val="none"/>
          <w:lang w:eastAsia="en-GB"/>
        </w:rPr>
        <w:t xml:space="preserve">: faster volumetrics &amp; reconciliation, reduced survey time/boots-on-ground risk, </w:t>
      </w:r>
      <w:proofErr w:type="spellStart"/>
      <w:r w:rsidRPr="00B6031C">
        <w:rPr>
          <w:rFonts w:eastAsia="Times New Roman"/>
          <w:b w:val="0"/>
          <w:bCs w:val="0"/>
          <w:color w:val="000000"/>
          <w:position w:val="0"/>
          <w:u w:val="none"/>
          <w:lang w:eastAsia="en-GB"/>
        </w:rPr>
        <w:t>geotech</w:t>
      </w:r>
      <w:proofErr w:type="spellEnd"/>
      <w:r w:rsidRPr="00B6031C">
        <w:rPr>
          <w:rFonts w:eastAsia="Times New Roman"/>
          <w:b w:val="0"/>
          <w:bCs w:val="0"/>
          <w:color w:val="000000"/>
          <w:position w:val="0"/>
          <w:u w:val="none"/>
          <w:lang w:eastAsia="en-GB"/>
        </w:rPr>
        <w:t xml:space="preserve"> early-warning for slope instability, production &amp; fuel efficiency.</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25B11E14" w14:textId="77777777" w:rsidR="00B6031C" w:rsidRPr="00B6031C" w:rsidRDefault="00B6031C" w:rsidP="00B6031C">
      <w:pPr>
        <w:numPr>
          <w:ilvl w:val="0"/>
          <w:numId w:val="19"/>
        </w:numPr>
        <w:spacing w:after="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Construction/Civil</w:t>
      </w:r>
      <w:r w:rsidRPr="00B6031C">
        <w:rPr>
          <w:rFonts w:eastAsia="Times New Roman"/>
          <w:b w:val="0"/>
          <w:bCs w:val="0"/>
          <w:color w:val="000000"/>
          <w:position w:val="0"/>
          <w:u w:val="none"/>
          <w:lang w:eastAsia="en-GB"/>
        </w:rPr>
        <w:t>: as-built accuracy, progress claims validation, earthworks quantities, site safety analytics.</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16DBA675" w14:textId="77777777" w:rsidR="00B6031C" w:rsidRPr="00B6031C" w:rsidRDefault="00B6031C" w:rsidP="00B6031C">
      <w:pPr>
        <w:numPr>
          <w:ilvl w:val="0"/>
          <w:numId w:val="19"/>
        </w:numPr>
        <w:spacing w:after="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Fleet</w:t>
      </w:r>
      <w:r w:rsidRPr="00B6031C">
        <w:rPr>
          <w:rFonts w:eastAsia="Times New Roman"/>
          <w:b w:val="0"/>
          <w:bCs w:val="0"/>
          <w:color w:val="000000"/>
          <w:position w:val="0"/>
          <w:u w:val="none"/>
          <w:lang w:eastAsia="en-GB"/>
        </w:rPr>
        <w:t xml:space="preserve">: downtime reduction, fuel burn optimization, operator </w:t>
      </w:r>
      <w:proofErr w:type="spellStart"/>
      <w:r w:rsidRPr="00B6031C">
        <w:rPr>
          <w:rFonts w:eastAsia="Times New Roman"/>
          <w:b w:val="0"/>
          <w:bCs w:val="0"/>
          <w:color w:val="000000"/>
          <w:position w:val="0"/>
          <w:u w:val="none"/>
          <w:lang w:eastAsia="en-GB"/>
        </w:rPr>
        <w:t>behavior</w:t>
      </w:r>
      <w:proofErr w:type="spellEnd"/>
      <w:r w:rsidRPr="00B6031C">
        <w:rPr>
          <w:rFonts w:eastAsia="Times New Roman"/>
          <w:b w:val="0"/>
          <w:bCs w:val="0"/>
          <w:color w:val="000000"/>
          <w:position w:val="0"/>
          <w:u w:val="none"/>
          <w:lang w:eastAsia="en-GB"/>
        </w:rPr>
        <w:t xml:space="preserve"> &amp; idling control, maintenance scheduling.</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038D8B08" w14:textId="77777777" w:rsidR="00B6031C" w:rsidRPr="00B6031C" w:rsidRDefault="00B6031C" w:rsidP="00B6031C">
      <w:pPr>
        <w:numPr>
          <w:ilvl w:val="0"/>
          <w:numId w:val="19"/>
        </w:numPr>
        <w:spacing w:after="24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Tailored AI</w:t>
      </w:r>
      <w:r w:rsidRPr="00B6031C">
        <w:rPr>
          <w:rFonts w:eastAsia="Times New Roman"/>
          <w:b w:val="0"/>
          <w:bCs w:val="0"/>
          <w:color w:val="000000"/>
          <w:position w:val="0"/>
          <w:u w:val="none"/>
          <w:lang w:eastAsia="en-GB"/>
        </w:rPr>
        <w:t>: custom CV/ML to automate inspections, detect hazards, or unify disparate data feeds.</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681B720B" w14:textId="77777777" w:rsidR="00B6031C" w:rsidRPr="00B6031C" w:rsidRDefault="00B6031C" w:rsidP="00B6031C">
      <w:pPr>
        <w:spacing w:before="360" w:after="80" w:line="240" w:lineRule="auto"/>
        <w:outlineLvl w:val="1"/>
        <w:rPr>
          <w:rFonts w:ascii="Times New Roman" w:eastAsia="Times New Roman" w:hAnsi="Times New Roman" w:cs="Times New Roman"/>
          <w:color w:val="auto"/>
          <w:position w:val="0"/>
          <w:sz w:val="36"/>
          <w:szCs w:val="36"/>
          <w:u w:val="none"/>
          <w:lang w:eastAsia="en-GB"/>
        </w:rPr>
      </w:pPr>
      <w:r w:rsidRPr="00B6031C">
        <w:rPr>
          <w:rFonts w:eastAsia="Times New Roman"/>
          <w:color w:val="000000"/>
          <w:position w:val="0"/>
          <w:sz w:val="34"/>
          <w:szCs w:val="34"/>
          <w:u w:val="none"/>
          <w:lang w:eastAsia="en-GB"/>
        </w:rPr>
        <w:t>C) Packaging (simple, commercial, buyer-friendly)</w:t>
      </w:r>
    </w:p>
    <w:p w14:paraId="7FF2FC6A" w14:textId="77777777" w:rsidR="00B6031C" w:rsidRPr="00B6031C" w:rsidRDefault="00B6031C" w:rsidP="00B6031C">
      <w:pPr>
        <w:numPr>
          <w:ilvl w:val="0"/>
          <w:numId w:val="20"/>
        </w:numPr>
        <w:spacing w:before="240" w:after="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Modules</w:t>
      </w:r>
      <w:r w:rsidRPr="00B6031C">
        <w:rPr>
          <w:rFonts w:eastAsia="Times New Roman"/>
          <w:b w:val="0"/>
          <w:bCs w:val="0"/>
          <w:color w:val="000000"/>
          <w:position w:val="0"/>
          <w:u w:val="none"/>
          <w:lang w:eastAsia="en-GB"/>
        </w:rPr>
        <w:t>: LiDAR Scanning (service + deliverables), Fleet &amp; Production Monitoring (per asset/month), Geotechnical Intelligence (per site/month), Tailored AI (SOW-based).</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27CA6858" w14:textId="77777777" w:rsidR="00B6031C" w:rsidRPr="00B6031C" w:rsidRDefault="00B6031C" w:rsidP="00B6031C">
      <w:pPr>
        <w:numPr>
          <w:ilvl w:val="0"/>
          <w:numId w:val="20"/>
        </w:numPr>
        <w:spacing w:after="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Tiers</w:t>
      </w:r>
      <w:r w:rsidRPr="00B6031C">
        <w:rPr>
          <w:rFonts w:eastAsia="Times New Roman"/>
          <w:b w:val="0"/>
          <w:bCs w:val="0"/>
          <w:color w:val="000000"/>
          <w:position w:val="0"/>
          <w:u w:val="none"/>
          <w:lang w:eastAsia="en-GB"/>
        </w:rPr>
        <w:t xml:space="preserve">: </w:t>
      </w:r>
      <w:r w:rsidRPr="00B6031C">
        <w:rPr>
          <w:rFonts w:eastAsia="Times New Roman"/>
          <w:b w:val="0"/>
          <w:bCs w:val="0"/>
          <w:i/>
          <w:iCs/>
          <w:color w:val="000000"/>
          <w:position w:val="0"/>
          <w:u w:val="none"/>
          <w:lang w:eastAsia="en-GB"/>
        </w:rPr>
        <w:t>Starter</w:t>
      </w:r>
      <w:r w:rsidRPr="00B6031C">
        <w:rPr>
          <w:rFonts w:eastAsia="Times New Roman"/>
          <w:b w:val="0"/>
          <w:bCs w:val="0"/>
          <w:color w:val="000000"/>
          <w:position w:val="0"/>
          <w:u w:val="none"/>
          <w:lang w:eastAsia="en-GB"/>
        </w:rPr>
        <w:t xml:space="preserve"> (1 site or up to X assets), </w:t>
      </w:r>
      <w:r w:rsidRPr="00B6031C">
        <w:rPr>
          <w:rFonts w:eastAsia="Times New Roman"/>
          <w:b w:val="0"/>
          <w:bCs w:val="0"/>
          <w:i/>
          <w:iCs/>
          <w:color w:val="000000"/>
          <w:position w:val="0"/>
          <w:u w:val="none"/>
          <w:lang w:eastAsia="en-GB"/>
        </w:rPr>
        <w:t>Pro</w:t>
      </w:r>
      <w:r w:rsidRPr="00B6031C">
        <w:rPr>
          <w:rFonts w:eastAsia="Times New Roman"/>
          <w:b w:val="0"/>
          <w:bCs w:val="0"/>
          <w:color w:val="000000"/>
          <w:position w:val="0"/>
          <w:u w:val="none"/>
          <w:lang w:eastAsia="en-GB"/>
        </w:rPr>
        <w:t xml:space="preserve"> (multi-site), </w:t>
      </w:r>
      <w:r w:rsidRPr="00B6031C">
        <w:rPr>
          <w:rFonts w:eastAsia="Times New Roman"/>
          <w:b w:val="0"/>
          <w:bCs w:val="0"/>
          <w:i/>
          <w:iCs/>
          <w:color w:val="000000"/>
          <w:position w:val="0"/>
          <w:u w:val="none"/>
          <w:lang w:eastAsia="en-GB"/>
        </w:rPr>
        <w:t>Enterprise</w:t>
      </w:r>
      <w:r w:rsidRPr="00B6031C">
        <w:rPr>
          <w:rFonts w:eastAsia="Times New Roman"/>
          <w:b w:val="0"/>
          <w:bCs w:val="0"/>
          <w:color w:val="000000"/>
          <w:position w:val="0"/>
          <w:u w:val="none"/>
          <w:lang w:eastAsia="en-GB"/>
        </w:rPr>
        <w:t xml:space="preserve"> (custom SLAs, on-prem).</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1B11B8C9" w14:textId="77777777" w:rsidR="00B6031C" w:rsidRPr="00B6031C" w:rsidRDefault="00B6031C" w:rsidP="00B6031C">
      <w:pPr>
        <w:numPr>
          <w:ilvl w:val="0"/>
          <w:numId w:val="20"/>
        </w:numPr>
        <w:spacing w:after="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Implementation</w:t>
      </w:r>
      <w:r w:rsidRPr="00B6031C">
        <w:rPr>
          <w:rFonts w:eastAsia="Times New Roman"/>
          <w:b w:val="0"/>
          <w:bCs w:val="0"/>
          <w:color w:val="000000"/>
          <w:position w:val="0"/>
          <w:u w:val="none"/>
          <w:lang w:eastAsia="en-GB"/>
        </w:rPr>
        <w:t>: 2–6 weeks playbook (data audit → pilot → rollout).</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11EAAF12" w14:textId="77777777" w:rsidR="00B6031C" w:rsidRPr="00B6031C" w:rsidRDefault="00B6031C" w:rsidP="00B6031C">
      <w:pPr>
        <w:numPr>
          <w:ilvl w:val="0"/>
          <w:numId w:val="20"/>
        </w:numPr>
        <w:spacing w:after="24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Proof</w:t>
      </w:r>
      <w:r w:rsidRPr="00B6031C">
        <w:rPr>
          <w:rFonts w:eastAsia="Times New Roman"/>
          <w:b w:val="0"/>
          <w:bCs w:val="0"/>
          <w:color w:val="000000"/>
          <w:position w:val="0"/>
          <w:u w:val="none"/>
          <w:lang w:eastAsia="en-GB"/>
        </w:rPr>
        <w:t>: pilot program with success criteria (e.g., “≥10% idling reduction in 60 days or extend pilot at no cost”).</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734AF3EB" w14:textId="77777777" w:rsidR="00B6031C" w:rsidRPr="00B6031C" w:rsidRDefault="00B6031C" w:rsidP="00B6031C">
      <w:pPr>
        <w:spacing w:before="360" w:after="80" w:line="240" w:lineRule="auto"/>
        <w:outlineLvl w:val="1"/>
        <w:rPr>
          <w:rFonts w:ascii="Times New Roman" w:eastAsia="Times New Roman" w:hAnsi="Times New Roman" w:cs="Times New Roman"/>
          <w:color w:val="auto"/>
          <w:position w:val="0"/>
          <w:sz w:val="36"/>
          <w:szCs w:val="36"/>
          <w:u w:val="none"/>
          <w:lang w:eastAsia="en-GB"/>
        </w:rPr>
      </w:pPr>
      <w:r w:rsidRPr="00B6031C">
        <w:rPr>
          <w:rFonts w:eastAsia="Times New Roman"/>
          <w:color w:val="000000"/>
          <w:position w:val="0"/>
          <w:sz w:val="34"/>
          <w:szCs w:val="34"/>
          <w:u w:val="none"/>
          <w:lang w:eastAsia="en-GB"/>
        </w:rPr>
        <w:t>D) Channels</w:t>
      </w:r>
    </w:p>
    <w:p w14:paraId="1D7C68EC" w14:textId="77777777" w:rsidR="00B6031C" w:rsidRPr="00B6031C" w:rsidRDefault="00B6031C" w:rsidP="00B6031C">
      <w:pPr>
        <w:numPr>
          <w:ilvl w:val="0"/>
          <w:numId w:val="21"/>
        </w:numPr>
        <w:spacing w:before="240" w:after="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lastRenderedPageBreak/>
        <w:t>Direct</w:t>
      </w:r>
      <w:r w:rsidRPr="00B6031C">
        <w:rPr>
          <w:rFonts w:eastAsia="Times New Roman"/>
          <w:b w:val="0"/>
          <w:bCs w:val="0"/>
          <w:color w:val="000000"/>
          <w:position w:val="0"/>
          <w:u w:val="none"/>
          <w:lang w:eastAsia="en-GB"/>
        </w:rPr>
        <w:t>: founder-led enterprise sales + SDR for ABM top-100 accounts (SA, Zim, Botswana, Zambia).</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48D1E473" w14:textId="77777777" w:rsidR="00B6031C" w:rsidRPr="00B6031C" w:rsidRDefault="00B6031C" w:rsidP="00B6031C">
      <w:pPr>
        <w:numPr>
          <w:ilvl w:val="0"/>
          <w:numId w:val="21"/>
        </w:numPr>
        <w:spacing w:after="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Alliances</w:t>
      </w:r>
      <w:r w:rsidRPr="00B6031C">
        <w:rPr>
          <w:rFonts w:eastAsia="Times New Roman"/>
          <w:b w:val="0"/>
          <w:bCs w:val="0"/>
          <w:color w:val="000000"/>
          <w:position w:val="0"/>
          <w:u w:val="none"/>
          <w:lang w:eastAsia="en-GB"/>
        </w:rPr>
        <w:t xml:space="preserve">: drone service bureaus, telematics hardware (resellers), </w:t>
      </w:r>
      <w:proofErr w:type="spellStart"/>
      <w:r w:rsidRPr="00B6031C">
        <w:rPr>
          <w:rFonts w:eastAsia="Times New Roman"/>
          <w:b w:val="0"/>
          <w:bCs w:val="0"/>
          <w:color w:val="000000"/>
          <w:position w:val="0"/>
          <w:u w:val="none"/>
          <w:lang w:eastAsia="en-GB"/>
        </w:rPr>
        <w:t>geotech</w:t>
      </w:r>
      <w:proofErr w:type="spellEnd"/>
      <w:r w:rsidRPr="00B6031C">
        <w:rPr>
          <w:rFonts w:eastAsia="Times New Roman"/>
          <w:b w:val="0"/>
          <w:bCs w:val="0"/>
          <w:color w:val="000000"/>
          <w:position w:val="0"/>
          <w:u w:val="none"/>
          <w:lang w:eastAsia="en-GB"/>
        </w:rPr>
        <w:t xml:space="preserve"> consultancies, OEM dealers. Co-sell &amp; referral fees.</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3735EAE4" w14:textId="77777777" w:rsidR="00B6031C" w:rsidRPr="00B6031C" w:rsidRDefault="00B6031C" w:rsidP="00B6031C">
      <w:pPr>
        <w:numPr>
          <w:ilvl w:val="0"/>
          <w:numId w:val="21"/>
        </w:numPr>
        <w:spacing w:after="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Inbound</w:t>
      </w:r>
      <w:r w:rsidRPr="00B6031C">
        <w:rPr>
          <w:rFonts w:eastAsia="Times New Roman"/>
          <w:b w:val="0"/>
          <w:bCs w:val="0"/>
          <w:color w:val="000000"/>
          <w:position w:val="0"/>
          <w:u w:val="none"/>
          <w:lang w:eastAsia="en-GB"/>
        </w:rPr>
        <w:t>: technical blog, calculators, spec sheets, webinars, YouTube demos, LinkedIn thought-leadership.</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2A8101E0" w14:textId="77777777" w:rsidR="00B6031C" w:rsidRPr="00B6031C" w:rsidRDefault="00B6031C" w:rsidP="00B6031C">
      <w:pPr>
        <w:numPr>
          <w:ilvl w:val="0"/>
          <w:numId w:val="21"/>
        </w:numPr>
        <w:spacing w:after="24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Field</w:t>
      </w:r>
      <w:r w:rsidRPr="00B6031C">
        <w:rPr>
          <w:rFonts w:eastAsia="Times New Roman"/>
          <w:b w:val="0"/>
          <w:bCs w:val="0"/>
          <w:color w:val="000000"/>
          <w:position w:val="0"/>
          <w:u w:val="none"/>
          <w:lang w:eastAsia="en-GB"/>
        </w:rPr>
        <w:t>: industry events &amp; roundtables with customer speakers (Mining, Construction, Logistics).</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3231A812" w14:textId="77777777" w:rsidR="00B6031C" w:rsidRPr="00B6031C" w:rsidRDefault="00B6031C" w:rsidP="00B6031C">
      <w:pPr>
        <w:spacing w:before="360" w:after="80" w:line="240" w:lineRule="auto"/>
        <w:outlineLvl w:val="1"/>
        <w:rPr>
          <w:rFonts w:ascii="Times New Roman" w:eastAsia="Times New Roman" w:hAnsi="Times New Roman" w:cs="Times New Roman"/>
          <w:color w:val="auto"/>
          <w:position w:val="0"/>
          <w:sz w:val="36"/>
          <w:szCs w:val="36"/>
          <w:u w:val="none"/>
          <w:lang w:eastAsia="en-GB"/>
        </w:rPr>
      </w:pPr>
      <w:r w:rsidRPr="00B6031C">
        <w:rPr>
          <w:rFonts w:eastAsia="Times New Roman"/>
          <w:color w:val="000000"/>
          <w:position w:val="0"/>
          <w:sz w:val="34"/>
          <w:szCs w:val="34"/>
          <w:u w:val="none"/>
          <w:lang w:eastAsia="en-GB"/>
        </w:rPr>
        <w:t>E) Funnel &amp; motions</w:t>
      </w:r>
    </w:p>
    <w:p w14:paraId="36098F22" w14:textId="77777777" w:rsidR="00B6031C" w:rsidRPr="00B6031C" w:rsidRDefault="00B6031C" w:rsidP="00B6031C">
      <w:pPr>
        <w:numPr>
          <w:ilvl w:val="0"/>
          <w:numId w:val="22"/>
        </w:numPr>
        <w:spacing w:before="240" w:after="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Awareness</w:t>
      </w:r>
      <w:r w:rsidRPr="00B6031C">
        <w:rPr>
          <w:rFonts w:eastAsia="Times New Roman"/>
          <w:b w:val="0"/>
          <w:bCs w:val="0"/>
          <w:color w:val="000000"/>
          <w:position w:val="0"/>
          <w:u w:val="none"/>
          <w:lang w:eastAsia="en-GB"/>
        </w:rPr>
        <w:t xml:space="preserve"> → </w:t>
      </w:r>
      <w:r w:rsidRPr="00B6031C">
        <w:rPr>
          <w:rFonts w:eastAsia="Times New Roman"/>
          <w:color w:val="000000"/>
          <w:position w:val="0"/>
          <w:u w:val="none"/>
          <w:lang w:eastAsia="en-GB"/>
        </w:rPr>
        <w:t>Consideration</w:t>
      </w:r>
      <w:r w:rsidRPr="00B6031C">
        <w:rPr>
          <w:rFonts w:eastAsia="Times New Roman"/>
          <w:b w:val="0"/>
          <w:bCs w:val="0"/>
          <w:color w:val="000000"/>
          <w:position w:val="0"/>
          <w:u w:val="none"/>
          <w:lang w:eastAsia="en-GB"/>
        </w:rPr>
        <w:t xml:space="preserve"> → </w:t>
      </w:r>
      <w:r w:rsidRPr="00B6031C">
        <w:rPr>
          <w:rFonts w:eastAsia="Times New Roman"/>
          <w:color w:val="000000"/>
          <w:position w:val="0"/>
          <w:u w:val="none"/>
          <w:lang w:eastAsia="en-GB"/>
        </w:rPr>
        <w:t>Pilot</w:t>
      </w:r>
      <w:r w:rsidRPr="00B6031C">
        <w:rPr>
          <w:rFonts w:eastAsia="Times New Roman"/>
          <w:b w:val="0"/>
          <w:bCs w:val="0"/>
          <w:color w:val="000000"/>
          <w:position w:val="0"/>
          <w:u w:val="none"/>
          <w:lang w:eastAsia="en-GB"/>
        </w:rPr>
        <w:t xml:space="preserve"> → </w:t>
      </w:r>
      <w:r w:rsidRPr="00B6031C">
        <w:rPr>
          <w:rFonts w:eastAsia="Times New Roman"/>
          <w:color w:val="000000"/>
          <w:position w:val="0"/>
          <w:u w:val="none"/>
          <w:lang w:eastAsia="en-GB"/>
        </w:rPr>
        <w:t>Rollout</w:t>
      </w:r>
      <w:r w:rsidRPr="00B6031C">
        <w:rPr>
          <w:rFonts w:eastAsia="Times New Roman"/>
          <w:b w:val="0"/>
          <w:bCs w:val="0"/>
          <w:color w:val="000000"/>
          <w:position w:val="0"/>
          <w:u w:val="none"/>
          <w:lang w:eastAsia="en-GB"/>
        </w:rPr>
        <w:t xml:space="preserve"> → </w:t>
      </w:r>
      <w:r w:rsidRPr="00B6031C">
        <w:rPr>
          <w:rFonts w:eastAsia="Times New Roman"/>
          <w:color w:val="000000"/>
          <w:position w:val="0"/>
          <w:u w:val="none"/>
          <w:lang w:eastAsia="en-GB"/>
        </w:rPr>
        <w:t>Land &amp; Expand</w:t>
      </w:r>
      <w:r w:rsidRPr="00B6031C">
        <w:rPr>
          <w:rFonts w:eastAsia="Times New Roman"/>
          <w:b w:val="0"/>
          <w:bCs w:val="0"/>
          <w:color w:val="000000"/>
          <w:position w:val="0"/>
          <w:u w:val="none"/>
          <w:lang w:eastAsia="en-GB"/>
        </w:rPr>
        <w:t xml:space="preserve"> (add modules/sites).</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27C4E7F7" w14:textId="77777777" w:rsidR="00B6031C" w:rsidRPr="00B6031C" w:rsidRDefault="00B6031C" w:rsidP="00B6031C">
      <w:pPr>
        <w:numPr>
          <w:ilvl w:val="0"/>
          <w:numId w:val="22"/>
        </w:numPr>
        <w:spacing w:after="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Offers</w:t>
      </w:r>
      <w:r w:rsidRPr="00B6031C">
        <w:rPr>
          <w:rFonts w:eastAsia="Times New Roman"/>
          <w:b w:val="0"/>
          <w:bCs w:val="0"/>
          <w:color w:val="000000"/>
          <w:position w:val="0"/>
          <w:u w:val="none"/>
          <w:lang w:eastAsia="en-GB"/>
        </w:rPr>
        <w:t>: ROI calculator, “2-minute demo” videos, “Ask an Engineer” live sessions, quarterly benchmark reports.</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4803B5B0" w14:textId="77777777" w:rsidR="00B6031C" w:rsidRPr="00B6031C" w:rsidRDefault="00B6031C" w:rsidP="00B6031C">
      <w:pPr>
        <w:numPr>
          <w:ilvl w:val="0"/>
          <w:numId w:val="22"/>
        </w:numPr>
        <w:spacing w:after="24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Nurture</w:t>
      </w:r>
      <w:r w:rsidRPr="00B6031C">
        <w:rPr>
          <w:rFonts w:eastAsia="Times New Roman"/>
          <w:b w:val="0"/>
          <w:bCs w:val="0"/>
          <w:color w:val="000000"/>
          <w:position w:val="0"/>
          <w:u w:val="none"/>
          <w:lang w:eastAsia="en-GB"/>
        </w:rPr>
        <w:t>: problem-solution drip by persona (5-email sequence), retargeting on LinkedIn.</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515DFB4D" w14:textId="77777777" w:rsidR="00B6031C" w:rsidRPr="00B6031C" w:rsidRDefault="00B6031C" w:rsidP="00B6031C">
      <w:pPr>
        <w:spacing w:before="360" w:after="80" w:line="240" w:lineRule="auto"/>
        <w:outlineLvl w:val="1"/>
        <w:rPr>
          <w:rFonts w:ascii="Times New Roman" w:eastAsia="Times New Roman" w:hAnsi="Times New Roman" w:cs="Times New Roman"/>
          <w:color w:val="auto"/>
          <w:position w:val="0"/>
          <w:sz w:val="36"/>
          <w:szCs w:val="36"/>
          <w:u w:val="none"/>
          <w:lang w:eastAsia="en-GB"/>
        </w:rPr>
      </w:pPr>
      <w:r w:rsidRPr="00B6031C">
        <w:rPr>
          <w:rFonts w:eastAsia="Times New Roman"/>
          <w:color w:val="000000"/>
          <w:position w:val="0"/>
          <w:sz w:val="34"/>
          <w:szCs w:val="34"/>
          <w:u w:val="none"/>
          <w:lang w:eastAsia="en-GB"/>
        </w:rPr>
        <w:t>F) KPIs (first 90 days)</w:t>
      </w:r>
    </w:p>
    <w:p w14:paraId="1D7E9510" w14:textId="77777777" w:rsidR="00B6031C" w:rsidRPr="00B6031C" w:rsidRDefault="00B6031C" w:rsidP="00B6031C">
      <w:pPr>
        <w:numPr>
          <w:ilvl w:val="0"/>
          <w:numId w:val="23"/>
        </w:numPr>
        <w:spacing w:before="240" w:after="0" w:line="240" w:lineRule="auto"/>
        <w:textAlignment w:val="baseline"/>
        <w:rPr>
          <w:rFonts w:eastAsia="Times New Roman"/>
          <w:b w:val="0"/>
          <w:bCs w:val="0"/>
          <w:color w:val="000000"/>
          <w:position w:val="0"/>
          <w:u w:val="none"/>
          <w:lang w:eastAsia="en-GB"/>
        </w:rPr>
      </w:pPr>
      <w:r w:rsidRPr="00B6031C">
        <w:rPr>
          <w:rFonts w:eastAsia="Times New Roman"/>
          <w:b w:val="0"/>
          <w:bCs w:val="0"/>
          <w:color w:val="000000"/>
          <w:position w:val="0"/>
          <w:u w:val="none"/>
          <w:lang w:eastAsia="en-GB"/>
        </w:rPr>
        <w:t>Website CVR to demo ≥ 1.5–2.5%</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1C29435B" w14:textId="77777777" w:rsidR="00B6031C" w:rsidRPr="00B6031C" w:rsidRDefault="00B6031C" w:rsidP="00B6031C">
      <w:pPr>
        <w:numPr>
          <w:ilvl w:val="0"/>
          <w:numId w:val="23"/>
        </w:numPr>
        <w:spacing w:after="0" w:line="240" w:lineRule="auto"/>
        <w:textAlignment w:val="baseline"/>
        <w:rPr>
          <w:rFonts w:eastAsia="Times New Roman"/>
          <w:b w:val="0"/>
          <w:bCs w:val="0"/>
          <w:color w:val="000000"/>
          <w:position w:val="0"/>
          <w:u w:val="none"/>
          <w:lang w:eastAsia="en-GB"/>
        </w:rPr>
      </w:pPr>
      <w:r w:rsidRPr="00B6031C">
        <w:rPr>
          <w:rFonts w:eastAsia="Times New Roman"/>
          <w:b w:val="0"/>
          <w:bCs w:val="0"/>
          <w:color w:val="000000"/>
          <w:position w:val="0"/>
          <w:u w:val="none"/>
          <w:lang w:eastAsia="en-GB"/>
        </w:rPr>
        <w:t>100 qualified leads; 25 demos; 10 pilots; 4 paid conversions</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7609CAE7" w14:textId="77777777" w:rsidR="00B6031C" w:rsidRPr="00B6031C" w:rsidRDefault="00B6031C" w:rsidP="00B6031C">
      <w:pPr>
        <w:numPr>
          <w:ilvl w:val="0"/>
          <w:numId w:val="23"/>
        </w:numPr>
        <w:spacing w:after="0" w:line="240" w:lineRule="auto"/>
        <w:textAlignment w:val="baseline"/>
        <w:rPr>
          <w:rFonts w:eastAsia="Times New Roman"/>
          <w:b w:val="0"/>
          <w:bCs w:val="0"/>
          <w:color w:val="000000"/>
          <w:position w:val="0"/>
          <w:u w:val="none"/>
          <w:lang w:eastAsia="en-GB"/>
        </w:rPr>
      </w:pPr>
      <w:r w:rsidRPr="00B6031C">
        <w:rPr>
          <w:rFonts w:eastAsia="Times New Roman"/>
          <w:b w:val="0"/>
          <w:bCs w:val="0"/>
          <w:color w:val="000000"/>
          <w:position w:val="0"/>
          <w:u w:val="none"/>
          <w:lang w:eastAsia="en-GB"/>
        </w:rPr>
        <w:t>LinkedIn CTR ≥ 0.7–1.0%; cost per MQL benchmarked weekly</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70B9FFBE" w14:textId="77777777" w:rsidR="00B6031C" w:rsidRPr="00B6031C" w:rsidRDefault="00B6031C" w:rsidP="00B6031C">
      <w:pPr>
        <w:numPr>
          <w:ilvl w:val="0"/>
          <w:numId w:val="23"/>
        </w:numPr>
        <w:spacing w:after="240" w:line="240" w:lineRule="auto"/>
        <w:textAlignment w:val="baseline"/>
        <w:rPr>
          <w:rFonts w:eastAsia="Times New Roman"/>
          <w:b w:val="0"/>
          <w:bCs w:val="0"/>
          <w:color w:val="000000"/>
          <w:position w:val="0"/>
          <w:u w:val="none"/>
          <w:lang w:eastAsia="en-GB"/>
        </w:rPr>
      </w:pPr>
      <w:r w:rsidRPr="00B6031C">
        <w:rPr>
          <w:rFonts w:eastAsia="Times New Roman"/>
          <w:b w:val="0"/>
          <w:bCs w:val="0"/>
          <w:color w:val="000000"/>
          <w:position w:val="0"/>
          <w:u w:val="none"/>
          <w:lang w:eastAsia="en-GB"/>
        </w:rPr>
        <w:t>Average asset fuel-burn reduction ≥ 8–12% in pilot cohorts (publish as anonymized proof)</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2A951795" w14:textId="77777777" w:rsidR="00B6031C" w:rsidRPr="00B6031C" w:rsidRDefault="00BF0BA4" w:rsidP="00B6031C">
      <w:pPr>
        <w:spacing w:after="0" w:line="240" w:lineRule="auto"/>
        <w:rPr>
          <w:rFonts w:ascii="Times New Roman" w:eastAsia="Times New Roman" w:hAnsi="Times New Roman" w:cs="Times New Roman"/>
          <w:b w:val="0"/>
          <w:bCs w:val="0"/>
          <w:color w:val="auto"/>
          <w:position w:val="0"/>
          <w:sz w:val="24"/>
          <w:szCs w:val="24"/>
          <w:u w:val="none"/>
          <w:lang w:eastAsia="en-GB"/>
        </w:rPr>
      </w:pPr>
      <w:r w:rsidRPr="00BF0BA4">
        <w:rPr>
          <w:rFonts w:ascii="Times New Roman" w:eastAsia="Times New Roman" w:hAnsi="Times New Roman" w:cs="Times New Roman"/>
          <w:b w:val="0"/>
          <w:noProof/>
          <w:color w:val="auto"/>
          <w:position w:val="0"/>
          <w:sz w:val="24"/>
          <w:szCs w:val="24"/>
          <w:u w:val="none"/>
          <w:lang w:eastAsia="en-GB"/>
        </w:rPr>
        <w:pict w14:anchorId="4A79FFFF">
          <v:rect id="_x0000_i1028" alt="" style="width:451.3pt;height:.05pt;mso-width-percent:0;mso-height-percent:0;mso-width-percent:0;mso-height-percent:0" o:hralign="center" o:hrstd="t" o:hr="t" fillcolor="#a0a0a0" stroked="f"/>
        </w:pict>
      </w:r>
    </w:p>
    <w:p w14:paraId="34B676D6" w14:textId="77777777" w:rsidR="00B6031C" w:rsidRPr="00B6031C" w:rsidRDefault="00B6031C" w:rsidP="00B6031C">
      <w:pPr>
        <w:spacing w:before="480" w:after="120" w:line="240" w:lineRule="auto"/>
        <w:outlineLvl w:val="0"/>
        <w:rPr>
          <w:rFonts w:ascii="Times New Roman" w:eastAsia="Times New Roman" w:hAnsi="Times New Roman" w:cs="Times New Roman"/>
          <w:color w:val="auto"/>
          <w:kern w:val="36"/>
          <w:position w:val="0"/>
          <w:sz w:val="48"/>
          <w:szCs w:val="48"/>
          <w:u w:val="none"/>
          <w:lang w:eastAsia="en-GB"/>
        </w:rPr>
      </w:pPr>
      <w:r w:rsidRPr="00B6031C">
        <w:rPr>
          <w:rFonts w:eastAsia="Times New Roman"/>
          <w:color w:val="000000"/>
          <w:kern w:val="36"/>
          <w:position w:val="0"/>
          <w:sz w:val="28"/>
          <w:szCs w:val="28"/>
          <w:u w:val="none"/>
          <w:lang w:eastAsia="en-GB"/>
        </w:rPr>
        <w:t>3) Social/content plan that drives the GTM</w:t>
      </w:r>
    </w:p>
    <w:p w14:paraId="56F9C310" w14:textId="77777777" w:rsidR="00B6031C" w:rsidRPr="00B6031C" w:rsidRDefault="00B6031C" w:rsidP="00B6031C">
      <w:pPr>
        <w:spacing w:before="360" w:after="80" w:line="240" w:lineRule="auto"/>
        <w:outlineLvl w:val="1"/>
        <w:rPr>
          <w:rFonts w:ascii="Times New Roman" w:eastAsia="Times New Roman" w:hAnsi="Times New Roman" w:cs="Times New Roman"/>
          <w:color w:val="auto"/>
          <w:position w:val="0"/>
          <w:sz w:val="36"/>
          <w:szCs w:val="36"/>
          <w:u w:val="none"/>
          <w:lang w:eastAsia="en-GB"/>
        </w:rPr>
      </w:pPr>
      <w:r w:rsidRPr="00B6031C">
        <w:rPr>
          <w:rFonts w:eastAsia="Times New Roman"/>
          <w:color w:val="000000"/>
          <w:position w:val="0"/>
          <w:sz w:val="34"/>
          <w:szCs w:val="34"/>
          <w:u w:val="none"/>
          <w:lang w:eastAsia="en-GB"/>
        </w:rPr>
        <w:lastRenderedPageBreak/>
        <w:t>Content pillars (map to buyer pains)</w:t>
      </w:r>
    </w:p>
    <w:p w14:paraId="46BD160D" w14:textId="77777777" w:rsidR="00B6031C" w:rsidRPr="00B6031C" w:rsidRDefault="00B6031C" w:rsidP="00B6031C">
      <w:pPr>
        <w:numPr>
          <w:ilvl w:val="0"/>
          <w:numId w:val="24"/>
        </w:numPr>
        <w:spacing w:before="240" w:after="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Productivity &amp; Cost</w:t>
      </w:r>
      <w:r w:rsidRPr="00B6031C">
        <w:rPr>
          <w:rFonts w:eastAsia="Times New Roman"/>
          <w:b w:val="0"/>
          <w:bCs w:val="0"/>
          <w:color w:val="000000"/>
          <w:position w:val="0"/>
          <w:u w:val="none"/>
          <w:lang w:eastAsia="en-GB"/>
        </w:rPr>
        <w:t xml:space="preserve"> (fuel, downtime, survey cycle time)</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5F03D75F" w14:textId="77777777" w:rsidR="00B6031C" w:rsidRPr="00B6031C" w:rsidRDefault="00B6031C" w:rsidP="00B6031C">
      <w:pPr>
        <w:numPr>
          <w:ilvl w:val="0"/>
          <w:numId w:val="24"/>
        </w:numPr>
        <w:spacing w:after="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Safety &amp; Compliance</w:t>
      </w:r>
      <w:r w:rsidRPr="00B6031C">
        <w:rPr>
          <w:rFonts w:eastAsia="Times New Roman"/>
          <w:b w:val="0"/>
          <w:bCs w:val="0"/>
          <w:color w:val="000000"/>
          <w:position w:val="0"/>
          <w:u w:val="none"/>
          <w:lang w:eastAsia="en-GB"/>
        </w:rPr>
        <w:t xml:space="preserve"> (</w:t>
      </w:r>
      <w:proofErr w:type="spellStart"/>
      <w:r w:rsidRPr="00B6031C">
        <w:rPr>
          <w:rFonts w:eastAsia="Times New Roman"/>
          <w:b w:val="0"/>
          <w:bCs w:val="0"/>
          <w:color w:val="000000"/>
          <w:position w:val="0"/>
          <w:u w:val="none"/>
          <w:lang w:eastAsia="en-GB"/>
        </w:rPr>
        <w:t>geotech</w:t>
      </w:r>
      <w:proofErr w:type="spellEnd"/>
      <w:r w:rsidRPr="00B6031C">
        <w:rPr>
          <w:rFonts w:eastAsia="Times New Roman"/>
          <w:b w:val="0"/>
          <w:bCs w:val="0"/>
          <w:color w:val="000000"/>
          <w:position w:val="0"/>
          <w:u w:val="none"/>
          <w:lang w:eastAsia="en-GB"/>
        </w:rPr>
        <w:t xml:space="preserve"> early warnings, hazard detection)</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316A51DF" w14:textId="77777777" w:rsidR="00B6031C" w:rsidRPr="00B6031C" w:rsidRDefault="00B6031C" w:rsidP="00B6031C">
      <w:pPr>
        <w:numPr>
          <w:ilvl w:val="0"/>
          <w:numId w:val="24"/>
        </w:numPr>
        <w:spacing w:after="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Accuracy &amp; Evidence</w:t>
      </w:r>
      <w:r w:rsidRPr="00B6031C">
        <w:rPr>
          <w:rFonts w:eastAsia="Times New Roman"/>
          <w:b w:val="0"/>
          <w:bCs w:val="0"/>
          <w:color w:val="000000"/>
          <w:position w:val="0"/>
          <w:u w:val="none"/>
          <w:lang w:eastAsia="en-GB"/>
        </w:rPr>
        <w:t xml:space="preserve"> (as-built, volumetrics, claims validation)</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56D3A33D" w14:textId="77777777" w:rsidR="00B6031C" w:rsidRPr="00B6031C" w:rsidRDefault="00B6031C" w:rsidP="00B6031C">
      <w:pPr>
        <w:numPr>
          <w:ilvl w:val="0"/>
          <w:numId w:val="24"/>
        </w:numPr>
        <w:spacing w:after="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Tech &amp; Integration</w:t>
      </w:r>
      <w:r w:rsidRPr="00B6031C">
        <w:rPr>
          <w:rFonts w:eastAsia="Times New Roman"/>
          <w:b w:val="0"/>
          <w:bCs w:val="0"/>
          <w:color w:val="000000"/>
          <w:position w:val="0"/>
          <w:u w:val="none"/>
          <w:lang w:eastAsia="en-GB"/>
        </w:rPr>
        <w:t xml:space="preserve"> (how the stack fits: sensors → platform → action)</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102A4317" w14:textId="77777777" w:rsidR="00B6031C" w:rsidRPr="00B6031C" w:rsidRDefault="00B6031C" w:rsidP="00B6031C">
      <w:pPr>
        <w:numPr>
          <w:ilvl w:val="0"/>
          <w:numId w:val="24"/>
        </w:numPr>
        <w:spacing w:after="24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People &amp; Field Stories</w:t>
      </w:r>
      <w:r w:rsidRPr="00B6031C">
        <w:rPr>
          <w:rFonts w:eastAsia="Times New Roman"/>
          <w:b w:val="0"/>
          <w:bCs w:val="0"/>
          <w:color w:val="000000"/>
          <w:position w:val="0"/>
          <w:u w:val="none"/>
          <w:lang w:eastAsia="en-GB"/>
        </w:rPr>
        <w:t xml:space="preserve"> (engineer POVs, operator wins, client testimonials)</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405C7A5C" w14:textId="77777777" w:rsidR="00B6031C" w:rsidRPr="00B6031C" w:rsidRDefault="00B6031C" w:rsidP="00B6031C">
      <w:pPr>
        <w:spacing w:before="360" w:after="80" w:line="240" w:lineRule="auto"/>
        <w:outlineLvl w:val="1"/>
        <w:rPr>
          <w:rFonts w:ascii="Times New Roman" w:eastAsia="Times New Roman" w:hAnsi="Times New Roman" w:cs="Times New Roman"/>
          <w:color w:val="auto"/>
          <w:position w:val="0"/>
          <w:sz w:val="36"/>
          <w:szCs w:val="36"/>
          <w:u w:val="none"/>
          <w:lang w:eastAsia="en-GB"/>
        </w:rPr>
      </w:pPr>
      <w:r w:rsidRPr="00B6031C">
        <w:rPr>
          <w:rFonts w:eastAsia="Times New Roman"/>
          <w:color w:val="000000"/>
          <w:position w:val="0"/>
          <w:sz w:val="34"/>
          <w:szCs w:val="34"/>
          <w:u w:val="none"/>
          <w:lang w:eastAsia="en-GB"/>
        </w:rPr>
        <w:t>Channel focus</w:t>
      </w:r>
    </w:p>
    <w:p w14:paraId="36CEED52" w14:textId="77777777" w:rsidR="00B6031C" w:rsidRPr="00B6031C" w:rsidRDefault="00B6031C" w:rsidP="00B6031C">
      <w:pPr>
        <w:numPr>
          <w:ilvl w:val="0"/>
          <w:numId w:val="25"/>
        </w:numPr>
        <w:spacing w:before="240" w:after="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LinkedIn (primary)</w:t>
      </w:r>
      <w:r w:rsidRPr="00B6031C">
        <w:rPr>
          <w:rFonts w:eastAsia="Times New Roman"/>
          <w:b w:val="0"/>
          <w:bCs w:val="0"/>
          <w:color w:val="000000"/>
          <w:position w:val="0"/>
          <w:u w:val="none"/>
          <w:lang w:eastAsia="en-GB"/>
        </w:rPr>
        <w:t>: exec &amp; engineering buyers; 3–4 posts/week + 1 article/fortnight + showcase page per module.</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3B732AB9" w14:textId="77777777" w:rsidR="00B6031C" w:rsidRPr="00B6031C" w:rsidRDefault="00B6031C" w:rsidP="00B6031C">
      <w:pPr>
        <w:numPr>
          <w:ilvl w:val="0"/>
          <w:numId w:val="25"/>
        </w:numPr>
        <w:spacing w:after="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YouTube</w:t>
      </w:r>
      <w:r w:rsidRPr="00B6031C">
        <w:rPr>
          <w:rFonts w:eastAsia="Times New Roman"/>
          <w:b w:val="0"/>
          <w:bCs w:val="0"/>
          <w:color w:val="000000"/>
          <w:position w:val="0"/>
          <w:u w:val="none"/>
          <w:lang w:eastAsia="en-GB"/>
        </w:rPr>
        <w:t>: 2–3 min “dashboard walkthroughs,” 60–90s shorts of field demos.</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4C3ABD12" w14:textId="77777777" w:rsidR="00B6031C" w:rsidRPr="00B6031C" w:rsidRDefault="00B6031C" w:rsidP="00B6031C">
      <w:pPr>
        <w:numPr>
          <w:ilvl w:val="0"/>
          <w:numId w:val="25"/>
        </w:numPr>
        <w:spacing w:after="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Website/Blog</w:t>
      </w:r>
      <w:r w:rsidRPr="00B6031C">
        <w:rPr>
          <w:rFonts w:eastAsia="Times New Roman"/>
          <w:b w:val="0"/>
          <w:bCs w:val="0"/>
          <w:color w:val="000000"/>
          <w:position w:val="0"/>
          <w:u w:val="none"/>
          <w:lang w:eastAsia="en-GB"/>
        </w:rPr>
        <w:t>: technical explainers + case studies (then cross-post to LinkedIn articles).</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0474286B" w14:textId="77777777" w:rsidR="00B6031C" w:rsidRPr="00B6031C" w:rsidRDefault="00B6031C" w:rsidP="00B6031C">
      <w:pPr>
        <w:numPr>
          <w:ilvl w:val="0"/>
          <w:numId w:val="25"/>
        </w:numPr>
        <w:spacing w:after="24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X</w:t>
      </w:r>
      <w:r w:rsidRPr="00B6031C">
        <w:rPr>
          <w:rFonts w:eastAsia="Times New Roman"/>
          <w:b w:val="0"/>
          <w:bCs w:val="0"/>
          <w:color w:val="000000"/>
          <w:position w:val="0"/>
          <w:u w:val="none"/>
          <w:lang w:eastAsia="en-GB"/>
        </w:rPr>
        <w:t xml:space="preserve"> for release notes/quick insights; </w:t>
      </w:r>
      <w:r w:rsidRPr="00B6031C">
        <w:rPr>
          <w:rFonts w:eastAsia="Times New Roman"/>
          <w:color w:val="000000"/>
          <w:position w:val="0"/>
          <w:u w:val="none"/>
          <w:lang w:eastAsia="en-GB"/>
        </w:rPr>
        <w:t>Instagram</w:t>
      </w:r>
      <w:r w:rsidRPr="00B6031C">
        <w:rPr>
          <w:rFonts w:eastAsia="Times New Roman"/>
          <w:b w:val="0"/>
          <w:bCs w:val="0"/>
          <w:color w:val="000000"/>
          <w:position w:val="0"/>
          <w:u w:val="none"/>
          <w:lang w:eastAsia="en-GB"/>
        </w:rPr>
        <w:t xml:space="preserve"> for visual LiDAR before/after.</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773F5248" w14:textId="77777777" w:rsidR="00B6031C" w:rsidRPr="00B6031C" w:rsidRDefault="00B6031C" w:rsidP="00B6031C">
      <w:pPr>
        <w:spacing w:before="360" w:after="80" w:line="240" w:lineRule="auto"/>
        <w:outlineLvl w:val="1"/>
        <w:rPr>
          <w:rFonts w:ascii="Times New Roman" w:eastAsia="Times New Roman" w:hAnsi="Times New Roman" w:cs="Times New Roman"/>
          <w:color w:val="auto"/>
          <w:position w:val="0"/>
          <w:sz w:val="36"/>
          <w:szCs w:val="36"/>
          <w:u w:val="none"/>
          <w:lang w:eastAsia="en-GB"/>
        </w:rPr>
      </w:pPr>
      <w:r w:rsidRPr="00B6031C">
        <w:rPr>
          <w:rFonts w:eastAsia="Times New Roman"/>
          <w:color w:val="000000"/>
          <w:position w:val="0"/>
          <w:sz w:val="34"/>
          <w:szCs w:val="34"/>
          <w:u w:val="none"/>
          <w:lang w:eastAsia="en-GB"/>
        </w:rPr>
        <w:t>6-week editorial cadence (example)</w:t>
      </w:r>
    </w:p>
    <w:p w14:paraId="534483F3" w14:textId="77777777" w:rsidR="00B6031C" w:rsidRPr="00B6031C" w:rsidRDefault="00B6031C" w:rsidP="00B6031C">
      <w:pPr>
        <w:numPr>
          <w:ilvl w:val="0"/>
          <w:numId w:val="26"/>
        </w:numPr>
        <w:spacing w:before="240" w:after="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Week theme</w:t>
      </w:r>
      <w:r w:rsidRPr="00B6031C">
        <w:rPr>
          <w:rFonts w:eastAsia="Times New Roman"/>
          <w:b w:val="0"/>
          <w:bCs w:val="0"/>
          <w:color w:val="000000"/>
          <w:position w:val="0"/>
          <w:u w:val="none"/>
          <w:lang w:eastAsia="en-GB"/>
        </w:rPr>
        <w:t xml:space="preserve"> rotates by industry: Mining → Construction → Fleet → repeat.</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0686DB6B" w14:textId="77777777" w:rsidR="00B6031C" w:rsidRPr="00B6031C" w:rsidRDefault="00B6031C" w:rsidP="00B6031C">
      <w:pPr>
        <w:numPr>
          <w:ilvl w:val="0"/>
          <w:numId w:val="26"/>
        </w:numPr>
        <w:spacing w:after="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Weekly mix</w:t>
      </w:r>
      <w:r w:rsidRPr="00B6031C">
        <w:rPr>
          <w:rFonts w:eastAsia="Times New Roman"/>
          <w:b w:val="0"/>
          <w:bCs w:val="0"/>
          <w:color w:val="000000"/>
          <w:position w:val="0"/>
          <w:u w:val="none"/>
          <w:lang w:eastAsia="en-GB"/>
        </w:rPr>
        <w:t>:</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7E9C5F0D" w14:textId="77777777" w:rsidR="00B6031C" w:rsidRPr="00B6031C" w:rsidRDefault="00B6031C" w:rsidP="00B6031C">
      <w:pPr>
        <w:numPr>
          <w:ilvl w:val="1"/>
          <w:numId w:val="26"/>
        </w:numPr>
        <w:spacing w:after="0" w:line="240" w:lineRule="auto"/>
        <w:textAlignment w:val="baseline"/>
        <w:rPr>
          <w:rFonts w:eastAsia="Times New Roman"/>
          <w:b w:val="0"/>
          <w:bCs w:val="0"/>
          <w:color w:val="000000"/>
          <w:position w:val="0"/>
          <w:u w:val="none"/>
          <w:lang w:eastAsia="en-GB"/>
        </w:rPr>
      </w:pPr>
      <w:r w:rsidRPr="00B6031C">
        <w:rPr>
          <w:rFonts w:eastAsia="Times New Roman"/>
          <w:b w:val="0"/>
          <w:bCs w:val="0"/>
          <w:color w:val="000000"/>
          <w:position w:val="0"/>
          <w:u w:val="none"/>
          <w:lang w:eastAsia="en-GB"/>
        </w:rPr>
        <w:t xml:space="preserve">Mon: </w:t>
      </w:r>
      <w:r w:rsidRPr="00B6031C">
        <w:rPr>
          <w:rFonts w:eastAsia="Times New Roman"/>
          <w:color w:val="000000"/>
          <w:position w:val="0"/>
          <w:u w:val="none"/>
          <w:lang w:eastAsia="en-GB"/>
        </w:rPr>
        <w:t>Problem post</w:t>
      </w:r>
      <w:r w:rsidRPr="00B6031C">
        <w:rPr>
          <w:rFonts w:eastAsia="Times New Roman"/>
          <w:b w:val="0"/>
          <w:bCs w:val="0"/>
          <w:color w:val="000000"/>
          <w:position w:val="0"/>
          <w:u w:val="none"/>
          <w:lang w:eastAsia="en-GB"/>
        </w:rPr>
        <w:t xml:space="preserve"> (stat + visual)</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4FF764FE" w14:textId="77777777" w:rsidR="00B6031C" w:rsidRPr="00B6031C" w:rsidRDefault="00B6031C" w:rsidP="00B6031C">
      <w:pPr>
        <w:numPr>
          <w:ilvl w:val="1"/>
          <w:numId w:val="26"/>
        </w:numPr>
        <w:spacing w:after="0" w:line="240" w:lineRule="auto"/>
        <w:textAlignment w:val="baseline"/>
        <w:rPr>
          <w:rFonts w:eastAsia="Times New Roman"/>
          <w:b w:val="0"/>
          <w:bCs w:val="0"/>
          <w:color w:val="000000"/>
          <w:position w:val="0"/>
          <w:u w:val="none"/>
          <w:lang w:eastAsia="en-GB"/>
        </w:rPr>
      </w:pPr>
      <w:r w:rsidRPr="00B6031C">
        <w:rPr>
          <w:rFonts w:eastAsia="Times New Roman"/>
          <w:b w:val="0"/>
          <w:bCs w:val="0"/>
          <w:color w:val="000000"/>
          <w:position w:val="0"/>
          <w:u w:val="none"/>
          <w:lang w:eastAsia="en-GB"/>
        </w:rPr>
        <w:t xml:space="preserve">Tue: </w:t>
      </w:r>
      <w:r w:rsidRPr="00B6031C">
        <w:rPr>
          <w:rFonts w:eastAsia="Times New Roman"/>
          <w:color w:val="000000"/>
          <w:position w:val="0"/>
          <w:u w:val="none"/>
          <w:lang w:eastAsia="en-GB"/>
        </w:rPr>
        <w:t>Short demo</w:t>
      </w:r>
      <w:r w:rsidRPr="00B6031C">
        <w:rPr>
          <w:rFonts w:eastAsia="Times New Roman"/>
          <w:b w:val="0"/>
          <w:bCs w:val="0"/>
          <w:color w:val="000000"/>
          <w:position w:val="0"/>
          <w:u w:val="none"/>
          <w:lang w:eastAsia="en-GB"/>
        </w:rPr>
        <w:t xml:space="preserve"> (60–90s screen + voiceover)</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60EA3412" w14:textId="77777777" w:rsidR="00B6031C" w:rsidRPr="00B6031C" w:rsidRDefault="00B6031C" w:rsidP="00B6031C">
      <w:pPr>
        <w:numPr>
          <w:ilvl w:val="1"/>
          <w:numId w:val="26"/>
        </w:numPr>
        <w:spacing w:after="0" w:line="240" w:lineRule="auto"/>
        <w:textAlignment w:val="baseline"/>
        <w:rPr>
          <w:rFonts w:eastAsia="Times New Roman"/>
          <w:b w:val="0"/>
          <w:bCs w:val="0"/>
          <w:color w:val="000000"/>
          <w:position w:val="0"/>
          <w:u w:val="none"/>
          <w:lang w:eastAsia="en-GB"/>
        </w:rPr>
      </w:pPr>
      <w:r w:rsidRPr="00B6031C">
        <w:rPr>
          <w:rFonts w:eastAsia="Times New Roman"/>
          <w:b w:val="0"/>
          <w:bCs w:val="0"/>
          <w:color w:val="000000"/>
          <w:position w:val="0"/>
          <w:u w:val="none"/>
          <w:lang w:eastAsia="en-GB"/>
        </w:rPr>
        <w:t xml:space="preserve">Thu: </w:t>
      </w:r>
      <w:r w:rsidRPr="00B6031C">
        <w:rPr>
          <w:rFonts w:eastAsia="Times New Roman"/>
          <w:color w:val="000000"/>
          <w:position w:val="0"/>
          <w:u w:val="none"/>
          <w:lang w:eastAsia="en-GB"/>
        </w:rPr>
        <w:t>Use case thread / carousel</w:t>
      </w:r>
      <w:r w:rsidRPr="00B6031C">
        <w:rPr>
          <w:rFonts w:eastAsia="Times New Roman"/>
          <w:b w:val="0"/>
          <w:bCs w:val="0"/>
          <w:color w:val="000000"/>
          <w:position w:val="0"/>
          <w:u w:val="none"/>
          <w:lang w:eastAsia="en-GB"/>
        </w:rPr>
        <w:t xml:space="preserve"> (how-it-works in 5 frames)</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13DC818A" w14:textId="77777777" w:rsidR="00B6031C" w:rsidRPr="00B6031C" w:rsidRDefault="00B6031C" w:rsidP="00B6031C">
      <w:pPr>
        <w:numPr>
          <w:ilvl w:val="1"/>
          <w:numId w:val="26"/>
        </w:numPr>
        <w:spacing w:after="240" w:line="240" w:lineRule="auto"/>
        <w:textAlignment w:val="baseline"/>
        <w:rPr>
          <w:rFonts w:eastAsia="Times New Roman"/>
          <w:b w:val="0"/>
          <w:bCs w:val="0"/>
          <w:color w:val="000000"/>
          <w:position w:val="0"/>
          <w:u w:val="none"/>
          <w:lang w:eastAsia="en-GB"/>
        </w:rPr>
      </w:pPr>
      <w:r w:rsidRPr="00B6031C">
        <w:rPr>
          <w:rFonts w:eastAsia="Times New Roman"/>
          <w:b w:val="0"/>
          <w:bCs w:val="0"/>
          <w:color w:val="000000"/>
          <w:position w:val="0"/>
          <w:u w:val="none"/>
          <w:lang w:eastAsia="en-GB"/>
        </w:rPr>
        <w:lastRenderedPageBreak/>
        <w:t xml:space="preserve">Fri: </w:t>
      </w:r>
      <w:r w:rsidRPr="00B6031C">
        <w:rPr>
          <w:rFonts w:eastAsia="Times New Roman"/>
          <w:color w:val="000000"/>
          <w:position w:val="0"/>
          <w:u w:val="none"/>
          <w:lang w:eastAsia="en-GB"/>
        </w:rPr>
        <w:t>Proof</w:t>
      </w:r>
      <w:r w:rsidRPr="00B6031C">
        <w:rPr>
          <w:rFonts w:eastAsia="Times New Roman"/>
          <w:b w:val="0"/>
          <w:bCs w:val="0"/>
          <w:color w:val="000000"/>
          <w:position w:val="0"/>
          <w:u w:val="none"/>
          <w:lang w:eastAsia="en-GB"/>
        </w:rPr>
        <w:t xml:space="preserve"> (micro-case or pilot metric) + CTA to demo/guide</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0D624D4C" w14:textId="77777777" w:rsidR="00B6031C" w:rsidRPr="00B6031C" w:rsidRDefault="00B6031C" w:rsidP="00B6031C">
      <w:pPr>
        <w:spacing w:before="280" w:after="80" w:line="240" w:lineRule="auto"/>
        <w:outlineLvl w:val="2"/>
        <w:rPr>
          <w:rFonts w:ascii="Times New Roman" w:eastAsia="Times New Roman" w:hAnsi="Times New Roman" w:cs="Times New Roman"/>
          <w:color w:val="auto"/>
          <w:position w:val="0"/>
          <w:sz w:val="27"/>
          <w:szCs w:val="27"/>
          <w:u w:val="none"/>
          <w:lang w:eastAsia="en-GB"/>
        </w:rPr>
      </w:pPr>
      <w:r w:rsidRPr="00B6031C">
        <w:rPr>
          <w:rFonts w:eastAsia="Times New Roman"/>
          <w:color w:val="000000"/>
          <w:position w:val="0"/>
          <w:sz w:val="26"/>
          <w:szCs w:val="26"/>
          <w:u w:val="none"/>
          <w:lang w:eastAsia="en-GB"/>
        </w:rPr>
        <w:t>Concrete, industry-specific content ideas (ready to produce)</w:t>
      </w:r>
    </w:p>
    <w:p w14:paraId="0F3C1F00" w14:textId="77777777" w:rsidR="00B6031C" w:rsidRPr="00B6031C" w:rsidRDefault="00B6031C" w:rsidP="00B6031C">
      <w:pPr>
        <w:spacing w:before="240" w:after="240" w:line="240" w:lineRule="auto"/>
        <w:rPr>
          <w:rFonts w:ascii="Times New Roman" w:eastAsia="Times New Roman" w:hAnsi="Times New Roman" w:cs="Times New Roman"/>
          <w:b w:val="0"/>
          <w:bCs w:val="0"/>
          <w:color w:val="auto"/>
          <w:position w:val="0"/>
          <w:sz w:val="24"/>
          <w:szCs w:val="24"/>
          <w:u w:val="none"/>
          <w:lang w:eastAsia="en-GB"/>
        </w:rPr>
      </w:pPr>
      <w:r w:rsidRPr="00B6031C">
        <w:rPr>
          <w:rFonts w:eastAsia="Times New Roman"/>
          <w:color w:val="000000"/>
          <w:position w:val="0"/>
          <w:u w:val="none"/>
          <w:lang w:eastAsia="en-GB"/>
        </w:rPr>
        <w:t>Mining</w:t>
      </w:r>
    </w:p>
    <w:p w14:paraId="107DF3EE" w14:textId="77777777" w:rsidR="00B6031C" w:rsidRPr="00B6031C" w:rsidRDefault="00B6031C" w:rsidP="00B6031C">
      <w:pPr>
        <w:numPr>
          <w:ilvl w:val="0"/>
          <w:numId w:val="27"/>
        </w:numPr>
        <w:spacing w:before="240" w:after="0" w:line="240" w:lineRule="auto"/>
        <w:textAlignment w:val="baseline"/>
        <w:rPr>
          <w:rFonts w:eastAsia="Times New Roman"/>
          <w:b w:val="0"/>
          <w:bCs w:val="0"/>
          <w:color w:val="000000"/>
          <w:position w:val="0"/>
          <w:u w:val="none"/>
          <w:lang w:eastAsia="en-GB"/>
        </w:rPr>
      </w:pPr>
      <w:r w:rsidRPr="00B6031C">
        <w:rPr>
          <w:rFonts w:eastAsia="Times New Roman"/>
          <w:b w:val="0"/>
          <w:bCs w:val="0"/>
          <w:i/>
          <w:iCs/>
          <w:color w:val="000000"/>
          <w:position w:val="0"/>
          <w:u w:val="none"/>
          <w:lang w:eastAsia="en-GB"/>
        </w:rPr>
        <w:t>Hook video</w:t>
      </w:r>
      <w:r w:rsidRPr="00B6031C">
        <w:rPr>
          <w:rFonts w:eastAsia="Times New Roman"/>
          <w:b w:val="0"/>
          <w:bCs w:val="0"/>
          <w:color w:val="000000"/>
          <w:position w:val="0"/>
          <w:u w:val="none"/>
          <w:lang w:eastAsia="en-GB"/>
        </w:rPr>
        <w:t>: “From drone flight to volumetrics in 3 steps” — screen-record: import point cloud → auto-segmentation → volume report; CTA: download checklist.</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4B03BC64" w14:textId="77777777" w:rsidR="00B6031C" w:rsidRPr="00B6031C" w:rsidRDefault="00B6031C" w:rsidP="00B6031C">
      <w:pPr>
        <w:numPr>
          <w:ilvl w:val="0"/>
          <w:numId w:val="27"/>
        </w:numPr>
        <w:spacing w:after="0" w:line="240" w:lineRule="auto"/>
        <w:textAlignment w:val="baseline"/>
        <w:rPr>
          <w:rFonts w:eastAsia="Times New Roman"/>
          <w:b w:val="0"/>
          <w:bCs w:val="0"/>
          <w:color w:val="000000"/>
          <w:position w:val="0"/>
          <w:u w:val="none"/>
          <w:lang w:eastAsia="en-GB"/>
        </w:rPr>
      </w:pPr>
      <w:r w:rsidRPr="00B6031C">
        <w:rPr>
          <w:rFonts w:eastAsia="Times New Roman"/>
          <w:b w:val="0"/>
          <w:bCs w:val="0"/>
          <w:i/>
          <w:iCs/>
          <w:color w:val="000000"/>
          <w:position w:val="0"/>
          <w:u w:val="none"/>
          <w:lang w:eastAsia="en-GB"/>
        </w:rPr>
        <w:t>Carousel</w:t>
      </w:r>
      <w:r w:rsidRPr="00B6031C">
        <w:rPr>
          <w:rFonts w:eastAsia="Times New Roman"/>
          <w:b w:val="0"/>
          <w:bCs w:val="0"/>
          <w:color w:val="000000"/>
          <w:position w:val="0"/>
          <w:u w:val="none"/>
          <w:lang w:eastAsia="en-GB"/>
        </w:rPr>
        <w:t>: “5 survey tasks LiDAR finishes before a toolbox talk ends.”</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695F1461" w14:textId="77777777" w:rsidR="00B6031C" w:rsidRPr="00B6031C" w:rsidRDefault="00B6031C" w:rsidP="00B6031C">
      <w:pPr>
        <w:numPr>
          <w:ilvl w:val="0"/>
          <w:numId w:val="27"/>
        </w:numPr>
        <w:spacing w:after="0" w:line="240" w:lineRule="auto"/>
        <w:textAlignment w:val="baseline"/>
        <w:rPr>
          <w:rFonts w:eastAsia="Times New Roman"/>
          <w:b w:val="0"/>
          <w:bCs w:val="0"/>
          <w:color w:val="000000"/>
          <w:position w:val="0"/>
          <w:u w:val="none"/>
          <w:lang w:eastAsia="en-GB"/>
        </w:rPr>
      </w:pPr>
      <w:r w:rsidRPr="00B6031C">
        <w:rPr>
          <w:rFonts w:eastAsia="Times New Roman"/>
          <w:b w:val="0"/>
          <w:bCs w:val="0"/>
          <w:i/>
          <w:iCs/>
          <w:color w:val="000000"/>
          <w:position w:val="0"/>
          <w:u w:val="none"/>
          <w:lang w:eastAsia="en-GB"/>
        </w:rPr>
        <w:t>Short</w:t>
      </w:r>
      <w:r w:rsidRPr="00B6031C">
        <w:rPr>
          <w:rFonts w:eastAsia="Times New Roman"/>
          <w:b w:val="0"/>
          <w:bCs w:val="0"/>
          <w:color w:val="000000"/>
          <w:position w:val="0"/>
          <w:u w:val="none"/>
          <w:lang w:eastAsia="en-GB"/>
        </w:rPr>
        <w:t>: “Slope alert demo” — show threshold breach → automatic notification chain.</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7F9DB516" w14:textId="77777777" w:rsidR="00B6031C" w:rsidRPr="00B6031C" w:rsidRDefault="00B6031C" w:rsidP="00B6031C">
      <w:pPr>
        <w:numPr>
          <w:ilvl w:val="0"/>
          <w:numId w:val="27"/>
        </w:numPr>
        <w:spacing w:after="240" w:line="240" w:lineRule="auto"/>
        <w:textAlignment w:val="baseline"/>
        <w:rPr>
          <w:rFonts w:eastAsia="Times New Roman"/>
          <w:b w:val="0"/>
          <w:bCs w:val="0"/>
          <w:color w:val="000000"/>
          <w:position w:val="0"/>
          <w:u w:val="none"/>
          <w:lang w:eastAsia="en-GB"/>
        </w:rPr>
      </w:pPr>
      <w:r w:rsidRPr="00B6031C">
        <w:rPr>
          <w:rFonts w:eastAsia="Times New Roman"/>
          <w:b w:val="0"/>
          <w:bCs w:val="0"/>
          <w:i/>
          <w:iCs/>
          <w:color w:val="000000"/>
          <w:position w:val="0"/>
          <w:u w:val="none"/>
          <w:lang w:eastAsia="en-GB"/>
        </w:rPr>
        <w:t>Article</w:t>
      </w:r>
      <w:r w:rsidRPr="00B6031C">
        <w:rPr>
          <w:rFonts w:eastAsia="Times New Roman"/>
          <w:b w:val="0"/>
          <w:bCs w:val="0"/>
          <w:color w:val="000000"/>
          <w:position w:val="0"/>
          <w:u w:val="none"/>
          <w:lang w:eastAsia="en-GB"/>
        </w:rPr>
        <w:t>: “Stop debating: reconciliation accuracy vs. speed — you can have both.”</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603903C0" w14:textId="77777777" w:rsidR="00B6031C" w:rsidRPr="00B6031C" w:rsidRDefault="00B6031C" w:rsidP="00B6031C">
      <w:pPr>
        <w:spacing w:before="240" w:after="240" w:line="240" w:lineRule="auto"/>
        <w:rPr>
          <w:rFonts w:ascii="Times New Roman" w:eastAsia="Times New Roman" w:hAnsi="Times New Roman" w:cs="Times New Roman"/>
          <w:b w:val="0"/>
          <w:bCs w:val="0"/>
          <w:color w:val="auto"/>
          <w:position w:val="0"/>
          <w:sz w:val="24"/>
          <w:szCs w:val="24"/>
          <w:u w:val="none"/>
          <w:lang w:eastAsia="en-GB"/>
        </w:rPr>
      </w:pPr>
      <w:r w:rsidRPr="00B6031C">
        <w:rPr>
          <w:rFonts w:eastAsia="Times New Roman"/>
          <w:color w:val="000000"/>
          <w:position w:val="0"/>
          <w:u w:val="none"/>
          <w:lang w:eastAsia="en-GB"/>
        </w:rPr>
        <w:t>Construction / Civil</w:t>
      </w:r>
    </w:p>
    <w:p w14:paraId="0651D936" w14:textId="77777777" w:rsidR="00B6031C" w:rsidRPr="00B6031C" w:rsidRDefault="00B6031C" w:rsidP="00B6031C">
      <w:pPr>
        <w:numPr>
          <w:ilvl w:val="0"/>
          <w:numId w:val="28"/>
        </w:numPr>
        <w:spacing w:before="240" w:after="0" w:line="240" w:lineRule="auto"/>
        <w:textAlignment w:val="baseline"/>
        <w:rPr>
          <w:rFonts w:eastAsia="Times New Roman"/>
          <w:b w:val="0"/>
          <w:bCs w:val="0"/>
          <w:color w:val="000000"/>
          <w:position w:val="0"/>
          <w:u w:val="none"/>
          <w:lang w:eastAsia="en-GB"/>
        </w:rPr>
      </w:pPr>
      <w:r w:rsidRPr="00B6031C">
        <w:rPr>
          <w:rFonts w:eastAsia="Times New Roman"/>
          <w:b w:val="0"/>
          <w:bCs w:val="0"/>
          <w:i/>
          <w:iCs/>
          <w:color w:val="000000"/>
          <w:position w:val="0"/>
          <w:u w:val="none"/>
          <w:lang w:eastAsia="en-GB"/>
        </w:rPr>
        <w:t>Before/After reel</w:t>
      </w:r>
      <w:r w:rsidRPr="00B6031C">
        <w:rPr>
          <w:rFonts w:eastAsia="Times New Roman"/>
          <w:b w:val="0"/>
          <w:bCs w:val="0"/>
          <w:color w:val="000000"/>
          <w:position w:val="0"/>
          <w:u w:val="none"/>
          <w:lang w:eastAsia="en-GB"/>
        </w:rPr>
        <w:t>: site day-1 vs day-30 LiDAR overlay; caption: “Faster progress claims.”</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0D0694C8" w14:textId="77777777" w:rsidR="00B6031C" w:rsidRPr="00B6031C" w:rsidRDefault="00B6031C" w:rsidP="00B6031C">
      <w:pPr>
        <w:numPr>
          <w:ilvl w:val="0"/>
          <w:numId w:val="28"/>
        </w:numPr>
        <w:spacing w:after="0" w:line="240" w:lineRule="auto"/>
        <w:textAlignment w:val="baseline"/>
        <w:rPr>
          <w:rFonts w:eastAsia="Times New Roman"/>
          <w:b w:val="0"/>
          <w:bCs w:val="0"/>
          <w:color w:val="000000"/>
          <w:position w:val="0"/>
          <w:u w:val="none"/>
          <w:lang w:eastAsia="en-GB"/>
        </w:rPr>
      </w:pPr>
      <w:r w:rsidRPr="00B6031C">
        <w:rPr>
          <w:rFonts w:eastAsia="Times New Roman"/>
          <w:b w:val="0"/>
          <w:bCs w:val="0"/>
          <w:i/>
          <w:iCs/>
          <w:color w:val="000000"/>
          <w:position w:val="0"/>
          <w:u w:val="none"/>
          <w:lang w:eastAsia="en-GB"/>
        </w:rPr>
        <w:t>How-to</w:t>
      </w:r>
      <w:r w:rsidRPr="00B6031C">
        <w:rPr>
          <w:rFonts w:eastAsia="Times New Roman"/>
          <w:b w:val="0"/>
          <w:bCs w:val="0"/>
          <w:color w:val="000000"/>
          <w:position w:val="0"/>
          <w:u w:val="none"/>
          <w:lang w:eastAsia="en-GB"/>
        </w:rPr>
        <w:t>: “As-built verification in under 10 minutes” (screen + voiceover).</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50867DEB" w14:textId="77777777" w:rsidR="00B6031C" w:rsidRPr="00B6031C" w:rsidRDefault="00B6031C" w:rsidP="00B6031C">
      <w:pPr>
        <w:numPr>
          <w:ilvl w:val="0"/>
          <w:numId w:val="28"/>
        </w:numPr>
        <w:spacing w:after="240" w:line="240" w:lineRule="auto"/>
        <w:textAlignment w:val="baseline"/>
        <w:rPr>
          <w:rFonts w:eastAsia="Times New Roman"/>
          <w:b w:val="0"/>
          <w:bCs w:val="0"/>
          <w:color w:val="000000"/>
          <w:position w:val="0"/>
          <w:u w:val="none"/>
          <w:lang w:eastAsia="en-GB"/>
        </w:rPr>
      </w:pPr>
      <w:r w:rsidRPr="00B6031C">
        <w:rPr>
          <w:rFonts w:eastAsia="Times New Roman"/>
          <w:b w:val="0"/>
          <w:bCs w:val="0"/>
          <w:i/>
          <w:iCs/>
          <w:color w:val="000000"/>
          <w:position w:val="0"/>
          <w:u w:val="none"/>
          <w:lang w:eastAsia="en-GB"/>
        </w:rPr>
        <w:t>Thread</w:t>
      </w:r>
      <w:r w:rsidRPr="00B6031C">
        <w:rPr>
          <w:rFonts w:eastAsia="Times New Roman"/>
          <w:b w:val="0"/>
          <w:bCs w:val="0"/>
          <w:color w:val="000000"/>
          <w:position w:val="0"/>
          <w:u w:val="none"/>
          <w:lang w:eastAsia="en-GB"/>
        </w:rPr>
        <w:t>: “Top 7 ‘gotchas’ that delay earthworks handover (and how telemetry helps).”</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5299823A" w14:textId="77777777" w:rsidR="00B6031C" w:rsidRPr="00B6031C" w:rsidRDefault="00B6031C" w:rsidP="00B6031C">
      <w:pPr>
        <w:spacing w:before="240" w:after="240" w:line="240" w:lineRule="auto"/>
        <w:rPr>
          <w:rFonts w:ascii="Times New Roman" w:eastAsia="Times New Roman" w:hAnsi="Times New Roman" w:cs="Times New Roman"/>
          <w:b w:val="0"/>
          <w:bCs w:val="0"/>
          <w:color w:val="auto"/>
          <w:position w:val="0"/>
          <w:sz w:val="24"/>
          <w:szCs w:val="24"/>
          <w:u w:val="none"/>
          <w:lang w:eastAsia="en-GB"/>
        </w:rPr>
      </w:pPr>
      <w:r w:rsidRPr="00B6031C">
        <w:rPr>
          <w:rFonts w:eastAsia="Times New Roman"/>
          <w:color w:val="000000"/>
          <w:position w:val="0"/>
          <w:u w:val="none"/>
          <w:lang w:eastAsia="en-GB"/>
        </w:rPr>
        <w:t>Fleet / Logistics</w:t>
      </w:r>
    </w:p>
    <w:p w14:paraId="6625CD73" w14:textId="77777777" w:rsidR="00B6031C" w:rsidRPr="00B6031C" w:rsidRDefault="00B6031C" w:rsidP="00B6031C">
      <w:pPr>
        <w:numPr>
          <w:ilvl w:val="0"/>
          <w:numId w:val="29"/>
        </w:numPr>
        <w:spacing w:before="240" w:after="0" w:line="240" w:lineRule="auto"/>
        <w:textAlignment w:val="baseline"/>
        <w:rPr>
          <w:rFonts w:eastAsia="Times New Roman"/>
          <w:b w:val="0"/>
          <w:bCs w:val="0"/>
          <w:color w:val="000000"/>
          <w:position w:val="0"/>
          <w:u w:val="none"/>
          <w:lang w:eastAsia="en-GB"/>
        </w:rPr>
      </w:pPr>
      <w:r w:rsidRPr="00B6031C">
        <w:rPr>
          <w:rFonts w:eastAsia="Times New Roman"/>
          <w:b w:val="0"/>
          <w:bCs w:val="0"/>
          <w:i/>
          <w:iCs/>
          <w:color w:val="000000"/>
          <w:position w:val="0"/>
          <w:u w:val="none"/>
          <w:lang w:eastAsia="en-GB"/>
        </w:rPr>
        <w:t>60-sec teardown</w:t>
      </w:r>
      <w:r w:rsidRPr="00B6031C">
        <w:rPr>
          <w:rFonts w:eastAsia="Times New Roman"/>
          <w:b w:val="0"/>
          <w:bCs w:val="0"/>
          <w:color w:val="000000"/>
          <w:position w:val="0"/>
          <w:u w:val="none"/>
          <w:lang w:eastAsia="en-GB"/>
        </w:rPr>
        <w:t>: idling detection → policy → savings calculator; CTA: run your numbers.</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5347A193" w14:textId="77777777" w:rsidR="00B6031C" w:rsidRPr="00B6031C" w:rsidRDefault="00B6031C" w:rsidP="00B6031C">
      <w:pPr>
        <w:numPr>
          <w:ilvl w:val="0"/>
          <w:numId w:val="29"/>
        </w:numPr>
        <w:spacing w:after="0" w:line="240" w:lineRule="auto"/>
        <w:textAlignment w:val="baseline"/>
        <w:rPr>
          <w:rFonts w:eastAsia="Times New Roman"/>
          <w:b w:val="0"/>
          <w:bCs w:val="0"/>
          <w:color w:val="000000"/>
          <w:position w:val="0"/>
          <w:u w:val="none"/>
          <w:lang w:eastAsia="en-GB"/>
        </w:rPr>
      </w:pPr>
      <w:r w:rsidRPr="00B6031C">
        <w:rPr>
          <w:rFonts w:eastAsia="Times New Roman"/>
          <w:b w:val="0"/>
          <w:bCs w:val="0"/>
          <w:i/>
          <w:iCs/>
          <w:color w:val="000000"/>
          <w:position w:val="0"/>
          <w:u w:val="none"/>
          <w:lang w:eastAsia="en-GB"/>
        </w:rPr>
        <w:t>Operator story</w:t>
      </w:r>
      <w:r w:rsidRPr="00B6031C">
        <w:rPr>
          <w:rFonts w:eastAsia="Times New Roman"/>
          <w:b w:val="0"/>
          <w:bCs w:val="0"/>
          <w:color w:val="000000"/>
          <w:position w:val="0"/>
          <w:u w:val="none"/>
          <w:lang w:eastAsia="en-GB"/>
        </w:rPr>
        <w:t>: “How we shaved 12% fuel on Yellow Metal in 6 weeks” (anonymized).</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7E0E5459" w14:textId="77777777" w:rsidR="00B6031C" w:rsidRPr="00B6031C" w:rsidRDefault="00B6031C" w:rsidP="00B6031C">
      <w:pPr>
        <w:numPr>
          <w:ilvl w:val="0"/>
          <w:numId w:val="29"/>
        </w:numPr>
        <w:spacing w:after="240" w:line="240" w:lineRule="auto"/>
        <w:textAlignment w:val="baseline"/>
        <w:rPr>
          <w:rFonts w:eastAsia="Times New Roman"/>
          <w:b w:val="0"/>
          <w:bCs w:val="0"/>
          <w:color w:val="000000"/>
          <w:position w:val="0"/>
          <w:u w:val="none"/>
          <w:lang w:eastAsia="en-GB"/>
        </w:rPr>
      </w:pPr>
      <w:r w:rsidRPr="00B6031C">
        <w:rPr>
          <w:rFonts w:eastAsia="Times New Roman"/>
          <w:b w:val="0"/>
          <w:bCs w:val="0"/>
          <w:i/>
          <w:iCs/>
          <w:color w:val="000000"/>
          <w:position w:val="0"/>
          <w:u w:val="none"/>
          <w:lang w:eastAsia="en-GB"/>
        </w:rPr>
        <w:t>Carousel</w:t>
      </w:r>
      <w:r w:rsidRPr="00B6031C">
        <w:rPr>
          <w:rFonts w:eastAsia="Times New Roman"/>
          <w:b w:val="0"/>
          <w:bCs w:val="0"/>
          <w:color w:val="000000"/>
          <w:position w:val="0"/>
          <w:u w:val="none"/>
          <w:lang w:eastAsia="en-GB"/>
        </w:rPr>
        <w:t>: “The 6 telemetry KPIs that actually move your cost/ton.”</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06C6D345" w14:textId="77777777" w:rsidR="00B6031C" w:rsidRPr="00B6031C" w:rsidRDefault="00B6031C" w:rsidP="00B6031C">
      <w:pPr>
        <w:spacing w:before="240" w:after="240" w:line="240" w:lineRule="auto"/>
        <w:rPr>
          <w:rFonts w:ascii="Times New Roman" w:eastAsia="Times New Roman" w:hAnsi="Times New Roman" w:cs="Times New Roman"/>
          <w:b w:val="0"/>
          <w:bCs w:val="0"/>
          <w:color w:val="auto"/>
          <w:position w:val="0"/>
          <w:sz w:val="24"/>
          <w:szCs w:val="24"/>
          <w:u w:val="none"/>
          <w:lang w:eastAsia="en-GB"/>
        </w:rPr>
      </w:pPr>
      <w:r w:rsidRPr="00B6031C">
        <w:rPr>
          <w:rFonts w:eastAsia="Times New Roman"/>
          <w:color w:val="000000"/>
          <w:position w:val="0"/>
          <w:u w:val="none"/>
          <w:lang w:eastAsia="en-GB"/>
        </w:rPr>
        <w:t>Tailored AI</w:t>
      </w:r>
    </w:p>
    <w:p w14:paraId="14A3B7FD" w14:textId="77777777" w:rsidR="00B6031C" w:rsidRPr="00B6031C" w:rsidRDefault="00B6031C" w:rsidP="00B6031C">
      <w:pPr>
        <w:numPr>
          <w:ilvl w:val="0"/>
          <w:numId w:val="30"/>
        </w:numPr>
        <w:spacing w:before="240" w:after="0" w:line="240" w:lineRule="auto"/>
        <w:textAlignment w:val="baseline"/>
        <w:rPr>
          <w:rFonts w:eastAsia="Times New Roman"/>
          <w:b w:val="0"/>
          <w:bCs w:val="0"/>
          <w:color w:val="000000"/>
          <w:position w:val="0"/>
          <w:u w:val="none"/>
          <w:lang w:eastAsia="en-GB"/>
        </w:rPr>
      </w:pPr>
      <w:r w:rsidRPr="00B6031C">
        <w:rPr>
          <w:rFonts w:eastAsia="Times New Roman"/>
          <w:b w:val="0"/>
          <w:bCs w:val="0"/>
          <w:i/>
          <w:iCs/>
          <w:color w:val="000000"/>
          <w:position w:val="0"/>
          <w:u w:val="none"/>
          <w:lang w:eastAsia="en-GB"/>
        </w:rPr>
        <w:t>Explainer</w:t>
      </w:r>
      <w:r w:rsidRPr="00B6031C">
        <w:rPr>
          <w:rFonts w:eastAsia="Times New Roman"/>
          <w:b w:val="0"/>
          <w:bCs w:val="0"/>
          <w:color w:val="000000"/>
          <w:position w:val="0"/>
          <w:u w:val="none"/>
          <w:lang w:eastAsia="en-GB"/>
        </w:rPr>
        <w:t>: video on bespoke CV model solving a niche inspection — with dataset, training, and field validation steps.</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67D6280B" w14:textId="77777777" w:rsidR="00B6031C" w:rsidRPr="00B6031C" w:rsidRDefault="00B6031C" w:rsidP="00B6031C">
      <w:pPr>
        <w:numPr>
          <w:ilvl w:val="0"/>
          <w:numId w:val="30"/>
        </w:numPr>
        <w:spacing w:after="0" w:line="240" w:lineRule="auto"/>
        <w:textAlignment w:val="baseline"/>
        <w:rPr>
          <w:rFonts w:eastAsia="Times New Roman"/>
          <w:b w:val="0"/>
          <w:bCs w:val="0"/>
          <w:color w:val="000000"/>
          <w:position w:val="0"/>
          <w:u w:val="none"/>
          <w:lang w:eastAsia="en-GB"/>
        </w:rPr>
      </w:pPr>
      <w:r w:rsidRPr="00B6031C">
        <w:rPr>
          <w:rFonts w:eastAsia="Times New Roman"/>
          <w:b w:val="0"/>
          <w:bCs w:val="0"/>
          <w:i/>
          <w:iCs/>
          <w:color w:val="000000"/>
          <w:position w:val="0"/>
          <w:u w:val="none"/>
          <w:lang w:eastAsia="en-GB"/>
        </w:rPr>
        <w:lastRenderedPageBreak/>
        <w:t>Customer clip</w:t>
      </w:r>
      <w:r w:rsidRPr="00B6031C">
        <w:rPr>
          <w:rFonts w:eastAsia="Times New Roman"/>
          <w:b w:val="0"/>
          <w:bCs w:val="0"/>
          <w:color w:val="000000"/>
          <w:position w:val="0"/>
          <w:u w:val="none"/>
          <w:lang w:eastAsia="en-GB"/>
        </w:rPr>
        <w:t>: engineer testimonial: “we killed the clipboard.”</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1DCB249C" w14:textId="77777777" w:rsidR="00B6031C" w:rsidRPr="00B6031C" w:rsidRDefault="00B6031C" w:rsidP="00B6031C">
      <w:pPr>
        <w:numPr>
          <w:ilvl w:val="0"/>
          <w:numId w:val="30"/>
        </w:numPr>
        <w:spacing w:after="240" w:line="240" w:lineRule="auto"/>
        <w:textAlignment w:val="baseline"/>
        <w:rPr>
          <w:rFonts w:eastAsia="Times New Roman"/>
          <w:b w:val="0"/>
          <w:bCs w:val="0"/>
          <w:color w:val="000000"/>
          <w:position w:val="0"/>
          <w:u w:val="none"/>
          <w:lang w:eastAsia="en-GB"/>
        </w:rPr>
      </w:pPr>
      <w:r w:rsidRPr="00B6031C">
        <w:rPr>
          <w:rFonts w:eastAsia="Times New Roman"/>
          <w:b w:val="0"/>
          <w:bCs w:val="0"/>
          <w:i/>
          <w:iCs/>
          <w:color w:val="000000"/>
          <w:position w:val="0"/>
          <w:u w:val="none"/>
          <w:lang w:eastAsia="en-GB"/>
        </w:rPr>
        <w:t>AMA live</w:t>
      </w:r>
      <w:r w:rsidRPr="00B6031C">
        <w:rPr>
          <w:rFonts w:eastAsia="Times New Roman"/>
          <w:b w:val="0"/>
          <w:bCs w:val="0"/>
          <w:color w:val="000000"/>
          <w:position w:val="0"/>
          <w:u w:val="none"/>
          <w:lang w:eastAsia="en-GB"/>
        </w:rPr>
        <w:t>: “Ask our data scientist” (collect questions via LinkedIn form).</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15483CC1" w14:textId="77777777" w:rsidR="00B6031C" w:rsidRPr="00B6031C" w:rsidRDefault="00B6031C" w:rsidP="00B6031C">
      <w:pPr>
        <w:spacing w:before="360" w:after="80" w:line="240" w:lineRule="auto"/>
        <w:outlineLvl w:val="1"/>
        <w:rPr>
          <w:rFonts w:ascii="Times New Roman" w:eastAsia="Times New Roman" w:hAnsi="Times New Roman" w:cs="Times New Roman"/>
          <w:color w:val="auto"/>
          <w:position w:val="0"/>
          <w:sz w:val="36"/>
          <w:szCs w:val="36"/>
          <w:u w:val="none"/>
          <w:lang w:eastAsia="en-GB"/>
        </w:rPr>
      </w:pPr>
      <w:r w:rsidRPr="00B6031C">
        <w:rPr>
          <w:rFonts w:eastAsia="Times New Roman"/>
          <w:color w:val="000000"/>
          <w:position w:val="0"/>
          <w:sz w:val="34"/>
          <w:szCs w:val="34"/>
          <w:u w:val="none"/>
          <w:lang w:eastAsia="en-GB"/>
        </w:rPr>
        <w:t>Lead magnets to support the funnel</w:t>
      </w:r>
    </w:p>
    <w:p w14:paraId="0F4F87EA" w14:textId="77777777" w:rsidR="00B6031C" w:rsidRPr="00B6031C" w:rsidRDefault="00B6031C" w:rsidP="00B6031C">
      <w:pPr>
        <w:numPr>
          <w:ilvl w:val="0"/>
          <w:numId w:val="31"/>
        </w:numPr>
        <w:spacing w:before="240" w:after="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ROI calculator</w:t>
      </w:r>
      <w:r w:rsidRPr="00B6031C">
        <w:rPr>
          <w:rFonts w:eastAsia="Times New Roman"/>
          <w:b w:val="0"/>
          <w:bCs w:val="0"/>
          <w:color w:val="000000"/>
          <w:position w:val="0"/>
          <w:u w:val="none"/>
          <w:lang w:eastAsia="en-GB"/>
        </w:rPr>
        <w:t xml:space="preserve"> (Excel/interactive) for fuel/idling, survey hours saved, rework avoided.</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791DE0A4" w14:textId="77777777" w:rsidR="00B6031C" w:rsidRPr="00B6031C" w:rsidRDefault="00B6031C" w:rsidP="00B6031C">
      <w:pPr>
        <w:numPr>
          <w:ilvl w:val="0"/>
          <w:numId w:val="31"/>
        </w:numPr>
        <w:spacing w:after="240" w:line="240" w:lineRule="auto"/>
        <w:textAlignment w:val="baseline"/>
        <w:rPr>
          <w:rFonts w:eastAsia="Times New Roman"/>
          <w:b w:val="0"/>
          <w:bCs w:val="0"/>
          <w:color w:val="000000"/>
          <w:position w:val="0"/>
          <w:u w:val="none"/>
          <w:lang w:eastAsia="en-GB"/>
        </w:rPr>
      </w:pPr>
      <w:r w:rsidRPr="00B6031C">
        <w:rPr>
          <w:rFonts w:eastAsia="Times New Roman"/>
          <w:color w:val="000000"/>
          <w:position w:val="0"/>
          <w:u w:val="none"/>
          <w:lang w:eastAsia="en-GB"/>
        </w:rPr>
        <w:t>Spec sheets</w:t>
      </w:r>
      <w:r w:rsidRPr="00B6031C">
        <w:rPr>
          <w:rFonts w:eastAsia="Times New Roman"/>
          <w:b w:val="0"/>
          <w:bCs w:val="0"/>
          <w:color w:val="000000"/>
          <w:position w:val="0"/>
          <w:u w:val="none"/>
          <w:lang w:eastAsia="en-GB"/>
        </w:rPr>
        <w:t xml:space="preserve"> (1-pagers per module), </w:t>
      </w:r>
      <w:r w:rsidRPr="00B6031C">
        <w:rPr>
          <w:rFonts w:eastAsia="Times New Roman"/>
          <w:color w:val="000000"/>
          <w:position w:val="0"/>
          <w:u w:val="none"/>
          <w:lang w:eastAsia="en-GB"/>
        </w:rPr>
        <w:t>Implementation Guide</w:t>
      </w:r>
      <w:r w:rsidRPr="00B6031C">
        <w:rPr>
          <w:rFonts w:eastAsia="Times New Roman"/>
          <w:b w:val="0"/>
          <w:bCs w:val="0"/>
          <w:color w:val="000000"/>
          <w:position w:val="0"/>
          <w:u w:val="none"/>
          <w:lang w:eastAsia="en-GB"/>
        </w:rPr>
        <w:t xml:space="preserve">, </w:t>
      </w:r>
      <w:r w:rsidRPr="00B6031C">
        <w:rPr>
          <w:rFonts w:eastAsia="Times New Roman"/>
          <w:color w:val="000000"/>
          <w:position w:val="0"/>
          <w:u w:val="none"/>
          <w:lang w:eastAsia="en-GB"/>
        </w:rPr>
        <w:t>RFP checklist</w:t>
      </w:r>
      <w:r w:rsidRPr="00B6031C">
        <w:rPr>
          <w:rFonts w:eastAsia="Times New Roman"/>
          <w:b w:val="0"/>
          <w:bCs w:val="0"/>
          <w:color w:val="000000"/>
          <w:position w:val="0"/>
          <w:u w:val="none"/>
          <w:lang w:eastAsia="en-GB"/>
        </w:rPr>
        <w:t xml:space="preserve"> for buyers.</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0A3FDC1B" w14:textId="77777777" w:rsidR="00B6031C" w:rsidRPr="00B6031C" w:rsidRDefault="00B6031C" w:rsidP="00B6031C">
      <w:pPr>
        <w:spacing w:before="360" w:after="80" w:line="240" w:lineRule="auto"/>
        <w:outlineLvl w:val="1"/>
        <w:rPr>
          <w:rFonts w:ascii="Times New Roman" w:eastAsia="Times New Roman" w:hAnsi="Times New Roman" w:cs="Times New Roman"/>
          <w:color w:val="auto"/>
          <w:position w:val="0"/>
          <w:sz w:val="36"/>
          <w:szCs w:val="36"/>
          <w:u w:val="none"/>
          <w:lang w:eastAsia="en-GB"/>
        </w:rPr>
      </w:pPr>
      <w:r w:rsidRPr="00B6031C">
        <w:rPr>
          <w:rFonts w:eastAsia="Times New Roman"/>
          <w:color w:val="000000"/>
          <w:position w:val="0"/>
          <w:sz w:val="34"/>
          <w:szCs w:val="34"/>
          <w:u w:val="none"/>
          <w:lang w:eastAsia="en-GB"/>
        </w:rPr>
        <w:t>Distribution &amp; paid</w:t>
      </w:r>
    </w:p>
    <w:p w14:paraId="4EEBBA45" w14:textId="77777777" w:rsidR="00B6031C" w:rsidRPr="00B6031C" w:rsidRDefault="00B6031C" w:rsidP="00B6031C">
      <w:pPr>
        <w:numPr>
          <w:ilvl w:val="0"/>
          <w:numId w:val="32"/>
        </w:numPr>
        <w:spacing w:before="240" w:after="0" w:line="240" w:lineRule="auto"/>
        <w:textAlignment w:val="baseline"/>
        <w:rPr>
          <w:rFonts w:eastAsia="Times New Roman"/>
          <w:b w:val="0"/>
          <w:bCs w:val="0"/>
          <w:color w:val="000000"/>
          <w:position w:val="0"/>
          <w:u w:val="none"/>
          <w:lang w:eastAsia="en-GB"/>
        </w:rPr>
      </w:pPr>
      <w:r w:rsidRPr="00B6031C">
        <w:rPr>
          <w:rFonts w:eastAsia="Times New Roman"/>
          <w:b w:val="0"/>
          <w:bCs w:val="0"/>
          <w:color w:val="000000"/>
          <w:position w:val="0"/>
          <w:u w:val="none"/>
          <w:lang w:eastAsia="en-GB"/>
        </w:rPr>
        <w:t>LinkedIn Sponsored Content targeting titles (Ops Manager, Mine Surveyor, Geotech Engineer, Fleet Manager) in SA/Zim/Bots/BWA/ZMB; retarget site visitors with mid-funnel assets.</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4455C754" w14:textId="77777777" w:rsidR="00B6031C" w:rsidRPr="00B6031C" w:rsidRDefault="00B6031C" w:rsidP="00B6031C">
      <w:pPr>
        <w:numPr>
          <w:ilvl w:val="0"/>
          <w:numId w:val="32"/>
        </w:numPr>
        <w:spacing w:after="240" w:line="240" w:lineRule="auto"/>
        <w:textAlignment w:val="baseline"/>
        <w:rPr>
          <w:rFonts w:eastAsia="Times New Roman"/>
          <w:b w:val="0"/>
          <w:bCs w:val="0"/>
          <w:color w:val="000000"/>
          <w:position w:val="0"/>
          <w:u w:val="none"/>
          <w:lang w:eastAsia="en-GB"/>
        </w:rPr>
      </w:pPr>
      <w:r w:rsidRPr="00B6031C">
        <w:rPr>
          <w:rFonts w:eastAsia="Times New Roman"/>
          <w:b w:val="0"/>
          <w:bCs w:val="0"/>
          <w:color w:val="000000"/>
          <w:position w:val="0"/>
          <w:u w:val="none"/>
          <w:lang w:eastAsia="en-GB"/>
        </w:rPr>
        <w:t>Co-marketing with drone/telematics partners: swap webinars, newsletter placements.</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29CCA853" w14:textId="77777777" w:rsidR="00B6031C" w:rsidRPr="00B6031C" w:rsidRDefault="00BF0BA4" w:rsidP="00B6031C">
      <w:pPr>
        <w:spacing w:after="0" w:line="240" w:lineRule="auto"/>
        <w:rPr>
          <w:rFonts w:ascii="Times New Roman" w:eastAsia="Times New Roman" w:hAnsi="Times New Roman" w:cs="Times New Roman"/>
          <w:b w:val="0"/>
          <w:bCs w:val="0"/>
          <w:color w:val="auto"/>
          <w:position w:val="0"/>
          <w:sz w:val="24"/>
          <w:szCs w:val="24"/>
          <w:u w:val="none"/>
          <w:lang w:eastAsia="en-GB"/>
        </w:rPr>
      </w:pPr>
      <w:r w:rsidRPr="00BF0BA4">
        <w:rPr>
          <w:rFonts w:ascii="Times New Roman" w:eastAsia="Times New Roman" w:hAnsi="Times New Roman" w:cs="Times New Roman"/>
          <w:b w:val="0"/>
          <w:noProof/>
          <w:color w:val="auto"/>
          <w:position w:val="0"/>
          <w:sz w:val="24"/>
          <w:szCs w:val="24"/>
          <w:u w:val="none"/>
          <w:lang w:eastAsia="en-GB"/>
        </w:rPr>
        <w:pict w14:anchorId="455EA816">
          <v:rect id="_x0000_i1027" alt="" style="width:451.3pt;height:.05pt;mso-width-percent:0;mso-height-percent:0;mso-width-percent:0;mso-height-percent:0" o:hralign="center" o:hrstd="t" o:hr="t" fillcolor="#a0a0a0" stroked="f"/>
        </w:pict>
      </w:r>
    </w:p>
    <w:p w14:paraId="2B624495" w14:textId="77777777" w:rsidR="00B6031C" w:rsidRPr="00B6031C" w:rsidRDefault="00B6031C" w:rsidP="00B6031C">
      <w:pPr>
        <w:spacing w:before="480" w:after="120" w:line="240" w:lineRule="auto"/>
        <w:outlineLvl w:val="0"/>
        <w:rPr>
          <w:rFonts w:ascii="Times New Roman" w:eastAsia="Times New Roman" w:hAnsi="Times New Roman" w:cs="Times New Roman"/>
          <w:color w:val="auto"/>
          <w:kern w:val="36"/>
          <w:position w:val="0"/>
          <w:sz w:val="48"/>
          <w:szCs w:val="48"/>
          <w:u w:val="none"/>
          <w:lang w:eastAsia="en-GB"/>
        </w:rPr>
      </w:pPr>
      <w:r w:rsidRPr="00B6031C">
        <w:rPr>
          <w:rFonts w:eastAsia="Times New Roman"/>
          <w:color w:val="000000"/>
          <w:kern w:val="36"/>
          <w:position w:val="0"/>
          <w:sz w:val="28"/>
          <w:szCs w:val="28"/>
          <w:u w:val="none"/>
          <w:lang w:eastAsia="en-GB"/>
        </w:rPr>
        <w:t>4) Packaging the offer (site + GTM + content) — what to ship</w:t>
      </w:r>
    </w:p>
    <w:p w14:paraId="73EDC617" w14:textId="77777777" w:rsidR="00B6031C" w:rsidRPr="00B6031C" w:rsidRDefault="00B6031C" w:rsidP="00B6031C">
      <w:pPr>
        <w:spacing w:before="240" w:after="240" w:line="240" w:lineRule="auto"/>
        <w:rPr>
          <w:rFonts w:ascii="Times New Roman" w:eastAsia="Times New Roman" w:hAnsi="Times New Roman" w:cs="Times New Roman"/>
          <w:b w:val="0"/>
          <w:bCs w:val="0"/>
          <w:color w:val="auto"/>
          <w:position w:val="0"/>
          <w:sz w:val="24"/>
          <w:szCs w:val="24"/>
          <w:u w:val="none"/>
          <w:lang w:eastAsia="en-GB"/>
        </w:rPr>
      </w:pPr>
      <w:r w:rsidRPr="00B6031C">
        <w:rPr>
          <w:rFonts w:eastAsia="Times New Roman"/>
          <w:color w:val="000000"/>
          <w:position w:val="0"/>
          <w:u w:val="none"/>
          <w:lang w:eastAsia="en-GB"/>
        </w:rPr>
        <w:t>A) Website upgrades (owner: web team, 3–4 sprints)</w:t>
      </w:r>
    </w:p>
    <w:p w14:paraId="03D568E1" w14:textId="77777777" w:rsidR="00B6031C" w:rsidRPr="00B6031C" w:rsidRDefault="00B6031C" w:rsidP="00B6031C">
      <w:pPr>
        <w:numPr>
          <w:ilvl w:val="0"/>
          <w:numId w:val="33"/>
        </w:numPr>
        <w:spacing w:before="240" w:after="0" w:line="240" w:lineRule="auto"/>
        <w:textAlignment w:val="baseline"/>
        <w:rPr>
          <w:rFonts w:eastAsia="Times New Roman"/>
          <w:b w:val="0"/>
          <w:bCs w:val="0"/>
          <w:color w:val="000000"/>
          <w:position w:val="0"/>
          <w:u w:val="none"/>
          <w:lang w:eastAsia="en-GB"/>
        </w:rPr>
      </w:pPr>
      <w:r w:rsidRPr="00B6031C">
        <w:rPr>
          <w:rFonts w:eastAsia="Times New Roman"/>
          <w:b w:val="0"/>
          <w:bCs w:val="0"/>
          <w:color w:val="000000"/>
          <w:position w:val="0"/>
          <w:u w:val="none"/>
          <w:lang w:eastAsia="en-GB"/>
        </w:rPr>
        <w:t>Rebuild 5 solution pages with the structure above and add 1 industry page per week. (Pages are currently too thin to convert. (</w:t>
      </w:r>
      <w:hyperlink r:id="rId18" w:history="1">
        <w:r w:rsidRPr="00B6031C">
          <w:rPr>
            <w:rFonts w:eastAsia="Times New Roman"/>
            <w:b w:val="0"/>
            <w:bCs w:val="0"/>
            <w:color w:val="1155CC"/>
            <w:position w:val="0"/>
            <w:lang w:eastAsia="en-GB"/>
          </w:rPr>
          <w:t>Vision AI Tech</w:t>
        </w:r>
      </w:hyperlink>
      <w:r w:rsidRPr="00B6031C">
        <w:rPr>
          <w:rFonts w:eastAsia="Times New Roman"/>
          <w:b w:val="0"/>
          <w:bCs w:val="0"/>
          <w:color w:val="000000"/>
          <w:position w:val="0"/>
          <w:u w:val="none"/>
          <w:lang w:eastAsia="en-GB"/>
        </w:rPr>
        <w:t>))</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2D253144" w14:textId="77777777" w:rsidR="00B6031C" w:rsidRPr="00B6031C" w:rsidRDefault="00B6031C" w:rsidP="00B6031C">
      <w:pPr>
        <w:numPr>
          <w:ilvl w:val="0"/>
          <w:numId w:val="33"/>
        </w:numPr>
        <w:spacing w:after="0" w:line="240" w:lineRule="auto"/>
        <w:textAlignment w:val="baseline"/>
        <w:rPr>
          <w:rFonts w:eastAsia="Times New Roman"/>
          <w:b w:val="0"/>
          <w:bCs w:val="0"/>
          <w:color w:val="000000"/>
          <w:position w:val="0"/>
          <w:u w:val="none"/>
          <w:lang w:eastAsia="en-GB"/>
        </w:rPr>
      </w:pPr>
      <w:r w:rsidRPr="00B6031C">
        <w:rPr>
          <w:rFonts w:eastAsia="Times New Roman"/>
          <w:b w:val="0"/>
          <w:bCs w:val="0"/>
          <w:color w:val="000000"/>
          <w:position w:val="0"/>
          <w:u w:val="none"/>
          <w:lang w:eastAsia="en-GB"/>
        </w:rPr>
        <w:t xml:space="preserve">Stand up </w:t>
      </w:r>
      <w:r w:rsidRPr="00B6031C">
        <w:rPr>
          <w:rFonts w:eastAsia="Times New Roman"/>
          <w:color w:val="000000"/>
          <w:position w:val="0"/>
          <w:u w:val="none"/>
          <w:lang w:eastAsia="en-GB"/>
        </w:rPr>
        <w:t>Products</w:t>
      </w:r>
      <w:r w:rsidRPr="00B6031C">
        <w:rPr>
          <w:rFonts w:eastAsia="Times New Roman"/>
          <w:b w:val="0"/>
          <w:bCs w:val="0"/>
          <w:color w:val="000000"/>
          <w:position w:val="0"/>
          <w:u w:val="none"/>
          <w:lang w:eastAsia="en-GB"/>
        </w:rPr>
        <w:t xml:space="preserve"> with named modules, specs, and a pricing/packaging table. (Currently empty of detail. (</w:t>
      </w:r>
      <w:hyperlink r:id="rId19" w:history="1">
        <w:r w:rsidRPr="00B6031C">
          <w:rPr>
            <w:rFonts w:eastAsia="Times New Roman"/>
            <w:b w:val="0"/>
            <w:bCs w:val="0"/>
            <w:color w:val="1155CC"/>
            <w:position w:val="0"/>
            <w:lang w:eastAsia="en-GB"/>
          </w:rPr>
          <w:t>Vision AI Tech</w:t>
        </w:r>
      </w:hyperlink>
      <w:r w:rsidRPr="00B6031C">
        <w:rPr>
          <w:rFonts w:eastAsia="Times New Roman"/>
          <w:b w:val="0"/>
          <w:bCs w:val="0"/>
          <w:color w:val="000000"/>
          <w:position w:val="0"/>
          <w:u w:val="none"/>
          <w:lang w:eastAsia="en-GB"/>
        </w:rPr>
        <w:t>))</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06DFDA05" w14:textId="77777777" w:rsidR="00B6031C" w:rsidRPr="00B6031C" w:rsidRDefault="00B6031C" w:rsidP="00B6031C">
      <w:pPr>
        <w:numPr>
          <w:ilvl w:val="0"/>
          <w:numId w:val="33"/>
        </w:numPr>
        <w:spacing w:after="0" w:line="240" w:lineRule="auto"/>
        <w:textAlignment w:val="baseline"/>
        <w:rPr>
          <w:rFonts w:eastAsia="Times New Roman"/>
          <w:b w:val="0"/>
          <w:bCs w:val="0"/>
          <w:color w:val="000000"/>
          <w:position w:val="0"/>
          <w:u w:val="none"/>
          <w:lang w:eastAsia="en-GB"/>
        </w:rPr>
      </w:pPr>
      <w:r w:rsidRPr="00B6031C">
        <w:rPr>
          <w:rFonts w:eastAsia="Times New Roman"/>
          <w:b w:val="0"/>
          <w:bCs w:val="0"/>
          <w:color w:val="000000"/>
          <w:position w:val="0"/>
          <w:u w:val="none"/>
          <w:lang w:eastAsia="en-GB"/>
        </w:rPr>
        <w:t>Publish 3 case studies. (Currently bare. (</w:t>
      </w:r>
      <w:hyperlink r:id="rId20" w:history="1">
        <w:r w:rsidRPr="00B6031C">
          <w:rPr>
            <w:rFonts w:eastAsia="Times New Roman"/>
            <w:b w:val="0"/>
            <w:bCs w:val="0"/>
            <w:color w:val="1155CC"/>
            <w:position w:val="0"/>
            <w:lang w:eastAsia="en-GB"/>
          </w:rPr>
          <w:t>Vision AI Tech</w:t>
        </w:r>
      </w:hyperlink>
      <w:r w:rsidRPr="00B6031C">
        <w:rPr>
          <w:rFonts w:eastAsia="Times New Roman"/>
          <w:b w:val="0"/>
          <w:bCs w:val="0"/>
          <w:color w:val="000000"/>
          <w:position w:val="0"/>
          <w:u w:val="none"/>
          <w:lang w:eastAsia="en-GB"/>
        </w:rPr>
        <w:t>))</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54BB9CE6" w14:textId="77777777" w:rsidR="00B6031C" w:rsidRPr="00B6031C" w:rsidRDefault="00B6031C" w:rsidP="00B6031C">
      <w:pPr>
        <w:numPr>
          <w:ilvl w:val="0"/>
          <w:numId w:val="33"/>
        </w:numPr>
        <w:spacing w:after="0" w:line="240" w:lineRule="auto"/>
        <w:textAlignment w:val="baseline"/>
        <w:rPr>
          <w:rFonts w:eastAsia="Times New Roman"/>
          <w:b w:val="0"/>
          <w:bCs w:val="0"/>
          <w:color w:val="000000"/>
          <w:position w:val="0"/>
          <w:u w:val="none"/>
          <w:lang w:eastAsia="en-GB"/>
        </w:rPr>
      </w:pPr>
      <w:r w:rsidRPr="00B6031C">
        <w:rPr>
          <w:rFonts w:eastAsia="Times New Roman"/>
          <w:b w:val="0"/>
          <w:bCs w:val="0"/>
          <w:color w:val="000000"/>
          <w:position w:val="0"/>
          <w:u w:val="none"/>
          <w:lang w:eastAsia="en-GB"/>
        </w:rPr>
        <w:t xml:space="preserve">Build </w:t>
      </w:r>
      <w:r w:rsidRPr="00B6031C">
        <w:rPr>
          <w:rFonts w:eastAsia="Times New Roman"/>
          <w:color w:val="000000"/>
          <w:position w:val="0"/>
          <w:u w:val="none"/>
          <w:lang w:eastAsia="en-GB"/>
        </w:rPr>
        <w:t>Resources</w:t>
      </w:r>
      <w:r w:rsidRPr="00B6031C">
        <w:rPr>
          <w:rFonts w:eastAsia="Times New Roman"/>
          <w:b w:val="0"/>
          <w:bCs w:val="0"/>
          <w:color w:val="000000"/>
          <w:position w:val="0"/>
          <w:u w:val="none"/>
          <w:lang w:eastAsia="en-GB"/>
        </w:rPr>
        <w:t xml:space="preserve"> library with gating and taxonomy. (Present but skeletal. (</w:t>
      </w:r>
      <w:hyperlink r:id="rId21" w:history="1">
        <w:r w:rsidRPr="00B6031C">
          <w:rPr>
            <w:rFonts w:eastAsia="Times New Roman"/>
            <w:b w:val="0"/>
            <w:bCs w:val="0"/>
            <w:color w:val="1155CC"/>
            <w:position w:val="0"/>
            <w:lang w:eastAsia="en-GB"/>
          </w:rPr>
          <w:t>Vision AI Tech</w:t>
        </w:r>
      </w:hyperlink>
      <w:r w:rsidRPr="00B6031C">
        <w:rPr>
          <w:rFonts w:eastAsia="Times New Roman"/>
          <w:b w:val="0"/>
          <w:bCs w:val="0"/>
          <w:color w:val="000000"/>
          <w:position w:val="0"/>
          <w:u w:val="none"/>
          <w:lang w:eastAsia="en-GB"/>
        </w:rPr>
        <w:t>))</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3C7F0E67" w14:textId="77777777" w:rsidR="00B6031C" w:rsidRPr="00B6031C" w:rsidRDefault="00B6031C" w:rsidP="00B6031C">
      <w:pPr>
        <w:numPr>
          <w:ilvl w:val="0"/>
          <w:numId w:val="33"/>
        </w:numPr>
        <w:spacing w:after="240" w:line="240" w:lineRule="auto"/>
        <w:textAlignment w:val="baseline"/>
        <w:rPr>
          <w:rFonts w:eastAsia="Times New Roman"/>
          <w:b w:val="0"/>
          <w:bCs w:val="0"/>
          <w:color w:val="000000"/>
          <w:position w:val="0"/>
          <w:u w:val="none"/>
          <w:lang w:eastAsia="en-GB"/>
        </w:rPr>
      </w:pPr>
      <w:r w:rsidRPr="00B6031C">
        <w:rPr>
          <w:rFonts w:eastAsia="Times New Roman"/>
          <w:b w:val="0"/>
          <w:bCs w:val="0"/>
          <w:color w:val="000000"/>
          <w:position w:val="0"/>
          <w:u w:val="none"/>
          <w:lang w:eastAsia="en-GB"/>
        </w:rPr>
        <w:t xml:space="preserve">Add </w:t>
      </w:r>
      <w:r w:rsidRPr="00B6031C">
        <w:rPr>
          <w:rFonts w:eastAsia="Times New Roman"/>
          <w:color w:val="000000"/>
          <w:position w:val="0"/>
          <w:u w:val="none"/>
          <w:lang w:eastAsia="en-GB"/>
        </w:rPr>
        <w:t>Contact/Regions</w:t>
      </w:r>
      <w:r w:rsidRPr="00B6031C">
        <w:rPr>
          <w:rFonts w:eastAsia="Times New Roman"/>
          <w:b w:val="0"/>
          <w:bCs w:val="0"/>
          <w:color w:val="000000"/>
          <w:position w:val="0"/>
          <w:u w:val="none"/>
          <w:lang w:eastAsia="en-GB"/>
        </w:rPr>
        <w:t xml:space="preserve"> page surfacing SA + Zimbabwe operations &amp; SLAs. (Currently footer only. (</w:t>
      </w:r>
      <w:hyperlink r:id="rId22" w:history="1">
        <w:r w:rsidRPr="00B6031C">
          <w:rPr>
            <w:rFonts w:eastAsia="Times New Roman"/>
            <w:b w:val="0"/>
            <w:bCs w:val="0"/>
            <w:color w:val="1155CC"/>
            <w:position w:val="0"/>
            <w:lang w:eastAsia="en-GB"/>
          </w:rPr>
          <w:t>Vision AI Tech</w:t>
        </w:r>
      </w:hyperlink>
      <w:r w:rsidRPr="00B6031C">
        <w:rPr>
          <w:rFonts w:eastAsia="Times New Roman"/>
          <w:b w:val="0"/>
          <w:bCs w:val="0"/>
          <w:color w:val="000000"/>
          <w:position w:val="0"/>
          <w:u w:val="none"/>
          <w:lang w:eastAsia="en-GB"/>
        </w:rPr>
        <w:t>))</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lastRenderedPageBreak/>
        <w:br/>
      </w:r>
    </w:p>
    <w:p w14:paraId="71586001" w14:textId="77777777" w:rsidR="00B6031C" w:rsidRPr="00B6031C" w:rsidRDefault="00B6031C" w:rsidP="00B6031C">
      <w:pPr>
        <w:spacing w:before="240" w:after="240" w:line="240" w:lineRule="auto"/>
        <w:rPr>
          <w:rFonts w:ascii="Times New Roman" w:eastAsia="Times New Roman" w:hAnsi="Times New Roman" w:cs="Times New Roman"/>
          <w:b w:val="0"/>
          <w:bCs w:val="0"/>
          <w:color w:val="auto"/>
          <w:position w:val="0"/>
          <w:sz w:val="24"/>
          <w:szCs w:val="24"/>
          <w:u w:val="none"/>
          <w:lang w:eastAsia="en-GB"/>
        </w:rPr>
      </w:pPr>
      <w:r w:rsidRPr="00B6031C">
        <w:rPr>
          <w:rFonts w:eastAsia="Times New Roman"/>
          <w:color w:val="000000"/>
          <w:position w:val="0"/>
          <w:u w:val="none"/>
          <w:lang w:eastAsia="en-GB"/>
        </w:rPr>
        <w:t>B) Sales assets (owner: marketing)</w:t>
      </w:r>
    </w:p>
    <w:p w14:paraId="6667F75A" w14:textId="77777777" w:rsidR="00B6031C" w:rsidRPr="00B6031C" w:rsidRDefault="00B6031C" w:rsidP="00B6031C">
      <w:pPr>
        <w:numPr>
          <w:ilvl w:val="0"/>
          <w:numId w:val="34"/>
        </w:numPr>
        <w:spacing w:before="240" w:after="240" w:line="240" w:lineRule="auto"/>
        <w:textAlignment w:val="baseline"/>
        <w:rPr>
          <w:rFonts w:eastAsia="Times New Roman"/>
          <w:b w:val="0"/>
          <w:bCs w:val="0"/>
          <w:color w:val="000000"/>
          <w:position w:val="0"/>
          <w:u w:val="none"/>
          <w:lang w:eastAsia="en-GB"/>
        </w:rPr>
      </w:pPr>
      <w:r w:rsidRPr="00B6031C">
        <w:rPr>
          <w:rFonts w:eastAsia="Times New Roman"/>
          <w:b w:val="0"/>
          <w:bCs w:val="0"/>
          <w:color w:val="000000"/>
          <w:position w:val="0"/>
          <w:u w:val="none"/>
          <w:lang w:eastAsia="en-GB"/>
        </w:rPr>
        <w:t>1-page overviews per module, 8–10 slide pitch deck, pilot SOW template, security/compliance FAQ, and an implementation timeline graphic.</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3D89349A" w14:textId="77777777" w:rsidR="00B6031C" w:rsidRPr="00B6031C" w:rsidRDefault="00B6031C" w:rsidP="00B6031C">
      <w:pPr>
        <w:spacing w:before="240" w:after="240" w:line="240" w:lineRule="auto"/>
        <w:rPr>
          <w:rFonts w:ascii="Times New Roman" w:eastAsia="Times New Roman" w:hAnsi="Times New Roman" w:cs="Times New Roman"/>
          <w:b w:val="0"/>
          <w:bCs w:val="0"/>
          <w:color w:val="auto"/>
          <w:position w:val="0"/>
          <w:sz w:val="24"/>
          <w:szCs w:val="24"/>
          <w:u w:val="none"/>
          <w:lang w:eastAsia="en-GB"/>
        </w:rPr>
      </w:pPr>
      <w:r w:rsidRPr="00B6031C">
        <w:rPr>
          <w:rFonts w:eastAsia="Times New Roman"/>
          <w:color w:val="000000"/>
          <w:position w:val="0"/>
          <w:u w:val="none"/>
          <w:lang w:eastAsia="en-GB"/>
        </w:rPr>
        <w:t>C) Demand gen (owner: growth)</w:t>
      </w:r>
    </w:p>
    <w:p w14:paraId="53B3C9EA" w14:textId="77777777" w:rsidR="00B6031C" w:rsidRPr="00B6031C" w:rsidRDefault="00B6031C" w:rsidP="00B6031C">
      <w:pPr>
        <w:numPr>
          <w:ilvl w:val="0"/>
          <w:numId w:val="35"/>
        </w:numPr>
        <w:spacing w:before="240" w:after="0" w:line="240" w:lineRule="auto"/>
        <w:textAlignment w:val="baseline"/>
        <w:rPr>
          <w:rFonts w:eastAsia="Times New Roman"/>
          <w:b w:val="0"/>
          <w:bCs w:val="0"/>
          <w:color w:val="000000"/>
          <w:position w:val="0"/>
          <w:u w:val="none"/>
          <w:lang w:eastAsia="en-GB"/>
        </w:rPr>
      </w:pPr>
      <w:r w:rsidRPr="00B6031C">
        <w:rPr>
          <w:rFonts w:eastAsia="Times New Roman"/>
          <w:b w:val="0"/>
          <w:bCs w:val="0"/>
          <w:color w:val="000000"/>
          <w:position w:val="0"/>
          <w:u w:val="none"/>
          <w:lang w:eastAsia="en-GB"/>
        </w:rPr>
        <w:t>6-week editorial plan (above) + launch a monthly webinar series (“AI that pays for itself: {industry} edition”).</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33560B46" w14:textId="77777777" w:rsidR="00B6031C" w:rsidRPr="00B6031C" w:rsidRDefault="00B6031C" w:rsidP="00B6031C">
      <w:pPr>
        <w:numPr>
          <w:ilvl w:val="0"/>
          <w:numId w:val="35"/>
        </w:numPr>
        <w:spacing w:after="240" w:line="240" w:lineRule="auto"/>
        <w:textAlignment w:val="baseline"/>
        <w:rPr>
          <w:rFonts w:eastAsia="Times New Roman"/>
          <w:b w:val="0"/>
          <w:bCs w:val="0"/>
          <w:color w:val="000000"/>
          <w:position w:val="0"/>
          <w:u w:val="none"/>
          <w:lang w:eastAsia="en-GB"/>
        </w:rPr>
      </w:pPr>
      <w:r w:rsidRPr="00B6031C">
        <w:rPr>
          <w:rFonts w:eastAsia="Times New Roman"/>
          <w:b w:val="0"/>
          <w:bCs w:val="0"/>
          <w:color w:val="000000"/>
          <w:position w:val="0"/>
          <w:u w:val="none"/>
          <w:lang w:eastAsia="en-GB"/>
        </w:rPr>
        <w:t>ABM list of top-100 accounts; SDR sequence (4 emails + 2 LinkedIn touches + 1 call) with links to calculators and case studies.</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06FB3A2D" w14:textId="77777777" w:rsidR="00B6031C" w:rsidRPr="00B6031C" w:rsidRDefault="00B6031C" w:rsidP="00B6031C">
      <w:pPr>
        <w:spacing w:before="240" w:after="240" w:line="240" w:lineRule="auto"/>
        <w:rPr>
          <w:rFonts w:ascii="Times New Roman" w:eastAsia="Times New Roman" w:hAnsi="Times New Roman" w:cs="Times New Roman"/>
          <w:b w:val="0"/>
          <w:bCs w:val="0"/>
          <w:color w:val="auto"/>
          <w:position w:val="0"/>
          <w:sz w:val="24"/>
          <w:szCs w:val="24"/>
          <w:u w:val="none"/>
          <w:lang w:eastAsia="en-GB"/>
        </w:rPr>
      </w:pPr>
      <w:r w:rsidRPr="00B6031C">
        <w:rPr>
          <w:rFonts w:eastAsia="Times New Roman"/>
          <w:color w:val="000000"/>
          <w:position w:val="0"/>
          <w:u w:val="none"/>
          <w:lang w:eastAsia="en-GB"/>
        </w:rPr>
        <w:t>D) Instrumentation</w:t>
      </w:r>
    </w:p>
    <w:p w14:paraId="6EF3773C" w14:textId="77777777" w:rsidR="00B6031C" w:rsidRPr="00B6031C" w:rsidRDefault="00B6031C" w:rsidP="00B6031C">
      <w:pPr>
        <w:numPr>
          <w:ilvl w:val="0"/>
          <w:numId w:val="36"/>
        </w:numPr>
        <w:spacing w:before="240" w:after="240" w:line="240" w:lineRule="auto"/>
        <w:textAlignment w:val="baseline"/>
        <w:rPr>
          <w:rFonts w:eastAsia="Times New Roman"/>
          <w:b w:val="0"/>
          <w:bCs w:val="0"/>
          <w:color w:val="000000"/>
          <w:position w:val="0"/>
          <w:u w:val="none"/>
          <w:lang w:eastAsia="en-GB"/>
        </w:rPr>
      </w:pPr>
      <w:r w:rsidRPr="00B6031C">
        <w:rPr>
          <w:rFonts w:eastAsia="Times New Roman"/>
          <w:b w:val="0"/>
          <w:bCs w:val="0"/>
          <w:color w:val="000000"/>
          <w:position w:val="0"/>
          <w:u w:val="none"/>
          <w:lang w:eastAsia="en-GB"/>
        </w:rPr>
        <w:t>GA4 events (demo button, resource downloads), LinkedIn Insight Tag, conversion tracking on form submit, Hotjar for UX friction, CRM (HubSpot/Pipedrive) with UTM capture.</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0D321D0E" w14:textId="77777777" w:rsidR="00B6031C" w:rsidRPr="00B6031C" w:rsidRDefault="00BF0BA4" w:rsidP="00B6031C">
      <w:pPr>
        <w:spacing w:after="0" w:line="240" w:lineRule="auto"/>
        <w:rPr>
          <w:rFonts w:ascii="Times New Roman" w:eastAsia="Times New Roman" w:hAnsi="Times New Roman" w:cs="Times New Roman"/>
          <w:b w:val="0"/>
          <w:bCs w:val="0"/>
          <w:color w:val="auto"/>
          <w:position w:val="0"/>
          <w:sz w:val="24"/>
          <w:szCs w:val="24"/>
          <w:u w:val="none"/>
          <w:lang w:eastAsia="en-GB"/>
        </w:rPr>
      </w:pPr>
      <w:r w:rsidRPr="00BF0BA4">
        <w:rPr>
          <w:rFonts w:ascii="Times New Roman" w:eastAsia="Times New Roman" w:hAnsi="Times New Roman" w:cs="Times New Roman"/>
          <w:b w:val="0"/>
          <w:noProof/>
          <w:color w:val="auto"/>
          <w:position w:val="0"/>
          <w:sz w:val="24"/>
          <w:szCs w:val="24"/>
          <w:u w:val="none"/>
          <w:lang w:eastAsia="en-GB"/>
        </w:rPr>
        <w:pict w14:anchorId="5B6334A6">
          <v:rect id="_x0000_i1026" alt="" style="width:451.3pt;height:.05pt;mso-width-percent:0;mso-height-percent:0;mso-width-percent:0;mso-height-percent:0" o:hralign="center" o:hrstd="t" o:hr="t" fillcolor="#a0a0a0" stroked="f"/>
        </w:pict>
      </w:r>
    </w:p>
    <w:p w14:paraId="569156E9" w14:textId="77777777" w:rsidR="00B6031C" w:rsidRPr="00B6031C" w:rsidRDefault="00B6031C" w:rsidP="00B6031C">
      <w:pPr>
        <w:spacing w:before="480" w:after="120" w:line="240" w:lineRule="auto"/>
        <w:outlineLvl w:val="0"/>
        <w:rPr>
          <w:rFonts w:ascii="Times New Roman" w:eastAsia="Times New Roman" w:hAnsi="Times New Roman" w:cs="Times New Roman"/>
          <w:color w:val="auto"/>
          <w:kern w:val="36"/>
          <w:position w:val="0"/>
          <w:sz w:val="48"/>
          <w:szCs w:val="48"/>
          <w:u w:val="none"/>
          <w:lang w:eastAsia="en-GB"/>
        </w:rPr>
      </w:pPr>
      <w:r w:rsidRPr="00B6031C">
        <w:rPr>
          <w:rFonts w:eastAsia="Times New Roman"/>
          <w:color w:val="000000"/>
          <w:kern w:val="36"/>
          <w:position w:val="0"/>
          <w:sz w:val="28"/>
          <w:szCs w:val="28"/>
          <w:u w:val="none"/>
          <w:lang w:eastAsia="en-GB"/>
        </w:rPr>
        <w:t>5) Sample copy blocks you can paste in now</w:t>
      </w:r>
    </w:p>
    <w:p w14:paraId="20C004A9" w14:textId="77777777" w:rsidR="00B6031C" w:rsidRPr="00B6031C" w:rsidRDefault="00B6031C" w:rsidP="00B6031C">
      <w:pPr>
        <w:spacing w:before="240" w:after="240" w:line="240" w:lineRule="auto"/>
        <w:rPr>
          <w:rFonts w:ascii="Times New Roman" w:eastAsia="Times New Roman" w:hAnsi="Times New Roman" w:cs="Times New Roman"/>
          <w:b w:val="0"/>
          <w:bCs w:val="0"/>
          <w:color w:val="auto"/>
          <w:position w:val="0"/>
          <w:sz w:val="24"/>
          <w:szCs w:val="24"/>
          <w:u w:val="none"/>
          <w:lang w:eastAsia="en-GB"/>
        </w:rPr>
      </w:pPr>
      <w:r w:rsidRPr="00B6031C">
        <w:rPr>
          <w:rFonts w:eastAsia="Times New Roman"/>
          <w:color w:val="000000"/>
          <w:position w:val="0"/>
          <w:u w:val="none"/>
          <w:lang w:eastAsia="en-GB"/>
        </w:rPr>
        <w:t>Homepage hero (replace current)</w:t>
      </w:r>
    </w:p>
    <w:p w14:paraId="017F7CF9" w14:textId="77777777" w:rsidR="00B6031C" w:rsidRPr="00B6031C" w:rsidRDefault="00B6031C" w:rsidP="00B6031C">
      <w:pPr>
        <w:spacing w:before="240" w:after="240" w:line="240" w:lineRule="auto"/>
        <w:ind w:left="600" w:right="600"/>
        <w:rPr>
          <w:rFonts w:ascii="Times New Roman" w:eastAsia="Times New Roman" w:hAnsi="Times New Roman" w:cs="Times New Roman"/>
          <w:b w:val="0"/>
          <w:bCs w:val="0"/>
          <w:color w:val="auto"/>
          <w:position w:val="0"/>
          <w:sz w:val="24"/>
          <w:szCs w:val="24"/>
          <w:u w:val="none"/>
          <w:lang w:eastAsia="en-GB"/>
        </w:rPr>
      </w:pPr>
      <w:r w:rsidRPr="00B6031C">
        <w:rPr>
          <w:rFonts w:eastAsia="Times New Roman"/>
          <w:b w:val="0"/>
          <w:bCs w:val="0"/>
          <w:color w:val="000000"/>
          <w:position w:val="0"/>
          <w:u w:val="none"/>
          <w:lang w:eastAsia="en-GB"/>
        </w:rPr>
        <w:t>“</w:t>
      </w:r>
      <w:r w:rsidRPr="00B6031C">
        <w:rPr>
          <w:rFonts w:eastAsia="Times New Roman"/>
          <w:color w:val="000000"/>
          <w:position w:val="0"/>
          <w:u w:val="none"/>
          <w:lang w:eastAsia="en-GB"/>
        </w:rPr>
        <w:t>AI that pays for itself for heavy industry.</w:t>
      </w:r>
      <w:r w:rsidRPr="00B6031C">
        <w:rPr>
          <w:rFonts w:eastAsia="Times New Roman"/>
          <w:color w:val="000000"/>
          <w:position w:val="0"/>
          <w:u w:val="none"/>
          <w:lang w:eastAsia="en-GB"/>
        </w:rPr>
        <w:br/>
      </w:r>
      <w:r w:rsidRPr="00B6031C">
        <w:rPr>
          <w:rFonts w:eastAsia="Times New Roman"/>
          <w:b w:val="0"/>
          <w:bCs w:val="0"/>
          <w:color w:val="000000"/>
          <w:position w:val="0"/>
          <w:u w:val="none"/>
          <w:lang w:eastAsia="en-GB"/>
        </w:rPr>
        <w:t xml:space="preserve"> Cut idle time, speed up surveys, and prevent failures — with proof in weeks, not months.” (</w:t>
      </w:r>
      <w:hyperlink r:id="rId23" w:history="1">
        <w:r w:rsidRPr="00B6031C">
          <w:rPr>
            <w:rFonts w:eastAsia="Times New Roman"/>
            <w:b w:val="0"/>
            <w:bCs w:val="0"/>
            <w:color w:val="1155CC"/>
            <w:position w:val="0"/>
            <w:lang w:eastAsia="en-GB"/>
          </w:rPr>
          <w:t>Vision AI Tech</w:t>
        </w:r>
      </w:hyperlink>
      <w:r w:rsidRPr="00B6031C">
        <w:rPr>
          <w:rFonts w:eastAsia="Times New Roman"/>
          <w:b w:val="0"/>
          <w:bCs w:val="0"/>
          <w:color w:val="000000"/>
          <w:position w:val="0"/>
          <w:u w:val="none"/>
          <w:lang w:eastAsia="en-GB"/>
        </w:rPr>
        <w:t>)</w:t>
      </w:r>
    </w:p>
    <w:p w14:paraId="12EA0B11" w14:textId="77777777" w:rsidR="00B6031C" w:rsidRPr="00B6031C" w:rsidRDefault="00B6031C" w:rsidP="00B6031C">
      <w:pPr>
        <w:spacing w:before="240" w:after="240" w:line="240" w:lineRule="auto"/>
        <w:rPr>
          <w:rFonts w:ascii="Times New Roman" w:eastAsia="Times New Roman" w:hAnsi="Times New Roman" w:cs="Times New Roman"/>
          <w:b w:val="0"/>
          <w:bCs w:val="0"/>
          <w:color w:val="auto"/>
          <w:position w:val="0"/>
          <w:sz w:val="24"/>
          <w:szCs w:val="24"/>
          <w:u w:val="none"/>
          <w:lang w:eastAsia="en-GB"/>
        </w:rPr>
      </w:pPr>
      <w:r w:rsidRPr="00B6031C">
        <w:rPr>
          <w:rFonts w:eastAsia="Times New Roman"/>
          <w:color w:val="000000"/>
          <w:position w:val="0"/>
          <w:u w:val="none"/>
          <w:lang w:eastAsia="en-GB"/>
        </w:rPr>
        <w:t>LiDAR page sub-hero</w:t>
      </w:r>
    </w:p>
    <w:p w14:paraId="37B73DE7" w14:textId="77777777" w:rsidR="00B6031C" w:rsidRPr="00B6031C" w:rsidRDefault="00B6031C" w:rsidP="00B6031C">
      <w:pPr>
        <w:spacing w:before="240" w:after="240" w:line="240" w:lineRule="auto"/>
        <w:ind w:left="600" w:right="600"/>
        <w:rPr>
          <w:rFonts w:ascii="Times New Roman" w:eastAsia="Times New Roman" w:hAnsi="Times New Roman" w:cs="Times New Roman"/>
          <w:b w:val="0"/>
          <w:bCs w:val="0"/>
          <w:color w:val="auto"/>
          <w:position w:val="0"/>
          <w:sz w:val="24"/>
          <w:szCs w:val="24"/>
          <w:u w:val="none"/>
          <w:lang w:eastAsia="en-GB"/>
        </w:rPr>
      </w:pPr>
      <w:r w:rsidRPr="00B6031C">
        <w:rPr>
          <w:rFonts w:eastAsia="Times New Roman"/>
          <w:b w:val="0"/>
          <w:bCs w:val="0"/>
          <w:color w:val="000000"/>
          <w:position w:val="0"/>
          <w:u w:val="none"/>
          <w:lang w:eastAsia="en-GB"/>
        </w:rPr>
        <w:t>“From capture to volumetrics in under an hour. Safer surveys, fewer boots on ground, defensible numbers stakeholders trust.” (</w:t>
      </w:r>
      <w:hyperlink r:id="rId24" w:history="1">
        <w:r w:rsidRPr="00B6031C">
          <w:rPr>
            <w:rFonts w:eastAsia="Times New Roman"/>
            <w:b w:val="0"/>
            <w:bCs w:val="0"/>
            <w:color w:val="1155CC"/>
            <w:position w:val="0"/>
            <w:lang w:eastAsia="en-GB"/>
          </w:rPr>
          <w:t>Vision AI Tech</w:t>
        </w:r>
      </w:hyperlink>
      <w:r w:rsidRPr="00B6031C">
        <w:rPr>
          <w:rFonts w:eastAsia="Times New Roman"/>
          <w:b w:val="0"/>
          <w:bCs w:val="0"/>
          <w:color w:val="000000"/>
          <w:position w:val="0"/>
          <w:u w:val="none"/>
          <w:lang w:eastAsia="en-GB"/>
        </w:rPr>
        <w:t>)</w:t>
      </w:r>
    </w:p>
    <w:p w14:paraId="0BCEAB23" w14:textId="77777777" w:rsidR="00B6031C" w:rsidRPr="00B6031C" w:rsidRDefault="00B6031C" w:rsidP="00B6031C">
      <w:pPr>
        <w:spacing w:before="240" w:after="240" w:line="240" w:lineRule="auto"/>
        <w:rPr>
          <w:rFonts w:ascii="Times New Roman" w:eastAsia="Times New Roman" w:hAnsi="Times New Roman" w:cs="Times New Roman"/>
          <w:b w:val="0"/>
          <w:bCs w:val="0"/>
          <w:color w:val="auto"/>
          <w:position w:val="0"/>
          <w:sz w:val="24"/>
          <w:szCs w:val="24"/>
          <w:u w:val="none"/>
          <w:lang w:eastAsia="en-GB"/>
        </w:rPr>
      </w:pPr>
      <w:r w:rsidRPr="00B6031C">
        <w:rPr>
          <w:rFonts w:eastAsia="Times New Roman"/>
          <w:color w:val="000000"/>
          <w:position w:val="0"/>
          <w:u w:val="none"/>
          <w:lang w:eastAsia="en-GB"/>
        </w:rPr>
        <w:t>Fleet page sub-hero</w:t>
      </w:r>
    </w:p>
    <w:p w14:paraId="12882247" w14:textId="77777777" w:rsidR="00B6031C" w:rsidRPr="00B6031C" w:rsidRDefault="00B6031C" w:rsidP="00B6031C">
      <w:pPr>
        <w:spacing w:before="240" w:after="240" w:line="240" w:lineRule="auto"/>
        <w:ind w:left="600" w:right="600"/>
        <w:rPr>
          <w:rFonts w:ascii="Times New Roman" w:eastAsia="Times New Roman" w:hAnsi="Times New Roman" w:cs="Times New Roman"/>
          <w:b w:val="0"/>
          <w:bCs w:val="0"/>
          <w:color w:val="auto"/>
          <w:position w:val="0"/>
          <w:sz w:val="24"/>
          <w:szCs w:val="24"/>
          <w:u w:val="none"/>
          <w:lang w:eastAsia="en-GB"/>
        </w:rPr>
      </w:pPr>
      <w:r w:rsidRPr="00B6031C">
        <w:rPr>
          <w:rFonts w:eastAsia="Times New Roman"/>
          <w:b w:val="0"/>
          <w:bCs w:val="0"/>
          <w:color w:val="000000"/>
          <w:position w:val="0"/>
          <w:u w:val="none"/>
          <w:lang w:eastAsia="en-GB"/>
        </w:rPr>
        <w:t>“Reduce fuel burn and downtime with telematics + AI — see exactly where cost leaks and fix them fast.” (</w:t>
      </w:r>
      <w:hyperlink r:id="rId25" w:history="1">
        <w:r w:rsidRPr="00B6031C">
          <w:rPr>
            <w:rFonts w:eastAsia="Times New Roman"/>
            <w:b w:val="0"/>
            <w:bCs w:val="0"/>
            <w:color w:val="1155CC"/>
            <w:position w:val="0"/>
            <w:lang w:eastAsia="en-GB"/>
          </w:rPr>
          <w:t>Vision AI Tech</w:t>
        </w:r>
      </w:hyperlink>
      <w:r w:rsidRPr="00B6031C">
        <w:rPr>
          <w:rFonts w:eastAsia="Times New Roman"/>
          <w:b w:val="0"/>
          <w:bCs w:val="0"/>
          <w:color w:val="000000"/>
          <w:position w:val="0"/>
          <w:u w:val="none"/>
          <w:lang w:eastAsia="en-GB"/>
        </w:rPr>
        <w:t>)</w:t>
      </w:r>
    </w:p>
    <w:p w14:paraId="0B97B8FD" w14:textId="77777777" w:rsidR="00B6031C" w:rsidRPr="00B6031C" w:rsidRDefault="00B6031C" w:rsidP="00B6031C">
      <w:pPr>
        <w:spacing w:before="240" w:after="240" w:line="240" w:lineRule="auto"/>
        <w:rPr>
          <w:rFonts w:ascii="Times New Roman" w:eastAsia="Times New Roman" w:hAnsi="Times New Roman" w:cs="Times New Roman"/>
          <w:b w:val="0"/>
          <w:bCs w:val="0"/>
          <w:color w:val="auto"/>
          <w:position w:val="0"/>
          <w:sz w:val="24"/>
          <w:szCs w:val="24"/>
          <w:u w:val="none"/>
          <w:lang w:eastAsia="en-GB"/>
        </w:rPr>
      </w:pPr>
      <w:r w:rsidRPr="00B6031C">
        <w:rPr>
          <w:rFonts w:eastAsia="Times New Roman"/>
          <w:color w:val="000000"/>
          <w:position w:val="0"/>
          <w:u w:val="none"/>
          <w:lang w:eastAsia="en-GB"/>
        </w:rPr>
        <w:t>Geotech page sub-hero</w:t>
      </w:r>
    </w:p>
    <w:p w14:paraId="56A0886B" w14:textId="77777777" w:rsidR="00B6031C" w:rsidRPr="00B6031C" w:rsidRDefault="00B6031C" w:rsidP="00B6031C">
      <w:pPr>
        <w:spacing w:before="240" w:after="240" w:line="240" w:lineRule="auto"/>
        <w:ind w:left="600" w:right="600"/>
        <w:rPr>
          <w:rFonts w:ascii="Times New Roman" w:eastAsia="Times New Roman" w:hAnsi="Times New Roman" w:cs="Times New Roman"/>
          <w:b w:val="0"/>
          <w:bCs w:val="0"/>
          <w:color w:val="auto"/>
          <w:position w:val="0"/>
          <w:sz w:val="24"/>
          <w:szCs w:val="24"/>
          <w:u w:val="none"/>
          <w:lang w:eastAsia="en-GB"/>
        </w:rPr>
      </w:pPr>
      <w:r w:rsidRPr="00B6031C">
        <w:rPr>
          <w:rFonts w:eastAsia="Times New Roman"/>
          <w:b w:val="0"/>
          <w:bCs w:val="0"/>
          <w:color w:val="000000"/>
          <w:position w:val="0"/>
          <w:u w:val="none"/>
          <w:lang w:eastAsia="en-GB"/>
        </w:rPr>
        <w:t>“Detect slope and stability risk before it becomes an incident. Alerts, dashboards, and workflows your team already uses.” (</w:t>
      </w:r>
      <w:hyperlink r:id="rId26" w:history="1">
        <w:r w:rsidRPr="00B6031C">
          <w:rPr>
            <w:rFonts w:eastAsia="Times New Roman"/>
            <w:b w:val="0"/>
            <w:bCs w:val="0"/>
            <w:color w:val="1155CC"/>
            <w:position w:val="0"/>
            <w:lang w:eastAsia="en-GB"/>
          </w:rPr>
          <w:t>Vision AI Tech</w:t>
        </w:r>
      </w:hyperlink>
      <w:r w:rsidRPr="00B6031C">
        <w:rPr>
          <w:rFonts w:eastAsia="Times New Roman"/>
          <w:b w:val="0"/>
          <w:bCs w:val="0"/>
          <w:color w:val="000000"/>
          <w:position w:val="0"/>
          <w:u w:val="none"/>
          <w:lang w:eastAsia="en-GB"/>
        </w:rPr>
        <w:t>)</w:t>
      </w:r>
    </w:p>
    <w:p w14:paraId="679E47C9" w14:textId="77777777" w:rsidR="00B6031C" w:rsidRPr="00B6031C" w:rsidRDefault="00BF0BA4" w:rsidP="00B6031C">
      <w:pPr>
        <w:spacing w:after="0" w:line="240" w:lineRule="auto"/>
        <w:rPr>
          <w:rFonts w:ascii="Times New Roman" w:eastAsia="Times New Roman" w:hAnsi="Times New Roman" w:cs="Times New Roman"/>
          <w:b w:val="0"/>
          <w:bCs w:val="0"/>
          <w:color w:val="auto"/>
          <w:position w:val="0"/>
          <w:sz w:val="24"/>
          <w:szCs w:val="24"/>
          <w:u w:val="none"/>
          <w:lang w:eastAsia="en-GB"/>
        </w:rPr>
      </w:pPr>
      <w:r w:rsidRPr="00BF0BA4">
        <w:rPr>
          <w:rFonts w:ascii="Times New Roman" w:eastAsia="Times New Roman" w:hAnsi="Times New Roman" w:cs="Times New Roman"/>
          <w:b w:val="0"/>
          <w:noProof/>
          <w:color w:val="auto"/>
          <w:position w:val="0"/>
          <w:sz w:val="24"/>
          <w:szCs w:val="24"/>
          <w:u w:val="none"/>
          <w:lang w:eastAsia="en-GB"/>
        </w:rPr>
        <w:lastRenderedPageBreak/>
        <w:pict w14:anchorId="07E7AA49">
          <v:rect id="_x0000_i1025" alt="" style="width:451.3pt;height:.05pt;mso-width-percent:0;mso-height-percent:0;mso-width-percent:0;mso-height-percent:0" o:hralign="center" o:hrstd="t" o:hr="t" fillcolor="#a0a0a0" stroked="f"/>
        </w:pict>
      </w:r>
    </w:p>
    <w:p w14:paraId="3E34DED5" w14:textId="77777777" w:rsidR="00B6031C" w:rsidRPr="00B6031C" w:rsidRDefault="00B6031C" w:rsidP="00B6031C">
      <w:pPr>
        <w:spacing w:before="360" w:after="80" w:line="240" w:lineRule="auto"/>
        <w:outlineLvl w:val="1"/>
        <w:rPr>
          <w:rFonts w:ascii="Times New Roman" w:eastAsia="Times New Roman" w:hAnsi="Times New Roman" w:cs="Times New Roman"/>
          <w:color w:val="auto"/>
          <w:position w:val="0"/>
          <w:sz w:val="36"/>
          <w:szCs w:val="36"/>
          <w:u w:val="none"/>
          <w:lang w:eastAsia="en-GB"/>
        </w:rPr>
      </w:pPr>
      <w:r w:rsidRPr="00B6031C">
        <w:rPr>
          <w:rFonts w:eastAsia="Times New Roman"/>
          <w:color w:val="000000"/>
          <w:position w:val="0"/>
          <w:sz w:val="34"/>
          <w:szCs w:val="34"/>
          <w:u w:val="none"/>
          <w:lang w:eastAsia="en-GB"/>
        </w:rPr>
        <w:t>Final notes on clarity &amp; credibility</w:t>
      </w:r>
    </w:p>
    <w:p w14:paraId="0D55720A" w14:textId="77777777" w:rsidR="00B6031C" w:rsidRPr="00B6031C" w:rsidRDefault="00B6031C" w:rsidP="00B6031C">
      <w:pPr>
        <w:numPr>
          <w:ilvl w:val="0"/>
          <w:numId w:val="37"/>
        </w:numPr>
        <w:spacing w:before="240" w:after="0" w:line="240" w:lineRule="auto"/>
        <w:textAlignment w:val="baseline"/>
        <w:rPr>
          <w:rFonts w:eastAsia="Times New Roman"/>
          <w:b w:val="0"/>
          <w:bCs w:val="0"/>
          <w:color w:val="000000"/>
          <w:position w:val="0"/>
          <w:u w:val="none"/>
          <w:lang w:eastAsia="en-GB"/>
        </w:rPr>
      </w:pPr>
      <w:r w:rsidRPr="00B6031C">
        <w:rPr>
          <w:rFonts w:eastAsia="Times New Roman"/>
          <w:b w:val="0"/>
          <w:bCs w:val="0"/>
          <w:color w:val="000000"/>
          <w:position w:val="0"/>
          <w:u w:val="none"/>
          <w:lang w:eastAsia="en-GB"/>
        </w:rPr>
        <w:t xml:space="preserve">Right now, the site </w:t>
      </w:r>
      <w:r w:rsidRPr="00B6031C">
        <w:rPr>
          <w:rFonts w:eastAsia="Times New Roman"/>
          <w:b w:val="0"/>
          <w:bCs w:val="0"/>
          <w:i/>
          <w:iCs/>
          <w:color w:val="000000"/>
          <w:position w:val="0"/>
          <w:u w:val="none"/>
          <w:lang w:eastAsia="en-GB"/>
        </w:rPr>
        <w:t>signals potential</w:t>
      </w:r>
      <w:r w:rsidRPr="00B6031C">
        <w:rPr>
          <w:rFonts w:eastAsia="Times New Roman"/>
          <w:b w:val="0"/>
          <w:bCs w:val="0"/>
          <w:color w:val="000000"/>
          <w:position w:val="0"/>
          <w:u w:val="none"/>
          <w:lang w:eastAsia="en-GB"/>
        </w:rPr>
        <w:t>, but it hides the proof. Fill the empty shells (Products, Case Studies, Resources), deepen Solutions pages, and add quantified results and implementation detail. That single move will lift both SEO and conversion rate. (</w:t>
      </w:r>
      <w:hyperlink r:id="rId27" w:history="1">
        <w:r w:rsidRPr="00B6031C">
          <w:rPr>
            <w:rFonts w:eastAsia="Times New Roman"/>
            <w:b w:val="0"/>
            <w:bCs w:val="0"/>
            <w:color w:val="1155CC"/>
            <w:position w:val="0"/>
            <w:lang w:eastAsia="en-GB"/>
          </w:rPr>
          <w:t>Vision AI Tech</w:t>
        </w:r>
      </w:hyperlink>
      <w:r w:rsidRPr="00B6031C">
        <w:rPr>
          <w:rFonts w:eastAsia="Times New Roman"/>
          <w:b w:val="0"/>
          <w:bCs w:val="0"/>
          <w:color w:val="000000"/>
          <w:position w:val="0"/>
          <w:u w:val="none"/>
          <w:lang w:eastAsia="en-GB"/>
        </w:rPr>
        <w:t>)</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2204A940" w14:textId="77777777" w:rsidR="00B6031C" w:rsidRPr="00B6031C" w:rsidRDefault="00B6031C" w:rsidP="00B6031C">
      <w:pPr>
        <w:numPr>
          <w:ilvl w:val="0"/>
          <w:numId w:val="37"/>
        </w:numPr>
        <w:spacing w:after="240" w:line="240" w:lineRule="auto"/>
        <w:textAlignment w:val="baseline"/>
        <w:rPr>
          <w:rFonts w:eastAsia="Times New Roman"/>
          <w:b w:val="0"/>
          <w:bCs w:val="0"/>
          <w:color w:val="000000"/>
          <w:position w:val="0"/>
          <w:u w:val="none"/>
          <w:lang w:eastAsia="en-GB"/>
        </w:rPr>
      </w:pPr>
      <w:r w:rsidRPr="00B6031C">
        <w:rPr>
          <w:rFonts w:eastAsia="Times New Roman"/>
          <w:b w:val="0"/>
          <w:bCs w:val="0"/>
          <w:color w:val="000000"/>
          <w:position w:val="0"/>
          <w:u w:val="none"/>
          <w:lang w:eastAsia="en-GB"/>
        </w:rPr>
        <w:t>Surface regional presence and contacts (already there in footer) into a dedicated page for trust and procurement teams. (</w:t>
      </w:r>
      <w:hyperlink r:id="rId28" w:history="1">
        <w:r w:rsidRPr="00B6031C">
          <w:rPr>
            <w:rFonts w:eastAsia="Times New Roman"/>
            <w:b w:val="0"/>
            <w:bCs w:val="0"/>
            <w:color w:val="1155CC"/>
            <w:position w:val="0"/>
            <w:lang w:eastAsia="en-GB"/>
          </w:rPr>
          <w:t>Vision AI Tech</w:t>
        </w:r>
      </w:hyperlink>
      <w:r w:rsidRPr="00B6031C">
        <w:rPr>
          <w:rFonts w:eastAsia="Times New Roman"/>
          <w:b w:val="0"/>
          <w:bCs w:val="0"/>
          <w:color w:val="000000"/>
          <w:position w:val="0"/>
          <w:u w:val="none"/>
          <w:lang w:eastAsia="en-GB"/>
        </w:rPr>
        <w:t>)</w:t>
      </w:r>
      <w:r w:rsidRPr="00B6031C">
        <w:rPr>
          <w:rFonts w:eastAsia="Times New Roman"/>
          <w:b w:val="0"/>
          <w:bCs w:val="0"/>
          <w:color w:val="000000"/>
          <w:position w:val="0"/>
          <w:u w:val="none"/>
          <w:lang w:eastAsia="en-GB"/>
        </w:rPr>
        <w:br/>
      </w:r>
      <w:r w:rsidRPr="00B6031C">
        <w:rPr>
          <w:rFonts w:eastAsia="Times New Roman"/>
          <w:b w:val="0"/>
          <w:bCs w:val="0"/>
          <w:color w:val="000000"/>
          <w:position w:val="0"/>
          <w:u w:val="none"/>
          <w:lang w:eastAsia="en-GB"/>
        </w:rPr>
        <w:br/>
      </w:r>
    </w:p>
    <w:p w14:paraId="13CD35F8" w14:textId="77777777" w:rsidR="00CE7F47" w:rsidRDefault="00CE7F47"/>
    <w:sectPr w:rsidR="00CE7F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510A"/>
    <w:multiLevelType w:val="multilevel"/>
    <w:tmpl w:val="5140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96C33"/>
    <w:multiLevelType w:val="multilevel"/>
    <w:tmpl w:val="40E4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43256"/>
    <w:multiLevelType w:val="multilevel"/>
    <w:tmpl w:val="7B12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B143F"/>
    <w:multiLevelType w:val="multilevel"/>
    <w:tmpl w:val="E9E4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4246D"/>
    <w:multiLevelType w:val="multilevel"/>
    <w:tmpl w:val="3F88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44DAC"/>
    <w:multiLevelType w:val="multilevel"/>
    <w:tmpl w:val="ED6A98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085A19"/>
    <w:multiLevelType w:val="multilevel"/>
    <w:tmpl w:val="62802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6240E"/>
    <w:multiLevelType w:val="multilevel"/>
    <w:tmpl w:val="E9E6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E7207"/>
    <w:multiLevelType w:val="multilevel"/>
    <w:tmpl w:val="836E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55195A"/>
    <w:multiLevelType w:val="multilevel"/>
    <w:tmpl w:val="737A8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0101ED"/>
    <w:multiLevelType w:val="multilevel"/>
    <w:tmpl w:val="FCA292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9F17C9"/>
    <w:multiLevelType w:val="multilevel"/>
    <w:tmpl w:val="4E5E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FC4630"/>
    <w:multiLevelType w:val="multilevel"/>
    <w:tmpl w:val="E254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167B07"/>
    <w:multiLevelType w:val="multilevel"/>
    <w:tmpl w:val="21A8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5416D1"/>
    <w:multiLevelType w:val="multilevel"/>
    <w:tmpl w:val="1CB8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B91778"/>
    <w:multiLevelType w:val="multilevel"/>
    <w:tmpl w:val="3880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C4752"/>
    <w:multiLevelType w:val="multilevel"/>
    <w:tmpl w:val="D25A80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876904"/>
    <w:multiLevelType w:val="multilevel"/>
    <w:tmpl w:val="2842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B40869"/>
    <w:multiLevelType w:val="multilevel"/>
    <w:tmpl w:val="90CA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5058DF"/>
    <w:multiLevelType w:val="multilevel"/>
    <w:tmpl w:val="5236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E1020C"/>
    <w:multiLevelType w:val="multilevel"/>
    <w:tmpl w:val="6D5A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BE7531"/>
    <w:multiLevelType w:val="multilevel"/>
    <w:tmpl w:val="3346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035183"/>
    <w:multiLevelType w:val="multilevel"/>
    <w:tmpl w:val="87F4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2440A0"/>
    <w:multiLevelType w:val="multilevel"/>
    <w:tmpl w:val="F506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F43E76"/>
    <w:multiLevelType w:val="multilevel"/>
    <w:tmpl w:val="D63E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2137E0"/>
    <w:multiLevelType w:val="multilevel"/>
    <w:tmpl w:val="9D62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8B71FC"/>
    <w:multiLevelType w:val="multilevel"/>
    <w:tmpl w:val="221E3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4F5E11"/>
    <w:multiLevelType w:val="multilevel"/>
    <w:tmpl w:val="160E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D151F4"/>
    <w:multiLevelType w:val="multilevel"/>
    <w:tmpl w:val="77F4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9D5E97"/>
    <w:multiLevelType w:val="multilevel"/>
    <w:tmpl w:val="FF72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502B38"/>
    <w:multiLevelType w:val="multilevel"/>
    <w:tmpl w:val="952648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111D68"/>
    <w:multiLevelType w:val="multilevel"/>
    <w:tmpl w:val="93C2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D51662"/>
    <w:multiLevelType w:val="multilevel"/>
    <w:tmpl w:val="DFBC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DC4DBF"/>
    <w:multiLevelType w:val="multilevel"/>
    <w:tmpl w:val="9EAA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A917C8"/>
    <w:multiLevelType w:val="multilevel"/>
    <w:tmpl w:val="FFE2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A950DC"/>
    <w:multiLevelType w:val="multilevel"/>
    <w:tmpl w:val="A784FF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C92D17"/>
    <w:multiLevelType w:val="multilevel"/>
    <w:tmpl w:val="2116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569401">
    <w:abstractNumId w:val="8"/>
  </w:num>
  <w:num w:numId="2" w16cid:durableId="915700995">
    <w:abstractNumId w:val="0"/>
  </w:num>
  <w:num w:numId="3" w16cid:durableId="172111310">
    <w:abstractNumId w:val="13"/>
  </w:num>
  <w:num w:numId="4" w16cid:durableId="1493448926">
    <w:abstractNumId w:val="28"/>
  </w:num>
  <w:num w:numId="5" w16cid:durableId="1858807513">
    <w:abstractNumId w:val="20"/>
  </w:num>
  <w:num w:numId="6" w16cid:durableId="583805704">
    <w:abstractNumId w:val="9"/>
  </w:num>
  <w:num w:numId="7" w16cid:durableId="2135059823">
    <w:abstractNumId w:val="1"/>
  </w:num>
  <w:num w:numId="8" w16cid:durableId="2006467050">
    <w:abstractNumId w:val="5"/>
    <w:lvlOverride w:ilvl="0">
      <w:lvl w:ilvl="0">
        <w:numFmt w:val="decimal"/>
        <w:lvlText w:val="%1."/>
        <w:lvlJc w:val="left"/>
      </w:lvl>
    </w:lvlOverride>
  </w:num>
  <w:num w:numId="9" w16cid:durableId="1294798071">
    <w:abstractNumId w:val="22"/>
  </w:num>
  <w:num w:numId="10" w16cid:durableId="568461488">
    <w:abstractNumId w:val="10"/>
    <w:lvlOverride w:ilvl="0">
      <w:lvl w:ilvl="0">
        <w:numFmt w:val="decimal"/>
        <w:lvlText w:val="%1."/>
        <w:lvlJc w:val="left"/>
      </w:lvl>
    </w:lvlOverride>
  </w:num>
  <w:num w:numId="11" w16cid:durableId="275337447">
    <w:abstractNumId w:val="4"/>
  </w:num>
  <w:num w:numId="12" w16cid:durableId="668869901">
    <w:abstractNumId w:val="30"/>
    <w:lvlOverride w:ilvl="0">
      <w:lvl w:ilvl="0">
        <w:numFmt w:val="decimal"/>
        <w:lvlText w:val="%1."/>
        <w:lvlJc w:val="left"/>
      </w:lvl>
    </w:lvlOverride>
  </w:num>
  <w:num w:numId="13" w16cid:durableId="941037777">
    <w:abstractNumId w:val="34"/>
  </w:num>
  <w:num w:numId="14" w16cid:durableId="114910010">
    <w:abstractNumId w:val="16"/>
    <w:lvlOverride w:ilvl="0">
      <w:lvl w:ilvl="0">
        <w:numFmt w:val="decimal"/>
        <w:lvlText w:val="%1."/>
        <w:lvlJc w:val="left"/>
      </w:lvl>
    </w:lvlOverride>
  </w:num>
  <w:num w:numId="15" w16cid:durableId="2091347784">
    <w:abstractNumId w:val="23"/>
  </w:num>
  <w:num w:numId="16" w16cid:durableId="1103914696">
    <w:abstractNumId w:val="35"/>
    <w:lvlOverride w:ilvl="0">
      <w:lvl w:ilvl="0">
        <w:numFmt w:val="decimal"/>
        <w:lvlText w:val="%1."/>
        <w:lvlJc w:val="left"/>
      </w:lvl>
    </w:lvlOverride>
  </w:num>
  <w:num w:numId="17" w16cid:durableId="903177048">
    <w:abstractNumId w:val="31"/>
  </w:num>
  <w:num w:numId="18" w16cid:durableId="1014186096">
    <w:abstractNumId w:val="32"/>
  </w:num>
  <w:num w:numId="19" w16cid:durableId="2107193054">
    <w:abstractNumId w:val="18"/>
  </w:num>
  <w:num w:numId="20" w16cid:durableId="698899609">
    <w:abstractNumId w:val="7"/>
  </w:num>
  <w:num w:numId="21" w16cid:durableId="1617327944">
    <w:abstractNumId w:val="14"/>
  </w:num>
  <w:num w:numId="22" w16cid:durableId="1881701491">
    <w:abstractNumId w:val="21"/>
  </w:num>
  <w:num w:numId="23" w16cid:durableId="1489906379">
    <w:abstractNumId w:val="3"/>
  </w:num>
  <w:num w:numId="24" w16cid:durableId="1407458602">
    <w:abstractNumId w:val="26"/>
  </w:num>
  <w:num w:numId="25" w16cid:durableId="1283851687">
    <w:abstractNumId w:val="36"/>
  </w:num>
  <w:num w:numId="26" w16cid:durableId="1771504317">
    <w:abstractNumId w:val="6"/>
  </w:num>
  <w:num w:numId="27" w16cid:durableId="1301611594">
    <w:abstractNumId w:val="24"/>
  </w:num>
  <w:num w:numId="28" w16cid:durableId="248392789">
    <w:abstractNumId w:val="15"/>
  </w:num>
  <w:num w:numId="29" w16cid:durableId="1020090028">
    <w:abstractNumId w:val="33"/>
  </w:num>
  <w:num w:numId="30" w16cid:durableId="1498643688">
    <w:abstractNumId w:val="25"/>
  </w:num>
  <w:num w:numId="31" w16cid:durableId="544367796">
    <w:abstractNumId w:val="11"/>
  </w:num>
  <w:num w:numId="32" w16cid:durableId="918058908">
    <w:abstractNumId w:val="12"/>
  </w:num>
  <w:num w:numId="33" w16cid:durableId="1504855267">
    <w:abstractNumId w:val="29"/>
  </w:num>
  <w:num w:numId="34" w16cid:durableId="550074368">
    <w:abstractNumId w:val="2"/>
  </w:num>
  <w:num w:numId="35" w16cid:durableId="1850756769">
    <w:abstractNumId w:val="27"/>
  </w:num>
  <w:num w:numId="36" w16cid:durableId="1824540417">
    <w:abstractNumId w:val="19"/>
  </w:num>
  <w:num w:numId="37" w16cid:durableId="12614494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31C"/>
    <w:rsid w:val="00B6031C"/>
    <w:rsid w:val="00BF0BA4"/>
    <w:rsid w:val="00CE7F47"/>
    <w:rsid w:val="00E076C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3ABCB"/>
  <w15:chartTrackingRefBased/>
  <w15:docId w15:val="{40D74D50-0790-964B-A1E3-E2F2CF605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b/>
        <w:bCs/>
        <w:color w:val="000000" w:themeColor="text1"/>
        <w:position w:val="-6"/>
        <w:sz w:val="22"/>
        <w:szCs w:val="22"/>
        <w:u w:val="single"/>
        <w:lang w:val="en-ZA"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CE7F47"/>
    <w:pPr>
      <w:keepNext/>
      <w:keepLines/>
      <w:spacing w:before="480" w:after="0" w:line="276" w:lineRule="auto"/>
      <w:outlineLvl w:val="0"/>
    </w:pPr>
    <w:rPr>
      <w:rFonts w:eastAsiaTheme="majorEastAsia" w:cstheme="majorBidi"/>
      <w:b w:val="0"/>
      <w:bCs w:val="0"/>
      <w:sz w:val="32"/>
      <w:szCs w:val="28"/>
    </w:rPr>
  </w:style>
  <w:style w:type="paragraph" w:styleId="Heading2">
    <w:name w:val="heading 2"/>
    <w:basedOn w:val="Normal"/>
    <w:next w:val="Normal"/>
    <w:link w:val="Heading2Char"/>
    <w:uiPriority w:val="9"/>
    <w:unhideWhenUsed/>
    <w:qFormat/>
    <w:rsid w:val="00B603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031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31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6031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6031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6031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6031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6031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F47"/>
    <w:rPr>
      <w:rFonts w:ascii="Arial" w:eastAsiaTheme="majorEastAsia" w:hAnsi="Arial" w:cstheme="majorBidi"/>
      <w:b w:val="0"/>
      <w:bCs w:val="0"/>
      <w:color w:val="000000" w:themeColor="text1"/>
      <w:sz w:val="32"/>
      <w:szCs w:val="28"/>
    </w:rPr>
  </w:style>
  <w:style w:type="character" w:customStyle="1" w:styleId="Heading2Char">
    <w:name w:val="Heading 2 Char"/>
    <w:basedOn w:val="DefaultParagraphFont"/>
    <w:link w:val="Heading2"/>
    <w:uiPriority w:val="9"/>
    <w:rsid w:val="00B603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031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31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6031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6031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6031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6031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6031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6031C"/>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6031C"/>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B6031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31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6031C"/>
    <w:pPr>
      <w:spacing w:before="160"/>
      <w:jc w:val="center"/>
    </w:pPr>
    <w:rPr>
      <w:i/>
      <w:iCs/>
      <w:color w:val="404040" w:themeColor="text1" w:themeTint="BF"/>
    </w:rPr>
  </w:style>
  <w:style w:type="character" w:customStyle="1" w:styleId="QuoteChar">
    <w:name w:val="Quote Char"/>
    <w:basedOn w:val="DefaultParagraphFont"/>
    <w:link w:val="Quote"/>
    <w:uiPriority w:val="29"/>
    <w:rsid w:val="00B6031C"/>
    <w:rPr>
      <w:i/>
      <w:iCs/>
      <w:color w:val="404040" w:themeColor="text1" w:themeTint="BF"/>
    </w:rPr>
  </w:style>
  <w:style w:type="paragraph" w:styleId="ListParagraph">
    <w:name w:val="List Paragraph"/>
    <w:basedOn w:val="Normal"/>
    <w:uiPriority w:val="34"/>
    <w:qFormat/>
    <w:rsid w:val="00B6031C"/>
    <w:pPr>
      <w:ind w:left="720"/>
      <w:contextualSpacing/>
    </w:pPr>
  </w:style>
  <w:style w:type="character" w:styleId="IntenseEmphasis">
    <w:name w:val="Intense Emphasis"/>
    <w:basedOn w:val="DefaultParagraphFont"/>
    <w:uiPriority w:val="21"/>
    <w:qFormat/>
    <w:rsid w:val="00B6031C"/>
    <w:rPr>
      <w:i/>
      <w:iCs/>
      <w:color w:val="0F4761" w:themeColor="accent1" w:themeShade="BF"/>
    </w:rPr>
  </w:style>
  <w:style w:type="paragraph" w:styleId="IntenseQuote">
    <w:name w:val="Intense Quote"/>
    <w:basedOn w:val="Normal"/>
    <w:next w:val="Normal"/>
    <w:link w:val="IntenseQuoteChar"/>
    <w:uiPriority w:val="30"/>
    <w:qFormat/>
    <w:rsid w:val="00B603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31C"/>
    <w:rPr>
      <w:i/>
      <w:iCs/>
      <w:color w:val="0F4761" w:themeColor="accent1" w:themeShade="BF"/>
    </w:rPr>
  </w:style>
  <w:style w:type="character" w:styleId="IntenseReference">
    <w:name w:val="Intense Reference"/>
    <w:basedOn w:val="DefaultParagraphFont"/>
    <w:uiPriority w:val="32"/>
    <w:qFormat/>
    <w:rsid w:val="00B6031C"/>
    <w:rPr>
      <w:b w:val="0"/>
      <w:bCs w:val="0"/>
      <w:smallCaps/>
      <w:color w:val="0F4761" w:themeColor="accent1" w:themeShade="BF"/>
      <w:spacing w:val="5"/>
    </w:rPr>
  </w:style>
  <w:style w:type="paragraph" w:styleId="NormalWeb">
    <w:name w:val="Normal (Web)"/>
    <w:basedOn w:val="Normal"/>
    <w:uiPriority w:val="99"/>
    <w:semiHidden/>
    <w:unhideWhenUsed/>
    <w:rsid w:val="00B6031C"/>
    <w:pPr>
      <w:spacing w:before="100" w:beforeAutospacing="1" w:after="100" w:afterAutospacing="1" w:line="240" w:lineRule="auto"/>
    </w:pPr>
    <w:rPr>
      <w:rFonts w:ascii="Times New Roman" w:eastAsia="Times New Roman" w:hAnsi="Times New Roman" w:cs="Times New Roman"/>
      <w:b w:val="0"/>
      <w:bCs w:val="0"/>
      <w:color w:val="auto"/>
      <w:position w:val="0"/>
      <w:sz w:val="24"/>
      <w:szCs w:val="24"/>
      <w:u w:val="none"/>
      <w:lang w:eastAsia="en-GB"/>
    </w:rPr>
  </w:style>
  <w:style w:type="character" w:styleId="Hyperlink">
    <w:name w:val="Hyperlink"/>
    <w:basedOn w:val="DefaultParagraphFont"/>
    <w:uiPriority w:val="99"/>
    <w:semiHidden/>
    <w:unhideWhenUsed/>
    <w:rsid w:val="00B6031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sion-ai.tech/case-studies" TargetMode="External"/><Relationship Id="rId13" Type="http://schemas.openxmlformats.org/officeDocument/2006/relationships/hyperlink" Target="https://www.vision-ai.tech/solutions/lidar-scanning" TargetMode="External"/><Relationship Id="rId18" Type="http://schemas.openxmlformats.org/officeDocument/2006/relationships/hyperlink" Target="https://www.vision-ai.tech/solutions/lidar-scanning" TargetMode="External"/><Relationship Id="rId26" Type="http://schemas.openxmlformats.org/officeDocument/2006/relationships/hyperlink" Target="https://www.vision-ai.tech/solutions/geotechnical-intelligence" TargetMode="External"/><Relationship Id="rId3" Type="http://schemas.openxmlformats.org/officeDocument/2006/relationships/settings" Target="settings.xml"/><Relationship Id="rId21" Type="http://schemas.openxmlformats.org/officeDocument/2006/relationships/hyperlink" Target="https://www.vision-ai.tech/resources" TargetMode="External"/><Relationship Id="rId7" Type="http://schemas.openxmlformats.org/officeDocument/2006/relationships/hyperlink" Target="https://www.vision-ai.tech/products" TargetMode="External"/><Relationship Id="rId12" Type="http://schemas.openxmlformats.org/officeDocument/2006/relationships/hyperlink" Target="https://www.vision-ai.tech/" TargetMode="External"/><Relationship Id="rId17" Type="http://schemas.openxmlformats.org/officeDocument/2006/relationships/hyperlink" Target="https://www.vision-ai.tech/" TargetMode="External"/><Relationship Id="rId25" Type="http://schemas.openxmlformats.org/officeDocument/2006/relationships/hyperlink" Target="https://www.vision-ai.tech/solutions/fleet-monitoring" TargetMode="External"/><Relationship Id="rId2" Type="http://schemas.openxmlformats.org/officeDocument/2006/relationships/styles" Target="styles.xml"/><Relationship Id="rId16" Type="http://schemas.openxmlformats.org/officeDocument/2006/relationships/hyperlink" Target="https://www.vision-ai.tech/resources" TargetMode="External"/><Relationship Id="rId20" Type="http://schemas.openxmlformats.org/officeDocument/2006/relationships/hyperlink" Target="https://www.vision-ai.tech/case-studie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vision-ai.tech/solutions/lidar-scanning" TargetMode="External"/><Relationship Id="rId11" Type="http://schemas.openxmlformats.org/officeDocument/2006/relationships/hyperlink" Target="https://www.vision-ai.tech/" TargetMode="External"/><Relationship Id="rId24" Type="http://schemas.openxmlformats.org/officeDocument/2006/relationships/hyperlink" Target="https://www.vision-ai.tech/solutions/lidar-scanning" TargetMode="External"/><Relationship Id="rId5" Type="http://schemas.openxmlformats.org/officeDocument/2006/relationships/hyperlink" Target="https://www.vision-ai.tech/" TargetMode="External"/><Relationship Id="rId15" Type="http://schemas.openxmlformats.org/officeDocument/2006/relationships/hyperlink" Target="https://www.vision-ai.tech/case-studies" TargetMode="External"/><Relationship Id="rId23" Type="http://schemas.openxmlformats.org/officeDocument/2006/relationships/hyperlink" Target="https://www.vision-ai.tech/" TargetMode="External"/><Relationship Id="rId28" Type="http://schemas.openxmlformats.org/officeDocument/2006/relationships/hyperlink" Target="https://www.vision-ai.tech/" TargetMode="External"/><Relationship Id="rId10" Type="http://schemas.openxmlformats.org/officeDocument/2006/relationships/hyperlink" Target="https://www.vision-ai.tech/" TargetMode="External"/><Relationship Id="rId19" Type="http://schemas.openxmlformats.org/officeDocument/2006/relationships/hyperlink" Target="https://www.vision-ai.tech/products" TargetMode="External"/><Relationship Id="rId4" Type="http://schemas.openxmlformats.org/officeDocument/2006/relationships/webSettings" Target="webSettings.xml"/><Relationship Id="rId9" Type="http://schemas.openxmlformats.org/officeDocument/2006/relationships/hyperlink" Target="https://www.vision-ai.tech/resources" TargetMode="External"/><Relationship Id="rId14" Type="http://schemas.openxmlformats.org/officeDocument/2006/relationships/hyperlink" Target="https://www.vision-ai.tech/products" TargetMode="External"/><Relationship Id="rId22" Type="http://schemas.openxmlformats.org/officeDocument/2006/relationships/hyperlink" Target="https://www.vision-ai.tech/" TargetMode="External"/><Relationship Id="rId27" Type="http://schemas.openxmlformats.org/officeDocument/2006/relationships/hyperlink" Target="https://www.vision-ai.tech/products"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1957</Words>
  <Characters>11157</Characters>
  <Application>Microsoft Office Word</Application>
  <DocSecurity>0</DocSecurity>
  <Lines>92</Lines>
  <Paragraphs>26</Paragraphs>
  <ScaleCrop>false</ScaleCrop>
  <Company>Vision - Ai</Company>
  <LinksUpToDate>false</LinksUpToDate>
  <CharactersWithSpaces>13088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Larnston Gowera</dc:creator>
  <cp:keywords/>
  <dc:description/>
  <cp:lastModifiedBy>Larnston Gowera</cp:lastModifiedBy>
  <cp:revision>1</cp:revision>
  <dcterms:created xsi:type="dcterms:W3CDTF">2025-09-29T08:50:00Z</dcterms:created>
  <dcterms:modified xsi:type="dcterms:W3CDTF">2025-09-29T09:08:00Z</dcterms:modified>
</cp:coreProperties>
</file>