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修士論文</w:t>
      </w:r>
      <w:r w:rsidR="00C30382" w:rsidRPr="00C30382">
        <w:rPr>
          <w:rFonts w:hint="eastAsia"/>
          <w:sz w:val="36"/>
          <w:szCs w:val="36"/>
        </w:rPr>
        <w:t>要旨</w:t>
      </w:r>
    </w:p>
    <w:p w:rsidR="00C30382" w:rsidRDefault="00C30382" w:rsidP="002E42F8">
      <w:pPr>
        <w:jc w:val="right"/>
        <w:rPr>
          <w:sz w:val="24"/>
          <w:szCs w:val="24"/>
        </w:rPr>
      </w:pPr>
    </w:p>
    <w:p w:rsidR="002E42F8" w:rsidRDefault="002D1D12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主査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 w:rsidR="002E42F8">
        <w:rPr>
          <w:rFonts w:hint="eastAsia"/>
          <w:sz w:val="24"/>
          <w:szCs w:val="24"/>
        </w:rPr>
        <w:tab/>
      </w:r>
      <w:r w:rsidR="00C30382">
        <w:rPr>
          <w:rFonts w:hint="eastAsia"/>
          <w:sz w:val="24"/>
          <w:szCs w:val="24"/>
        </w:rPr>
        <w:t>八嶋</w:t>
      </w:r>
      <w:r w:rsidR="00E36575">
        <w:rPr>
          <w:rFonts w:hint="eastAsia"/>
          <w:sz w:val="24"/>
          <w:szCs w:val="24"/>
        </w:rPr>
        <w:t xml:space="preserve"> </w:t>
      </w:r>
      <w:r w:rsidR="00C30382">
        <w:rPr>
          <w:rFonts w:hint="eastAsia"/>
          <w:sz w:val="24"/>
          <w:szCs w:val="24"/>
        </w:rPr>
        <w:t>弘幸</w:t>
      </w:r>
    </w:p>
    <w:p w:rsidR="007A1C5A" w:rsidRDefault="007A1C5A" w:rsidP="007A1C5A">
      <w:pPr>
        <w:wordWrap w:val="0"/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工学博士</w:t>
      </w:r>
      <w:r>
        <w:rPr>
          <w:rFonts w:hint="eastAsia"/>
          <w:sz w:val="24"/>
          <w:szCs w:val="24"/>
        </w:rPr>
        <w:tab/>
      </w:r>
      <w:r w:rsidR="0090112F">
        <w:rPr>
          <w:rFonts w:hint="eastAsia"/>
          <w:sz w:val="24"/>
          <w:szCs w:val="24"/>
        </w:rPr>
        <w:t>谷口</w:t>
      </w:r>
      <w:r w:rsidR="0090112F" w:rsidRPr="007D6E52">
        <w:rPr>
          <w:rFonts w:hint="eastAsia"/>
          <w:sz w:val="24"/>
          <w:szCs w:val="24"/>
        </w:rPr>
        <w:t xml:space="preserve"> </w:t>
      </w:r>
      <w:r w:rsidR="0090112F">
        <w:rPr>
          <w:rFonts w:hint="eastAsia"/>
          <w:sz w:val="24"/>
          <w:szCs w:val="24"/>
        </w:rPr>
        <w:t>行信</w:t>
      </w:r>
    </w:p>
    <w:p w:rsidR="00C30382" w:rsidRDefault="00D97786" w:rsidP="00C44D7A">
      <w:pPr>
        <w:ind w:right="-1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副査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工学</w:t>
      </w:r>
      <w:r w:rsidR="002E42F8">
        <w:rPr>
          <w:rFonts w:hint="eastAsia"/>
          <w:sz w:val="24"/>
          <w:szCs w:val="24"/>
        </w:rPr>
        <w:t>博士</w:t>
      </w:r>
      <w:r w:rsidR="002E42F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宮部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903B2D" w:rsidRPr="002E42F8" w:rsidRDefault="00903B2D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BE79D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C30382" w:rsidRPr="00467E73" w:rsidRDefault="00D02533" w:rsidP="00FD2F14">
      <w:pPr>
        <w:wordWrap w:val="0"/>
        <w:ind w:right="-1"/>
        <w:jc w:val="left"/>
      </w:pPr>
      <w:r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FD2F14">
        <w:t>PC-QDSOA</w:t>
      </w:r>
      <w:r w:rsidR="00FD2F14">
        <w:rPr>
          <w:rFonts w:hint="eastAsia"/>
        </w:rPr>
        <w:t>を用いた全光</w:t>
      </w:r>
      <w:r w:rsidR="00FD2F14">
        <w:rPr>
          <w:rFonts w:hint="eastAsia"/>
        </w:rPr>
        <w:t>AND</w:t>
      </w:r>
      <w:r w:rsidR="00FD2F14">
        <w:rPr>
          <w:rFonts w:hint="eastAsia"/>
        </w:rPr>
        <w:t>ゲートの提案と性能評価</w:t>
      </w:r>
    </w:p>
    <w:p w:rsidR="0044286F" w:rsidRPr="007D6E52" w:rsidRDefault="0044286F" w:rsidP="0044286F">
      <w:pPr>
        <w:wordWrap w:val="0"/>
        <w:ind w:left="1815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 w:rsidR="00393B89"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</w:t>
      </w:r>
      <w:r w:rsidR="00393B89">
        <w:rPr>
          <w:rFonts w:ascii="Times New Roman" w:hAnsiTheme="minorEastAsia" w:cs="Times New Roman" w:hint="eastAsia"/>
          <w:bCs/>
          <w:sz w:val="24"/>
          <w:szCs w:val="24"/>
        </w:rPr>
        <w:t xml:space="preserve">AND gate using </w:t>
      </w:r>
      <w:r>
        <w:rPr>
          <w:rFonts w:ascii="Times New Roman" w:hAnsiTheme="minorEastAsia" w:cs="Times New Roman" w:hint="eastAsia"/>
          <w:bCs/>
          <w:sz w:val="24"/>
          <w:szCs w:val="24"/>
        </w:rPr>
        <w:t>PC-QDSOA</w:t>
      </w:r>
    </w:p>
    <w:p w:rsidR="00903B2D" w:rsidRPr="0044286F" w:rsidRDefault="00903B2D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8A4DC4" w:rsidRPr="001B2F22" w:rsidRDefault="00D97786" w:rsidP="00FD6256">
      <w:pPr>
        <w:spacing w:line="280" w:lineRule="exact"/>
        <w:rPr>
          <w:rFonts w:ascii="Times New Roman" w:hAnsiTheme="minorEastAsia" w:cs="Times New Roman"/>
          <w:sz w:val="24"/>
          <w:szCs w:val="24"/>
        </w:rPr>
      </w:pPr>
      <w:r w:rsidRPr="00D97786">
        <w:rPr>
          <w:rFonts w:ascii="Times New Roman" w:hAnsiTheme="minorEastAsia" w:cs="Times New Roman" w:hint="eastAsia"/>
          <w:sz w:val="24"/>
          <w:szCs w:val="24"/>
        </w:rPr>
        <w:t xml:space="preserve">　</w:t>
      </w:r>
    </w:p>
    <w:p w:rsidR="00D21C38" w:rsidRDefault="008A4DC4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 w:rsidRPr="001B2F22">
        <w:rPr>
          <w:rFonts w:ascii="Times New Roman" w:hAnsiTheme="minorEastAsia" w:cs="Times New Roman"/>
          <w:sz w:val="28"/>
          <w:szCs w:val="24"/>
        </w:rPr>
        <w:t>In this paper, we propose a</w:t>
      </w:r>
      <w:r w:rsidR="0001631D">
        <w:rPr>
          <w:rFonts w:ascii="Times New Roman" w:hAnsiTheme="minorEastAsia" w:cs="Times New Roman"/>
          <w:sz w:val="28"/>
          <w:szCs w:val="24"/>
        </w:rPr>
        <w:t>n all-optical AND gate using Photonic Crystal Quantum Dot Semiconductor Optical Amplifiers (PC-QDSOA)</w:t>
      </w:r>
      <w:r w:rsidR="001736C2">
        <w:rPr>
          <w:rFonts w:ascii="Times New Roman" w:hAnsiTheme="minorEastAsia" w:cs="Times New Roman"/>
          <w:sz w:val="28"/>
          <w:szCs w:val="24"/>
        </w:rPr>
        <w:t xml:space="preserve">. </w:t>
      </w:r>
      <w:r w:rsidR="00743E78">
        <w:rPr>
          <w:rFonts w:ascii="Times New Roman" w:hAnsiTheme="minorEastAsia" w:cs="Times New Roman"/>
          <w:sz w:val="28"/>
          <w:szCs w:val="24"/>
        </w:rPr>
        <w:t>T</w:t>
      </w:r>
      <w:r w:rsidR="0001631D">
        <w:rPr>
          <w:rFonts w:ascii="Times New Roman" w:hAnsiTheme="minorEastAsia" w:cs="Times New Roman"/>
          <w:sz w:val="28"/>
          <w:szCs w:val="24"/>
        </w:rPr>
        <w:t>wo PC-QDSOA</w:t>
      </w:r>
      <w:r w:rsidR="00743E78">
        <w:rPr>
          <w:rFonts w:ascii="Times New Roman" w:hAnsiTheme="minorEastAsia" w:cs="Times New Roman"/>
          <w:sz w:val="28"/>
          <w:szCs w:val="24"/>
        </w:rPr>
        <w:t>s compose the proposed gate</w:t>
      </w:r>
      <w:r w:rsidR="004D50FB">
        <w:rPr>
          <w:rFonts w:ascii="Times New Roman" w:hAnsiTheme="minorEastAsia" w:cs="Times New Roman"/>
          <w:sz w:val="28"/>
          <w:szCs w:val="24"/>
        </w:rPr>
        <w:t xml:space="preserve"> </w:t>
      </w:r>
      <w:r w:rsidR="001736C2">
        <w:rPr>
          <w:rFonts w:ascii="Times New Roman" w:hAnsiTheme="minorEastAsia" w:cs="Times New Roman"/>
          <w:sz w:val="28"/>
          <w:szCs w:val="24"/>
        </w:rPr>
        <w:t>which</w:t>
      </w:r>
      <w:r w:rsidR="007D53E9">
        <w:rPr>
          <w:rFonts w:ascii="Times New Roman" w:hAnsiTheme="minorEastAsia" w:cs="Times New Roman"/>
          <w:sz w:val="28"/>
          <w:szCs w:val="24"/>
        </w:rPr>
        <w:t xml:space="preserve"> reduce</w:t>
      </w:r>
      <w:r w:rsidR="00681E91">
        <w:rPr>
          <w:rFonts w:ascii="Times New Roman" w:hAnsiTheme="minorEastAsia" w:cs="Times New Roman"/>
          <w:sz w:val="28"/>
          <w:szCs w:val="24"/>
        </w:rPr>
        <w:t>s</w:t>
      </w:r>
      <w:r w:rsidR="007D53E9">
        <w:rPr>
          <w:rFonts w:ascii="Times New Roman" w:hAnsiTheme="minorEastAsia" w:cs="Times New Roman"/>
          <w:sz w:val="28"/>
          <w:szCs w:val="24"/>
        </w:rPr>
        <w:t xml:space="preserve"> device volume and energy consumption</w:t>
      </w:r>
      <w:r w:rsidR="001736C2">
        <w:rPr>
          <w:rFonts w:ascii="Times New Roman" w:hAnsiTheme="minorEastAsia" w:cs="Times New Roman"/>
          <w:sz w:val="28"/>
          <w:szCs w:val="24"/>
        </w:rPr>
        <w:t xml:space="preserve"> required for </w:t>
      </w:r>
      <w:r w:rsidR="00681E91">
        <w:rPr>
          <w:rFonts w:ascii="Times New Roman" w:hAnsiTheme="minorEastAsia" w:cs="Times New Roman"/>
          <w:sz w:val="28"/>
          <w:szCs w:val="24"/>
        </w:rPr>
        <w:t xml:space="preserve">an </w:t>
      </w:r>
      <w:r w:rsidR="001736C2">
        <w:rPr>
          <w:rFonts w:ascii="Times New Roman" w:hAnsiTheme="minorEastAsia" w:cs="Times New Roman"/>
          <w:sz w:val="28"/>
          <w:szCs w:val="24"/>
        </w:rPr>
        <w:t>all-optical AND gate.</w:t>
      </w:r>
      <w:r w:rsidR="0071478F">
        <w:rPr>
          <w:rFonts w:ascii="Times New Roman" w:hAnsiTheme="minorEastAsia" w:cs="Times New Roman"/>
          <w:sz w:val="28"/>
          <w:szCs w:val="24"/>
        </w:rPr>
        <w:t xml:space="preserve"> 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The proposed </w:t>
      </w:r>
      <w:r w:rsidR="00743E78">
        <w:rPr>
          <w:rFonts w:ascii="Times New Roman" w:hAnsiTheme="minorEastAsia" w:cs="Times New Roman"/>
          <w:sz w:val="28"/>
          <w:szCs w:val="24"/>
        </w:rPr>
        <w:t>gate</w:t>
      </w:r>
      <w:r w:rsidRPr="001B2F22">
        <w:rPr>
          <w:rFonts w:ascii="Times New Roman" w:hAnsiTheme="minorEastAsia" w:cs="Times New Roman"/>
          <w:sz w:val="28"/>
          <w:szCs w:val="24"/>
        </w:rPr>
        <w:t xml:space="preserve"> </w:t>
      </w:r>
      <w:r w:rsidR="00190BB4">
        <w:rPr>
          <w:rFonts w:ascii="Times New Roman" w:hAnsiTheme="minorEastAsia" w:cs="Times New Roman"/>
          <w:sz w:val="28"/>
          <w:szCs w:val="24"/>
        </w:rPr>
        <w:t xml:space="preserve">exploits </w:t>
      </w:r>
      <w:r w:rsidR="00141BC6">
        <w:rPr>
          <w:rFonts w:ascii="Times New Roman" w:hAnsiTheme="minorEastAsia" w:cs="Times New Roman"/>
          <w:sz w:val="28"/>
          <w:szCs w:val="24"/>
        </w:rPr>
        <w:t>Cross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>Gain</w:t>
      </w:r>
      <w:r w:rsidR="00A71A67">
        <w:rPr>
          <w:rFonts w:ascii="Times New Roman" w:hAnsiTheme="minorEastAsia" w:cs="Times New Roman"/>
          <w:sz w:val="28"/>
          <w:szCs w:val="24"/>
        </w:rPr>
        <w:t>-</w:t>
      </w:r>
      <w:r w:rsidR="00141BC6">
        <w:rPr>
          <w:rFonts w:ascii="Times New Roman" w:hAnsiTheme="minorEastAsia" w:cs="Times New Roman"/>
          <w:sz w:val="28"/>
          <w:szCs w:val="24"/>
        </w:rPr>
        <w:t xml:space="preserve">Modulation (XGM) </w:t>
      </w:r>
      <w:r w:rsidR="00A71A67">
        <w:rPr>
          <w:rFonts w:ascii="Times New Roman" w:hAnsiTheme="minorEastAsia" w:cs="Times New Roman"/>
          <w:sz w:val="28"/>
          <w:szCs w:val="24"/>
        </w:rPr>
        <w:t>in</w:t>
      </w:r>
      <w:r w:rsidR="00D21C38">
        <w:rPr>
          <w:rFonts w:ascii="Times New Roman" w:hAnsiTheme="minorEastAsia" w:cs="Times New Roman"/>
          <w:sz w:val="28"/>
          <w:szCs w:val="24"/>
        </w:rPr>
        <w:t xml:space="preserve"> the</w:t>
      </w:r>
      <w:r w:rsidR="00A71A67">
        <w:rPr>
          <w:rFonts w:ascii="Times New Roman" w:hAnsiTheme="minorEastAsia" w:cs="Times New Roman"/>
          <w:sz w:val="28"/>
          <w:szCs w:val="24"/>
        </w:rPr>
        <w:t xml:space="preserve"> PC-QDSOA</w:t>
      </w:r>
      <w:r w:rsidR="00D21C38">
        <w:rPr>
          <w:rFonts w:ascii="Times New Roman" w:hAnsiTheme="minorEastAsia" w:cs="Times New Roman"/>
          <w:sz w:val="28"/>
          <w:szCs w:val="24"/>
        </w:rPr>
        <w:t>s</w:t>
      </w:r>
      <w:r w:rsidR="00D21C38">
        <w:rPr>
          <w:rFonts w:ascii="Times New Roman" w:hAnsiTheme="minorEastAsia" w:cs="Times New Roman" w:hint="eastAsia"/>
          <w:sz w:val="28"/>
          <w:szCs w:val="24"/>
        </w:rPr>
        <w:t>.</w:t>
      </w:r>
    </w:p>
    <w:p w:rsidR="00FD6256" w:rsidRPr="001B2F22" w:rsidRDefault="00ED2345" w:rsidP="001B2F2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 xml:space="preserve">Two input signals and clock signal are injected into the proposed gate. </w:t>
      </w:r>
      <w:r w:rsidR="00C11F1E">
        <w:rPr>
          <w:rFonts w:ascii="Times New Roman" w:hAnsiTheme="minorEastAsia" w:cs="Times New Roman"/>
          <w:sz w:val="28"/>
          <w:szCs w:val="24"/>
        </w:rPr>
        <w:t>Suppose that</w:t>
      </w:r>
      <w:r>
        <w:rPr>
          <w:rFonts w:ascii="Times New Roman" w:hAnsiTheme="minorEastAsia" w:cs="Times New Roman"/>
          <w:sz w:val="28"/>
          <w:szCs w:val="24"/>
        </w:rPr>
        <w:t xml:space="preserve"> the two input signals </w:t>
      </w:r>
      <w:r w:rsidR="006E2126">
        <w:rPr>
          <w:rFonts w:ascii="Times New Roman" w:hAnsiTheme="minorEastAsia" w:cs="Times New Roman"/>
          <w:sz w:val="28"/>
          <w:szCs w:val="24"/>
        </w:rPr>
        <w:t>are</w:t>
      </w:r>
      <w:r w:rsidR="009C0BF0">
        <w:rPr>
          <w:rFonts w:ascii="Times New Roman" w:hAnsiTheme="minorEastAsia" w:cs="Times New Roman"/>
          <w:sz w:val="28"/>
          <w:szCs w:val="24"/>
        </w:rPr>
        <w:t xml:space="preserve"> </w:t>
      </w:r>
      <w:r w:rsidR="00A434B9">
        <w:rPr>
          <w:rFonts w:ascii="Times New Roman" w:hAnsiTheme="minorEastAsia" w:cs="Times New Roman"/>
          <w:sz w:val="28"/>
          <w:szCs w:val="24"/>
        </w:rPr>
        <w:t>represented as</w:t>
      </w:r>
      <w:r>
        <w:rPr>
          <w:rFonts w:ascii="Times New Roman" w:hAnsiTheme="minorEastAsia" w:cs="Times New Roman"/>
          <w:sz w:val="28"/>
          <w:szCs w:val="24"/>
        </w:rPr>
        <w:t xml:space="preserve"> input A and B</w:t>
      </w:r>
      <w:r w:rsidR="00DD0C63">
        <w:rPr>
          <w:rFonts w:ascii="Times New Roman" w:hAnsiTheme="minorEastAsia" w:cs="Times New Roman" w:hint="eastAsia"/>
          <w:sz w:val="28"/>
          <w:szCs w:val="24"/>
        </w:rPr>
        <w:t>, respectively</w:t>
      </w:r>
      <w:r>
        <w:rPr>
          <w:rFonts w:ascii="Times New Roman" w:hAnsiTheme="minorEastAsia" w:cs="Times New Roman"/>
          <w:sz w:val="28"/>
          <w:szCs w:val="24"/>
        </w:rPr>
        <w:t>, input A and clock signal are</w:t>
      </w:r>
      <w:r w:rsidR="00CF0067">
        <w:rPr>
          <w:rFonts w:ascii="Times New Roman" w:hAnsiTheme="minorEastAsia" w:cs="Times New Roman"/>
          <w:sz w:val="28"/>
          <w:szCs w:val="24"/>
        </w:rPr>
        <w:t xml:space="preserve"> injected into one PC-QDSOA. </w:t>
      </w:r>
      <w:r w:rsidR="00F41610">
        <w:rPr>
          <w:rFonts w:ascii="Times New Roman" w:hAnsiTheme="minorEastAsia" w:cs="Times New Roman"/>
          <w:sz w:val="28"/>
          <w:szCs w:val="24"/>
        </w:rPr>
        <w:t>The power of signal outputs from the PC-QDSOA depends on the power of input A</w:t>
      </w:r>
      <w:r w:rsidR="005A0B57">
        <w:rPr>
          <w:rFonts w:ascii="Times New Roman" w:hAnsiTheme="minorEastAsia" w:cs="Times New Roman"/>
          <w:sz w:val="28"/>
          <w:szCs w:val="24"/>
        </w:rPr>
        <w:t xml:space="preserve">. </w:t>
      </w:r>
      <w:r w:rsidR="006B5D67">
        <w:rPr>
          <w:rFonts w:ascii="Times New Roman" w:hAnsiTheme="minorEastAsia" w:cs="Times New Roman"/>
          <w:sz w:val="28"/>
          <w:szCs w:val="24"/>
        </w:rPr>
        <w:t>When the power of input</w:t>
      </w:r>
      <w:r w:rsidR="004D637F">
        <w:rPr>
          <w:rFonts w:ascii="Times New Roman" w:hAnsiTheme="minorEastAsia" w:cs="Times New Roman"/>
          <w:sz w:val="28"/>
          <w:szCs w:val="24"/>
        </w:rPr>
        <w:t xml:space="preserve"> A is large, then the power of </w:t>
      </w:r>
      <w:r w:rsidR="006B5D67">
        <w:rPr>
          <w:rFonts w:ascii="Times New Roman" w:hAnsiTheme="minorEastAsia" w:cs="Times New Roman"/>
          <w:sz w:val="28"/>
          <w:szCs w:val="24"/>
        </w:rPr>
        <w:t>signal outputs from the PC-QDSOA is small, and when the power of input A is small, then the power of signal outputs from the PC-QDSOA is large. Likewise,</w:t>
      </w:r>
      <w:r w:rsidR="00F41610">
        <w:rPr>
          <w:rFonts w:ascii="Times New Roman" w:hAnsiTheme="minorEastAsia" w:cs="Times New Roman"/>
          <w:sz w:val="28"/>
          <w:szCs w:val="24"/>
        </w:rPr>
        <w:t xml:space="preserve"> </w:t>
      </w:r>
      <w:r w:rsidR="004D637F">
        <w:rPr>
          <w:rFonts w:ascii="Times New Roman" w:hAnsiTheme="minorEastAsia" w:cs="Times New Roman"/>
          <w:sz w:val="28"/>
          <w:szCs w:val="24"/>
        </w:rPr>
        <w:t xml:space="preserve">input B and </w:t>
      </w:r>
      <w:r>
        <w:rPr>
          <w:rFonts w:ascii="Times New Roman" w:hAnsiTheme="minorEastAsia" w:cs="Times New Roman"/>
          <w:sz w:val="28"/>
          <w:szCs w:val="24"/>
        </w:rPr>
        <w:t>signal</w:t>
      </w:r>
      <w:r w:rsidR="004D637F">
        <w:rPr>
          <w:rFonts w:ascii="Times New Roman" w:hAnsiTheme="minorEastAsia" w:cs="Times New Roman"/>
          <w:sz w:val="28"/>
          <w:szCs w:val="24"/>
        </w:rPr>
        <w:t xml:space="preserve"> outputs</w:t>
      </w:r>
      <w:r>
        <w:rPr>
          <w:rFonts w:ascii="Times New Roman" w:hAnsiTheme="minorEastAsia" w:cs="Times New Roman"/>
          <w:sz w:val="28"/>
          <w:szCs w:val="24"/>
        </w:rPr>
        <w:t xml:space="preserve"> from the PC-QDSOA are injected into </w:t>
      </w:r>
      <w:r w:rsidR="00DE5CFA">
        <w:rPr>
          <w:rFonts w:ascii="Times New Roman" w:hAnsiTheme="minorEastAsia" w:cs="Times New Roman"/>
          <w:sz w:val="28"/>
          <w:szCs w:val="24"/>
        </w:rPr>
        <w:t>another</w:t>
      </w:r>
      <w:r>
        <w:rPr>
          <w:rFonts w:ascii="Times New Roman" w:hAnsiTheme="minorEastAsia" w:cs="Times New Roman"/>
          <w:sz w:val="28"/>
          <w:szCs w:val="24"/>
        </w:rPr>
        <w:t xml:space="preserve"> PC-QDSOA.</w:t>
      </w:r>
      <w:r w:rsidR="00F84DB4">
        <w:rPr>
          <w:rFonts w:ascii="Times New Roman" w:hAnsiTheme="minorEastAsia" w:cs="Times New Roman"/>
          <w:sz w:val="28"/>
          <w:szCs w:val="24"/>
        </w:rPr>
        <w:t xml:space="preserve"> Then,</w:t>
      </w:r>
      <w:r w:rsidR="008C7CE9">
        <w:rPr>
          <w:rFonts w:ascii="Times New Roman" w:hAnsiTheme="minorEastAsia" w:cs="Times New Roman"/>
          <w:sz w:val="28"/>
          <w:szCs w:val="24"/>
        </w:rPr>
        <w:t xml:space="preserve"> because</w:t>
      </w:r>
      <w:r w:rsidR="00F84DB4">
        <w:rPr>
          <w:rFonts w:ascii="Times New Roman" w:hAnsiTheme="minorEastAsia" w:cs="Times New Roman"/>
          <w:sz w:val="28"/>
          <w:szCs w:val="24"/>
        </w:rPr>
        <w:t xml:space="preserve"> the second PC-QDSOA operates as</w:t>
      </w:r>
      <w:r w:rsidR="00C872BE">
        <w:rPr>
          <w:rFonts w:ascii="Times New Roman" w:hAnsiTheme="minorEastAsia" w:cs="Times New Roman"/>
          <w:sz w:val="28"/>
          <w:szCs w:val="24"/>
        </w:rPr>
        <w:t xml:space="preserve"> well as</w:t>
      </w:r>
      <w:r w:rsidR="00F84DB4">
        <w:rPr>
          <w:rFonts w:ascii="Times New Roman" w:hAnsiTheme="minorEastAsia" w:cs="Times New Roman"/>
          <w:sz w:val="28"/>
          <w:szCs w:val="24"/>
        </w:rPr>
        <w:t xml:space="preserve"> the first PC-QDSOA</w:t>
      </w:r>
      <w:r w:rsidR="00C872BE">
        <w:rPr>
          <w:rFonts w:ascii="Times New Roman" w:hAnsiTheme="minorEastAsia" w:cs="Times New Roman"/>
          <w:sz w:val="28"/>
          <w:szCs w:val="24"/>
        </w:rPr>
        <w:t xml:space="preserve"> does</w:t>
      </w:r>
      <w:r w:rsidR="00DE5CFA">
        <w:rPr>
          <w:rFonts w:ascii="Times New Roman" w:hAnsiTheme="minorEastAsia" w:cs="Times New Roman"/>
          <w:sz w:val="28"/>
          <w:szCs w:val="24"/>
        </w:rPr>
        <w:t>,</w:t>
      </w:r>
      <w:bookmarkStart w:id="0" w:name="_GoBack"/>
      <w:bookmarkEnd w:id="0"/>
      <w:r w:rsidR="00AC126F">
        <w:rPr>
          <w:rFonts w:ascii="Times New Roman" w:hAnsiTheme="minorEastAsia" w:cs="Times New Roman"/>
          <w:sz w:val="28"/>
          <w:szCs w:val="24"/>
        </w:rPr>
        <w:t xml:space="preserve"> the proposed gate outputs</w:t>
      </w:r>
      <w:r w:rsidR="005255FE">
        <w:rPr>
          <w:rFonts w:ascii="Times New Roman" w:hAnsiTheme="minorEastAsia" w:cs="Times New Roman"/>
          <w:sz w:val="28"/>
          <w:szCs w:val="24"/>
        </w:rPr>
        <w:t xml:space="preserve"> a bit</w:t>
      </w:r>
      <w:r w:rsidR="001A67EF">
        <w:rPr>
          <w:rFonts w:ascii="Times New Roman" w:hAnsiTheme="minorEastAsia" w:cs="Times New Roman"/>
          <w:sz w:val="28"/>
          <w:szCs w:val="24"/>
        </w:rPr>
        <w:t xml:space="preserve"> which</w:t>
      </w:r>
      <w:r w:rsidR="005255FE">
        <w:rPr>
          <w:rFonts w:ascii="Times New Roman" w:hAnsiTheme="minorEastAsia" w:cs="Times New Roman"/>
          <w:sz w:val="28"/>
          <w:szCs w:val="24"/>
        </w:rPr>
        <w:t xml:space="preserve"> represent</w:t>
      </w:r>
      <w:r w:rsidR="00C3307D">
        <w:rPr>
          <w:rFonts w:ascii="Times New Roman" w:hAnsiTheme="minorEastAsia" w:cs="Times New Roman"/>
          <w:sz w:val="28"/>
          <w:szCs w:val="24"/>
        </w:rPr>
        <w:t>s</w:t>
      </w:r>
      <w:r w:rsidR="007C469E">
        <w:rPr>
          <w:rFonts w:ascii="Times New Roman" w:hAnsiTheme="minorEastAsia" w:cs="Times New Roman"/>
          <w:sz w:val="28"/>
          <w:szCs w:val="24"/>
        </w:rPr>
        <w:t xml:space="preserve"> A AND B</w:t>
      </w:r>
      <w:r w:rsidR="00DE5CFA">
        <w:rPr>
          <w:rFonts w:ascii="Times New Roman" w:hAnsiTheme="minorEastAsia" w:cs="Times New Roman"/>
          <w:sz w:val="28"/>
          <w:szCs w:val="24"/>
        </w:rPr>
        <w:t xml:space="preserve"> </w:t>
      </w:r>
      <w:r w:rsidR="00053304">
        <w:rPr>
          <w:rFonts w:ascii="Times New Roman" w:hAnsiTheme="minorEastAsia" w:cs="Times New Roman"/>
          <w:sz w:val="28"/>
          <w:szCs w:val="24"/>
        </w:rPr>
        <w:t>only</w:t>
      </w:r>
      <w:r w:rsidR="001A67EF">
        <w:rPr>
          <w:rFonts w:ascii="Times New Roman" w:hAnsiTheme="minorEastAsia" w:cs="Times New Roman"/>
          <w:sz w:val="28"/>
          <w:szCs w:val="24"/>
        </w:rPr>
        <w:t xml:space="preserve"> when the power</w:t>
      </w:r>
      <w:r w:rsidR="007C469E">
        <w:rPr>
          <w:rFonts w:ascii="Times New Roman" w:hAnsiTheme="minorEastAsia" w:cs="Times New Roman"/>
          <w:sz w:val="28"/>
          <w:szCs w:val="24"/>
        </w:rPr>
        <w:t xml:space="preserve"> of input A and B are </w:t>
      </w:r>
      <w:r w:rsidR="00FB760D">
        <w:rPr>
          <w:rFonts w:ascii="Times New Roman" w:hAnsiTheme="minorEastAsia" w:cs="Times New Roman"/>
          <w:sz w:val="28"/>
          <w:szCs w:val="24"/>
        </w:rPr>
        <w:t>significantly large.</w:t>
      </w:r>
    </w:p>
    <w:p w:rsidR="00FD6256" w:rsidRPr="00807D1A" w:rsidRDefault="00255804" w:rsidP="00807D1A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/>
          <w:sz w:val="28"/>
          <w:szCs w:val="24"/>
        </w:rPr>
        <w:t xml:space="preserve">In </w:t>
      </w:r>
      <w:r w:rsidR="00147595">
        <w:rPr>
          <w:rFonts w:ascii="Times New Roman" w:hAnsiTheme="minorEastAsia" w:cs="Times New Roman"/>
          <w:sz w:val="28"/>
          <w:szCs w:val="24"/>
        </w:rPr>
        <w:t xml:space="preserve">order to show </w:t>
      </w:r>
      <w:r w:rsidR="002F2F26">
        <w:rPr>
          <w:rFonts w:ascii="Times New Roman" w:hAnsiTheme="minorEastAsia" w:cs="Times New Roman"/>
          <w:sz w:val="28"/>
          <w:szCs w:val="24"/>
        </w:rPr>
        <w:t>the proposed gate</w:t>
      </w:r>
      <w:r w:rsidR="00147595">
        <w:rPr>
          <w:rFonts w:ascii="Times New Roman" w:hAnsiTheme="minorEastAsia" w:cs="Times New Roman"/>
          <w:sz w:val="28"/>
          <w:szCs w:val="24"/>
        </w:rPr>
        <w:t xml:space="preserve"> </w:t>
      </w:r>
      <w:r w:rsidR="007E3F1A">
        <w:rPr>
          <w:rFonts w:ascii="Times New Roman" w:hAnsiTheme="minorEastAsia" w:cs="Times New Roman"/>
          <w:sz w:val="28"/>
          <w:szCs w:val="24"/>
        </w:rPr>
        <w:t>feasibly operate</w:t>
      </w:r>
      <w:r w:rsidR="007C3A0E">
        <w:rPr>
          <w:rFonts w:ascii="Times New Roman" w:hAnsiTheme="minorEastAsia" w:cs="Times New Roman"/>
          <w:sz w:val="28"/>
          <w:szCs w:val="24"/>
        </w:rPr>
        <w:t>s</w:t>
      </w:r>
      <w:r w:rsidR="00147595">
        <w:rPr>
          <w:rFonts w:ascii="Times New Roman" w:hAnsiTheme="minorEastAsia" w:cs="Times New Roman"/>
          <w:sz w:val="28"/>
          <w:szCs w:val="24"/>
        </w:rPr>
        <w:t xml:space="preserve"> as AND gate</w:t>
      </w:r>
      <w:r w:rsidR="00B00438">
        <w:rPr>
          <w:rFonts w:ascii="Times New Roman" w:hAnsiTheme="minorEastAsia" w:cs="Times New Roman"/>
          <w:sz w:val="28"/>
          <w:szCs w:val="24"/>
        </w:rPr>
        <w:t xml:space="preserve"> at 160Gbps</w:t>
      </w:r>
      <w:r w:rsidR="002F2F26">
        <w:rPr>
          <w:rFonts w:ascii="Times New Roman" w:hAnsiTheme="minorEastAsia" w:cs="Times New Roman"/>
          <w:sz w:val="28"/>
          <w:szCs w:val="24"/>
        </w:rPr>
        <w:t>, w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e </w:t>
      </w:r>
      <w:r w:rsidR="00C76287">
        <w:rPr>
          <w:rFonts w:ascii="Times New Roman" w:hAnsiTheme="minorEastAsia" w:cs="Times New Roman"/>
          <w:sz w:val="28"/>
          <w:szCs w:val="24"/>
        </w:rPr>
        <w:t xml:space="preserve">show </w:t>
      </w:r>
      <w:r w:rsidR="00A93AEF">
        <w:rPr>
          <w:rFonts w:ascii="Times New Roman" w:hAnsiTheme="minorEastAsia" w:cs="Times New Roman"/>
          <w:sz w:val="28"/>
          <w:szCs w:val="24"/>
        </w:rPr>
        <w:t>the input-output characteristics by simulation</w:t>
      </w:r>
      <w:r w:rsidR="00A632F4">
        <w:rPr>
          <w:rFonts w:ascii="Times New Roman" w:hAnsiTheme="minorEastAsia" w:cs="Times New Roman"/>
          <w:sz w:val="28"/>
          <w:szCs w:val="24"/>
        </w:rPr>
        <w:t>, and t</w:t>
      </w:r>
      <w:r w:rsidR="00CF70FD">
        <w:rPr>
          <w:rFonts w:ascii="Times New Roman" w:hAnsiTheme="minorEastAsia" w:cs="Times New Roman"/>
          <w:sz w:val="28"/>
          <w:szCs w:val="24"/>
        </w:rPr>
        <w:t>he result shows the proposed gate is feasible.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CD6693">
        <w:rPr>
          <w:rFonts w:ascii="Times New Roman" w:hAnsiTheme="minorEastAsia" w:cs="Times New Roman"/>
          <w:sz w:val="28"/>
          <w:szCs w:val="24"/>
        </w:rPr>
        <w:t>Moreover,</w:t>
      </w:r>
      <w:r w:rsidR="004D0254">
        <w:rPr>
          <w:rFonts w:ascii="Times New Roman" w:hAnsiTheme="minorEastAsia" w:cs="Times New Roman"/>
          <w:sz w:val="28"/>
          <w:szCs w:val="24"/>
        </w:rPr>
        <w:t xml:space="preserve"> we</w:t>
      </w:r>
      <w:r w:rsidR="00CD6693">
        <w:rPr>
          <w:rFonts w:ascii="Times New Roman" w:hAnsiTheme="minorEastAsia" w:cs="Times New Roman"/>
          <w:sz w:val="28"/>
          <w:szCs w:val="24"/>
        </w:rPr>
        <w:t xml:space="preserve"> 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use </w:t>
      </w:r>
      <w:r w:rsidR="00FD6256" w:rsidRPr="001B2F22">
        <w:rPr>
          <w:rFonts w:ascii="Times New Roman" w:hAnsiTheme="minorEastAsia" w:cs="Times New Roman"/>
          <w:sz w:val="28"/>
          <w:szCs w:val="24"/>
        </w:rPr>
        <w:t>extinction ratio (ER)</w:t>
      </w:r>
      <w:r w:rsidR="00D81E9A">
        <w:rPr>
          <w:rFonts w:ascii="Times New Roman" w:hAnsiTheme="minorEastAsia" w:cs="Times New Roman"/>
          <w:sz w:val="28"/>
          <w:szCs w:val="24"/>
        </w:rPr>
        <w:t xml:space="preserve"> and quality factor (Q-factor)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to evaluate the proposed gate with varying parameter</w:t>
      </w:r>
      <w:r w:rsidR="00FD6256" w:rsidRPr="001B2F22">
        <w:rPr>
          <w:rFonts w:ascii="Times New Roman" w:hAnsiTheme="minorEastAsia" w:cs="Times New Roman"/>
          <w:sz w:val="28"/>
          <w:szCs w:val="24"/>
        </w:rPr>
        <w:t>.</w:t>
      </w:r>
      <w:r w:rsidR="003F16ED">
        <w:rPr>
          <w:rFonts w:ascii="Times New Roman" w:hAnsiTheme="minorEastAsia" w:cs="Times New Roman"/>
          <w:sz w:val="28"/>
          <w:szCs w:val="24"/>
        </w:rPr>
        <w:t xml:space="preserve"> The results show</w:t>
      </w:r>
      <w:r w:rsidR="00DD71B2">
        <w:rPr>
          <w:rFonts w:ascii="Times New Roman" w:hAnsiTheme="minorEastAsia" w:cs="Times New Roman"/>
          <w:sz w:val="28"/>
          <w:szCs w:val="24"/>
        </w:rPr>
        <w:t xml:space="preserve"> more current injection achieves</w:t>
      </w:r>
      <w:r w:rsidR="00751576">
        <w:rPr>
          <w:rFonts w:ascii="Times New Roman" w:hAnsiTheme="minorEastAsia" w:cs="Times New Roman"/>
          <w:sz w:val="28"/>
          <w:szCs w:val="24"/>
        </w:rPr>
        <w:t xml:space="preserve"> </w:t>
      </w:r>
      <w:r w:rsidR="00DD71B2">
        <w:rPr>
          <w:rFonts w:ascii="Times New Roman" w:hAnsiTheme="minorEastAsia" w:cs="Times New Roman"/>
          <w:sz w:val="28"/>
          <w:szCs w:val="24"/>
        </w:rPr>
        <w:t>improvement of</w:t>
      </w:r>
      <w:r w:rsidR="003F16ED">
        <w:rPr>
          <w:rFonts w:ascii="Times New Roman" w:hAnsiTheme="minorEastAsia" w:cs="Times New Roman"/>
          <w:sz w:val="28"/>
          <w:szCs w:val="24"/>
        </w:rPr>
        <w:t xml:space="preserve"> ER and Q-factor.</w:t>
      </w:r>
      <w:r w:rsidR="00FD6256" w:rsidRPr="001B2F2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DF7720">
        <w:rPr>
          <w:rFonts w:ascii="Times New Roman" w:hAnsiTheme="minorEastAsia" w:cs="Times New Roman"/>
          <w:sz w:val="28"/>
          <w:szCs w:val="24"/>
        </w:rPr>
        <w:t>In addition,</w:t>
      </w:r>
      <w:r w:rsidR="00296150">
        <w:rPr>
          <w:rFonts w:ascii="Times New Roman" w:hAnsiTheme="minorEastAsia" w:cs="Times New Roman"/>
          <w:sz w:val="28"/>
          <w:szCs w:val="24"/>
        </w:rPr>
        <w:t xml:space="preserve"> to obtain same ER and Q-factor which QDSOA AND gate </w:t>
      </w:r>
      <w:r w:rsidR="005869FE">
        <w:rPr>
          <w:rFonts w:ascii="Times New Roman" w:hAnsiTheme="minorEastAsia" w:cs="Times New Roman"/>
          <w:sz w:val="28"/>
          <w:szCs w:val="24"/>
        </w:rPr>
        <w:t>achieves</w:t>
      </w:r>
      <w:r w:rsidR="00296150">
        <w:rPr>
          <w:rFonts w:ascii="Times New Roman" w:hAnsiTheme="minorEastAsia" w:cs="Times New Roman"/>
          <w:sz w:val="28"/>
          <w:szCs w:val="24"/>
        </w:rPr>
        <w:t>,</w:t>
      </w:r>
      <w:r w:rsidR="00C43CBB">
        <w:rPr>
          <w:rFonts w:ascii="Times New Roman" w:hAnsiTheme="minorEastAsia" w:cs="Times New Roman"/>
          <w:sz w:val="28"/>
          <w:szCs w:val="24"/>
        </w:rPr>
        <w:t xml:space="preserve"> </w:t>
      </w:r>
      <w:r w:rsidR="00F12A04">
        <w:rPr>
          <w:rFonts w:ascii="Times New Roman" w:hAnsiTheme="minorEastAsia" w:cs="Times New Roman"/>
          <w:sz w:val="28"/>
          <w:szCs w:val="24"/>
        </w:rPr>
        <w:t xml:space="preserve">the proposed gate </w:t>
      </w:r>
      <w:r w:rsidR="00662093">
        <w:rPr>
          <w:rFonts w:ascii="Times New Roman" w:hAnsiTheme="minorEastAsia" w:cs="Times New Roman"/>
          <w:sz w:val="28"/>
          <w:szCs w:val="24"/>
        </w:rPr>
        <w:t>requires device volume and injected current</w:t>
      </w:r>
      <w:r w:rsidR="00917725">
        <w:rPr>
          <w:rFonts w:ascii="Times New Roman" w:hAnsiTheme="minorEastAsia" w:cs="Times New Roman"/>
          <w:sz w:val="28"/>
          <w:szCs w:val="24"/>
        </w:rPr>
        <w:t xml:space="preserve"> </w:t>
      </w:r>
      <w:r w:rsidR="00662093">
        <w:rPr>
          <w:rFonts w:ascii="Times New Roman" w:hAnsiTheme="minorEastAsia" w:cs="Times New Roman"/>
          <w:sz w:val="28"/>
          <w:szCs w:val="24"/>
        </w:rPr>
        <w:t>one out of sixteens, and one out of six hundred</w:t>
      </w:r>
      <w:r w:rsidR="00C61ECE">
        <w:rPr>
          <w:rFonts w:ascii="Times New Roman" w:hAnsiTheme="minorEastAsia" w:cs="Times New Roman"/>
          <w:sz w:val="28"/>
          <w:szCs w:val="24"/>
        </w:rPr>
        <w:t xml:space="preserve"> only</w:t>
      </w:r>
      <w:r w:rsidR="00662093">
        <w:rPr>
          <w:rFonts w:ascii="Times New Roman" w:hAnsiTheme="minorEastAsia" w:cs="Times New Roman"/>
          <w:sz w:val="28"/>
          <w:szCs w:val="24"/>
        </w:rPr>
        <w:t>, respectively</w:t>
      </w:r>
      <w:r w:rsidR="00D21EBB">
        <w:rPr>
          <w:rFonts w:ascii="Times New Roman" w:hAnsiTheme="minorEastAsia" w:cs="Times New Roman"/>
          <w:sz w:val="28"/>
          <w:szCs w:val="24"/>
        </w:rPr>
        <w:t>.</w:t>
      </w:r>
      <w:r w:rsidR="00F8244B">
        <w:rPr>
          <w:rFonts w:ascii="Times New Roman" w:hAnsiTheme="minorEastAsia" w:cs="Times New Roman"/>
          <w:sz w:val="28"/>
          <w:szCs w:val="24"/>
        </w:rPr>
        <w:t xml:space="preserve"> In other words, the proposed gate reduces device volume and energy consumption required for an all-optical AND gate.</w:t>
      </w:r>
    </w:p>
    <w:sectPr w:rsidR="00FD6256" w:rsidRPr="00807D1A" w:rsidSect="001B2F22">
      <w:pgSz w:w="11907" w:h="16839" w:code="9"/>
      <w:pgMar w:top="1701" w:right="1701" w:bottom="1701" w:left="1701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400" w:rsidRDefault="00A50400" w:rsidP="00133D6C">
      <w:r>
        <w:separator/>
      </w:r>
    </w:p>
  </w:endnote>
  <w:endnote w:type="continuationSeparator" w:id="0">
    <w:p w:rsidR="00A50400" w:rsidRDefault="00A50400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400" w:rsidRDefault="00A50400" w:rsidP="00133D6C">
      <w:r>
        <w:separator/>
      </w:r>
    </w:p>
  </w:footnote>
  <w:footnote w:type="continuationSeparator" w:id="0">
    <w:p w:rsidR="00A50400" w:rsidRDefault="00A50400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1631D"/>
    <w:rsid w:val="00016FF8"/>
    <w:rsid w:val="000370E4"/>
    <w:rsid w:val="00053304"/>
    <w:rsid w:val="00086447"/>
    <w:rsid w:val="000A3C02"/>
    <w:rsid w:val="000B1989"/>
    <w:rsid w:val="000B3973"/>
    <w:rsid w:val="000C7D82"/>
    <w:rsid w:val="000D66C7"/>
    <w:rsid w:val="000E03B9"/>
    <w:rsid w:val="000F646D"/>
    <w:rsid w:val="00133D6C"/>
    <w:rsid w:val="00141BC6"/>
    <w:rsid w:val="00147595"/>
    <w:rsid w:val="00165013"/>
    <w:rsid w:val="001736C2"/>
    <w:rsid w:val="00176CAD"/>
    <w:rsid w:val="00190BB4"/>
    <w:rsid w:val="001A67EF"/>
    <w:rsid w:val="001A68EC"/>
    <w:rsid w:val="001B2F22"/>
    <w:rsid w:val="001B6143"/>
    <w:rsid w:val="001D4CF4"/>
    <w:rsid w:val="001F3DAC"/>
    <w:rsid w:val="001F6E2F"/>
    <w:rsid w:val="00202E68"/>
    <w:rsid w:val="002050DF"/>
    <w:rsid w:val="002554FF"/>
    <w:rsid w:val="00255804"/>
    <w:rsid w:val="00264ECC"/>
    <w:rsid w:val="00296150"/>
    <w:rsid w:val="002D1D12"/>
    <w:rsid w:val="002D3707"/>
    <w:rsid w:val="002E1269"/>
    <w:rsid w:val="002E42F8"/>
    <w:rsid w:val="002E5C75"/>
    <w:rsid w:val="002F0F51"/>
    <w:rsid w:val="002F1885"/>
    <w:rsid w:val="002F2F26"/>
    <w:rsid w:val="002F66EA"/>
    <w:rsid w:val="002F72F7"/>
    <w:rsid w:val="00311427"/>
    <w:rsid w:val="00314DED"/>
    <w:rsid w:val="00342784"/>
    <w:rsid w:val="0038060D"/>
    <w:rsid w:val="00393B80"/>
    <w:rsid w:val="00393B89"/>
    <w:rsid w:val="003F16ED"/>
    <w:rsid w:val="00433F1A"/>
    <w:rsid w:val="0044286F"/>
    <w:rsid w:val="00454ADC"/>
    <w:rsid w:val="00467E73"/>
    <w:rsid w:val="00471745"/>
    <w:rsid w:val="00486258"/>
    <w:rsid w:val="004D0254"/>
    <w:rsid w:val="004D50FB"/>
    <w:rsid w:val="004D637F"/>
    <w:rsid w:val="004E2672"/>
    <w:rsid w:val="004F3B28"/>
    <w:rsid w:val="00515687"/>
    <w:rsid w:val="005255FE"/>
    <w:rsid w:val="00543754"/>
    <w:rsid w:val="005869FE"/>
    <w:rsid w:val="00597481"/>
    <w:rsid w:val="005A0217"/>
    <w:rsid w:val="005A0B57"/>
    <w:rsid w:val="005B4EDE"/>
    <w:rsid w:val="005E7F99"/>
    <w:rsid w:val="00602D40"/>
    <w:rsid w:val="00662093"/>
    <w:rsid w:val="006755CB"/>
    <w:rsid w:val="00681E91"/>
    <w:rsid w:val="00685F8B"/>
    <w:rsid w:val="0069659A"/>
    <w:rsid w:val="006B5D67"/>
    <w:rsid w:val="006D634A"/>
    <w:rsid w:val="006E2126"/>
    <w:rsid w:val="0071188C"/>
    <w:rsid w:val="0071478F"/>
    <w:rsid w:val="00743E78"/>
    <w:rsid w:val="00751576"/>
    <w:rsid w:val="00784798"/>
    <w:rsid w:val="00790FAA"/>
    <w:rsid w:val="007A1C5A"/>
    <w:rsid w:val="007B04AD"/>
    <w:rsid w:val="007C3A0E"/>
    <w:rsid w:val="007C469E"/>
    <w:rsid w:val="007D1918"/>
    <w:rsid w:val="007D53E9"/>
    <w:rsid w:val="007E3F1A"/>
    <w:rsid w:val="00807D1A"/>
    <w:rsid w:val="0081630A"/>
    <w:rsid w:val="00832A43"/>
    <w:rsid w:val="00841DEB"/>
    <w:rsid w:val="008509AD"/>
    <w:rsid w:val="0089714E"/>
    <w:rsid w:val="008A4DC4"/>
    <w:rsid w:val="008A54FE"/>
    <w:rsid w:val="008C550E"/>
    <w:rsid w:val="008C7CE9"/>
    <w:rsid w:val="008D76B2"/>
    <w:rsid w:val="008F1A18"/>
    <w:rsid w:val="008F1BE1"/>
    <w:rsid w:val="0090112F"/>
    <w:rsid w:val="00903B2D"/>
    <w:rsid w:val="00917725"/>
    <w:rsid w:val="00970535"/>
    <w:rsid w:val="00971D37"/>
    <w:rsid w:val="009A2FCC"/>
    <w:rsid w:val="009C0BF0"/>
    <w:rsid w:val="009D67DD"/>
    <w:rsid w:val="00A22C7D"/>
    <w:rsid w:val="00A24C1E"/>
    <w:rsid w:val="00A25B6F"/>
    <w:rsid w:val="00A34D49"/>
    <w:rsid w:val="00A434B9"/>
    <w:rsid w:val="00A50400"/>
    <w:rsid w:val="00A56324"/>
    <w:rsid w:val="00A56ACA"/>
    <w:rsid w:val="00A632F4"/>
    <w:rsid w:val="00A71A67"/>
    <w:rsid w:val="00A85557"/>
    <w:rsid w:val="00A93AEF"/>
    <w:rsid w:val="00AC126F"/>
    <w:rsid w:val="00AD45F7"/>
    <w:rsid w:val="00AD6612"/>
    <w:rsid w:val="00AE7621"/>
    <w:rsid w:val="00AF2006"/>
    <w:rsid w:val="00B00438"/>
    <w:rsid w:val="00B00534"/>
    <w:rsid w:val="00B60BEE"/>
    <w:rsid w:val="00B7298F"/>
    <w:rsid w:val="00B848C0"/>
    <w:rsid w:val="00BA23C8"/>
    <w:rsid w:val="00BE79D3"/>
    <w:rsid w:val="00C020F2"/>
    <w:rsid w:val="00C11F1E"/>
    <w:rsid w:val="00C30382"/>
    <w:rsid w:val="00C3307D"/>
    <w:rsid w:val="00C43CBB"/>
    <w:rsid w:val="00C44D7A"/>
    <w:rsid w:val="00C61ECE"/>
    <w:rsid w:val="00C62870"/>
    <w:rsid w:val="00C67613"/>
    <w:rsid w:val="00C76287"/>
    <w:rsid w:val="00C8031E"/>
    <w:rsid w:val="00C84A2C"/>
    <w:rsid w:val="00C872BE"/>
    <w:rsid w:val="00C878D3"/>
    <w:rsid w:val="00CD6693"/>
    <w:rsid w:val="00CF0067"/>
    <w:rsid w:val="00CF70FD"/>
    <w:rsid w:val="00D02533"/>
    <w:rsid w:val="00D21C38"/>
    <w:rsid w:val="00D21EBB"/>
    <w:rsid w:val="00D311F3"/>
    <w:rsid w:val="00D81E9A"/>
    <w:rsid w:val="00D97786"/>
    <w:rsid w:val="00DB4478"/>
    <w:rsid w:val="00DB6DFD"/>
    <w:rsid w:val="00DC72A0"/>
    <w:rsid w:val="00DD0C63"/>
    <w:rsid w:val="00DD71B2"/>
    <w:rsid w:val="00DE5CFA"/>
    <w:rsid w:val="00DF7720"/>
    <w:rsid w:val="00E310F8"/>
    <w:rsid w:val="00E36575"/>
    <w:rsid w:val="00E627C7"/>
    <w:rsid w:val="00E74C40"/>
    <w:rsid w:val="00E958FE"/>
    <w:rsid w:val="00EA76FF"/>
    <w:rsid w:val="00EB525D"/>
    <w:rsid w:val="00EB69A3"/>
    <w:rsid w:val="00ED2345"/>
    <w:rsid w:val="00F03421"/>
    <w:rsid w:val="00F12A04"/>
    <w:rsid w:val="00F1549F"/>
    <w:rsid w:val="00F22B09"/>
    <w:rsid w:val="00F27D4F"/>
    <w:rsid w:val="00F41610"/>
    <w:rsid w:val="00F4645C"/>
    <w:rsid w:val="00F717D6"/>
    <w:rsid w:val="00F8244B"/>
    <w:rsid w:val="00F84DB4"/>
    <w:rsid w:val="00F9633F"/>
    <w:rsid w:val="00FA12E9"/>
    <w:rsid w:val="00FB760D"/>
    <w:rsid w:val="00FD2F14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4FB3BF"/>
  <w15:docId w15:val="{32AFDF0D-A6E3-49B0-924C-4A9F09EC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  <w:style w:type="paragraph" w:styleId="Web">
    <w:name w:val="Normal (Web)"/>
    <w:basedOn w:val="a"/>
    <w:uiPriority w:val="99"/>
    <w:semiHidden/>
    <w:unhideWhenUsed/>
    <w:rsid w:val="00C84A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A325-F6B6-4B73-A6AB-111551C4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91</cp:revision>
  <cp:lastPrinted>2017-02-10T04:26:00Z</cp:lastPrinted>
  <dcterms:created xsi:type="dcterms:W3CDTF">2016-12-20T06:43:00Z</dcterms:created>
  <dcterms:modified xsi:type="dcterms:W3CDTF">2018-02-05T11:11:00Z</dcterms:modified>
</cp:coreProperties>
</file>