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FR001: User Authentication System</w:t>
      </w:r>
    </w:p>
    <w:p>
      <w:pPr>
        <w:jc w:val="center"/>
      </w:pPr>
      <w:r>
        <w:rPr>
          <w:color w:val="666666"/>
          <w:sz w:val="20"/>
        </w:rPr>
        <w:t>Date: 2026-06-20  |  Project: mini-sdv-platform</w:t>
      </w:r>
    </w:p>
    <w:p/>
    <w:p>
      <w:pPr>
        <w:pStyle w:val="Heading1"/>
      </w:pPr>
      <w:r>
        <w:rPr>
          <w:color w:val="1F497D"/>
        </w:rPr>
        <w:t>1. Background &amp; Challenge</w:t>
      </w:r>
    </w:p>
    <w:p>
      <w:pPr>
        <w:pStyle w:val="Heading2"/>
      </w:pPr>
      <w:r>
        <w:rPr>
          <w:color w:val="1F497D"/>
        </w:rPr>
        <w:t>Project Context</w:t>
      </w:r>
    </w:p>
    <w:p>
      <w:r>
        <w:rPr>
          <w:i/>
          <w:color w:val="999999"/>
        </w:rPr>
        <w:t>[ Insert project background, business context, and problem statement here ]</w:t>
      </w:r>
    </w:p>
    <w:p>
      <w:pPr>
        <w:pStyle w:val="Heading2"/>
      </w:pPr>
      <w:r>
        <w:rPr>
          <w:color w:val="1F497D"/>
        </w:rPr>
        <w:t>Problem Statement</w:t>
      </w:r>
    </w:p>
    <w:p>
      <w:r>
        <w:rPr>
          <w:i/>
          <w:color w:val="999999"/>
        </w:rPr>
        <w:t>[ Specific challenge to be solved ]</w:t>
      </w:r>
    </w:p>
    <w:p>
      <w:r>
        <w:rPr>
          <w:i/>
          <w:color w:val="999999"/>
        </w:rPr>
        <w:t>[ Expected outcome or success criteria ]</w:t>
      </w:r>
    </w:p>
    <w:p>
      <w:pPr>
        <w:pStyle w:val="Heading1"/>
      </w:pPr>
      <w:r>
        <w:rPr>
          <w:color w:val="1F497D"/>
        </w:rPr>
        <w:t>2. Solution &amp; Approach</w:t>
      </w:r>
    </w:p>
    <w:p>
      <w:pPr>
        <w:pStyle w:val="Heading2"/>
      </w:pPr>
      <w:r>
        <w:rPr>
          <w:color w:val="1F497D"/>
        </w:rPr>
        <w:t>Proposed Solution</w:t>
      </w:r>
    </w:p>
    <w:p>
      <w:r>
        <w:rPr>
          <w:i/>
          <w:color w:val="999999"/>
        </w:rPr>
        <w:t>[ High-level overview of the solution ]</w:t>
      </w:r>
    </w:p>
    <w:p>
      <w:pPr>
        <w:pStyle w:val="Heading2"/>
      </w:pPr>
      <w:r>
        <w:rPr>
          <w:color w:val="1F497D"/>
        </w:rPr>
        <w:t>Implementation Strategy</w:t>
      </w:r>
    </w:p>
    <w:p>
      <w:r>
        <w:rPr>
          <w:i/>
          <w:color w:val="999999"/>
        </w:rPr>
        <w:t>[ Key architectural decision #1 ]</w:t>
      </w:r>
    </w:p>
    <w:p>
      <w:r>
        <w:rPr>
          <w:i/>
          <w:color w:val="999999"/>
        </w:rPr>
        <w:t>[ Key architectural decision #2 ]</w:t>
      </w:r>
    </w:p>
    <w:p>
      <w:pPr>
        <w:pStyle w:val="Heading1"/>
      </w:pPr>
      <w:r>
        <w:rPr>
          <w:color w:val="1F497D"/>
        </w:rPr>
        <w:t>3. Implementation Details</w:t>
      </w:r>
    </w:p>
    <w:p>
      <w:pPr>
        <w:pStyle w:val="Heading2"/>
      </w:pPr>
      <w:r>
        <w:rPr>
          <w:color w:val="1F497D"/>
        </w:rPr>
        <w:t>Tech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2928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928"/>
          </w:tcPr>
          <w:p>
            <w:r>
              <w:rPr>
                <w:b/>
                <w:sz w:val="20"/>
              </w:rPr>
              <w:t>Rationale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[ Technology ]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[ version ]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[ reason ]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[ Technology ]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[ version ]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[ reason ]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[ Technology ]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[ version ]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[ reason ]</w:t>
            </w:r>
          </w:p>
        </w:tc>
      </w:tr>
    </w:tbl>
    <w:p/>
    <w:p>
      <w:pPr>
        <w:pStyle w:val="Heading2"/>
      </w:pPr>
      <w:r>
        <w:rPr>
          <w:color w:val="1F497D"/>
        </w:rPr>
        <w:t>Key Features</w:t>
      </w:r>
    </w:p>
    <w:p>
      <w:r>
        <w:rPr>
          <w:i/>
          <w:color w:val="999999"/>
        </w:rPr>
        <w:t>[ Feature 1 — brief description ]</w:t>
      </w:r>
    </w:p>
    <w:p>
      <w:r>
        <w:rPr>
          <w:i/>
          <w:color w:val="999999"/>
        </w:rPr>
        <w:t>[ Feature 2 — brief description ]</w:t>
      </w:r>
    </w:p>
    <w:p>
      <w:pPr>
        <w:pStyle w:val="Heading1"/>
      </w:pPr>
      <w:r>
        <w:rPr>
          <w:color w:val="1F497D"/>
        </w:rPr>
        <w:t>4. Demonstration &amp; Usage</w:t>
      </w:r>
    </w:p>
    <w:p>
      <w:pPr>
        <w:pStyle w:val="Heading2"/>
      </w:pPr>
      <w:r>
        <w:rPr>
          <w:color w:val="1F497D"/>
        </w:rPr>
        <w:t>Setup Instructions</w:t>
      </w:r>
    </w:p>
    <w:p>
      <w:pPr>
        <w:pStyle w:val="ListNumber"/>
      </w:pPr>
      <w:r>
        <w:t>Clone the repository and follow the README instructions</w:t>
      </w:r>
    </w:p>
    <w:p>
      <w:pPr>
        <w:pStyle w:val="ListNumber"/>
      </w:pPr>
      <w:r>
        <w:t>Install dependencies</w:t>
      </w:r>
    </w:p>
    <w:p>
      <w:pPr>
        <w:pStyle w:val="ListNumber"/>
      </w:pPr>
      <w:r>
        <w:t>Configure environment variables (see README)</w:t>
      </w:r>
    </w:p>
    <w:p>
      <w:pPr>
        <w:pStyle w:val="Heading2"/>
      </w:pPr>
      <w:r>
        <w:rPr>
          <w:color w:val="1F497D"/>
        </w:rPr>
        <w:t>Demo Workflow</w:t>
      </w:r>
    </w:p>
    <w:p>
      <w:r>
        <w:rPr>
          <w:i/>
          <w:color w:val="999999"/>
        </w:rPr>
        <w:t>[ Step 1 of demo ]</w:t>
      </w:r>
    </w:p>
    <w:p>
      <w:r>
        <w:rPr>
          <w:i/>
          <w:color w:val="999999"/>
        </w:rPr>
        <w:t>[ Step 2 of demo ]</w:t>
      </w:r>
    </w:p>
    <w:p>
      <w:r>
        <w:rPr>
          <w:i/>
          <w:color w:val="999999"/>
        </w:rPr>
        <w:t>[ Expected output / success criteria ]</w:t>
      </w:r>
    </w:p>
    <w:p>
      <w:pPr>
        <w:pStyle w:val="Heading1"/>
      </w:pPr>
      <w:r>
        <w:rPr>
          <w:color w:val="1F497D"/>
        </w:rPr>
        <w:t>5. FAQ &amp; Technical Questions</w:t>
      </w:r>
    </w:p>
    <w:p>
      <w:r>
        <w:rPr>
          <w:b/>
        </w:rPr>
        <w:t xml:space="preserve">Q1: </w:t>
      </w:r>
      <w:r>
        <w:t>[ Question ]</w:t>
      </w:r>
    </w:p>
    <w:p>
      <w:r>
        <w:rPr>
          <w:b/>
        </w:rPr>
        <w:t xml:space="preserve">A:  </w:t>
      </w:r>
      <w:r>
        <w:rPr>
          <w:i/>
          <w:color w:val="999999"/>
        </w:rPr>
        <w:t>[ Answer ]</w:t>
      </w:r>
    </w:p>
    <w:p/>
    <w:p>
      <w:r>
        <w:rPr>
          <w:b/>
        </w:rPr>
        <w:t xml:space="preserve">Q2: </w:t>
      </w:r>
      <w:r>
        <w:t>[ Question ]</w:t>
      </w:r>
    </w:p>
    <w:p>
      <w:r>
        <w:rPr>
          <w:b/>
        </w:rPr>
        <w:t xml:space="preserve">A:  </w:t>
      </w:r>
      <w:r>
        <w:rPr>
          <w:i/>
          <w:color w:val="999999"/>
        </w:rPr>
        <w:t>[ Answer ]</w:t>
      </w:r>
    </w:p>
    <w:p/>
    <w:p>
      <w:r>
        <w:rPr>
          <w:b/>
        </w:rPr>
        <w:t xml:space="preserve">Q3: </w:t>
      </w:r>
      <w:r>
        <w:t>[ Question ]</w:t>
      </w:r>
    </w:p>
    <w:p>
      <w:r>
        <w:rPr>
          <w:b/>
        </w:rPr>
        <w:t xml:space="preserve">A:  </w:t>
      </w:r>
      <w:r>
        <w:rPr>
          <w:i/>
          <w:color w:val="999999"/>
        </w:rPr>
        <w:t>[ Answer ]</w:t>
      </w:r>
    </w:p>
    <w:p/>
    <w:p>
      <w:pPr>
        <w:pStyle w:val="Heading1"/>
      </w:pPr>
      <w:r>
        <w:rPr>
          <w:color w:val="1F497D"/>
        </w:rPr>
        <w:t>6. Future Improvements</w:t>
      </w:r>
    </w:p>
    <w:p>
      <w:r>
        <w:rPr>
          <w:i/>
          <w:color w:val="999999"/>
        </w:rPr>
        <w:t>[ Improvement 1 ]</w:t>
      </w:r>
    </w:p>
    <w:p>
      <w:r>
        <w:rPr>
          <w:i/>
          <w:color w:val="999999"/>
        </w:rPr>
        <w:t>[ Improvement 2 ]</w:t>
      </w:r>
    </w:p>
    <w:p>
      <w:pPr>
        <w:pStyle w:val="Heading1"/>
      </w:pPr>
      <w:r>
        <w:rPr>
          <w:color w:val="1F497D"/>
        </w:rPr>
        <w:t>Appendix: Code References</w:t>
      </w:r>
    </w:p>
    <w:p>
      <w:pPr>
        <w:pStyle w:val="Heading2"/>
      </w:pPr>
      <w:r>
        <w:rPr>
          <w:color w:val="1F497D"/>
        </w:rPr>
        <w:t>Repository Structure</w:t>
      </w:r>
    </w:p>
    <w:p>
      <w:r>
        <w:rPr>
          <w:i/>
          <w:color w:val="999999"/>
        </w:rPr>
        <w:t>[ Key directories and files ]</w:t>
      </w:r>
    </w:p>
    <w:p>
      <w:pPr>
        <w:pStyle w:val="Heading2"/>
      </w:pPr>
      <w:r>
        <w:rPr>
          <w:color w:val="1F497D"/>
        </w:rPr>
        <w:t>Related Documentation</w:t>
      </w:r>
    </w:p>
    <w:p>
      <w:r>
        <w:rPr>
          <w:i/>
          <w:color w:val="999999"/>
        </w:rPr>
        <w:t>[ Links to PRD / FRD / TRD / architecture review ]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