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Pip install scikit-learn==1.3.2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Pip install numpy pandas flask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