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PY_06_Data_Structures_Custom</w:t>
      </w:r>
    </w:p>
    <w:p>
      <w:pPr>
        <w:pStyle w:val="CodeStyle"/>
      </w:pPr>
      <w:r>
        <w:t>class TrieNode:</w:t>
        <w:br/>
        <w:t xml:space="preserve">    def __init__(self):</w:t>
        <w:br/>
        <w:t xml:space="preserve">        self.children={}</w:t>
        <w:br/>
        <w:t xml:space="preserve">        self.end=False</w:t>
        <w:br/>
        <w:br/>
        <w:t>class Trie:</w:t>
        <w:br/>
        <w:t xml:space="preserve">    def insert(self,word):</w:t>
        <w:br/>
        <w:t xml:space="preserve">        cur=self.root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