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2_Constructor_Destructor</w:t>
      </w:r>
    </w:p>
    <w:p>
      <w:r>
        <w:t>Program 2: Constructor &amp; Destructor</w:t>
        <w:br/>
        <w:br/>
        <w:t>#include &lt;iostream&gt;</w:t>
        <w:br/>
        <w:t>using namespace std;</w:t>
        <w:br/>
        <w:br/>
        <w:t>class Demo {</w:t>
        <w:br/>
        <w:t>public:</w:t>
        <w:br/>
        <w:t xml:space="preserve">    Demo() {</w:t>
        <w:br/>
        <w:t xml:space="preserve">        cout &lt;&lt; "Constructor Called\n";</w:t>
        <w:br/>
        <w:t xml:space="preserve">    }</w:t>
        <w:br/>
        <w:t xml:space="preserve">    ~Demo() {</w:t>
        <w:br/>
        <w:t xml:space="preserve">        cout &lt;&lt; "Destructor Called";</w:t>
        <w:br/>
        <w:t xml:space="preserve">    }</w:t>
        <w:br/>
        <w:t>};</w:t>
        <w:br/>
        <w:br/>
        <w:t>int main() {</w:t>
        <w:br/>
        <w:t xml:space="preserve">    Demo obj;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