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PY_11_Matrix_Multiplication_Optimized</w:t>
      </w:r>
    </w:p>
    <w:p>
      <w:pPr>
        <w:pStyle w:val="CodeStyle"/>
      </w:pPr>
      <w:r>
        <w:t>def matmul(A,B):</w:t>
        <w:br/>
        <w:t xml:space="preserve">    n=len(A); m=len(B[0]); p=len(B)</w:t>
        <w:br/>
        <w:t xml:space="preserve">    C=[[0]*m for _ in range(n)]</w:t>
        <w:br/>
        <w:t xml:space="preserve">    for i in range(n):</w:t>
        <w:br/>
        <w:t xml:space="preserve">        for k in range(p):</w:t>
        <w:br/>
        <w:t xml:space="preserve">            for j in range(m):</w:t>
        <w:br/>
        <w:t xml:space="preserve">                C[i][j]+=A[i][k]*B[k][j]</w:t>
        <w:br/>
        <w:t xml:space="preserve">    return 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