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07160" w14:textId="77777777" w:rsidR="00695118" w:rsidRDefault="00000000">
      <w:pPr>
        <w:spacing w:after="40"/>
      </w:pPr>
      <w:r>
        <w:rPr>
          <w:b/>
          <w:color w:val="1F4E79"/>
          <w:sz w:val="44"/>
        </w:rPr>
        <w:t>AWS EC2 Ubuntu Deployment Guide</w:t>
      </w:r>
    </w:p>
    <w:p w14:paraId="684A5DCB" w14:textId="77777777" w:rsidR="00695118" w:rsidRDefault="00000000">
      <w:pPr>
        <w:spacing w:after="240"/>
      </w:pPr>
      <w:r>
        <w:rPr>
          <w:color w:val="64748B"/>
        </w:rPr>
        <w:t>Step-by-step runbook for deploying the EDR testing environment on an AWS EC2 Ubuntu server</w:t>
      </w:r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695118" w14:paraId="536494FD" w14:textId="77777777">
        <w:trPr>
          <w:jc w:val="center"/>
        </w:trPr>
        <w:tc>
          <w:tcPr>
            <w:tcW w:w="3312" w:type="dxa"/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FD207F" w14:textId="77777777" w:rsidR="00695118" w:rsidRDefault="00000000">
            <w:pPr>
              <w:spacing w:after="0"/>
            </w:pPr>
            <w:r>
              <w:rPr>
                <w:b/>
                <w:color w:val="475569"/>
                <w:sz w:val="16"/>
              </w:rPr>
              <w:t>Project</w:t>
            </w:r>
            <w:r>
              <w:rPr>
                <w:b/>
                <w:color w:val="475569"/>
                <w:sz w:val="16"/>
              </w:rPr>
              <w:br/>
            </w:r>
            <w:r>
              <w:rPr>
                <w:sz w:val="18"/>
              </w:rPr>
              <w:t>Blockchain-Based EDR System</w:t>
            </w:r>
          </w:p>
        </w:tc>
        <w:tc>
          <w:tcPr>
            <w:tcW w:w="3312" w:type="dxa"/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D46342" w14:textId="77777777" w:rsidR="00695118" w:rsidRDefault="00000000">
            <w:pPr>
              <w:spacing w:after="0"/>
            </w:pPr>
            <w:r>
              <w:rPr>
                <w:b/>
                <w:color w:val="475569"/>
                <w:sz w:val="16"/>
              </w:rPr>
              <w:t>Prepared</w:t>
            </w:r>
            <w:r>
              <w:rPr>
                <w:b/>
                <w:color w:val="475569"/>
                <w:sz w:val="16"/>
              </w:rPr>
              <w:br/>
            </w:r>
            <w:r>
              <w:rPr>
                <w:sz w:val="18"/>
              </w:rPr>
              <w:t>4 June 2026</w:t>
            </w:r>
          </w:p>
        </w:tc>
        <w:tc>
          <w:tcPr>
            <w:tcW w:w="3312" w:type="dxa"/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F09A84" w14:textId="77777777" w:rsidR="00695118" w:rsidRDefault="00000000">
            <w:pPr>
              <w:spacing w:after="0"/>
            </w:pPr>
            <w:r>
              <w:rPr>
                <w:b/>
                <w:color w:val="475569"/>
                <w:sz w:val="16"/>
              </w:rPr>
              <w:t>Audience</w:t>
            </w:r>
            <w:r>
              <w:rPr>
                <w:b/>
                <w:color w:val="475569"/>
                <w:sz w:val="16"/>
              </w:rPr>
              <w:br/>
            </w:r>
            <w:r>
              <w:rPr>
                <w:sz w:val="18"/>
              </w:rPr>
              <w:t>Testing / deployment team</w:t>
            </w:r>
          </w:p>
        </w:tc>
      </w:tr>
    </w:tbl>
    <w:p w14:paraId="54B4A259" w14:textId="77777777" w:rsidR="00695118" w:rsidRDefault="00695118"/>
    <w:p w14:paraId="30C51483" w14:textId="77777777" w:rsidR="00695118" w:rsidRDefault="00000000">
      <w:pPr>
        <w:pStyle w:val="Heading1"/>
      </w:pPr>
      <w:r>
        <w:t>Deployment Assumptions</w:t>
      </w:r>
    </w:p>
    <w:p w14:paraId="13B0B9D0" w14:textId="77777777" w:rsidR="00695118" w:rsidRDefault="00000000">
      <w:pPr>
        <w:pStyle w:val="ListBullet"/>
        <w:spacing w:after="60"/>
      </w:pPr>
      <w:r>
        <w:t>Target operating system: Ubuntu Server 22.04 LTS or 20.04 LTS on EC2.</w:t>
      </w:r>
    </w:p>
    <w:p w14:paraId="7DD51A54" w14:textId="77777777" w:rsidR="00695118" w:rsidRDefault="00000000">
      <w:pPr>
        <w:pStyle w:val="ListBullet"/>
        <w:spacing w:after="60"/>
      </w:pPr>
      <w:r>
        <w:t>Deployment objective: testing/staging environment, not production hardening.</w:t>
      </w:r>
    </w:p>
    <w:p w14:paraId="73600A70" w14:textId="77777777" w:rsidR="00695118" w:rsidRDefault="00000000">
      <w:pPr>
        <w:pStyle w:val="ListBullet"/>
        <w:spacing w:after="60"/>
      </w:pPr>
      <w:r>
        <w:t>Fabric test-network and blockchain API run on the EC2 host. MySQL and the database API run through Docker Compose.</w:t>
      </w:r>
    </w:p>
    <w:p w14:paraId="467D69B1" w14:textId="77777777" w:rsidR="00695118" w:rsidRDefault="00000000">
      <w:pPr>
        <w:pStyle w:val="ListBullet"/>
        <w:spacing w:after="60"/>
      </w:pPr>
      <w:r>
        <w:t>Web frontend can be served by Nginx after a Vite build, or temporarily through the Vite dev server for internal testing.</w:t>
      </w:r>
    </w:p>
    <w:p w14:paraId="544C80A5" w14:textId="77777777" w:rsidR="00695118" w:rsidRDefault="00000000">
      <w:pPr>
        <w:pStyle w:val="ListBullet"/>
        <w:spacing w:after="60"/>
      </w:pPr>
      <w:r>
        <w:t>Mobile app is not hosted on EC2; it should be configured to call the EC2 API URLs.</w:t>
      </w:r>
    </w:p>
    <w:tbl>
      <w:tblPr>
        <w:tblW w:w="0" w:type="auto"/>
        <w:jc w:val="center"/>
        <w:tblBorders>
          <w:top w:val="single" w:sz="4" w:space="0" w:color="9CC2E5"/>
          <w:left w:val="single" w:sz="4" w:space="0" w:color="9CC2E5"/>
          <w:bottom w:val="single" w:sz="4" w:space="0" w:color="9CC2E5"/>
          <w:right w:val="single" w:sz="4" w:space="0" w:color="9CC2E5"/>
          <w:insideH w:val="single" w:sz="4" w:space="0" w:color="9CC2E5"/>
          <w:insideV w:val="single" w:sz="4" w:space="0" w:color="9CC2E5"/>
        </w:tblBorders>
        <w:tblLook w:val="04A0" w:firstRow="1" w:lastRow="0" w:firstColumn="1" w:lastColumn="0" w:noHBand="0" w:noVBand="1"/>
      </w:tblPr>
      <w:tblGrid>
        <w:gridCol w:w="9936"/>
      </w:tblGrid>
      <w:tr w:rsidR="00695118" w14:paraId="358FD8B3" w14:textId="77777777">
        <w:trPr>
          <w:jc w:val="center"/>
        </w:trPr>
        <w:tc>
          <w:tcPr>
            <w:tcW w:w="9936" w:type="dxa"/>
            <w:shd w:val="clear" w:color="auto" w:fill="D9EA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F00F83" w14:textId="77777777" w:rsidR="00695118" w:rsidRDefault="00000000">
            <w:pPr>
              <w:spacing w:after="0"/>
            </w:pPr>
            <w:r>
              <w:rPr>
                <w:b/>
                <w:color w:val="1F4E79"/>
                <w:sz w:val="19"/>
              </w:rPr>
              <w:t xml:space="preserve">Security note: </w:t>
            </w:r>
            <w:r>
              <w:rPr>
                <w:sz w:val="19"/>
              </w:rPr>
              <w:t>For testing, restrict all exposed ports to your office/VPN/tester IPs. Do not expose MySQL or Fabric peer/orderer ports publicly unless there is a controlled reason.</w:t>
            </w:r>
          </w:p>
        </w:tc>
      </w:tr>
    </w:tbl>
    <w:p w14:paraId="6A792923" w14:textId="77777777" w:rsidR="00695118" w:rsidRDefault="00695118"/>
    <w:p w14:paraId="452C02F3" w14:textId="77777777" w:rsidR="00695118" w:rsidRDefault="00000000">
      <w:pPr>
        <w:pStyle w:val="Heading1"/>
      </w:pPr>
      <w:r>
        <w:t>1. Provision EC2</w:t>
      </w:r>
    </w:p>
    <w:tbl>
      <w:tblPr>
        <w:tblStyle w:val="TableGrid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695118" w14:paraId="1FA0ADFA" w14:textId="77777777">
        <w:trPr>
          <w:jc w:val="center"/>
        </w:trPr>
        <w:tc>
          <w:tcPr>
            <w:tcW w:w="2592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479F8F2" w14:textId="77777777" w:rsidR="00695118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Setting</w:t>
            </w:r>
          </w:p>
        </w:tc>
        <w:tc>
          <w:tcPr>
            <w:tcW w:w="6768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6503F7F" w14:textId="77777777" w:rsidR="00695118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Recommended Value</w:t>
            </w:r>
          </w:p>
        </w:tc>
      </w:tr>
      <w:tr w:rsidR="00695118" w14:paraId="2BBE3663" w14:textId="77777777">
        <w:trPr>
          <w:jc w:val="center"/>
        </w:trPr>
        <w:tc>
          <w:tcPr>
            <w:tcW w:w="2592" w:type="dxa"/>
            <w:shd w:val="clear" w:color="auto" w:fill="F3F4F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23F0431" w14:textId="77777777" w:rsidR="00695118" w:rsidRDefault="00000000">
            <w:pPr>
              <w:spacing w:after="0"/>
            </w:pPr>
            <w:r>
              <w:rPr>
                <w:sz w:val="17"/>
              </w:rPr>
              <w:t>AMI</w:t>
            </w:r>
          </w:p>
        </w:tc>
        <w:tc>
          <w:tcPr>
            <w:tcW w:w="676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690CABA" w14:textId="77777777" w:rsidR="00695118" w:rsidRDefault="00000000">
            <w:pPr>
              <w:spacing w:after="0"/>
            </w:pPr>
            <w:r>
              <w:rPr>
                <w:sz w:val="17"/>
              </w:rPr>
              <w:t>Ubuntu Server 22.04 LTS x86_64</w:t>
            </w:r>
          </w:p>
        </w:tc>
      </w:tr>
      <w:tr w:rsidR="00695118" w14:paraId="4B6FFF8A" w14:textId="77777777">
        <w:trPr>
          <w:jc w:val="center"/>
        </w:trPr>
        <w:tc>
          <w:tcPr>
            <w:tcW w:w="2592" w:type="dxa"/>
            <w:shd w:val="clear" w:color="auto" w:fill="F3F4F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392E56" w14:textId="77777777" w:rsidR="00695118" w:rsidRDefault="00000000">
            <w:pPr>
              <w:spacing w:after="0"/>
            </w:pPr>
            <w:r>
              <w:rPr>
                <w:sz w:val="17"/>
              </w:rPr>
              <w:t>Instance size</w:t>
            </w:r>
          </w:p>
        </w:tc>
        <w:tc>
          <w:tcPr>
            <w:tcW w:w="676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B35FD4" w14:textId="77777777" w:rsidR="00695118" w:rsidRDefault="00000000">
            <w:pPr>
              <w:spacing w:after="0"/>
            </w:pPr>
            <w:r>
              <w:rPr>
                <w:sz w:val="17"/>
              </w:rPr>
              <w:t>t3.large minimum; t3.xlarge preferred for Fabric + Node + MySQL testing</w:t>
            </w:r>
          </w:p>
        </w:tc>
      </w:tr>
      <w:tr w:rsidR="00695118" w14:paraId="2ECA8003" w14:textId="77777777">
        <w:trPr>
          <w:jc w:val="center"/>
        </w:trPr>
        <w:tc>
          <w:tcPr>
            <w:tcW w:w="2592" w:type="dxa"/>
            <w:shd w:val="clear" w:color="auto" w:fill="F3F4F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2AB1B77" w14:textId="77777777" w:rsidR="00695118" w:rsidRDefault="00000000">
            <w:pPr>
              <w:spacing w:after="0"/>
            </w:pPr>
            <w:r>
              <w:rPr>
                <w:sz w:val="17"/>
              </w:rPr>
              <w:t>Storage</w:t>
            </w:r>
          </w:p>
        </w:tc>
        <w:tc>
          <w:tcPr>
            <w:tcW w:w="676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9495EE7" w14:textId="77777777" w:rsidR="00695118" w:rsidRDefault="00000000">
            <w:pPr>
              <w:spacing w:after="0"/>
            </w:pPr>
            <w:r>
              <w:rPr>
                <w:sz w:val="17"/>
              </w:rPr>
              <w:t>30-50 GB gp3 EBS minimum</w:t>
            </w:r>
          </w:p>
        </w:tc>
      </w:tr>
      <w:tr w:rsidR="00695118" w14:paraId="0CEF7FE5" w14:textId="77777777">
        <w:trPr>
          <w:jc w:val="center"/>
        </w:trPr>
        <w:tc>
          <w:tcPr>
            <w:tcW w:w="2592" w:type="dxa"/>
            <w:shd w:val="clear" w:color="auto" w:fill="F3F4F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9DC07E" w14:textId="77777777" w:rsidR="00695118" w:rsidRDefault="00000000">
            <w:pPr>
              <w:spacing w:after="0"/>
            </w:pPr>
            <w:r>
              <w:rPr>
                <w:sz w:val="17"/>
              </w:rPr>
              <w:t>Elastic IP</w:t>
            </w:r>
          </w:p>
        </w:tc>
        <w:tc>
          <w:tcPr>
            <w:tcW w:w="676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3EE6D9A" w14:textId="77777777" w:rsidR="00695118" w:rsidRDefault="00000000">
            <w:pPr>
              <w:spacing w:after="0"/>
            </w:pPr>
            <w:r>
              <w:rPr>
                <w:sz w:val="17"/>
              </w:rPr>
              <w:t>Recommended if mobile devices or external testers will call the APIs</w:t>
            </w:r>
          </w:p>
        </w:tc>
      </w:tr>
      <w:tr w:rsidR="00695118" w14:paraId="0C6612E0" w14:textId="77777777">
        <w:trPr>
          <w:jc w:val="center"/>
        </w:trPr>
        <w:tc>
          <w:tcPr>
            <w:tcW w:w="2592" w:type="dxa"/>
            <w:shd w:val="clear" w:color="auto" w:fill="F3F4F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B0A2A97" w14:textId="77777777" w:rsidR="00695118" w:rsidRDefault="00000000">
            <w:pPr>
              <w:spacing w:after="0"/>
            </w:pPr>
            <w:r>
              <w:rPr>
                <w:sz w:val="17"/>
              </w:rPr>
              <w:t>Inbound security group</w:t>
            </w:r>
          </w:p>
        </w:tc>
        <w:tc>
          <w:tcPr>
            <w:tcW w:w="676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010B7C0" w14:textId="77777777" w:rsidR="00695118" w:rsidRDefault="00000000">
            <w:pPr>
              <w:spacing w:after="0"/>
            </w:pPr>
            <w:r>
              <w:rPr>
                <w:sz w:val="17"/>
              </w:rPr>
              <w:t>22 from admin IP; 80/443 if using Nginx; 3000/3001/5174 only from tester IPs if used directly; avoid public 3306 and Fabric ports</w:t>
            </w:r>
          </w:p>
        </w:tc>
      </w:tr>
    </w:tbl>
    <w:p w14:paraId="42EED1D9" w14:textId="77777777" w:rsidR="00695118" w:rsidRDefault="00695118"/>
    <w:p w14:paraId="5EF54DB1" w14:textId="77777777" w:rsidR="00695118" w:rsidRDefault="00000000">
      <w:pPr>
        <w:pStyle w:val="Heading1"/>
      </w:pPr>
      <w:r>
        <w:t>2. Connect and Prepare Ubuntu</w:t>
      </w:r>
    </w:p>
    <w:p w14:paraId="03B273AB" w14:textId="77777777" w:rsidR="00695118" w:rsidRDefault="00000000">
      <w:pPr>
        <w:shd w:val="clear" w:color="auto" w:fill="F8FAFC"/>
        <w:spacing w:before="40" w:after="160"/>
        <w:ind w:left="216"/>
      </w:pPr>
      <w:r>
        <w:rPr>
          <w:rFonts w:ascii="Courier New" w:eastAsia="Courier New" w:hAnsi="Courier New"/>
          <w:sz w:val="17"/>
        </w:rPr>
        <w:t>ssh -i &lt;key.pem&gt; ubuntu@&lt;EC2_PUBLIC_IP&gt;</w:t>
      </w:r>
      <w:r>
        <w:br/>
      </w:r>
      <w:r>
        <w:rPr>
          <w:rFonts w:ascii="Courier New" w:eastAsia="Courier New" w:hAnsi="Courier New"/>
          <w:sz w:val="17"/>
        </w:rPr>
        <w:t>sudo apt update &amp;&amp; sudo apt upgrade -y</w:t>
      </w:r>
      <w:r>
        <w:br/>
      </w:r>
      <w:r>
        <w:rPr>
          <w:rFonts w:ascii="Courier New" w:eastAsia="Courier New" w:hAnsi="Courier New"/>
          <w:sz w:val="17"/>
        </w:rPr>
        <w:t>sudo apt install -y ca-certificates curl gnupg git jq build-essential make gcc g++ python3 python3-pip unzip</w:t>
      </w:r>
    </w:p>
    <w:p w14:paraId="700C1DF7" w14:textId="77777777" w:rsidR="00695118" w:rsidRDefault="00000000">
      <w:pPr>
        <w:pStyle w:val="Heading1"/>
      </w:pPr>
      <w:r>
        <w:t>3. Install Docker and Compose Plugin</w:t>
      </w:r>
    </w:p>
    <w:p w14:paraId="1BE68B70" w14:textId="77777777" w:rsidR="00695118" w:rsidRDefault="00000000">
      <w:pPr>
        <w:shd w:val="clear" w:color="auto" w:fill="F8FAFC"/>
        <w:spacing w:before="40" w:after="160"/>
        <w:ind w:left="216"/>
      </w:pPr>
      <w:r>
        <w:rPr>
          <w:rFonts w:ascii="Courier New" w:eastAsia="Courier New" w:hAnsi="Courier New"/>
          <w:sz w:val="17"/>
        </w:rPr>
        <w:t>sudo install -m 0755 -d /etc/apt/keyrings</w:t>
      </w:r>
      <w:r>
        <w:br/>
      </w:r>
      <w:r>
        <w:rPr>
          <w:rFonts w:ascii="Courier New" w:eastAsia="Courier New" w:hAnsi="Courier New"/>
          <w:sz w:val="17"/>
        </w:rPr>
        <w:t>curl -fsSL https://download.docker.com/linux/ubuntu/gpg | sudo gpg --dearmor -o /etc/apt/keyrings/docker.gpg</w:t>
      </w:r>
      <w:r>
        <w:br/>
      </w:r>
      <w:r>
        <w:rPr>
          <w:rFonts w:ascii="Courier New" w:eastAsia="Courier New" w:hAnsi="Courier New"/>
          <w:sz w:val="17"/>
        </w:rPr>
        <w:t>sudo chmod a+r /etc/apt/keyrings/docker.gpg</w:t>
      </w:r>
      <w:r>
        <w:br/>
      </w:r>
      <w:r>
        <w:rPr>
          <w:rFonts w:ascii="Courier New" w:eastAsia="Courier New" w:hAnsi="Courier New"/>
          <w:sz w:val="17"/>
        </w:rPr>
        <w:t>echo   "deb [arch=$(dpkg --print-architecture) signed-by=/etc/apt/keyrings/docker.gpg] https://download.docker.com/linux/ubuntu   $(. /etc/os-release &amp;&amp; echo $VERSION_CODENAME) stable" |   sudo tee /etc/apt/sources.list.d/docker.list &gt; /dev/null</w:t>
      </w:r>
      <w:r>
        <w:br/>
      </w:r>
      <w:r>
        <w:rPr>
          <w:rFonts w:ascii="Courier New" w:eastAsia="Courier New" w:hAnsi="Courier New"/>
          <w:sz w:val="17"/>
        </w:rPr>
        <w:lastRenderedPageBreak/>
        <w:t>sudo apt update</w:t>
      </w:r>
      <w:r>
        <w:br/>
      </w:r>
      <w:r>
        <w:rPr>
          <w:rFonts w:ascii="Courier New" w:eastAsia="Courier New" w:hAnsi="Courier New"/>
          <w:sz w:val="17"/>
        </w:rPr>
        <w:t>sudo apt install -y docker-ce docker-ce-cli containerd.io docker-buildx-plugin docker-compose-plugin</w:t>
      </w:r>
      <w:r>
        <w:br/>
      </w:r>
      <w:r>
        <w:rPr>
          <w:rFonts w:ascii="Courier New" w:eastAsia="Courier New" w:hAnsi="Courier New"/>
          <w:sz w:val="17"/>
        </w:rPr>
        <w:t>sudo usermod -aG docker $USER</w:t>
      </w:r>
      <w:r>
        <w:br/>
      </w:r>
      <w:r>
        <w:rPr>
          <w:rFonts w:ascii="Courier New" w:eastAsia="Courier New" w:hAnsi="Courier New"/>
          <w:sz w:val="17"/>
        </w:rPr>
        <w:t>newgrp docker</w:t>
      </w:r>
      <w:r>
        <w:br/>
      </w:r>
      <w:r>
        <w:rPr>
          <w:rFonts w:ascii="Courier New" w:eastAsia="Courier New" w:hAnsi="Courier New"/>
          <w:sz w:val="17"/>
        </w:rPr>
        <w:t>docker --version</w:t>
      </w:r>
      <w:r>
        <w:br/>
      </w:r>
      <w:r>
        <w:rPr>
          <w:rFonts w:ascii="Courier New" w:eastAsia="Courier New" w:hAnsi="Courier New"/>
          <w:sz w:val="17"/>
        </w:rPr>
        <w:t>docker compose version</w:t>
      </w:r>
    </w:p>
    <w:p w14:paraId="76800128" w14:textId="77777777" w:rsidR="00695118" w:rsidRDefault="00000000">
      <w:pPr>
        <w:pStyle w:val="Heading1"/>
      </w:pPr>
      <w:r>
        <w:t>4. Install Node.js and Optional Go Runtime</w:t>
      </w:r>
    </w:p>
    <w:p w14:paraId="27B94196" w14:textId="77777777" w:rsidR="00695118" w:rsidRDefault="00000000">
      <w:pPr>
        <w:shd w:val="clear" w:color="auto" w:fill="F8FAFC"/>
        <w:spacing w:before="40" w:after="160"/>
        <w:ind w:left="216"/>
      </w:pPr>
      <w:r>
        <w:rPr>
          <w:rFonts w:ascii="Courier New" w:eastAsia="Courier New" w:hAnsi="Courier New"/>
          <w:sz w:val="17"/>
        </w:rPr>
        <w:t>curl -o- https://raw.githubusercontent.com/nvm-sh/nvm/v0.39.7/install.sh | bash</w:t>
      </w:r>
      <w:r>
        <w:br/>
      </w:r>
      <w:r>
        <w:rPr>
          <w:rFonts w:ascii="Courier New" w:eastAsia="Courier New" w:hAnsi="Courier New"/>
          <w:sz w:val="17"/>
        </w:rPr>
        <w:t>source ~/.bashrc</w:t>
      </w:r>
      <w:r>
        <w:br/>
      </w:r>
      <w:r>
        <w:rPr>
          <w:rFonts w:ascii="Courier New" w:eastAsia="Courier New" w:hAnsi="Courier New"/>
          <w:sz w:val="17"/>
        </w:rPr>
        <w:t>nvm install 22</w:t>
      </w:r>
      <w:r>
        <w:br/>
      </w:r>
      <w:r>
        <w:rPr>
          <w:rFonts w:ascii="Courier New" w:eastAsia="Courier New" w:hAnsi="Courier New"/>
          <w:sz w:val="17"/>
        </w:rPr>
        <w:t>nvm use 22</w:t>
      </w:r>
      <w:r>
        <w:br/>
      </w:r>
      <w:r>
        <w:rPr>
          <w:rFonts w:ascii="Courier New" w:eastAsia="Courier New" w:hAnsi="Courier New"/>
          <w:sz w:val="17"/>
        </w:rPr>
        <w:t>node -v</w:t>
      </w:r>
      <w:r>
        <w:br/>
      </w:r>
      <w:r>
        <w:rPr>
          <w:rFonts w:ascii="Courier New" w:eastAsia="Courier New" w:hAnsi="Courier New"/>
          <w:sz w:val="17"/>
        </w:rPr>
        <w:t>npm -v</w:t>
      </w:r>
      <w:r>
        <w:br/>
      </w:r>
      <w:r>
        <w:br/>
      </w:r>
      <w:r>
        <w:rPr>
          <w:rFonts w:ascii="Courier New" w:eastAsia="Courier New" w:hAnsi="Courier New"/>
          <w:sz w:val="17"/>
        </w:rPr>
        <w:t># Optional, but useful if Fabric tooling or later chaincode work needs Go</w:t>
      </w:r>
      <w:r>
        <w:br/>
      </w:r>
      <w:r>
        <w:rPr>
          <w:rFonts w:ascii="Courier New" w:eastAsia="Courier New" w:hAnsi="Courier New"/>
          <w:sz w:val="17"/>
        </w:rPr>
        <w:t>wget https://go.dev/dl/go1.21.8.linux-amd64.tar.gz</w:t>
      </w:r>
      <w:r>
        <w:br/>
      </w:r>
      <w:r>
        <w:rPr>
          <w:rFonts w:ascii="Courier New" w:eastAsia="Courier New" w:hAnsi="Courier New"/>
          <w:sz w:val="17"/>
        </w:rPr>
        <w:t>sudo rm -rf /usr/local/go</w:t>
      </w:r>
      <w:r>
        <w:br/>
      </w:r>
      <w:r>
        <w:rPr>
          <w:rFonts w:ascii="Courier New" w:eastAsia="Courier New" w:hAnsi="Courier New"/>
          <w:sz w:val="17"/>
        </w:rPr>
        <w:t>sudo tar -C /usr/local -xzf go1.21.8.linux-amd64.tar.gz</w:t>
      </w:r>
      <w:r>
        <w:br/>
      </w:r>
      <w:r>
        <w:rPr>
          <w:rFonts w:ascii="Courier New" w:eastAsia="Courier New" w:hAnsi="Courier New"/>
          <w:sz w:val="17"/>
        </w:rPr>
        <w:t>echo 'export PATH=$PATH:/usr/local/go/bin' &gt;&gt; ~/.bashrc</w:t>
      </w:r>
      <w:r>
        <w:br/>
      </w:r>
      <w:r>
        <w:rPr>
          <w:rFonts w:ascii="Courier New" w:eastAsia="Courier New" w:hAnsi="Courier New"/>
          <w:sz w:val="17"/>
        </w:rPr>
        <w:t>source ~/.bashrc</w:t>
      </w:r>
      <w:r>
        <w:br/>
      </w:r>
      <w:r>
        <w:rPr>
          <w:rFonts w:ascii="Courier New" w:eastAsia="Courier New" w:hAnsi="Courier New"/>
          <w:sz w:val="17"/>
        </w:rPr>
        <w:t>go version</w:t>
      </w:r>
    </w:p>
    <w:p w14:paraId="0915DA42" w14:textId="77777777" w:rsidR="00695118" w:rsidRDefault="00000000">
      <w:pPr>
        <w:pStyle w:val="Heading1"/>
      </w:pPr>
      <w:r>
        <w:t>5. Place the Repository on the Server</w:t>
      </w:r>
    </w:p>
    <w:p w14:paraId="2662C363" w14:textId="77777777" w:rsidR="00695118" w:rsidRDefault="00000000">
      <w:pPr>
        <w:shd w:val="clear" w:color="auto" w:fill="D9EAF7"/>
      </w:pPr>
      <w:r>
        <w:rPr>
          <w:b/>
          <w:color w:val="1F4E79"/>
          <w:sz w:val="19"/>
        </w:rPr>
        <w:t xml:space="preserve">Repository location: </w:t>
      </w:r>
      <w:r>
        <w:rPr>
          <w:sz w:val="19"/>
        </w:rPr>
        <w:t>For this testing deployment, keep the repository under $HOME/edr to avoid repeated sudo permission issues. /opt is only a convention for shared or production-managed applications; if /opt is used, create the folder once with sudo and chown it to the deployment user.</w:t>
      </w:r>
    </w:p>
    <w:p w14:paraId="35EE634A" w14:textId="77777777" w:rsidR="00695118" w:rsidRDefault="00000000">
      <w:pPr>
        <w:shd w:val="clear" w:color="auto" w:fill="F8FAFC"/>
        <w:spacing w:before="40" w:after="160"/>
        <w:ind w:left="216"/>
      </w:pPr>
      <w:r>
        <w:rPr>
          <w:rFonts w:ascii="Courier New" w:eastAsia="Courier New" w:hAnsi="Courier New"/>
          <w:sz w:val="17"/>
        </w:rPr>
        <w:t>mkdir -p $HOME/edr</w:t>
      </w:r>
      <w:r>
        <w:rPr>
          <w:rFonts w:ascii="Courier New" w:eastAsia="Courier New" w:hAnsi="Courier New"/>
          <w:sz w:val="17"/>
        </w:rPr>
        <w:br/>
        <w:t>cd $HOME/edr</w:t>
      </w:r>
      <w:r>
        <w:rPr>
          <w:rFonts w:ascii="Courier New" w:eastAsia="Courier New" w:hAnsi="Courier New"/>
          <w:sz w:val="17"/>
        </w:rPr>
        <w:br/>
      </w:r>
      <w:r>
        <w:rPr>
          <w:rFonts w:ascii="Courier New" w:eastAsia="Courier New" w:hAnsi="Courier New"/>
          <w:sz w:val="17"/>
        </w:rPr>
        <w:br/>
        <w:t># Option A: clone from your repository</w:t>
      </w:r>
      <w:r>
        <w:rPr>
          <w:rFonts w:ascii="Courier New" w:eastAsia="Courier New" w:hAnsi="Courier New"/>
          <w:sz w:val="17"/>
        </w:rPr>
        <w:br/>
        <w:t># git clone &lt;REPO_URL&gt; EDR</w:t>
      </w:r>
      <w:r>
        <w:rPr>
          <w:rFonts w:ascii="Courier New" w:eastAsia="Courier New" w:hAnsi="Courier New"/>
          <w:sz w:val="17"/>
        </w:rPr>
        <w:br/>
      </w:r>
      <w:r>
        <w:rPr>
          <w:rFonts w:ascii="Courier New" w:eastAsia="Courier New" w:hAnsi="Courier New"/>
          <w:sz w:val="17"/>
        </w:rPr>
        <w:br/>
        <w:t># Option B: upload a zip/tarball to $HOME/edr and extract it</w:t>
      </w:r>
      <w:r>
        <w:rPr>
          <w:rFonts w:ascii="Courier New" w:eastAsia="Courier New" w:hAnsi="Courier New"/>
          <w:sz w:val="17"/>
        </w:rPr>
        <w:br/>
        <w:t># unzip EDR.zip -d EDR</w:t>
      </w:r>
      <w:r>
        <w:rPr>
          <w:rFonts w:ascii="Courier New" w:eastAsia="Courier New" w:hAnsi="Courier New"/>
          <w:sz w:val="17"/>
        </w:rPr>
        <w:br/>
      </w:r>
      <w:r>
        <w:rPr>
          <w:rFonts w:ascii="Courier New" w:eastAsia="Courier New" w:hAnsi="Courier New"/>
          <w:sz w:val="17"/>
        </w:rPr>
        <w:br/>
        <w:t>cd $HOME/edr/EDR</w:t>
      </w:r>
      <w:r>
        <w:rPr>
          <w:rFonts w:ascii="Courier New" w:eastAsia="Courier New" w:hAnsi="Courier New"/>
          <w:sz w:val="17"/>
        </w:rPr>
        <w:br/>
        <w:t>ls</w:t>
      </w:r>
    </w:p>
    <w:p w14:paraId="1563DBD0" w14:textId="77777777" w:rsidR="00695118" w:rsidRDefault="00000000">
      <w:pPr>
        <w:pStyle w:val="Heading1"/>
      </w:pPr>
      <w:r>
        <w:t>6. Create Environment Files</w:t>
      </w:r>
    </w:p>
    <w:p w14:paraId="32F46A71" w14:textId="64BC3C21" w:rsidR="00695118" w:rsidRDefault="00000000">
      <w:pPr>
        <w:shd w:val="clear" w:color="auto" w:fill="F8FAFC"/>
        <w:spacing w:before="40" w:after="160"/>
        <w:ind w:left="216"/>
      </w:pPr>
      <w:r>
        <w:rPr>
          <w:rFonts w:ascii="Courier New" w:eastAsia="Courier New" w:hAnsi="Courier New"/>
          <w:sz w:val="17"/>
        </w:rPr>
        <w:t>cd $HOME/</w:t>
      </w:r>
      <w:proofErr w:type="spellStart"/>
      <w:r>
        <w:rPr>
          <w:rFonts w:ascii="Courier New" w:eastAsia="Courier New" w:hAnsi="Courier New"/>
          <w:sz w:val="17"/>
        </w:rPr>
        <w:t>edr</w:t>
      </w:r>
      <w:proofErr w:type="spellEnd"/>
      <w:r>
        <w:rPr>
          <w:rFonts w:ascii="Courier New" w:eastAsia="Courier New" w:hAnsi="Courier New"/>
          <w:sz w:val="17"/>
        </w:rPr>
        <w:t>/EDR</w:t>
      </w:r>
      <w:r>
        <w:br/>
      </w:r>
      <w:r>
        <w:br/>
      </w:r>
      <w:r>
        <w:rPr>
          <w:rFonts w:ascii="Courier New" w:eastAsia="Courier New" w:hAnsi="Courier New"/>
          <w:sz w:val="17"/>
        </w:rPr>
        <w:t>cp backend/.</w:t>
      </w:r>
      <w:proofErr w:type="spellStart"/>
      <w:r>
        <w:rPr>
          <w:rFonts w:ascii="Courier New" w:eastAsia="Courier New" w:hAnsi="Courier New"/>
          <w:sz w:val="17"/>
        </w:rPr>
        <w:t>env.example</w:t>
      </w:r>
      <w:proofErr w:type="spellEnd"/>
      <w:r>
        <w:rPr>
          <w:rFonts w:ascii="Courier New" w:eastAsia="Courier New" w:hAnsi="Courier New"/>
          <w:sz w:val="17"/>
        </w:rPr>
        <w:t xml:space="preserve"> backend/.env</w:t>
      </w:r>
      <w:r>
        <w:br/>
      </w:r>
      <w:r>
        <w:rPr>
          <w:rFonts w:ascii="Courier New" w:eastAsia="Courier New" w:hAnsi="Courier New"/>
          <w:sz w:val="17"/>
        </w:rPr>
        <w:t>cp dental-backend/.</w:t>
      </w:r>
      <w:proofErr w:type="spellStart"/>
      <w:r>
        <w:rPr>
          <w:rFonts w:ascii="Courier New" w:eastAsia="Courier New" w:hAnsi="Courier New"/>
          <w:sz w:val="17"/>
        </w:rPr>
        <w:t>env.example</w:t>
      </w:r>
      <w:proofErr w:type="spellEnd"/>
      <w:r>
        <w:rPr>
          <w:rFonts w:ascii="Courier New" w:eastAsia="Courier New" w:hAnsi="Courier New"/>
          <w:sz w:val="17"/>
        </w:rPr>
        <w:t xml:space="preserve"> dental-backend/.env</w:t>
      </w:r>
      <w:r>
        <w:br/>
      </w:r>
      <w:r>
        <w:rPr>
          <w:rFonts w:ascii="Courier New" w:eastAsia="Courier New" w:hAnsi="Courier New"/>
          <w:sz w:val="17"/>
        </w:rPr>
        <w:t xml:space="preserve">cp </w:t>
      </w:r>
      <w:proofErr w:type="spellStart"/>
      <w:r>
        <w:rPr>
          <w:rFonts w:ascii="Courier New" w:eastAsia="Courier New" w:hAnsi="Courier New"/>
          <w:sz w:val="17"/>
        </w:rPr>
        <w:t>bc</w:t>
      </w:r>
      <w:proofErr w:type="spellEnd"/>
      <w:r>
        <w:rPr>
          <w:rFonts w:ascii="Courier New" w:eastAsia="Courier New" w:hAnsi="Courier New"/>
          <w:sz w:val="17"/>
        </w:rPr>
        <w:t>-dentistry-frontend/.</w:t>
      </w:r>
      <w:proofErr w:type="spellStart"/>
      <w:r>
        <w:rPr>
          <w:rFonts w:ascii="Courier New" w:eastAsia="Courier New" w:hAnsi="Courier New"/>
          <w:sz w:val="17"/>
        </w:rPr>
        <w:t>env.example</w:t>
      </w:r>
      <w:proofErr w:type="spellEnd"/>
      <w:r>
        <w:rPr>
          <w:rFonts w:ascii="Courier New" w:eastAsia="Courier New" w:hAnsi="Courier New"/>
          <w:sz w:val="17"/>
        </w:rPr>
        <w:t xml:space="preserve"> </w:t>
      </w:r>
      <w:proofErr w:type="spellStart"/>
      <w:r>
        <w:rPr>
          <w:rFonts w:ascii="Courier New" w:eastAsia="Courier New" w:hAnsi="Courier New"/>
          <w:sz w:val="17"/>
        </w:rPr>
        <w:t>bc</w:t>
      </w:r>
      <w:proofErr w:type="spellEnd"/>
      <w:r>
        <w:rPr>
          <w:rFonts w:ascii="Courier New" w:eastAsia="Courier New" w:hAnsi="Courier New"/>
          <w:sz w:val="17"/>
        </w:rPr>
        <w:t>-dentistry-frontend/.env</w:t>
      </w:r>
      <w:r>
        <w:br/>
      </w:r>
      <w:r>
        <w:rPr>
          <w:rFonts w:ascii="Courier New" w:eastAsia="Courier New" w:hAnsi="Courier New"/>
          <w:sz w:val="17"/>
        </w:rPr>
        <w:t>cp BC-Dentistry-Mobile-App/.</w:t>
      </w:r>
      <w:proofErr w:type="spellStart"/>
      <w:r>
        <w:rPr>
          <w:rFonts w:ascii="Courier New" w:eastAsia="Courier New" w:hAnsi="Courier New"/>
          <w:sz w:val="17"/>
        </w:rPr>
        <w:t>env.example</w:t>
      </w:r>
      <w:proofErr w:type="spellEnd"/>
      <w:r>
        <w:rPr>
          <w:rFonts w:ascii="Courier New" w:eastAsia="Courier New" w:hAnsi="Courier New"/>
          <w:sz w:val="17"/>
        </w:rPr>
        <w:t xml:space="preserve"> BC-Dentistry-Mobile-App/.env</w:t>
      </w:r>
      <w:r>
        <w:br/>
      </w:r>
      <w:r>
        <w:br/>
      </w:r>
      <w:r>
        <w:rPr>
          <w:rFonts w:ascii="Courier New" w:eastAsia="Courier New" w:hAnsi="Courier New"/>
          <w:sz w:val="17"/>
        </w:rPr>
        <w:t># Root .env used by docker compose</w:t>
      </w:r>
      <w:r>
        <w:br/>
      </w:r>
      <w:r>
        <w:rPr>
          <w:rFonts w:ascii="Courier New" w:eastAsia="Courier New" w:hAnsi="Courier New"/>
          <w:sz w:val="17"/>
        </w:rPr>
        <w:t>cat &gt; .env &lt;&lt;'EOF'</w:t>
      </w:r>
      <w:r>
        <w:br/>
      </w:r>
      <w:r>
        <w:rPr>
          <w:rFonts w:ascii="Courier New" w:eastAsia="Courier New" w:hAnsi="Courier New"/>
          <w:sz w:val="17"/>
        </w:rPr>
        <w:t>MYSQL_ROOT_PASSWORD=</w:t>
      </w:r>
      <w:r w:rsidR="001C1565" w:rsidRPr="001C1565">
        <w:rPr>
          <w:rFonts w:ascii="Courier New" w:eastAsia="Courier New" w:hAnsi="Courier New"/>
          <w:sz w:val="17"/>
        </w:rPr>
        <w:t>678D6E48710FFF5827715B148FF0884260D6B760</w:t>
      </w:r>
      <w:r>
        <w:br/>
      </w:r>
      <w:r>
        <w:rPr>
          <w:rFonts w:ascii="Courier New" w:eastAsia="Courier New" w:hAnsi="Courier New"/>
          <w:sz w:val="17"/>
        </w:rPr>
        <w:t>MYSQL_DATABASE=</w:t>
      </w:r>
      <w:proofErr w:type="spellStart"/>
      <w:r w:rsidR="001C1565">
        <w:rPr>
          <w:rFonts w:ascii="Courier New" w:eastAsia="Courier New" w:hAnsi="Courier New"/>
          <w:sz w:val="17"/>
        </w:rPr>
        <w:t>edr</w:t>
      </w:r>
      <w:proofErr w:type="spellEnd"/>
      <w:r>
        <w:br/>
      </w:r>
      <w:r>
        <w:rPr>
          <w:rFonts w:ascii="Courier New" w:eastAsia="Courier New" w:hAnsi="Courier New"/>
          <w:sz w:val="17"/>
        </w:rPr>
        <w:t>DATABASE_API_JWT_SECRET=</w:t>
      </w:r>
      <w:r w:rsidR="001C1565" w:rsidRPr="001C1565">
        <w:rPr>
          <w:rFonts w:ascii="Courier New" w:eastAsia="Courier New" w:hAnsi="Courier New"/>
          <w:sz w:val="17"/>
        </w:rPr>
        <w:t>qE5PEqebcEJRNuGjDd33RjJSzu0ANut7G2cNocYXYFk</w:t>
      </w:r>
      <w:r>
        <w:br/>
      </w:r>
      <w:r>
        <w:rPr>
          <w:rFonts w:ascii="Courier New" w:eastAsia="Courier New" w:hAnsi="Courier New"/>
          <w:sz w:val="17"/>
        </w:rPr>
        <w:t>CORS_ORIGIN=http://</w:t>
      </w:r>
      <w:r w:rsidR="001C1565" w:rsidRPr="001C1565">
        <w:t xml:space="preserve"> </w:t>
      </w:r>
      <w:r w:rsidR="001C1565" w:rsidRPr="001C1565">
        <w:rPr>
          <w:rFonts w:ascii="Courier New" w:eastAsia="Courier New" w:hAnsi="Courier New"/>
          <w:sz w:val="17"/>
        </w:rPr>
        <w:t>18.222.143.75</w:t>
      </w:r>
      <w:r>
        <w:br/>
      </w:r>
      <w:r>
        <w:rPr>
          <w:rFonts w:ascii="Courier New" w:eastAsia="Courier New" w:hAnsi="Courier New"/>
          <w:sz w:val="17"/>
        </w:rPr>
        <w:t>BLOCKCHAIN_API_URL=http://host.docker.internal:3000</w:t>
      </w:r>
      <w:r>
        <w:br/>
      </w:r>
      <w:r>
        <w:rPr>
          <w:rFonts w:ascii="Courier New" w:eastAsia="Courier New" w:hAnsi="Courier New"/>
          <w:sz w:val="17"/>
        </w:rPr>
        <w:t>EOF</w:t>
      </w:r>
    </w:p>
    <w:tbl>
      <w:tblPr>
        <w:tblW w:w="0" w:type="auto"/>
        <w:jc w:val="center"/>
        <w:tblBorders>
          <w:top w:val="single" w:sz="4" w:space="0" w:color="9CC2E5"/>
          <w:left w:val="single" w:sz="4" w:space="0" w:color="9CC2E5"/>
          <w:bottom w:val="single" w:sz="4" w:space="0" w:color="9CC2E5"/>
          <w:right w:val="single" w:sz="4" w:space="0" w:color="9CC2E5"/>
          <w:insideH w:val="single" w:sz="4" w:space="0" w:color="9CC2E5"/>
          <w:insideV w:val="single" w:sz="4" w:space="0" w:color="9CC2E5"/>
        </w:tblBorders>
        <w:tblLook w:val="04A0" w:firstRow="1" w:lastRow="0" w:firstColumn="1" w:lastColumn="0" w:noHBand="0" w:noVBand="1"/>
      </w:tblPr>
      <w:tblGrid>
        <w:gridCol w:w="9936"/>
      </w:tblGrid>
      <w:tr w:rsidR="00695118" w14:paraId="6B3E79F9" w14:textId="77777777">
        <w:trPr>
          <w:jc w:val="center"/>
        </w:trPr>
        <w:tc>
          <w:tcPr>
            <w:tcW w:w="9936" w:type="dxa"/>
            <w:shd w:val="clear" w:color="auto" w:fill="D9EA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5A44D83" w14:textId="77777777" w:rsidR="00695118" w:rsidRDefault="00000000">
            <w:pPr>
              <w:spacing w:after="0"/>
            </w:pPr>
            <w:r>
              <w:rPr>
                <w:b/>
                <w:color w:val="1F4E79"/>
                <w:sz w:val="19"/>
              </w:rPr>
              <w:lastRenderedPageBreak/>
              <w:t xml:space="preserve">Edit required: </w:t>
            </w:r>
            <w:r>
              <w:rPr>
                <w:sz w:val="19"/>
              </w:rPr>
              <w:t>Update backend/.env, dental-backend/.env, bc-dentistry-frontend/.env, and mobile .env values with the EC2 public IP or domain before starting the services.</w:t>
            </w:r>
          </w:p>
        </w:tc>
      </w:tr>
    </w:tbl>
    <w:p w14:paraId="56DA2810" w14:textId="77777777" w:rsidR="00695118" w:rsidRDefault="00695118"/>
    <w:p w14:paraId="0A3FC927" w14:textId="77777777" w:rsidR="00695118" w:rsidRDefault="00000000">
      <w:pPr>
        <w:pStyle w:val="Heading1"/>
      </w:pPr>
      <w:r>
        <w:t>7. Start MySQL and Database API</w:t>
      </w:r>
    </w:p>
    <w:p w14:paraId="4C14A0C1" w14:textId="77777777" w:rsidR="00695118" w:rsidRDefault="00000000">
      <w:pPr>
        <w:shd w:val="clear" w:color="auto" w:fill="F8FAFC"/>
        <w:spacing w:before="40" w:after="160"/>
        <w:ind w:left="216"/>
      </w:pPr>
      <w:r>
        <w:rPr>
          <w:rFonts w:ascii="Courier New" w:eastAsia="Courier New" w:hAnsi="Courier New"/>
          <w:sz w:val="17"/>
        </w:rPr>
        <w:t>cd $HOME/edr/EDR</w:t>
      </w:r>
      <w:r>
        <w:br/>
      </w:r>
      <w:r>
        <w:rPr>
          <w:rFonts w:ascii="Courier New" w:eastAsia="Courier New" w:hAnsi="Courier New"/>
          <w:sz w:val="17"/>
        </w:rPr>
        <w:t>docker compose up -d mysql database-api</w:t>
      </w:r>
      <w:r>
        <w:br/>
      </w:r>
      <w:r>
        <w:rPr>
          <w:rFonts w:ascii="Courier New" w:eastAsia="Courier New" w:hAnsi="Courier New"/>
          <w:sz w:val="17"/>
        </w:rPr>
        <w:t>docker compose ps</w:t>
      </w:r>
      <w:r>
        <w:br/>
      </w:r>
      <w:r>
        <w:rPr>
          <w:rFonts w:ascii="Courier New" w:eastAsia="Courier New" w:hAnsi="Courier New"/>
          <w:sz w:val="17"/>
        </w:rPr>
        <w:t>docker compose logs database-api --tail=80</w:t>
      </w:r>
    </w:p>
    <w:tbl>
      <w:tblPr>
        <w:tblW w:w="0" w:type="auto"/>
        <w:jc w:val="center"/>
        <w:tblBorders>
          <w:top w:val="single" w:sz="4" w:space="0" w:color="9CC2E5"/>
          <w:left w:val="single" w:sz="4" w:space="0" w:color="9CC2E5"/>
          <w:bottom w:val="single" w:sz="4" w:space="0" w:color="9CC2E5"/>
          <w:right w:val="single" w:sz="4" w:space="0" w:color="9CC2E5"/>
          <w:insideH w:val="single" w:sz="4" w:space="0" w:color="9CC2E5"/>
          <w:insideV w:val="single" w:sz="4" w:space="0" w:color="9CC2E5"/>
        </w:tblBorders>
        <w:tblLook w:val="04A0" w:firstRow="1" w:lastRow="0" w:firstColumn="1" w:lastColumn="0" w:noHBand="0" w:noVBand="1"/>
      </w:tblPr>
      <w:tblGrid>
        <w:gridCol w:w="9936"/>
      </w:tblGrid>
      <w:tr w:rsidR="00695118" w14:paraId="0201DDEC" w14:textId="77777777">
        <w:trPr>
          <w:jc w:val="center"/>
        </w:trPr>
        <w:tc>
          <w:tcPr>
            <w:tcW w:w="9936" w:type="dxa"/>
            <w:shd w:val="clear" w:color="auto" w:fill="D9EA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E67DFCF" w14:textId="77777777" w:rsidR="00695118" w:rsidRDefault="00000000">
            <w:pPr>
              <w:spacing w:after="0"/>
            </w:pPr>
            <w:r>
              <w:rPr>
                <w:b/>
                <w:color w:val="1F4E79"/>
                <w:sz w:val="19"/>
              </w:rPr>
              <w:t xml:space="preserve">Database import: </w:t>
            </w:r>
            <w:r>
              <w:rPr>
                <w:sz w:val="19"/>
              </w:rPr>
              <w:t>database/dump.sql imports automatically the first time the MySQL volume is created. If you need a clean re-import, run docker compose down -v and then start MySQL again.</w:t>
            </w:r>
          </w:p>
        </w:tc>
      </w:tr>
    </w:tbl>
    <w:p w14:paraId="1CAB526C" w14:textId="77777777" w:rsidR="00695118" w:rsidRDefault="00695118"/>
    <w:p w14:paraId="7385A8BD" w14:textId="77777777" w:rsidR="00695118" w:rsidRDefault="00000000">
      <w:pPr>
        <w:pStyle w:val="Heading1"/>
      </w:pPr>
      <w:r>
        <w:t>8. Start Fabric Network and Deploy Chaincode</w:t>
      </w:r>
    </w:p>
    <w:p w14:paraId="69A751A5" w14:textId="77777777" w:rsidR="00695118" w:rsidRDefault="00000000">
      <w:pPr>
        <w:shd w:val="clear" w:color="auto" w:fill="F8FAFC"/>
        <w:spacing w:before="40" w:after="160"/>
        <w:ind w:left="216"/>
      </w:pPr>
      <w:r>
        <w:rPr>
          <w:rFonts w:ascii="Courier New" w:eastAsia="Courier New" w:hAnsi="Courier New"/>
          <w:sz w:val="17"/>
        </w:rPr>
        <w:t>cd $HOME/edr/EDR/fabric-samples/test-network</w:t>
      </w:r>
      <w:r>
        <w:br/>
      </w:r>
      <w:r>
        <w:rPr>
          <w:rFonts w:ascii="Courier New" w:eastAsia="Courier New" w:hAnsi="Courier New"/>
          <w:sz w:val="17"/>
        </w:rPr>
        <w:t>chmod +x network.sh ../bin/* 2&gt;/dev/null || true</w:t>
      </w:r>
      <w:r>
        <w:br/>
      </w:r>
      <w:r>
        <w:rPr>
          <w:rFonts w:ascii="Courier New" w:eastAsia="Courier New" w:hAnsi="Courier New"/>
          <w:sz w:val="17"/>
        </w:rPr>
        <w:t>./network.sh down</w:t>
      </w:r>
      <w:r>
        <w:br/>
      </w:r>
      <w:r>
        <w:rPr>
          <w:rFonts w:ascii="Courier New" w:eastAsia="Courier New" w:hAnsi="Courier New"/>
          <w:sz w:val="17"/>
        </w:rPr>
        <w:t>./network.sh up createChannel -c mychannel -ca</w:t>
      </w:r>
      <w:r>
        <w:br/>
      </w:r>
      <w:r>
        <w:rPr>
          <w:rFonts w:ascii="Courier New" w:eastAsia="Courier New" w:hAnsi="Courier New"/>
          <w:sz w:val="17"/>
        </w:rPr>
        <w:t>./network.sh deployCC -ccn basic -ccp ../dental-record-sharing/chaincode-javascript -ccl javascript</w:t>
      </w:r>
      <w:r>
        <w:br/>
      </w:r>
      <w:r>
        <w:br/>
      </w:r>
      <w:r>
        <w:rPr>
          <w:rFonts w:ascii="Courier New" w:eastAsia="Courier New" w:hAnsi="Courier New"/>
          <w:sz w:val="17"/>
        </w:rPr>
        <w:t>export PATH=${PWD}/../bin:$PATH</w:t>
      </w:r>
      <w:r>
        <w:br/>
      </w:r>
      <w:r>
        <w:rPr>
          <w:rFonts w:ascii="Courier New" w:eastAsia="Courier New" w:hAnsi="Courier New"/>
          <w:sz w:val="17"/>
        </w:rPr>
        <w:t>export FABRIC_CFG_PATH=$PWD/../config/</w:t>
      </w:r>
      <w:r>
        <w:br/>
      </w:r>
      <w:r>
        <w:rPr>
          <w:rFonts w:ascii="Courier New" w:eastAsia="Courier New" w:hAnsi="Courier New"/>
          <w:sz w:val="17"/>
        </w:rPr>
        <w:t>export CORE_PEER_TLS_ENABLED=true</w:t>
      </w:r>
      <w:r>
        <w:br/>
      </w:r>
      <w:r>
        <w:rPr>
          <w:rFonts w:ascii="Courier New" w:eastAsia="Courier New" w:hAnsi="Courier New"/>
          <w:sz w:val="17"/>
        </w:rPr>
        <w:t>export CORE_PEER_LOCALMSPID=Org1MSP</w:t>
      </w:r>
      <w:r>
        <w:br/>
      </w:r>
      <w:r>
        <w:rPr>
          <w:rFonts w:ascii="Courier New" w:eastAsia="Courier New" w:hAnsi="Courier New"/>
          <w:sz w:val="17"/>
        </w:rPr>
        <w:t>export CORE_PEER_TLS_ROOTCERT_FILE=${PWD}/organizations/peerOrganizations/org1.example.com/peers/peer0.org1.example.com/tls/ca.crt</w:t>
      </w:r>
      <w:r>
        <w:br/>
      </w:r>
      <w:r>
        <w:rPr>
          <w:rFonts w:ascii="Courier New" w:eastAsia="Courier New" w:hAnsi="Courier New"/>
          <w:sz w:val="17"/>
        </w:rPr>
        <w:t>export CORE_PEER_MSPCONFIGPATH=${PWD}/organizations/peerOrganizations/org1.example.com/users/Admin@org1.example.com/msp</w:t>
      </w:r>
      <w:r>
        <w:br/>
      </w:r>
      <w:r>
        <w:rPr>
          <w:rFonts w:ascii="Courier New" w:eastAsia="Courier New" w:hAnsi="Courier New"/>
          <w:sz w:val="17"/>
        </w:rPr>
        <w:t>export CORE_PEER_ADDRESS=localhost:7051</w:t>
      </w:r>
      <w:r>
        <w:br/>
      </w:r>
      <w:r>
        <w:br/>
      </w:r>
      <w:r>
        <w:rPr>
          <w:rFonts w:ascii="Courier New" w:eastAsia="Courier New" w:hAnsi="Courier New"/>
          <w:sz w:val="17"/>
        </w:rPr>
        <w:t>peer channel list</w:t>
      </w:r>
      <w:r>
        <w:br/>
      </w:r>
      <w:r>
        <w:rPr>
          <w:rFonts w:ascii="Courier New" w:eastAsia="Courier New" w:hAnsi="Courier New"/>
          <w:sz w:val="17"/>
        </w:rPr>
        <w:t>peer chaincode invoke -o localhost:7050 --ordererTLSHostnameOverride orderer.example.com --tls   --cafile "${PWD}/organizations/ordererOrganizations/example.com/orderers/orderer.example.com/msp/tlscacerts/tlsca.example.com-cert.pem"   -C mychannel -n basic   --peerAddresses localhost:7051 --tlsRootCertFiles "${PWD}/organizations/peerOrganizations/org1.example.com/peers/peer0.org1.example.com/tls/ca.crt"   --peerAddresses localhost:9051 --tlsRootCertFiles "${PWD}/organizations/peerOrganizations/org2.example.com/peers/peer0.org2.example.com/tls/ca.crt"   -c '{"function":"InitLedger","Args":[]}'</w:t>
      </w:r>
    </w:p>
    <w:p w14:paraId="52F411DD" w14:textId="77777777" w:rsidR="00695118" w:rsidRDefault="00000000">
      <w:pPr>
        <w:pStyle w:val="Heading1"/>
      </w:pPr>
      <w:r>
        <w:t>9. Start Blockchain API with PM2</w:t>
      </w:r>
    </w:p>
    <w:p w14:paraId="785E2CD7" w14:textId="77777777" w:rsidR="00695118" w:rsidRDefault="00000000">
      <w:pPr>
        <w:shd w:val="clear" w:color="auto" w:fill="F8FAFC"/>
        <w:spacing w:before="40" w:after="160"/>
        <w:ind w:left="216"/>
      </w:pPr>
      <w:r>
        <w:rPr>
          <w:rFonts w:ascii="Courier New" w:eastAsia="Courier New" w:hAnsi="Courier New"/>
          <w:sz w:val="17"/>
        </w:rPr>
        <w:t>sudo npm install -g pm2</w:t>
      </w:r>
      <w:r>
        <w:br/>
      </w:r>
      <w:r>
        <w:rPr>
          <w:rFonts w:ascii="Courier New" w:eastAsia="Courier New" w:hAnsi="Courier New"/>
          <w:sz w:val="17"/>
        </w:rPr>
        <w:t>cd $HOME/edr/EDR/dental-backend</w:t>
      </w:r>
      <w:r>
        <w:br/>
      </w:r>
      <w:r>
        <w:rPr>
          <w:rFonts w:ascii="Courier New" w:eastAsia="Courier New" w:hAnsi="Courier New"/>
          <w:sz w:val="17"/>
        </w:rPr>
        <w:t>npm install</w:t>
      </w:r>
      <w:r>
        <w:br/>
      </w:r>
      <w:r>
        <w:rPr>
          <w:rFonts w:ascii="Courier New" w:eastAsia="Courier New" w:hAnsi="Courier New"/>
          <w:sz w:val="17"/>
        </w:rPr>
        <w:t>mkdir -p connection wallet</w:t>
      </w:r>
      <w:r>
        <w:br/>
      </w:r>
      <w:r>
        <w:rPr>
          <w:rFonts w:ascii="Courier New" w:eastAsia="Courier New" w:hAnsi="Courier New"/>
          <w:sz w:val="17"/>
        </w:rPr>
        <w:t>rm -f connection/connection-org1.json wallet/admin.id wallet/appUser.id</w:t>
      </w:r>
      <w:r>
        <w:br/>
      </w:r>
      <w:r>
        <w:rPr>
          <w:rFonts w:ascii="Courier New" w:eastAsia="Courier New" w:hAnsi="Courier New"/>
          <w:sz w:val="17"/>
        </w:rPr>
        <w:t>cp ../fabric-samples/test-network/organizations/peerOrganizations/org1.example.com/connection-org1.json connection/</w:t>
      </w:r>
      <w:r>
        <w:br/>
      </w:r>
      <w:r>
        <w:br/>
      </w:r>
      <w:r>
        <w:rPr>
          <w:rFonts w:ascii="Courier New" w:eastAsia="Courier New" w:hAnsi="Courier New"/>
          <w:sz w:val="17"/>
        </w:rPr>
        <w:t>node enrollAdmin.js</w:t>
      </w:r>
      <w:r>
        <w:br/>
      </w:r>
      <w:r>
        <w:rPr>
          <w:rFonts w:ascii="Courier New" w:eastAsia="Courier New" w:hAnsi="Courier New"/>
          <w:sz w:val="17"/>
        </w:rPr>
        <w:lastRenderedPageBreak/>
        <w:t>node registerUser.js</w:t>
      </w:r>
      <w:r>
        <w:br/>
      </w:r>
      <w:r>
        <w:rPr>
          <w:rFonts w:ascii="Courier New" w:eastAsia="Courier New" w:hAnsi="Courier New"/>
          <w:sz w:val="17"/>
        </w:rPr>
        <w:t>pm2 start index.js --name edr-blockchain-api --cwd $HOME/edr/EDR/dental-backend</w:t>
      </w:r>
      <w:r>
        <w:br/>
      </w:r>
      <w:r>
        <w:rPr>
          <w:rFonts w:ascii="Courier New" w:eastAsia="Courier New" w:hAnsi="Courier New"/>
          <w:sz w:val="17"/>
        </w:rPr>
        <w:t>pm2 save</w:t>
      </w:r>
      <w:r>
        <w:br/>
      </w:r>
      <w:r>
        <w:rPr>
          <w:rFonts w:ascii="Courier New" w:eastAsia="Courier New" w:hAnsi="Courier New"/>
          <w:sz w:val="17"/>
        </w:rPr>
        <w:t>pm2 status</w:t>
      </w:r>
    </w:p>
    <w:tbl>
      <w:tblPr>
        <w:tblW w:w="0" w:type="auto"/>
        <w:jc w:val="center"/>
        <w:tblBorders>
          <w:top w:val="single" w:sz="4" w:space="0" w:color="9CC2E5"/>
          <w:left w:val="single" w:sz="4" w:space="0" w:color="9CC2E5"/>
          <w:bottom w:val="single" w:sz="4" w:space="0" w:color="9CC2E5"/>
          <w:right w:val="single" w:sz="4" w:space="0" w:color="9CC2E5"/>
          <w:insideH w:val="single" w:sz="4" w:space="0" w:color="9CC2E5"/>
          <w:insideV w:val="single" w:sz="4" w:space="0" w:color="9CC2E5"/>
        </w:tblBorders>
        <w:tblLook w:val="04A0" w:firstRow="1" w:lastRow="0" w:firstColumn="1" w:lastColumn="0" w:noHBand="0" w:noVBand="1"/>
      </w:tblPr>
      <w:tblGrid>
        <w:gridCol w:w="9936"/>
      </w:tblGrid>
      <w:tr w:rsidR="00695118" w14:paraId="0A5CEDD1" w14:textId="77777777">
        <w:trPr>
          <w:jc w:val="center"/>
        </w:trPr>
        <w:tc>
          <w:tcPr>
            <w:tcW w:w="9936" w:type="dxa"/>
            <w:shd w:val="clear" w:color="auto" w:fill="D9EA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FEB20FA" w14:textId="77777777" w:rsidR="00695118" w:rsidRDefault="00000000">
            <w:pPr>
              <w:spacing w:after="0"/>
            </w:pPr>
            <w:r>
              <w:rPr>
                <w:b/>
                <w:color w:val="1F4E79"/>
                <w:sz w:val="19"/>
              </w:rPr>
              <w:t xml:space="preserve">Startup persistence: </w:t>
            </w:r>
            <w:r>
              <w:rPr>
                <w:sz w:val="19"/>
              </w:rPr>
              <w:t>Run pm2 startup systemd and execute the command PM2 prints if you want the blockchain API to restart after EC2 reboot.</w:t>
            </w:r>
          </w:p>
        </w:tc>
      </w:tr>
    </w:tbl>
    <w:p w14:paraId="2A1C19FB" w14:textId="77777777" w:rsidR="00695118" w:rsidRDefault="00695118"/>
    <w:p w14:paraId="131D8EB9" w14:textId="77777777" w:rsidR="00695118" w:rsidRDefault="00000000">
      <w:pPr>
        <w:pStyle w:val="Heading1"/>
      </w:pPr>
      <w:r>
        <w:t>10. Build and Serve the Web Frontend</w:t>
      </w:r>
    </w:p>
    <w:p w14:paraId="6FF90F31" w14:textId="77777777" w:rsidR="00695118" w:rsidRDefault="00000000">
      <w:pPr>
        <w:shd w:val="clear" w:color="auto" w:fill="F8FAFC"/>
        <w:spacing w:before="40" w:after="160"/>
        <w:ind w:left="216"/>
      </w:pPr>
      <w:r>
        <w:rPr>
          <w:rFonts w:ascii="Courier New" w:eastAsia="Courier New" w:hAnsi="Courier New"/>
          <w:sz w:val="17"/>
        </w:rPr>
        <w:t>cd $HOME/edr/EDR/bc-dentistry-frontend</w:t>
      </w:r>
      <w:r>
        <w:br/>
      </w:r>
      <w:r>
        <w:rPr>
          <w:rFonts w:ascii="Courier New" w:eastAsia="Courier New" w:hAnsi="Courier New"/>
          <w:sz w:val="17"/>
        </w:rPr>
        <w:t>npm install</w:t>
      </w:r>
      <w:r>
        <w:br/>
      </w:r>
      <w:r>
        <w:br/>
      </w:r>
      <w:r>
        <w:rPr>
          <w:rFonts w:ascii="Courier New" w:eastAsia="Courier New" w:hAnsi="Courier New"/>
          <w:sz w:val="17"/>
        </w:rPr>
        <w:t># Ensure .env contains EC2/domain URLs, for example:</w:t>
      </w:r>
      <w:r>
        <w:br/>
      </w:r>
      <w:r>
        <w:rPr>
          <w:rFonts w:ascii="Courier New" w:eastAsia="Courier New" w:hAnsi="Courier New"/>
          <w:sz w:val="17"/>
        </w:rPr>
        <w:t># VITE_BLOCKCHAIN_API_URL=http://&lt;EC2_PUBLIC_IP&gt;:3000</w:t>
      </w:r>
      <w:r>
        <w:br/>
      </w:r>
      <w:r>
        <w:rPr>
          <w:rFonts w:ascii="Courier New" w:eastAsia="Courier New" w:hAnsi="Courier New"/>
          <w:sz w:val="17"/>
        </w:rPr>
        <w:t># VITE_DATABASE_API_URL=http://&lt;EC2_PUBLIC_IP&gt;:3001</w:t>
      </w:r>
      <w:r>
        <w:br/>
      </w:r>
      <w:r>
        <w:rPr>
          <w:rFonts w:ascii="Courier New" w:eastAsia="Courier New" w:hAnsi="Courier New"/>
          <w:sz w:val="17"/>
        </w:rPr>
        <w:t>npm run build</w:t>
      </w:r>
      <w:r>
        <w:br/>
      </w:r>
      <w:r>
        <w:br/>
      </w:r>
      <w:r>
        <w:rPr>
          <w:rFonts w:ascii="Courier New" w:eastAsia="Courier New" w:hAnsi="Courier New"/>
          <w:sz w:val="17"/>
        </w:rPr>
        <w:t>sudo apt install -y nginx</w:t>
      </w:r>
      <w:r>
        <w:br/>
      </w:r>
      <w:r>
        <w:rPr>
          <w:rFonts w:ascii="Courier New" w:eastAsia="Courier New" w:hAnsi="Courier New"/>
          <w:sz w:val="17"/>
        </w:rPr>
        <w:t>sudo mkdir -p /var/www/edr</w:t>
      </w:r>
      <w:r>
        <w:br/>
      </w:r>
      <w:r>
        <w:rPr>
          <w:rFonts w:ascii="Courier New" w:eastAsia="Courier New" w:hAnsi="Courier New"/>
          <w:sz w:val="17"/>
        </w:rPr>
        <w:t>sudo rsync -a --delete dist/ /var/www/edr/</w:t>
      </w:r>
      <w:r>
        <w:br/>
      </w:r>
      <w:r>
        <w:rPr>
          <w:rFonts w:ascii="Courier New" w:eastAsia="Courier New" w:hAnsi="Courier New"/>
          <w:sz w:val="17"/>
        </w:rPr>
        <w:t>sudo tee /etc/nginx/sites-available/edr &gt;/dev/null &lt;&lt;'EOF'</w:t>
      </w:r>
      <w:r>
        <w:br/>
      </w:r>
      <w:r>
        <w:rPr>
          <w:rFonts w:ascii="Courier New" w:eastAsia="Courier New" w:hAnsi="Courier New"/>
          <w:sz w:val="17"/>
        </w:rPr>
        <w:t>server {</w:t>
      </w:r>
      <w:r>
        <w:br/>
      </w:r>
      <w:r>
        <w:rPr>
          <w:rFonts w:ascii="Courier New" w:eastAsia="Courier New" w:hAnsi="Courier New"/>
          <w:sz w:val="17"/>
        </w:rPr>
        <w:t xml:space="preserve">    listen 80;</w:t>
      </w:r>
      <w:r>
        <w:br/>
      </w:r>
      <w:r>
        <w:rPr>
          <w:rFonts w:ascii="Courier New" w:eastAsia="Courier New" w:hAnsi="Courier New"/>
          <w:sz w:val="17"/>
        </w:rPr>
        <w:t xml:space="preserve">    server_name _;</w:t>
      </w:r>
      <w:r>
        <w:br/>
      </w:r>
      <w:r>
        <w:rPr>
          <w:rFonts w:ascii="Courier New" w:eastAsia="Courier New" w:hAnsi="Courier New"/>
          <w:sz w:val="17"/>
        </w:rPr>
        <w:t xml:space="preserve">    root /var/www/edr;</w:t>
      </w:r>
      <w:r>
        <w:br/>
      </w:r>
      <w:r>
        <w:rPr>
          <w:rFonts w:ascii="Courier New" w:eastAsia="Courier New" w:hAnsi="Courier New"/>
          <w:sz w:val="17"/>
        </w:rPr>
        <w:t xml:space="preserve">    index index.html;</w:t>
      </w:r>
      <w:r>
        <w:br/>
      </w:r>
      <w:r>
        <w:br/>
      </w:r>
      <w:r>
        <w:rPr>
          <w:rFonts w:ascii="Courier New" w:eastAsia="Courier New" w:hAnsi="Courier New"/>
          <w:sz w:val="17"/>
        </w:rPr>
        <w:t xml:space="preserve">    location / {</w:t>
      </w:r>
      <w:r>
        <w:br/>
      </w:r>
      <w:r>
        <w:rPr>
          <w:rFonts w:ascii="Courier New" w:eastAsia="Courier New" w:hAnsi="Courier New"/>
          <w:sz w:val="17"/>
        </w:rPr>
        <w:t xml:space="preserve">        try_files $uri /index.html;</w:t>
      </w:r>
      <w:r>
        <w:br/>
      </w:r>
      <w:r>
        <w:rPr>
          <w:rFonts w:ascii="Courier New" w:eastAsia="Courier New" w:hAnsi="Courier New"/>
          <w:sz w:val="17"/>
        </w:rPr>
        <w:t xml:space="preserve">    }</w:t>
      </w:r>
      <w:r>
        <w:br/>
      </w:r>
      <w:r>
        <w:rPr>
          <w:rFonts w:ascii="Courier New" w:eastAsia="Courier New" w:hAnsi="Courier New"/>
          <w:sz w:val="17"/>
        </w:rPr>
        <w:t>}</w:t>
      </w:r>
      <w:r>
        <w:br/>
      </w:r>
      <w:r>
        <w:rPr>
          <w:rFonts w:ascii="Courier New" w:eastAsia="Courier New" w:hAnsi="Courier New"/>
          <w:sz w:val="17"/>
        </w:rPr>
        <w:t>EOF</w:t>
      </w:r>
      <w:r>
        <w:br/>
      </w:r>
      <w:r>
        <w:rPr>
          <w:rFonts w:ascii="Courier New" w:eastAsia="Courier New" w:hAnsi="Courier New"/>
          <w:sz w:val="17"/>
        </w:rPr>
        <w:t>sudo ln -sf /etc/nginx/sites-available/edr /etc/nginx/sites-enabled/edr</w:t>
      </w:r>
      <w:r>
        <w:br/>
      </w:r>
      <w:r>
        <w:rPr>
          <w:rFonts w:ascii="Courier New" w:eastAsia="Courier New" w:hAnsi="Courier New"/>
          <w:sz w:val="17"/>
        </w:rPr>
        <w:t>sudo nginx -t</w:t>
      </w:r>
      <w:r>
        <w:br/>
      </w:r>
      <w:r>
        <w:rPr>
          <w:rFonts w:ascii="Courier New" w:eastAsia="Courier New" w:hAnsi="Courier New"/>
          <w:sz w:val="17"/>
        </w:rPr>
        <w:t>sudo systemctl reload nginx</w:t>
      </w:r>
    </w:p>
    <w:p w14:paraId="40C8CFA6" w14:textId="77777777" w:rsidR="00695118" w:rsidRDefault="00000000">
      <w:pPr>
        <w:pStyle w:val="Heading1"/>
      </w:pPr>
      <w:r>
        <w:t>11. Configure Mobile App for Testing</w:t>
      </w:r>
    </w:p>
    <w:p w14:paraId="72D2EF17" w14:textId="77777777" w:rsidR="00695118" w:rsidRDefault="00000000">
      <w:pPr>
        <w:shd w:val="clear" w:color="auto" w:fill="F8FAFC"/>
        <w:spacing w:before="40" w:after="160"/>
        <w:ind w:left="216"/>
      </w:pPr>
      <w:r>
        <w:rPr>
          <w:rFonts w:ascii="Courier New" w:eastAsia="Courier New" w:hAnsi="Courier New"/>
          <w:sz w:val="17"/>
        </w:rPr>
        <w:t>cd $HOME/edr/EDR/BC-Dentistry-Mobile-App</w:t>
      </w:r>
      <w:r>
        <w:br/>
      </w:r>
      <w:r>
        <w:rPr>
          <w:rFonts w:ascii="Courier New" w:eastAsia="Courier New" w:hAnsi="Courier New"/>
          <w:sz w:val="17"/>
        </w:rPr>
        <w:t># For physical-device testing, set the API URLs to the EC2 public IP or domain:</w:t>
      </w:r>
      <w:r>
        <w:br/>
      </w:r>
      <w:r>
        <w:rPr>
          <w:rFonts w:ascii="Courier New" w:eastAsia="Courier New" w:hAnsi="Courier New"/>
          <w:sz w:val="17"/>
        </w:rPr>
        <w:t># EXPO_PUBLIC_DATABASE_API_URL=http://&lt;EC2_PUBLIC_IP&gt;:3001</w:t>
      </w:r>
      <w:r>
        <w:br/>
      </w:r>
      <w:r>
        <w:rPr>
          <w:rFonts w:ascii="Courier New" w:eastAsia="Courier New" w:hAnsi="Courier New"/>
          <w:sz w:val="17"/>
        </w:rPr>
        <w:t># EXPO_PUBLIC_BLOCKCHAIN_API_URL=http://&lt;EC2_PUBLIC_IP&gt;:3000</w:t>
      </w:r>
      <w:r>
        <w:br/>
      </w:r>
      <w:r>
        <w:rPr>
          <w:rFonts w:ascii="Courier New" w:eastAsia="Courier New" w:hAnsi="Courier New"/>
          <w:sz w:val="17"/>
        </w:rPr>
        <w:t>npm install</w:t>
      </w:r>
      <w:r>
        <w:br/>
      </w:r>
      <w:r>
        <w:rPr>
          <w:rFonts w:ascii="Courier New" w:eastAsia="Courier New" w:hAnsi="Courier New"/>
          <w:sz w:val="17"/>
        </w:rPr>
        <w:t>npx expo start</w:t>
      </w:r>
    </w:p>
    <w:tbl>
      <w:tblPr>
        <w:tblW w:w="0" w:type="auto"/>
        <w:jc w:val="center"/>
        <w:tblBorders>
          <w:top w:val="single" w:sz="4" w:space="0" w:color="9CC2E5"/>
          <w:left w:val="single" w:sz="4" w:space="0" w:color="9CC2E5"/>
          <w:bottom w:val="single" w:sz="4" w:space="0" w:color="9CC2E5"/>
          <w:right w:val="single" w:sz="4" w:space="0" w:color="9CC2E5"/>
          <w:insideH w:val="single" w:sz="4" w:space="0" w:color="9CC2E5"/>
          <w:insideV w:val="single" w:sz="4" w:space="0" w:color="9CC2E5"/>
        </w:tblBorders>
        <w:tblLook w:val="04A0" w:firstRow="1" w:lastRow="0" w:firstColumn="1" w:lastColumn="0" w:noHBand="0" w:noVBand="1"/>
      </w:tblPr>
      <w:tblGrid>
        <w:gridCol w:w="9936"/>
      </w:tblGrid>
      <w:tr w:rsidR="00695118" w14:paraId="1146D116" w14:textId="77777777">
        <w:trPr>
          <w:jc w:val="center"/>
        </w:trPr>
        <w:tc>
          <w:tcPr>
            <w:tcW w:w="9936" w:type="dxa"/>
            <w:shd w:val="clear" w:color="auto" w:fill="D9EA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2B32C1" w14:textId="77777777" w:rsidR="00695118" w:rsidRDefault="00000000">
            <w:pPr>
              <w:spacing w:after="0"/>
            </w:pPr>
            <w:r>
              <w:rPr>
                <w:b/>
                <w:color w:val="1F4E79"/>
                <w:sz w:val="19"/>
              </w:rPr>
              <w:t xml:space="preserve">Mobile testing: </w:t>
            </w:r>
            <w:r>
              <w:rPr>
                <w:sz w:val="19"/>
              </w:rPr>
              <w:t>If Expo is run on a laptop instead of EC2, use the same EXPO_PUBLIC_* values but start Expo from the laptop copy of the mobile app.</w:t>
            </w:r>
          </w:p>
        </w:tc>
      </w:tr>
    </w:tbl>
    <w:p w14:paraId="64CFEA98" w14:textId="77777777" w:rsidR="00695118" w:rsidRDefault="00695118"/>
    <w:p w14:paraId="1767AC80" w14:textId="77777777" w:rsidR="00695118" w:rsidRDefault="00000000">
      <w:pPr>
        <w:pStyle w:val="Heading1"/>
      </w:pPr>
      <w:r>
        <w:t>12. Validate the Deployment</w:t>
      </w:r>
    </w:p>
    <w:p w14:paraId="7F5177D3" w14:textId="77777777" w:rsidR="00695118" w:rsidRDefault="00000000">
      <w:pPr>
        <w:shd w:val="clear" w:color="auto" w:fill="F8FAFC"/>
        <w:spacing w:before="40" w:after="160"/>
        <w:ind w:left="216"/>
      </w:pPr>
      <w:r>
        <w:rPr>
          <w:rFonts w:ascii="Courier New" w:eastAsia="Courier New" w:hAnsi="Courier New"/>
          <w:sz w:val="17"/>
        </w:rPr>
        <w:t># On EC2</w:t>
      </w:r>
      <w:r>
        <w:br/>
      </w:r>
      <w:r>
        <w:rPr>
          <w:rFonts w:ascii="Courier New" w:eastAsia="Courier New" w:hAnsi="Courier New"/>
          <w:sz w:val="17"/>
        </w:rPr>
        <w:t>curl http://localhost:3001/</w:t>
      </w:r>
      <w:r>
        <w:br/>
      </w:r>
      <w:r>
        <w:rPr>
          <w:rFonts w:ascii="Courier New" w:eastAsia="Courier New" w:hAnsi="Courier New"/>
          <w:sz w:val="17"/>
        </w:rPr>
        <w:t>curl http://localhost:3000/getAllPatients</w:t>
      </w:r>
      <w:r>
        <w:br/>
      </w:r>
      <w:r>
        <w:rPr>
          <w:rFonts w:ascii="Courier New" w:eastAsia="Courier New" w:hAnsi="Courier New"/>
          <w:sz w:val="17"/>
        </w:rPr>
        <w:t>docker compose ps</w:t>
      </w:r>
      <w:r>
        <w:br/>
      </w:r>
      <w:r>
        <w:rPr>
          <w:rFonts w:ascii="Courier New" w:eastAsia="Courier New" w:hAnsi="Courier New"/>
          <w:sz w:val="17"/>
        </w:rPr>
        <w:t>pm2 status</w:t>
      </w:r>
      <w:r>
        <w:br/>
      </w:r>
      <w:r>
        <w:lastRenderedPageBreak/>
        <w:br/>
      </w:r>
      <w:r>
        <w:rPr>
          <w:rFonts w:ascii="Courier New" w:eastAsia="Courier New" w:hAnsi="Courier New"/>
          <w:sz w:val="17"/>
        </w:rPr>
        <w:t># From your workstation, if security group allows your IP</w:t>
      </w:r>
      <w:r>
        <w:br/>
      </w:r>
      <w:r>
        <w:rPr>
          <w:rFonts w:ascii="Courier New" w:eastAsia="Courier New" w:hAnsi="Courier New"/>
          <w:sz w:val="17"/>
        </w:rPr>
        <w:t>curl http://&lt;EC2_PUBLIC_IP&gt;:3001/</w:t>
      </w:r>
      <w:r>
        <w:br/>
      </w:r>
      <w:r>
        <w:rPr>
          <w:rFonts w:ascii="Courier New" w:eastAsia="Courier New" w:hAnsi="Courier New"/>
          <w:sz w:val="17"/>
        </w:rPr>
        <w:t>curl http://&lt;EC2_PUBLIC_IP&gt;:3000/getAllPatients</w:t>
      </w:r>
      <w:r>
        <w:br/>
      </w:r>
      <w:r>
        <w:rPr>
          <w:rFonts w:ascii="Courier New" w:eastAsia="Courier New" w:hAnsi="Courier New"/>
          <w:sz w:val="17"/>
        </w:rPr>
        <w:t># Open http://&lt;EC2_PUBLIC_IP&gt; in a browser</w:t>
      </w:r>
    </w:p>
    <w:p w14:paraId="736EC4DF" w14:textId="77777777" w:rsidR="00695118" w:rsidRDefault="00000000">
      <w:pPr>
        <w:pStyle w:val="Heading1"/>
      </w:pPr>
      <w:r>
        <w:t>13. Run Caliper Benchmark</w:t>
      </w:r>
    </w:p>
    <w:p w14:paraId="7B839C83" w14:textId="77777777" w:rsidR="00695118" w:rsidRDefault="00000000">
      <w:pPr>
        <w:shd w:val="clear" w:color="auto" w:fill="F8FAFC"/>
        <w:spacing w:before="40" w:after="160"/>
        <w:ind w:left="216"/>
      </w:pPr>
      <w:r>
        <w:rPr>
          <w:rFonts w:ascii="Courier New" w:eastAsia="Courier New" w:hAnsi="Courier New"/>
          <w:sz w:val="17"/>
        </w:rPr>
        <w:t>cd $HOME/edr/EDR/caliper-benchmarks</w:t>
      </w:r>
      <w:r>
        <w:br/>
      </w:r>
      <w:r>
        <w:rPr>
          <w:rFonts w:ascii="Courier New" w:eastAsia="Courier New" w:hAnsi="Courier New"/>
          <w:sz w:val="17"/>
        </w:rPr>
        <w:t>bash update-test-network-config.sh</w:t>
      </w:r>
      <w:r>
        <w:br/>
      </w:r>
      <w:r>
        <w:rPr>
          <w:rFonts w:ascii="Courier New" w:eastAsia="Courier New" w:hAnsi="Courier New"/>
          <w:sz w:val="17"/>
        </w:rPr>
        <w:t>npm install --only=prod @hyperledger/caliper-cli@0.6.0</w:t>
      </w:r>
      <w:r>
        <w:br/>
      </w:r>
      <w:r>
        <w:rPr>
          <w:rFonts w:ascii="Courier New" w:eastAsia="Courier New" w:hAnsi="Courier New"/>
          <w:sz w:val="17"/>
        </w:rPr>
        <w:t>npx caliper bind --caliper-bind-sut fabric:2.5</w:t>
      </w:r>
      <w:r>
        <w:br/>
      </w:r>
      <w:r>
        <w:rPr>
          <w:rFonts w:ascii="Courier New" w:eastAsia="Courier New" w:hAnsi="Courier New"/>
          <w:sz w:val="17"/>
        </w:rPr>
        <w:t>npx caliper launch manager   --caliper-workspace .   --caliper-networkconfig networks/fabric/test-network.yaml   --caliper-benchconfig benchmarks/scenario/EDR_datasharing/config.yaml   --caliper-flow-only-test   --caliper-fabric-gateway-enabled</w:t>
      </w:r>
    </w:p>
    <w:p w14:paraId="03185763" w14:textId="77777777" w:rsidR="00695118" w:rsidRDefault="00000000">
      <w:pPr>
        <w:pStyle w:val="Heading1"/>
      </w:pPr>
      <w:r>
        <w:t>14. Operations and Troubleshooting</w:t>
      </w:r>
    </w:p>
    <w:tbl>
      <w:tblPr>
        <w:tblStyle w:val="TableGrid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695118" w14:paraId="192CF36A" w14:textId="77777777">
        <w:trPr>
          <w:jc w:val="center"/>
        </w:trPr>
        <w:tc>
          <w:tcPr>
            <w:tcW w:w="288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DD25F0" w14:textId="77777777" w:rsidR="00695118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Task / Issue</w:t>
            </w:r>
          </w:p>
        </w:tc>
        <w:tc>
          <w:tcPr>
            <w:tcW w:w="648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055223" w14:textId="77777777" w:rsidR="00695118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Command or Check</w:t>
            </w:r>
          </w:p>
        </w:tc>
      </w:tr>
      <w:tr w:rsidR="00695118" w14:paraId="2E291626" w14:textId="77777777">
        <w:trPr>
          <w:jc w:val="center"/>
        </w:trPr>
        <w:tc>
          <w:tcPr>
            <w:tcW w:w="2880" w:type="dxa"/>
            <w:shd w:val="clear" w:color="auto" w:fill="F3F4F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C82F628" w14:textId="77777777" w:rsidR="00695118" w:rsidRDefault="00000000">
            <w:pPr>
              <w:spacing w:after="0"/>
            </w:pPr>
            <w:r>
              <w:rPr>
                <w:sz w:val="17"/>
              </w:rPr>
              <w:t>Restart database API container</w:t>
            </w:r>
          </w:p>
        </w:tc>
        <w:tc>
          <w:tcPr>
            <w:tcW w:w="64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72A55C3" w14:textId="77777777" w:rsidR="00695118" w:rsidRDefault="00000000">
            <w:pPr>
              <w:spacing w:after="0"/>
            </w:pPr>
            <w:r>
              <w:rPr>
                <w:sz w:val="17"/>
              </w:rPr>
              <w:t>docker compose restart database-api</w:t>
            </w:r>
          </w:p>
        </w:tc>
      </w:tr>
      <w:tr w:rsidR="00695118" w14:paraId="172A7551" w14:textId="77777777">
        <w:trPr>
          <w:jc w:val="center"/>
        </w:trPr>
        <w:tc>
          <w:tcPr>
            <w:tcW w:w="2880" w:type="dxa"/>
            <w:shd w:val="clear" w:color="auto" w:fill="F3F4F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437077" w14:textId="77777777" w:rsidR="00695118" w:rsidRDefault="00000000">
            <w:pPr>
              <w:spacing w:after="0"/>
            </w:pPr>
            <w:r>
              <w:rPr>
                <w:sz w:val="17"/>
              </w:rPr>
              <w:t>View database API logs</w:t>
            </w:r>
          </w:p>
        </w:tc>
        <w:tc>
          <w:tcPr>
            <w:tcW w:w="64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B3E7C11" w14:textId="77777777" w:rsidR="00695118" w:rsidRDefault="00000000">
            <w:pPr>
              <w:spacing w:after="0"/>
            </w:pPr>
            <w:r>
              <w:rPr>
                <w:sz w:val="17"/>
              </w:rPr>
              <w:t>docker compose logs database-api --tail=120</w:t>
            </w:r>
          </w:p>
        </w:tc>
      </w:tr>
      <w:tr w:rsidR="00695118" w14:paraId="2D7E5E9A" w14:textId="77777777">
        <w:trPr>
          <w:jc w:val="center"/>
        </w:trPr>
        <w:tc>
          <w:tcPr>
            <w:tcW w:w="2880" w:type="dxa"/>
            <w:shd w:val="clear" w:color="auto" w:fill="F3F4F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2E34F6F" w14:textId="77777777" w:rsidR="00695118" w:rsidRDefault="00000000">
            <w:pPr>
              <w:spacing w:after="0"/>
            </w:pPr>
            <w:r>
              <w:rPr>
                <w:sz w:val="17"/>
              </w:rPr>
              <w:t>Restart blockchain API</w:t>
            </w:r>
          </w:p>
        </w:tc>
        <w:tc>
          <w:tcPr>
            <w:tcW w:w="64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56B3933" w14:textId="77777777" w:rsidR="00695118" w:rsidRDefault="00000000">
            <w:pPr>
              <w:spacing w:after="0"/>
            </w:pPr>
            <w:r>
              <w:rPr>
                <w:sz w:val="17"/>
              </w:rPr>
              <w:t>pm2 restart edr-blockchain-api</w:t>
            </w:r>
          </w:p>
        </w:tc>
      </w:tr>
      <w:tr w:rsidR="00695118" w14:paraId="7F40716E" w14:textId="77777777">
        <w:trPr>
          <w:jc w:val="center"/>
        </w:trPr>
        <w:tc>
          <w:tcPr>
            <w:tcW w:w="2880" w:type="dxa"/>
            <w:shd w:val="clear" w:color="auto" w:fill="F3F4F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000433" w14:textId="77777777" w:rsidR="00695118" w:rsidRDefault="00000000">
            <w:pPr>
              <w:spacing w:after="0"/>
            </w:pPr>
            <w:r>
              <w:rPr>
                <w:sz w:val="17"/>
              </w:rPr>
              <w:t>Wallet or identity errors</w:t>
            </w:r>
          </w:p>
        </w:tc>
        <w:tc>
          <w:tcPr>
            <w:tcW w:w="64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ADF297" w14:textId="77777777" w:rsidR="00695118" w:rsidRDefault="00000000">
            <w:pPr>
              <w:spacing w:after="0"/>
            </w:pPr>
            <w:r>
              <w:rPr>
                <w:sz w:val="17"/>
              </w:rPr>
              <w:t>Re-copy connection-org1.json, remove wallet/admin.id wallet/appUser.id, then rerun enrollAdmin.js and registerUser.js.</w:t>
            </w:r>
          </w:p>
        </w:tc>
      </w:tr>
      <w:tr w:rsidR="00695118" w14:paraId="16C6CF50" w14:textId="77777777">
        <w:trPr>
          <w:jc w:val="center"/>
        </w:trPr>
        <w:tc>
          <w:tcPr>
            <w:tcW w:w="2880" w:type="dxa"/>
            <w:shd w:val="clear" w:color="auto" w:fill="F3F4F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64C7C6C" w14:textId="77777777" w:rsidR="00695118" w:rsidRDefault="00000000">
            <w:pPr>
              <w:spacing w:after="0"/>
            </w:pPr>
            <w:r>
              <w:rPr>
                <w:sz w:val="17"/>
              </w:rPr>
              <w:t>peer: command not found</w:t>
            </w:r>
          </w:p>
        </w:tc>
        <w:tc>
          <w:tcPr>
            <w:tcW w:w="64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F4E37FE" w14:textId="77777777" w:rsidR="00695118" w:rsidRDefault="00000000">
            <w:pPr>
              <w:spacing w:after="0"/>
            </w:pPr>
            <w:r>
              <w:rPr>
                <w:sz w:val="17"/>
              </w:rPr>
              <w:t>Re-export PATH=${PWD}/../bin:$PATH and FABRIC_CFG_PATH=$PWD/../config/ from fabric-samples/test-network.</w:t>
            </w:r>
          </w:p>
        </w:tc>
      </w:tr>
      <w:tr w:rsidR="00695118" w14:paraId="1E36322A" w14:textId="77777777">
        <w:trPr>
          <w:jc w:val="center"/>
        </w:trPr>
        <w:tc>
          <w:tcPr>
            <w:tcW w:w="2880" w:type="dxa"/>
            <w:shd w:val="clear" w:color="auto" w:fill="F3F4F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0BE0D7" w14:textId="77777777" w:rsidR="00695118" w:rsidRDefault="00000000">
            <w:pPr>
              <w:spacing w:after="0"/>
            </w:pPr>
            <w:r>
              <w:rPr>
                <w:sz w:val="17"/>
              </w:rPr>
              <w:t>Database dump did not import</w:t>
            </w:r>
          </w:p>
        </w:tc>
        <w:tc>
          <w:tcPr>
            <w:tcW w:w="64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BD7B76" w14:textId="77777777" w:rsidR="00695118" w:rsidRDefault="00000000">
            <w:pPr>
              <w:spacing w:after="0"/>
            </w:pPr>
            <w:r>
              <w:rPr>
                <w:sz w:val="17"/>
              </w:rPr>
              <w:t>docker compose down -v, confirm database/dump.sql exists, then docker compose up -d mysql.</w:t>
            </w:r>
          </w:p>
        </w:tc>
      </w:tr>
      <w:tr w:rsidR="00695118" w14:paraId="3AE18B22" w14:textId="77777777">
        <w:trPr>
          <w:jc w:val="center"/>
        </w:trPr>
        <w:tc>
          <w:tcPr>
            <w:tcW w:w="2880" w:type="dxa"/>
            <w:shd w:val="clear" w:color="auto" w:fill="F3F4F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02F3600" w14:textId="77777777" w:rsidR="00695118" w:rsidRDefault="00000000">
            <w:pPr>
              <w:spacing w:after="0"/>
            </w:pPr>
            <w:r>
              <w:rPr>
                <w:sz w:val="17"/>
              </w:rPr>
              <w:t>Browser CORS error</w:t>
            </w:r>
          </w:p>
        </w:tc>
        <w:tc>
          <w:tcPr>
            <w:tcW w:w="64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E374F14" w14:textId="77777777" w:rsidR="00695118" w:rsidRDefault="00000000">
            <w:pPr>
              <w:spacing w:after="0"/>
            </w:pPr>
            <w:r>
              <w:rPr>
                <w:sz w:val="17"/>
              </w:rPr>
              <w:t>Confirm CORS_ORIGIN and the VITE_* URLs match the EC2 public IP/domain and exposed ports.</w:t>
            </w:r>
          </w:p>
        </w:tc>
      </w:tr>
      <w:tr w:rsidR="00695118" w14:paraId="456AFD7E" w14:textId="77777777">
        <w:trPr>
          <w:jc w:val="center"/>
        </w:trPr>
        <w:tc>
          <w:tcPr>
            <w:tcW w:w="2880" w:type="dxa"/>
            <w:shd w:val="clear" w:color="auto" w:fill="F3F4F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A35B29" w14:textId="77777777" w:rsidR="00695118" w:rsidRDefault="00000000">
            <w:pPr>
              <w:spacing w:after="0"/>
            </w:pPr>
            <w:r>
              <w:rPr>
                <w:sz w:val="17"/>
              </w:rPr>
              <w:t>Mobile cannot reach APIs</w:t>
            </w:r>
          </w:p>
        </w:tc>
        <w:tc>
          <w:tcPr>
            <w:tcW w:w="64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AED1C7F" w14:textId="77777777" w:rsidR="00695118" w:rsidRDefault="00000000">
            <w:pPr>
              <w:spacing w:after="0"/>
            </w:pPr>
            <w:r>
              <w:rPr>
                <w:sz w:val="17"/>
              </w:rPr>
              <w:t>Confirm EXPO_PUBLIC_* uses EC2 public IP/domain, API ports are open to tester IP, and APIs respond to curl.</w:t>
            </w:r>
          </w:p>
        </w:tc>
      </w:tr>
    </w:tbl>
    <w:p w14:paraId="348B9DF2" w14:textId="77777777" w:rsidR="00695118" w:rsidRDefault="00695118"/>
    <w:p w14:paraId="6B371837" w14:textId="77777777" w:rsidR="00695118" w:rsidRDefault="00000000">
      <w:pPr>
        <w:pStyle w:val="Heading1"/>
      </w:pPr>
      <w:r>
        <w:t>15. Production Hardening Checklist</w:t>
      </w:r>
    </w:p>
    <w:p w14:paraId="3BA8E4E0" w14:textId="77777777" w:rsidR="00695118" w:rsidRDefault="00000000">
      <w:pPr>
        <w:pStyle w:val="ListBullet"/>
        <w:spacing w:after="60"/>
      </w:pPr>
      <w:r>
        <w:t>Put APIs behind Nginx reverse proxy and HTTPS before exposing beyond controlled testing.</w:t>
      </w:r>
    </w:p>
    <w:p w14:paraId="5961389E" w14:textId="77777777" w:rsidR="00695118" w:rsidRDefault="00000000">
      <w:pPr>
        <w:pStyle w:val="ListBullet"/>
        <w:spacing w:after="60"/>
      </w:pPr>
      <w:r>
        <w:t>Restrict MySQL and Fabric ports to localhost or private networks only.</w:t>
      </w:r>
    </w:p>
    <w:p w14:paraId="01C5FE09" w14:textId="77777777" w:rsidR="00695118" w:rsidRDefault="00000000">
      <w:pPr>
        <w:pStyle w:val="ListBullet"/>
        <w:spacing w:after="60"/>
      </w:pPr>
      <w:r>
        <w:t>Move secrets to AWS Systems Manager Parameter Store or Secrets Manager for long-running environments.</w:t>
      </w:r>
    </w:p>
    <w:p w14:paraId="23AF63AE" w14:textId="77777777" w:rsidR="00695118" w:rsidRDefault="00000000">
      <w:pPr>
        <w:pStyle w:val="ListBullet"/>
        <w:spacing w:after="60"/>
      </w:pPr>
      <w:r>
        <w:t>Add regular MySQL backup jobs and document restore procedures.</w:t>
      </w:r>
    </w:p>
    <w:p w14:paraId="1A8FDDD6" w14:textId="77777777" w:rsidR="00695118" w:rsidRDefault="00000000">
      <w:pPr>
        <w:pStyle w:val="ListBullet"/>
        <w:spacing w:after="60"/>
      </w:pPr>
      <w:r>
        <w:t>Use systemd/PM2 startup for host services and CloudWatch or another monitoring path for logs.</w:t>
      </w:r>
    </w:p>
    <w:p w14:paraId="1C3E1A22" w14:textId="77777777" w:rsidR="00695118" w:rsidRDefault="00000000">
      <w:pPr>
        <w:pStyle w:val="ListBullet"/>
        <w:spacing w:after="60"/>
      </w:pPr>
      <w:r>
        <w:t>Use a dedicated implementation team to resolve defects identified during formal testing.</w:t>
      </w:r>
    </w:p>
    <w:p w14:paraId="157D5775" w14:textId="77777777" w:rsidR="00695118" w:rsidRDefault="00695118">
      <w:pPr>
        <w:spacing w:before="40" w:after="160"/>
      </w:pPr>
    </w:p>
    <w:sectPr w:rsidR="00695118" w:rsidSect="00034616">
      <w:footerReference w:type="default" r:id="rId8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6E1926" w14:textId="77777777" w:rsidR="00E064B3" w:rsidRDefault="00E064B3">
      <w:pPr>
        <w:spacing w:after="0" w:line="240" w:lineRule="auto"/>
      </w:pPr>
      <w:r>
        <w:separator/>
      </w:r>
    </w:p>
  </w:endnote>
  <w:endnote w:type="continuationSeparator" w:id="0">
    <w:p w14:paraId="7E3BFFB7" w14:textId="77777777" w:rsidR="00E064B3" w:rsidRDefault="00E064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ACAE4" w14:textId="77777777" w:rsidR="00695118" w:rsidRDefault="00000000">
    <w:pPr>
      <w:pStyle w:val="Footer"/>
      <w:jc w:val="center"/>
    </w:pPr>
    <w:r>
      <w:rPr>
        <w:color w:val="64748B"/>
        <w:sz w:val="16"/>
      </w:rPr>
      <w:t>EDR testing handover | University of Sharjah project support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38C01" w14:textId="77777777" w:rsidR="00E064B3" w:rsidRDefault="00E064B3">
      <w:pPr>
        <w:spacing w:after="0" w:line="240" w:lineRule="auto"/>
      </w:pPr>
      <w:r>
        <w:separator/>
      </w:r>
    </w:p>
  </w:footnote>
  <w:footnote w:type="continuationSeparator" w:id="0">
    <w:p w14:paraId="00FED10C" w14:textId="77777777" w:rsidR="00E064B3" w:rsidRDefault="00E064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3723142">
    <w:abstractNumId w:val="8"/>
  </w:num>
  <w:num w:numId="2" w16cid:durableId="969674944">
    <w:abstractNumId w:val="6"/>
  </w:num>
  <w:num w:numId="3" w16cid:durableId="1380129368">
    <w:abstractNumId w:val="5"/>
  </w:num>
  <w:num w:numId="4" w16cid:durableId="1637687605">
    <w:abstractNumId w:val="4"/>
  </w:num>
  <w:num w:numId="5" w16cid:durableId="236479775">
    <w:abstractNumId w:val="7"/>
  </w:num>
  <w:num w:numId="6" w16cid:durableId="627667761">
    <w:abstractNumId w:val="3"/>
  </w:num>
  <w:num w:numId="7" w16cid:durableId="494760203">
    <w:abstractNumId w:val="2"/>
  </w:num>
  <w:num w:numId="8" w16cid:durableId="1932542491">
    <w:abstractNumId w:val="1"/>
  </w:num>
  <w:num w:numId="9" w16cid:durableId="532577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1565"/>
    <w:rsid w:val="0029639D"/>
    <w:rsid w:val="00326F90"/>
    <w:rsid w:val="00695118"/>
    <w:rsid w:val="00A613D8"/>
    <w:rsid w:val="00AA1D8D"/>
    <w:rsid w:val="00B47730"/>
    <w:rsid w:val="00CB0664"/>
    <w:rsid w:val="00DD4E8B"/>
    <w:rsid w:val="00E064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5236F4"/>
  <w14:defaultImageDpi w14:val="300"/>
  <w15:docId w15:val="{CECA3BEF-3FA2-4D8F-B1F1-CF2F0449E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eastAsia="Calibri" w:hAnsi="Calibri"/>
      <w:color w:val="1F2937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33415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894</TotalTime>
  <Pages>1</Pages>
  <Words>1433</Words>
  <Characters>8171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Khizer Saleem Malik</cp:lastModifiedBy>
  <cp:revision>3</cp:revision>
  <dcterms:created xsi:type="dcterms:W3CDTF">2013-12-23T23:15:00Z</dcterms:created>
  <dcterms:modified xsi:type="dcterms:W3CDTF">2026-06-05T04:27:00Z</dcterms:modified>
  <cp:category/>
</cp:coreProperties>
</file>