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7E028" w14:textId="071B1F78" w:rsidR="00222EB4" w:rsidRPr="00853414" w:rsidRDefault="00222EB4" w:rsidP="00222EB4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853414">
        <w:rPr>
          <w:b/>
          <w:bCs/>
          <w:i/>
          <w:iCs/>
          <w:sz w:val="56"/>
          <w:szCs w:val="56"/>
          <w:u w:val="single"/>
        </w:rPr>
        <w:t>Normalization</w:t>
      </w:r>
    </w:p>
    <w:p w14:paraId="3692FFB5" w14:textId="406896AD" w:rsidR="00222EB4" w:rsidRPr="00853414" w:rsidRDefault="00222EB4" w:rsidP="00222EB4">
      <w:pPr>
        <w:jc w:val="center"/>
        <w:rPr>
          <w:b/>
          <w:bCs/>
          <w:i/>
          <w:iCs/>
          <w:sz w:val="44"/>
          <w:szCs w:val="44"/>
          <w:u w:val="single"/>
        </w:rPr>
      </w:pPr>
    </w:p>
    <w:p w14:paraId="07692F1C" w14:textId="26EF05CD" w:rsidR="00222EB4" w:rsidRPr="00853414" w:rsidRDefault="00222EB4" w:rsidP="00222EB4">
      <w:pPr>
        <w:rPr>
          <w:b/>
          <w:bCs/>
          <w:sz w:val="36"/>
          <w:szCs w:val="36"/>
        </w:rPr>
      </w:pPr>
      <w:r w:rsidRPr="00853414">
        <w:rPr>
          <w:b/>
          <w:bCs/>
          <w:sz w:val="36"/>
          <w:szCs w:val="36"/>
        </w:rPr>
        <w:t>Main Tables:</w:t>
      </w:r>
    </w:p>
    <w:p w14:paraId="7B1A38A5" w14:textId="392857C5" w:rsidR="00222EB4" w:rsidRPr="00853414" w:rsidRDefault="00222EB4" w:rsidP="004B28F0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proofErr w:type="gramStart"/>
      <w:r w:rsidRPr="00853414">
        <w:rPr>
          <w:sz w:val="36"/>
          <w:szCs w:val="36"/>
        </w:rPr>
        <w:t>Musician(</w:t>
      </w:r>
      <w:proofErr w:type="gramEnd"/>
      <w:r w:rsidRPr="00853414">
        <w:rPr>
          <w:sz w:val="36"/>
          <w:szCs w:val="36"/>
          <w:u w:val="single"/>
        </w:rPr>
        <w:t>id_Musican</w:t>
      </w:r>
      <w:r w:rsidRPr="00853414">
        <w:rPr>
          <w:sz w:val="36"/>
          <w:szCs w:val="36"/>
        </w:rPr>
        <w:t>, Name, Address, Phone, Skill)</w:t>
      </w:r>
    </w:p>
    <w:p w14:paraId="6B999112" w14:textId="17A4A82F" w:rsidR="00222EB4" w:rsidRPr="00853414" w:rsidRDefault="00222EB4" w:rsidP="004B28F0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proofErr w:type="gramStart"/>
      <w:r w:rsidRPr="00853414">
        <w:rPr>
          <w:sz w:val="36"/>
          <w:szCs w:val="36"/>
        </w:rPr>
        <w:t>Track(</w:t>
      </w:r>
      <w:proofErr w:type="spellStart"/>
      <w:proofErr w:type="gramEnd"/>
      <w:r w:rsidRPr="00853414">
        <w:rPr>
          <w:sz w:val="36"/>
          <w:szCs w:val="36"/>
          <w:u w:val="single"/>
        </w:rPr>
        <w:t>id_Track</w:t>
      </w:r>
      <w:proofErr w:type="spellEnd"/>
      <w:r w:rsidRPr="00853414">
        <w:rPr>
          <w:sz w:val="36"/>
          <w:szCs w:val="36"/>
        </w:rPr>
        <w:t>, Name,</w:t>
      </w:r>
      <w:r w:rsidRPr="00853414">
        <w:t xml:space="preserve"> </w:t>
      </w:r>
      <w:proofErr w:type="spellStart"/>
      <w:r w:rsidRPr="00853414">
        <w:rPr>
          <w:sz w:val="36"/>
          <w:szCs w:val="36"/>
        </w:rPr>
        <w:t>Music_Compuser</w:t>
      </w:r>
      <w:proofErr w:type="spellEnd"/>
      <w:r w:rsidRPr="00853414">
        <w:t xml:space="preserve"> ,</w:t>
      </w:r>
      <w:r w:rsidRPr="00853414">
        <w:rPr>
          <w:sz w:val="36"/>
          <w:szCs w:val="36"/>
        </w:rPr>
        <w:t>Length</w:t>
      </w:r>
      <w:r w:rsidRPr="00853414">
        <w:t xml:space="preserve"> ,</w:t>
      </w:r>
      <w:proofErr w:type="spellStart"/>
      <w:r w:rsidRPr="00853414">
        <w:rPr>
          <w:sz w:val="36"/>
          <w:szCs w:val="36"/>
        </w:rPr>
        <w:t>Lyrics_Composer</w:t>
      </w:r>
      <w:proofErr w:type="spellEnd"/>
      <w:r w:rsidRPr="00853414">
        <w:t xml:space="preserve"> ,</w:t>
      </w:r>
      <w:r w:rsidRPr="00853414">
        <w:rPr>
          <w:sz w:val="36"/>
          <w:szCs w:val="36"/>
        </w:rPr>
        <w:t>Date</w:t>
      </w:r>
      <w:r w:rsidRPr="00853414">
        <w:t xml:space="preserve"> ,</w:t>
      </w:r>
      <w:r w:rsidRPr="00853414">
        <w:rPr>
          <w:sz w:val="36"/>
          <w:szCs w:val="36"/>
        </w:rPr>
        <w:t>Genre</w:t>
      </w:r>
      <w:r w:rsidRPr="00853414">
        <w:t xml:space="preserve"> ,</w:t>
      </w:r>
      <w:r w:rsidRPr="00853414">
        <w:rPr>
          <w:sz w:val="36"/>
          <w:szCs w:val="36"/>
        </w:rPr>
        <w:t>Technician)</w:t>
      </w:r>
    </w:p>
    <w:p w14:paraId="25BEC991" w14:textId="1289DC4A" w:rsidR="00222EB4" w:rsidRPr="00853414" w:rsidRDefault="00CA4F49" w:rsidP="004B28F0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proofErr w:type="gramStart"/>
      <w:r w:rsidRPr="00853414">
        <w:rPr>
          <w:sz w:val="36"/>
          <w:szCs w:val="36"/>
        </w:rPr>
        <w:t>Instrument</w:t>
      </w:r>
      <w:r w:rsidR="00222EB4" w:rsidRPr="00853414">
        <w:rPr>
          <w:sz w:val="36"/>
          <w:szCs w:val="36"/>
        </w:rPr>
        <w:t>(</w:t>
      </w:r>
      <w:proofErr w:type="gramEnd"/>
      <w:r w:rsidR="00222EB4" w:rsidRPr="007B411A">
        <w:rPr>
          <w:sz w:val="36"/>
          <w:szCs w:val="36"/>
          <w:u w:val="single"/>
        </w:rPr>
        <w:t xml:space="preserve">id_ </w:t>
      </w:r>
      <w:r w:rsidR="007B411A" w:rsidRPr="007B411A">
        <w:rPr>
          <w:sz w:val="36"/>
          <w:szCs w:val="36"/>
          <w:u w:val="single"/>
        </w:rPr>
        <w:t>Instrument</w:t>
      </w:r>
      <w:r w:rsidR="00222EB4" w:rsidRPr="00853414">
        <w:rPr>
          <w:sz w:val="36"/>
          <w:szCs w:val="36"/>
        </w:rPr>
        <w:t>,</w:t>
      </w:r>
      <w:r w:rsidR="00222EB4" w:rsidRPr="00853414">
        <w:t xml:space="preserve"> </w:t>
      </w:r>
      <w:r w:rsidR="00222EB4" w:rsidRPr="00853414">
        <w:rPr>
          <w:sz w:val="36"/>
          <w:szCs w:val="36"/>
          <w:u w:val="single"/>
        </w:rPr>
        <w:t>Brand</w:t>
      </w:r>
      <w:r w:rsidR="00222EB4" w:rsidRPr="00853414">
        <w:rPr>
          <w:sz w:val="36"/>
          <w:szCs w:val="36"/>
        </w:rPr>
        <w:t>,</w:t>
      </w:r>
      <w:r w:rsidR="00222EB4" w:rsidRPr="00853414">
        <w:t xml:space="preserve"> </w:t>
      </w:r>
      <w:r w:rsidR="00222EB4" w:rsidRPr="00853414">
        <w:rPr>
          <w:sz w:val="36"/>
          <w:szCs w:val="36"/>
          <w:u w:val="single"/>
        </w:rPr>
        <w:t>Type</w:t>
      </w:r>
      <w:r w:rsidR="00222EB4" w:rsidRPr="00853414">
        <w:rPr>
          <w:sz w:val="36"/>
          <w:szCs w:val="36"/>
        </w:rPr>
        <w:t>)</w:t>
      </w:r>
      <w:bookmarkStart w:id="0" w:name="_GoBack"/>
      <w:bookmarkEnd w:id="0"/>
      <w:r>
        <w:rPr>
          <w:sz w:val="36"/>
          <w:szCs w:val="36"/>
          <w:rtl/>
        </w:rPr>
        <w:tab/>
      </w:r>
    </w:p>
    <w:p w14:paraId="55813396" w14:textId="276457DF" w:rsidR="00222EB4" w:rsidRPr="00853414" w:rsidRDefault="00222EB4" w:rsidP="004B28F0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proofErr w:type="gramStart"/>
      <w:r w:rsidRPr="00853414">
        <w:rPr>
          <w:sz w:val="36"/>
          <w:szCs w:val="36"/>
        </w:rPr>
        <w:t>Album(</w:t>
      </w:r>
      <w:proofErr w:type="gramEnd"/>
      <w:r w:rsidRPr="00CA4F49">
        <w:rPr>
          <w:sz w:val="36"/>
          <w:szCs w:val="36"/>
          <w:u w:val="single"/>
        </w:rPr>
        <w:t>id_ Album</w:t>
      </w:r>
      <w:r w:rsidRPr="00853414">
        <w:rPr>
          <w:sz w:val="36"/>
          <w:szCs w:val="36"/>
        </w:rPr>
        <w:t>,</w:t>
      </w:r>
      <w:r w:rsidRPr="00853414">
        <w:t xml:space="preserve"> </w:t>
      </w:r>
      <w:r w:rsidRPr="00853414">
        <w:rPr>
          <w:sz w:val="36"/>
          <w:szCs w:val="36"/>
        </w:rPr>
        <w:t>Name,</w:t>
      </w:r>
      <w:r w:rsidRPr="00853414">
        <w:t xml:space="preserve"> </w:t>
      </w:r>
      <w:proofErr w:type="spellStart"/>
      <w:r w:rsidRPr="00853414">
        <w:rPr>
          <w:sz w:val="36"/>
          <w:szCs w:val="36"/>
        </w:rPr>
        <w:t>S_Date</w:t>
      </w:r>
      <w:proofErr w:type="spellEnd"/>
      <w:r w:rsidRPr="00853414">
        <w:rPr>
          <w:sz w:val="36"/>
          <w:szCs w:val="36"/>
        </w:rPr>
        <w:t>,</w:t>
      </w:r>
      <w:r w:rsidRPr="00853414">
        <w:t xml:space="preserve"> </w:t>
      </w:r>
      <w:proofErr w:type="spellStart"/>
      <w:r w:rsidRPr="00853414">
        <w:rPr>
          <w:sz w:val="36"/>
          <w:szCs w:val="36"/>
        </w:rPr>
        <w:t>E_Date</w:t>
      </w:r>
      <w:proofErr w:type="spellEnd"/>
      <w:r w:rsidRPr="00853414">
        <w:rPr>
          <w:sz w:val="36"/>
          <w:szCs w:val="36"/>
        </w:rPr>
        <w:t>,</w:t>
      </w:r>
      <w:r w:rsidRPr="00853414">
        <w:t xml:space="preserve"> </w:t>
      </w:r>
      <w:proofErr w:type="spellStart"/>
      <w:r w:rsidRPr="00853414">
        <w:rPr>
          <w:sz w:val="36"/>
          <w:szCs w:val="36"/>
        </w:rPr>
        <w:t>Tracks_Number</w:t>
      </w:r>
      <w:proofErr w:type="spellEnd"/>
      <w:r w:rsidRPr="00853414">
        <w:rPr>
          <w:sz w:val="36"/>
          <w:szCs w:val="36"/>
        </w:rPr>
        <w:t>)</w:t>
      </w:r>
    </w:p>
    <w:p w14:paraId="3E86D409" w14:textId="11492571" w:rsidR="00222EB4" w:rsidRPr="00853414" w:rsidRDefault="00222EB4" w:rsidP="004B28F0">
      <w:pPr>
        <w:pStyle w:val="ListParagraph"/>
        <w:numPr>
          <w:ilvl w:val="0"/>
          <w:numId w:val="1"/>
        </w:numPr>
        <w:spacing w:line="480" w:lineRule="auto"/>
        <w:rPr>
          <w:sz w:val="36"/>
          <w:szCs w:val="36"/>
        </w:rPr>
      </w:pPr>
      <w:proofErr w:type="gramStart"/>
      <w:r w:rsidRPr="00853414">
        <w:rPr>
          <w:sz w:val="36"/>
          <w:szCs w:val="36"/>
        </w:rPr>
        <w:t>Producer</w:t>
      </w:r>
      <w:r w:rsidRPr="00853414">
        <w:rPr>
          <w:sz w:val="36"/>
          <w:szCs w:val="36"/>
          <w:u w:val="single"/>
        </w:rPr>
        <w:t>(</w:t>
      </w:r>
      <w:proofErr w:type="gramEnd"/>
      <w:r w:rsidRPr="00853414">
        <w:rPr>
          <w:sz w:val="36"/>
          <w:szCs w:val="36"/>
          <w:u w:val="single"/>
        </w:rPr>
        <w:t>id_</w:t>
      </w:r>
      <w:r w:rsidRPr="00853414">
        <w:rPr>
          <w:u w:val="single"/>
        </w:rPr>
        <w:t xml:space="preserve"> </w:t>
      </w:r>
      <w:r w:rsidRPr="00853414">
        <w:rPr>
          <w:sz w:val="36"/>
          <w:szCs w:val="36"/>
          <w:u w:val="single"/>
        </w:rPr>
        <w:t>Producer</w:t>
      </w:r>
      <w:r w:rsidRPr="00853414">
        <w:rPr>
          <w:sz w:val="36"/>
          <w:szCs w:val="36"/>
        </w:rPr>
        <w:t>,</w:t>
      </w:r>
      <w:r w:rsidRPr="00853414">
        <w:t xml:space="preserve"> </w:t>
      </w:r>
      <w:r w:rsidRPr="00853414">
        <w:rPr>
          <w:sz w:val="36"/>
          <w:szCs w:val="36"/>
        </w:rPr>
        <w:t>Name)</w:t>
      </w:r>
      <w:r w:rsidR="00CA4F49">
        <w:rPr>
          <w:sz w:val="36"/>
          <w:szCs w:val="36"/>
        </w:rPr>
        <w:tab/>
      </w:r>
    </w:p>
    <w:p w14:paraId="3B9DE28D" w14:textId="77777777" w:rsidR="00222EB4" w:rsidRPr="00853414" w:rsidRDefault="00222EB4" w:rsidP="00222EB4">
      <w:pPr>
        <w:pStyle w:val="ListParagraph"/>
        <w:rPr>
          <w:sz w:val="36"/>
          <w:szCs w:val="36"/>
        </w:rPr>
      </w:pPr>
    </w:p>
    <w:p w14:paraId="2AD1545B" w14:textId="3C768EAC" w:rsidR="00222EB4" w:rsidRPr="00853414" w:rsidRDefault="00222EB4" w:rsidP="00222EB4">
      <w:pPr>
        <w:rPr>
          <w:b/>
          <w:bCs/>
          <w:sz w:val="36"/>
          <w:szCs w:val="36"/>
        </w:rPr>
      </w:pPr>
      <w:r w:rsidRPr="00853414">
        <w:rPr>
          <w:b/>
          <w:bCs/>
          <w:sz w:val="36"/>
          <w:szCs w:val="36"/>
        </w:rPr>
        <w:t>Rational Tables:</w:t>
      </w:r>
    </w:p>
    <w:p w14:paraId="2B4C2757" w14:textId="0F8A49FB" w:rsidR="00222EB4" w:rsidRPr="00853414" w:rsidRDefault="00222EB4" w:rsidP="004B28F0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proofErr w:type="spellStart"/>
      <w:r w:rsidRPr="00853414">
        <w:rPr>
          <w:sz w:val="36"/>
          <w:szCs w:val="36"/>
        </w:rPr>
        <w:t>musican</w:t>
      </w:r>
      <w:proofErr w:type="spellEnd"/>
      <w:r w:rsidRPr="00853414">
        <w:rPr>
          <w:sz w:val="36"/>
          <w:szCs w:val="36"/>
        </w:rPr>
        <w:t>_</w:t>
      </w:r>
      <w:r w:rsidR="00CA4F49" w:rsidRPr="00CA4F49">
        <w:rPr>
          <w:sz w:val="36"/>
          <w:szCs w:val="36"/>
        </w:rPr>
        <w:t xml:space="preserve"> </w:t>
      </w:r>
      <w:r w:rsidR="00CA4F49" w:rsidRPr="00853414">
        <w:rPr>
          <w:sz w:val="36"/>
          <w:szCs w:val="36"/>
        </w:rPr>
        <w:t>Instrument</w:t>
      </w:r>
      <w:r w:rsidR="00CA4F49" w:rsidRPr="00853414">
        <w:rPr>
          <w:sz w:val="36"/>
          <w:szCs w:val="36"/>
        </w:rPr>
        <w:t xml:space="preserve"> </w:t>
      </w:r>
      <w:r w:rsidR="004B28F0" w:rsidRPr="00853414">
        <w:rPr>
          <w:sz w:val="36"/>
          <w:szCs w:val="36"/>
        </w:rPr>
        <w:t>(</w:t>
      </w:r>
      <w:proofErr w:type="spellStart"/>
      <w:r w:rsidR="004B28F0" w:rsidRPr="00853414">
        <w:rPr>
          <w:sz w:val="36"/>
          <w:szCs w:val="36"/>
          <w:u w:val="single"/>
        </w:rPr>
        <w:t>m_</w:t>
      </w:r>
      <w:proofErr w:type="gramStart"/>
      <w:r w:rsidR="004B28F0" w:rsidRPr="00853414">
        <w:rPr>
          <w:sz w:val="36"/>
          <w:szCs w:val="36"/>
          <w:u w:val="single"/>
        </w:rPr>
        <w:t>id</w:t>
      </w:r>
      <w:proofErr w:type="spellEnd"/>
      <w:r w:rsidR="004B28F0" w:rsidRPr="00853414">
        <w:rPr>
          <w:sz w:val="36"/>
          <w:szCs w:val="36"/>
        </w:rPr>
        <w:t xml:space="preserve"> ,</w:t>
      </w:r>
      <w:proofErr w:type="gramEnd"/>
      <w:r w:rsidR="004B28F0" w:rsidRPr="00853414">
        <w:rPr>
          <w:sz w:val="36"/>
          <w:szCs w:val="36"/>
        </w:rPr>
        <w:t xml:space="preserve"> </w:t>
      </w:r>
      <w:proofErr w:type="spellStart"/>
      <w:r w:rsidR="004B28F0" w:rsidRPr="00853414">
        <w:rPr>
          <w:sz w:val="36"/>
          <w:szCs w:val="36"/>
          <w:u w:val="single"/>
        </w:rPr>
        <w:t>i_id</w:t>
      </w:r>
      <w:proofErr w:type="spellEnd"/>
      <w:r w:rsidR="004B28F0" w:rsidRPr="00853414">
        <w:rPr>
          <w:sz w:val="36"/>
          <w:szCs w:val="36"/>
        </w:rPr>
        <w:t>)</w:t>
      </w:r>
      <w:r w:rsidR="00E531DB">
        <w:rPr>
          <w:sz w:val="36"/>
          <w:szCs w:val="36"/>
        </w:rPr>
        <w:tab/>
      </w:r>
      <w:r w:rsidR="00E531DB">
        <w:rPr>
          <w:sz w:val="36"/>
          <w:szCs w:val="36"/>
        </w:rPr>
        <w:tab/>
        <w:t xml:space="preserve">//foreign key of Musician and </w:t>
      </w:r>
      <w:r w:rsidR="00CA4F49" w:rsidRPr="00853414">
        <w:rPr>
          <w:sz w:val="36"/>
          <w:szCs w:val="36"/>
        </w:rPr>
        <w:t>Instrument</w:t>
      </w:r>
    </w:p>
    <w:p w14:paraId="5AB12B41" w14:textId="7E9479FC" w:rsidR="004B28F0" w:rsidRPr="00853414" w:rsidRDefault="004B28F0" w:rsidP="004B28F0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proofErr w:type="spellStart"/>
      <w:r w:rsidRPr="00853414">
        <w:rPr>
          <w:sz w:val="36"/>
          <w:szCs w:val="36"/>
        </w:rPr>
        <w:t>musican_</w:t>
      </w:r>
      <w:proofErr w:type="gramStart"/>
      <w:r w:rsidRPr="00853414">
        <w:rPr>
          <w:sz w:val="36"/>
          <w:szCs w:val="36"/>
        </w:rPr>
        <w:t>tracks</w:t>
      </w:r>
      <w:proofErr w:type="spellEnd"/>
      <w:r w:rsidRPr="00853414">
        <w:rPr>
          <w:sz w:val="36"/>
          <w:szCs w:val="36"/>
        </w:rPr>
        <w:t>(</w:t>
      </w:r>
      <w:proofErr w:type="spellStart"/>
      <w:proofErr w:type="gramEnd"/>
      <w:r w:rsidRPr="00853414">
        <w:rPr>
          <w:sz w:val="36"/>
          <w:szCs w:val="36"/>
          <w:u w:val="single"/>
        </w:rPr>
        <w:t>m_id</w:t>
      </w:r>
      <w:proofErr w:type="spellEnd"/>
      <w:r w:rsidRPr="00853414">
        <w:rPr>
          <w:sz w:val="36"/>
          <w:szCs w:val="36"/>
        </w:rPr>
        <w:t xml:space="preserve">, </w:t>
      </w:r>
      <w:proofErr w:type="spellStart"/>
      <w:r w:rsidRPr="00853414">
        <w:rPr>
          <w:sz w:val="36"/>
          <w:szCs w:val="36"/>
          <w:u w:val="single"/>
        </w:rPr>
        <w:t>t_id</w:t>
      </w:r>
      <w:proofErr w:type="spellEnd"/>
      <w:r w:rsidRPr="00853414">
        <w:rPr>
          <w:sz w:val="36"/>
          <w:szCs w:val="36"/>
        </w:rPr>
        <w:t>)</w:t>
      </w:r>
      <w:r w:rsidR="00E531DB">
        <w:rPr>
          <w:sz w:val="36"/>
          <w:szCs w:val="36"/>
        </w:rPr>
        <w:tab/>
      </w:r>
      <w:r w:rsidR="00E531DB">
        <w:rPr>
          <w:sz w:val="36"/>
          <w:szCs w:val="36"/>
        </w:rPr>
        <w:tab/>
      </w:r>
      <w:r w:rsidR="00E531DB">
        <w:rPr>
          <w:sz w:val="36"/>
          <w:szCs w:val="36"/>
        </w:rPr>
        <w:tab/>
      </w:r>
      <w:r w:rsidR="00E531DB">
        <w:rPr>
          <w:sz w:val="36"/>
          <w:szCs w:val="36"/>
        </w:rPr>
        <w:t xml:space="preserve">//foreign key of Musician and </w:t>
      </w:r>
      <w:r w:rsidR="00E531DB" w:rsidRPr="00853414">
        <w:rPr>
          <w:sz w:val="36"/>
          <w:szCs w:val="36"/>
        </w:rPr>
        <w:t>Track</w:t>
      </w:r>
    </w:p>
    <w:p w14:paraId="226B4A7B" w14:textId="727604E2" w:rsidR="004B28F0" w:rsidRPr="00853414" w:rsidRDefault="004B28F0" w:rsidP="004B28F0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proofErr w:type="spellStart"/>
      <w:r w:rsidRPr="00853414">
        <w:rPr>
          <w:sz w:val="36"/>
          <w:szCs w:val="36"/>
        </w:rPr>
        <w:t>album_</w:t>
      </w:r>
      <w:proofErr w:type="gramStart"/>
      <w:r w:rsidRPr="00853414">
        <w:rPr>
          <w:sz w:val="36"/>
          <w:szCs w:val="36"/>
        </w:rPr>
        <w:t>track</w:t>
      </w:r>
      <w:proofErr w:type="spellEnd"/>
      <w:r w:rsidRPr="00853414">
        <w:rPr>
          <w:sz w:val="36"/>
          <w:szCs w:val="36"/>
        </w:rPr>
        <w:t>(</w:t>
      </w:r>
      <w:proofErr w:type="spellStart"/>
      <w:proofErr w:type="gramEnd"/>
      <w:r w:rsidRPr="00853414">
        <w:rPr>
          <w:sz w:val="36"/>
          <w:szCs w:val="36"/>
          <w:u w:val="single"/>
        </w:rPr>
        <w:t>t_id</w:t>
      </w:r>
      <w:proofErr w:type="spellEnd"/>
      <w:r w:rsidRPr="00853414">
        <w:rPr>
          <w:sz w:val="36"/>
          <w:szCs w:val="36"/>
        </w:rPr>
        <w:t xml:space="preserve">, </w:t>
      </w:r>
      <w:proofErr w:type="spellStart"/>
      <w:r w:rsidRPr="00853414">
        <w:rPr>
          <w:sz w:val="36"/>
          <w:szCs w:val="36"/>
          <w:u w:val="single"/>
        </w:rPr>
        <w:t>a_id</w:t>
      </w:r>
      <w:proofErr w:type="spellEnd"/>
      <w:r w:rsidRPr="00853414">
        <w:rPr>
          <w:sz w:val="36"/>
          <w:szCs w:val="36"/>
        </w:rPr>
        <w:t>)</w:t>
      </w:r>
      <w:r w:rsidR="00E531DB">
        <w:rPr>
          <w:sz w:val="36"/>
          <w:szCs w:val="36"/>
        </w:rPr>
        <w:tab/>
      </w:r>
      <w:r w:rsidR="00E531DB">
        <w:rPr>
          <w:sz w:val="36"/>
          <w:szCs w:val="36"/>
        </w:rPr>
        <w:tab/>
      </w:r>
      <w:r w:rsidR="00E531DB">
        <w:rPr>
          <w:sz w:val="36"/>
          <w:szCs w:val="36"/>
        </w:rPr>
        <w:tab/>
      </w:r>
      <w:r w:rsidR="00E531DB">
        <w:rPr>
          <w:sz w:val="36"/>
          <w:szCs w:val="36"/>
        </w:rPr>
        <w:tab/>
      </w:r>
      <w:r w:rsidR="00E531DB">
        <w:rPr>
          <w:sz w:val="36"/>
          <w:szCs w:val="36"/>
        </w:rPr>
        <w:t xml:space="preserve">//foreign key of </w:t>
      </w:r>
      <w:r w:rsidR="00E531DB" w:rsidRPr="00853414">
        <w:rPr>
          <w:sz w:val="36"/>
          <w:szCs w:val="36"/>
        </w:rPr>
        <w:t>Track</w:t>
      </w:r>
      <w:r w:rsidR="00E531DB">
        <w:rPr>
          <w:sz w:val="36"/>
          <w:szCs w:val="36"/>
        </w:rPr>
        <w:t xml:space="preserve"> </w:t>
      </w:r>
      <w:r w:rsidR="00E531DB">
        <w:rPr>
          <w:sz w:val="36"/>
          <w:szCs w:val="36"/>
        </w:rPr>
        <w:t xml:space="preserve">and </w:t>
      </w:r>
      <w:r w:rsidR="00E531DB" w:rsidRPr="00853414">
        <w:rPr>
          <w:sz w:val="36"/>
          <w:szCs w:val="36"/>
        </w:rPr>
        <w:t>Album</w:t>
      </w:r>
    </w:p>
    <w:p w14:paraId="45E2C9E4" w14:textId="1ABC04E4" w:rsidR="004B28F0" w:rsidRPr="00853414" w:rsidRDefault="004B28F0" w:rsidP="004B28F0">
      <w:pPr>
        <w:pStyle w:val="ListParagraph"/>
        <w:numPr>
          <w:ilvl w:val="0"/>
          <w:numId w:val="2"/>
        </w:numPr>
        <w:spacing w:line="480" w:lineRule="auto"/>
        <w:rPr>
          <w:sz w:val="36"/>
          <w:szCs w:val="36"/>
        </w:rPr>
      </w:pPr>
      <w:proofErr w:type="spellStart"/>
      <w:r w:rsidRPr="00853414">
        <w:rPr>
          <w:sz w:val="36"/>
          <w:szCs w:val="36"/>
        </w:rPr>
        <w:t>album_</w:t>
      </w:r>
      <w:proofErr w:type="gramStart"/>
      <w:r w:rsidRPr="00853414">
        <w:rPr>
          <w:sz w:val="36"/>
          <w:szCs w:val="36"/>
        </w:rPr>
        <w:t>producer</w:t>
      </w:r>
      <w:proofErr w:type="spellEnd"/>
      <w:r w:rsidRPr="00853414">
        <w:rPr>
          <w:sz w:val="36"/>
          <w:szCs w:val="36"/>
        </w:rPr>
        <w:t>(</w:t>
      </w:r>
      <w:proofErr w:type="spellStart"/>
      <w:proofErr w:type="gramEnd"/>
      <w:r w:rsidRPr="00853414">
        <w:rPr>
          <w:sz w:val="36"/>
          <w:szCs w:val="36"/>
          <w:u w:val="single"/>
        </w:rPr>
        <w:t>a_id</w:t>
      </w:r>
      <w:proofErr w:type="spellEnd"/>
      <w:r w:rsidRPr="00853414">
        <w:rPr>
          <w:sz w:val="36"/>
          <w:szCs w:val="36"/>
        </w:rPr>
        <w:t xml:space="preserve">, </w:t>
      </w:r>
      <w:proofErr w:type="spellStart"/>
      <w:r w:rsidRPr="00853414">
        <w:rPr>
          <w:sz w:val="36"/>
          <w:szCs w:val="36"/>
          <w:u w:val="single"/>
        </w:rPr>
        <w:t>p_id</w:t>
      </w:r>
      <w:proofErr w:type="spellEnd"/>
      <w:r w:rsidRPr="00853414">
        <w:rPr>
          <w:sz w:val="36"/>
          <w:szCs w:val="36"/>
        </w:rPr>
        <w:t>)</w:t>
      </w:r>
      <w:r w:rsidR="00E531DB">
        <w:rPr>
          <w:sz w:val="36"/>
          <w:szCs w:val="36"/>
        </w:rPr>
        <w:tab/>
      </w:r>
      <w:r w:rsidR="00E531DB">
        <w:rPr>
          <w:sz w:val="36"/>
          <w:szCs w:val="36"/>
        </w:rPr>
        <w:tab/>
      </w:r>
      <w:r w:rsidR="00E531DB">
        <w:rPr>
          <w:sz w:val="36"/>
          <w:szCs w:val="36"/>
        </w:rPr>
        <w:tab/>
      </w:r>
      <w:r w:rsidR="00E531DB">
        <w:rPr>
          <w:sz w:val="36"/>
          <w:szCs w:val="36"/>
        </w:rPr>
        <w:t xml:space="preserve">//foreign key of </w:t>
      </w:r>
      <w:r w:rsidR="00E531DB" w:rsidRPr="00853414">
        <w:rPr>
          <w:sz w:val="36"/>
          <w:szCs w:val="36"/>
        </w:rPr>
        <w:t>Album</w:t>
      </w:r>
      <w:r w:rsidR="00E531DB">
        <w:rPr>
          <w:sz w:val="36"/>
          <w:szCs w:val="36"/>
        </w:rPr>
        <w:t xml:space="preserve"> </w:t>
      </w:r>
      <w:r w:rsidR="00E531DB">
        <w:rPr>
          <w:sz w:val="36"/>
          <w:szCs w:val="36"/>
        </w:rPr>
        <w:t xml:space="preserve">and </w:t>
      </w:r>
      <w:r w:rsidR="00E531DB" w:rsidRPr="00853414">
        <w:rPr>
          <w:sz w:val="36"/>
          <w:szCs w:val="36"/>
        </w:rPr>
        <w:t>Producer</w:t>
      </w:r>
    </w:p>
    <w:p w14:paraId="094BD485" w14:textId="09AB9C7E" w:rsidR="004B28F0" w:rsidRPr="00853414" w:rsidRDefault="004B28F0" w:rsidP="004B28F0">
      <w:pPr>
        <w:spacing w:line="480" w:lineRule="auto"/>
        <w:rPr>
          <w:sz w:val="36"/>
          <w:szCs w:val="36"/>
        </w:rPr>
      </w:pPr>
    </w:p>
    <w:p w14:paraId="179F533C" w14:textId="29188CB8" w:rsidR="004B28F0" w:rsidRPr="00853414" w:rsidRDefault="004B28F0" w:rsidP="004B28F0">
      <w:pPr>
        <w:spacing w:line="480" w:lineRule="auto"/>
        <w:jc w:val="center"/>
        <w:rPr>
          <w:b/>
          <w:bCs/>
          <w:i/>
          <w:iCs/>
          <w:sz w:val="44"/>
          <w:szCs w:val="44"/>
          <w:u w:val="single"/>
        </w:rPr>
      </w:pPr>
      <w:r w:rsidRPr="00853414">
        <w:rPr>
          <w:b/>
          <w:bCs/>
          <w:i/>
          <w:iCs/>
          <w:sz w:val="44"/>
          <w:szCs w:val="44"/>
          <w:u w:val="single"/>
        </w:rPr>
        <w:t>2NF</w:t>
      </w:r>
    </w:p>
    <w:p w14:paraId="6807836D" w14:textId="7FFD9C17" w:rsidR="004B28F0" w:rsidRPr="00853414" w:rsidRDefault="004B28F0" w:rsidP="004B28F0">
      <w:pPr>
        <w:bidi/>
        <w:spacing w:line="480" w:lineRule="auto"/>
        <w:rPr>
          <w:i/>
          <w:sz w:val="44"/>
          <w:szCs w:val="44"/>
          <w:rtl/>
        </w:rPr>
      </w:pPr>
      <w:r w:rsidRPr="00853414">
        <w:rPr>
          <w:rFonts w:hint="cs"/>
          <w:i/>
          <w:sz w:val="44"/>
          <w:szCs w:val="44"/>
          <w:rtl/>
        </w:rPr>
        <w:t xml:space="preserve">הטבלה היחידה שיכולה לגרום לטבלה שלא להיות ב </w:t>
      </w:r>
      <w:r w:rsidR="0070067B" w:rsidRPr="00853414">
        <w:rPr>
          <w:i/>
          <w:sz w:val="44"/>
          <w:szCs w:val="44"/>
        </w:rPr>
        <w:t>2NF</w:t>
      </w:r>
      <w:r w:rsidRPr="00853414">
        <w:rPr>
          <w:rFonts w:hint="cs"/>
          <w:i/>
          <w:sz w:val="44"/>
          <w:szCs w:val="44"/>
          <w:rtl/>
        </w:rPr>
        <w:t xml:space="preserve"> זאת הטבלה של </w:t>
      </w:r>
      <w:r w:rsidRPr="00853414">
        <w:rPr>
          <w:i/>
          <w:sz w:val="44"/>
          <w:szCs w:val="44"/>
        </w:rPr>
        <w:t>instrument</w:t>
      </w:r>
      <w:r w:rsidRPr="00853414">
        <w:rPr>
          <w:rFonts w:hint="cs"/>
          <w:i/>
          <w:sz w:val="44"/>
          <w:szCs w:val="44"/>
          <w:rtl/>
        </w:rPr>
        <w:t xml:space="preserve"> אך אי אפשר להסיק מסוג הכלי את ה </w:t>
      </w:r>
      <w:r w:rsidRPr="00853414">
        <w:rPr>
          <w:i/>
          <w:sz w:val="44"/>
          <w:szCs w:val="44"/>
        </w:rPr>
        <w:t>id</w:t>
      </w:r>
      <w:r w:rsidRPr="00853414">
        <w:rPr>
          <w:rFonts w:hint="cs"/>
          <w:i/>
          <w:sz w:val="44"/>
          <w:szCs w:val="44"/>
          <w:rtl/>
        </w:rPr>
        <w:t xml:space="preserve"> וגם לא את החברה שממנה נוצר (קיימות מספר חברות שמייצרות את אותו סוג כלי).</w:t>
      </w:r>
    </w:p>
    <w:p w14:paraId="3AA836E4" w14:textId="6B015E9A" w:rsidR="004B28F0" w:rsidRPr="00853414" w:rsidRDefault="004B28F0" w:rsidP="004B28F0">
      <w:pPr>
        <w:bidi/>
        <w:spacing w:line="480" w:lineRule="auto"/>
        <w:rPr>
          <w:i/>
          <w:sz w:val="44"/>
          <w:szCs w:val="44"/>
          <w:rtl/>
        </w:rPr>
      </w:pPr>
      <w:r w:rsidRPr="00853414">
        <w:rPr>
          <w:rFonts w:hint="cs"/>
          <w:i/>
          <w:sz w:val="44"/>
          <w:szCs w:val="44"/>
          <w:rtl/>
        </w:rPr>
        <w:t xml:space="preserve">מהחברה שממנה נוצר הכלי לא ניתן להסיק את ה </w:t>
      </w:r>
      <w:r w:rsidRPr="00853414">
        <w:rPr>
          <w:i/>
          <w:sz w:val="44"/>
          <w:szCs w:val="44"/>
        </w:rPr>
        <w:t>id</w:t>
      </w:r>
      <w:r w:rsidRPr="00853414">
        <w:rPr>
          <w:rFonts w:hint="cs"/>
          <w:i/>
          <w:sz w:val="44"/>
          <w:szCs w:val="44"/>
          <w:rtl/>
        </w:rPr>
        <w:t xml:space="preserve"> וגם לא את סוג הכלי (חברה יכולה לייצג מגוון כלים).</w:t>
      </w:r>
    </w:p>
    <w:p w14:paraId="2E97210C" w14:textId="1EABD098" w:rsidR="004B28F0" w:rsidRPr="00853414" w:rsidRDefault="004B28F0" w:rsidP="004B28F0">
      <w:pPr>
        <w:bidi/>
        <w:spacing w:line="480" w:lineRule="auto"/>
        <w:rPr>
          <w:i/>
          <w:sz w:val="44"/>
          <w:szCs w:val="44"/>
          <w:rtl/>
        </w:rPr>
      </w:pPr>
      <w:r w:rsidRPr="00853414">
        <w:rPr>
          <w:rFonts w:hint="cs"/>
          <w:i/>
          <w:sz w:val="44"/>
          <w:szCs w:val="44"/>
          <w:rtl/>
        </w:rPr>
        <w:t xml:space="preserve">לכן, </w:t>
      </w:r>
      <w:r w:rsidR="00046068" w:rsidRPr="00853414">
        <w:rPr>
          <w:rFonts w:hint="cs"/>
          <w:i/>
          <w:sz w:val="44"/>
          <w:szCs w:val="44"/>
          <w:rtl/>
        </w:rPr>
        <w:t>לא קיים חלק מ</w:t>
      </w:r>
      <w:proofErr w:type="spellStart"/>
      <w:r w:rsidR="00046068" w:rsidRPr="00853414">
        <w:rPr>
          <w:i/>
          <w:sz w:val="44"/>
          <w:szCs w:val="44"/>
        </w:rPr>
        <w:t>p.k</w:t>
      </w:r>
      <w:proofErr w:type="spellEnd"/>
      <w:r w:rsidR="00046068" w:rsidRPr="00853414">
        <w:rPr>
          <w:rFonts w:hint="cs"/>
          <w:i/>
          <w:sz w:val="44"/>
          <w:szCs w:val="44"/>
          <w:rtl/>
        </w:rPr>
        <w:t xml:space="preserve"> שניתן להסיק ממנו תכונה אחרת בטבלה משמע, הטבלה ב</w:t>
      </w:r>
      <w:r w:rsidR="0070067B" w:rsidRPr="00853414">
        <w:rPr>
          <w:i/>
          <w:sz w:val="44"/>
          <w:szCs w:val="44"/>
        </w:rPr>
        <w:t>2NF</w:t>
      </w:r>
      <w:r w:rsidR="00046068" w:rsidRPr="00853414">
        <w:rPr>
          <w:rFonts w:hint="cs"/>
          <w:i/>
          <w:sz w:val="44"/>
          <w:szCs w:val="44"/>
          <w:rtl/>
        </w:rPr>
        <w:t xml:space="preserve"> .</w:t>
      </w:r>
    </w:p>
    <w:p w14:paraId="0006C36C" w14:textId="1E83C34E" w:rsidR="00046068" w:rsidRPr="00853414" w:rsidRDefault="00046068" w:rsidP="00046068">
      <w:pPr>
        <w:bidi/>
        <w:spacing w:line="480" w:lineRule="auto"/>
        <w:rPr>
          <w:i/>
          <w:sz w:val="44"/>
          <w:szCs w:val="44"/>
          <w:rtl/>
        </w:rPr>
      </w:pPr>
    </w:p>
    <w:p w14:paraId="54C7036C" w14:textId="10470341" w:rsidR="00046068" w:rsidRPr="00853414" w:rsidRDefault="00046068" w:rsidP="00046068">
      <w:pPr>
        <w:spacing w:line="480" w:lineRule="auto"/>
        <w:jc w:val="center"/>
        <w:rPr>
          <w:b/>
          <w:bCs/>
          <w:i/>
          <w:iCs/>
          <w:sz w:val="44"/>
          <w:szCs w:val="44"/>
          <w:u w:val="single"/>
          <w:rtl/>
        </w:rPr>
      </w:pPr>
      <w:r w:rsidRPr="00853414">
        <w:rPr>
          <w:rFonts w:hint="cs"/>
          <w:b/>
          <w:bCs/>
          <w:i/>
          <w:iCs/>
          <w:sz w:val="44"/>
          <w:szCs w:val="44"/>
          <w:u w:val="single"/>
          <w:rtl/>
        </w:rPr>
        <w:t>3</w:t>
      </w:r>
      <w:r w:rsidRPr="00853414">
        <w:rPr>
          <w:b/>
          <w:bCs/>
          <w:i/>
          <w:iCs/>
          <w:sz w:val="44"/>
          <w:szCs w:val="44"/>
          <w:u w:val="single"/>
        </w:rPr>
        <w:t>NF</w:t>
      </w:r>
    </w:p>
    <w:p w14:paraId="3FE83C3D" w14:textId="0EE4CFC6" w:rsidR="00046068" w:rsidRPr="00853414" w:rsidRDefault="0070067B" w:rsidP="0070067B">
      <w:pPr>
        <w:bidi/>
        <w:spacing w:line="480" w:lineRule="auto"/>
        <w:jc w:val="both"/>
        <w:rPr>
          <w:i/>
          <w:sz w:val="44"/>
          <w:szCs w:val="44"/>
          <w:rtl/>
        </w:rPr>
      </w:pPr>
      <w:r w:rsidRPr="00853414">
        <w:rPr>
          <w:rFonts w:hint="cs"/>
          <w:i/>
          <w:sz w:val="44"/>
          <w:szCs w:val="44"/>
          <w:rtl/>
        </w:rPr>
        <w:t xml:space="preserve">עבור הטבלאות </w:t>
      </w:r>
      <w:r w:rsidRPr="00853414">
        <w:rPr>
          <w:i/>
          <w:sz w:val="44"/>
          <w:szCs w:val="44"/>
        </w:rPr>
        <w:t>album</w:t>
      </w:r>
      <w:r w:rsidRPr="00853414">
        <w:rPr>
          <w:rFonts w:hint="cs"/>
          <w:i/>
          <w:sz w:val="44"/>
          <w:szCs w:val="44"/>
          <w:rtl/>
        </w:rPr>
        <w:t xml:space="preserve"> ו </w:t>
      </w:r>
      <w:r w:rsidRPr="00853414">
        <w:rPr>
          <w:i/>
          <w:sz w:val="44"/>
          <w:szCs w:val="44"/>
        </w:rPr>
        <w:t>track</w:t>
      </w:r>
      <w:r w:rsidRPr="00853414">
        <w:rPr>
          <w:rFonts w:hint="cs"/>
          <w:i/>
          <w:sz w:val="44"/>
          <w:szCs w:val="44"/>
          <w:rtl/>
        </w:rPr>
        <w:t xml:space="preserve"> ניתן לחשוב כי הן לא עומדות ב</w:t>
      </w:r>
      <w:r w:rsidRPr="00853414">
        <w:rPr>
          <w:i/>
          <w:sz w:val="44"/>
          <w:szCs w:val="44"/>
        </w:rPr>
        <w:t>3NF</w:t>
      </w:r>
      <w:r w:rsidRPr="00853414">
        <w:rPr>
          <w:rFonts w:hint="cs"/>
          <w:i/>
          <w:sz w:val="44"/>
          <w:szCs w:val="44"/>
          <w:rtl/>
        </w:rPr>
        <w:t xml:space="preserve"> מכיוון שלפי השם של האלבום או השיר (שהן לא </w:t>
      </w:r>
      <w:proofErr w:type="spellStart"/>
      <w:r w:rsidRPr="00853414">
        <w:rPr>
          <w:i/>
          <w:sz w:val="44"/>
          <w:szCs w:val="44"/>
        </w:rPr>
        <w:t>p.k</w:t>
      </w:r>
      <w:proofErr w:type="spellEnd"/>
      <w:r w:rsidRPr="00853414">
        <w:rPr>
          <w:rFonts w:hint="cs"/>
          <w:i/>
          <w:sz w:val="44"/>
          <w:szCs w:val="44"/>
          <w:rtl/>
        </w:rPr>
        <w:t>) יהיה ניתן להסיק תכונה אחרת.</w:t>
      </w:r>
    </w:p>
    <w:p w14:paraId="0F57E40C" w14:textId="334E0B9C" w:rsidR="0070067B" w:rsidRPr="00853414" w:rsidRDefault="0070067B" w:rsidP="0070067B">
      <w:pPr>
        <w:bidi/>
        <w:spacing w:line="480" w:lineRule="auto"/>
        <w:jc w:val="both"/>
        <w:rPr>
          <w:i/>
          <w:sz w:val="44"/>
          <w:szCs w:val="44"/>
          <w:rtl/>
        </w:rPr>
      </w:pPr>
      <w:r w:rsidRPr="00853414">
        <w:rPr>
          <w:rFonts w:hint="cs"/>
          <w:i/>
          <w:sz w:val="44"/>
          <w:szCs w:val="44"/>
          <w:rtl/>
        </w:rPr>
        <w:t xml:space="preserve">מכיוון שייתכן כי יהיו שמות זהים לשירים שונים ושמות זהים עבור אלבומים שונים חשיבה זו לא נכונה ולכן הטבלאות עומדות בדרישות של </w:t>
      </w:r>
      <w:r w:rsidRPr="00853414">
        <w:rPr>
          <w:i/>
          <w:sz w:val="44"/>
          <w:szCs w:val="44"/>
        </w:rPr>
        <w:t>3NF</w:t>
      </w:r>
      <w:r w:rsidRPr="00853414">
        <w:rPr>
          <w:rFonts w:hint="cs"/>
          <w:i/>
          <w:sz w:val="44"/>
          <w:szCs w:val="44"/>
          <w:rtl/>
        </w:rPr>
        <w:t>.</w:t>
      </w:r>
    </w:p>
    <w:p w14:paraId="47C87FA1" w14:textId="4A28B7CA" w:rsidR="004B28F0" w:rsidRDefault="00F80F9C" w:rsidP="00F80F9C">
      <w:pPr>
        <w:spacing w:line="480" w:lineRule="auto"/>
        <w:jc w:val="center"/>
        <w:rPr>
          <w:b/>
          <w:bCs/>
          <w:i/>
          <w:iCs/>
          <w:sz w:val="44"/>
          <w:szCs w:val="44"/>
          <w:u w:val="single"/>
        </w:rPr>
      </w:pPr>
      <w:r w:rsidRPr="00F80F9C">
        <w:rPr>
          <w:b/>
          <w:bCs/>
          <w:i/>
          <w:iCs/>
          <w:sz w:val="44"/>
          <w:szCs w:val="44"/>
          <w:u w:val="single"/>
        </w:rPr>
        <w:t>BCNF</w:t>
      </w:r>
    </w:p>
    <w:p w14:paraId="171F8A31" w14:textId="1F69CD33" w:rsidR="00F80F9C" w:rsidRDefault="00F80F9C" w:rsidP="00F80F9C">
      <w:pPr>
        <w:bidi/>
        <w:spacing w:line="480" w:lineRule="auto"/>
        <w:jc w:val="both"/>
        <w:rPr>
          <w:i/>
          <w:sz w:val="44"/>
          <w:szCs w:val="44"/>
          <w:rtl/>
        </w:rPr>
      </w:pPr>
      <w:r>
        <w:rPr>
          <w:rFonts w:hint="cs"/>
          <w:i/>
          <w:sz w:val="44"/>
          <w:szCs w:val="44"/>
          <w:rtl/>
        </w:rPr>
        <w:t xml:space="preserve">בטבלה </w:t>
      </w:r>
      <w:r>
        <w:rPr>
          <w:i/>
          <w:sz w:val="44"/>
          <w:szCs w:val="44"/>
        </w:rPr>
        <w:t>Musician</w:t>
      </w:r>
      <w:r>
        <w:rPr>
          <w:rFonts w:hint="cs"/>
          <w:i/>
          <w:sz w:val="44"/>
          <w:szCs w:val="44"/>
          <w:rtl/>
        </w:rPr>
        <w:t xml:space="preserve"> ניתן לחשוב שמהתכנות כתובת ואו שם ניתן להסיק את הטלפון (תכונות שאינן </w:t>
      </w:r>
      <w:proofErr w:type="spellStart"/>
      <w:r>
        <w:rPr>
          <w:i/>
          <w:sz w:val="44"/>
          <w:szCs w:val="44"/>
        </w:rPr>
        <w:t>p.k</w:t>
      </w:r>
      <w:proofErr w:type="spellEnd"/>
      <w:r>
        <w:rPr>
          <w:rFonts w:hint="cs"/>
          <w:i/>
          <w:sz w:val="44"/>
          <w:szCs w:val="44"/>
          <w:rtl/>
        </w:rPr>
        <w:t xml:space="preserve"> </w:t>
      </w:r>
      <w:r w:rsidR="00BA748F">
        <w:rPr>
          <w:rFonts w:hint="cs"/>
          <w:i/>
          <w:sz w:val="44"/>
          <w:szCs w:val="44"/>
          <w:rtl/>
        </w:rPr>
        <w:t xml:space="preserve">מסיקים מהן </w:t>
      </w:r>
      <w:proofErr w:type="spellStart"/>
      <w:r w:rsidR="00BA748F">
        <w:rPr>
          <w:i/>
          <w:sz w:val="44"/>
          <w:szCs w:val="44"/>
        </w:rPr>
        <w:t>superKey</w:t>
      </w:r>
      <w:proofErr w:type="spellEnd"/>
      <w:r w:rsidR="00BA748F">
        <w:rPr>
          <w:rFonts w:hint="cs"/>
          <w:i/>
          <w:sz w:val="44"/>
          <w:szCs w:val="44"/>
          <w:rtl/>
        </w:rPr>
        <w:t>).</w:t>
      </w:r>
    </w:p>
    <w:p w14:paraId="38F1DF64" w14:textId="49B31370" w:rsidR="00BA748F" w:rsidRDefault="00BA748F" w:rsidP="00BA748F">
      <w:pPr>
        <w:bidi/>
        <w:spacing w:line="480" w:lineRule="auto"/>
        <w:jc w:val="both"/>
        <w:rPr>
          <w:i/>
          <w:sz w:val="44"/>
          <w:szCs w:val="44"/>
          <w:rtl/>
        </w:rPr>
      </w:pPr>
      <w:r>
        <w:rPr>
          <w:rFonts w:hint="cs"/>
          <w:i/>
          <w:sz w:val="44"/>
          <w:szCs w:val="44"/>
          <w:rtl/>
        </w:rPr>
        <w:t xml:space="preserve">אך דבר זה לא נכון מכיוון שבכתובת יכולים לגור מספר אנשים ולכל אדם יש טלפון אישי. </w:t>
      </w:r>
    </w:p>
    <w:p w14:paraId="75FD8F71" w14:textId="68602AF7" w:rsidR="00BA748F" w:rsidRDefault="00BA748F" w:rsidP="00BA748F">
      <w:pPr>
        <w:bidi/>
        <w:spacing w:line="480" w:lineRule="auto"/>
        <w:jc w:val="both"/>
        <w:rPr>
          <w:i/>
          <w:sz w:val="44"/>
          <w:szCs w:val="44"/>
        </w:rPr>
      </w:pPr>
      <w:r>
        <w:rPr>
          <w:rFonts w:hint="cs"/>
          <w:i/>
          <w:sz w:val="44"/>
          <w:szCs w:val="44"/>
          <w:rtl/>
        </w:rPr>
        <w:t xml:space="preserve">ולגבי שם </w:t>
      </w:r>
      <w:r>
        <w:rPr>
          <w:i/>
          <w:sz w:val="44"/>
          <w:szCs w:val="44"/>
          <w:rtl/>
        </w:rPr>
        <w:t>–</w:t>
      </w:r>
      <w:r>
        <w:rPr>
          <w:rFonts w:hint="cs"/>
          <w:i/>
          <w:sz w:val="44"/>
          <w:szCs w:val="44"/>
          <w:rtl/>
        </w:rPr>
        <w:t xml:space="preserve"> לאנשים שונים יש שמות שונים ולכן לא ניתן להסיק מהשם את מספר הטלפון.</w:t>
      </w:r>
    </w:p>
    <w:p w14:paraId="02F25600" w14:textId="77777777" w:rsidR="004B28F0" w:rsidRPr="00853414" w:rsidRDefault="004B28F0" w:rsidP="004B28F0">
      <w:pPr>
        <w:spacing w:line="480" w:lineRule="auto"/>
        <w:rPr>
          <w:sz w:val="36"/>
          <w:szCs w:val="36"/>
        </w:rPr>
      </w:pPr>
    </w:p>
    <w:sectPr w:rsidR="004B28F0" w:rsidRPr="00853414" w:rsidSect="002D184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B4E8C"/>
    <w:multiLevelType w:val="hybridMultilevel"/>
    <w:tmpl w:val="C44C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7F74"/>
    <w:multiLevelType w:val="hybridMultilevel"/>
    <w:tmpl w:val="05644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B4"/>
    <w:rsid w:val="00046068"/>
    <w:rsid w:val="00222EB4"/>
    <w:rsid w:val="002D1844"/>
    <w:rsid w:val="003E46B5"/>
    <w:rsid w:val="004B28F0"/>
    <w:rsid w:val="0070067B"/>
    <w:rsid w:val="007B411A"/>
    <w:rsid w:val="00853414"/>
    <w:rsid w:val="00A00DE4"/>
    <w:rsid w:val="00A96DA1"/>
    <w:rsid w:val="00BA748F"/>
    <w:rsid w:val="00CA4F49"/>
    <w:rsid w:val="00D6492C"/>
    <w:rsid w:val="00E531DB"/>
    <w:rsid w:val="00F8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D6324"/>
  <w15:chartTrackingRefBased/>
  <w15:docId w15:val="{AFA87076-6D44-4A00-B723-48CF66EB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אדיבי</dc:creator>
  <cp:keywords/>
  <dc:description/>
  <cp:lastModifiedBy>טל אדיבי</cp:lastModifiedBy>
  <cp:revision>8</cp:revision>
  <dcterms:created xsi:type="dcterms:W3CDTF">2019-07-27T18:55:00Z</dcterms:created>
  <dcterms:modified xsi:type="dcterms:W3CDTF">2019-07-28T07:34:00Z</dcterms:modified>
</cp:coreProperties>
</file>