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4F660B" w14:textId="77777777" w:rsidR="00F86E51" w:rsidRPr="007415C5" w:rsidRDefault="00E55BD6" w:rsidP="007415C5">
      <w:pPr>
        <w:bidi/>
        <w:jc w:val="center"/>
        <w:rPr>
          <w:b/>
          <w:bCs/>
          <w:sz w:val="40"/>
          <w:szCs w:val="40"/>
          <w:u w:val="single"/>
          <w:rtl/>
        </w:rPr>
      </w:pPr>
      <w:r w:rsidRPr="007415C5">
        <w:rPr>
          <w:rFonts w:hint="cs"/>
          <w:b/>
          <w:bCs/>
          <w:sz w:val="40"/>
          <w:szCs w:val="40"/>
          <w:u w:val="single"/>
          <w:rtl/>
        </w:rPr>
        <w:t>ממ"ן 13</w:t>
      </w:r>
    </w:p>
    <w:p w14:paraId="650A94E0" w14:textId="77777777" w:rsidR="00406E23" w:rsidRDefault="00780B0F" w:rsidP="00026691">
      <w:pPr>
        <w:pStyle w:val="ListParagraph"/>
        <w:numPr>
          <w:ilvl w:val="0"/>
          <w:numId w:val="1"/>
        </w:numPr>
        <w:bidi/>
      </w:pPr>
      <w:r>
        <w:rPr>
          <w:rFonts w:hint="cs"/>
          <w:rtl/>
        </w:rPr>
        <w:t>בדומה לערימה בינראית, העץ של הערימה ה</w:t>
      </w:r>
      <w:r>
        <w:rPr>
          <w:rFonts w:hint="cs"/>
        </w:rPr>
        <w:t>D</w:t>
      </w:r>
      <w:r>
        <w:rPr>
          <w:rFonts w:hint="cs"/>
          <w:rtl/>
        </w:rPr>
        <w:t>-ית מלא לחלוטין בכל רמותיו פרט אולי לאחרונה, המלאה משמאל ועד לנקודה מסויימת. לפיכך, נוכל לייצג אותו כמערך בדרך דומה לערימה בינראית, כך שהשורש מאוחסן בתא הראשון, ולאחריו האיברים של הרמה הבאה בעץ, משמאל לימן, עד הרמה האחרונה, בה כל העלים הקיימים מאוחסנים גם הם משמאל לימין.</w:t>
      </w:r>
      <w:r>
        <w:rPr>
          <w:rtl/>
        </w:rPr>
        <w:br/>
      </w:r>
      <w:r>
        <w:rPr>
          <w:rFonts w:hint="cs"/>
          <w:rtl/>
        </w:rPr>
        <w:t xml:space="preserve">על מנת להפוך את המערך חזרה לערימה </w:t>
      </w:r>
      <w:r>
        <w:rPr>
          <w:rFonts w:hint="cs"/>
        </w:rPr>
        <w:t>D</w:t>
      </w:r>
      <w:r>
        <w:rPr>
          <w:rFonts w:hint="cs"/>
          <w:rtl/>
        </w:rPr>
        <w:t xml:space="preserve">-ית נבצע פעולה הפוכה, ונשתמש בערך בתא הראשון כשורש, בערכים בתא השני עד התא </w:t>
      </w:r>
      <w:r>
        <w:rPr>
          <w:rFonts w:hint="cs"/>
        </w:rPr>
        <w:t>D</w:t>
      </w:r>
      <w:r>
        <w:rPr>
          <w:rFonts w:hint="cs"/>
          <w:rtl/>
        </w:rPr>
        <w:t>+1 כבניו, וכן הלאה, עד שנגיע לאיברים האחרונים, שהם העלים, ואותם נשבץ משמאל לימין כילדיהם של הרמה הלפני האחרונה, עד תום.</w:t>
      </w:r>
      <w:r w:rsidR="00406E23">
        <w:br/>
      </w:r>
      <w:r w:rsidR="00406E23">
        <w:rPr>
          <w:rFonts w:hint="cs"/>
          <w:rtl/>
        </w:rPr>
        <w:t>הכללת החישובים הנדרשים לפעולות על הערימה ה</w:t>
      </w:r>
      <w:r w:rsidR="00406E23">
        <w:t>d</w:t>
      </w:r>
      <w:r w:rsidR="00406E23">
        <w:rPr>
          <w:rFonts w:hint="cs"/>
          <w:rtl/>
        </w:rPr>
        <w:t>-ית על סמך ערימה בינארית</w:t>
      </w:r>
      <w:r w:rsidR="007554B0">
        <w:rPr>
          <w:rFonts w:hint="cs"/>
          <w:rtl/>
        </w:rPr>
        <w:t xml:space="preserve"> (לפי פרק 6.1 בספר)</w:t>
      </w:r>
      <w:r w:rsidR="00026691">
        <w:t xml:space="preserve"> </w:t>
      </w:r>
      <w:r w:rsidR="00026691">
        <w:rPr>
          <w:rFonts w:hint="cs"/>
          <w:rtl/>
        </w:rPr>
        <w:t xml:space="preserve">תתבצע כדלהלן (הצבת </w:t>
      </w:r>
      <w:r w:rsidR="00026691">
        <w:t>d=2</w:t>
      </w:r>
      <w:r w:rsidR="00026691">
        <w:rPr>
          <w:rFonts w:hint="cs"/>
          <w:rtl/>
        </w:rPr>
        <w:t xml:space="preserve"> תוכיח את נכונות החישוב לפי החישובים לערימה בינארית)</w:t>
      </w:r>
      <w:r w:rsidR="00406E23">
        <w:rPr>
          <w:rFonts w:hint="cs"/>
          <w:rtl/>
        </w:rPr>
        <w:t>:</w:t>
      </w:r>
    </w:p>
    <w:p w14:paraId="61FE5041" w14:textId="203D4F4B" w:rsidR="00406E23" w:rsidRDefault="00406E23" w:rsidP="00017B7E">
      <w:pPr>
        <w:pStyle w:val="ListParagraph"/>
        <w:numPr>
          <w:ilvl w:val="1"/>
          <w:numId w:val="1"/>
        </w:numPr>
        <w:bidi/>
      </w:pPr>
      <w:r>
        <w:rPr>
          <w:rFonts w:hint="cs"/>
          <w:rtl/>
        </w:rPr>
        <w:t>מציאת אינדקס האב</w:t>
      </w:r>
      <w:r w:rsidR="000C7EE3">
        <w:rPr>
          <w:rFonts w:hint="cs"/>
          <w:rtl/>
        </w:rPr>
        <w:t xml:space="preserve"> של האיבר ה-</w:t>
      </w:r>
      <w:proofErr w:type="spellStart"/>
      <w:r w:rsidR="000C7EE3">
        <w:t>i</w:t>
      </w:r>
      <w:proofErr w:type="spellEnd"/>
      <w:r w:rsidR="000C7EE3">
        <w:rPr>
          <w:rFonts w:hint="cs"/>
          <w:rtl/>
        </w:rPr>
        <w:t xml:space="preserve"> </w:t>
      </w:r>
      <w:r>
        <w:rPr>
          <w:rFonts w:hint="cs"/>
          <w:rtl/>
        </w:rPr>
        <w:t xml:space="preserve"> </w:t>
      </w:r>
      <w:r w:rsidR="00017B7E">
        <w:t>:</w:t>
      </w:r>
      <w:r>
        <w:rPr>
          <w:rFonts w:hint="cs"/>
          <w:rtl/>
        </w:rPr>
        <w:t xml:space="preserve"> </w:t>
      </w:r>
      <m:oMath>
        <m:d>
          <m:dPr>
            <m:begChr m:val="⌊"/>
            <m:endChr m:val="⌋"/>
            <m:ctrlPr>
              <w:rPr>
                <w:rFonts w:ascii="Cambria Math" w:hAnsi="Cambria Math"/>
                <w:i/>
              </w:rPr>
            </m:ctrlPr>
          </m:dPr>
          <m:e>
            <m:r>
              <w:rPr>
                <w:rFonts w:ascii="Cambria Math" w:hAnsi="Cambria Math"/>
              </w:rPr>
              <m:t>(i-1)/d</m:t>
            </m:r>
          </m:e>
        </m:d>
      </m:oMath>
    </w:p>
    <w:p w14:paraId="7459C99E" w14:textId="77777777" w:rsidR="00406E23" w:rsidRDefault="00406E23" w:rsidP="00AD31C6">
      <w:pPr>
        <w:pStyle w:val="ListParagraph"/>
        <w:numPr>
          <w:ilvl w:val="1"/>
          <w:numId w:val="1"/>
        </w:numPr>
        <w:bidi/>
      </w:pPr>
      <w:r>
        <w:rPr>
          <w:rFonts w:hint="cs"/>
          <w:rtl/>
        </w:rPr>
        <w:t>מציאת האינדקס של הבן ה</w:t>
      </w:r>
      <w:r w:rsidR="003E33EF">
        <w:t>n</w:t>
      </w:r>
      <w:r w:rsidR="00FC44A4">
        <w:rPr>
          <w:rFonts w:hint="cs"/>
          <w:rtl/>
        </w:rPr>
        <w:t>-י (</w:t>
      </w:r>
      <w:r w:rsidR="00FC44A4">
        <w:t>n=1,2</w:t>
      </w:r>
      <w:r w:rsidR="00B24A87">
        <w:t>,3</w:t>
      </w:r>
      <w:r w:rsidR="00FC44A4">
        <w:t>…</w:t>
      </w:r>
      <w:r w:rsidR="00FC44A4">
        <w:rPr>
          <w:rFonts w:hint="cs"/>
          <w:rtl/>
        </w:rPr>
        <w:t xml:space="preserve">) </w:t>
      </w:r>
      <w:r w:rsidR="003E33EF">
        <w:rPr>
          <w:rFonts w:hint="cs"/>
          <w:rtl/>
        </w:rPr>
        <w:t xml:space="preserve">של אינדקס </w:t>
      </w:r>
      <w:proofErr w:type="spellStart"/>
      <w:r w:rsidR="003E33EF">
        <w:t>i</w:t>
      </w:r>
      <w:proofErr w:type="spellEnd"/>
      <w:r w:rsidR="003E33EF">
        <w:rPr>
          <w:rFonts w:hint="cs"/>
          <w:rtl/>
        </w:rPr>
        <w:t xml:space="preserve"> </w:t>
      </w:r>
      <w:r w:rsidR="00017B7E">
        <w:t>:</w:t>
      </w:r>
      <w:r w:rsidR="007034C6">
        <w:rPr>
          <w:rFonts w:hint="cs"/>
          <w:rtl/>
        </w:rPr>
        <w:t xml:space="preserve"> </w:t>
      </w:r>
      <m:oMath>
        <m:r>
          <w:rPr>
            <w:rFonts w:ascii="Cambria Math" w:hAnsi="Cambria Math"/>
          </w:rPr>
          <m:t>(</m:t>
        </m:r>
        <m:d>
          <m:dPr>
            <m:ctrlPr>
              <w:rPr>
                <w:rFonts w:ascii="Cambria Math" w:hAnsi="Cambria Math"/>
                <w:i/>
              </w:rPr>
            </m:ctrlPr>
          </m:dPr>
          <m:e>
            <m:r>
              <w:rPr>
                <w:rFonts w:ascii="Cambria Math" w:hAnsi="Cambria Math"/>
              </w:rPr>
              <m:t>di</m:t>
            </m:r>
          </m:e>
        </m:d>
        <m:r>
          <w:rPr>
            <w:rFonts w:ascii="Cambria Math" w:hAnsi="Cambria Math"/>
          </w:rPr>
          <m:t>+n)</m:t>
        </m:r>
      </m:oMath>
    </w:p>
    <w:p w14:paraId="3398A3D7" w14:textId="77777777" w:rsidR="00F82EA9" w:rsidRDefault="002B187C" w:rsidP="00653110">
      <w:pPr>
        <w:pStyle w:val="ListParagraph"/>
        <w:numPr>
          <w:ilvl w:val="1"/>
          <w:numId w:val="1"/>
        </w:numPr>
        <w:bidi/>
      </w:pPr>
      <w:r>
        <w:rPr>
          <w:rFonts w:hint="cs"/>
          <w:rtl/>
        </w:rPr>
        <w:t>האינדקס הראשון</w:t>
      </w:r>
      <w:r w:rsidR="00F82EA9">
        <w:rPr>
          <w:rFonts w:hint="cs"/>
          <w:rtl/>
        </w:rPr>
        <w:t xml:space="preserve"> של הרמה ה-</w:t>
      </w:r>
      <w:proofErr w:type="spellStart"/>
      <w:r w:rsidR="00F82EA9">
        <w:t>i</w:t>
      </w:r>
      <w:proofErr w:type="spellEnd"/>
      <w:r w:rsidR="00F82EA9">
        <w:rPr>
          <w:rFonts w:hint="cs"/>
          <w:rtl/>
        </w:rPr>
        <w:t>-ית</w:t>
      </w:r>
      <w:r>
        <w:rPr>
          <w:rFonts w:hint="cs"/>
          <w:rtl/>
        </w:rPr>
        <w:t xml:space="preserve"> (כאשר השורש הוא</w:t>
      </w:r>
      <w:r w:rsidR="00D764C6">
        <w:rPr>
          <w:rFonts w:hint="cs"/>
          <w:rtl/>
        </w:rPr>
        <w:t xml:space="preserve"> רמה</w:t>
      </w:r>
      <w:r>
        <w:rPr>
          <w:rFonts w:hint="cs"/>
          <w:rtl/>
        </w:rPr>
        <w:t xml:space="preserve"> 0)</w:t>
      </w:r>
      <w:r w:rsidR="00F82EA9">
        <w:rPr>
          <w:rFonts w:hint="cs"/>
          <w:rtl/>
        </w:rPr>
        <w:t xml:space="preserve"> </w:t>
      </w:r>
      <w:r w:rsidR="00017B7E">
        <w:t>:</w:t>
      </w:r>
      <w:r w:rsidR="00F82EA9">
        <w:rPr>
          <w:rFonts w:hint="cs"/>
          <w:rtl/>
        </w:rPr>
        <w:t xml:space="preserve"> </w:t>
      </w:r>
      <m:oMath>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d</m:t>
                </m:r>
                <m:ctrlPr>
                  <w:rPr>
                    <w:rFonts w:ascii="Cambria Math" w:hAnsi="Cambria Math" w:cs="Arial"/>
                    <w:i/>
                  </w:rPr>
                </m:ctrlPr>
              </m:e>
              <m:sup>
                <m:r>
                  <w:rPr>
                    <w:rFonts w:ascii="Cambria Math" w:hAnsi="Cambria Math"/>
                  </w:rPr>
                  <m:t>i</m:t>
                </m:r>
              </m:sup>
            </m:sSup>
            <m:r>
              <w:rPr>
                <w:rFonts w:ascii="Cambria Math" w:hAnsi="Cambria Math"/>
              </w:rPr>
              <m:t>-1</m:t>
            </m:r>
          </m:num>
          <m:den>
            <m:r>
              <w:rPr>
                <w:rFonts w:ascii="Cambria Math" w:hAnsi="Cambria Math"/>
              </w:rPr>
              <m:t>d-1</m:t>
            </m:r>
          </m:den>
        </m:f>
      </m:oMath>
    </w:p>
    <w:p w14:paraId="01D24940" w14:textId="77777777" w:rsidR="00F82EA9" w:rsidRDefault="002B187C" w:rsidP="00FA1976">
      <w:pPr>
        <w:pStyle w:val="ListParagraph"/>
        <w:numPr>
          <w:ilvl w:val="1"/>
          <w:numId w:val="1"/>
        </w:numPr>
        <w:bidi/>
      </w:pPr>
      <w:r>
        <w:rPr>
          <w:rFonts w:hint="cs"/>
          <w:rtl/>
        </w:rPr>
        <w:t>האינדקס הראשון</w:t>
      </w:r>
      <w:r w:rsidR="00F82EA9">
        <w:rPr>
          <w:rFonts w:hint="cs"/>
          <w:rtl/>
        </w:rPr>
        <w:t xml:space="preserve"> של העלים </w:t>
      </w:r>
      <w:r w:rsidR="00017B7E">
        <w:t>:</w:t>
      </w:r>
      <w:r w:rsidR="00F82EA9">
        <w:rPr>
          <w:rFonts w:hint="cs"/>
          <w:rtl/>
        </w:rPr>
        <w:t xml:space="preserve"> </w:t>
      </w:r>
      <m:oMath>
        <m:d>
          <m:dPr>
            <m:begChr m:val="⌊"/>
            <m:endChr m:val="⌋"/>
            <m:ctrlPr>
              <w:rPr>
                <w:rFonts w:ascii="Cambria Math" w:hAnsi="Cambria Math"/>
                <w:i/>
              </w:rPr>
            </m:ctrlPr>
          </m:dPr>
          <m:e>
            <m:r>
              <w:rPr>
                <w:rFonts w:ascii="Cambria Math" w:hAnsi="Cambria Math"/>
              </w:rPr>
              <m:t>(SIZE+1)/d</m:t>
            </m:r>
          </m:e>
        </m:d>
      </m:oMath>
    </w:p>
    <w:p w14:paraId="7B50BD11" w14:textId="77777777" w:rsidR="00E55BD6" w:rsidRDefault="00F82EA9" w:rsidP="00D23FEF">
      <w:pPr>
        <w:pStyle w:val="ListParagraph"/>
        <w:numPr>
          <w:ilvl w:val="1"/>
          <w:numId w:val="1"/>
        </w:numPr>
        <w:bidi/>
      </w:pPr>
      <w:r>
        <w:rPr>
          <w:rFonts w:hint="cs"/>
          <w:rtl/>
        </w:rPr>
        <w:t xml:space="preserve">גובה הערימה </w:t>
      </w:r>
      <w:r w:rsidR="00D23FEF">
        <w:t xml:space="preserve"> </w:t>
      </w:r>
      <w:r w:rsidR="00D23FEF" w:rsidRPr="00D23FEF">
        <w:rPr>
          <w:rFonts w:hint="cs"/>
          <w:rtl/>
        </w:rPr>
        <w:t xml:space="preserve">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017B7E">
        <w:t>:</w:t>
      </w:r>
      <w:r>
        <w:rPr>
          <w:rFonts w:hint="cs"/>
          <w:rtl/>
        </w:rPr>
        <w:t xml:space="preserve"> </w:t>
      </w:r>
      <w:r w:rsidR="00D23FEF">
        <w:t>)</w:t>
      </w:r>
      <w:r>
        <w:rPr>
          <w:rFonts w:hint="cs"/>
          <w:rtl/>
        </w:rPr>
        <w:t>ראה סעיף ב'</w:t>
      </w:r>
      <w:r w:rsidR="00D23FEF">
        <w:t>(</w:t>
      </w:r>
      <w:r w:rsidR="00E9587D">
        <w:rPr>
          <w:rtl/>
        </w:rPr>
        <w:br/>
      </w:r>
    </w:p>
    <w:p w14:paraId="63722472" w14:textId="63A08409" w:rsidR="00E9587D" w:rsidRPr="00223712" w:rsidRDefault="00E9587D" w:rsidP="00CE4983">
      <w:pPr>
        <w:pStyle w:val="ListParagraph"/>
        <w:numPr>
          <w:ilvl w:val="0"/>
          <w:numId w:val="1"/>
        </w:numPr>
        <w:bidi/>
      </w:pPr>
      <w:r>
        <w:rPr>
          <w:rFonts w:hint="cs"/>
          <w:rtl/>
        </w:rPr>
        <w:t xml:space="preserve">באופן דומה לפתרון בעיה 6.1-2 עבור חישוב גובה ערימה בינארית בת </w:t>
      </w:r>
      <w:r>
        <w:t>n</w:t>
      </w:r>
      <w:r>
        <w:rPr>
          <w:rFonts w:hint="cs"/>
          <w:rtl/>
        </w:rPr>
        <w:t xml:space="preserve"> איברים, נבצע חישוב דומה עבור ערימה </w:t>
      </w:r>
      <w:r>
        <w:rPr>
          <w:rFonts w:hint="cs"/>
        </w:rPr>
        <w:t>D</w:t>
      </w:r>
      <w:r>
        <w:rPr>
          <w:rFonts w:hint="cs"/>
          <w:rtl/>
        </w:rPr>
        <w:t>-ית.</w:t>
      </w:r>
      <w:r>
        <w:rPr>
          <w:rtl/>
        </w:rPr>
        <w:br/>
      </w:r>
      <w:r>
        <w:rPr>
          <w:rFonts w:hint="cs"/>
          <w:rtl/>
        </w:rPr>
        <w:t xml:space="preserve">יהיה </w:t>
      </w:r>
      <w:r w:rsidR="00CE4983">
        <w:t>h</w:t>
      </w:r>
      <w:r>
        <w:rPr>
          <w:rFonts w:hint="cs"/>
          <w:rtl/>
        </w:rPr>
        <w:t xml:space="preserve"> גובה הערימה. מאחר והעץ המייצג את הערימה הוא עץ </w:t>
      </w:r>
      <w:r>
        <w:rPr>
          <w:rFonts w:hint="cs"/>
        </w:rPr>
        <w:t>D</w:t>
      </w:r>
      <w:r>
        <w:rPr>
          <w:rFonts w:hint="cs"/>
          <w:rtl/>
        </w:rPr>
        <w:t xml:space="preserve">-י מלא </w:t>
      </w:r>
      <w:r w:rsidR="00CE4983">
        <w:rPr>
          <w:rFonts w:hint="cs"/>
          <w:rtl/>
        </w:rPr>
        <w:t xml:space="preserve">לחלוטין </w:t>
      </w:r>
      <w:r>
        <w:rPr>
          <w:rFonts w:hint="cs"/>
          <w:rtl/>
        </w:rPr>
        <w:t xml:space="preserve">עד </w:t>
      </w:r>
      <w:r w:rsidR="00CE4983">
        <w:rPr>
          <w:rFonts w:hint="cs"/>
          <w:rtl/>
        </w:rPr>
        <w:t xml:space="preserve">אולי </w:t>
      </w:r>
      <w:r>
        <w:rPr>
          <w:rFonts w:hint="cs"/>
          <w:rtl/>
        </w:rPr>
        <w:t xml:space="preserve">הרמה </w:t>
      </w:r>
      <w:r w:rsidR="00CE4983">
        <w:t>h-1</w:t>
      </w:r>
      <w:r>
        <w:rPr>
          <w:rFonts w:hint="cs"/>
          <w:rtl/>
        </w:rPr>
        <w:t xml:space="preserve">, ולכל איבר בו יש </w:t>
      </w:r>
      <w:r>
        <w:rPr>
          <w:rFonts w:hint="cs"/>
        </w:rPr>
        <w:t>D</w:t>
      </w:r>
      <w:r>
        <w:rPr>
          <w:rFonts w:hint="cs"/>
          <w:rtl/>
        </w:rPr>
        <w:t xml:space="preserve"> בנים, </w:t>
      </w:r>
      <w:r w:rsidR="00E359E6">
        <w:rPr>
          <w:rFonts w:hint="cs"/>
          <w:rtl/>
        </w:rPr>
        <w:t xml:space="preserve">וברמה האחרונה יהיו </w:t>
      </w:r>
      <w:r w:rsidR="00E359E6">
        <w:t>k</w:t>
      </w:r>
      <w:r w:rsidR="00E359E6">
        <w:rPr>
          <w:rFonts w:hint="cs"/>
          <w:rtl/>
        </w:rPr>
        <w:t xml:space="preserve"> עלים. לפיכך, </w:t>
      </w:r>
      <w:r>
        <w:rPr>
          <w:rFonts w:hint="cs"/>
          <w:rtl/>
        </w:rPr>
        <w:t>כמות האיברים בעץ תהיה שווה ל-</w:t>
      </w:r>
      <w:r w:rsidR="00EA4A76">
        <w:br/>
      </w:r>
      <w:r>
        <w:rPr>
          <w:rFonts w:hint="cs"/>
          <w:rtl/>
        </w:rPr>
        <w:t xml:space="preserve"> </w:t>
      </w:r>
      <m:oMath>
        <m:r>
          <w:rPr>
            <w:rFonts w:ascii="Cambria Math" w:hAnsi="Cambria Math"/>
          </w:rPr>
          <m:t>n=</m:t>
        </m:r>
        <m:sSup>
          <m:sSupPr>
            <m:ctrlPr>
              <w:rPr>
                <w:rFonts w:ascii="Cambria Math" w:hAnsi="Cambria Math"/>
                <w:i/>
              </w:rPr>
            </m:ctrlPr>
          </m:sSupPr>
          <m:e>
            <m:r>
              <w:rPr>
                <w:rFonts w:ascii="Cambria Math" w:hAnsi="Cambria Math"/>
              </w:rPr>
              <m:t>d</m:t>
            </m:r>
          </m:e>
          <m:sup>
            <m:r>
              <w:rPr>
                <w:rFonts w:ascii="Cambria Math" w:hAnsi="Cambria Math"/>
              </w:rPr>
              <m:t>h-1</m:t>
            </m:r>
          </m:sup>
        </m:sSup>
        <m:r>
          <w:rPr>
            <w:rFonts w:ascii="Cambria Math" w:hAnsi="Cambria Math"/>
          </w:rPr>
          <m:t>+k</m:t>
        </m:r>
      </m:oMath>
      <w:r w:rsidR="00E359E6">
        <w:rPr>
          <w:rFonts w:eastAsiaTheme="minorEastAsia" w:hint="cs"/>
          <w:rtl/>
        </w:rPr>
        <w:t>.</w:t>
      </w:r>
      <w:r w:rsidR="00E359E6">
        <w:rPr>
          <w:rFonts w:eastAsiaTheme="minorEastAsia"/>
          <w:rtl/>
        </w:rPr>
        <w:br/>
      </w:r>
      <w:r w:rsidR="00E359E6">
        <w:rPr>
          <w:rFonts w:eastAsiaTheme="minorEastAsia" w:hint="cs"/>
          <w:rtl/>
        </w:rPr>
        <w:t>מכך נובע שהגובה, כלומר, אורך המסלול הפשוט הארוך ביותר מהשורש לעלה כלשהו יהיה -</w:t>
      </w:r>
      <w:r w:rsidR="00E359E6">
        <w:rPr>
          <w:rFonts w:eastAsiaTheme="minorEastAsia"/>
          <w:rtl/>
        </w:rPr>
        <w:br/>
      </w:r>
      <m:oMathPara>
        <m:oMath>
          <m:r>
            <w:rPr>
              <w:rFonts w:ascii="Cambria Math" w:hAnsi="Cambria Math"/>
            </w:rPr>
            <m:t>n=</m:t>
          </m:r>
          <m:sSup>
            <m:sSupPr>
              <m:ctrlPr>
                <w:rPr>
                  <w:rFonts w:ascii="Cambria Math" w:hAnsi="Cambria Math"/>
                  <w:i/>
                </w:rPr>
              </m:ctrlPr>
            </m:sSupPr>
            <m:e>
              <m:r>
                <w:rPr>
                  <w:rFonts w:ascii="Cambria Math" w:hAnsi="Cambria Math"/>
                </w:rPr>
                <m:t>d</m:t>
              </m:r>
            </m:e>
            <m:sup>
              <m:r>
                <w:rPr>
                  <w:rFonts w:ascii="Cambria Math" w:hAnsi="Cambria Math"/>
                </w:rPr>
                <m:t>h-1</m:t>
              </m:r>
            </m:sup>
          </m:sSup>
          <m:r>
            <w:rPr>
              <w:rFonts w:ascii="Cambria Math" w:hAnsi="Cambria Math"/>
            </w:rPr>
            <m:t>+k→h=</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m:oMathPara>
    </w:p>
    <w:p w14:paraId="2CED1024" w14:textId="77777777" w:rsidR="00223712" w:rsidRDefault="00223712" w:rsidP="00223712">
      <w:pPr>
        <w:pStyle w:val="ListParagraph"/>
        <w:bidi/>
        <w:rPr>
          <w:rFonts w:eastAsiaTheme="minorEastAsia"/>
        </w:rPr>
      </w:pPr>
      <w:r>
        <w:rPr>
          <w:rFonts w:eastAsiaTheme="minorEastAsia" w:hint="cs"/>
          <w:rtl/>
        </w:rPr>
        <w:t xml:space="preserve">כלומר, הגובה של ערימה </w:t>
      </w:r>
      <w:r>
        <w:rPr>
          <w:rFonts w:eastAsiaTheme="minorEastAsia"/>
        </w:rPr>
        <w:t>d</w:t>
      </w:r>
      <w:r>
        <w:rPr>
          <w:rFonts w:eastAsiaTheme="minorEastAsia" w:hint="cs"/>
          <w:rtl/>
        </w:rPr>
        <w:t xml:space="preserve">-ית בת </w:t>
      </w:r>
      <w:r>
        <w:rPr>
          <w:rFonts w:eastAsiaTheme="minorEastAsia"/>
        </w:rPr>
        <w:t>n</w:t>
      </w:r>
      <w:r>
        <w:rPr>
          <w:rFonts w:eastAsiaTheme="minorEastAsia" w:hint="cs"/>
          <w:rtl/>
        </w:rPr>
        <w:t xml:space="preserve"> איברים הוא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7D4391">
        <w:rPr>
          <w:rFonts w:eastAsiaTheme="minorEastAsia" w:hint="cs"/>
          <w:rtl/>
        </w:rPr>
        <w:t>.</w:t>
      </w:r>
      <w:r w:rsidR="00947D54">
        <w:rPr>
          <w:rFonts w:eastAsiaTheme="minorEastAsia"/>
        </w:rPr>
        <w:br/>
      </w:r>
    </w:p>
    <w:p w14:paraId="1D91100B" w14:textId="77777777" w:rsidR="0024613D" w:rsidRDefault="0024613D" w:rsidP="0024613D">
      <w:pPr>
        <w:bidi/>
        <w:rPr>
          <w:rFonts w:eastAsiaTheme="minorEastAsia"/>
          <w:rtl/>
        </w:rPr>
      </w:pPr>
      <w:r>
        <w:rPr>
          <w:rFonts w:eastAsiaTheme="minorEastAsia" w:hint="cs"/>
          <w:rtl/>
        </w:rPr>
        <w:t>כעת נסביר בקצרה על המימוש הפנימי של הערימה ה</w:t>
      </w:r>
      <w:r>
        <w:rPr>
          <w:rFonts w:eastAsiaTheme="minorEastAsia"/>
        </w:rPr>
        <w:t>d</w:t>
      </w:r>
      <w:r>
        <w:rPr>
          <w:rFonts w:eastAsiaTheme="minorEastAsia" w:hint="cs"/>
          <w:rtl/>
        </w:rPr>
        <w:t xml:space="preserve">-ית אצלינו בקוד </w:t>
      </w:r>
      <w:r w:rsidR="00523EB4">
        <w:rPr>
          <w:rFonts w:eastAsiaTheme="minorEastAsia" w:hint="cs"/>
          <w:rtl/>
        </w:rPr>
        <w:t xml:space="preserve">(המימוש נעשה בשפת </w:t>
      </w:r>
      <w:r w:rsidR="00523EB4">
        <w:rPr>
          <w:rFonts w:eastAsiaTheme="minorEastAsia"/>
        </w:rPr>
        <w:t>python</w:t>
      </w:r>
      <w:r w:rsidR="00523EB4">
        <w:rPr>
          <w:rFonts w:eastAsiaTheme="minorEastAsia" w:hint="cs"/>
          <w:rtl/>
        </w:rPr>
        <w:t xml:space="preserve">) </w:t>
      </w:r>
      <w:r>
        <w:rPr>
          <w:rFonts w:eastAsiaTheme="minorEastAsia"/>
          <w:rtl/>
        </w:rPr>
        <w:t>–</w:t>
      </w:r>
    </w:p>
    <w:p w14:paraId="61213D1A" w14:textId="77777777" w:rsidR="0024613D" w:rsidRDefault="00523EB4" w:rsidP="007E6B06">
      <w:pPr>
        <w:bidi/>
        <w:rPr>
          <w:rFonts w:eastAsiaTheme="minorEastAsia"/>
        </w:rPr>
      </w:pPr>
      <w:r>
        <w:rPr>
          <w:rFonts w:eastAsiaTheme="minorEastAsia" w:hint="cs"/>
          <w:rtl/>
        </w:rPr>
        <w:t>הערימה</w:t>
      </w:r>
      <w:r w:rsidR="00E925E7">
        <w:rPr>
          <w:rFonts w:eastAsiaTheme="minorEastAsia" w:hint="cs"/>
          <w:rtl/>
        </w:rPr>
        <w:t xml:space="preserve"> ה</w:t>
      </w:r>
      <w:r w:rsidR="00E925E7">
        <w:rPr>
          <w:rFonts w:eastAsiaTheme="minorEastAsia"/>
        </w:rPr>
        <w:t>d</w:t>
      </w:r>
      <w:r w:rsidR="00E925E7">
        <w:rPr>
          <w:rFonts w:eastAsiaTheme="minorEastAsia" w:hint="cs"/>
          <w:rtl/>
        </w:rPr>
        <w:t>-ית</w:t>
      </w:r>
      <w:r>
        <w:rPr>
          <w:rFonts w:eastAsiaTheme="minorEastAsia" w:hint="cs"/>
          <w:rtl/>
        </w:rPr>
        <w:t xml:space="preserve"> מיוצ</w:t>
      </w:r>
      <w:r w:rsidR="00E925E7">
        <w:rPr>
          <w:rFonts w:eastAsiaTheme="minorEastAsia" w:hint="cs"/>
          <w:rtl/>
        </w:rPr>
        <w:t>ג</w:t>
      </w:r>
      <w:r>
        <w:rPr>
          <w:rFonts w:eastAsiaTheme="minorEastAsia" w:hint="cs"/>
          <w:rtl/>
        </w:rPr>
        <w:t xml:space="preserve">ת על ידי המחלקה </w:t>
      </w:r>
      <w:proofErr w:type="spellStart"/>
      <w:r w:rsidRPr="00523EB4">
        <w:rPr>
          <w:rFonts w:eastAsiaTheme="minorEastAsia"/>
        </w:rPr>
        <w:t>DHeap</w:t>
      </w:r>
      <w:proofErr w:type="spellEnd"/>
      <w:r>
        <w:rPr>
          <w:rFonts w:eastAsiaTheme="minorEastAsia" w:hint="cs"/>
          <w:rtl/>
        </w:rPr>
        <w:t xml:space="preserve">, שיורשת מהמחלקה </w:t>
      </w:r>
      <w:r>
        <w:rPr>
          <w:rFonts w:eastAsiaTheme="minorEastAsia"/>
        </w:rPr>
        <w:t>list</w:t>
      </w:r>
      <w:r w:rsidR="00E925E7">
        <w:rPr>
          <w:rFonts w:eastAsiaTheme="minorEastAsia" w:hint="cs"/>
          <w:rtl/>
        </w:rPr>
        <w:t xml:space="preserve">, ומתאותחלת על ידי מערך של איברים והערך של </w:t>
      </w:r>
      <w:r w:rsidR="00E925E7">
        <w:rPr>
          <w:rFonts w:eastAsiaTheme="minorEastAsia"/>
        </w:rPr>
        <w:t>d</w:t>
      </w:r>
      <w:r w:rsidR="00E925E7">
        <w:rPr>
          <w:rFonts w:eastAsiaTheme="minorEastAsia" w:hint="cs"/>
          <w:rtl/>
        </w:rPr>
        <w:t xml:space="preserve"> לערימה זו. בהתאם, מחלקת האב</w:t>
      </w:r>
      <w:r>
        <w:rPr>
          <w:rFonts w:eastAsiaTheme="minorEastAsia" w:hint="cs"/>
          <w:rtl/>
        </w:rPr>
        <w:t xml:space="preserve"> </w:t>
      </w:r>
      <w:r w:rsidR="007115CF">
        <w:rPr>
          <w:rFonts w:eastAsiaTheme="minorEastAsia" w:hint="cs"/>
          <w:rtl/>
        </w:rPr>
        <w:t>מאפשר</w:t>
      </w:r>
      <w:r w:rsidR="00E925E7">
        <w:rPr>
          <w:rFonts w:eastAsiaTheme="minorEastAsia" w:hint="cs"/>
          <w:rtl/>
        </w:rPr>
        <w:t>ת לקבל את כמות האיברים במערך (גודל הערימה)</w:t>
      </w:r>
      <w:r w:rsidR="007115CF">
        <w:rPr>
          <w:rFonts w:eastAsiaTheme="minorEastAsia" w:hint="cs"/>
          <w:rtl/>
        </w:rPr>
        <w:t xml:space="preserve"> ואת </w:t>
      </w:r>
      <w:r w:rsidR="007315D9">
        <w:rPr>
          <w:rFonts w:eastAsiaTheme="minorEastAsia" w:hint="cs"/>
          <w:rtl/>
        </w:rPr>
        <w:t>היכולת לגשת ולקבוע ערכים לפי האינדקס שלהם</w:t>
      </w:r>
      <w:r w:rsidR="005C459A">
        <w:rPr>
          <w:rFonts w:eastAsiaTheme="minorEastAsia" w:hint="cs"/>
          <w:rtl/>
        </w:rPr>
        <w:t>.</w:t>
      </w:r>
      <w:r w:rsidR="007115CF">
        <w:rPr>
          <w:rFonts w:eastAsiaTheme="minorEastAsia" w:hint="cs"/>
          <w:rtl/>
        </w:rPr>
        <w:t xml:space="preserve"> </w:t>
      </w:r>
      <w:r w:rsidR="005C459A">
        <w:rPr>
          <w:rFonts w:eastAsiaTheme="minorEastAsia" w:hint="cs"/>
          <w:rtl/>
        </w:rPr>
        <w:t xml:space="preserve">בנוסף, המחלקה </w:t>
      </w:r>
      <w:r w:rsidR="00110D28">
        <w:rPr>
          <w:rFonts w:eastAsiaTheme="minorEastAsia" w:hint="cs"/>
          <w:rtl/>
        </w:rPr>
        <w:t xml:space="preserve">עצמה </w:t>
      </w:r>
      <w:r w:rsidR="005C459A">
        <w:rPr>
          <w:rFonts w:eastAsiaTheme="minorEastAsia" w:hint="cs"/>
          <w:rtl/>
        </w:rPr>
        <w:t xml:space="preserve">מייצאת את התכונות </w:t>
      </w:r>
      <w:proofErr w:type="spellStart"/>
      <w:r w:rsidR="005C459A">
        <w:rPr>
          <w:rFonts w:eastAsiaTheme="minorEastAsia"/>
        </w:rPr>
        <w:t>heap_size</w:t>
      </w:r>
      <w:proofErr w:type="spellEnd"/>
      <w:r w:rsidR="007115CF">
        <w:rPr>
          <w:rFonts w:eastAsiaTheme="minorEastAsia" w:hint="cs"/>
          <w:rtl/>
        </w:rPr>
        <w:t xml:space="preserve"> (גודל הערימה המשתנה)</w:t>
      </w:r>
      <w:r w:rsidR="00110D28">
        <w:rPr>
          <w:rFonts w:eastAsiaTheme="minorEastAsia" w:hint="cs"/>
          <w:rtl/>
        </w:rPr>
        <w:t xml:space="preserve">, </w:t>
      </w:r>
      <w:proofErr w:type="spellStart"/>
      <w:r w:rsidR="00031905">
        <w:rPr>
          <w:rFonts w:eastAsiaTheme="minorEastAsia"/>
        </w:rPr>
        <w:t>array_</w:t>
      </w:r>
      <w:r w:rsidR="007115CF">
        <w:rPr>
          <w:rFonts w:eastAsiaTheme="minorEastAsia"/>
        </w:rPr>
        <w:t>length</w:t>
      </w:r>
      <w:proofErr w:type="spellEnd"/>
      <w:r w:rsidR="007115CF">
        <w:rPr>
          <w:rFonts w:eastAsiaTheme="minorEastAsia" w:hint="cs"/>
          <w:rtl/>
        </w:rPr>
        <w:t xml:space="preserve"> (גודל המערך </w:t>
      </w:r>
      <w:r w:rsidR="00110D28">
        <w:rPr>
          <w:rFonts w:eastAsiaTheme="minorEastAsia" w:hint="cs"/>
          <w:rtl/>
        </w:rPr>
        <w:t>ההתחלתי</w:t>
      </w:r>
      <w:r w:rsidR="007115CF">
        <w:rPr>
          <w:rFonts w:eastAsiaTheme="minorEastAsia" w:hint="cs"/>
          <w:rtl/>
        </w:rPr>
        <w:t>)</w:t>
      </w:r>
      <w:r w:rsidR="00110D28">
        <w:rPr>
          <w:rFonts w:eastAsiaTheme="minorEastAsia" w:hint="cs"/>
          <w:rtl/>
        </w:rPr>
        <w:t>, ו</w:t>
      </w:r>
      <w:r w:rsidR="00110D28">
        <w:rPr>
          <w:rFonts w:eastAsiaTheme="minorEastAsia"/>
        </w:rPr>
        <w:t>height</w:t>
      </w:r>
      <w:r w:rsidR="00110D28">
        <w:rPr>
          <w:rFonts w:eastAsiaTheme="minorEastAsia" w:hint="cs"/>
          <w:rtl/>
        </w:rPr>
        <w:t xml:space="preserve"> (גובה הערימה, </w:t>
      </w:r>
      <w:r w:rsidR="008B0319">
        <w:rPr>
          <w:rFonts w:eastAsiaTheme="minorEastAsia" w:hint="cs"/>
          <w:rtl/>
        </w:rPr>
        <w:t xml:space="preserve">חישובו </w:t>
      </w:r>
      <w:r w:rsidR="00110D28">
        <w:rPr>
          <w:rFonts w:eastAsiaTheme="minorEastAsia" w:hint="cs"/>
          <w:rtl/>
        </w:rPr>
        <w:t>מפורט בסעיף ב').</w:t>
      </w:r>
      <w:r w:rsidR="00E22CA9">
        <w:rPr>
          <w:rFonts w:eastAsiaTheme="minorEastAsia" w:hint="cs"/>
          <w:rtl/>
        </w:rPr>
        <w:t xml:space="preserve"> </w:t>
      </w:r>
      <w:r w:rsidR="00CA055B">
        <w:rPr>
          <w:rFonts w:eastAsiaTheme="minorEastAsia" w:hint="cs"/>
          <w:rtl/>
        </w:rPr>
        <w:t>המחלק</w:t>
      </w:r>
      <w:r w:rsidR="00E22CA9">
        <w:rPr>
          <w:rFonts w:eastAsiaTheme="minorEastAsia" w:hint="cs"/>
          <w:rtl/>
        </w:rPr>
        <w:t xml:space="preserve">ה </w:t>
      </w:r>
      <w:r w:rsidR="00CA055B">
        <w:rPr>
          <w:rFonts w:eastAsiaTheme="minorEastAsia" w:hint="cs"/>
          <w:rtl/>
        </w:rPr>
        <w:t xml:space="preserve">מממשת פעולות פנימיות נפוצות בערימות, למשל </w:t>
      </w:r>
      <w:r w:rsidR="00CA055B">
        <w:rPr>
          <w:rFonts w:eastAsiaTheme="minorEastAsia" w:hint="cs"/>
        </w:rPr>
        <w:t>SWAP</w:t>
      </w:r>
      <w:r w:rsidR="00CA055B">
        <w:rPr>
          <w:rFonts w:eastAsiaTheme="minorEastAsia" w:hint="cs"/>
          <w:rtl/>
        </w:rPr>
        <w:t xml:space="preserve"> בין ערכים,</w:t>
      </w:r>
      <w:r w:rsidR="004D7D7D">
        <w:rPr>
          <w:rFonts w:eastAsiaTheme="minorEastAsia" w:hint="cs"/>
          <w:rtl/>
        </w:rPr>
        <w:t xml:space="preserve"> או הסרת הערך האחרון במערך.</w:t>
      </w:r>
      <w:r w:rsidR="004D7D7D">
        <w:rPr>
          <w:rFonts w:eastAsiaTheme="minorEastAsia"/>
          <w:rtl/>
        </w:rPr>
        <w:br/>
      </w:r>
      <w:r w:rsidR="004D7D7D">
        <w:rPr>
          <w:rFonts w:eastAsiaTheme="minorEastAsia" w:hint="cs"/>
          <w:rtl/>
        </w:rPr>
        <w:t>כמו כן, המחלקה מייצאת חישובים נפוצים, כמו שפירטנו בסעיף א'.</w:t>
      </w:r>
      <w:r w:rsidR="00BC0628">
        <w:rPr>
          <w:rFonts w:eastAsiaTheme="minorEastAsia" w:hint="cs"/>
          <w:rtl/>
        </w:rPr>
        <w:t xml:space="preserve"> לבסוף, מימשנו פעולות להדפסה למסך </w:t>
      </w:r>
      <w:r w:rsidR="00BC0628">
        <w:rPr>
          <w:rFonts w:eastAsiaTheme="minorEastAsia"/>
          <w:rtl/>
        </w:rPr>
        <w:t>–</w:t>
      </w:r>
      <w:r w:rsidR="00BC0628">
        <w:rPr>
          <w:rFonts w:eastAsiaTheme="minorEastAsia" w:hint="cs"/>
          <w:rtl/>
        </w:rPr>
        <w:t xml:space="preserve"> בייצוג של רשימה (רשימה של רשימות המייצגות כל רמה בעץ)</w:t>
      </w:r>
      <w:r w:rsidR="00B05485">
        <w:rPr>
          <w:rFonts w:eastAsiaTheme="minorEastAsia" w:hint="cs"/>
          <w:rtl/>
        </w:rPr>
        <w:t>, ובאילוסטרציה בתור עץ</w:t>
      </w:r>
      <w:r w:rsidR="00B220CC">
        <w:rPr>
          <w:rFonts w:eastAsiaTheme="minorEastAsia" w:hint="cs"/>
          <w:rtl/>
        </w:rPr>
        <w:t>.</w:t>
      </w:r>
      <w:r w:rsidR="00A53AFF">
        <w:rPr>
          <w:rFonts w:eastAsiaTheme="minorEastAsia"/>
          <w:rtl/>
        </w:rPr>
        <w:br/>
      </w:r>
      <w:r w:rsidR="00A53AFF">
        <w:rPr>
          <w:rFonts w:eastAsiaTheme="minorEastAsia" w:hint="cs"/>
          <w:rtl/>
        </w:rPr>
        <w:t>בנוסף למחלקה של הערימה ה</w:t>
      </w:r>
      <w:r w:rsidR="00A53AFF">
        <w:rPr>
          <w:rFonts w:eastAsiaTheme="minorEastAsia"/>
        </w:rPr>
        <w:t>d</w:t>
      </w:r>
      <w:r w:rsidR="00A53AFF">
        <w:rPr>
          <w:rFonts w:eastAsiaTheme="minorEastAsia" w:hint="cs"/>
          <w:rtl/>
        </w:rPr>
        <w:t xml:space="preserve">-ית, מימשנו מחלקה נוספת בשם </w:t>
      </w:r>
      <w:proofErr w:type="spellStart"/>
      <w:r w:rsidR="00A53AFF" w:rsidRPr="00A53AFF">
        <w:rPr>
          <w:rFonts w:eastAsiaTheme="minorEastAsia"/>
        </w:rPr>
        <w:t>GeneralAlgorithms</w:t>
      </w:r>
      <w:proofErr w:type="spellEnd"/>
      <w:r w:rsidR="00A53AFF">
        <w:rPr>
          <w:rFonts w:eastAsiaTheme="minorEastAsia" w:hint="cs"/>
          <w:rtl/>
        </w:rPr>
        <w:t xml:space="preserve"> ש</w:t>
      </w:r>
      <w:r w:rsidR="00802866">
        <w:rPr>
          <w:rFonts w:eastAsiaTheme="minorEastAsia" w:hint="cs"/>
          <w:rtl/>
        </w:rPr>
        <w:t xml:space="preserve">בה מימשנו אלגוריתמים נוספים הדרושים לפונקציונליות התכנית, למשל </w:t>
      </w:r>
      <w:r w:rsidR="00802866">
        <w:rPr>
          <w:rFonts w:eastAsiaTheme="minorEastAsia"/>
          <w:rtl/>
        </w:rPr>
        <w:t>–</w:t>
      </w:r>
      <w:r w:rsidR="00802866">
        <w:rPr>
          <w:rFonts w:eastAsiaTheme="minorEastAsia" w:hint="cs"/>
          <w:rtl/>
        </w:rPr>
        <w:t xml:space="preserve"> </w:t>
      </w:r>
      <w:r w:rsidR="00802866">
        <w:rPr>
          <w:rFonts w:eastAsiaTheme="minorEastAsia"/>
        </w:rPr>
        <w:t>BUILD-MAX-HEAP</w:t>
      </w:r>
      <w:r w:rsidR="00802866">
        <w:rPr>
          <w:rFonts w:eastAsiaTheme="minorEastAsia" w:hint="cs"/>
          <w:rtl/>
        </w:rPr>
        <w:t xml:space="preserve"> ו-</w:t>
      </w:r>
      <w:r w:rsidR="00802866">
        <w:rPr>
          <w:rFonts w:eastAsiaTheme="minorEastAsia" w:hint="cs"/>
        </w:rPr>
        <w:t>MAX</w:t>
      </w:r>
      <w:r w:rsidR="00802866">
        <w:rPr>
          <w:rFonts w:eastAsiaTheme="minorEastAsia"/>
        </w:rPr>
        <w:t>-HEAPIFY</w:t>
      </w:r>
      <w:r w:rsidR="00802866">
        <w:rPr>
          <w:rFonts w:eastAsiaTheme="minorEastAsia" w:hint="cs"/>
          <w:rtl/>
        </w:rPr>
        <w:t>.</w:t>
      </w:r>
      <w:r w:rsidR="00081A62">
        <w:rPr>
          <w:rFonts w:eastAsiaTheme="minorEastAsia" w:hint="cs"/>
          <w:rtl/>
        </w:rPr>
        <w:t xml:space="preserve"> בנספח א' למסמך צורפו כל המימושים בפסאודו-קוד לשגרות השונות שנדרשו לפתרון התרגיל.</w:t>
      </w:r>
      <w:r w:rsidR="00A53AFF">
        <w:rPr>
          <w:rFonts w:eastAsiaTheme="minorEastAsia" w:hint="cs"/>
          <w:rtl/>
        </w:rPr>
        <w:t xml:space="preserve"> </w:t>
      </w:r>
    </w:p>
    <w:p w14:paraId="50DC2C00" w14:textId="3017BAA4" w:rsidR="001350ED" w:rsidRDefault="001350ED" w:rsidP="001350ED">
      <w:pPr>
        <w:bidi/>
        <w:rPr>
          <w:rFonts w:eastAsiaTheme="minorEastAsia" w:hint="cs"/>
          <w:rtl/>
        </w:rPr>
      </w:pPr>
      <w:r>
        <w:rPr>
          <w:rFonts w:eastAsiaTheme="minorEastAsia" w:hint="cs"/>
          <w:rtl/>
        </w:rPr>
        <w:t xml:space="preserve">מאחר ש </w:t>
      </w:r>
      <w:r>
        <w:rPr>
          <w:rFonts w:eastAsiaTheme="minorEastAsia"/>
        </w:rPr>
        <w:t>MAX-HEAPIFY</w:t>
      </w:r>
      <w:r>
        <w:rPr>
          <w:rFonts w:eastAsiaTheme="minorEastAsia" w:hint="cs"/>
          <w:rtl/>
        </w:rPr>
        <w:t xml:space="preserve"> מרכזי לפונקציונליות של </w:t>
      </w:r>
      <w:r w:rsidR="00DA0517">
        <w:rPr>
          <w:rFonts w:eastAsiaTheme="minorEastAsia" w:hint="cs"/>
          <w:rtl/>
        </w:rPr>
        <w:t>חלק גדול מ</w:t>
      </w:r>
      <w:r>
        <w:rPr>
          <w:rFonts w:eastAsiaTheme="minorEastAsia" w:hint="cs"/>
          <w:rtl/>
        </w:rPr>
        <w:t xml:space="preserve">שאר הקוד, ננתח </w:t>
      </w:r>
      <w:r w:rsidR="00DA0517">
        <w:rPr>
          <w:rFonts w:eastAsiaTheme="minorEastAsia" w:hint="cs"/>
          <w:rtl/>
        </w:rPr>
        <w:t xml:space="preserve">ראשית </w:t>
      </w:r>
      <w:r>
        <w:rPr>
          <w:rFonts w:eastAsiaTheme="minorEastAsia" w:hint="cs"/>
          <w:rtl/>
        </w:rPr>
        <w:t>את הסיבוכיו</w:t>
      </w:r>
      <w:r w:rsidR="00DA0517">
        <w:rPr>
          <w:rFonts w:eastAsiaTheme="minorEastAsia" w:hint="cs"/>
          <w:rtl/>
        </w:rPr>
        <w:t>ת שלו כדי להקל על הסעיפים הבאים-</w:t>
      </w:r>
    </w:p>
    <w:p w14:paraId="2AF22128" w14:textId="359A222C" w:rsidR="00CE4983" w:rsidRDefault="00DA0517" w:rsidP="002C2FBC">
      <w:pPr>
        <w:bidi/>
        <w:rPr>
          <w:rFonts w:eastAsiaTheme="minorEastAsia" w:hint="cs"/>
          <w:rtl/>
        </w:rPr>
      </w:pPr>
      <w:r>
        <w:rPr>
          <w:rFonts w:eastAsiaTheme="minorEastAsia" w:hint="cs"/>
          <w:rtl/>
        </w:rPr>
        <w:t xml:space="preserve">לפי פרק 6.2 והפסאודו-קוד בנספח א' ניתן לראות שזמן הריצה של הפעולות הנדרשות לשגרה </w:t>
      </w:r>
      <w:r>
        <w:rPr>
          <w:rFonts w:eastAsiaTheme="minorEastAsia"/>
        </w:rPr>
        <w:t>MAX-HEAPIFY</w:t>
      </w:r>
      <w:r>
        <w:rPr>
          <w:rFonts w:eastAsiaTheme="minorEastAsia" w:hint="cs"/>
          <w:rtl/>
        </w:rPr>
        <w:t xml:space="preserve"> הוא </w:t>
      </w:r>
      <m:oMath>
        <m:r>
          <w:rPr>
            <w:rFonts w:ascii="Cambria Math" w:eastAsiaTheme="minorEastAsia" w:hAnsi="Cambria Math"/>
          </w:rPr>
          <m:t>d*</m:t>
        </m:r>
        <m:r>
          <m:rPr>
            <m:sty m:val="p"/>
          </m:rPr>
          <w:rPr>
            <w:rFonts w:ascii="Cambria Math" w:eastAsiaTheme="minorEastAsia" w:hAnsi="Cambria Math"/>
          </w:rPr>
          <m:t>Θ</m:t>
        </m:r>
        <m:r>
          <w:rPr>
            <w:rFonts w:ascii="Cambria Math" w:eastAsiaTheme="minorEastAsia" w:hAnsi="Cambria Math"/>
          </w:rPr>
          <m:t>(1)</m:t>
        </m:r>
      </m:oMath>
      <w:r>
        <w:rPr>
          <w:rFonts w:eastAsiaTheme="minorEastAsia" w:hint="cs"/>
          <w:rtl/>
        </w:rPr>
        <w:t xml:space="preserve"> בתחילת השגרה על מנת לקבוע את היחס בין השורש של תת העץ הנבחר וכל אחד מ-</w:t>
      </w:r>
      <w:r>
        <w:rPr>
          <w:rFonts w:eastAsiaTheme="minorEastAsia"/>
        </w:rPr>
        <w:t>d</w:t>
      </w:r>
      <w:r>
        <w:rPr>
          <w:rFonts w:eastAsiaTheme="minorEastAsia" w:hint="cs"/>
          <w:rtl/>
        </w:rPr>
        <w:t xml:space="preserve"> בניו, ולאחר מכן זמן הריצה של </w:t>
      </w:r>
      <w:r>
        <w:rPr>
          <w:rFonts w:eastAsiaTheme="minorEastAsia"/>
        </w:rPr>
        <w:t>MAX-HEAPIFY</w:t>
      </w:r>
      <w:r>
        <w:rPr>
          <w:rFonts w:eastAsiaTheme="minorEastAsia" w:hint="cs"/>
          <w:rtl/>
        </w:rPr>
        <w:t xml:space="preserve"> על כל תת-עץ המתחיל בכל אחד מ-</w:t>
      </w:r>
      <w:r>
        <w:rPr>
          <w:rFonts w:eastAsiaTheme="minorEastAsia"/>
        </w:rPr>
        <w:t>d</w:t>
      </w:r>
      <w:r w:rsidR="00CE4983">
        <w:rPr>
          <w:rFonts w:eastAsiaTheme="minorEastAsia" w:hint="cs"/>
          <w:rtl/>
        </w:rPr>
        <w:t xml:space="preserve"> בניו של השורש.</w:t>
      </w:r>
      <w:r w:rsidR="002C2FBC">
        <w:rPr>
          <w:rFonts w:eastAsiaTheme="minorEastAsia" w:hint="cs"/>
          <w:rtl/>
        </w:rPr>
        <w:t xml:space="preserve"> ברמה </w:t>
      </w:r>
      <w:r w:rsidR="002C2FBC">
        <w:rPr>
          <w:rFonts w:eastAsiaTheme="minorEastAsia" w:hint="cs"/>
          <w:rtl/>
        </w:rPr>
        <w:lastRenderedPageBreak/>
        <w:t>הנקודתית ברור כי זמן הריצה יהיה תלוי בגובה הערימה ה</w:t>
      </w:r>
      <w:r w:rsidR="002C2FBC">
        <w:rPr>
          <w:rFonts w:eastAsiaTheme="minorEastAsia"/>
        </w:rPr>
        <w:t>d</w:t>
      </w:r>
      <w:r w:rsidR="002C2FBC">
        <w:rPr>
          <w:rFonts w:eastAsiaTheme="minorEastAsia" w:hint="cs"/>
          <w:rtl/>
        </w:rPr>
        <w:t xml:space="preserve">-ית, שהוא, כפי שהדגמנו בסעיף ב',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2C2FBC">
        <w:rPr>
          <w:rFonts w:eastAsiaTheme="minorEastAsia" w:hint="cs"/>
          <w:rtl/>
        </w:rPr>
        <w:t>, מכיוון שהשגרה תרוץ רקורסיבית במקרה הכי גרוע על אורכו של אחד מ-</w:t>
      </w:r>
      <w:r w:rsidR="002C2FBC">
        <w:rPr>
          <w:rFonts w:eastAsiaTheme="minorEastAsia"/>
        </w:rPr>
        <w:t>d</w:t>
      </w:r>
      <w:r w:rsidR="002C2FBC">
        <w:rPr>
          <w:rFonts w:eastAsiaTheme="minorEastAsia" w:hint="cs"/>
          <w:rtl/>
        </w:rPr>
        <w:t xml:space="preserve"> תתי העצים של השורש, אך ברמה האסימפטותית זה שקול לסיבוכיות של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002C2FBC">
        <w:rPr>
          <w:rFonts w:eastAsiaTheme="minorEastAsia" w:hint="cs"/>
          <w:rtl/>
        </w:rPr>
        <w:t>:</w:t>
      </w:r>
    </w:p>
    <w:p w14:paraId="2EDB59FB" w14:textId="113B652F" w:rsidR="00DA0517" w:rsidRDefault="00790584" w:rsidP="002C2FBC">
      <w:pPr>
        <w:bidi/>
        <w:rPr>
          <w:rFonts w:eastAsiaTheme="minorEastAsia" w:hint="cs"/>
          <w:rtl/>
        </w:rPr>
      </w:pPr>
      <w:r>
        <w:rPr>
          <w:rFonts w:eastAsiaTheme="minorEastAsia" w:hint="cs"/>
          <w:rtl/>
        </w:rPr>
        <w:t>גודלו של כל אחד מתתי-</w:t>
      </w:r>
      <w:r w:rsidR="00DA0517">
        <w:rPr>
          <w:rFonts w:eastAsiaTheme="minorEastAsia" w:hint="cs"/>
          <w:rtl/>
        </w:rPr>
        <w:t>העצים האלו</w:t>
      </w:r>
      <w:r>
        <w:rPr>
          <w:rFonts w:eastAsiaTheme="minorEastAsia" w:hint="cs"/>
          <w:rtl/>
        </w:rPr>
        <w:t xml:space="preserve">, במקרה הגרוע ביותר (תתי עצים של שורש הערימה) הוא </w:t>
      </w:r>
      <w:proofErr w:type="spellStart"/>
      <w:r>
        <w:rPr>
          <w:rFonts w:eastAsiaTheme="minorEastAsia"/>
        </w:rPr>
        <w:t>qn</w:t>
      </w:r>
      <w:proofErr w:type="spellEnd"/>
      <w:r>
        <w:rPr>
          <w:rFonts w:eastAsiaTheme="minorEastAsia" w:hint="cs"/>
          <w:rtl/>
        </w:rPr>
        <w:t xml:space="preserve">, כאשר </w:t>
      </w:r>
      <w:r>
        <w:rPr>
          <w:rFonts w:eastAsiaTheme="minorEastAsia"/>
        </w:rPr>
        <w:t>q&lt;1</w:t>
      </w:r>
      <w:r>
        <w:rPr>
          <w:rFonts w:eastAsiaTheme="minorEastAsia" w:hint="cs"/>
          <w:rtl/>
        </w:rPr>
        <w:t xml:space="preserve"> הוא </w:t>
      </w:r>
      <w:r>
        <w:rPr>
          <w:rFonts w:eastAsiaTheme="minorEastAsia" w:hint="cs"/>
          <w:rtl/>
        </w:rPr>
        <w:t xml:space="preserve">נתח כלשהו </w:t>
      </w:r>
      <w:r>
        <w:rPr>
          <w:rFonts w:eastAsiaTheme="minorEastAsia" w:hint="cs"/>
          <w:rtl/>
        </w:rPr>
        <w:t xml:space="preserve">של האיברים בערימה (מאחר וגודלה של כל הערימה הוא </w:t>
      </w:r>
      <w:r>
        <w:rPr>
          <w:rFonts w:eastAsiaTheme="minorEastAsia"/>
        </w:rPr>
        <w:t>n</w:t>
      </w:r>
      <w:r>
        <w:rPr>
          <w:rFonts w:eastAsiaTheme="minorEastAsia" w:hint="cs"/>
          <w:rtl/>
        </w:rPr>
        <w:t>, וזהו רק תת-עץ, כלומר חלק שלה). לפיכך, ניתן לתאר את זמן הריצה של השגרה על ידי נוסחאת הנסיגה</w:t>
      </w:r>
      <w:r w:rsidR="002C2FBC">
        <w:rPr>
          <w:rFonts w:eastAsiaTheme="minorEastAsia" w:hint="cs"/>
          <w:rtl/>
        </w:rPr>
        <w:t xml:space="preserve"> הכללית</w:t>
      </w:r>
      <w:r>
        <w:rPr>
          <w:rFonts w:eastAsiaTheme="minorEastAsia" w:hint="cs"/>
          <w:rtl/>
        </w:rPr>
        <w:t>-</w:t>
      </w:r>
    </w:p>
    <w:p w14:paraId="6DFD911D" w14:textId="4F02B5B8" w:rsidR="00790584" w:rsidRPr="00790584" w:rsidRDefault="00790584" w:rsidP="00790584">
      <w:pPr>
        <w:bidi/>
        <w:rPr>
          <w:rFonts w:eastAsiaTheme="minorEastAsia"/>
          <w:i/>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qn</m:t>
              </m:r>
            </m:e>
          </m:d>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(1)</m:t>
          </m:r>
        </m:oMath>
      </m:oMathPara>
    </w:p>
    <w:p w14:paraId="0EC49F64" w14:textId="1DBE510A" w:rsidR="00790584" w:rsidRDefault="00790584" w:rsidP="00790584">
      <w:pPr>
        <w:bidi/>
        <w:rPr>
          <w:rFonts w:eastAsiaTheme="minorEastAsia" w:hint="cs"/>
          <w:i/>
          <w:rtl/>
        </w:rPr>
      </w:pPr>
      <w:r>
        <w:rPr>
          <w:rFonts w:eastAsiaTheme="minorEastAsia" w:hint="cs"/>
          <w:i/>
          <w:rtl/>
        </w:rPr>
        <w:t xml:space="preserve">לפי מקרה 2 של נוסאחת האב (משפט 4.1) </w:t>
      </w:r>
      <w:r>
        <w:rPr>
          <w:rFonts w:eastAsiaTheme="minorEastAsia"/>
          <w:i/>
          <w:rtl/>
        </w:rPr>
        <w:t>–</w:t>
      </w:r>
    </w:p>
    <w:p w14:paraId="34E93813" w14:textId="182D4494" w:rsidR="00E25951" w:rsidRPr="002C2FBC" w:rsidRDefault="00790584" w:rsidP="00E25951">
      <w:pPr>
        <w:bidi/>
        <w:rPr>
          <w:rFonts w:eastAsiaTheme="minorEastAsia"/>
          <w:i/>
        </w:rPr>
      </w:pPr>
      <m:oMathPara>
        <m:oMath>
          <m:r>
            <w:rPr>
              <w:rFonts w:ascii="Cambria Math" w:eastAsiaTheme="minorEastAsia" w:hAnsi="Cambria Math"/>
            </w:rPr>
            <m:t>a=1, 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en>
          </m:f>
          <m:r>
            <w:rPr>
              <w:rFonts w:ascii="Cambria Math" w:eastAsiaTheme="minorEastAsia" w:hAnsi="Cambria Math"/>
            </w:rPr>
            <m:t>, 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en>
                          </m:f>
                          <m:ctrlPr>
                            <w:rPr>
                              <w:rFonts w:ascii="Cambria Math" w:eastAsiaTheme="minorEastAsia" w:hAnsi="Cambria Math"/>
                            </w:rPr>
                          </m:ctrlPr>
                        </m:sub>
                      </m:sSub>
                    </m:fName>
                    <m:e>
                      <m:r>
                        <w:rPr>
                          <w:rFonts w:ascii="Cambria Math" w:eastAsiaTheme="minorEastAsia" w:hAnsi="Cambria Math"/>
                        </w:rPr>
                        <m:t>1</m:t>
                      </m:r>
                    </m:e>
                  </m:func>
                </m:sup>
              </m:sSup>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0</m:t>
                  </m:r>
                </m:sup>
              </m:sSup>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w:br/>
          </m:r>
        </m:oMath>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0</m:t>
                  </m:r>
                </m:sup>
              </m:sSup>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m:oMathPara>
    </w:p>
    <w:p w14:paraId="77728559" w14:textId="70A7E2D0" w:rsidR="002C2FBC" w:rsidRPr="00790584" w:rsidRDefault="002C2FBC" w:rsidP="002C2FBC">
      <w:pPr>
        <w:bidi/>
        <w:rPr>
          <w:rFonts w:eastAsiaTheme="minorEastAsia" w:hint="cs"/>
          <w:i/>
          <w:rtl/>
        </w:rPr>
      </w:pPr>
      <w:r>
        <w:rPr>
          <w:rFonts w:eastAsiaTheme="minorEastAsia" w:hint="cs"/>
          <w:i/>
          <w:rtl/>
        </w:rPr>
        <w:t xml:space="preserve">כלומר, זמן הריצה של השגרה בסיבוכיות האסימפטותית שלה הוא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Pr>
          <w:rFonts w:eastAsiaTheme="minorEastAsia" w:hint="cs"/>
          <w:i/>
          <w:rtl/>
        </w:rPr>
        <w:t>.</w:t>
      </w:r>
    </w:p>
    <w:p w14:paraId="5331F6BF" w14:textId="77777777" w:rsidR="0024613D" w:rsidRDefault="0024613D" w:rsidP="0024613D">
      <w:pPr>
        <w:pStyle w:val="ListParagraph"/>
        <w:bidi/>
        <w:rPr>
          <w:rFonts w:eastAsiaTheme="minorEastAsia"/>
          <w:rtl/>
        </w:rPr>
      </w:pPr>
    </w:p>
    <w:p w14:paraId="3ED3D13B" w14:textId="77777777" w:rsidR="009A03E6" w:rsidRDefault="00622462" w:rsidP="00A05782">
      <w:pPr>
        <w:pStyle w:val="ListParagraph"/>
        <w:numPr>
          <w:ilvl w:val="0"/>
          <w:numId w:val="1"/>
        </w:numPr>
        <w:bidi/>
      </w:pPr>
      <w:r>
        <w:rPr>
          <w:rFonts w:hint="cs"/>
          <w:rtl/>
        </w:rPr>
        <w:t xml:space="preserve">בפתרון מימשנו את פעולה </w:t>
      </w:r>
      <w:r>
        <w:rPr>
          <w:rFonts w:hint="cs"/>
        </w:rPr>
        <w:t>EXTRACT</w:t>
      </w:r>
      <w:r>
        <w:t>-MAX</w:t>
      </w:r>
      <w:r w:rsidR="00A05782">
        <w:t>(A)</w:t>
      </w:r>
      <w:r>
        <w:rPr>
          <w:rFonts w:hint="cs"/>
          <w:rtl/>
        </w:rPr>
        <w:t xml:space="preserve"> על ערימת מקסימום </w:t>
      </w:r>
      <w:r>
        <w:t>d</w:t>
      </w:r>
      <w:r>
        <w:rPr>
          <w:rFonts w:hint="cs"/>
          <w:rtl/>
        </w:rPr>
        <w:t xml:space="preserve">-ית (תחת השגרה </w:t>
      </w:r>
      <w:proofErr w:type="spellStart"/>
      <w:r w:rsidR="00A05782" w:rsidRPr="007A6D69">
        <w:rPr>
          <w:i/>
          <w:iCs/>
        </w:rPr>
        <w:t>extract_max</w:t>
      </w:r>
      <w:proofErr w:type="spellEnd"/>
      <w:r w:rsidR="00A05782">
        <w:t>(heap)</w:t>
      </w:r>
      <w:r>
        <w:rPr>
          <w:rFonts w:hint="cs"/>
          <w:rtl/>
        </w:rPr>
        <w:t>).</w:t>
      </w:r>
      <w:r w:rsidR="008734BF">
        <w:br/>
      </w:r>
    </w:p>
    <w:p w14:paraId="5F0EA816" w14:textId="77777777" w:rsidR="000F55EB" w:rsidRDefault="000F55EB" w:rsidP="00B42B6F">
      <w:pPr>
        <w:pStyle w:val="ListParagraph"/>
        <w:numPr>
          <w:ilvl w:val="0"/>
          <w:numId w:val="1"/>
        </w:numPr>
        <w:bidi/>
      </w:pPr>
      <w:r>
        <w:rPr>
          <w:rFonts w:hint="cs"/>
          <w:rtl/>
        </w:rPr>
        <w:t xml:space="preserve">בפתרון מימשנו את פעולה </w:t>
      </w:r>
      <w:r>
        <w:rPr>
          <w:rFonts w:hint="cs"/>
        </w:rPr>
        <w:t>INSERT</w:t>
      </w:r>
      <w:r w:rsidR="007A6D69">
        <w:t>(A, v)</w:t>
      </w:r>
      <w:r>
        <w:rPr>
          <w:rFonts w:hint="cs"/>
          <w:rtl/>
        </w:rPr>
        <w:t xml:space="preserve"> על ערימת מקסימום </w:t>
      </w:r>
      <w:r>
        <w:t>d</w:t>
      </w:r>
      <w:r>
        <w:rPr>
          <w:rFonts w:hint="cs"/>
          <w:rtl/>
        </w:rPr>
        <w:t xml:space="preserve">-ית (תחת השגרה </w:t>
      </w:r>
      <w:r w:rsidR="007A6D69" w:rsidRPr="007A6D69">
        <w:rPr>
          <w:i/>
          <w:iCs/>
        </w:rPr>
        <w:t>insert</w:t>
      </w:r>
      <w:r w:rsidR="007A6D69">
        <w:t>(</w:t>
      </w:r>
      <w:proofErr w:type="spellStart"/>
      <w:r w:rsidR="007A6D69">
        <w:t>heap,value</w:t>
      </w:r>
      <w:proofErr w:type="spellEnd"/>
      <w:r w:rsidR="007A6D69">
        <w:t>)</w:t>
      </w:r>
      <w:r>
        <w:rPr>
          <w:rFonts w:hint="cs"/>
          <w:rtl/>
        </w:rPr>
        <w:t>).</w:t>
      </w:r>
      <w:r w:rsidR="008734BF">
        <w:br/>
      </w:r>
    </w:p>
    <w:p w14:paraId="50534429" w14:textId="77777777" w:rsidR="00AB107D" w:rsidRDefault="000F55EB" w:rsidP="00B42B6F">
      <w:pPr>
        <w:pStyle w:val="ListParagraph"/>
        <w:numPr>
          <w:ilvl w:val="0"/>
          <w:numId w:val="1"/>
        </w:numPr>
        <w:bidi/>
      </w:pPr>
      <w:r>
        <w:rPr>
          <w:rFonts w:hint="cs"/>
          <w:rtl/>
        </w:rPr>
        <w:t xml:space="preserve">בפתרון מימשנו את פעולה </w:t>
      </w:r>
      <w:r>
        <w:rPr>
          <w:rFonts w:hint="cs"/>
        </w:rPr>
        <w:t>INCREASE</w:t>
      </w:r>
      <w:r>
        <w:t>-KEY</w:t>
      </w:r>
      <w:r w:rsidR="00957060">
        <w:t>(</w:t>
      </w:r>
      <w:proofErr w:type="spellStart"/>
      <w:r w:rsidR="00957060">
        <w:t>A,i,k</w:t>
      </w:r>
      <w:proofErr w:type="spellEnd"/>
      <w:r w:rsidR="00957060">
        <w:t>)</w:t>
      </w:r>
      <w:r>
        <w:rPr>
          <w:rFonts w:hint="cs"/>
          <w:rtl/>
        </w:rPr>
        <w:t xml:space="preserve"> על ערימת מקסימום </w:t>
      </w:r>
      <w:r>
        <w:t>d</w:t>
      </w:r>
      <w:r>
        <w:rPr>
          <w:rFonts w:hint="cs"/>
          <w:rtl/>
        </w:rPr>
        <w:t xml:space="preserve">-ית (תחת השגרה </w:t>
      </w:r>
      <w:proofErr w:type="spellStart"/>
      <w:r w:rsidR="00957060" w:rsidRPr="00995B6C">
        <w:rPr>
          <w:i/>
          <w:iCs/>
        </w:rPr>
        <w:t>increase_key</w:t>
      </w:r>
      <w:proofErr w:type="spellEnd"/>
      <w:r w:rsidR="00995B6C">
        <w:t>(</w:t>
      </w:r>
      <w:proofErr w:type="spellStart"/>
      <w:r w:rsidR="00995B6C">
        <w:t>heap</w:t>
      </w:r>
      <w:r w:rsidR="00957060" w:rsidRPr="00957060">
        <w:t>,</w:t>
      </w:r>
      <w:r w:rsidR="00995B6C">
        <w:t>index_to_increase</w:t>
      </w:r>
      <w:r w:rsidR="00957060" w:rsidRPr="00957060">
        <w:t>,</w:t>
      </w:r>
      <w:r w:rsidR="00995B6C">
        <w:t>new_value</w:t>
      </w:r>
      <w:proofErr w:type="spellEnd"/>
      <w:r w:rsidR="00957060" w:rsidRPr="00957060">
        <w:t>)</w:t>
      </w:r>
      <w:r>
        <w:rPr>
          <w:rFonts w:hint="cs"/>
          <w:rtl/>
        </w:rPr>
        <w:t>).</w:t>
      </w:r>
      <w:r w:rsidR="00AB107D">
        <w:br/>
      </w:r>
    </w:p>
    <w:p w14:paraId="256AAF83" w14:textId="77777777" w:rsidR="004C656A" w:rsidRPr="006E5BDC" w:rsidRDefault="00AB107D" w:rsidP="006E5BDC">
      <w:pPr>
        <w:pStyle w:val="ListParagraph"/>
        <w:numPr>
          <w:ilvl w:val="0"/>
          <w:numId w:val="1"/>
        </w:numPr>
        <w:bidi/>
        <w:rPr>
          <w:i/>
          <w:iCs/>
          <w:rtl/>
        </w:rPr>
      </w:pPr>
      <w:r w:rsidRPr="00AB107D">
        <w:rPr>
          <w:rFonts w:hint="cs"/>
          <w:rtl/>
        </w:rPr>
        <w:t xml:space="preserve">בפתרון מימשנו את פעולה </w:t>
      </w:r>
      <w:r w:rsidR="00C97FD7">
        <w:t>EXTRACT</w:t>
      </w:r>
      <w:r w:rsidRPr="00AB107D">
        <w:t>(</w:t>
      </w:r>
      <w:proofErr w:type="spellStart"/>
      <w:r w:rsidRPr="00AB107D">
        <w:t>A,i</w:t>
      </w:r>
      <w:proofErr w:type="spellEnd"/>
      <w:r w:rsidRPr="00AB107D">
        <w:t>)</w:t>
      </w:r>
      <w:r w:rsidRPr="00AB107D">
        <w:rPr>
          <w:rFonts w:hint="cs"/>
          <w:rtl/>
        </w:rPr>
        <w:t xml:space="preserve"> על ערימת מקסימום </w:t>
      </w:r>
      <w:r w:rsidRPr="00AB107D">
        <w:t>d</w:t>
      </w:r>
      <w:r w:rsidRPr="00AB107D">
        <w:rPr>
          <w:rFonts w:hint="cs"/>
          <w:rtl/>
        </w:rPr>
        <w:t xml:space="preserve">-ית (תחת השגרה </w:t>
      </w:r>
      <w:r w:rsidR="006E5BDC" w:rsidRPr="006E5BDC">
        <w:rPr>
          <w:i/>
          <w:iCs/>
        </w:rPr>
        <w:t>extract</w:t>
      </w:r>
      <w:r w:rsidR="006E5BDC" w:rsidRPr="006E5BDC">
        <w:t>(</w:t>
      </w:r>
      <w:proofErr w:type="spellStart"/>
      <w:r w:rsidR="006E5BDC" w:rsidRPr="006E5BDC">
        <w:t>heap,index_to_remove</w:t>
      </w:r>
      <w:proofErr w:type="spellEnd"/>
      <w:r w:rsidR="006E5BDC" w:rsidRPr="006E5BDC">
        <w:t>)</w:t>
      </w:r>
      <w:r w:rsidR="006E5BDC">
        <w:rPr>
          <w:rFonts w:hint="cs"/>
          <w:rtl/>
        </w:rPr>
        <w:t>)</w:t>
      </w:r>
    </w:p>
    <w:p w14:paraId="08DC0D89" w14:textId="77777777" w:rsidR="004C656A" w:rsidRDefault="004C656A">
      <w:pPr>
        <w:rPr>
          <w:rtl/>
        </w:rPr>
      </w:pPr>
      <w:r>
        <w:rPr>
          <w:rtl/>
        </w:rPr>
        <w:br w:type="page"/>
      </w:r>
    </w:p>
    <w:p w14:paraId="7CFFE52E" w14:textId="77777777" w:rsidR="00D46425" w:rsidRPr="004C656A" w:rsidRDefault="004C656A" w:rsidP="004C656A">
      <w:pPr>
        <w:bidi/>
        <w:rPr>
          <w:b/>
          <w:bCs/>
          <w:u w:val="single"/>
          <w:rtl/>
        </w:rPr>
      </w:pPr>
      <w:r w:rsidRPr="004C656A">
        <w:rPr>
          <w:rFonts w:hint="cs"/>
          <w:b/>
          <w:bCs/>
          <w:u w:val="single"/>
          <w:rtl/>
        </w:rPr>
        <w:lastRenderedPageBreak/>
        <w:t xml:space="preserve">נספח א' </w:t>
      </w:r>
      <w:r w:rsidRPr="004C656A">
        <w:rPr>
          <w:b/>
          <w:bCs/>
          <w:u w:val="single"/>
          <w:rtl/>
        </w:rPr>
        <w:t>–</w:t>
      </w:r>
      <w:r w:rsidRPr="004C656A">
        <w:rPr>
          <w:rFonts w:hint="cs"/>
          <w:b/>
          <w:bCs/>
          <w:u w:val="single"/>
          <w:rtl/>
        </w:rPr>
        <w:t xml:space="preserve"> מימושי הפעולות בפתרון</w:t>
      </w:r>
    </w:p>
    <w:tbl>
      <w:tblPr>
        <w:tblStyle w:val="TableGrid"/>
        <w:bidiVisual/>
        <w:tblW w:w="11624" w:type="dxa"/>
        <w:tblInd w:w="-998" w:type="dxa"/>
        <w:tblLook w:val="04A0" w:firstRow="1" w:lastRow="0" w:firstColumn="1" w:lastColumn="0" w:noHBand="0" w:noVBand="1"/>
      </w:tblPr>
      <w:tblGrid>
        <w:gridCol w:w="1985"/>
        <w:gridCol w:w="1701"/>
        <w:gridCol w:w="6237"/>
        <w:gridCol w:w="1701"/>
      </w:tblGrid>
      <w:tr w:rsidR="007F428E" w14:paraId="71ED6D7D" w14:textId="77777777" w:rsidTr="007F428E">
        <w:tc>
          <w:tcPr>
            <w:tcW w:w="1985" w:type="dxa"/>
          </w:tcPr>
          <w:p w14:paraId="0008208F" w14:textId="77777777" w:rsidR="007F428E" w:rsidRDefault="007F428E" w:rsidP="009229AC">
            <w:pPr>
              <w:bidi/>
              <w:rPr>
                <w:rtl/>
              </w:rPr>
            </w:pPr>
            <w:r>
              <w:rPr>
                <w:rFonts w:hint="cs"/>
                <w:rtl/>
              </w:rPr>
              <w:t>השגרה</w:t>
            </w:r>
          </w:p>
        </w:tc>
        <w:tc>
          <w:tcPr>
            <w:tcW w:w="1701" w:type="dxa"/>
          </w:tcPr>
          <w:p w14:paraId="22F7DBB5" w14:textId="72BAF6BE" w:rsidR="007F428E" w:rsidRDefault="007F428E" w:rsidP="009229AC">
            <w:pPr>
              <w:bidi/>
              <w:rPr>
                <w:rFonts w:hint="cs"/>
                <w:rtl/>
              </w:rPr>
            </w:pPr>
            <w:r>
              <w:rPr>
                <w:rFonts w:hint="cs"/>
                <w:rtl/>
              </w:rPr>
              <w:t>סיבוכיות</w:t>
            </w:r>
          </w:p>
        </w:tc>
        <w:tc>
          <w:tcPr>
            <w:tcW w:w="6237" w:type="dxa"/>
          </w:tcPr>
          <w:p w14:paraId="52D5B164" w14:textId="5EEF7211" w:rsidR="007F428E" w:rsidRDefault="007F428E" w:rsidP="009229AC">
            <w:pPr>
              <w:bidi/>
              <w:rPr>
                <w:rtl/>
              </w:rPr>
            </w:pPr>
            <w:r>
              <w:rPr>
                <w:rFonts w:hint="cs"/>
                <w:rtl/>
              </w:rPr>
              <w:t>המימוש</w:t>
            </w:r>
          </w:p>
        </w:tc>
        <w:tc>
          <w:tcPr>
            <w:tcW w:w="1701" w:type="dxa"/>
          </w:tcPr>
          <w:p w14:paraId="6B031FF2" w14:textId="77777777" w:rsidR="007F428E" w:rsidRDefault="007F428E" w:rsidP="009229AC">
            <w:pPr>
              <w:bidi/>
              <w:rPr>
                <w:rtl/>
              </w:rPr>
            </w:pPr>
            <w:r>
              <w:rPr>
                <w:rFonts w:hint="cs"/>
                <w:rtl/>
              </w:rPr>
              <w:t>הערות</w:t>
            </w:r>
          </w:p>
        </w:tc>
      </w:tr>
      <w:tr w:rsidR="007F428E" w14:paraId="45B4DF7F" w14:textId="77777777" w:rsidTr="007F428E">
        <w:tc>
          <w:tcPr>
            <w:tcW w:w="1985" w:type="dxa"/>
          </w:tcPr>
          <w:p w14:paraId="3C8E47E0" w14:textId="77777777" w:rsidR="007F428E" w:rsidRDefault="007F428E" w:rsidP="009229AC">
            <w:pPr>
              <w:bidi/>
              <w:rPr>
                <w:rtl/>
              </w:rPr>
            </w:pPr>
            <w:r>
              <w:t>BUILD-MAX-HEAP</w:t>
            </w:r>
          </w:p>
        </w:tc>
        <w:tc>
          <w:tcPr>
            <w:tcW w:w="1701" w:type="dxa"/>
          </w:tcPr>
          <w:p w14:paraId="6EBA026B" w14:textId="0C907786" w:rsidR="007F428E" w:rsidRPr="007F428E" w:rsidRDefault="007F428E" w:rsidP="007F428E">
            <w:pPr>
              <w:rPr>
                <w:rFonts w:eastAsiaTheme="minorEastAsia"/>
              </w:rPr>
            </w:pPr>
            <m:oMathPara>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d</m:t>
                            </m:r>
                          </m:sub>
                        </m:sSub>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38DE5AF5" w14:textId="47BB5958" w:rsidR="007F428E" w:rsidRDefault="007F428E" w:rsidP="007F428E">
            <w:r>
              <w:rPr>
                <w:rFonts w:eastAsiaTheme="minorEastAsia"/>
              </w:rPr>
              <w:t>(</w:t>
            </w:r>
            <w:r>
              <w:rPr>
                <w:rFonts w:eastAsiaTheme="minorEastAsia"/>
              </w:rPr>
              <w:t xml:space="preserve">calls </w:t>
            </w:r>
            <w:r>
              <w:t>MAX-HEAPIFY</w:t>
            </w:r>
            <w:r>
              <w:t xml:space="preserve"> for each node that isn’t a leaf</w:t>
            </w:r>
            <w:r>
              <w:rPr>
                <w:rFonts w:eastAsiaTheme="minorEastAsia"/>
              </w:rPr>
              <w:t>)</w:t>
            </w:r>
          </w:p>
        </w:tc>
        <w:tc>
          <w:tcPr>
            <w:tcW w:w="6237" w:type="dxa"/>
          </w:tcPr>
          <w:p w14:paraId="396832C5" w14:textId="19B466F4" w:rsidR="007F428E" w:rsidRDefault="007F428E" w:rsidP="0064121B">
            <w:r>
              <w:t>BUILD-MAX-HEAP(A):</w:t>
            </w:r>
          </w:p>
          <w:p w14:paraId="6D707399" w14:textId="77777777" w:rsidR="007F428E" w:rsidRDefault="007F428E" w:rsidP="0064121B">
            <w:r>
              <w:t xml:space="preserve">For </w:t>
            </w:r>
            <w:proofErr w:type="spellStart"/>
            <w:r>
              <w:t>i</w:t>
            </w:r>
            <w:proofErr w:type="spellEnd"/>
            <w:r>
              <w:t xml:space="preserve"> from </w:t>
            </w:r>
            <w:proofErr w:type="spellStart"/>
            <w:r>
              <w:t>A.get_first_leaf_index</w:t>
            </w:r>
            <w:proofErr w:type="spellEnd"/>
            <w:r>
              <w:t xml:space="preserve"> </w:t>
            </w:r>
            <w:proofErr w:type="spellStart"/>
            <w:r>
              <w:t>downto</w:t>
            </w:r>
            <w:proofErr w:type="spellEnd"/>
            <w:r>
              <w:t xml:space="preserve"> 0:</w:t>
            </w:r>
          </w:p>
          <w:p w14:paraId="0E0FB217" w14:textId="77777777" w:rsidR="007F428E" w:rsidRDefault="007F428E" w:rsidP="0064121B">
            <w:pPr>
              <w:rPr>
                <w:rtl/>
              </w:rPr>
            </w:pPr>
            <w:r>
              <w:t xml:space="preserve">    MAX-HEAPIFY(A, </w:t>
            </w:r>
            <w:proofErr w:type="spellStart"/>
            <w:r>
              <w:t>i</w:t>
            </w:r>
            <w:proofErr w:type="spellEnd"/>
            <w:r>
              <w:t>)</w:t>
            </w:r>
          </w:p>
        </w:tc>
        <w:tc>
          <w:tcPr>
            <w:tcW w:w="1701" w:type="dxa"/>
          </w:tcPr>
          <w:p w14:paraId="0B2FD96D" w14:textId="77777777" w:rsidR="007F428E" w:rsidRDefault="007F428E" w:rsidP="00BE7637">
            <w:pPr>
              <w:bidi/>
              <w:rPr>
                <w:rtl/>
              </w:rPr>
            </w:pPr>
            <w:r>
              <w:rPr>
                <w:rFonts w:hint="cs"/>
                <w:rtl/>
              </w:rPr>
              <w:t>בדומה למימוש המוצג בפרק 6.3,</w:t>
            </w:r>
            <w:r>
              <w:rPr>
                <w:rtl/>
              </w:rPr>
              <w:br/>
            </w:r>
            <w:r>
              <w:rPr>
                <w:rFonts w:hint="cs"/>
                <w:rtl/>
              </w:rPr>
              <w:t>המימוש של חישוב העזר מוגדר בסעיף א'</w:t>
            </w:r>
          </w:p>
        </w:tc>
      </w:tr>
      <w:tr w:rsidR="007F428E" w14:paraId="10E0EE21" w14:textId="77777777" w:rsidTr="007F428E">
        <w:tc>
          <w:tcPr>
            <w:tcW w:w="1985" w:type="dxa"/>
          </w:tcPr>
          <w:p w14:paraId="46EEEE1E" w14:textId="77777777" w:rsidR="007F428E" w:rsidRDefault="007F428E" w:rsidP="009229AC">
            <w:pPr>
              <w:bidi/>
              <w:rPr>
                <w:rtl/>
              </w:rPr>
            </w:pPr>
            <w:r>
              <w:t>MAX-HEAPIFY</w:t>
            </w:r>
          </w:p>
        </w:tc>
        <w:tc>
          <w:tcPr>
            <w:tcW w:w="1701" w:type="dxa"/>
          </w:tcPr>
          <w:p w14:paraId="4DD9FB87" w14:textId="732F5F5C" w:rsidR="007F428E" w:rsidRPr="007F428E" w:rsidRDefault="007F428E" w:rsidP="007F428E">
            <w:pPr>
              <w:rPr>
                <w:rFonts w:eastAsiaTheme="minorEastAsia"/>
              </w:rPr>
            </w:pPr>
            <m:oMathPara>
              <m:oMath>
                <m:r>
                  <w:rPr>
                    <w:rFonts w:ascii="Cambria Math" w:hAnsi="Cambria Math"/>
                  </w:rPr>
                  <m:t>O</m:t>
                </m:r>
                <m:d>
                  <m:dPr>
                    <m:ctrlPr>
                      <w:rPr>
                        <w:rFonts w:ascii="Cambria Math" w:hAnsi="Cambria Math"/>
                        <w:i/>
                      </w:rPr>
                    </m:ctrlPr>
                  </m:dPr>
                  <m:e>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m:t>
                            </m:r>
                            <m:r>
                              <m:rPr>
                                <m:sty m:val="p"/>
                              </m:rPr>
                              <w:rPr>
                                <w:rFonts w:ascii="Cambria Math" w:hAnsi="Cambria Math"/>
                              </w:rPr>
                              <m:t>o</m:t>
                            </m:r>
                            <m:r>
                              <m:rPr>
                                <m:sty m:val="p"/>
                              </m:rPr>
                              <w:rPr>
                                <w:rFonts w:ascii="Cambria Math" w:hAnsi="Cambria Math"/>
                              </w:rPr>
                              <m:t>g</m:t>
                            </m:r>
                          </m:e>
                          <m:sub>
                            <m:r>
                              <m:rPr>
                                <m:sty m:val="p"/>
                              </m:rPr>
                              <w:rPr>
                                <w:rFonts w:ascii="Cambria Math" w:hAnsi="Cambria Math"/>
                              </w:rPr>
                              <m:t>d</m:t>
                            </m:r>
                          </m:sub>
                        </m:sSub>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tc>
        <w:tc>
          <w:tcPr>
            <w:tcW w:w="6237" w:type="dxa"/>
          </w:tcPr>
          <w:p w14:paraId="5731CCB7" w14:textId="45544B4F" w:rsidR="007F428E" w:rsidRDefault="007F428E" w:rsidP="00FC0BE7">
            <w:r w:rsidRPr="00FC0BE7">
              <w:t xml:space="preserve">MAX-HEAPIFY(A, </w:t>
            </w:r>
            <w:proofErr w:type="spellStart"/>
            <w:r w:rsidRPr="00FC0BE7">
              <w:t>i</w:t>
            </w:r>
            <w:proofErr w:type="spellEnd"/>
            <w:r w:rsidRPr="00FC0BE7">
              <w:t>)</w:t>
            </w:r>
            <w:r>
              <w:t>:</w:t>
            </w:r>
          </w:p>
          <w:p w14:paraId="2C875DD3" w14:textId="7732042A" w:rsidR="007F428E" w:rsidRDefault="007F428E" w:rsidP="00FC0BE7">
            <w:proofErr w:type="spellStart"/>
            <w:r>
              <w:t>Largest_index</w:t>
            </w:r>
            <w:proofErr w:type="spellEnd"/>
            <w:r>
              <w:t xml:space="preserve"> = </w:t>
            </w:r>
            <w:proofErr w:type="spellStart"/>
            <w:r>
              <w:t>i</w:t>
            </w:r>
            <w:proofErr w:type="spellEnd"/>
          </w:p>
          <w:p w14:paraId="60273D38" w14:textId="094AF9B7" w:rsidR="007F428E" w:rsidRDefault="007F428E" w:rsidP="007F428E">
            <w:r>
              <w:t xml:space="preserve">For child from </w:t>
            </w:r>
            <w:proofErr w:type="spellStart"/>
            <w:r w:rsidRPr="00CD4643">
              <w:t>A.nth_child_index</w:t>
            </w:r>
            <w:proofErr w:type="spellEnd"/>
            <w:r w:rsidRPr="00CD4643">
              <w:t>(</w:t>
            </w:r>
            <w:proofErr w:type="spellStart"/>
            <w:r w:rsidRPr="00CD4643">
              <w:t>i</w:t>
            </w:r>
            <w:proofErr w:type="spellEnd"/>
            <w:r w:rsidRPr="00CD4643">
              <w:t xml:space="preserve">, </w:t>
            </w:r>
            <w:r>
              <w:rPr>
                <w:rFonts w:hint="cs"/>
                <w:rtl/>
              </w:rPr>
              <w:t>1</w:t>
            </w:r>
            <w:r w:rsidRPr="00CD4643">
              <w:t>)</w:t>
            </w:r>
            <w:r>
              <w:t xml:space="preserve"> to </w:t>
            </w:r>
            <w:proofErr w:type="spellStart"/>
            <w:r>
              <w:t>A.nth_child_index</w:t>
            </w:r>
            <w:proofErr w:type="spellEnd"/>
            <w:r>
              <w:t>(</w:t>
            </w:r>
            <w:proofErr w:type="spellStart"/>
            <w:r>
              <w:t>i</w:t>
            </w:r>
            <w:proofErr w:type="spellEnd"/>
            <w:r>
              <w:t xml:space="preserve">, d): </w:t>
            </w:r>
          </w:p>
          <w:p w14:paraId="5C6477D1" w14:textId="5BEB9756" w:rsidR="007F428E" w:rsidRDefault="007F428E" w:rsidP="007F428E">
            <w:r>
              <w:t xml:space="preserve">    If child &lt; A.HEAP_SIZE and A[child] &gt; A[</w:t>
            </w:r>
            <w:proofErr w:type="spellStart"/>
            <w:r>
              <w:t>Largest_index</w:t>
            </w:r>
            <w:proofErr w:type="spellEnd"/>
            <w:r>
              <w:t>]:</w:t>
            </w:r>
          </w:p>
          <w:p w14:paraId="15556B0A" w14:textId="3D3CC505" w:rsidR="007F428E" w:rsidRDefault="007F428E" w:rsidP="007F428E">
            <w:r>
              <w:t xml:space="preserve">        </w:t>
            </w:r>
            <w:proofErr w:type="spellStart"/>
            <w:r>
              <w:t>Largest_index</w:t>
            </w:r>
            <w:proofErr w:type="spellEnd"/>
            <w:r>
              <w:t xml:space="preserve"> = child</w:t>
            </w:r>
          </w:p>
          <w:p w14:paraId="08F81782" w14:textId="77777777" w:rsidR="007F428E" w:rsidRDefault="007F428E" w:rsidP="006E71FB">
            <w:r>
              <w:t xml:space="preserve">If </w:t>
            </w:r>
            <w:proofErr w:type="spellStart"/>
            <w:r w:rsidRPr="006E71FB">
              <w:t>Largest_index</w:t>
            </w:r>
            <w:proofErr w:type="spellEnd"/>
            <w:r>
              <w:t xml:space="preserve"> != i:</w:t>
            </w:r>
          </w:p>
          <w:p w14:paraId="30AA8489" w14:textId="77777777" w:rsidR="007F428E" w:rsidRDefault="007F428E" w:rsidP="007E6BAE">
            <w:r>
              <w:t xml:space="preserve">    SWAP(A, </w:t>
            </w:r>
            <w:proofErr w:type="spellStart"/>
            <w:r>
              <w:t>i</w:t>
            </w:r>
            <w:proofErr w:type="spellEnd"/>
            <w:r>
              <w:t xml:space="preserve">, </w:t>
            </w:r>
            <w:proofErr w:type="spellStart"/>
            <w:r w:rsidRPr="007E6BAE">
              <w:t>Largest_index</w:t>
            </w:r>
            <w:proofErr w:type="spellEnd"/>
            <w:r>
              <w:t>)</w:t>
            </w:r>
          </w:p>
          <w:p w14:paraId="18AB38FD" w14:textId="77777777" w:rsidR="007F428E" w:rsidRPr="00CD4643" w:rsidRDefault="007F428E" w:rsidP="00D20E12">
            <w:r>
              <w:t xml:space="preserve">    MAX-HEAPIFY(A, </w:t>
            </w:r>
            <w:proofErr w:type="spellStart"/>
            <w:r w:rsidRPr="00D20E12">
              <w:t>Largest_index</w:t>
            </w:r>
            <w:proofErr w:type="spellEnd"/>
            <w:r>
              <w:t>)</w:t>
            </w:r>
          </w:p>
        </w:tc>
        <w:tc>
          <w:tcPr>
            <w:tcW w:w="1701" w:type="dxa"/>
          </w:tcPr>
          <w:p w14:paraId="7BB604BE" w14:textId="77777777" w:rsidR="007F428E" w:rsidRDefault="007F428E" w:rsidP="009229AC">
            <w:pPr>
              <w:bidi/>
              <w:rPr>
                <w:rtl/>
              </w:rPr>
            </w:pPr>
            <w:r>
              <w:rPr>
                <w:rFonts w:hint="cs"/>
                <w:rtl/>
              </w:rPr>
              <w:t>בדומה למימוש המוצג בפרק 6.2</w:t>
            </w:r>
          </w:p>
        </w:tc>
      </w:tr>
      <w:tr w:rsidR="007F428E" w14:paraId="5180A0A3" w14:textId="77777777" w:rsidTr="007F428E">
        <w:tc>
          <w:tcPr>
            <w:tcW w:w="1985" w:type="dxa"/>
          </w:tcPr>
          <w:p w14:paraId="201C1A44" w14:textId="77777777" w:rsidR="007F428E" w:rsidRDefault="007F428E" w:rsidP="001106A3">
            <w:pPr>
              <w:bidi/>
              <w:rPr>
                <w:rtl/>
              </w:rPr>
            </w:pPr>
            <w:r w:rsidRPr="00C97FD7">
              <w:rPr>
                <w:rFonts w:hint="cs"/>
              </w:rPr>
              <w:t>EXTRACT</w:t>
            </w:r>
            <w:r w:rsidRPr="00C97FD7">
              <w:t>-MAX</w:t>
            </w:r>
          </w:p>
        </w:tc>
        <w:tc>
          <w:tcPr>
            <w:tcW w:w="1701" w:type="dxa"/>
          </w:tcPr>
          <w:p w14:paraId="6343261E" w14:textId="1BB44C15" w:rsidR="007F428E" w:rsidRPr="007F428E" w:rsidRDefault="007F428E" w:rsidP="007F428E">
            <w:pPr>
              <w:rPr>
                <w:rFonts w:eastAsiaTheme="minorEastAsia"/>
              </w:rPr>
            </w:pPr>
            <m:oMathPara>
              <m:oMath>
                <m:r>
                  <w:rPr>
                    <w:rFonts w:ascii="Cambria Math" w:hAnsi="Cambria Math"/>
                  </w:rPr>
                  <m:t>O</m:t>
                </m:r>
                <m:d>
                  <m:dPr>
                    <m:ctrlPr>
                      <w:rPr>
                        <w:rFonts w:ascii="Cambria Math" w:hAnsi="Cambria Math"/>
                        <w:i/>
                      </w:rPr>
                    </m:ctrlPr>
                  </m:dPr>
                  <m:e>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d</m:t>
                            </m:r>
                          </m:sub>
                        </m:sSub>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31C2B0BC" w14:textId="059A8119" w:rsidR="007F428E" w:rsidRPr="00C97FD7" w:rsidRDefault="007F428E" w:rsidP="007F428E">
            <w:pPr>
              <w:rPr>
                <w:rFonts w:hint="cs"/>
              </w:rPr>
            </w:pPr>
            <w:r>
              <w:rPr>
                <w:rFonts w:eastAsiaTheme="minorEastAsia"/>
              </w:rPr>
              <w:t xml:space="preserve">(Const. time + </w:t>
            </w:r>
            <w:r>
              <w:t>MAX-HEAPIFY</w:t>
            </w:r>
            <w:r>
              <w:rPr>
                <w:rFonts w:eastAsiaTheme="minorEastAsia"/>
              </w:rPr>
              <w:t>)</w:t>
            </w:r>
          </w:p>
        </w:tc>
        <w:tc>
          <w:tcPr>
            <w:tcW w:w="6237" w:type="dxa"/>
          </w:tcPr>
          <w:p w14:paraId="712877F8" w14:textId="3E933E1D" w:rsidR="007F428E" w:rsidRDefault="007F428E" w:rsidP="001106A3">
            <w:r w:rsidRPr="00C97FD7">
              <w:rPr>
                <w:rFonts w:hint="cs"/>
              </w:rPr>
              <w:t>EXTRACT</w:t>
            </w:r>
            <w:r w:rsidRPr="00C97FD7">
              <w:t>-MAX</w:t>
            </w:r>
            <w:r>
              <w:t>(A):</w:t>
            </w:r>
          </w:p>
          <w:p w14:paraId="388F5A0F" w14:textId="742F11A7" w:rsidR="007F428E" w:rsidRDefault="007F428E" w:rsidP="001106A3">
            <w:r>
              <w:t>If A.HEAP_SIZE &lt; 1:</w:t>
            </w:r>
          </w:p>
          <w:p w14:paraId="6E7EB9C1" w14:textId="77777777" w:rsidR="007F428E" w:rsidRDefault="007F428E" w:rsidP="001106A3">
            <w:r>
              <w:t xml:space="preserve">    Error “heap underflow”</w:t>
            </w:r>
          </w:p>
          <w:p w14:paraId="0EA905D2" w14:textId="44698380" w:rsidR="007F428E" w:rsidRDefault="007F428E" w:rsidP="001106A3">
            <w:r>
              <w:t>If A.HEAP_SIZE == 1:</w:t>
            </w:r>
          </w:p>
          <w:p w14:paraId="05510190" w14:textId="77777777" w:rsidR="007F428E" w:rsidRDefault="007F428E" w:rsidP="001106A3">
            <w:r>
              <w:t xml:space="preserve">    Return POP-LAST(A)</w:t>
            </w:r>
          </w:p>
          <w:p w14:paraId="0FB5B49A" w14:textId="77777777" w:rsidR="007F428E" w:rsidRDefault="007F428E" w:rsidP="001106A3">
            <w:proofErr w:type="spellStart"/>
            <w:r>
              <w:t>Max_index</w:t>
            </w:r>
            <w:proofErr w:type="spellEnd"/>
            <w:r>
              <w:t xml:space="preserve"> = 0</w:t>
            </w:r>
          </w:p>
          <w:p w14:paraId="48DE2FC4" w14:textId="10398141" w:rsidR="007F428E" w:rsidRDefault="007F428E" w:rsidP="001106A3">
            <w:r>
              <w:t>SWAP(</w:t>
            </w:r>
            <w:proofErr w:type="spellStart"/>
            <w:r>
              <w:t>max_index</w:t>
            </w:r>
            <w:proofErr w:type="spellEnd"/>
            <w:r>
              <w:t>, A.HEAP_SIZE - 1)</w:t>
            </w:r>
          </w:p>
          <w:p w14:paraId="0EDB5869" w14:textId="77777777" w:rsidR="007F428E" w:rsidRDefault="007F428E" w:rsidP="00EF0F46">
            <w:proofErr w:type="spellStart"/>
            <w:r>
              <w:t>Popped_node</w:t>
            </w:r>
            <w:proofErr w:type="spellEnd"/>
            <w:r>
              <w:t xml:space="preserve"> = </w:t>
            </w:r>
            <w:r w:rsidRPr="00EF0F46">
              <w:t>POP-LAST(A)</w:t>
            </w:r>
          </w:p>
          <w:p w14:paraId="0FDB5E55" w14:textId="77777777" w:rsidR="007F428E" w:rsidRDefault="007F428E" w:rsidP="00EF0F46">
            <w:r>
              <w:t>MAX-HEAPIFY(A, 0)</w:t>
            </w:r>
          </w:p>
          <w:p w14:paraId="6DBEA078" w14:textId="77777777" w:rsidR="007F428E" w:rsidRDefault="007F428E" w:rsidP="00C476B5">
            <w:pPr>
              <w:rPr>
                <w:rtl/>
              </w:rPr>
            </w:pPr>
            <w:r>
              <w:t xml:space="preserve">Return </w:t>
            </w:r>
            <w:proofErr w:type="spellStart"/>
            <w:r>
              <w:t>Popped_node</w:t>
            </w:r>
            <w:proofErr w:type="spellEnd"/>
          </w:p>
        </w:tc>
        <w:tc>
          <w:tcPr>
            <w:tcW w:w="1701" w:type="dxa"/>
          </w:tcPr>
          <w:p w14:paraId="451F0145" w14:textId="77777777" w:rsidR="007F428E" w:rsidRDefault="007F428E" w:rsidP="001106A3">
            <w:pPr>
              <w:bidi/>
              <w:rPr>
                <w:rtl/>
              </w:rPr>
            </w:pPr>
            <w:r w:rsidRPr="005C2DCF">
              <w:rPr>
                <w:rFonts w:hint="cs"/>
                <w:rtl/>
              </w:rPr>
              <w:t>בדומה למימוש המוצג בפרק 6.</w:t>
            </w:r>
            <w:r>
              <w:rPr>
                <w:rFonts w:hint="cs"/>
                <w:rtl/>
              </w:rPr>
              <w:t>5</w:t>
            </w:r>
          </w:p>
        </w:tc>
      </w:tr>
      <w:tr w:rsidR="00A93B09" w14:paraId="0CB5FAF9" w14:textId="77777777" w:rsidTr="007F428E">
        <w:tc>
          <w:tcPr>
            <w:tcW w:w="1985" w:type="dxa"/>
          </w:tcPr>
          <w:p w14:paraId="75DAC51B" w14:textId="0A51E60B" w:rsidR="00A93B09" w:rsidRPr="00C97FD7" w:rsidRDefault="00A93B09" w:rsidP="00A93B09">
            <w:pPr>
              <w:bidi/>
              <w:rPr>
                <w:rFonts w:hint="cs"/>
              </w:rPr>
            </w:pPr>
            <w:r>
              <w:t>EXTRACT</w:t>
            </w:r>
          </w:p>
        </w:tc>
        <w:tc>
          <w:tcPr>
            <w:tcW w:w="1701" w:type="dxa"/>
          </w:tcPr>
          <w:p w14:paraId="02F2DF62" w14:textId="77777777" w:rsidR="00A93B09" w:rsidRPr="007F428E" w:rsidRDefault="00A93B09" w:rsidP="00A93B09">
            <w:pPr>
              <w:rPr>
                <w:rFonts w:eastAsiaTheme="minorEastAsia"/>
              </w:rPr>
            </w:pPr>
            <m:oMathPara>
              <m:oMath>
                <m:r>
                  <w:rPr>
                    <w:rFonts w:ascii="Cambria Math" w:hAnsi="Cambria Math"/>
                  </w:rPr>
                  <m:t>O</m:t>
                </m:r>
                <m:d>
                  <m:dPr>
                    <m:ctrlPr>
                      <w:rPr>
                        <w:rFonts w:ascii="Cambria Math" w:hAnsi="Cambria Math"/>
                        <w:i/>
                      </w:rPr>
                    </m:ctrlPr>
                  </m:dPr>
                  <m:e>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d</m:t>
                            </m:r>
                          </m:sub>
                        </m:sSub>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64C88C26" w14:textId="3A706C99" w:rsidR="00A93B09" w:rsidRDefault="00A93B09" w:rsidP="00A93B09">
            <w:pPr>
              <w:rPr>
                <w:rFonts w:ascii="Calibri" w:eastAsia="Calibri" w:hAnsi="Calibri" w:cs="Arial"/>
              </w:rPr>
            </w:pPr>
            <w:r>
              <w:rPr>
                <w:rFonts w:eastAsiaTheme="minorEastAsia"/>
              </w:rPr>
              <w:t xml:space="preserve">(Const. time + </w:t>
            </w:r>
            <w:r>
              <w:t>MAX-HEAPIFY</w:t>
            </w:r>
            <w:r>
              <w:rPr>
                <w:rFonts w:eastAsiaTheme="minorEastAsia"/>
              </w:rPr>
              <w:t>)</w:t>
            </w:r>
          </w:p>
        </w:tc>
        <w:tc>
          <w:tcPr>
            <w:tcW w:w="6237" w:type="dxa"/>
          </w:tcPr>
          <w:p w14:paraId="0602F3B1" w14:textId="77777777" w:rsidR="00A93B09" w:rsidRDefault="00A93B09" w:rsidP="00A93B09">
            <w:r w:rsidRPr="00C753E2">
              <w:rPr>
                <w:rFonts w:hint="cs"/>
              </w:rPr>
              <w:t>EXTRACT</w:t>
            </w:r>
            <w:r w:rsidRPr="00C753E2">
              <w:t xml:space="preserve"> (A</w:t>
            </w:r>
            <w:r>
              <w:t xml:space="preserve">, </w:t>
            </w:r>
            <w:proofErr w:type="spellStart"/>
            <w:r>
              <w:t>i</w:t>
            </w:r>
            <w:proofErr w:type="spellEnd"/>
            <w:r w:rsidRPr="00C753E2">
              <w:t>):</w:t>
            </w:r>
          </w:p>
          <w:p w14:paraId="3A4B8A11" w14:textId="77777777" w:rsidR="00A93B09" w:rsidRPr="00B06C4A" w:rsidRDefault="00A93B09" w:rsidP="00A93B09">
            <w:r w:rsidRPr="00B06C4A">
              <w:t xml:space="preserve">If  </w:t>
            </w:r>
            <w:r>
              <w:t>A.HEAP_SIZE &lt; i</w:t>
            </w:r>
            <w:r w:rsidRPr="00B06C4A">
              <w:t>:</w:t>
            </w:r>
          </w:p>
          <w:p w14:paraId="7EFC93ED" w14:textId="77777777" w:rsidR="00A93B09" w:rsidRPr="00C753E2" w:rsidRDefault="00A93B09" w:rsidP="00A93B09">
            <w:r w:rsidRPr="00B06C4A">
              <w:t xml:space="preserve">    Error “</w:t>
            </w:r>
            <w:r>
              <w:t>heap ov</w:t>
            </w:r>
            <w:r w:rsidRPr="00B06C4A">
              <w:t>erflow”</w:t>
            </w:r>
          </w:p>
          <w:p w14:paraId="3AC3DE90" w14:textId="77777777" w:rsidR="00A93B09" w:rsidRPr="00C753E2" w:rsidRDefault="00A93B09" w:rsidP="00A93B09">
            <w:r w:rsidRPr="00C753E2">
              <w:t xml:space="preserve">If </w:t>
            </w:r>
            <w:proofErr w:type="spellStart"/>
            <w:r>
              <w:t>i</w:t>
            </w:r>
            <w:proofErr w:type="spellEnd"/>
            <w:r>
              <w:t xml:space="preserve"> &lt; 0 or </w:t>
            </w:r>
            <w:r w:rsidRPr="00C753E2">
              <w:t>A.HEAP_SIZE &lt; 1:</w:t>
            </w:r>
          </w:p>
          <w:p w14:paraId="073E10B5" w14:textId="77777777" w:rsidR="00A93B09" w:rsidRPr="00C753E2" w:rsidRDefault="00A93B09" w:rsidP="00A93B09">
            <w:r w:rsidRPr="00C753E2">
              <w:t xml:space="preserve">    Error “heap underflow”</w:t>
            </w:r>
          </w:p>
          <w:p w14:paraId="7313B3C9" w14:textId="77777777" w:rsidR="00A93B09" w:rsidRPr="00C753E2" w:rsidRDefault="00A93B09" w:rsidP="00A93B09">
            <w:r w:rsidRPr="00C753E2">
              <w:t>If A.HEAP_SIZE == 1:</w:t>
            </w:r>
          </w:p>
          <w:p w14:paraId="55E52386" w14:textId="77777777" w:rsidR="00A93B09" w:rsidRPr="00C753E2" w:rsidRDefault="00A93B09" w:rsidP="00A93B09">
            <w:r w:rsidRPr="00C753E2">
              <w:t xml:space="preserve">    Return POP-LAST(A)</w:t>
            </w:r>
          </w:p>
          <w:p w14:paraId="5290AF1C" w14:textId="77777777" w:rsidR="00A93B09" w:rsidRPr="00C753E2" w:rsidRDefault="00A93B09" w:rsidP="00A93B09">
            <w:r w:rsidRPr="00C753E2">
              <w:t>SWAP(</w:t>
            </w:r>
            <w:proofErr w:type="spellStart"/>
            <w:r>
              <w:t>i</w:t>
            </w:r>
            <w:proofErr w:type="spellEnd"/>
            <w:r w:rsidRPr="00C753E2">
              <w:t>, A.HEAP_SIZE - 1)</w:t>
            </w:r>
          </w:p>
          <w:p w14:paraId="139AA070" w14:textId="77777777" w:rsidR="00A93B09" w:rsidRPr="00C753E2" w:rsidRDefault="00A93B09" w:rsidP="00A93B09">
            <w:proofErr w:type="spellStart"/>
            <w:r w:rsidRPr="00C753E2">
              <w:t>Popped_node</w:t>
            </w:r>
            <w:proofErr w:type="spellEnd"/>
            <w:r w:rsidRPr="00C753E2">
              <w:t xml:space="preserve"> = POP-LAST(A)</w:t>
            </w:r>
          </w:p>
          <w:p w14:paraId="2E09A54E" w14:textId="77777777" w:rsidR="00A93B09" w:rsidRPr="00C753E2" w:rsidRDefault="00A93B09" w:rsidP="00A93B09">
            <w:r w:rsidRPr="00C753E2">
              <w:t xml:space="preserve">MAX-HEAPIFY(A, </w:t>
            </w:r>
            <w:proofErr w:type="spellStart"/>
            <w:r>
              <w:t>i</w:t>
            </w:r>
            <w:proofErr w:type="spellEnd"/>
            <w:r w:rsidRPr="00C753E2">
              <w:t>)</w:t>
            </w:r>
          </w:p>
          <w:p w14:paraId="7CB58B02" w14:textId="43177927" w:rsidR="00A93B09" w:rsidRPr="00C97FD7" w:rsidRDefault="00A93B09" w:rsidP="00A93B09">
            <w:pPr>
              <w:rPr>
                <w:rFonts w:hint="cs"/>
              </w:rPr>
            </w:pPr>
            <w:r w:rsidRPr="00C753E2">
              <w:t xml:space="preserve">Return </w:t>
            </w:r>
            <w:proofErr w:type="spellStart"/>
            <w:r w:rsidRPr="00C753E2">
              <w:t>Popped_node</w:t>
            </w:r>
            <w:proofErr w:type="spellEnd"/>
          </w:p>
        </w:tc>
        <w:tc>
          <w:tcPr>
            <w:tcW w:w="1701" w:type="dxa"/>
          </w:tcPr>
          <w:p w14:paraId="5BA2B992" w14:textId="77777777" w:rsidR="00A93B09" w:rsidRPr="005C2DCF" w:rsidRDefault="00A93B09" w:rsidP="00A93B09">
            <w:pPr>
              <w:bidi/>
              <w:rPr>
                <w:rFonts w:hint="cs"/>
                <w:rtl/>
              </w:rPr>
            </w:pPr>
          </w:p>
        </w:tc>
      </w:tr>
      <w:tr w:rsidR="007F428E" w14:paraId="634C7CFD" w14:textId="77777777" w:rsidTr="007F428E">
        <w:tc>
          <w:tcPr>
            <w:tcW w:w="1985" w:type="dxa"/>
          </w:tcPr>
          <w:p w14:paraId="4E9F6E9F" w14:textId="77777777" w:rsidR="007F428E" w:rsidRPr="00C97FD7" w:rsidRDefault="007F428E" w:rsidP="007F428E">
            <w:pPr>
              <w:bidi/>
            </w:pPr>
            <w:r w:rsidRPr="00605C37">
              <w:t>POP-LAST</w:t>
            </w:r>
          </w:p>
        </w:tc>
        <w:tc>
          <w:tcPr>
            <w:tcW w:w="1701" w:type="dxa"/>
          </w:tcPr>
          <w:p w14:paraId="2967FF67" w14:textId="1ADFC414" w:rsidR="007F428E" w:rsidRPr="00E8341C" w:rsidRDefault="007F428E" w:rsidP="007F428E">
            <m:oMathPara>
              <m:oMath>
                <m:r>
                  <w:rPr>
                    <w:rFonts w:ascii="Cambria Math" w:hAnsi="Cambria Math"/>
                  </w:rPr>
                  <m:t>O</m:t>
                </m:r>
                <m:d>
                  <m:dPr>
                    <m:ctrlPr>
                      <w:rPr>
                        <w:rFonts w:ascii="Cambria Math" w:hAnsi="Cambria Math"/>
                        <w:i/>
                      </w:rPr>
                    </m:ctrlPr>
                  </m:dPr>
                  <m:e>
                    <m:r>
                      <w:rPr>
                        <w:rFonts w:ascii="Cambria Math" w:hAnsi="Cambria Math"/>
                      </w:rPr>
                      <m:t>1</m:t>
                    </m:r>
                  </m:e>
                </m:d>
              </m:oMath>
            </m:oMathPara>
          </w:p>
        </w:tc>
        <w:tc>
          <w:tcPr>
            <w:tcW w:w="6237" w:type="dxa"/>
          </w:tcPr>
          <w:p w14:paraId="5563A8B2" w14:textId="1502D9BE" w:rsidR="007F428E" w:rsidRDefault="007F428E" w:rsidP="007F428E">
            <w:r w:rsidRPr="00E8341C">
              <w:t>POP-LAST</w:t>
            </w:r>
            <w:r>
              <w:t>(A):</w:t>
            </w:r>
          </w:p>
          <w:p w14:paraId="6B4B93D2" w14:textId="3A041BA3" w:rsidR="007F428E" w:rsidRDefault="007F428E" w:rsidP="007F428E">
            <w:proofErr w:type="spellStart"/>
            <w:r>
              <w:t>Last_index</w:t>
            </w:r>
            <w:proofErr w:type="spellEnd"/>
            <w:r>
              <w:t xml:space="preserve"> = A.HEAP_SIZE - 1</w:t>
            </w:r>
          </w:p>
          <w:p w14:paraId="4D72D35A" w14:textId="77777777" w:rsidR="007F428E" w:rsidRPr="00C476B5" w:rsidRDefault="007F428E" w:rsidP="007F428E">
            <w:proofErr w:type="spellStart"/>
            <w:r w:rsidRPr="00C476B5">
              <w:t>Popped_node</w:t>
            </w:r>
            <w:proofErr w:type="spellEnd"/>
            <w:r w:rsidRPr="00C476B5">
              <w:t xml:space="preserve"> = </w:t>
            </w:r>
            <w:r>
              <w:t>A[</w:t>
            </w:r>
            <w:proofErr w:type="spellStart"/>
            <w:r>
              <w:t>last_index</w:t>
            </w:r>
            <w:proofErr w:type="spellEnd"/>
            <w:r>
              <w:t>]</w:t>
            </w:r>
          </w:p>
          <w:p w14:paraId="49230B79" w14:textId="6A1E8F4F" w:rsidR="007F428E" w:rsidRDefault="007F428E" w:rsidP="007F428E">
            <w:r>
              <w:t>A.HEAP_SIZE = A.HEAP_SIZE -1</w:t>
            </w:r>
          </w:p>
          <w:p w14:paraId="607BEA63" w14:textId="77777777" w:rsidR="007F428E" w:rsidRPr="00C97FD7" w:rsidRDefault="007F428E" w:rsidP="007F428E">
            <w:r>
              <w:t xml:space="preserve">Return </w:t>
            </w:r>
            <w:proofErr w:type="spellStart"/>
            <w:r>
              <w:t>Popped_node</w:t>
            </w:r>
            <w:proofErr w:type="spellEnd"/>
          </w:p>
        </w:tc>
        <w:tc>
          <w:tcPr>
            <w:tcW w:w="1701" w:type="dxa"/>
          </w:tcPr>
          <w:p w14:paraId="0CDBB21B" w14:textId="77777777" w:rsidR="007F428E" w:rsidRPr="005C2DCF" w:rsidRDefault="007F428E" w:rsidP="007F428E">
            <w:pPr>
              <w:bidi/>
              <w:rPr>
                <w:rtl/>
              </w:rPr>
            </w:pPr>
            <w:r>
              <w:rPr>
                <w:rFonts w:hint="cs"/>
                <w:rtl/>
              </w:rPr>
              <w:t>פונקציית עזר</w:t>
            </w:r>
          </w:p>
        </w:tc>
      </w:tr>
      <w:tr w:rsidR="007F428E" w14:paraId="64EFE46A" w14:textId="77777777" w:rsidTr="007F428E">
        <w:tc>
          <w:tcPr>
            <w:tcW w:w="1985" w:type="dxa"/>
          </w:tcPr>
          <w:p w14:paraId="55EC456F" w14:textId="39A687C3" w:rsidR="007F428E" w:rsidRDefault="007F428E" w:rsidP="007F428E">
            <w:pPr>
              <w:bidi/>
            </w:pPr>
            <w:r w:rsidRPr="00C97FD7">
              <w:rPr>
                <w:rFonts w:hint="cs"/>
              </w:rPr>
              <w:t>INSERT</w:t>
            </w:r>
          </w:p>
          <w:p w14:paraId="5D4FCAB8" w14:textId="77777777" w:rsidR="00A93B09" w:rsidRDefault="00A93B09" w:rsidP="00A93B09">
            <w:pPr>
              <w:bidi/>
            </w:pPr>
          </w:p>
          <w:p w14:paraId="5920CA7C" w14:textId="77777777" w:rsidR="00A93B09" w:rsidRDefault="00A93B09" w:rsidP="00A93B09">
            <w:pPr>
              <w:bidi/>
            </w:pPr>
          </w:p>
          <w:p w14:paraId="5A04E87D" w14:textId="77777777" w:rsidR="00A93B09" w:rsidRDefault="00A93B09" w:rsidP="00A93B09">
            <w:pPr>
              <w:bidi/>
            </w:pPr>
          </w:p>
          <w:p w14:paraId="0863E52F" w14:textId="2472A5CF" w:rsidR="00A93B09" w:rsidRDefault="00A93B09" w:rsidP="00A93B09">
            <w:pPr>
              <w:bidi/>
              <w:rPr>
                <w:rtl/>
              </w:rPr>
            </w:pPr>
          </w:p>
        </w:tc>
        <w:tc>
          <w:tcPr>
            <w:tcW w:w="1701" w:type="dxa"/>
          </w:tcPr>
          <w:p w14:paraId="1949408C" w14:textId="5E71936A" w:rsidR="007F428E" w:rsidRPr="007F428E" w:rsidRDefault="007F428E" w:rsidP="007F428E">
            <w:pPr>
              <w:rPr>
                <w:rFonts w:eastAsiaTheme="minorEastAsia"/>
              </w:rPr>
            </w:pPr>
            <m:oMathPara>
              <m:oMath>
                <m:r>
                  <w:rPr>
                    <w:rFonts w:ascii="Cambria Math" w:hAnsi="Cambria Math"/>
                  </w:rPr>
                  <m:t>O</m:t>
                </m:r>
                <m:d>
                  <m:dPr>
                    <m:ctrlPr>
                      <w:rPr>
                        <w:rFonts w:ascii="Cambria Math" w:hAnsi="Cambria Math"/>
                        <w:i/>
                      </w:rPr>
                    </m:ctrlPr>
                  </m:dPr>
                  <m:e>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d</m:t>
                            </m:r>
                          </m:sub>
                        </m:sSub>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3065A570" w14:textId="6C2F6AE1" w:rsidR="007F428E" w:rsidRDefault="007F428E" w:rsidP="007F428E">
            <w:r>
              <w:rPr>
                <w:rFonts w:eastAsiaTheme="minorEastAsia"/>
              </w:rPr>
              <w:t>(Const. time + INCREASE-KEY)</w:t>
            </w:r>
          </w:p>
        </w:tc>
        <w:tc>
          <w:tcPr>
            <w:tcW w:w="6237" w:type="dxa"/>
          </w:tcPr>
          <w:p w14:paraId="3B4946D7" w14:textId="467AF29F" w:rsidR="007F428E" w:rsidRDefault="007F428E" w:rsidP="007F428E">
            <w:r>
              <w:t xml:space="preserve">INSERT(A, v): </w:t>
            </w:r>
          </w:p>
          <w:p w14:paraId="046B23A9" w14:textId="1D43B1F6" w:rsidR="007F428E" w:rsidRDefault="007F428E" w:rsidP="007F428E">
            <w:r>
              <w:t>A.HEAP_SIZE += 1</w:t>
            </w:r>
          </w:p>
          <w:p w14:paraId="76EC5616" w14:textId="109F8AA3" w:rsidR="007F428E" w:rsidRDefault="007F428E" w:rsidP="007F428E">
            <w:r>
              <w:t>A[</w:t>
            </w:r>
            <w:r>
              <w:t>A.HEAP_SIZE</w:t>
            </w:r>
            <w:r>
              <w:t>] = v</w:t>
            </w:r>
          </w:p>
          <w:p w14:paraId="7B5BE56E" w14:textId="73C34034" w:rsidR="007F428E" w:rsidRDefault="007F428E" w:rsidP="007F428E">
            <w:pPr>
              <w:rPr>
                <w:rtl/>
              </w:rPr>
            </w:pPr>
            <w:r>
              <w:t xml:space="preserve">INCREASE-KEY(A, </w:t>
            </w:r>
            <w:r>
              <w:t>A.HEAP_SIZE</w:t>
            </w:r>
            <w:r>
              <w:t>, v)</w:t>
            </w:r>
          </w:p>
        </w:tc>
        <w:tc>
          <w:tcPr>
            <w:tcW w:w="1701" w:type="dxa"/>
          </w:tcPr>
          <w:p w14:paraId="0F7DB75B" w14:textId="77777777" w:rsidR="007F428E" w:rsidRDefault="007F428E" w:rsidP="007F428E">
            <w:pPr>
              <w:bidi/>
              <w:rPr>
                <w:rtl/>
              </w:rPr>
            </w:pPr>
            <w:r w:rsidRPr="004B7EB8">
              <w:rPr>
                <w:rFonts w:hint="cs"/>
                <w:rtl/>
              </w:rPr>
              <w:t>בדומה למימוש המוצג בפרק 6.5</w:t>
            </w:r>
          </w:p>
        </w:tc>
      </w:tr>
      <w:tr w:rsidR="007F428E" w14:paraId="59607F88" w14:textId="77777777" w:rsidTr="007F428E">
        <w:tc>
          <w:tcPr>
            <w:tcW w:w="1985" w:type="dxa"/>
          </w:tcPr>
          <w:p w14:paraId="621AA5D9" w14:textId="77777777" w:rsidR="007F428E" w:rsidRDefault="007F428E" w:rsidP="007F428E">
            <w:pPr>
              <w:bidi/>
              <w:rPr>
                <w:rtl/>
              </w:rPr>
            </w:pPr>
            <w:r>
              <w:lastRenderedPageBreak/>
              <w:t>INCREASE-KEY</w:t>
            </w:r>
          </w:p>
        </w:tc>
        <w:tc>
          <w:tcPr>
            <w:tcW w:w="1701" w:type="dxa"/>
          </w:tcPr>
          <w:p w14:paraId="7D4079DD" w14:textId="0A3C3219" w:rsidR="007F428E" w:rsidRDefault="007F428E" w:rsidP="007F428E">
            <m:oMathPara>
              <m:oMath>
                <m:r>
                  <w:rPr>
                    <w:rFonts w:ascii="Cambria Math" w:hAnsi="Cambria Math"/>
                  </w:rPr>
                  <m:t>O</m:t>
                </m:r>
                <m:d>
                  <m:dPr>
                    <m:ctrlPr>
                      <w:rPr>
                        <w:rFonts w:ascii="Cambria Math" w:hAnsi="Cambria Math"/>
                        <w:i/>
                      </w:rPr>
                    </m:ctrlPr>
                  </m:dPr>
                  <m:e>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d</m:t>
                            </m:r>
                          </m:sub>
                        </m:sSub>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tc>
        <w:tc>
          <w:tcPr>
            <w:tcW w:w="6237" w:type="dxa"/>
          </w:tcPr>
          <w:p w14:paraId="74B6805B" w14:textId="46887D6C" w:rsidR="007F428E" w:rsidRDefault="007F428E" w:rsidP="007F428E">
            <w:r>
              <w:t xml:space="preserve">INCREASE-KEY(A, </w:t>
            </w:r>
            <w:proofErr w:type="spellStart"/>
            <w:r>
              <w:t>i</w:t>
            </w:r>
            <w:proofErr w:type="spellEnd"/>
            <w:r>
              <w:t>, v):</w:t>
            </w:r>
          </w:p>
          <w:p w14:paraId="5723441E" w14:textId="7B40D059" w:rsidR="007F428E" w:rsidRPr="00756B91" w:rsidRDefault="007F428E" w:rsidP="007F428E">
            <w:pPr>
              <w:rPr>
                <w:lang w:val="en-IL"/>
              </w:rPr>
            </w:pPr>
            <w:r>
              <w:rPr>
                <w:lang w:val="en-IL"/>
              </w:rPr>
              <w:t>I</w:t>
            </w:r>
            <w:r w:rsidRPr="00756B91">
              <w:rPr>
                <w:lang w:val="en-IL"/>
              </w:rPr>
              <w:t xml:space="preserve">f </w:t>
            </w:r>
            <w:r>
              <w:rPr>
                <w:lang w:val="en-IL"/>
              </w:rPr>
              <w:t>A</w:t>
            </w:r>
            <w:r w:rsidRPr="00756B91">
              <w:rPr>
                <w:lang w:val="en-IL"/>
              </w:rPr>
              <w:t>.</w:t>
            </w:r>
            <w:r>
              <w:t xml:space="preserve"> HEAP_SIZE</w:t>
            </w:r>
            <w:r w:rsidRPr="00756B91">
              <w:rPr>
                <w:lang w:val="en-IL"/>
              </w:rPr>
              <w:t xml:space="preserve"> &lt; </w:t>
            </w:r>
            <w:r>
              <w:rPr>
                <w:lang w:val="en-IL"/>
              </w:rPr>
              <w:t>i</w:t>
            </w:r>
            <w:r w:rsidRPr="00756B91">
              <w:rPr>
                <w:lang w:val="en-IL"/>
              </w:rPr>
              <w:t>:</w:t>
            </w:r>
          </w:p>
          <w:p w14:paraId="7EF90FF5" w14:textId="201EFF11" w:rsidR="007F428E" w:rsidRPr="00756B91" w:rsidRDefault="007F428E" w:rsidP="007F428E">
            <w:pPr>
              <w:rPr>
                <w:lang w:val="en-IL"/>
              </w:rPr>
            </w:pPr>
            <w:r w:rsidRPr="00756B91">
              <w:rPr>
                <w:lang w:val="en-IL"/>
              </w:rPr>
              <w:t xml:space="preserve">    </w:t>
            </w:r>
            <w:r>
              <w:rPr>
                <w:lang w:val="en-IL"/>
              </w:rPr>
              <w:t xml:space="preserve">Error </w:t>
            </w:r>
            <w:r w:rsidRPr="00756B91">
              <w:rPr>
                <w:lang w:val="en-IL"/>
              </w:rPr>
              <w:t>"Heap overflow</w:t>
            </w:r>
            <w:r>
              <w:rPr>
                <w:lang w:val="en-IL"/>
              </w:rPr>
              <w:t>.”</w:t>
            </w:r>
          </w:p>
          <w:p w14:paraId="33E61AC6" w14:textId="0965AF7E" w:rsidR="007F428E" w:rsidRPr="00756B91" w:rsidRDefault="007F428E" w:rsidP="007F428E">
            <w:pPr>
              <w:rPr>
                <w:lang w:val="en-IL"/>
              </w:rPr>
            </w:pPr>
            <w:r>
              <w:rPr>
                <w:lang w:val="en-IL"/>
              </w:rPr>
              <w:t>I</w:t>
            </w:r>
            <w:r w:rsidRPr="00756B91">
              <w:rPr>
                <w:lang w:val="en-IL"/>
              </w:rPr>
              <w:t xml:space="preserve">f </w:t>
            </w:r>
            <w:r>
              <w:rPr>
                <w:lang w:val="en-IL"/>
              </w:rPr>
              <w:t>i</w:t>
            </w:r>
            <w:r w:rsidRPr="00756B91">
              <w:rPr>
                <w:lang w:val="en-IL"/>
              </w:rPr>
              <w:t xml:space="preserve"> &lt; 0:</w:t>
            </w:r>
          </w:p>
          <w:p w14:paraId="1D9DDFA5" w14:textId="6F9169F0" w:rsidR="007F428E" w:rsidRPr="00756B91" w:rsidRDefault="007F428E" w:rsidP="007F428E">
            <w:pPr>
              <w:rPr>
                <w:lang w:val="en-IL"/>
              </w:rPr>
            </w:pPr>
            <w:r w:rsidRPr="00756B91">
              <w:rPr>
                <w:lang w:val="en-IL"/>
              </w:rPr>
              <w:t xml:space="preserve">    </w:t>
            </w:r>
            <w:r>
              <w:rPr>
                <w:lang w:val="en-IL"/>
              </w:rPr>
              <w:t xml:space="preserve">Error </w:t>
            </w:r>
            <w:r w:rsidRPr="00756B91">
              <w:rPr>
                <w:lang w:val="en-IL"/>
              </w:rPr>
              <w:t>"Heap underflow."</w:t>
            </w:r>
          </w:p>
          <w:p w14:paraId="4C997BE1" w14:textId="7E6DB469" w:rsidR="007F428E" w:rsidRPr="00756B91" w:rsidRDefault="007F428E" w:rsidP="007F428E">
            <w:pPr>
              <w:rPr>
                <w:lang w:val="en-IL"/>
              </w:rPr>
            </w:pPr>
            <w:r>
              <w:rPr>
                <w:lang w:val="en-IL"/>
              </w:rPr>
              <w:t>I</w:t>
            </w:r>
            <w:r w:rsidRPr="00756B91">
              <w:rPr>
                <w:lang w:val="en-IL"/>
              </w:rPr>
              <w:t xml:space="preserve">f </w:t>
            </w:r>
            <w:r>
              <w:rPr>
                <w:lang w:val="en-IL"/>
              </w:rPr>
              <w:t>A</w:t>
            </w:r>
            <w:r w:rsidRPr="00756B91">
              <w:rPr>
                <w:lang w:val="en-IL"/>
              </w:rPr>
              <w:t>[</w:t>
            </w:r>
            <w:r>
              <w:rPr>
                <w:lang w:val="en-IL"/>
              </w:rPr>
              <w:t>i</w:t>
            </w:r>
            <w:r w:rsidRPr="00756B91">
              <w:rPr>
                <w:lang w:val="en-IL"/>
              </w:rPr>
              <w:t xml:space="preserve">] &gt; </w:t>
            </w:r>
            <w:r>
              <w:rPr>
                <w:lang w:val="en-IL"/>
              </w:rPr>
              <w:t>v</w:t>
            </w:r>
            <w:r w:rsidRPr="00756B91">
              <w:rPr>
                <w:lang w:val="en-IL"/>
              </w:rPr>
              <w:t>:</w:t>
            </w:r>
          </w:p>
          <w:p w14:paraId="373256C2" w14:textId="484CEB3F" w:rsidR="007F428E" w:rsidRPr="007F428E" w:rsidRDefault="007F428E" w:rsidP="007F428E">
            <w:r w:rsidRPr="00756B91">
              <w:rPr>
                <w:lang w:val="en-IL"/>
              </w:rPr>
              <w:t xml:space="preserve">    </w:t>
            </w:r>
            <w:r>
              <w:rPr>
                <w:lang w:val="en-IL"/>
              </w:rPr>
              <w:t>R</w:t>
            </w:r>
            <w:r w:rsidRPr="00756B91">
              <w:rPr>
                <w:lang w:val="en-IL"/>
              </w:rPr>
              <w:t>eturn</w:t>
            </w:r>
            <w:r>
              <w:t xml:space="preserve">  # New key is smaller than current key</w:t>
            </w:r>
          </w:p>
          <w:p w14:paraId="21371929" w14:textId="77777777" w:rsidR="007F428E" w:rsidRPr="00756B91" w:rsidRDefault="007F428E" w:rsidP="007F428E">
            <w:r w:rsidRPr="00756B91">
              <w:rPr>
                <w:lang w:val="en-IL"/>
              </w:rPr>
              <w:t>else:</w:t>
            </w:r>
          </w:p>
          <w:p w14:paraId="59CCF4B6" w14:textId="2179D471" w:rsidR="007F428E" w:rsidRPr="00756B91" w:rsidRDefault="007F428E" w:rsidP="007F428E">
            <w:pPr>
              <w:rPr>
                <w:lang w:val="en-IL"/>
              </w:rPr>
            </w:pPr>
            <w:r w:rsidRPr="00756B91">
              <w:rPr>
                <w:lang w:val="en-IL"/>
              </w:rPr>
              <w:t xml:space="preserve">    </w:t>
            </w:r>
            <w:r>
              <w:rPr>
                <w:lang w:val="en-IL"/>
              </w:rPr>
              <w:t>A</w:t>
            </w:r>
            <w:r w:rsidRPr="00756B91">
              <w:rPr>
                <w:lang w:val="en-IL"/>
              </w:rPr>
              <w:t>[</w:t>
            </w:r>
            <w:r>
              <w:rPr>
                <w:lang w:val="en-IL"/>
              </w:rPr>
              <w:t>i</w:t>
            </w:r>
            <w:r w:rsidRPr="00756B91">
              <w:rPr>
                <w:lang w:val="en-IL"/>
              </w:rPr>
              <w:t xml:space="preserve">] = </w:t>
            </w:r>
            <w:r>
              <w:rPr>
                <w:lang w:val="en-IL"/>
              </w:rPr>
              <w:t>v</w:t>
            </w:r>
          </w:p>
          <w:p w14:paraId="26D4DA83" w14:textId="464DA5D7" w:rsidR="007F428E" w:rsidRPr="00AE74C8" w:rsidRDefault="007F428E" w:rsidP="007F428E">
            <w:r w:rsidRPr="00756B91">
              <w:rPr>
                <w:lang w:val="en-IL"/>
              </w:rPr>
              <w:t xml:space="preserve">    </w:t>
            </w:r>
            <w:r>
              <w:rPr>
                <w:lang w:val="en-IL"/>
              </w:rPr>
              <w:t>W</w:t>
            </w:r>
            <w:r w:rsidRPr="00756B91">
              <w:rPr>
                <w:lang w:val="en-IL"/>
              </w:rPr>
              <w:t xml:space="preserve">hile </w:t>
            </w:r>
            <w:r>
              <w:rPr>
                <w:lang w:val="en-IL"/>
              </w:rPr>
              <w:t xml:space="preserve">i </w:t>
            </w:r>
            <w:r w:rsidRPr="00756B91">
              <w:rPr>
                <w:lang w:val="en-IL"/>
              </w:rPr>
              <w:t>&gt; 0:</w:t>
            </w:r>
          </w:p>
          <w:p w14:paraId="4ECF98C0" w14:textId="7B8CF86D" w:rsidR="007F428E" w:rsidRPr="00756B91" w:rsidRDefault="007F428E" w:rsidP="007F428E">
            <w:pPr>
              <w:rPr>
                <w:lang w:val="en-IL"/>
              </w:rPr>
            </w:pPr>
            <w:r w:rsidRPr="00756B91">
              <w:rPr>
                <w:lang w:val="en-IL"/>
              </w:rPr>
              <w:t xml:space="preserve">        </w:t>
            </w:r>
            <w:r>
              <w:rPr>
                <w:lang w:val="en-IL"/>
              </w:rPr>
              <w:t>P</w:t>
            </w:r>
            <w:r w:rsidRPr="00756B91">
              <w:rPr>
                <w:lang w:val="en-IL"/>
              </w:rPr>
              <w:t xml:space="preserve">arent_index = </w:t>
            </w:r>
            <w:r>
              <w:rPr>
                <w:lang w:val="en-IL"/>
              </w:rPr>
              <w:t>A</w:t>
            </w:r>
            <w:r w:rsidRPr="00756B91">
              <w:rPr>
                <w:lang w:val="en-IL"/>
              </w:rPr>
              <w:t>.get_parent_index(</w:t>
            </w:r>
            <w:r>
              <w:rPr>
                <w:lang w:val="en-IL"/>
              </w:rPr>
              <w:t>i</w:t>
            </w:r>
            <w:r w:rsidRPr="00756B91">
              <w:rPr>
                <w:lang w:val="en-IL"/>
              </w:rPr>
              <w:t>)</w:t>
            </w:r>
          </w:p>
          <w:p w14:paraId="0D23CA55" w14:textId="126AE0EB" w:rsidR="007F428E" w:rsidRPr="00756B91" w:rsidRDefault="007F428E" w:rsidP="007F428E">
            <w:pPr>
              <w:rPr>
                <w:lang w:val="en-IL"/>
              </w:rPr>
            </w:pPr>
            <w:r w:rsidRPr="00756B91">
              <w:rPr>
                <w:lang w:val="en-IL"/>
              </w:rPr>
              <w:t xml:space="preserve">        </w:t>
            </w:r>
            <w:r>
              <w:rPr>
                <w:lang w:val="en-IL"/>
              </w:rPr>
              <w:t>I</w:t>
            </w:r>
            <w:r w:rsidRPr="00756B91">
              <w:rPr>
                <w:lang w:val="en-IL"/>
              </w:rPr>
              <w:t xml:space="preserve">f </w:t>
            </w:r>
            <w:r>
              <w:rPr>
                <w:lang w:val="en-IL"/>
              </w:rPr>
              <w:t>A</w:t>
            </w:r>
            <w:r w:rsidRPr="00756B91">
              <w:rPr>
                <w:lang w:val="en-IL"/>
              </w:rPr>
              <w:t>[</w:t>
            </w:r>
            <w:r>
              <w:rPr>
                <w:lang w:val="en-IL"/>
              </w:rPr>
              <w:t>i</w:t>
            </w:r>
            <w:r w:rsidRPr="00756B91">
              <w:rPr>
                <w:lang w:val="en-IL"/>
              </w:rPr>
              <w:t xml:space="preserve">] &gt; </w:t>
            </w:r>
            <w:r>
              <w:rPr>
                <w:lang w:val="en-IL"/>
              </w:rPr>
              <w:t>A</w:t>
            </w:r>
            <w:r w:rsidRPr="00756B91">
              <w:rPr>
                <w:lang w:val="en-IL"/>
              </w:rPr>
              <w:t>[</w:t>
            </w:r>
            <w:r>
              <w:rPr>
                <w:lang w:val="en-IL"/>
              </w:rPr>
              <w:t>P</w:t>
            </w:r>
            <w:r w:rsidRPr="00756B91">
              <w:rPr>
                <w:lang w:val="en-IL"/>
              </w:rPr>
              <w:t>arent_index]:</w:t>
            </w:r>
          </w:p>
          <w:p w14:paraId="3115C46B" w14:textId="2926362A" w:rsidR="007F428E" w:rsidRPr="00AE74C8" w:rsidRDefault="007F428E" w:rsidP="007F428E">
            <w:r w:rsidRPr="00756B91">
              <w:rPr>
                <w:lang w:val="en-IL"/>
              </w:rPr>
              <w:t xml:space="preserve">            </w:t>
            </w:r>
            <w:r>
              <w:rPr>
                <w:lang w:val="en-IL"/>
              </w:rPr>
              <w:t>A</w:t>
            </w:r>
            <w:r w:rsidRPr="00756B91">
              <w:rPr>
                <w:lang w:val="en-IL"/>
              </w:rPr>
              <w:t>.swap(</w:t>
            </w:r>
            <w:r>
              <w:rPr>
                <w:lang w:val="en-IL"/>
              </w:rPr>
              <w:t>i</w:t>
            </w:r>
            <w:r w:rsidRPr="00756B91">
              <w:rPr>
                <w:lang w:val="en-IL"/>
              </w:rPr>
              <w:t xml:space="preserve">, </w:t>
            </w:r>
            <w:r>
              <w:rPr>
                <w:lang w:val="en-IL"/>
              </w:rPr>
              <w:t>P</w:t>
            </w:r>
            <w:r w:rsidRPr="00756B91">
              <w:rPr>
                <w:lang w:val="en-IL"/>
              </w:rPr>
              <w:t>arent_index)</w:t>
            </w:r>
          </w:p>
          <w:p w14:paraId="2B1D16C9" w14:textId="529CB9D7" w:rsidR="007F428E" w:rsidRPr="00756B91" w:rsidRDefault="007F428E" w:rsidP="007F428E">
            <w:pPr>
              <w:rPr>
                <w:lang w:val="en-IL"/>
              </w:rPr>
            </w:pPr>
            <w:r w:rsidRPr="00756B91">
              <w:rPr>
                <w:lang w:val="en-IL"/>
              </w:rPr>
              <w:t xml:space="preserve">            </w:t>
            </w:r>
            <w:r>
              <w:rPr>
                <w:lang w:val="en-IL"/>
              </w:rPr>
              <w:t>i</w:t>
            </w:r>
            <w:r w:rsidRPr="00756B91">
              <w:rPr>
                <w:lang w:val="en-IL"/>
              </w:rPr>
              <w:t xml:space="preserve"> = </w:t>
            </w:r>
            <w:r>
              <w:rPr>
                <w:lang w:val="en-IL"/>
              </w:rPr>
              <w:t>P</w:t>
            </w:r>
            <w:r w:rsidRPr="00756B91">
              <w:rPr>
                <w:lang w:val="en-IL"/>
              </w:rPr>
              <w:t>arent_index</w:t>
            </w:r>
          </w:p>
          <w:p w14:paraId="15FFF5AA" w14:textId="184D1978" w:rsidR="007F428E" w:rsidRPr="00756B91" w:rsidRDefault="007F428E" w:rsidP="007F428E">
            <w:pPr>
              <w:rPr>
                <w:lang w:val="en-IL"/>
              </w:rPr>
            </w:pPr>
            <w:r w:rsidRPr="00756B91">
              <w:rPr>
                <w:lang w:val="en-IL"/>
              </w:rPr>
              <w:t xml:space="preserve">        </w:t>
            </w:r>
            <w:r>
              <w:rPr>
                <w:lang w:val="en-IL"/>
              </w:rPr>
              <w:t>E</w:t>
            </w:r>
            <w:r w:rsidRPr="00756B91">
              <w:rPr>
                <w:lang w:val="en-IL"/>
              </w:rPr>
              <w:t>lse:</w:t>
            </w:r>
          </w:p>
          <w:p w14:paraId="335972E3" w14:textId="0C62A0DF" w:rsidR="007F428E" w:rsidRPr="00756B91" w:rsidRDefault="007F428E" w:rsidP="007F428E">
            <w:pPr>
              <w:rPr>
                <w:rtl/>
                <w:lang w:val="en-IL"/>
              </w:rPr>
            </w:pPr>
            <w:r w:rsidRPr="00756B91">
              <w:rPr>
                <w:lang w:val="en-IL"/>
              </w:rPr>
              <w:t xml:space="preserve">            </w:t>
            </w:r>
            <w:r>
              <w:rPr>
                <w:lang w:val="en-IL"/>
              </w:rPr>
              <w:t>Return</w:t>
            </w:r>
          </w:p>
        </w:tc>
        <w:tc>
          <w:tcPr>
            <w:tcW w:w="1701" w:type="dxa"/>
          </w:tcPr>
          <w:p w14:paraId="09994E60" w14:textId="77777777" w:rsidR="007F428E" w:rsidRDefault="007F428E" w:rsidP="007F428E">
            <w:pPr>
              <w:bidi/>
              <w:rPr>
                <w:rtl/>
              </w:rPr>
            </w:pPr>
            <w:r w:rsidRPr="004B7EB8">
              <w:rPr>
                <w:rFonts w:hint="cs"/>
                <w:rtl/>
              </w:rPr>
              <w:t>בדומה למימוש המוצג בפרק 6.5</w:t>
            </w:r>
          </w:p>
        </w:tc>
      </w:tr>
    </w:tbl>
    <w:p w14:paraId="6693473B" w14:textId="77777777" w:rsidR="000F55EB" w:rsidRDefault="008734BF" w:rsidP="009229AC">
      <w:pPr>
        <w:bidi/>
      </w:pPr>
      <w:r>
        <w:br/>
      </w:r>
    </w:p>
    <w:p w14:paraId="3B2096F3" w14:textId="77777777" w:rsidR="00523EB4" w:rsidRDefault="00523EB4">
      <w:pPr>
        <w:rPr>
          <w:rtl/>
        </w:rPr>
      </w:pPr>
      <w:r>
        <w:rPr>
          <w:rtl/>
        </w:rPr>
        <w:br w:type="page"/>
      </w:r>
    </w:p>
    <w:p w14:paraId="6C4BAD0F" w14:textId="77777777" w:rsidR="009A03E6" w:rsidRDefault="009A03E6" w:rsidP="009A03E6">
      <w:pPr>
        <w:bidi/>
        <w:rPr>
          <w:rtl/>
        </w:rPr>
      </w:pPr>
      <w:r>
        <w:rPr>
          <w:rFonts w:hint="cs"/>
          <w:rtl/>
        </w:rPr>
        <w:lastRenderedPageBreak/>
        <w:t xml:space="preserve">בכללי </w:t>
      </w:r>
      <w:r>
        <w:rPr>
          <w:rFonts w:hint="cs"/>
        </w:rPr>
        <w:t>TODO</w:t>
      </w:r>
      <w:r>
        <w:rPr>
          <w:rFonts w:hint="cs"/>
          <w:rtl/>
        </w:rPr>
        <w:t>:</w:t>
      </w:r>
      <w:bookmarkStart w:id="0" w:name="_GoBack"/>
      <w:bookmarkEnd w:id="0"/>
    </w:p>
    <w:p w14:paraId="2AB7E13B" w14:textId="77777777" w:rsidR="009A03E6" w:rsidRPr="009A03E6" w:rsidRDefault="009A03E6" w:rsidP="009A03E6">
      <w:pPr>
        <w:pStyle w:val="ListParagraph"/>
        <w:numPr>
          <w:ilvl w:val="0"/>
          <w:numId w:val="2"/>
        </w:numPr>
        <w:bidi/>
      </w:pPr>
      <w:r>
        <w:rPr>
          <w:rFonts w:cs="Arial"/>
          <w:rtl/>
        </w:rPr>
        <w:t>להראות מספר דוגמאות הרצה- כדי להבהיר איך עובד הממשק</w:t>
      </w:r>
      <w:r w:rsidR="00D6475A">
        <w:rPr>
          <w:rFonts w:cs="Arial" w:hint="cs"/>
          <w:rtl/>
        </w:rPr>
        <w:t xml:space="preserve"> </w:t>
      </w:r>
      <w:r w:rsidR="00D6475A">
        <w:rPr>
          <w:rFonts w:cs="Arial"/>
          <w:rtl/>
        </w:rPr>
        <w:t>–</w:t>
      </w:r>
      <w:r w:rsidR="00D6475A">
        <w:rPr>
          <w:rFonts w:cs="Arial" w:hint="cs"/>
          <w:rtl/>
        </w:rPr>
        <w:t xml:space="preserve"> </w:t>
      </w:r>
      <w:r w:rsidR="00D6475A">
        <w:rPr>
          <w:rFonts w:cs="Arial" w:hint="cs"/>
        </w:rPr>
        <w:t>TODO</w:t>
      </w:r>
      <w:r w:rsidR="00D6475A">
        <w:rPr>
          <w:rFonts w:cs="Arial" w:hint="cs"/>
          <w:rtl/>
        </w:rPr>
        <w:t xml:space="preserve"> שלי</w:t>
      </w:r>
    </w:p>
    <w:p w14:paraId="6B484D14" w14:textId="125AF6ED" w:rsidR="009A03E6" w:rsidRPr="0055256F" w:rsidRDefault="005E6CA6" w:rsidP="005E6CA6">
      <w:pPr>
        <w:pStyle w:val="ListParagraph"/>
        <w:numPr>
          <w:ilvl w:val="0"/>
          <w:numId w:val="2"/>
        </w:numPr>
        <w:bidi/>
      </w:pPr>
      <w:r>
        <w:rPr>
          <w:rFonts w:ascii="Arial" w:hAnsi="Arial" w:cs="Arial" w:hint="cs"/>
          <w:color w:val="333333"/>
          <w:shd w:val="clear" w:color="auto" w:fill="FFFFFF"/>
        </w:rPr>
        <w:t>TODO</w:t>
      </w:r>
      <w:r>
        <w:rPr>
          <w:rFonts w:ascii="Arial" w:hAnsi="Arial" w:cs="Arial" w:hint="cs"/>
          <w:color w:val="333333"/>
          <w:shd w:val="clear" w:color="auto" w:fill="FFFFFF"/>
          <w:rtl/>
        </w:rPr>
        <w:t xml:space="preserve"> סעיפים ג-ו</w:t>
      </w:r>
      <w:r>
        <w:rPr>
          <w:rFonts w:ascii="Arial" w:hAnsi="Arial" w:cs="Arial"/>
          <w:color w:val="333333"/>
          <w:shd w:val="clear" w:color="auto" w:fill="FFFFFF"/>
          <w:rtl/>
        </w:rPr>
        <w:t xml:space="preserve"> </w:t>
      </w:r>
      <w:r w:rsidR="009A03E6">
        <w:rPr>
          <w:rFonts w:ascii="Arial" w:hAnsi="Arial" w:cs="Arial"/>
          <w:color w:val="333333"/>
          <w:shd w:val="clear" w:color="auto" w:fill="FFFFFF"/>
          <w:rtl/>
        </w:rPr>
        <w:t>- להסביר את הרעיון הכללי</w:t>
      </w:r>
      <w:r>
        <w:rPr>
          <w:rFonts w:ascii="Arial" w:hAnsi="Arial" w:cs="Arial" w:hint="cs"/>
          <w:color w:val="333333"/>
          <w:shd w:val="clear" w:color="auto" w:fill="FFFFFF"/>
          <w:rtl/>
        </w:rPr>
        <w:t xml:space="preserve"> בעברית, להפנות לפסאודו-קוד בנספח</w:t>
      </w:r>
      <w:r w:rsidR="009A03E6">
        <w:rPr>
          <w:rFonts w:ascii="Arial" w:hAnsi="Arial" w:cs="Arial"/>
          <w:color w:val="333333"/>
          <w:shd w:val="clear" w:color="auto" w:fill="FFFFFF"/>
          <w:rtl/>
        </w:rPr>
        <w:t>, ולפרט את הסיבוכיות</w:t>
      </w:r>
      <w:r w:rsidR="00D6475A">
        <w:rPr>
          <w:rFonts w:ascii="Arial" w:hAnsi="Arial" w:cs="Arial" w:hint="cs"/>
          <w:color w:val="333333"/>
          <w:shd w:val="clear" w:color="auto" w:fill="FFFFFF"/>
          <w:rtl/>
        </w:rPr>
        <w:t xml:space="preserve"> </w:t>
      </w:r>
    </w:p>
    <w:p w14:paraId="4FC1DE64" w14:textId="77777777" w:rsidR="0055256F" w:rsidRPr="009A03E6" w:rsidRDefault="0055256F" w:rsidP="0055256F">
      <w:pPr>
        <w:bidi/>
      </w:pPr>
      <w:r>
        <w:rPr>
          <w:rFonts w:hint="cs"/>
          <w:rtl/>
        </w:rPr>
        <w:t>הוראות מהפורום:</w:t>
      </w:r>
    </w:p>
    <w:p w14:paraId="5B7D9258" w14:textId="77777777" w:rsidR="009A03E6" w:rsidRPr="009737D4" w:rsidRDefault="009A03E6" w:rsidP="009A03E6">
      <w:pPr>
        <w:pStyle w:val="ListParagraph"/>
        <w:numPr>
          <w:ilvl w:val="0"/>
          <w:numId w:val="2"/>
        </w:numPr>
        <w:bidi/>
      </w:pPr>
      <w:r>
        <w:rPr>
          <w:rFonts w:ascii="Arial" w:hAnsi="Arial" w:cs="Arial"/>
          <w:color w:val="333333"/>
          <w:shd w:val="clear" w:color="auto" w:fill="FFFFFF"/>
          <w:rtl/>
        </w:rPr>
        <w:t>כתבו את המסמך הנלווה באופן שבו הוא יכול לשמש את המנחה לבדיקה ללא צורך בהרצה (כך שכביכול ההרצה היא רק לבדיקה שמה שכתוב בקובץ המלווה הוא אכן נכון)</w:t>
      </w:r>
    </w:p>
    <w:p w14:paraId="7B642902" w14:textId="77777777" w:rsidR="009737D4" w:rsidRPr="0032705D" w:rsidRDefault="009737D4" w:rsidP="009737D4">
      <w:pPr>
        <w:pStyle w:val="ListParagraph"/>
        <w:numPr>
          <w:ilvl w:val="0"/>
          <w:numId w:val="2"/>
        </w:numPr>
        <w:bidi/>
      </w:pPr>
      <w:r>
        <w:rPr>
          <w:rFonts w:ascii="Arial" w:hAnsi="Arial" w:cs="Arial"/>
          <w:color w:val="333333"/>
          <w:shd w:val="clear" w:color="auto" w:fill="FFFFFF"/>
        </w:rPr>
        <w:t xml:space="preserve">d </w:t>
      </w:r>
      <w:r w:rsidR="0032705D">
        <w:rPr>
          <w:rFonts w:ascii="Arial" w:hAnsi="Arial" w:cs="Arial" w:hint="cs"/>
          <w:color w:val="333333"/>
          <w:shd w:val="clear" w:color="auto" w:fill="FFFFFF"/>
          <w:rtl/>
        </w:rPr>
        <w:t xml:space="preserve"> </w:t>
      </w:r>
      <w:r>
        <w:rPr>
          <w:rFonts w:ascii="Arial" w:hAnsi="Arial" w:cs="Arial"/>
          <w:color w:val="333333"/>
          <w:shd w:val="clear" w:color="auto" w:fill="FFFFFF"/>
          <w:rtl/>
        </w:rPr>
        <w:t>הוא לא דווקא</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const</w:t>
      </w:r>
      <w:proofErr w:type="spellEnd"/>
      <w:r>
        <w:rPr>
          <w:rFonts w:ascii="Arial" w:hAnsi="Arial" w:cs="Arial"/>
          <w:color w:val="333333"/>
          <w:shd w:val="clear" w:color="auto" w:fill="FFFFFF"/>
        </w:rPr>
        <w:t xml:space="preserve">, </w:t>
      </w:r>
      <w:r>
        <w:rPr>
          <w:rFonts w:ascii="Arial" w:hAnsi="Arial" w:cs="Arial"/>
          <w:color w:val="333333"/>
          <w:shd w:val="clear" w:color="auto" w:fill="FFFFFF"/>
          <w:rtl/>
        </w:rPr>
        <w:t>ולכן יש לתאר זמן הריצה כפונקציה של</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n,d</w:t>
      </w:r>
      <w:proofErr w:type="spellEnd"/>
    </w:p>
    <w:p w14:paraId="4C863945" w14:textId="77777777" w:rsidR="0032705D" w:rsidRPr="0032705D" w:rsidRDefault="0032705D" w:rsidP="0032705D">
      <w:pPr>
        <w:pStyle w:val="ListParagraph"/>
        <w:numPr>
          <w:ilvl w:val="0"/>
          <w:numId w:val="2"/>
        </w:numPr>
        <w:bidi/>
      </w:pPr>
      <w:r>
        <w:rPr>
          <w:rFonts w:ascii="Arial" w:hAnsi="Arial" w:cs="Arial" w:hint="cs"/>
          <w:color w:val="333333"/>
          <w:shd w:val="clear" w:color="auto" w:fill="FFFFFF"/>
          <w:rtl/>
        </w:rPr>
        <w:t>לחשב סיבוכיות של כל אחת מהפונקציות (גם של בניית ערימה)</w:t>
      </w:r>
    </w:p>
    <w:p w14:paraId="544FFC88" w14:textId="31B2769F" w:rsidR="0032705D" w:rsidRPr="0032705D" w:rsidRDefault="0032705D" w:rsidP="0032705D">
      <w:pPr>
        <w:pStyle w:val="ListParagraph"/>
        <w:numPr>
          <w:ilvl w:val="0"/>
          <w:numId w:val="2"/>
        </w:numPr>
        <w:bidi/>
      </w:pPr>
      <w:r>
        <w:rPr>
          <w:rFonts w:ascii="Arial" w:hAnsi="Arial" w:cs="Arial" w:hint="cs"/>
          <w:color w:val="333333"/>
          <w:shd w:val="clear" w:color="auto" w:fill="FFFFFF"/>
          <w:rtl/>
        </w:rPr>
        <w:t xml:space="preserve">לגבי א' </w:t>
      </w:r>
      <w:r>
        <w:rPr>
          <w:rFonts w:ascii="Arial" w:hAnsi="Arial" w:cs="Arial"/>
          <w:color w:val="333333"/>
          <w:shd w:val="clear" w:color="auto" w:fill="FFFFFF"/>
          <w:rtl/>
        </w:rPr>
        <w:t>–</w:t>
      </w:r>
      <w:r>
        <w:rPr>
          <w:rFonts w:ascii="Arial" w:hAnsi="Arial" w:cs="Arial" w:hint="cs"/>
          <w:color w:val="333333"/>
          <w:shd w:val="clear" w:color="auto" w:fill="FFFFFF"/>
          <w:rtl/>
        </w:rPr>
        <w:t xml:space="preserve"> </w:t>
      </w:r>
      <w:r w:rsidR="0089410C">
        <w:rPr>
          <w:rFonts w:ascii="Arial" w:hAnsi="Arial" w:cs="Arial"/>
          <w:color w:val="333333"/>
          <w:shd w:val="clear" w:color="auto" w:fill="FFFFFF"/>
        </w:rPr>
        <w:t>Done</w:t>
      </w:r>
    </w:p>
    <w:p w14:paraId="1B97DFE6" w14:textId="77777777" w:rsidR="0032705D" w:rsidRDefault="0032705D" w:rsidP="0032705D">
      <w:pPr>
        <w:pStyle w:val="ListParagraph"/>
        <w:numPr>
          <w:ilvl w:val="1"/>
          <w:numId w:val="2"/>
        </w:numPr>
        <w:bidi/>
      </w:pPr>
      <w:r>
        <w:rPr>
          <w:rFonts w:cs="Arial"/>
          <w:rtl/>
        </w:rPr>
        <w:t>איך ניתן למצוא את האינדקס של האב.</w:t>
      </w:r>
    </w:p>
    <w:p w14:paraId="2C754303" w14:textId="77777777" w:rsidR="0032705D" w:rsidRDefault="0032705D" w:rsidP="0032705D">
      <w:pPr>
        <w:pStyle w:val="ListParagraph"/>
        <w:numPr>
          <w:ilvl w:val="1"/>
          <w:numId w:val="2"/>
        </w:numPr>
        <w:bidi/>
      </w:pPr>
      <w:r>
        <w:rPr>
          <w:rFonts w:cs="Arial"/>
          <w:rtl/>
        </w:rPr>
        <w:t>איך ניתן למצוא את האינדקס של הבנים.</w:t>
      </w:r>
    </w:p>
    <w:p w14:paraId="2998965E" w14:textId="77777777" w:rsidR="0032705D" w:rsidRDefault="0032705D" w:rsidP="0032705D">
      <w:pPr>
        <w:pStyle w:val="ListParagraph"/>
        <w:numPr>
          <w:ilvl w:val="1"/>
          <w:numId w:val="2"/>
        </w:numPr>
        <w:bidi/>
      </w:pPr>
      <w:r>
        <w:rPr>
          <w:rFonts w:cs="Arial"/>
          <w:rtl/>
        </w:rPr>
        <w:t xml:space="preserve">אילו תאים במערך ייצגו את גובה </w:t>
      </w:r>
      <w:r>
        <w:t>h</w:t>
      </w:r>
      <w:r>
        <w:rPr>
          <w:rFonts w:cs="Arial"/>
          <w:rtl/>
        </w:rPr>
        <w:t xml:space="preserve"> כלשהו בערימה.</w:t>
      </w:r>
    </w:p>
    <w:p w14:paraId="5DCD6A8A" w14:textId="77777777" w:rsidR="0032705D" w:rsidRDefault="0032705D" w:rsidP="0032705D">
      <w:pPr>
        <w:pStyle w:val="ListParagraph"/>
        <w:numPr>
          <w:ilvl w:val="1"/>
          <w:numId w:val="2"/>
        </w:numPr>
        <w:bidi/>
      </w:pPr>
      <w:r>
        <w:rPr>
          <w:rFonts w:cs="Arial"/>
          <w:rtl/>
        </w:rPr>
        <w:t>מהו גובה העירמה כתלות ב</w:t>
      </w:r>
      <w:r>
        <w:t>n</w:t>
      </w:r>
      <w:r>
        <w:rPr>
          <w:rFonts w:cs="Arial"/>
          <w:rtl/>
        </w:rPr>
        <w:t>.</w:t>
      </w:r>
    </w:p>
    <w:p w14:paraId="2C7D1A88" w14:textId="77777777" w:rsidR="0032705D" w:rsidRDefault="0032705D" w:rsidP="0032705D">
      <w:pPr>
        <w:pStyle w:val="ListParagraph"/>
        <w:numPr>
          <w:ilvl w:val="1"/>
          <w:numId w:val="2"/>
        </w:numPr>
        <w:bidi/>
        <w:rPr>
          <w:rtl/>
        </w:rPr>
      </w:pPr>
      <w:r>
        <w:rPr>
          <w:rFonts w:cs="Arial"/>
          <w:rtl/>
        </w:rPr>
        <w:t>באילו אינדקסים ימצאו העלים.</w:t>
      </w:r>
    </w:p>
    <w:sectPr w:rsidR="003270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92EFC"/>
    <w:multiLevelType w:val="hybridMultilevel"/>
    <w:tmpl w:val="801E7DB6"/>
    <w:lvl w:ilvl="0" w:tplc="7E3E91D8">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6B4A75"/>
    <w:multiLevelType w:val="hybridMultilevel"/>
    <w:tmpl w:val="CC44E9B6"/>
    <w:lvl w:ilvl="0" w:tplc="A000C980">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6B53A7"/>
    <w:multiLevelType w:val="hybridMultilevel"/>
    <w:tmpl w:val="649AD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123"/>
    <w:rsid w:val="00017B7E"/>
    <w:rsid w:val="00026691"/>
    <w:rsid w:val="00031905"/>
    <w:rsid w:val="00081A62"/>
    <w:rsid w:val="0008687C"/>
    <w:rsid w:val="000962A9"/>
    <w:rsid w:val="000C7EE3"/>
    <w:rsid w:val="000F55EB"/>
    <w:rsid w:val="00104958"/>
    <w:rsid w:val="001106A3"/>
    <w:rsid w:val="00110D28"/>
    <w:rsid w:val="001350ED"/>
    <w:rsid w:val="001354D3"/>
    <w:rsid w:val="001671C4"/>
    <w:rsid w:val="00197123"/>
    <w:rsid w:val="001D3B0D"/>
    <w:rsid w:val="00223712"/>
    <w:rsid w:val="0024613D"/>
    <w:rsid w:val="00253B54"/>
    <w:rsid w:val="00261CA0"/>
    <w:rsid w:val="002A0558"/>
    <w:rsid w:val="002B187C"/>
    <w:rsid w:val="002C2FBC"/>
    <w:rsid w:val="002C4758"/>
    <w:rsid w:val="0032705D"/>
    <w:rsid w:val="00360BD4"/>
    <w:rsid w:val="003E33EF"/>
    <w:rsid w:val="00406E23"/>
    <w:rsid w:val="0046495C"/>
    <w:rsid w:val="004B7EB8"/>
    <w:rsid w:val="004C656A"/>
    <w:rsid w:val="004D7D7D"/>
    <w:rsid w:val="00523EB4"/>
    <w:rsid w:val="00531890"/>
    <w:rsid w:val="0055256F"/>
    <w:rsid w:val="00553C7A"/>
    <w:rsid w:val="005C2DCF"/>
    <w:rsid w:val="005C459A"/>
    <w:rsid w:val="005E6CA6"/>
    <w:rsid w:val="00605C37"/>
    <w:rsid w:val="00606A7F"/>
    <w:rsid w:val="00622462"/>
    <w:rsid w:val="00623F1E"/>
    <w:rsid w:val="0064121B"/>
    <w:rsid w:val="00653110"/>
    <w:rsid w:val="006876E2"/>
    <w:rsid w:val="006E233C"/>
    <w:rsid w:val="006E5BDC"/>
    <w:rsid w:val="006E71FB"/>
    <w:rsid w:val="007034C6"/>
    <w:rsid w:val="007059AC"/>
    <w:rsid w:val="007115CF"/>
    <w:rsid w:val="007315D9"/>
    <w:rsid w:val="007415C5"/>
    <w:rsid w:val="007554B0"/>
    <w:rsid w:val="00756B91"/>
    <w:rsid w:val="00780B0F"/>
    <w:rsid w:val="00790584"/>
    <w:rsid w:val="007A426F"/>
    <w:rsid w:val="007A6D69"/>
    <w:rsid w:val="007D4391"/>
    <w:rsid w:val="007E6B06"/>
    <w:rsid w:val="007E6BAE"/>
    <w:rsid w:val="007F428E"/>
    <w:rsid w:val="00802866"/>
    <w:rsid w:val="008649F8"/>
    <w:rsid w:val="008734BF"/>
    <w:rsid w:val="0089410C"/>
    <w:rsid w:val="00895DB5"/>
    <w:rsid w:val="008B0319"/>
    <w:rsid w:val="009229AC"/>
    <w:rsid w:val="00945E16"/>
    <w:rsid w:val="00947D54"/>
    <w:rsid w:val="00957060"/>
    <w:rsid w:val="00967E59"/>
    <w:rsid w:val="009737D4"/>
    <w:rsid w:val="00995B6C"/>
    <w:rsid w:val="009A03E6"/>
    <w:rsid w:val="009A52EC"/>
    <w:rsid w:val="009F5C61"/>
    <w:rsid w:val="00A05782"/>
    <w:rsid w:val="00A44C5E"/>
    <w:rsid w:val="00A53AFF"/>
    <w:rsid w:val="00A93B09"/>
    <w:rsid w:val="00AB107D"/>
    <w:rsid w:val="00AD31C6"/>
    <w:rsid w:val="00AE74C8"/>
    <w:rsid w:val="00B05485"/>
    <w:rsid w:val="00B06C4A"/>
    <w:rsid w:val="00B220CC"/>
    <w:rsid w:val="00B24A87"/>
    <w:rsid w:val="00B42B6F"/>
    <w:rsid w:val="00B442C7"/>
    <w:rsid w:val="00B543CB"/>
    <w:rsid w:val="00BA19A0"/>
    <w:rsid w:val="00BB08EB"/>
    <w:rsid w:val="00BC0628"/>
    <w:rsid w:val="00BD1050"/>
    <w:rsid w:val="00BE4D66"/>
    <w:rsid w:val="00BE7637"/>
    <w:rsid w:val="00C476B5"/>
    <w:rsid w:val="00C753E2"/>
    <w:rsid w:val="00C97FD7"/>
    <w:rsid w:val="00CA055B"/>
    <w:rsid w:val="00CD4643"/>
    <w:rsid w:val="00CE4983"/>
    <w:rsid w:val="00CE7DA7"/>
    <w:rsid w:val="00D20E12"/>
    <w:rsid w:val="00D23FEF"/>
    <w:rsid w:val="00D46425"/>
    <w:rsid w:val="00D6475A"/>
    <w:rsid w:val="00D764C6"/>
    <w:rsid w:val="00DA0517"/>
    <w:rsid w:val="00DC6419"/>
    <w:rsid w:val="00DC6935"/>
    <w:rsid w:val="00E12BC9"/>
    <w:rsid w:val="00E22CA9"/>
    <w:rsid w:val="00E25951"/>
    <w:rsid w:val="00E359E6"/>
    <w:rsid w:val="00E42EA2"/>
    <w:rsid w:val="00E55BD6"/>
    <w:rsid w:val="00E8341C"/>
    <w:rsid w:val="00E840FA"/>
    <w:rsid w:val="00E925E7"/>
    <w:rsid w:val="00E9587D"/>
    <w:rsid w:val="00EA4A76"/>
    <w:rsid w:val="00EA5765"/>
    <w:rsid w:val="00EF0F46"/>
    <w:rsid w:val="00EF4891"/>
    <w:rsid w:val="00F03A09"/>
    <w:rsid w:val="00F050DE"/>
    <w:rsid w:val="00F42DFD"/>
    <w:rsid w:val="00F82EA9"/>
    <w:rsid w:val="00F86E51"/>
    <w:rsid w:val="00FA1976"/>
    <w:rsid w:val="00FA75F6"/>
    <w:rsid w:val="00FC0BE7"/>
    <w:rsid w:val="00FC44A4"/>
    <w:rsid w:val="00FD54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53247"/>
  <w15:chartTrackingRefBased/>
  <w15:docId w15:val="{70AF3753-2933-4B45-BCC8-5EAE43F38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F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BD6"/>
    <w:pPr>
      <w:ind w:left="720"/>
      <w:contextualSpacing/>
    </w:pPr>
  </w:style>
  <w:style w:type="character" w:styleId="PlaceholderText">
    <w:name w:val="Placeholder Text"/>
    <w:basedOn w:val="DefaultParagraphFont"/>
    <w:uiPriority w:val="99"/>
    <w:semiHidden/>
    <w:rsid w:val="00E9587D"/>
    <w:rPr>
      <w:color w:val="808080"/>
    </w:rPr>
  </w:style>
  <w:style w:type="paragraph" w:styleId="HTMLPreformatted">
    <w:name w:val="HTML Preformatted"/>
    <w:basedOn w:val="Normal"/>
    <w:link w:val="HTMLPreformattedChar"/>
    <w:uiPriority w:val="99"/>
    <w:semiHidden/>
    <w:unhideWhenUsed/>
    <w:rsid w:val="00A0578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05782"/>
    <w:rPr>
      <w:rFonts w:ascii="Consolas" w:hAnsi="Consolas"/>
      <w:sz w:val="20"/>
      <w:szCs w:val="20"/>
    </w:rPr>
  </w:style>
  <w:style w:type="table" w:styleId="TableGrid">
    <w:name w:val="Table Grid"/>
    <w:basedOn w:val="TableNormal"/>
    <w:uiPriority w:val="39"/>
    <w:rsid w:val="00922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71888">
      <w:bodyDiv w:val="1"/>
      <w:marLeft w:val="0"/>
      <w:marRight w:val="0"/>
      <w:marTop w:val="0"/>
      <w:marBottom w:val="0"/>
      <w:divBdr>
        <w:top w:val="none" w:sz="0" w:space="0" w:color="auto"/>
        <w:left w:val="none" w:sz="0" w:space="0" w:color="auto"/>
        <w:bottom w:val="none" w:sz="0" w:space="0" w:color="auto"/>
        <w:right w:val="none" w:sz="0" w:space="0" w:color="auto"/>
      </w:divBdr>
    </w:div>
    <w:div w:id="186451428">
      <w:bodyDiv w:val="1"/>
      <w:marLeft w:val="0"/>
      <w:marRight w:val="0"/>
      <w:marTop w:val="0"/>
      <w:marBottom w:val="0"/>
      <w:divBdr>
        <w:top w:val="none" w:sz="0" w:space="0" w:color="auto"/>
        <w:left w:val="none" w:sz="0" w:space="0" w:color="auto"/>
        <w:bottom w:val="none" w:sz="0" w:space="0" w:color="auto"/>
        <w:right w:val="none" w:sz="0" w:space="0" w:color="auto"/>
      </w:divBdr>
    </w:div>
    <w:div w:id="533154851">
      <w:bodyDiv w:val="1"/>
      <w:marLeft w:val="0"/>
      <w:marRight w:val="0"/>
      <w:marTop w:val="0"/>
      <w:marBottom w:val="0"/>
      <w:divBdr>
        <w:top w:val="none" w:sz="0" w:space="0" w:color="auto"/>
        <w:left w:val="none" w:sz="0" w:space="0" w:color="auto"/>
        <w:bottom w:val="none" w:sz="0" w:space="0" w:color="auto"/>
        <w:right w:val="none" w:sz="0" w:space="0" w:color="auto"/>
      </w:divBdr>
    </w:div>
    <w:div w:id="591742967">
      <w:bodyDiv w:val="1"/>
      <w:marLeft w:val="0"/>
      <w:marRight w:val="0"/>
      <w:marTop w:val="0"/>
      <w:marBottom w:val="0"/>
      <w:divBdr>
        <w:top w:val="none" w:sz="0" w:space="0" w:color="auto"/>
        <w:left w:val="none" w:sz="0" w:space="0" w:color="auto"/>
        <w:bottom w:val="none" w:sz="0" w:space="0" w:color="auto"/>
        <w:right w:val="none" w:sz="0" w:space="0" w:color="auto"/>
      </w:divBdr>
    </w:div>
    <w:div w:id="920725285">
      <w:bodyDiv w:val="1"/>
      <w:marLeft w:val="0"/>
      <w:marRight w:val="0"/>
      <w:marTop w:val="0"/>
      <w:marBottom w:val="0"/>
      <w:divBdr>
        <w:top w:val="none" w:sz="0" w:space="0" w:color="auto"/>
        <w:left w:val="none" w:sz="0" w:space="0" w:color="auto"/>
        <w:bottom w:val="none" w:sz="0" w:space="0" w:color="auto"/>
        <w:right w:val="none" w:sz="0" w:space="0" w:color="auto"/>
      </w:divBdr>
    </w:div>
    <w:div w:id="1088312503">
      <w:bodyDiv w:val="1"/>
      <w:marLeft w:val="0"/>
      <w:marRight w:val="0"/>
      <w:marTop w:val="0"/>
      <w:marBottom w:val="0"/>
      <w:divBdr>
        <w:top w:val="none" w:sz="0" w:space="0" w:color="auto"/>
        <w:left w:val="none" w:sz="0" w:space="0" w:color="auto"/>
        <w:bottom w:val="none" w:sz="0" w:space="0" w:color="auto"/>
        <w:right w:val="none" w:sz="0" w:space="0" w:color="auto"/>
      </w:divBdr>
    </w:div>
    <w:div w:id="1094327993">
      <w:bodyDiv w:val="1"/>
      <w:marLeft w:val="0"/>
      <w:marRight w:val="0"/>
      <w:marTop w:val="0"/>
      <w:marBottom w:val="0"/>
      <w:divBdr>
        <w:top w:val="none" w:sz="0" w:space="0" w:color="auto"/>
        <w:left w:val="none" w:sz="0" w:space="0" w:color="auto"/>
        <w:bottom w:val="none" w:sz="0" w:space="0" w:color="auto"/>
        <w:right w:val="none" w:sz="0" w:space="0" w:color="auto"/>
      </w:divBdr>
    </w:div>
    <w:div w:id="1227913666">
      <w:bodyDiv w:val="1"/>
      <w:marLeft w:val="0"/>
      <w:marRight w:val="0"/>
      <w:marTop w:val="0"/>
      <w:marBottom w:val="0"/>
      <w:divBdr>
        <w:top w:val="none" w:sz="0" w:space="0" w:color="auto"/>
        <w:left w:val="none" w:sz="0" w:space="0" w:color="auto"/>
        <w:bottom w:val="none" w:sz="0" w:space="0" w:color="auto"/>
        <w:right w:val="none" w:sz="0" w:space="0" w:color="auto"/>
      </w:divBdr>
    </w:div>
    <w:div w:id="1360814424">
      <w:bodyDiv w:val="1"/>
      <w:marLeft w:val="0"/>
      <w:marRight w:val="0"/>
      <w:marTop w:val="0"/>
      <w:marBottom w:val="0"/>
      <w:divBdr>
        <w:top w:val="none" w:sz="0" w:space="0" w:color="auto"/>
        <w:left w:val="none" w:sz="0" w:space="0" w:color="auto"/>
        <w:bottom w:val="none" w:sz="0" w:space="0" w:color="auto"/>
        <w:right w:val="none" w:sz="0" w:space="0" w:color="auto"/>
      </w:divBdr>
    </w:div>
    <w:div w:id="1442142945">
      <w:bodyDiv w:val="1"/>
      <w:marLeft w:val="0"/>
      <w:marRight w:val="0"/>
      <w:marTop w:val="0"/>
      <w:marBottom w:val="0"/>
      <w:divBdr>
        <w:top w:val="none" w:sz="0" w:space="0" w:color="auto"/>
        <w:left w:val="none" w:sz="0" w:space="0" w:color="auto"/>
        <w:bottom w:val="none" w:sz="0" w:space="0" w:color="auto"/>
        <w:right w:val="none" w:sz="0" w:space="0" w:color="auto"/>
      </w:divBdr>
    </w:div>
    <w:div w:id="1477844321">
      <w:bodyDiv w:val="1"/>
      <w:marLeft w:val="0"/>
      <w:marRight w:val="0"/>
      <w:marTop w:val="0"/>
      <w:marBottom w:val="0"/>
      <w:divBdr>
        <w:top w:val="none" w:sz="0" w:space="0" w:color="auto"/>
        <w:left w:val="none" w:sz="0" w:space="0" w:color="auto"/>
        <w:bottom w:val="none" w:sz="0" w:space="0" w:color="auto"/>
        <w:right w:val="none" w:sz="0" w:space="0" w:color="auto"/>
      </w:divBdr>
    </w:div>
    <w:div w:id="1537040430">
      <w:bodyDiv w:val="1"/>
      <w:marLeft w:val="0"/>
      <w:marRight w:val="0"/>
      <w:marTop w:val="0"/>
      <w:marBottom w:val="0"/>
      <w:divBdr>
        <w:top w:val="none" w:sz="0" w:space="0" w:color="auto"/>
        <w:left w:val="none" w:sz="0" w:space="0" w:color="auto"/>
        <w:bottom w:val="none" w:sz="0" w:space="0" w:color="auto"/>
        <w:right w:val="none" w:sz="0" w:space="0" w:color="auto"/>
      </w:divBdr>
    </w:div>
    <w:div w:id="1646814113">
      <w:bodyDiv w:val="1"/>
      <w:marLeft w:val="0"/>
      <w:marRight w:val="0"/>
      <w:marTop w:val="0"/>
      <w:marBottom w:val="0"/>
      <w:divBdr>
        <w:top w:val="none" w:sz="0" w:space="0" w:color="auto"/>
        <w:left w:val="none" w:sz="0" w:space="0" w:color="auto"/>
        <w:bottom w:val="none" w:sz="0" w:space="0" w:color="auto"/>
        <w:right w:val="none" w:sz="0" w:space="0" w:color="auto"/>
      </w:divBdr>
    </w:div>
    <w:div w:id="1661039209">
      <w:bodyDiv w:val="1"/>
      <w:marLeft w:val="0"/>
      <w:marRight w:val="0"/>
      <w:marTop w:val="0"/>
      <w:marBottom w:val="0"/>
      <w:divBdr>
        <w:top w:val="none" w:sz="0" w:space="0" w:color="auto"/>
        <w:left w:val="none" w:sz="0" w:space="0" w:color="auto"/>
        <w:bottom w:val="none" w:sz="0" w:space="0" w:color="auto"/>
        <w:right w:val="none" w:sz="0" w:space="0" w:color="auto"/>
      </w:divBdr>
      <w:divsChild>
        <w:div w:id="1575235843">
          <w:marLeft w:val="0"/>
          <w:marRight w:val="0"/>
          <w:marTop w:val="0"/>
          <w:marBottom w:val="0"/>
          <w:divBdr>
            <w:top w:val="none" w:sz="0" w:space="0" w:color="auto"/>
            <w:left w:val="none" w:sz="0" w:space="0" w:color="auto"/>
            <w:bottom w:val="none" w:sz="0" w:space="0" w:color="auto"/>
            <w:right w:val="none" w:sz="0" w:space="0" w:color="auto"/>
          </w:divBdr>
        </w:div>
      </w:divsChild>
    </w:div>
    <w:div w:id="1841507220">
      <w:bodyDiv w:val="1"/>
      <w:marLeft w:val="0"/>
      <w:marRight w:val="0"/>
      <w:marTop w:val="0"/>
      <w:marBottom w:val="0"/>
      <w:divBdr>
        <w:top w:val="none" w:sz="0" w:space="0" w:color="auto"/>
        <w:left w:val="none" w:sz="0" w:space="0" w:color="auto"/>
        <w:bottom w:val="none" w:sz="0" w:space="0" w:color="auto"/>
        <w:right w:val="none" w:sz="0" w:space="0" w:color="auto"/>
      </w:divBdr>
    </w:div>
    <w:div w:id="1968465393">
      <w:bodyDiv w:val="1"/>
      <w:marLeft w:val="0"/>
      <w:marRight w:val="0"/>
      <w:marTop w:val="0"/>
      <w:marBottom w:val="0"/>
      <w:divBdr>
        <w:top w:val="none" w:sz="0" w:space="0" w:color="auto"/>
        <w:left w:val="none" w:sz="0" w:space="0" w:color="auto"/>
        <w:bottom w:val="none" w:sz="0" w:space="0" w:color="auto"/>
        <w:right w:val="none" w:sz="0" w:space="0" w:color="auto"/>
      </w:divBdr>
    </w:div>
    <w:div w:id="204042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5</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6623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D</dc:creator>
  <cp:keywords/>
  <dc:description/>
  <cp:lastModifiedBy>Tal D</cp:lastModifiedBy>
  <cp:revision>81</cp:revision>
  <dcterms:created xsi:type="dcterms:W3CDTF">2024-01-14T18:20:00Z</dcterms:created>
  <dcterms:modified xsi:type="dcterms:W3CDTF">2024-01-28T20:10:00Z</dcterms:modified>
</cp:coreProperties>
</file>