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1CD13" w14:textId="042A424C" w:rsidR="00557FFA" w:rsidRDefault="00EC6278" w:rsidP="00EC6278">
      <w:pPr>
        <w:bidi/>
      </w:pPr>
      <w:r w:rsidRPr="00EC6278">
        <w:rPr>
          <w:rtl/>
        </w:rPr>
        <w:t>הפשטה היא רעיון שבו אנו מתארים מבנה נתונים או אובייקט לפי מה שהוא עושה, מבלי להיכנס לפרטים של איך הוא פועל בפנים</w:t>
      </w:r>
      <w:r w:rsidRPr="00EC6278">
        <w:t>.</w:t>
      </w:r>
      <w:r w:rsidRPr="00EC6278">
        <w:br/>
      </w:r>
      <w:r w:rsidRPr="00EC6278">
        <w:rPr>
          <w:rtl/>
        </w:rPr>
        <w:t>בתכנות מונחה עצמים, הפשטה באה לידי ביטוי על ידי כך שאנו יוצרים מחלקות שמספקות פעולות לציבור, אך מסתירות את הפרטים הפנימיים שלהן. כלומר, המשתמש רואה רק את הפעולות שאפשר לבצע, אך לא איך הן ממומשות. זה נעשה בעזרת שימוש בחלקים ציבוריים ופרטיים בתוך המחלקה</w:t>
      </w:r>
      <w:r w:rsidRPr="00EC6278">
        <w:t>.</w:t>
      </w:r>
    </w:p>
    <w:p w14:paraId="47FB1944" w14:textId="77777777" w:rsidR="00EC6278" w:rsidRDefault="00EC6278" w:rsidP="00EC6278">
      <w:pPr>
        <w:bidi/>
      </w:pPr>
    </w:p>
    <w:p w14:paraId="6A054FC3" w14:textId="77777777" w:rsidR="00EC6278" w:rsidRDefault="00EC6278" w:rsidP="00EC6278">
      <w:pPr>
        <w:bidi/>
      </w:pPr>
    </w:p>
    <w:p w14:paraId="516B4F31" w14:textId="77777777" w:rsidR="00EC6278" w:rsidRPr="00EC6278" w:rsidRDefault="00EC6278" w:rsidP="00EC6278">
      <w:pPr>
        <w:bidi/>
        <w:rPr>
          <w:lang w:val="en-IL"/>
        </w:rPr>
      </w:pPr>
      <w:r w:rsidRPr="00EC6278">
        <w:rPr>
          <w:rtl/>
        </w:rPr>
        <w:t>המהדר יוצר עבורנו באופן אוטומטי מספר פעולות כאשר לא כתבנו אותן בעצמנו</w:t>
      </w:r>
      <w:r w:rsidRPr="00EC6278">
        <w:rPr>
          <w:lang w:val="en-IL"/>
        </w:rPr>
        <w:t>:</w:t>
      </w:r>
    </w:p>
    <w:p w14:paraId="1CC9DEA6" w14:textId="7BDF1F42" w:rsidR="00EC6278" w:rsidRPr="00EC6278" w:rsidRDefault="00EC6278" w:rsidP="00EC6278">
      <w:pPr>
        <w:pStyle w:val="a9"/>
        <w:numPr>
          <w:ilvl w:val="1"/>
          <w:numId w:val="2"/>
        </w:numPr>
        <w:bidi/>
        <w:rPr>
          <w:lang w:val="en-IL"/>
        </w:rPr>
      </w:pPr>
      <w:r w:rsidRPr="00EC6278">
        <w:rPr>
          <w:rtl/>
        </w:rPr>
        <w:t>פעולה לבניית אובייקט (בונה)</w:t>
      </w:r>
      <w:r w:rsidRPr="00EC6278">
        <w:rPr>
          <w:lang w:val="en-IL"/>
        </w:rPr>
        <w:t>.</w:t>
      </w:r>
    </w:p>
    <w:p w14:paraId="076F439A" w14:textId="6F575037" w:rsidR="00EC6278" w:rsidRPr="00EC6278" w:rsidRDefault="00EC6278" w:rsidP="00EC6278">
      <w:pPr>
        <w:pStyle w:val="a9"/>
        <w:numPr>
          <w:ilvl w:val="1"/>
          <w:numId w:val="2"/>
        </w:numPr>
        <w:bidi/>
        <w:rPr>
          <w:lang w:val="en-IL"/>
        </w:rPr>
      </w:pPr>
      <w:r w:rsidRPr="00EC6278">
        <w:rPr>
          <w:rtl/>
        </w:rPr>
        <w:t>פעולה שמעתיקה אובייקט</w:t>
      </w:r>
      <w:r w:rsidRPr="00EC6278">
        <w:rPr>
          <w:lang w:val="en-IL"/>
        </w:rPr>
        <w:t>.</w:t>
      </w:r>
    </w:p>
    <w:p w14:paraId="52810E63" w14:textId="7D84BE3D" w:rsidR="00EC6278" w:rsidRPr="00EC6278" w:rsidRDefault="00EC6278" w:rsidP="00EC6278">
      <w:pPr>
        <w:pStyle w:val="a9"/>
        <w:numPr>
          <w:ilvl w:val="1"/>
          <w:numId w:val="2"/>
        </w:numPr>
        <w:bidi/>
        <w:rPr>
          <w:lang w:val="en-IL"/>
        </w:rPr>
      </w:pPr>
      <w:r w:rsidRPr="00EC6278">
        <w:rPr>
          <w:rtl/>
        </w:rPr>
        <w:t>פעולה שמשווה בין שני אובייקטים</w:t>
      </w:r>
      <w:r w:rsidRPr="00EC6278">
        <w:rPr>
          <w:lang w:val="en-IL"/>
        </w:rPr>
        <w:t>.</w:t>
      </w:r>
    </w:p>
    <w:p w14:paraId="3C11C295" w14:textId="7FF6446D" w:rsidR="00EC6278" w:rsidRPr="00EC6278" w:rsidRDefault="00EC6278" w:rsidP="00EC6278">
      <w:pPr>
        <w:pStyle w:val="a9"/>
        <w:numPr>
          <w:ilvl w:val="1"/>
          <w:numId w:val="2"/>
        </w:numPr>
        <w:bidi/>
        <w:rPr>
          <w:lang w:val="en-IL"/>
        </w:rPr>
      </w:pPr>
      <w:r w:rsidRPr="00EC6278">
        <w:rPr>
          <w:rtl/>
        </w:rPr>
        <w:t>פעולה שמשחררת את המשאבים של האובייקט (מפנה)</w:t>
      </w:r>
      <w:r w:rsidRPr="00EC6278">
        <w:rPr>
          <w:lang w:val="en-IL"/>
        </w:rPr>
        <w:t>.</w:t>
      </w:r>
    </w:p>
    <w:p w14:paraId="1062A712" w14:textId="77777777" w:rsidR="00EC6278" w:rsidRDefault="00EC6278" w:rsidP="00EC6278">
      <w:pPr>
        <w:bidi/>
        <w:rPr>
          <w:lang w:val="en-IL"/>
        </w:rPr>
      </w:pPr>
      <w:r w:rsidRPr="00EC6278">
        <w:rPr>
          <w:rtl/>
        </w:rPr>
        <w:t>נעדיף לממש את הפעולות האלו בעצמנו כאשר האובייקט משתמש בזיכרון או משאבים שלא מנוהלים באופן אוטומטי, כמו מערכים שנוצרים באופן דינמי. מימוש ידני מאפשר לנו שליטה על איך מתבצעת ההעתקה, ההשמה והשחרור של המשאבים, ומונע תקלות כמו הדלפות זיכרון או כפילויות מיותרות</w:t>
      </w:r>
      <w:r w:rsidRPr="00EC6278">
        <w:rPr>
          <w:lang w:val="en-IL"/>
        </w:rPr>
        <w:t>.</w:t>
      </w:r>
    </w:p>
    <w:p w14:paraId="1F686809" w14:textId="77777777" w:rsidR="00EC6278" w:rsidRDefault="00EC6278" w:rsidP="00EC6278">
      <w:pPr>
        <w:bidi/>
        <w:rPr>
          <w:lang w:val="en-IL"/>
        </w:rPr>
      </w:pPr>
    </w:p>
    <w:p w14:paraId="5BCA69AD" w14:textId="77777777" w:rsidR="00EC6278" w:rsidRDefault="00EC6278" w:rsidP="00EC6278">
      <w:pPr>
        <w:bidi/>
        <w:rPr>
          <w:lang w:val="en-IL"/>
        </w:rPr>
      </w:pPr>
    </w:p>
    <w:p w14:paraId="15262D2D" w14:textId="086380E5" w:rsidR="00EC6278" w:rsidRDefault="00EC6278" w:rsidP="00EC6278">
      <w:pPr>
        <w:bidi/>
      </w:pPr>
      <w:r w:rsidRPr="00EC6278">
        <w:rPr>
          <w:rtl/>
          <w:lang w:val="en-IL"/>
        </w:rPr>
        <w:t>כן, אפשר להגדיר פעולה בונה כפרטית. זה נעשה כאשר לא רוצים לאפשר יצירה חופשית של אובייקטים ממחלקה מסוימת</w:t>
      </w:r>
      <w:r w:rsidRPr="00EC6278">
        <w:t>.</w:t>
      </w:r>
      <w:r w:rsidRPr="00EC6278">
        <w:br/>
      </w:r>
      <w:r w:rsidRPr="00EC6278">
        <w:rPr>
          <w:rtl/>
          <w:lang w:val="en-IL"/>
        </w:rPr>
        <w:t>במקרים כאלה יוצרים פעולה אחרת בתוך המחלקה – למשל פעולה סטטית – שמפעילה את הבונה הפרטי ומחזירה אובייקט. שימוש נפוץ בכך הוא בתבנית שנקראת "אובייקט יחיד", שבה מוודאים שנוצר רק עותק אחד של האובייקט</w:t>
      </w:r>
      <w:r w:rsidRPr="00EC6278">
        <w:t>.</w:t>
      </w:r>
    </w:p>
    <w:p w14:paraId="540754F9" w14:textId="77777777" w:rsidR="00EC6278" w:rsidRDefault="00EC6278" w:rsidP="00EC6278">
      <w:pPr>
        <w:bidi/>
      </w:pPr>
    </w:p>
    <w:p w14:paraId="7C5B3666" w14:textId="77777777" w:rsidR="00EC6278" w:rsidRDefault="00EC6278" w:rsidP="00EC6278">
      <w:pPr>
        <w:bidi/>
      </w:pPr>
    </w:p>
    <w:p w14:paraId="60586F81" w14:textId="77777777" w:rsidR="00EC6278" w:rsidRPr="00EC6278" w:rsidRDefault="00EC6278" w:rsidP="00EC6278">
      <w:pPr>
        <w:bidi/>
        <w:rPr>
          <w:lang w:val="en-IL"/>
        </w:rPr>
      </w:pPr>
      <w:r w:rsidRPr="00EC6278">
        <w:rPr>
          <w:b/>
          <w:bCs/>
          <w:rtl/>
          <w:lang w:val="en-IL"/>
        </w:rPr>
        <w:t>יתרונות</w:t>
      </w:r>
      <w:r w:rsidRPr="00EC6278">
        <w:rPr>
          <w:b/>
          <w:bCs/>
          <w:lang w:val="en-IL"/>
        </w:rPr>
        <w:t>:</w:t>
      </w:r>
    </w:p>
    <w:p w14:paraId="3BBA952F" w14:textId="366AF7D3" w:rsidR="00EC6278" w:rsidRPr="00EC6278" w:rsidRDefault="00EC6278" w:rsidP="00EC6278">
      <w:pPr>
        <w:pStyle w:val="a9"/>
        <w:numPr>
          <w:ilvl w:val="0"/>
          <w:numId w:val="3"/>
        </w:numPr>
        <w:bidi/>
        <w:rPr>
          <w:lang w:val="en-IL"/>
        </w:rPr>
      </w:pPr>
      <w:r w:rsidRPr="00EC6278">
        <w:rPr>
          <w:rtl/>
          <w:lang w:val="en-IL"/>
        </w:rPr>
        <w:t>חוסכת בזמן ריצה, מכיוון שאין צורך לעבור לפעולה וחזרה – הקוד מוכנס ישירות במקום הקריאה</w:t>
      </w:r>
      <w:r w:rsidRPr="00EC6278">
        <w:rPr>
          <w:lang w:val="en-IL"/>
        </w:rPr>
        <w:t>.</w:t>
      </w:r>
    </w:p>
    <w:p w14:paraId="7FFA066F" w14:textId="77777777" w:rsidR="00EC6278" w:rsidRPr="00EC6278" w:rsidRDefault="00EC6278" w:rsidP="00EC6278">
      <w:pPr>
        <w:numPr>
          <w:ilvl w:val="0"/>
          <w:numId w:val="3"/>
        </w:numPr>
        <w:bidi/>
        <w:rPr>
          <w:lang w:val="en-IL"/>
        </w:rPr>
      </w:pPr>
      <w:r w:rsidRPr="00EC6278">
        <w:rPr>
          <w:rtl/>
          <w:lang w:val="en-IL"/>
        </w:rPr>
        <w:t>יעילה במיוחד בפעולות קצרות שחוזרות על עצמן פעמים רבות</w:t>
      </w:r>
      <w:r w:rsidRPr="00EC6278">
        <w:rPr>
          <w:lang w:val="en-IL"/>
        </w:rPr>
        <w:t>.</w:t>
      </w:r>
    </w:p>
    <w:p w14:paraId="35D5D2C6" w14:textId="77777777" w:rsidR="00EC6278" w:rsidRPr="00EC6278" w:rsidRDefault="00EC6278" w:rsidP="00EC6278">
      <w:pPr>
        <w:bidi/>
        <w:rPr>
          <w:lang w:val="en-IL"/>
        </w:rPr>
      </w:pPr>
      <w:r w:rsidRPr="00EC6278">
        <w:rPr>
          <w:b/>
          <w:bCs/>
          <w:rtl/>
          <w:lang w:val="en-IL"/>
        </w:rPr>
        <w:t>חסרונות</w:t>
      </w:r>
      <w:r w:rsidRPr="00EC6278">
        <w:rPr>
          <w:b/>
          <w:bCs/>
          <w:lang w:val="en-IL"/>
        </w:rPr>
        <w:t>:</w:t>
      </w:r>
    </w:p>
    <w:p w14:paraId="6703D8E8" w14:textId="0AC4F7D7" w:rsidR="00EC6278" w:rsidRPr="00EC6278" w:rsidRDefault="00EC6278" w:rsidP="00EC6278">
      <w:pPr>
        <w:pStyle w:val="a9"/>
        <w:numPr>
          <w:ilvl w:val="0"/>
          <w:numId w:val="4"/>
        </w:numPr>
        <w:bidi/>
        <w:rPr>
          <w:lang w:val="en-IL"/>
        </w:rPr>
      </w:pPr>
      <w:r w:rsidRPr="00EC6278">
        <w:rPr>
          <w:rtl/>
          <w:lang w:val="en-IL"/>
        </w:rPr>
        <w:t>יכולה לגרום להגדלה משמעותית של נפח התוכנית אם מדובר בפעולה ארוכה שחוזרת על עצמה</w:t>
      </w:r>
      <w:r w:rsidRPr="00EC6278">
        <w:rPr>
          <w:lang w:val="en-IL"/>
        </w:rPr>
        <w:t>.</w:t>
      </w:r>
    </w:p>
    <w:p w14:paraId="19A53A77" w14:textId="77777777" w:rsidR="00EC6278" w:rsidRPr="00EC6278" w:rsidRDefault="00EC6278" w:rsidP="00EC6278">
      <w:pPr>
        <w:numPr>
          <w:ilvl w:val="0"/>
          <w:numId w:val="4"/>
        </w:numPr>
        <w:bidi/>
        <w:rPr>
          <w:lang w:val="en-IL"/>
        </w:rPr>
      </w:pPr>
      <w:r w:rsidRPr="00EC6278">
        <w:rPr>
          <w:rtl/>
          <w:lang w:val="en-IL"/>
        </w:rPr>
        <w:t>מקשה על ניפוי שגיאות כי הקוד מפוזר</w:t>
      </w:r>
      <w:r w:rsidRPr="00EC6278">
        <w:rPr>
          <w:lang w:val="en-IL"/>
        </w:rPr>
        <w:t>.</w:t>
      </w:r>
    </w:p>
    <w:p w14:paraId="72C09635" w14:textId="77777777" w:rsidR="00EC6278" w:rsidRPr="00EC6278" w:rsidRDefault="00EC6278" w:rsidP="00EC6278">
      <w:pPr>
        <w:numPr>
          <w:ilvl w:val="0"/>
          <w:numId w:val="4"/>
        </w:numPr>
        <w:bidi/>
        <w:rPr>
          <w:lang w:val="en-IL"/>
        </w:rPr>
      </w:pPr>
      <w:r w:rsidRPr="00EC6278">
        <w:rPr>
          <w:rtl/>
          <w:lang w:val="en-IL"/>
        </w:rPr>
        <w:t>לא תמיד מתבצעת בפועל – זו רק בקשה למהדר, והוא יכול להתעלם ממנה</w:t>
      </w:r>
      <w:r w:rsidRPr="00EC6278">
        <w:rPr>
          <w:lang w:val="en-IL"/>
        </w:rPr>
        <w:t>.</w:t>
      </w:r>
    </w:p>
    <w:p w14:paraId="6CFC11B8" w14:textId="77777777" w:rsidR="00EC6278" w:rsidRPr="00EC6278" w:rsidRDefault="00EC6278" w:rsidP="00EC6278">
      <w:pPr>
        <w:bidi/>
        <w:rPr>
          <w:lang w:val="en-IL"/>
        </w:rPr>
      </w:pPr>
    </w:p>
    <w:p w14:paraId="554876F9" w14:textId="77777777" w:rsidR="00EC6278" w:rsidRPr="00EC6278" w:rsidRDefault="00EC6278" w:rsidP="00EC6278">
      <w:pPr>
        <w:bidi/>
        <w:rPr>
          <w:lang w:val="en-IL"/>
        </w:rPr>
      </w:pPr>
    </w:p>
    <w:sectPr w:rsidR="00EC6278" w:rsidRPr="00EC6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81678"/>
    <w:multiLevelType w:val="multilevel"/>
    <w:tmpl w:val="396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2734E"/>
    <w:multiLevelType w:val="multilevel"/>
    <w:tmpl w:val="EF121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246B2"/>
    <w:multiLevelType w:val="multilevel"/>
    <w:tmpl w:val="65D0696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266EA"/>
    <w:multiLevelType w:val="multilevel"/>
    <w:tmpl w:val="270663B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270233">
    <w:abstractNumId w:val="0"/>
  </w:num>
  <w:num w:numId="2" w16cid:durableId="1275863847">
    <w:abstractNumId w:val="1"/>
  </w:num>
  <w:num w:numId="3" w16cid:durableId="390538007">
    <w:abstractNumId w:val="2"/>
  </w:num>
  <w:num w:numId="4" w16cid:durableId="2049334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78"/>
    <w:rsid w:val="00157C56"/>
    <w:rsid w:val="004A6A50"/>
    <w:rsid w:val="00557FFA"/>
    <w:rsid w:val="0095724E"/>
    <w:rsid w:val="00DF2C37"/>
    <w:rsid w:val="00EC62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CA37"/>
  <w15:chartTrackingRefBased/>
  <w15:docId w15:val="{D2A397AC-1258-48A5-A0F7-B0C66A07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6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6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627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C627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C62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C62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62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627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62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C627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C627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C627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C6278"/>
    <w:rPr>
      <w:rFonts w:eastAsiaTheme="majorEastAsia" w:cstheme="majorBidi"/>
      <w:i/>
      <w:iCs/>
      <w:color w:val="0F4761" w:themeColor="accent1" w:themeShade="BF"/>
    </w:rPr>
  </w:style>
  <w:style w:type="character" w:customStyle="1" w:styleId="50">
    <w:name w:val="כותרת 5 תו"/>
    <w:basedOn w:val="a0"/>
    <w:link w:val="5"/>
    <w:uiPriority w:val="9"/>
    <w:semiHidden/>
    <w:rsid w:val="00EC6278"/>
    <w:rPr>
      <w:rFonts w:eastAsiaTheme="majorEastAsia" w:cstheme="majorBidi"/>
      <w:color w:val="0F4761" w:themeColor="accent1" w:themeShade="BF"/>
    </w:rPr>
  </w:style>
  <w:style w:type="character" w:customStyle="1" w:styleId="60">
    <w:name w:val="כותרת 6 תו"/>
    <w:basedOn w:val="a0"/>
    <w:link w:val="6"/>
    <w:uiPriority w:val="9"/>
    <w:semiHidden/>
    <w:rsid w:val="00EC6278"/>
    <w:rPr>
      <w:rFonts w:eastAsiaTheme="majorEastAsia" w:cstheme="majorBidi"/>
      <w:i/>
      <w:iCs/>
      <w:color w:val="595959" w:themeColor="text1" w:themeTint="A6"/>
    </w:rPr>
  </w:style>
  <w:style w:type="character" w:customStyle="1" w:styleId="70">
    <w:name w:val="כותרת 7 תו"/>
    <w:basedOn w:val="a0"/>
    <w:link w:val="7"/>
    <w:uiPriority w:val="9"/>
    <w:semiHidden/>
    <w:rsid w:val="00EC6278"/>
    <w:rPr>
      <w:rFonts w:eastAsiaTheme="majorEastAsia" w:cstheme="majorBidi"/>
      <w:color w:val="595959" w:themeColor="text1" w:themeTint="A6"/>
    </w:rPr>
  </w:style>
  <w:style w:type="character" w:customStyle="1" w:styleId="80">
    <w:name w:val="כותרת 8 תו"/>
    <w:basedOn w:val="a0"/>
    <w:link w:val="8"/>
    <w:uiPriority w:val="9"/>
    <w:semiHidden/>
    <w:rsid w:val="00EC6278"/>
    <w:rPr>
      <w:rFonts w:eastAsiaTheme="majorEastAsia" w:cstheme="majorBidi"/>
      <w:i/>
      <w:iCs/>
      <w:color w:val="272727" w:themeColor="text1" w:themeTint="D8"/>
    </w:rPr>
  </w:style>
  <w:style w:type="character" w:customStyle="1" w:styleId="90">
    <w:name w:val="כותרת 9 תו"/>
    <w:basedOn w:val="a0"/>
    <w:link w:val="9"/>
    <w:uiPriority w:val="9"/>
    <w:semiHidden/>
    <w:rsid w:val="00EC6278"/>
    <w:rPr>
      <w:rFonts w:eastAsiaTheme="majorEastAsia" w:cstheme="majorBidi"/>
      <w:color w:val="272727" w:themeColor="text1" w:themeTint="D8"/>
    </w:rPr>
  </w:style>
  <w:style w:type="paragraph" w:styleId="a3">
    <w:name w:val="Title"/>
    <w:basedOn w:val="a"/>
    <w:next w:val="a"/>
    <w:link w:val="a4"/>
    <w:uiPriority w:val="10"/>
    <w:qFormat/>
    <w:rsid w:val="00EC6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C62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627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C627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C6278"/>
    <w:pPr>
      <w:spacing w:before="160"/>
      <w:jc w:val="center"/>
    </w:pPr>
    <w:rPr>
      <w:i/>
      <w:iCs/>
      <w:color w:val="404040" w:themeColor="text1" w:themeTint="BF"/>
    </w:rPr>
  </w:style>
  <w:style w:type="character" w:customStyle="1" w:styleId="a8">
    <w:name w:val="ציטוט תו"/>
    <w:basedOn w:val="a0"/>
    <w:link w:val="a7"/>
    <w:uiPriority w:val="29"/>
    <w:rsid w:val="00EC6278"/>
    <w:rPr>
      <w:i/>
      <w:iCs/>
      <w:color w:val="404040" w:themeColor="text1" w:themeTint="BF"/>
    </w:rPr>
  </w:style>
  <w:style w:type="paragraph" w:styleId="a9">
    <w:name w:val="List Paragraph"/>
    <w:basedOn w:val="a"/>
    <w:uiPriority w:val="34"/>
    <w:qFormat/>
    <w:rsid w:val="00EC6278"/>
    <w:pPr>
      <w:ind w:left="720"/>
      <w:contextualSpacing/>
    </w:pPr>
  </w:style>
  <w:style w:type="character" w:styleId="aa">
    <w:name w:val="Intense Emphasis"/>
    <w:basedOn w:val="a0"/>
    <w:uiPriority w:val="21"/>
    <w:qFormat/>
    <w:rsid w:val="00EC6278"/>
    <w:rPr>
      <w:i/>
      <w:iCs/>
      <w:color w:val="0F4761" w:themeColor="accent1" w:themeShade="BF"/>
    </w:rPr>
  </w:style>
  <w:style w:type="paragraph" w:styleId="ab">
    <w:name w:val="Intense Quote"/>
    <w:basedOn w:val="a"/>
    <w:next w:val="a"/>
    <w:link w:val="ac"/>
    <w:uiPriority w:val="30"/>
    <w:qFormat/>
    <w:rsid w:val="00EC6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C6278"/>
    <w:rPr>
      <w:i/>
      <w:iCs/>
      <w:color w:val="0F4761" w:themeColor="accent1" w:themeShade="BF"/>
    </w:rPr>
  </w:style>
  <w:style w:type="character" w:styleId="ad">
    <w:name w:val="Intense Reference"/>
    <w:basedOn w:val="a0"/>
    <w:uiPriority w:val="32"/>
    <w:qFormat/>
    <w:rsid w:val="00EC6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92716">
      <w:bodyDiv w:val="1"/>
      <w:marLeft w:val="0"/>
      <w:marRight w:val="0"/>
      <w:marTop w:val="0"/>
      <w:marBottom w:val="0"/>
      <w:divBdr>
        <w:top w:val="none" w:sz="0" w:space="0" w:color="auto"/>
        <w:left w:val="none" w:sz="0" w:space="0" w:color="auto"/>
        <w:bottom w:val="none" w:sz="0" w:space="0" w:color="auto"/>
        <w:right w:val="none" w:sz="0" w:space="0" w:color="auto"/>
      </w:divBdr>
    </w:div>
    <w:div w:id="956373589">
      <w:bodyDiv w:val="1"/>
      <w:marLeft w:val="0"/>
      <w:marRight w:val="0"/>
      <w:marTop w:val="0"/>
      <w:marBottom w:val="0"/>
      <w:divBdr>
        <w:top w:val="none" w:sz="0" w:space="0" w:color="auto"/>
        <w:left w:val="none" w:sz="0" w:space="0" w:color="auto"/>
        <w:bottom w:val="none" w:sz="0" w:space="0" w:color="auto"/>
        <w:right w:val="none" w:sz="0" w:space="0" w:color="auto"/>
      </w:divBdr>
    </w:div>
    <w:div w:id="1101294859">
      <w:bodyDiv w:val="1"/>
      <w:marLeft w:val="0"/>
      <w:marRight w:val="0"/>
      <w:marTop w:val="0"/>
      <w:marBottom w:val="0"/>
      <w:divBdr>
        <w:top w:val="none" w:sz="0" w:space="0" w:color="auto"/>
        <w:left w:val="none" w:sz="0" w:space="0" w:color="auto"/>
        <w:bottom w:val="none" w:sz="0" w:space="0" w:color="auto"/>
        <w:right w:val="none" w:sz="0" w:space="0" w:color="auto"/>
      </w:divBdr>
    </w:div>
    <w:div w:id="16838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לאונרדו גובנקו</dc:creator>
  <cp:keywords/>
  <dc:description/>
  <cp:lastModifiedBy>טל לאונרדו גובנקו</cp:lastModifiedBy>
  <cp:revision>2</cp:revision>
  <dcterms:created xsi:type="dcterms:W3CDTF">2025-04-08T16:36:00Z</dcterms:created>
  <dcterms:modified xsi:type="dcterms:W3CDTF">2025-04-08T16:40:00Z</dcterms:modified>
</cp:coreProperties>
</file>