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DC05" w14:textId="1A6CC4AF" w:rsidR="00753E3F" w:rsidRPr="00A4230B" w:rsidRDefault="00734B20" w:rsidP="00734B20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 xml:space="preserve">הסבר על תרגיל </w:t>
      </w:r>
      <w:r w:rsidRPr="00A4230B">
        <w:rPr>
          <w:rFonts w:hint="cs"/>
          <w:b/>
          <w:bCs/>
          <w:u w:val="single"/>
          <w:lang w:bidi="he-IL"/>
        </w:rPr>
        <w:t>SET</w:t>
      </w:r>
      <w:r w:rsidRPr="00A4230B">
        <w:rPr>
          <w:rFonts w:hint="cs"/>
          <w:b/>
          <w:bCs/>
          <w:u w:val="single"/>
          <w:rtl/>
          <w:lang w:bidi="he-IL"/>
        </w:rPr>
        <w:t>:</w:t>
      </w:r>
    </w:p>
    <w:p w14:paraId="59C21E5A" w14:textId="0713460E" w:rsidR="00734B20" w:rsidRDefault="00734B20" w:rsidP="00734B20">
      <w:pPr>
        <w:bidi/>
        <w:rPr>
          <w:rtl/>
          <w:lang w:bidi="he-IL"/>
        </w:rPr>
      </w:pPr>
    </w:p>
    <w:p w14:paraId="09733505" w14:textId="112804FD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קבוצה/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היא אוסף של איברים, איבר יכול להופיע בקבוצה פעם אחת בלבד.</w:t>
      </w:r>
    </w:p>
    <w:p w14:paraId="47540A91" w14:textId="7E264067" w:rsidR="00734B20" w:rsidRDefault="00734B20" w:rsidP="00734B20">
      <w:pPr>
        <w:bidi/>
        <w:rPr>
          <w:rtl/>
          <w:lang w:bidi="he-IL"/>
        </w:rPr>
      </w:pPr>
    </w:p>
    <w:p w14:paraId="1C81A68E" w14:textId="4B45FE97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שלנו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תהיה קבוצה של איברים שהערכים יכולים להיות 0,1,2 עד 1000. כאמור מספר יכול להיות בקבוצה לכל היותר פעם אחת.</w:t>
      </w:r>
    </w:p>
    <w:p w14:paraId="5744CCFB" w14:textId="0578A921" w:rsidR="00734B20" w:rsidRDefault="00734B20" w:rsidP="00734B20">
      <w:pPr>
        <w:bidi/>
        <w:rPr>
          <w:rtl/>
          <w:lang w:bidi="he-IL"/>
        </w:rPr>
      </w:pPr>
    </w:p>
    <w:p w14:paraId="00FD18B4" w14:textId="29A9517F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הפעולות הנדרשות על קבוצה מפורטות בדף ההוראות. כאן רק הדגמת ההסבר:</w:t>
      </w:r>
    </w:p>
    <w:p w14:paraId="5FA84B61" w14:textId="323702EE" w:rsidR="00734B20" w:rsidRDefault="00A4230B" w:rsidP="00734B20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>ב</w:t>
      </w:r>
      <w:r w:rsidRPr="00A4230B">
        <w:rPr>
          <w:rFonts w:hint="cs"/>
          <w:b/>
          <w:bCs/>
          <w:u w:val="single"/>
          <w:lang w:bidi="he-IL"/>
        </w:rPr>
        <w:t>CLASS SET</w:t>
      </w:r>
      <w:r w:rsidRPr="00A4230B">
        <w:rPr>
          <w:rFonts w:hint="cs"/>
          <w:b/>
          <w:bCs/>
          <w:u w:val="single"/>
          <w:rtl/>
          <w:lang w:bidi="he-IL"/>
        </w:rPr>
        <w:t xml:space="preserve"> עצמו:</w:t>
      </w:r>
    </w:p>
    <w:p w14:paraId="22BCB346" w14:textId="77777777" w:rsidR="007B3480" w:rsidRDefault="007B3480" w:rsidP="007B3480">
      <w:pPr>
        <w:bidi/>
        <w:rPr>
          <w:b/>
          <w:bCs/>
          <w:u w:val="single"/>
          <w:rtl/>
          <w:lang w:bidi="he-IL"/>
        </w:rPr>
      </w:pPr>
    </w:p>
    <w:p w14:paraId="072B2F89" w14:textId="48E9B0C7" w:rsidR="007B3480" w:rsidRPr="007B3480" w:rsidRDefault="007B3480" w:rsidP="007B3480">
      <w:pPr>
        <w:bidi/>
        <w:rPr>
          <w:i/>
          <w:rtl/>
          <w:lang w:bidi="he-IL"/>
        </w:rPr>
      </w:pPr>
      <w:r>
        <w:rPr>
          <w:rFonts w:eastAsiaTheme="minorEastAsia"/>
          <w:lang w:bidi="he-IL"/>
        </w:rPr>
        <w:t xml:space="preserve">- </w:t>
      </w:r>
      <m:oMath>
        <m:r>
          <w:rPr>
            <w:rFonts w:ascii="Cambria Math" w:eastAsiaTheme="minorEastAsia" w:hAnsi="Cambria Math"/>
            <w:lang w:bidi="he-IL"/>
          </w:rPr>
          <m:t>∅</m:t>
        </m:r>
      </m:oMath>
      <w:r w:rsidRPr="007B3480">
        <w:rPr>
          <w:rFonts w:hint="cs"/>
          <w:b/>
          <w:bCs/>
          <w:i/>
          <w:rtl/>
          <w:lang w:bidi="he-IL"/>
        </w:rPr>
        <w:t xml:space="preserve"> </w:t>
      </w:r>
      <w:r>
        <w:rPr>
          <w:rFonts w:hint="cs"/>
          <w:i/>
          <w:rtl/>
          <w:lang w:bidi="he-IL"/>
        </w:rPr>
        <w:t>הקבוצה הריקה</w:t>
      </w:r>
    </w:p>
    <w:p w14:paraId="549B4669" w14:textId="54226A07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אפשרות ליצור קבוצה ריקה. (על ידי </w:t>
      </w:r>
      <w:r>
        <w:rPr>
          <w:rFonts w:hint="cs"/>
          <w:lang w:bidi="he-IL"/>
        </w:rPr>
        <w:t>CONSTRUCTOR</w:t>
      </w:r>
      <w:r>
        <w:rPr>
          <w:rFonts w:hint="cs"/>
          <w:rtl/>
          <w:lang w:bidi="he-IL"/>
        </w:rPr>
        <w:t xml:space="preserve"> שלא דורש פרמטרים). למשל:</w:t>
      </w:r>
    </w:p>
    <w:p w14:paraId="474A6191" w14:textId="10711C13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s1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);</w:t>
      </w:r>
    </w:p>
    <w:p w14:paraId="5E4EC677" w14:textId="590E1875" w:rsidR="00734B20" w:rsidRDefault="00734B20" w:rsidP="00734B20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יצור את הקבוצה </w:t>
      </w:r>
      <w:r>
        <w:rPr>
          <w:lang w:bidi="he-IL"/>
        </w:rPr>
        <w:t xml:space="preserve">s1 </w:t>
      </w:r>
      <w:r>
        <w:rPr>
          <w:rFonts w:hint="cs"/>
          <w:rtl/>
          <w:lang w:bidi="he-IL"/>
        </w:rPr>
        <w:t xml:space="preserve"> שכרגע אין בה אף  מספר, ואולם בהמשך אפשר להוסיף לה ולהוריד ממנה איברים </w:t>
      </w:r>
      <w:proofErr w:type="spellStart"/>
      <w:r>
        <w:rPr>
          <w:rFonts w:hint="cs"/>
          <w:rtl/>
          <w:lang w:bidi="he-IL"/>
        </w:rPr>
        <w:t>וכו</w:t>
      </w:r>
      <w:proofErr w:type="spellEnd"/>
      <w:r>
        <w:rPr>
          <w:rFonts w:hint="cs"/>
          <w:rtl/>
          <w:lang w:bidi="he-IL"/>
        </w:rPr>
        <w:t>.</w:t>
      </w:r>
    </w:p>
    <w:p w14:paraId="0CCD16D3" w14:textId="243332D7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אפשרות ליצור קבוצה עם רשימת מספרים התחלתית. אורך הרשימה לא ידוע. נלמד ב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# מילה שמורה </w:t>
      </w:r>
      <w:r>
        <w:rPr>
          <w:rFonts w:hint="cs"/>
          <w:lang w:bidi="he-IL"/>
        </w:rPr>
        <w:t>PARAMS</w:t>
      </w:r>
      <w:r>
        <w:rPr>
          <w:rFonts w:hint="cs"/>
          <w:rtl/>
          <w:lang w:bidi="he-IL"/>
        </w:rPr>
        <w:t xml:space="preserve"> שתאפשר זאת .  השימוש:</w:t>
      </w:r>
    </w:p>
    <w:p w14:paraId="5B321CC6" w14:textId="4BA70430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s2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2,1,5,99);</w:t>
      </w:r>
    </w:p>
    <w:p w14:paraId="61589348" w14:textId="7C28FB64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s3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66,2,77);</w:t>
      </w:r>
    </w:p>
    <w:p w14:paraId="4B4126F6" w14:textId="604BA519" w:rsidR="00734B20" w:rsidRDefault="00734B20" w:rsidP="00734B20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כל אחת מהקבוצות לעיל תכיל את המספרים שמופיעים כפרמטרים ל</w:t>
      </w:r>
      <w:r>
        <w:rPr>
          <w:rFonts w:hint="cs"/>
          <w:lang w:bidi="he-IL"/>
        </w:rPr>
        <w:t>CONSTRUCTOR</w:t>
      </w:r>
      <w:r>
        <w:rPr>
          <w:rFonts w:hint="cs"/>
          <w:rtl/>
          <w:lang w:bidi="he-IL"/>
        </w:rPr>
        <w:t>, כמובן בתנאי שאלה המספרים בטווח 0</w:t>
      </w:r>
      <w:r>
        <w:rPr>
          <w:rtl/>
          <w:lang w:bidi="he-IL"/>
        </w:rPr>
        <w:t>—</w:t>
      </w:r>
      <w:r>
        <w:rPr>
          <w:rFonts w:hint="cs"/>
          <w:rtl/>
          <w:lang w:bidi="he-IL"/>
        </w:rPr>
        <w:t>1000. האחריות של בדיקת הנכונות של הפרמטרים היא ב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ולא מחוץ ל</w:t>
      </w:r>
      <w:r>
        <w:rPr>
          <w:rFonts w:hint="cs"/>
          <w:lang w:bidi="he-IL"/>
        </w:rPr>
        <w:t>CLASS</w:t>
      </w:r>
    </w:p>
    <w:p w14:paraId="5109ACD7" w14:textId="7B38839A" w:rsidR="00734B20" w:rsidRDefault="00734B20" w:rsidP="00734B20">
      <w:pPr>
        <w:pStyle w:val="ListParagraph"/>
        <w:bidi/>
        <w:rPr>
          <w:rtl/>
          <w:lang w:bidi="he-IL"/>
        </w:rPr>
      </w:pPr>
    </w:p>
    <w:p w14:paraId="421DA06F" w14:textId="5C3FF53B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איחוד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 xml:space="preserve">: הפעולה </w:t>
      </w:r>
      <w:proofErr w:type="spellStart"/>
      <w:r>
        <w:rPr>
          <w:rFonts w:hint="cs"/>
          <w:rtl/>
          <w:lang w:bidi="he-IL"/>
        </w:rPr>
        <w:t>תיגרום</w:t>
      </w:r>
      <w:proofErr w:type="spellEnd"/>
      <w:r>
        <w:rPr>
          <w:rFonts w:hint="cs"/>
          <w:rtl/>
          <w:lang w:bidi="he-IL"/>
        </w:rPr>
        <w:t xml:space="preserve">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היא מופעלת להכיל את האיברים שלו + האיברים של הקבוצה שהועברה כפרמטר. לדוגמא: (שימו לב שהפעולה לא מחזירה ערך, אלא משנה את 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פעלו. בדוגמא זאת את </w:t>
      </w:r>
      <w:r w:rsidR="00A25BC2">
        <w:rPr>
          <w:lang w:bidi="he-IL"/>
        </w:rPr>
        <w:t>S4</w:t>
      </w:r>
      <w:r w:rsidR="00A25BC2">
        <w:rPr>
          <w:rFonts w:hint="cs"/>
          <w:rtl/>
          <w:lang w:bidi="he-IL"/>
        </w:rPr>
        <w:t xml:space="preserve"> )</w:t>
      </w:r>
    </w:p>
    <w:p w14:paraId="4B398DD9" w14:textId="79DBD9A4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>If Set s4 contains the elements {1,5,77,99,200} and set S5 contains the elements {1,3,77,98} the operation s</w:t>
      </w:r>
      <w:proofErr w:type="gramStart"/>
      <w:r>
        <w:rPr>
          <w:lang w:bidi="he-IL"/>
        </w:rPr>
        <w:t>4.Union</w:t>
      </w:r>
      <w:proofErr w:type="gramEnd"/>
      <w:r>
        <w:rPr>
          <w:lang w:bidi="he-IL"/>
        </w:rPr>
        <w:t>(s5);</w:t>
      </w:r>
    </w:p>
    <w:p w14:paraId="02396F9A" w14:textId="67400926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>Will cause s4 to contain the elements: {1,3,</w:t>
      </w:r>
      <w:r w:rsidR="00AC4084">
        <w:rPr>
          <w:lang w:bidi="he-IL"/>
        </w:rPr>
        <w:t>5,</w:t>
      </w:r>
      <w:r>
        <w:rPr>
          <w:lang w:bidi="he-IL"/>
        </w:rPr>
        <w:t>77,98,99,200}</w:t>
      </w:r>
    </w:p>
    <w:p w14:paraId="65E25DAE" w14:textId="112DB5CA" w:rsidR="00734B20" w:rsidRPr="007B3480" w:rsidRDefault="007B3480" w:rsidP="007B3480">
      <w:pPr>
        <w:pStyle w:val="ListParagraph"/>
        <w:bidi/>
        <w:rPr>
          <w:rFonts w:eastAsiaTheme="minorEastAsia"/>
          <w:lang w:bidi="he-IL"/>
        </w:rPr>
      </w:pPr>
      <w:r>
        <w:rPr>
          <w:rtl/>
          <w:lang w:bidi="he-IL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1,3</m:t>
              </m:r>
            </m:e>
          </m:d>
          <m:r>
            <w:rPr>
              <w:rFonts w:ascii="Cambria Math" w:hAnsi="Cambria Math"/>
              <w:lang w:bidi="he-IL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3,5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1,3,5</m:t>
              </m:r>
            </m:e>
          </m:d>
        </m:oMath>
      </m:oMathPara>
    </w:p>
    <w:p w14:paraId="37A9F878" w14:textId="77777777" w:rsidR="00DE3F98" w:rsidRDefault="00734B20" w:rsidP="00DE3F9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חיתוך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Intersect: </w:t>
      </w:r>
      <w:r>
        <w:rPr>
          <w:rFonts w:hint="cs"/>
          <w:rtl/>
          <w:lang w:bidi="he-IL"/>
        </w:rPr>
        <w:t xml:space="preserve"> הפעולה תגרום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היא מופעלת להכיל רק את האיברים שיש בו וגם בקבוצה שהועברה כפרמטר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רק את האיברים המשותפים</w:t>
      </w:r>
      <w:r w:rsidR="00DE3F98">
        <w:rPr>
          <w:rFonts w:hint="cs"/>
          <w:rtl/>
          <w:lang w:bidi="he-IL"/>
        </w:rPr>
        <w:t xml:space="preserve">   לדוגמא: (שימו לב שהפעולה לא מחזירה ערך, אלא משנה את ה</w:t>
      </w:r>
      <w:r w:rsidR="00DE3F98">
        <w:rPr>
          <w:rFonts w:hint="cs"/>
          <w:lang w:bidi="he-IL"/>
        </w:rPr>
        <w:t>SET</w:t>
      </w:r>
      <w:r w:rsidR="00DE3F98">
        <w:rPr>
          <w:rFonts w:hint="cs"/>
          <w:rtl/>
          <w:lang w:bidi="he-IL"/>
        </w:rPr>
        <w:t xml:space="preserve"> עליו פעלו. בדוגמא זאת את </w:t>
      </w:r>
      <w:r w:rsidR="00DE3F98">
        <w:rPr>
          <w:lang w:bidi="he-IL"/>
        </w:rPr>
        <w:t>S4</w:t>
      </w:r>
      <w:r w:rsidR="00DE3F98">
        <w:rPr>
          <w:rFonts w:hint="cs"/>
          <w:rtl/>
          <w:lang w:bidi="he-IL"/>
        </w:rPr>
        <w:t xml:space="preserve"> )</w:t>
      </w:r>
    </w:p>
    <w:p w14:paraId="4B3216EF" w14:textId="1D61A48C" w:rsidR="007B3480" w:rsidRPr="007B3480" w:rsidRDefault="00000000" w:rsidP="007B3480">
      <w:pPr>
        <w:bidi/>
        <w:rPr>
          <w:rFonts w:eastAsiaTheme="minorEastAsia"/>
          <w:rtl/>
          <w:lang w:bidi="he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1,3</m:t>
              </m:r>
            </m:e>
          </m:d>
          <m:r>
            <w:rPr>
              <w:rFonts w:ascii="Cambria Math" w:hAnsi="Cambria Math"/>
              <w:lang w:bidi="he-IL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3,5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3</m:t>
              </m:r>
            </m:e>
          </m:d>
        </m:oMath>
      </m:oMathPara>
    </w:p>
    <w:p w14:paraId="7943D648" w14:textId="497710C0" w:rsidR="007B3480" w:rsidRPr="0022576B" w:rsidRDefault="00000000" w:rsidP="007B3480">
      <w:pPr>
        <w:bidi/>
        <w:rPr>
          <w:rFonts w:eastAsiaTheme="minorEastAsia"/>
          <w:i/>
          <w:rtl/>
          <w:lang w:bidi="he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1,3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4,5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=∅</m:t>
          </m:r>
        </m:oMath>
      </m:oMathPara>
    </w:p>
    <w:p w14:paraId="6AB1297B" w14:textId="77777777" w:rsidR="0022576B" w:rsidRPr="007B3480" w:rsidRDefault="0022576B" w:rsidP="0022576B">
      <w:pPr>
        <w:bidi/>
        <w:rPr>
          <w:rFonts w:eastAsiaTheme="minorEastAsia"/>
          <w:i/>
          <w:rtl/>
          <w:lang w:bidi="he-IL"/>
        </w:rPr>
      </w:pPr>
    </w:p>
    <w:p w14:paraId="6565CE7A" w14:textId="31253A2A" w:rsidR="00DE3F98" w:rsidRDefault="00DE3F98" w:rsidP="00DE3F9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lastRenderedPageBreak/>
        <w:t>If Set s4 contains the elements {1,5,77,99,200} and set S5 contains the elements {1,3,77,98} the operation s</w:t>
      </w:r>
      <w:proofErr w:type="gramStart"/>
      <w:r>
        <w:rPr>
          <w:lang w:bidi="he-IL"/>
        </w:rPr>
        <w:t>4.Intersect</w:t>
      </w:r>
      <w:proofErr w:type="gramEnd"/>
      <w:r>
        <w:rPr>
          <w:lang w:bidi="he-IL"/>
        </w:rPr>
        <w:t>(s5);</w:t>
      </w:r>
    </w:p>
    <w:p w14:paraId="45A57026" w14:textId="3B6C565B" w:rsidR="0022576B" w:rsidRPr="0022576B" w:rsidRDefault="00000000" w:rsidP="0022576B">
      <w:pPr>
        <w:bidi/>
        <w:rPr>
          <w:i/>
          <w:rtl/>
          <w:lang w:bidi="he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1,2</m:t>
              </m:r>
            </m:e>
          </m:d>
          <m:r>
            <w:rPr>
              <w:rFonts w:ascii="Cambria Math" w:hAnsi="Cambria Math"/>
              <w:lang w:bidi="he-IL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1,2,3</m:t>
              </m:r>
            </m:e>
          </m:d>
        </m:oMath>
      </m:oMathPara>
    </w:p>
    <w:p w14:paraId="73FB8B38" w14:textId="5D0C0134" w:rsidR="007B3480" w:rsidRPr="00752D24" w:rsidRDefault="00000000" w:rsidP="00752D24">
      <w:pPr>
        <w:bidi/>
        <w:rPr>
          <w:i/>
          <w:lang w:bidi="he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1,2</m:t>
              </m:r>
            </m:e>
          </m:d>
          <m:r>
            <w:rPr>
              <w:rFonts w:ascii="Cambria Math" w:hAnsi="Cambria Math"/>
              <w:lang w:bidi="he-IL"/>
            </w:rPr>
            <m:t>⊂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1,2,3</m:t>
              </m:r>
            </m:e>
          </m:d>
        </m:oMath>
      </m:oMathPara>
    </w:p>
    <w:p w14:paraId="0DAF1503" w14:textId="31A12FA6" w:rsidR="00DE3F98" w:rsidRDefault="00DE3F98" w:rsidP="00DE3F98">
      <w:pPr>
        <w:bidi/>
        <w:ind w:left="360"/>
        <w:rPr>
          <w:lang w:bidi="he-IL"/>
        </w:rPr>
      </w:pPr>
      <w:r>
        <w:rPr>
          <w:lang w:bidi="he-IL"/>
        </w:rPr>
        <w:t>Will cause s4 to contain the elements: {1,77}</w:t>
      </w:r>
    </w:p>
    <w:p w14:paraId="0FADC7AD" w14:textId="3D1BB6FD" w:rsidR="00C623DE" w:rsidRDefault="00C623DE" w:rsidP="00C623D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</w:t>
      </w:r>
      <w:r>
        <w:rPr>
          <w:lang w:bidi="he-IL"/>
        </w:rPr>
        <w:t xml:space="preserve">Subset </w:t>
      </w:r>
      <w:r>
        <w:rPr>
          <w:rFonts w:hint="cs"/>
          <w:rtl/>
          <w:lang w:bidi="he-IL"/>
        </w:rPr>
        <w:t xml:space="preserve"> תחזיר כתשובה </w:t>
      </w:r>
      <w:r>
        <w:rPr>
          <w:lang w:bidi="he-IL"/>
        </w:rPr>
        <w:t xml:space="preserve">true or false </w:t>
      </w:r>
      <w:r>
        <w:rPr>
          <w:rFonts w:hint="cs"/>
          <w:rtl/>
          <w:lang w:bidi="he-IL"/>
        </w:rPr>
        <w:t xml:space="preserve"> לשאלה האם הפרמטר מוכל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פועלים: כלומר האם כל האיברים בקבוצה שהועברה כפרמטר, נמצאים גם בקבוצה עליו פועלים. פעולה זו לא משנה את 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ים אלא מחזירה </w:t>
      </w:r>
      <w:r>
        <w:rPr>
          <w:lang w:bidi="he-IL"/>
        </w:rPr>
        <w:t>true or false</w:t>
      </w:r>
      <w:r>
        <w:rPr>
          <w:rFonts w:hint="cs"/>
          <w:rtl/>
          <w:lang w:bidi="he-IL"/>
        </w:rPr>
        <w:t>. דוגמאות</w:t>
      </w:r>
    </w:p>
    <w:p w14:paraId="6B47CB7E" w14:textId="4962C0E0" w:rsidR="00C623DE" w:rsidRDefault="00C623DE" w:rsidP="00C623DE">
      <w:pPr>
        <w:pStyle w:val="ListParagraph"/>
        <w:bidi/>
        <w:rPr>
          <w:lang w:bidi="he-IL"/>
        </w:rPr>
      </w:pPr>
      <w:r>
        <w:rPr>
          <w:lang w:bidi="he-IL"/>
        </w:rPr>
        <w:t>If Set s6 contains the elements {1,44,66,77,88,99,100} and Set s7 contains the elements {66,77} the operation s</w:t>
      </w:r>
      <w:proofErr w:type="gramStart"/>
      <w:r>
        <w:rPr>
          <w:lang w:bidi="he-IL"/>
        </w:rPr>
        <w:t>6.</w:t>
      </w:r>
      <w:r w:rsidR="006F7CAB">
        <w:rPr>
          <w:lang w:bidi="he-IL"/>
        </w:rPr>
        <w:t>SubSet</w:t>
      </w:r>
      <w:proofErr w:type="gramEnd"/>
      <w:r>
        <w:rPr>
          <w:lang w:bidi="he-IL"/>
        </w:rPr>
        <w:t>(s7) should return true. However, if s6 is as above, and s8 contains the elements {66,77,102} the operation s</w:t>
      </w:r>
      <w:proofErr w:type="gramStart"/>
      <w:r>
        <w:rPr>
          <w:lang w:bidi="he-IL"/>
        </w:rPr>
        <w:t>6.</w:t>
      </w:r>
      <w:r w:rsidR="006F7CAB">
        <w:rPr>
          <w:lang w:bidi="he-IL"/>
        </w:rPr>
        <w:t>SubSet</w:t>
      </w:r>
      <w:proofErr w:type="gramEnd"/>
      <w:r>
        <w:rPr>
          <w:lang w:bidi="he-IL"/>
        </w:rPr>
        <w:t>(s8) should return false sine 102 is not in s6</w:t>
      </w:r>
    </w:p>
    <w:p w14:paraId="07BF3654" w14:textId="4D93E332" w:rsidR="00C623DE" w:rsidRDefault="00C623DE" w:rsidP="00C623DE">
      <w:pPr>
        <w:pStyle w:val="ListParagraph"/>
        <w:bidi/>
        <w:rPr>
          <w:lang w:bidi="he-IL"/>
        </w:rPr>
      </w:pPr>
    </w:p>
    <w:p w14:paraId="3D7FD539" w14:textId="07557C41" w:rsidR="00C623DE" w:rsidRDefault="00E16E8B" w:rsidP="00C623D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proofErr w:type="spellStart"/>
      <w:r>
        <w:rPr>
          <w:lang w:bidi="he-IL"/>
        </w:rPr>
        <w:t>IsMemeber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תחזיר </w:t>
      </w:r>
      <w:r>
        <w:rPr>
          <w:lang w:bidi="he-IL"/>
        </w:rPr>
        <w:t xml:space="preserve">true </w:t>
      </w:r>
      <w:r>
        <w:rPr>
          <w:rFonts w:hint="cs"/>
          <w:rtl/>
          <w:lang w:bidi="he-IL"/>
        </w:rPr>
        <w:t xml:space="preserve"> אם המספר נמצא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אחרת תחזיר </w:t>
      </w:r>
      <w:r>
        <w:rPr>
          <w:lang w:bidi="he-IL"/>
        </w:rPr>
        <w:t xml:space="preserve">false. </w:t>
      </w:r>
      <w:r>
        <w:rPr>
          <w:rFonts w:hint="cs"/>
          <w:rtl/>
          <w:lang w:bidi="he-IL"/>
        </w:rPr>
        <w:t xml:space="preserve"> דוגמא: נניח שב</w:t>
      </w:r>
      <w:r>
        <w:rPr>
          <w:lang w:bidi="he-IL"/>
        </w:rPr>
        <w:t xml:space="preserve">s10 </w:t>
      </w:r>
      <w:r>
        <w:rPr>
          <w:rFonts w:hint="cs"/>
          <w:rtl/>
          <w:lang w:bidi="he-IL"/>
        </w:rPr>
        <w:t xml:space="preserve"> יש האיברים </w:t>
      </w:r>
      <w:r>
        <w:rPr>
          <w:lang w:bidi="he-IL"/>
        </w:rPr>
        <w:t>{55,66,77,88,99,100}</w:t>
      </w:r>
    </w:p>
    <w:p w14:paraId="758C7A63" w14:textId="3B80F6A9" w:rsidR="00E16E8B" w:rsidRDefault="00E16E8B" w:rsidP="00E16E8B">
      <w:pPr>
        <w:pStyle w:val="ListParagraph"/>
        <w:bidi/>
        <w:rPr>
          <w:lang w:bidi="he-IL"/>
        </w:rPr>
      </w:pPr>
      <w:r>
        <w:rPr>
          <w:lang w:bidi="he-IL"/>
        </w:rPr>
        <w:t>The operation s10.IsMember(55) should return true. The operation s10.IsMember(89) should return false.</w:t>
      </w:r>
    </w:p>
    <w:p w14:paraId="5D8384F0" w14:textId="198FD956" w:rsidR="00E16E8B" w:rsidRDefault="00E16E8B" w:rsidP="00E16E8B">
      <w:pPr>
        <w:pStyle w:val="ListParagraph"/>
        <w:bidi/>
        <w:rPr>
          <w:lang w:bidi="he-IL"/>
        </w:rPr>
      </w:pPr>
    </w:p>
    <w:p w14:paraId="3E916C2B" w14:textId="4398A913" w:rsidR="00E16E8B" w:rsidRDefault="00E16E8B" w:rsidP="00E16E8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r>
        <w:rPr>
          <w:lang w:bidi="he-IL"/>
        </w:rPr>
        <w:t xml:space="preserve">Insert </w:t>
      </w:r>
      <w:r>
        <w:rPr>
          <w:rFonts w:hint="cs"/>
          <w:rtl/>
          <w:lang w:bidi="he-IL"/>
        </w:rPr>
        <w:t xml:space="preserve"> 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תכניס את המספר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אם עדיין לא נמצא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המספר כבר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הוא </w:t>
      </w:r>
      <w:proofErr w:type="spellStart"/>
      <w:r>
        <w:rPr>
          <w:rFonts w:hint="cs"/>
          <w:rtl/>
          <w:lang w:bidi="he-IL"/>
        </w:rPr>
        <w:t>ישאר</w:t>
      </w:r>
      <w:proofErr w:type="spellEnd"/>
      <w:r>
        <w:rPr>
          <w:rFonts w:hint="cs"/>
          <w:rtl/>
          <w:lang w:bidi="he-IL"/>
        </w:rPr>
        <w:t xml:space="preserve">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>. לדוגמא: נניח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 w:rsidR="00863624">
        <w:rPr>
          <w:rFonts w:hint="cs"/>
          <w:rtl/>
          <w:lang w:bidi="he-IL"/>
        </w:rPr>
        <w:t xml:space="preserve"> שב</w:t>
      </w:r>
      <w:r w:rsidR="00863624">
        <w:rPr>
          <w:lang w:bidi="he-IL"/>
        </w:rPr>
        <w:t xml:space="preserve">s10 </w:t>
      </w:r>
      <w:r w:rsidR="00863624">
        <w:rPr>
          <w:rFonts w:hint="cs"/>
          <w:rtl/>
          <w:lang w:bidi="he-IL"/>
        </w:rPr>
        <w:t xml:space="preserve"> יש האיברים </w:t>
      </w:r>
      <w:r w:rsidR="00863624">
        <w:rPr>
          <w:lang w:bidi="he-IL"/>
        </w:rPr>
        <w:t>{55,66,77,88,99,100}</w:t>
      </w:r>
    </w:p>
    <w:p w14:paraId="529B16C4" w14:textId="02678428" w:rsidR="00863624" w:rsidRDefault="00863624" w:rsidP="00863624">
      <w:pPr>
        <w:pStyle w:val="ListParagraph"/>
        <w:bidi/>
        <w:rPr>
          <w:rtl/>
          <w:lang w:bidi="he-IL"/>
        </w:rPr>
      </w:pPr>
      <w:r>
        <w:rPr>
          <w:lang w:bidi="he-IL"/>
        </w:rPr>
        <w:t>The operation s10.Insert(102) should make s10 the set {55,66,77,88,99,100,102}</w:t>
      </w:r>
    </w:p>
    <w:p w14:paraId="295917D5" w14:textId="77777777" w:rsidR="00150398" w:rsidRDefault="00150398" w:rsidP="00150398">
      <w:pPr>
        <w:pStyle w:val="ListParagraph"/>
        <w:bidi/>
        <w:rPr>
          <w:lang w:bidi="he-IL"/>
        </w:rPr>
      </w:pPr>
    </w:p>
    <w:p w14:paraId="6288D8DA" w14:textId="3AE91A8B" w:rsidR="00863624" w:rsidRDefault="00863624" w:rsidP="0086362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r>
        <w:rPr>
          <w:lang w:bidi="he-IL"/>
        </w:rPr>
        <w:t xml:space="preserve">Delete   </w:t>
      </w:r>
      <w:r>
        <w:rPr>
          <w:rFonts w:hint="cs"/>
          <w:rtl/>
          <w:lang w:bidi="he-IL"/>
        </w:rPr>
        <w:t xml:space="preserve">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תמחק את המספר מה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 אם הוא היה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המספר לא היה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אין כמובן מה למחוק. לדוגמא: נניח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 שב</w:t>
      </w:r>
      <w:r>
        <w:rPr>
          <w:lang w:bidi="he-IL"/>
        </w:rPr>
        <w:t xml:space="preserve">s10 </w:t>
      </w:r>
      <w:r>
        <w:rPr>
          <w:rFonts w:hint="cs"/>
          <w:rtl/>
          <w:lang w:bidi="he-IL"/>
        </w:rPr>
        <w:t xml:space="preserve"> יש האיברים </w:t>
      </w:r>
      <w:r>
        <w:rPr>
          <w:lang w:bidi="he-IL"/>
        </w:rPr>
        <w:t>{55,66,77,88,99,100}</w:t>
      </w:r>
    </w:p>
    <w:p w14:paraId="5845A987" w14:textId="6AC3B580" w:rsidR="00863624" w:rsidRDefault="00863624" w:rsidP="00863624">
      <w:pPr>
        <w:bidi/>
        <w:ind w:left="360"/>
        <w:rPr>
          <w:lang w:bidi="he-IL"/>
        </w:rPr>
      </w:pPr>
      <w:r>
        <w:rPr>
          <w:lang w:bidi="he-IL"/>
        </w:rPr>
        <w:t>The operation s10.Delete(66) should make s10 the set {55,77,88,99,</w:t>
      </w:r>
      <w:proofErr w:type="gramStart"/>
      <w:r>
        <w:rPr>
          <w:lang w:bidi="he-IL"/>
        </w:rPr>
        <w:t>100 }</w:t>
      </w:r>
      <w:proofErr w:type="gramEnd"/>
    </w:p>
    <w:p w14:paraId="711E37E3" w14:textId="3CA56D69" w:rsidR="00AD0AEA" w:rsidRDefault="00AD0AEA" w:rsidP="00AD0AE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יש להגדיר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override </w:t>
      </w:r>
      <w:r>
        <w:rPr>
          <w:rFonts w:hint="cs"/>
          <w:rtl/>
          <w:lang w:bidi="he-IL"/>
        </w:rPr>
        <w:t xml:space="preserve"> על המתודות של </w:t>
      </w:r>
      <w:proofErr w:type="spellStart"/>
      <w:r>
        <w:rPr>
          <w:rFonts w:hint="cs"/>
          <w:rtl/>
          <w:lang w:bidi="he-IL"/>
        </w:rPr>
        <w:t>אובג'קט</w:t>
      </w:r>
      <w:proofErr w:type="spellEnd"/>
      <w:r>
        <w:rPr>
          <w:rFonts w:hint="cs"/>
          <w:rtl/>
          <w:lang w:bidi="he-IL"/>
        </w:rPr>
        <w:t xml:space="preserve">: </w:t>
      </w:r>
      <w:proofErr w:type="spellStart"/>
      <w:r>
        <w:rPr>
          <w:lang w:bidi="he-IL"/>
        </w:rPr>
        <w:t>ToString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תייצר </w:t>
      </w:r>
      <w:r>
        <w:rPr>
          <w:rFonts w:hint="cs"/>
          <w:lang w:bidi="he-IL"/>
        </w:rPr>
        <w:t>STRING</w:t>
      </w:r>
      <w:r>
        <w:rPr>
          <w:rFonts w:hint="cs"/>
          <w:rtl/>
          <w:lang w:bidi="he-IL"/>
        </w:rPr>
        <w:t xml:space="preserve"> שבו כל המספרים בקבוצה מופרדים על ידי פסיקים (לא נורא אם יהיה פסיק מיותר אחרי האיבר האחרון) , והמתודה </w:t>
      </w:r>
      <w:r>
        <w:rPr>
          <w:lang w:bidi="he-IL"/>
        </w:rPr>
        <w:t xml:space="preserve">Equals </w:t>
      </w:r>
      <w:r>
        <w:rPr>
          <w:rFonts w:hint="cs"/>
          <w:rtl/>
          <w:lang w:bidi="he-IL"/>
        </w:rPr>
        <w:t xml:space="preserve"> בין שתי </w:t>
      </w:r>
      <w:r>
        <w:rPr>
          <w:rFonts w:hint="cs"/>
          <w:lang w:bidi="he-IL"/>
        </w:rPr>
        <w:t>SETS</w:t>
      </w:r>
      <w:r>
        <w:rPr>
          <w:rFonts w:hint="cs"/>
          <w:rtl/>
          <w:lang w:bidi="he-IL"/>
        </w:rPr>
        <w:t xml:space="preserve"> תחזיר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אם ורק אם יש בשתי הקבוצות את אותם האיברים בדיוק.</w:t>
      </w:r>
    </w:p>
    <w:p w14:paraId="31631C8D" w14:textId="102CEF79" w:rsidR="00AD0AEA" w:rsidRPr="00A4230B" w:rsidRDefault="00A4230B" w:rsidP="00AD0AEA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>ב</w:t>
      </w:r>
      <w:r w:rsidRPr="00A4230B">
        <w:rPr>
          <w:rFonts w:hint="cs"/>
          <w:b/>
          <w:bCs/>
          <w:u w:val="single"/>
          <w:lang w:bidi="he-IL"/>
        </w:rPr>
        <w:t>MAIN</w:t>
      </w:r>
    </w:p>
    <w:p w14:paraId="09057BFA" w14:textId="740A5FF8" w:rsidR="00AD0AEA" w:rsidRDefault="00AD0AEA" w:rsidP="00AD0AE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 לב להוראות מדויקות בקשר ל</w:t>
      </w:r>
      <w:r w:rsidR="00A4230B">
        <w:rPr>
          <w:rFonts w:hint="cs"/>
          <w:rtl/>
          <w:lang w:bidi="he-IL"/>
        </w:rPr>
        <w:t>מה צריך לבדוק ב</w:t>
      </w:r>
      <w:r w:rsidR="00A4230B">
        <w:rPr>
          <w:rFonts w:hint="cs"/>
          <w:lang w:bidi="he-IL"/>
        </w:rPr>
        <w:t>MAIN</w:t>
      </w:r>
      <w:r w:rsidR="00A4230B">
        <w:rPr>
          <w:rFonts w:hint="cs"/>
          <w:rtl/>
          <w:lang w:bidi="he-IL"/>
        </w:rPr>
        <w:t xml:space="preserve"> מופיע בהוראות. </w:t>
      </w:r>
    </w:p>
    <w:p w14:paraId="4D10AB33" w14:textId="19A9EF7E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לא אחזור כאן על כל ההוראות, אבל אבהיר שתי הבקשות הראשונות:</w:t>
      </w:r>
    </w:p>
    <w:p w14:paraId="27557750" w14:textId="14CEF6EE" w:rsidR="00A4230B" w:rsidRDefault="00A4230B" w:rsidP="00A4230B">
      <w:pPr>
        <w:pStyle w:val="ListParagraph"/>
        <w:bidi/>
        <w:rPr>
          <w:rtl/>
          <w:lang w:bidi="he-IL"/>
        </w:rPr>
      </w:pPr>
    </w:p>
    <w:p w14:paraId="62E3CB25" w14:textId="768D9D55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מבקשים שתגרילו 12 מספרים </w:t>
      </w:r>
      <w:proofErr w:type="spellStart"/>
      <w:r>
        <w:rPr>
          <w:rFonts w:hint="cs"/>
          <w:rtl/>
          <w:lang w:bidi="he-IL"/>
        </w:rPr>
        <w:t>רנדומלים</w:t>
      </w:r>
      <w:proofErr w:type="spellEnd"/>
      <w:r>
        <w:rPr>
          <w:rFonts w:hint="cs"/>
          <w:rtl/>
          <w:lang w:bidi="he-IL"/>
        </w:rPr>
        <w:t xml:space="preserve"> בכל פעם, ותייצרו כך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ים לבדיקה.</w:t>
      </w:r>
    </w:p>
    <w:p w14:paraId="31D9C46F" w14:textId="1150EB20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קודם כל אנא יצרו כך שני </w:t>
      </w:r>
      <w:r>
        <w:rPr>
          <w:rFonts w:hint="cs"/>
          <w:lang w:bidi="he-IL"/>
        </w:rPr>
        <w:t>SETS</w:t>
      </w:r>
      <w:r>
        <w:rPr>
          <w:rFonts w:hint="cs"/>
          <w:rtl/>
          <w:lang w:bidi="he-IL"/>
        </w:rPr>
        <w:t xml:space="preserve"> , הדפיסו אותם, </w:t>
      </w:r>
      <w:proofErr w:type="spellStart"/>
      <w:r>
        <w:rPr>
          <w:rFonts w:hint="cs"/>
          <w:rtl/>
          <w:lang w:bidi="he-IL"/>
        </w:rPr>
        <w:t>ואחכ</w:t>
      </w:r>
      <w:proofErr w:type="spellEnd"/>
      <w:r>
        <w:rPr>
          <w:rFonts w:hint="cs"/>
          <w:rtl/>
          <w:lang w:bidi="he-IL"/>
        </w:rPr>
        <w:t xml:space="preserve"> הפעילו </w:t>
      </w:r>
      <w:proofErr w:type="spellStart"/>
      <w:r>
        <w:rPr>
          <w:rFonts w:hint="cs"/>
          <w:rtl/>
          <w:lang w:bidi="he-IL"/>
        </w:rPr>
        <w:t>עלהם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 xml:space="preserve"> והדפיסו את התשובה.</w:t>
      </w:r>
    </w:p>
    <w:p w14:paraId="6858DA5A" w14:textId="27C5880F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שימו לב: כדי לעשות גם </w:t>
      </w:r>
      <w:r>
        <w:rPr>
          <w:rFonts w:hint="cs"/>
          <w:lang w:bidi="he-IL"/>
        </w:rPr>
        <w:t>INTERSET</w:t>
      </w:r>
      <w:r>
        <w:rPr>
          <w:rFonts w:hint="cs"/>
          <w:rtl/>
          <w:lang w:bidi="he-IL"/>
        </w:rPr>
        <w:t xml:space="preserve"> יש ליצור </w:t>
      </w:r>
      <w:proofErr w:type="spellStart"/>
      <w:r>
        <w:rPr>
          <w:rFonts w:hint="cs"/>
          <w:rtl/>
          <w:lang w:bidi="he-IL"/>
        </w:rPr>
        <w:t>אחכ</w:t>
      </w:r>
      <w:proofErr w:type="spellEnd"/>
      <w:r>
        <w:rPr>
          <w:rFonts w:hint="cs"/>
          <w:rtl/>
          <w:lang w:bidi="he-IL"/>
        </w:rPr>
        <w:t xml:space="preserve"> </w:t>
      </w:r>
      <w:r w:rsidRPr="00A4230B">
        <w:rPr>
          <w:rFonts w:hint="cs"/>
          <w:b/>
          <w:bCs/>
          <w:u w:val="single"/>
          <w:rtl/>
          <w:lang w:bidi="he-IL"/>
        </w:rPr>
        <w:t>שתי קבוצות חדשות</w:t>
      </w:r>
      <w:r>
        <w:rPr>
          <w:rFonts w:hint="cs"/>
          <w:rtl/>
          <w:lang w:bidi="he-IL"/>
        </w:rPr>
        <w:t xml:space="preserve"> באותו אופן, ועל הקבוצות החדשות להדפיס וליצור </w:t>
      </w:r>
      <w:r>
        <w:rPr>
          <w:rFonts w:hint="cs"/>
          <w:lang w:bidi="he-IL"/>
        </w:rPr>
        <w:t>INTERSET</w:t>
      </w:r>
      <w:r>
        <w:rPr>
          <w:rFonts w:hint="cs"/>
          <w:rtl/>
          <w:lang w:bidi="he-IL"/>
        </w:rPr>
        <w:t xml:space="preserve"> אחרת (אם תעבדו על קבוצות בם כבר עשיתם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>) התשובה לא תהיה משמעותית</w:t>
      </w:r>
    </w:p>
    <w:p w14:paraId="6001662A" w14:textId="30B9345F" w:rsidR="00A4230B" w:rsidRDefault="00A4230B" w:rsidP="00A4230B">
      <w:pPr>
        <w:pStyle w:val="ListParagraph"/>
        <w:bidi/>
        <w:rPr>
          <w:rtl/>
          <w:lang w:bidi="he-IL"/>
        </w:rPr>
      </w:pPr>
    </w:p>
    <w:p w14:paraId="4C1AF58E" w14:textId="62A4635A" w:rsidR="00A4230B" w:rsidRPr="00CB0970" w:rsidRDefault="00CB0970" w:rsidP="00CB0970">
      <w:pPr>
        <w:bidi/>
        <w:rPr>
          <w:b/>
          <w:bCs/>
          <w:u w:val="single"/>
          <w:rtl/>
          <w:lang w:bidi="he-IL"/>
        </w:rPr>
      </w:pPr>
      <w:r w:rsidRPr="00CB0970">
        <w:rPr>
          <w:rFonts w:hint="cs"/>
          <w:b/>
          <w:bCs/>
          <w:u w:val="single"/>
          <w:rtl/>
          <w:lang w:bidi="he-IL"/>
        </w:rPr>
        <w:t>הערות מיוחדות:</w:t>
      </w:r>
    </w:p>
    <w:p w14:paraId="578465BC" w14:textId="13F22B9F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יש לבדוק נכונות של פרמטרים. למשל אם </w:t>
      </w:r>
      <w:r>
        <w:rPr>
          <w:rFonts w:hint="cs"/>
          <w:lang w:bidi="he-IL"/>
        </w:rPr>
        <w:t>INSERT</w:t>
      </w:r>
      <w:r>
        <w:rPr>
          <w:rFonts w:hint="cs"/>
          <w:rtl/>
          <w:lang w:bidi="he-IL"/>
        </w:rPr>
        <w:t xml:space="preserve"> מקבלת כפרמטר את המספר 20000 הוא הרי לא יכול להיות בקבוצה. קוד הבדיקה של נכונות הפרמטרים צריכה להיות במתודות של 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ולא של תכנית הבדיקה. אחריות </w:t>
      </w:r>
      <w:r>
        <w:rPr>
          <w:rFonts w:hint="cs"/>
          <w:lang w:bidi="he-IL"/>
        </w:rPr>
        <w:t>CLASS</w:t>
      </w:r>
      <w:r>
        <w:rPr>
          <w:rFonts w:hint="cs"/>
          <w:rtl/>
          <w:lang w:bidi="he-IL"/>
        </w:rPr>
        <w:t xml:space="preserve"> היא לוודא נכונות של מתודות שלה, כולל פרמטרים.</w:t>
      </w:r>
    </w:p>
    <w:p w14:paraId="4C80336D" w14:textId="0F3D41C7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אם קוד חוזר על עצמו אנא כתבו אות כמתודה וקראו למתודה. אל תעתיקו סתם קוד</w:t>
      </w:r>
    </w:p>
    <w:p w14:paraId="3C112CBC" w14:textId="104FF13D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שימרו על כללי כתיבה נכונה </w:t>
      </w:r>
      <w:r>
        <w:rPr>
          <w:rFonts w:hint="cs"/>
          <w:lang w:bidi="he-IL"/>
        </w:rPr>
        <w:t>OBJECT ORIENTED</w:t>
      </w:r>
      <w:r>
        <w:rPr>
          <w:rFonts w:hint="cs"/>
          <w:rtl/>
          <w:lang w:bidi="he-IL"/>
        </w:rPr>
        <w:t xml:space="preserve"> כפי </w:t>
      </w:r>
      <w:proofErr w:type="spellStart"/>
      <w:r>
        <w:rPr>
          <w:rFonts w:hint="cs"/>
          <w:rtl/>
          <w:lang w:bidi="he-IL"/>
        </w:rPr>
        <w:t>שנילמד</w:t>
      </w:r>
      <w:proofErr w:type="spellEnd"/>
      <w:r>
        <w:rPr>
          <w:rFonts w:hint="cs"/>
          <w:rtl/>
          <w:lang w:bidi="he-IL"/>
        </w:rPr>
        <w:t xml:space="preserve"> בכיתה</w:t>
      </w:r>
    </w:p>
    <w:p w14:paraId="65E6709F" w14:textId="6AC144BF" w:rsidR="00CB0970" w:rsidRDefault="00CB0970" w:rsidP="00CB0970">
      <w:pPr>
        <w:bidi/>
        <w:rPr>
          <w:rtl/>
          <w:lang w:bidi="he-IL"/>
        </w:rPr>
      </w:pPr>
    </w:p>
    <w:p w14:paraId="13773984" w14:textId="5FE64688" w:rsidR="00CB0970" w:rsidRDefault="00CB0970" w:rsidP="00CB0970">
      <w:pPr>
        <w:bidi/>
        <w:rPr>
          <w:rtl/>
          <w:lang w:bidi="he-IL"/>
        </w:rPr>
      </w:pPr>
    </w:p>
    <w:p w14:paraId="202CB77C" w14:textId="77777777" w:rsidR="00CB0970" w:rsidRDefault="00CB0970" w:rsidP="00CB0970">
      <w:pPr>
        <w:bidi/>
        <w:rPr>
          <w:lang w:bidi="he-IL"/>
        </w:rPr>
      </w:pPr>
    </w:p>
    <w:p w14:paraId="16242F59" w14:textId="382249C4" w:rsidR="00CB0970" w:rsidRPr="00CB0970" w:rsidRDefault="00CB0970" w:rsidP="00CB0970">
      <w:pPr>
        <w:bidi/>
        <w:ind w:left="360"/>
        <w:rPr>
          <w:b/>
          <w:bCs/>
          <w:u w:val="single"/>
          <w:rtl/>
          <w:lang w:bidi="he-IL"/>
        </w:rPr>
      </w:pPr>
      <w:r w:rsidRPr="00CB0970">
        <w:rPr>
          <w:rFonts w:hint="cs"/>
          <w:b/>
          <w:bCs/>
          <w:u w:val="single"/>
          <w:rtl/>
          <w:lang w:bidi="he-IL"/>
        </w:rPr>
        <w:t xml:space="preserve">מימוש </w:t>
      </w:r>
      <w:r w:rsidRPr="00CB0970">
        <w:rPr>
          <w:rFonts w:hint="cs"/>
          <w:b/>
          <w:bCs/>
          <w:u w:val="single"/>
          <w:lang w:bidi="he-IL"/>
        </w:rPr>
        <w:t>SET</w:t>
      </w:r>
      <w:r w:rsidRPr="00CB0970">
        <w:rPr>
          <w:rFonts w:hint="cs"/>
          <w:b/>
          <w:bCs/>
          <w:u w:val="single"/>
          <w:rtl/>
          <w:lang w:bidi="he-IL"/>
        </w:rPr>
        <w:t>:</w:t>
      </w:r>
    </w:p>
    <w:p w14:paraId="1674C8AF" w14:textId="5A00D39F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כדי לממש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של המספרים 0</w:t>
      </w:r>
      <w:r>
        <w:rPr>
          <w:rtl/>
          <w:lang w:bidi="he-IL"/>
        </w:rPr>
        <w:t>—</w:t>
      </w:r>
      <w:r>
        <w:rPr>
          <w:rFonts w:hint="cs"/>
          <w:rtl/>
          <w:lang w:bidi="he-IL"/>
        </w:rPr>
        <w:t>1000 הבקשה בתרגיל היא שב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יהיה שדה </w:t>
      </w:r>
      <w:r>
        <w:rPr>
          <w:rFonts w:hint="cs"/>
          <w:lang w:bidi="he-IL"/>
        </w:rPr>
        <w:t>PRIVATE</w:t>
      </w:r>
      <w:r>
        <w:rPr>
          <w:rFonts w:hint="cs"/>
          <w:rtl/>
          <w:lang w:bidi="he-IL"/>
        </w:rPr>
        <w:t xml:space="preserve"> שהוא מערך בוליאני בגודל 1001. כל תא יכול להכיל הערכים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. אם תא מספר </w:t>
      </w:r>
      <w:r>
        <w:rPr>
          <w:rFonts w:hint="cs"/>
          <w:lang w:bidi="he-IL"/>
        </w:rPr>
        <w:t>I</w:t>
      </w:r>
      <w:r>
        <w:rPr>
          <w:rFonts w:hint="cs"/>
          <w:rtl/>
          <w:lang w:bidi="he-IL"/>
        </w:rPr>
        <w:t xml:space="preserve"> הוא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סימן שהמספר </w:t>
      </w:r>
      <w:r>
        <w:rPr>
          <w:rFonts w:hint="cs"/>
          <w:lang w:bidi="he-IL"/>
        </w:rPr>
        <w:t>I</w:t>
      </w:r>
      <w:r>
        <w:rPr>
          <w:rFonts w:hint="cs"/>
          <w:rtl/>
          <w:lang w:bidi="he-IL"/>
        </w:rPr>
        <w:t xml:space="preserve"> הוא בקבוצה. למשל: אם תא  7 הוא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סימן שהערך 7 הוא בקבוצה.</w:t>
      </w:r>
    </w:p>
    <w:p w14:paraId="6CC36E73" w14:textId="6E87CEFC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צורה כזו של ייצו</w:t>
      </w:r>
      <w:r>
        <w:rPr>
          <w:rFonts w:hint="eastAsia"/>
          <w:rtl/>
          <w:lang w:bidi="he-IL"/>
        </w:rPr>
        <w:t>ג</w:t>
      </w:r>
      <w:r>
        <w:rPr>
          <w:rFonts w:hint="cs"/>
          <w:rtl/>
          <w:lang w:bidi="he-IL"/>
        </w:rPr>
        <w:t xml:space="preserve"> מאד מקלה לוודא במהירות אם ערך נמצא בקבוצה או לא: כל שעלינו לבדוק הוא האם במערך במקום של המספר, הערך הוא </w:t>
      </w:r>
      <w:r>
        <w:rPr>
          <w:rFonts w:hint="cs"/>
          <w:lang w:bidi="he-IL"/>
        </w:rPr>
        <w:t>TRUE</w:t>
      </w:r>
    </w:p>
    <w:p w14:paraId="6B1C8990" w14:textId="40D6486E" w:rsidR="00CB0970" w:rsidRDefault="00CB0970" w:rsidP="00CB0970">
      <w:pPr>
        <w:bidi/>
        <w:ind w:left="360"/>
        <w:rPr>
          <w:rtl/>
          <w:lang w:bidi="he-IL"/>
        </w:rPr>
      </w:pPr>
    </w:p>
    <w:p w14:paraId="77A58C2F" w14:textId="2DCCC019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שימו לב: זוהי צורת מימוש. מימוש עלול להשתנות. קוד מחוץ ל</w:t>
      </w:r>
      <w:r>
        <w:rPr>
          <w:rFonts w:hint="cs"/>
          <w:lang w:bidi="he-IL"/>
        </w:rPr>
        <w:t>CLASS</w:t>
      </w:r>
      <w:r>
        <w:rPr>
          <w:rFonts w:hint="cs"/>
          <w:rtl/>
          <w:lang w:bidi="he-IL"/>
        </w:rPr>
        <w:t xml:space="preserve"> לא אמור לדעת שזה המימוש בכל צורה שהיא!</w:t>
      </w:r>
    </w:p>
    <w:p w14:paraId="22F24ECF" w14:textId="44C618DE" w:rsidR="00CB0970" w:rsidRDefault="00CB0970" w:rsidP="00CB0970">
      <w:pPr>
        <w:bidi/>
        <w:ind w:left="360"/>
        <w:rPr>
          <w:rtl/>
          <w:lang w:bidi="he-IL"/>
        </w:rPr>
      </w:pPr>
    </w:p>
    <w:p w14:paraId="7EB4C2ED" w14:textId="02B1C165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דוגמאות:</w:t>
      </w:r>
    </w:p>
    <w:p w14:paraId="7855018D" w14:textId="74992991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נניח ש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יש האיברים 3,1,5,900</w:t>
      </w:r>
    </w:p>
    <w:p w14:paraId="3761316F" w14:textId="5A6CE706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זה אומר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במערך הבוליאני כל התאים יהיו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חוץ מתאים 3,1,5,900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900"/>
        <w:gridCol w:w="894"/>
        <w:gridCol w:w="894"/>
        <w:gridCol w:w="899"/>
        <w:gridCol w:w="894"/>
        <w:gridCol w:w="899"/>
        <w:gridCol w:w="894"/>
        <w:gridCol w:w="899"/>
        <w:gridCol w:w="908"/>
      </w:tblGrid>
      <w:tr w:rsidR="00CB0970" w14:paraId="5CA91C7C" w14:textId="77777777" w:rsidTr="00CB0970">
        <w:tc>
          <w:tcPr>
            <w:tcW w:w="935" w:type="dxa"/>
          </w:tcPr>
          <w:p w14:paraId="4108B6E8" w14:textId="6CBF0640" w:rsidR="00CB0970" w:rsidRDefault="006F7CAB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065DA951" w14:textId="3531520D" w:rsidR="00CB0970" w:rsidRDefault="0096247E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52354365" w14:textId="316B00C0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606751A8" w14:textId="1A780050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76B47D4F" w14:textId="41157648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05383364" w14:textId="5DEC81CC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58184830" w14:textId="5862D611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36963081" w14:textId="1E33D9B3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3ACFA140" w14:textId="1F4F1A36" w:rsidR="00CB0970" w:rsidRDefault="00CB0970" w:rsidP="00CB0970">
            <w:pPr>
              <w:bidi/>
              <w:rPr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4A69ECAA" w14:textId="1815B56B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תא</w:t>
            </w:r>
          </w:p>
        </w:tc>
      </w:tr>
      <w:tr w:rsidR="00CB0970" w14:paraId="0D6D4231" w14:textId="77777777" w:rsidTr="00CB0970">
        <w:tc>
          <w:tcPr>
            <w:tcW w:w="935" w:type="dxa"/>
          </w:tcPr>
          <w:p w14:paraId="5EB69C02" w14:textId="0F685060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1000</w:t>
            </w:r>
          </w:p>
        </w:tc>
        <w:tc>
          <w:tcPr>
            <w:tcW w:w="935" w:type="dxa"/>
          </w:tcPr>
          <w:p w14:paraId="1E8BE633" w14:textId="2F3883CB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...</w:t>
            </w:r>
          </w:p>
        </w:tc>
        <w:tc>
          <w:tcPr>
            <w:tcW w:w="935" w:type="dxa"/>
          </w:tcPr>
          <w:p w14:paraId="780AF476" w14:textId="69B5C429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900</w:t>
            </w:r>
          </w:p>
        </w:tc>
        <w:tc>
          <w:tcPr>
            <w:tcW w:w="935" w:type="dxa"/>
          </w:tcPr>
          <w:p w14:paraId="57514D13" w14:textId="7F354D54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935" w:type="dxa"/>
          </w:tcPr>
          <w:p w14:paraId="6506B5A1" w14:textId="62DE6F58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935" w:type="dxa"/>
          </w:tcPr>
          <w:p w14:paraId="4D72D8A0" w14:textId="43E81684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935" w:type="dxa"/>
          </w:tcPr>
          <w:p w14:paraId="49ED449F" w14:textId="51E9B23A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935" w:type="dxa"/>
          </w:tcPr>
          <w:p w14:paraId="2E6E6114" w14:textId="72F8E803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935" w:type="dxa"/>
          </w:tcPr>
          <w:p w14:paraId="5B8F0385" w14:textId="5356D422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935" w:type="dxa"/>
          </w:tcPr>
          <w:p w14:paraId="1886FB8E" w14:textId="7FED72B7" w:rsidR="00CB0970" w:rsidRDefault="00CB0970" w:rsidP="00CB097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תא</w:t>
            </w:r>
          </w:p>
        </w:tc>
      </w:tr>
    </w:tbl>
    <w:p w14:paraId="1EE7A540" w14:textId="77777777" w:rsidR="00CB0970" w:rsidRDefault="00CB0970" w:rsidP="00CB0970">
      <w:pPr>
        <w:bidi/>
        <w:ind w:left="360"/>
        <w:rPr>
          <w:rtl/>
          <w:lang w:bidi="he-IL"/>
        </w:rPr>
      </w:pPr>
    </w:p>
    <w:p w14:paraId="3FDFB50A" w14:textId="0F091928" w:rsidR="007B3480" w:rsidRPr="007B3480" w:rsidRDefault="007B3480" w:rsidP="007B3480">
      <w:pPr>
        <w:rPr>
          <w:rFonts w:eastAsiaTheme="minorEastAsia"/>
          <w:lang w:bidi="he-IL"/>
        </w:rPr>
      </w:pPr>
    </w:p>
    <w:sectPr w:rsidR="007B3480" w:rsidRPr="007B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4B9"/>
    <w:multiLevelType w:val="hybridMultilevel"/>
    <w:tmpl w:val="9B3C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F92"/>
    <w:multiLevelType w:val="hybridMultilevel"/>
    <w:tmpl w:val="FED0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23827">
    <w:abstractNumId w:val="1"/>
  </w:num>
  <w:num w:numId="2" w16cid:durableId="152227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0"/>
    <w:rsid w:val="00001328"/>
    <w:rsid w:val="00095593"/>
    <w:rsid w:val="00150398"/>
    <w:rsid w:val="001E202B"/>
    <w:rsid w:val="0022576B"/>
    <w:rsid w:val="00624F4B"/>
    <w:rsid w:val="006F7CAB"/>
    <w:rsid w:val="00734B20"/>
    <w:rsid w:val="00752B51"/>
    <w:rsid w:val="00752D24"/>
    <w:rsid w:val="007B3480"/>
    <w:rsid w:val="00863624"/>
    <w:rsid w:val="008F2426"/>
    <w:rsid w:val="0096247E"/>
    <w:rsid w:val="00A25BC2"/>
    <w:rsid w:val="00A4230B"/>
    <w:rsid w:val="00A92DFB"/>
    <w:rsid w:val="00AC4084"/>
    <w:rsid w:val="00AD0AEA"/>
    <w:rsid w:val="00B65479"/>
    <w:rsid w:val="00BD24BB"/>
    <w:rsid w:val="00C623DE"/>
    <w:rsid w:val="00CB0970"/>
    <w:rsid w:val="00DE3F98"/>
    <w:rsid w:val="00E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519B"/>
  <w15:chartTrackingRefBased/>
  <w15:docId w15:val="{C4EDC504-D45E-44EC-8A48-8BE1BBF0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0"/>
    <w:pPr>
      <w:ind w:left="720"/>
      <w:contextualSpacing/>
    </w:pPr>
  </w:style>
  <w:style w:type="table" w:styleId="TableGrid">
    <w:name w:val="Table Grid"/>
    <w:basedOn w:val="TableNormal"/>
    <w:uiPriority w:val="39"/>
    <w:rsid w:val="00CB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797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Rothenstein</dc:creator>
  <cp:keywords/>
  <dc:description/>
  <cp:lastModifiedBy>tal.kehila10@gmail.com</cp:lastModifiedBy>
  <cp:revision>11</cp:revision>
  <dcterms:created xsi:type="dcterms:W3CDTF">2020-10-20T05:13:00Z</dcterms:created>
  <dcterms:modified xsi:type="dcterms:W3CDTF">2023-05-17T10:32:00Z</dcterms:modified>
</cp:coreProperties>
</file>