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9192C" w:rsidRPr="00021477" w14:paraId="22413548" w14:textId="77777777">
        <w:trPr>
          <w:trHeight w:hRule="exact" w:val="418"/>
          <w:jc w:val="center"/>
        </w:trPr>
        <w:tc>
          <w:tcPr>
            <w:tcW w:w="8721" w:type="dxa"/>
            <w:gridSpan w:val="2"/>
          </w:tcPr>
          <w:p w14:paraId="66BE0135" w14:textId="77777777" w:rsidR="00D9192C" w:rsidRPr="00021477" w:rsidRDefault="00D9192C" w:rsidP="00021477">
            <w:pPr>
              <w:pStyle w:val="a3"/>
              <w:jc w:val="center"/>
              <w:rPr>
                <w:rFonts w:ascii="Tahoma" w:hAnsi="Tahoma" w:cs="Tahoma"/>
                <w:color w:val="000080"/>
                <w:rtl/>
              </w:rPr>
            </w:pPr>
            <w:bookmarkStart w:id="0" w:name="LastJudge"/>
            <w:r w:rsidRPr="00021477">
              <w:rPr>
                <w:rFonts w:ascii="Tahoma" w:hAnsi="Tahoma" w:cs="Tahoma"/>
                <w:b/>
                <w:bCs/>
                <w:color w:val="000080"/>
                <w:rtl/>
              </w:rPr>
              <w:t>בית המשפט המחוזי מרכז-לוד</w:t>
            </w:r>
          </w:p>
        </w:tc>
      </w:tr>
      <w:tr w:rsidR="00D9192C" w:rsidRPr="00021477" w14:paraId="5904E7C1" w14:textId="77777777">
        <w:trPr>
          <w:trHeight w:val="337"/>
          <w:jc w:val="center"/>
        </w:trPr>
        <w:tc>
          <w:tcPr>
            <w:tcW w:w="5061" w:type="dxa"/>
          </w:tcPr>
          <w:p w14:paraId="3AA5DBA1" w14:textId="77777777" w:rsidR="00D9192C" w:rsidRPr="00021477" w:rsidRDefault="00D9192C" w:rsidP="00021477">
            <w:pPr>
              <w:rPr>
                <w:rFonts w:cs="FrankRuehl"/>
                <w:sz w:val="28"/>
                <w:szCs w:val="28"/>
                <w:rtl/>
              </w:rPr>
            </w:pPr>
            <w:r w:rsidRPr="00021477">
              <w:rPr>
                <w:rFonts w:cs="FrankRuehl"/>
                <w:sz w:val="28"/>
                <w:szCs w:val="28"/>
                <w:rtl/>
              </w:rPr>
              <w:t>ת"פ</w:t>
            </w:r>
            <w:r w:rsidRPr="00021477">
              <w:rPr>
                <w:rFonts w:cs="FrankRuehl" w:hint="cs"/>
                <w:sz w:val="28"/>
                <w:szCs w:val="28"/>
                <w:rtl/>
              </w:rPr>
              <w:t xml:space="preserve"> </w:t>
            </w:r>
            <w:r w:rsidRPr="00021477">
              <w:rPr>
                <w:rFonts w:cs="FrankRuehl"/>
                <w:sz w:val="28"/>
                <w:szCs w:val="28"/>
                <w:rtl/>
              </w:rPr>
              <w:t>50725-10-14</w:t>
            </w:r>
            <w:r w:rsidRPr="00021477">
              <w:rPr>
                <w:rFonts w:cs="FrankRuehl" w:hint="cs"/>
                <w:sz w:val="28"/>
                <w:szCs w:val="28"/>
                <w:rtl/>
              </w:rPr>
              <w:t xml:space="preserve"> </w:t>
            </w:r>
            <w:r w:rsidRPr="00021477">
              <w:rPr>
                <w:rFonts w:cs="FrankRuehl"/>
                <w:sz w:val="28"/>
                <w:szCs w:val="28"/>
                <w:rtl/>
              </w:rPr>
              <w:t>מדינת ישראל נ' בלומנטל(עציר)</w:t>
            </w:r>
          </w:p>
        </w:tc>
        <w:tc>
          <w:tcPr>
            <w:tcW w:w="3660" w:type="dxa"/>
          </w:tcPr>
          <w:p w14:paraId="07E78C7A" w14:textId="77777777" w:rsidR="00D9192C" w:rsidRPr="00021477" w:rsidRDefault="00D9192C" w:rsidP="00021477">
            <w:pPr>
              <w:pStyle w:val="a3"/>
              <w:jc w:val="right"/>
              <w:rPr>
                <w:rFonts w:cs="FrankRuehl"/>
                <w:sz w:val="28"/>
                <w:szCs w:val="28"/>
                <w:rtl/>
              </w:rPr>
            </w:pPr>
          </w:p>
        </w:tc>
      </w:tr>
    </w:tbl>
    <w:p w14:paraId="2C3BC33D" w14:textId="77777777" w:rsidR="00D9192C" w:rsidRPr="00021477" w:rsidRDefault="00D9192C" w:rsidP="00D9192C">
      <w:pPr>
        <w:pStyle w:val="a3"/>
        <w:rPr>
          <w:rtl/>
        </w:rPr>
      </w:pPr>
      <w:r w:rsidRPr="00021477">
        <w:rPr>
          <w:rFonts w:hint="cs"/>
          <w:rtl/>
        </w:rPr>
        <w:t xml:space="preserve"> </w:t>
      </w:r>
    </w:p>
    <w:p w14:paraId="0BBDB2C3" w14:textId="77777777" w:rsidR="00D9192C" w:rsidRPr="00021477" w:rsidRDefault="00D9192C" w:rsidP="00D9192C">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9192C" w:rsidRPr="00021477" w14:paraId="0B0F37F0" w14:textId="77777777">
        <w:trPr>
          <w:trHeight w:val="295"/>
          <w:jc w:val="center"/>
        </w:trPr>
        <w:tc>
          <w:tcPr>
            <w:tcW w:w="923" w:type="dxa"/>
            <w:tcBorders>
              <w:top w:val="nil"/>
              <w:left w:val="nil"/>
              <w:bottom w:val="nil"/>
              <w:right w:val="nil"/>
            </w:tcBorders>
            <w:shd w:val="clear" w:color="auto" w:fill="auto"/>
          </w:tcPr>
          <w:p w14:paraId="077F8DC7" w14:textId="77777777" w:rsidR="00D9192C" w:rsidRPr="00021477" w:rsidRDefault="00D9192C" w:rsidP="00021477">
            <w:pPr>
              <w:spacing w:line="360" w:lineRule="auto"/>
              <w:jc w:val="both"/>
              <w:rPr>
                <w:rFonts w:ascii="Arial" w:hAnsi="Arial" w:cs="FrankRuehl"/>
                <w:b/>
                <w:bCs/>
                <w:sz w:val="28"/>
                <w:szCs w:val="28"/>
              </w:rPr>
            </w:pPr>
            <w:r w:rsidRPr="00021477">
              <w:rPr>
                <w:rFonts w:ascii="Arial" w:hAnsi="Arial" w:cs="FrankRuehl" w:hint="cs"/>
                <w:b/>
                <w:bCs/>
                <w:sz w:val="28"/>
                <w:szCs w:val="28"/>
                <w:rtl/>
              </w:rPr>
              <w:t>ב</w:t>
            </w:r>
            <w:r w:rsidRPr="00021477">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36EC1D7" w14:textId="77777777" w:rsidR="00D9192C" w:rsidRPr="00021477" w:rsidRDefault="00D9192C" w:rsidP="00021477">
            <w:pPr>
              <w:spacing w:line="360" w:lineRule="auto"/>
              <w:rPr>
                <w:rFonts w:ascii="Arial" w:hAnsi="Arial" w:cs="FrankRuehl"/>
                <w:b/>
                <w:bCs/>
                <w:sz w:val="28"/>
                <w:szCs w:val="28"/>
              </w:rPr>
            </w:pPr>
            <w:r w:rsidRPr="00021477">
              <w:rPr>
                <w:rFonts w:ascii="Arial" w:hAnsi="Arial" w:cs="FrankRuehl" w:hint="cs"/>
                <w:b/>
                <w:bCs/>
                <w:sz w:val="28"/>
                <w:szCs w:val="28"/>
                <w:rtl/>
              </w:rPr>
              <w:t>כבוד ה</w:t>
            </w:r>
            <w:r w:rsidRPr="00021477">
              <w:rPr>
                <w:rFonts w:cs="FrankRuehl" w:hint="cs"/>
                <w:b/>
                <w:bCs/>
                <w:sz w:val="28"/>
                <w:szCs w:val="28"/>
                <w:rtl/>
              </w:rPr>
              <w:t>שופטת</w:t>
            </w:r>
            <w:r w:rsidRPr="00021477">
              <w:rPr>
                <w:rFonts w:ascii="Arial" w:hAnsi="Arial" w:cs="FrankRuehl" w:hint="cs"/>
                <w:b/>
                <w:bCs/>
                <w:sz w:val="28"/>
                <w:szCs w:val="28"/>
                <w:rtl/>
              </w:rPr>
              <w:t xml:space="preserve">  </w:t>
            </w:r>
            <w:r w:rsidRPr="00021477">
              <w:rPr>
                <w:rFonts w:cs="FrankRuehl" w:hint="cs"/>
                <w:b/>
                <w:bCs/>
                <w:sz w:val="28"/>
                <w:szCs w:val="28"/>
                <w:rtl/>
              </w:rPr>
              <w:t>מיכל ברנט</w:t>
            </w:r>
            <w:r w:rsidRPr="00021477">
              <w:rPr>
                <w:rFonts w:cs="FrankRuehl" w:hint="cs"/>
                <w:b/>
                <w:bCs/>
                <w:sz w:val="28"/>
                <w:szCs w:val="28"/>
                <w:rtl/>
              </w:rPr>
              <w:br/>
            </w:r>
          </w:p>
        </w:tc>
      </w:tr>
      <w:tr w:rsidR="00D9192C" w:rsidRPr="00021477" w14:paraId="6641F48C" w14:textId="77777777">
        <w:trPr>
          <w:trHeight w:val="355"/>
          <w:jc w:val="center"/>
        </w:trPr>
        <w:tc>
          <w:tcPr>
            <w:tcW w:w="923" w:type="dxa"/>
            <w:tcBorders>
              <w:top w:val="nil"/>
              <w:left w:val="nil"/>
              <w:bottom w:val="nil"/>
              <w:right w:val="nil"/>
            </w:tcBorders>
            <w:shd w:val="clear" w:color="auto" w:fill="auto"/>
          </w:tcPr>
          <w:p w14:paraId="61E1BC11" w14:textId="77777777" w:rsidR="00D9192C" w:rsidRPr="00021477" w:rsidRDefault="00D9192C" w:rsidP="00021477">
            <w:pPr>
              <w:spacing w:line="360" w:lineRule="auto"/>
              <w:jc w:val="both"/>
              <w:rPr>
                <w:rFonts w:ascii="Arial" w:hAnsi="Arial" w:cs="FrankRuehl"/>
                <w:b/>
                <w:bCs/>
                <w:sz w:val="28"/>
                <w:szCs w:val="28"/>
              </w:rPr>
            </w:pPr>
            <w:bookmarkStart w:id="1" w:name="FirstAppellant"/>
            <w:r w:rsidRPr="00021477">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BF8B5C3" w14:textId="77777777" w:rsidR="00D9192C" w:rsidRPr="00021477" w:rsidRDefault="00D9192C" w:rsidP="00021477">
            <w:pPr>
              <w:spacing w:line="360" w:lineRule="auto"/>
              <w:rPr>
                <w:rFonts w:cs="FrankRuehl"/>
                <w:b/>
                <w:bCs/>
                <w:sz w:val="28"/>
                <w:szCs w:val="28"/>
              </w:rPr>
            </w:pPr>
            <w:r w:rsidRPr="00021477">
              <w:rPr>
                <w:rFonts w:cs="FrankRuehl" w:hint="cs"/>
                <w:b/>
                <w:bCs/>
                <w:sz w:val="28"/>
                <w:szCs w:val="28"/>
                <w:rtl/>
              </w:rPr>
              <w:t>מדינת ישראל</w:t>
            </w:r>
          </w:p>
        </w:tc>
        <w:tc>
          <w:tcPr>
            <w:tcW w:w="3771" w:type="dxa"/>
            <w:tcBorders>
              <w:top w:val="nil"/>
              <w:left w:val="nil"/>
              <w:bottom w:val="nil"/>
              <w:right w:val="nil"/>
            </w:tcBorders>
            <w:shd w:val="clear" w:color="auto" w:fill="auto"/>
          </w:tcPr>
          <w:p w14:paraId="7F61CEA8" w14:textId="77777777" w:rsidR="00D9192C" w:rsidRPr="00021477" w:rsidRDefault="00D9192C" w:rsidP="00021477">
            <w:pPr>
              <w:spacing w:line="360" w:lineRule="auto"/>
              <w:jc w:val="both"/>
              <w:rPr>
                <w:rFonts w:ascii="Arial" w:hAnsi="Arial" w:cs="FrankRuehl"/>
                <w:b/>
                <w:bCs/>
                <w:sz w:val="28"/>
                <w:szCs w:val="28"/>
              </w:rPr>
            </w:pPr>
          </w:p>
        </w:tc>
      </w:tr>
      <w:bookmarkEnd w:id="1"/>
      <w:tr w:rsidR="00D9192C" w:rsidRPr="00021477" w14:paraId="412D8290" w14:textId="77777777">
        <w:trPr>
          <w:trHeight w:val="355"/>
          <w:jc w:val="center"/>
        </w:trPr>
        <w:tc>
          <w:tcPr>
            <w:tcW w:w="923" w:type="dxa"/>
            <w:tcBorders>
              <w:top w:val="nil"/>
              <w:left w:val="nil"/>
              <w:bottom w:val="nil"/>
              <w:right w:val="nil"/>
            </w:tcBorders>
            <w:shd w:val="clear" w:color="auto" w:fill="auto"/>
          </w:tcPr>
          <w:p w14:paraId="0B4F7FE5" w14:textId="77777777" w:rsidR="00D9192C" w:rsidRPr="00021477" w:rsidRDefault="00D9192C" w:rsidP="0002147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3EA304A" w14:textId="77777777" w:rsidR="00D9192C" w:rsidRPr="00021477" w:rsidRDefault="00D9192C" w:rsidP="00021477">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4A4B2DEC" w14:textId="77777777" w:rsidR="00D9192C" w:rsidRPr="00021477" w:rsidRDefault="00D9192C" w:rsidP="00021477">
            <w:pPr>
              <w:spacing w:line="360" w:lineRule="auto"/>
              <w:jc w:val="right"/>
              <w:rPr>
                <w:rFonts w:ascii="Arial" w:hAnsi="Arial" w:cs="FrankRuehl"/>
                <w:b/>
                <w:bCs/>
                <w:sz w:val="28"/>
                <w:szCs w:val="28"/>
                <w:rtl/>
              </w:rPr>
            </w:pPr>
            <w:r w:rsidRPr="00021477">
              <w:rPr>
                <w:rFonts w:ascii="Arial" w:hAnsi="Arial" w:cs="FrankRuehl" w:hint="cs"/>
                <w:b/>
                <w:bCs/>
                <w:sz w:val="28"/>
                <w:szCs w:val="28"/>
                <w:rtl/>
              </w:rPr>
              <w:t>ה</w:t>
            </w:r>
            <w:r w:rsidRPr="00021477">
              <w:rPr>
                <w:rFonts w:cs="FrankRuehl" w:hint="cs"/>
                <w:b/>
                <w:bCs/>
                <w:sz w:val="28"/>
                <w:szCs w:val="28"/>
                <w:rtl/>
              </w:rPr>
              <w:t>מאשימה</w:t>
            </w:r>
          </w:p>
        </w:tc>
      </w:tr>
      <w:tr w:rsidR="00D9192C" w:rsidRPr="00021477" w14:paraId="781529B4" w14:textId="77777777">
        <w:trPr>
          <w:trHeight w:val="355"/>
          <w:jc w:val="center"/>
        </w:trPr>
        <w:tc>
          <w:tcPr>
            <w:tcW w:w="923" w:type="dxa"/>
            <w:tcBorders>
              <w:top w:val="nil"/>
              <w:left w:val="nil"/>
              <w:bottom w:val="nil"/>
              <w:right w:val="nil"/>
            </w:tcBorders>
            <w:shd w:val="clear" w:color="auto" w:fill="auto"/>
          </w:tcPr>
          <w:p w14:paraId="09F6A143" w14:textId="77777777" w:rsidR="00D9192C" w:rsidRPr="00021477" w:rsidRDefault="00D9192C" w:rsidP="00021477">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55953DBD" w14:textId="77777777" w:rsidR="00D9192C" w:rsidRPr="00021477" w:rsidRDefault="00D9192C" w:rsidP="00021477">
            <w:pPr>
              <w:spacing w:line="360" w:lineRule="auto"/>
              <w:jc w:val="center"/>
              <w:rPr>
                <w:rFonts w:ascii="Arial" w:hAnsi="Arial" w:cs="FrankRuehl"/>
                <w:b/>
                <w:bCs/>
                <w:sz w:val="28"/>
                <w:szCs w:val="28"/>
                <w:rtl/>
              </w:rPr>
            </w:pPr>
            <w:r w:rsidRPr="00021477">
              <w:rPr>
                <w:rFonts w:ascii="Arial" w:hAnsi="Arial" w:cs="FrankRuehl"/>
                <w:b/>
                <w:bCs/>
                <w:sz w:val="28"/>
                <w:szCs w:val="28"/>
                <w:rtl/>
              </w:rPr>
              <w:t>נגד</w:t>
            </w:r>
          </w:p>
          <w:p w14:paraId="596E508D" w14:textId="77777777" w:rsidR="00D9192C" w:rsidRPr="00021477" w:rsidRDefault="00D9192C" w:rsidP="00021477">
            <w:pPr>
              <w:spacing w:line="360" w:lineRule="auto"/>
              <w:jc w:val="both"/>
              <w:rPr>
                <w:rFonts w:ascii="Arial" w:hAnsi="Arial" w:cs="FrankRuehl"/>
                <w:b/>
                <w:bCs/>
                <w:sz w:val="28"/>
                <w:szCs w:val="28"/>
              </w:rPr>
            </w:pPr>
          </w:p>
        </w:tc>
      </w:tr>
      <w:tr w:rsidR="00D9192C" w:rsidRPr="00021477" w14:paraId="10344693" w14:textId="77777777">
        <w:trPr>
          <w:trHeight w:val="355"/>
          <w:jc w:val="center"/>
        </w:trPr>
        <w:tc>
          <w:tcPr>
            <w:tcW w:w="923" w:type="dxa"/>
            <w:tcBorders>
              <w:top w:val="nil"/>
              <w:left w:val="nil"/>
              <w:bottom w:val="nil"/>
              <w:right w:val="nil"/>
            </w:tcBorders>
            <w:shd w:val="clear" w:color="auto" w:fill="auto"/>
          </w:tcPr>
          <w:p w14:paraId="5EEDE197" w14:textId="77777777" w:rsidR="00D9192C" w:rsidRPr="00021477" w:rsidRDefault="00D9192C" w:rsidP="00021477">
            <w:pPr>
              <w:spacing w:line="360" w:lineRule="auto"/>
              <w:rPr>
                <w:rFonts w:ascii="Arial" w:hAnsi="Arial" w:cs="FrankRuehl"/>
                <w:b/>
                <w:bCs/>
                <w:sz w:val="28"/>
                <w:szCs w:val="28"/>
                <w:rtl/>
              </w:rPr>
            </w:pPr>
          </w:p>
        </w:tc>
        <w:tc>
          <w:tcPr>
            <w:tcW w:w="4126" w:type="dxa"/>
            <w:tcBorders>
              <w:top w:val="nil"/>
              <w:left w:val="nil"/>
              <w:bottom w:val="nil"/>
              <w:right w:val="nil"/>
            </w:tcBorders>
            <w:shd w:val="clear" w:color="auto" w:fill="auto"/>
          </w:tcPr>
          <w:p w14:paraId="66F439CA" w14:textId="77777777" w:rsidR="00D9192C" w:rsidRPr="00021477" w:rsidRDefault="00D9192C" w:rsidP="00021477">
            <w:pPr>
              <w:spacing w:line="360" w:lineRule="auto"/>
              <w:rPr>
                <w:rFonts w:cs="FrankRuehl"/>
                <w:b/>
                <w:bCs/>
                <w:sz w:val="28"/>
                <w:szCs w:val="28"/>
                <w:rtl/>
              </w:rPr>
            </w:pPr>
            <w:r w:rsidRPr="00021477">
              <w:rPr>
                <w:rFonts w:cs="FrankRuehl" w:hint="cs"/>
                <w:b/>
                <w:bCs/>
                <w:sz w:val="28"/>
                <w:szCs w:val="28"/>
                <w:rtl/>
              </w:rPr>
              <w:t>ברוך(בוריס) בלומנטל (עציר)</w:t>
            </w:r>
          </w:p>
        </w:tc>
        <w:tc>
          <w:tcPr>
            <w:tcW w:w="3771" w:type="dxa"/>
            <w:tcBorders>
              <w:top w:val="nil"/>
              <w:left w:val="nil"/>
              <w:bottom w:val="nil"/>
              <w:right w:val="nil"/>
            </w:tcBorders>
            <w:shd w:val="clear" w:color="auto" w:fill="auto"/>
          </w:tcPr>
          <w:p w14:paraId="4259F5B7" w14:textId="77777777" w:rsidR="00D9192C" w:rsidRPr="00021477" w:rsidRDefault="00D9192C" w:rsidP="00021477">
            <w:pPr>
              <w:spacing w:line="360" w:lineRule="auto"/>
              <w:jc w:val="right"/>
              <w:rPr>
                <w:rFonts w:ascii="Arial" w:hAnsi="Arial" w:cs="FrankRuehl"/>
                <w:b/>
                <w:bCs/>
                <w:sz w:val="28"/>
                <w:szCs w:val="28"/>
              </w:rPr>
            </w:pPr>
          </w:p>
        </w:tc>
      </w:tr>
      <w:tr w:rsidR="00D9192C" w:rsidRPr="00021477" w14:paraId="64AC1CF4" w14:textId="77777777">
        <w:trPr>
          <w:trHeight w:val="355"/>
          <w:jc w:val="center"/>
        </w:trPr>
        <w:tc>
          <w:tcPr>
            <w:tcW w:w="923" w:type="dxa"/>
            <w:tcBorders>
              <w:top w:val="nil"/>
              <w:left w:val="nil"/>
              <w:bottom w:val="nil"/>
              <w:right w:val="nil"/>
            </w:tcBorders>
            <w:shd w:val="clear" w:color="auto" w:fill="auto"/>
          </w:tcPr>
          <w:p w14:paraId="408427C1" w14:textId="77777777" w:rsidR="00D9192C" w:rsidRPr="00021477" w:rsidRDefault="00D9192C" w:rsidP="0002147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8F5F35A" w14:textId="77777777" w:rsidR="00D9192C" w:rsidRPr="00021477" w:rsidRDefault="00D9192C" w:rsidP="00021477">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7E858E2C" w14:textId="77777777" w:rsidR="00D9192C" w:rsidRPr="00021477" w:rsidRDefault="00D9192C" w:rsidP="00021477">
            <w:pPr>
              <w:spacing w:line="360" w:lineRule="auto"/>
              <w:jc w:val="right"/>
              <w:rPr>
                <w:rFonts w:ascii="Arial" w:hAnsi="Arial" w:cs="FrankRuehl"/>
                <w:b/>
                <w:bCs/>
                <w:sz w:val="28"/>
                <w:szCs w:val="28"/>
              </w:rPr>
            </w:pPr>
            <w:r w:rsidRPr="00021477">
              <w:rPr>
                <w:rFonts w:ascii="Arial" w:hAnsi="Arial" w:cs="FrankRuehl" w:hint="cs"/>
                <w:b/>
                <w:bCs/>
                <w:sz w:val="28"/>
                <w:szCs w:val="28"/>
                <w:rtl/>
              </w:rPr>
              <w:t>ה</w:t>
            </w:r>
            <w:r w:rsidRPr="00021477">
              <w:rPr>
                <w:rFonts w:cs="FrankRuehl" w:hint="cs"/>
                <w:b/>
                <w:bCs/>
                <w:sz w:val="28"/>
                <w:szCs w:val="28"/>
                <w:rtl/>
              </w:rPr>
              <w:t>נאשמים</w:t>
            </w:r>
          </w:p>
        </w:tc>
      </w:tr>
      <w:tr w:rsidR="00D9192C" w:rsidRPr="00021477" w14:paraId="11502B30" w14:textId="77777777">
        <w:trPr>
          <w:trHeight w:val="355"/>
          <w:jc w:val="center"/>
        </w:trPr>
        <w:tc>
          <w:tcPr>
            <w:tcW w:w="8820" w:type="dxa"/>
            <w:gridSpan w:val="3"/>
            <w:tcBorders>
              <w:top w:val="nil"/>
              <w:left w:val="nil"/>
              <w:bottom w:val="nil"/>
              <w:right w:val="nil"/>
            </w:tcBorders>
            <w:shd w:val="clear" w:color="auto" w:fill="auto"/>
          </w:tcPr>
          <w:p w14:paraId="39DF96EE" w14:textId="77777777" w:rsidR="00D9192C" w:rsidRPr="00021477" w:rsidRDefault="00D9192C" w:rsidP="00021477">
            <w:pPr>
              <w:spacing w:line="360" w:lineRule="auto"/>
              <w:rPr>
                <w:rFonts w:ascii="Arial" w:hAnsi="Arial" w:cs="FrankRuehl"/>
                <w:b/>
                <w:bCs/>
                <w:sz w:val="28"/>
                <w:szCs w:val="28"/>
                <w:rtl/>
              </w:rPr>
            </w:pPr>
            <w:bookmarkStart w:id="2" w:name="FirstLawyer"/>
            <w:r w:rsidRPr="00021477">
              <w:rPr>
                <w:rFonts w:ascii="Arial" w:hAnsi="Arial" w:cs="FrankRuehl" w:hint="cs"/>
                <w:b/>
                <w:bCs/>
                <w:sz w:val="28"/>
                <w:szCs w:val="28"/>
                <w:rtl/>
              </w:rPr>
              <w:t>נוכחים: ב"כ המאשימה עו"ד גלעד ארליך</w:t>
            </w:r>
          </w:p>
          <w:p w14:paraId="51ADFD94" w14:textId="77777777" w:rsidR="00D9192C" w:rsidRPr="00021477" w:rsidRDefault="00D9192C" w:rsidP="00021477">
            <w:pPr>
              <w:spacing w:line="360" w:lineRule="auto"/>
              <w:rPr>
                <w:rFonts w:ascii="Arial" w:hAnsi="Arial" w:cs="FrankRuehl"/>
                <w:b/>
                <w:bCs/>
                <w:sz w:val="28"/>
                <w:szCs w:val="28"/>
                <w:rtl/>
              </w:rPr>
            </w:pPr>
            <w:r w:rsidRPr="00021477">
              <w:rPr>
                <w:rFonts w:ascii="Arial" w:hAnsi="Arial" w:cs="FrankRuehl" w:hint="cs"/>
                <w:b/>
                <w:bCs/>
                <w:sz w:val="28"/>
                <w:szCs w:val="28"/>
                <w:rtl/>
              </w:rPr>
              <w:t xml:space="preserve"> </w:t>
            </w:r>
            <w:r w:rsidRPr="00021477">
              <w:rPr>
                <w:rFonts w:ascii="Arial" w:hAnsi="Arial" w:cs="FrankRuehl" w:hint="cs"/>
                <w:sz w:val="28"/>
                <w:szCs w:val="28"/>
                <w:rtl/>
              </w:rPr>
              <w:t xml:space="preserve">            </w:t>
            </w:r>
            <w:r w:rsidRPr="00021477">
              <w:rPr>
                <w:rFonts w:ascii="Arial" w:hAnsi="Arial" w:cs="FrankRuehl" w:hint="cs"/>
                <w:b/>
                <w:bCs/>
                <w:sz w:val="28"/>
                <w:szCs w:val="28"/>
                <w:rtl/>
              </w:rPr>
              <w:t>ב"כ הנאשם עו"ד קופרמן ועו"ד יגור</w:t>
            </w:r>
          </w:p>
          <w:p w14:paraId="1AE5FDCB" w14:textId="77777777" w:rsidR="00D9192C" w:rsidRPr="00021477" w:rsidRDefault="00D9192C" w:rsidP="00021477">
            <w:pPr>
              <w:spacing w:line="360" w:lineRule="auto"/>
              <w:rPr>
                <w:rFonts w:ascii="Arial" w:hAnsi="Arial" w:cs="FrankRuehl"/>
                <w:b/>
                <w:bCs/>
                <w:sz w:val="28"/>
                <w:szCs w:val="28"/>
                <w:rtl/>
              </w:rPr>
            </w:pPr>
            <w:r w:rsidRPr="00021477">
              <w:rPr>
                <w:rFonts w:ascii="Arial" w:hAnsi="Arial" w:cs="FrankRuehl" w:hint="cs"/>
                <w:b/>
                <w:bCs/>
                <w:sz w:val="28"/>
                <w:szCs w:val="28"/>
                <w:rtl/>
              </w:rPr>
              <w:t xml:space="preserve">            הנאשם הובא על ידי שב"ס.</w:t>
            </w:r>
          </w:p>
          <w:p w14:paraId="04462539" w14:textId="77777777" w:rsidR="006F212A" w:rsidRPr="006F212A" w:rsidRDefault="006F212A" w:rsidP="006F212A">
            <w:pPr>
              <w:spacing w:after="120" w:line="240" w:lineRule="exact"/>
              <w:ind w:left="283" w:hanging="283"/>
              <w:jc w:val="both"/>
              <w:rPr>
                <w:rFonts w:ascii="FrankRuehl" w:hAnsi="FrankRuehl" w:cs="FrankRuehl"/>
                <w:rtl/>
              </w:rPr>
            </w:pPr>
            <w:bookmarkStart w:id="3" w:name="PsakDin"/>
            <w:r w:rsidRPr="006F212A">
              <w:rPr>
                <w:rFonts w:ascii="FrankRuehl" w:hAnsi="FrankRuehl" w:cs="FrankRuehl"/>
                <w:rtl/>
              </w:rPr>
              <w:t xml:space="preserve">חקיקה שאוזכרה: </w:t>
            </w:r>
          </w:p>
          <w:p w14:paraId="120EB255" w14:textId="77777777" w:rsidR="006F212A" w:rsidRPr="006F212A" w:rsidRDefault="006F212A" w:rsidP="006F212A">
            <w:pPr>
              <w:spacing w:after="120" w:line="240" w:lineRule="exact"/>
              <w:ind w:left="283" w:hanging="283"/>
              <w:jc w:val="both"/>
              <w:rPr>
                <w:rFonts w:ascii="FrankRuehl" w:hAnsi="FrankRuehl" w:cs="FrankRuehl"/>
                <w:rtl/>
              </w:rPr>
            </w:pPr>
            <w:hyperlink r:id="rId7" w:history="1">
              <w:r w:rsidRPr="006F212A">
                <w:rPr>
                  <w:rFonts w:ascii="FrankRuehl" w:hAnsi="FrankRuehl" w:cs="FrankRuehl"/>
                  <w:color w:val="0000FF"/>
                  <w:u w:val="single"/>
                  <w:rtl/>
                </w:rPr>
                <w:t>פקודת הסמים המסוכנים [נוסח חדש], תשל"ג-1973</w:t>
              </w:r>
            </w:hyperlink>
            <w:r w:rsidRPr="006F212A">
              <w:rPr>
                <w:rFonts w:ascii="FrankRuehl" w:hAnsi="FrankRuehl" w:cs="FrankRuehl"/>
                <w:rtl/>
              </w:rPr>
              <w:t xml:space="preserve">: סע'  </w:t>
            </w:r>
            <w:hyperlink r:id="rId8" w:history="1">
              <w:r w:rsidRPr="006F212A">
                <w:rPr>
                  <w:rFonts w:ascii="FrankRuehl" w:hAnsi="FrankRuehl" w:cs="FrankRuehl"/>
                  <w:color w:val="0000FF"/>
                  <w:u w:val="single"/>
                  <w:rtl/>
                </w:rPr>
                <w:t>6</w:t>
              </w:r>
            </w:hyperlink>
            <w:r w:rsidRPr="006F212A">
              <w:rPr>
                <w:rFonts w:ascii="FrankRuehl" w:hAnsi="FrankRuehl" w:cs="FrankRuehl"/>
                <w:rtl/>
              </w:rPr>
              <w:t xml:space="preserve">, </w:t>
            </w:r>
            <w:hyperlink r:id="rId9" w:history="1">
              <w:r w:rsidRPr="006F212A">
                <w:rPr>
                  <w:rFonts w:ascii="FrankRuehl" w:hAnsi="FrankRuehl" w:cs="FrankRuehl"/>
                  <w:color w:val="0000FF"/>
                  <w:u w:val="single"/>
                  <w:rtl/>
                </w:rPr>
                <w:t>7.א.</w:t>
              </w:r>
            </w:hyperlink>
            <w:r w:rsidRPr="006F212A">
              <w:rPr>
                <w:rFonts w:ascii="FrankRuehl" w:hAnsi="FrankRuehl" w:cs="FrankRuehl"/>
                <w:rtl/>
              </w:rPr>
              <w:t xml:space="preserve">, </w:t>
            </w:r>
            <w:hyperlink r:id="rId10" w:history="1">
              <w:r w:rsidRPr="006F212A">
                <w:rPr>
                  <w:rFonts w:ascii="FrankRuehl" w:hAnsi="FrankRuehl" w:cs="FrankRuehl"/>
                  <w:color w:val="0000FF"/>
                  <w:u w:val="single"/>
                  <w:rtl/>
                </w:rPr>
                <w:t>7.ג</w:t>
              </w:r>
            </w:hyperlink>
            <w:r w:rsidRPr="006F212A">
              <w:rPr>
                <w:rFonts w:ascii="FrankRuehl" w:hAnsi="FrankRuehl" w:cs="FrankRuehl"/>
                <w:rtl/>
              </w:rPr>
              <w:t xml:space="preserve">, </w:t>
            </w:r>
            <w:hyperlink r:id="rId11" w:history="1">
              <w:r w:rsidRPr="006F212A">
                <w:rPr>
                  <w:rFonts w:ascii="FrankRuehl" w:hAnsi="FrankRuehl" w:cs="FrankRuehl"/>
                  <w:color w:val="0000FF"/>
                  <w:u w:val="single"/>
                  <w:rtl/>
                </w:rPr>
                <w:t>10</w:t>
              </w:r>
            </w:hyperlink>
          </w:p>
          <w:p w14:paraId="58DC2A50" w14:textId="77777777" w:rsidR="00D9192C" w:rsidRPr="00021477" w:rsidRDefault="00D9192C" w:rsidP="00021477">
            <w:pPr>
              <w:spacing w:line="360" w:lineRule="auto"/>
              <w:jc w:val="center"/>
              <w:rPr>
                <w:rFonts w:ascii="Arial" w:hAnsi="Arial" w:cs="FrankRuehl"/>
                <w:b/>
                <w:bCs/>
                <w:sz w:val="28"/>
                <w:szCs w:val="28"/>
                <w:rtl/>
              </w:rPr>
            </w:pPr>
            <w:r w:rsidRPr="00021477">
              <w:rPr>
                <w:rFonts w:ascii="Arial" w:hAnsi="Arial" w:cs="FrankRuehl" w:hint="cs"/>
                <w:b/>
                <w:bCs/>
                <w:sz w:val="28"/>
                <w:szCs w:val="28"/>
                <w:rtl/>
              </w:rPr>
              <w:t>גזר דין</w:t>
            </w:r>
            <w:bookmarkEnd w:id="3"/>
          </w:p>
        </w:tc>
      </w:tr>
    </w:tbl>
    <w:p w14:paraId="4B958809" w14:textId="77777777" w:rsidR="00D9192C" w:rsidRPr="00021477" w:rsidRDefault="00D9192C" w:rsidP="00D9192C">
      <w:pPr>
        <w:spacing w:after="160" w:line="360" w:lineRule="auto"/>
        <w:rPr>
          <w:rFonts w:ascii="Calibri" w:hAnsi="Calibri" w:cs="FrankRuehl"/>
          <w:sz w:val="28"/>
          <w:szCs w:val="28"/>
          <w:rtl/>
        </w:rPr>
      </w:pPr>
      <w:bookmarkStart w:id="4" w:name="ABSTRACT_START"/>
      <w:bookmarkEnd w:id="2"/>
      <w:bookmarkEnd w:id="4"/>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הורשע</w:t>
      </w:r>
      <w:r w:rsidRPr="00021477">
        <w:rPr>
          <w:rFonts w:ascii="Calibri" w:hAnsi="Calibri" w:cs="FrankRuehl"/>
          <w:sz w:val="28"/>
          <w:szCs w:val="28"/>
          <w:rtl/>
        </w:rPr>
        <w:t xml:space="preserve"> </w:t>
      </w:r>
      <w:r w:rsidRPr="00021477">
        <w:rPr>
          <w:rFonts w:ascii="Calibri" w:hAnsi="Calibri" w:cs="FrankRuehl" w:hint="eastAsia"/>
          <w:sz w:val="28"/>
          <w:szCs w:val="28"/>
          <w:rtl/>
        </w:rPr>
        <w:t>במסגרת</w:t>
      </w:r>
      <w:r w:rsidRPr="00021477">
        <w:rPr>
          <w:rFonts w:ascii="Calibri" w:hAnsi="Calibri" w:cs="FrankRuehl"/>
          <w:sz w:val="28"/>
          <w:szCs w:val="28"/>
          <w:rtl/>
        </w:rPr>
        <w:t xml:space="preserve"> </w:t>
      </w:r>
      <w:r w:rsidRPr="00021477">
        <w:rPr>
          <w:rFonts w:ascii="Calibri" w:hAnsi="Calibri" w:cs="FrankRuehl" w:hint="eastAsia"/>
          <w:sz w:val="28"/>
          <w:szCs w:val="28"/>
          <w:rtl/>
        </w:rPr>
        <w:t>הסדר</w:t>
      </w:r>
      <w:r w:rsidRPr="00021477">
        <w:rPr>
          <w:rFonts w:ascii="Calibri" w:hAnsi="Calibri" w:cs="FrankRuehl"/>
          <w:sz w:val="28"/>
          <w:szCs w:val="28"/>
          <w:rtl/>
        </w:rPr>
        <w:t xml:space="preserve"> </w:t>
      </w:r>
      <w:r w:rsidRPr="00021477">
        <w:rPr>
          <w:rFonts w:ascii="Calibri" w:hAnsi="Calibri" w:cs="FrankRuehl" w:hint="eastAsia"/>
          <w:sz w:val="28"/>
          <w:szCs w:val="28"/>
          <w:rtl/>
        </w:rPr>
        <w:t>טיעון</w:t>
      </w:r>
      <w:r w:rsidRPr="00021477">
        <w:rPr>
          <w:rFonts w:ascii="Calibri" w:hAnsi="Calibri" w:cs="FrankRuehl"/>
          <w:sz w:val="28"/>
          <w:szCs w:val="28"/>
          <w:rtl/>
        </w:rPr>
        <w:t xml:space="preserve"> </w:t>
      </w:r>
      <w:r w:rsidRPr="00021477">
        <w:rPr>
          <w:rFonts w:ascii="Calibri" w:hAnsi="Calibri" w:cs="FrankRuehl" w:hint="eastAsia"/>
          <w:sz w:val="28"/>
          <w:szCs w:val="28"/>
          <w:rtl/>
        </w:rPr>
        <w:t>בהתאם</w:t>
      </w:r>
      <w:r w:rsidRPr="00021477">
        <w:rPr>
          <w:rFonts w:ascii="Calibri" w:hAnsi="Calibri" w:cs="FrankRuehl"/>
          <w:sz w:val="28"/>
          <w:szCs w:val="28"/>
          <w:rtl/>
        </w:rPr>
        <w:t xml:space="preserve"> </w:t>
      </w:r>
      <w:r w:rsidRPr="00021477">
        <w:rPr>
          <w:rFonts w:ascii="Calibri" w:hAnsi="Calibri" w:cs="FrankRuehl" w:hint="eastAsia"/>
          <w:sz w:val="28"/>
          <w:szCs w:val="28"/>
          <w:rtl/>
        </w:rPr>
        <w:t>להודאתו</w:t>
      </w:r>
      <w:r w:rsidRPr="00021477">
        <w:rPr>
          <w:rFonts w:ascii="Calibri" w:hAnsi="Calibri" w:cs="FrankRuehl"/>
          <w:sz w:val="28"/>
          <w:szCs w:val="28"/>
          <w:rtl/>
        </w:rPr>
        <w:t xml:space="preserve">, </w:t>
      </w:r>
      <w:r w:rsidRPr="00021477">
        <w:rPr>
          <w:rFonts w:ascii="Calibri" w:hAnsi="Calibri" w:cs="FrankRuehl" w:hint="eastAsia"/>
          <w:sz w:val="28"/>
          <w:szCs w:val="28"/>
          <w:rtl/>
        </w:rPr>
        <w:t>לאחר</w:t>
      </w:r>
      <w:r w:rsidRPr="00021477">
        <w:rPr>
          <w:rFonts w:ascii="Calibri" w:hAnsi="Calibri" w:cs="FrankRuehl"/>
          <w:sz w:val="28"/>
          <w:szCs w:val="28"/>
          <w:rtl/>
        </w:rPr>
        <w:t xml:space="preserve"> </w:t>
      </w:r>
      <w:r w:rsidRPr="00021477">
        <w:rPr>
          <w:rFonts w:ascii="Calibri" w:hAnsi="Calibri" w:cs="FrankRuehl" w:hint="eastAsia"/>
          <w:sz w:val="28"/>
          <w:szCs w:val="28"/>
          <w:rtl/>
        </w:rPr>
        <w:t>שמיעת</w:t>
      </w:r>
      <w:r w:rsidRPr="00021477">
        <w:rPr>
          <w:rFonts w:ascii="Calibri" w:hAnsi="Calibri" w:cs="FrankRuehl"/>
          <w:sz w:val="28"/>
          <w:szCs w:val="28"/>
          <w:rtl/>
        </w:rPr>
        <w:t xml:space="preserve"> </w:t>
      </w:r>
      <w:r w:rsidRPr="00021477">
        <w:rPr>
          <w:rFonts w:ascii="Calibri" w:hAnsi="Calibri" w:cs="FrankRuehl" w:hint="eastAsia"/>
          <w:sz w:val="28"/>
          <w:szCs w:val="28"/>
          <w:rtl/>
        </w:rPr>
        <w:t>הראיות</w:t>
      </w:r>
      <w:r w:rsidRPr="00021477">
        <w:rPr>
          <w:rFonts w:ascii="Calibri" w:hAnsi="Calibri" w:cs="FrankRuehl"/>
          <w:sz w:val="28"/>
          <w:szCs w:val="28"/>
          <w:rtl/>
        </w:rPr>
        <w:t xml:space="preserve"> </w:t>
      </w:r>
      <w:r w:rsidRPr="00021477">
        <w:rPr>
          <w:rFonts w:ascii="Calibri" w:hAnsi="Calibri" w:cs="FrankRuehl" w:hint="eastAsia"/>
          <w:sz w:val="28"/>
          <w:szCs w:val="28"/>
          <w:rtl/>
        </w:rPr>
        <w:t>וטרם</w:t>
      </w:r>
      <w:r w:rsidRPr="00021477">
        <w:rPr>
          <w:rFonts w:ascii="Calibri" w:hAnsi="Calibri" w:cs="FrankRuehl"/>
          <w:sz w:val="28"/>
          <w:szCs w:val="28"/>
          <w:rtl/>
        </w:rPr>
        <w:t xml:space="preserve"> </w:t>
      </w:r>
      <w:r w:rsidRPr="00021477">
        <w:rPr>
          <w:rFonts w:ascii="Calibri" w:hAnsi="Calibri" w:cs="FrankRuehl" w:hint="eastAsia"/>
          <w:sz w:val="28"/>
          <w:szCs w:val="28"/>
          <w:rtl/>
        </w:rPr>
        <w:t>שמיעת</w:t>
      </w:r>
      <w:r w:rsidRPr="00021477">
        <w:rPr>
          <w:rFonts w:ascii="Calibri" w:hAnsi="Calibri" w:cs="FrankRuehl"/>
          <w:sz w:val="28"/>
          <w:szCs w:val="28"/>
          <w:rtl/>
        </w:rPr>
        <w:t xml:space="preserve"> </w:t>
      </w:r>
      <w:r w:rsidRPr="00021477">
        <w:rPr>
          <w:rFonts w:ascii="Calibri" w:hAnsi="Calibri" w:cs="FrankRuehl" w:hint="eastAsia"/>
          <w:sz w:val="28"/>
          <w:szCs w:val="28"/>
          <w:rtl/>
        </w:rPr>
        <w:t>הסיכומים</w:t>
      </w:r>
      <w:r w:rsidRPr="00021477">
        <w:rPr>
          <w:rFonts w:ascii="Calibri" w:hAnsi="Calibri" w:cs="FrankRuehl"/>
          <w:sz w:val="28"/>
          <w:szCs w:val="28"/>
          <w:rtl/>
        </w:rPr>
        <w:t xml:space="preserve">, </w:t>
      </w:r>
      <w:r w:rsidRPr="00021477">
        <w:rPr>
          <w:rFonts w:ascii="Calibri" w:hAnsi="Calibri" w:cs="FrankRuehl" w:hint="eastAsia"/>
          <w:sz w:val="28"/>
          <w:szCs w:val="28"/>
          <w:rtl/>
        </w:rPr>
        <w:t>בעבירות</w:t>
      </w:r>
      <w:r w:rsidRPr="00021477">
        <w:rPr>
          <w:rFonts w:ascii="Calibri" w:hAnsi="Calibri" w:cs="FrankRuehl"/>
          <w:sz w:val="28"/>
          <w:szCs w:val="28"/>
          <w:rtl/>
        </w:rPr>
        <w:t xml:space="preserve"> </w:t>
      </w:r>
      <w:r w:rsidRPr="00021477">
        <w:rPr>
          <w:rFonts w:ascii="Calibri" w:hAnsi="Calibri" w:cs="FrankRuehl" w:hint="eastAsia"/>
          <w:sz w:val="28"/>
          <w:szCs w:val="28"/>
          <w:rtl/>
        </w:rPr>
        <w:t>של</w:t>
      </w:r>
      <w:r w:rsidRPr="00021477">
        <w:rPr>
          <w:rFonts w:ascii="Calibri" w:hAnsi="Calibri" w:cs="FrankRuehl"/>
          <w:sz w:val="28"/>
          <w:szCs w:val="28"/>
          <w:rtl/>
        </w:rPr>
        <w:t xml:space="preserve"> </w:t>
      </w:r>
      <w:r w:rsidRPr="00021477">
        <w:rPr>
          <w:rFonts w:ascii="Calibri" w:hAnsi="Calibri" w:cs="FrankRuehl" w:hint="eastAsia"/>
          <w:sz w:val="28"/>
          <w:szCs w:val="28"/>
          <w:rtl/>
        </w:rPr>
        <w:t>החזקת</w:t>
      </w:r>
      <w:r w:rsidRPr="00021477">
        <w:rPr>
          <w:rFonts w:ascii="Calibri" w:hAnsi="Calibri" w:cs="FrankRuehl"/>
          <w:sz w:val="28"/>
          <w:szCs w:val="28"/>
          <w:rtl/>
        </w:rPr>
        <w:t xml:space="preserve"> </w:t>
      </w:r>
      <w:r w:rsidRPr="00021477">
        <w:rPr>
          <w:rFonts w:ascii="Calibri" w:hAnsi="Calibri" w:cs="FrankRuehl" w:hint="eastAsia"/>
          <w:sz w:val="28"/>
          <w:szCs w:val="28"/>
          <w:rtl/>
        </w:rPr>
        <w:t>סם</w:t>
      </w:r>
      <w:r w:rsidRPr="00021477">
        <w:rPr>
          <w:rFonts w:ascii="Calibri" w:hAnsi="Calibri" w:cs="FrankRuehl"/>
          <w:sz w:val="28"/>
          <w:szCs w:val="28"/>
          <w:rtl/>
        </w:rPr>
        <w:t xml:space="preserve"> </w:t>
      </w:r>
      <w:r w:rsidRPr="00021477">
        <w:rPr>
          <w:rFonts w:ascii="Calibri" w:hAnsi="Calibri" w:cs="FrankRuehl" w:hint="eastAsia"/>
          <w:sz w:val="28"/>
          <w:szCs w:val="28"/>
          <w:rtl/>
        </w:rPr>
        <w:t>מסוכן</w:t>
      </w:r>
      <w:r w:rsidRPr="00021477">
        <w:rPr>
          <w:rFonts w:ascii="Calibri" w:hAnsi="Calibri" w:cs="FrankRuehl"/>
          <w:sz w:val="28"/>
          <w:szCs w:val="28"/>
          <w:rtl/>
        </w:rPr>
        <w:t xml:space="preserve"> </w:t>
      </w:r>
      <w:r w:rsidRPr="00021477">
        <w:rPr>
          <w:rFonts w:ascii="Calibri" w:hAnsi="Calibri" w:cs="FrankRuehl" w:hint="eastAsia"/>
          <w:sz w:val="28"/>
          <w:szCs w:val="28"/>
          <w:rtl/>
        </w:rPr>
        <w:t>שלא</w:t>
      </w:r>
      <w:r w:rsidRPr="00021477">
        <w:rPr>
          <w:rFonts w:ascii="Calibri" w:hAnsi="Calibri" w:cs="FrankRuehl"/>
          <w:sz w:val="28"/>
          <w:szCs w:val="28"/>
          <w:rtl/>
        </w:rPr>
        <w:t xml:space="preserve"> </w:t>
      </w:r>
      <w:r w:rsidRPr="00021477">
        <w:rPr>
          <w:rFonts w:ascii="Calibri" w:hAnsi="Calibri" w:cs="FrankRuehl" w:hint="eastAsia"/>
          <w:sz w:val="28"/>
          <w:szCs w:val="28"/>
          <w:rtl/>
        </w:rPr>
        <w:t>לצריכה</w:t>
      </w:r>
      <w:r w:rsidRPr="00021477">
        <w:rPr>
          <w:rFonts w:ascii="Calibri" w:hAnsi="Calibri" w:cs="FrankRuehl"/>
          <w:sz w:val="28"/>
          <w:szCs w:val="28"/>
          <w:rtl/>
        </w:rPr>
        <w:t xml:space="preserve"> </w:t>
      </w:r>
      <w:r w:rsidRPr="00021477">
        <w:rPr>
          <w:rFonts w:ascii="Calibri" w:hAnsi="Calibri" w:cs="FrankRuehl" w:hint="eastAsia"/>
          <w:sz w:val="28"/>
          <w:szCs w:val="28"/>
          <w:rtl/>
        </w:rPr>
        <w:t>עצמית</w:t>
      </w:r>
      <w:r w:rsidRPr="00021477">
        <w:rPr>
          <w:rFonts w:ascii="Calibri" w:hAnsi="Calibri" w:cs="FrankRuehl"/>
          <w:sz w:val="28"/>
          <w:szCs w:val="28"/>
          <w:rtl/>
        </w:rPr>
        <w:t xml:space="preserve">, </w:t>
      </w:r>
      <w:r w:rsidRPr="00021477">
        <w:rPr>
          <w:rFonts w:ascii="Calibri" w:hAnsi="Calibri" w:cs="FrankRuehl" w:hint="eastAsia"/>
          <w:sz w:val="28"/>
          <w:szCs w:val="28"/>
          <w:rtl/>
        </w:rPr>
        <w:t>עבירה</w:t>
      </w:r>
      <w:r w:rsidRPr="00021477">
        <w:rPr>
          <w:rFonts w:ascii="Calibri" w:hAnsi="Calibri" w:cs="FrankRuehl"/>
          <w:sz w:val="28"/>
          <w:szCs w:val="28"/>
          <w:rtl/>
        </w:rPr>
        <w:t xml:space="preserve"> </w:t>
      </w:r>
      <w:r w:rsidRPr="00021477">
        <w:rPr>
          <w:rFonts w:ascii="Calibri" w:hAnsi="Calibri" w:cs="FrankRuehl" w:hint="eastAsia"/>
          <w:sz w:val="28"/>
          <w:szCs w:val="28"/>
          <w:rtl/>
        </w:rPr>
        <w:t>לפי</w:t>
      </w:r>
      <w:r w:rsidRPr="00021477">
        <w:rPr>
          <w:rFonts w:ascii="Calibri" w:hAnsi="Calibri" w:cs="FrankRuehl"/>
          <w:sz w:val="28"/>
          <w:szCs w:val="28"/>
          <w:rtl/>
        </w:rPr>
        <w:t xml:space="preserve"> </w:t>
      </w:r>
      <w:hyperlink r:id="rId12" w:history="1">
        <w:r w:rsidR="006F212A" w:rsidRPr="006F212A">
          <w:rPr>
            <w:rFonts w:ascii="Calibri" w:hAnsi="Calibri" w:cs="FrankRuehl" w:hint="eastAsia"/>
            <w:color w:val="0000FF"/>
            <w:sz w:val="28"/>
            <w:szCs w:val="28"/>
            <w:u w:val="single"/>
            <w:rtl/>
          </w:rPr>
          <w:t>סעיף</w:t>
        </w:r>
        <w:r w:rsidR="006F212A" w:rsidRPr="006F212A">
          <w:rPr>
            <w:rFonts w:ascii="Calibri" w:hAnsi="Calibri" w:cs="FrankRuehl"/>
            <w:color w:val="0000FF"/>
            <w:sz w:val="28"/>
            <w:szCs w:val="28"/>
            <w:u w:val="single"/>
            <w:rtl/>
          </w:rPr>
          <w:t xml:space="preserve"> 7(</w:t>
        </w:r>
        <w:r w:rsidR="006F212A" w:rsidRPr="006F212A">
          <w:rPr>
            <w:rFonts w:ascii="Calibri" w:hAnsi="Calibri" w:cs="FrankRuehl" w:hint="eastAsia"/>
            <w:color w:val="0000FF"/>
            <w:sz w:val="28"/>
            <w:szCs w:val="28"/>
            <w:u w:val="single"/>
            <w:rtl/>
          </w:rPr>
          <w:t>א</w:t>
        </w:r>
        <w:r w:rsidR="006F212A" w:rsidRPr="006F212A">
          <w:rPr>
            <w:rFonts w:ascii="Calibri" w:hAnsi="Calibri" w:cs="FrankRuehl"/>
            <w:color w:val="0000FF"/>
            <w:sz w:val="28"/>
            <w:szCs w:val="28"/>
            <w:u w:val="single"/>
            <w:rtl/>
          </w:rPr>
          <w:t>)+(</w:t>
        </w:r>
        <w:r w:rsidR="006F212A" w:rsidRPr="006F212A">
          <w:rPr>
            <w:rFonts w:ascii="Calibri" w:hAnsi="Calibri" w:cs="FrankRuehl" w:hint="eastAsia"/>
            <w:color w:val="0000FF"/>
            <w:sz w:val="28"/>
            <w:szCs w:val="28"/>
            <w:u w:val="single"/>
            <w:rtl/>
          </w:rPr>
          <w:t>ג</w:t>
        </w:r>
        <w:r w:rsidR="006F212A" w:rsidRPr="006F212A">
          <w:rPr>
            <w:rFonts w:ascii="Calibri" w:hAnsi="Calibri" w:cs="FrankRuehl"/>
            <w:color w:val="0000FF"/>
            <w:sz w:val="28"/>
            <w:szCs w:val="28"/>
            <w:u w:val="single"/>
            <w:rtl/>
          </w:rPr>
          <w:t>)</w:t>
        </w:r>
      </w:hyperlink>
      <w:r w:rsidRPr="00021477">
        <w:rPr>
          <w:rFonts w:ascii="Calibri" w:hAnsi="Calibri" w:cs="FrankRuehl" w:hint="eastAsia"/>
          <w:sz w:val="28"/>
          <w:szCs w:val="28"/>
          <w:rtl/>
        </w:rPr>
        <w:t>רישא</w:t>
      </w:r>
      <w:r w:rsidRPr="00021477">
        <w:rPr>
          <w:rFonts w:ascii="Calibri" w:hAnsi="Calibri" w:cs="FrankRuehl"/>
          <w:sz w:val="28"/>
          <w:szCs w:val="28"/>
          <w:rtl/>
        </w:rPr>
        <w:t xml:space="preserve"> </w:t>
      </w:r>
      <w:r w:rsidRPr="00021477">
        <w:rPr>
          <w:rFonts w:ascii="Calibri" w:hAnsi="Calibri" w:cs="FrankRuehl" w:hint="eastAsia"/>
          <w:sz w:val="28"/>
          <w:szCs w:val="28"/>
          <w:rtl/>
        </w:rPr>
        <w:t>ל</w:t>
      </w:r>
      <w:hyperlink r:id="rId13" w:history="1">
        <w:r w:rsidR="00021477" w:rsidRPr="00021477">
          <w:rPr>
            <w:rFonts w:ascii="Calibri" w:hAnsi="Calibri" w:cs="FrankRuehl" w:hint="eastAsia"/>
            <w:color w:val="0000FF"/>
            <w:sz w:val="28"/>
            <w:szCs w:val="28"/>
            <w:u w:val="single"/>
            <w:rtl/>
          </w:rPr>
          <w:t>פקודת</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הסמים</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המסוכנים</w:t>
        </w:r>
      </w:hyperlink>
      <w:r w:rsidRPr="00021477">
        <w:rPr>
          <w:rFonts w:ascii="Calibri" w:hAnsi="Calibri" w:cs="FrankRuehl"/>
          <w:sz w:val="28"/>
          <w:szCs w:val="28"/>
          <w:rtl/>
        </w:rPr>
        <w:t xml:space="preserve"> [</w:t>
      </w:r>
      <w:r w:rsidRPr="00021477">
        <w:rPr>
          <w:rFonts w:ascii="Calibri" w:hAnsi="Calibri" w:cs="FrankRuehl" w:hint="eastAsia"/>
          <w:sz w:val="28"/>
          <w:szCs w:val="28"/>
          <w:rtl/>
        </w:rPr>
        <w:t>נוסח</w:t>
      </w:r>
      <w:r w:rsidRPr="00021477">
        <w:rPr>
          <w:rFonts w:ascii="Calibri" w:hAnsi="Calibri" w:cs="FrankRuehl"/>
          <w:sz w:val="28"/>
          <w:szCs w:val="28"/>
          <w:rtl/>
        </w:rPr>
        <w:t xml:space="preserve"> </w:t>
      </w:r>
      <w:r w:rsidRPr="00021477">
        <w:rPr>
          <w:rFonts w:ascii="Calibri" w:hAnsi="Calibri" w:cs="FrankRuehl" w:hint="eastAsia"/>
          <w:sz w:val="28"/>
          <w:szCs w:val="28"/>
          <w:rtl/>
        </w:rPr>
        <w:t>חדש</w:t>
      </w:r>
      <w:r w:rsidRPr="00021477">
        <w:rPr>
          <w:rFonts w:ascii="Calibri" w:hAnsi="Calibri" w:cs="FrankRuehl"/>
          <w:sz w:val="28"/>
          <w:szCs w:val="28"/>
          <w:rtl/>
        </w:rPr>
        <w:t xml:space="preserve">], </w:t>
      </w:r>
      <w:r w:rsidRPr="00021477">
        <w:rPr>
          <w:rFonts w:ascii="Calibri" w:hAnsi="Calibri" w:cs="FrankRuehl" w:hint="eastAsia"/>
          <w:sz w:val="28"/>
          <w:szCs w:val="28"/>
          <w:rtl/>
        </w:rPr>
        <w:t>התשל</w:t>
      </w:r>
      <w:r w:rsidRPr="00021477">
        <w:rPr>
          <w:rFonts w:ascii="Calibri" w:hAnsi="Calibri" w:cs="FrankRuehl"/>
          <w:sz w:val="28"/>
          <w:szCs w:val="28"/>
          <w:rtl/>
        </w:rPr>
        <w:t>"</w:t>
      </w:r>
      <w:r w:rsidRPr="00021477">
        <w:rPr>
          <w:rFonts w:ascii="Calibri" w:hAnsi="Calibri" w:cs="FrankRuehl" w:hint="eastAsia"/>
          <w:sz w:val="28"/>
          <w:szCs w:val="28"/>
          <w:rtl/>
        </w:rPr>
        <w:t>ג</w:t>
      </w:r>
      <w:r w:rsidRPr="00021477">
        <w:rPr>
          <w:rFonts w:ascii="Calibri" w:hAnsi="Calibri" w:cs="FrankRuehl"/>
          <w:sz w:val="28"/>
          <w:szCs w:val="28"/>
          <w:rtl/>
        </w:rPr>
        <w:t xml:space="preserve">-1973 , </w:t>
      </w:r>
      <w:r w:rsidRPr="00021477">
        <w:rPr>
          <w:rFonts w:ascii="Calibri" w:hAnsi="Calibri" w:cs="FrankRuehl" w:hint="eastAsia"/>
          <w:sz w:val="28"/>
          <w:szCs w:val="28"/>
          <w:rtl/>
        </w:rPr>
        <w:t>הכנת</w:t>
      </w:r>
      <w:r w:rsidRPr="00021477">
        <w:rPr>
          <w:rFonts w:ascii="Calibri" w:hAnsi="Calibri" w:cs="FrankRuehl"/>
          <w:sz w:val="28"/>
          <w:szCs w:val="28"/>
          <w:rtl/>
        </w:rPr>
        <w:t xml:space="preserve"> </w:t>
      </w:r>
      <w:r w:rsidRPr="00021477">
        <w:rPr>
          <w:rFonts w:ascii="Calibri" w:hAnsi="Calibri" w:cs="FrankRuehl" w:hint="eastAsia"/>
          <w:sz w:val="28"/>
          <w:szCs w:val="28"/>
          <w:rtl/>
        </w:rPr>
        <w:t>סם</w:t>
      </w:r>
      <w:r w:rsidRPr="00021477">
        <w:rPr>
          <w:rFonts w:ascii="Calibri" w:hAnsi="Calibri" w:cs="FrankRuehl"/>
          <w:sz w:val="28"/>
          <w:szCs w:val="28"/>
          <w:rtl/>
        </w:rPr>
        <w:t xml:space="preserve"> </w:t>
      </w:r>
      <w:r w:rsidRPr="00021477">
        <w:rPr>
          <w:rFonts w:ascii="Calibri" w:hAnsi="Calibri" w:cs="FrankRuehl" w:hint="eastAsia"/>
          <w:sz w:val="28"/>
          <w:szCs w:val="28"/>
          <w:rtl/>
        </w:rPr>
        <w:t>מסוכן</w:t>
      </w:r>
      <w:r w:rsidRPr="00021477">
        <w:rPr>
          <w:rFonts w:ascii="Calibri" w:hAnsi="Calibri" w:cs="FrankRuehl"/>
          <w:sz w:val="28"/>
          <w:szCs w:val="28"/>
          <w:rtl/>
        </w:rPr>
        <w:t xml:space="preserve">, </w:t>
      </w:r>
      <w:r w:rsidRPr="00021477">
        <w:rPr>
          <w:rFonts w:ascii="Calibri" w:hAnsi="Calibri" w:cs="FrankRuehl" w:hint="eastAsia"/>
          <w:sz w:val="28"/>
          <w:szCs w:val="28"/>
          <w:rtl/>
        </w:rPr>
        <w:t>עבירה</w:t>
      </w:r>
      <w:r w:rsidRPr="00021477">
        <w:rPr>
          <w:rFonts w:ascii="Calibri" w:hAnsi="Calibri" w:cs="FrankRuehl"/>
          <w:sz w:val="28"/>
          <w:szCs w:val="28"/>
          <w:rtl/>
        </w:rPr>
        <w:t xml:space="preserve"> </w:t>
      </w:r>
      <w:r w:rsidRPr="00021477">
        <w:rPr>
          <w:rFonts w:ascii="Calibri" w:hAnsi="Calibri" w:cs="FrankRuehl" w:hint="eastAsia"/>
          <w:sz w:val="28"/>
          <w:szCs w:val="28"/>
          <w:rtl/>
        </w:rPr>
        <w:t>לפי</w:t>
      </w:r>
      <w:r w:rsidRPr="00021477">
        <w:rPr>
          <w:rFonts w:ascii="Calibri" w:hAnsi="Calibri" w:cs="FrankRuehl"/>
          <w:sz w:val="28"/>
          <w:szCs w:val="28"/>
          <w:rtl/>
        </w:rPr>
        <w:t xml:space="preserve"> </w:t>
      </w:r>
      <w:hyperlink r:id="rId14" w:history="1">
        <w:r w:rsidR="006F212A" w:rsidRPr="006F212A">
          <w:rPr>
            <w:rFonts w:ascii="Calibri" w:hAnsi="Calibri" w:cs="FrankRuehl" w:hint="eastAsia"/>
            <w:color w:val="0000FF"/>
            <w:sz w:val="28"/>
            <w:szCs w:val="28"/>
            <w:u w:val="single"/>
            <w:rtl/>
          </w:rPr>
          <w:t>סעיף</w:t>
        </w:r>
        <w:r w:rsidR="006F212A" w:rsidRPr="006F212A">
          <w:rPr>
            <w:rFonts w:ascii="Calibri" w:hAnsi="Calibri" w:cs="FrankRuehl"/>
            <w:color w:val="0000FF"/>
            <w:sz w:val="28"/>
            <w:szCs w:val="28"/>
            <w:u w:val="single"/>
            <w:rtl/>
          </w:rPr>
          <w:t xml:space="preserve"> 6</w:t>
        </w:r>
      </w:hyperlink>
      <w:r w:rsidRPr="00021477">
        <w:rPr>
          <w:rFonts w:ascii="Calibri" w:hAnsi="Calibri" w:cs="FrankRuehl"/>
          <w:sz w:val="28"/>
          <w:szCs w:val="28"/>
          <w:rtl/>
        </w:rPr>
        <w:t xml:space="preserve"> </w:t>
      </w:r>
      <w:r w:rsidRPr="00021477">
        <w:rPr>
          <w:rFonts w:ascii="Calibri" w:hAnsi="Calibri" w:cs="FrankRuehl" w:hint="eastAsia"/>
          <w:sz w:val="28"/>
          <w:szCs w:val="28"/>
          <w:rtl/>
        </w:rPr>
        <w:t>לפקודת</w:t>
      </w:r>
      <w:r w:rsidRPr="00021477">
        <w:rPr>
          <w:rFonts w:ascii="Calibri" w:hAnsi="Calibri" w:cs="FrankRuehl"/>
          <w:sz w:val="28"/>
          <w:szCs w:val="28"/>
          <w:rtl/>
        </w:rPr>
        <w:t xml:space="preserve"> </w:t>
      </w:r>
      <w:r w:rsidRPr="00021477">
        <w:rPr>
          <w:rFonts w:ascii="Calibri" w:hAnsi="Calibri" w:cs="FrankRuehl" w:hint="eastAsia"/>
          <w:sz w:val="28"/>
          <w:szCs w:val="28"/>
          <w:rtl/>
        </w:rPr>
        <w:t>הסמים</w:t>
      </w:r>
      <w:r w:rsidRPr="00021477">
        <w:rPr>
          <w:rFonts w:ascii="Calibri" w:hAnsi="Calibri" w:cs="FrankRuehl"/>
          <w:sz w:val="28"/>
          <w:szCs w:val="28"/>
          <w:rtl/>
        </w:rPr>
        <w:t xml:space="preserve"> </w:t>
      </w:r>
      <w:r w:rsidRPr="00021477">
        <w:rPr>
          <w:rFonts w:ascii="Calibri" w:hAnsi="Calibri" w:cs="FrankRuehl" w:hint="eastAsia"/>
          <w:sz w:val="28"/>
          <w:szCs w:val="28"/>
          <w:rtl/>
        </w:rPr>
        <w:t>המסוכנים</w:t>
      </w:r>
      <w:r w:rsidRPr="00021477">
        <w:rPr>
          <w:rFonts w:ascii="Calibri" w:hAnsi="Calibri" w:cs="FrankRuehl"/>
          <w:sz w:val="28"/>
          <w:szCs w:val="28"/>
          <w:rtl/>
        </w:rPr>
        <w:t xml:space="preserve"> </w:t>
      </w:r>
      <w:r w:rsidRPr="00021477">
        <w:rPr>
          <w:rFonts w:ascii="Calibri" w:hAnsi="Calibri" w:cs="FrankRuehl" w:hint="eastAsia"/>
          <w:sz w:val="28"/>
          <w:szCs w:val="28"/>
          <w:rtl/>
        </w:rPr>
        <w:t>והחזקת</w:t>
      </w:r>
      <w:r w:rsidRPr="00021477">
        <w:rPr>
          <w:rFonts w:ascii="Calibri" w:hAnsi="Calibri" w:cs="FrankRuehl"/>
          <w:sz w:val="28"/>
          <w:szCs w:val="28"/>
          <w:rtl/>
        </w:rPr>
        <w:t xml:space="preserve"> </w:t>
      </w:r>
      <w:r w:rsidRPr="00021477">
        <w:rPr>
          <w:rFonts w:ascii="Calibri" w:hAnsi="Calibri" w:cs="FrankRuehl" w:hint="eastAsia"/>
          <w:sz w:val="28"/>
          <w:szCs w:val="28"/>
          <w:rtl/>
        </w:rPr>
        <w:t>כלים</w:t>
      </w:r>
      <w:r w:rsidRPr="00021477">
        <w:rPr>
          <w:rFonts w:ascii="Calibri" w:hAnsi="Calibri" w:cs="FrankRuehl"/>
          <w:sz w:val="28"/>
          <w:szCs w:val="28"/>
          <w:rtl/>
        </w:rPr>
        <w:t xml:space="preserve"> </w:t>
      </w:r>
      <w:r w:rsidRPr="00021477">
        <w:rPr>
          <w:rFonts w:ascii="Calibri" w:hAnsi="Calibri" w:cs="FrankRuehl" w:hint="eastAsia"/>
          <w:sz w:val="28"/>
          <w:szCs w:val="28"/>
          <w:rtl/>
        </w:rPr>
        <w:t>המשמשים</w:t>
      </w:r>
      <w:r w:rsidRPr="00021477">
        <w:rPr>
          <w:rFonts w:ascii="Calibri" w:hAnsi="Calibri" w:cs="FrankRuehl"/>
          <w:sz w:val="28"/>
          <w:szCs w:val="28"/>
          <w:rtl/>
        </w:rPr>
        <w:t xml:space="preserve"> </w:t>
      </w:r>
      <w:r w:rsidRPr="00021477">
        <w:rPr>
          <w:rFonts w:ascii="Calibri" w:hAnsi="Calibri" w:cs="FrankRuehl" w:hint="eastAsia"/>
          <w:sz w:val="28"/>
          <w:szCs w:val="28"/>
          <w:rtl/>
        </w:rPr>
        <w:t>להכנת</w:t>
      </w:r>
      <w:r w:rsidRPr="00021477">
        <w:rPr>
          <w:rFonts w:ascii="Calibri" w:hAnsi="Calibri" w:cs="FrankRuehl"/>
          <w:sz w:val="28"/>
          <w:szCs w:val="28"/>
          <w:rtl/>
        </w:rPr>
        <w:t xml:space="preserve"> </w:t>
      </w:r>
      <w:r w:rsidRPr="00021477">
        <w:rPr>
          <w:rFonts w:ascii="Calibri" w:hAnsi="Calibri" w:cs="FrankRuehl" w:hint="eastAsia"/>
          <w:sz w:val="28"/>
          <w:szCs w:val="28"/>
          <w:rtl/>
        </w:rPr>
        <w:t>סם</w:t>
      </w:r>
      <w:r w:rsidRPr="00021477">
        <w:rPr>
          <w:rFonts w:ascii="Calibri" w:hAnsi="Calibri" w:cs="FrankRuehl"/>
          <w:sz w:val="28"/>
          <w:szCs w:val="28"/>
          <w:rtl/>
        </w:rPr>
        <w:t xml:space="preserve">, </w:t>
      </w:r>
      <w:r w:rsidRPr="00021477">
        <w:rPr>
          <w:rFonts w:ascii="Calibri" w:hAnsi="Calibri" w:cs="FrankRuehl" w:hint="eastAsia"/>
          <w:sz w:val="28"/>
          <w:szCs w:val="28"/>
          <w:rtl/>
        </w:rPr>
        <w:t>עבירה</w:t>
      </w:r>
      <w:r w:rsidRPr="00021477">
        <w:rPr>
          <w:rFonts w:ascii="Calibri" w:hAnsi="Calibri" w:cs="FrankRuehl"/>
          <w:sz w:val="28"/>
          <w:szCs w:val="28"/>
          <w:rtl/>
        </w:rPr>
        <w:t xml:space="preserve"> </w:t>
      </w:r>
      <w:r w:rsidRPr="00021477">
        <w:rPr>
          <w:rFonts w:ascii="Calibri" w:hAnsi="Calibri" w:cs="FrankRuehl" w:hint="eastAsia"/>
          <w:sz w:val="28"/>
          <w:szCs w:val="28"/>
          <w:rtl/>
        </w:rPr>
        <w:t>לפי</w:t>
      </w:r>
      <w:r w:rsidRPr="00021477">
        <w:rPr>
          <w:rFonts w:ascii="Calibri" w:hAnsi="Calibri" w:cs="FrankRuehl"/>
          <w:sz w:val="28"/>
          <w:szCs w:val="28"/>
          <w:rtl/>
        </w:rPr>
        <w:t xml:space="preserve"> </w:t>
      </w:r>
      <w:hyperlink r:id="rId15" w:history="1">
        <w:r w:rsidR="006F212A" w:rsidRPr="006F212A">
          <w:rPr>
            <w:rFonts w:ascii="Calibri" w:hAnsi="Calibri" w:cs="FrankRuehl" w:hint="eastAsia"/>
            <w:color w:val="0000FF"/>
            <w:sz w:val="28"/>
            <w:szCs w:val="28"/>
            <w:u w:val="single"/>
            <w:rtl/>
          </w:rPr>
          <w:t>סעיף</w:t>
        </w:r>
        <w:r w:rsidR="006F212A" w:rsidRPr="006F212A">
          <w:rPr>
            <w:rFonts w:ascii="Calibri" w:hAnsi="Calibri" w:cs="FrankRuehl"/>
            <w:color w:val="0000FF"/>
            <w:sz w:val="28"/>
            <w:szCs w:val="28"/>
            <w:u w:val="single"/>
            <w:rtl/>
          </w:rPr>
          <w:t xml:space="preserve"> 10</w:t>
        </w:r>
      </w:hyperlink>
      <w:r w:rsidRPr="00021477">
        <w:rPr>
          <w:rFonts w:ascii="Calibri" w:hAnsi="Calibri" w:cs="FrankRuehl"/>
          <w:sz w:val="28"/>
          <w:szCs w:val="28"/>
          <w:rtl/>
        </w:rPr>
        <w:t xml:space="preserve"> </w:t>
      </w:r>
      <w:r w:rsidRPr="00021477">
        <w:rPr>
          <w:rFonts w:ascii="Calibri" w:hAnsi="Calibri" w:cs="FrankRuehl" w:hint="eastAsia"/>
          <w:sz w:val="28"/>
          <w:szCs w:val="28"/>
          <w:rtl/>
        </w:rPr>
        <w:t>רישא</w:t>
      </w:r>
      <w:r w:rsidRPr="00021477">
        <w:rPr>
          <w:rFonts w:ascii="Calibri" w:hAnsi="Calibri" w:cs="FrankRuehl"/>
          <w:sz w:val="28"/>
          <w:szCs w:val="28"/>
          <w:rtl/>
        </w:rPr>
        <w:t xml:space="preserve"> </w:t>
      </w:r>
      <w:r w:rsidRPr="00021477">
        <w:rPr>
          <w:rFonts w:ascii="Calibri" w:hAnsi="Calibri" w:cs="FrankRuehl" w:hint="eastAsia"/>
          <w:sz w:val="28"/>
          <w:szCs w:val="28"/>
          <w:rtl/>
        </w:rPr>
        <w:t>לפקודת</w:t>
      </w:r>
      <w:r w:rsidRPr="00021477">
        <w:rPr>
          <w:rFonts w:ascii="Calibri" w:hAnsi="Calibri" w:cs="FrankRuehl"/>
          <w:sz w:val="28"/>
          <w:szCs w:val="28"/>
          <w:rtl/>
        </w:rPr>
        <w:t xml:space="preserve"> </w:t>
      </w:r>
      <w:r w:rsidRPr="00021477">
        <w:rPr>
          <w:rFonts w:ascii="Calibri" w:hAnsi="Calibri" w:cs="FrankRuehl" w:hint="eastAsia"/>
          <w:sz w:val="28"/>
          <w:szCs w:val="28"/>
          <w:rtl/>
        </w:rPr>
        <w:t>הסמים</w:t>
      </w:r>
      <w:r w:rsidRPr="00021477">
        <w:rPr>
          <w:rFonts w:ascii="Calibri" w:hAnsi="Calibri" w:cs="FrankRuehl"/>
          <w:sz w:val="28"/>
          <w:szCs w:val="28"/>
          <w:rtl/>
        </w:rPr>
        <w:t xml:space="preserve"> </w:t>
      </w:r>
      <w:r w:rsidRPr="00021477">
        <w:rPr>
          <w:rFonts w:ascii="Calibri" w:hAnsi="Calibri" w:cs="FrankRuehl" w:hint="eastAsia"/>
          <w:sz w:val="28"/>
          <w:szCs w:val="28"/>
          <w:rtl/>
        </w:rPr>
        <w:t>המסוכנים</w:t>
      </w:r>
      <w:r w:rsidRPr="00021477">
        <w:rPr>
          <w:rFonts w:ascii="Calibri" w:hAnsi="Calibri" w:cs="FrankRuehl"/>
          <w:sz w:val="28"/>
          <w:szCs w:val="28"/>
          <w:rtl/>
        </w:rPr>
        <w:t>.</w:t>
      </w:r>
      <w:bookmarkStart w:id="5" w:name="ABSTRACT_END"/>
      <w:bookmarkEnd w:id="5"/>
    </w:p>
    <w:p w14:paraId="42909291" w14:textId="77777777" w:rsidR="00D9192C" w:rsidRPr="00021477" w:rsidRDefault="00D9192C" w:rsidP="00D9192C">
      <w:pPr>
        <w:spacing w:after="160" w:line="360" w:lineRule="auto"/>
        <w:rPr>
          <w:rFonts w:ascii="Calibri" w:hAnsi="Calibri" w:cs="FrankRuehl"/>
          <w:sz w:val="28"/>
          <w:szCs w:val="28"/>
          <w:rtl/>
        </w:rPr>
      </w:pP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פי</w:t>
      </w:r>
      <w:r w:rsidRPr="00021477">
        <w:rPr>
          <w:rFonts w:ascii="Calibri" w:hAnsi="Calibri" w:cs="FrankRuehl"/>
          <w:sz w:val="28"/>
          <w:szCs w:val="28"/>
          <w:rtl/>
        </w:rPr>
        <w:t xml:space="preserve"> </w:t>
      </w:r>
      <w:r w:rsidRPr="00021477">
        <w:rPr>
          <w:rFonts w:ascii="Calibri" w:hAnsi="Calibri" w:cs="FrankRuehl" w:hint="eastAsia"/>
          <w:sz w:val="28"/>
          <w:szCs w:val="28"/>
          <w:rtl/>
        </w:rPr>
        <w:t>עובדות</w:t>
      </w:r>
      <w:r w:rsidRPr="00021477">
        <w:rPr>
          <w:rFonts w:ascii="Calibri" w:hAnsi="Calibri" w:cs="FrankRuehl"/>
          <w:sz w:val="28"/>
          <w:szCs w:val="28"/>
          <w:rtl/>
        </w:rPr>
        <w:t xml:space="preserve"> </w:t>
      </w:r>
      <w:r w:rsidRPr="00021477">
        <w:rPr>
          <w:rFonts w:ascii="Calibri" w:hAnsi="Calibri" w:cs="FrankRuehl" w:hint="eastAsia"/>
          <w:sz w:val="28"/>
          <w:szCs w:val="28"/>
          <w:rtl/>
        </w:rPr>
        <w:t>כתב</w:t>
      </w:r>
      <w:r w:rsidRPr="00021477">
        <w:rPr>
          <w:rFonts w:ascii="Calibri" w:hAnsi="Calibri" w:cs="FrankRuehl"/>
          <w:sz w:val="28"/>
          <w:szCs w:val="28"/>
          <w:rtl/>
        </w:rPr>
        <w:t xml:space="preserve"> </w:t>
      </w:r>
      <w:r w:rsidRPr="00021477">
        <w:rPr>
          <w:rFonts w:ascii="Calibri" w:hAnsi="Calibri" w:cs="FrankRuehl" w:hint="eastAsia"/>
          <w:sz w:val="28"/>
          <w:szCs w:val="28"/>
          <w:rtl/>
        </w:rPr>
        <w:t>האישום</w:t>
      </w:r>
      <w:r w:rsidRPr="00021477">
        <w:rPr>
          <w:rFonts w:ascii="Calibri" w:hAnsi="Calibri" w:cs="FrankRuehl"/>
          <w:sz w:val="28"/>
          <w:szCs w:val="28"/>
          <w:rtl/>
        </w:rPr>
        <w:t xml:space="preserve"> </w:t>
      </w:r>
      <w:r w:rsidRPr="00021477">
        <w:rPr>
          <w:rFonts w:ascii="Calibri" w:hAnsi="Calibri" w:cs="FrankRuehl" w:hint="eastAsia"/>
          <w:sz w:val="28"/>
          <w:szCs w:val="28"/>
          <w:rtl/>
        </w:rPr>
        <w:t>המתוקן</w:t>
      </w:r>
      <w:r w:rsidRPr="00021477">
        <w:rPr>
          <w:rFonts w:ascii="Calibri" w:hAnsi="Calibri" w:cs="FrankRuehl"/>
          <w:sz w:val="28"/>
          <w:szCs w:val="28"/>
          <w:rtl/>
        </w:rPr>
        <w:t xml:space="preserve">, </w:t>
      </w:r>
      <w:r w:rsidRPr="00021477">
        <w:rPr>
          <w:rFonts w:ascii="Calibri" w:hAnsi="Calibri" w:cs="FrankRuehl" w:hint="eastAsia"/>
          <w:sz w:val="28"/>
          <w:szCs w:val="28"/>
          <w:rtl/>
        </w:rPr>
        <w:t>בתאריך</w:t>
      </w:r>
      <w:r w:rsidRPr="00021477">
        <w:rPr>
          <w:rFonts w:ascii="Calibri" w:hAnsi="Calibri" w:cs="FrankRuehl"/>
          <w:sz w:val="28"/>
          <w:szCs w:val="28"/>
          <w:rtl/>
        </w:rPr>
        <w:t xml:space="preserve"> 6.10.14 </w:t>
      </w:r>
      <w:r w:rsidRPr="00021477">
        <w:rPr>
          <w:rFonts w:ascii="Calibri" w:hAnsi="Calibri" w:cs="FrankRuehl" w:hint="eastAsia"/>
          <w:sz w:val="28"/>
          <w:szCs w:val="28"/>
          <w:rtl/>
        </w:rPr>
        <w:t>בשעה</w:t>
      </w:r>
      <w:r w:rsidRPr="00021477">
        <w:rPr>
          <w:rFonts w:ascii="Calibri" w:hAnsi="Calibri" w:cs="FrankRuehl"/>
          <w:sz w:val="28"/>
          <w:szCs w:val="28"/>
          <w:rtl/>
        </w:rPr>
        <w:t xml:space="preserve"> 18:10 </w:t>
      </w:r>
      <w:r w:rsidRPr="00021477">
        <w:rPr>
          <w:rFonts w:ascii="Calibri" w:hAnsi="Calibri" w:cs="FrankRuehl" w:hint="eastAsia"/>
          <w:sz w:val="28"/>
          <w:szCs w:val="28"/>
          <w:rtl/>
        </w:rPr>
        <w:t>לערך</w:t>
      </w:r>
      <w:r w:rsidRPr="00021477">
        <w:rPr>
          <w:rFonts w:ascii="Calibri" w:hAnsi="Calibri" w:cs="FrankRuehl"/>
          <w:sz w:val="28"/>
          <w:szCs w:val="28"/>
          <w:rtl/>
        </w:rPr>
        <w:t xml:space="preserve">, </w:t>
      </w:r>
      <w:r w:rsidRPr="00021477">
        <w:rPr>
          <w:rFonts w:ascii="Calibri" w:hAnsi="Calibri" w:cs="FrankRuehl" w:hint="eastAsia"/>
          <w:sz w:val="28"/>
          <w:szCs w:val="28"/>
          <w:rtl/>
        </w:rPr>
        <w:t>בדירה</w:t>
      </w:r>
      <w:r w:rsidRPr="00021477">
        <w:rPr>
          <w:rFonts w:ascii="Calibri" w:hAnsi="Calibri" w:cs="FrankRuehl"/>
          <w:sz w:val="28"/>
          <w:szCs w:val="28"/>
          <w:rtl/>
        </w:rPr>
        <w:t xml:space="preserve"> </w:t>
      </w:r>
      <w:r w:rsidRPr="00021477">
        <w:rPr>
          <w:rFonts w:ascii="Calibri" w:hAnsi="Calibri" w:cs="FrankRuehl" w:hint="eastAsia"/>
          <w:sz w:val="28"/>
          <w:szCs w:val="28"/>
          <w:rtl/>
        </w:rPr>
        <w:t>בה</w:t>
      </w:r>
      <w:r w:rsidRPr="00021477">
        <w:rPr>
          <w:rFonts w:ascii="Calibri" w:hAnsi="Calibri" w:cs="FrankRuehl"/>
          <w:sz w:val="28"/>
          <w:szCs w:val="28"/>
          <w:rtl/>
        </w:rPr>
        <w:t xml:space="preserve"> </w:t>
      </w:r>
      <w:r w:rsidRPr="00021477">
        <w:rPr>
          <w:rFonts w:ascii="Calibri" w:hAnsi="Calibri" w:cs="FrankRuehl" w:hint="eastAsia"/>
          <w:sz w:val="28"/>
          <w:szCs w:val="28"/>
          <w:rtl/>
        </w:rPr>
        <w:t>מתגורר</w:t>
      </w:r>
      <w:r w:rsidRPr="00021477">
        <w:rPr>
          <w:rFonts w:ascii="Calibri" w:hAnsi="Calibri" w:cs="FrankRuehl"/>
          <w:sz w:val="28"/>
          <w:szCs w:val="28"/>
          <w:rtl/>
        </w:rPr>
        <w:t xml:space="preserve"> </w:t>
      </w:r>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ברחוב</w:t>
      </w:r>
      <w:r w:rsidRPr="00021477">
        <w:rPr>
          <w:rFonts w:ascii="Calibri" w:hAnsi="Calibri" w:cs="FrankRuehl"/>
          <w:sz w:val="28"/>
          <w:szCs w:val="28"/>
          <w:rtl/>
        </w:rPr>
        <w:t xml:space="preserve"> </w:t>
      </w:r>
      <w:r w:rsidRPr="00021477">
        <w:rPr>
          <w:rFonts w:ascii="Calibri" w:hAnsi="Calibri" w:cs="FrankRuehl" w:hint="eastAsia"/>
          <w:sz w:val="28"/>
          <w:szCs w:val="28"/>
          <w:rtl/>
        </w:rPr>
        <w:t>אורלוב</w:t>
      </w:r>
      <w:r w:rsidRPr="00021477">
        <w:rPr>
          <w:rFonts w:ascii="Calibri" w:hAnsi="Calibri" w:cs="FrankRuehl"/>
          <w:sz w:val="28"/>
          <w:szCs w:val="28"/>
          <w:rtl/>
        </w:rPr>
        <w:t xml:space="preserve"> 82/10, </w:t>
      </w:r>
      <w:r w:rsidRPr="00021477">
        <w:rPr>
          <w:rFonts w:ascii="Calibri" w:hAnsi="Calibri" w:cs="FrankRuehl" w:hint="eastAsia"/>
          <w:sz w:val="28"/>
          <w:szCs w:val="28"/>
          <w:rtl/>
        </w:rPr>
        <w:t>פתח</w:t>
      </w:r>
      <w:r w:rsidRPr="00021477">
        <w:rPr>
          <w:rFonts w:ascii="Calibri" w:hAnsi="Calibri" w:cs="FrankRuehl"/>
          <w:sz w:val="28"/>
          <w:szCs w:val="28"/>
          <w:rtl/>
        </w:rPr>
        <w:t xml:space="preserve"> </w:t>
      </w:r>
      <w:r w:rsidRPr="00021477">
        <w:rPr>
          <w:rFonts w:ascii="Calibri" w:hAnsi="Calibri" w:cs="FrankRuehl" w:hint="eastAsia"/>
          <w:sz w:val="28"/>
          <w:szCs w:val="28"/>
          <w:rtl/>
        </w:rPr>
        <w:t>תקוה</w:t>
      </w:r>
      <w:r w:rsidRPr="00021477">
        <w:rPr>
          <w:rFonts w:ascii="Calibri" w:hAnsi="Calibri" w:cs="FrankRuehl"/>
          <w:sz w:val="28"/>
          <w:szCs w:val="28"/>
          <w:rtl/>
        </w:rPr>
        <w:t xml:space="preserve">, </w:t>
      </w:r>
      <w:r w:rsidRPr="00021477">
        <w:rPr>
          <w:rFonts w:ascii="Calibri" w:hAnsi="Calibri" w:cs="FrankRuehl" w:hint="eastAsia"/>
          <w:sz w:val="28"/>
          <w:szCs w:val="28"/>
          <w:rtl/>
        </w:rPr>
        <w:t>החזיק</w:t>
      </w:r>
      <w:r w:rsidRPr="00021477">
        <w:rPr>
          <w:rFonts w:ascii="Calibri" w:hAnsi="Calibri" w:cs="FrankRuehl"/>
          <w:sz w:val="28"/>
          <w:szCs w:val="28"/>
          <w:rtl/>
        </w:rPr>
        <w:t xml:space="preserve"> </w:t>
      </w:r>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סם</w:t>
      </w:r>
      <w:r w:rsidRPr="00021477">
        <w:rPr>
          <w:rFonts w:ascii="Calibri" w:hAnsi="Calibri" w:cs="FrankRuehl"/>
          <w:sz w:val="28"/>
          <w:szCs w:val="28"/>
          <w:rtl/>
        </w:rPr>
        <w:t xml:space="preserve"> </w:t>
      </w:r>
      <w:r w:rsidRPr="00021477">
        <w:rPr>
          <w:rFonts w:ascii="Calibri" w:hAnsi="Calibri" w:cs="FrankRuehl" w:hint="eastAsia"/>
          <w:sz w:val="28"/>
          <w:szCs w:val="28"/>
          <w:rtl/>
        </w:rPr>
        <w:t>מסוכן</w:t>
      </w:r>
      <w:r w:rsidRPr="00021477">
        <w:rPr>
          <w:rFonts w:ascii="Calibri" w:hAnsi="Calibri" w:cs="FrankRuehl"/>
          <w:sz w:val="28"/>
          <w:szCs w:val="28"/>
          <w:rtl/>
        </w:rPr>
        <w:t xml:space="preserve"> </w:t>
      </w:r>
      <w:r w:rsidRPr="00021477">
        <w:rPr>
          <w:rFonts w:ascii="Calibri" w:hAnsi="Calibri" w:cs="FrankRuehl" w:hint="eastAsia"/>
          <w:sz w:val="28"/>
          <w:szCs w:val="28"/>
          <w:rtl/>
        </w:rPr>
        <w:t>מסוג</w:t>
      </w:r>
      <w:r w:rsidRPr="00021477">
        <w:rPr>
          <w:rFonts w:ascii="Calibri" w:hAnsi="Calibri" w:cs="FrankRuehl"/>
          <w:sz w:val="28"/>
          <w:szCs w:val="28"/>
          <w:rtl/>
        </w:rPr>
        <w:t xml:space="preserve"> </w:t>
      </w:r>
      <w:r w:rsidRPr="00021477">
        <w:rPr>
          <w:rFonts w:ascii="Calibri" w:hAnsi="Calibri" w:cs="FrankRuehl" w:hint="eastAsia"/>
          <w:sz w:val="28"/>
          <w:szCs w:val="28"/>
          <w:rtl/>
        </w:rPr>
        <w:t>קוקאין</w:t>
      </w:r>
      <w:r w:rsidRPr="00021477">
        <w:rPr>
          <w:rFonts w:ascii="Calibri" w:hAnsi="Calibri" w:cs="FrankRuehl"/>
          <w:sz w:val="28"/>
          <w:szCs w:val="28"/>
          <w:rtl/>
        </w:rPr>
        <w:t xml:space="preserve"> </w:t>
      </w:r>
      <w:r w:rsidRPr="00021477">
        <w:rPr>
          <w:rFonts w:ascii="Calibri" w:hAnsi="Calibri" w:cs="FrankRuehl" w:hint="eastAsia"/>
          <w:sz w:val="28"/>
          <w:szCs w:val="28"/>
          <w:rtl/>
        </w:rPr>
        <w:t>ועשה</w:t>
      </w:r>
      <w:r w:rsidRPr="00021477">
        <w:rPr>
          <w:rFonts w:ascii="Calibri" w:hAnsi="Calibri" w:cs="FrankRuehl"/>
          <w:sz w:val="28"/>
          <w:szCs w:val="28"/>
          <w:rtl/>
        </w:rPr>
        <w:t xml:space="preserve"> </w:t>
      </w:r>
      <w:r w:rsidRPr="00021477">
        <w:rPr>
          <w:rFonts w:ascii="Calibri" w:hAnsi="Calibri" w:cs="FrankRuehl" w:hint="eastAsia"/>
          <w:sz w:val="28"/>
          <w:szCs w:val="28"/>
          <w:rtl/>
        </w:rPr>
        <w:t>פעולות</w:t>
      </w:r>
      <w:r w:rsidRPr="00021477">
        <w:rPr>
          <w:rFonts w:ascii="Calibri" w:hAnsi="Calibri" w:cs="FrankRuehl"/>
          <w:sz w:val="28"/>
          <w:szCs w:val="28"/>
          <w:rtl/>
        </w:rPr>
        <w:t xml:space="preserve"> </w:t>
      </w:r>
      <w:r w:rsidRPr="00021477">
        <w:rPr>
          <w:rFonts w:ascii="Calibri" w:hAnsi="Calibri" w:cs="FrankRuehl" w:hint="eastAsia"/>
          <w:sz w:val="28"/>
          <w:szCs w:val="28"/>
          <w:rtl/>
        </w:rPr>
        <w:t>להכנתו</w:t>
      </w:r>
      <w:r w:rsidRPr="00021477">
        <w:rPr>
          <w:rFonts w:ascii="Calibri" w:hAnsi="Calibri" w:cs="FrankRuehl"/>
          <w:sz w:val="28"/>
          <w:szCs w:val="28"/>
          <w:rtl/>
        </w:rPr>
        <w:t xml:space="preserve"> </w:t>
      </w:r>
      <w:r w:rsidRPr="00021477">
        <w:rPr>
          <w:rFonts w:ascii="Calibri" w:hAnsi="Calibri" w:cs="FrankRuehl" w:hint="eastAsia"/>
          <w:sz w:val="28"/>
          <w:szCs w:val="28"/>
          <w:rtl/>
        </w:rPr>
        <w:t>לצורך</w:t>
      </w:r>
      <w:r w:rsidRPr="00021477">
        <w:rPr>
          <w:rFonts w:ascii="Calibri" w:hAnsi="Calibri" w:cs="FrankRuehl"/>
          <w:sz w:val="28"/>
          <w:szCs w:val="28"/>
          <w:rtl/>
        </w:rPr>
        <w:t xml:space="preserve"> </w:t>
      </w:r>
      <w:r w:rsidRPr="00021477">
        <w:rPr>
          <w:rFonts w:ascii="Calibri" w:hAnsi="Calibri" w:cs="FrankRuehl" w:hint="eastAsia"/>
          <w:sz w:val="28"/>
          <w:szCs w:val="28"/>
          <w:rtl/>
        </w:rPr>
        <w:t>שימוש</w:t>
      </w:r>
      <w:r w:rsidRPr="00021477">
        <w:rPr>
          <w:rFonts w:ascii="Calibri" w:hAnsi="Calibri" w:cs="FrankRuehl"/>
          <w:sz w:val="28"/>
          <w:szCs w:val="28"/>
          <w:rtl/>
        </w:rPr>
        <w:t xml:space="preserve"> </w:t>
      </w:r>
      <w:r w:rsidRPr="00021477">
        <w:rPr>
          <w:rFonts w:ascii="Calibri" w:hAnsi="Calibri" w:cs="FrankRuehl" w:hint="eastAsia"/>
          <w:sz w:val="28"/>
          <w:szCs w:val="28"/>
          <w:rtl/>
        </w:rPr>
        <w:t>בו</w:t>
      </w:r>
      <w:r w:rsidRPr="00021477">
        <w:rPr>
          <w:rFonts w:ascii="Calibri" w:hAnsi="Calibri" w:cs="FrankRuehl"/>
          <w:sz w:val="28"/>
          <w:szCs w:val="28"/>
          <w:rtl/>
        </w:rPr>
        <w:t xml:space="preserve"> </w:t>
      </w:r>
      <w:r w:rsidRPr="00021477">
        <w:rPr>
          <w:rFonts w:ascii="Calibri" w:hAnsi="Calibri" w:cs="FrankRuehl" w:hint="eastAsia"/>
          <w:sz w:val="28"/>
          <w:szCs w:val="28"/>
          <w:rtl/>
        </w:rPr>
        <w:t>כמפורט</w:t>
      </w:r>
      <w:r w:rsidRPr="00021477">
        <w:rPr>
          <w:rFonts w:ascii="Calibri" w:hAnsi="Calibri" w:cs="FrankRuehl"/>
          <w:sz w:val="28"/>
          <w:szCs w:val="28"/>
          <w:rtl/>
        </w:rPr>
        <w:t xml:space="preserve"> </w:t>
      </w:r>
      <w:r w:rsidRPr="00021477">
        <w:rPr>
          <w:rFonts w:ascii="Calibri" w:hAnsi="Calibri" w:cs="FrankRuehl" w:hint="eastAsia"/>
          <w:sz w:val="28"/>
          <w:szCs w:val="28"/>
          <w:rtl/>
        </w:rPr>
        <w:t>להלן</w:t>
      </w:r>
      <w:r w:rsidRPr="00021477">
        <w:rPr>
          <w:rFonts w:ascii="Calibri" w:hAnsi="Calibri" w:cs="FrankRuehl"/>
          <w:sz w:val="28"/>
          <w:szCs w:val="28"/>
          <w:rtl/>
        </w:rPr>
        <w:t>:</w:t>
      </w:r>
    </w:p>
    <w:p w14:paraId="3F53A196" w14:textId="77777777" w:rsidR="00D9192C" w:rsidRPr="00021477" w:rsidRDefault="00D9192C" w:rsidP="00D9192C">
      <w:pPr>
        <w:spacing w:after="160" w:line="360" w:lineRule="auto"/>
        <w:ind w:left="360"/>
        <w:rPr>
          <w:rFonts w:ascii="Calibri" w:hAnsi="Calibri" w:cs="FrankRuehl"/>
          <w:sz w:val="28"/>
          <w:szCs w:val="28"/>
        </w:rPr>
      </w:pPr>
      <w:r w:rsidRPr="00021477">
        <w:rPr>
          <w:rFonts w:ascii="Calibri" w:hAnsi="Calibri" w:cs="FrankRuehl"/>
          <w:sz w:val="28"/>
          <w:szCs w:val="28"/>
          <w:rtl/>
        </w:rPr>
        <w:t>1</w:t>
      </w:r>
      <w:r w:rsidRPr="00021477">
        <w:rPr>
          <w:rFonts w:ascii="Calibri" w:hAnsi="Calibri" w:cs="FrankRuehl" w:hint="eastAsia"/>
          <w:sz w:val="28"/>
          <w:szCs w:val="28"/>
          <w:rtl/>
        </w:rPr>
        <w:t>א</w:t>
      </w:r>
      <w:r w:rsidRPr="00021477">
        <w:rPr>
          <w:rFonts w:ascii="Calibri" w:hAnsi="Calibri" w:cs="FrankRuehl"/>
          <w:sz w:val="28"/>
          <w:szCs w:val="28"/>
          <w:rtl/>
        </w:rPr>
        <w:t>.</w:t>
      </w: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השולחן</w:t>
      </w:r>
      <w:r w:rsidRPr="00021477">
        <w:rPr>
          <w:rFonts w:ascii="Calibri" w:hAnsi="Calibri" w:cs="FrankRuehl"/>
          <w:sz w:val="28"/>
          <w:szCs w:val="28"/>
          <w:rtl/>
        </w:rPr>
        <w:t xml:space="preserve"> </w:t>
      </w:r>
      <w:r w:rsidRPr="00021477">
        <w:rPr>
          <w:rFonts w:ascii="Calibri" w:hAnsi="Calibri" w:cs="FrankRuehl" w:hint="eastAsia"/>
          <w:sz w:val="28"/>
          <w:szCs w:val="28"/>
          <w:rtl/>
        </w:rPr>
        <w:t>במטבח</w:t>
      </w:r>
      <w:r w:rsidRPr="00021477">
        <w:rPr>
          <w:rFonts w:ascii="Calibri" w:hAnsi="Calibri" w:cs="FrankRuehl"/>
          <w:sz w:val="28"/>
          <w:szCs w:val="28"/>
          <w:rtl/>
        </w:rPr>
        <w:t xml:space="preserve"> , </w:t>
      </w:r>
      <w:r w:rsidRPr="00021477">
        <w:rPr>
          <w:rFonts w:ascii="Calibri" w:hAnsi="Calibri" w:cs="FrankRuehl" w:hint="eastAsia"/>
          <w:sz w:val="28"/>
          <w:szCs w:val="28"/>
          <w:rtl/>
        </w:rPr>
        <w:t>בתוך</w:t>
      </w:r>
      <w:r w:rsidRPr="00021477">
        <w:rPr>
          <w:rFonts w:ascii="Calibri" w:hAnsi="Calibri" w:cs="FrankRuehl"/>
          <w:sz w:val="28"/>
          <w:szCs w:val="28"/>
          <w:rtl/>
        </w:rPr>
        <w:t xml:space="preserve"> </w:t>
      </w:r>
      <w:r w:rsidRPr="00021477">
        <w:rPr>
          <w:rFonts w:ascii="Calibri" w:hAnsi="Calibri" w:cs="FrankRuehl" w:hint="eastAsia"/>
          <w:sz w:val="28"/>
          <w:szCs w:val="28"/>
          <w:rtl/>
        </w:rPr>
        <w:t>סיר</w:t>
      </w:r>
      <w:r w:rsidRPr="00021477">
        <w:rPr>
          <w:rFonts w:ascii="Calibri" w:hAnsi="Calibri" w:cs="FrankRuehl"/>
          <w:sz w:val="28"/>
          <w:szCs w:val="28"/>
          <w:rtl/>
        </w:rPr>
        <w:t xml:space="preserve"> </w:t>
      </w:r>
      <w:r w:rsidRPr="00021477">
        <w:rPr>
          <w:rFonts w:ascii="Calibri" w:hAnsi="Calibri" w:cs="FrankRuehl" w:hint="eastAsia"/>
          <w:sz w:val="28"/>
          <w:szCs w:val="28"/>
          <w:rtl/>
        </w:rPr>
        <w:t>עם</w:t>
      </w:r>
      <w:r w:rsidRPr="00021477">
        <w:rPr>
          <w:rFonts w:ascii="Calibri" w:hAnsi="Calibri" w:cs="FrankRuehl"/>
          <w:sz w:val="28"/>
          <w:szCs w:val="28"/>
          <w:rtl/>
        </w:rPr>
        <w:t xml:space="preserve"> </w:t>
      </w:r>
      <w:r w:rsidRPr="00021477">
        <w:rPr>
          <w:rFonts w:ascii="Calibri" w:hAnsi="Calibri" w:cs="FrankRuehl" w:hint="eastAsia"/>
          <w:sz w:val="28"/>
          <w:szCs w:val="28"/>
          <w:rtl/>
        </w:rPr>
        <w:t>מסננת</w:t>
      </w:r>
      <w:r w:rsidRPr="00021477">
        <w:rPr>
          <w:rFonts w:ascii="Calibri" w:hAnsi="Calibri" w:cs="FrankRuehl"/>
          <w:sz w:val="28"/>
          <w:szCs w:val="28"/>
          <w:rtl/>
        </w:rPr>
        <w:t xml:space="preserve">, </w:t>
      </w: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מצע</w:t>
      </w:r>
      <w:r w:rsidRPr="00021477">
        <w:rPr>
          <w:rFonts w:ascii="Calibri" w:hAnsi="Calibri" w:cs="FrankRuehl"/>
          <w:sz w:val="28"/>
          <w:szCs w:val="28"/>
          <w:rtl/>
        </w:rPr>
        <w:t xml:space="preserve"> </w:t>
      </w:r>
      <w:r w:rsidRPr="00021477">
        <w:rPr>
          <w:rFonts w:ascii="Calibri" w:hAnsi="Calibri" w:cs="FrankRuehl" w:hint="eastAsia"/>
          <w:sz w:val="28"/>
          <w:szCs w:val="28"/>
          <w:rtl/>
        </w:rPr>
        <w:t>של</w:t>
      </w:r>
      <w:r w:rsidRPr="00021477">
        <w:rPr>
          <w:rFonts w:ascii="Calibri" w:hAnsi="Calibri" w:cs="FrankRuehl"/>
          <w:sz w:val="28"/>
          <w:szCs w:val="28"/>
          <w:rtl/>
        </w:rPr>
        <w:t xml:space="preserve"> </w:t>
      </w:r>
      <w:r w:rsidRPr="00021477">
        <w:rPr>
          <w:rFonts w:ascii="Calibri" w:hAnsi="Calibri" w:cs="FrankRuehl" w:hint="eastAsia"/>
          <w:sz w:val="28"/>
          <w:szCs w:val="28"/>
          <w:rtl/>
        </w:rPr>
        <w:t>צמר</w:t>
      </w:r>
      <w:r w:rsidRPr="00021477">
        <w:rPr>
          <w:rFonts w:ascii="Calibri" w:hAnsi="Calibri" w:cs="FrankRuehl"/>
          <w:sz w:val="28"/>
          <w:szCs w:val="28"/>
          <w:rtl/>
        </w:rPr>
        <w:t xml:space="preserve"> </w:t>
      </w:r>
      <w:r w:rsidRPr="00021477">
        <w:rPr>
          <w:rFonts w:ascii="Calibri" w:hAnsi="Calibri" w:cs="FrankRuehl" w:hint="eastAsia"/>
          <w:sz w:val="28"/>
          <w:szCs w:val="28"/>
          <w:rtl/>
        </w:rPr>
        <w:t>גפן</w:t>
      </w:r>
      <w:r w:rsidRPr="00021477">
        <w:rPr>
          <w:rFonts w:ascii="Calibri" w:hAnsi="Calibri" w:cs="FrankRuehl"/>
          <w:sz w:val="28"/>
          <w:szCs w:val="28"/>
          <w:rtl/>
        </w:rPr>
        <w:t xml:space="preserve">, </w:t>
      </w:r>
      <w:r w:rsidRPr="00021477">
        <w:rPr>
          <w:rFonts w:ascii="Calibri" w:hAnsi="Calibri" w:cs="FrankRuehl" w:hint="eastAsia"/>
          <w:sz w:val="28"/>
          <w:szCs w:val="28"/>
          <w:rtl/>
        </w:rPr>
        <w:t>החזיק</w:t>
      </w:r>
      <w:r w:rsidRPr="00021477">
        <w:rPr>
          <w:rFonts w:ascii="Calibri" w:hAnsi="Calibri" w:cs="FrankRuehl"/>
          <w:sz w:val="28"/>
          <w:szCs w:val="28"/>
          <w:rtl/>
        </w:rPr>
        <w:t xml:space="preserve"> </w:t>
      </w:r>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עיסה</w:t>
      </w:r>
      <w:r w:rsidRPr="00021477">
        <w:rPr>
          <w:rFonts w:ascii="Calibri" w:hAnsi="Calibri" w:cs="FrankRuehl"/>
          <w:sz w:val="28"/>
          <w:szCs w:val="28"/>
          <w:rtl/>
        </w:rPr>
        <w:t xml:space="preserve"> </w:t>
      </w:r>
      <w:r w:rsidRPr="00021477">
        <w:rPr>
          <w:rFonts w:ascii="Calibri" w:hAnsi="Calibri" w:cs="FrankRuehl" w:hint="cs"/>
          <w:sz w:val="28"/>
          <w:szCs w:val="28"/>
          <w:rtl/>
        </w:rPr>
        <w:t xml:space="preserve">  </w:t>
      </w:r>
      <w:r w:rsidRPr="00021477">
        <w:rPr>
          <w:rFonts w:ascii="Calibri" w:hAnsi="Calibri" w:cs="FrankRuehl" w:hint="eastAsia"/>
          <w:sz w:val="28"/>
          <w:szCs w:val="28"/>
          <w:rtl/>
        </w:rPr>
        <w:t>המכילה</w:t>
      </w:r>
      <w:r w:rsidRPr="00021477">
        <w:rPr>
          <w:rFonts w:ascii="Calibri" w:hAnsi="Calibri" w:cs="FrankRuehl"/>
          <w:sz w:val="28"/>
          <w:szCs w:val="28"/>
          <w:rtl/>
        </w:rPr>
        <w:t xml:space="preserve"> </w:t>
      </w:r>
      <w:r w:rsidRPr="00021477">
        <w:rPr>
          <w:rFonts w:ascii="Calibri" w:hAnsi="Calibri" w:cs="FrankRuehl" w:hint="eastAsia"/>
          <w:sz w:val="28"/>
          <w:szCs w:val="28"/>
          <w:rtl/>
        </w:rPr>
        <w:t>סם</w:t>
      </w:r>
      <w:r w:rsidRPr="00021477">
        <w:rPr>
          <w:rFonts w:ascii="Calibri" w:hAnsi="Calibri" w:cs="FrankRuehl"/>
          <w:sz w:val="28"/>
          <w:szCs w:val="28"/>
          <w:rtl/>
        </w:rPr>
        <w:t xml:space="preserve"> </w:t>
      </w:r>
      <w:r w:rsidRPr="00021477">
        <w:rPr>
          <w:rFonts w:ascii="Calibri" w:hAnsi="Calibri" w:cs="FrankRuehl" w:hint="eastAsia"/>
          <w:sz w:val="28"/>
          <w:szCs w:val="28"/>
          <w:rtl/>
        </w:rPr>
        <w:t>מסוג</w:t>
      </w:r>
      <w:r w:rsidRPr="00021477">
        <w:rPr>
          <w:rFonts w:ascii="Calibri" w:hAnsi="Calibri" w:cs="FrankRuehl"/>
          <w:sz w:val="28"/>
          <w:szCs w:val="28"/>
          <w:rtl/>
        </w:rPr>
        <w:t xml:space="preserve"> </w:t>
      </w:r>
      <w:r w:rsidRPr="00021477">
        <w:rPr>
          <w:rFonts w:ascii="Calibri" w:hAnsi="Calibri" w:cs="FrankRuehl" w:hint="eastAsia"/>
          <w:sz w:val="28"/>
          <w:szCs w:val="28"/>
          <w:rtl/>
        </w:rPr>
        <w:t>קוקאין</w:t>
      </w:r>
      <w:r w:rsidRPr="00021477">
        <w:rPr>
          <w:rFonts w:ascii="Calibri" w:hAnsi="Calibri" w:cs="FrankRuehl"/>
          <w:sz w:val="28"/>
          <w:szCs w:val="28"/>
          <w:rtl/>
        </w:rPr>
        <w:t>.</w:t>
      </w:r>
    </w:p>
    <w:p w14:paraId="066ADA54" w14:textId="77777777" w:rsidR="00D9192C" w:rsidRPr="00021477" w:rsidRDefault="00D9192C" w:rsidP="00D9192C">
      <w:pPr>
        <w:spacing w:after="160" w:line="360" w:lineRule="auto"/>
        <w:ind w:left="720" w:hanging="360"/>
        <w:rPr>
          <w:rFonts w:ascii="Calibri" w:hAnsi="Calibri" w:cs="FrankRuehl"/>
          <w:sz w:val="28"/>
          <w:szCs w:val="28"/>
        </w:rPr>
      </w:pPr>
      <w:r w:rsidRPr="00021477">
        <w:rPr>
          <w:rFonts w:ascii="Calibri" w:hAnsi="Calibri" w:cs="FrankRuehl" w:hint="eastAsia"/>
          <w:sz w:val="28"/>
          <w:szCs w:val="28"/>
          <w:rtl/>
        </w:rPr>
        <w:lastRenderedPageBreak/>
        <w:t>ב</w:t>
      </w:r>
      <w:r w:rsidRPr="00021477">
        <w:rPr>
          <w:rFonts w:ascii="Calibri" w:hAnsi="Calibri" w:cs="FrankRuehl"/>
          <w:sz w:val="28"/>
          <w:szCs w:val="28"/>
          <w:rtl/>
        </w:rPr>
        <w:t>1.</w:t>
      </w:r>
      <w:r w:rsidRPr="00021477">
        <w:rPr>
          <w:rFonts w:ascii="Calibri" w:hAnsi="Calibri" w:cs="FrankRuehl"/>
          <w:sz w:val="28"/>
          <w:szCs w:val="28"/>
          <w:rtl/>
        </w:rPr>
        <w:tab/>
      </w: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השיש</w:t>
      </w:r>
      <w:r w:rsidRPr="00021477">
        <w:rPr>
          <w:rFonts w:ascii="Calibri" w:hAnsi="Calibri" w:cs="FrankRuehl"/>
          <w:sz w:val="28"/>
          <w:szCs w:val="28"/>
          <w:rtl/>
        </w:rPr>
        <w:t xml:space="preserve"> </w:t>
      </w:r>
      <w:r w:rsidRPr="00021477">
        <w:rPr>
          <w:rFonts w:ascii="Calibri" w:hAnsi="Calibri" w:cs="FrankRuehl" w:hint="eastAsia"/>
          <w:sz w:val="28"/>
          <w:szCs w:val="28"/>
          <w:rtl/>
        </w:rPr>
        <w:t>במטבח</w:t>
      </w:r>
      <w:r w:rsidRPr="00021477">
        <w:rPr>
          <w:rFonts w:ascii="Calibri" w:hAnsi="Calibri" w:cs="FrankRuehl"/>
          <w:sz w:val="28"/>
          <w:szCs w:val="28"/>
          <w:rtl/>
        </w:rPr>
        <w:t xml:space="preserve"> , </w:t>
      </w:r>
      <w:r w:rsidRPr="00021477">
        <w:rPr>
          <w:rFonts w:ascii="Calibri" w:hAnsi="Calibri" w:cs="FrankRuehl" w:hint="eastAsia"/>
          <w:sz w:val="28"/>
          <w:szCs w:val="28"/>
          <w:rtl/>
        </w:rPr>
        <w:t>בתוך</w:t>
      </w:r>
      <w:r w:rsidRPr="00021477">
        <w:rPr>
          <w:rFonts w:ascii="Calibri" w:hAnsi="Calibri" w:cs="FrankRuehl"/>
          <w:sz w:val="28"/>
          <w:szCs w:val="28"/>
          <w:rtl/>
        </w:rPr>
        <w:t xml:space="preserve"> </w:t>
      </w:r>
      <w:r w:rsidRPr="00021477">
        <w:rPr>
          <w:rFonts w:ascii="Calibri" w:hAnsi="Calibri" w:cs="FrankRuehl" w:hint="eastAsia"/>
          <w:sz w:val="28"/>
          <w:szCs w:val="28"/>
          <w:rtl/>
        </w:rPr>
        <w:t>קנקן</w:t>
      </w:r>
      <w:r w:rsidRPr="00021477">
        <w:rPr>
          <w:rFonts w:ascii="Calibri" w:hAnsi="Calibri" w:cs="FrankRuehl"/>
          <w:sz w:val="28"/>
          <w:szCs w:val="28"/>
          <w:rtl/>
        </w:rPr>
        <w:t xml:space="preserve">, </w:t>
      </w:r>
      <w:r w:rsidRPr="00021477">
        <w:rPr>
          <w:rFonts w:ascii="Calibri" w:hAnsi="Calibri" w:cs="FrankRuehl" w:hint="eastAsia"/>
          <w:sz w:val="28"/>
          <w:szCs w:val="28"/>
          <w:rtl/>
        </w:rPr>
        <w:t>הח</w:t>
      </w:r>
      <w:r w:rsidRPr="00021477">
        <w:rPr>
          <w:rFonts w:ascii="Calibri" w:hAnsi="Calibri" w:cs="FrankRuehl" w:hint="cs"/>
          <w:sz w:val="28"/>
          <w:szCs w:val="28"/>
          <w:rtl/>
        </w:rPr>
        <w:t>ז</w:t>
      </w:r>
      <w:r w:rsidRPr="00021477">
        <w:rPr>
          <w:rFonts w:ascii="Calibri" w:hAnsi="Calibri" w:cs="FrankRuehl" w:hint="eastAsia"/>
          <w:sz w:val="28"/>
          <w:szCs w:val="28"/>
          <w:rtl/>
        </w:rPr>
        <w:t>יק</w:t>
      </w:r>
      <w:r w:rsidRPr="00021477">
        <w:rPr>
          <w:rFonts w:ascii="Calibri" w:hAnsi="Calibri" w:cs="FrankRuehl"/>
          <w:sz w:val="28"/>
          <w:szCs w:val="28"/>
          <w:rtl/>
        </w:rPr>
        <w:t xml:space="preserve"> </w:t>
      </w:r>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סם</w:t>
      </w:r>
      <w:r w:rsidRPr="00021477">
        <w:rPr>
          <w:rFonts w:ascii="Calibri" w:hAnsi="Calibri" w:cs="FrankRuehl"/>
          <w:sz w:val="28"/>
          <w:szCs w:val="28"/>
          <w:rtl/>
        </w:rPr>
        <w:t xml:space="preserve"> </w:t>
      </w:r>
      <w:r w:rsidRPr="00021477">
        <w:rPr>
          <w:rFonts w:ascii="Calibri" w:hAnsi="Calibri" w:cs="FrankRuehl" w:hint="eastAsia"/>
          <w:sz w:val="28"/>
          <w:szCs w:val="28"/>
          <w:rtl/>
        </w:rPr>
        <w:t>מסוכן</w:t>
      </w:r>
      <w:r w:rsidRPr="00021477">
        <w:rPr>
          <w:rFonts w:ascii="Calibri" w:hAnsi="Calibri" w:cs="FrankRuehl"/>
          <w:sz w:val="28"/>
          <w:szCs w:val="28"/>
          <w:rtl/>
        </w:rPr>
        <w:t xml:space="preserve"> </w:t>
      </w:r>
      <w:r w:rsidRPr="00021477">
        <w:rPr>
          <w:rFonts w:ascii="Calibri" w:hAnsi="Calibri" w:cs="FrankRuehl" w:hint="eastAsia"/>
          <w:sz w:val="28"/>
          <w:szCs w:val="28"/>
          <w:rtl/>
        </w:rPr>
        <w:t>מסוג</w:t>
      </w:r>
      <w:r w:rsidRPr="00021477">
        <w:rPr>
          <w:rFonts w:ascii="Calibri" w:hAnsi="Calibri" w:cs="FrankRuehl"/>
          <w:sz w:val="28"/>
          <w:szCs w:val="28"/>
          <w:rtl/>
        </w:rPr>
        <w:t xml:space="preserve"> </w:t>
      </w:r>
      <w:r w:rsidRPr="00021477">
        <w:rPr>
          <w:rFonts w:ascii="Calibri" w:hAnsi="Calibri" w:cs="FrankRuehl" w:hint="eastAsia"/>
          <w:sz w:val="28"/>
          <w:szCs w:val="28"/>
          <w:rtl/>
        </w:rPr>
        <w:t>קוקאין</w:t>
      </w:r>
      <w:r w:rsidRPr="00021477">
        <w:rPr>
          <w:rFonts w:ascii="Calibri" w:hAnsi="Calibri" w:cs="FrankRuehl"/>
          <w:sz w:val="28"/>
          <w:szCs w:val="28"/>
          <w:rtl/>
        </w:rPr>
        <w:t xml:space="preserve"> </w:t>
      </w:r>
      <w:r w:rsidRPr="00021477">
        <w:rPr>
          <w:rFonts w:ascii="Calibri" w:hAnsi="Calibri" w:cs="FrankRuehl" w:hint="eastAsia"/>
          <w:sz w:val="28"/>
          <w:szCs w:val="28"/>
          <w:rtl/>
        </w:rPr>
        <w:t>במשקל</w:t>
      </w:r>
      <w:r w:rsidRPr="00021477">
        <w:rPr>
          <w:rFonts w:ascii="Calibri" w:hAnsi="Calibri" w:cs="FrankRuehl"/>
          <w:sz w:val="28"/>
          <w:szCs w:val="28"/>
          <w:rtl/>
        </w:rPr>
        <w:t xml:space="preserve"> 1</w:t>
      </w:r>
      <w:r w:rsidRPr="00021477">
        <w:rPr>
          <w:rFonts w:ascii="Calibri" w:hAnsi="Calibri" w:cs="FrankRuehl" w:hint="cs"/>
          <w:sz w:val="28"/>
          <w:szCs w:val="28"/>
          <w:rtl/>
        </w:rPr>
        <w:t>,</w:t>
      </w:r>
      <w:r w:rsidRPr="00021477">
        <w:rPr>
          <w:rFonts w:ascii="Calibri" w:hAnsi="Calibri" w:cs="FrankRuehl"/>
          <w:sz w:val="28"/>
          <w:szCs w:val="28"/>
          <w:rtl/>
        </w:rPr>
        <w:t xml:space="preserve">800 </w:t>
      </w:r>
      <w:r w:rsidRPr="00021477">
        <w:rPr>
          <w:rFonts w:ascii="Calibri" w:hAnsi="Calibri" w:cs="FrankRuehl" w:hint="eastAsia"/>
          <w:sz w:val="28"/>
          <w:szCs w:val="28"/>
          <w:rtl/>
        </w:rPr>
        <w:t>גרם</w:t>
      </w:r>
      <w:r w:rsidRPr="00021477">
        <w:rPr>
          <w:rFonts w:ascii="Calibri" w:hAnsi="Calibri" w:cs="FrankRuehl"/>
          <w:sz w:val="28"/>
          <w:szCs w:val="28"/>
          <w:rtl/>
        </w:rPr>
        <w:t xml:space="preserve"> </w:t>
      </w:r>
      <w:r w:rsidRPr="00021477">
        <w:rPr>
          <w:rFonts w:ascii="Calibri" w:hAnsi="Calibri" w:cs="FrankRuehl" w:hint="eastAsia"/>
          <w:sz w:val="28"/>
          <w:szCs w:val="28"/>
          <w:rtl/>
        </w:rPr>
        <w:t>נטו</w:t>
      </w:r>
      <w:r w:rsidRPr="00021477">
        <w:rPr>
          <w:rFonts w:ascii="Calibri" w:hAnsi="Calibri" w:cs="FrankRuehl"/>
          <w:sz w:val="28"/>
          <w:szCs w:val="28"/>
          <w:rtl/>
        </w:rPr>
        <w:t xml:space="preserve">, </w:t>
      </w:r>
      <w:r w:rsidRPr="00021477">
        <w:rPr>
          <w:rFonts w:ascii="Calibri" w:hAnsi="Calibri" w:cs="FrankRuehl" w:hint="eastAsia"/>
          <w:sz w:val="28"/>
          <w:szCs w:val="28"/>
          <w:rtl/>
        </w:rPr>
        <w:t>במצב</w:t>
      </w:r>
      <w:r w:rsidRPr="00021477">
        <w:rPr>
          <w:rFonts w:ascii="Calibri" w:hAnsi="Calibri" w:cs="FrankRuehl"/>
          <w:sz w:val="28"/>
          <w:szCs w:val="28"/>
          <w:rtl/>
        </w:rPr>
        <w:t xml:space="preserve"> </w:t>
      </w:r>
      <w:r w:rsidRPr="00021477">
        <w:rPr>
          <w:rFonts w:ascii="Calibri" w:hAnsi="Calibri" w:cs="FrankRuehl" w:hint="eastAsia"/>
          <w:sz w:val="28"/>
          <w:szCs w:val="28"/>
          <w:rtl/>
        </w:rPr>
        <w:t>נוזלי</w:t>
      </w:r>
      <w:r w:rsidRPr="00021477">
        <w:rPr>
          <w:rFonts w:ascii="Calibri" w:hAnsi="Calibri" w:cs="FrankRuehl"/>
          <w:sz w:val="28"/>
          <w:szCs w:val="28"/>
          <w:rtl/>
        </w:rPr>
        <w:t>.</w:t>
      </w:r>
    </w:p>
    <w:p w14:paraId="4C466C08" w14:textId="77777777" w:rsidR="00D9192C" w:rsidRPr="00021477" w:rsidRDefault="00D9192C" w:rsidP="00D9192C">
      <w:pPr>
        <w:spacing w:after="160" w:line="360" w:lineRule="auto"/>
        <w:ind w:left="720" w:hanging="360"/>
        <w:rPr>
          <w:rFonts w:ascii="Calibri" w:hAnsi="Calibri" w:cs="FrankRuehl"/>
          <w:sz w:val="28"/>
          <w:szCs w:val="28"/>
          <w:rtl/>
        </w:rPr>
      </w:pPr>
      <w:r w:rsidRPr="00021477">
        <w:rPr>
          <w:rFonts w:ascii="Calibri" w:hAnsi="Calibri" w:cs="FrankRuehl" w:hint="eastAsia"/>
          <w:sz w:val="28"/>
          <w:szCs w:val="28"/>
          <w:rtl/>
        </w:rPr>
        <w:t>ב</w:t>
      </w:r>
      <w:r w:rsidRPr="00021477">
        <w:rPr>
          <w:rFonts w:ascii="Calibri" w:hAnsi="Calibri" w:cs="FrankRuehl"/>
          <w:sz w:val="28"/>
          <w:szCs w:val="28"/>
          <w:rtl/>
        </w:rPr>
        <w:t>2.</w:t>
      </w:r>
      <w:r w:rsidRPr="00021477">
        <w:rPr>
          <w:rFonts w:ascii="Calibri" w:hAnsi="Calibri" w:cs="FrankRuehl"/>
          <w:sz w:val="28"/>
          <w:szCs w:val="28"/>
          <w:rtl/>
        </w:rPr>
        <w:tab/>
      </w:r>
      <w:r w:rsidRPr="00021477">
        <w:rPr>
          <w:rFonts w:ascii="Calibri" w:hAnsi="Calibri" w:cs="FrankRuehl" w:hint="eastAsia"/>
          <w:sz w:val="28"/>
          <w:szCs w:val="28"/>
          <w:rtl/>
        </w:rPr>
        <w:t>בארון</w:t>
      </w:r>
      <w:r w:rsidRPr="00021477">
        <w:rPr>
          <w:rFonts w:ascii="Calibri" w:hAnsi="Calibri" w:cs="FrankRuehl"/>
          <w:sz w:val="28"/>
          <w:szCs w:val="28"/>
          <w:rtl/>
        </w:rPr>
        <w:t xml:space="preserve"> </w:t>
      </w:r>
      <w:r w:rsidRPr="00021477">
        <w:rPr>
          <w:rFonts w:ascii="Calibri" w:hAnsi="Calibri" w:cs="FrankRuehl" w:hint="eastAsia"/>
          <w:sz w:val="28"/>
          <w:szCs w:val="28"/>
          <w:rtl/>
        </w:rPr>
        <w:t>המטבח</w:t>
      </w:r>
      <w:r w:rsidRPr="00021477">
        <w:rPr>
          <w:rFonts w:ascii="Calibri" w:hAnsi="Calibri" w:cs="FrankRuehl"/>
          <w:sz w:val="28"/>
          <w:szCs w:val="28"/>
          <w:rtl/>
        </w:rPr>
        <w:t xml:space="preserve"> </w:t>
      </w:r>
      <w:r w:rsidRPr="00021477">
        <w:rPr>
          <w:rFonts w:ascii="Calibri" w:hAnsi="Calibri" w:cs="FrankRuehl" w:hint="eastAsia"/>
          <w:sz w:val="28"/>
          <w:szCs w:val="28"/>
          <w:rtl/>
        </w:rPr>
        <w:t>בדירה</w:t>
      </w:r>
      <w:r w:rsidRPr="00021477">
        <w:rPr>
          <w:rFonts w:ascii="Calibri" w:hAnsi="Calibri" w:cs="FrankRuehl"/>
          <w:sz w:val="28"/>
          <w:szCs w:val="28"/>
          <w:rtl/>
        </w:rPr>
        <w:t xml:space="preserve">, </w:t>
      </w:r>
      <w:r w:rsidRPr="00021477">
        <w:rPr>
          <w:rFonts w:ascii="Calibri" w:hAnsi="Calibri" w:cs="FrankRuehl" w:hint="eastAsia"/>
          <w:sz w:val="28"/>
          <w:szCs w:val="28"/>
          <w:rtl/>
        </w:rPr>
        <w:t>החזיק</w:t>
      </w:r>
      <w:r w:rsidRPr="00021477">
        <w:rPr>
          <w:rFonts w:ascii="Calibri" w:hAnsi="Calibri" w:cs="FrankRuehl"/>
          <w:sz w:val="28"/>
          <w:szCs w:val="28"/>
          <w:rtl/>
        </w:rPr>
        <w:t xml:space="preserve"> </w:t>
      </w:r>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בקבוקים</w:t>
      </w:r>
      <w:r w:rsidRPr="00021477">
        <w:rPr>
          <w:rFonts w:ascii="Calibri" w:hAnsi="Calibri" w:cs="FrankRuehl"/>
          <w:sz w:val="28"/>
          <w:szCs w:val="28"/>
          <w:rtl/>
        </w:rPr>
        <w:t xml:space="preserve"> </w:t>
      </w:r>
      <w:r w:rsidRPr="00021477">
        <w:rPr>
          <w:rFonts w:ascii="Calibri" w:hAnsi="Calibri" w:cs="FrankRuehl" w:hint="eastAsia"/>
          <w:sz w:val="28"/>
          <w:szCs w:val="28"/>
          <w:rtl/>
        </w:rPr>
        <w:t>המכילים</w:t>
      </w:r>
      <w:r w:rsidRPr="00021477">
        <w:rPr>
          <w:rFonts w:ascii="Calibri" w:hAnsi="Calibri" w:cs="FrankRuehl"/>
          <w:sz w:val="28"/>
          <w:szCs w:val="28"/>
          <w:rtl/>
        </w:rPr>
        <w:t xml:space="preserve"> </w:t>
      </w:r>
      <w:r w:rsidRPr="00021477">
        <w:rPr>
          <w:rFonts w:ascii="Calibri" w:hAnsi="Calibri" w:cs="FrankRuehl" w:hint="eastAsia"/>
          <w:sz w:val="28"/>
          <w:szCs w:val="28"/>
          <w:rtl/>
        </w:rPr>
        <w:t>חומרים</w:t>
      </w:r>
      <w:r w:rsidRPr="00021477">
        <w:rPr>
          <w:rFonts w:ascii="Calibri" w:hAnsi="Calibri" w:cs="FrankRuehl"/>
          <w:sz w:val="28"/>
          <w:szCs w:val="28"/>
          <w:rtl/>
        </w:rPr>
        <w:t xml:space="preserve"> </w:t>
      </w:r>
      <w:r w:rsidRPr="00021477">
        <w:rPr>
          <w:rFonts w:ascii="Calibri" w:hAnsi="Calibri" w:cs="FrankRuehl" w:hint="eastAsia"/>
          <w:sz w:val="28"/>
          <w:szCs w:val="28"/>
          <w:rtl/>
        </w:rPr>
        <w:t>כימיים</w:t>
      </w:r>
      <w:r w:rsidRPr="00021477">
        <w:rPr>
          <w:rFonts w:ascii="Calibri" w:hAnsi="Calibri" w:cs="FrankRuehl"/>
          <w:sz w:val="28"/>
          <w:szCs w:val="28"/>
          <w:rtl/>
        </w:rPr>
        <w:t xml:space="preserve"> </w:t>
      </w:r>
      <w:r w:rsidRPr="00021477">
        <w:rPr>
          <w:rFonts w:ascii="Calibri" w:hAnsi="Calibri" w:cs="FrankRuehl" w:hint="eastAsia"/>
          <w:sz w:val="28"/>
          <w:szCs w:val="28"/>
          <w:rtl/>
        </w:rPr>
        <w:t>מסוג</w:t>
      </w:r>
      <w:r w:rsidRPr="00021477">
        <w:rPr>
          <w:rFonts w:ascii="Calibri" w:hAnsi="Calibri" w:cs="FrankRuehl"/>
          <w:sz w:val="28"/>
          <w:szCs w:val="28"/>
          <w:rtl/>
        </w:rPr>
        <w:t xml:space="preserve"> </w:t>
      </w:r>
      <w:r w:rsidRPr="00021477">
        <w:rPr>
          <w:rFonts w:ascii="Calibri" w:hAnsi="Calibri" w:cs="FrankRuehl" w:hint="eastAsia"/>
          <w:sz w:val="28"/>
          <w:szCs w:val="28"/>
          <w:rtl/>
        </w:rPr>
        <w:t>אמוניה</w:t>
      </w:r>
      <w:r w:rsidRPr="00021477">
        <w:rPr>
          <w:rFonts w:ascii="Calibri" w:hAnsi="Calibri" w:cs="FrankRuehl"/>
          <w:sz w:val="28"/>
          <w:szCs w:val="28"/>
          <w:rtl/>
        </w:rPr>
        <w:t xml:space="preserve"> 25%, </w:t>
      </w:r>
      <w:r w:rsidRPr="00021477">
        <w:rPr>
          <w:rFonts w:ascii="Calibri" w:hAnsi="Calibri" w:cs="FrankRuehl" w:hint="eastAsia"/>
          <w:sz w:val="28"/>
          <w:szCs w:val="28"/>
          <w:rtl/>
        </w:rPr>
        <w:t>חומצה</w:t>
      </w:r>
      <w:r w:rsidRPr="00021477">
        <w:rPr>
          <w:rFonts w:ascii="Calibri" w:hAnsi="Calibri" w:cs="FrankRuehl"/>
          <w:sz w:val="28"/>
          <w:szCs w:val="28"/>
          <w:rtl/>
        </w:rPr>
        <w:t xml:space="preserve"> </w:t>
      </w:r>
      <w:r w:rsidRPr="00021477">
        <w:rPr>
          <w:rFonts w:ascii="Calibri" w:hAnsi="Calibri" w:cs="FrankRuehl" w:hint="eastAsia"/>
          <w:sz w:val="28"/>
          <w:szCs w:val="28"/>
          <w:rtl/>
        </w:rPr>
        <w:t>גופרתית</w:t>
      </w:r>
      <w:r w:rsidRPr="00021477">
        <w:rPr>
          <w:rFonts w:ascii="Calibri" w:hAnsi="Calibri" w:cs="FrankRuehl"/>
          <w:sz w:val="28"/>
          <w:szCs w:val="28"/>
          <w:rtl/>
        </w:rPr>
        <w:t xml:space="preserve"> 98%, </w:t>
      </w:r>
      <w:r w:rsidRPr="00021477">
        <w:rPr>
          <w:rFonts w:ascii="Calibri" w:hAnsi="Calibri" w:cs="FrankRuehl" w:hint="eastAsia"/>
          <w:sz w:val="28"/>
          <w:szCs w:val="28"/>
          <w:rtl/>
        </w:rPr>
        <w:t>חומצת</w:t>
      </w:r>
      <w:r w:rsidRPr="00021477">
        <w:rPr>
          <w:rFonts w:ascii="Calibri" w:hAnsi="Calibri" w:cs="FrankRuehl"/>
          <w:sz w:val="28"/>
          <w:szCs w:val="28"/>
          <w:rtl/>
        </w:rPr>
        <w:t xml:space="preserve"> </w:t>
      </w:r>
      <w:r w:rsidRPr="00021477">
        <w:rPr>
          <w:rFonts w:ascii="Calibri" w:hAnsi="Calibri" w:cs="FrankRuehl" w:hint="eastAsia"/>
          <w:sz w:val="28"/>
          <w:szCs w:val="28"/>
          <w:rtl/>
        </w:rPr>
        <w:t>מלח</w:t>
      </w:r>
      <w:r w:rsidRPr="00021477">
        <w:rPr>
          <w:rFonts w:ascii="Calibri" w:hAnsi="Calibri" w:cs="FrankRuehl"/>
          <w:sz w:val="28"/>
          <w:szCs w:val="28"/>
          <w:rtl/>
        </w:rPr>
        <w:t xml:space="preserve"> </w:t>
      </w:r>
      <w:r w:rsidRPr="00021477">
        <w:rPr>
          <w:rFonts w:ascii="Calibri" w:hAnsi="Calibri" w:cs="FrankRuehl" w:hint="eastAsia"/>
          <w:sz w:val="28"/>
          <w:szCs w:val="28"/>
          <w:rtl/>
        </w:rPr>
        <w:t>ואצטון</w:t>
      </w:r>
      <w:r w:rsidRPr="00021477">
        <w:rPr>
          <w:rFonts w:ascii="Calibri" w:hAnsi="Calibri" w:cs="FrankRuehl"/>
          <w:sz w:val="28"/>
          <w:szCs w:val="28"/>
          <w:rtl/>
        </w:rPr>
        <w:t xml:space="preserve"> </w:t>
      </w:r>
      <w:r w:rsidRPr="00021477">
        <w:rPr>
          <w:rFonts w:ascii="Calibri" w:hAnsi="Calibri" w:cs="FrankRuehl" w:hint="eastAsia"/>
          <w:sz w:val="28"/>
          <w:szCs w:val="28"/>
          <w:rtl/>
        </w:rPr>
        <w:t>טהור</w:t>
      </w:r>
      <w:r w:rsidRPr="00021477">
        <w:rPr>
          <w:rFonts w:ascii="Calibri" w:hAnsi="Calibri" w:cs="FrankRuehl"/>
          <w:sz w:val="28"/>
          <w:szCs w:val="28"/>
          <w:rtl/>
        </w:rPr>
        <w:t>.</w:t>
      </w:r>
    </w:p>
    <w:p w14:paraId="44AB4C7E" w14:textId="77777777" w:rsidR="00D9192C" w:rsidRPr="00021477" w:rsidRDefault="00D9192C" w:rsidP="00D9192C">
      <w:pPr>
        <w:spacing w:after="160" w:line="360" w:lineRule="auto"/>
        <w:ind w:left="360"/>
        <w:rPr>
          <w:rFonts w:ascii="Calibri" w:hAnsi="Calibri" w:cs="FrankRuehl"/>
          <w:sz w:val="28"/>
          <w:szCs w:val="28"/>
          <w:rtl/>
        </w:rPr>
      </w:pPr>
      <w:r w:rsidRPr="00021477">
        <w:rPr>
          <w:rFonts w:ascii="Calibri" w:hAnsi="Calibri" w:cs="FrankRuehl" w:hint="eastAsia"/>
          <w:sz w:val="28"/>
          <w:szCs w:val="28"/>
          <w:rtl/>
        </w:rPr>
        <w:t>ב</w:t>
      </w:r>
      <w:r w:rsidRPr="00021477">
        <w:rPr>
          <w:rFonts w:ascii="Calibri" w:hAnsi="Calibri" w:cs="FrankRuehl"/>
          <w:sz w:val="28"/>
          <w:szCs w:val="28"/>
          <w:rtl/>
        </w:rPr>
        <w:t>3.</w:t>
      </w:r>
      <w:r w:rsidRPr="00021477">
        <w:rPr>
          <w:rFonts w:ascii="Calibri" w:hAnsi="Calibri" w:cs="FrankRuehl"/>
          <w:sz w:val="28"/>
          <w:szCs w:val="28"/>
          <w:rtl/>
        </w:rPr>
        <w:tab/>
      </w: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השולחן</w:t>
      </w:r>
      <w:r w:rsidRPr="00021477">
        <w:rPr>
          <w:rFonts w:ascii="Calibri" w:hAnsi="Calibri" w:cs="FrankRuehl"/>
          <w:sz w:val="28"/>
          <w:szCs w:val="28"/>
          <w:rtl/>
        </w:rPr>
        <w:t xml:space="preserve"> </w:t>
      </w:r>
      <w:r w:rsidRPr="00021477">
        <w:rPr>
          <w:rFonts w:ascii="Calibri" w:hAnsi="Calibri" w:cs="FrankRuehl" w:hint="eastAsia"/>
          <w:sz w:val="28"/>
          <w:szCs w:val="28"/>
          <w:rtl/>
        </w:rPr>
        <w:t>במטבח</w:t>
      </w:r>
      <w:r w:rsidRPr="00021477">
        <w:rPr>
          <w:rFonts w:ascii="Calibri" w:hAnsi="Calibri" w:cs="FrankRuehl"/>
          <w:sz w:val="28"/>
          <w:szCs w:val="28"/>
          <w:rtl/>
        </w:rPr>
        <w:t xml:space="preserve">, </w:t>
      </w:r>
      <w:r w:rsidRPr="00021477">
        <w:rPr>
          <w:rFonts w:ascii="Calibri" w:hAnsi="Calibri" w:cs="FrankRuehl" w:hint="eastAsia"/>
          <w:sz w:val="28"/>
          <w:szCs w:val="28"/>
          <w:rtl/>
        </w:rPr>
        <w:t>בסמוך</w:t>
      </w:r>
      <w:r w:rsidRPr="00021477">
        <w:rPr>
          <w:rFonts w:ascii="Calibri" w:hAnsi="Calibri" w:cs="FrankRuehl"/>
          <w:sz w:val="28"/>
          <w:szCs w:val="28"/>
          <w:rtl/>
        </w:rPr>
        <w:t xml:space="preserve"> </w:t>
      </w:r>
      <w:r w:rsidRPr="00021477">
        <w:rPr>
          <w:rFonts w:ascii="Calibri" w:hAnsi="Calibri" w:cs="FrankRuehl" w:hint="eastAsia"/>
          <w:sz w:val="28"/>
          <w:szCs w:val="28"/>
          <w:rtl/>
        </w:rPr>
        <w:t>לסם</w:t>
      </w:r>
      <w:r w:rsidRPr="00021477">
        <w:rPr>
          <w:rFonts w:ascii="Calibri" w:hAnsi="Calibri" w:cs="FrankRuehl"/>
          <w:sz w:val="28"/>
          <w:szCs w:val="28"/>
          <w:rtl/>
        </w:rPr>
        <w:t xml:space="preserve"> </w:t>
      </w:r>
      <w:r w:rsidRPr="00021477">
        <w:rPr>
          <w:rFonts w:ascii="Calibri" w:hAnsi="Calibri" w:cs="FrankRuehl" w:hint="eastAsia"/>
          <w:sz w:val="28"/>
          <w:szCs w:val="28"/>
          <w:rtl/>
        </w:rPr>
        <w:t>המסוכן</w:t>
      </w:r>
      <w:r w:rsidRPr="00021477">
        <w:rPr>
          <w:rFonts w:ascii="Calibri" w:hAnsi="Calibri" w:cs="FrankRuehl"/>
          <w:sz w:val="28"/>
          <w:szCs w:val="28"/>
          <w:rtl/>
        </w:rPr>
        <w:t xml:space="preserve">, </w:t>
      </w:r>
      <w:r w:rsidRPr="00021477">
        <w:rPr>
          <w:rFonts w:ascii="Calibri" w:hAnsi="Calibri" w:cs="FrankRuehl" w:hint="eastAsia"/>
          <w:sz w:val="28"/>
          <w:szCs w:val="28"/>
          <w:rtl/>
        </w:rPr>
        <w:t>החזיק</w:t>
      </w:r>
      <w:r w:rsidRPr="00021477">
        <w:rPr>
          <w:rFonts w:ascii="Calibri" w:hAnsi="Calibri" w:cs="FrankRuehl"/>
          <w:sz w:val="28"/>
          <w:szCs w:val="28"/>
          <w:rtl/>
        </w:rPr>
        <w:t xml:space="preserve"> </w:t>
      </w:r>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במשקל</w:t>
      </w:r>
      <w:r w:rsidRPr="00021477">
        <w:rPr>
          <w:rFonts w:ascii="Calibri" w:hAnsi="Calibri" w:cs="FrankRuehl"/>
          <w:sz w:val="28"/>
          <w:szCs w:val="28"/>
          <w:rtl/>
        </w:rPr>
        <w:t xml:space="preserve"> </w:t>
      </w:r>
      <w:r w:rsidRPr="00021477">
        <w:rPr>
          <w:rFonts w:ascii="Calibri" w:hAnsi="Calibri" w:cs="FrankRuehl" w:hint="eastAsia"/>
          <w:sz w:val="28"/>
          <w:szCs w:val="28"/>
          <w:rtl/>
        </w:rPr>
        <w:t>אלקטרוני</w:t>
      </w:r>
      <w:r w:rsidRPr="00021477">
        <w:rPr>
          <w:rFonts w:ascii="Calibri" w:hAnsi="Calibri" w:cs="FrankRuehl"/>
          <w:sz w:val="28"/>
          <w:szCs w:val="28"/>
          <w:rtl/>
        </w:rPr>
        <w:t>.</w:t>
      </w:r>
    </w:p>
    <w:p w14:paraId="7AA25297" w14:textId="77777777" w:rsidR="00D9192C" w:rsidRPr="00021477" w:rsidRDefault="00D9192C" w:rsidP="00D9192C">
      <w:pPr>
        <w:spacing w:after="160" w:line="360" w:lineRule="auto"/>
        <w:ind w:left="360"/>
        <w:rPr>
          <w:rFonts w:ascii="Calibri" w:hAnsi="Calibri" w:cs="FrankRuehl"/>
          <w:sz w:val="28"/>
          <w:szCs w:val="28"/>
          <w:rtl/>
        </w:rPr>
      </w:pPr>
      <w:r w:rsidRPr="00021477">
        <w:rPr>
          <w:rFonts w:ascii="Calibri" w:hAnsi="Calibri" w:cs="FrankRuehl" w:hint="eastAsia"/>
          <w:sz w:val="28"/>
          <w:szCs w:val="28"/>
          <w:rtl/>
        </w:rPr>
        <w:t>במסגרת</w:t>
      </w:r>
      <w:r w:rsidRPr="00021477">
        <w:rPr>
          <w:rFonts w:ascii="Calibri" w:hAnsi="Calibri" w:cs="FrankRuehl"/>
          <w:sz w:val="28"/>
          <w:szCs w:val="28"/>
          <w:rtl/>
        </w:rPr>
        <w:t xml:space="preserve"> </w:t>
      </w:r>
      <w:r w:rsidRPr="00021477">
        <w:rPr>
          <w:rFonts w:ascii="Calibri" w:hAnsi="Calibri" w:cs="FrankRuehl" w:hint="eastAsia"/>
          <w:sz w:val="28"/>
          <w:szCs w:val="28"/>
          <w:rtl/>
        </w:rPr>
        <w:t>הסדר</w:t>
      </w:r>
      <w:r w:rsidRPr="00021477">
        <w:rPr>
          <w:rFonts w:ascii="Calibri" w:hAnsi="Calibri" w:cs="FrankRuehl"/>
          <w:sz w:val="28"/>
          <w:szCs w:val="28"/>
          <w:rtl/>
        </w:rPr>
        <w:t xml:space="preserve"> </w:t>
      </w:r>
      <w:r w:rsidRPr="00021477">
        <w:rPr>
          <w:rFonts w:ascii="Calibri" w:hAnsi="Calibri" w:cs="FrankRuehl" w:hint="eastAsia"/>
          <w:sz w:val="28"/>
          <w:szCs w:val="28"/>
          <w:rtl/>
        </w:rPr>
        <w:t>הטיעון</w:t>
      </w:r>
      <w:r w:rsidRPr="00021477">
        <w:rPr>
          <w:rFonts w:ascii="Calibri" w:hAnsi="Calibri" w:cs="FrankRuehl"/>
          <w:sz w:val="28"/>
          <w:szCs w:val="28"/>
          <w:rtl/>
        </w:rPr>
        <w:t xml:space="preserve"> </w:t>
      </w:r>
      <w:r w:rsidRPr="00021477">
        <w:rPr>
          <w:rFonts w:ascii="Calibri" w:hAnsi="Calibri" w:cs="FrankRuehl" w:hint="eastAsia"/>
          <w:sz w:val="28"/>
          <w:szCs w:val="28"/>
          <w:rtl/>
        </w:rPr>
        <w:t>הצהיר</w:t>
      </w:r>
      <w:r w:rsidRPr="00021477">
        <w:rPr>
          <w:rFonts w:ascii="Calibri" w:hAnsi="Calibri" w:cs="FrankRuehl"/>
          <w:sz w:val="28"/>
          <w:szCs w:val="28"/>
          <w:rtl/>
        </w:rPr>
        <w:t xml:space="preserve"> </w:t>
      </w:r>
      <w:r w:rsidRPr="00021477">
        <w:rPr>
          <w:rFonts w:ascii="Calibri" w:hAnsi="Calibri" w:cs="FrankRuehl" w:hint="eastAsia"/>
          <w:sz w:val="28"/>
          <w:szCs w:val="28"/>
          <w:rtl/>
        </w:rPr>
        <w:t>ב</w:t>
      </w:r>
      <w:r w:rsidRPr="00021477">
        <w:rPr>
          <w:rFonts w:ascii="Calibri" w:hAnsi="Calibri" w:cs="FrankRuehl"/>
          <w:sz w:val="28"/>
          <w:szCs w:val="28"/>
          <w:rtl/>
        </w:rPr>
        <w:t>"</w:t>
      </w:r>
      <w:r w:rsidRPr="00021477">
        <w:rPr>
          <w:rFonts w:ascii="Calibri" w:hAnsi="Calibri" w:cs="FrankRuehl" w:hint="eastAsia"/>
          <w:sz w:val="28"/>
          <w:szCs w:val="28"/>
          <w:rtl/>
        </w:rPr>
        <w:t>כ</w:t>
      </w:r>
      <w:r w:rsidRPr="00021477">
        <w:rPr>
          <w:rFonts w:ascii="Calibri" w:hAnsi="Calibri" w:cs="FrankRuehl"/>
          <w:sz w:val="28"/>
          <w:szCs w:val="28"/>
          <w:rtl/>
        </w:rPr>
        <w:t xml:space="preserve"> </w:t>
      </w:r>
      <w:r w:rsidRPr="00021477">
        <w:rPr>
          <w:rFonts w:ascii="Calibri" w:hAnsi="Calibri" w:cs="FrankRuehl" w:hint="eastAsia"/>
          <w:sz w:val="28"/>
          <w:szCs w:val="28"/>
          <w:rtl/>
        </w:rPr>
        <w:t>המאשימה</w:t>
      </w:r>
      <w:r w:rsidRPr="00021477">
        <w:rPr>
          <w:rFonts w:ascii="Calibri" w:hAnsi="Calibri" w:cs="FrankRuehl"/>
          <w:sz w:val="28"/>
          <w:szCs w:val="28"/>
          <w:rtl/>
        </w:rPr>
        <w:t xml:space="preserve"> </w:t>
      </w:r>
      <w:r w:rsidRPr="00021477">
        <w:rPr>
          <w:rFonts w:ascii="Calibri" w:hAnsi="Calibri" w:cs="FrankRuehl" w:hint="eastAsia"/>
          <w:sz w:val="28"/>
          <w:szCs w:val="28"/>
          <w:rtl/>
        </w:rPr>
        <w:t>כי</w:t>
      </w:r>
      <w:r w:rsidRPr="00021477">
        <w:rPr>
          <w:rFonts w:ascii="Calibri" w:hAnsi="Calibri" w:cs="FrankRuehl"/>
          <w:sz w:val="28"/>
          <w:szCs w:val="28"/>
          <w:rtl/>
        </w:rPr>
        <w:t xml:space="preserve"> </w:t>
      </w:r>
      <w:r w:rsidRPr="00021477">
        <w:rPr>
          <w:rFonts w:ascii="Calibri" w:hAnsi="Calibri" w:cs="FrankRuehl" w:hint="eastAsia"/>
          <w:sz w:val="28"/>
          <w:szCs w:val="28"/>
          <w:rtl/>
        </w:rPr>
        <w:t>המוצג</w:t>
      </w:r>
      <w:r w:rsidRPr="00021477">
        <w:rPr>
          <w:rFonts w:ascii="Calibri" w:hAnsi="Calibri" w:cs="FrankRuehl"/>
          <w:sz w:val="28"/>
          <w:szCs w:val="28"/>
          <w:rtl/>
        </w:rPr>
        <w:t xml:space="preserve"> </w:t>
      </w:r>
      <w:r w:rsidRPr="00021477">
        <w:rPr>
          <w:rFonts w:ascii="Calibri" w:hAnsi="Calibri" w:cs="FrankRuehl" w:hint="eastAsia"/>
          <w:sz w:val="28"/>
          <w:szCs w:val="28"/>
          <w:rtl/>
        </w:rPr>
        <w:t>המופיע</w:t>
      </w:r>
      <w:r w:rsidRPr="00021477">
        <w:rPr>
          <w:rFonts w:ascii="Calibri" w:hAnsi="Calibri" w:cs="FrankRuehl"/>
          <w:sz w:val="28"/>
          <w:szCs w:val="28"/>
          <w:rtl/>
        </w:rPr>
        <w:t xml:space="preserve"> </w:t>
      </w:r>
      <w:r w:rsidRPr="00021477">
        <w:rPr>
          <w:rFonts w:ascii="Calibri" w:hAnsi="Calibri" w:cs="FrankRuehl" w:hint="eastAsia"/>
          <w:sz w:val="28"/>
          <w:szCs w:val="28"/>
          <w:rtl/>
        </w:rPr>
        <w:t>בסעיף</w:t>
      </w:r>
      <w:r w:rsidRPr="00021477">
        <w:rPr>
          <w:rFonts w:ascii="Calibri" w:hAnsi="Calibri" w:cs="FrankRuehl"/>
          <w:sz w:val="28"/>
          <w:szCs w:val="28"/>
          <w:rtl/>
        </w:rPr>
        <w:t xml:space="preserve"> 1</w:t>
      </w:r>
      <w:r w:rsidRPr="00021477">
        <w:rPr>
          <w:rFonts w:ascii="Calibri" w:hAnsi="Calibri" w:cs="FrankRuehl" w:hint="eastAsia"/>
          <w:sz w:val="28"/>
          <w:szCs w:val="28"/>
          <w:rtl/>
        </w:rPr>
        <w:t>א</w:t>
      </w:r>
      <w:r w:rsidRPr="00021477">
        <w:rPr>
          <w:rFonts w:ascii="Calibri" w:hAnsi="Calibri" w:cs="FrankRuehl"/>
          <w:sz w:val="28"/>
          <w:szCs w:val="28"/>
          <w:rtl/>
        </w:rPr>
        <w:t xml:space="preserve"> </w:t>
      </w:r>
      <w:r w:rsidRPr="00021477">
        <w:rPr>
          <w:rFonts w:ascii="Calibri" w:hAnsi="Calibri" w:cs="FrankRuehl" w:hint="eastAsia"/>
          <w:sz w:val="28"/>
          <w:szCs w:val="28"/>
          <w:rtl/>
        </w:rPr>
        <w:t>הינו</w:t>
      </w:r>
      <w:r w:rsidRPr="00021477">
        <w:rPr>
          <w:rFonts w:ascii="Calibri" w:hAnsi="Calibri" w:cs="FrankRuehl"/>
          <w:sz w:val="28"/>
          <w:szCs w:val="28"/>
          <w:rtl/>
        </w:rPr>
        <w:t xml:space="preserve"> </w:t>
      </w:r>
      <w:r w:rsidRPr="00021477">
        <w:rPr>
          <w:rFonts w:ascii="Calibri" w:hAnsi="Calibri" w:cs="FrankRuehl" w:hint="eastAsia"/>
          <w:sz w:val="28"/>
          <w:szCs w:val="28"/>
          <w:rtl/>
        </w:rPr>
        <w:t>חומר</w:t>
      </w:r>
      <w:r w:rsidRPr="00021477">
        <w:rPr>
          <w:rFonts w:ascii="Calibri" w:hAnsi="Calibri" w:cs="FrankRuehl"/>
          <w:sz w:val="28"/>
          <w:szCs w:val="28"/>
          <w:rtl/>
        </w:rPr>
        <w:t xml:space="preserve"> </w:t>
      </w:r>
      <w:r w:rsidRPr="00021477">
        <w:rPr>
          <w:rFonts w:ascii="Calibri" w:hAnsi="Calibri" w:cs="FrankRuehl" w:hint="eastAsia"/>
          <w:sz w:val="28"/>
          <w:szCs w:val="28"/>
          <w:rtl/>
        </w:rPr>
        <w:t>שרובו</w:t>
      </w:r>
      <w:r w:rsidRPr="00021477">
        <w:rPr>
          <w:rFonts w:ascii="Calibri" w:hAnsi="Calibri" w:cs="FrankRuehl"/>
          <w:sz w:val="28"/>
          <w:szCs w:val="28"/>
          <w:rtl/>
        </w:rPr>
        <w:t xml:space="preserve"> </w:t>
      </w:r>
      <w:r w:rsidRPr="00021477">
        <w:rPr>
          <w:rFonts w:ascii="Calibri" w:hAnsi="Calibri" w:cs="FrankRuehl" w:hint="eastAsia"/>
          <w:sz w:val="28"/>
          <w:szCs w:val="28"/>
          <w:rtl/>
        </w:rPr>
        <w:t>צמר</w:t>
      </w:r>
      <w:r w:rsidRPr="00021477">
        <w:rPr>
          <w:rFonts w:ascii="Calibri" w:hAnsi="Calibri" w:cs="FrankRuehl"/>
          <w:sz w:val="28"/>
          <w:szCs w:val="28"/>
          <w:rtl/>
        </w:rPr>
        <w:t xml:space="preserve"> </w:t>
      </w:r>
      <w:r w:rsidRPr="00021477">
        <w:rPr>
          <w:rFonts w:ascii="Calibri" w:hAnsi="Calibri" w:cs="FrankRuehl" w:hint="eastAsia"/>
          <w:sz w:val="28"/>
          <w:szCs w:val="28"/>
          <w:rtl/>
        </w:rPr>
        <w:t>גפן</w:t>
      </w:r>
      <w:r w:rsidRPr="00021477">
        <w:rPr>
          <w:rFonts w:ascii="Calibri" w:hAnsi="Calibri" w:cs="FrankRuehl"/>
          <w:sz w:val="28"/>
          <w:szCs w:val="28"/>
          <w:rtl/>
        </w:rPr>
        <w:t xml:space="preserve">, </w:t>
      </w:r>
      <w:r w:rsidRPr="00021477">
        <w:rPr>
          <w:rFonts w:ascii="Calibri" w:hAnsi="Calibri" w:cs="FrankRuehl" w:hint="eastAsia"/>
          <w:sz w:val="28"/>
          <w:szCs w:val="28"/>
          <w:rtl/>
        </w:rPr>
        <w:t>פילטר</w:t>
      </w:r>
      <w:r w:rsidRPr="00021477">
        <w:rPr>
          <w:rFonts w:ascii="Calibri" w:hAnsi="Calibri" w:cs="FrankRuehl"/>
          <w:sz w:val="28"/>
          <w:szCs w:val="28"/>
          <w:rtl/>
        </w:rPr>
        <w:t xml:space="preserve"> </w:t>
      </w:r>
      <w:r w:rsidRPr="00021477">
        <w:rPr>
          <w:rFonts w:ascii="Calibri" w:hAnsi="Calibri" w:cs="FrankRuehl" w:hint="eastAsia"/>
          <w:sz w:val="28"/>
          <w:szCs w:val="28"/>
          <w:rtl/>
        </w:rPr>
        <w:t>ומסננת</w:t>
      </w:r>
      <w:r w:rsidRPr="00021477">
        <w:rPr>
          <w:rFonts w:ascii="Calibri" w:hAnsi="Calibri" w:cs="FrankRuehl"/>
          <w:sz w:val="28"/>
          <w:szCs w:val="28"/>
          <w:rtl/>
        </w:rPr>
        <w:t xml:space="preserve"> </w:t>
      </w:r>
      <w:r w:rsidRPr="00021477">
        <w:rPr>
          <w:rFonts w:ascii="Calibri" w:hAnsi="Calibri" w:cs="FrankRuehl" w:hint="eastAsia"/>
          <w:sz w:val="28"/>
          <w:szCs w:val="28"/>
          <w:rtl/>
        </w:rPr>
        <w:t>והחומר</w:t>
      </w:r>
      <w:r w:rsidRPr="00021477">
        <w:rPr>
          <w:rFonts w:ascii="Calibri" w:hAnsi="Calibri" w:cs="FrankRuehl"/>
          <w:sz w:val="28"/>
          <w:szCs w:val="28"/>
          <w:rtl/>
        </w:rPr>
        <w:t xml:space="preserve"> </w:t>
      </w:r>
      <w:r w:rsidRPr="00021477">
        <w:rPr>
          <w:rFonts w:ascii="Calibri" w:hAnsi="Calibri" w:cs="FrankRuehl" w:hint="eastAsia"/>
          <w:sz w:val="28"/>
          <w:szCs w:val="28"/>
          <w:rtl/>
        </w:rPr>
        <w:t>נבדק</w:t>
      </w:r>
      <w:r w:rsidRPr="00021477">
        <w:rPr>
          <w:rFonts w:ascii="Calibri" w:hAnsi="Calibri" w:cs="FrankRuehl"/>
          <w:sz w:val="28"/>
          <w:szCs w:val="28"/>
          <w:rtl/>
        </w:rPr>
        <w:t xml:space="preserve"> </w:t>
      </w:r>
      <w:r w:rsidRPr="00021477">
        <w:rPr>
          <w:rFonts w:ascii="Calibri" w:hAnsi="Calibri" w:cs="FrankRuehl" w:hint="eastAsia"/>
          <w:sz w:val="28"/>
          <w:szCs w:val="28"/>
          <w:rtl/>
        </w:rPr>
        <w:t>לנוכחות</w:t>
      </w:r>
      <w:r w:rsidRPr="00021477">
        <w:rPr>
          <w:rFonts w:ascii="Calibri" w:hAnsi="Calibri" w:cs="FrankRuehl"/>
          <w:sz w:val="28"/>
          <w:szCs w:val="28"/>
          <w:rtl/>
        </w:rPr>
        <w:t xml:space="preserve"> </w:t>
      </w:r>
      <w:r w:rsidRPr="00021477">
        <w:rPr>
          <w:rFonts w:ascii="Calibri" w:hAnsi="Calibri" w:cs="FrankRuehl" w:hint="eastAsia"/>
          <w:sz w:val="28"/>
          <w:szCs w:val="28"/>
          <w:rtl/>
        </w:rPr>
        <w:t>קוקאין</w:t>
      </w:r>
      <w:r w:rsidRPr="00021477">
        <w:rPr>
          <w:rFonts w:ascii="Calibri" w:hAnsi="Calibri" w:cs="FrankRuehl"/>
          <w:sz w:val="28"/>
          <w:szCs w:val="28"/>
          <w:rtl/>
        </w:rPr>
        <w:t xml:space="preserve"> </w:t>
      </w: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מנת</w:t>
      </w:r>
      <w:r w:rsidRPr="00021477">
        <w:rPr>
          <w:rFonts w:ascii="Calibri" w:hAnsi="Calibri" w:cs="FrankRuehl"/>
          <w:sz w:val="28"/>
          <w:szCs w:val="28"/>
          <w:rtl/>
        </w:rPr>
        <w:t xml:space="preserve"> </w:t>
      </w:r>
      <w:r w:rsidRPr="00021477">
        <w:rPr>
          <w:rFonts w:ascii="Calibri" w:hAnsi="Calibri" w:cs="FrankRuehl" w:hint="eastAsia"/>
          <w:sz w:val="28"/>
          <w:szCs w:val="28"/>
          <w:rtl/>
        </w:rPr>
        <w:t>להוכיח</w:t>
      </w:r>
      <w:r w:rsidRPr="00021477">
        <w:rPr>
          <w:rFonts w:ascii="Calibri" w:hAnsi="Calibri" w:cs="FrankRuehl"/>
          <w:sz w:val="28"/>
          <w:szCs w:val="28"/>
          <w:rtl/>
        </w:rPr>
        <w:t xml:space="preserve"> </w:t>
      </w:r>
      <w:r w:rsidRPr="00021477">
        <w:rPr>
          <w:rFonts w:ascii="Calibri" w:hAnsi="Calibri" w:cs="FrankRuehl" w:hint="eastAsia"/>
          <w:sz w:val="28"/>
          <w:szCs w:val="28"/>
          <w:rtl/>
        </w:rPr>
        <w:t>את</w:t>
      </w:r>
      <w:r w:rsidRPr="00021477">
        <w:rPr>
          <w:rFonts w:ascii="Calibri" w:hAnsi="Calibri" w:cs="FrankRuehl"/>
          <w:sz w:val="28"/>
          <w:szCs w:val="28"/>
          <w:rtl/>
        </w:rPr>
        <w:t xml:space="preserve"> </w:t>
      </w:r>
      <w:r w:rsidRPr="00021477">
        <w:rPr>
          <w:rFonts w:ascii="Calibri" w:hAnsi="Calibri" w:cs="FrankRuehl" w:hint="eastAsia"/>
          <w:sz w:val="28"/>
          <w:szCs w:val="28"/>
          <w:rtl/>
        </w:rPr>
        <w:t>עבירת</w:t>
      </w:r>
      <w:r w:rsidRPr="00021477">
        <w:rPr>
          <w:rFonts w:ascii="Calibri" w:hAnsi="Calibri" w:cs="FrankRuehl"/>
          <w:sz w:val="28"/>
          <w:szCs w:val="28"/>
          <w:rtl/>
        </w:rPr>
        <w:t xml:space="preserve"> </w:t>
      </w:r>
      <w:r w:rsidRPr="00021477">
        <w:rPr>
          <w:rFonts w:ascii="Calibri" w:hAnsi="Calibri" w:cs="FrankRuehl" w:hint="eastAsia"/>
          <w:sz w:val="28"/>
          <w:szCs w:val="28"/>
          <w:rtl/>
        </w:rPr>
        <w:t>הייצור</w:t>
      </w:r>
      <w:r w:rsidRPr="00021477">
        <w:rPr>
          <w:rFonts w:ascii="Calibri" w:hAnsi="Calibri" w:cs="FrankRuehl"/>
          <w:sz w:val="28"/>
          <w:szCs w:val="28"/>
          <w:rtl/>
        </w:rPr>
        <w:t>.</w:t>
      </w:r>
    </w:p>
    <w:p w14:paraId="40475C5F" w14:textId="77777777" w:rsidR="00D9192C" w:rsidRPr="00021477" w:rsidRDefault="00D9192C" w:rsidP="00D9192C">
      <w:pPr>
        <w:spacing w:after="160" w:line="360" w:lineRule="auto"/>
        <w:ind w:left="360"/>
        <w:rPr>
          <w:rFonts w:ascii="Calibri" w:hAnsi="Calibri" w:cs="FrankRuehl"/>
          <w:sz w:val="28"/>
          <w:szCs w:val="28"/>
          <w:rtl/>
        </w:rPr>
      </w:pPr>
      <w:r w:rsidRPr="00021477">
        <w:rPr>
          <w:rFonts w:ascii="Calibri" w:hAnsi="Calibri" w:cs="FrankRuehl" w:hint="eastAsia"/>
          <w:sz w:val="28"/>
          <w:szCs w:val="28"/>
          <w:rtl/>
        </w:rPr>
        <w:t>כן</w:t>
      </w:r>
      <w:r w:rsidRPr="00021477">
        <w:rPr>
          <w:rFonts w:ascii="Calibri" w:hAnsi="Calibri" w:cs="FrankRuehl"/>
          <w:sz w:val="28"/>
          <w:szCs w:val="28"/>
          <w:rtl/>
        </w:rPr>
        <w:t xml:space="preserve"> </w:t>
      </w:r>
      <w:r w:rsidRPr="00021477">
        <w:rPr>
          <w:rFonts w:ascii="Calibri" w:hAnsi="Calibri" w:cs="FrankRuehl" w:hint="eastAsia"/>
          <w:sz w:val="28"/>
          <w:szCs w:val="28"/>
          <w:rtl/>
        </w:rPr>
        <w:t>הצהיר</w:t>
      </w:r>
      <w:r w:rsidRPr="00021477">
        <w:rPr>
          <w:rFonts w:ascii="Calibri" w:hAnsi="Calibri" w:cs="FrankRuehl"/>
          <w:sz w:val="28"/>
          <w:szCs w:val="28"/>
          <w:rtl/>
        </w:rPr>
        <w:t xml:space="preserve"> </w:t>
      </w:r>
      <w:r w:rsidRPr="00021477">
        <w:rPr>
          <w:rFonts w:ascii="Calibri" w:hAnsi="Calibri" w:cs="FrankRuehl" w:hint="eastAsia"/>
          <w:sz w:val="28"/>
          <w:szCs w:val="28"/>
          <w:rtl/>
        </w:rPr>
        <w:t>ב</w:t>
      </w:r>
      <w:r w:rsidRPr="00021477">
        <w:rPr>
          <w:rFonts w:ascii="Calibri" w:hAnsi="Calibri" w:cs="FrankRuehl"/>
          <w:sz w:val="28"/>
          <w:szCs w:val="28"/>
          <w:rtl/>
        </w:rPr>
        <w:t>"</w:t>
      </w:r>
      <w:r w:rsidRPr="00021477">
        <w:rPr>
          <w:rFonts w:ascii="Calibri" w:hAnsi="Calibri" w:cs="FrankRuehl" w:hint="eastAsia"/>
          <w:sz w:val="28"/>
          <w:szCs w:val="28"/>
          <w:rtl/>
        </w:rPr>
        <w:t>כ</w:t>
      </w:r>
      <w:r w:rsidRPr="00021477">
        <w:rPr>
          <w:rFonts w:ascii="Calibri" w:hAnsi="Calibri" w:cs="FrankRuehl"/>
          <w:sz w:val="28"/>
          <w:szCs w:val="28"/>
          <w:rtl/>
        </w:rPr>
        <w:t xml:space="preserve"> </w:t>
      </w:r>
      <w:r w:rsidRPr="00021477">
        <w:rPr>
          <w:rFonts w:ascii="Calibri" w:hAnsi="Calibri" w:cs="FrankRuehl" w:hint="eastAsia"/>
          <w:sz w:val="28"/>
          <w:szCs w:val="28"/>
          <w:rtl/>
        </w:rPr>
        <w:t>המאשימה</w:t>
      </w:r>
      <w:r w:rsidRPr="00021477">
        <w:rPr>
          <w:rFonts w:ascii="Calibri" w:hAnsi="Calibri" w:cs="FrankRuehl"/>
          <w:sz w:val="28"/>
          <w:szCs w:val="28"/>
          <w:rtl/>
        </w:rPr>
        <w:t xml:space="preserve"> </w:t>
      </w:r>
      <w:r w:rsidRPr="00021477">
        <w:rPr>
          <w:rFonts w:ascii="Calibri" w:hAnsi="Calibri" w:cs="FrankRuehl" w:hint="eastAsia"/>
          <w:sz w:val="28"/>
          <w:szCs w:val="28"/>
          <w:rtl/>
        </w:rPr>
        <w:t>כי</w:t>
      </w:r>
      <w:r w:rsidRPr="00021477">
        <w:rPr>
          <w:rFonts w:ascii="Calibri" w:hAnsi="Calibri" w:cs="FrankRuehl"/>
          <w:sz w:val="28"/>
          <w:szCs w:val="28"/>
          <w:rtl/>
        </w:rPr>
        <w:t xml:space="preserve"> </w:t>
      </w:r>
      <w:r w:rsidRPr="00021477">
        <w:rPr>
          <w:rFonts w:ascii="Calibri" w:hAnsi="Calibri" w:cs="FrankRuehl" w:hint="eastAsia"/>
          <w:sz w:val="28"/>
          <w:szCs w:val="28"/>
          <w:rtl/>
        </w:rPr>
        <w:t>לגבי</w:t>
      </w:r>
      <w:r w:rsidRPr="00021477">
        <w:rPr>
          <w:rFonts w:ascii="Calibri" w:hAnsi="Calibri" w:cs="FrankRuehl"/>
          <w:sz w:val="28"/>
          <w:szCs w:val="28"/>
          <w:rtl/>
        </w:rPr>
        <w:t xml:space="preserve"> </w:t>
      </w:r>
      <w:r w:rsidRPr="00021477">
        <w:rPr>
          <w:rFonts w:ascii="Calibri" w:hAnsi="Calibri" w:cs="FrankRuehl" w:hint="eastAsia"/>
          <w:sz w:val="28"/>
          <w:szCs w:val="28"/>
          <w:rtl/>
        </w:rPr>
        <w:t>סעיף</w:t>
      </w:r>
      <w:r w:rsidRPr="00021477">
        <w:rPr>
          <w:rFonts w:ascii="Calibri" w:hAnsi="Calibri" w:cs="FrankRuehl"/>
          <w:sz w:val="28"/>
          <w:szCs w:val="28"/>
          <w:rtl/>
        </w:rPr>
        <w:t xml:space="preserve"> </w:t>
      </w:r>
      <w:r w:rsidRPr="00021477">
        <w:rPr>
          <w:rFonts w:ascii="Calibri" w:hAnsi="Calibri" w:cs="FrankRuehl" w:hint="eastAsia"/>
          <w:sz w:val="28"/>
          <w:szCs w:val="28"/>
          <w:rtl/>
        </w:rPr>
        <w:t>ב</w:t>
      </w:r>
      <w:r w:rsidRPr="00021477">
        <w:rPr>
          <w:rFonts w:ascii="Calibri" w:hAnsi="Calibri" w:cs="FrankRuehl"/>
          <w:sz w:val="28"/>
          <w:szCs w:val="28"/>
          <w:rtl/>
        </w:rPr>
        <w:t xml:space="preserve">1 – </w:t>
      </w:r>
      <w:r w:rsidRPr="00021477">
        <w:rPr>
          <w:rFonts w:ascii="Calibri" w:hAnsi="Calibri" w:cs="FrankRuehl" w:hint="eastAsia"/>
          <w:sz w:val="28"/>
          <w:szCs w:val="28"/>
          <w:rtl/>
        </w:rPr>
        <w:t>לאור</w:t>
      </w:r>
      <w:r w:rsidRPr="00021477">
        <w:rPr>
          <w:rFonts w:ascii="Calibri" w:hAnsi="Calibri" w:cs="FrankRuehl"/>
          <w:sz w:val="28"/>
          <w:szCs w:val="28"/>
          <w:rtl/>
        </w:rPr>
        <w:t xml:space="preserve"> </w:t>
      </w:r>
      <w:r w:rsidRPr="00021477">
        <w:rPr>
          <w:rFonts w:ascii="Calibri" w:hAnsi="Calibri" w:cs="FrankRuehl" w:hint="eastAsia"/>
          <w:sz w:val="28"/>
          <w:szCs w:val="28"/>
          <w:rtl/>
        </w:rPr>
        <w:t>עדות</w:t>
      </w:r>
      <w:r w:rsidRPr="00021477">
        <w:rPr>
          <w:rFonts w:ascii="Calibri" w:hAnsi="Calibri" w:cs="FrankRuehl"/>
          <w:sz w:val="28"/>
          <w:szCs w:val="28"/>
          <w:rtl/>
        </w:rPr>
        <w:t xml:space="preserve"> </w:t>
      </w:r>
      <w:r w:rsidRPr="00021477">
        <w:rPr>
          <w:rFonts w:ascii="Calibri" w:hAnsi="Calibri" w:cs="FrankRuehl" w:hint="eastAsia"/>
          <w:sz w:val="28"/>
          <w:szCs w:val="28"/>
          <w:rtl/>
        </w:rPr>
        <w:t>המומחים</w:t>
      </w:r>
      <w:r w:rsidRPr="00021477">
        <w:rPr>
          <w:rFonts w:ascii="Calibri" w:hAnsi="Calibri" w:cs="FrankRuehl"/>
          <w:sz w:val="28"/>
          <w:szCs w:val="28"/>
          <w:rtl/>
        </w:rPr>
        <w:t xml:space="preserve">, </w:t>
      </w:r>
      <w:r w:rsidRPr="00021477">
        <w:rPr>
          <w:rFonts w:ascii="Calibri" w:hAnsi="Calibri" w:cs="FrankRuehl" w:hint="eastAsia"/>
          <w:sz w:val="28"/>
          <w:szCs w:val="28"/>
          <w:rtl/>
        </w:rPr>
        <w:t>אין</w:t>
      </w:r>
      <w:r w:rsidRPr="00021477">
        <w:rPr>
          <w:rFonts w:ascii="Calibri" w:hAnsi="Calibri" w:cs="FrankRuehl"/>
          <w:sz w:val="28"/>
          <w:szCs w:val="28"/>
          <w:rtl/>
        </w:rPr>
        <w:t xml:space="preserve"> </w:t>
      </w:r>
      <w:r w:rsidRPr="00021477">
        <w:rPr>
          <w:rFonts w:ascii="Calibri" w:hAnsi="Calibri" w:cs="FrankRuehl" w:hint="eastAsia"/>
          <w:sz w:val="28"/>
          <w:szCs w:val="28"/>
          <w:rtl/>
        </w:rPr>
        <w:t>מחלוקת</w:t>
      </w:r>
      <w:r w:rsidRPr="00021477">
        <w:rPr>
          <w:rFonts w:ascii="Calibri" w:hAnsi="Calibri" w:cs="FrankRuehl"/>
          <w:sz w:val="28"/>
          <w:szCs w:val="28"/>
          <w:rtl/>
        </w:rPr>
        <w:t xml:space="preserve"> </w:t>
      </w:r>
      <w:r w:rsidRPr="00021477">
        <w:rPr>
          <w:rFonts w:ascii="Calibri" w:hAnsi="Calibri" w:cs="FrankRuehl" w:hint="eastAsia"/>
          <w:sz w:val="28"/>
          <w:szCs w:val="28"/>
          <w:rtl/>
        </w:rPr>
        <w:t>ומקובל</w:t>
      </w:r>
      <w:r w:rsidRPr="00021477">
        <w:rPr>
          <w:rFonts w:ascii="Calibri" w:hAnsi="Calibri" w:cs="FrankRuehl"/>
          <w:sz w:val="28"/>
          <w:szCs w:val="28"/>
          <w:rtl/>
        </w:rPr>
        <w:t xml:space="preserve"> </w:t>
      </w: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המאשימה</w:t>
      </w:r>
      <w:r w:rsidRPr="00021477">
        <w:rPr>
          <w:rFonts w:ascii="Calibri" w:hAnsi="Calibri" w:cs="FrankRuehl"/>
          <w:sz w:val="28"/>
          <w:szCs w:val="28"/>
          <w:rtl/>
        </w:rPr>
        <w:t xml:space="preserve"> </w:t>
      </w:r>
      <w:r w:rsidRPr="00021477">
        <w:rPr>
          <w:rFonts w:ascii="Calibri" w:hAnsi="Calibri" w:cs="FrankRuehl" w:hint="eastAsia"/>
          <w:sz w:val="28"/>
          <w:szCs w:val="28"/>
          <w:rtl/>
        </w:rPr>
        <w:t>כי</w:t>
      </w:r>
      <w:r w:rsidRPr="00021477">
        <w:rPr>
          <w:rFonts w:ascii="Calibri" w:hAnsi="Calibri" w:cs="FrankRuehl"/>
          <w:sz w:val="28"/>
          <w:szCs w:val="28"/>
          <w:rtl/>
        </w:rPr>
        <w:t xml:space="preserve"> </w:t>
      </w:r>
      <w:r w:rsidRPr="00021477">
        <w:rPr>
          <w:rFonts w:ascii="Calibri" w:hAnsi="Calibri" w:cs="FrankRuehl" w:hint="eastAsia"/>
          <w:sz w:val="28"/>
          <w:szCs w:val="28"/>
          <w:rtl/>
        </w:rPr>
        <w:t>לא</w:t>
      </w:r>
      <w:r w:rsidRPr="00021477">
        <w:rPr>
          <w:rFonts w:ascii="Calibri" w:hAnsi="Calibri" w:cs="FrankRuehl"/>
          <w:sz w:val="28"/>
          <w:szCs w:val="28"/>
          <w:rtl/>
        </w:rPr>
        <w:t xml:space="preserve"> </w:t>
      </w:r>
      <w:r w:rsidRPr="00021477">
        <w:rPr>
          <w:rFonts w:ascii="Calibri" w:hAnsi="Calibri" w:cs="FrankRuehl" w:hint="eastAsia"/>
          <w:sz w:val="28"/>
          <w:szCs w:val="28"/>
          <w:rtl/>
        </w:rPr>
        <w:t>מדובר</w:t>
      </w:r>
      <w:r w:rsidRPr="00021477">
        <w:rPr>
          <w:rFonts w:ascii="Calibri" w:hAnsi="Calibri" w:cs="FrankRuehl"/>
          <w:sz w:val="28"/>
          <w:szCs w:val="28"/>
          <w:rtl/>
        </w:rPr>
        <w:t xml:space="preserve"> </w:t>
      </w:r>
      <w:r w:rsidRPr="00021477">
        <w:rPr>
          <w:rFonts w:ascii="Calibri" w:hAnsi="Calibri" w:cs="FrankRuehl" w:hint="eastAsia"/>
          <w:sz w:val="28"/>
          <w:szCs w:val="28"/>
          <w:rtl/>
        </w:rPr>
        <w:t>בקוקאין</w:t>
      </w:r>
      <w:r w:rsidRPr="00021477">
        <w:rPr>
          <w:rFonts w:ascii="Calibri" w:hAnsi="Calibri" w:cs="FrankRuehl"/>
          <w:sz w:val="28"/>
          <w:szCs w:val="28"/>
          <w:rtl/>
        </w:rPr>
        <w:t xml:space="preserve"> </w:t>
      </w:r>
      <w:r w:rsidRPr="00021477">
        <w:rPr>
          <w:rFonts w:ascii="Calibri" w:hAnsi="Calibri" w:cs="FrankRuehl" w:hint="eastAsia"/>
          <w:sz w:val="28"/>
          <w:szCs w:val="28"/>
          <w:rtl/>
        </w:rPr>
        <w:t>טהור</w:t>
      </w:r>
      <w:r w:rsidRPr="00021477">
        <w:rPr>
          <w:rFonts w:ascii="Calibri" w:hAnsi="Calibri" w:cs="FrankRuehl"/>
          <w:sz w:val="28"/>
          <w:szCs w:val="28"/>
          <w:rtl/>
        </w:rPr>
        <w:t xml:space="preserve"> , </w:t>
      </w:r>
      <w:r w:rsidRPr="00021477">
        <w:rPr>
          <w:rFonts w:ascii="Calibri" w:hAnsi="Calibri" w:cs="FrankRuehl" w:hint="eastAsia"/>
          <w:sz w:val="28"/>
          <w:szCs w:val="28"/>
          <w:rtl/>
        </w:rPr>
        <w:t>עם</w:t>
      </w:r>
      <w:r w:rsidRPr="00021477">
        <w:rPr>
          <w:rFonts w:ascii="Calibri" w:hAnsi="Calibri" w:cs="FrankRuehl"/>
          <w:sz w:val="28"/>
          <w:szCs w:val="28"/>
          <w:rtl/>
        </w:rPr>
        <w:t xml:space="preserve"> </w:t>
      </w:r>
      <w:r w:rsidRPr="00021477">
        <w:rPr>
          <w:rFonts w:ascii="Calibri" w:hAnsi="Calibri" w:cs="FrankRuehl" w:hint="eastAsia"/>
          <w:sz w:val="28"/>
          <w:szCs w:val="28"/>
          <w:rtl/>
        </w:rPr>
        <w:t>זאת</w:t>
      </w:r>
      <w:r w:rsidRPr="00021477">
        <w:rPr>
          <w:rFonts w:ascii="Calibri" w:hAnsi="Calibri" w:cs="FrankRuehl"/>
          <w:sz w:val="28"/>
          <w:szCs w:val="28"/>
          <w:rtl/>
        </w:rPr>
        <w:t xml:space="preserve">, </w:t>
      </w:r>
      <w:r w:rsidRPr="00021477">
        <w:rPr>
          <w:rFonts w:ascii="Calibri" w:hAnsi="Calibri" w:cs="FrankRuehl" w:hint="eastAsia"/>
          <w:sz w:val="28"/>
          <w:szCs w:val="28"/>
          <w:rtl/>
        </w:rPr>
        <w:t>לאור</w:t>
      </w:r>
      <w:r w:rsidRPr="00021477">
        <w:rPr>
          <w:rFonts w:ascii="Calibri" w:hAnsi="Calibri" w:cs="FrankRuehl"/>
          <w:sz w:val="28"/>
          <w:szCs w:val="28"/>
          <w:rtl/>
        </w:rPr>
        <w:t xml:space="preserve"> </w:t>
      </w:r>
      <w:r w:rsidRPr="00021477">
        <w:rPr>
          <w:rFonts w:ascii="Calibri" w:hAnsi="Calibri" w:cs="FrankRuehl" w:hint="eastAsia"/>
          <w:sz w:val="28"/>
          <w:szCs w:val="28"/>
          <w:rtl/>
        </w:rPr>
        <w:t>הוראת</w:t>
      </w:r>
      <w:r w:rsidRPr="00021477">
        <w:rPr>
          <w:rFonts w:ascii="Calibri" w:hAnsi="Calibri" w:cs="FrankRuehl"/>
          <w:sz w:val="28"/>
          <w:szCs w:val="28"/>
          <w:rtl/>
        </w:rPr>
        <w:t xml:space="preserve"> </w:t>
      </w:r>
      <w:hyperlink r:id="rId16" w:history="1">
        <w:r w:rsidR="00021477" w:rsidRPr="00021477">
          <w:rPr>
            <w:rFonts w:ascii="Calibri" w:hAnsi="Calibri" w:cs="FrankRuehl" w:hint="eastAsia"/>
            <w:color w:val="0000FF"/>
            <w:sz w:val="28"/>
            <w:szCs w:val="28"/>
            <w:u w:val="single"/>
            <w:rtl/>
          </w:rPr>
          <w:t>פקודת</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הסמים</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המסוכנים</w:t>
        </w:r>
      </w:hyperlink>
      <w:r w:rsidRPr="00021477">
        <w:rPr>
          <w:rFonts w:ascii="Calibri" w:hAnsi="Calibri" w:cs="FrankRuehl"/>
          <w:sz w:val="28"/>
          <w:szCs w:val="28"/>
          <w:rtl/>
        </w:rPr>
        <w:t xml:space="preserve">, </w:t>
      </w:r>
      <w:r w:rsidRPr="00021477">
        <w:rPr>
          <w:rFonts w:ascii="Calibri" w:hAnsi="Calibri" w:cs="FrankRuehl" w:hint="eastAsia"/>
          <w:sz w:val="28"/>
          <w:szCs w:val="28"/>
          <w:rtl/>
        </w:rPr>
        <w:t>אין</w:t>
      </w:r>
      <w:r w:rsidRPr="00021477">
        <w:rPr>
          <w:rFonts w:ascii="Calibri" w:hAnsi="Calibri" w:cs="FrankRuehl"/>
          <w:sz w:val="28"/>
          <w:szCs w:val="28"/>
          <w:rtl/>
        </w:rPr>
        <w:t xml:space="preserve"> </w:t>
      </w:r>
      <w:r w:rsidRPr="00021477">
        <w:rPr>
          <w:rFonts w:ascii="Calibri" w:hAnsi="Calibri" w:cs="FrankRuehl" w:hint="eastAsia"/>
          <w:sz w:val="28"/>
          <w:szCs w:val="28"/>
          <w:rtl/>
        </w:rPr>
        <w:t>מחלוקת</w:t>
      </w:r>
      <w:r w:rsidRPr="00021477">
        <w:rPr>
          <w:rFonts w:ascii="Calibri" w:hAnsi="Calibri" w:cs="FrankRuehl"/>
          <w:sz w:val="28"/>
          <w:szCs w:val="28"/>
          <w:rtl/>
        </w:rPr>
        <w:t xml:space="preserve"> </w:t>
      </w:r>
      <w:r w:rsidRPr="00021477">
        <w:rPr>
          <w:rFonts w:ascii="Calibri" w:hAnsi="Calibri" w:cs="FrankRuehl" w:hint="eastAsia"/>
          <w:sz w:val="28"/>
          <w:szCs w:val="28"/>
          <w:rtl/>
        </w:rPr>
        <w:t>מבחינה</w:t>
      </w:r>
      <w:r w:rsidRPr="00021477">
        <w:rPr>
          <w:rFonts w:ascii="Calibri" w:hAnsi="Calibri" w:cs="FrankRuehl"/>
          <w:sz w:val="28"/>
          <w:szCs w:val="28"/>
          <w:rtl/>
        </w:rPr>
        <w:t xml:space="preserve"> </w:t>
      </w:r>
      <w:r w:rsidRPr="00021477">
        <w:rPr>
          <w:rFonts w:ascii="Calibri" w:hAnsi="Calibri" w:cs="FrankRuehl" w:hint="eastAsia"/>
          <w:sz w:val="28"/>
          <w:szCs w:val="28"/>
          <w:rtl/>
        </w:rPr>
        <w:t>משפטית</w:t>
      </w:r>
      <w:r w:rsidRPr="00021477">
        <w:rPr>
          <w:rFonts w:ascii="Calibri" w:hAnsi="Calibri" w:cs="FrankRuehl"/>
          <w:sz w:val="28"/>
          <w:szCs w:val="28"/>
          <w:rtl/>
        </w:rPr>
        <w:t xml:space="preserve"> </w:t>
      </w:r>
      <w:r w:rsidRPr="00021477">
        <w:rPr>
          <w:rFonts w:ascii="Calibri" w:hAnsi="Calibri" w:cs="FrankRuehl" w:hint="eastAsia"/>
          <w:sz w:val="28"/>
          <w:szCs w:val="28"/>
          <w:rtl/>
        </w:rPr>
        <w:t>כי</w:t>
      </w:r>
      <w:r w:rsidRPr="00021477">
        <w:rPr>
          <w:rFonts w:ascii="Calibri" w:hAnsi="Calibri" w:cs="FrankRuehl"/>
          <w:sz w:val="28"/>
          <w:szCs w:val="28"/>
          <w:rtl/>
        </w:rPr>
        <w:t xml:space="preserve"> </w:t>
      </w:r>
      <w:r w:rsidRPr="00021477">
        <w:rPr>
          <w:rFonts w:ascii="Calibri" w:hAnsi="Calibri" w:cs="FrankRuehl" w:hint="eastAsia"/>
          <w:sz w:val="28"/>
          <w:szCs w:val="28"/>
          <w:rtl/>
        </w:rPr>
        <w:t>כל</w:t>
      </w:r>
      <w:r w:rsidRPr="00021477">
        <w:rPr>
          <w:rFonts w:ascii="Calibri" w:hAnsi="Calibri" w:cs="FrankRuehl"/>
          <w:sz w:val="28"/>
          <w:szCs w:val="28"/>
          <w:rtl/>
        </w:rPr>
        <w:t xml:space="preserve"> </w:t>
      </w:r>
      <w:r w:rsidRPr="00021477">
        <w:rPr>
          <w:rFonts w:ascii="Calibri" w:hAnsi="Calibri" w:cs="FrankRuehl" w:hint="eastAsia"/>
          <w:sz w:val="28"/>
          <w:szCs w:val="28"/>
          <w:rtl/>
        </w:rPr>
        <w:t>הכמות</w:t>
      </w:r>
      <w:r w:rsidRPr="00021477">
        <w:rPr>
          <w:rFonts w:ascii="Calibri" w:hAnsi="Calibri" w:cs="FrankRuehl"/>
          <w:sz w:val="28"/>
          <w:szCs w:val="28"/>
          <w:rtl/>
        </w:rPr>
        <w:t xml:space="preserve"> </w:t>
      </w:r>
      <w:r w:rsidRPr="00021477">
        <w:rPr>
          <w:rFonts w:ascii="Calibri" w:hAnsi="Calibri" w:cs="FrankRuehl" w:hint="eastAsia"/>
          <w:sz w:val="28"/>
          <w:szCs w:val="28"/>
          <w:rtl/>
        </w:rPr>
        <w:t>מהווה</w:t>
      </w:r>
      <w:r w:rsidRPr="00021477">
        <w:rPr>
          <w:rFonts w:ascii="Calibri" w:hAnsi="Calibri" w:cs="FrankRuehl"/>
          <w:sz w:val="28"/>
          <w:szCs w:val="28"/>
          <w:rtl/>
        </w:rPr>
        <w:t xml:space="preserve"> </w:t>
      </w:r>
      <w:r w:rsidRPr="00021477">
        <w:rPr>
          <w:rFonts w:ascii="Calibri" w:hAnsi="Calibri" w:cs="FrankRuehl" w:hint="eastAsia"/>
          <w:sz w:val="28"/>
          <w:szCs w:val="28"/>
          <w:rtl/>
        </w:rPr>
        <w:t>סם</w:t>
      </w:r>
      <w:r w:rsidRPr="00021477">
        <w:rPr>
          <w:rFonts w:ascii="Calibri" w:hAnsi="Calibri" w:cs="FrankRuehl"/>
          <w:sz w:val="28"/>
          <w:szCs w:val="28"/>
          <w:rtl/>
        </w:rPr>
        <w:t xml:space="preserve"> </w:t>
      </w:r>
      <w:r w:rsidRPr="00021477">
        <w:rPr>
          <w:rFonts w:ascii="Calibri" w:hAnsi="Calibri" w:cs="FrankRuehl" w:hint="eastAsia"/>
          <w:sz w:val="28"/>
          <w:szCs w:val="28"/>
          <w:rtl/>
        </w:rPr>
        <w:t>מסוכן</w:t>
      </w:r>
      <w:r w:rsidRPr="00021477">
        <w:rPr>
          <w:rFonts w:ascii="Calibri" w:hAnsi="Calibri" w:cs="FrankRuehl"/>
          <w:sz w:val="28"/>
          <w:szCs w:val="28"/>
          <w:rtl/>
        </w:rPr>
        <w:t xml:space="preserve"> </w:t>
      </w:r>
      <w:r w:rsidRPr="00021477">
        <w:rPr>
          <w:rFonts w:ascii="Calibri" w:hAnsi="Calibri" w:cs="FrankRuehl" w:hint="eastAsia"/>
          <w:sz w:val="28"/>
          <w:szCs w:val="28"/>
          <w:rtl/>
        </w:rPr>
        <w:t>מסוג</w:t>
      </w:r>
      <w:r w:rsidRPr="00021477">
        <w:rPr>
          <w:rFonts w:ascii="Calibri" w:hAnsi="Calibri" w:cs="FrankRuehl"/>
          <w:sz w:val="28"/>
          <w:szCs w:val="28"/>
          <w:rtl/>
        </w:rPr>
        <w:t xml:space="preserve"> </w:t>
      </w:r>
      <w:r w:rsidRPr="00021477">
        <w:rPr>
          <w:rFonts w:ascii="Calibri" w:hAnsi="Calibri" w:cs="FrankRuehl" w:hint="eastAsia"/>
          <w:sz w:val="28"/>
          <w:szCs w:val="28"/>
          <w:rtl/>
        </w:rPr>
        <w:t>קוקאין</w:t>
      </w:r>
      <w:r w:rsidRPr="00021477">
        <w:rPr>
          <w:rFonts w:ascii="Calibri" w:hAnsi="Calibri" w:cs="FrankRuehl"/>
          <w:sz w:val="28"/>
          <w:szCs w:val="28"/>
          <w:rtl/>
        </w:rPr>
        <w:t>.</w:t>
      </w:r>
    </w:p>
    <w:p w14:paraId="0CAF898C" w14:textId="77777777" w:rsidR="00D9192C" w:rsidRPr="00021477" w:rsidRDefault="00D9192C" w:rsidP="00D9192C">
      <w:pPr>
        <w:spacing w:after="160" w:line="360" w:lineRule="auto"/>
        <w:ind w:left="360"/>
        <w:rPr>
          <w:rFonts w:ascii="Calibri" w:hAnsi="Calibri" w:cs="FrankRuehl"/>
          <w:sz w:val="28"/>
          <w:szCs w:val="28"/>
          <w:rtl/>
        </w:rPr>
      </w:pPr>
      <w:r w:rsidRPr="00021477">
        <w:rPr>
          <w:rFonts w:ascii="Calibri" w:hAnsi="Calibri" w:cs="FrankRuehl" w:hint="eastAsia"/>
          <w:sz w:val="28"/>
          <w:szCs w:val="28"/>
          <w:rtl/>
        </w:rPr>
        <w:t>עוד</w:t>
      </w:r>
      <w:r w:rsidRPr="00021477">
        <w:rPr>
          <w:rFonts w:ascii="Calibri" w:hAnsi="Calibri" w:cs="FrankRuehl"/>
          <w:sz w:val="28"/>
          <w:szCs w:val="28"/>
          <w:rtl/>
        </w:rPr>
        <w:t xml:space="preserve"> </w:t>
      </w:r>
      <w:r w:rsidRPr="00021477">
        <w:rPr>
          <w:rFonts w:ascii="Calibri" w:hAnsi="Calibri" w:cs="FrankRuehl" w:hint="eastAsia"/>
          <w:sz w:val="28"/>
          <w:szCs w:val="28"/>
          <w:rtl/>
        </w:rPr>
        <w:t>הסכימו</w:t>
      </w:r>
      <w:r w:rsidRPr="00021477">
        <w:rPr>
          <w:rFonts w:ascii="Calibri" w:hAnsi="Calibri" w:cs="FrankRuehl"/>
          <w:sz w:val="28"/>
          <w:szCs w:val="28"/>
          <w:rtl/>
        </w:rPr>
        <w:t xml:space="preserve"> </w:t>
      </w:r>
      <w:r w:rsidRPr="00021477">
        <w:rPr>
          <w:rFonts w:ascii="Calibri" w:hAnsi="Calibri" w:cs="FrankRuehl" w:hint="eastAsia"/>
          <w:sz w:val="28"/>
          <w:szCs w:val="28"/>
          <w:rtl/>
        </w:rPr>
        <w:t>הצדדים</w:t>
      </w:r>
      <w:r w:rsidRPr="00021477">
        <w:rPr>
          <w:rFonts w:ascii="Calibri" w:hAnsi="Calibri" w:cs="FrankRuehl"/>
          <w:sz w:val="28"/>
          <w:szCs w:val="28"/>
          <w:rtl/>
        </w:rPr>
        <w:t xml:space="preserve"> </w:t>
      </w:r>
      <w:r w:rsidRPr="00021477">
        <w:rPr>
          <w:rFonts w:ascii="Calibri" w:hAnsi="Calibri" w:cs="FrankRuehl" w:hint="eastAsia"/>
          <w:sz w:val="28"/>
          <w:szCs w:val="28"/>
          <w:rtl/>
        </w:rPr>
        <w:t>כי</w:t>
      </w:r>
      <w:r w:rsidRPr="00021477">
        <w:rPr>
          <w:rFonts w:ascii="Calibri" w:hAnsi="Calibri" w:cs="FrankRuehl"/>
          <w:sz w:val="28"/>
          <w:szCs w:val="28"/>
          <w:rtl/>
        </w:rPr>
        <w:t xml:space="preserve"> </w:t>
      </w:r>
      <w:r w:rsidRPr="00021477">
        <w:rPr>
          <w:rFonts w:ascii="Calibri" w:hAnsi="Calibri" w:cs="FrankRuehl" w:hint="eastAsia"/>
          <w:sz w:val="28"/>
          <w:szCs w:val="28"/>
          <w:rtl/>
        </w:rPr>
        <w:t>לא</w:t>
      </w:r>
      <w:r w:rsidRPr="00021477">
        <w:rPr>
          <w:rFonts w:ascii="Calibri" w:hAnsi="Calibri" w:cs="FrankRuehl"/>
          <w:sz w:val="28"/>
          <w:szCs w:val="28"/>
          <w:rtl/>
        </w:rPr>
        <w:t xml:space="preserve"> </w:t>
      </w:r>
      <w:r w:rsidRPr="00021477">
        <w:rPr>
          <w:rFonts w:ascii="Calibri" w:hAnsi="Calibri" w:cs="FrankRuehl" w:hint="eastAsia"/>
          <w:sz w:val="28"/>
          <w:szCs w:val="28"/>
          <w:rtl/>
        </w:rPr>
        <w:t>תטען</w:t>
      </w:r>
      <w:r w:rsidRPr="00021477">
        <w:rPr>
          <w:rFonts w:ascii="Calibri" w:hAnsi="Calibri" w:cs="FrankRuehl"/>
          <w:sz w:val="28"/>
          <w:szCs w:val="28"/>
          <w:rtl/>
        </w:rPr>
        <w:t xml:space="preserve"> </w:t>
      </w:r>
      <w:r w:rsidRPr="00021477">
        <w:rPr>
          <w:rFonts w:ascii="Calibri" w:hAnsi="Calibri" w:cs="FrankRuehl" w:hint="eastAsia"/>
          <w:sz w:val="28"/>
          <w:szCs w:val="28"/>
          <w:rtl/>
        </w:rPr>
        <w:t>טענה</w:t>
      </w:r>
      <w:r w:rsidRPr="00021477">
        <w:rPr>
          <w:rFonts w:ascii="Calibri" w:hAnsi="Calibri" w:cs="FrankRuehl"/>
          <w:sz w:val="28"/>
          <w:szCs w:val="28"/>
          <w:rtl/>
        </w:rPr>
        <w:t xml:space="preserve"> </w:t>
      </w:r>
      <w:r w:rsidRPr="00021477">
        <w:rPr>
          <w:rFonts w:ascii="Calibri" w:hAnsi="Calibri" w:cs="FrankRuehl" w:hint="eastAsia"/>
          <w:sz w:val="28"/>
          <w:szCs w:val="28"/>
          <w:rtl/>
        </w:rPr>
        <w:t>על</w:t>
      </w:r>
      <w:r w:rsidRPr="00021477">
        <w:rPr>
          <w:rFonts w:ascii="Calibri" w:hAnsi="Calibri" w:cs="FrankRuehl"/>
          <w:sz w:val="28"/>
          <w:szCs w:val="28"/>
          <w:rtl/>
        </w:rPr>
        <w:t xml:space="preserve"> </w:t>
      </w:r>
      <w:r w:rsidRPr="00021477">
        <w:rPr>
          <w:rFonts w:ascii="Calibri" w:hAnsi="Calibri" w:cs="FrankRuehl" w:hint="eastAsia"/>
          <w:sz w:val="28"/>
          <w:szCs w:val="28"/>
          <w:rtl/>
        </w:rPr>
        <w:t>ידי</w:t>
      </w:r>
      <w:r w:rsidRPr="00021477">
        <w:rPr>
          <w:rFonts w:ascii="Calibri" w:hAnsi="Calibri" w:cs="FrankRuehl"/>
          <w:sz w:val="28"/>
          <w:szCs w:val="28"/>
          <w:rtl/>
        </w:rPr>
        <w:t xml:space="preserve"> </w:t>
      </w:r>
      <w:r w:rsidRPr="00021477">
        <w:rPr>
          <w:rFonts w:ascii="Calibri" w:hAnsi="Calibri" w:cs="FrankRuehl" w:hint="eastAsia"/>
          <w:sz w:val="28"/>
          <w:szCs w:val="28"/>
          <w:rtl/>
        </w:rPr>
        <w:t>ההגנה</w:t>
      </w:r>
      <w:r w:rsidRPr="00021477">
        <w:rPr>
          <w:rFonts w:ascii="Calibri" w:hAnsi="Calibri" w:cs="FrankRuehl"/>
          <w:sz w:val="28"/>
          <w:szCs w:val="28"/>
          <w:rtl/>
        </w:rPr>
        <w:t xml:space="preserve"> </w:t>
      </w:r>
      <w:r w:rsidRPr="00021477">
        <w:rPr>
          <w:rFonts w:ascii="Calibri" w:hAnsi="Calibri" w:cs="FrankRuehl" w:hint="eastAsia"/>
          <w:sz w:val="28"/>
          <w:szCs w:val="28"/>
          <w:rtl/>
        </w:rPr>
        <w:t>לגבי</w:t>
      </w:r>
      <w:r w:rsidRPr="00021477">
        <w:rPr>
          <w:rFonts w:ascii="Calibri" w:hAnsi="Calibri" w:cs="FrankRuehl"/>
          <w:sz w:val="28"/>
          <w:szCs w:val="28"/>
          <w:rtl/>
        </w:rPr>
        <w:t xml:space="preserve"> </w:t>
      </w:r>
      <w:r w:rsidRPr="00021477">
        <w:rPr>
          <w:rFonts w:ascii="Calibri" w:hAnsi="Calibri" w:cs="FrankRuehl" w:hint="eastAsia"/>
          <w:sz w:val="28"/>
          <w:szCs w:val="28"/>
          <w:rtl/>
        </w:rPr>
        <w:t>הכמויות</w:t>
      </w:r>
      <w:r w:rsidRPr="00021477">
        <w:rPr>
          <w:rFonts w:ascii="Calibri" w:hAnsi="Calibri" w:cs="FrankRuehl"/>
          <w:sz w:val="28"/>
          <w:szCs w:val="28"/>
          <w:rtl/>
        </w:rPr>
        <w:t xml:space="preserve"> </w:t>
      </w:r>
      <w:r w:rsidRPr="00021477">
        <w:rPr>
          <w:rFonts w:ascii="Calibri" w:hAnsi="Calibri" w:cs="FrankRuehl" w:hint="eastAsia"/>
          <w:sz w:val="28"/>
          <w:szCs w:val="28"/>
          <w:rtl/>
        </w:rPr>
        <w:t>או</w:t>
      </w:r>
      <w:r w:rsidRPr="00021477">
        <w:rPr>
          <w:rFonts w:ascii="Calibri" w:hAnsi="Calibri" w:cs="FrankRuehl"/>
          <w:sz w:val="28"/>
          <w:szCs w:val="28"/>
          <w:rtl/>
        </w:rPr>
        <w:t xml:space="preserve"> </w:t>
      </w:r>
      <w:r w:rsidRPr="00021477">
        <w:rPr>
          <w:rFonts w:ascii="Calibri" w:hAnsi="Calibri" w:cs="FrankRuehl" w:hint="eastAsia"/>
          <w:sz w:val="28"/>
          <w:szCs w:val="28"/>
          <w:rtl/>
        </w:rPr>
        <w:t>טענה</w:t>
      </w:r>
      <w:r w:rsidRPr="00021477">
        <w:rPr>
          <w:rFonts w:ascii="Calibri" w:hAnsi="Calibri" w:cs="FrankRuehl"/>
          <w:sz w:val="28"/>
          <w:szCs w:val="28"/>
          <w:rtl/>
        </w:rPr>
        <w:t xml:space="preserve"> </w:t>
      </w:r>
      <w:r w:rsidRPr="00021477">
        <w:rPr>
          <w:rFonts w:ascii="Calibri" w:hAnsi="Calibri" w:cs="FrankRuehl" w:hint="eastAsia"/>
          <w:sz w:val="28"/>
          <w:szCs w:val="28"/>
          <w:rtl/>
        </w:rPr>
        <w:t>כי</w:t>
      </w:r>
      <w:r w:rsidRPr="00021477">
        <w:rPr>
          <w:rFonts w:ascii="Calibri" w:hAnsi="Calibri" w:cs="FrankRuehl"/>
          <w:sz w:val="28"/>
          <w:szCs w:val="28"/>
          <w:rtl/>
        </w:rPr>
        <w:t xml:space="preserve"> </w:t>
      </w:r>
      <w:r w:rsidRPr="00021477">
        <w:rPr>
          <w:rFonts w:ascii="Calibri" w:hAnsi="Calibri" w:cs="FrankRuehl" w:hint="eastAsia"/>
          <w:sz w:val="28"/>
          <w:szCs w:val="28"/>
          <w:rtl/>
        </w:rPr>
        <w:t>החומר</w:t>
      </w:r>
      <w:r w:rsidRPr="00021477">
        <w:rPr>
          <w:rFonts w:ascii="Calibri" w:hAnsi="Calibri" w:cs="FrankRuehl"/>
          <w:sz w:val="28"/>
          <w:szCs w:val="28"/>
          <w:rtl/>
        </w:rPr>
        <w:t xml:space="preserve"> </w:t>
      </w:r>
      <w:r w:rsidRPr="00021477">
        <w:rPr>
          <w:rFonts w:ascii="Calibri" w:hAnsi="Calibri" w:cs="FrankRuehl" w:hint="eastAsia"/>
          <w:sz w:val="28"/>
          <w:szCs w:val="28"/>
          <w:rtl/>
        </w:rPr>
        <w:t>נועד</w:t>
      </w:r>
      <w:r w:rsidRPr="00021477">
        <w:rPr>
          <w:rFonts w:ascii="Calibri" w:hAnsi="Calibri" w:cs="FrankRuehl"/>
          <w:sz w:val="28"/>
          <w:szCs w:val="28"/>
          <w:rtl/>
        </w:rPr>
        <w:t xml:space="preserve"> </w:t>
      </w:r>
      <w:r w:rsidRPr="00021477">
        <w:rPr>
          <w:rFonts w:ascii="Calibri" w:hAnsi="Calibri" w:cs="FrankRuehl" w:hint="eastAsia"/>
          <w:sz w:val="28"/>
          <w:szCs w:val="28"/>
          <w:rtl/>
        </w:rPr>
        <w:t>לשימוש</w:t>
      </w:r>
      <w:r w:rsidRPr="00021477">
        <w:rPr>
          <w:rFonts w:ascii="Calibri" w:hAnsi="Calibri" w:cs="FrankRuehl"/>
          <w:sz w:val="28"/>
          <w:szCs w:val="28"/>
          <w:rtl/>
        </w:rPr>
        <w:t xml:space="preserve"> </w:t>
      </w:r>
      <w:r w:rsidRPr="00021477">
        <w:rPr>
          <w:rFonts w:ascii="Calibri" w:hAnsi="Calibri" w:cs="FrankRuehl" w:hint="eastAsia"/>
          <w:sz w:val="28"/>
          <w:szCs w:val="28"/>
          <w:rtl/>
        </w:rPr>
        <w:t>עצמי</w:t>
      </w:r>
      <w:r w:rsidRPr="00021477">
        <w:rPr>
          <w:rFonts w:ascii="Calibri" w:hAnsi="Calibri" w:cs="FrankRuehl"/>
          <w:sz w:val="28"/>
          <w:szCs w:val="28"/>
          <w:rtl/>
        </w:rPr>
        <w:t xml:space="preserve"> </w:t>
      </w:r>
      <w:r w:rsidRPr="00021477">
        <w:rPr>
          <w:rFonts w:ascii="Calibri" w:hAnsi="Calibri" w:cs="FrankRuehl" w:hint="eastAsia"/>
          <w:sz w:val="28"/>
          <w:szCs w:val="28"/>
          <w:rtl/>
        </w:rPr>
        <w:t>אם</w:t>
      </w:r>
      <w:r w:rsidRPr="00021477">
        <w:rPr>
          <w:rFonts w:ascii="Calibri" w:hAnsi="Calibri" w:cs="FrankRuehl"/>
          <w:sz w:val="28"/>
          <w:szCs w:val="28"/>
          <w:rtl/>
        </w:rPr>
        <w:t xml:space="preserve"> </w:t>
      </w:r>
      <w:r w:rsidRPr="00021477">
        <w:rPr>
          <w:rFonts w:ascii="Calibri" w:hAnsi="Calibri" w:cs="FrankRuehl" w:hint="eastAsia"/>
          <w:sz w:val="28"/>
          <w:szCs w:val="28"/>
          <w:rtl/>
        </w:rPr>
        <w:t>כי</w:t>
      </w:r>
      <w:r w:rsidRPr="00021477">
        <w:rPr>
          <w:rFonts w:ascii="Calibri" w:hAnsi="Calibri" w:cs="FrankRuehl"/>
          <w:sz w:val="28"/>
          <w:szCs w:val="28"/>
          <w:rtl/>
        </w:rPr>
        <w:t xml:space="preserve"> </w:t>
      </w:r>
      <w:r w:rsidRPr="00021477">
        <w:rPr>
          <w:rFonts w:ascii="Calibri" w:hAnsi="Calibri" w:cs="FrankRuehl" w:hint="eastAsia"/>
          <w:sz w:val="28"/>
          <w:szCs w:val="28"/>
          <w:rtl/>
        </w:rPr>
        <w:t>יוכלו</w:t>
      </w:r>
      <w:r w:rsidRPr="00021477">
        <w:rPr>
          <w:rFonts w:ascii="Calibri" w:hAnsi="Calibri" w:cs="FrankRuehl"/>
          <w:sz w:val="28"/>
          <w:szCs w:val="28"/>
          <w:rtl/>
        </w:rPr>
        <w:t xml:space="preserve"> </w:t>
      </w:r>
      <w:r w:rsidRPr="00021477">
        <w:rPr>
          <w:rFonts w:ascii="Calibri" w:hAnsi="Calibri" w:cs="FrankRuehl" w:hint="eastAsia"/>
          <w:sz w:val="28"/>
          <w:szCs w:val="28"/>
          <w:rtl/>
        </w:rPr>
        <w:t>סנגוריו</w:t>
      </w:r>
      <w:r w:rsidRPr="00021477">
        <w:rPr>
          <w:rFonts w:ascii="Calibri" w:hAnsi="Calibri" w:cs="FrankRuehl"/>
          <w:sz w:val="28"/>
          <w:szCs w:val="28"/>
          <w:rtl/>
        </w:rPr>
        <w:t xml:space="preserve"> </w:t>
      </w:r>
      <w:r w:rsidRPr="00021477">
        <w:rPr>
          <w:rFonts w:ascii="Calibri" w:hAnsi="Calibri" w:cs="FrankRuehl" w:hint="eastAsia"/>
          <w:sz w:val="28"/>
          <w:szCs w:val="28"/>
          <w:rtl/>
        </w:rPr>
        <w:t>של</w:t>
      </w:r>
      <w:r w:rsidRPr="00021477">
        <w:rPr>
          <w:rFonts w:ascii="Calibri" w:hAnsi="Calibri" w:cs="FrankRuehl"/>
          <w:sz w:val="28"/>
          <w:szCs w:val="28"/>
          <w:rtl/>
        </w:rPr>
        <w:t xml:space="preserve"> </w:t>
      </w:r>
      <w:r w:rsidRPr="00021477">
        <w:rPr>
          <w:rFonts w:ascii="Calibri" w:hAnsi="Calibri" w:cs="FrankRuehl" w:hint="eastAsia"/>
          <w:sz w:val="28"/>
          <w:szCs w:val="28"/>
          <w:rtl/>
        </w:rPr>
        <w:t>הנאשם</w:t>
      </w:r>
      <w:r w:rsidRPr="00021477">
        <w:rPr>
          <w:rFonts w:ascii="Calibri" w:hAnsi="Calibri" w:cs="FrankRuehl"/>
          <w:sz w:val="28"/>
          <w:szCs w:val="28"/>
          <w:rtl/>
        </w:rPr>
        <w:t xml:space="preserve"> </w:t>
      </w:r>
      <w:r w:rsidRPr="00021477">
        <w:rPr>
          <w:rFonts w:ascii="Calibri" w:hAnsi="Calibri" w:cs="FrankRuehl" w:hint="eastAsia"/>
          <w:sz w:val="28"/>
          <w:szCs w:val="28"/>
          <w:rtl/>
        </w:rPr>
        <w:t>לטעון</w:t>
      </w:r>
      <w:r w:rsidRPr="00021477">
        <w:rPr>
          <w:rFonts w:ascii="Calibri" w:hAnsi="Calibri" w:cs="FrankRuehl"/>
          <w:sz w:val="28"/>
          <w:szCs w:val="28"/>
          <w:rtl/>
        </w:rPr>
        <w:t xml:space="preserve"> </w:t>
      </w:r>
      <w:r w:rsidRPr="00021477">
        <w:rPr>
          <w:rFonts w:ascii="Calibri" w:hAnsi="Calibri" w:cs="FrankRuehl" w:hint="eastAsia"/>
          <w:sz w:val="28"/>
          <w:szCs w:val="28"/>
          <w:rtl/>
        </w:rPr>
        <w:t>שמדובר</w:t>
      </w:r>
      <w:r w:rsidRPr="00021477">
        <w:rPr>
          <w:rFonts w:ascii="Calibri" w:hAnsi="Calibri" w:cs="FrankRuehl"/>
          <w:sz w:val="28"/>
          <w:szCs w:val="28"/>
          <w:rtl/>
        </w:rPr>
        <w:t xml:space="preserve"> </w:t>
      </w:r>
      <w:r w:rsidRPr="00021477">
        <w:rPr>
          <w:rFonts w:ascii="Calibri" w:hAnsi="Calibri" w:cs="FrankRuehl" w:hint="eastAsia"/>
          <w:sz w:val="28"/>
          <w:szCs w:val="28"/>
          <w:rtl/>
        </w:rPr>
        <w:t>בכמות</w:t>
      </w:r>
      <w:r w:rsidRPr="00021477">
        <w:rPr>
          <w:rFonts w:ascii="Calibri" w:hAnsi="Calibri" w:cs="FrankRuehl"/>
          <w:sz w:val="28"/>
          <w:szCs w:val="28"/>
          <w:rtl/>
        </w:rPr>
        <w:t xml:space="preserve"> </w:t>
      </w:r>
      <w:r w:rsidRPr="00021477">
        <w:rPr>
          <w:rFonts w:ascii="Calibri" w:hAnsi="Calibri" w:cs="FrankRuehl" w:hint="eastAsia"/>
          <w:sz w:val="28"/>
          <w:szCs w:val="28"/>
          <w:rtl/>
        </w:rPr>
        <w:t>פחותה</w:t>
      </w:r>
      <w:r w:rsidRPr="00021477">
        <w:rPr>
          <w:rFonts w:ascii="Calibri" w:hAnsi="Calibri" w:cs="FrankRuehl"/>
          <w:sz w:val="28"/>
          <w:szCs w:val="28"/>
          <w:rtl/>
        </w:rPr>
        <w:t xml:space="preserve"> </w:t>
      </w:r>
      <w:r w:rsidRPr="00021477">
        <w:rPr>
          <w:rFonts w:ascii="Calibri" w:hAnsi="Calibri" w:cs="FrankRuehl" w:hint="eastAsia"/>
          <w:sz w:val="28"/>
          <w:szCs w:val="28"/>
          <w:rtl/>
        </w:rPr>
        <w:t>שנועדה</w:t>
      </w:r>
      <w:r w:rsidRPr="00021477">
        <w:rPr>
          <w:rFonts w:ascii="Calibri" w:hAnsi="Calibri" w:cs="FrankRuehl"/>
          <w:sz w:val="28"/>
          <w:szCs w:val="28"/>
          <w:rtl/>
        </w:rPr>
        <w:t xml:space="preserve"> </w:t>
      </w:r>
      <w:r w:rsidRPr="00021477">
        <w:rPr>
          <w:rFonts w:ascii="Calibri" w:hAnsi="Calibri" w:cs="FrankRuehl" w:hint="eastAsia"/>
          <w:sz w:val="28"/>
          <w:szCs w:val="28"/>
          <w:rtl/>
        </w:rPr>
        <w:t>לצורך</w:t>
      </w:r>
      <w:r w:rsidRPr="00021477">
        <w:rPr>
          <w:rFonts w:ascii="Calibri" w:hAnsi="Calibri" w:cs="FrankRuehl"/>
          <w:sz w:val="28"/>
          <w:szCs w:val="28"/>
          <w:rtl/>
        </w:rPr>
        <w:t xml:space="preserve"> </w:t>
      </w:r>
      <w:r w:rsidRPr="00021477">
        <w:rPr>
          <w:rFonts w:ascii="Calibri" w:hAnsi="Calibri" w:cs="FrankRuehl" w:hint="eastAsia"/>
          <w:sz w:val="28"/>
          <w:szCs w:val="28"/>
          <w:rtl/>
        </w:rPr>
        <w:t>הכנת</w:t>
      </w:r>
      <w:r w:rsidRPr="00021477">
        <w:rPr>
          <w:rFonts w:ascii="Calibri" w:hAnsi="Calibri" w:cs="FrankRuehl"/>
          <w:sz w:val="28"/>
          <w:szCs w:val="28"/>
          <w:rtl/>
        </w:rPr>
        <w:t xml:space="preserve"> </w:t>
      </w:r>
      <w:r w:rsidRPr="00021477">
        <w:rPr>
          <w:rFonts w:ascii="Calibri" w:hAnsi="Calibri" w:cs="FrankRuehl" w:hint="eastAsia"/>
          <w:sz w:val="28"/>
          <w:szCs w:val="28"/>
          <w:rtl/>
        </w:rPr>
        <w:t>הסם</w:t>
      </w:r>
      <w:r w:rsidRPr="00021477">
        <w:rPr>
          <w:rFonts w:ascii="Calibri" w:hAnsi="Calibri" w:cs="FrankRuehl"/>
          <w:sz w:val="28"/>
          <w:szCs w:val="28"/>
          <w:rtl/>
        </w:rPr>
        <w:t>.</w:t>
      </w:r>
    </w:p>
    <w:p w14:paraId="453C7BF4" w14:textId="77777777" w:rsidR="00D9192C" w:rsidRPr="00021477" w:rsidRDefault="00D9192C" w:rsidP="00D9192C">
      <w:pPr>
        <w:spacing w:after="160" w:line="360" w:lineRule="auto"/>
        <w:ind w:left="360"/>
        <w:rPr>
          <w:rFonts w:ascii="Calibri" w:hAnsi="Calibri" w:cs="FrankRuehl"/>
          <w:b/>
          <w:bCs/>
          <w:sz w:val="28"/>
          <w:szCs w:val="28"/>
          <w:rtl/>
        </w:rPr>
      </w:pPr>
      <w:r w:rsidRPr="00021477">
        <w:rPr>
          <w:rFonts w:ascii="Calibri" w:hAnsi="Calibri" w:cs="FrankRuehl" w:hint="eastAsia"/>
          <w:b/>
          <w:bCs/>
          <w:sz w:val="28"/>
          <w:szCs w:val="28"/>
          <w:rtl/>
        </w:rPr>
        <w:t>ראיות</w:t>
      </w:r>
      <w:r w:rsidRPr="00021477">
        <w:rPr>
          <w:rFonts w:ascii="Calibri" w:hAnsi="Calibri" w:cs="FrankRuehl"/>
          <w:b/>
          <w:bCs/>
          <w:sz w:val="28"/>
          <w:szCs w:val="28"/>
          <w:rtl/>
        </w:rPr>
        <w:t xml:space="preserve"> </w:t>
      </w:r>
      <w:r w:rsidRPr="00021477">
        <w:rPr>
          <w:rFonts w:ascii="Calibri" w:hAnsi="Calibri" w:cs="FrankRuehl" w:hint="eastAsia"/>
          <w:b/>
          <w:bCs/>
          <w:sz w:val="28"/>
          <w:szCs w:val="28"/>
          <w:rtl/>
        </w:rPr>
        <w:t>לעונש</w:t>
      </w:r>
      <w:r w:rsidRPr="00021477">
        <w:rPr>
          <w:rFonts w:ascii="Calibri" w:hAnsi="Calibri" w:cs="FrankRuehl"/>
          <w:b/>
          <w:bCs/>
          <w:sz w:val="28"/>
          <w:szCs w:val="28"/>
          <w:rtl/>
        </w:rPr>
        <w:t>:</w:t>
      </w:r>
    </w:p>
    <w:bookmarkEnd w:id="0"/>
    <w:p w14:paraId="3C6C0D0B" w14:textId="77777777" w:rsidR="00D9192C" w:rsidRPr="00842332" w:rsidRDefault="00D9192C" w:rsidP="00D9192C">
      <w:pPr>
        <w:spacing w:after="160" w:line="360" w:lineRule="auto"/>
        <w:ind w:left="360"/>
        <w:rPr>
          <w:rFonts w:ascii="Calibri" w:hAnsi="Calibri" w:cs="FrankRuehl"/>
          <w:sz w:val="28"/>
          <w:szCs w:val="28"/>
          <w:rtl/>
        </w:rPr>
      </w:pPr>
      <w:r w:rsidRPr="00842332">
        <w:rPr>
          <w:rFonts w:ascii="Calibri" w:hAnsi="Calibri" w:cs="FrankRuehl" w:hint="eastAsia"/>
          <w:sz w:val="28"/>
          <w:szCs w:val="28"/>
          <w:rtl/>
        </w:rPr>
        <w:t>ב</w:t>
      </w:r>
      <w:r w:rsidRPr="00842332">
        <w:rPr>
          <w:rFonts w:ascii="Calibri" w:hAnsi="Calibri" w:cs="FrankRuehl"/>
          <w:sz w:val="28"/>
          <w:szCs w:val="28"/>
          <w:rtl/>
        </w:rPr>
        <w:t>"</w:t>
      </w:r>
      <w:r w:rsidRPr="00842332">
        <w:rPr>
          <w:rFonts w:ascii="Calibri" w:hAnsi="Calibri" w:cs="FrankRuehl" w:hint="eastAsia"/>
          <w:sz w:val="28"/>
          <w:szCs w:val="28"/>
          <w:rtl/>
        </w:rPr>
        <w:t>כ</w:t>
      </w:r>
      <w:r w:rsidRPr="00842332">
        <w:rPr>
          <w:rFonts w:ascii="Calibri" w:hAnsi="Calibri" w:cs="FrankRuehl"/>
          <w:sz w:val="28"/>
          <w:szCs w:val="28"/>
          <w:rtl/>
        </w:rPr>
        <w:t xml:space="preserve"> </w:t>
      </w:r>
      <w:r w:rsidRPr="00842332">
        <w:rPr>
          <w:rFonts w:ascii="Calibri" w:hAnsi="Calibri" w:cs="FrankRuehl" w:hint="eastAsia"/>
          <w:sz w:val="28"/>
          <w:szCs w:val="28"/>
          <w:rtl/>
        </w:rPr>
        <w:t>המאשימה</w:t>
      </w:r>
      <w:r w:rsidRPr="00842332">
        <w:rPr>
          <w:rFonts w:ascii="Calibri" w:hAnsi="Calibri" w:cs="FrankRuehl"/>
          <w:sz w:val="28"/>
          <w:szCs w:val="28"/>
          <w:rtl/>
        </w:rPr>
        <w:t xml:space="preserve"> </w:t>
      </w:r>
      <w:r w:rsidRPr="00842332">
        <w:rPr>
          <w:rFonts w:ascii="Calibri" w:hAnsi="Calibri" w:cs="FrankRuehl" w:hint="eastAsia"/>
          <w:sz w:val="28"/>
          <w:szCs w:val="28"/>
          <w:rtl/>
        </w:rPr>
        <w:t>הגיש</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גיליון</w:t>
      </w:r>
      <w:r w:rsidRPr="00842332">
        <w:rPr>
          <w:rFonts w:ascii="Calibri" w:hAnsi="Calibri" w:cs="FrankRuehl"/>
          <w:sz w:val="28"/>
          <w:szCs w:val="28"/>
          <w:rtl/>
        </w:rPr>
        <w:t xml:space="preserve"> </w:t>
      </w:r>
      <w:r w:rsidRPr="00842332">
        <w:rPr>
          <w:rFonts w:ascii="Calibri" w:hAnsi="Calibri" w:cs="FrankRuehl" w:hint="eastAsia"/>
          <w:sz w:val="28"/>
          <w:szCs w:val="28"/>
          <w:rtl/>
        </w:rPr>
        <w:t>ההרשעות</w:t>
      </w:r>
      <w:r w:rsidRPr="00842332">
        <w:rPr>
          <w:rFonts w:ascii="Calibri" w:hAnsi="Calibri" w:cs="FrankRuehl"/>
          <w:sz w:val="28"/>
          <w:szCs w:val="28"/>
          <w:rtl/>
        </w:rPr>
        <w:t xml:space="preserve"> </w:t>
      </w:r>
      <w:r w:rsidRPr="00842332">
        <w:rPr>
          <w:rFonts w:ascii="Calibri" w:hAnsi="Calibri" w:cs="FrankRuehl" w:hint="eastAsia"/>
          <w:sz w:val="28"/>
          <w:szCs w:val="28"/>
          <w:rtl/>
        </w:rPr>
        <w:t>הקודמות</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ופלט</w:t>
      </w:r>
      <w:r w:rsidRPr="00842332">
        <w:rPr>
          <w:rFonts w:ascii="Calibri" w:hAnsi="Calibri" w:cs="FrankRuehl"/>
          <w:sz w:val="28"/>
          <w:szCs w:val="28"/>
          <w:rtl/>
        </w:rPr>
        <w:t xml:space="preserve"> </w:t>
      </w:r>
      <w:r w:rsidRPr="00842332">
        <w:rPr>
          <w:rFonts w:ascii="Calibri" w:hAnsi="Calibri" w:cs="FrankRuehl" w:hint="eastAsia"/>
          <w:sz w:val="28"/>
          <w:szCs w:val="28"/>
          <w:rtl/>
        </w:rPr>
        <w:t>מאסרים</w:t>
      </w:r>
      <w:r w:rsidRPr="00842332">
        <w:rPr>
          <w:rFonts w:ascii="Calibri" w:hAnsi="Calibri" w:cs="FrankRuehl"/>
          <w:sz w:val="28"/>
          <w:szCs w:val="28"/>
          <w:rtl/>
        </w:rPr>
        <w:t>.</w:t>
      </w:r>
    </w:p>
    <w:p w14:paraId="183D2AD4" w14:textId="77777777" w:rsidR="00D9192C" w:rsidRPr="00842332" w:rsidRDefault="00D9192C" w:rsidP="00D9192C">
      <w:pPr>
        <w:spacing w:after="160" w:line="360" w:lineRule="auto"/>
        <w:ind w:left="360"/>
        <w:rPr>
          <w:rFonts w:ascii="Calibri" w:hAnsi="Calibri" w:cs="FrankRuehl"/>
          <w:sz w:val="28"/>
          <w:szCs w:val="28"/>
          <w:rtl/>
        </w:rPr>
      </w:pPr>
      <w:r w:rsidRPr="00842332">
        <w:rPr>
          <w:rFonts w:ascii="Calibri" w:hAnsi="Calibri" w:cs="FrankRuehl" w:hint="eastAsia"/>
          <w:sz w:val="28"/>
          <w:szCs w:val="28"/>
          <w:rtl/>
        </w:rPr>
        <w:t>לנאשם</w:t>
      </w:r>
      <w:r w:rsidRPr="00842332">
        <w:rPr>
          <w:rFonts w:ascii="Calibri" w:hAnsi="Calibri" w:cs="FrankRuehl"/>
          <w:sz w:val="28"/>
          <w:szCs w:val="28"/>
          <w:rtl/>
        </w:rPr>
        <w:t xml:space="preserve"> </w:t>
      </w:r>
      <w:r w:rsidRPr="00842332">
        <w:rPr>
          <w:rFonts w:ascii="Calibri" w:hAnsi="Calibri" w:cs="FrankRuehl" w:hint="eastAsia"/>
          <w:sz w:val="28"/>
          <w:szCs w:val="28"/>
          <w:rtl/>
        </w:rPr>
        <w:t>ארבע</w:t>
      </w:r>
      <w:r w:rsidRPr="00842332">
        <w:rPr>
          <w:rFonts w:ascii="Calibri" w:hAnsi="Calibri" w:cs="FrankRuehl"/>
          <w:sz w:val="28"/>
          <w:szCs w:val="28"/>
          <w:rtl/>
        </w:rPr>
        <w:t xml:space="preserve"> </w:t>
      </w:r>
      <w:r w:rsidRPr="00842332">
        <w:rPr>
          <w:rFonts w:ascii="Calibri" w:hAnsi="Calibri" w:cs="FrankRuehl" w:hint="eastAsia"/>
          <w:sz w:val="28"/>
          <w:szCs w:val="28"/>
          <w:rtl/>
        </w:rPr>
        <w:t>הרשעות</w:t>
      </w:r>
      <w:r w:rsidRPr="00842332">
        <w:rPr>
          <w:rFonts w:ascii="Calibri" w:hAnsi="Calibri" w:cs="FrankRuehl"/>
          <w:sz w:val="28"/>
          <w:szCs w:val="28"/>
          <w:rtl/>
        </w:rPr>
        <w:t xml:space="preserve"> </w:t>
      </w:r>
      <w:r w:rsidRPr="00842332">
        <w:rPr>
          <w:rFonts w:ascii="Calibri" w:hAnsi="Calibri" w:cs="FrankRuehl" w:hint="eastAsia"/>
          <w:sz w:val="28"/>
          <w:szCs w:val="28"/>
          <w:rtl/>
        </w:rPr>
        <w:t>קודמות</w:t>
      </w:r>
      <w:r w:rsidRPr="00842332">
        <w:rPr>
          <w:rFonts w:ascii="Calibri" w:hAnsi="Calibri" w:cs="FrankRuehl"/>
          <w:sz w:val="28"/>
          <w:szCs w:val="28"/>
          <w:rtl/>
        </w:rPr>
        <w:t xml:space="preserve">, </w:t>
      </w:r>
      <w:r w:rsidRPr="00842332">
        <w:rPr>
          <w:rFonts w:ascii="Calibri" w:hAnsi="Calibri" w:cs="FrankRuehl" w:hint="eastAsia"/>
          <w:sz w:val="28"/>
          <w:szCs w:val="28"/>
          <w:rtl/>
        </w:rPr>
        <w:t>שלוש</w:t>
      </w:r>
      <w:r w:rsidRPr="00842332">
        <w:rPr>
          <w:rFonts w:ascii="Calibri" w:hAnsi="Calibri" w:cs="FrankRuehl"/>
          <w:sz w:val="28"/>
          <w:szCs w:val="28"/>
          <w:rtl/>
        </w:rPr>
        <w:t xml:space="preserve"> </w:t>
      </w:r>
      <w:r w:rsidRPr="00842332">
        <w:rPr>
          <w:rFonts w:ascii="Calibri" w:hAnsi="Calibri" w:cs="FrankRuehl" w:hint="eastAsia"/>
          <w:sz w:val="28"/>
          <w:szCs w:val="28"/>
          <w:rtl/>
        </w:rPr>
        <w:t>מהן</w:t>
      </w:r>
      <w:r w:rsidRPr="00842332">
        <w:rPr>
          <w:rFonts w:ascii="Calibri" w:hAnsi="Calibri" w:cs="FrankRuehl"/>
          <w:sz w:val="28"/>
          <w:szCs w:val="28"/>
          <w:rtl/>
        </w:rPr>
        <w:t xml:space="preserve"> </w:t>
      </w:r>
      <w:r w:rsidRPr="00842332">
        <w:rPr>
          <w:rFonts w:ascii="Calibri" w:hAnsi="Calibri" w:cs="FrankRuehl" w:hint="eastAsia"/>
          <w:sz w:val="28"/>
          <w:szCs w:val="28"/>
          <w:rtl/>
        </w:rPr>
        <w:t>בעבירות</w:t>
      </w:r>
      <w:r w:rsidRPr="00842332">
        <w:rPr>
          <w:rFonts w:ascii="Calibri" w:hAnsi="Calibri" w:cs="FrankRuehl"/>
          <w:sz w:val="28"/>
          <w:szCs w:val="28"/>
          <w:rtl/>
        </w:rPr>
        <w:t xml:space="preserve"> </w:t>
      </w:r>
      <w:r w:rsidRPr="00842332">
        <w:rPr>
          <w:rFonts w:ascii="Calibri" w:hAnsi="Calibri" w:cs="FrankRuehl" w:hint="eastAsia"/>
          <w:sz w:val="28"/>
          <w:szCs w:val="28"/>
          <w:rtl/>
        </w:rPr>
        <w:t>סמים</w:t>
      </w:r>
      <w:r w:rsidRPr="00842332">
        <w:rPr>
          <w:rFonts w:ascii="Calibri" w:hAnsi="Calibri" w:cs="FrankRuehl"/>
          <w:sz w:val="28"/>
          <w:szCs w:val="28"/>
          <w:rtl/>
        </w:rPr>
        <w:t>.</w:t>
      </w:r>
    </w:p>
    <w:p w14:paraId="7DA0B398" w14:textId="77777777" w:rsidR="00D9192C" w:rsidRPr="00842332" w:rsidRDefault="00D9192C" w:rsidP="00D9192C">
      <w:pPr>
        <w:spacing w:after="160" w:line="360" w:lineRule="auto"/>
        <w:ind w:left="360"/>
        <w:rPr>
          <w:rFonts w:ascii="Calibri" w:hAnsi="Calibri" w:cs="FrankRuehl"/>
          <w:sz w:val="28"/>
          <w:szCs w:val="28"/>
          <w:rtl/>
        </w:rPr>
      </w:pPr>
      <w:r w:rsidRPr="00842332">
        <w:rPr>
          <w:rFonts w:ascii="Calibri" w:hAnsi="Calibri" w:cs="FrankRuehl" w:hint="eastAsia"/>
          <w:sz w:val="28"/>
          <w:szCs w:val="28"/>
          <w:rtl/>
        </w:rPr>
        <w:t>הרשעה</w:t>
      </w:r>
      <w:r w:rsidRPr="00842332">
        <w:rPr>
          <w:rFonts w:ascii="Calibri" w:hAnsi="Calibri" w:cs="FrankRuehl"/>
          <w:sz w:val="28"/>
          <w:szCs w:val="28"/>
          <w:rtl/>
        </w:rPr>
        <w:t xml:space="preserve"> </w:t>
      </w:r>
      <w:r w:rsidRPr="00842332">
        <w:rPr>
          <w:rFonts w:ascii="Calibri" w:hAnsi="Calibri" w:cs="FrankRuehl" w:hint="eastAsia"/>
          <w:sz w:val="28"/>
          <w:szCs w:val="28"/>
          <w:rtl/>
        </w:rPr>
        <w:t>משנת</w:t>
      </w:r>
      <w:r w:rsidRPr="00842332">
        <w:rPr>
          <w:rFonts w:ascii="Calibri" w:hAnsi="Calibri" w:cs="FrankRuehl"/>
          <w:sz w:val="28"/>
          <w:szCs w:val="28"/>
          <w:rtl/>
        </w:rPr>
        <w:t xml:space="preserve"> 2002 </w:t>
      </w:r>
      <w:r w:rsidRPr="00842332">
        <w:rPr>
          <w:rFonts w:ascii="Calibri" w:hAnsi="Calibri" w:cs="FrankRuehl" w:hint="eastAsia"/>
          <w:sz w:val="28"/>
          <w:szCs w:val="28"/>
          <w:rtl/>
        </w:rPr>
        <w:t>בעבירה</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יצוא</w:t>
      </w:r>
      <w:r w:rsidRPr="00842332">
        <w:rPr>
          <w:rFonts w:ascii="Calibri" w:hAnsi="Calibri" w:cs="FrankRuehl"/>
          <w:sz w:val="28"/>
          <w:szCs w:val="28"/>
          <w:rtl/>
        </w:rPr>
        <w:t xml:space="preserve">, </w:t>
      </w:r>
      <w:r w:rsidRPr="00842332">
        <w:rPr>
          <w:rFonts w:ascii="Calibri" w:hAnsi="Calibri" w:cs="FrankRuehl" w:hint="eastAsia"/>
          <w:sz w:val="28"/>
          <w:szCs w:val="28"/>
          <w:rtl/>
        </w:rPr>
        <w:t>יבוא</w:t>
      </w:r>
      <w:r w:rsidRPr="00842332">
        <w:rPr>
          <w:rFonts w:ascii="Calibri" w:hAnsi="Calibri" w:cs="FrankRuehl"/>
          <w:sz w:val="28"/>
          <w:szCs w:val="28"/>
          <w:rtl/>
        </w:rPr>
        <w:t xml:space="preserve">, </w:t>
      </w:r>
      <w:r w:rsidRPr="00842332">
        <w:rPr>
          <w:rFonts w:ascii="Calibri" w:hAnsi="Calibri" w:cs="FrankRuehl" w:hint="eastAsia"/>
          <w:sz w:val="28"/>
          <w:szCs w:val="28"/>
          <w:rtl/>
        </w:rPr>
        <w:t>מסחר</w:t>
      </w:r>
      <w:r w:rsidRPr="00842332">
        <w:rPr>
          <w:rFonts w:ascii="Calibri" w:hAnsi="Calibri" w:cs="FrankRuehl"/>
          <w:sz w:val="28"/>
          <w:szCs w:val="28"/>
          <w:rtl/>
        </w:rPr>
        <w:t xml:space="preserve"> </w:t>
      </w:r>
      <w:r w:rsidRPr="00842332">
        <w:rPr>
          <w:rFonts w:ascii="Calibri" w:hAnsi="Calibri" w:cs="FrankRuehl" w:hint="eastAsia"/>
          <w:sz w:val="28"/>
          <w:szCs w:val="28"/>
          <w:rtl/>
        </w:rPr>
        <w:t>והספקת</w:t>
      </w:r>
      <w:r w:rsidRPr="00842332">
        <w:rPr>
          <w:rFonts w:ascii="Calibri" w:hAnsi="Calibri" w:cs="FrankRuehl"/>
          <w:sz w:val="28"/>
          <w:szCs w:val="28"/>
          <w:rtl/>
        </w:rPr>
        <w:t xml:space="preserve"> </w:t>
      </w:r>
      <w:r w:rsidRPr="00842332">
        <w:rPr>
          <w:rFonts w:ascii="Calibri" w:hAnsi="Calibri" w:cs="FrankRuehl" w:hint="eastAsia"/>
          <w:sz w:val="28"/>
          <w:szCs w:val="28"/>
          <w:rtl/>
        </w:rPr>
        <w:t>סמים</w:t>
      </w:r>
      <w:r w:rsidRPr="00842332">
        <w:rPr>
          <w:rFonts w:ascii="Calibri" w:hAnsi="Calibri" w:cs="FrankRuehl"/>
          <w:sz w:val="28"/>
          <w:szCs w:val="28"/>
          <w:rtl/>
        </w:rPr>
        <w:t xml:space="preserve"> </w:t>
      </w:r>
      <w:r w:rsidRPr="00842332">
        <w:rPr>
          <w:rFonts w:ascii="Calibri" w:hAnsi="Calibri" w:cs="FrankRuehl" w:hint="eastAsia"/>
          <w:sz w:val="28"/>
          <w:szCs w:val="28"/>
          <w:rtl/>
        </w:rPr>
        <w:t>מסוכנים</w:t>
      </w:r>
      <w:r w:rsidRPr="00842332">
        <w:rPr>
          <w:rFonts w:ascii="Calibri" w:hAnsi="Calibri" w:cs="FrankRuehl"/>
          <w:sz w:val="28"/>
          <w:szCs w:val="28"/>
          <w:rtl/>
        </w:rPr>
        <w:t xml:space="preserve"> </w:t>
      </w:r>
      <w:r w:rsidRPr="00842332">
        <w:rPr>
          <w:rFonts w:ascii="Calibri" w:hAnsi="Calibri" w:cs="FrankRuehl" w:hint="eastAsia"/>
          <w:sz w:val="28"/>
          <w:szCs w:val="28"/>
          <w:rtl/>
        </w:rPr>
        <w:t>בגינה</w:t>
      </w:r>
      <w:r w:rsidRPr="00842332">
        <w:rPr>
          <w:rFonts w:ascii="Calibri" w:hAnsi="Calibri" w:cs="FrankRuehl"/>
          <w:sz w:val="28"/>
          <w:szCs w:val="28"/>
          <w:rtl/>
        </w:rPr>
        <w:t xml:space="preserve"> </w:t>
      </w:r>
      <w:r w:rsidRPr="00842332">
        <w:rPr>
          <w:rFonts w:ascii="Calibri" w:hAnsi="Calibri" w:cs="FrankRuehl" w:hint="eastAsia"/>
          <w:sz w:val="28"/>
          <w:szCs w:val="28"/>
          <w:rtl/>
        </w:rPr>
        <w:t>נדון</w:t>
      </w:r>
      <w:r w:rsidRPr="00842332">
        <w:rPr>
          <w:rFonts w:ascii="Calibri" w:hAnsi="Calibri" w:cs="FrankRuehl"/>
          <w:sz w:val="28"/>
          <w:szCs w:val="28"/>
          <w:rtl/>
        </w:rPr>
        <w:t xml:space="preserve"> </w:t>
      </w:r>
      <w:r w:rsidRPr="00842332">
        <w:rPr>
          <w:rFonts w:ascii="Calibri" w:hAnsi="Calibri" w:cs="FrankRuehl" w:hint="eastAsia"/>
          <w:sz w:val="28"/>
          <w:szCs w:val="28"/>
          <w:rtl/>
        </w:rPr>
        <w:t>ל</w:t>
      </w:r>
      <w:r w:rsidRPr="00842332">
        <w:rPr>
          <w:rFonts w:ascii="Calibri" w:hAnsi="Calibri" w:cs="FrankRuehl"/>
          <w:sz w:val="28"/>
          <w:szCs w:val="28"/>
          <w:rtl/>
        </w:rPr>
        <w:t xml:space="preserve"> – 16 </w:t>
      </w:r>
      <w:r w:rsidRPr="00842332">
        <w:rPr>
          <w:rFonts w:ascii="Calibri" w:hAnsi="Calibri" w:cs="FrankRuehl" w:hint="eastAsia"/>
          <w:sz w:val="28"/>
          <w:szCs w:val="28"/>
          <w:rtl/>
        </w:rPr>
        <w:t>חודשי</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ולעונשים</w:t>
      </w:r>
      <w:r w:rsidRPr="00842332">
        <w:rPr>
          <w:rFonts w:ascii="Calibri" w:hAnsi="Calibri" w:cs="FrankRuehl"/>
          <w:sz w:val="28"/>
          <w:szCs w:val="28"/>
          <w:rtl/>
        </w:rPr>
        <w:t xml:space="preserve"> </w:t>
      </w:r>
      <w:r w:rsidRPr="00842332">
        <w:rPr>
          <w:rFonts w:ascii="Calibri" w:hAnsi="Calibri" w:cs="FrankRuehl" w:hint="eastAsia"/>
          <w:sz w:val="28"/>
          <w:szCs w:val="28"/>
          <w:rtl/>
        </w:rPr>
        <w:t>נלווים</w:t>
      </w:r>
      <w:r w:rsidRPr="00842332">
        <w:rPr>
          <w:rFonts w:ascii="Calibri" w:hAnsi="Calibri" w:cs="FrankRuehl"/>
          <w:sz w:val="28"/>
          <w:szCs w:val="28"/>
          <w:rtl/>
        </w:rPr>
        <w:t>.</w:t>
      </w:r>
    </w:p>
    <w:p w14:paraId="1916D159" w14:textId="77777777" w:rsidR="00D9192C" w:rsidRPr="00842332" w:rsidRDefault="00D9192C" w:rsidP="00D9192C">
      <w:pPr>
        <w:spacing w:after="160" w:line="360" w:lineRule="auto"/>
        <w:ind w:left="360"/>
        <w:rPr>
          <w:rFonts w:ascii="Calibri" w:hAnsi="Calibri" w:cs="FrankRuehl"/>
          <w:sz w:val="28"/>
          <w:szCs w:val="28"/>
          <w:rtl/>
        </w:rPr>
      </w:pPr>
      <w:r w:rsidRPr="00842332">
        <w:rPr>
          <w:rFonts w:ascii="Calibri" w:hAnsi="Calibri" w:cs="FrankRuehl" w:hint="eastAsia"/>
          <w:sz w:val="28"/>
          <w:szCs w:val="28"/>
          <w:rtl/>
        </w:rPr>
        <w:t>הרשעה</w:t>
      </w:r>
      <w:r w:rsidRPr="00842332">
        <w:rPr>
          <w:rFonts w:ascii="Calibri" w:hAnsi="Calibri" w:cs="FrankRuehl"/>
          <w:sz w:val="28"/>
          <w:szCs w:val="28"/>
          <w:rtl/>
        </w:rPr>
        <w:t xml:space="preserve"> </w:t>
      </w:r>
      <w:r w:rsidRPr="00842332">
        <w:rPr>
          <w:rFonts w:ascii="Calibri" w:hAnsi="Calibri" w:cs="FrankRuehl" w:hint="eastAsia"/>
          <w:sz w:val="28"/>
          <w:szCs w:val="28"/>
          <w:rtl/>
        </w:rPr>
        <w:t>משנת</w:t>
      </w:r>
      <w:r w:rsidRPr="00842332">
        <w:rPr>
          <w:rFonts w:ascii="Calibri" w:hAnsi="Calibri" w:cs="FrankRuehl"/>
          <w:sz w:val="28"/>
          <w:szCs w:val="28"/>
          <w:rtl/>
        </w:rPr>
        <w:t xml:space="preserve"> 2010 </w:t>
      </w:r>
      <w:r w:rsidRPr="00842332">
        <w:rPr>
          <w:rFonts w:ascii="Calibri" w:hAnsi="Calibri" w:cs="FrankRuehl" w:hint="eastAsia"/>
          <w:sz w:val="28"/>
          <w:szCs w:val="28"/>
          <w:rtl/>
        </w:rPr>
        <w:t>בגין</w:t>
      </w:r>
      <w:r w:rsidRPr="00842332">
        <w:rPr>
          <w:rFonts w:ascii="Calibri" w:hAnsi="Calibri" w:cs="FrankRuehl"/>
          <w:sz w:val="28"/>
          <w:szCs w:val="28"/>
          <w:rtl/>
        </w:rPr>
        <w:t xml:space="preserve"> </w:t>
      </w:r>
      <w:r w:rsidRPr="00842332">
        <w:rPr>
          <w:rFonts w:ascii="Calibri" w:hAnsi="Calibri" w:cs="FrankRuehl" w:hint="eastAsia"/>
          <w:sz w:val="28"/>
          <w:szCs w:val="28"/>
          <w:rtl/>
        </w:rPr>
        <w:t>החזקת</w:t>
      </w:r>
      <w:r w:rsidRPr="00842332">
        <w:rPr>
          <w:rFonts w:ascii="Calibri" w:hAnsi="Calibri" w:cs="FrankRuehl"/>
          <w:sz w:val="28"/>
          <w:szCs w:val="28"/>
          <w:rtl/>
        </w:rPr>
        <w:t xml:space="preserve"> </w:t>
      </w:r>
      <w:r w:rsidRPr="00842332">
        <w:rPr>
          <w:rFonts w:ascii="Calibri" w:hAnsi="Calibri" w:cs="FrankRuehl" w:hint="eastAsia"/>
          <w:sz w:val="28"/>
          <w:szCs w:val="28"/>
          <w:rtl/>
        </w:rPr>
        <w:t>סמים</w:t>
      </w:r>
      <w:r w:rsidRPr="00842332">
        <w:rPr>
          <w:rFonts w:ascii="Calibri" w:hAnsi="Calibri" w:cs="FrankRuehl"/>
          <w:sz w:val="28"/>
          <w:szCs w:val="28"/>
          <w:rtl/>
        </w:rPr>
        <w:t xml:space="preserve"> </w:t>
      </w:r>
      <w:r w:rsidRPr="00842332">
        <w:rPr>
          <w:rFonts w:ascii="Calibri" w:hAnsi="Calibri" w:cs="FrankRuehl" w:hint="eastAsia"/>
          <w:sz w:val="28"/>
          <w:szCs w:val="28"/>
          <w:rtl/>
        </w:rPr>
        <w:t>לשימוש</w:t>
      </w:r>
      <w:r w:rsidRPr="00842332">
        <w:rPr>
          <w:rFonts w:ascii="Calibri" w:hAnsi="Calibri" w:cs="FrankRuehl"/>
          <w:sz w:val="28"/>
          <w:szCs w:val="28"/>
          <w:rtl/>
        </w:rPr>
        <w:t xml:space="preserve"> </w:t>
      </w:r>
      <w:r w:rsidRPr="00842332">
        <w:rPr>
          <w:rFonts w:ascii="Calibri" w:hAnsi="Calibri" w:cs="FrankRuehl" w:hint="eastAsia"/>
          <w:sz w:val="28"/>
          <w:szCs w:val="28"/>
          <w:rtl/>
        </w:rPr>
        <w:t>עצמי</w:t>
      </w:r>
      <w:r w:rsidRPr="00842332">
        <w:rPr>
          <w:rFonts w:ascii="Calibri" w:hAnsi="Calibri" w:cs="FrankRuehl"/>
          <w:sz w:val="28"/>
          <w:szCs w:val="28"/>
          <w:rtl/>
        </w:rPr>
        <w:t xml:space="preserve"> </w:t>
      </w:r>
      <w:r w:rsidRPr="00842332">
        <w:rPr>
          <w:rFonts w:ascii="Calibri" w:hAnsi="Calibri" w:cs="FrankRuehl" w:hint="eastAsia"/>
          <w:sz w:val="28"/>
          <w:szCs w:val="28"/>
          <w:rtl/>
        </w:rPr>
        <w:t>בגינה</w:t>
      </w:r>
      <w:r w:rsidRPr="00842332">
        <w:rPr>
          <w:rFonts w:ascii="Calibri" w:hAnsi="Calibri" w:cs="FrankRuehl"/>
          <w:sz w:val="28"/>
          <w:szCs w:val="28"/>
          <w:rtl/>
        </w:rPr>
        <w:t xml:space="preserve"> </w:t>
      </w:r>
      <w:r w:rsidRPr="00842332">
        <w:rPr>
          <w:rFonts w:ascii="Calibri" w:hAnsi="Calibri" w:cs="FrankRuehl" w:hint="eastAsia"/>
          <w:sz w:val="28"/>
          <w:szCs w:val="28"/>
          <w:rtl/>
        </w:rPr>
        <w:t>נדון</w:t>
      </w:r>
      <w:r w:rsidRPr="00842332">
        <w:rPr>
          <w:rFonts w:ascii="Calibri" w:hAnsi="Calibri" w:cs="FrankRuehl"/>
          <w:sz w:val="28"/>
          <w:szCs w:val="28"/>
          <w:rtl/>
        </w:rPr>
        <w:t xml:space="preserve"> </w:t>
      </w:r>
      <w:r w:rsidRPr="00842332">
        <w:rPr>
          <w:rFonts w:ascii="Calibri" w:hAnsi="Calibri" w:cs="FrankRuehl" w:hint="eastAsia"/>
          <w:sz w:val="28"/>
          <w:szCs w:val="28"/>
          <w:rtl/>
        </w:rPr>
        <w:t>למאסר</w:t>
      </w:r>
      <w:r w:rsidRPr="00842332">
        <w:rPr>
          <w:rFonts w:ascii="Calibri" w:hAnsi="Calibri" w:cs="FrankRuehl"/>
          <w:sz w:val="28"/>
          <w:szCs w:val="28"/>
          <w:rtl/>
        </w:rPr>
        <w:t xml:space="preserve"> </w:t>
      </w:r>
      <w:r w:rsidRPr="00842332">
        <w:rPr>
          <w:rFonts w:ascii="Calibri" w:hAnsi="Calibri" w:cs="FrankRuehl" w:hint="eastAsia"/>
          <w:sz w:val="28"/>
          <w:szCs w:val="28"/>
          <w:rtl/>
        </w:rPr>
        <w:t>מותנה</w:t>
      </w:r>
      <w:r w:rsidRPr="00842332">
        <w:rPr>
          <w:rFonts w:ascii="Calibri" w:hAnsi="Calibri" w:cs="FrankRuehl"/>
          <w:sz w:val="28"/>
          <w:szCs w:val="28"/>
          <w:rtl/>
        </w:rPr>
        <w:t xml:space="preserve"> </w:t>
      </w:r>
      <w:r w:rsidRPr="00842332">
        <w:rPr>
          <w:rFonts w:ascii="Calibri" w:hAnsi="Calibri" w:cs="FrankRuehl" w:hint="eastAsia"/>
          <w:sz w:val="28"/>
          <w:szCs w:val="28"/>
          <w:rtl/>
        </w:rPr>
        <w:t>ועונשים</w:t>
      </w:r>
      <w:r w:rsidRPr="00842332">
        <w:rPr>
          <w:rFonts w:ascii="Calibri" w:hAnsi="Calibri" w:cs="FrankRuehl"/>
          <w:sz w:val="28"/>
          <w:szCs w:val="28"/>
          <w:rtl/>
        </w:rPr>
        <w:t xml:space="preserve"> </w:t>
      </w:r>
      <w:r w:rsidRPr="00842332">
        <w:rPr>
          <w:rFonts w:ascii="Calibri" w:hAnsi="Calibri" w:cs="FrankRuehl" w:hint="eastAsia"/>
          <w:sz w:val="28"/>
          <w:szCs w:val="28"/>
          <w:rtl/>
        </w:rPr>
        <w:t>נלווים</w:t>
      </w:r>
      <w:r w:rsidRPr="00842332">
        <w:rPr>
          <w:rFonts w:ascii="Calibri" w:hAnsi="Calibri" w:cs="FrankRuehl"/>
          <w:sz w:val="28"/>
          <w:szCs w:val="28"/>
          <w:rtl/>
        </w:rPr>
        <w:t>.</w:t>
      </w:r>
    </w:p>
    <w:p w14:paraId="1B69F204" w14:textId="77777777" w:rsidR="00D9192C" w:rsidRPr="00842332" w:rsidRDefault="00D9192C" w:rsidP="00D9192C">
      <w:pPr>
        <w:spacing w:after="160" w:line="360" w:lineRule="auto"/>
        <w:ind w:left="360"/>
        <w:rPr>
          <w:rFonts w:ascii="Calibri" w:hAnsi="Calibri" w:cs="FrankRuehl"/>
          <w:sz w:val="28"/>
          <w:szCs w:val="28"/>
          <w:rtl/>
        </w:rPr>
      </w:pPr>
      <w:r w:rsidRPr="00842332">
        <w:rPr>
          <w:rFonts w:ascii="Calibri" w:hAnsi="Calibri" w:cs="FrankRuehl" w:hint="eastAsia"/>
          <w:sz w:val="28"/>
          <w:szCs w:val="28"/>
          <w:rtl/>
        </w:rPr>
        <w:t>הרשעה</w:t>
      </w:r>
      <w:r w:rsidRPr="00842332">
        <w:rPr>
          <w:rFonts w:ascii="Calibri" w:hAnsi="Calibri" w:cs="FrankRuehl"/>
          <w:sz w:val="28"/>
          <w:szCs w:val="28"/>
          <w:rtl/>
        </w:rPr>
        <w:t xml:space="preserve"> </w:t>
      </w:r>
      <w:r w:rsidRPr="00842332">
        <w:rPr>
          <w:rFonts w:ascii="Calibri" w:hAnsi="Calibri" w:cs="FrankRuehl" w:hint="eastAsia"/>
          <w:sz w:val="28"/>
          <w:szCs w:val="28"/>
          <w:rtl/>
        </w:rPr>
        <w:t>משנת</w:t>
      </w:r>
      <w:r w:rsidRPr="00842332">
        <w:rPr>
          <w:rFonts w:ascii="Calibri" w:hAnsi="Calibri" w:cs="FrankRuehl"/>
          <w:sz w:val="28"/>
          <w:szCs w:val="28"/>
          <w:rtl/>
        </w:rPr>
        <w:t xml:space="preserve"> 2013 </w:t>
      </w:r>
      <w:r w:rsidRPr="00842332">
        <w:rPr>
          <w:rFonts w:ascii="Calibri" w:hAnsi="Calibri" w:cs="FrankRuehl" w:hint="eastAsia"/>
          <w:sz w:val="28"/>
          <w:szCs w:val="28"/>
          <w:rtl/>
        </w:rPr>
        <w:t>בגין</w:t>
      </w:r>
      <w:r w:rsidRPr="00842332">
        <w:rPr>
          <w:rFonts w:ascii="Calibri" w:hAnsi="Calibri" w:cs="FrankRuehl"/>
          <w:sz w:val="28"/>
          <w:szCs w:val="28"/>
          <w:rtl/>
        </w:rPr>
        <w:t xml:space="preserve"> </w:t>
      </w:r>
      <w:r w:rsidRPr="00842332">
        <w:rPr>
          <w:rFonts w:ascii="Calibri" w:hAnsi="Calibri" w:cs="FrankRuehl" w:hint="eastAsia"/>
          <w:sz w:val="28"/>
          <w:szCs w:val="28"/>
          <w:rtl/>
        </w:rPr>
        <w:t>עבירה</w:t>
      </w:r>
      <w:r w:rsidRPr="00842332">
        <w:rPr>
          <w:rFonts w:ascii="Calibri" w:hAnsi="Calibri" w:cs="FrankRuehl"/>
          <w:sz w:val="28"/>
          <w:szCs w:val="28"/>
          <w:rtl/>
        </w:rPr>
        <w:t xml:space="preserve"> </w:t>
      </w:r>
      <w:r w:rsidRPr="00842332">
        <w:rPr>
          <w:rFonts w:ascii="Calibri" w:hAnsi="Calibri" w:cs="FrankRuehl" w:hint="eastAsia"/>
          <w:sz w:val="28"/>
          <w:szCs w:val="28"/>
          <w:rtl/>
        </w:rPr>
        <w:t>שבוצעה</w:t>
      </w:r>
      <w:r w:rsidRPr="00842332">
        <w:rPr>
          <w:rFonts w:ascii="Calibri" w:hAnsi="Calibri" w:cs="FrankRuehl"/>
          <w:sz w:val="28"/>
          <w:szCs w:val="28"/>
          <w:rtl/>
        </w:rPr>
        <w:t xml:space="preserve"> </w:t>
      </w:r>
      <w:r w:rsidRPr="00842332">
        <w:rPr>
          <w:rFonts w:ascii="Calibri" w:hAnsi="Calibri" w:cs="FrankRuehl" w:hint="eastAsia"/>
          <w:sz w:val="28"/>
          <w:szCs w:val="28"/>
          <w:rtl/>
        </w:rPr>
        <w:t>בשנת</w:t>
      </w:r>
      <w:r w:rsidRPr="00842332">
        <w:rPr>
          <w:rFonts w:ascii="Calibri" w:hAnsi="Calibri" w:cs="FrankRuehl"/>
          <w:sz w:val="28"/>
          <w:szCs w:val="28"/>
          <w:rtl/>
        </w:rPr>
        <w:t xml:space="preserve"> 2011 </w:t>
      </w:r>
      <w:r w:rsidRPr="00842332">
        <w:rPr>
          <w:rFonts w:ascii="Calibri" w:hAnsi="Calibri" w:cs="FrankRuehl" w:hint="eastAsia"/>
          <w:sz w:val="28"/>
          <w:szCs w:val="28"/>
          <w:rtl/>
        </w:rPr>
        <w:t>בעבירה</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יצוא</w:t>
      </w:r>
      <w:r w:rsidRPr="00842332">
        <w:rPr>
          <w:rFonts w:ascii="Calibri" w:hAnsi="Calibri" w:cs="FrankRuehl"/>
          <w:sz w:val="28"/>
          <w:szCs w:val="28"/>
          <w:rtl/>
        </w:rPr>
        <w:t xml:space="preserve">, </w:t>
      </w:r>
      <w:r w:rsidRPr="00842332">
        <w:rPr>
          <w:rFonts w:ascii="Calibri" w:hAnsi="Calibri" w:cs="FrankRuehl" w:hint="eastAsia"/>
          <w:sz w:val="28"/>
          <w:szCs w:val="28"/>
          <w:rtl/>
        </w:rPr>
        <w:t>יבוא</w:t>
      </w:r>
      <w:r w:rsidRPr="00842332">
        <w:rPr>
          <w:rFonts w:ascii="Calibri" w:hAnsi="Calibri" w:cs="FrankRuehl"/>
          <w:sz w:val="28"/>
          <w:szCs w:val="28"/>
          <w:rtl/>
        </w:rPr>
        <w:t xml:space="preserve">, </w:t>
      </w:r>
      <w:r w:rsidRPr="00842332">
        <w:rPr>
          <w:rFonts w:ascii="Calibri" w:hAnsi="Calibri" w:cs="FrankRuehl" w:hint="eastAsia"/>
          <w:sz w:val="28"/>
          <w:szCs w:val="28"/>
          <w:rtl/>
        </w:rPr>
        <w:t>מסחר</w:t>
      </w:r>
      <w:r w:rsidRPr="00842332">
        <w:rPr>
          <w:rFonts w:ascii="Calibri" w:hAnsi="Calibri" w:cs="FrankRuehl"/>
          <w:sz w:val="28"/>
          <w:szCs w:val="28"/>
          <w:rtl/>
        </w:rPr>
        <w:t xml:space="preserve"> </w:t>
      </w:r>
      <w:r w:rsidRPr="00842332">
        <w:rPr>
          <w:rFonts w:ascii="Calibri" w:hAnsi="Calibri" w:cs="FrankRuehl" w:hint="eastAsia"/>
          <w:sz w:val="28"/>
          <w:szCs w:val="28"/>
          <w:rtl/>
        </w:rPr>
        <w:t>והספקת</w:t>
      </w:r>
      <w:r w:rsidRPr="00842332">
        <w:rPr>
          <w:rFonts w:ascii="Calibri" w:hAnsi="Calibri" w:cs="FrankRuehl"/>
          <w:sz w:val="28"/>
          <w:szCs w:val="28"/>
          <w:rtl/>
        </w:rPr>
        <w:t xml:space="preserve"> </w:t>
      </w:r>
      <w:r w:rsidRPr="00842332">
        <w:rPr>
          <w:rFonts w:ascii="Calibri" w:hAnsi="Calibri" w:cs="FrankRuehl" w:hint="eastAsia"/>
          <w:sz w:val="28"/>
          <w:szCs w:val="28"/>
          <w:rtl/>
        </w:rPr>
        <w:t>סמים</w:t>
      </w:r>
      <w:r w:rsidRPr="00842332">
        <w:rPr>
          <w:rFonts w:ascii="Calibri" w:hAnsi="Calibri" w:cs="FrankRuehl"/>
          <w:sz w:val="28"/>
          <w:szCs w:val="28"/>
          <w:rtl/>
        </w:rPr>
        <w:t xml:space="preserve"> </w:t>
      </w:r>
      <w:r w:rsidRPr="00842332">
        <w:rPr>
          <w:rFonts w:ascii="Calibri" w:hAnsi="Calibri" w:cs="FrankRuehl" w:hint="eastAsia"/>
          <w:sz w:val="28"/>
          <w:szCs w:val="28"/>
          <w:rtl/>
        </w:rPr>
        <w:t>מסוכנים</w:t>
      </w:r>
      <w:r w:rsidRPr="00842332">
        <w:rPr>
          <w:rFonts w:ascii="Calibri" w:hAnsi="Calibri" w:cs="FrankRuehl"/>
          <w:sz w:val="28"/>
          <w:szCs w:val="28"/>
          <w:rtl/>
        </w:rPr>
        <w:t xml:space="preserve"> </w:t>
      </w:r>
      <w:r w:rsidRPr="00842332">
        <w:rPr>
          <w:rFonts w:ascii="Calibri" w:hAnsi="Calibri" w:cs="FrankRuehl" w:hint="eastAsia"/>
          <w:sz w:val="28"/>
          <w:szCs w:val="28"/>
          <w:rtl/>
        </w:rPr>
        <w:t>בגינה</w:t>
      </w:r>
      <w:r w:rsidRPr="00842332">
        <w:rPr>
          <w:rFonts w:ascii="Calibri" w:hAnsi="Calibri" w:cs="FrankRuehl"/>
          <w:sz w:val="28"/>
          <w:szCs w:val="28"/>
          <w:rtl/>
        </w:rPr>
        <w:t xml:space="preserve"> </w:t>
      </w:r>
      <w:r w:rsidRPr="00842332">
        <w:rPr>
          <w:rFonts w:ascii="Calibri" w:hAnsi="Calibri" w:cs="FrankRuehl" w:hint="eastAsia"/>
          <w:sz w:val="28"/>
          <w:szCs w:val="28"/>
          <w:rtl/>
        </w:rPr>
        <w:t>נדון</w:t>
      </w:r>
      <w:r w:rsidRPr="00842332">
        <w:rPr>
          <w:rFonts w:ascii="Calibri" w:hAnsi="Calibri" w:cs="FrankRuehl"/>
          <w:sz w:val="28"/>
          <w:szCs w:val="28"/>
          <w:rtl/>
        </w:rPr>
        <w:t xml:space="preserve"> </w:t>
      </w:r>
      <w:r w:rsidRPr="00842332">
        <w:rPr>
          <w:rFonts w:ascii="Calibri" w:hAnsi="Calibri" w:cs="FrankRuehl" w:hint="eastAsia"/>
          <w:sz w:val="28"/>
          <w:szCs w:val="28"/>
          <w:rtl/>
        </w:rPr>
        <w:t>לשלוש</w:t>
      </w:r>
      <w:r w:rsidRPr="00842332">
        <w:rPr>
          <w:rFonts w:ascii="Calibri" w:hAnsi="Calibri" w:cs="FrankRuehl"/>
          <w:sz w:val="28"/>
          <w:szCs w:val="28"/>
          <w:rtl/>
        </w:rPr>
        <w:t xml:space="preserve"> </w:t>
      </w:r>
      <w:r w:rsidRPr="00842332">
        <w:rPr>
          <w:rFonts w:ascii="Calibri" w:hAnsi="Calibri" w:cs="FrankRuehl" w:hint="eastAsia"/>
          <w:sz w:val="28"/>
          <w:szCs w:val="28"/>
          <w:rtl/>
        </w:rPr>
        <w:t>שנות</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ולעונשים</w:t>
      </w:r>
      <w:r w:rsidRPr="00842332">
        <w:rPr>
          <w:rFonts w:ascii="Calibri" w:hAnsi="Calibri" w:cs="FrankRuehl"/>
          <w:sz w:val="28"/>
          <w:szCs w:val="28"/>
          <w:rtl/>
        </w:rPr>
        <w:t xml:space="preserve"> </w:t>
      </w:r>
      <w:r w:rsidRPr="00842332">
        <w:rPr>
          <w:rFonts w:ascii="Calibri" w:hAnsi="Calibri" w:cs="FrankRuehl" w:hint="eastAsia"/>
          <w:sz w:val="28"/>
          <w:szCs w:val="28"/>
          <w:rtl/>
        </w:rPr>
        <w:t>נלווים</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שוחרר</w:t>
      </w:r>
      <w:r w:rsidRPr="00842332">
        <w:rPr>
          <w:rFonts w:ascii="Calibri" w:hAnsi="Calibri" w:cs="FrankRuehl"/>
          <w:sz w:val="28"/>
          <w:szCs w:val="28"/>
          <w:rtl/>
        </w:rPr>
        <w:t xml:space="preserve"> </w:t>
      </w:r>
      <w:r w:rsidRPr="00842332">
        <w:rPr>
          <w:rFonts w:ascii="Calibri" w:hAnsi="Calibri" w:cs="FrankRuehl" w:hint="eastAsia"/>
          <w:sz w:val="28"/>
          <w:szCs w:val="28"/>
          <w:rtl/>
        </w:rPr>
        <w:t>ממאסרו</w:t>
      </w:r>
      <w:r w:rsidRPr="00842332">
        <w:rPr>
          <w:rFonts w:ascii="Calibri" w:hAnsi="Calibri" w:cs="FrankRuehl"/>
          <w:sz w:val="28"/>
          <w:szCs w:val="28"/>
          <w:rtl/>
        </w:rPr>
        <w:t xml:space="preserve"> </w:t>
      </w:r>
      <w:r w:rsidRPr="00842332">
        <w:rPr>
          <w:rFonts w:ascii="Calibri" w:hAnsi="Calibri" w:cs="FrankRuehl" w:hint="eastAsia"/>
          <w:sz w:val="28"/>
          <w:szCs w:val="28"/>
          <w:rtl/>
        </w:rPr>
        <w:t>זה</w:t>
      </w:r>
      <w:r w:rsidRPr="00842332">
        <w:rPr>
          <w:rFonts w:ascii="Calibri" w:hAnsi="Calibri" w:cs="FrankRuehl"/>
          <w:sz w:val="28"/>
          <w:szCs w:val="28"/>
          <w:rtl/>
        </w:rPr>
        <w:t xml:space="preserve"> </w:t>
      </w:r>
      <w:r w:rsidRPr="00842332">
        <w:rPr>
          <w:rFonts w:ascii="Calibri" w:hAnsi="Calibri" w:cs="FrankRuehl" w:hint="eastAsia"/>
          <w:sz w:val="28"/>
          <w:szCs w:val="28"/>
          <w:rtl/>
        </w:rPr>
        <w:t>שחרור</w:t>
      </w:r>
      <w:r w:rsidRPr="00842332">
        <w:rPr>
          <w:rFonts w:ascii="Calibri" w:hAnsi="Calibri" w:cs="FrankRuehl"/>
          <w:sz w:val="28"/>
          <w:szCs w:val="28"/>
          <w:rtl/>
        </w:rPr>
        <w:t xml:space="preserve"> </w:t>
      </w:r>
      <w:r w:rsidRPr="00842332">
        <w:rPr>
          <w:rFonts w:ascii="Calibri" w:hAnsi="Calibri" w:cs="FrankRuehl" w:hint="eastAsia"/>
          <w:sz w:val="28"/>
          <w:szCs w:val="28"/>
          <w:rtl/>
        </w:rPr>
        <w:t>מוקדם</w:t>
      </w:r>
      <w:r w:rsidRPr="00842332">
        <w:rPr>
          <w:rFonts w:ascii="Calibri" w:hAnsi="Calibri" w:cs="FrankRuehl"/>
          <w:sz w:val="28"/>
          <w:szCs w:val="28"/>
          <w:rtl/>
        </w:rPr>
        <w:t xml:space="preserve"> </w:t>
      </w:r>
      <w:r w:rsidRPr="00842332">
        <w:rPr>
          <w:rFonts w:ascii="Calibri" w:hAnsi="Calibri" w:cs="FrankRuehl" w:hint="eastAsia"/>
          <w:sz w:val="28"/>
          <w:szCs w:val="28"/>
          <w:rtl/>
        </w:rPr>
        <w:t>ביום</w:t>
      </w:r>
      <w:r w:rsidRPr="00842332">
        <w:rPr>
          <w:rFonts w:ascii="Calibri" w:hAnsi="Calibri" w:cs="FrankRuehl"/>
          <w:sz w:val="28"/>
          <w:szCs w:val="28"/>
          <w:rtl/>
        </w:rPr>
        <w:t xml:space="preserve"> 23.7.2013.</w:t>
      </w:r>
    </w:p>
    <w:p w14:paraId="4A763D26" w14:textId="77777777" w:rsidR="00D9192C" w:rsidRPr="00842332" w:rsidRDefault="00D9192C" w:rsidP="00D9192C">
      <w:pPr>
        <w:spacing w:after="160" w:line="360" w:lineRule="auto"/>
        <w:ind w:left="360"/>
        <w:rPr>
          <w:rFonts w:ascii="Calibri" w:hAnsi="Calibri" w:cs="FrankRuehl"/>
          <w:sz w:val="28"/>
          <w:szCs w:val="28"/>
          <w:rtl/>
        </w:rPr>
      </w:pPr>
      <w:r w:rsidRPr="00842332">
        <w:rPr>
          <w:rFonts w:ascii="Calibri" w:hAnsi="Calibri" w:cs="FrankRuehl" w:hint="cs"/>
          <w:sz w:val="28"/>
          <w:szCs w:val="28"/>
          <w:rtl/>
        </w:rPr>
        <w:t>מטעם</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העיד</w:t>
      </w:r>
      <w:r w:rsidRPr="00842332">
        <w:rPr>
          <w:rFonts w:ascii="Calibri" w:hAnsi="Calibri" w:cs="FrankRuehl" w:hint="cs"/>
          <w:sz w:val="28"/>
          <w:szCs w:val="28"/>
          <w:rtl/>
        </w:rPr>
        <w:t>ו</w:t>
      </w:r>
      <w:r w:rsidRPr="00842332">
        <w:rPr>
          <w:rFonts w:ascii="Calibri" w:hAnsi="Calibri" w:cs="FrankRuehl"/>
          <w:sz w:val="28"/>
          <w:szCs w:val="28"/>
          <w:rtl/>
        </w:rPr>
        <w:t xml:space="preserve"> </w:t>
      </w:r>
      <w:r w:rsidRPr="00842332">
        <w:rPr>
          <w:rFonts w:ascii="Calibri" w:hAnsi="Calibri" w:cs="FrankRuehl" w:hint="eastAsia"/>
          <w:sz w:val="28"/>
          <w:szCs w:val="28"/>
          <w:rtl/>
        </w:rPr>
        <w:t>עדי</w:t>
      </w:r>
      <w:r w:rsidRPr="00842332">
        <w:rPr>
          <w:rFonts w:ascii="Calibri" w:hAnsi="Calibri" w:cs="FrankRuehl"/>
          <w:sz w:val="28"/>
          <w:szCs w:val="28"/>
          <w:rtl/>
        </w:rPr>
        <w:t xml:space="preserve"> </w:t>
      </w:r>
      <w:r w:rsidRPr="00842332">
        <w:rPr>
          <w:rFonts w:ascii="Calibri" w:hAnsi="Calibri" w:cs="FrankRuehl" w:hint="eastAsia"/>
          <w:sz w:val="28"/>
          <w:szCs w:val="28"/>
          <w:rtl/>
        </w:rPr>
        <w:t>אופי</w:t>
      </w:r>
      <w:r w:rsidRPr="00842332">
        <w:rPr>
          <w:rFonts w:ascii="Calibri" w:hAnsi="Calibri" w:cs="FrankRuehl"/>
          <w:sz w:val="28"/>
          <w:szCs w:val="28"/>
          <w:rtl/>
        </w:rPr>
        <w:t>.</w:t>
      </w:r>
    </w:p>
    <w:p w14:paraId="3514AF66" w14:textId="77777777" w:rsidR="00D9192C" w:rsidRDefault="00D9192C" w:rsidP="00D9192C">
      <w:pPr>
        <w:spacing w:line="360" w:lineRule="auto"/>
        <w:ind w:left="360"/>
        <w:jc w:val="both"/>
        <w:rPr>
          <w:rFonts w:cs="FrankRuehl"/>
          <w:sz w:val="28"/>
          <w:szCs w:val="28"/>
          <w:rtl/>
        </w:rPr>
      </w:pPr>
      <w:r w:rsidRPr="00146BE7">
        <w:rPr>
          <w:rFonts w:cs="FrankRuehl"/>
          <w:sz w:val="28"/>
          <w:szCs w:val="28"/>
          <w:rtl/>
        </w:rPr>
        <w:lastRenderedPageBreak/>
        <w:t>אחיו של הנאשם, מר אלכס בלומנטל העיד כי</w:t>
      </w:r>
      <w:r w:rsidRPr="00146BE7">
        <w:rPr>
          <w:rFonts w:cs="FrankRuehl"/>
          <w:b/>
          <w:bCs/>
          <w:sz w:val="28"/>
          <w:szCs w:val="28"/>
          <w:rtl/>
        </w:rPr>
        <w:t xml:space="preserve"> </w:t>
      </w:r>
      <w:r w:rsidRPr="00146BE7">
        <w:rPr>
          <w:rFonts w:cs="FrankRuehl"/>
          <w:sz w:val="28"/>
          <w:szCs w:val="28"/>
          <w:rtl/>
        </w:rPr>
        <w:t>זו לא הפעם הראשונה בה מורשע הנאשם בעבירות על פקודת הסמים. בפעם הראשונה היה בהלם, רצה לעזור והמשפחה כולה התגייסה לשם כך.  עם הזמן, ומשאירעו העבירות הנוספות, רצה לנתק את הק</w:t>
      </w:r>
      <w:r>
        <w:rPr>
          <w:rFonts w:cs="FrankRuehl" w:hint="cs"/>
          <w:sz w:val="28"/>
          <w:szCs w:val="28"/>
          <w:rtl/>
        </w:rPr>
        <w:t>ש</w:t>
      </w:r>
      <w:r w:rsidRPr="00146BE7">
        <w:rPr>
          <w:rFonts w:cs="FrankRuehl"/>
          <w:sz w:val="28"/>
          <w:szCs w:val="28"/>
          <w:rtl/>
        </w:rPr>
        <w:t xml:space="preserve">ר עם הנאשם. </w:t>
      </w:r>
    </w:p>
    <w:p w14:paraId="7599B8AA" w14:textId="77777777" w:rsidR="00D9192C" w:rsidRPr="00146BE7" w:rsidRDefault="00D9192C" w:rsidP="00D9192C">
      <w:pPr>
        <w:spacing w:line="360" w:lineRule="auto"/>
        <w:ind w:left="360"/>
        <w:jc w:val="both"/>
        <w:rPr>
          <w:rFonts w:cs="FrankRuehl"/>
          <w:sz w:val="28"/>
          <w:szCs w:val="28"/>
          <w:rtl/>
        </w:rPr>
      </w:pPr>
      <w:r w:rsidRPr="00146BE7">
        <w:rPr>
          <w:rFonts w:cs="FrankRuehl"/>
          <w:sz w:val="28"/>
          <w:szCs w:val="28"/>
          <w:rtl/>
        </w:rPr>
        <w:t>חצי שנה לא דיבר עם הנאשם וביקש מהוריו שלא לדבר עם הנאשם. האם לא עמדה בזה. בנו בן ה- 11 של הנאשם גר עם הורי הנאשם מאחר ואמו עזבה את הארץ בהיותו בן שנתיים ימים. עם הזמן התחיל לדבר עם הנאשם והוא מאמין שיחול שיפור שעיקרו מערכת היחסים בין הנאשם לבנו שהשתפרה במהלך השנה בין המאסר הקודם למעצרו.</w:t>
      </w:r>
    </w:p>
    <w:p w14:paraId="254E3F15" w14:textId="77777777" w:rsidR="00D9192C" w:rsidRPr="00146BE7" w:rsidRDefault="00D9192C" w:rsidP="00D9192C">
      <w:pPr>
        <w:spacing w:line="360" w:lineRule="auto"/>
        <w:jc w:val="both"/>
        <w:rPr>
          <w:rFonts w:cs="FrankRuehl"/>
          <w:b/>
          <w:bCs/>
          <w:sz w:val="28"/>
          <w:szCs w:val="28"/>
          <w:u w:val="single"/>
          <w:rtl/>
        </w:rPr>
      </w:pPr>
    </w:p>
    <w:p w14:paraId="45D6BCB4" w14:textId="77777777" w:rsidR="00D9192C" w:rsidRPr="00146BE7" w:rsidRDefault="00D9192C" w:rsidP="00D9192C">
      <w:pPr>
        <w:spacing w:line="360" w:lineRule="auto"/>
        <w:ind w:left="360"/>
        <w:jc w:val="both"/>
        <w:rPr>
          <w:rFonts w:cs="FrankRuehl"/>
          <w:sz w:val="28"/>
          <w:szCs w:val="28"/>
          <w:rtl/>
        </w:rPr>
      </w:pPr>
      <w:r w:rsidRPr="00146BE7">
        <w:rPr>
          <w:rFonts w:cs="FrankRuehl"/>
          <w:sz w:val="28"/>
          <w:szCs w:val="28"/>
          <w:rtl/>
        </w:rPr>
        <w:t xml:space="preserve">מר אריה כהן ברקת מכיר את הנאשם מזה מספר שנים, היה מנהל העבודה של הנאשם בחברה ג'ק רובניזון העוסקת בבניית תפאורות לתכניות טלוויזיה ופרסומות ולחדרי בריחה. הנאשם החל לעבוד בחברה  במסגרת שיקום לאחר מאסרו , היה עובד מצוין ואחראי ובמקביל למד בישיבה. לאחר תקופת הניסיון החל להיעלם ולאחר כחודש נעצר. לדבריו, הנאשם מאוד אינטליגנטי , חרוץ ואחראי. </w:t>
      </w:r>
    </w:p>
    <w:p w14:paraId="5A122872" w14:textId="77777777" w:rsidR="00D9192C" w:rsidRPr="00146BE7" w:rsidRDefault="00D9192C" w:rsidP="00D9192C">
      <w:pPr>
        <w:spacing w:line="360" w:lineRule="auto"/>
        <w:jc w:val="both"/>
        <w:rPr>
          <w:rFonts w:cs="FrankRuehl"/>
          <w:sz w:val="28"/>
          <w:szCs w:val="28"/>
          <w:rtl/>
        </w:rPr>
      </w:pPr>
    </w:p>
    <w:p w14:paraId="05A67C34" w14:textId="77777777" w:rsidR="00D9192C" w:rsidRPr="00146BE7" w:rsidRDefault="00D9192C" w:rsidP="00D9192C">
      <w:pPr>
        <w:spacing w:line="360" w:lineRule="auto"/>
        <w:ind w:left="360"/>
        <w:jc w:val="both"/>
        <w:rPr>
          <w:rFonts w:cs="FrankRuehl"/>
          <w:sz w:val="28"/>
          <w:szCs w:val="28"/>
          <w:rtl/>
        </w:rPr>
      </w:pPr>
      <w:r w:rsidRPr="00146BE7">
        <w:rPr>
          <w:rFonts w:cs="FrankRuehl"/>
          <w:sz w:val="28"/>
          <w:szCs w:val="28"/>
          <w:rtl/>
        </w:rPr>
        <w:t>מר משה גוטליב העיד כי היה נרקומן בעבר, נקי מזה 28 שנים ומדריך מוסמך לנפגעי סמים. כיום הוא משקם אסירים, מלווה אסירים בכלא ומחוץ לכלא והוכשר על ידי רש"א ללוות עצורים ואסירים בתהליך שיקום וקבוצות תמיכה בכל בתי הסוהר בארץ. את הנאשם הכיר בקבוצות הטיפוליות בכלא ניצן. לדבריו, הנאשם מתמיד להגיע</w:t>
      </w:r>
      <w:r>
        <w:rPr>
          <w:rFonts w:cs="FrankRuehl" w:hint="cs"/>
          <w:sz w:val="28"/>
          <w:szCs w:val="28"/>
          <w:rtl/>
        </w:rPr>
        <w:t xml:space="preserve"> לקבוצות</w:t>
      </w:r>
      <w:r w:rsidRPr="00146BE7">
        <w:rPr>
          <w:rFonts w:cs="FrankRuehl"/>
          <w:sz w:val="28"/>
          <w:szCs w:val="28"/>
          <w:rtl/>
        </w:rPr>
        <w:t xml:space="preserve">, ולראשונה הבין שבעיית ההתמכרות חזקה ממנו. יש לנאשם עבודה קשה לעשות והוא מביע נכונות לעשותה. </w:t>
      </w:r>
    </w:p>
    <w:p w14:paraId="5EF781C0" w14:textId="77777777" w:rsidR="00D9192C" w:rsidRPr="00842332" w:rsidRDefault="00D9192C" w:rsidP="00D9192C">
      <w:pPr>
        <w:spacing w:after="160" w:line="360" w:lineRule="auto"/>
        <w:rPr>
          <w:rFonts w:ascii="Calibri" w:hAnsi="Calibri" w:cs="FrankRuehl"/>
          <w:b/>
          <w:bCs/>
          <w:sz w:val="28"/>
          <w:szCs w:val="28"/>
          <w:u w:val="double"/>
          <w:rtl/>
        </w:rPr>
      </w:pPr>
    </w:p>
    <w:p w14:paraId="583978B1" w14:textId="77777777" w:rsidR="00D9192C" w:rsidRPr="00842332" w:rsidRDefault="00D9192C" w:rsidP="00D9192C">
      <w:pPr>
        <w:spacing w:after="160" w:line="360" w:lineRule="auto"/>
        <w:rPr>
          <w:rFonts w:ascii="Calibri" w:hAnsi="Calibri" w:cs="FrankRuehl"/>
          <w:b/>
          <w:bCs/>
          <w:sz w:val="28"/>
          <w:szCs w:val="28"/>
          <w:u w:val="single"/>
          <w:rtl/>
        </w:rPr>
      </w:pPr>
      <w:r w:rsidRPr="00842332">
        <w:rPr>
          <w:rFonts w:ascii="Calibri" w:hAnsi="Calibri" w:cs="FrankRuehl" w:hint="eastAsia"/>
          <w:b/>
          <w:bCs/>
          <w:sz w:val="28"/>
          <w:szCs w:val="28"/>
          <w:u w:val="double"/>
          <w:rtl/>
        </w:rPr>
        <w:t>טיעוני</w:t>
      </w:r>
      <w:r w:rsidRPr="00842332">
        <w:rPr>
          <w:rFonts w:ascii="Calibri" w:hAnsi="Calibri" w:cs="FrankRuehl"/>
          <w:b/>
          <w:bCs/>
          <w:sz w:val="28"/>
          <w:szCs w:val="28"/>
          <w:u w:val="double"/>
          <w:rtl/>
        </w:rPr>
        <w:t xml:space="preserve"> </w:t>
      </w:r>
      <w:r w:rsidRPr="00842332">
        <w:rPr>
          <w:rFonts w:ascii="Calibri" w:hAnsi="Calibri" w:cs="FrankRuehl" w:hint="eastAsia"/>
          <w:b/>
          <w:bCs/>
          <w:sz w:val="28"/>
          <w:szCs w:val="28"/>
          <w:u w:val="double"/>
          <w:rtl/>
        </w:rPr>
        <w:t>ב</w:t>
      </w:r>
      <w:r w:rsidRPr="00842332">
        <w:rPr>
          <w:rFonts w:ascii="Calibri" w:hAnsi="Calibri" w:cs="FrankRuehl"/>
          <w:b/>
          <w:bCs/>
          <w:sz w:val="28"/>
          <w:szCs w:val="28"/>
          <w:u w:val="double"/>
          <w:rtl/>
        </w:rPr>
        <w:t>"</w:t>
      </w:r>
      <w:r w:rsidRPr="00842332">
        <w:rPr>
          <w:rFonts w:ascii="Calibri" w:hAnsi="Calibri" w:cs="FrankRuehl" w:hint="eastAsia"/>
          <w:b/>
          <w:bCs/>
          <w:sz w:val="28"/>
          <w:szCs w:val="28"/>
          <w:u w:val="double"/>
          <w:rtl/>
        </w:rPr>
        <w:t>כ</w:t>
      </w:r>
      <w:r w:rsidRPr="00842332">
        <w:rPr>
          <w:rFonts w:ascii="Calibri" w:hAnsi="Calibri" w:cs="FrankRuehl"/>
          <w:b/>
          <w:bCs/>
          <w:sz w:val="28"/>
          <w:szCs w:val="28"/>
          <w:u w:val="double"/>
          <w:rtl/>
        </w:rPr>
        <w:t xml:space="preserve"> </w:t>
      </w:r>
      <w:r w:rsidRPr="00842332">
        <w:rPr>
          <w:rFonts w:ascii="Calibri" w:hAnsi="Calibri" w:cs="FrankRuehl" w:hint="eastAsia"/>
          <w:b/>
          <w:bCs/>
          <w:sz w:val="28"/>
          <w:szCs w:val="28"/>
          <w:u w:val="double"/>
          <w:rtl/>
        </w:rPr>
        <w:t>הצדדים</w:t>
      </w:r>
      <w:r w:rsidRPr="00842332">
        <w:rPr>
          <w:rFonts w:ascii="Calibri" w:hAnsi="Calibri" w:cs="FrankRuehl"/>
          <w:b/>
          <w:bCs/>
          <w:sz w:val="28"/>
          <w:szCs w:val="28"/>
          <w:u w:val="double"/>
          <w:rtl/>
        </w:rPr>
        <w:t xml:space="preserve"> </w:t>
      </w:r>
      <w:r w:rsidRPr="00842332">
        <w:rPr>
          <w:rFonts w:ascii="Calibri" w:hAnsi="Calibri" w:cs="FrankRuehl" w:hint="eastAsia"/>
          <w:b/>
          <w:bCs/>
          <w:sz w:val="28"/>
          <w:szCs w:val="28"/>
          <w:u w:val="double"/>
          <w:rtl/>
        </w:rPr>
        <w:t>לעונש</w:t>
      </w:r>
      <w:r w:rsidRPr="00842332">
        <w:rPr>
          <w:rFonts w:ascii="Calibri" w:hAnsi="Calibri" w:cs="FrankRuehl"/>
          <w:b/>
          <w:bCs/>
          <w:sz w:val="28"/>
          <w:szCs w:val="28"/>
          <w:u w:val="double"/>
          <w:rtl/>
        </w:rPr>
        <w:t>:</w:t>
      </w:r>
    </w:p>
    <w:p w14:paraId="2FD80541" w14:textId="77777777" w:rsidR="00D9192C" w:rsidRPr="00842332" w:rsidRDefault="00D9192C" w:rsidP="00D9192C">
      <w:pPr>
        <w:spacing w:after="160" w:line="360" w:lineRule="auto"/>
        <w:rPr>
          <w:rFonts w:ascii="Calibri" w:hAnsi="Calibri" w:cs="FrankRuehl"/>
          <w:b/>
          <w:bCs/>
          <w:sz w:val="28"/>
          <w:szCs w:val="28"/>
          <w:u w:val="single"/>
          <w:rtl/>
        </w:rPr>
      </w:pPr>
      <w:r w:rsidRPr="00842332">
        <w:rPr>
          <w:rFonts w:ascii="Calibri" w:hAnsi="Calibri" w:cs="FrankRuehl" w:hint="eastAsia"/>
          <w:b/>
          <w:bCs/>
          <w:sz w:val="28"/>
          <w:szCs w:val="28"/>
          <w:u w:val="single"/>
          <w:rtl/>
        </w:rPr>
        <w:t>טיעוני</w:t>
      </w:r>
      <w:r w:rsidRPr="00842332">
        <w:rPr>
          <w:rFonts w:ascii="Calibri" w:hAnsi="Calibri" w:cs="FrankRuehl"/>
          <w:b/>
          <w:bCs/>
          <w:sz w:val="28"/>
          <w:szCs w:val="28"/>
          <w:u w:val="single"/>
          <w:rtl/>
        </w:rPr>
        <w:t xml:space="preserve"> </w:t>
      </w:r>
      <w:r w:rsidRPr="00842332">
        <w:rPr>
          <w:rFonts w:ascii="Calibri" w:hAnsi="Calibri" w:cs="FrankRuehl" w:hint="eastAsia"/>
          <w:b/>
          <w:bCs/>
          <w:sz w:val="28"/>
          <w:szCs w:val="28"/>
          <w:u w:val="single"/>
          <w:rtl/>
        </w:rPr>
        <w:t>ב</w:t>
      </w:r>
      <w:r w:rsidRPr="00842332">
        <w:rPr>
          <w:rFonts w:ascii="Calibri" w:hAnsi="Calibri" w:cs="FrankRuehl"/>
          <w:b/>
          <w:bCs/>
          <w:sz w:val="28"/>
          <w:szCs w:val="28"/>
          <w:u w:val="single"/>
          <w:rtl/>
        </w:rPr>
        <w:t>"</w:t>
      </w:r>
      <w:r w:rsidRPr="00842332">
        <w:rPr>
          <w:rFonts w:ascii="Calibri" w:hAnsi="Calibri" w:cs="FrankRuehl" w:hint="eastAsia"/>
          <w:b/>
          <w:bCs/>
          <w:sz w:val="28"/>
          <w:szCs w:val="28"/>
          <w:u w:val="single"/>
          <w:rtl/>
        </w:rPr>
        <w:t>כ</w:t>
      </w:r>
      <w:r w:rsidRPr="00842332">
        <w:rPr>
          <w:rFonts w:ascii="Calibri" w:hAnsi="Calibri" w:cs="FrankRuehl"/>
          <w:b/>
          <w:bCs/>
          <w:sz w:val="28"/>
          <w:szCs w:val="28"/>
          <w:u w:val="single"/>
          <w:rtl/>
        </w:rPr>
        <w:t xml:space="preserve"> </w:t>
      </w:r>
      <w:r w:rsidRPr="00842332">
        <w:rPr>
          <w:rFonts w:ascii="Calibri" w:hAnsi="Calibri" w:cs="FrankRuehl" w:hint="eastAsia"/>
          <w:b/>
          <w:bCs/>
          <w:sz w:val="28"/>
          <w:szCs w:val="28"/>
          <w:u w:val="single"/>
          <w:rtl/>
        </w:rPr>
        <w:t>המאשימה</w:t>
      </w:r>
      <w:r w:rsidRPr="00842332">
        <w:rPr>
          <w:rFonts w:ascii="Calibri" w:hAnsi="Calibri" w:cs="FrankRuehl"/>
          <w:b/>
          <w:bCs/>
          <w:sz w:val="28"/>
          <w:szCs w:val="28"/>
          <w:u w:val="single"/>
          <w:rtl/>
        </w:rPr>
        <w:t>:</w:t>
      </w:r>
    </w:p>
    <w:p w14:paraId="0D4E581F"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לטענת ב"כ המאשימה</w:t>
      </w:r>
      <w:r w:rsidRPr="00146BE7">
        <w:rPr>
          <w:rFonts w:cs="FrankRuehl"/>
          <w:b/>
          <w:bCs/>
          <w:sz w:val="28"/>
          <w:szCs w:val="28"/>
          <w:rtl/>
        </w:rPr>
        <w:t xml:space="preserve"> </w:t>
      </w:r>
      <w:r w:rsidRPr="00146BE7">
        <w:rPr>
          <w:rFonts w:cs="FrankRuehl"/>
          <w:sz w:val="28"/>
          <w:szCs w:val="28"/>
          <w:rtl/>
        </w:rPr>
        <w:t>אין מחלוקת כי הנאשם החזיק 1,800 גרם קוקאין  וזאת בהתאם להגדרות  פקודת הסמים  המסוכנים.</w:t>
      </w:r>
    </w:p>
    <w:p w14:paraId="11975802" w14:textId="77777777" w:rsidR="00D9192C" w:rsidRPr="00146BE7" w:rsidRDefault="00D9192C" w:rsidP="00D9192C">
      <w:pPr>
        <w:spacing w:line="360" w:lineRule="auto"/>
        <w:jc w:val="both"/>
        <w:rPr>
          <w:rFonts w:cs="FrankRuehl"/>
          <w:sz w:val="14"/>
          <w:szCs w:val="14"/>
          <w:rtl/>
        </w:rPr>
      </w:pPr>
    </w:p>
    <w:p w14:paraId="761807C9" w14:textId="77777777" w:rsidR="00D9192C" w:rsidRPr="00146BE7" w:rsidRDefault="00D9192C" w:rsidP="00D9192C">
      <w:pPr>
        <w:spacing w:line="360" w:lineRule="auto"/>
        <w:jc w:val="both"/>
        <w:rPr>
          <w:rFonts w:cs="FrankRuehl"/>
          <w:b/>
          <w:bCs/>
          <w:sz w:val="28"/>
          <w:szCs w:val="28"/>
          <w:u w:val="single"/>
          <w:rtl/>
        </w:rPr>
      </w:pPr>
      <w:r w:rsidRPr="00146BE7">
        <w:rPr>
          <w:rFonts w:cs="FrankRuehl"/>
          <w:sz w:val="28"/>
          <w:szCs w:val="28"/>
          <w:rtl/>
        </w:rPr>
        <w:t xml:space="preserve">כתב האישום המתוקן והסדר טיעון אינו כולל כל הסכמות לגבי טיב החומרים הנוספים בתערובת הזו ואין מקום לכל טענה שהחומר שונה בדרך כזו או אחרת מקוקאין. </w:t>
      </w:r>
    </w:p>
    <w:p w14:paraId="12EF99AA" w14:textId="77777777" w:rsidR="00D9192C" w:rsidRPr="00146BE7" w:rsidRDefault="00D9192C" w:rsidP="00D9192C">
      <w:pPr>
        <w:spacing w:line="360" w:lineRule="auto"/>
        <w:jc w:val="both"/>
        <w:rPr>
          <w:rFonts w:cs="FrankRuehl"/>
          <w:sz w:val="28"/>
          <w:szCs w:val="28"/>
          <w:rtl/>
        </w:rPr>
      </w:pPr>
    </w:p>
    <w:p w14:paraId="0CE6DB1D"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הערך המוגן הינו המלחמה בסמים ובריאות הציבור. לגבי הנסיבות הקשורות בביצוע עבירה – יש כאן תכנון ברף הגבוה, גם לפי גרסת הנאשם, לצורך מהילת קוקאין נדרשים ידע, משאבים וכלים שחלקם נתפסו. הנזק הצפוי מ– 1,800 גרם קוקאין שווה ערך ל- 6,000 מנות סם קרי: מדובר בכמות אדירה. </w:t>
      </w:r>
    </w:p>
    <w:p w14:paraId="0F709E89" w14:textId="77777777" w:rsidR="00D9192C" w:rsidRPr="00146BE7" w:rsidRDefault="00D9192C" w:rsidP="00D9192C">
      <w:pPr>
        <w:spacing w:line="360" w:lineRule="auto"/>
        <w:jc w:val="both"/>
        <w:rPr>
          <w:rFonts w:cs="FrankRuehl"/>
          <w:sz w:val="28"/>
          <w:szCs w:val="28"/>
          <w:rtl/>
        </w:rPr>
      </w:pPr>
      <w:r>
        <w:rPr>
          <w:rFonts w:cs="FrankRuehl"/>
          <w:sz w:val="28"/>
          <w:szCs w:val="28"/>
          <w:rtl/>
        </w:rPr>
        <w:t>באשר לנ</w:t>
      </w:r>
      <w:r w:rsidRPr="00146BE7">
        <w:rPr>
          <w:rFonts w:cs="FrankRuehl"/>
          <w:sz w:val="28"/>
          <w:szCs w:val="28"/>
          <w:rtl/>
        </w:rPr>
        <w:t>סיבות שאינן קשורות לביצוע העבירה – לא הובאו ראיות של ממש לגבי פגיעה בנאשם מעבר לנסיבות חייו. ההודאה של הנאשם הגיעה ערב הכרעת דין, אחרי ניהול הוכחות וגישור ובשל כך יש ליתן להודאתו משקל מועט באשר החיסכון בזמן השיפוטי מצומצם מאוד. עברו הפלילי של הנאשם כולל שלוש עבירות סם. שתיים מהן עבירות פשע במעגל הפצת הסמים, מחייבות את הצבתו של הנאשם במתחם העליון של הענישה. את מאסרו האחרון ריצה בגין עבירת עסקה אחרת בסם,  גם שם דובר בסם מסוג  קוקאין, הנאשם נדון לשלוש שנות מאסר ושוחרר שחרור מוקדם. כעבור 15 חודשים עבר שוב את העבירה. בנוסף, אין כל נימוקי שיקום, לא הוגש תסקיר</w:t>
      </w:r>
      <w:r>
        <w:rPr>
          <w:rFonts w:cs="FrankRuehl" w:hint="cs"/>
          <w:sz w:val="28"/>
          <w:szCs w:val="28"/>
          <w:rtl/>
        </w:rPr>
        <w:t xml:space="preserve"> ו</w:t>
      </w:r>
      <w:r w:rsidRPr="00146BE7">
        <w:rPr>
          <w:rFonts w:cs="FrankRuehl"/>
          <w:sz w:val="28"/>
          <w:szCs w:val="28"/>
          <w:rtl/>
        </w:rPr>
        <w:t xml:space="preserve">לא הובאו ראיות של ממש לנסיבות אישיות חריגות. עדי האופי שהעידו מגלים את הסיפור האמיתי ולפיו מדובר בנאשם אינטליגנטי, שנתנו בידיו כל הכלים להצליח, משפחה תומכת, עבודה תומכת, אליהם הפנה הנאשם גב. </w:t>
      </w:r>
    </w:p>
    <w:p w14:paraId="6E7EADAE" w14:textId="77777777" w:rsidR="00D9192C" w:rsidRPr="00146BE7" w:rsidRDefault="00D9192C" w:rsidP="00D9192C">
      <w:pPr>
        <w:spacing w:line="360" w:lineRule="auto"/>
        <w:jc w:val="both"/>
        <w:rPr>
          <w:rFonts w:cs="FrankRuehl"/>
          <w:sz w:val="28"/>
          <w:szCs w:val="28"/>
          <w:rtl/>
        </w:rPr>
      </w:pPr>
    </w:p>
    <w:p w14:paraId="0CD9EA18"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מתחם הענישה הראוי הוא בין 6 ל- 9 שנות מאסר ובתוך המתחם </w:t>
      </w:r>
      <w:r>
        <w:rPr>
          <w:rFonts w:cs="FrankRuehl" w:hint="cs"/>
          <w:sz w:val="28"/>
          <w:szCs w:val="28"/>
          <w:rtl/>
        </w:rPr>
        <w:t xml:space="preserve">, </w:t>
      </w:r>
      <w:r w:rsidRPr="00146BE7">
        <w:rPr>
          <w:rFonts w:cs="FrankRuehl"/>
          <w:sz w:val="28"/>
          <w:szCs w:val="28"/>
          <w:rtl/>
        </w:rPr>
        <w:t xml:space="preserve">העונש צריך להיות בקצה העליון שכן מאסר של שלוש שנים לא הרתיע את הנאשם ואף עודדו לביצוע עבירת סם חמורה יותר. </w:t>
      </w:r>
    </w:p>
    <w:p w14:paraId="1EF65431" w14:textId="77777777" w:rsidR="00D9192C" w:rsidRPr="00146BE7" w:rsidRDefault="00D9192C" w:rsidP="00D9192C">
      <w:pPr>
        <w:spacing w:line="360" w:lineRule="auto"/>
        <w:jc w:val="both"/>
        <w:rPr>
          <w:rFonts w:cs="FrankRuehl"/>
          <w:sz w:val="28"/>
          <w:szCs w:val="28"/>
          <w:rtl/>
        </w:rPr>
      </w:pPr>
    </w:p>
    <w:p w14:paraId="6B089B7D"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לחובתו של הנאשם מאסרים מותנים אותם יש להפעיל באופן מצטבר למאסר שיושת עליו משהפר הנאשם את האמון שנתן בו בית המשפט.</w:t>
      </w:r>
    </w:p>
    <w:p w14:paraId="4441F362" w14:textId="77777777" w:rsidR="00D9192C" w:rsidRPr="00146BE7" w:rsidRDefault="00D9192C" w:rsidP="00D9192C">
      <w:pPr>
        <w:spacing w:line="360" w:lineRule="auto"/>
        <w:jc w:val="both"/>
        <w:rPr>
          <w:rFonts w:cs="FrankRuehl"/>
          <w:sz w:val="28"/>
          <w:szCs w:val="28"/>
          <w:rtl/>
        </w:rPr>
      </w:pPr>
    </w:p>
    <w:p w14:paraId="3122E2E0"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ב"כ המאשימה עתר להשית על הנאשם מאסר על תנאי בנוסף למאסר בפועל, קנס שינוע בין 20,000 ₪ ל – 100,000 ₪ ופסילה מלקבל או להחזיק רישיון נהיגה לפי </w:t>
      </w:r>
      <w:hyperlink r:id="rId17" w:history="1">
        <w:r w:rsidR="00021477" w:rsidRPr="00021477">
          <w:rPr>
            <w:rFonts w:cs="FrankRuehl"/>
            <w:color w:val="0000FF"/>
            <w:sz w:val="28"/>
            <w:szCs w:val="28"/>
            <w:u w:val="single"/>
            <w:rtl/>
          </w:rPr>
          <w:t>פקודת הסמים המסוכנים</w:t>
        </w:r>
      </w:hyperlink>
      <w:r w:rsidRPr="00146BE7">
        <w:rPr>
          <w:rFonts w:cs="FrankRuehl"/>
          <w:sz w:val="28"/>
          <w:szCs w:val="28"/>
          <w:rtl/>
        </w:rPr>
        <w:t xml:space="preserve">. </w:t>
      </w:r>
    </w:p>
    <w:p w14:paraId="226670E9" w14:textId="77777777" w:rsidR="00D9192C" w:rsidRPr="00842332" w:rsidRDefault="00D9192C" w:rsidP="00D9192C">
      <w:pPr>
        <w:spacing w:after="160" w:line="360" w:lineRule="auto"/>
        <w:rPr>
          <w:rFonts w:ascii="Calibri" w:hAnsi="Calibri" w:cs="FrankRuehl"/>
          <w:b/>
          <w:bCs/>
          <w:sz w:val="28"/>
          <w:szCs w:val="28"/>
          <w:u w:val="single"/>
          <w:rtl/>
        </w:rPr>
      </w:pPr>
    </w:p>
    <w:p w14:paraId="4F0663B3" w14:textId="77777777" w:rsidR="00D9192C" w:rsidRPr="00842332" w:rsidRDefault="00D9192C" w:rsidP="00D9192C">
      <w:pPr>
        <w:spacing w:after="160" w:line="360" w:lineRule="auto"/>
        <w:rPr>
          <w:rFonts w:ascii="Calibri" w:hAnsi="Calibri" w:cs="FrankRuehl"/>
          <w:b/>
          <w:bCs/>
          <w:sz w:val="28"/>
          <w:szCs w:val="28"/>
          <w:u w:val="single"/>
          <w:rtl/>
        </w:rPr>
      </w:pPr>
      <w:r w:rsidRPr="00842332">
        <w:rPr>
          <w:rFonts w:ascii="Calibri" w:hAnsi="Calibri" w:cs="FrankRuehl" w:hint="eastAsia"/>
          <w:b/>
          <w:bCs/>
          <w:sz w:val="28"/>
          <w:szCs w:val="28"/>
          <w:u w:val="single"/>
          <w:rtl/>
        </w:rPr>
        <w:t>טיעוני</w:t>
      </w:r>
      <w:r w:rsidRPr="00842332">
        <w:rPr>
          <w:rFonts w:ascii="Calibri" w:hAnsi="Calibri" w:cs="FrankRuehl"/>
          <w:b/>
          <w:bCs/>
          <w:sz w:val="28"/>
          <w:szCs w:val="28"/>
          <w:u w:val="single"/>
          <w:rtl/>
        </w:rPr>
        <w:t xml:space="preserve"> </w:t>
      </w:r>
      <w:r w:rsidRPr="00842332">
        <w:rPr>
          <w:rFonts w:ascii="Calibri" w:hAnsi="Calibri" w:cs="FrankRuehl" w:hint="eastAsia"/>
          <w:b/>
          <w:bCs/>
          <w:sz w:val="28"/>
          <w:szCs w:val="28"/>
          <w:u w:val="single"/>
          <w:rtl/>
        </w:rPr>
        <w:t>ב</w:t>
      </w:r>
      <w:r w:rsidRPr="00842332">
        <w:rPr>
          <w:rFonts w:ascii="Calibri" w:hAnsi="Calibri" w:cs="FrankRuehl"/>
          <w:b/>
          <w:bCs/>
          <w:sz w:val="28"/>
          <w:szCs w:val="28"/>
          <w:u w:val="single"/>
          <w:rtl/>
        </w:rPr>
        <w:t>"</w:t>
      </w:r>
      <w:r w:rsidRPr="00842332">
        <w:rPr>
          <w:rFonts w:ascii="Calibri" w:hAnsi="Calibri" w:cs="FrankRuehl" w:hint="eastAsia"/>
          <w:b/>
          <w:bCs/>
          <w:sz w:val="28"/>
          <w:szCs w:val="28"/>
          <w:u w:val="single"/>
          <w:rtl/>
        </w:rPr>
        <w:t>כ</w:t>
      </w:r>
      <w:r w:rsidRPr="00842332">
        <w:rPr>
          <w:rFonts w:ascii="Calibri" w:hAnsi="Calibri" w:cs="FrankRuehl"/>
          <w:b/>
          <w:bCs/>
          <w:sz w:val="28"/>
          <w:szCs w:val="28"/>
          <w:u w:val="single"/>
          <w:rtl/>
        </w:rPr>
        <w:t xml:space="preserve"> </w:t>
      </w:r>
      <w:r w:rsidRPr="00842332">
        <w:rPr>
          <w:rFonts w:ascii="Calibri" w:hAnsi="Calibri" w:cs="FrankRuehl" w:hint="eastAsia"/>
          <w:b/>
          <w:bCs/>
          <w:sz w:val="28"/>
          <w:szCs w:val="28"/>
          <w:u w:val="single"/>
          <w:rtl/>
        </w:rPr>
        <w:t>הנאשם</w:t>
      </w:r>
      <w:r w:rsidRPr="00842332">
        <w:rPr>
          <w:rFonts w:ascii="Calibri" w:hAnsi="Calibri" w:cs="FrankRuehl"/>
          <w:b/>
          <w:bCs/>
          <w:sz w:val="28"/>
          <w:szCs w:val="28"/>
          <w:u w:val="single"/>
          <w:rtl/>
        </w:rPr>
        <w:t>:</w:t>
      </w:r>
    </w:p>
    <w:p w14:paraId="432BA7B0"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ב"כ הנאשם טען כי לאור תיקון 113 , כתב האישום המתוקן והצהרות הצדדים ,מדובר בקילו ושמונה מאות גרם של קוקאין ועל כך אין מחלוקת. השאלה היא המשמעות שרק אחוז קטן מכל אותה תמיסה מכיל קוקאין כפי שהעידו </w:t>
      </w:r>
      <w:r>
        <w:rPr>
          <w:rFonts w:cs="FrankRuehl" w:hint="cs"/>
          <w:sz w:val="28"/>
          <w:szCs w:val="28"/>
          <w:rtl/>
        </w:rPr>
        <w:t>ה</w:t>
      </w:r>
      <w:r w:rsidRPr="00146BE7">
        <w:rPr>
          <w:rFonts w:cs="FrankRuehl"/>
          <w:sz w:val="28"/>
          <w:szCs w:val="28"/>
          <w:rtl/>
        </w:rPr>
        <w:t xml:space="preserve">עדים, שהרי נלמד הן משיחות הטלפון הרבות בתיק הזה, האזנות הסתר, החומרים שנתפסו, שאותם נוזלים היו אמורים למהול את אותו קוקאין כדי להפוך אותו לגבישי, וזאת אך לעניין העונש. </w:t>
      </w:r>
    </w:p>
    <w:p w14:paraId="7CCCE6B9" w14:textId="77777777" w:rsidR="00D9192C" w:rsidRPr="00146BE7" w:rsidRDefault="00D9192C" w:rsidP="00D9192C">
      <w:pPr>
        <w:spacing w:line="360" w:lineRule="auto"/>
        <w:jc w:val="both"/>
        <w:rPr>
          <w:rFonts w:cs="FrankRuehl"/>
          <w:sz w:val="28"/>
          <w:szCs w:val="28"/>
          <w:rtl/>
        </w:rPr>
      </w:pPr>
    </w:p>
    <w:p w14:paraId="5BBC349A"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ב"כ הנאשם הפנה לפס"ד יהודאי . </w:t>
      </w:r>
    </w:p>
    <w:p w14:paraId="5E3AD947" w14:textId="77777777" w:rsidR="00D9192C" w:rsidRPr="00146BE7" w:rsidRDefault="00D9192C" w:rsidP="00D9192C">
      <w:pPr>
        <w:spacing w:line="360" w:lineRule="auto"/>
        <w:jc w:val="both"/>
        <w:rPr>
          <w:rFonts w:cs="FrankRuehl"/>
          <w:sz w:val="28"/>
          <w:szCs w:val="28"/>
          <w:rtl/>
        </w:rPr>
      </w:pPr>
    </w:p>
    <w:p w14:paraId="12AE50C3" w14:textId="77777777" w:rsidR="00D9192C" w:rsidRDefault="00D9192C" w:rsidP="00D9192C">
      <w:pPr>
        <w:spacing w:line="360" w:lineRule="auto"/>
        <w:jc w:val="both"/>
        <w:rPr>
          <w:rFonts w:cs="FrankRuehl"/>
          <w:sz w:val="28"/>
          <w:szCs w:val="28"/>
        </w:rPr>
      </w:pPr>
      <w:r w:rsidRPr="00146BE7">
        <w:rPr>
          <w:rFonts w:cs="FrankRuehl"/>
          <w:sz w:val="28"/>
          <w:szCs w:val="28"/>
          <w:rtl/>
        </w:rPr>
        <w:t>לגבי נסיבותיו האישיות של הנאשם טען כי מדובר במי שמאז מעצרו הסכים למעצר עד למתן גזר דין בעניינו. הנאשם עצור מזה שנתיים וחודשיים. מדובר באדם שעלה לישראל בשנת 97' עם הוריו, הוא האח הצעיר ומשפחתו היא משפחה נו</w:t>
      </w:r>
      <w:r>
        <w:rPr>
          <w:rFonts w:cs="FrankRuehl"/>
          <w:sz w:val="28"/>
          <w:szCs w:val="28"/>
          <w:rtl/>
        </w:rPr>
        <w:t>רמטיבית. אמו רופאה במקצועה, האב</w:t>
      </w:r>
      <w:r w:rsidRPr="00146BE7">
        <w:rPr>
          <w:rFonts w:cs="FrankRuehl"/>
          <w:sz w:val="28"/>
          <w:szCs w:val="28"/>
          <w:rtl/>
        </w:rPr>
        <w:t xml:space="preserve"> מהנדס</w:t>
      </w:r>
      <w:r>
        <w:rPr>
          <w:rFonts w:cs="FrankRuehl" w:hint="cs"/>
          <w:sz w:val="28"/>
          <w:szCs w:val="28"/>
          <w:rtl/>
        </w:rPr>
        <w:t xml:space="preserve"> ו</w:t>
      </w:r>
      <w:r w:rsidRPr="00146BE7">
        <w:rPr>
          <w:rFonts w:cs="FrankRuehl"/>
          <w:sz w:val="28"/>
          <w:szCs w:val="28"/>
          <w:rtl/>
        </w:rPr>
        <w:t xml:space="preserve">האח מהנדס מחשבים. הנאשם התדרדר לשימוש בסמים ונרשם מיוזמתו לאשפוזית טרם מעצרו כאשר התנהלה החקירה הסמויה, והוא חיכה למיטה כדי להתחיל </w:t>
      </w:r>
      <w:r>
        <w:rPr>
          <w:rFonts w:cs="FrankRuehl" w:hint="cs"/>
          <w:sz w:val="28"/>
          <w:szCs w:val="28"/>
          <w:rtl/>
        </w:rPr>
        <w:t xml:space="preserve">את </w:t>
      </w:r>
      <w:r w:rsidRPr="00146BE7">
        <w:rPr>
          <w:rFonts w:cs="FrankRuehl"/>
          <w:sz w:val="28"/>
          <w:szCs w:val="28"/>
          <w:rtl/>
        </w:rPr>
        <w:t>ההליך הטיפולי. בזמן שהוא חיכה להיכנס למסגרת הוא השתמש בסמים. הנאשם היה נקי תקופה ארוכה, שיפר את הקשר עם הבן היחיד שלו המתגורר אצל הוריו בשל העובדה כי אם בנו ברחה לחו"ל עת היה הבן בן שנתיים ימים. הנאשם שירת בצבא אם כי לא סיים את שירותו הצבאי בשל בעיית הסמים.</w:t>
      </w:r>
    </w:p>
    <w:p w14:paraId="445D05C2" w14:textId="77777777" w:rsidR="00D9192C" w:rsidRPr="00146BE7" w:rsidRDefault="00D9192C" w:rsidP="00D9192C">
      <w:pPr>
        <w:spacing w:line="360" w:lineRule="auto"/>
        <w:jc w:val="both"/>
        <w:rPr>
          <w:rFonts w:cs="FrankRuehl"/>
          <w:sz w:val="28"/>
          <w:szCs w:val="28"/>
        </w:rPr>
      </w:pPr>
      <w:r w:rsidRPr="00146BE7">
        <w:rPr>
          <w:rFonts w:cs="FrankRuehl"/>
          <w:sz w:val="28"/>
          <w:szCs w:val="28"/>
        </w:rPr>
        <w:t xml:space="preserve"> </w:t>
      </w:r>
    </w:p>
    <w:p w14:paraId="3FB2B0CE"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בזמן שהוא היה נקי מסמים, הוא היה מאוד חיוני ומועיל. בתקופה האחרונה </w:t>
      </w:r>
      <w:r>
        <w:rPr>
          <w:rFonts w:cs="FrankRuehl" w:hint="cs"/>
          <w:sz w:val="28"/>
          <w:szCs w:val="28"/>
          <w:rtl/>
        </w:rPr>
        <w:t xml:space="preserve">טרם מעצרו </w:t>
      </w:r>
      <w:r w:rsidRPr="00146BE7">
        <w:rPr>
          <w:rFonts w:cs="FrankRuehl"/>
          <w:sz w:val="28"/>
          <w:szCs w:val="28"/>
          <w:rtl/>
        </w:rPr>
        <w:t>הייתה התדרדרות במצב</w:t>
      </w:r>
      <w:r>
        <w:rPr>
          <w:rFonts w:cs="FrankRuehl" w:hint="cs"/>
          <w:sz w:val="28"/>
          <w:szCs w:val="28"/>
          <w:rtl/>
        </w:rPr>
        <w:t>ו</w:t>
      </w:r>
      <w:r w:rsidRPr="00146BE7">
        <w:rPr>
          <w:rFonts w:cs="FrankRuehl"/>
          <w:sz w:val="28"/>
          <w:szCs w:val="28"/>
          <w:rtl/>
        </w:rPr>
        <w:t xml:space="preserve">. </w:t>
      </w:r>
    </w:p>
    <w:p w14:paraId="453593B2" w14:textId="77777777" w:rsidR="00D9192C" w:rsidRDefault="00D9192C" w:rsidP="00D9192C">
      <w:pPr>
        <w:spacing w:line="360" w:lineRule="auto"/>
        <w:jc w:val="both"/>
        <w:rPr>
          <w:rFonts w:cs="FrankRuehl"/>
          <w:sz w:val="28"/>
          <w:szCs w:val="28"/>
          <w:rtl/>
        </w:rPr>
      </w:pPr>
    </w:p>
    <w:p w14:paraId="336FEABB"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הנאשם עצור ומזה שמונה חודשים מצוי באגף 4, אגף מרחבים, כתומך חונך, שומר על אסירים אובדניים וחולי נפש. במקביל, </w:t>
      </w:r>
      <w:r>
        <w:rPr>
          <w:rFonts w:cs="FrankRuehl" w:hint="cs"/>
          <w:sz w:val="28"/>
          <w:szCs w:val="28"/>
          <w:rtl/>
        </w:rPr>
        <w:t>שלוש</w:t>
      </w:r>
      <w:r w:rsidRPr="00146BE7">
        <w:rPr>
          <w:rFonts w:cs="FrankRuehl"/>
          <w:sz w:val="28"/>
          <w:szCs w:val="28"/>
          <w:rtl/>
        </w:rPr>
        <w:t xml:space="preserve"> פעמים בשבוע הוא משתתף בקבוצות טיפוליות, סיים קורסים של 12 צעדים, מודעות עצמית, התמודדות במעצר, אדלר, הורות בשלט רחוק ותקשורת מקרבת ונוטל חלק בקבוצת ה – </w:t>
      </w:r>
      <w:r w:rsidRPr="00146BE7">
        <w:rPr>
          <w:rFonts w:cs="FrankRuehl"/>
          <w:sz w:val="28"/>
          <w:szCs w:val="28"/>
        </w:rPr>
        <w:t>N.A</w:t>
      </w:r>
      <w:r w:rsidRPr="00146BE7">
        <w:rPr>
          <w:rFonts w:cs="FrankRuehl"/>
          <w:sz w:val="28"/>
          <w:szCs w:val="28"/>
          <w:rtl/>
        </w:rPr>
        <w:t xml:space="preserve">, </w:t>
      </w:r>
      <w:r>
        <w:rPr>
          <w:rFonts w:cs="FrankRuehl" w:hint="cs"/>
          <w:sz w:val="28"/>
          <w:szCs w:val="28"/>
          <w:rtl/>
        </w:rPr>
        <w:t xml:space="preserve">מצוי </w:t>
      </w:r>
      <w:r w:rsidRPr="00146BE7">
        <w:rPr>
          <w:rFonts w:cs="FrankRuehl"/>
          <w:sz w:val="28"/>
          <w:szCs w:val="28"/>
          <w:rtl/>
        </w:rPr>
        <w:t>באגף נקי ומוסר בדיקות שתן נקיות.</w:t>
      </w:r>
    </w:p>
    <w:p w14:paraId="678CE451" w14:textId="77777777" w:rsidR="00D9192C" w:rsidRDefault="00D9192C" w:rsidP="00D9192C">
      <w:pPr>
        <w:spacing w:line="360" w:lineRule="auto"/>
        <w:jc w:val="both"/>
        <w:rPr>
          <w:rFonts w:cs="FrankRuehl"/>
          <w:sz w:val="28"/>
          <w:szCs w:val="28"/>
          <w:rtl/>
        </w:rPr>
      </w:pPr>
    </w:p>
    <w:p w14:paraId="231FF635"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במסגרת המאסר הקודם שלו, בחר לחזור בתשובה והוא בוגר המדרשה בניצן. </w:t>
      </w:r>
    </w:p>
    <w:p w14:paraId="1C350F9F" w14:textId="77777777" w:rsidR="00D9192C" w:rsidRDefault="00D9192C" w:rsidP="00D9192C">
      <w:pPr>
        <w:spacing w:line="360" w:lineRule="auto"/>
        <w:jc w:val="both"/>
        <w:rPr>
          <w:rFonts w:cs="FrankRuehl"/>
          <w:sz w:val="28"/>
          <w:szCs w:val="28"/>
          <w:rtl/>
        </w:rPr>
      </w:pPr>
    </w:p>
    <w:p w14:paraId="3AA4FB5D"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בתקופה האחרונה הוא חידש את הקשר עם אחיו ועם הוריו. </w:t>
      </w:r>
      <w:r>
        <w:rPr>
          <w:rFonts w:cs="FrankRuehl" w:hint="cs"/>
          <w:sz w:val="28"/>
          <w:szCs w:val="28"/>
          <w:rtl/>
        </w:rPr>
        <w:t xml:space="preserve">להוריו </w:t>
      </w:r>
      <w:r w:rsidRPr="00146BE7">
        <w:rPr>
          <w:rFonts w:cs="FrankRuehl"/>
          <w:sz w:val="28"/>
          <w:szCs w:val="28"/>
          <w:rtl/>
        </w:rPr>
        <w:t xml:space="preserve">אפוטרופסות על </w:t>
      </w:r>
      <w:r>
        <w:rPr>
          <w:rFonts w:cs="FrankRuehl" w:hint="cs"/>
          <w:sz w:val="28"/>
          <w:szCs w:val="28"/>
          <w:rtl/>
        </w:rPr>
        <w:t>בנו</w:t>
      </w:r>
      <w:r w:rsidRPr="00146BE7">
        <w:rPr>
          <w:rFonts w:cs="FrankRuehl"/>
          <w:sz w:val="28"/>
          <w:szCs w:val="28"/>
          <w:rtl/>
        </w:rPr>
        <w:t xml:space="preserve">. </w:t>
      </w:r>
    </w:p>
    <w:p w14:paraId="664BE5E4" w14:textId="77777777" w:rsidR="00D9192C" w:rsidRDefault="00D9192C" w:rsidP="00D9192C">
      <w:pPr>
        <w:spacing w:line="360" w:lineRule="auto"/>
        <w:jc w:val="both"/>
        <w:rPr>
          <w:rFonts w:cs="FrankRuehl"/>
          <w:sz w:val="28"/>
          <w:szCs w:val="28"/>
          <w:rtl/>
        </w:rPr>
      </w:pPr>
    </w:p>
    <w:p w14:paraId="08BF4422"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באשר לפסיקה שהוגשה על ידי ב"כ המאשימה, טען ב"כ הנאשם כי פסיקה זו לא רלבנטית </w:t>
      </w:r>
    </w:p>
    <w:p w14:paraId="2CA579D6"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וביהמ"ש לא צריך לגזור מתוך אותה פסיקה את הענישה בתיק זה. בפס"ד יהודאי נקבע ע"י ביהמ"ש העליון שלנסיבות כמו אלה שבעניינו של הנאשם יש משמעות לעונש, שהרי לא יעלה על הדעת שאדם שמייבא ק"ג קוקאין מדרום אמריקה שיכול להספיק למעל 2000 – 3000 מנות, י</w:t>
      </w:r>
      <w:r>
        <w:rPr>
          <w:rFonts w:cs="FrankRuehl" w:hint="cs"/>
          <w:sz w:val="28"/>
          <w:szCs w:val="28"/>
          <w:rtl/>
        </w:rPr>
        <w:t>י</w:t>
      </w:r>
      <w:r w:rsidRPr="00146BE7">
        <w:rPr>
          <w:rFonts w:cs="FrankRuehl"/>
          <w:sz w:val="28"/>
          <w:szCs w:val="28"/>
          <w:rtl/>
        </w:rPr>
        <w:t xml:space="preserve">ענש כמו אותו אדם שהחזיק כמות של חומר שמהווה לפי הפסיקה קוקאין, אבל לא ניתן לומר שיש פה 1,800 מנות. </w:t>
      </w:r>
    </w:p>
    <w:p w14:paraId="633FC408"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כבר במועד הראשון של ההוכחות, הנאשם לא כפר שהוא החזיק קוקאין, הוא גם לא כפר במשקל. הוא כפר בריכוזיות</w:t>
      </w:r>
      <w:r>
        <w:rPr>
          <w:rFonts w:cs="FrankRuehl" w:hint="cs"/>
          <w:sz w:val="28"/>
          <w:szCs w:val="28"/>
          <w:rtl/>
        </w:rPr>
        <w:t xml:space="preserve"> הסם ו</w:t>
      </w:r>
      <w:r w:rsidRPr="00146BE7">
        <w:rPr>
          <w:rFonts w:cs="FrankRuehl"/>
          <w:sz w:val="28"/>
          <w:szCs w:val="28"/>
          <w:rtl/>
        </w:rPr>
        <w:t>הסביר בדיוק מה</w:t>
      </w:r>
      <w:r>
        <w:rPr>
          <w:rFonts w:cs="FrankRuehl" w:hint="cs"/>
          <w:sz w:val="28"/>
          <w:szCs w:val="28"/>
          <w:rtl/>
        </w:rPr>
        <w:t>ו</w:t>
      </w:r>
      <w:r w:rsidRPr="00146BE7">
        <w:rPr>
          <w:rFonts w:cs="FrankRuehl"/>
          <w:sz w:val="28"/>
          <w:szCs w:val="28"/>
          <w:rtl/>
        </w:rPr>
        <w:t xml:space="preserve"> כל חומר ש</w:t>
      </w:r>
      <w:r>
        <w:rPr>
          <w:rFonts w:cs="FrankRuehl" w:hint="cs"/>
          <w:sz w:val="28"/>
          <w:szCs w:val="28"/>
          <w:rtl/>
        </w:rPr>
        <w:t>נתפס בדירתו</w:t>
      </w:r>
      <w:r w:rsidRPr="00146BE7">
        <w:rPr>
          <w:rFonts w:cs="FrankRuehl"/>
          <w:sz w:val="28"/>
          <w:szCs w:val="28"/>
          <w:rtl/>
        </w:rPr>
        <w:t xml:space="preserve">. היה ברור שהנאשם מנסה להפיק את החומר כדי לזקק חומר מסוים על מנת להפכו לשמיש. </w:t>
      </w:r>
    </w:p>
    <w:p w14:paraId="20505713" w14:textId="77777777" w:rsidR="00D9192C" w:rsidRPr="00146BE7" w:rsidRDefault="00D9192C" w:rsidP="00D9192C">
      <w:pPr>
        <w:spacing w:line="360" w:lineRule="auto"/>
        <w:jc w:val="both"/>
        <w:rPr>
          <w:rFonts w:cs="FrankRuehl"/>
          <w:sz w:val="28"/>
          <w:szCs w:val="28"/>
          <w:rtl/>
        </w:rPr>
      </w:pPr>
    </w:p>
    <w:p w14:paraId="45294A85"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בתשובה לטענה זו טען ב"כ המאשימה כי נדבך מרכזי בטיעון ב"כ הנאשם מבוסס  על פס"ד יהודאי, אלא שמאז פסק דין זה החוק תוקן בשנת 89' ובשנת 2002. בעת שניתן פס"ד יהודאי, היה ערך לשאלת הריכוז שנגרע מהחוק בהמשך. </w:t>
      </w:r>
    </w:p>
    <w:p w14:paraId="5C1CA941" w14:textId="77777777" w:rsidR="00D9192C" w:rsidRDefault="00D9192C" w:rsidP="00D9192C">
      <w:pPr>
        <w:spacing w:line="360" w:lineRule="auto"/>
        <w:jc w:val="both"/>
        <w:rPr>
          <w:rFonts w:cs="FrankRuehl"/>
          <w:sz w:val="28"/>
          <w:szCs w:val="28"/>
          <w:rtl/>
        </w:rPr>
      </w:pPr>
    </w:p>
    <w:p w14:paraId="529613C1"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ב"כ המאשימה הגיש פסיקה לתמיכה בעמדתו העונשית כמפורט להלן:</w:t>
      </w:r>
    </w:p>
    <w:p w14:paraId="6280B797" w14:textId="77777777" w:rsidR="00D9192C" w:rsidRPr="00146BE7" w:rsidRDefault="00D9192C" w:rsidP="00D9192C">
      <w:pPr>
        <w:spacing w:line="360" w:lineRule="auto"/>
        <w:jc w:val="both"/>
        <w:rPr>
          <w:rFonts w:cs="FrankRuehl"/>
          <w:sz w:val="28"/>
          <w:szCs w:val="28"/>
          <w:rtl/>
        </w:rPr>
      </w:pPr>
    </w:p>
    <w:p w14:paraId="7F100BF2" w14:textId="77777777" w:rsidR="00D9192C" w:rsidRPr="00146BE7" w:rsidRDefault="00021477" w:rsidP="00D9192C">
      <w:pPr>
        <w:spacing w:line="360" w:lineRule="auto"/>
        <w:jc w:val="both"/>
        <w:rPr>
          <w:rFonts w:cs="FrankRuehl"/>
          <w:sz w:val="28"/>
          <w:szCs w:val="28"/>
          <w:rtl/>
        </w:rPr>
      </w:pPr>
      <w:hyperlink r:id="rId18" w:history="1">
        <w:r w:rsidRPr="00021477">
          <w:rPr>
            <w:rFonts w:cs="FrankRuehl"/>
            <w:color w:val="0000FF"/>
            <w:sz w:val="28"/>
            <w:szCs w:val="28"/>
            <w:u w:val="single"/>
            <w:rtl/>
          </w:rPr>
          <w:t>ת"פ 33888-10-14</w:t>
        </w:r>
      </w:hyperlink>
      <w:r w:rsidR="00D9192C" w:rsidRPr="00146BE7">
        <w:rPr>
          <w:rFonts w:cs="FrankRuehl"/>
          <w:sz w:val="28"/>
          <w:szCs w:val="28"/>
          <w:rtl/>
        </w:rPr>
        <w:t xml:space="preserve"> </w:t>
      </w:r>
      <w:r w:rsidR="00D9192C" w:rsidRPr="007C1341">
        <w:rPr>
          <w:rFonts w:cs="FrankRuehl" w:hint="cs"/>
          <w:b/>
          <w:bCs/>
          <w:sz w:val="28"/>
          <w:szCs w:val="28"/>
          <w:rtl/>
        </w:rPr>
        <w:t>מדינת ישראל נ' עמית</w:t>
      </w:r>
      <w:r w:rsidR="00D9192C">
        <w:rPr>
          <w:rFonts w:cs="FrankRuehl" w:hint="cs"/>
          <w:sz w:val="28"/>
          <w:szCs w:val="28"/>
          <w:rtl/>
        </w:rPr>
        <w:t xml:space="preserve"> </w:t>
      </w:r>
      <w:r w:rsidR="00D9192C" w:rsidRPr="00146BE7">
        <w:rPr>
          <w:rFonts w:cs="FrankRuehl"/>
          <w:sz w:val="28"/>
          <w:szCs w:val="28"/>
          <w:rtl/>
        </w:rPr>
        <w:t>בו נדון נאשם שהורשע בעבירה של יבוא סם מסוכן מסוג קוקאין במשקל של 710 גרם וקשירת קשר לפשע לארבע שנות מאסר בפועל ועונשים נלווים.</w:t>
      </w:r>
    </w:p>
    <w:p w14:paraId="25A738EE" w14:textId="77777777" w:rsidR="00D9192C" w:rsidRDefault="00D9192C" w:rsidP="00D9192C">
      <w:pPr>
        <w:spacing w:line="360" w:lineRule="auto"/>
        <w:jc w:val="both"/>
        <w:rPr>
          <w:rFonts w:cs="FrankRuehl"/>
          <w:sz w:val="28"/>
          <w:szCs w:val="28"/>
          <w:rtl/>
        </w:rPr>
      </w:pPr>
    </w:p>
    <w:p w14:paraId="1B3FB93C" w14:textId="77777777" w:rsidR="00D9192C" w:rsidRPr="00146BE7" w:rsidRDefault="00021477" w:rsidP="00D9192C">
      <w:pPr>
        <w:spacing w:line="360" w:lineRule="auto"/>
        <w:jc w:val="both"/>
        <w:rPr>
          <w:rFonts w:cs="FrankRuehl"/>
          <w:sz w:val="28"/>
          <w:szCs w:val="28"/>
          <w:rtl/>
        </w:rPr>
      </w:pPr>
      <w:hyperlink r:id="rId19" w:history="1">
        <w:r w:rsidRPr="00021477">
          <w:rPr>
            <w:rFonts w:cs="FrankRuehl"/>
            <w:color w:val="0000FF"/>
            <w:sz w:val="28"/>
            <w:szCs w:val="28"/>
            <w:u w:val="single"/>
            <w:rtl/>
          </w:rPr>
          <w:t>ע"פ 5337/09</w:t>
        </w:r>
      </w:hyperlink>
      <w:r w:rsidR="00D9192C" w:rsidRPr="00146BE7">
        <w:rPr>
          <w:rFonts w:cs="FrankRuehl"/>
          <w:sz w:val="28"/>
          <w:szCs w:val="28"/>
          <w:rtl/>
        </w:rPr>
        <w:t xml:space="preserve"> </w:t>
      </w:r>
      <w:r w:rsidR="00D9192C" w:rsidRPr="007C1341">
        <w:rPr>
          <w:rFonts w:cs="FrankRuehl"/>
          <w:b/>
          <w:bCs/>
          <w:sz w:val="28"/>
          <w:szCs w:val="28"/>
          <w:rtl/>
        </w:rPr>
        <w:t>בן דוד נ' מדינת ישראל</w:t>
      </w:r>
      <w:r w:rsidR="00D9192C" w:rsidRPr="00146BE7">
        <w:rPr>
          <w:rFonts w:cs="FrankRuehl"/>
          <w:sz w:val="28"/>
          <w:szCs w:val="28"/>
          <w:rtl/>
        </w:rPr>
        <w:t xml:space="preserve"> הורשע המערער בהחזקת סם מסוכן מסוג קוקאין במשקל של 377 גרם שלא לצריכה עצמית ונדון לחמש שנות מאסר בפועל.</w:t>
      </w:r>
    </w:p>
    <w:p w14:paraId="76B2042A" w14:textId="77777777" w:rsidR="00D9192C" w:rsidRDefault="00D9192C" w:rsidP="00D9192C">
      <w:pPr>
        <w:spacing w:line="360" w:lineRule="auto"/>
        <w:jc w:val="both"/>
        <w:rPr>
          <w:rFonts w:cs="FrankRuehl"/>
          <w:sz w:val="28"/>
          <w:szCs w:val="28"/>
          <w:rtl/>
        </w:rPr>
      </w:pPr>
    </w:p>
    <w:p w14:paraId="2656C981" w14:textId="77777777" w:rsidR="00D9192C" w:rsidRPr="00146BE7" w:rsidRDefault="00021477" w:rsidP="00D9192C">
      <w:pPr>
        <w:spacing w:line="360" w:lineRule="auto"/>
        <w:jc w:val="both"/>
        <w:rPr>
          <w:rFonts w:cs="FrankRuehl"/>
          <w:sz w:val="28"/>
          <w:szCs w:val="28"/>
          <w:rtl/>
        </w:rPr>
      </w:pPr>
      <w:hyperlink r:id="rId20" w:history="1">
        <w:r w:rsidRPr="00021477">
          <w:rPr>
            <w:rFonts w:cs="FrankRuehl"/>
            <w:color w:val="0000FF"/>
            <w:sz w:val="28"/>
            <w:szCs w:val="28"/>
            <w:u w:val="single"/>
            <w:rtl/>
          </w:rPr>
          <w:t>ע"פ 4597/13</w:t>
        </w:r>
      </w:hyperlink>
      <w:r w:rsidR="00D9192C" w:rsidRPr="00146BE7">
        <w:rPr>
          <w:rFonts w:cs="FrankRuehl"/>
          <w:sz w:val="28"/>
          <w:szCs w:val="28"/>
          <w:rtl/>
        </w:rPr>
        <w:t xml:space="preserve"> </w:t>
      </w:r>
      <w:r w:rsidR="00D9192C" w:rsidRPr="007C1341">
        <w:rPr>
          <w:rFonts w:cs="FrankRuehl"/>
          <w:b/>
          <w:bCs/>
          <w:sz w:val="28"/>
          <w:szCs w:val="28"/>
          <w:rtl/>
        </w:rPr>
        <w:t>פיצו נ' מדינת ישראל</w:t>
      </w:r>
      <w:r w:rsidR="00D9192C" w:rsidRPr="00146BE7">
        <w:rPr>
          <w:rFonts w:cs="FrankRuehl"/>
          <w:sz w:val="28"/>
          <w:szCs w:val="28"/>
          <w:rtl/>
        </w:rPr>
        <w:t xml:space="preserve"> המערער הורשע בקשירת קשר לפשע, החזקה ושימוש בסמים מסוכנים וייצור , הכנה והפקה של סמים מסוכנים. דובר ב- 700 גרם קוקאין אותם ניסה המערער אשר הגיע כמומחה מחו"ל "לנקות" מריח וטעם לוואי.</w:t>
      </w:r>
    </w:p>
    <w:p w14:paraId="6A7D1248"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על המערער נגזרו חמש וחצי שנות מאסר בפועל. בית המשפט המחוזי קבע כי מתחם הענישה נע בין ארבע לשבע שנות מאסר בפועל.</w:t>
      </w:r>
    </w:p>
    <w:p w14:paraId="5B334BBE"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בית המשפט העליון קבע בהאי לישנא:</w:t>
      </w:r>
    </w:p>
    <w:p w14:paraId="59ED8DF7" w14:textId="77777777" w:rsidR="00D9192C" w:rsidRPr="00146BE7" w:rsidRDefault="00D9192C" w:rsidP="00D9192C">
      <w:pPr>
        <w:tabs>
          <w:tab w:val="left" w:pos="800"/>
        </w:tabs>
        <w:overflowPunct w:val="0"/>
        <w:autoSpaceDE w:val="0"/>
        <w:autoSpaceDN w:val="0"/>
        <w:adjustRightInd w:val="0"/>
        <w:spacing w:line="360" w:lineRule="auto"/>
        <w:ind w:left="720"/>
        <w:jc w:val="both"/>
        <w:rPr>
          <w:rFonts w:ascii="Garamond" w:hAnsi="Garamond" w:cs="FrankRuehl"/>
          <w:spacing w:val="10"/>
          <w:sz w:val="28"/>
          <w:szCs w:val="28"/>
        </w:rPr>
      </w:pPr>
      <w:r>
        <w:rPr>
          <w:rFonts w:ascii="Garamond" w:hAnsi="Garamond" w:cs="FrankRuehl"/>
          <w:spacing w:val="10"/>
          <w:sz w:val="28"/>
          <w:szCs w:val="28"/>
          <w:rtl/>
        </w:rPr>
        <w:tab/>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יתר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העונש</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שהושת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אינו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חורג</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ממדיניות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הענישה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הנוהגת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בעבירות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הסוג</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בהן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הורשע</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או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הדומות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להן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בחומרתן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ובמקרים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שנסובו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סביב</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סם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הקוקאין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בפרט</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כך</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לדוגמא</w:t>
      </w:r>
      <w:r w:rsidRPr="00146BE7">
        <w:rPr>
          <w:rFonts w:ascii="Garamond" w:hAnsi="Garamond" w:cs="FrankRuehl"/>
          <w:spacing w:val="10"/>
          <w:sz w:val="28"/>
          <w:szCs w:val="28"/>
          <w:rtl/>
        </w:rPr>
        <w:t xml:space="preserve">,  </w:t>
      </w:r>
      <w:r w:rsidRPr="007C1341">
        <w:rPr>
          <w:rFonts w:ascii="Garamond" w:hAnsi="Garamond" w:cs="FrankRuehl" w:hint="eastAsia"/>
          <w:spacing w:val="10"/>
          <w:sz w:val="28"/>
          <w:szCs w:val="28"/>
          <w:rtl/>
        </w:rPr>
        <w:t>ב</w:t>
      </w:r>
      <w:hyperlink r:id="rId21" w:history="1">
        <w:r w:rsidR="00021477" w:rsidRPr="00021477">
          <w:rPr>
            <w:rFonts w:ascii="Garamond" w:hAnsi="Garamond" w:cs="FrankRuehl" w:hint="eastAsia"/>
            <w:color w:val="0000FF"/>
            <w:spacing w:val="10"/>
            <w:sz w:val="28"/>
            <w:szCs w:val="28"/>
            <w:u w:val="single"/>
            <w:rtl/>
          </w:rPr>
          <w:t>ע</w:t>
        </w:r>
        <w:r w:rsidR="00021477" w:rsidRPr="00021477">
          <w:rPr>
            <w:rFonts w:ascii="Garamond" w:hAnsi="Garamond" w:cs="FrankRuehl"/>
            <w:color w:val="0000FF"/>
            <w:spacing w:val="10"/>
            <w:sz w:val="28"/>
            <w:szCs w:val="28"/>
            <w:u w:val="single"/>
            <w:rtl/>
          </w:rPr>
          <w:t>"</w:t>
        </w:r>
        <w:r w:rsidR="00021477" w:rsidRPr="00021477">
          <w:rPr>
            <w:rFonts w:ascii="Garamond" w:hAnsi="Garamond" w:cs="FrankRuehl" w:hint="eastAsia"/>
            <w:color w:val="0000FF"/>
            <w:spacing w:val="10"/>
            <w:sz w:val="28"/>
            <w:szCs w:val="28"/>
            <w:u w:val="single"/>
            <w:rtl/>
          </w:rPr>
          <w:t>פ</w:t>
        </w:r>
        <w:r w:rsidR="00021477" w:rsidRPr="00021477">
          <w:rPr>
            <w:rFonts w:ascii="Garamond" w:hAnsi="Garamond" w:cs="FrankRuehl"/>
            <w:color w:val="0000FF"/>
            <w:spacing w:val="10"/>
            <w:sz w:val="28"/>
            <w:szCs w:val="28"/>
            <w:u w:val="single"/>
            <w:rtl/>
          </w:rPr>
          <w:t xml:space="preserve"> 3931/13</w:t>
        </w:r>
      </w:hyperlink>
      <w:r w:rsidRPr="00146BE7">
        <w:rPr>
          <w:rFonts w:ascii="Garamond" w:hAnsi="Garamond" w:cs="FrankRuehl"/>
          <w:spacing w:val="10"/>
          <w:sz w:val="28"/>
          <w:szCs w:val="28"/>
          <w:rtl/>
        </w:rPr>
        <w:t xml:space="preserve"> </w:t>
      </w:r>
      <w:r w:rsidRPr="007C1341">
        <w:rPr>
          <w:rFonts w:ascii="Century" w:hAnsi="Century" w:cs="FrankRuehl" w:hint="eastAsia"/>
          <w:bCs/>
          <w:sz w:val="28"/>
          <w:szCs w:val="28"/>
          <w:rtl/>
        </w:rPr>
        <w:t>באום</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w:t>
      </w:r>
      <w:r>
        <w:rPr>
          <w:rFonts w:ascii="Century" w:hAnsi="Century" w:cs="FrankRuehl" w:hint="cs"/>
          <w:bCs/>
          <w:sz w:val="28"/>
          <w:szCs w:val="28"/>
          <w:rtl/>
        </w:rPr>
        <w:t>ר</w:t>
      </w:r>
      <w:r w:rsidRPr="007C1341">
        <w:rPr>
          <w:rFonts w:ascii="Century" w:hAnsi="Century" w:cs="FrankRuehl" w:hint="eastAsia"/>
          <w:bCs/>
          <w:sz w:val="28"/>
          <w:szCs w:val="28"/>
          <w:rtl/>
        </w:rPr>
        <w:t>אל</w:t>
      </w:r>
      <w:r w:rsidRPr="00146BE7">
        <w:rPr>
          <w:rFonts w:ascii="Century" w:hAnsi="Century" w:cs="FrankRuehl"/>
          <w:b/>
          <w:sz w:val="28"/>
          <w:szCs w:val="28"/>
          <w:rtl/>
        </w:rPr>
        <w:t xml:space="preserve"> </w:t>
      </w:r>
      <w:r w:rsidRPr="00146BE7">
        <w:rPr>
          <w:rFonts w:cs="FrankRuehl"/>
          <w:sz w:val="28"/>
          <w:szCs w:val="28"/>
          <w:rtl/>
        </w:rPr>
        <w:t xml:space="preserve">[פורסם בנבו] </w:t>
      </w:r>
      <w:r w:rsidRPr="00146BE7">
        <w:rPr>
          <w:rFonts w:ascii="Century" w:hAnsi="Century" w:cs="FrankRuehl"/>
          <w:spacing w:val="10"/>
          <w:sz w:val="28"/>
          <w:szCs w:val="28"/>
          <w:rtl/>
        </w:rPr>
        <w:t>(10.6.2014) (</w:t>
      </w:r>
      <w:r w:rsidRPr="00146BE7">
        <w:rPr>
          <w:rFonts w:ascii="Century" w:hAnsi="Century" w:cs="FrankRuehl" w:hint="eastAsia"/>
          <w:spacing w:val="10"/>
          <w:sz w:val="28"/>
          <w:szCs w:val="28"/>
          <w:rtl/>
        </w:rPr>
        <w:t>להלן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עניין</w:t>
      </w:r>
      <w:r w:rsidRPr="00146BE7">
        <w:rPr>
          <w:rFonts w:ascii="Century" w:hAnsi="Century" w:cs="FrankRuehl"/>
          <w:spacing w:val="10"/>
          <w:sz w:val="28"/>
          <w:szCs w:val="28"/>
          <w:rtl/>
        </w:rPr>
        <w:t xml:space="preserve"> </w:t>
      </w:r>
      <w:r w:rsidRPr="00146BE7">
        <w:rPr>
          <w:rFonts w:ascii="Century" w:hAnsi="Century" w:cs="FrankRuehl" w:hint="eastAsia"/>
          <w:b/>
          <w:sz w:val="28"/>
          <w:szCs w:val="28"/>
          <w:rtl/>
        </w:rPr>
        <w:t>באום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דחה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בית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משפט</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זה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ערעור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חומרת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העונש</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40 </w:t>
      </w:r>
      <w:r w:rsidRPr="00146BE7">
        <w:rPr>
          <w:rFonts w:ascii="Century" w:hAnsi="Century" w:cs="FrankRuehl" w:hint="eastAsia"/>
          <w:spacing w:val="10"/>
          <w:sz w:val="28"/>
          <w:szCs w:val="28"/>
          <w:rtl/>
        </w:rPr>
        <w:t>חודשי</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מאסר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בגין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ייבוא</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smartTag w:uri="urn:schemas-microsoft-com:office:smarttags" w:element="metricconverter">
        <w:smartTagPr>
          <w:attr w:name="ProductID" w:val="556 גרם"/>
        </w:smartTagPr>
        <w:r w:rsidRPr="00146BE7">
          <w:rPr>
            <w:rFonts w:ascii="Century" w:hAnsi="Century" w:cs="FrankRuehl"/>
            <w:spacing w:val="10"/>
            <w:sz w:val="28"/>
            <w:szCs w:val="28"/>
            <w:rtl/>
          </w:rPr>
          <w:t xml:space="preserve">556 </w:t>
        </w:r>
        <w:r w:rsidRPr="00146BE7">
          <w:rPr>
            <w:rFonts w:ascii="Century" w:hAnsi="Century" w:cs="FrankRuehl" w:hint="eastAsia"/>
            <w:spacing w:val="10"/>
            <w:sz w:val="28"/>
            <w:szCs w:val="28"/>
            <w:rtl/>
          </w:rPr>
          <w:t>גרם</w:t>
        </w:r>
      </w:smartTag>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קוקאין</w:t>
      </w:r>
      <w:r w:rsidRPr="00146BE7">
        <w:rPr>
          <w:rFonts w:ascii="Century" w:hAnsi="Century" w:cs="FrankRuehl"/>
          <w:spacing w:val="10"/>
          <w:sz w:val="28"/>
          <w:szCs w:val="28"/>
          <w:rtl/>
        </w:rPr>
        <w:t xml:space="preserve">; </w:t>
      </w:r>
      <w:r w:rsidRPr="00146BE7">
        <w:rPr>
          <w:rFonts w:ascii="Garamond" w:hAnsi="Garamond" w:cs="FrankRuehl" w:hint="eastAsia"/>
          <w:spacing w:val="10"/>
          <w:sz w:val="28"/>
          <w:szCs w:val="28"/>
          <w:rtl/>
        </w:rPr>
        <w:t>ב</w:t>
      </w:r>
      <w:hyperlink r:id="rId22" w:history="1">
        <w:r w:rsidR="00021477" w:rsidRPr="00021477">
          <w:rPr>
            <w:rFonts w:ascii="Garamond" w:hAnsi="Garamond" w:cs="FrankRuehl" w:hint="eastAsia"/>
            <w:color w:val="0000FF"/>
            <w:spacing w:val="10"/>
            <w:sz w:val="28"/>
            <w:szCs w:val="28"/>
            <w:u w:val="single"/>
            <w:rtl/>
          </w:rPr>
          <w:t>ע</w:t>
        </w:r>
        <w:r w:rsidR="00021477" w:rsidRPr="00021477">
          <w:rPr>
            <w:rFonts w:ascii="Garamond" w:hAnsi="Garamond" w:cs="FrankRuehl"/>
            <w:color w:val="0000FF"/>
            <w:spacing w:val="10"/>
            <w:sz w:val="28"/>
            <w:szCs w:val="28"/>
            <w:u w:val="single"/>
            <w:rtl/>
          </w:rPr>
          <w:t>"</w:t>
        </w:r>
        <w:r w:rsidR="00021477" w:rsidRPr="00021477">
          <w:rPr>
            <w:rFonts w:ascii="Garamond" w:hAnsi="Garamond" w:cs="FrankRuehl" w:hint="eastAsia"/>
            <w:color w:val="0000FF"/>
            <w:spacing w:val="10"/>
            <w:sz w:val="28"/>
            <w:szCs w:val="28"/>
            <w:u w:val="single"/>
            <w:rtl/>
          </w:rPr>
          <w:t>פ</w:t>
        </w:r>
        <w:r w:rsidR="00021477" w:rsidRPr="00021477">
          <w:rPr>
            <w:rFonts w:ascii="Garamond" w:hAnsi="Garamond" w:cs="FrankRuehl"/>
            <w:color w:val="0000FF"/>
            <w:spacing w:val="10"/>
            <w:sz w:val="28"/>
            <w:szCs w:val="28"/>
            <w:u w:val="single"/>
            <w:rtl/>
          </w:rPr>
          <w:t xml:space="preserve"> 2661/13</w:t>
        </w:r>
      </w:hyperlink>
      <w:r w:rsidRPr="00146BE7">
        <w:rPr>
          <w:rFonts w:ascii="Garamond" w:hAnsi="Garamond" w:cs="FrankRuehl"/>
          <w:spacing w:val="10"/>
          <w:sz w:val="28"/>
          <w:szCs w:val="28"/>
          <w:rtl/>
        </w:rPr>
        <w:t xml:space="preserve"> </w:t>
      </w:r>
      <w:r w:rsidRPr="007C1341">
        <w:rPr>
          <w:rFonts w:ascii="Century" w:hAnsi="Century" w:cs="FrankRuehl" w:hint="eastAsia"/>
          <w:bCs/>
          <w:sz w:val="28"/>
          <w:szCs w:val="28"/>
          <w:rtl/>
        </w:rPr>
        <w:t>יחייב</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ישראל</w:t>
      </w:r>
      <w:r w:rsidRPr="00146BE7">
        <w:rPr>
          <w:rFonts w:ascii="Century" w:hAnsi="Century" w:cs="FrankRuehl"/>
          <w:b/>
          <w:sz w:val="28"/>
          <w:szCs w:val="28"/>
          <w:rtl/>
        </w:rPr>
        <w:t xml:space="preserve"> </w:t>
      </w:r>
      <w:r w:rsidRPr="00146BE7">
        <w:rPr>
          <w:rFonts w:ascii="Century" w:hAnsi="Century" w:cs="FrankRuehl"/>
          <w:spacing w:val="10"/>
          <w:sz w:val="28"/>
          <w:szCs w:val="28"/>
          <w:rtl/>
        </w:rPr>
        <w:t xml:space="preserve">(18.2.2014) </w:t>
      </w:r>
      <w:r w:rsidRPr="00146BE7">
        <w:rPr>
          <w:rFonts w:ascii="Century" w:hAnsi="Century" w:cs="FrankRuehl" w:hint="eastAsia"/>
          <w:spacing w:val="10"/>
          <w:sz w:val="28"/>
          <w:szCs w:val="28"/>
          <w:rtl/>
        </w:rPr>
        <w:t>קבע</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בית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משפט</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זה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עונשים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שנעו</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בין</w:t>
      </w:r>
      <w:r w:rsidRPr="00146BE7">
        <w:rPr>
          <w:rFonts w:ascii="Century" w:hAnsi="Century" w:cs="FrankRuehl"/>
          <w:spacing w:val="10"/>
          <w:sz w:val="28"/>
          <w:szCs w:val="28"/>
          <w:rtl/>
        </w:rPr>
        <w:t xml:space="preserve"> 42 </w:t>
      </w:r>
      <w:r w:rsidRPr="00146BE7">
        <w:rPr>
          <w:rFonts w:ascii="Century" w:hAnsi="Century" w:cs="FrankRuehl" w:hint="eastAsia"/>
          <w:spacing w:val="10"/>
          <w:sz w:val="28"/>
          <w:szCs w:val="28"/>
          <w:rtl/>
        </w:rPr>
        <w:t>ל</w:t>
      </w:r>
      <w:r w:rsidRPr="00146BE7">
        <w:rPr>
          <w:rFonts w:ascii="Century" w:hAnsi="Century" w:cs="FrankRuehl"/>
          <w:spacing w:val="10"/>
          <w:sz w:val="28"/>
          <w:szCs w:val="28"/>
          <w:rtl/>
        </w:rPr>
        <w:t xml:space="preserve">-54 </w:t>
      </w:r>
      <w:r w:rsidRPr="00146BE7">
        <w:rPr>
          <w:rFonts w:ascii="Century" w:hAnsi="Century" w:cs="FrankRuehl" w:hint="eastAsia"/>
          <w:spacing w:val="10"/>
          <w:sz w:val="28"/>
          <w:szCs w:val="28"/>
          <w:rtl/>
        </w:rPr>
        <w:t>חודשי</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מאסר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בפועל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בגין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ייבוא</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smartTag w:uri="urn:schemas-microsoft-com:office:smarttags" w:element="metricconverter">
        <w:smartTagPr>
          <w:attr w:name="ProductID" w:val="880 גרם"/>
        </w:smartTagPr>
        <w:r w:rsidRPr="00146BE7">
          <w:rPr>
            <w:rFonts w:ascii="Century" w:hAnsi="Century" w:cs="FrankRuehl"/>
            <w:spacing w:val="10"/>
            <w:sz w:val="28"/>
            <w:szCs w:val="28"/>
            <w:rtl/>
          </w:rPr>
          <w:t xml:space="preserve">880 </w:t>
        </w:r>
        <w:r w:rsidRPr="00146BE7">
          <w:rPr>
            <w:rFonts w:ascii="Century" w:hAnsi="Century" w:cs="FrankRuehl" w:hint="eastAsia"/>
            <w:spacing w:val="10"/>
            <w:sz w:val="28"/>
            <w:szCs w:val="28"/>
            <w:rtl/>
          </w:rPr>
          <w:t>גרם</w:t>
        </w:r>
      </w:smartTag>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קוקאין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w:t>
      </w:r>
      <w:hyperlink r:id="rId23" w:history="1">
        <w:r w:rsidR="00021477" w:rsidRPr="00021477">
          <w:rPr>
            <w:rFonts w:ascii="Century" w:hAnsi="Century" w:cs="FrankRuehl" w:hint="eastAsia"/>
            <w:color w:val="0000FF"/>
            <w:spacing w:val="10"/>
            <w:sz w:val="28"/>
            <w:szCs w:val="28"/>
            <w:u w:val="single"/>
            <w:rtl/>
          </w:rPr>
          <w:t>ע</w:t>
        </w:r>
        <w:r w:rsidR="00021477" w:rsidRPr="00021477">
          <w:rPr>
            <w:rFonts w:ascii="Century" w:hAnsi="Century" w:cs="FrankRuehl"/>
            <w:color w:val="0000FF"/>
            <w:spacing w:val="10"/>
            <w:sz w:val="28"/>
            <w:szCs w:val="28"/>
            <w:u w:val="single"/>
            <w:rtl/>
          </w:rPr>
          <w:t>"</w:t>
        </w:r>
        <w:r w:rsidR="00021477" w:rsidRPr="00021477">
          <w:rPr>
            <w:rFonts w:ascii="Century" w:hAnsi="Century" w:cs="FrankRuehl" w:hint="eastAsia"/>
            <w:color w:val="0000FF"/>
            <w:spacing w:val="10"/>
            <w:sz w:val="28"/>
            <w:szCs w:val="28"/>
            <w:u w:val="single"/>
            <w:rtl/>
          </w:rPr>
          <w:t>פ</w:t>
        </w:r>
        <w:r w:rsidR="00021477" w:rsidRPr="00021477">
          <w:rPr>
            <w:rFonts w:ascii="Century" w:hAnsi="Century" w:cs="FrankRuehl"/>
            <w:color w:val="0000FF"/>
            <w:spacing w:val="10"/>
            <w:sz w:val="28"/>
            <w:szCs w:val="28"/>
            <w:u w:val="single"/>
            <w:rtl/>
          </w:rPr>
          <w:t xml:space="preserve"> 6747/11</w:t>
        </w:r>
      </w:hyperlink>
      <w:r w:rsidRPr="00146BE7">
        <w:rPr>
          <w:rFonts w:ascii="Century" w:hAnsi="Century" w:cs="FrankRuehl"/>
          <w:spacing w:val="10"/>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ישראל</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אבו</w:t>
      </w:r>
      <w:r w:rsidRPr="007C1341">
        <w:rPr>
          <w:rFonts w:ascii="Century" w:hAnsi="Century" w:cs="FrankRuehl"/>
          <w:bCs/>
          <w:sz w:val="28"/>
          <w:szCs w:val="28"/>
          <w:rtl/>
        </w:rPr>
        <w:t xml:space="preserve"> </w:t>
      </w:r>
      <w:r w:rsidRPr="007C1341">
        <w:rPr>
          <w:rFonts w:ascii="Century" w:hAnsi="Century" w:cs="FrankRuehl" w:hint="eastAsia"/>
          <w:bCs/>
          <w:sz w:val="28"/>
          <w:szCs w:val="28"/>
          <w:rtl/>
        </w:rPr>
        <w:t>רקיק</w:t>
      </w:r>
      <w:r w:rsidRPr="00146BE7">
        <w:rPr>
          <w:rFonts w:ascii="Century" w:hAnsi="Century" w:cs="FrankRuehl"/>
          <w:b/>
          <w:sz w:val="28"/>
          <w:szCs w:val="28"/>
          <w:rtl/>
        </w:rPr>
        <w:t xml:space="preserve"> </w:t>
      </w:r>
      <w:r w:rsidRPr="00146BE7">
        <w:rPr>
          <w:rFonts w:cs="FrankRuehl"/>
          <w:sz w:val="28"/>
          <w:szCs w:val="28"/>
          <w:rtl/>
        </w:rPr>
        <w:t xml:space="preserve">[פורסם בנבו] </w:t>
      </w:r>
      <w:r w:rsidRPr="00146BE7">
        <w:rPr>
          <w:rFonts w:ascii="Century" w:hAnsi="Century" w:cs="FrankRuehl"/>
          <w:spacing w:val="10"/>
          <w:sz w:val="28"/>
          <w:szCs w:val="28"/>
          <w:rtl/>
        </w:rPr>
        <w:t xml:space="preserve">(3.1.2013) </w:t>
      </w:r>
      <w:r w:rsidRPr="00146BE7">
        <w:rPr>
          <w:rFonts w:ascii="Century" w:hAnsi="Century" w:cs="FrankRuehl" w:hint="eastAsia"/>
          <w:spacing w:val="10"/>
          <w:sz w:val="28"/>
          <w:szCs w:val="28"/>
          <w:rtl/>
        </w:rPr>
        <w:t>דחה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בית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משפט</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זה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ערעור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חומרת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העונש</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ארבע</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שנים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וחצי</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מאסר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בפועל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בגין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החזקה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סחר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תיווך</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והספקה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כ</w:t>
      </w:r>
      <w:r w:rsidRPr="00146BE7">
        <w:rPr>
          <w:rFonts w:ascii="Century" w:hAnsi="Century" w:cs="FrankRuehl"/>
          <w:spacing w:val="10"/>
          <w:sz w:val="28"/>
          <w:szCs w:val="28"/>
          <w:rtl/>
        </w:rPr>
        <w:t>-</w:t>
      </w:r>
      <w:smartTag w:uri="urn:schemas-microsoft-com:office:smarttags" w:element="metricconverter">
        <w:smartTagPr>
          <w:attr w:name="ProductID" w:val="200 גרם"/>
        </w:smartTagPr>
        <w:r w:rsidRPr="00146BE7">
          <w:rPr>
            <w:rFonts w:ascii="Century" w:hAnsi="Century" w:cs="FrankRuehl"/>
            <w:spacing w:val="10"/>
            <w:sz w:val="28"/>
            <w:szCs w:val="28"/>
            <w:rtl/>
          </w:rPr>
          <w:t xml:space="preserve">200 </w:t>
        </w:r>
        <w:r w:rsidRPr="00146BE7">
          <w:rPr>
            <w:rFonts w:ascii="Century" w:hAnsi="Century" w:cs="FrankRuehl" w:hint="eastAsia"/>
            <w:spacing w:val="10"/>
            <w:sz w:val="28"/>
            <w:szCs w:val="28"/>
            <w:rtl/>
          </w:rPr>
          <w:t>גרם</w:t>
        </w:r>
      </w:smartTag>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קוקאין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ו</w:t>
      </w:r>
      <w:r w:rsidRPr="00146BE7">
        <w:rPr>
          <w:rFonts w:ascii="Century" w:hAnsi="Century" w:cs="FrankRuehl"/>
          <w:spacing w:val="10"/>
          <w:sz w:val="28"/>
          <w:szCs w:val="28"/>
          <w:rtl/>
        </w:rPr>
        <w:t>-</w:t>
      </w:r>
      <w:smartTag w:uri="urn:schemas-microsoft-com:office:smarttags" w:element="metricconverter">
        <w:smartTagPr>
          <w:attr w:name="ProductID" w:val="200 גרם"/>
        </w:smartTagPr>
        <w:r w:rsidRPr="00146BE7">
          <w:rPr>
            <w:rFonts w:ascii="Century" w:hAnsi="Century" w:cs="FrankRuehl"/>
            <w:spacing w:val="10"/>
            <w:sz w:val="28"/>
            <w:szCs w:val="28"/>
            <w:rtl/>
          </w:rPr>
          <w:t xml:space="preserve">200 </w:t>
        </w:r>
        <w:r w:rsidRPr="00146BE7">
          <w:rPr>
            <w:rFonts w:ascii="Century" w:hAnsi="Century" w:cs="FrankRuehl" w:hint="eastAsia"/>
            <w:spacing w:val="10"/>
            <w:sz w:val="28"/>
            <w:szCs w:val="28"/>
            <w:rtl/>
          </w:rPr>
          <w:t>גרם</w:t>
        </w:r>
      </w:smartTag>
      <w:r w:rsidRPr="00146BE7">
        <w:rPr>
          <w:rFonts w:ascii="Century" w:hAnsi="Century" w:cs="FrankRuehl"/>
          <w:spacing w:val="10"/>
          <w:sz w:val="28"/>
          <w:szCs w:val="28"/>
          <w:rtl/>
        </w:rPr>
        <w:t xml:space="preserve"> </w:t>
      </w:r>
      <w:r w:rsidRPr="00146BE7">
        <w:rPr>
          <w:rFonts w:ascii="Century" w:hAnsi="Century" w:cs="FrankRuehl"/>
          <w:spacing w:val="10"/>
          <w:sz w:val="28"/>
          <w:szCs w:val="28"/>
        </w:rPr>
        <w:t>MDMA</w:t>
      </w:r>
      <w:r w:rsidRPr="00146BE7">
        <w:rPr>
          <w:rFonts w:ascii="Century" w:hAnsi="Century" w:cs="FrankRuehl"/>
          <w:spacing w:val="10"/>
          <w:sz w:val="28"/>
          <w:szCs w:val="28"/>
          <w:rtl/>
        </w:rPr>
        <w:t xml:space="preserve">; </w:t>
      </w:r>
      <w:r w:rsidRPr="00146BE7">
        <w:rPr>
          <w:rFonts w:ascii="Garamond" w:hAnsi="Garamond" w:cs="FrankRuehl" w:hint="eastAsia"/>
          <w:spacing w:val="10"/>
          <w:sz w:val="28"/>
          <w:szCs w:val="28"/>
          <w:rtl/>
        </w:rPr>
        <w:t>ב</w:t>
      </w:r>
      <w:hyperlink r:id="rId24" w:history="1">
        <w:r w:rsidR="00021477" w:rsidRPr="00021477">
          <w:rPr>
            <w:rFonts w:ascii="Garamond" w:hAnsi="Garamond" w:cs="FrankRuehl" w:hint="eastAsia"/>
            <w:color w:val="0000FF"/>
            <w:spacing w:val="10"/>
            <w:sz w:val="28"/>
            <w:szCs w:val="28"/>
            <w:u w:val="single"/>
            <w:rtl/>
          </w:rPr>
          <w:t>ע</w:t>
        </w:r>
        <w:r w:rsidR="00021477" w:rsidRPr="00021477">
          <w:rPr>
            <w:rFonts w:ascii="Garamond" w:hAnsi="Garamond" w:cs="FrankRuehl"/>
            <w:color w:val="0000FF"/>
            <w:spacing w:val="10"/>
            <w:sz w:val="28"/>
            <w:szCs w:val="28"/>
            <w:u w:val="single"/>
            <w:rtl/>
          </w:rPr>
          <w:t>"</w:t>
        </w:r>
        <w:r w:rsidR="00021477" w:rsidRPr="00021477">
          <w:rPr>
            <w:rFonts w:ascii="Garamond" w:hAnsi="Garamond" w:cs="FrankRuehl" w:hint="eastAsia"/>
            <w:color w:val="0000FF"/>
            <w:spacing w:val="10"/>
            <w:sz w:val="28"/>
            <w:szCs w:val="28"/>
            <w:u w:val="single"/>
            <w:rtl/>
          </w:rPr>
          <w:t>פ</w:t>
        </w:r>
        <w:r w:rsidR="00021477" w:rsidRPr="00021477">
          <w:rPr>
            <w:rFonts w:ascii="Garamond" w:hAnsi="Garamond" w:cs="FrankRuehl"/>
            <w:color w:val="0000FF"/>
            <w:spacing w:val="10"/>
            <w:sz w:val="28"/>
            <w:szCs w:val="28"/>
            <w:u w:val="single"/>
            <w:rtl/>
          </w:rPr>
          <w:t xml:space="preserve"> 9482/09</w:t>
        </w:r>
      </w:hyperlink>
      <w:r w:rsidRPr="00146BE7">
        <w:rPr>
          <w:rFonts w:ascii="Garamond" w:hAnsi="Garamond" w:cs="FrankRuehl"/>
          <w:spacing w:val="10"/>
          <w:sz w:val="28"/>
          <w:szCs w:val="28"/>
          <w:rtl/>
        </w:rPr>
        <w:t xml:space="preserve"> </w:t>
      </w:r>
      <w:r w:rsidRPr="007C1341">
        <w:rPr>
          <w:rFonts w:ascii="Century" w:hAnsi="Century" w:cs="FrankRuehl" w:hint="eastAsia"/>
          <w:bCs/>
          <w:sz w:val="28"/>
          <w:szCs w:val="28"/>
          <w:rtl/>
        </w:rPr>
        <w:t>ביטון</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ישראל</w:t>
      </w:r>
      <w:r w:rsidRPr="00146BE7">
        <w:rPr>
          <w:rFonts w:ascii="Century" w:hAnsi="Century" w:cs="FrankRuehl"/>
          <w:spacing w:val="10"/>
          <w:sz w:val="28"/>
          <w:szCs w:val="28"/>
          <w:rtl/>
        </w:rPr>
        <w:t xml:space="preserve"> </w:t>
      </w:r>
      <w:r w:rsidRPr="00146BE7">
        <w:rPr>
          <w:rFonts w:cs="FrankRuehl"/>
          <w:sz w:val="28"/>
          <w:szCs w:val="28"/>
          <w:rtl/>
        </w:rPr>
        <w:t xml:space="preserve">[פורסם בנבו] </w:t>
      </w:r>
      <w:r w:rsidRPr="00146BE7">
        <w:rPr>
          <w:rFonts w:ascii="Century" w:hAnsi="Century" w:cs="FrankRuehl"/>
          <w:spacing w:val="10"/>
          <w:sz w:val="28"/>
          <w:szCs w:val="28"/>
          <w:rtl/>
        </w:rPr>
        <w:t xml:space="preserve">(24.7.2011) </w:t>
      </w:r>
      <w:r w:rsidRPr="00146BE7">
        <w:rPr>
          <w:rFonts w:ascii="Century" w:hAnsi="Century" w:cs="FrankRuehl" w:hint="eastAsia"/>
          <w:spacing w:val="10"/>
          <w:sz w:val="28"/>
          <w:szCs w:val="28"/>
          <w:rtl/>
        </w:rPr>
        <w:t>דחה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בית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משפט</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זה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ערעור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חומרת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העונש</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שש</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שנים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וחצי</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מאסר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בפועל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בגין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יבוא</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כקילוגרם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קוקאין</w:t>
      </w:r>
      <w:r w:rsidRPr="00146BE7">
        <w:rPr>
          <w:rFonts w:ascii="Century" w:hAnsi="Century" w:cs="FrankRuehl"/>
          <w:spacing w:val="10"/>
          <w:sz w:val="28"/>
          <w:szCs w:val="28"/>
          <w:rtl/>
        </w:rPr>
        <w:t>;</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כך</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גם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w:t>
      </w:r>
      <w:hyperlink r:id="rId25" w:history="1">
        <w:r w:rsidR="00021477" w:rsidRPr="00021477">
          <w:rPr>
            <w:rFonts w:ascii="Garamond" w:hAnsi="Garamond" w:cs="FrankRuehl" w:hint="eastAsia"/>
            <w:color w:val="0000FF"/>
            <w:spacing w:val="10"/>
            <w:sz w:val="28"/>
            <w:szCs w:val="28"/>
            <w:u w:val="single"/>
            <w:rtl/>
          </w:rPr>
          <w:t>ע</w:t>
        </w:r>
        <w:r w:rsidR="00021477" w:rsidRPr="00021477">
          <w:rPr>
            <w:rFonts w:ascii="Garamond" w:hAnsi="Garamond" w:cs="FrankRuehl"/>
            <w:color w:val="0000FF"/>
            <w:spacing w:val="10"/>
            <w:sz w:val="28"/>
            <w:szCs w:val="28"/>
            <w:u w:val="single"/>
            <w:rtl/>
          </w:rPr>
          <w:t>"</w:t>
        </w:r>
        <w:r w:rsidR="00021477" w:rsidRPr="00021477">
          <w:rPr>
            <w:rFonts w:ascii="Garamond" w:hAnsi="Garamond" w:cs="FrankRuehl" w:hint="eastAsia"/>
            <w:color w:val="0000FF"/>
            <w:spacing w:val="10"/>
            <w:sz w:val="28"/>
            <w:szCs w:val="28"/>
            <w:u w:val="single"/>
            <w:rtl/>
          </w:rPr>
          <w:t>פ</w:t>
        </w:r>
        <w:r w:rsidR="00021477" w:rsidRPr="00021477">
          <w:rPr>
            <w:rFonts w:ascii="Garamond" w:hAnsi="Garamond" w:cs="FrankRuehl"/>
            <w:color w:val="0000FF"/>
            <w:spacing w:val="10"/>
            <w:sz w:val="28"/>
            <w:szCs w:val="28"/>
            <w:u w:val="single"/>
            <w:rtl/>
          </w:rPr>
          <w:t xml:space="preserve"> 1598/13</w:t>
        </w:r>
      </w:hyperlink>
      <w:r w:rsidRPr="00146BE7">
        <w:rPr>
          <w:rFonts w:ascii="Garamond" w:hAnsi="Garamond" w:cs="FrankRuehl"/>
          <w:spacing w:val="10"/>
          <w:sz w:val="28"/>
          <w:szCs w:val="28"/>
          <w:rtl/>
        </w:rPr>
        <w:t xml:space="preserve"> </w:t>
      </w:r>
      <w:r w:rsidRPr="007C1341">
        <w:rPr>
          <w:rFonts w:ascii="Century" w:hAnsi="Century" w:cs="FrankRuehl" w:hint="eastAsia"/>
          <w:bCs/>
          <w:sz w:val="28"/>
          <w:szCs w:val="28"/>
          <w:rtl/>
        </w:rPr>
        <w:t>אלהואשלה</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ישראל</w:t>
      </w:r>
      <w:r w:rsidRPr="007C1341">
        <w:rPr>
          <w:rFonts w:ascii="Century" w:hAnsi="Century" w:cs="FrankRuehl"/>
          <w:bCs/>
          <w:sz w:val="28"/>
          <w:szCs w:val="28"/>
          <w:rtl/>
        </w:rPr>
        <w:t xml:space="preserve"> </w:t>
      </w:r>
      <w:r w:rsidRPr="00146BE7">
        <w:rPr>
          <w:rFonts w:cs="FrankRuehl"/>
          <w:sz w:val="28"/>
          <w:szCs w:val="28"/>
          <w:rtl/>
        </w:rPr>
        <w:t xml:space="preserve">[פורסם בנבו] </w:t>
      </w:r>
      <w:r w:rsidRPr="00146BE7">
        <w:rPr>
          <w:rFonts w:ascii="Century" w:hAnsi="Century" w:cs="FrankRuehl"/>
          <w:spacing w:val="10"/>
          <w:sz w:val="28"/>
          <w:szCs w:val="28"/>
          <w:rtl/>
        </w:rPr>
        <w:t>(17.7.2014) (</w:t>
      </w:r>
      <w:r w:rsidRPr="00146BE7">
        <w:rPr>
          <w:rFonts w:ascii="Century" w:hAnsi="Century" w:cs="FrankRuehl" w:hint="eastAsia"/>
          <w:spacing w:val="10"/>
          <w:sz w:val="28"/>
          <w:szCs w:val="28"/>
          <w:rtl/>
        </w:rPr>
        <w:t>להלן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עניין</w:t>
      </w:r>
      <w:r w:rsidRPr="00146BE7">
        <w:rPr>
          <w:rFonts w:ascii="Century" w:hAnsi="Century" w:cs="FrankRuehl"/>
          <w:spacing w:val="10"/>
          <w:sz w:val="28"/>
          <w:szCs w:val="28"/>
          <w:rtl/>
        </w:rPr>
        <w:t xml:space="preserve"> </w:t>
      </w:r>
      <w:r w:rsidRPr="00146BE7">
        <w:rPr>
          <w:rFonts w:ascii="Century" w:hAnsi="Century" w:cs="FrankRuehl" w:hint="eastAsia"/>
          <w:b/>
          <w:sz w:val="28"/>
          <w:szCs w:val="28"/>
          <w:rtl/>
        </w:rPr>
        <w:t>אלהואשלה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דחה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בית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משפט</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זה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ערעור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חומרת</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העונש</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שש</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שנים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וחצי</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מאסר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בפועל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בגין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סחר</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והחזקה</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של</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כקילוגרם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קוקאין</w:t>
      </w:r>
      <w:r w:rsidRPr="00146BE7">
        <w:rPr>
          <w:rFonts w:ascii="Century" w:hAnsi="Century" w:cs="FrankRuehl"/>
          <w:spacing w:val="10"/>
          <w:sz w:val="28"/>
          <w:szCs w:val="28"/>
          <w:rtl/>
        </w:rPr>
        <w:t xml:space="preserve">. </w:t>
      </w:r>
    </w:p>
    <w:p w14:paraId="096C23B0" w14:textId="77777777" w:rsidR="00D9192C" w:rsidRPr="00146BE7" w:rsidRDefault="00D9192C" w:rsidP="00D9192C">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14A1BA15" w14:textId="77777777" w:rsidR="00D9192C" w:rsidRPr="00146BE7" w:rsidRDefault="00D9192C" w:rsidP="00D9192C">
      <w:pPr>
        <w:tabs>
          <w:tab w:val="left" w:pos="800"/>
        </w:tabs>
        <w:overflowPunct w:val="0"/>
        <w:autoSpaceDE w:val="0"/>
        <w:autoSpaceDN w:val="0"/>
        <w:adjustRightInd w:val="0"/>
        <w:spacing w:line="360" w:lineRule="auto"/>
        <w:jc w:val="both"/>
        <w:rPr>
          <w:rFonts w:ascii="Garamond" w:hAnsi="Garamond" w:cs="FrankRuehl"/>
          <w:spacing w:val="10"/>
          <w:sz w:val="28"/>
          <w:szCs w:val="28"/>
        </w:rPr>
      </w:pPr>
      <w:r w:rsidRPr="00146BE7">
        <w:rPr>
          <w:rFonts w:ascii="Garamond" w:hAnsi="Garamond" w:cs="FrankRuehl" w:hint="eastAsia"/>
          <w:spacing w:val="10"/>
          <w:sz w:val="28"/>
          <w:szCs w:val="28"/>
          <w:rtl/>
        </w:rPr>
        <w:t>בהתחשב</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בנסיבות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שהותוו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כאמור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בפסיקת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בית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משפט</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זה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אנו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סבורים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כי</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מתחם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הענישה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שקבע</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בית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המשפט</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המחוזי</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והעונש</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שהושת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אינם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חורגים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ממדיניות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הענישה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הנהוגה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חרף</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שעונשו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נפסק</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הצד</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העליון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זאת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בהתאם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לעבירות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החמורות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שבהן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הורשע</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ולסוג</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הסם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היה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מעורב</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בהחזקתו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והשבחתו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אשר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תופעותיו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השליליות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החמורות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עמד</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השופט</w:t>
      </w:r>
      <w:r w:rsidRPr="00146BE7">
        <w:rPr>
          <w:rFonts w:ascii="Garamond" w:hAnsi="Garamond" w:cs="FrankRuehl"/>
          <w:spacing w:val="10"/>
          <w:sz w:val="28"/>
          <w:szCs w:val="28"/>
          <w:rtl/>
        </w:rPr>
        <w:t xml:space="preserve"> </w:t>
      </w:r>
      <w:r w:rsidRPr="00146BE7">
        <w:rPr>
          <w:rFonts w:ascii="Garamond" w:hAnsi="Garamond" w:cs="FrankRuehl" w:hint="eastAsia"/>
          <w:b/>
          <w:sz w:val="28"/>
          <w:szCs w:val="28"/>
          <w:rtl/>
        </w:rPr>
        <w:t>נ</w:t>
      </w:r>
      <w:r w:rsidRPr="00146BE7">
        <w:rPr>
          <w:rFonts w:ascii="Garamond" w:hAnsi="Garamond" w:cs="FrankRuehl"/>
          <w:b/>
          <w:sz w:val="28"/>
          <w:szCs w:val="28"/>
          <w:rtl/>
        </w:rPr>
        <w:t xml:space="preserve">' </w:t>
      </w:r>
      <w:r w:rsidRPr="00146BE7">
        <w:rPr>
          <w:rFonts w:ascii="Garamond" w:hAnsi="Garamond" w:cs="FrankRuehl" w:hint="eastAsia"/>
          <w:b/>
          <w:sz w:val="28"/>
          <w:szCs w:val="28"/>
          <w:rtl/>
        </w:rPr>
        <w:t>הנדל</w:t>
      </w:r>
      <w:r w:rsidRPr="00146BE7">
        <w:rPr>
          <w:rFonts w:ascii="Garamond" w:hAnsi="Garamond" w:cs="FrankRuehl"/>
          <w:b/>
          <w:sz w:val="28"/>
          <w:szCs w:val="28"/>
          <w:rtl/>
        </w:rPr>
        <w:t xml:space="preserve"> </w:t>
      </w:r>
      <w:r w:rsidRPr="00146BE7">
        <w:rPr>
          <w:rFonts w:ascii="Garamond" w:hAnsi="Garamond" w:cs="FrankRuehl" w:hint="eastAsia"/>
          <w:spacing w:val="10"/>
          <w:sz w:val="28"/>
          <w:szCs w:val="28"/>
          <w:rtl/>
        </w:rPr>
        <w:t>בעניין</w:t>
      </w:r>
      <w:r w:rsidRPr="00146BE7">
        <w:rPr>
          <w:rFonts w:ascii="Garamond" w:hAnsi="Garamond" w:cs="FrankRuehl"/>
          <w:spacing w:val="10"/>
          <w:sz w:val="28"/>
          <w:szCs w:val="28"/>
          <w:rtl/>
        </w:rPr>
        <w:t xml:space="preserve"> </w:t>
      </w:r>
      <w:r w:rsidRPr="00146BE7">
        <w:rPr>
          <w:rFonts w:ascii="Garamond" w:hAnsi="Garamond" w:cs="FrankRuehl" w:hint="eastAsia"/>
          <w:b/>
          <w:sz w:val="28"/>
          <w:szCs w:val="28"/>
          <w:rtl/>
        </w:rPr>
        <w:t>יונה</w:t>
      </w:r>
      <w:r w:rsidRPr="00146BE7">
        <w:rPr>
          <w:rFonts w:ascii="Garamond" w:hAnsi="Garamond" w:cs="FrankRuehl"/>
          <w:b/>
          <w:sz w:val="28"/>
          <w:szCs w:val="28"/>
          <w:rtl/>
        </w:rPr>
        <w:t>:</w:t>
      </w:r>
      <w:r w:rsidRPr="00146BE7">
        <w:rPr>
          <w:rFonts w:ascii="Garamond" w:hAnsi="Garamond" w:cs="FrankRuehl"/>
          <w:spacing w:val="10"/>
          <w:sz w:val="28"/>
          <w:szCs w:val="28"/>
          <w:rtl/>
        </w:rPr>
        <w:t xml:space="preserve"> </w:t>
      </w:r>
    </w:p>
    <w:p w14:paraId="1B6C7260" w14:textId="77777777" w:rsidR="00D9192C" w:rsidRPr="00146BE7" w:rsidRDefault="00D9192C" w:rsidP="00D9192C">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2A6C8FF0" w14:textId="77777777" w:rsidR="00D9192C" w:rsidRPr="00146BE7" w:rsidRDefault="00D9192C" w:rsidP="00D9192C">
      <w:pPr>
        <w:overflowPunct w:val="0"/>
        <w:autoSpaceDE w:val="0"/>
        <w:autoSpaceDN w:val="0"/>
        <w:adjustRightInd w:val="0"/>
        <w:spacing w:line="360" w:lineRule="auto"/>
        <w:ind w:left="1642" w:right="1282"/>
        <w:jc w:val="both"/>
        <w:rPr>
          <w:rFonts w:ascii="Arial TUR" w:hAnsi="Arial TUR" w:cs="FrankRuehl"/>
          <w:spacing w:val="10"/>
          <w:sz w:val="28"/>
          <w:szCs w:val="28"/>
          <w:rtl/>
        </w:rPr>
      </w:pPr>
      <w:r w:rsidRPr="00146BE7">
        <w:rPr>
          <w:rFonts w:ascii="Arial TUR" w:hAnsi="Arial TUR" w:cs="FrankRuehl"/>
          <w:spacing w:val="10"/>
          <w:sz w:val="28"/>
          <w:szCs w:val="28"/>
          <w:rtl/>
        </w:rPr>
        <w:t>"</w:t>
      </w:r>
      <w:r w:rsidRPr="00146BE7">
        <w:rPr>
          <w:rFonts w:ascii="Arial TUR" w:hAnsi="Arial TUR" w:cs="FrankRuehl" w:hint="eastAsia"/>
          <w:spacing w:val="10"/>
          <w:sz w:val="28"/>
          <w:szCs w:val="28"/>
          <w:rtl/>
        </w:rPr>
        <w:t>הקוקאין</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נחשב</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ולא</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בכדי</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לסם</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קשה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זאת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הן</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בשל</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השפעותיו</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על</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גוף</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האדם</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והן</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בשל</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פוטנציאל</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ההתמכרות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הגבוה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שטמון</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בו</w:t>
      </w:r>
      <w:r w:rsidRPr="00146BE7">
        <w:rPr>
          <w:rFonts w:ascii="Arial TUR" w:hAnsi="Arial TUR" w:cs="FrankRuehl"/>
          <w:spacing w:val="10"/>
          <w:sz w:val="28"/>
          <w:szCs w:val="28"/>
          <w:rtl/>
        </w:rPr>
        <w:t xml:space="preserve">... </w:t>
      </w:r>
    </w:p>
    <w:p w14:paraId="21DAB378" w14:textId="77777777" w:rsidR="00D9192C" w:rsidRPr="00146BE7" w:rsidRDefault="00D9192C" w:rsidP="00D9192C">
      <w:pPr>
        <w:overflowPunct w:val="0"/>
        <w:autoSpaceDE w:val="0"/>
        <w:autoSpaceDN w:val="0"/>
        <w:adjustRightInd w:val="0"/>
        <w:spacing w:line="360" w:lineRule="auto"/>
        <w:ind w:left="1642" w:right="1282"/>
        <w:jc w:val="both"/>
        <w:rPr>
          <w:rFonts w:ascii="Arial TUR" w:hAnsi="Arial TUR" w:cs="FrankRuehl"/>
          <w:spacing w:val="10"/>
          <w:sz w:val="28"/>
          <w:szCs w:val="28"/>
          <w:rtl/>
        </w:rPr>
      </w:pPr>
      <w:r w:rsidRPr="00146BE7">
        <w:rPr>
          <w:rFonts w:ascii="Arial TUR" w:hAnsi="Arial TUR" w:cs="FrankRuehl" w:hint="eastAsia"/>
          <w:spacing w:val="10"/>
          <w:sz w:val="28"/>
          <w:szCs w:val="28"/>
          <w:rtl/>
        </w:rPr>
        <w:t>הפגיעה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ביחיד</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חוזרת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חלילה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לפגיעה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בחברה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השימוש</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בסם</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מסוג</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קוקאין</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יוצר</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צורך</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להמשיך</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ולהשתמש</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כתוצאה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מכך</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עליו</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לחפש</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מקורות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כספיים</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למימון</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רכישת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הסם</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לאו</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דווקא</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בדרכים</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חוקיות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תוך</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שהוא</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חווה</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הידרדרות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מתמדת</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בתפקוד</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הפיזי</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והקוגנטיבי</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שלו</w:t>
      </w:r>
      <w:r w:rsidRPr="00146BE7">
        <w:rPr>
          <w:rFonts w:ascii="Arial TUR" w:hAnsi="Arial TUR" w:cs="FrankRuehl"/>
          <w:spacing w:val="10"/>
          <w:sz w:val="28"/>
          <w:szCs w:val="28"/>
          <w:rtl/>
        </w:rPr>
        <w:t>" (</w:t>
      </w:r>
      <w:r w:rsidRPr="00146BE7">
        <w:rPr>
          <w:rFonts w:ascii="Arial TUR" w:hAnsi="Arial TUR" w:cs="FrankRuehl" w:hint="eastAsia"/>
          <w:spacing w:val="10"/>
          <w:sz w:val="28"/>
          <w:szCs w:val="28"/>
          <w:rtl/>
        </w:rPr>
        <w:t>שם</w:t>
      </w:r>
      <w:r w:rsidRPr="00146BE7">
        <w:rPr>
          <w:rFonts w:ascii="Arial TUR" w:hAnsi="Arial TUR" w:cs="FrankRuehl"/>
          <w:spacing w:val="10"/>
          <w:sz w:val="28"/>
          <w:szCs w:val="28"/>
          <w:rtl/>
        </w:rPr>
        <w:t xml:space="preserve">, </w:t>
      </w:r>
      <w:r w:rsidRPr="00146BE7">
        <w:rPr>
          <w:rFonts w:ascii="Arial TUR" w:hAnsi="Arial TUR" w:cs="FrankRuehl" w:hint="eastAsia"/>
          <w:spacing w:val="10"/>
          <w:sz w:val="28"/>
          <w:szCs w:val="28"/>
          <w:rtl/>
        </w:rPr>
        <w:t>פסקה</w:t>
      </w:r>
      <w:r w:rsidRPr="00146BE7">
        <w:rPr>
          <w:rFonts w:ascii="Arial TUR" w:hAnsi="Arial TUR" w:cs="FrankRuehl"/>
          <w:spacing w:val="10"/>
          <w:sz w:val="28"/>
          <w:szCs w:val="28"/>
          <w:rtl/>
        </w:rPr>
        <w:t xml:space="preserve"> 4).</w:t>
      </w:r>
    </w:p>
    <w:p w14:paraId="5E23CECB" w14:textId="77777777" w:rsidR="00D9192C" w:rsidRPr="00146BE7" w:rsidRDefault="00D9192C" w:rsidP="00D9192C">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1EC13789" w14:textId="77777777" w:rsidR="00D9192C" w:rsidRPr="00146BE7" w:rsidRDefault="00D9192C" w:rsidP="00D9192C">
      <w:pPr>
        <w:tabs>
          <w:tab w:val="left" w:pos="800"/>
        </w:tabs>
        <w:overflowPunct w:val="0"/>
        <w:autoSpaceDE w:val="0"/>
        <w:autoSpaceDN w:val="0"/>
        <w:adjustRightInd w:val="0"/>
        <w:spacing w:line="360" w:lineRule="auto"/>
        <w:jc w:val="both"/>
        <w:rPr>
          <w:rFonts w:ascii="Garamond" w:hAnsi="Garamond" w:cs="FrankRuehl"/>
          <w:spacing w:val="10"/>
          <w:sz w:val="28"/>
          <w:szCs w:val="28"/>
          <w:rtl/>
        </w:rPr>
      </w:pPr>
      <w:r w:rsidRPr="00146BE7">
        <w:rPr>
          <w:rFonts w:ascii="Garamond" w:hAnsi="Garamond" w:cs="FrankRuehl" w:hint="eastAsia"/>
          <w:spacing w:val="10"/>
          <w:sz w:val="28"/>
          <w:szCs w:val="28"/>
          <w:rtl/>
        </w:rPr>
        <w:t>כך</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קיימת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גם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נפקות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רבה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לכמות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הסם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העומדת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ביסוד</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העבירות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בהן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הורשע</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על</w:t>
      </w:r>
      <w:r w:rsidRPr="00146BE7">
        <w:rPr>
          <w:rFonts w:ascii="Garamond" w:hAnsi="Garamond" w:cs="FrankRuehl"/>
          <w:spacing w:val="10"/>
          <w:sz w:val="28"/>
          <w:szCs w:val="28"/>
          <w:rtl/>
        </w:rPr>
        <w:t>-</w:t>
      </w:r>
      <w:r w:rsidRPr="00146BE7">
        <w:rPr>
          <w:rFonts w:ascii="Garamond" w:hAnsi="Garamond" w:cs="FrankRuehl" w:hint="eastAsia"/>
          <w:spacing w:val="10"/>
          <w:sz w:val="28"/>
          <w:szCs w:val="28"/>
          <w:rtl/>
        </w:rPr>
        <w:t>פי</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עובדות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כתב</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האישום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בהן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הודה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החזיק</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והשביח</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w:t>
      </w:r>
      <w:r w:rsidRPr="00146BE7">
        <w:rPr>
          <w:rFonts w:ascii="Garamond" w:hAnsi="Garamond" w:cs="FrankRuehl"/>
          <w:spacing w:val="10"/>
          <w:sz w:val="28"/>
          <w:szCs w:val="28"/>
          <w:rtl/>
        </w:rPr>
        <w:t>-</w:t>
      </w:r>
      <w:smartTag w:uri="urn:schemas-microsoft-com:office:smarttags" w:element="metricconverter">
        <w:smartTagPr>
          <w:attr w:name="ProductID" w:val="700 גרם"/>
        </w:smartTagPr>
        <w:r w:rsidRPr="00146BE7">
          <w:rPr>
            <w:rFonts w:ascii="Garamond" w:hAnsi="Garamond" w:cs="FrankRuehl"/>
            <w:spacing w:val="10"/>
            <w:sz w:val="28"/>
            <w:szCs w:val="28"/>
            <w:rtl/>
          </w:rPr>
          <w:t xml:space="preserve">700 </w:t>
        </w:r>
        <w:r w:rsidRPr="00146BE7">
          <w:rPr>
            <w:rFonts w:ascii="Garamond" w:hAnsi="Garamond" w:cs="FrankRuehl" w:hint="eastAsia"/>
            <w:spacing w:val="10"/>
            <w:sz w:val="28"/>
            <w:szCs w:val="28"/>
            <w:rtl/>
          </w:rPr>
          <w:t>גרם</w:t>
        </w:r>
      </w:smartTag>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קוקאין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כפי</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שניתן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לראות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מסקירת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מדיניות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הענישה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הנוהגת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הקצרה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לעיל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מדובר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בכמות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סם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יוצאת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דופן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המספיקה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לכ</w:t>
      </w:r>
      <w:r w:rsidRPr="00146BE7">
        <w:rPr>
          <w:rFonts w:ascii="Garamond" w:hAnsi="Garamond" w:cs="FrankRuehl"/>
          <w:spacing w:val="10"/>
          <w:sz w:val="28"/>
          <w:szCs w:val="28"/>
          <w:rtl/>
        </w:rPr>
        <w:t xml:space="preserve">-2000 </w:t>
      </w:r>
      <w:r w:rsidRPr="00146BE7">
        <w:rPr>
          <w:rFonts w:ascii="Garamond" w:hAnsi="Garamond" w:cs="FrankRuehl" w:hint="eastAsia"/>
          <w:spacing w:val="10"/>
          <w:sz w:val="28"/>
          <w:szCs w:val="28"/>
          <w:rtl/>
        </w:rPr>
        <w:t>מנות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סם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ומהווה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כשלעצמה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נסיבה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מחמירה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בגזירת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עונשו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ראו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למשל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עניין</w:t>
      </w:r>
      <w:r w:rsidRPr="00146BE7">
        <w:rPr>
          <w:rFonts w:ascii="Garamond" w:hAnsi="Garamond" w:cs="FrankRuehl"/>
          <w:spacing w:val="10"/>
          <w:sz w:val="28"/>
          <w:szCs w:val="28"/>
          <w:rtl/>
        </w:rPr>
        <w:t xml:space="preserve"> </w:t>
      </w:r>
      <w:r w:rsidRPr="007C1341">
        <w:rPr>
          <w:rFonts w:ascii="Century" w:hAnsi="Century" w:cs="FrankRuehl" w:hint="eastAsia"/>
          <w:bCs/>
          <w:sz w:val="28"/>
          <w:szCs w:val="28"/>
          <w:rtl/>
        </w:rPr>
        <w:t>אלהואשלה</w:t>
      </w:r>
      <w:r w:rsidRPr="007C1341">
        <w:rPr>
          <w:rFonts w:ascii="Garamond" w:hAnsi="Garamond" w:cs="FrankRuehl"/>
          <w:bCs/>
          <w:spacing w:val="10"/>
          <w:sz w:val="28"/>
          <w:szCs w:val="28"/>
          <w:rtl/>
        </w:rPr>
        <w:t>,</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פסקה</w:t>
      </w:r>
      <w:r w:rsidRPr="00146BE7">
        <w:rPr>
          <w:rFonts w:ascii="Garamond" w:hAnsi="Garamond" w:cs="FrankRuehl"/>
          <w:spacing w:val="10"/>
          <w:sz w:val="28"/>
          <w:szCs w:val="28"/>
          <w:rtl/>
        </w:rPr>
        <w:t xml:space="preserve"> 5; </w:t>
      </w:r>
      <w:r w:rsidRPr="00146BE7">
        <w:rPr>
          <w:rFonts w:ascii="Garamond" w:hAnsi="Garamond" w:cs="FrankRuehl" w:hint="eastAsia"/>
          <w:spacing w:val="10"/>
          <w:sz w:val="28"/>
          <w:szCs w:val="28"/>
          <w:rtl/>
        </w:rPr>
        <w:t>עניין</w:t>
      </w:r>
      <w:r w:rsidRPr="00146BE7">
        <w:rPr>
          <w:rFonts w:ascii="Garamond" w:hAnsi="Garamond" w:cs="FrankRuehl"/>
          <w:spacing w:val="10"/>
          <w:sz w:val="28"/>
          <w:szCs w:val="28"/>
          <w:rtl/>
        </w:rPr>
        <w:t xml:space="preserve"> </w:t>
      </w:r>
      <w:r w:rsidRPr="00146BE7">
        <w:rPr>
          <w:rFonts w:ascii="Century" w:hAnsi="Century" w:cs="FrankRuehl" w:hint="eastAsia"/>
          <w:b/>
          <w:sz w:val="28"/>
          <w:szCs w:val="28"/>
          <w:rtl/>
        </w:rPr>
        <w:t>באום</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פסקה</w:t>
      </w:r>
      <w:r w:rsidRPr="00146BE7">
        <w:rPr>
          <w:rFonts w:ascii="Century" w:hAnsi="Century" w:cs="FrankRuehl"/>
          <w:spacing w:val="10"/>
          <w:sz w:val="28"/>
          <w:szCs w:val="28"/>
          <w:rtl/>
        </w:rPr>
        <w:t xml:space="preserve"> 12; </w:t>
      </w:r>
      <w:hyperlink r:id="rId26" w:history="1">
        <w:r w:rsidR="00021477" w:rsidRPr="00021477">
          <w:rPr>
            <w:rFonts w:ascii="Century" w:hAnsi="Century" w:cs="FrankRuehl" w:hint="eastAsia"/>
            <w:color w:val="0000FF"/>
            <w:spacing w:val="10"/>
            <w:sz w:val="28"/>
            <w:szCs w:val="28"/>
            <w:u w:val="single"/>
            <w:rtl/>
          </w:rPr>
          <w:t>ע</w:t>
        </w:r>
        <w:r w:rsidR="00021477" w:rsidRPr="00021477">
          <w:rPr>
            <w:rFonts w:ascii="Century" w:hAnsi="Century" w:cs="FrankRuehl"/>
            <w:color w:val="0000FF"/>
            <w:spacing w:val="10"/>
            <w:sz w:val="28"/>
            <w:szCs w:val="28"/>
            <w:u w:val="single"/>
            <w:rtl/>
          </w:rPr>
          <w:t>"</w:t>
        </w:r>
        <w:r w:rsidR="00021477" w:rsidRPr="00021477">
          <w:rPr>
            <w:rFonts w:ascii="Century" w:hAnsi="Century" w:cs="FrankRuehl" w:hint="eastAsia"/>
            <w:color w:val="0000FF"/>
            <w:spacing w:val="10"/>
            <w:sz w:val="28"/>
            <w:szCs w:val="28"/>
            <w:u w:val="single"/>
            <w:rtl/>
          </w:rPr>
          <w:t>פ</w:t>
        </w:r>
        <w:r w:rsidR="00021477" w:rsidRPr="00021477">
          <w:rPr>
            <w:rFonts w:ascii="Century" w:hAnsi="Century" w:cs="FrankRuehl"/>
            <w:color w:val="0000FF"/>
            <w:spacing w:val="10"/>
            <w:sz w:val="28"/>
            <w:szCs w:val="28"/>
            <w:u w:val="single"/>
            <w:rtl/>
          </w:rPr>
          <w:t xml:space="preserve"> 5741/11</w:t>
        </w:r>
      </w:hyperlink>
      <w:r w:rsidRPr="00146BE7">
        <w:rPr>
          <w:rFonts w:ascii="Century" w:hAnsi="Century" w:cs="FrankRuehl"/>
          <w:spacing w:val="10"/>
          <w:sz w:val="28"/>
          <w:szCs w:val="28"/>
          <w:rtl/>
        </w:rPr>
        <w:t xml:space="preserve"> </w:t>
      </w:r>
      <w:r w:rsidRPr="007C1341">
        <w:rPr>
          <w:rFonts w:ascii="Century" w:hAnsi="Century" w:cs="FrankRuehl" w:hint="eastAsia"/>
          <w:bCs/>
          <w:sz w:val="28"/>
          <w:szCs w:val="28"/>
          <w:rtl/>
        </w:rPr>
        <w:t>סוארכה</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ישראל</w:t>
      </w:r>
      <w:r w:rsidRPr="00146BE7">
        <w:rPr>
          <w:rFonts w:ascii="Century" w:hAnsi="Century" w:cs="FrankRuehl"/>
          <w:b/>
          <w:sz w:val="28"/>
          <w:szCs w:val="28"/>
          <w:rtl/>
        </w:rPr>
        <w:t xml:space="preserve"> </w:t>
      </w:r>
      <w:r w:rsidRPr="00146BE7">
        <w:rPr>
          <w:rFonts w:cs="FrankRuehl"/>
          <w:sz w:val="28"/>
          <w:szCs w:val="28"/>
          <w:rtl/>
        </w:rPr>
        <w:t xml:space="preserve">[פורסם בנבו] </w:t>
      </w:r>
      <w:r w:rsidRPr="00146BE7">
        <w:rPr>
          <w:rFonts w:ascii="Century" w:hAnsi="Century" w:cs="FrankRuehl"/>
          <w:spacing w:val="10"/>
          <w:sz w:val="28"/>
          <w:szCs w:val="28"/>
          <w:rtl/>
        </w:rPr>
        <w:t xml:space="preserve">(20.1.2013), </w:t>
      </w:r>
      <w:r w:rsidRPr="00146BE7">
        <w:rPr>
          <w:rFonts w:ascii="Century" w:hAnsi="Century" w:cs="FrankRuehl" w:hint="eastAsia"/>
          <w:spacing w:val="10"/>
          <w:sz w:val="28"/>
          <w:szCs w:val="28"/>
          <w:rtl/>
        </w:rPr>
        <w:t>פסקה</w:t>
      </w:r>
      <w:r w:rsidRPr="00146BE7">
        <w:rPr>
          <w:rFonts w:ascii="Century" w:hAnsi="Century" w:cs="FrankRuehl"/>
          <w:spacing w:val="10"/>
          <w:sz w:val="28"/>
          <w:szCs w:val="28"/>
          <w:rtl/>
        </w:rPr>
        <w:t xml:space="preserve"> 4; </w:t>
      </w:r>
      <w:hyperlink r:id="rId27" w:history="1">
        <w:r w:rsidR="00021477" w:rsidRPr="00021477">
          <w:rPr>
            <w:rFonts w:ascii="Century" w:hAnsi="Century" w:cs="FrankRuehl" w:hint="eastAsia"/>
            <w:color w:val="0000FF"/>
            <w:spacing w:val="10"/>
            <w:sz w:val="28"/>
            <w:szCs w:val="28"/>
            <w:u w:val="single"/>
            <w:rtl/>
          </w:rPr>
          <w:t>ע</w:t>
        </w:r>
        <w:r w:rsidR="00021477" w:rsidRPr="00021477">
          <w:rPr>
            <w:rFonts w:ascii="Century" w:hAnsi="Century" w:cs="FrankRuehl"/>
            <w:color w:val="0000FF"/>
            <w:spacing w:val="10"/>
            <w:sz w:val="28"/>
            <w:szCs w:val="28"/>
            <w:u w:val="single"/>
            <w:rtl/>
          </w:rPr>
          <w:t>"</w:t>
        </w:r>
        <w:r w:rsidR="00021477" w:rsidRPr="00021477">
          <w:rPr>
            <w:rFonts w:ascii="Century" w:hAnsi="Century" w:cs="FrankRuehl" w:hint="eastAsia"/>
            <w:color w:val="0000FF"/>
            <w:spacing w:val="10"/>
            <w:sz w:val="28"/>
            <w:szCs w:val="28"/>
            <w:u w:val="single"/>
            <w:rtl/>
          </w:rPr>
          <w:t>פ</w:t>
        </w:r>
        <w:r w:rsidR="00021477" w:rsidRPr="00021477">
          <w:rPr>
            <w:rFonts w:ascii="Century" w:hAnsi="Century" w:cs="FrankRuehl"/>
            <w:color w:val="0000FF"/>
            <w:spacing w:val="10"/>
            <w:sz w:val="28"/>
            <w:szCs w:val="28"/>
            <w:u w:val="single"/>
            <w:rtl/>
          </w:rPr>
          <w:t xml:space="preserve"> 3578/12</w:t>
        </w:r>
      </w:hyperlink>
      <w:r w:rsidRPr="00146BE7">
        <w:rPr>
          <w:rFonts w:ascii="Century" w:hAnsi="Century" w:cs="FrankRuehl"/>
          <w:spacing w:val="10"/>
          <w:sz w:val="28"/>
          <w:szCs w:val="28"/>
          <w:rtl/>
        </w:rPr>
        <w:t xml:space="preserve"> </w:t>
      </w:r>
      <w:r w:rsidRPr="007C1341">
        <w:rPr>
          <w:rFonts w:ascii="Century" w:hAnsi="Century" w:cs="FrankRuehl" w:hint="eastAsia"/>
          <w:bCs/>
          <w:sz w:val="28"/>
          <w:szCs w:val="28"/>
          <w:rtl/>
        </w:rPr>
        <w:t>עזמה</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ישראל</w:t>
      </w:r>
      <w:r w:rsidRPr="00146BE7">
        <w:rPr>
          <w:rFonts w:ascii="Century" w:hAnsi="Century" w:cs="FrankRuehl"/>
          <w:b/>
          <w:sz w:val="28"/>
          <w:szCs w:val="28"/>
          <w:rtl/>
        </w:rPr>
        <w:t xml:space="preserve"> </w:t>
      </w:r>
      <w:r w:rsidRPr="00146BE7">
        <w:rPr>
          <w:rFonts w:cs="FrankRuehl"/>
          <w:sz w:val="28"/>
          <w:szCs w:val="28"/>
          <w:rtl/>
        </w:rPr>
        <w:t xml:space="preserve">[פורסם בנבו] </w:t>
      </w:r>
      <w:r w:rsidRPr="00146BE7">
        <w:rPr>
          <w:rFonts w:ascii="Century" w:hAnsi="Century" w:cs="FrankRuehl"/>
          <w:spacing w:val="10"/>
          <w:sz w:val="28"/>
          <w:szCs w:val="28"/>
          <w:rtl/>
        </w:rPr>
        <w:t xml:space="preserve">(17.1.2013); </w:t>
      </w:r>
      <w:r w:rsidRPr="00146BE7">
        <w:rPr>
          <w:rFonts w:ascii="Century" w:hAnsi="Century" w:cs="FrankRuehl" w:hint="eastAsia"/>
          <w:spacing w:val="10"/>
          <w:sz w:val="28"/>
          <w:szCs w:val="28"/>
          <w:rtl/>
        </w:rPr>
        <w:t>עניין</w:t>
      </w:r>
      <w:r w:rsidRPr="00146BE7">
        <w:rPr>
          <w:rFonts w:ascii="Century" w:hAnsi="Century" w:cs="FrankRuehl"/>
          <w:spacing w:val="10"/>
          <w:sz w:val="28"/>
          <w:szCs w:val="28"/>
          <w:rtl/>
        </w:rPr>
        <w:t xml:space="preserve"> </w:t>
      </w:r>
      <w:r w:rsidRPr="007C1341">
        <w:rPr>
          <w:rFonts w:ascii="Century" w:hAnsi="Century" w:cs="FrankRuehl" w:hint="eastAsia"/>
          <w:bCs/>
          <w:sz w:val="28"/>
          <w:szCs w:val="28"/>
          <w:rtl/>
        </w:rPr>
        <w:t>אבו</w:t>
      </w:r>
      <w:r w:rsidRPr="007C1341">
        <w:rPr>
          <w:rFonts w:ascii="Century" w:hAnsi="Century" w:cs="FrankRuehl"/>
          <w:bCs/>
          <w:sz w:val="28"/>
          <w:szCs w:val="28"/>
          <w:rtl/>
        </w:rPr>
        <w:t xml:space="preserve"> </w:t>
      </w:r>
      <w:r w:rsidRPr="007C1341">
        <w:rPr>
          <w:rFonts w:ascii="Century" w:hAnsi="Century" w:cs="FrankRuehl" w:hint="eastAsia"/>
          <w:bCs/>
          <w:sz w:val="28"/>
          <w:szCs w:val="28"/>
          <w:rtl/>
        </w:rPr>
        <w:t>רקיק</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פסקה</w:t>
      </w:r>
      <w:r w:rsidRPr="00146BE7">
        <w:rPr>
          <w:rFonts w:ascii="Century" w:hAnsi="Century" w:cs="FrankRuehl"/>
          <w:spacing w:val="10"/>
          <w:sz w:val="28"/>
          <w:szCs w:val="28"/>
          <w:rtl/>
        </w:rPr>
        <w:t xml:space="preserve"> 9]</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ככל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שגדלה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כמות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הסם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העומדת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בבסיס</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העבירה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גדלה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השפעתה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הפוטנציאלית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המסוכנת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העבירה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הכמות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הגדולה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סם</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הקוקאין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אשר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נתפסה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במקרה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דנן</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יועדה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למספר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רב</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צרכנים</w:t>
      </w:r>
      <w:r w:rsidRPr="00146BE7">
        <w:rPr>
          <w:rFonts w:ascii="Garamond" w:hAnsi="Garamond" w:cs="FrankRuehl"/>
          <w:spacing w:val="10"/>
          <w:sz w:val="28"/>
          <w:szCs w:val="28"/>
          <w:rtl/>
        </w:rPr>
        <w:t>-</w:t>
      </w:r>
      <w:r w:rsidRPr="00146BE7">
        <w:rPr>
          <w:rFonts w:ascii="Garamond" w:hAnsi="Garamond" w:cs="FrankRuehl" w:hint="eastAsia"/>
          <w:spacing w:val="10"/>
          <w:sz w:val="28"/>
          <w:szCs w:val="28"/>
          <w:rtl/>
        </w:rPr>
        <w:t>קורבנות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ובכך</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היא</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מעצימה</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את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חומרת</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מעשיו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של</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המערער</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ראו</w:t>
      </w:r>
      <w:r w:rsidRPr="00146BE7">
        <w:rPr>
          <w:rFonts w:ascii="Garamond" w:hAnsi="Garamond" w:cs="FrankRuehl"/>
          <w:spacing w:val="10"/>
          <w:sz w:val="28"/>
          <w:szCs w:val="28"/>
          <w:rtl/>
        </w:rPr>
        <w:t xml:space="preserve"> </w:t>
      </w:r>
      <w:r w:rsidRPr="00146BE7">
        <w:rPr>
          <w:rFonts w:ascii="Garamond" w:hAnsi="Garamond" w:cs="FrankRuehl" w:hint="eastAsia"/>
          <w:spacing w:val="10"/>
          <w:sz w:val="28"/>
          <w:szCs w:val="28"/>
          <w:rtl/>
        </w:rPr>
        <w:t>למשל</w:t>
      </w:r>
      <w:r w:rsidRPr="00146BE7">
        <w:rPr>
          <w:rFonts w:ascii="Garamond" w:hAnsi="Garamond" w:cs="FrankRuehl"/>
          <w:spacing w:val="10"/>
          <w:sz w:val="28"/>
          <w:szCs w:val="28"/>
          <w:rtl/>
        </w:rPr>
        <w:t xml:space="preserve">: </w:t>
      </w:r>
      <w:hyperlink r:id="rId28" w:history="1">
        <w:r w:rsidR="00021477" w:rsidRPr="00021477">
          <w:rPr>
            <w:rFonts w:ascii="Garamond" w:hAnsi="Garamond" w:cs="FrankRuehl" w:hint="eastAsia"/>
            <w:color w:val="0000FF"/>
            <w:spacing w:val="10"/>
            <w:sz w:val="28"/>
            <w:szCs w:val="28"/>
            <w:u w:val="single"/>
            <w:rtl/>
          </w:rPr>
          <w:t>ע</w:t>
        </w:r>
        <w:r w:rsidR="00021477" w:rsidRPr="00021477">
          <w:rPr>
            <w:rFonts w:ascii="Garamond" w:hAnsi="Garamond" w:cs="FrankRuehl"/>
            <w:color w:val="0000FF"/>
            <w:spacing w:val="10"/>
            <w:sz w:val="28"/>
            <w:szCs w:val="28"/>
            <w:u w:val="single"/>
            <w:rtl/>
          </w:rPr>
          <w:t>"</w:t>
        </w:r>
        <w:r w:rsidR="00021477" w:rsidRPr="00021477">
          <w:rPr>
            <w:rFonts w:ascii="Garamond" w:hAnsi="Garamond" w:cs="FrankRuehl" w:hint="eastAsia"/>
            <w:color w:val="0000FF"/>
            <w:spacing w:val="10"/>
            <w:sz w:val="28"/>
            <w:szCs w:val="28"/>
            <w:u w:val="single"/>
            <w:rtl/>
          </w:rPr>
          <w:t>פ</w:t>
        </w:r>
        <w:r w:rsidR="00021477" w:rsidRPr="00021477">
          <w:rPr>
            <w:rFonts w:ascii="Garamond" w:hAnsi="Garamond" w:cs="FrankRuehl"/>
            <w:color w:val="0000FF"/>
            <w:spacing w:val="10"/>
            <w:sz w:val="28"/>
            <w:szCs w:val="28"/>
            <w:u w:val="single"/>
            <w:rtl/>
          </w:rPr>
          <w:t xml:space="preserve"> 10254/09</w:t>
        </w:r>
      </w:hyperlink>
      <w:r w:rsidRPr="00146BE7">
        <w:rPr>
          <w:rFonts w:ascii="Garamond" w:hAnsi="Garamond" w:cs="FrankRuehl"/>
          <w:spacing w:val="10"/>
          <w:sz w:val="28"/>
          <w:szCs w:val="28"/>
          <w:rtl/>
        </w:rPr>
        <w:t xml:space="preserve"> </w:t>
      </w:r>
      <w:r w:rsidRPr="007C1341">
        <w:rPr>
          <w:rFonts w:ascii="Century" w:hAnsi="Century" w:cs="FrankRuehl" w:hint="eastAsia"/>
          <w:bCs/>
          <w:sz w:val="28"/>
          <w:szCs w:val="28"/>
          <w:rtl/>
        </w:rPr>
        <w:t>דהן</w:t>
      </w:r>
      <w:r w:rsidRPr="007C1341">
        <w:rPr>
          <w:rFonts w:ascii="Century" w:hAnsi="Century" w:cs="FrankRuehl"/>
          <w:bCs/>
          <w:sz w:val="28"/>
          <w:szCs w:val="28"/>
          <w:rtl/>
        </w:rPr>
        <w:t xml:space="preserve"> </w:t>
      </w:r>
      <w:r w:rsidRPr="007C1341">
        <w:rPr>
          <w:rFonts w:ascii="Century" w:hAnsi="Century" w:cs="FrankRuehl" w:hint="eastAsia"/>
          <w:bCs/>
          <w:sz w:val="28"/>
          <w:szCs w:val="28"/>
          <w:rtl/>
        </w:rPr>
        <w:t>נ</w:t>
      </w:r>
      <w:r w:rsidRPr="007C1341">
        <w:rPr>
          <w:rFonts w:ascii="Century" w:hAnsi="Century" w:cs="FrankRuehl"/>
          <w:bCs/>
          <w:sz w:val="28"/>
          <w:szCs w:val="28"/>
          <w:rtl/>
        </w:rPr>
        <w:t xml:space="preserve">' </w:t>
      </w:r>
      <w:r w:rsidRPr="007C1341">
        <w:rPr>
          <w:rFonts w:ascii="Century" w:hAnsi="Century" w:cs="FrankRuehl" w:hint="eastAsia"/>
          <w:bCs/>
          <w:sz w:val="28"/>
          <w:szCs w:val="28"/>
          <w:rtl/>
        </w:rPr>
        <w:t>מדינת</w:t>
      </w:r>
      <w:r w:rsidRPr="007C1341">
        <w:rPr>
          <w:rFonts w:ascii="Century" w:hAnsi="Century" w:cs="FrankRuehl"/>
          <w:bCs/>
          <w:sz w:val="28"/>
          <w:szCs w:val="28"/>
          <w:rtl/>
        </w:rPr>
        <w:t xml:space="preserve"> </w:t>
      </w:r>
      <w:r w:rsidRPr="007C1341">
        <w:rPr>
          <w:rFonts w:ascii="Century" w:hAnsi="Century" w:cs="FrankRuehl" w:hint="eastAsia"/>
          <w:bCs/>
          <w:sz w:val="28"/>
          <w:szCs w:val="28"/>
          <w:rtl/>
        </w:rPr>
        <w:t>ישראל</w:t>
      </w:r>
      <w:r w:rsidRPr="007C1341">
        <w:rPr>
          <w:rFonts w:ascii="Century" w:hAnsi="Century" w:cs="FrankRuehl"/>
          <w:bCs/>
          <w:sz w:val="28"/>
          <w:szCs w:val="28"/>
          <w:rtl/>
        </w:rPr>
        <w:t xml:space="preserve"> </w:t>
      </w:r>
      <w:r w:rsidRPr="00146BE7">
        <w:rPr>
          <w:rFonts w:cs="FrankRuehl"/>
          <w:sz w:val="28"/>
          <w:szCs w:val="28"/>
          <w:rtl/>
        </w:rPr>
        <w:t xml:space="preserve">[פורסם בנבו] </w:t>
      </w:r>
      <w:r w:rsidRPr="00146BE7">
        <w:rPr>
          <w:rFonts w:ascii="Century" w:hAnsi="Century" w:cs="FrankRuehl"/>
          <w:spacing w:val="10"/>
          <w:sz w:val="28"/>
          <w:szCs w:val="28"/>
          <w:rtl/>
        </w:rPr>
        <w:t xml:space="preserve">(3.5.2012), </w:t>
      </w:r>
      <w:r w:rsidRPr="00146BE7">
        <w:rPr>
          <w:rFonts w:ascii="Century" w:hAnsi="Century" w:cs="FrankRuehl" w:hint="eastAsia"/>
          <w:spacing w:val="10"/>
          <w:sz w:val="28"/>
          <w:szCs w:val="28"/>
          <w:rtl/>
        </w:rPr>
        <w:t>פסקה</w:t>
      </w:r>
      <w:r w:rsidRPr="00146BE7">
        <w:rPr>
          <w:rFonts w:ascii="Century" w:hAnsi="Century" w:cs="FrankRuehl"/>
          <w:spacing w:val="10"/>
          <w:sz w:val="28"/>
          <w:szCs w:val="28"/>
          <w:rtl/>
        </w:rPr>
        <w:t xml:space="preserve"> 5 (</w:t>
      </w:r>
      <w:r w:rsidRPr="00146BE7">
        <w:rPr>
          <w:rFonts w:ascii="Century" w:hAnsi="Century" w:cs="FrankRuehl" w:hint="eastAsia"/>
          <w:spacing w:val="10"/>
          <w:sz w:val="28"/>
          <w:szCs w:val="28"/>
          <w:rtl/>
        </w:rPr>
        <w:t>להלן</w:t>
      </w:r>
      <w:r w:rsidRPr="00146BE7">
        <w:rPr>
          <w:rFonts w:ascii="Century" w:hAnsi="Century" w:cs="FrankRuehl"/>
          <w:spacing w:val="10"/>
          <w:sz w:val="28"/>
          <w:szCs w:val="28"/>
          <w:rtl/>
        </w:rPr>
        <w:t xml:space="preserve">: </w:t>
      </w:r>
      <w:r w:rsidRPr="00146BE7">
        <w:rPr>
          <w:rFonts w:ascii="Century" w:hAnsi="Century" w:cs="FrankRuehl" w:hint="eastAsia"/>
          <w:spacing w:val="10"/>
          <w:sz w:val="28"/>
          <w:szCs w:val="28"/>
          <w:rtl/>
        </w:rPr>
        <w:t>עניין</w:t>
      </w:r>
      <w:r w:rsidRPr="00146BE7">
        <w:rPr>
          <w:rFonts w:ascii="Century" w:hAnsi="Century" w:cs="FrankRuehl"/>
          <w:spacing w:val="10"/>
          <w:sz w:val="28"/>
          <w:szCs w:val="28"/>
          <w:rtl/>
        </w:rPr>
        <w:t xml:space="preserve"> </w:t>
      </w:r>
      <w:r w:rsidRPr="00146BE7">
        <w:rPr>
          <w:rFonts w:ascii="Century" w:hAnsi="Century" w:cs="FrankRuehl" w:hint="eastAsia"/>
          <w:b/>
          <w:sz w:val="28"/>
          <w:szCs w:val="28"/>
          <w:rtl/>
        </w:rPr>
        <w:t>דהן</w:t>
      </w:r>
      <w:r w:rsidRPr="00146BE7">
        <w:rPr>
          <w:rFonts w:ascii="Century" w:hAnsi="Century" w:cs="FrankRuehl"/>
          <w:spacing w:val="10"/>
          <w:sz w:val="28"/>
          <w:szCs w:val="28"/>
          <w:rtl/>
        </w:rPr>
        <w:t>)]".</w:t>
      </w:r>
      <w:r w:rsidRPr="00146BE7">
        <w:rPr>
          <w:rFonts w:ascii="Garamond" w:hAnsi="Garamond" w:cs="FrankRuehl"/>
          <w:spacing w:val="10"/>
          <w:sz w:val="28"/>
          <w:szCs w:val="28"/>
          <w:rtl/>
        </w:rPr>
        <w:t xml:space="preserve"> </w:t>
      </w:r>
    </w:p>
    <w:p w14:paraId="757C4AEC" w14:textId="77777777" w:rsidR="00D9192C" w:rsidRPr="00146BE7" w:rsidRDefault="00D9192C" w:rsidP="00D9192C">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3C533CDD" w14:textId="77777777" w:rsidR="00D9192C" w:rsidRPr="00146BE7" w:rsidRDefault="00D9192C" w:rsidP="00D9192C">
      <w:pPr>
        <w:tabs>
          <w:tab w:val="left" w:pos="800"/>
        </w:tabs>
        <w:overflowPunct w:val="0"/>
        <w:autoSpaceDE w:val="0"/>
        <w:autoSpaceDN w:val="0"/>
        <w:adjustRightInd w:val="0"/>
        <w:spacing w:line="360" w:lineRule="auto"/>
        <w:jc w:val="both"/>
        <w:rPr>
          <w:rFonts w:ascii="Arial TUR" w:hAnsi="Arial TUR" w:cs="FrankRuehl"/>
          <w:b/>
          <w:bCs/>
          <w:spacing w:val="10"/>
          <w:sz w:val="28"/>
          <w:szCs w:val="28"/>
          <w:u w:val="single"/>
          <w:rtl/>
        </w:rPr>
      </w:pPr>
      <w:r w:rsidRPr="00146BE7">
        <w:rPr>
          <w:rFonts w:ascii="Arial TUR" w:hAnsi="Arial TUR" w:cs="FrankRuehl" w:hint="eastAsia"/>
          <w:b/>
          <w:bCs/>
          <w:spacing w:val="10"/>
          <w:sz w:val="28"/>
          <w:szCs w:val="28"/>
          <w:u w:val="single"/>
          <w:rtl/>
        </w:rPr>
        <w:t>דברי</w:t>
      </w:r>
      <w:r w:rsidRPr="00146BE7">
        <w:rPr>
          <w:rFonts w:ascii="Arial TUR" w:hAnsi="Arial TUR" w:cs="FrankRuehl"/>
          <w:b/>
          <w:bCs/>
          <w:spacing w:val="10"/>
          <w:sz w:val="28"/>
          <w:szCs w:val="28"/>
          <w:u w:val="single"/>
          <w:rtl/>
        </w:rPr>
        <w:t xml:space="preserve"> </w:t>
      </w:r>
      <w:r w:rsidRPr="00146BE7">
        <w:rPr>
          <w:rFonts w:ascii="Arial TUR" w:hAnsi="Arial TUR" w:cs="FrankRuehl" w:hint="eastAsia"/>
          <w:b/>
          <w:bCs/>
          <w:spacing w:val="10"/>
          <w:sz w:val="28"/>
          <w:szCs w:val="28"/>
          <w:u w:val="single"/>
          <w:rtl/>
        </w:rPr>
        <w:t>הנאשם</w:t>
      </w:r>
      <w:r w:rsidRPr="00146BE7">
        <w:rPr>
          <w:rFonts w:ascii="Arial TUR" w:hAnsi="Arial TUR" w:cs="FrankRuehl"/>
          <w:b/>
          <w:bCs/>
          <w:spacing w:val="10"/>
          <w:sz w:val="28"/>
          <w:szCs w:val="28"/>
          <w:u w:val="single"/>
          <w:rtl/>
        </w:rPr>
        <w:t>:</w:t>
      </w:r>
    </w:p>
    <w:p w14:paraId="6052D14F"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הנאשם בדברו האחרון הביע חרטה על מעשיו, נטל אחריות, הודה כי ביצע עבירה חמורה וביקש שלא להחמיר עמו. לטענתו הוא עובר טיפול, משתתף בקבוצות, אחת מהן היא קבוצה של תומכים שבה  מנסים לנתח את מה שגרם לו ולאחרים לבצע את העבירה, וזאת בנוסף לטיפול פרטני. כן הביע הנאשם תקוותו לחזור למוטב ולשוב לחברה </w:t>
      </w:r>
      <w:r>
        <w:rPr>
          <w:rFonts w:cs="FrankRuehl" w:hint="cs"/>
          <w:sz w:val="28"/>
          <w:szCs w:val="28"/>
          <w:rtl/>
        </w:rPr>
        <w:t>ו</w:t>
      </w:r>
      <w:r w:rsidRPr="00146BE7">
        <w:rPr>
          <w:rFonts w:cs="FrankRuehl"/>
          <w:sz w:val="28"/>
          <w:szCs w:val="28"/>
          <w:rtl/>
        </w:rPr>
        <w:t xml:space="preserve">להתנהלות נורמטיבית. </w:t>
      </w:r>
    </w:p>
    <w:p w14:paraId="6434BA89" w14:textId="77777777" w:rsidR="00D9192C" w:rsidRPr="00146BE7" w:rsidRDefault="00D9192C" w:rsidP="00D9192C">
      <w:pPr>
        <w:spacing w:line="360" w:lineRule="auto"/>
        <w:jc w:val="both"/>
        <w:rPr>
          <w:rFonts w:cs="FrankRuehl"/>
          <w:sz w:val="28"/>
          <w:szCs w:val="28"/>
          <w:rtl/>
        </w:rPr>
      </w:pPr>
    </w:p>
    <w:p w14:paraId="55E4F6C1" w14:textId="77777777" w:rsidR="00D9192C" w:rsidRPr="00146BE7" w:rsidRDefault="00D9192C" w:rsidP="00D9192C">
      <w:pPr>
        <w:tabs>
          <w:tab w:val="left" w:pos="800"/>
        </w:tabs>
        <w:overflowPunct w:val="0"/>
        <w:autoSpaceDE w:val="0"/>
        <w:autoSpaceDN w:val="0"/>
        <w:adjustRightInd w:val="0"/>
        <w:spacing w:line="360" w:lineRule="auto"/>
        <w:jc w:val="both"/>
        <w:rPr>
          <w:rFonts w:ascii="Arial TUR" w:hAnsi="Arial TUR" w:cs="FrankRuehl"/>
          <w:b/>
          <w:bCs/>
          <w:spacing w:val="10"/>
          <w:sz w:val="28"/>
          <w:szCs w:val="28"/>
          <w:u w:val="single"/>
          <w:rtl/>
        </w:rPr>
      </w:pPr>
      <w:r w:rsidRPr="00146BE7">
        <w:rPr>
          <w:rFonts w:ascii="Arial TUR" w:hAnsi="Arial TUR" w:cs="FrankRuehl" w:hint="eastAsia"/>
          <w:b/>
          <w:bCs/>
          <w:spacing w:val="10"/>
          <w:sz w:val="28"/>
          <w:szCs w:val="28"/>
          <w:u w:val="single"/>
          <w:rtl/>
        </w:rPr>
        <w:t>דיון</w:t>
      </w:r>
      <w:r w:rsidRPr="00146BE7">
        <w:rPr>
          <w:rFonts w:ascii="Arial TUR" w:hAnsi="Arial TUR" w:cs="FrankRuehl"/>
          <w:b/>
          <w:bCs/>
          <w:spacing w:val="10"/>
          <w:sz w:val="28"/>
          <w:szCs w:val="28"/>
          <w:u w:val="single"/>
          <w:rtl/>
        </w:rPr>
        <w:t xml:space="preserve"> </w:t>
      </w:r>
      <w:r w:rsidRPr="00146BE7">
        <w:rPr>
          <w:rFonts w:ascii="Arial TUR" w:hAnsi="Arial TUR" w:cs="FrankRuehl" w:hint="eastAsia"/>
          <w:b/>
          <w:bCs/>
          <w:spacing w:val="10"/>
          <w:sz w:val="28"/>
          <w:szCs w:val="28"/>
          <w:u w:val="single"/>
          <w:rtl/>
        </w:rPr>
        <w:t>והכרעה</w:t>
      </w:r>
      <w:r w:rsidRPr="00146BE7">
        <w:rPr>
          <w:rFonts w:ascii="Arial TUR" w:hAnsi="Arial TUR" w:cs="FrankRuehl"/>
          <w:b/>
          <w:bCs/>
          <w:spacing w:val="10"/>
          <w:sz w:val="28"/>
          <w:szCs w:val="28"/>
          <w:u w:val="single"/>
          <w:rtl/>
        </w:rPr>
        <w:t>:</w:t>
      </w:r>
    </w:p>
    <w:p w14:paraId="4BDB33E9" w14:textId="77777777" w:rsidR="00D9192C" w:rsidRPr="00146BE7" w:rsidRDefault="00D9192C" w:rsidP="00D9192C">
      <w:pPr>
        <w:tabs>
          <w:tab w:val="left" w:pos="800"/>
        </w:tabs>
        <w:overflowPunct w:val="0"/>
        <w:autoSpaceDE w:val="0"/>
        <w:autoSpaceDN w:val="0"/>
        <w:adjustRightInd w:val="0"/>
        <w:spacing w:line="360" w:lineRule="auto"/>
        <w:jc w:val="both"/>
        <w:rPr>
          <w:rFonts w:ascii="Arial TUR" w:hAnsi="Arial TUR" w:cs="FrankRuehl"/>
          <w:b/>
          <w:bCs/>
          <w:spacing w:val="10"/>
          <w:sz w:val="28"/>
          <w:szCs w:val="28"/>
          <w:u w:val="single"/>
          <w:rtl/>
        </w:rPr>
      </w:pPr>
      <w:r w:rsidRPr="00146BE7">
        <w:rPr>
          <w:rFonts w:ascii="Arial TUR" w:hAnsi="Arial TUR" w:cs="FrankRuehl" w:hint="eastAsia"/>
          <w:b/>
          <w:bCs/>
          <w:spacing w:val="10"/>
          <w:sz w:val="28"/>
          <w:szCs w:val="28"/>
          <w:u w:val="single"/>
          <w:rtl/>
        </w:rPr>
        <w:t>קביעת</w:t>
      </w:r>
      <w:r w:rsidRPr="00146BE7">
        <w:rPr>
          <w:rFonts w:ascii="Arial TUR" w:hAnsi="Arial TUR" w:cs="FrankRuehl"/>
          <w:b/>
          <w:bCs/>
          <w:spacing w:val="10"/>
          <w:sz w:val="28"/>
          <w:szCs w:val="28"/>
          <w:u w:val="single"/>
          <w:rtl/>
        </w:rPr>
        <w:t xml:space="preserve"> </w:t>
      </w:r>
      <w:r w:rsidRPr="00146BE7">
        <w:rPr>
          <w:rFonts w:ascii="Arial TUR" w:hAnsi="Arial TUR" w:cs="FrankRuehl" w:hint="eastAsia"/>
          <w:b/>
          <w:bCs/>
          <w:spacing w:val="10"/>
          <w:sz w:val="28"/>
          <w:szCs w:val="28"/>
          <w:u w:val="single"/>
          <w:rtl/>
        </w:rPr>
        <w:t>מתחם</w:t>
      </w:r>
      <w:r w:rsidRPr="00146BE7">
        <w:rPr>
          <w:rFonts w:ascii="Arial TUR" w:hAnsi="Arial TUR" w:cs="FrankRuehl"/>
          <w:b/>
          <w:bCs/>
          <w:spacing w:val="10"/>
          <w:sz w:val="28"/>
          <w:szCs w:val="28"/>
          <w:u w:val="single"/>
          <w:rtl/>
        </w:rPr>
        <w:t xml:space="preserve"> </w:t>
      </w:r>
      <w:r w:rsidRPr="00146BE7">
        <w:rPr>
          <w:rFonts w:ascii="Arial TUR" w:hAnsi="Arial TUR" w:cs="FrankRuehl" w:hint="eastAsia"/>
          <w:b/>
          <w:bCs/>
          <w:spacing w:val="10"/>
          <w:sz w:val="28"/>
          <w:szCs w:val="28"/>
          <w:u w:val="single"/>
          <w:rtl/>
        </w:rPr>
        <w:t>העונש</w:t>
      </w:r>
      <w:r w:rsidRPr="00146BE7">
        <w:rPr>
          <w:rFonts w:ascii="Arial TUR" w:hAnsi="Arial TUR" w:cs="FrankRuehl"/>
          <w:b/>
          <w:bCs/>
          <w:spacing w:val="10"/>
          <w:sz w:val="28"/>
          <w:szCs w:val="28"/>
          <w:u w:val="single"/>
          <w:rtl/>
        </w:rPr>
        <w:t xml:space="preserve"> </w:t>
      </w:r>
      <w:r w:rsidRPr="00146BE7">
        <w:rPr>
          <w:rFonts w:ascii="Arial TUR" w:hAnsi="Arial TUR" w:cs="FrankRuehl" w:hint="eastAsia"/>
          <w:b/>
          <w:bCs/>
          <w:spacing w:val="10"/>
          <w:sz w:val="28"/>
          <w:szCs w:val="28"/>
          <w:u w:val="single"/>
          <w:rtl/>
        </w:rPr>
        <w:t>ההולם</w:t>
      </w:r>
      <w:r w:rsidRPr="00146BE7">
        <w:rPr>
          <w:rFonts w:ascii="Arial TUR" w:hAnsi="Arial TUR" w:cs="FrankRuehl"/>
          <w:b/>
          <w:bCs/>
          <w:spacing w:val="10"/>
          <w:sz w:val="28"/>
          <w:szCs w:val="28"/>
          <w:u w:val="single"/>
          <w:rtl/>
        </w:rPr>
        <w:t>:</w:t>
      </w:r>
    </w:p>
    <w:p w14:paraId="33635DC4"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u w:val="single"/>
          <w:rtl/>
        </w:rPr>
      </w:pPr>
      <w:r w:rsidRPr="00842332">
        <w:rPr>
          <w:rFonts w:ascii="Calibri" w:hAnsi="Calibri" w:cs="FrankRuehl" w:hint="eastAsia"/>
          <w:sz w:val="28"/>
          <w:szCs w:val="28"/>
          <w:rtl/>
        </w:rPr>
        <w:t>ב</w:t>
      </w:r>
      <w:hyperlink r:id="rId29" w:history="1">
        <w:r w:rsidR="00021477" w:rsidRPr="00021477">
          <w:rPr>
            <w:rFonts w:ascii="Calibri" w:hAnsi="Calibri" w:cs="FrankRuehl" w:hint="eastAsia"/>
            <w:color w:val="0000FF"/>
            <w:sz w:val="28"/>
            <w:szCs w:val="28"/>
            <w:u w:val="single"/>
            <w:rtl/>
          </w:rPr>
          <w:t>ע</w:t>
        </w:r>
        <w:r w:rsidR="00021477" w:rsidRPr="00021477">
          <w:rPr>
            <w:rFonts w:ascii="Calibri" w:hAnsi="Calibri" w:cs="FrankRuehl"/>
            <w:color w:val="0000FF"/>
            <w:sz w:val="28"/>
            <w:szCs w:val="28"/>
            <w:u w:val="single"/>
            <w:rtl/>
          </w:rPr>
          <w:t>"</w:t>
        </w:r>
        <w:r w:rsidR="00021477" w:rsidRPr="00021477">
          <w:rPr>
            <w:rFonts w:ascii="Calibri" w:hAnsi="Calibri" w:cs="FrankRuehl" w:hint="eastAsia"/>
            <w:color w:val="0000FF"/>
            <w:sz w:val="28"/>
            <w:szCs w:val="28"/>
            <w:u w:val="single"/>
            <w:rtl/>
          </w:rPr>
          <w:t>פ</w:t>
        </w:r>
        <w:r w:rsidR="00021477" w:rsidRPr="00021477">
          <w:rPr>
            <w:rFonts w:ascii="Calibri" w:hAnsi="Calibri" w:cs="FrankRuehl"/>
            <w:color w:val="0000FF"/>
            <w:sz w:val="28"/>
            <w:szCs w:val="28"/>
            <w:u w:val="single"/>
            <w:rtl/>
          </w:rPr>
          <w:t xml:space="preserve"> 401/83</w:t>
        </w:r>
      </w:hyperlink>
      <w:r w:rsidRPr="00842332">
        <w:rPr>
          <w:rFonts w:ascii="Calibri" w:hAnsi="Calibri" w:cs="FrankRuehl"/>
          <w:sz w:val="28"/>
          <w:szCs w:val="28"/>
          <w:rtl/>
        </w:rPr>
        <w:t xml:space="preserve"> </w:t>
      </w:r>
      <w:r w:rsidRPr="00842332">
        <w:rPr>
          <w:rFonts w:ascii="Calibri" w:hAnsi="Calibri" w:cs="FrankRuehl" w:hint="eastAsia"/>
          <w:b/>
          <w:bCs/>
          <w:sz w:val="28"/>
          <w:szCs w:val="28"/>
          <w:rtl/>
        </w:rPr>
        <w:t>אלקייעל</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נ</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מדינת</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ישראל</w:t>
      </w:r>
      <w:r w:rsidRPr="00842332">
        <w:rPr>
          <w:rFonts w:ascii="Calibri" w:hAnsi="Calibri" w:cs="FrankRuehl"/>
          <w:sz w:val="28"/>
          <w:szCs w:val="28"/>
          <w:rtl/>
        </w:rPr>
        <w:t xml:space="preserve"> </w:t>
      </w:r>
      <w:r w:rsidRPr="00842332">
        <w:rPr>
          <w:rFonts w:ascii="Calibri" w:hAnsi="Calibri" w:cs="FrankRuehl" w:hint="eastAsia"/>
          <w:sz w:val="28"/>
          <w:szCs w:val="28"/>
          <w:rtl/>
        </w:rPr>
        <w:t>ציין</w:t>
      </w:r>
      <w:r w:rsidRPr="00842332">
        <w:rPr>
          <w:rFonts w:ascii="Calibri" w:hAnsi="Calibri" w:cs="FrankRuehl"/>
          <w:sz w:val="28"/>
          <w:szCs w:val="28"/>
          <w:rtl/>
        </w:rPr>
        <w:t xml:space="preserve"> </w:t>
      </w:r>
      <w:r w:rsidRPr="00842332">
        <w:rPr>
          <w:rFonts w:ascii="Calibri" w:hAnsi="Calibri" w:cs="FrankRuehl" w:hint="cs"/>
          <w:sz w:val="28"/>
          <w:szCs w:val="28"/>
          <w:rtl/>
        </w:rPr>
        <w:t xml:space="preserve">כבוד </w:t>
      </w:r>
      <w:r w:rsidRPr="00842332">
        <w:rPr>
          <w:rFonts w:ascii="Calibri" w:hAnsi="Calibri" w:cs="FrankRuehl" w:hint="eastAsia"/>
          <w:sz w:val="28"/>
          <w:szCs w:val="28"/>
          <w:rtl/>
        </w:rPr>
        <w:t>הנשיא</w:t>
      </w:r>
      <w:r w:rsidRPr="00842332">
        <w:rPr>
          <w:rFonts w:ascii="Calibri" w:hAnsi="Calibri" w:cs="FrankRuehl"/>
          <w:sz w:val="28"/>
          <w:szCs w:val="28"/>
          <w:rtl/>
        </w:rPr>
        <w:t xml:space="preserve"> </w:t>
      </w:r>
      <w:r w:rsidRPr="00842332">
        <w:rPr>
          <w:rFonts w:ascii="Calibri" w:hAnsi="Calibri" w:cs="FrankRuehl" w:hint="eastAsia"/>
          <w:sz w:val="28"/>
          <w:szCs w:val="28"/>
          <w:rtl/>
        </w:rPr>
        <w:t>שמגר</w:t>
      </w:r>
      <w:r w:rsidRPr="00842332">
        <w:rPr>
          <w:rFonts w:ascii="Calibri" w:hAnsi="Calibri" w:cs="FrankRuehl"/>
          <w:sz w:val="28"/>
          <w:szCs w:val="28"/>
          <w:rtl/>
        </w:rPr>
        <w:t xml:space="preserve"> </w:t>
      </w:r>
      <w:r w:rsidRPr="00842332">
        <w:rPr>
          <w:rFonts w:ascii="Calibri" w:hAnsi="Calibri" w:cs="FrankRuehl" w:hint="eastAsia"/>
          <w:sz w:val="28"/>
          <w:szCs w:val="28"/>
          <w:rtl/>
        </w:rPr>
        <w:t>כך</w:t>
      </w:r>
      <w:r w:rsidRPr="00842332">
        <w:rPr>
          <w:rFonts w:ascii="Calibri" w:hAnsi="Calibri" w:cs="FrankRuehl"/>
          <w:sz w:val="28"/>
          <w:szCs w:val="28"/>
          <w:rtl/>
        </w:rPr>
        <w:t>:</w:t>
      </w:r>
    </w:p>
    <w:p w14:paraId="0611062B"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"...נגע הסמים הוא נגע בין-לאומי ומסכן הוא חייהם של מיליוני אנשים ברחבי העולם. הסם אין לו מדינה, ואין הוא מבחין בין אדם לאדם על בסיס של מוצא לאומי. הוא פוגע בכל האוכלוסיות שאליהן הוא מסתנן, ולא ניתן להילחם בתופעת הסם אלא במאמץ בין-מדינתי. מדינה שעלה בידה להניח ידיה על עבריין סמים, חובה היא המוטלת עליה להענישו. רק כך ניתן להילחם בתופעה ולצמצם את היקפה. </w:t>
      </w:r>
    </w:p>
    <w:p w14:paraId="56264A8E" w14:textId="77777777" w:rsidR="00D9192C" w:rsidRPr="00146BE7" w:rsidRDefault="00D9192C" w:rsidP="00D9192C">
      <w:pPr>
        <w:spacing w:line="360" w:lineRule="auto"/>
        <w:ind w:left="720"/>
        <w:jc w:val="both"/>
        <w:rPr>
          <w:rFonts w:cs="FrankRuehl"/>
          <w:sz w:val="28"/>
          <w:szCs w:val="28"/>
          <w:rtl/>
        </w:rPr>
      </w:pPr>
    </w:p>
    <w:p w14:paraId="16070680"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עוד נפסק כי "אכן,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hyperlink r:id="rId30" w:history="1">
        <w:r w:rsidR="00021477" w:rsidRPr="00021477">
          <w:rPr>
            <w:rFonts w:cs="FrankRuehl"/>
            <w:color w:val="0000FF"/>
            <w:sz w:val="28"/>
            <w:szCs w:val="28"/>
            <w:u w:val="single"/>
            <w:rtl/>
          </w:rPr>
          <w:t>ע"פ 9482/09</w:t>
        </w:r>
      </w:hyperlink>
      <w:r w:rsidRPr="00146BE7">
        <w:rPr>
          <w:rFonts w:cs="FrankRuehl"/>
          <w:sz w:val="28"/>
          <w:szCs w:val="28"/>
          <w:rtl/>
        </w:rPr>
        <w:t xml:space="preserve"> </w:t>
      </w:r>
      <w:r w:rsidRPr="007C1341">
        <w:rPr>
          <w:rFonts w:cs="FrankRuehl"/>
          <w:b/>
          <w:bCs/>
          <w:sz w:val="28"/>
          <w:szCs w:val="28"/>
          <w:rtl/>
        </w:rPr>
        <w:t>ביטון נ' מדינת ישראל</w:t>
      </w:r>
      <w:r w:rsidRPr="00146BE7">
        <w:rPr>
          <w:rFonts w:cs="FrankRuehl"/>
          <w:sz w:val="28"/>
          <w:szCs w:val="28"/>
          <w:rtl/>
        </w:rPr>
        <w:t xml:space="preserve"> [פורסם בנבו] (24.7.2011)).  </w:t>
      </w:r>
    </w:p>
    <w:p w14:paraId="269118F8" w14:textId="77777777" w:rsidR="00D9192C" w:rsidRPr="00146BE7" w:rsidRDefault="00D9192C" w:rsidP="00D9192C">
      <w:pPr>
        <w:spacing w:line="360" w:lineRule="auto"/>
        <w:ind w:left="720"/>
        <w:jc w:val="both"/>
        <w:rPr>
          <w:rFonts w:cs="FrankRuehl"/>
          <w:sz w:val="28"/>
          <w:szCs w:val="28"/>
          <w:rtl/>
        </w:rPr>
      </w:pPr>
    </w:p>
    <w:p w14:paraId="2777ABFA" w14:textId="77777777" w:rsidR="00D9192C" w:rsidRPr="00146BE7" w:rsidRDefault="00D9192C" w:rsidP="00D9192C">
      <w:pPr>
        <w:spacing w:line="360" w:lineRule="auto"/>
        <w:jc w:val="both"/>
        <w:rPr>
          <w:rFonts w:cs="FrankRuehl"/>
          <w:sz w:val="28"/>
          <w:szCs w:val="28"/>
          <w:rtl/>
        </w:rPr>
      </w:pPr>
      <w:r w:rsidRPr="00146BE7">
        <w:rPr>
          <w:rFonts w:cs="FrankRuehl"/>
          <w:sz w:val="28"/>
          <w:szCs w:val="28"/>
          <w:rtl/>
        </w:rPr>
        <w:t xml:space="preserve">הערכים המוגנים בעבירה, אם כן, שלום הציבור ובטחונו, והצורך במיגור תופעת הסחר בסמים. </w:t>
      </w:r>
    </w:p>
    <w:p w14:paraId="350D4D0B" w14:textId="77777777" w:rsidR="00D9192C" w:rsidRPr="00146BE7" w:rsidRDefault="00D9192C" w:rsidP="00D9192C">
      <w:pPr>
        <w:spacing w:line="360" w:lineRule="auto"/>
        <w:ind w:left="720"/>
        <w:jc w:val="both"/>
        <w:rPr>
          <w:rFonts w:cs="FrankRuehl"/>
          <w:sz w:val="28"/>
          <w:szCs w:val="28"/>
          <w:rtl/>
        </w:rPr>
      </w:pPr>
    </w:p>
    <w:p w14:paraId="5A5173D0"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tl/>
        </w:rPr>
      </w:pPr>
      <w:r w:rsidRPr="00842332">
        <w:rPr>
          <w:rFonts w:ascii="Calibri" w:hAnsi="Calibri" w:cs="FrankRuehl" w:hint="eastAsia"/>
          <w:sz w:val="28"/>
          <w:szCs w:val="28"/>
          <w:rtl/>
        </w:rPr>
        <w:t>אשר</w:t>
      </w:r>
      <w:r w:rsidRPr="00842332">
        <w:rPr>
          <w:rFonts w:ascii="Calibri" w:hAnsi="Calibri" w:cs="FrankRuehl"/>
          <w:sz w:val="28"/>
          <w:szCs w:val="28"/>
          <w:rtl/>
        </w:rPr>
        <w:t xml:space="preserve"> </w:t>
      </w:r>
      <w:r w:rsidRPr="00842332">
        <w:rPr>
          <w:rFonts w:ascii="Calibri" w:hAnsi="Calibri" w:cs="FrankRuehl" w:hint="eastAsia"/>
          <w:sz w:val="28"/>
          <w:szCs w:val="28"/>
          <w:rtl/>
        </w:rPr>
        <w:t>לנסיבות</w:t>
      </w:r>
      <w:r w:rsidRPr="00842332">
        <w:rPr>
          <w:rFonts w:ascii="Calibri" w:hAnsi="Calibri" w:cs="FrankRuehl"/>
          <w:sz w:val="28"/>
          <w:szCs w:val="28"/>
          <w:rtl/>
        </w:rPr>
        <w:t xml:space="preserve"> </w:t>
      </w:r>
      <w:r w:rsidRPr="00842332">
        <w:rPr>
          <w:rFonts w:ascii="Calibri" w:hAnsi="Calibri" w:cs="FrankRuehl" w:hint="eastAsia"/>
          <w:sz w:val="28"/>
          <w:szCs w:val="28"/>
          <w:rtl/>
        </w:rPr>
        <w:t>ביצוע</w:t>
      </w:r>
      <w:r w:rsidRPr="00842332">
        <w:rPr>
          <w:rFonts w:ascii="Calibri" w:hAnsi="Calibri" w:cs="FrankRuehl"/>
          <w:sz w:val="28"/>
          <w:szCs w:val="28"/>
          <w:rtl/>
        </w:rPr>
        <w:t xml:space="preserve"> </w:t>
      </w:r>
      <w:r w:rsidRPr="00842332">
        <w:rPr>
          <w:rFonts w:ascii="Calibri" w:hAnsi="Calibri" w:cs="FrankRuehl" w:hint="eastAsia"/>
          <w:sz w:val="28"/>
          <w:szCs w:val="28"/>
          <w:rtl/>
        </w:rPr>
        <w:t>העבירה</w:t>
      </w:r>
      <w:r w:rsidRPr="00842332">
        <w:rPr>
          <w:rFonts w:ascii="Calibri" w:hAnsi="Calibri" w:cs="FrankRuehl"/>
          <w:sz w:val="28"/>
          <w:szCs w:val="28"/>
          <w:rtl/>
        </w:rPr>
        <w:t xml:space="preserve">, </w:t>
      </w:r>
      <w:r w:rsidRPr="00842332">
        <w:rPr>
          <w:rFonts w:ascii="Calibri" w:hAnsi="Calibri" w:cs="FrankRuehl" w:hint="eastAsia"/>
          <w:sz w:val="28"/>
          <w:szCs w:val="28"/>
          <w:rtl/>
        </w:rPr>
        <w:t>אשר</w:t>
      </w:r>
      <w:r w:rsidRPr="00842332">
        <w:rPr>
          <w:rFonts w:ascii="Calibri" w:hAnsi="Calibri" w:cs="FrankRuehl"/>
          <w:sz w:val="28"/>
          <w:szCs w:val="28"/>
          <w:rtl/>
        </w:rPr>
        <w:t xml:space="preserve"> </w:t>
      </w:r>
      <w:r w:rsidRPr="00842332">
        <w:rPr>
          <w:rFonts w:ascii="Calibri" w:hAnsi="Calibri" w:cs="FrankRuehl" w:hint="eastAsia"/>
          <w:sz w:val="28"/>
          <w:szCs w:val="28"/>
          <w:rtl/>
        </w:rPr>
        <w:t>לטיב</w:t>
      </w:r>
      <w:r w:rsidRPr="00842332">
        <w:rPr>
          <w:rFonts w:ascii="Calibri" w:hAnsi="Calibri" w:cs="FrankRuehl"/>
          <w:sz w:val="28"/>
          <w:szCs w:val="28"/>
          <w:rtl/>
        </w:rPr>
        <w:t xml:space="preserve"> </w:t>
      </w:r>
      <w:r w:rsidRPr="00842332">
        <w:rPr>
          <w:rFonts w:ascii="Calibri" w:hAnsi="Calibri" w:cs="FrankRuehl" w:hint="eastAsia"/>
          <w:sz w:val="28"/>
          <w:szCs w:val="28"/>
          <w:rtl/>
        </w:rPr>
        <w:t>וכמות</w:t>
      </w:r>
      <w:r w:rsidRPr="00842332">
        <w:rPr>
          <w:rFonts w:ascii="Calibri" w:hAnsi="Calibri" w:cs="FrankRuehl"/>
          <w:sz w:val="28"/>
          <w:szCs w:val="28"/>
          <w:rtl/>
        </w:rPr>
        <w:t xml:space="preserve"> </w:t>
      </w:r>
      <w:r w:rsidRPr="00842332">
        <w:rPr>
          <w:rFonts w:ascii="Calibri" w:hAnsi="Calibri" w:cs="FrankRuehl" w:hint="eastAsia"/>
          <w:sz w:val="28"/>
          <w:szCs w:val="28"/>
          <w:rtl/>
        </w:rPr>
        <w:t>הסם</w:t>
      </w:r>
      <w:r w:rsidRPr="00842332">
        <w:rPr>
          <w:rFonts w:ascii="Calibri" w:hAnsi="Calibri" w:cs="FrankRuehl"/>
          <w:sz w:val="28"/>
          <w:szCs w:val="28"/>
          <w:rtl/>
        </w:rPr>
        <w:t xml:space="preserve">, </w:t>
      </w:r>
      <w:r w:rsidRPr="00842332">
        <w:rPr>
          <w:rFonts w:ascii="Calibri" w:hAnsi="Calibri" w:cs="FrankRuehl" w:hint="eastAsia"/>
          <w:sz w:val="28"/>
          <w:szCs w:val="28"/>
          <w:rtl/>
        </w:rPr>
        <w:t>אין</w:t>
      </w:r>
      <w:r w:rsidRPr="00842332">
        <w:rPr>
          <w:rFonts w:ascii="Calibri" w:hAnsi="Calibri" w:cs="FrankRuehl"/>
          <w:sz w:val="28"/>
          <w:szCs w:val="28"/>
          <w:rtl/>
        </w:rPr>
        <w:t xml:space="preserve"> </w:t>
      </w:r>
      <w:r w:rsidRPr="00842332">
        <w:rPr>
          <w:rFonts w:ascii="Calibri" w:hAnsi="Calibri" w:cs="FrankRuehl" w:hint="eastAsia"/>
          <w:sz w:val="28"/>
          <w:szCs w:val="28"/>
          <w:rtl/>
        </w:rPr>
        <w:t>ספק</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ככל</w:t>
      </w:r>
      <w:r w:rsidRPr="00842332">
        <w:rPr>
          <w:rFonts w:ascii="Calibri" w:hAnsi="Calibri" w:cs="FrankRuehl"/>
          <w:sz w:val="28"/>
          <w:szCs w:val="28"/>
          <w:rtl/>
        </w:rPr>
        <w:t xml:space="preserve"> </w:t>
      </w:r>
      <w:r w:rsidRPr="00842332">
        <w:rPr>
          <w:rFonts w:ascii="Calibri" w:hAnsi="Calibri" w:cs="FrankRuehl" w:hint="eastAsia"/>
          <w:sz w:val="28"/>
          <w:szCs w:val="28"/>
          <w:rtl/>
        </w:rPr>
        <w:t>שגדלה</w:t>
      </w:r>
      <w:r w:rsidRPr="00842332">
        <w:rPr>
          <w:rFonts w:ascii="Calibri" w:hAnsi="Calibri" w:cs="FrankRuehl"/>
          <w:sz w:val="28"/>
          <w:szCs w:val="28"/>
          <w:rtl/>
        </w:rPr>
        <w:t xml:space="preserve"> </w:t>
      </w:r>
      <w:r w:rsidRPr="00842332">
        <w:rPr>
          <w:rFonts w:ascii="Calibri" w:hAnsi="Calibri" w:cs="FrankRuehl" w:hint="eastAsia"/>
          <w:sz w:val="28"/>
          <w:szCs w:val="28"/>
          <w:rtl/>
        </w:rPr>
        <w:t>כמות</w:t>
      </w:r>
      <w:r w:rsidRPr="00842332">
        <w:rPr>
          <w:rFonts w:ascii="Calibri" w:hAnsi="Calibri" w:cs="FrankRuehl"/>
          <w:sz w:val="28"/>
          <w:szCs w:val="28"/>
          <w:rtl/>
        </w:rPr>
        <w:t xml:space="preserve"> </w:t>
      </w:r>
      <w:r w:rsidRPr="00842332">
        <w:rPr>
          <w:rFonts w:ascii="Calibri" w:hAnsi="Calibri" w:cs="FrankRuehl" w:hint="eastAsia"/>
          <w:sz w:val="28"/>
          <w:szCs w:val="28"/>
          <w:rtl/>
        </w:rPr>
        <w:t>הסם</w:t>
      </w:r>
      <w:r w:rsidRPr="00842332">
        <w:rPr>
          <w:rFonts w:ascii="Calibri" w:hAnsi="Calibri" w:cs="FrankRuehl"/>
          <w:sz w:val="28"/>
          <w:szCs w:val="28"/>
          <w:rtl/>
        </w:rPr>
        <w:t xml:space="preserve"> </w:t>
      </w:r>
      <w:r w:rsidRPr="00842332">
        <w:rPr>
          <w:rFonts w:ascii="Calibri" w:hAnsi="Calibri" w:cs="FrankRuehl" w:hint="eastAsia"/>
          <w:sz w:val="28"/>
          <w:szCs w:val="28"/>
          <w:rtl/>
        </w:rPr>
        <w:t>העומדת</w:t>
      </w:r>
      <w:r w:rsidRPr="00842332">
        <w:rPr>
          <w:rFonts w:ascii="Calibri" w:hAnsi="Calibri" w:cs="FrankRuehl"/>
          <w:sz w:val="28"/>
          <w:szCs w:val="28"/>
          <w:rtl/>
        </w:rPr>
        <w:t xml:space="preserve"> </w:t>
      </w:r>
      <w:r w:rsidRPr="00842332">
        <w:rPr>
          <w:rFonts w:ascii="Calibri" w:hAnsi="Calibri" w:cs="FrankRuehl" w:hint="eastAsia"/>
          <w:sz w:val="28"/>
          <w:szCs w:val="28"/>
          <w:rtl/>
        </w:rPr>
        <w:t>בבסיס</w:t>
      </w:r>
      <w:r w:rsidRPr="00842332">
        <w:rPr>
          <w:rFonts w:ascii="Calibri" w:hAnsi="Calibri" w:cs="FrankRuehl"/>
          <w:sz w:val="28"/>
          <w:szCs w:val="28"/>
          <w:rtl/>
        </w:rPr>
        <w:t xml:space="preserve"> </w:t>
      </w:r>
      <w:r w:rsidRPr="00842332">
        <w:rPr>
          <w:rFonts w:ascii="Calibri" w:hAnsi="Calibri" w:cs="FrankRuehl" w:hint="eastAsia"/>
          <w:sz w:val="28"/>
          <w:szCs w:val="28"/>
          <w:rtl/>
        </w:rPr>
        <w:t>העבירה</w:t>
      </w:r>
      <w:r w:rsidRPr="00842332">
        <w:rPr>
          <w:rFonts w:ascii="Calibri" w:hAnsi="Calibri" w:cs="FrankRuehl"/>
          <w:sz w:val="28"/>
          <w:szCs w:val="28"/>
          <w:rtl/>
        </w:rPr>
        <w:t xml:space="preserve">, </w:t>
      </w:r>
      <w:r w:rsidRPr="00842332">
        <w:rPr>
          <w:rFonts w:ascii="Calibri" w:hAnsi="Calibri" w:cs="FrankRuehl" w:hint="eastAsia"/>
          <w:sz w:val="28"/>
          <w:szCs w:val="28"/>
          <w:rtl/>
        </w:rPr>
        <w:t>גדל</w:t>
      </w:r>
      <w:r w:rsidRPr="00842332">
        <w:rPr>
          <w:rFonts w:ascii="Calibri" w:hAnsi="Calibri" w:cs="FrankRuehl"/>
          <w:sz w:val="28"/>
          <w:szCs w:val="28"/>
          <w:rtl/>
        </w:rPr>
        <w:t xml:space="preserve"> </w:t>
      </w:r>
      <w:r w:rsidRPr="00842332">
        <w:rPr>
          <w:rFonts w:ascii="Calibri" w:hAnsi="Calibri" w:cs="FrankRuehl" w:hint="eastAsia"/>
          <w:sz w:val="28"/>
          <w:szCs w:val="28"/>
          <w:rtl/>
        </w:rPr>
        <w:t>הסיכון</w:t>
      </w:r>
      <w:r w:rsidRPr="00842332">
        <w:rPr>
          <w:rFonts w:ascii="Calibri" w:hAnsi="Calibri" w:cs="FrankRuehl"/>
          <w:sz w:val="28"/>
          <w:szCs w:val="28"/>
          <w:rtl/>
        </w:rPr>
        <w:t xml:space="preserve"> </w:t>
      </w:r>
      <w:r w:rsidRPr="00842332">
        <w:rPr>
          <w:rFonts w:ascii="Calibri" w:hAnsi="Calibri" w:cs="FrankRuehl" w:hint="eastAsia"/>
          <w:sz w:val="28"/>
          <w:szCs w:val="28"/>
          <w:rtl/>
        </w:rPr>
        <w:t>בביצוע</w:t>
      </w:r>
      <w:r w:rsidRPr="00842332">
        <w:rPr>
          <w:rFonts w:ascii="Calibri" w:hAnsi="Calibri" w:cs="FrankRuehl"/>
          <w:sz w:val="28"/>
          <w:szCs w:val="28"/>
          <w:rtl/>
        </w:rPr>
        <w:t xml:space="preserve"> </w:t>
      </w:r>
      <w:r w:rsidRPr="00842332">
        <w:rPr>
          <w:rFonts w:ascii="Calibri" w:hAnsi="Calibri" w:cs="FrankRuehl" w:hint="eastAsia"/>
          <w:sz w:val="28"/>
          <w:szCs w:val="28"/>
          <w:rtl/>
        </w:rPr>
        <w:t>העבירה</w:t>
      </w:r>
      <w:r w:rsidRPr="00842332">
        <w:rPr>
          <w:rFonts w:ascii="Calibri" w:hAnsi="Calibri" w:cs="FrankRuehl"/>
          <w:sz w:val="28"/>
          <w:szCs w:val="28"/>
          <w:rtl/>
        </w:rPr>
        <w:t xml:space="preserve">. </w:t>
      </w:r>
      <w:r w:rsidRPr="00842332">
        <w:rPr>
          <w:rFonts w:ascii="Calibri" w:hAnsi="Calibri" w:cs="FrankRuehl" w:hint="eastAsia"/>
          <w:sz w:val="28"/>
          <w:szCs w:val="28"/>
          <w:rtl/>
        </w:rPr>
        <w:t>ב</w:t>
      </w:r>
      <w:hyperlink r:id="rId31" w:history="1">
        <w:r w:rsidR="00021477" w:rsidRPr="00021477">
          <w:rPr>
            <w:rFonts w:ascii="Calibri" w:hAnsi="Calibri" w:cs="FrankRuehl" w:hint="eastAsia"/>
            <w:color w:val="0000FF"/>
            <w:sz w:val="28"/>
            <w:szCs w:val="28"/>
            <w:u w:val="single"/>
            <w:rtl/>
          </w:rPr>
          <w:t>ע</w:t>
        </w:r>
        <w:r w:rsidR="00021477" w:rsidRPr="00021477">
          <w:rPr>
            <w:rFonts w:ascii="Calibri" w:hAnsi="Calibri" w:cs="FrankRuehl"/>
            <w:color w:val="0000FF"/>
            <w:sz w:val="28"/>
            <w:szCs w:val="28"/>
            <w:u w:val="single"/>
            <w:rtl/>
          </w:rPr>
          <w:t>"</w:t>
        </w:r>
        <w:r w:rsidR="00021477" w:rsidRPr="00021477">
          <w:rPr>
            <w:rFonts w:ascii="Calibri" w:hAnsi="Calibri" w:cs="FrankRuehl" w:hint="eastAsia"/>
            <w:color w:val="0000FF"/>
            <w:sz w:val="28"/>
            <w:szCs w:val="28"/>
            <w:u w:val="single"/>
            <w:rtl/>
          </w:rPr>
          <w:t>פ</w:t>
        </w:r>
        <w:r w:rsidR="00021477" w:rsidRPr="00021477">
          <w:rPr>
            <w:rFonts w:ascii="Calibri" w:hAnsi="Calibri" w:cs="FrankRuehl"/>
            <w:color w:val="0000FF"/>
            <w:sz w:val="28"/>
            <w:szCs w:val="28"/>
            <w:u w:val="single"/>
            <w:rtl/>
          </w:rPr>
          <w:t xml:space="preserve"> 10254/09</w:t>
        </w:r>
      </w:hyperlink>
      <w:r w:rsidRPr="00842332">
        <w:rPr>
          <w:rFonts w:ascii="Calibri" w:hAnsi="Calibri" w:cs="FrankRuehl"/>
          <w:sz w:val="28"/>
          <w:szCs w:val="28"/>
          <w:rtl/>
        </w:rPr>
        <w:t xml:space="preserve"> </w:t>
      </w:r>
      <w:r w:rsidRPr="00842332">
        <w:rPr>
          <w:rFonts w:ascii="Calibri" w:hAnsi="Calibri" w:cs="FrankRuehl" w:hint="eastAsia"/>
          <w:b/>
          <w:bCs/>
          <w:sz w:val="28"/>
          <w:szCs w:val="28"/>
          <w:rtl/>
        </w:rPr>
        <w:t>דהן</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נ</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מדינת</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ישראל</w:t>
      </w:r>
      <w:r w:rsidRPr="00842332">
        <w:rPr>
          <w:rFonts w:ascii="Calibri" w:hAnsi="Calibri" w:cs="FrankRuehl"/>
          <w:sz w:val="28"/>
          <w:szCs w:val="28"/>
          <w:rtl/>
        </w:rPr>
        <w:t xml:space="preserve"> </w:t>
      </w:r>
      <w:r w:rsidRPr="00842332">
        <w:rPr>
          <w:rFonts w:ascii="Calibri" w:hAnsi="Calibri" w:cs="FrankRuehl" w:hint="eastAsia"/>
          <w:sz w:val="28"/>
          <w:szCs w:val="28"/>
          <w:rtl/>
        </w:rPr>
        <w:t>נקבע</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הכמות</w:t>
      </w:r>
      <w:r w:rsidRPr="00842332">
        <w:rPr>
          <w:rFonts w:ascii="Calibri" w:hAnsi="Calibri" w:cs="FrankRuehl"/>
          <w:sz w:val="28"/>
          <w:szCs w:val="28"/>
          <w:rtl/>
        </w:rPr>
        <w:t xml:space="preserve"> </w:t>
      </w:r>
      <w:r w:rsidRPr="00842332">
        <w:rPr>
          <w:rFonts w:ascii="Calibri" w:hAnsi="Calibri" w:cs="FrankRuehl" w:hint="eastAsia"/>
          <w:sz w:val="28"/>
          <w:szCs w:val="28"/>
          <w:rtl/>
        </w:rPr>
        <w:t>הגדולה</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הקוקאין</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אשר</w:t>
      </w:r>
      <w:r w:rsidRPr="00842332">
        <w:rPr>
          <w:rFonts w:ascii="Calibri" w:hAnsi="Calibri" w:cs="FrankRuehl"/>
          <w:sz w:val="28"/>
          <w:szCs w:val="28"/>
          <w:rtl/>
        </w:rPr>
        <w:t xml:space="preserve"> </w:t>
      </w:r>
      <w:r w:rsidRPr="00842332">
        <w:rPr>
          <w:rFonts w:ascii="Calibri" w:hAnsi="Calibri" w:cs="FrankRuehl" w:hint="eastAsia"/>
          <w:sz w:val="28"/>
          <w:szCs w:val="28"/>
          <w:rtl/>
        </w:rPr>
        <w:t>השלכותיו</w:t>
      </w:r>
      <w:r w:rsidRPr="00842332">
        <w:rPr>
          <w:rFonts w:ascii="Calibri" w:hAnsi="Calibri" w:cs="FrankRuehl"/>
          <w:sz w:val="28"/>
          <w:szCs w:val="28"/>
          <w:rtl/>
        </w:rPr>
        <w:t xml:space="preserve"> </w:t>
      </w:r>
      <w:r w:rsidRPr="00842332">
        <w:rPr>
          <w:rFonts w:ascii="Calibri" w:hAnsi="Calibri" w:cs="FrankRuehl" w:hint="eastAsia"/>
          <w:sz w:val="28"/>
          <w:szCs w:val="28"/>
          <w:rtl/>
        </w:rPr>
        <w:t>עלולות</w:t>
      </w:r>
      <w:r w:rsidRPr="00842332">
        <w:rPr>
          <w:rFonts w:ascii="Calibri" w:hAnsi="Calibri" w:cs="FrankRuehl"/>
          <w:sz w:val="28"/>
          <w:szCs w:val="28"/>
          <w:rtl/>
        </w:rPr>
        <w:t xml:space="preserve"> </w:t>
      </w:r>
      <w:r w:rsidRPr="00842332">
        <w:rPr>
          <w:rFonts w:ascii="Calibri" w:hAnsi="Calibri" w:cs="FrankRuehl" w:hint="eastAsia"/>
          <w:sz w:val="28"/>
          <w:szCs w:val="28"/>
          <w:rtl/>
        </w:rPr>
        <w:t>להיות</w:t>
      </w:r>
      <w:r w:rsidRPr="00842332">
        <w:rPr>
          <w:rFonts w:ascii="Calibri" w:hAnsi="Calibri" w:cs="FrankRuehl"/>
          <w:sz w:val="28"/>
          <w:szCs w:val="28"/>
          <w:rtl/>
        </w:rPr>
        <w:t xml:space="preserve"> </w:t>
      </w:r>
      <w:r w:rsidRPr="00842332">
        <w:rPr>
          <w:rFonts w:ascii="Calibri" w:hAnsi="Calibri" w:cs="FrankRuehl" w:hint="eastAsia"/>
          <w:sz w:val="28"/>
          <w:szCs w:val="28"/>
          <w:rtl/>
        </w:rPr>
        <w:t>הרסניות</w:t>
      </w:r>
      <w:r w:rsidRPr="00842332">
        <w:rPr>
          <w:rFonts w:ascii="Calibri" w:hAnsi="Calibri" w:cs="FrankRuehl"/>
          <w:sz w:val="28"/>
          <w:szCs w:val="28"/>
          <w:rtl/>
        </w:rPr>
        <w:t xml:space="preserve">, </w:t>
      </w:r>
      <w:r w:rsidRPr="00842332">
        <w:rPr>
          <w:rFonts w:ascii="Calibri" w:hAnsi="Calibri" w:cs="FrankRuehl" w:hint="eastAsia"/>
          <w:sz w:val="28"/>
          <w:szCs w:val="28"/>
          <w:rtl/>
        </w:rPr>
        <w:t>יועדה</w:t>
      </w:r>
      <w:r w:rsidRPr="00842332">
        <w:rPr>
          <w:rFonts w:ascii="Calibri" w:hAnsi="Calibri" w:cs="FrankRuehl"/>
          <w:sz w:val="28"/>
          <w:szCs w:val="28"/>
          <w:rtl/>
        </w:rPr>
        <w:t xml:space="preserve"> </w:t>
      </w:r>
      <w:r w:rsidRPr="00842332">
        <w:rPr>
          <w:rFonts w:ascii="Calibri" w:hAnsi="Calibri" w:cs="FrankRuehl" w:hint="eastAsia"/>
          <w:sz w:val="28"/>
          <w:szCs w:val="28"/>
          <w:rtl/>
        </w:rPr>
        <w:t>למספר</w:t>
      </w:r>
      <w:r w:rsidRPr="00842332">
        <w:rPr>
          <w:rFonts w:ascii="Calibri" w:hAnsi="Calibri" w:cs="FrankRuehl"/>
          <w:sz w:val="28"/>
          <w:szCs w:val="28"/>
          <w:rtl/>
        </w:rPr>
        <w:t xml:space="preserve"> </w:t>
      </w:r>
      <w:r w:rsidRPr="00842332">
        <w:rPr>
          <w:rFonts w:ascii="Calibri" w:hAnsi="Calibri" w:cs="FrankRuehl" w:hint="eastAsia"/>
          <w:sz w:val="28"/>
          <w:szCs w:val="28"/>
          <w:rtl/>
        </w:rPr>
        <w:t>רב</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צרכנים</w:t>
      </w:r>
      <w:r w:rsidRPr="00842332">
        <w:rPr>
          <w:rFonts w:ascii="Calibri" w:hAnsi="Calibri" w:cs="FrankRuehl"/>
          <w:sz w:val="28"/>
          <w:szCs w:val="28"/>
          <w:rtl/>
        </w:rPr>
        <w:t>-</w:t>
      </w:r>
      <w:r w:rsidRPr="00842332">
        <w:rPr>
          <w:rFonts w:ascii="Calibri" w:hAnsi="Calibri" w:cs="FrankRuehl" w:hint="eastAsia"/>
          <w:sz w:val="28"/>
          <w:szCs w:val="28"/>
          <w:rtl/>
        </w:rPr>
        <w:t>קורבנות</w:t>
      </w:r>
      <w:r w:rsidRPr="00842332">
        <w:rPr>
          <w:rFonts w:ascii="Calibri" w:hAnsi="Calibri" w:cs="FrankRuehl"/>
          <w:sz w:val="28"/>
          <w:szCs w:val="28"/>
          <w:rtl/>
        </w:rPr>
        <w:t xml:space="preserve">, </w:t>
      </w:r>
      <w:r w:rsidRPr="00842332">
        <w:rPr>
          <w:rFonts w:ascii="Calibri" w:hAnsi="Calibri" w:cs="FrankRuehl" w:hint="eastAsia"/>
          <w:sz w:val="28"/>
          <w:szCs w:val="28"/>
          <w:rtl/>
        </w:rPr>
        <w:t>ובכך</w:t>
      </w:r>
      <w:r w:rsidRPr="00842332">
        <w:rPr>
          <w:rFonts w:ascii="Calibri" w:hAnsi="Calibri" w:cs="FrankRuehl"/>
          <w:sz w:val="28"/>
          <w:szCs w:val="28"/>
          <w:rtl/>
        </w:rPr>
        <w:t xml:space="preserve"> </w:t>
      </w:r>
      <w:r w:rsidRPr="00842332">
        <w:rPr>
          <w:rFonts w:ascii="Calibri" w:hAnsi="Calibri" w:cs="FrankRuehl" w:hint="eastAsia"/>
          <w:sz w:val="28"/>
          <w:szCs w:val="28"/>
          <w:rtl/>
        </w:rPr>
        <w:t>היא</w:t>
      </w:r>
      <w:r w:rsidRPr="00842332">
        <w:rPr>
          <w:rFonts w:ascii="Calibri" w:hAnsi="Calibri" w:cs="FrankRuehl"/>
          <w:sz w:val="28"/>
          <w:szCs w:val="28"/>
          <w:rtl/>
        </w:rPr>
        <w:t xml:space="preserve"> </w:t>
      </w:r>
      <w:r w:rsidRPr="00842332">
        <w:rPr>
          <w:rFonts w:ascii="Calibri" w:hAnsi="Calibri" w:cs="FrankRuehl" w:hint="eastAsia"/>
          <w:sz w:val="28"/>
          <w:szCs w:val="28"/>
          <w:rtl/>
        </w:rPr>
        <w:t>מעצימה</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חומרת</w:t>
      </w:r>
      <w:r w:rsidRPr="00842332">
        <w:rPr>
          <w:rFonts w:ascii="Calibri" w:hAnsi="Calibri" w:cs="FrankRuehl"/>
          <w:sz w:val="28"/>
          <w:szCs w:val="28"/>
          <w:rtl/>
        </w:rPr>
        <w:t xml:space="preserve"> </w:t>
      </w:r>
      <w:r w:rsidRPr="00842332">
        <w:rPr>
          <w:rFonts w:ascii="Calibri" w:hAnsi="Calibri" w:cs="FrankRuehl" w:hint="eastAsia"/>
          <w:sz w:val="28"/>
          <w:szCs w:val="28"/>
          <w:rtl/>
        </w:rPr>
        <w:t>המעשים</w:t>
      </w:r>
      <w:r w:rsidRPr="00842332">
        <w:rPr>
          <w:rFonts w:ascii="Calibri" w:hAnsi="Calibri" w:cs="FrankRuehl"/>
          <w:sz w:val="28"/>
          <w:szCs w:val="28"/>
          <w:rtl/>
        </w:rPr>
        <w:t xml:space="preserve">. </w:t>
      </w:r>
      <w:r w:rsidRPr="00842332">
        <w:rPr>
          <w:rFonts w:ascii="Calibri" w:hAnsi="Calibri" w:cs="FrankRuehl" w:hint="eastAsia"/>
          <w:sz w:val="28"/>
          <w:szCs w:val="28"/>
          <w:rtl/>
        </w:rPr>
        <w:t>מאידך</w:t>
      </w:r>
      <w:r w:rsidRPr="00842332">
        <w:rPr>
          <w:rFonts w:ascii="Calibri" w:hAnsi="Calibri" w:cs="FrankRuehl"/>
          <w:sz w:val="28"/>
          <w:szCs w:val="28"/>
          <w:rtl/>
        </w:rPr>
        <w:t xml:space="preserve">, </w:t>
      </w:r>
      <w:r w:rsidRPr="00842332">
        <w:rPr>
          <w:rFonts w:ascii="Calibri" w:hAnsi="Calibri" w:cs="FrankRuehl" w:hint="eastAsia"/>
          <w:sz w:val="28"/>
          <w:szCs w:val="28"/>
          <w:rtl/>
        </w:rPr>
        <w:t>יש</w:t>
      </w:r>
      <w:r w:rsidRPr="00842332">
        <w:rPr>
          <w:rFonts w:ascii="Calibri" w:hAnsi="Calibri" w:cs="FrankRuehl"/>
          <w:sz w:val="28"/>
          <w:szCs w:val="28"/>
          <w:rtl/>
        </w:rPr>
        <w:t xml:space="preserve"> </w:t>
      </w:r>
      <w:r w:rsidRPr="00842332">
        <w:rPr>
          <w:rFonts w:ascii="Calibri" w:hAnsi="Calibri" w:cs="FrankRuehl" w:hint="eastAsia"/>
          <w:sz w:val="28"/>
          <w:szCs w:val="28"/>
          <w:rtl/>
        </w:rPr>
        <w:t>לזכור</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במקרה</w:t>
      </w:r>
      <w:r w:rsidRPr="00842332">
        <w:rPr>
          <w:rFonts w:ascii="Calibri" w:hAnsi="Calibri" w:cs="FrankRuehl"/>
          <w:sz w:val="28"/>
          <w:szCs w:val="28"/>
          <w:rtl/>
        </w:rPr>
        <w:t xml:space="preserve"> </w:t>
      </w:r>
      <w:r w:rsidRPr="00842332">
        <w:rPr>
          <w:rFonts w:ascii="Calibri" w:hAnsi="Calibri" w:cs="FrankRuehl" w:hint="eastAsia"/>
          <w:sz w:val="28"/>
          <w:szCs w:val="28"/>
          <w:rtl/>
        </w:rPr>
        <w:t>דנן</w:t>
      </w:r>
      <w:r w:rsidRPr="00842332">
        <w:rPr>
          <w:rFonts w:ascii="Calibri" w:hAnsi="Calibri" w:cs="FrankRuehl"/>
          <w:sz w:val="28"/>
          <w:szCs w:val="28"/>
          <w:rtl/>
        </w:rPr>
        <w:t xml:space="preserve"> </w:t>
      </w:r>
      <w:r w:rsidRPr="00842332">
        <w:rPr>
          <w:rFonts w:ascii="Calibri" w:hAnsi="Calibri" w:cs="FrankRuehl" w:hint="eastAsia"/>
          <w:sz w:val="28"/>
          <w:szCs w:val="28"/>
          <w:rtl/>
        </w:rPr>
        <w:t>נתפס</w:t>
      </w:r>
      <w:r w:rsidRPr="00842332">
        <w:rPr>
          <w:rFonts w:ascii="Calibri" w:hAnsi="Calibri" w:cs="FrankRuehl"/>
          <w:sz w:val="28"/>
          <w:szCs w:val="28"/>
          <w:rtl/>
        </w:rPr>
        <w:t xml:space="preserve"> </w:t>
      </w:r>
      <w:r w:rsidRPr="00842332">
        <w:rPr>
          <w:rFonts w:ascii="Calibri" w:hAnsi="Calibri" w:cs="FrankRuehl" w:hint="eastAsia"/>
          <w:sz w:val="28"/>
          <w:szCs w:val="28"/>
          <w:rtl/>
        </w:rPr>
        <w:t>הסם</w:t>
      </w:r>
      <w:r w:rsidRPr="00842332">
        <w:rPr>
          <w:rFonts w:ascii="Calibri" w:hAnsi="Calibri" w:cs="FrankRuehl"/>
          <w:sz w:val="28"/>
          <w:szCs w:val="28"/>
          <w:rtl/>
        </w:rPr>
        <w:t xml:space="preserve"> </w:t>
      </w:r>
      <w:r w:rsidRPr="00842332">
        <w:rPr>
          <w:rFonts w:ascii="Calibri" w:hAnsi="Calibri" w:cs="FrankRuehl" w:hint="eastAsia"/>
          <w:sz w:val="28"/>
          <w:szCs w:val="28"/>
          <w:rtl/>
        </w:rPr>
        <w:t>בטרם</w:t>
      </w:r>
      <w:r w:rsidRPr="00842332">
        <w:rPr>
          <w:rFonts w:ascii="Calibri" w:hAnsi="Calibri" w:cs="FrankRuehl"/>
          <w:sz w:val="28"/>
          <w:szCs w:val="28"/>
          <w:rtl/>
        </w:rPr>
        <w:t xml:space="preserve"> </w:t>
      </w:r>
      <w:r w:rsidRPr="00842332">
        <w:rPr>
          <w:rFonts w:ascii="Calibri" w:hAnsi="Calibri" w:cs="FrankRuehl" w:hint="eastAsia"/>
          <w:sz w:val="28"/>
          <w:szCs w:val="28"/>
          <w:rtl/>
        </w:rPr>
        <w:t>הופץ</w:t>
      </w:r>
      <w:r w:rsidRPr="00842332">
        <w:rPr>
          <w:rFonts w:ascii="Calibri" w:hAnsi="Calibri" w:cs="FrankRuehl"/>
          <w:sz w:val="28"/>
          <w:szCs w:val="28"/>
          <w:rtl/>
        </w:rPr>
        <w:t xml:space="preserve"> </w:t>
      </w:r>
      <w:r w:rsidRPr="00842332">
        <w:rPr>
          <w:rFonts w:ascii="Calibri" w:hAnsi="Calibri" w:cs="FrankRuehl" w:hint="eastAsia"/>
          <w:sz w:val="28"/>
          <w:szCs w:val="28"/>
          <w:rtl/>
        </w:rPr>
        <w:t>בקרב</w:t>
      </w:r>
      <w:r w:rsidRPr="00842332">
        <w:rPr>
          <w:rFonts w:ascii="Calibri" w:hAnsi="Calibri" w:cs="FrankRuehl"/>
          <w:sz w:val="28"/>
          <w:szCs w:val="28"/>
          <w:rtl/>
        </w:rPr>
        <w:t xml:space="preserve"> </w:t>
      </w:r>
      <w:r w:rsidRPr="00842332">
        <w:rPr>
          <w:rFonts w:ascii="Calibri" w:hAnsi="Calibri" w:cs="FrankRuehl" w:hint="eastAsia"/>
          <w:sz w:val="28"/>
          <w:szCs w:val="28"/>
          <w:rtl/>
        </w:rPr>
        <w:t>ציבור</w:t>
      </w:r>
      <w:r w:rsidRPr="00842332">
        <w:rPr>
          <w:rFonts w:ascii="Calibri" w:hAnsi="Calibri" w:cs="FrankRuehl"/>
          <w:sz w:val="28"/>
          <w:szCs w:val="28"/>
          <w:rtl/>
        </w:rPr>
        <w:t xml:space="preserve"> </w:t>
      </w:r>
      <w:r w:rsidRPr="00842332">
        <w:rPr>
          <w:rFonts w:ascii="Calibri" w:hAnsi="Calibri" w:cs="FrankRuehl" w:hint="eastAsia"/>
          <w:sz w:val="28"/>
          <w:szCs w:val="28"/>
          <w:rtl/>
        </w:rPr>
        <w:t>המשתמשים</w:t>
      </w:r>
      <w:r w:rsidRPr="00842332">
        <w:rPr>
          <w:rFonts w:ascii="Calibri" w:hAnsi="Calibri" w:cs="FrankRuehl"/>
          <w:sz w:val="28"/>
          <w:szCs w:val="28"/>
          <w:rtl/>
        </w:rPr>
        <w:t>.</w:t>
      </w:r>
    </w:p>
    <w:p w14:paraId="01D4E415" w14:textId="77777777" w:rsidR="00D9192C" w:rsidRPr="00842332" w:rsidRDefault="00D9192C" w:rsidP="00D9192C">
      <w:pPr>
        <w:spacing w:after="160" w:line="360" w:lineRule="auto"/>
        <w:ind w:left="720"/>
        <w:contextualSpacing/>
        <w:jc w:val="both"/>
        <w:rPr>
          <w:rFonts w:ascii="Calibri" w:hAnsi="Calibri" w:cs="FrankRuehl"/>
          <w:sz w:val="28"/>
          <w:szCs w:val="28"/>
          <w:rtl/>
        </w:rPr>
      </w:pPr>
    </w:p>
    <w:p w14:paraId="5F3EB439"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tl/>
        </w:rPr>
      </w:pPr>
      <w:r w:rsidRPr="00842332">
        <w:rPr>
          <w:rFonts w:ascii="Calibri" w:hAnsi="Calibri" w:cs="FrankRuehl" w:hint="eastAsia"/>
          <w:sz w:val="28"/>
          <w:szCs w:val="28"/>
          <w:rtl/>
        </w:rPr>
        <w:t>ב</w:t>
      </w:r>
      <w:hyperlink r:id="rId32" w:history="1">
        <w:r w:rsidR="00021477" w:rsidRPr="00021477">
          <w:rPr>
            <w:rFonts w:ascii="Calibri" w:hAnsi="Calibri" w:cs="FrankRuehl" w:hint="eastAsia"/>
            <w:color w:val="0000FF"/>
            <w:sz w:val="28"/>
            <w:szCs w:val="28"/>
            <w:u w:val="single"/>
            <w:rtl/>
          </w:rPr>
          <w:t>ע</w:t>
        </w:r>
        <w:r w:rsidR="00021477" w:rsidRPr="00021477">
          <w:rPr>
            <w:rFonts w:ascii="Calibri" w:hAnsi="Calibri" w:cs="FrankRuehl"/>
            <w:color w:val="0000FF"/>
            <w:sz w:val="28"/>
            <w:szCs w:val="28"/>
            <w:u w:val="single"/>
            <w:rtl/>
          </w:rPr>
          <w:t>"</w:t>
        </w:r>
        <w:r w:rsidR="00021477" w:rsidRPr="00021477">
          <w:rPr>
            <w:rFonts w:ascii="Calibri" w:hAnsi="Calibri" w:cs="FrankRuehl" w:hint="eastAsia"/>
            <w:color w:val="0000FF"/>
            <w:sz w:val="28"/>
            <w:szCs w:val="28"/>
            <w:u w:val="single"/>
            <w:rtl/>
          </w:rPr>
          <w:t>פ</w:t>
        </w:r>
        <w:r w:rsidR="00021477" w:rsidRPr="00021477">
          <w:rPr>
            <w:rFonts w:ascii="Calibri" w:hAnsi="Calibri" w:cs="FrankRuehl"/>
            <w:color w:val="0000FF"/>
            <w:sz w:val="28"/>
            <w:szCs w:val="28"/>
            <w:u w:val="single"/>
            <w:rtl/>
          </w:rPr>
          <w:t xml:space="preserve"> 3931/13</w:t>
        </w:r>
      </w:hyperlink>
      <w:r w:rsidRPr="00842332">
        <w:rPr>
          <w:rFonts w:ascii="Calibri" w:hAnsi="Calibri" w:cs="FrankRuehl"/>
          <w:sz w:val="28"/>
          <w:szCs w:val="28"/>
          <w:rtl/>
        </w:rPr>
        <w:t xml:space="preserve"> </w:t>
      </w:r>
      <w:r w:rsidRPr="00842332">
        <w:rPr>
          <w:rFonts w:ascii="Calibri" w:hAnsi="Calibri" w:cs="FrankRuehl" w:hint="eastAsia"/>
          <w:sz w:val="28"/>
          <w:szCs w:val="28"/>
          <w:rtl/>
        </w:rPr>
        <w:t>נדון</w:t>
      </w:r>
      <w:r w:rsidRPr="00842332">
        <w:rPr>
          <w:rFonts w:ascii="Calibri" w:hAnsi="Calibri" w:cs="FrankRuehl"/>
          <w:sz w:val="28"/>
          <w:szCs w:val="28"/>
          <w:rtl/>
        </w:rPr>
        <w:t xml:space="preserve"> </w:t>
      </w:r>
      <w:r w:rsidRPr="00842332">
        <w:rPr>
          <w:rFonts w:ascii="Calibri" w:hAnsi="Calibri" w:cs="FrankRuehl" w:hint="eastAsia"/>
          <w:sz w:val="28"/>
          <w:szCs w:val="28"/>
          <w:rtl/>
        </w:rPr>
        <w:t>ערעורו</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מי</w:t>
      </w:r>
      <w:r w:rsidRPr="00842332">
        <w:rPr>
          <w:rFonts w:ascii="Calibri" w:hAnsi="Calibri" w:cs="FrankRuehl"/>
          <w:sz w:val="28"/>
          <w:szCs w:val="28"/>
          <w:rtl/>
        </w:rPr>
        <w:t xml:space="preserve"> </w:t>
      </w:r>
      <w:r w:rsidRPr="00842332">
        <w:rPr>
          <w:rFonts w:ascii="Calibri" w:hAnsi="Calibri" w:cs="FrankRuehl" w:hint="eastAsia"/>
          <w:sz w:val="28"/>
          <w:szCs w:val="28"/>
          <w:rtl/>
        </w:rPr>
        <w:t>שייבא</w:t>
      </w:r>
      <w:r w:rsidRPr="00842332">
        <w:rPr>
          <w:rFonts w:ascii="Calibri" w:hAnsi="Calibri" w:cs="FrankRuehl"/>
          <w:sz w:val="28"/>
          <w:szCs w:val="28"/>
          <w:rtl/>
        </w:rPr>
        <w:t xml:space="preserve"> </w:t>
      </w:r>
      <w:r w:rsidRPr="00842332">
        <w:rPr>
          <w:rFonts w:ascii="Calibri" w:hAnsi="Calibri" w:cs="FrankRuehl" w:hint="eastAsia"/>
          <w:sz w:val="28"/>
          <w:szCs w:val="28"/>
          <w:rtl/>
        </w:rPr>
        <w:t>ארצה</w:t>
      </w:r>
      <w:r w:rsidRPr="00842332">
        <w:rPr>
          <w:rFonts w:ascii="Calibri" w:hAnsi="Calibri" w:cs="FrankRuehl"/>
          <w:sz w:val="28"/>
          <w:szCs w:val="28"/>
          <w:rtl/>
        </w:rPr>
        <w:t xml:space="preserve"> </w:t>
      </w:r>
      <w:r w:rsidRPr="00842332">
        <w:rPr>
          <w:rFonts w:ascii="Calibri" w:hAnsi="Calibri" w:cs="FrankRuehl" w:hint="eastAsia"/>
          <w:sz w:val="28"/>
          <w:szCs w:val="28"/>
          <w:rtl/>
        </w:rPr>
        <w:t>קוקאין</w:t>
      </w:r>
      <w:r w:rsidRPr="00842332">
        <w:rPr>
          <w:rFonts w:ascii="Calibri" w:hAnsi="Calibri" w:cs="FrankRuehl"/>
          <w:sz w:val="28"/>
          <w:szCs w:val="28"/>
          <w:rtl/>
        </w:rPr>
        <w:t xml:space="preserve"> </w:t>
      </w:r>
      <w:r w:rsidRPr="00842332">
        <w:rPr>
          <w:rFonts w:ascii="Calibri" w:hAnsi="Calibri" w:cs="FrankRuehl" w:hint="eastAsia"/>
          <w:sz w:val="28"/>
          <w:szCs w:val="28"/>
          <w:rtl/>
        </w:rPr>
        <w:t>במשקל</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556 </w:t>
      </w:r>
      <w:r w:rsidRPr="00842332">
        <w:rPr>
          <w:rFonts w:ascii="Calibri" w:hAnsi="Calibri" w:cs="FrankRuehl" w:hint="eastAsia"/>
          <w:sz w:val="28"/>
          <w:szCs w:val="28"/>
          <w:rtl/>
        </w:rPr>
        <w:t>גרם</w:t>
      </w:r>
      <w:r w:rsidRPr="00842332">
        <w:rPr>
          <w:rFonts w:ascii="Calibri" w:hAnsi="Calibri" w:cs="FrankRuehl"/>
          <w:sz w:val="28"/>
          <w:szCs w:val="28"/>
          <w:rtl/>
        </w:rPr>
        <w:t xml:space="preserve"> </w:t>
      </w:r>
      <w:r w:rsidRPr="00842332">
        <w:rPr>
          <w:rFonts w:ascii="Calibri" w:hAnsi="Calibri" w:cs="FrankRuehl" w:hint="eastAsia"/>
          <w:sz w:val="28"/>
          <w:szCs w:val="28"/>
          <w:rtl/>
        </w:rPr>
        <w:t>ונדון</w:t>
      </w:r>
      <w:r w:rsidRPr="00842332">
        <w:rPr>
          <w:rFonts w:ascii="Calibri" w:hAnsi="Calibri" w:cs="FrankRuehl"/>
          <w:sz w:val="28"/>
          <w:szCs w:val="28"/>
          <w:rtl/>
        </w:rPr>
        <w:t xml:space="preserve"> </w:t>
      </w:r>
      <w:r w:rsidRPr="00842332">
        <w:rPr>
          <w:rFonts w:ascii="Calibri" w:hAnsi="Calibri" w:cs="FrankRuehl" w:hint="eastAsia"/>
          <w:sz w:val="28"/>
          <w:szCs w:val="28"/>
          <w:rtl/>
        </w:rPr>
        <w:t>ל</w:t>
      </w:r>
      <w:r w:rsidRPr="00842332">
        <w:rPr>
          <w:rFonts w:ascii="Calibri" w:hAnsi="Calibri" w:cs="FrankRuehl"/>
          <w:sz w:val="28"/>
          <w:szCs w:val="28"/>
          <w:rtl/>
        </w:rPr>
        <w:t xml:space="preserve">- 40 </w:t>
      </w:r>
      <w:r w:rsidRPr="00842332">
        <w:rPr>
          <w:rFonts w:ascii="Calibri" w:hAnsi="Calibri" w:cs="FrankRuehl" w:hint="eastAsia"/>
          <w:sz w:val="28"/>
          <w:szCs w:val="28"/>
          <w:rtl/>
        </w:rPr>
        <w:t>חודשי</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לאחר</w:t>
      </w:r>
      <w:r w:rsidRPr="00842332">
        <w:rPr>
          <w:rFonts w:ascii="Calibri" w:hAnsi="Calibri" w:cs="FrankRuehl"/>
          <w:sz w:val="28"/>
          <w:szCs w:val="28"/>
          <w:rtl/>
        </w:rPr>
        <w:t xml:space="preserve"> </w:t>
      </w:r>
      <w:r w:rsidRPr="00842332">
        <w:rPr>
          <w:rFonts w:ascii="Calibri" w:hAnsi="Calibri" w:cs="FrankRuehl" w:hint="eastAsia"/>
          <w:sz w:val="28"/>
          <w:szCs w:val="28"/>
          <w:rtl/>
        </w:rPr>
        <w:t>שנקבע</w:t>
      </w:r>
      <w:r w:rsidRPr="00842332">
        <w:rPr>
          <w:rFonts w:ascii="Calibri" w:hAnsi="Calibri" w:cs="FrankRuehl"/>
          <w:sz w:val="28"/>
          <w:szCs w:val="28"/>
          <w:rtl/>
        </w:rPr>
        <w:t xml:space="preserve"> </w:t>
      </w:r>
      <w:r w:rsidRPr="00842332">
        <w:rPr>
          <w:rFonts w:ascii="Calibri" w:hAnsi="Calibri" w:cs="FrankRuehl" w:hint="eastAsia"/>
          <w:sz w:val="28"/>
          <w:szCs w:val="28"/>
          <w:rtl/>
        </w:rPr>
        <w:t>מתחם</w:t>
      </w:r>
      <w:r w:rsidRPr="00842332">
        <w:rPr>
          <w:rFonts w:ascii="Calibri" w:hAnsi="Calibri" w:cs="FrankRuehl"/>
          <w:sz w:val="28"/>
          <w:szCs w:val="28"/>
          <w:rtl/>
        </w:rPr>
        <w:t xml:space="preserve"> </w:t>
      </w:r>
      <w:r w:rsidRPr="00842332">
        <w:rPr>
          <w:rFonts w:ascii="Calibri" w:hAnsi="Calibri" w:cs="FrankRuehl" w:hint="eastAsia"/>
          <w:sz w:val="28"/>
          <w:szCs w:val="28"/>
          <w:rtl/>
        </w:rPr>
        <w:t>ענישה</w:t>
      </w:r>
      <w:r w:rsidRPr="00842332">
        <w:rPr>
          <w:rFonts w:ascii="Calibri" w:hAnsi="Calibri" w:cs="FrankRuehl"/>
          <w:sz w:val="28"/>
          <w:szCs w:val="28"/>
          <w:rtl/>
        </w:rPr>
        <w:t xml:space="preserve"> </w:t>
      </w:r>
      <w:r w:rsidRPr="00842332">
        <w:rPr>
          <w:rFonts w:ascii="Calibri" w:hAnsi="Calibri" w:cs="FrankRuehl" w:hint="eastAsia"/>
          <w:sz w:val="28"/>
          <w:szCs w:val="28"/>
          <w:rtl/>
        </w:rPr>
        <w:t>הנע</w:t>
      </w:r>
      <w:r w:rsidRPr="00842332">
        <w:rPr>
          <w:rFonts w:ascii="Calibri" w:hAnsi="Calibri" w:cs="FrankRuehl"/>
          <w:sz w:val="28"/>
          <w:szCs w:val="28"/>
          <w:rtl/>
        </w:rPr>
        <w:t xml:space="preserve"> </w:t>
      </w:r>
      <w:r w:rsidRPr="00842332">
        <w:rPr>
          <w:rFonts w:ascii="Calibri" w:hAnsi="Calibri" w:cs="FrankRuehl" w:hint="eastAsia"/>
          <w:sz w:val="28"/>
          <w:szCs w:val="28"/>
          <w:rtl/>
        </w:rPr>
        <w:t>בין</w:t>
      </w:r>
      <w:r w:rsidRPr="00842332">
        <w:rPr>
          <w:rFonts w:ascii="Calibri" w:hAnsi="Calibri" w:cs="FrankRuehl"/>
          <w:sz w:val="28"/>
          <w:szCs w:val="28"/>
          <w:rtl/>
        </w:rPr>
        <w:t xml:space="preserve"> 30 </w:t>
      </w:r>
      <w:r w:rsidRPr="00842332">
        <w:rPr>
          <w:rFonts w:ascii="Calibri" w:hAnsi="Calibri" w:cs="FrankRuehl" w:hint="eastAsia"/>
          <w:sz w:val="28"/>
          <w:szCs w:val="28"/>
          <w:rtl/>
        </w:rPr>
        <w:t>ל</w:t>
      </w:r>
      <w:r w:rsidRPr="00842332">
        <w:rPr>
          <w:rFonts w:ascii="Calibri" w:hAnsi="Calibri" w:cs="FrankRuehl"/>
          <w:sz w:val="28"/>
          <w:szCs w:val="28"/>
          <w:rtl/>
        </w:rPr>
        <w:t xml:space="preserve"> – 45 </w:t>
      </w:r>
      <w:r w:rsidRPr="00842332">
        <w:rPr>
          <w:rFonts w:ascii="Calibri" w:hAnsi="Calibri" w:cs="FrankRuehl" w:hint="eastAsia"/>
          <w:sz w:val="28"/>
          <w:szCs w:val="28"/>
          <w:rtl/>
        </w:rPr>
        <w:t>חודשי</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בית</w:t>
      </w:r>
      <w:r w:rsidRPr="00842332">
        <w:rPr>
          <w:rFonts w:ascii="Calibri" w:hAnsi="Calibri" w:cs="FrankRuehl"/>
          <w:sz w:val="28"/>
          <w:szCs w:val="28"/>
          <w:rtl/>
        </w:rPr>
        <w:t xml:space="preserve"> </w:t>
      </w:r>
      <w:r w:rsidRPr="00842332">
        <w:rPr>
          <w:rFonts w:ascii="Calibri" w:hAnsi="Calibri" w:cs="FrankRuehl" w:hint="eastAsia"/>
          <w:sz w:val="28"/>
          <w:szCs w:val="28"/>
          <w:rtl/>
        </w:rPr>
        <w:t>המשפט</w:t>
      </w:r>
      <w:r w:rsidRPr="00842332">
        <w:rPr>
          <w:rFonts w:ascii="Calibri" w:hAnsi="Calibri" w:cs="FrankRuehl"/>
          <w:sz w:val="28"/>
          <w:szCs w:val="28"/>
          <w:rtl/>
        </w:rPr>
        <w:t xml:space="preserve"> </w:t>
      </w:r>
      <w:r w:rsidRPr="00842332">
        <w:rPr>
          <w:rFonts w:ascii="Calibri" w:hAnsi="Calibri" w:cs="FrankRuehl" w:hint="eastAsia"/>
          <w:sz w:val="28"/>
          <w:szCs w:val="28"/>
          <w:rtl/>
        </w:rPr>
        <w:t>העליון</w:t>
      </w:r>
      <w:r w:rsidRPr="00842332">
        <w:rPr>
          <w:rFonts w:ascii="Calibri" w:hAnsi="Calibri" w:cs="FrankRuehl"/>
          <w:sz w:val="28"/>
          <w:szCs w:val="28"/>
          <w:rtl/>
        </w:rPr>
        <w:t xml:space="preserve"> </w:t>
      </w:r>
      <w:r w:rsidRPr="00842332">
        <w:rPr>
          <w:rFonts w:ascii="Calibri" w:hAnsi="Calibri" w:cs="FrankRuehl" w:hint="eastAsia"/>
          <w:sz w:val="28"/>
          <w:szCs w:val="28"/>
          <w:rtl/>
        </w:rPr>
        <w:t>קבע</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אינו</w:t>
      </w:r>
      <w:r w:rsidRPr="00842332">
        <w:rPr>
          <w:rFonts w:ascii="Calibri" w:hAnsi="Calibri" w:cs="FrankRuehl"/>
          <w:sz w:val="28"/>
          <w:szCs w:val="28"/>
          <w:rtl/>
        </w:rPr>
        <w:t xml:space="preserve"> </w:t>
      </w:r>
      <w:r w:rsidRPr="00842332">
        <w:rPr>
          <w:rFonts w:ascii="Calibri" w:hAnsi="Calibri" w:cs="FrankRuehl" w:hint="eastAsia"/>
          <w:sz w:val="28"/>
          <w:szCs w:val="28"/>
          <w:rtl/>
        </w:rPr>
        <w:t>מתערב</w:t>
      </w:r>
      <w:r w:rsidRPr="00842332">
        <w:rPr>
          <w:rFonts w:ascii="Calibri" w:hAnsi="Calibri" w:cs="FrankRuehl"/>
          <w:sz w:val="28"/>
          <w:szCs w:val="28"/>
          <w:rtl/>
        </w:rPr>
        <w:t xml:space="preserve"> </w:t>
      </w:r>
      <w:r w:rsidRPr="00842332">
        <w:rPr>
          <w:rFonts w:ascii="Calibri" w:hAnsi="Calibri" w:cs="FrankRuehl" w:hint="eastAsia"/>
          <w:sz w:val="28"/>
          <w:szCs w:val="28"/>
          <w:rtl/>
        </w:rPr>
        <w:t>בעונש</w:t>
      </w:r>
      <w:r w:rsidRPr="00842332">
        <w:rPr>
          <w:rFonts w:ascii="Calibri" w:hAnsi="Calibri" w:cs="FrankRuehl"/>
          <w:sz w:val="28"/>
          <w:szCs w:val="28"/>
          <w:rtl/>
        </w:rPr>
        <w:t xml:space="preserve"> </w:t>
      </w:r>
      <w:r w:rsidRPr="00842332">
        <w:rPr>
          <w:rFonts w:ascii="Calibri" w:hAnsi="Calibri" w:cs="FrankRuehl" w:hint="eastAsia"/>
          <w:sz w:val="28"/>
          <w:szCs w:val="28"/>
          <w:rtl/>
        </w:rPr>
        <w:t>שהושת</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המערער</w:t>
      </w:r>
      <w:r w:rsidRPr="00842332">
        <w:rPr>
          <w:rFonts w:ascii="Calibri" w:hAnsi="Calibri" w:cs="FrankRuehl"/>
          <w:sz w:val="28"/>
          <w:szCs w:val="28"/>
          <w:rtl/>
        </w:rPr>
        <w:t xml:space="preserve"> </w:t>
      </w:r>
      <w:r w:rsidRPr="00842332">
        <w:rPr>
          <w:rFonts w:ascii="Calibri" w:hAnsi="Calibri" w:cs="FrankRuehl" w:hint="eastAsia"/>
          <w:sz w:val="28"/>
          <w:szCs w:val="28"/>
          <w:rtl/>
        </w:rPr>
        <w:t>אשר</w:t>
      </w:r>
      <w:r w:rsidRPr="00842332">
        <w:rPr>
          <w:rFonts w:ascii="Calibri" w:hAnsi="Calibri" w:cs="FrankRuehl"/>
          <w:sz w:val="28"/>
          <w:szCs w:val="28"/>
          <w:rtl/>
        </w:rPr>
        <w:t xml:space="preserve"> </w:t>
      </w:r>
      <w:r w:rsidRPr="00842332">
        <w:rPr>
          <w:rFonts w:ascii="Calibri" w:hAnsi="Calibri" w:cs="FrankRuehl" w:hint="eastAsia"/>
          <w:sz w:val="28"/>
          <w:szCs w:val="28"/>
          <w:rtl/>
        </w:rPr>
        <w:t>בגדרו</w:t>
      </w:r>
      <w:r w:rsidRPr="00842332">
        <w:rPr>
          <w:rFonts w:ascii="Calibri" w:hAnsi="Calibri" w:cs="FrankRuehl"/>
          <w:sz w:val="28"/>
          <w:szCs w:val="28"/>
          <w:rtl/>
        </w:rPr>
        <w:t xml:space="preserve"> </w:t>
      </w:r>
      <w:r w:rsidRPr="00842332">
        <w:rPr>
          <w:rFonts w:ascii="Calibri" w:hAnsi="Calibri" w:cs="FrankRuehl" w:hint="eastAsia"/>
          <w:sz w:val="28"/>
          <w:szCs w:val="28"/>
          <w:rtl/>
        </w:rPr>
        <w:t>נלקחו</w:t>
      </w:r>
      <w:r w:rsidRPr="00842332">
        <w:rPr>
          <w:rFonts w:ascii="Calibri" w:hAnsi="Calibri" w:cs="FrankRuehl"/>
          <w:sz w:val="28"/>
          <w:szCs w:val="28"/>
          <w:rtl/>
        </w:rPr>
        <w:t xml:space="preserve"> </w:t>
      </w:r>
      <w:r w:rsidRPr="00842332">
        <w:rPr>
          <w:rFonts w:ascii="Calibri" w:hAnsi="Calibri" w:cs="FrankRuehl" w:hint="eastAsia"/>
          <w:sz w:val="28"/>
          <w:szCs w:val="28"/>
          <w:rtl/>
        </w:rPr>
        <w:t>בחשבון</w:t>
      </w:r>
      <w:r w:rsidRPr="00842332">
        <w:rPr>
          <w:rFonts w:ascii="Calibri" w:hAnsi="Calibri" w:cs="FrankRuehl"/>
          <w:sz w:val="28"/>
          <w:szCs w:val="28"/>
          <w:rtl/>
        </w:rPr>
        <w:t xml:space="preserve"> </w:t>
      </w:r>
      <w:r w:rsidRPr="00842332">
        <w:rPr>
          <w:rFonts w:ascii="Calibri" w:hAnsi="Calibri" w:cs="FrankRuehl" w:hint="eastAsia"/>
          <w:sz w:val="28"/>
          <w:szCs w:val="28"/>
          <w:rtl/>
        </w:rPr>
        <w:t>רקעו</w:t>
      </w:r>
      <w:r w:rsidRPr="00842332">
        <w:rPr>
          <w:rFonts w:ascii="Calibri" w:hAnsi="Calibri" w:cs="FrankRuehl"/>
          <w:sz w:val="28"/>
          <w:szCs w:val="28"/>
          <w:rtl/>
        </w:rPr>
        <w:t xml:space="preserve"> </w:t>
      </w:r>
      <w:r w:rsidRPr="00842332">
        <w:rPr>
          <w:rFonts w:ascii="Calibri" w:hAnsi="Calibri" w:cs="FrankRuehl" w:hint="eastAsia"/>
          <w:sz w:val="28"/>
          <w:szCs w:val="28"/>
          <w:rtl/>
        </w:rPr>
        <w:t>המשפחתי</w:t>
      </w:r>
      <w:r w:rsidRPr="00842332">
        <w:rPr>
          <w:rFonts w:ascii="Calibri" w:hAnsi="Calibri" w:cs="FrankRuehl"/>
          <w:sz w:val="28"/>
          <w:szCs w:val="28"/>
          <w:rtl/>
        </w:rPr>
        <w:t xml:space="preserve">, </w:t>
      </w:r>
      <w:r w:rsidRPr="00842332">
        <w:rPr>
          <w:rFonts w:ascii="Calibri" w:hAnsi="Calibri" w:cs="FrankRuehl" w:hint="eastAsia"/>
          <w:sz w:val="28"/>
          <w:szCs w:val="28"/>
          <w:rtl/>
        </w:rPr>
        <w:t>עברו</w:t>
      </w:r>
      <w:r w:rsidRPr="00842332">
        <w:rPr>
          <w:rFonts w:ascii="Calibri" w:hAnsi="Calibri" w:cs="FrankRuehl"/>
          <w:sz w:val="28"/>
          <w:szCs w:val="28"/>
          <w:rtl/>
        </w:rPr>
        <w:t xml:space="preserve"> </w:t>
      </w:r>
      <w:r w:rsidRPr="00842332">
        <w:rPr>
          <w:rFonts w:ascii="Calibri" w:hAnsi="Calibri" w:cs="FrankRuehl" w:hint="eastAsia"/>
          <w:sz w:val="28"/>
          <w:szCs w:val="28"/>
          <w:rtl/>
        </w:rPr>
        <w:t>הנקי</w:t>
      </w:r>
      <w:r w:rsidRPr="00842332">
        <w:rPr>
          <w:rFonts w:ascii="Calibri" w:hAnsi="Calibri" w:cs="FrankRuehl"/>
          <w:sz w:val="28"/>
          <w:szCs w:val="28"/>
          <w:rtl/>
        </w:rPr>
        <w:t xml:space="preserve">, </w:t>
      </w:r>
      <w:r w:rsidRPr="00842332">
        <w:rPr>
          <w:rFonts w:ascii="Calibri" w:hAnsi="Calibri" w:cs="FrankRuehl" w:hint="eastAsia"/>
          <w:sz w:val="28"/>
          <w:szCs w:val="28"/>
          <w:rtl/>
        </w:rPr>
        <w:t>גילו</w:t>
      </w:r>
      <w:r w:rsidRPr="00842332">
        <w:rPr>
          <w:rFonts w:ascii="Calibri" w:hAnsi="Calibri" w:cs="FrankRuehl"/>
          <w:sz w:val="28"/>
          <w:szCs w:val="28"/>
          <w:rtl/>
        </w:rPr>
        <w:t xml:space="preserve"> , </w:t>
      </w:r>
      <w:r w:rsidRPr="00842332">
        <w:rPr>
          <w:rFonts w:ascii="Calibri" w:hAnsi="Calibri" w:cs="FrankRuehl" w:hint="eastAsia"/>
          <w:sz w:val="28"/>
          <w:szCs w:val="28"/>
          <w:rtl/>
        </w:rPr>
        <w:t>שיתוף</w:t>
      </w:r>
      <w:r w:rsidRPr="00842332">
        <w:rPr>
          <w:rFonts w:ascii="Calibri" w:hAnsi="Calibri" w:cs="FrankRuehl"/>
          <w:sz w:val="28"/>
          <w:szCs w:val="28"/>
          <w:rtl/>
        </w:rPr>
        <w:t xml:space="preserve"> </w:t>
      </w:r>
      <w:r w:rsidRPr="00842332">
        <w:rPr>
          <w:rFonts w:ascii="Calibri" w:hAnsi="Calibri" w:cs="FrankRuehl" w:hint="eastAsia"/>
          <w:sz w:val="28"/>
          <w:szCs w:val="28"/>
          <w:rtl/>
        </w:rPr>
        <w:t>הפעולה</w:t>
      </w:r>
      <w:r w:rsidRPr="00842332">
        <w:rPr>
          <w:rFonts w:ascii="Calibri" w:hAnsi="Calibri" w:cs="FrankRuehl"/>
          <w:sz w:val="28"/>
          <w:szCs w:val="28"/>
          <w:rtl/>
        </w:rPr>
        <w:t xml:space="preserve"> </w:t>
      </w:r>
      <w:r w:rsidRPr="00842332">
        <w:rPr>
          <w:rFonts w:ascii="Calibri" w:hAnsi="Calibri" w:cs="FrankRuehl" w:hint="eastAsia"/>
          <w:sz w:val="28"/>
          <w:szCs w:val="28"/>
          <w:rtl/>
        </w:rPr>
        <w:t>עם</w:t>
      </w:r>
      <w:r w:rsidRPr="00842332">
        <w:rPr>
          <w:rFonts w:ascii="Calibri" w:hAnsi="Calibri" w:cs="FrankRuehl"/>
          <w:sz w:val="28"/>
          <w:szCs w:val="28"/>
          <w:rtl/>
        </w:rPr>
        <w:t xml:space="preserve"> </w:t>
      </w:r>
      <w:r w:rsidRPr="00842332">
        <w:rPr>
          <w:rFonts w:ascii="Calibri" w:hAnsi="Calibri" w:cs="FrankRuehl" w:hint="eastAsia"/>
          <w:sz w:val="28"/>
          <w:szCs w:val="28"/>
          <w:rtl/>
        </w:rPr>
        <w:t>רשויות</w:t>
      </w:r>
      <w:r w:rsidRPr="00842332">
        <w:rPr>
          <w:rFonts w:ascii="Calibri" w:hAnsi="Calibri" w:cs="FrankRuehl"/>
          <w:sz w:val="28"/>
          <w:szCs w:val="28"/>
          <w:rtl/>
        </w:rPr>
        <w:t xml:space="preserve"> </w:t>
      </w:r>
      <w:r w:rsidRPr="00842332">
        <w:rPr>
          <w:rFonts w:ascii="Calibri" w:hAnsi="Calibri" w:cs="FrankRuehl" w:hint="eastAsia"/>
          <w:sz w:val="28"/>
          <w:szCs w:val="28"/>
          <w:rtl/>
        </w:rPr>
        <w:t>החוק</w:t>
      </w:r>
      <w:r w:rsidRPr="00842332">
        <w:rPr>
          <w:rFonts w:ascii="Calibri" w:hAnsi="Calibri" w:cs="FrankRuehl"/>
          <w:sz w:val="28"/>
          <w:szCs w:val="28"/>
          <w:rtl/>
        </w:rPr>
        <w:t xml:space="preserve"> </w:t>
      </w:r>
      <w:r w:rsidRPr="00842332">
        <w:rPr>
          <w:rFonts w:ascii="Calibri" w:hAnsi="Calibri" w:cs="FrankRuehl" w:hint="eastAsia"/>
          <w:sz w:val="28"/>
          <w:szCs w:val="28"/>
          <w:rtl/>
        </w:rPr>
        <w:t>ועונש</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ששה</w:t>
      </w:r>
      <w:r w:rsidRPr="00842332">
        <w:rPr>
          <w:rFonts w:ascii="Calibri" w:hAnsi="Calibri" w:cs="FrankRuehl"/>
          <w:sz w:val="28"/>
          <w:szCs w:val="28"/>
          <w:rtl/>
        </w:rPr>
        <w:t xml:space="preserve"> </w:t>
      </w:r>
      <w:r w:rsidRPr="00842332">
        <w:rPr>
          <w:rFonts w:ascii="Calibri" w:hAnsi="Calibri" w:cs="FrankRuehl" w:hint="eastAsia"/>
          <w:sz w:val="28"/>
          <w:szCs w:val="28"/>
          <w:rtl/>
        </w:rPr>
        <w:t>חודשי</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שנגזרו</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נאשם</w:t>
      </w:r>
      <w:r w:rsidRPr="00842332">
        <w:rPr>
          <w:rFonts w:ascii="Calibri" w:hAnsi="Calibri" w:cs="FrankRuehl"/>
          <w:sz w:val="28"/>
          <w:szCs w:val="28"/>
          <w:rtl/>
        </w:rPr>
        <w:t xml:space="preserve"> </w:t>
      </w:r>
      <w:r w:rsidRPr="00842332">
        <w:rPr>
          <w:rFonts w:ascii="Calibri" w:hAnsi="Calibri" w:cs="FrankRuehl" w:hint="eastAsia"/>
          <w:sz w:val="28"/>
          <w:szCs w:val="28"/>
          <w:rtl/>
        </w:rPr>
        <w:t>נוסף</w:t>
      </w:r>
      <w:r w:rsidRPr="00842332">
        <w:rPr>
          <w:rFonts w:ascii="Calibri" w:hAnsi="Calibri" w:cs="FrankRuehl"/>
          <w:sz w:val="28"/>
          <w:szCs w:val="28"/>
          <w:rtl/>
        </w:rPr>
        <w:t xml:space="preserve"> </w:t>
      </w:r>
      <w:r w:rsidRPr="00842332">
        <w:rPr>
          <w:rFonts w:ascii="Calibri" w:hAnsi="Calibri" w:cs="FrankRuehl" w:hint="eastAsia"/>
          <w:sz w:val="28"/>
          <w:szCs w:val="28"/>
          <w:rtl/>
        </w:rPr>
        <w:t>באותה</w:t>
      </w:r>
      <w:r w:rsidRPr="00842332">
        <w:rPr>
          <w:rFonts w:ascii="Calibri" w:hAnsi="Calibri" w:cs="FrankRuehl"/>
          <w:sz w:val="28"/>
          <w:szCs w:val="28"/>
          <w:rtl/>
        </w:rPr>
        <w:t xml:space="preserve"> </w:t>
      </w:r>
      <w:r w:rsidRPr="00842332">
        <w:rPr>
          <w:rFonts w:ascii="Calibri" w:hAnsi="Calibri" w:cs="FrankRuehl" w:hint="eastAsia"/>
          <w:sz w:val="28"/>
          <w:szCs w:val="28"/>
          <w:rtl/>
        </w:rPr>
        <w:t>פרשה</w:t>
      </w:r>
      <w:r w:rsidRPr="00842332">
        <w:rPr>
          <w:rFonts w:ascii="Calibri" w:hAnsi="Calibri" w:cs="FrankRuehl"/>
          <w:sz w:val="28"/>
          <w:szCs w:val="28"/>
          <w:rtl/>
        </w:rPr>
        <w:t xml:space="preserve"> </w:t>
      </w:r>
      <w:r w:rsidRPr="00842332">
        <w:rPr>
          <w:rFonts w:ascii="Calibri" w:hAnsi="Calibri" w:cs="FrankRuehl" w:hint="eastAsia"/>
          <w:sz w:val="28"/>
          <w:szCs w:val="28"/>
          <w:rtl/>
        </w:rPr>
        <w:t>בגין</w:t>
      </w:r>
      <w:r w:rsidRPr="00842332">
        <w:rPr>
          <w:rFonts w:ascii="Calibri" w:hAnsi="Calibri" w:cs="FrankRuehl"/>
          <w:sz w:val="28"/>
          <w:szCs w:val="28"/>
          <w:rtl/>
        </w:rPr>
        <w:t xml:space="preserve"> </w:t>
      </w:r>
      <w:r w:rsidRPr="00842332">
        <w:rPr>
          <w:rFonts w:ascii="Calibri" w:hAnsi="Calibri" w:cs="FrankRuehl" w:hint="eastAsia"/>
          <w:sz w:val="28"/>
          <w:szCs w:val="28"/>
          <w:rtl/>
        </w:rPr>
        <w:t>קשירת</w:t>
      </w:r>
      <w:r w:rsidRPr="00842332">
        <w:rPr>
          <w:rFonts w:ascii="Calibri" w:hAnsi="Calibri" w:cs="FrankRuehl"/>
          <w:sz w:val="28"/>
          <w:szCs w:val="28"/>
          <w:rtl/>
        </w:rPr>
        <w:t xml:space="preserve"> </w:t>
      </w:r>
      <w:r w:rsidRPr="00842332">
        <w:rPr>
          <w:rFonts w:ascii="Calibri" w:hAnsi="Calibri" w:cs="FrankRuehl" w:hint="eastAsia"/>
          <w:sz w:val="28"/>
          <w:szCs w:val="28"/>
          <w:rtl/>
        </w:rPr>
        <w:t>קשר</w:t>
      </w:r>
      <w:r w:rsidRPr="00842332">
        <w:rPr>
          <w:rFonts w:ascii="Calibri" w:hAnsi="Calibri" w:cs="FrankRuehl"/>
          <w:sz w:val="28"/>
          <w:szCs w:val="28"/>
          <w:rtl/>
        </w:rPr>
        <w:t xml:space="preserve"> </w:t>
      </w:r>
      <w:r w:rsidRPr="00842332">
        <w:rPr>
          <w:rFonts w:ascii="Calibri" w:hAnsi="Calibri" w:cs="FrankRuehl" w:hint="eastAsia"/>
          <w:sz w:val="28"/>
          <w:szCs w:val="28"/>
          <w:rtl/>
        </w:rPr>
        <w:t>לייבוא</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w:t>
      </w:r>
    </w:p>
    <w:p w14:paraId="0394CA33" w14:textId="77777777" w:rsidR="00D9192C" w:rsidRPr="00842332" w:rsidRDefault="00D9192C" w:rsidP="00D9192C">
      <w:pPr>
        <w:tabs>
          <w:tab w:val="left" w:pos="850"/>
        </w:tabs>
        <w:spacing w:after="160" w:line="360" w:lineRule="auto"/>
        <w:ind w:left="850"/>
        <w:contextualSpacing/>
        <w:jc w:val="both"/>
        <w:rPr>
          <w:rFonts w:ascii="Calibri" w:hAnsi="Calibri" w:cs="FrankRuehl"/>
          <w:sz w:val="28"/>
          <w:szCs w:val="28"/>
          <w:rtl/>
        </w:rPr>
      </w:pPr>
    </w:p>
    <w:p w14:paraId="7E1DC8B0"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tl/>
        </w:rPr>
      </w:pPr>
      <w:r w:rsidRPr="00842332">
        <w:rPr>
          <w:rFonts w:ascii="Calibri" w:hAnsi="Calibri" w:cs="FrankRuehl" w:hint="eastAsia"/>
          <w:sz w:val="28"/>
          <w:szCs w:val="28"/>
          <w:rtl/>
        </w:rPr>
        <w:t>ב</w:t>
      </w:r>
      <w:hyperlink r:id="rId33" w:history="1">
        <w:r w:rsidR="00021477" w:rsidRPr="00021477">
          <w:rPr>
            <w:rFonts w:ascii="Calibri" w:hAnsi="Calibri" w:cs="FrankRuehl" w:hint="eastAsia"/>
            <w:color w:val="0000FF"/>
            <w:sz w:val="28"/>
            <w:szCs w:val="28"/>
            <w:u w:val="single"/>
            <w:rtl/>
          </w:rPr>
          <w:t>ע</w:t>
        </w:r>
        <w:r w:rsidR="00021477" w:rsidRPr="00021477">
          <w:rPr>
            <w:rFonts w:ascii="Calibri" w:hAnsi="Calibri" w:cs="FrankRuehl"/>
            <w:color w:val="0000FF"/>
            <w:sz w:val="28"/>
            <w:szCs w:val="28"/>
            <w:u w:val="single"/>
            <w:rtl/>
          </w:rPr>
          <w:t>"</w:t>
        </w:r>
        <w:r w:rsidR="00021477" w:rsidRPr="00021477">
          <w:rPr>
            <w:rFonts w:ascii="Calibri" w:hAnsi="Calibri" w:cs="FrankRuehl" w:hint="eastAsia"/>
            <w:color w:val="0000FF"/>
            <w:sz w:val="28"/>
            <w:szCs w:val="28"/>
            <w:u w:val="single"/>
            <w:rtl/>
          </w:rPr>
          <w:t>פ</w:t>
        </w:r>
        <w:r w:rsidR="00021477" w:rsidRPr="00021477">
          <w:rPr>
            <w:rFonts w:ascii="Calibri" w:hAnsi="Calibri" w:cs="FrankRuehl"/>
            <w:color w:val="0000FF"/>
            <w:sz w:val="28"/>
            <w:szCs w:val="28"/>
            <w:u w:val="single"/>
            <w:rtl/>
          </w:rPr>
          <w:t xml:space="preserve"> 3249/12</w:t>
        </w:r>
      </w:hyperlink>
      <w:r w:rsidRPr="00842332">
        <w:rPr>
          <w:rFonts w:ascii="Calibri" w:hAnsi="Calibri" w:cs="FrankRuehl"/>
          <w:sz w:val="28"/>
          <w:szCs w:val="28"/>
          <w:rtl/>
        </w:rPr>
        <w:t xml:space="preserve"> </w:t>
      </w:r>
      <w:r w:rsidRPr="00842332">
        <w:rPr>
          <w:rFonts w:ascii="Calibri" w:hAnsi="Calibri" w:cs="FrankRuehl" w:hint="eastAsia"/>
          <w:b/>
          <w:bCs/>
          <w:sz w:val="28"/>
          <w:szCs w:val="28"/>
          <w:rtl/>
        </w:rPr>
        <w:t>עופר</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בנאום</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משה</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נ</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מדינת</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ישראל</w:t>
      </w:r>
      <w:r w:rsidRPr="00842332">
        <w:rPr>
          <w:rFonts w:ascii="Calibri" w:hAnsi="Calibri" w:cs="FrankRuehl"/>
          <w:sz w:val="28"/>
          <w:szCs w:val="28"/>
          <w:rtl/>
        </w:rPr>
        <w:t xml:space="preserve"> </w:t>
      </w:r>
      <w:r w:rsidRPr="00842332">
        <w:rPr>
          <w:rFonts w:ascii="Calibri" w:hAnsi="Calibri" w:cs="FrankRuehl" w:hint="eastAsia"/>
          <w:sz w:val="28"/>
          <w:szCs w:val="28"/>
          <w:rtl/>
        </w:rPr>
        <w:t>נגזרו</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המערער</w:t>
      </w:r>
      <w:r w:rsidRPr="00842332">
        <w:rPr>
          <w:rFonts w:ascii="Calibri" w:hAnsi="Calibri" w:cs="FrankRuehl"/>
          <w:sz w:val="28"/>
          <w:szCs w:val="28"/>
          <w:rtl/>
        </w:rPr>
        <w:t xml:space="preserve"> </w:t>
      </w:r>
      <w:r w:rsidRPr="00842332">
        <w:rPr>
          <w:rFonts w:ascii="Calibri" w:hAnsi="Calibri" w:cs="FrankRuehl" w:hint="eastAsia"/>
          <w:sz w:val="28"/>
          <w:szCs w:val="28"/>
          <w:rtl/>
        </w:rPr>
        <w:t>אשר</w:t>
      </w:r>
      <w:r w:rsidRPr="00842332">
        <w:rPr>
          <w:rFonts w:ascii="Calibri" w:hAnsi="Calibri" w:cs="FrankRuehl"/>
          <w:sz w:val="28"/>
          <w:szCs w:val="28"/>
          <w:rtl/>
        </w:rPr>
        <w:t xml:space="preserve"> </w:t>
      </w:r>
      <w:r w:rsidRPr="00842332">
        <w:rPr>
          <w:rFonts w:ascii="Calibri" w:hAnsi="Calibri" w:cs="FrankRuehl" w:hint="eastAsia"/>
          <w:sz w:val="28"/>
          <w:szCs w:val="28"/>
          <w:rtl/>
        </w:rPr>
        <w:t>הודה</w:t>
      </w:r>
      <w:r w:rsidRPr="00842332">
        <w:rPr>
          <w:rFonts w:ascii="Calibri" w:hAnsi="Calibri" w:cs="FrankRuehl"/>
          <w:sz w:val="28"/>
          <w:szCs w:val="28"/>
          <w:rtl/>
        </w:rPr>
        <w:t xml:space="preserve"> </w:t>
      </w:r>
      <w:r w:rsidRPr="00842332">
        <w:rPr>
          <w:rFonts w:ascii="Calibri" w:hAnsi="Calibri" w:cs="FrankRuehl" w:hint="eastAsia"/>
          <w:sz w:val="28"/>
          <w:szCs w:val="28"/>
          <w:rtl/>
        </w:rPr>
        <w:t>ביבוא</w:t>
      </w:r>
      <w:r w:rsidRPr="00842332">
        <w:rPr>
          <w:rFonts w:ascii="Calibri" w:hAnsi="Calibri" w:cs="FrankRuehl"/>
          <w:sz w:val="28"/>
          <w:szCs w:val="28"/>
          <w:rtl/>
        </w:rPr>
        <w:t xml:space="preserve"> 879 </w:t>
      </w:r>
      <w:r w:rsidRPr="00842332">
        <w:rPr>
          <w:rFonts w:ascii="Calibri" w:hAnsi="Calibri" w:cs="FrankRuehl" w:hint="eastAsia"/>
          <w:sz w:val="28"/>
          <w:szCs w:val="28"/>
          <w:rtl/>
        </w:rPr>
        <w:t>גרם</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מסוג</w:t>
      </w:r>
      <w:r w:rsidRPr="00842332">
        <w:rPr>
          <w:rFonts w:ascii="Calibri" w:hAnsi="Calibri" w:cs="FrankRuehl"/>
          <w:sz w:val="28"/>
          <w:szCs w:val="28"/>
          <w:rtl/>
        </w:rPr>
        <w:t xml:space="preserve"> </w:t>
      </w:r>
      <w:r w:rsidRPr="00842332">
        <w:rPr>
          <w:rFonts w:ascii="Calibri" w:hAnsi="Calibri" w:cs="FrankRuehl" w:hint="eastAsia"/>
          <w:sz w:val="28"/>
          <w:szCs w:val="28"/>
          <w:rtl/>
        </w:rPr>
        <w:t>קוקאין</w:t>
      </w:r>
      <w:r w:rsidRPr="00842332">
        <w:rPr>
          <w:rFonts w:ascii="Calibri" w:hAnsi="Calibri" w:cs="FrankRuehl"/>
          <w:sz w:val="28"/>
          <w:szCs w:val="28"/>
          <w:rtl/>
        </w:rPr>
        <w:t xml:space="preserve"> </w:t>
      </w:r>
      <w:r w:rsidRPr="00842332">
        <w:rPr>
          <w:rFonts w:ascii="Calibri" w:hAnsi="Calibri" w:cs="FrankRuehl" w:hint="eastAsia"/>
          <w:sz w:val="28"/>
          <w:szCs w:val="28"/>
          <w:rtl/>
        </w:rPr>
        <w:t>ארבע</w:t>
      </w:r>
      <w:r w:rsidRPr="00842332">
        <w:rPr>
          <w:rFonts w:ascii="Calibri" w:hAnsi="Calibri" w:cs="FrankRuehl"/>
          <w:sz w:val="28"/>
          <w:szCs w:val="28"/>
          <w:rtl/>
        </w:rPr>
        <w:t xml:space="preserve"> </w:t>
      </w:r>
      <w:r w:rsidRPr="00842332">
        <w:rPr>
          <w:rFonts w:ascii="Calibri" w:hAnsi="Calibri" w:cs="FrankRuehl" w:hint="eastAsia"/>
          <w:sz w:val="28"/>
          <w:szCs w:val="28"/>
          <w:rtl/>
        </w:rPr>
        <w:t>שנות</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למערער</w:t>
      </w:r>
      <w:r w:rsidRPr="00842332">
        <w:rPr>
          <w:rFonts w:ascii="Calibri" w:hAnsi="Calibri" w:cs="FrankRuehl"/>
          <w:sz w:val="28"/>
          <w:szCs w:val="28"/>
          <w:rtl/>
        </w:rPr>
        <w:t xml:space="preserve"> </w:t>
      </w:r>
      <w:r w:rsidRPr="00842332">
        <w:rPr>
          <w:rFonts w:ascii="Calibri" w:hAnsi="Calibri" w:cs="FrankRuehl" w:hint="eastAsia"/>
          <w:sz w:val="28"/>
          <w:szCs w:val="28"/>
          <w:rtl/>
        </w:rPr>
        <w:t>היו</w:t>
      </w:r>
      <w:r w:rsidRPr="00842332">
        <w:rPr>
          <w:rFonts w:ascii="Calibri" w:hAnsi="Calibri" w:cs="FrankRuehl"/>
          <w:sz w:val="28"/>
          <w:szCs w:val="28"/>
          <w:rtl/>
        </w:rPr>
        <w:t xml:space="preserve"> </w:t>
      </w:r>
      <w:r w:rsidRPr="00842332">
        <w:rPr>
          <w:rFonts w:ascii="Calibri" w:hAnsi="Calibri" w:cs="FrankRuehl" w:hint="eastAsia"/>
          <w:sz w:val="28"/>
          <w:szCs w:val="28"/>
          <w:rtl/>
        </w:rPr>
        <w:t>הרשעות</w:t>
      </w:r>
      <w:r w:rsidRPr="00842332">
        <w:rPr>
          <w:rFonts w:ascii="Calibri" w:hAnsi="Calibri" w:cs="FrankRuehl"/>
          <w:sz w:val="28"/>
          <w:szCs w:val="28"/>
          <w:rtl/>
        </w:rPr>
        <w:t xml:space="preserve"> </w:t>
      </w:r>
      <w:r w:rsidRPr="00842332">
        <w:rPr>
          <w:rFonts w:ascii="Calibri" w:hAnsi="Calibri" w:cs="FrankRuehl" w:hint="eastAsia"/>
          <w:sz w:val="28"/>
          <w:szCs w:val="28"/>
          <w:rtl/>
        </w:rPr>
        <w:t>קודמות</w:t>
      </w:r>
      <w:r w:rsidRPr="00842332">
        <w:rPr>
          <w:rFonts w:ascii="Calibri" w:hAnsi="Calibri" w:cs="FrankRuehl"/>
          <w:sz w:val="28"/>
          <w:szCs w:val="28"/>
          <w:rtl/>
        </w:rPr>
        <w:t xml:space="preserve"> </w:t>
      </w:r>
      <w:r w:rsidRPr="00842332">
        <w:rPr>
          <w:rFonts w:ascii="Calibri" w:hAnsi="Calibri" w:cs="FrankRuehl" w:hint="eastAsia"/>
          <w:sz w:val="28"/>
          <w:szCs w:val="28"/>
          <w:rtl/>
        </w:rPr>
        <w:t>אלא</w:t>
      </w:r>
      <w:r w:rsidRPr="00842332">
        <w:rPr>
          <w:rFonts w:ascii="Calibri" w:hAnsi="Calibri" w:cs="FrankRuehl"/>
          <w:sz w:val="28"/>
          <w:szCs w:val="28"/>
          <w:rtl/>
        </w:rPr>
        <w:t xml:space="preserve"> </w:t>
      </w:r>
      <w:r w:rsidRPr="00842332">
        <w:rPr>
          <w:rFonts w:ascii="Calibri" w:hAnsi="Calibri" w:cs="FrankRuehl" w:hint="eastAsia"/>
          <w:sz w:val="28"/>
          <w:szCs w:val="28"/>
          <w:rtl/>
        </w:rPr>
        <w:t>שהאחרונה</w:t>
      </w:r>
      <w:r w:rsidRPr="00842332">
        <w:rPr>
          <w:rFonts w:ascii="Calibri" w:hAnsi="Calibri" w:cs="FrankRuehl"/>
          <w:sz w:val="28"/>
          <w:szCs w:val="28"/>
          <w:rtl/>
        </w:rPr>
        <w:t xml:space="preserve"> </w:t>
      </w:r>
      <w:r w:rsidRPr="00842332">
        <w:rPr>
          <w:rFonts w:ascii="Calibri" w:hAnsi="Calibri" w:cs="FrankRuehl" w:hint="eastAsia"/>
          <w:sz w:val="28"/>
          <w:szCs w:val="28"/>
          <w:rtl/>
        </w:rPr>
        <w:t>שבהן</w:t>
      </w:r>
      <w:r w:rsidRPr="00842332">
        <w:rPr>
          <w:rFonts w:ascii="Calibri" w:hAnsi="Calibri" w:cs="FrankRuehl"/>
          <w:sz w:val="28"/>
          <w:szCs w:val="28"/>
          <w:rtl/>
        </w:rPr>
        <w:t xml:space="preserve"> </w:t>
      </w:r>
      <w:r w:rsidRPr="00842332">
        <w:rPr>
          <w:rFonts w:ascii="Calibri" w:hAnsi="Calibri" w:cs="FrankRuehl" w:hint="eastAsia"/>
          <w:sz w:val="28"/>
          <w:szCs w:val="28"/>
          <w:rtl/>
        </w:rPr>
        <w:t>היתה</w:t>
      </w:r>
      <w:r w:rsidRPr="00842332">
        <w:rPr>
          <w:rFonts w:ascii="Calibri" w:hAnsi="Calibri" w:cs="FrankRuehl"/>
          <w:sz w:val="28"/>
          <w:szCs w:val="28"/>
          <w:rtl/>
        </w:rPr>
        <w:t xml:space="preserve"> </w:t>
      </w:r>
      <w:r w:rsidRPr="00842332">
        <w:rPr>
          <w:rFonts w:ascii="Calibri" w:hAnsi="Calibri" w:cs="FrankRuehl" w:hint="eastAsia"/>
          <w:sz w:val="28"/>
          <w:szCs w:val="28"/>
          <w:rtl/>
        </w:rPr>
        <w:t>משנת</w:t>
      </w:r>
      <w:r w:rsidRPr="00842332">
        <w:rPr>
          <w:rFonts w:ascii="Calibri" w:hAnsi="Calibri" w:cs="FrankRuehl"/>
          <w:sz w:val="28"/>
          <w:szCs w:val="28"/>
          <w:rtl/>
        </w:rPr>
        <w:t xml:space="preserve"> 1994, </w:t>
      </w:r>
      <w:r w:rsidRPr="00842332">
        <w:rPr>
          <w:rFonts w:ascii="Calibri" w:hAnsi="Calibri" w:cs="FrankRuehl" w:hint="eastAsia"/>
          <w:sz w:val="28"/>
          <w:szCs w:val="28"/>
          <w:rtl/>
        </w:rPr>
        <w:t>הוא</w:t>
      </w:r>
      <w:r w:rsidRPr="00842332">
        <w:rPr>
          <w:rFonts w:ascii="Calibri" w:hAnsi="Calibri" w:cs="FrankRuehl"/>
          <w:sz w:val="28"/>
          <w:szCs w:val="28"/>
          <w:rtl/>
        </w:rPr>
        <w:t xml:space="preserve"> </w:t>
      </w:r>
      <w:r w:rsidRPr="00842332">
        <w:rPr>
          <w:rFonts w:ascii="Calibri" w:hAnsi="Calibri" w:cs="FrankRuehl" w:hint="eastAsia"/>
          <w:sz w:val="28"/>
          <w:szCs w:val="28"/>
          <w:rtl/>
        </w:rPr>
        <w:t>עבר</w:t>
      </w:r>
      <w:r w:rsidRPr="00842332">
        <w:rPr>
          <w:rFonts w:ascii="Calibri" w:hAnsi="Calibri" w:cs="FrankRuehl"/>
          <w:sz w:val="28"/>
          <w:szCs w:val="28"/>
          <w:rtl/>
        </w:rPr>
        <w:t xml:space="preserve"> </w:t>
      </w:r>
      <w:r w:rsidRPr="00842332">
        <w:rPr>
          <w:rFonts w:ascii="Calibri" w:hAnsi="Calibri" w:cs="FrankRuehl" w:hint="eastAsia"/>
          <w:sz w:val="28"/>
          <w:szCs w:val="28"/>
          <w:rtl/>
        </w:rPr>
        <w:t>הליך</w:t>
      </w:r>
      <w:r w:rsidRPr="00842332">
        <w:rPr>
          <w:rFonts w:ascii="Calibri" w:hAnsi="Calibri" w:cs="FrankRuehl"/>
          <w:sz w:val="28"/>
          <w:szCs w:val="28"/>
          <w:rtl/>
        </w:rPr>
        <w:t xml:space="preserve"> </w:t>
      </w:r>
      <w:r w:rsidRPr="00842332">
        <w:rPr>
          <w:rFonts w:ascii="Calibri" w:hAnsi="Calibri" w:cs="FrankRuehl" w:hint="eastAsia"/>
          <w:sz w:val="28"/>
          <w:szCs w:val="28"/>
          <w:rtl/>
        </w:rPr>
        <w:t>שיקום</w:t>
      </w:r>
      <w:r w:rsidRPr="00842332">
        <w:rPr>
          <w:rFonts w:ascii="Calibri" w:hAnsi="Calibri" w:cs="FrankRuehl"/>
          <w:sz w:val="28"/>
          <w:szCs w:val="28"/>
          <w:rtl/>
        </w:rPr>
        <w:t xml:space="preserve"> </w:t>
      </w:r>
      <w:r w:rsidRPr="00842332">
        <w:rPr>
          <w:rFonts w:ascii="Calibri" w:hAnsi="Calibri" w:cs="FrankRuehl" w:hint="eastAsia"/>
          <w:sz w:val="28"/>
          <w:szCs w:val="28"/>
          <w:rtl/>
        </w:rPr>
        <w:t>ממושך</w:t>
      </w:r>
      <w:r w:rsidRPr="00842332">
        <w:rPr>
          <w:rFonts w:ascii="Calibri" w:hAnsi="Calibri" w:cs="FrankRuehl"/>
          <w:sz w:val="28"/>
          <w:szCs w:val="28"/>
          <w:rtl/>
        </w:rPr>
        <w:t xml:space="preserve"> </w:t>
      </w:r>
      <w:r w:rsidRPr="00842332">
        <w:rPr>
          <w:rFonts w:ascii="Calibri" w:hAnsi="Calibri" w:cs="FrankRuehl" w:hint="eastAsia"/>
          <w:sz w:val="28"/>
          <w:szCs w:val="28"/>
          <w:rtl/>
        </w:rPr>
        <w:t>וניהל</w:t>
      </w:r>
      <w:r w:rsidRPr="00842332">
        <w:rPr>
          <w:rFonts w:ascii="Calibri" w:hAnsi="Calibri" w:cs="FrankRuehl"/>
          <w:sz w:val="28"/>
          <w:szCs w:val="28"/>
          <w:rtl/>
        </w:rPr>
        <w:t xml:space="preserve"> </w:t>
      </w:r>
      <w:r w:rsidRPr="00842332">
        <w:rPr>
          <w:rFonts w:ascii="Calibri" w:hAnsi="Calibri" w:cs="FrankRuehl" w:hint="eastAsia"/>
          <w:sz w:val="28"/>
          <w:szCs w:val="28"/>
          <w:rtl/>
        </w:rPr>
        <w:t>אורח</w:t>
      </w:r>
      <w:r w:rsidRPr="00842332">
        <w:rPr>
          <w:rFonts w:ascii="Calibri" w:hAnsi="Calibri" w:cs="FrankRuehl"/>
          <w:sz w:val="28"/>
          <w:szCs w:val="28"/>
          <w:rtl/>
        </w:rPr>
        <w:t xml:space="preserve"> </w:t>
      </w:r>
      <w:r w:rsidRPr="00842332">
        <w:rPr>
          <w:rFonts w:ascii="Calibri" w:hAnsi="Calibri" w:cs="FrankRuehl" w:hint="eastAsia"/>
          <w:sz w:val="28"/>
          <w:szCs w:val="28"/>
          <w:rtl/>
        </w:rPr>
        <w:t>חיים</w:t>
      </w:r>
      <w:r w:rsidRPr="00842332">
        <w:rPr>
          <w:rFonts w:ascii="Calibri" w:hAnsi="Calibri" w:cs="FrankRuehl"/>
          <w:sz w:val="28"/>
          <w:szCs w:val="28"/>
          <w:rtl/>
        </w:rPr>
        <w:t xml:space="preserve"> </w:t>
      </w:r>
      <w:r w:rsidRPr="00842332">
        <w:rPr>
          <w:rFonts w:ascii="Calibri" w:hAnsi="Calibri" w:cs="FrankRuehl" w:hint="eastAsia"/>
          <w:sz w:val="28"/>
          <w:szCs w:val="28"/>
          <w:rtl/>
        </w:rPr>
        <w:t>יציב</w:t>
      </w:r>
      <w:r w:rsidRPr="00842332">
        <w:rPr>
          <w:rFonts w:ascii="Calibri" w:hAnsi="Calibri" w:cs="FrankRuehl"/>
          <w:sz w:val="28"/>
          <w:szCs w:val="28"/>
          <w:rtl/>
        </w:rPr>
        <w:t xml:space="preserve"> </w:t>
      </w:r>
      <w:r w:rsidRPr="00842332">
        <w:rPr>
          <w:rFonts w:ascii="Calibri" w:hAnsi="Calibri" w:cs="FrankRuehl" w:hint="eastAsia"/>
          <w:sz w:val="28"/>
          <w:szCs w:val="28"/>
          <w:rtl/>
        </w:rPr>
        <w:t>עד</w:t>
      </w:r>
      <w:r w:rsidRPr="00842332">
        <w:rPr>
          <w:rFonts w:ascii="Calibri" w:hAnsi="Calibri" w:cs="FrankRuehl"/>
          <w:sz w:val="28"/>
          <w:szCs w:val="28"/>
          <w:rtl/>
        </w:rPr>
        <w:t xml:space="preserve"> </w:t>
      </w:r>
      <w:r w:rsidRPr="00842332">
        <w:rPr>
          <w:rFonts w:ascii="Calibri" w:hAnsi="Calibri" w:cs="FrankRuehl" w:hint="eastAsia"/>
          <w:sz w:val="28"/>
          <w:szCs w:val="28"/>
          <w:rtl/>
        </w:rPr>
        <w:t>לאירועים</w:t>
      </w:r>
      <w:r w:rsidRPr="00842332">
        <w:rPr>
          <w:rFonts w:ascii="Calibri" w:hAnsi="Calibri" w:cs="FrankRuehl"/>
          <w:sz w:val="28"/>
          <w:szCs w:val="28"/>
          <w:rtl/>
        </w:rPr>
        <w:t xml:space="preserve"> </w:t>
      </w:r>
      <w:r w:rsidRPr="00842332">
        <w:rPr>
          <w:rFonts w:ascii="Calibri" w:hAnsi="Calibri" w:cs="FrankRuehl" w:hint="eastAsia"/>
          <w:sz w:val="28"/>
          <w:szCs w:val="28"/>
          <w:rtl/>
        </w:rPr>
        <w:t>מושא</w:t>
      </w:r>
      <w:r w:rsidRPr="00842332">
        <w:rPr>
          <w:rFonts w:ascii="Calibri" w:hAnsi="Calibri" w:cs="FrankRuehl"/>
          <w:sz w:val="28"/>
          <w:szCs w:val="28"/>
          <w:rtl/>
        </w:rPr>
        <w:t xml:space="preserve"> </w:t>
      </w:r>
      <w:r w:rsidRPr="00842332">
        <w:rPr>
          <w:rFonts w:ascii="Calibri" w:hAnsi="Calibri" w:cs="FrankRuehl" w:hint="eastAsia"/>
          <w:sz w:val="28"/>
          <w:szCs w:val="28"/>
          <w:rtl/>
        </w:rPr>
        <w:t>כתב</w:t>
      </w:r>
      <w:r w:rsidRPr="00842332">
        <w:rPr>
          <w:rFonts w:ascii="Calibri" w:hAnsi="Calibri" w:cs="FrankRuehl"/>
          <w:sz w:val="28"/>
          <w:szCs w:val="28"/>
          <w:rtl/>
        </w:rPr>
        <w:t xml:space="preserve"> </w:t>
      </w:r>
      <w:r w:rsidRPr="00842332">
        <w:rPr>
          <w:rFonts w:ascii="Calibri" w:hAnsi="Calibri" w:cs="FrankRuehl" w:hint="eastAsia"/>
          <w:sz w:val="28"/>
          <w:szCs w:val="28"/>
          <w:rtl/>
        </w:rPr>
        <w:t>האישום</w:t>
      </w:r>
      <w:r w:rsidRPr="00842332">
        <w:rPr>
          <w:rFonts w:ascii="Calibri" w:hAnsi="Calibri" w:cs="FrankRuehl"/>
          <w:sz w:val="28"/>
          <w:szCs w:val="28"/>
          <w:rtl/>
        </w:rPr>
        <w:t xml:space="preserve">. </w:t>
      </w:r>
      <w:r w:rsidRPr="00842332">
        <w:rPr>
          <w:rFonts w:ascii="Calibri" w:hAnsi="Calibri" w:cs="FrankRuehl" w:hint="eastAsia"/>
          <w:sz w:val="28"/>
          <w:szCs w:val="28"/>
          <w:rtl/>
        </w:rPr>
        <w:t>למערער</w:t>
      </w:r>
      <w:r w:rsidRPr="00842332">
        <w:rPr>
          <w:rFonts w:ascii="Calibri" w:hAnsi="Calibri" w:cs="FrankRuehl"/>
          <w:sz w:val="28"/>
          <w:szCs w:val="28"/>
          <w:rtl/>
        </w:rPr>
        <w:t xml:space="preserve"> </w:t>
      </w:r>
      <w:r w:rsidRPr="00842332">
        <w:rPr>
          <w:rFonts w:ascii="Calibri" w:hAnsi="Calibri" w:cs="FrankRuehl" w:hint="eastAsia"/>
          <w:sz w:val="28"/>
          <w:szCs w:val="28"/>
          <w:rtl/>
        </w:rPr>
        <w:t>היו</w:t>
      </w:r>
      <w:r w:rsidRPr="00842332">
        <w:rPr>
          <w:rFonts w:ascii="Calibri" w:hAnsi="Calibri" w:cs="FrankRuehl"/>
          <w:sz w:val="28"/>
          <w:szCs w:val="28"/>
          <w:rtl/>
        </w:rPr>
        <w:t xml:space="preserve"> </w:t>
      </w:r>
      <w:r w:rsidRPr="00842332">
        <w:rPr>
          <w:rFonts w:ascii="Calibri" w:hAnsi="Calibri" w:cs="FrankRuehl" w:hint="eastAsia"/>
          <w:sz w:val="28"/>
          <w:szCs w:val="28"/>
          <w:rtl/>
        </w:rPr>
        <w:t>נסיבות</w:t>
      </w:r>
      <w:r w:rsidRPr="00842332">
        <w:rPr>
          <w:rFonts w:ascii="Calibri" w:hAnsi="Calibri" w:cs="FrankRuehl"/>
          <w:sz w:val="28"/>
          <w:szCs w:val="28"/>
          <w:rtl/>
        </w:rPr>
        <w:t xml:space="preserve"> </w:t>
      </w:r>
      <w:r w:rsidRPr="00842332">
        <w:rPr>
          <w:rFonts w:ascii="Calibri" w:hAnsi="Calibri" w:cs="FrankRuehl" w:hint="eastAsia"/>
          <w:sz w:val="28"/>
          <w:szCs w:val="28"/>
          <w:rtl/>
        </w:rPr>
        <w:t>אישיות</w:t>
      </w:r>
      <w:r w:rsidRPr="00842332">
        <w:rPr>
          <w:rFonts w:ascii="Calibri" w:hAnsi="Calibri" w:cs="FrankRuehl"/>
          <w:sz w:val="28"/>
          <w:szCs w:val="28"/>
          <w:rtl/>
        </w:rPr>
        <w:t xml:space="preserve"> </w:t>
      </w:r>
      <w:r w:rsidRPr="00842332">
        <w:rPr>
          <w:rFonts w:ascii="Calibri" w:hAnsi="Calibri" w:cs="FrankRuehl" w:hint="eastAsia"/>
          <w:sz w:val="28"/>
          <w:szCs w:val="28"/>
          <w:rtl/>
        </w:rPr>
        <w:t>קשות</w:t>
      </w:r>
      <w:r w:rsidRPr="00842332">
        <w:rPr>
          <w:rFonts w:ascii="Calibri" w:hAnsi="Calibri" w:cs="FrankRuehl"/>
          <w:sz w:val="28"/>
          <w:szCs w:val="28"/>
          <w:rtl/>
        </w:rPr>
        <w:t xml:space="preserve"> </w:t>
      </w:r>
      <w:r w:rsidRPr="00842332">
        <w:rPr>
          <w:rFonts w:ascii="Calibri" w:hAnsi="Calibri" w:cs="FrankRuehl" w:hint="eastAsia"/>
          <w:sz w:val="28"/>
          <w:szCs w:val="28"/>
          <w:rtl/>
        </w:rPr>
        <w:t>ומצב</w:t>
      </w:r>
      <w:r w:rsidRPr="00842332">
        <w:rPr>
          <w:rFonts w:ascii="Calibri" w:hAnsi="Calibri" w:cs="FrankRuehl"/>
          <w:sz w:val="28"/>
          <w:szCs w:val="28"/>
          <w:rtl/>
        </w:rPr>
        <w:t xml:space="preserve"> </w:t>
      </w:r>
      <w:r w:rsidRPr="00842332">
        <w:rPr>
          <w:rFonts w:ascii="Calibri" w:hAnsi="Calibri" w:cs="FrankRuehl" w:hint="eastAsia"/>
          <w:sz w:val="28"/>
          <w:szCs w:val="28"/>
          <w:rtl/>
        </w:rPr>
        <w:t>נפשי</w:t>
      </w:r>
      <w:r w:rsidRPr="00842332">
        <w:rPr>
          <w:rFonts w:ascii="Calibri" w:hAnsi="Calibri" w:cs="FrankRuehl"/>
          <w:sz w:val="28"/>
          <w:szCs w:val="28"/>
          <w:rtl/>
        </w:rPr>
        <w:t xml:space="preserve"> </w:t>
      </w:r>
      <w:r w:rsidRPr="00842332">
        <w:rPr>
          <w:rFonts w:ascii="Calibri" w:hAnsi="Calibri" w:cs="FrankRuehl" w:hint="eastAsia"/>
          <w:sz w:val="28"/>
          <w:szCs w:val="28"/>
          <w:rtl/>
        </w:rPr>
        <w:t>בעייתי</w:t>
      </w:r>
      <w:r w:rsidRPr="00842332">
        <w:rPr>
          <w:rFonts w:ascii="Calibri" w:hAnsi="Calibri" w:cs="FrankRuehl"/>
          <w:sz w:val="28"/>
          <w:szCs w:val="28"/>
          <w:rtl/>
        </w:rPr>
        <w:t xml:space="preserve">. </w:t>
      </w:r>
      <w:r w:rsidRPr="00842332">
        <w:rPr>
          <w:rFonts w:ascii="Calibri" w:hAnsi="Calibri" w:cs="FrankRuehl" w:hint="eastAsia"/>
          <w:sz w:val="28"/>
          <w:szCs w:val="28"/>
          <w:rtl/>
        </w:rPr>
        <w:t>הערעור</w:t>
      </w:r>
      <w:r w:rsidRPr="00842332">
        <w:rPr>
          <w:rFonts w:ascii="Calibri" w:hAnsi="Calibri" w:cs="FrankRuehl"/>
          <w:sz w:val="28"/>
          <w:szCs w:val="28"/>
          <w:rtl/>
        </w:rPr>
        <w:t xml:space="preserve"> </w:t>
      </w:r>
      <w:r w:rsidRPr="00842332">
        <w:rPr>
          <w:rFonts w:ascii="Calibri" w:hAnsi="Calibri" w:cs="FrankRuehl" w:hint="eastAsia"/>
          <w:sz w:val="28"/>
          <w:szCs w:val="28"/>
          <w:rtl/>
        </w:rPr>
        <w:t>נדחה</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ידי</w:t>
      </w:r>
      <w:r w:rsidRPr="00842332">
        <w:rPr>
          <w:rFonts w:ascii="Calibri" w:hAnsi="Calibri" w:cs="FrankRuehl"/>
          <w:sz w:val="28"/>
          <w:szCs w:val="28"/>
          <w:rtl/>
        </w:rPr>
        <w:t xml:space="preserve"> </w:t>
      </w:r>
      <w:r w:rsidRPr="00842332">
        <w:rPr>
          <w:rFonts w:ascii="Calibri" w:hAnsi="Calibri" w:cs="FrankRuehl" w:hint="eastAsia"/>
          <w:sz w:val="28"/>
          <w:szCs w:val="28"/>
          <w:rtl/>
        </w:rPr>
        <w:t>בית</w:t>
      </w:r>
      <w:r w:rsidRPr="00842332">
        <w:rPr>
          <w:rFonts w:ascii="Calibri" w:hAnsi="Calibri" w:cs="FrankRuehl"/>
          <w:sz w:val="28"/>
          <w:szCs w:val="28"/>
          <w:rtl/>
        </w:rPr>
        <w:t xml:space="preserve"> </w:t>
      </w:r>
      <w:r w:rsidRPr="00842332">
        <w:rPr>
          <w:rFonts w:ascii="Calibri" w:hAnsi="Calibri" w:cs="FrankRuehl" w:hint="eastAsia"/>
          <w:sz w:val="28"/>
          <w:szCs w:val="28"/>
          <w:rtl/>
        </w:rPr>
        <w:t>המשפט</w:t>
      </w:r>
      <w:r w:rsidRPr="00842332">
        <w:rPr>
          <w:rFonts w:ascii="Calibri" w:hAnsi="Calibri" w:cs="FrankRuehl"/>
          <w:sz w:val="28"/>
          <w:szCs w:val="28"/>
          <w:rtl/>
        </w:rPr>
        <w:t xml:space="preserve"> </w:t>
      </w:r>
      <w:r w:rsidRPr="00842332">
        <w:rPr>
          <w:rFonts w:ascii="Calibri" w:hAnsi="Calibri" w:cs="FrankRuehl" w:hint="eastAsia"/>
          <w:sz w:val="28"/>
          <w:szCs w:val="28"/>
          <w:rtl/>
        </w:rPr>
        <w:t>העליון</w:t>
      </w:r>
      <w:r w:rsidRPr="00842332">
        <w:rPr>
          <w:rFonts w:ascii="Calibri" w:hAnsi="Calibri" w:cs="FrankRuehl"/>
          <w:sz w:val="28"/>
          <w:szCs w:val="28"/>
          <w:rtl/>
        </w:rPr>
        <w:t xml:space="preserve"> </w:t>
      </w:r>
      <w:r w:rsidRPr="00842332">
        <w:rPr>
          <w:rFonts w:ascii="Calibri" w:hAnsi="Calibri" w:cs="FrankRuehl" w:hint="eastAsia"/>
          <w:sz w:val="28"/>
          <w:szCs w:val="28"/>
          <w:rtl/>
        </w:rPr>
        <w:t>תוך</w:t>
      </w:r>
      <w:r w:rsidRPr="00842332">
        <w:rPr>
          <w:rFonts w:ascii="Calibri" w:hAnsi="Calibri" w:cs="FrankRuehl"/>
          <w:sz w:val="28"/>
          <w:szCs w:val="28"/>
          <w:rtl/>
        </w:rPr>
        <w:t xml:space="preserve"> </w:t>
      </w:r>
      <w:r w:rsidRPr="00842332">
        <w:rPr>
          <w:rFonts w:ascii="Calibri" w:hAnsi="Calibri" w:cs="FrankRuehl" w:hint="eastAsia"/>
          <w:sz w:val="28"/>
          <w:szCs w:val="28"/>
          <w:rtl/>
        </w:rPr>
        <w:t>קביעה</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העונש</w:t>
      </w:r>
      <w:r w:rsidRPr="00842332">
        <w:rPr>
          <w:rFonts w:ascii="Calibri" w:hAnsi="Calibri" w:cs="FrankRuehl"/>
          <w:sz w:val="28"/>
          <w:szCs w:val="28"/>
          <w:rtl/>
        </w:rPr>
        <w:t xml:space="preserve"> </w:t>
      </w:r>
      <w:r w:rsidRPr="00842332">
        <w:rPr>
          <w:rFonts w:ascii="Calibri" w:hAnsi="Calibri" w:cs="FrankRuehl" w:hint="eastAsia"/>
          <w:sz w:val="28"/>
          <w:szCs w:val="28"/>
          <w:rtl/>
        </w:rPr>
        <w:t>שהושת</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המערער</w:t>
      </w:r>
      <w:r w:rsidRPr="00842332">
        <w:rPr>
          <w:rFonts w:ascii="Calibri" w:hAnsi="Calibri" w:cs="FrankRuehl"/>
          <w:sz w:val="28"/>
          <w:szCs w:val="28"/>
          <w:rtl/>
        </w:rPr>
        <w:t xml:space="preserve"> </w:t>
      </w:r>
      <w:r w:rsidRPr="00842332">
        <w:rPr>
          <w:rFonts w:ascii="Calibri" w:hAnsi="Calibri" w:cs="FrankRuehl" w:hint="eastAsia"/>
          <w:sz w:val="28"/>
          <w:szCs w:val="28"/>
          <w:rtl/>
        </w:rPr>
        <w:t>אינו</w:t>
      </w:r>
      <w:r w:rsidRPr="00842332">
        <w:rPr>
          <w:rFonts w:ascii="Calibri" w:hAnsi="Calibri" w:cs="FrankRuehl"/>
          <w:sz w:val="28"/>
          <w:szCs w:val="28"/>
          <w:rtl/>
        </w:rPr>
        <w:t xml:space="preserve"> </w:t>
      </w:r>
      <w:r w:rsidRPr="00842332">
        <w:rPr>
          <w:rFonts w:ascii="Calibri" w:hAnsi="Calibri" w:cs="FrankRuehl" w:hint="eastAsia"/>
          <w:sz w:val="28"/>
          <w:szCs w:val="28"/>
          <w:rtl/>
        </w:rPr>
        <w:t>חורג</w:t>
      </w:r>
      <w:r w:rsidRPr="00842332">
        <w:rPr>
          <w:rFonts w:ascii="Calibri" w:hAnsi="Calibri" w:cs="FrankRuehl"/>
          <w:sz w:val="28"/>
          <w:szCs w:val="28"/>
          <w:rtl/>
        </w:rPr>
        <w:t xml:space="preserve"> </w:t>
      </w:r>
      <w:r w:rsidRPr="00842332">
        <w:rPr>
          <w:rFonts w:ascii="Calibri" w:hAnsi="Calibri" w:cs="FrankRuehl" w:hint="eastAsia"/>
          <w:sz w:val="28"/>
          <w:szCs w:val="28"/>
          <w:rtl/>
        </w:rPr>
        <w:t>מרף</w:t>
      </w:r>
      <w:r w:rsidRPr="00842332">
        <w:rPr>
          <w:rFonts w:ascii="Calibri" w:hAnsi="Calibri" w:cs="FrankRuehl"/>
          <w:sz w:val="28"/>
          <w:szCs w:val="28"/>
          <w:rtl/>
        </w:rPr>
        <w:t xml:space="preserve"> </w:t>
      </w:r>
      <w:r w:rsidRPr="00842332">
        <w:rPr>
          <w:rFonts w:ascii="Calibri" w:hAnsi="Calibri" w:cs="FrankRuehl" w:hint="eastAsia"/>
          <w:sz w:val="28"/>
          <w:szCs w:val="28"/>
          <w:rtl/>
        </w:rPr>
        <w:t>הענישה</w:t>
      </w:r>
      <w:r w:rsidRPr="00842332">
        <w:rPr>
          <w:rFonts w:ascii="Calibri" w:hAnsi="Calibri" w:cs="FrankRuehl"/>
          <w:sz w:val="28"/>
          <w:szCs w:val="28"/>
          <w:rtl/>
        </w:rPr>
        <w:t xml:space="preserve"> </w:t>
      </w:r>
      <w:r w:rsidRPr="00842332">
        <w:rPr>
          <w:rFonts w:ascii="Calibri" w:hAnsi="Calibri" w:cs="FrankRuehl" w:hint="eastAsia"/>
          <w:sz w:val="28"/>
          <w:szCs w:val="28"/>
          <w:rtl/>
        </w:rPr>
        <w:t>המקובל</w:t>
      </w:r>
      <w:r w:rsidRPr="00842332">
        <w:rPr>
          <w:rFonts w:ascii="Calibri" w:hAnsi="Calibri" w:cs="FrankRuehl"/>
          <w:sz w:val="28"/>
          <w:szCs w:val="28"/>
          <w:rtl/>
        </w:rPr>
        <w:t>.</w:t>
      </w:r>
    </w:p>
    <w:p w14:paraId="57A8F0B0" w14:textId="77777777" w:rsidR="00D9192C" w:rsidRPr="00842332" w:rsidRDefault="00D9192C" w:rsidP="00D9192C">
      <w:pPr>
        <w:tabs>
          <w:tab w:val="left" w:pos="850"/>
        </w:tabs>
        <w:spacing w:after="160" w:line="360" w:lineRule="auto"/>
        <w:ind w:left="850"/>
        <w:contextualSpacing/>
        <w:jc w:val="both"/>
        <w:rPr>
          <w:rFonts w:ascii="Calibri" w:hAnsi="Calibri" w:cs="FrankRuehl"/>
          <w:sz w:val="28"/>
          <w:szCs w:val="28"/>
          <w:rtl/>
        </w:rPr>
      </w:pPr>
    </w:p>
    <w:p w14:paraId="07266762"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tl/>
        </w:rPr>
      </w:pPr>
      <w:r w:rsidRPr="00842332">
        <w:rPr>
          <w:rFonts w:ascii="Calibri" w:hAnsi="Calibri" w:cs="FrankRuehl" w:hint="eastAsia"/>
          <w:sz w:val="28"/>
          <w:szCs w:val="28"/>
          <w:rtl/>
        </w:rPr>
        <w:t>ב</w:t>
      </w:r>
      <w:hyperlink r:id="rId34" w:history="1">
        <w:r w:rsidR="00021477" w:rsidRPr="00021477">
          <w:rPr>
            <w:rFonts w:ascii="Calibri" w:hAnsi="Calibri" w:cs="FrankRuehl" w:hint="eastAsia"/>
            <w:color w:val="0000FF"/>
            <w:sz w:val="28"/>
            <w:szCs w:val="28"/>
            <w:u w:val="single"/>
            <w:rtl/>
          </w:rPr>
          <w:t>ע</w:t>
        </w:r>
        <w:r w:rsidR="00021477" w:rsidRPr="00021477">
          <w:rPr>
            <w:rFonts w:ascii="Calibri" w:hAnsi="Calibri" w:cs="FrankRuehl"/>
            <w:color w:val="0000FF"/>
            <w:sz w:val="28"/>
            <w:szCs w:val="28"/>
            <w:u w:val="single"/>
            <w:rtl/>
          </w:rPr>
          <w:t>"</w:t>
        </w:r>
        <w:r w:rsidR="00021477" w:rsidRPr="00021477">
          <w:rPr>
            <w:rFonts w:ascii="Calibri" w:hAnsi="Calibri" w:cs="FrankRuehl" w:hint="eastAsia"/>
            <w:color w:val="0000FF"/>
            <w:sz w:val="28"/>
            <w:szCs w:val="28"/>
            <w:u w:val="single"/>
            <w:rtl/>
          </w:rPr>
          <w:t>פ</w:t>
        </w:r>
        <w:r w:rsidR="00021477" w:rsidRPr="00021477">
          <w:rPr>
            <w:rFonts w:ascii="Calibri" w:hAnsi="Calibri" w:cs="FrankRuehl"/>
            <w:color w:val="0000FF"/>
            <w:sz w:val="28"/>
            <w:szCs w:val="28"/>
            <w:u w:val="single"/>
            <w:rtl/>
          </w:rPr>
          <w:t xml:space="preserve"> 1327/10</w:t>
        </w:r>
      </w:hyperlink>
      <w:r w:rsidRPr="00842332">
        <w:rPr>
          <w:rFonts w:ascii="Calibri" w:hAnsi="Calibri" w:cs="FrankRuehl"/>
          <w:sz w:val="28"/>
          <w:szCs w:val="28"/>
          <w:rtl/>
        </w:rPr>
        <w:t xml:space="preserve"> </w:t>
      </w:r>
      <w:r w:rsidRPr="00842332">
        <w:rPr>
          <w:rFonts w:ascii="Calibri" w:hAnsi="Calibri" w:cs="FrankRuehl" w:hint="eastAsia"/>
          <w:b/>
          <w:bCs/>
          <w:sz w:val="28"/>
          <w:szCs w:val="28"/>
          <w:rtl/>
        </w:rPr>
        <w:t>לוי</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נ</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מדינת</w:t>
      </w:r>
      <w:r w:rsidRPr="00842332">
        <w:rPr>
          <w:rFonts w:ascii="Calibri" w:hAnsi="Calibri" w:cs="FrankRuehl"/>
          <w:b/>
          <w:bCs/>
          <w:sz w:val="28"/>
          <w:szCs w:val="28"/>
          <w:rtl/>
        </w:rPr>
        <w:t xml:space="preserve"> </w:t>
      </w:r>
      <w:r w:rsidRPr="00842332">
        <w:rPr>
          <w:rFonts w:ascii="Calibri" w:hAnsi="Calibri" w:cs="FrankRuehl" w:hint="eastAsia"/>
          <w:b/>
          <w:bCs/>
          <w:sz w:val="28"/>
          <w:szCs w:val="28"/>
          <w:rtl/>
        </w:rPr>
        <w:t>ישראל</w:t>
      </w:r>
      <w:r w:rsidRPr="00842332">
        <w:rPr>
          <w:rFonts w:ascii="Calibri" w:hAnsi="Calibri" w:cs="FrankRuehl"/>
          <w:sz w:val="28"/>
          <w:szCs w:val="28"/>
          <w:rtl/>
        </w:rPr>
        <w:t xml:space="preserve"> </w:t>
      </w:r>
      <w:r w:rsidRPr="00842332">
        <w:rPr>
          <w:rFonts w:ascii="Calibri" w:hAnsi="Calibri" w:cs="FrankRuehl" w:hint="eastAsia"/>
          <w:sz w:val="28"/>
          <w:szCs w:val="28"/>
          <w:rtl/>
        </w:rPr>
        <w:t>הושת</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המערער</w:t>
      </w:r>
      <w:r w:rsidRPr="00842332">
        <w:rPr>
          <w:rFonts w:ascii="Calibri" w:hAnsi="Calibri" w:cs="FrankRuehl"/>
          <w:sz w:val="28"/>
          <w:szCs w:val="28"/>
          <w:rtl/>
        </w:rPr>
        <w:t xml:space="preserve"> </w:t>
      </w:r>
      <w:r w:rsidRPr="00842332">
        <w:rPr>
          <w:rFonts w:ascii="Calibri" w:hAnsi="Calibri" w:cs="FrankRuehl" w:hint="eastAsia"/>
          <w:sz w:val="28"/>
          <w:szCs w:val="28"/>
          <w:rtl/>
        </w:rPr>
        <w:t>עונש</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42 </w:t>
      </w:r>
      <w:r w:rsidRPr="00842332">
        <w:rPr>
          <w:rFonts w:ascii="Calibri" w:hAnsi="Calibri" w:cs="FrankRuehl" w:hint="eastAsia"/>
          <w:sz w:val="28"/>
          <w:szCs w:val="28"/>
          <w:rtl/>
        </w:rPr>
        <w:t>חודשי</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לאחר</w:t>
      </w:r>
      <w:r w:rsidRPr="00842332">
        <w:rPr>
          <w:rFonts w:ascii="Calibri" w:hAnsi="Calibri" w:cs="FrankRuehl"/>
          <w:sz w:val="28"/>
          <w:szCs w:val="28"/>
          <w:rtl/>
        </w:rPr>
        <w:t xml:space="preserve"> </w:t>
      </w:r>
      <w:r w:rsidRPr="00842332">
        <w:rPr>
          <w:rFonts w:ascii="Calibri" w:hAnsi="Calibri" w:cs="FrankRuehl" w:hint="eastAsia"/>
          <w:sz w:val="28"/>
          <w:szCs w:val="28"/>
          <w:rtl/>
        </w:rPr>
        <w:t>שהורשע</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פי</w:t>
      </w:r>
      <w:r w:rsidRPr="00842332">
        <w:rPr>
          <w:rFonts w:ascii="Calibri" w:hAnsi="Calibri" w:cs="FrankRuehl"/>
          <w:sz w:val="28"/>
          <w:szCs w:val="28"/>
          <w:rtl/>
        </w:rPr>
        <w:t xml:space="preserve"> </w:t>
      </w:r>
      <w:r w:rsidRPr="00842332">
        <w:rPr>
          <w:rFonts w:ascii="Calibri" w:hAnsi="Calibri" w:cs="FrankRuehl" w:hint="eastAsia"/>
          <w:sz w:val="28"/>
          <w:szCs w:val="28"/>
          <w:rtl/>
        </w:rPr>
        <w:t>הודאתו</w:t>
      </w:r>
      <w:r w:rsidRPr="00842332">
        <w:rPr>
          <w:rFonts w:ascii="Calibri" w:hAnsi="Calibri" w:cs="FrankRuehl"/>
          <w:sz w:val="28"/>
          <w:szCs w:val="28"/>
          <w:rtl/>
        </w:rPr>
        <w:t xml:space="preserve"> </w:t>
      </w:r>
      <w:r w:rsidRPr="00842332">
        <w:rPr>
          <w:rFonts w:ascii="Calibri" w:hAnsi="Calibri" w:cs="FrankRuehl" w:hint="eastAsia"/>
          <w:sz w:val="28"/>
          <w:szCs w:val="28"/>
          <w:rtl/>
        </w:rPr>
        <w:t>בעבירות</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קשירת</w:t>
      </w:r>
      <w:r w:rsidRPr="00842332">
        <w:rPr>
          <w:rFonts w:ascii="Calibri" w:hAnsi="Calibri" w:cs="FrankRuehl"/>
          <w:sz w:val="28"/>
          <w:szCs w:val="28"/>
          <w:rtl/>
        </w:rPr>
        <w:t xml:space="preserve"> </w:t>
      </w:r>
      <w:r w:rsidRPr="00842332">
        <w:rPr>
          <w:rFonts w:ascii="Calibri" w:hAnsi="Calibri" w:cs="FrankRuehl" w:hint="eastAsia"/>
          <w:sz w:val="28"/>
          <w:szCs w:val="28"/>
          <w:rtl/>
        </w:rPr>
        <w:t>קשר</w:t>
      </w:r>
      <w:r w:rsidRPr="00842332">
        <w:rPr>
          <w:rFonts w:ascii="Calibri" w:hAnsi="Calibri" w:cs="FrankRuehl"/>
          <w:sz w:val="28"/>
          <w:szCs w:val="28"/>
          <w:rtl/>
        </w:rPr>
        <w:t xml:space="preserve"> </w:t>
      </w:r>
      <w:r w:rsidRPr="00842332">
        <w:rPr>
          <w:rFonts w:ascii="Calibri" w:hAnsi="Calibri" w:cs="FrankRuehl" w:hint="eastAsia"/>
          <w:sz w:val="28"/>
          <w:szCs w:val="28"/>
          <w:rtl/>
        </w:rPr>
        <w:t>לביצוע</w:t>
      </w:r>
      <w:r w:rsidRPr="00842332">
        <w:rPr>
          <w:rFonts w:ascii="Calibri" w:hAnsi="Calibri" w:cs="FrankRuehl"/>
          <w:sz w:val="28"/>
          <w:szCs w:val="28"/>
          <w:rtl/>
        </w:rPr>
        <w:t xml:space="preserve"> </w:t>
      </w:r>
      <w:r w:rsidRPr="00842332">
        <w:rPr>
          <w:rFonts w:ascii="Calibri" w:hAnsi="Calibri" w:cs="FrankRuehl" w:hint="eastAsia"/>
          <w:sz w:val="28"/>
          <w:szCs w:val="28"/>
          <w:rtl/>
        </w:rPr>
        <w:t>פשע</w:t>
      </w:r>
      <w:r w:rsidRPr="00842332">
        <w:rPr>
          <w:rFonts w:ascii="Calibri" w:hAnsi="Calibri" w:cs="FrankRuehl"/>
          <w:sz w:val="28"/>
          <w:szCs w:val="28"/>
          <w:rtl/>
        </w:rPr>
        <w:t xml:space="preserve">, </w:t>
      </w:r>
      <w:r w:rsidRPr="00842332">
        <w:rPr>
          <w:rFonts w:ascii="Calibri" w:hAnsi="Calibri" w:cs="FrankRuehl" w:hint="eastAsia"/>
          <w:sz w:val="28"/>
          <w:szCs w:val="28"/>
          <w:rtl/>
        </w:rPr>
        <w:t>יצוא</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מסוכן</w:t>
      </w:r>
      <w:r w:rsidRPr="00842332">
        <w:rPr>
          <w:rFonts w:ascii="Calibri" w:hAnsi="Calibri" w:cs="FrankRuehl"/>
          <w:sz w:val="28"/>
          <w:szCs w:val="28"/>
          <w:rtl/>
        </w:rPr>
        <w:t xml:space="preserve"> </w:t>
      </w:r>
      <w:r w:rsidRPr="00842332">
        <w:rPr>
          <w:rFonts w:ascii="Calibri" w:hAnsi="Calibri" w:cs="FrankRuehl" w:hint="eastAsia"/>
          <w:sz w:val="28"/>
          <w:szCs w:val="28"/>
          <w:rtl/>
        </w:rPr>
        <w:t>ויבוא</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מסוכן</w:t>
      </w:r>
      <w:r w:rsidRPr="00842332">
        <w:rPr>
          <w:rFonts w:ascii="Calibri" w:hAnsi="Calibri" w:cs="FrankRuehl"/>
          <w:sz w:val="28"/>
          <w:szCs w:val="28"/>
          <w:rtl/>
        </w:rPr>
        <w:t xml:space="preserve"> </w:t>
      </w:r>
      <w:r w:rsidRPr="00842332">
        <w:rPr>
          <w:rFonts w:ascii="Calibri" w:hAnsi="Calibri" w:cs="FrankRuehl" w:hint="eastAsia"/>
          <w:sz w:val="28"/>
          <w:szCs w:val="28"/>
          <w:rtl/>
        </w:rPr>
        <w:t>והחזקת</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מסוכן</w:t>
      </w:r>
      <w:r w:rsidRPr="00842332">
        <w:rPr>
          <w:rFonts w:ascii="Calibri" w:hAnsi="Calibri" w:cs="FrankRuehl"/>
          <w:sz w:val="28"/>
          <w:szCs w:val="28"/>
          <w:rtl/>
        </w:rPr>
        <w:t xml:space="preserve"> </w:t>
      </w:r>
      <w:r w:rsidRPr="00842332">
        <w:rPr>
          <w:rFonts w:ascii="Calibri" w:hAnsi="Calibri" w:cs="FrankRuehl" w:hint="eastAsia"/>
          <w:sz w:val="28"/>
          <w:szCs w:val="28"/>
          <w:rtl/>
        </w:rPr>
        <w:t>לצריכה</w:t>
      </w:r>
      <w:r w:rsidRPr="00842332">
        <w:rPr>
          <w:rFonts w:ascii="Calibri" w:hAnsi="Calibri" w:cs="FrankRuehl"/>
          <w:sz w:val="28"/>
          <w:szCs w:val="28"/>
          <w:rtl/>
        </w:rPr>
        <w:t xml:space="preserve"> </w:t>
      </w:r>
      <w:r w:rsidRPr="00842332">
        <w:rPr>
          <w:rFonts w:ascii="Calibri" w:hAnsi="Calibri" w:cs="FrankRuehl" w:hint="eastAsia"/>
          <w:sz w:val="28"/>
          <w:szCs w:val="28"/>
          <w:rtl/>
        </w:rPr>
        <w:t>עצמית</w:t>
      </w:r>
      <w:r w:rsidRPr="00842332">
        <w:rPr>
          <w:rFonts w:ascii="Calibri" w:hAnsi="Calibri" w:cs="FrankRuehl"/>
          <w:sz w:val="28"/>
          <w:szCs w:val="28"/>
          <w:rtl/>
        </w:rPr>
        <w:t xml:space="preserve">. </w:t>
      </w:r>
    </w:p>
    <w:p w14:paraId="6758CD1A"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tl/>
        </w:rPr>
      </w:pPr>
      <w:r w:rsidRPr="00842332">
        <w:rPr>
          <w:rFonts w:ascii="Calibri" w:hAnsi="Calibri" w:cs="FrankRuehl" w:hint="eastAsia"/>
          <w:sz w:val="28"/>
          <w:szCs w:val="28"/>
          <w:rtl/>
        </w:rPr>
        <w:t>לאור</w:t>
      </w:r>
      <w:r w:rsidRPr="00842332">
        <w:rPr>
          <w:rFonts w:ascii="Calibri" w:hAnsi="Calibri" w:cs="FrankRuehl"/>
          <w:sz w:val="28"/>
          <w:szCs w:val="28"/>
          <w:rtl/>
        </w:rPr>
        <w:t xml:space="preserve">  </w:t>
      </w:r>
      <w:r w:rsidRPr="00842332">
        <w:rPr>
          <w:rFonts w:ascii="Calibri" w:hAnsi="Calibri" w:cs="FrankRuehl" w:hint="eastAsia"/>
          <w:sz w:val="28"/>
          <w:szCs w:val="28"/>
          <w:rtl/>
        </w:rPr>
        <w:t>שיתוף</w:t>
      </w:r>
      <w:r w:rsidRPr="00842332">
        <w:rPr>
          <w:rFonts w:ascii="Calibri" w:hAnsi="Calibri" w:cs="FrankRuehl"/>
          <w:sz w:val="28"/>
          <w:szCs w:val="28"/>
          <w:rtl/>
        </w:rPr>
        <w:t xml:space="preserve"> </w:t>
      </w:r>
      <w:r w:rsidRPr="00842332">
        <w:rPr>
          <w:rFonts w:ascii="Calibri" w:hAnsi="Calibri" w:cs="FrankRuehl" w:hint="eastAsia"/>
          <w:sz w:val="28"/>
          <w:szCs w:val="28"/>
          <w:rtl/>
        </w:rPr>
        <w:t>הפעולה</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המערער</w:t>
      </w:r>
      <w:r w:rsidRPr="00842332">
        <w:rPr>
          <w:rFonts w:ascii="Calibri" w:hAnsi="Calibri" w:cs="FrankRuehl"/>
          <w:sz w:val="28"/>
          <w:szCs w:val="28"/>
          <w:rtl/>
        </w:rPr>
        <w:t xml:space="preserve"> </w:t>
      </w:r>
      <w:r w:rsidRPr="00842332">
        <w:rPr>
          <w:rFonts w:ascii="Calibri" w:hAnsi="Calibri" w:cs="FrankRuehl" w:hint="eastAsia"/>
          <w:sz w:val="28"/>
          <w:szCs w:val="28"/>
          <w:rtl/>
        </w:rPr>
        <w:t>וחשיפת</w:t>
      </w:r>
      <w:r w:rsidRPr="00842332">
        <w:rPr>
          <w:rFonts w:ascii="Calibri" w:hAnsi="Calibri" w:cs="FrankRuehl"/>
          <w:sz w:val="28"/>
          <w:szCs w:val="28"/>
          <w:rtl/>
        </w:rPr>
        <w:t xml:space="preserve"> </w:t>
      </w:r>
      <w:r w:rsidRPr="00842332">
        <w:rPr>
          <w:rFonts w:ascii="Calibri" w:hAnsi="Calibri" w:cs="FrankRuehl" w:hint="eastAsia"/>
          <w:sz w:val="28"/>
          <w:szCs w:val="28"/>
          <w:rtl/>
        </w:rPr>
        <w:t>חלקם</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שותפיו</w:t>
      </w:r>
      <w:r w:rsidRPr="00842332">
        <w:rPr>
          <w:rFonts w:ascii="Calibri" w:hAnsi="Calibri" w:cs="FrankRuehl"/>
          <w:sz w:val="28"/>
          <w:szCs w:val="28"/>
          <w:rtl/>
        </w:rPr>
        <w:t xml:space="preserve"> </w:t>
      </w:r>
      <w:r w:rsidRPr="00842332">
        <w:rPr>
          <w:rFonts w:ascii="Calibri" w:hAnsi="Calibri" w:cs="FrankRuehl" w:hint="eastAsia"/>
          <w:sz w:val="28"/>
          <w:szCs w:val="28"/>
          <w:rtl/>
        </w:rPr>
        <w:t>לפרשה</w:t>
      </w:r>
      <w:r w:rsidRPr="00842332">
        <w:rPr>
          <w:rFonts w:ascii="Calibri" w:hAnsi="Calibri" w:cs="FrankRuehl"/>
          <w:sz w:val="28"/>
          <w:szCs w:val="28"/>
          <w:rtl/>
        </w:rPr>
        <w:t xml:space="preserve"> , </w:t>
      </w:r>
      <w:r w:rsidRPr="00842332">
        <w:rPr>
          <w:rFonts w:ascii="Calibri" w:hAnsi="Calibri" w:cs="FrankRuehl" w:hint="eastAsia"/>
          <w:sz w:val="28"/>
          <w:szCs w:val="28"/>
          <w:rtl/>
        </w:rPr>
        <w:t>ובלשון</w:t>
      </w:r>
      <w:r w:rsidRPr="00842332">
        <w:rPr>
          <w:rFonts w:ascii="Calibri" w:hAnsi="Calibri" w:cs="FrankRuehl"/>
          <w:sz w:val="28"/>
          <w:szCs w:val="28"/>
          <w:rtl/>
        </w:rPr>
        <w:t xml:space="preserve"> </w:t>
      </w:r>
      <w:r w:rsidRPr="00842332">
        <w:rPr>
          <w:rFonts w:ascii="Calibri" w:hAnsi="Calibri" w:cs="FrankRuehl" w:hint="eastAsia"/>
          <w:sz w:val="28"/>
          <w:szCs w:val="28"/>
          <w:rtl/>
        </w:rPr>
        <w:t>בית</w:t>
      </w:r>
      <w:r w:rsidRPr="00842332">
        <w:rPr>
          <w:rFonts w:ascii="Calibri" w:hAnsi="Calibri" w:cs="FrankRuehl"/>
          <w:sz w:val="28"/>
          <w:szCs w:val="28"/>
          <w:rtl/>
        </w:rPr>
        <w:t xml:space="preserve"> </w:t>
      </w:r>
      <w:r w:rsidRPr="00842332">
        <w:rPr>
          <w:rFonts w:ascii="Calibri" w:hAnsi="Calibri" w:cs="FrankRuehl" w:hint="eastAsia"/>
          <w:sz w:val="28"/>
          <w:szCs w:val="28"/>
          <w:rtl/>
        </w:rPr>
        <w:t>המשפט</w:t>
      </w:r>
      <w:r w:rsidRPr="00842332">
        <w:rPr>
          <w:rFonts w:ascii="Calibri" w:hAnsi="Calibri" w:cs="FrankRuehl"/>
          <w:sz w:val="28"/>
          <w:szCs w:val="28"/>
          <w:rtl/>
        </w:rPr>
        <w:t xml:space="preserve"> </w:t>
      </w:r>
      <w:r w:rsidRPr="00842332">
        <w:rPr>
          <w:rFonts w:ascii="Calibri" w:hAnsi="Calibri" w:cs="FrankRuehl" w:hint="eastAsia"/>
          <w:sz w:val="28"/>
          <w:szCs w:val="28"/>
          <w:rtl/>
        </w:rPr>
        <w:t>העליון</w:t>
      </w:r>
      <w:r w:rsidRPr="00842332">
        <w:rPr>
          <w:rFonts w:ascii="Calibri" w:hAnsi="Calibri" w:cs="FrankRuehl"/>
          <w:sz w:val="28"/>
          <w:szCs w:val="28"/>
          <w:rtl/>
        </w:rPr>
        <w:t xml:space="preserve"> : "...</w:t>
      </w:r>
      <w:r w:rsidRPr="00842332">
        <w:rPr>
          <w:rFonts w:ascii="Calibri" w:hAnsi="Calibri" w:cs="FrankRuehl" w:hint="eastAsia"/>
          <w:sz w:val="28"/>
          <w:szCs w:val="28"/>
          <w:rtl/>
        </w:rPr>
        <w:t>אולם</w:t>
      </w:r>
      <w:r w:rsidRPr="00842332">
        <w:rPr>
          <w:rFonts w:ascii="Calibri" w:hAnsi="Calibri" w:cs="FrankRuehl"/>
          <w:sz w:val="28"/>
          <w:szCs w:val="28"/>
          <w:rtl/>
        </w:rPr>
        <w:t xml:space="preserve"> </w:t>
      </w:r>
      <w:r w:rsidRPr="00842332">
        <w:rPr>
          <w:rFonts w:ascii="Calibri" w:hAnsi="Calibri" w:cs="FrankRuehl" w:hint="eastAsia"/>
          <w:sz w:val="28"/>
          <w:szCs w:val="28"/>
          <w:rtl/>
        </w:rPr>
        <w:t>יש</w:t>
      </w:r>
      <w:r w:rsidRPr="00842332">
        <w:rPr>
          <w:rFonts w:ascii="Calibri" w:hAnsi="Calibri" w:cs="FrankRuehl"/>
          <w:sz w:val="28"/>
          <w:szCs w:val="28"/>
          <w:rtl/>
        </w:rPr>
        <w:t xml:space="preserve"> </w:t>
      </w:r>
      <w:r w:rsidRPr="00842332">
        <w:rPr>
          <w:rFonts w:ascii="Calibri" w:hAnsi="Calibri" w:cs="FrankRuehl" w:hint="eastAsia"/>
          <w:sz w:val="28"/>
          <w:szCs w:val="28"/>
          <w:rtl/>
        </w:rPr>
        <w:t>לדעתנו</w:t>
      </w:r>
      <w:r w:rsidRPr="00842332">
        <w:rPr>
          <w:rFonts w:ascii="Calibri" w:hAnsi="Calibri" w:cs="FrankRuehl"/>
          <w:sz w:val="28"/>
          <w:szCs w:val="28"/>
          <w:rtl/>
        </w:rPr>
        <w:t xml:space="preserve"> </w:t>
      </w:r>
      <w:r w:rsidRPr="00842332">
        <w:rPr>
          <w:rFonts w:ascii="Calibri" w:hAnsi="Calibri" w:cs="FrankRuehl" w:hint="eastAsia"/>
          <w:sz w:val="28"/>
          <w:szCs w:val="28"/>
          <w:rtl/>
        </w:rPr>
        <w:t>ליתן</w:t>
      </w:r>
      <w:r w:rsidRPr="00842332">
        <w:rPr>
          <w:rFonts w:ascii="Calibri" w:hAnsi="Calibri" w:cs="FrankRuehl"/>
          <w:sz w:val="28"/>
          <w:szCs w:val="28"/>
          <w:rtl/>
        </w:rPr>
        <w:t xml:space="preserve"> </w:t>
      </w:r>
      <w:r w:rsidRPr="00842332">
        <w:rPr>
          <w:rFonts w:ascii="Calibri" w:hAnsi="Calibri" w:cs="FrankRuehl" w:hint="eastAsia"/>
          <w:sz w:val="28"/>
          <w:szCs w:val="28"/>
          <w:rtl/>
        </w:rPr>
        <w:t>לו</w:t>
      </w:r>
      <w:r w:rsidRPr="00842332">
        <w:rPr>
          <w:rFonts w:ascii="Calibri" w:hAnsi="Calibri" w:cs="FrankRuehl"/>
          <w:sz w:val="28"/>
          <w:szCs w:val="28"/>
          <w:rtl/>
        </w:rPr>
        <w:t xml:space="preserve"> </w:t>
      </w:r>
      <w:r w:rsidRPr="00842332">
        <w:rPr>
          <w:rFonts w:ascii="Calibri" w:hAnsi="Calibri" w:cs="FrankRuehl" w:hint="eastAsia"/>
          <w:sz w:val="28"/>
          <w:szCs w:val="28"/>
          <w:rtl/>
        </w:rPr>
        <w:t>משקל</w:t>
      </w:r>
      <w:r w:rsidRPr="00842332">
        <w:rPr>
          <w:rFonts w:ascii="Calibri" w:hAnsi="Calibri" w:cs="FrankRuehl"/>
          <w:sz w:val="28"/>
          <w:szCs w:val="28"/>
          <w:rtl/>
        </w:rPr>
        <w:t xml:space="preserve"> </w:t>
      </w:r>
      <w:r w:rsidRPr="00842332">
        <w:rPr>
          <w:rFonts w:ascii="Calibri" w:hAnsi="Calibri" w:cs="FrankRuehl" w:hint="eastAsia"/>
          <w:sz w:val="28"/>
          <w:szCs w:val="28"/>
          <w:rtl/>
        </w:rPr>
        <w:t>רב</w:t>
      </w:r>
      <w:r w:rsidRPr="00842332">
        <w:rPr>
          <w:rFonts w:ascii="Calibri" w:hAnsi="Calibri" w:cs="FrankRuehl"/>
          <w:sz w:val="28"/>
          <w:szCs w:val="28"/>
          <w:rtl/>
        </w:rPr>
        <w:t xml:space="preserve"> </w:t>
      </w:r>
      <w:r w:rsidRPr="00842332">
        <w:rPr>
          <w:rFonts w:ascii="Calibri" w:hAnsi="Calibri" w:cs="FrankRuehl" w:hint="eastAsia"/>
          <w:sz w:val="28"/>
          <w:szCs w:val="28"/>
          <w:rtl/>
        </w:rPr>
        <w:t>יותר</w:t>
      </w:r>
      <w:r w:rsidRPr="00842332">
        <w:rPr>
          <w:rFonts w:ascii="Calibri" w:hAnsi="Calibri" w:cs="FrankRuehl"/>
          <w:sz w:val="28"/>
          <w:szCs w:val="28"/>
          <w:rtl/>
        </w:rPr>
        <w:t xml:space="preserve"> </w:t>
      </w:r>
      <w:r w:rsidRPr="00842332">
        <w:rPr>
          <w:rFonts w:ascii="Calibri" w:hAnsi="Calibri" w:cs="FrankRuehl" w:hint="eastAsia"/>
          <w:sz w:val="28"/>
          <w:szCs w:val="28"/>
          <w:rtl/>
        </w:rPr>
        <w:t>ולו</w:t>
      </w:r>
      <w:r w:rsidRPr="00842332">
        <w:rPr>
          <w:rFonts w:ascii="Calibri" w:hAnsi="Calibri" w:cs="FrankRuehl"/>
          <w:sz w:val="28"/>
          <w:szCs w:val="28"/>
          <w:rtl/>
        </w:rPr>
        <w:t xml:space="preserve"> </w:t>
      </w:r>
      <w:r w:rsidRPr="00842332">
        <w:rPr>
          <w:rFonts w:ascii="Calibri" w:hAnsi="Calibri" w:cs="FrankRuehl" w:hint="eastAsia"/>
          <w:sz w:val="28"/>
          <w:szCs w:val="28"/>
          <w:rtl/>
        </w:rPr>
        <w:t>כדי</w:t>
      </w:r>
      <w:r w:rsidRPr="00842332">
        <w:rPr>
          <w:rFonts w:ascii="Calibri" w:hAnsi="Calibri" w:cs="FrankRuehl"/>
          <w:sz w:val="28"/>
          <w:szCs w:val="28"/>
          <w:rtl/>
        </w:rPr>
        <w:t xml:space="preserve"> </w:t>
      </w:r>
      <w:r w:rsidRPr="00842332">
        <w:rPr>
          <w:rFonts w:ascii="Calibri" w:hAnsi="Calibri" w:cs="FrankRuehl" w:hint="eastAsia"/>
          <w:sz w:val="28"/>
          <w:szCs w:val="28"/>
          <w:rtl/>
        </w:rPr>
        <w:t>לעודד</w:t>
      </w:r>
      <w:r w:rsidRPr="00842332">
        <w:rPr>
          <w:rFonts w:ascii="Calibri" w:hAnsi="Calibri" w:cs="FrankRuehl"/>
          <w:sz w:val="28"/>
          <w:szCs w:val="28"/>
          <w:rtl/>
        </w:rPr>
        <w:t xml:space="preserve"> </w:t>
      </w:r>
      <w:r w:rsidRPr="00842332">
        <w:rPr>
          <w:rFonts w:ascii="Calibri" w:hAnsi="Calibri" w:cs="FrankRuehl" w:hint="eastAsia"/>
          <w:sz w:val="28"/>
          <w:szCs w:val="28"/>
          <w:rtl/>
        </w:rPr>
        <w:t>שיתוף</w:t>
      </w:r>
      <w:r w:rsidRPr="00842332">
        <w:rPr>
          <w:rFonts w:ascii="Calibri" w:hAnsi="Calibri" w:cs="FrankRuehl"/>
          <w:sz w:val="28"/>
          <w:szCs w:val="28"/>
          <w:rtl/>
        </w:rPr>
        <w:t xml:space="preserve"> </w:t>
      </w:r>
      <w:r w:rsidRPr="00842332">
        <w:rPr>
          <w:rFonts w:ascii="Calibri" w:hAnsi="Calibri" w:cs="FrankRuehl" w:hint="eastAsia"/>
          <w:sz w:val="28"/>
          <w:szCs w:val="28"/>
          <w:rtl/>
        </w:rPr>
        <w:t>פעולה</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עבריינים</w:t>
      </w:r>
      <w:r w:rsidRPr="00842332">
        <w:rPr>
          <w:rFonts w:ascii="Calibri" w:hAnsi="Calibri" w:cs="FrankRuehl"/>
          <w:sz w:val="28"/>
          <w:szCs w:val="28"/>
          <w:rtl/>
        </w:rPr>
        <w:t xml:space="preserve"> </w:t>
      </w:r>
      <w:r w:rsidRPr="00842332">
        <w:rPr>
          <w:rFonts w:ascii="Calibri" w:hAnsi="Calibri" w:cs="FrankRuehl" w:hint="eastAsia"/>
          <w:sz w:val="28"/>
          <w:szCs w:val="28"/>
          <w:rtl/>
        </w:rPr>
        <w:t>עם</w:t>
      </w:r>
      <w:r w:rsidRPr="00842332">
        <w:rPr>
          <w:rFonts w:ascii="Calibri" w:hAnsi="Calibri" w:cs="FrankRuehl"/>
          <w:sz w:val="28"/>
          <w:szCs w:val="28"/>
          <w:rtl/>
        </w:rPr>
        <w:t xml:space="preserve"> </w:t>
      </w:r>
      <w:r w:rsidRPr="00842332">
        <w:rPr>
          <w:rFonts w:ascii="Calibri" w:hAnsi="Calibri" w:cs="FrankRuehl" w:hint="eastAsia"/>
          <w:sz w:val="28"/>
          <w:szCs w:val="28"/>
          <w:rtl/>
        </w:rPr>
        <w:t>המשטרה</w:t>
      </w:r>
      <w:r w:rsidRPr="00842332">
        <w:rPr>
          <w:rFonts w:ascii="Calibri" w:hAnsi="Calibri" w:cs="FrankRuehl"/>
          <w:sz w:val="28"/>
          <w:szCs w:val="28"/>
          <w:rtl/>
        </w:rPr>
        <w:t xml:space="preserve">. </w:t>
      </w:r>
      <w:r w:rsidRPr="00842332">
        <w:rPr>
          <w:rFonts w:ascii="Calibri" w:hAnsi="Calibri" w:cs="FrankRuehl" w:hint="eastAsia"/>
          <w:sz w:val="28"/>
          <w:szCs w:val="28"/>
          <w:rtl/>
        </w:rPr>
        <w:t>שיתוף</w:t>
      </w:r>
      <w:r w:rsidRPr="00842332">
        <w:rPr>
          <w:rFonts w:ascii="Calibri" w:hAnsi="Calibri" w:cs="FrankRuehl"/>
          <w:sz w:val="28"/>
          <w:szCs w:val="28"/>
          <w:rtl/>
        </w:rPr>
        <w:t xml:space="preserve"> </w:t>
      </w:r>
      <w:r w:rsidRPr="00842332">
        <w:rPr>
          <w:rFonts w:ascii="Calibri" w:hAnsi="Calibri" w:cs="FrankRuehl" w:hint="eastAsia"/>
          <w:sz w:val="28"/>
          <w:szCs w:val="28"/>
          <w:rtl/>
        </w:rPr>
        <w:t>הפעולה</w:t>
      </w:r>
      <w:r w:rsidRPr="00842332">
        <w:rPr>
          <w:rFonts w:ascii="Calibri" w:hAnsi="Calibri" w:cs="FrankRuehl"/>
          <w:sz w:val="28"/>
          <w:szCs w:val="28"/>
          <w:rtl/>
        </w:rPr>
        <w:t xml:space="preserve"> </w:t>
      </w:r>
      <w:r w:rsidRPr="00842332">
        <w:rPr>
          <w:rFonts w:ascii="Calibri" w:hAnsi="Calibri" w:cs="FrankRuehl" w:hint="eastAsia"/>
          <w:sz w:val="28"/>
          <w:szCs w:val="28"/>
          <w:rtl/>
        </w:rPr>
        <w:t>מצדיק</w:t>
      </w:r>
      <w:r w:rsidRPr="00842332">
        <w:rPr>
          <w:rFonts w:ascii="Calibri" w:hAnsi="Calibri" w:cs="FrankRuehl"/>
          <w:sz w:val="28"/>
          <w:szCs w:val="28"/>
          <w:rtl/>
        </w:rPr>
        <w:t xml:space="preserve"> </w:t>
      </w:r>
      <w:r w:rsidRPr="00842332">
        <w:rPr>
          <w:rFonts w:ascii="Calibri" w:hAnsi="Calibri" w:cs="FrankRuehl" w:hint="eastAsia"/>
          <w:sz w:val="28"/>
          <w:szCs w:val="28"/>
          <w:rtl/>
        </w:rPr>
        <w:t>הקלה</w:t>
      </w:r>
      <w:r w:rsidRPr="00842332">
        <w:rPr>
          <w:rFonts w:ascii="Calibri" w:hAnsi="Calibri" w:cs="FrankRuehl"/>
          <w:sz w:val="28"/>
          <w:szCs w:val="28"/>
          <w:rtl/>
        </w:rPr>
        <w:t xml:space="preserve"> </w:t>
      </w:r>
      <w:r w:rsidRPr="00842332">
        <w:rPr>
          <w:rFonts w:ascii="Calibri" w:hAnsi="Calibri" w:cs="FrankRuehl" w:hint="eastAsia"/>
          <w:sz w:val="28"/>
          <w:szCs w:val="28"/>
          <w:rtl/>
        </w:rPr>
        <w:t>משמעותית</w:t>
      </w:r>
      <w:r w:rsidRPr="00842332">
        <w:rPr>
          <w:rFonts w:ascii="Calibri" w:hAnsi="Calibri" w:cs="FrankRuehl"/>
          <w:sz w:val="28"/>
          <w:szCs w:val="28"/>
          <w:rtl/>
        </w:rPr>
        <w:t xml:space="preserve"> </w:t>
      </w:r>
      <w:r w:rsidRPr="00842332">
        <w:rPr>
          <w:rFonts w:ascii="Calibri" w:hAnsi="Calibri" w:cs="FrankRuehl" w:hint="eastAsia"/>
          <w:sz w:val="28"/>
          <w:szCs w:val="28"/>
          <w:rtl/>
        </w:rPr>
        <w:t>יותר</w:t>
      </w:r>
      <w:r w:rsidRPr="00842332">
        <w:rPr>
          <w:rFonts w:ascii="Calibri" w:hAnsi="Calibri" w:cs="FrankRuehl"/>
          <w:sz w:val="28"/>
          <w:szCs w:val="28"/>
          <w:rtl/>
        </w:rPr>
        <w:t xml:space="preserve"> </w:t>
      </w:r>
      <w:r w:rsidRPr="00842332">
        <w:rPr>
          <w:rFonts w:ascii="Calibri" w:hAnsi="Calibri" w:cs="FrankRuehl" w:hint="eastAsia"/>
          <w:sz w:val="28"/>
          <w:szCs w:val="28"/>
          <w:rtl/>
        </w:rPr>
        <w:t>במדרג</w:t>
      </w:r>
      <w:r w:rsidRPr="00842332">
        <w:rPr>
          <w:rFonts w:ascii="Calibri" w:hAnsi="Calibri" w:cs="FrankRuehl"/>
          <w:sz w:val="28"/>
          <w:szCs w:val="28"/>
          <w:rtl/>
        </w:rPr>
        <w:t xml:space="preserve"> </w:t>
      </w:r>
      <w:r w:rsidRPr="00842332">
        <w:rPr>
          <w:rFonts w:ascii="Calibri" w:hAnsi="Calibri" w:cs="FrankRuehl" w:hint="eastAsia"/>
          <w:sz w:val="28"/>
          <w:szCs w:val="28"/>
          <w:rtl/>
        </w:rPr>
        <w:t>הענישה</w:t>
      </w:r>
      <w:r w:rsidRPr="00842332">
        <w:rPr>
          <w:rFonts w:ascii="Calibri" w:hAnsi="Calibri" w:cs="FrankRuehl"/>
          <w:sz w:val="28"/>
          <w:szCs w:val="28"/>
          <w:rtl/>
        </w:rPr>
        <w:t xml:space="preserve">". </w:t>
      </w:r>
      <w:r w:rsidRPr="00842332">
        <w:rPr>
          <w:rFonts w:ascii="Calibri" w:hAnsi="Calibri" w:cs="FrankRuehl" w:hint="eastAsia"/>
          <w:sz w:val="28"/>
          <w:szCs w:val="28"/>
          <w:rtl/>
        </w:rPr>
        <w:t>מטעם</w:t>
      </w:r>
      <w:r w:rsidRPr="00842332">
        <w:rPr>
          <w:rFonts w:ascii="Calibri" w:hAnsi="Calibri" w:cs="FrankRuehl"/>
          <w:sz w:val="28"/>
          <w:szCs w:val="28"/>
          <w:rtl/>
        </w:rPr>
        <w:t xml:space="preserve"> </w:t>
      </w:r>
      <w:r w:rsidRPr="00842332">
        <w:rPr>
          <w:rFonts w:ascii="Calibri" w:hAnsi="Calibri" w:cs="FrankRuehl" w:hint="eastAsia"/>
          <w:sz w:val="28"/>
          <w:szCs w:val="28"/>
          <w:rtl/>
        </w:rPr>
        <w:t>זה</w:t>
      </w:r>
      <w:r w:rsidRPr="00842332">
        <w:rPr>
          <w:rFonts w:ascii="Calibri" w:hAnsi="Calibri" w:cs="FrankRuehl"/>
          <w:sz w:val="28"/>
          <w:szCs w:val="28"/>
          <w:rtl/>
        </w:rPr>
        <w:t xml:space="preserve"> </w:t>
      </w:r>
      <w:r w:rsidRPr="00842332">
        <w:rPr>
          <w:rFonts w:ascii="Calibri" w:hAnsi="Calibri" w:cs="FrankRuehl" w:hint="eastAsia"/>
          <w:sz w:val="28"/>
          <w:szCs w:val="28"/>
          <w:rtl/>
        </w:rPr>
        <w:t>קבל</w:t>
      </w:r>
      <w:r w:rsidRPr="00842332">
        <w:rPr>
          <w:rFonts w:ascii="Calibri" w:hAnsi="Calibri" w:cs="FrankRuehl"/>
          <w:sz w:val="28"/>
          <w:szCs w:val="28"/>
          <w:rtl/>
        </w:rPr>
        <w:t xml:space="preserve"> </w:t>
      </w:r>
      <w:r w:rsidRPr="00842332">
        <w:rPr>
          <w:rFonts w:ascii="Calibri" w:hAnsi="Calibri" w:cs="FrankRuehl" w:hint="eastAsia"/>
          <w:sz w:val="28"/>
          <w:szCs w:val="28"/>
          <w:rtl/>
        </w:rPr>
        <w:t>בית</w:t>
      </w:r>
      <w:r w:rsidRPr="00842332">
        <w:rPr>
          <w:rFonts w:ascii="Calibri" w:hAnsi="Calibri" w:cs="FrankRuehl"/>
          <w:sz w:val="28"/>
          <w:szCs w:val="28"/>
          <w:rtl/>
        </w:rPr>
        <w:t xml:space="preserve"> </w:t>
      </w:r>
      <w:r w:rsidRPr="00842332">
        <w:rPr>
          <w:rFonts w:ascii="Calibri" w:hAnsi="Calibri" w:cs="FrankRuehl" w:hint="eastAsia"/>
          <w:sz w:val="28"/>
          <w:szCs w:val="28"/>
          <w:rtl/>
        </w:rPr>
        <w:t>המשפט</w:t>
      </w:r>
      <w:r w:rsidRPr="00842332">
        <w:rPr>
          <w:rFonts w:ascii="Calibri" w:hAnsi="Calibri" w:cs="FrankRuehl"/>
          <w:sz w:val="28"/>
          <w:szCs w:val="28"/>
          <w:rtl/>
        </w:rPr>
        <w:t xml:space="preserve"> </w:t>
      </w:r>
      <w:r w:rsidRPr="00842332">
        <w:rPr>
          <w:rFonts w:ascii="Calibri" w:hAnsi="Calibri" w:cs="FrankRuehl" w:hint="eastAsia"/>
          <w:sz w:val="28"/>
          <w:szCs w:val="28"/>
          <w:rtl/>
        </w:rPr>
        <w:t>העליון</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הערעור</w:t>
      </w:r>
      <w:r w:rsidRPr="00842332">
        <w:rPr>
          <w:rFonts w:ascii="Calibri" w:hAnsi="Calibri" w:cs="FrankRuehl"/>
          <w:sz w:val="28"/>
          <w:szCs w:val="28"/>
          <w:rtl/>
        </w:rPr>
        <w:t xml:space="preserve"> </w:t>
      </w:r>
      <w:r w:rsidRPr="00842332">
        <w:rPr>
          <w:rFonts w:ascii="Calibri" w:hAnsi="Calibri" w:cs="FrankRuehl" w:hint="eastAsia"/>
          <w:sz w:val="28"/>
          <w:szCs w:val="28"/>
          <w:rtl/>
        </w:rPr>
        <w:t>והעמיד</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עונשו</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המערער</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שלוש</w:t>
      </w:r>
      <w:r w:rsidRPr="00842332">
        <w:rPr>
          <w:rFonts w:ascii="Calibri" w:hAnsi="Calibri" w:cs="FrankRuehl"/>
          <w:sz w:val="28"/>
          <w:szCs w:val="28"/>
          <w:rtl/>
        </w:rPr>
        <w:t xml:space="preserve"> </w:t>
      </w:r>
      <w:r w:rsidRPr="00842332">
        <w:rPr>
          <w:rFonts w:ascii="Calibri" w:hAnsi="Calibri" w:cs="FrankRuehl" w:hint="eastAsia"/>
          <w:sz w:val="28"/>
          <w:szCs w:val="28"/>
          <w:rtl/>
        </w:rPr>
        <w:t>שנות</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w:t>
      </w:r>
    </w:p>
    <w:p w14:paraId="54C1489E" w14:textId="77777777" w:rsidR="00D9192C" w:rsidRPr="00842332" w:rsidRDefault="00D9192C" w:rsidP="00D9192C">
      <w:pPr>
        <w:tabs>
          <w:tab w:val="left" w:pos="850"/>
        </w:tabs>
        <w:spacing w:after="160" w:line="360" w:lineRule="auto"/>
        <w:ind w:left="850"/>
        <w:contextualSpacing/>
        <w:jc w:val="both"/>
        <w:rPr>
          <w:rFonts w:ascii="Calibri" w:hAnsi="Calibri" w:cs="FrankRuehl"/>
          <w:sz w:val="28"/>
          <w:szCs w:val="28"/>
          <w:rtl/>
        </w:rPr>
      </w:pPr>
    </w:p>
    <w:p w14:paraId="160BBE00"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Pr>
      </w:pPr>
      <w:r w:rsidRPr="00842332">
        <w:rPr>
          <w:rFonts w:ascii="Calibri" w:hAnsi="Calibri" w:cs="FrankRuehl" w:hint="eastAsia"/>
          <w:sz w:val="28"/>
          <w:szCs w:val="28"/>
          <w:rtl/>
        </w:rPr>
        <w:t>בנסיבות</w:t>
      </w:r>
      <w:r w:rsidRPr="00842332">
        <w:rPr>
          <w:rFonts w:ascii="Calibri" w:hAnsi="Calibri" w:cs="FrankRuehl"/>
          <w:sz w:val="28"/>
          <w:szCs w:val="28"/>
          <w:rtl/>
        </w:rPr>
        <w:t xml:space="preserve"> </w:t>
      </w:r>
      <w:r w:rsidRPr="00842332">
        <w:rPr>
          <w:rFonts w:ascii="Calibri" w:hAnsi="Calibri" w:cs="FrankRuehl" w:hint="eastAsia"/>
          <w:sz w:val="28"/>
          <w:szCs w:val="28"/>
          <w:rtl/>
        </w:rPr>
        <w:t>המקרה</w:t>
      </w:r>
      <w:r w:rsidRPr="00842332">
        <w:rPr>
          <w:rFonts w:ascii="Calibri" w:hAnsi="Calibri" w:cs="FrankRuehl"/>
          <w:sz w:val="28"/>
          <w:szCs w:val="28"/>
          <w:rtl/>
        </w:rPr>
        <w:t xml:space="preserve"> </w:t>
      </w:r>
      <w:r w:rsidRPr="00842332">
        <w:rPr>
          <w:rFonts w:ascii="Calibri" w:hAnsi="Calibri" w:cs="FrankRuehl" w:hint="eastAsia"/>
          <w:sz w:val="28"/>
          <w:szCs w:val="28"/>
          <w:rtl/>
        </w:rPr>
        <w:t>דנן</w:t>
      </w:r>
      <w:r w:rsidRPr="00842332">
        <w:rPr>
          <w:rFonts w:ascii="Calibri" w:hAnsi="Calibri" w:cs="FrankRuehl"/>
          <w:sz w:val="28"/>
          <w:szCs w:val="28"/>
          <w:rtl/>
        </w:rPr>
        <w:t xml:space="preserve">,  </w:t>
      </w:r>
      <w:r w:rsidRPr="00842332">
        <w:rPr>
          <w:rFonts w:ascii="Calibri" w:hAnsi="Calibri" w:cs="FrankRuehl" w:hint="eastAsia"/>
          <w:sz w:val="28"/>
          <w:szCs w:val="28"/>
          <w:rtl/>
        </w:rPr>
        <w:t>בשים</w:t>
      </w:r>
      <w:r w:rsidRPr="00842332">
        <w:rPr>
          <w:rFonts w:ascii="Calibri" w:hAnsi="Calibri" w:cs="FrankRuehl"/>
          <w:sz w:val="28"/>
          <w:szCs w:val="28"/>
          <w:rtl/>
        </w:rPr>
        <w:t xml:space="preserve"> </w:t>
      </w:r>
      <w:r w:rsidRPr="00842332">
        <w:rPr>
          <w:rFonts w:ascii="Calibri" w:hAnsi="Calibri" w:cs="FrankRuehl" w:hint="eastAsia"/>
          <w:sz w:val="28"/>
          <w:szCs w:val="28"/>
          <w:rtl/>
        </w:rPr>
        <w:t>לב</w:t>
      </w:r>
      <w:r w:rsidRPr="00842332">
        <w:rPr>
          <w:rFonts w:ascii="Calibri" w:hAnsi="Calibri" w:cs="FrankRuehl"/>
          <w:sz w:val="28"/>
          <w:szCs w:val="28"/>
          <w:rtl/>
        </w:rPr>
        <w:t xml:space="preserve"> </w:t>
      </w:r>
      <w:r w:rsidRPr="00842332">
        <w:rPr>
          <w:rFonts w:ascii="Calibri" w:hAnsi="Calibri" w:cs="FrankRuehl" w:hint="eastAsia"/>
          <w:sz w:val="28"/>
          <w:szCs w:val="28"/>
          <w:rtl/>
        </w:rPr>
        <w:t>לטיב</w:t>
      </w:r>
      <w:r w:rsidRPr="00842332">
        <w:rPr>
          <w:rFonts w:ascii="Calibri" w:hAnsi="Calibri" w:cs="FrankRuehl"/>
          <w:sz w:val="28"/>
          <w:szCs w:val="28"/>
          <w:rtl/>
        </w:rPr>
        <w:t xml:space="preserve"> </w:t>
      </w:r>
      <w:r w:rsidRPr="00842332">
        <w:rPr>
          <w:rFonts w:ascii="Calibri" w:hAnsi="Calibri" w:cs="FrankRuehl" w:hint="eastAsia"/>
          <w:sz w:val="28"/>
          <w:szCs w:val="28"/>
          <w:rtl/>
        </w:rPr>
        <w:t>העבירה</w:t>
      </w:r>
      <w:r w:rsidRPr="00842332">
        <w:rPr>
          <w:rFonts w:ascii="Calibri" w:hAnsi="Calibri" w:cs="FrankRuehl"/>
          <w:sz w:val="28"/>
          <w:szCs w:val="28"/>
          <w:rtl/>
        </w:rPr>
        <w:t xml:space="preserve">, </w:t>
      </w:r>
      <w:r w:rsidRPr="00842332">
        <w:rPr>
          <w:rFonts w:ascii="Calibri" w:hAnsi="Calibri" w:cs="FrankRuehl" w:hint="eastAsia"/>
          <w:sz w:val="28"/>
          <w:szCs w:val="28"/>
          <w:rtl/>
        </w:rPr>
        <w:t>לכמות</w:t>
      </w:r>
      <w:r w:rsidRPr="00842332">
        <w:rPr>
          <w:rFonts w:ascii="Calibri" w:hAnsi="Calibri" w:cs="FrankRuehl"/>
          <w:sz w:val="28"/>
          <w:szCs w:val="28"/>
          <w:rtl/>
        </w:rPr>
        <w:t xml:space="preserve"> </w:t>
      </w:r>
      <w:r w:rsidRPr="00842332">
        <w:rPr>
          <w:rFonts w:ascii="Calibri" w:hAnsi="Calibri" w:cs="FrankRuehl" w:hint="eastAsia"/>
          <w:sz w:val="28"/>
          <w:szCs w:val="28"/>
          <w:rtl/>
        </w:rPr>
        <w:t>הסם</w:t>
      </w:r>
      <w:r w:rsidRPr="00842332">
        <w:rPr>
          <w:rFonts w:ascii="Calibri" w:hAnsi="Calibri" w:cs="FrankRuehl"/>
          <w:sz w:val="28"/>
          <w:szCs w:val="28"/>
          <w:rtl/>
        </w:rPr>
        <w:t xml:space="preserve"> </w:t>
      </w:r>
      <w:r w:rsidRPr="00842332">
        <w:rPr>
          <w:rFonts w:ascii="Calibri" w:hAnsi="Calibri" w:cs="FrankRuehl" w:hint="eastAsia"/>
          <w:sz w:val="28"/>
          <w:szCs w:val="28"/>
          <w:rtl/>
        </w:rPr>
        <w:t>ולסוג</w:t>
      </w:r>
      <w:r w:rsidRPr="00842332">
        <w:rPr>
          <w:rFonts w:ascii="Calibri" w:hAnsi="Calibri" w:cs="FrankRuehl"/>
          <w:sz w:val="28"/>
          <w:szCs w:val="28"/>
          <w:rtl/>
        </w:rPr>
        <w:t xml:space="preserve"> </w:t>
      </w:r>
      <w:r w:rsidRPr="00842332">
        <w:rPr>
          <w:rFonts w:ascii="Calibri" w:hAnsi="Calibri" w:cs="FrankRuehl" w:hint="eastAsia"/>
          <w:sz w:val="28"/>
          <w:szCs w:val="28"/>
          <w:rtl/>
        </w:rPr>
        <w:t>הסם</w:t>
      </w:r>
      <w:r w:rsidRPr="00842332">
        <w:rPr>
          <w:rFonts w:ascii="Calibri" w:hAnsi="Calibri" w:cs="FrankRuehl"/>
          <w:sz w:val="28"/>
          <w:szCs w:val="28"/>
          <w:rtl/>
        </w:rPr>
        <w:t xml:space="preserve">, </w:t>
      </w:r>
      <w:r w:rsidRPr="00842332">
        <w:rPr>
          <w:rFonts w:ascii="Calibri" w:hAnsi="Calibri" w:cs="FrankRuehl" w:hint="eastAsia"/>
          <w:sz w:val="28"/>
          <w:szCs w:val="28"/>
          <w:rtl/>
        </w:rPr>
        <w:t>שהינו</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קשה</w:t>
      </w:r>
      <w:r w:rsidRPr="00842332">
        <w:rPr>
          <w:rFonts w:ascii="Calibri" w:hAnsi="Calibri" w:cs="FrankRuehl"/>
          <w:sz w:val="28"/>
          <w:szCs w:val="28"/>
          <w:rtl/>
        </w:rPr>
        <w:t xml:space="preserve">, </w:t>
      </w:r>
      <w:r w:rsidRPr="00842332">
        <w:rPr>
          <w:rFonts w:ascii="Calibri" w:hAnsi="Calibri" w:cs="FrankRuehl" w:hint="eastAsia"/>
          <w:sz w:val="28"/>
          <w:szCs w:val="28"/>
          <w:rtl/>
        </w:rPr>
        <w:t>ומאידך</w:t>
      </w:r>
      <w:r w:rsidRPr="00842332">
        <w:rPr>
          <w:rFonts w:ascii="Calibri" w:hAnsi="Calibri" w:cs="FrankRuehl"/>
          <w:sz w:val="28"/>
          <w:szCs w:val="28"/>
          <w:rtl/>
        </w:rPr>
        <w:t xml:space="preserve"> </w:t>
      </w:r>
      <w:r w:rsidRPr="00842332">
        <w:rPr>
          <w:rFonts w:ascii="Calibri" w:hAnsi="Calibri" w:cs="FrankRuehl" w:hint="eastAsia"/>
          <w:sz w:val="28"/>
          <w:szCs w:val="28"/>
          <w:rtl/>
        </w:rPr>
        <w:t>לכך</w:t>
      </w:r>
      <w:r w:rsidRPr="00842332">
        <w:rPr>
          <w:rFonts w:ascii="Calibri" w:hAnsi="Calibri" w:cs="FrankRuehl"/>
          <w:sz w:val="28"/>
          <w:szCs w:val="28"/>
          <w:rtl/>
        </w:rPr>
        <w:t xml:space="preserve"> </w:t>
      </w:r>
      <w:r w:rsidRPr="00842332">
        <w:rPr>
          <w:rFonts w:ascii="Calibri" w:hAnsi="Calibri" w:cs="FrankRuehl" w:hint="eastAsia"/>
          <w:sz w:val="28"/>
          <w:szCs w:val="28"/>
          <w:rtl/>
        </w:rPr>
        <w:t>שהסם</w:t>
      </w:r>
      <w:r w:rsidRPr="00842332">
        <w:rPr>
          <w:rFonts w:ascii="Calibri" w:hAnsi="Calibri" w:cs="FrankRuehl"/>
          <w:sz w:val="28"/>
          <w:szCs w:val="28"/>
          <w:rtl/>
        </w:rPr>
        <w:t xml:space="preserve"> </w:t>
      </w:r>
      <w:r w:rsidRPr="00842332">
        <w:rPr>
          <w:rFonts w:ascii="Calibri" w:hAnsi="Calibri" w:cs="FrankRuehl" w:hint="eastAsia"/>
          <w:sz w:val="28"/>
          <w:szCs w:val="28"/>
          <w:rtl/>
        </w:rPr>
        <w:t>נתפס</w:t>
      </w:r>
      <w:r w:rsidRPr="00842332">
        <w:rPr>
          <w:rFonts w:ascii="Calibri" w:hAnsi="Calibri" w:cs="FrankRuehl"/>
          <w:sz w:val="28"/>
          <w:szCs w:val="28"/>
          <w:rtl/>
        </w:rPr>
        <w:t xml:space="preserve"> </w:t>
      </w:r>
      <w:r w:rsidRPr="00842332">
        <w:rPr>
          <w:rFonts w:ascii="Calibri" w:hAnsi="Calibri" w:cs="FrankRuehl" w:hint="eastAsia"/>
          <w:sz w:val="28"/>
          <w:szCs w:val="28"/>
          <w:rtl/>
        </w:rPr>
        <w:t>בטרם</w:t>
      </w:r>
      <w:r w:rsidRPr="00842332">
        <w:rPr>
          <w:rFonts w:ascii="Calibri" w:hAnsi="Calibri" w:cs="FrankRuehl"/>
          <w:sz w:val="28"/>
          <w:szCs w:val="28"/>
          <w:rtl/>
        </w:rPr>
        <w:t xml:space="preserve"> </w:t>
      </w:r>
      <w:r w:rsidRPr="00842332">
        <w:rPr>
          <w:rFonts w:ascii="Calibri" w:hAnsi="Calibri" w:cs="FrankRuehl" w:hint="eastAsia"/>
          <w:sz w:val="28"/>
          <w:szCs w:val="28"/>
          <w:rtl/>
        </w:rPr>
        <w:t>הופץ</w:t>
      </w:r>
      <w:r w:rsidRPr="00842332">
        <w:rPr>
          <w:rFonts w:ascii="Calibri" w:hAnsi="Calibri" w:cs="FrankRuehl"/>
          <w:sz w:val="28"/>
          <w:szCs w:val="28"/>
          <w:rtl/>
        </w:rPr>
        <w:t xml:space="preserve">, </w:t>
      </w:r>
      <w:r w:rsidRPr="00842332">
        <w:rPr>
          <w:rFonts w:ascii="Calibri" w:hAnsi="Calibri" w:cs="FrankRuehl" w:hint="eastAsia"/>
          <w:sz w:val="28"/>
          <w:szCs w:val="28"/>
          <w:rtl/>
        </w:rPr>
        <w:t>מתחם</w:t>
      </w:r>
      <w:r w:rsidRPr="00842332">
        <w:rPr>
          <w:rFonts w:ascii="Calibri" w:hAnsi="Calibri" w:cs="FrankRuehl"/>
          <w:sz w:val="28"/>
          <w:szCs w:val="28"/>
          <w:rtl/>
        </w:rPr>
        <w:t xml:space="preserve"> </w:t>
      </w:r>
      <w:r w:rsidRPr="00842332">
        <w:rPr>
          <w:rFonts w:ascii="Calibri" w:hAnsi="Calibri" w:cs="FrankRuehl" w:hint="eastAsia"/>
          <w:sz w:val="28"/>
          <w:szCs w:val="28"/>
          <w:rtl/>
        </w:rPr>
        <w:t>העונש</w:t>
      </w:r>
      <w:r w:rsidRPr="00842332">
        <w:rPr>
          <w:rFonts w:ascii="Calibri" w:hAnsi="Calibri" w:cs="FrankRuehl"/>
          <w:sz w:val="28"/>
          <w:szCs w:val="28"/>
          <w:rtl/>
        </w:rPr>
        <w:t xml:space="preserve"> </w:t>
      </w:r>
      <w:r w:rsidRPr="00842332">
        <w:rPr>
          <w:rFonts w:ascii="Calibri" w:hAnsi="Calibri" w:cs="FrankRuehl" w:hint="eastAsia"/>
          <w:sz w:val="28"/>
          <w:szCs w:val="28"/>
          <w:rtl/>
        </w:rPr>
        <w:t>ההולם</w:t>
      </w:r>
      <w:r w:rsidRPr="00842332">
        <w:rPr>
          <w:rFonts w:ascii="Calibri" w:hAnsi="Calibri" w:cs="FrankRuehl"/>
          <w:sz w:val="28"/>
          <w:szCs w:val="28"/>
          <w:rtl/>
        </w:rPr>
        <w:t xml:space="preserve"> </w:t>
      </w:r>
      <w:r w:rsidRPr="00842332">
        <w:rPr>
          <w:rFonts w:ascii="Calibri" w:hAnsi="Calibri" w:cs="FrankRuehl" w:hint="eastAsia"/>
          <w:sz w:val="28"/>
          <w:szCs w:val="28"/>
          <w:rtl/>
        </w:rPr>
        <w:t>נע</w:t>
      </w:r>
      <w:r w:rsidRPr="00842332">
        <w:rPr>
          <w:rFonts w:ascii="Calibri" w:hAnsi="Calibri" w:cs="FrankRuehl"/>
          <w:sz w:val="28"/>
          <w:szCs w:val="28"/>
          <w:rtl/>
        </w:rPr>
        <w:t xml:space="preserve"> </w:t>
      </w:r>
      <w:r w:rsidRPr="00842332">
        <w:rPr>
          <w:rFonts w:ascii="Calibri" w:hAnsi="Calibri" w:cs="FrankRuehl" w:hint="eastAsia"/>
          <w:sz w:val="28"/>
          <w:szCs w:val="28"/>
          <w:rtl/>
        </w:rPr>
        <w:t>בין</w:t>
      </w:r>
      <w:r w:rsidRPr="00842332">
        <w:rPr>
          <w:rFonts w:ascii="Calibri" w:hAnsi="Calibri" w:cs="FrankRuehl"/>
          <w:sz w:val="28"/>
          <w:szCs w:val="28"/>
          <w:rtl/>
        </w:rPr>
        <w:t xml:space="preserve"> 4</w:t>
      </w:r>
      <w:r w:rsidRPr="00842332">
        <w:rPr>
          <w:rFonts w:ascii="Calibri" w:hAnsi="Calibri" w:cs="FrankRuehl" w:hint="eastAsia"/>
          <w:sz w:val="28"/>
          <w:szCs w:val="28"/>
          <w:rtl/>
        </w:rPr>
        <w:t>ל</w:t>
      </w:r>
      <w:r w:rsidRPr="00842332">
        <w:rPr>
          <w:rFonts w:ascii="Calibri" w:hAnsi="Calibri" w:cs="FrankRuehl"/>
          <w:sz w:val="28"/>
          <w:szCs w:val="28"/>
          <w:rtl/>
        </w:rPr>
        <w:t xml:space="preserve">-6 </w:t>
      </w:r>
      <w:r w:rsidRPr="00842332">
        <w:rPr>
          <w:rFonts w:ascii="Calibri" w:hAnsi="Calibri" w:cs="FrankRuehl" w:hint="eastAsia"/>
          <w:sz w:val="28"/>
          <w:szCs w:val="28"/>
          <w:rtl/>
        </w:rPr>
        <w:t>שנות</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p>
    <w:p w14:paraId="5B84CF5A" w14:textId="77777777" w:rsidR="00D9192C" w:rsidRDefault="00D9192C" w:rsidP="00D9192C">
      <w:pPr>
        <w:tabs>
          <w:tab w:val="left" w:pos="850"/>
        </w:tabs>
        <w:spacing w:line="360" w:lineRule="auto"/>
        <w:jc w:val="both"/>
        <w:rPr>
          <w:rFonts w:cs="FrankRuehl"/>
          <w:b/>
          <w:bCs/>
          <w:sz w:val="28"/>
          <w:szCs w:val="28"/>
          <w:u w:val="single"/>
          <w:rtl/>
        </w:rPr>
      </w:pPr>
    </w:p>
    <w:p w14:paraId="1113A93B" w14:textId="77777777" w:rsidR="00D9192C" w:rsidRDefault="00D9192C" w:rsidP="00D9192C">
      <w:pPr>
        <w:tabs>
          <w:tab w:val="left" w:pos="850"/>
        </w:tabs>
        <w:spacing w:line="360" w:lineRule="auto"/>
        <w:jc w:val="both"/>
        <w:rPr>
          <w:rFonts w:cs="FrankRuehl"/>
          <w:b/>
          <w:bCs/>
          <w:sz w:val="28"/>
          <w:szCs w:val="28"/>
          <w:u w:val="single"/>
          <w:rtl/>
        </w:rPr>
      </w:pPr>
    </w:p>
    <w:p w14:paraId="3A5007BD" w14:textId="77777777" w:rsidR="00D9192C" w:rsidRDefault="00D9192C" w:rsidP="00D9192C">
      <w:pPr>
        <w:tabs>
          <w:tab w:val="left" w:pos="850"/>
        </w:tabs>
        <w:spacing w:line="360" w:lineRule="auto"/>
        <w:jc w:val="both"/>
        <w:rPr>
          <w:rFonts w:cs="FrankRuehl"/>
          <w:b/>
          <w:bCs/>
          <w:sz w:val="28"/>
          <w:szCs w:val="28"/>
          <w:u w:val="single"/>
          <w:rtl/>
        </w:rPr>
      </w:pPr>
    </w:p>
    <w:p w14:paraId="2B45A631" w14:textId="77777777" w:rsidR="00D9192C" w:rsidRPr="00146BE7" w:rsidRDefault="00D9192C" w:rsidP="00D9192C">
      <w:pPr>
        <w:tabs>
          <w:tab w:val="left" w:pos="850"/>
        </w:tabs>
        <w:spacing w:line="360" w:lineRule="auto"/>
        <w:jc w:val="both"/>
        <w:rPr>
          <w:rFonts w:cs="FrankRuehl"/>
          <w:b/>
          <w:bCs/>
          <w:sz w:val="28"/>
          <w:szCs w:val="28"/>
          <w:u w:val="single"/>
          <w:rtl/>
        </w:rPr>
      </w:pPr>
      <w:r w:rsidRPr="00146BE7">
        <w:rPr>
          <w:rFonts w:cs="FrankRuehl"/>
          <w:b/>
          <w:bCs/>
          <w:sz w:val="28"/>
          <w:szCs w:val="28"/>
          <w:u w:val="single"/>
          <w:rtl/>
        </w:rPr>
        <w:t>גזירת העונש בתוך המתחם - נסיבות שאינן קשורות בביצוע העבירה</w:t>
      </w:r>
    </w:p>
    <w:p w14:paraId="2A05790C"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Pr>
      </w:pPr>
      <w:r w:rsidRPr="00842332">
        <w:rPr>
          <w:rFonts w:ascii="Calibri" w:hAnsi="Calibri" w:cs="FrankRuehl" w:hint="eastAsia"/>
          <w:sz w:val="28"/>
          <w:szCs w:val="28"/>
          <w:rtl/>
        </w:rPr>
        <w:t>במסגרת</w:t>
      </w:r>
      <w:r w:rsidRPr="00842332">
        <w:rPr>
          <w:rFonts w:ascii="Calibri" w:hAnsi="Calibri" w:cs="FrankRuehl"/>
          <w:sz w:val="28"/>
          <w:szCs w:val="28"/>
          <w:rtl/>
        </w:rPr>
        <w:t xml:space="preserve"> </w:t>
      </w:r>
      <w:r w:rsidRPr="00842332">
        <w:rPr>
          <w:rFonts w:ascii="Calibri" w:hAnsi="Calibri" w:cs="FrankRuehl" w:hint="eastAsia"/>
          <w:sz w:val="28"/>
          <w:szCs w:val="28"/>
          <w:rtl/>
        </w:rPr>
        <w:t>השיקולים</w:t>
      </w:r>
      <w:r w:rsidRPr="00842332">
        <w:rPr>
          <w:rFonts w:ascii="Calibri" w:hAnsi="Calibri" w:cs="FrankRuehl"/>
          <w:sz w:val="28"/>
          <w:szCs w:val="28"/>
          <w:rtl/>
        </w:rPr>
        <w:t xml:space="preserve"> </w:t>
      </w:r>
      <w:r w:rsidRPr="00842332">
        <w:rPr>
          <w:rFonts w:ascii="Calibri" w:hAnsi="Calibri" w:cs="FrankRuehl" w:hint="eastAsia"/>
          <w:sz w:val="28"/>
          <w:szCs w:val="28"/>
          <w:rtl/>
        </w:rPr>
        <w:t>לזכות</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יש</w:t>
      </w:r>
      <w:r w:rsidRPr="00842332">
        <w:rPr>
          <w:rFonts w:ascii="Calibri" w:hAnsi="Calibri" w:cs="FrankRuehl"/>
          <w:sz w:val="28"/>
          <w:szCs w:val="28"/>
          <w:rtl/>
        </w:rPr>
        <w:t xml:space="preserve"> </w:t>
      </w:r>
      <w:r w:rsidRPr="00842332">
        <w:rPr>
          <w:rFonts w:ascii="Calibri" w:hAnsi="Calibri" w:cs="FrankRuehl" w:hint="eastAsia"/>
          <w:sz w:val="28"/>
          <w:szCs w:val="28"/>
          <w:rtl/>
        </w:rPr>
        <w:t>להדגיש</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התגייסותו</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לטיפול</w:t>
      </w:r>
      <w:r w:rsidRPr="00842332">
        <w:rPr>
          <w:rFonts w:ascii="Calibri" w:hAnsi="Calibri" w:cs="FrankRuehl"/>
          <w:sz w:val="28"/>
          <w:szCs w:val="28"/>
          <w:rtl/>
        </w:rPr>
        <w:t xml:space="preserve"> </w:t>
      </w:r>
      <w:r w:rsidRPr="00842332">
        <w:rPr>
          <w:rFonts w:ascii="Calibri" w:hAnsi="Calibri" w:cs="FrankRuehl" w:hint="eastAsia"/>
          <w:sz w:val="28"/>
          <w:szCs w:val="28"/>
          <w:rtl/>
        </w:rPr>
        <w:t>במסגרת</w:t>
      </w:r>
      <w:r w:rsidRPr="00842332">
        <w:rPr>
          <w:rFonts w:ascii="Calibri" w:hAnsi="Calibri" w:cs="FrankRuehl"/>
          <w:sz w:val="28"/>
          <w:szCs w:val="28"/>
          <w:rtl/>
        </w:rPr>
        <w:t xml:space="preserve"> </w:t>
      </w:r>
      <w:r w:rsidRPr="00842332">
        <w:rPr>
          <w:rFonts w:ascii="Calibri" w:hAnsi="Calibri" w:cs="FrankRuehl" w:hint="eastAsia"/>
          <w:sz w:val="28"/>
          <w:szCs w:val="28"/>
          <w:rtl/>
        </w:rPr>
        <w:t>מעצרו</w:t>
      </w:r>
      <w:r w:rsidRPr="00842332">
        <w:rPr>
          <w:rFonts w:ascii="Calibri" w:hAnsi="Calibri" w:cs="FrankRuehl"/>
          <w:sz w:val="28"/>
          <w:szCs w:val="28"/>
          <w:rtl/>
        </w:rPr>
        <w:t xml:space="preserve"> </w:t>
      </w:r>
      <w:r w:rsidRPr="00842332">
        <w:rPr>
          <w:rFonts w:ascii="Calibri" w:hAnsi="Calibri" w:cs="FrankRuehl" w:hint="eastAsia"/>
          <w:sz w:val="28"/>
          <w:szCs w:val="28"/>
          <w:rtl/>
        </w:rPr>
        <w:t>ואת</w:t>
      </w:r>
      <w:r w:rsidRPr="00842332">
        <w:rPr>
          <w:rFonts w:ascii="Calibri" w:hAnsi="Calibri" w:cs="FrankRuehl"/>
          <w:sz w:val="28"/>
          <w:szCs w:val="28"/>
          <w:rtl/>
        </w:rPr>
        <w:t xml:space="preserve"> </w:t>
      </w:r>
      <w:r w:rsidRPr="00842332">
        <w:rPr>
          <w:rFonts w:ascii="Calibri" w:hAnsi="Calibri" w:cs="FrankRuehl" w:hint="eastAsia"/>
          <w:sz w:val="28"/>
          <w:szCs w:val="28"/>
          <w:rtl/>
        </w:rPr>
        <w:t>היותו</w:t>
      </w:r>
      <w:r w:rsidRPr="00842332">
        <w:rPr>
          <w:rFonts w:ascii="Calibri" w:hAnsi="Calibri" w:cs="FrankRuehl"/>
          <w:sz w:val="28"/>
          <w:szCs w:val="28"/>
          <w:rtl/>
        </w:rPr>
        <w:t xml:space="preserve"> </w:t>
      </w:r>
      <w:r w:rsidRPr="00842332">
        <w:rPr>
          <w:rFonts w:ascii="Calibri" w:hAnsi="Calibri" w:cs="FrankRuehl" w:hint="eastAsia"/>
          <w:sz w:val="28"/>
          <w:szCs w:val="28"/>
          <w:rtl/>
        </w:rPr>
        <w:t>תומך</w:t>
      </w:r>
      <w:r w:rsidRPr="00842332">
        <w:rPr>
          <w:rFonts w:ascii="Calibri" w:hAnsi="Calibri" w:cs="FrankRuehl"/>
          <w:sz w:val="28"/>
          <w:szCs w:val="28"/>
          <w:rtl/>
        </w:rPr>
        <w:t xml:space="preserve"> </w:t>
      </w:r>
      <w:r w:rsidRPr="00842332">
        <w:rPr>
          <w:rFonts w:ascii="Calibri" w:hAnsi="Calibri" w:cs="FrankRuehl" w:hint="eastAsia"/>
          <w:sz w:val="28"/>
          <w:szCs w:val="28"/>
          <w:rtl/>
        </w:rPr>
        <w:t>חונך</w:t>
      </w:r>
      <w:r w:rsidRPr="00842332">
        <w:rPr>
          <w:rFonts w:ascii="Calibri" w:hAnsi="Calibri" w:cs="FrankRuehl"/>
          <w:sz w:val="28"/>
          <w:szCs w:val="28"/>
          <w:rtl/>
        </w:rPr>
        <w:t xml:space="preserve">, </w:t>
      </w:r>
      <w:r w:rsidRPr="00842332">
        <w:rPr>
          <w:rFonts w:ascii="Calibri" w:hAnsi="Calibri" w:cs="FrankRuehl" w:hint="eastAsia"/>
          <w:sz w:val="28"/>
          <w:szCs w:val="28"/>
          <w:rtl/>
        </w:rPr>
        <w:t>השומר</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אסירים</w:t>
      </w:r>
      <w:r w:rsidRPr="00842332">
        <w:rPr>
          <w:rFonts w:ascii="Calibri" w:hAnsi="Calibri" w:cs="FrankRuehl"/>
          <w:sz w:val="28"/>
          <w:szCs w:val="28"/>
          <w:rtl/>
        </w:rPr>
        <w:t xml:space="preserve"> </w:t>
      </w:r>
      <w:r w:rsidRPr="00842332">
        <w:rPr>
          <w:rFonts w:ascii="Calibri" w:hAnsi="Calibri" w:cs="FrankRuehl" w:hint="eastAsia"/>
          <w:sz w:val="28"/>
          <w:szCs w:val="28"/>
          <w:rtl/>
        </w:rPr>
        <w:t>אובדניים</w:t>
      </w:r>
      <w:r w:rsidRPr="00842332">
        <w:rPr>
          <w:rFonts w:ascii="Calibri" w:hAnsi="Calibri" w:cs="FrankRuehl"/>
          <w:sz w:val="28"/>
          <w:szCs w:val="28"/>
          <w:rtl/>
        </w:rPr>
        <w:t xml:space="preserve"> </w:t>
      </w:r>
      <w:r w:rsidRPr="00842332">
        <w:rPr>
          <w:rFonts w:ascii="Calibri" w:hAnsi="Calibri" w:cs="FrankRuehl" w:hint="eastAsia"/>
          <w:sz w:val="28"/>
          <w:szCs w:val="28"/>
          <w:rtl/>
        </w:rPr>
        <w:t>וחולי</w:t>
      </w:r>
      <w:r w:rsidRPr="00842332">
        <w:rPr>
          <w:rFonts w:ascii="Calibri" w:hAnsi="Calibri" w:cs="FrankRuehl"/>
          <w:sz w:val="28"/>
          <w:szCs w:val="28"/>
          <w:rtl/>
        </w:rPr>
        <w:t xml:space="preserve"> </w:t>
      </w:r>
      <w:r w:rsidRPr="00842332">
        <w:rPr>
          <w:rFonts w:ascii="Calibri" w:hAnsi="Calibri" w:cs="FrankRuehl" w:hint="eastAsia"/>
          <w:sz w:val="28"/>
          <w:szCs w:val="28"/>
          <w:rtl/>
        </w:rPr>
        <w:t>נפש</w:t>
      </w:r>
      <w:r w:rsidRPr="00842332">
        <w:rPr>
          <w:rFonts w:ascii="Calibri" w:hAnsi="Calibri" w:cs="FrankRuehl" w:hint="cs"/>
          <w:sz w:val="28"/>
          <w:szCs w:val="28"/>
          <w:rtl/>
        </w:rPr>
        <w:t>.</w:t>
      </w:r>
    </w:p>
    <w:p w14:paraId="2F0193A2" w14:textId="77777777" w:rsidR="00D9192C" w:rsidRPr="00842332" w:rsidRDefault="00D9192C" w:rsidP="00D9192C">
      <w:pPr>
        <w:tabs>
          <w:tab w:val="left" w:pos="850"/>
        </w:tabs>
        <w:spacing w:after="160" w:line="360" w:lineRule="auto"/>
        <w:ind w:left="850"/>
        <w:contextualSpacing/>
        <w:jc w:val="both"/>
        <w:rPr>
          <w:rFonts w:ascii="Calibri" w:hAnsi="Calibri" w:cs="FrankRuehl"/>
          <w:sz w:val="28"/>
          <w:szCs w:val="28"/>
          <w:rtl/>
        </w:rPr>
      </w:pPr>
    </w:p>
    <w:p w14:paraId="6A897242"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Pr>
      </w:pPr>
      <w:r w:rsidRPr="00842332">
        <w:rPr>
          <w:rFonts w:ascii="Calibri" w:hAnsi="Calibri" w:cs="FrankRuehl" w:hint="eastAsia"/>
          <w:sz w:val="28"/>
          <w:szCs w:val="28"/>
          <w:rtl/>
        </w:rPr>
        <w:t>כמו</w:t>
      </w:r>
      <w:r w:rsidRPr="00842332">
        <w:rPr>
          <w:rFonts w:ascii="Calibri" w:hAnsi="Calibri" w:cs="FrankRuehl"/>
          <w:sz w:val="28"/>
          <w:szCs w:val="28"/>
          <w:rtl/>
        </w:rPr>
        <w:t xml:space="preserve"> </w:t>
      </w:r>
      <w:r w:rsidRPr="00842332">
        <w:rPr>
          <w:rFonts w:ascii="Calibri" w:hAnsi="Calibri" w:cs="FrankRuehl" w:hint="eastAsia"/>
          <w:sz w:val="28"/>
          <w:szCs w:val="28"/>
          <w:rtl/>
        </w:rPr>
        <w:t>כן</w:t>
      </w:r>
      <w:r w:rsidRPr="00842332">
        <w:rPr>
          <w:rFonts w:ascii="Calibri" w:hAnsi="Calibri" w:cs="FrankRuehl"/>
          <w:sz w:val="28"/>
          <w:szCs w:val="28"/>
          <w:rtl/>
        </w:rPr>
        <w:t xml:space="preserve"> </w:t>
      </w:r>
      <w:r w:rsidRPr="00842332">
        <w:rPr>
          <w:rFonts w:ascii="Calibri" w:hAnsi="Calibri" w:cs="FrankRuehl" w:hint="eastAsia"/>
          <w:sz w:val="28"/>
          <w:szCs w:val="28"/>
          <w:rtl/>
        </w:rPr>
        <w:t>עולה</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קיבל</w:t>
      </w:r>
      <w:r w:rsidRPr="00842332">
        <w:rPr>
          <w:rFonts w:ascii="Calibri" w:hAnsi="Calibri" w:cs="FrankRuehl"/>
          <w:sz w:val="28"/>
          <w:szCs w:val="28"/>
          <w:rtl/>
        </w:rPr>
        <w:t xml:space="preserve"> </w:t>
      </w:r>
      <w:r w:rsidRPr="00842332">
        <w:rPr>
          <w:rFonts w:ascii="Calibri" w:hAnsi="Calibri" w:cs="FrankRuehl" w:hint="eastAsia"/>
          <w:sz w:val="28"/>
          <w:szCs w:val="28"/>
          <w:rtl/>
        </w:rPr>
        <w:t>אחריות</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מעשיו</w:t>
      </w:r>
      <w:r w:rsidRPr="00842332">
        <w:rPr>
          <w:rFonts w:ascii="Calibri" w:hAnsi="Calibri" w:cs="FrankRuehl"/>
          <w:sz w:val="28"/>
          <w:szCs w:val="28"/>
          <w:rtl/>
        </w:rPr>
        <w:t xml:space="preserve">, </w:t>
      </w:r>
      <w:r w:rsidRPr="00842332">
        <w:rPr>
          <w:rFonts w:ascii="Calibri" w:hAnsi="Calibri" w:cs="FrankRuehl" w:hint="eastAsia"/>
          <w:sz w:val="28"/>
          <w:szCs w:val="28"/>
          <w:rtl/>
        </w:rPr>
        <w:t>וכי</w:t>
      </w:r>
      <w:r w:rsidRPr="00842332">
        <w:rPr>
          <w:rFonts w:ascii="Calibri" w:hAnsi="Calibri" w:cs="FrankRuehl"/>
          <w:sz w:val="28"/>
          <w:szCs w:val="28"/>
          <w:rtl/>
        </w:rPr>
        <w:t xml:space="preserve"> </w:t>
      </w:r>
      <w:r w:rsidRPr="00842332">
        <w:rPr>
          <w:rFonts w:ascii="Calibri" w:hAnsi="Calibri" w:cs="FrankRuehl" w:hint="eastAsia"/>
          <w:sz w:val="28"/>
          <w:szCs w:val="28"/>
          <w:rtl/>
        </w:rPr>
        <w:t>הוא</w:t>
      </w:r>
      <w:r w:rsidRPr="00842332">
        <w:rPr>
          <w:rFonts w:ascii="Calibri" w:hAnsi="Calibri" w:cs="FrankRuehl"/>
          <w:sz w:val="28"/>
          <w:szCs w:val="28"/>
          <w:rtl/>
        </w:rPr>
        <w:t xml:space="preserve"> </w:t>
      </w:r>
      <w:r w:rsidRPr="00842332">
        <w:rPr>
          <w:rFonts w:ascii="Calibri" w:hAnsi="Calibri" w:cs="FrankRuehl" w:hint="eastAsia"/>
          <w:sz w:val="28"/>
          <w:szCs w:val="28"/>
          <w:rtl/>
        </w:rPr>
        <w:t>נכון</w:t>
      </w:r>
      <w:r w:rsidRPr="00842332">
        <w:rPr>
          <w:rFonts w:ascii="Calibri" w:hAnsi="Calibri" w:cs="FrankRuehl"/>
          <w:sz w:val="28"/>
          <w:szCs w:val="28"/>
          <w:rtl/>
        </w:rPr>
        <w:t xml:space="preserve"> </w:t>
      </w:r>
      <w:r w:rsidRPr="00842332">
        <w:rPr>
          <w:rFonts w:ascii="Calibri" w:hAnsi="Calibri" w:cs="FrankRuehl" w:hint="eastAsia"/>
          <w:sz w:val="28"/>
          <w:szCs w:val="28"/>
          <w:rtl/>
        </w:rPr>
        <w:t>לעשות</w:t>
      </w:r>
      <w:r w:rsidRPr="00842332">
        <w:rPr>
          <w:rFonts w:ascii="Calibri" w:hAnsi="Calibri" w:cs="FrankRuehl"/>
          <w:sz w:val="28"/>
          <w:szCs w:val="28"/>
          <w:rtl/>
        </w:rPr>
        <w:t xml:space="preserve"> </w:t>
      </w:r>
      <w:r w:rsidRPr="00842332">
        <w:rPr>
          <w:rFonts w:ascii="Calibri" w:hAnsi="Calibri" w:cs="FrankRuehl" w:hint="eastAsia"/>
          <w:sz w:val="28"/>
          <w:szCs w:val="28"/>
          <w:rtl/>
        </w:rPr>
        <w:t>שינויים</w:t>
      </w:r>
      <w:r w:rsidRPr="00842332">
        <w:rPr>
          <w:rFonts w:ascii="Calibri" w:hAnsi="Calibri" w:cs="FrankRuehl"/>
          <w:sz w:val="28"/>
          <w:szCs w:val="28"/>
          <w:rtl/>
        </w:rPr>
        <w:t xml:space="preserve"> </w:t>
      </w:r>
      <w:r w:rsidRPr="00842332">
        <w:rPr>
          <w:rFonts w:ascii="Calibri" w:hAnsi="Calibri" w:cs="FrankRuehl" w:hint="eastAsia"/>
          <w:sz w:val="28"/>
          <w:szCs w:val="28"/>
          <w:rtl/>
        </w:rPr>
        <w:t>בחייו</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מנת</w:t>
      </w:r>
      <w:r w:rsidRPr="00842332">
        <w:rPr>
          <w:rFonts w:ascii="Calibri" w:hAnsi="Calibri" w:cs="FrankRuehl"/>
          <w:sz w:val="28"/>
          <w:szCs w:val="28"/>
          <w:rtl/>
        </w:rPr>
        <w:t xml:space="preserve"> </w:t>
      </w:r>
      <w:r w:rsidRPr="00842332">
        <w:rPr>
          <w:rFonts w:ascii="Calibri" w:hAnsi="Calibri" w:cs="FrankRuehl" w:hint="eastAsia"/>
          <w:sz w:val="28"/>
          <w:szCs w:val="28"/>
          <w:rtl/>
        </w:rPr>
        <w:t>למנוע</w:t>
      </w:r>
      <w:r w:rsidRPr="00842332">
        <w:rPr>
          <w:rFonts w:ascii="Calibri" w:hAnsi="Calibri" w:cs="FrankRuehl"/>
          <w:sz w:val="28"/>
          <w:szCs w:val="28"/>
          <w:rtl/>
        </w:rPr>
        <w:t xml:space="preserve"> </w:t>
      </w:r>
      <w:r w:rsidRPr="00842332">
        <w:rPr>
          <w:rFonts w:ascii="Calibri" w:hAnsi="Calibri" w:cs="FrankRuehl" w:hint="eastAsia"/>
          <w:sz w:val="28"/>
          <w:szCs w:val="28"/>
          <w:rtl/>
        </w:rPr>
        <w:t>חזרה</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המעשים</w:t>
      </w:r>
      <w:r w:rsidRPr="00842332">
        <w:rPr>
          <w:rFonts w:ascii="Calibri" w:hAnsi="Calibri" w:cs="FrankRuehl"/>
          <w:sz w:val="28"/>
          <w:szCs w:val="28"/>
          <w:rtl/>
        </w:rPr>
        <w:t xml:space="preserve"> </w:t>
      </w:r>
      <w:r w:rsidRPr="00842332">
        <w:rPr>
          <w:rFonts w:ascii="Calibri" w:hAnsi="Calibri" w:cs="FrankRuehl" w:hint="eastAsia"/>
          <w:sz w:val="28"/>
          <w:szCs w:val="28"/>
          <w:rtl/>
        </w:rPr>
        <w:t>בעתיד</w:t>
      </w:r>
      <w:r w:rsidRPr="00842332">
        <w:rPr>
          <w:rFonts w:ascii="Calibri" w:hAnsi="Calibri" w:cs="FrankRuehl"/>
          <w:sz w:val="28"/>
          <w:szCs w:val="28"/>
          <w:rtl/>
        </w:rPr>
        <w:t xml:space="preserve">. </w:t>
      </w:r>
    </w:p>
    <w:p w14:paraId="35F147F6" w14:textId="77777777" w:rsidR="00D9192C" w:rsidRPr="00842332" w:rsidRDefault="00D9192C" w:rsidP="00D9192C">
      <w:pPr>
        <w:tabs>
          <w:tab w:val="left" w:pos="850"/>
        </w:tabs>
        <w:spacing w:after="160" w:line="360" w:lineRule="auto"/>
        <w:ind w:left="850"/>
        <w:contextualSpacing/>
        <w:jc w:val="both"/>
        <w:rPr>
          <w:rFonts w:ascii="Calibri" w:hAnsi="Calibri" w:cs="FrankRuehl"/>
          <w:sz w:val="28"/>
          <w:szCs w:val="28"/>
          <w:rtl/>
        </w:rPr>
      </w:pPr>
    </w:p>
    <w:p w14:paraId="0462771F" w14:textId="77777777" w:rsidR="00D9192C" w:rsidRPr="00842332" w:rsidRDefault="00D9192C" w:rsidP="00D9192C">
      <w:pPr>
        <w:spacing w:after="160" w:line="360" w:lineRule="auto"/>
        <w:rPr>
          <w:rFonts w:ascii="Calibri" w:hAnsi="Calibri" w:cs="FrankRuehl"/>
          <w:sz w:val="28"/>
          <w:szCs w:val="28"/>
          <w:rtl/>
        </w:rPr>
      </w:pPr>
      <w:r w:rsidRPr="00842332">
        <w:rPr>
          <w:rFonts w:ascii="Calibri" w:hAnsi="Calibri" w:cs="FrankRuehl" w:hint="eastAsia"/>
          <w:sz w:val="28"/>
          <w:szCs w:val="28"/>
          <w:rtl/>
        </w:rPr>
        <w:t>עוד</w:t>
      </w:r>
      <w:r w:rsidRPr="00842332">
        <w:rPr>
          <w:rFonts w:ascii="Calibri" w:hAnsi="Calibri" w:cs="FrankRuehl"/>
          <w:sz w:val="28"/>
          <w:szCs w:val="28"/>
          <w:rtl/>
        </w:rPr>
        <w:t xml:space="preserve"> </w:t>
      </w:r>
      <w:r w:rsidRPr="00842332">
        <w:rPr>
          <w:rFonts w:ascii="Calibri" w:hAnsi="Calibri" w:cs="FrankRuehl" w:hint="eastAsia"/>
          <w:sz w:val="28"/>
          <w:szCs w:val="28"/>
          <w:rtl/>
        </w:rPr>
        <w:t>מצאתי</w:t>
      </w:r>
      <w:r w:rsidRPr="00842332">
        <w:rPr>
          <w:rFonts w:ascii="Calibri" w:hAnsi="Calibri" w:cs="FrankRuehl"/>
          <w:sz w:val="28"/>
          <w:szCs w:val="28"/>
          <w:rtl/>
        </w:rPr>
        <w:t xml:space="preserve"> </w:t>
      </w:r>
      <w:r w:rsidRPr="00842332">
        <w:rPr>
          <w:rFonts w:ascii="Calibri" w:hAnsi="Calibri" w:cs="FrankRuehl" w:hint="eastAsia"/>
          <w:sz w:val="28"/>
          <w:szCs w:val="28"/>
          <w:rtl/>
        </w:rPr>
        <w:t>ליתן</w:t>
      </w:r>
      <w:r w:rsidRPr="00842332">
        <w:rPr>
          <w:rFonts w:ascii="Calibri" w:hAnsi="Calibri" w:cs="FrankRuehl"/>
          <w:sz w:val="28"/>
          <w:szCs w:val="28"/>
          <w:rtl/>
        </w:rPr>
        <w:t xml:space="preserve"> </w:t>
      </w:r>
      <w:r w:rsidRPr="00842332">
        <w:rPr>
          <w:rFonts w:ascii="Calibri" w:hAnsi="Calibri" w:cs="FrankRuehl" w:hint="eastAsia"/>
          <w:sz w:val="28"/>
          <w:szCs w:val="28"/>
          <w:rtl/>
        </w:rPr>
        <w:t>משקל</w:t>
      </w:r>
      <w:r w:rsidRPr="00842332">
        <w:rPr>
          <w:rFonts w:ascii="Calibri" w:hAnsi="Calibri" w:cs="FrankRuehl"/>
          <w:sz w:val="28"/>
          <w:szCs w:val="28"/>
          <w:rtl/>
        </w:rPr>
        <w:t xml:space="preserve"> </w:t>
      </w:r>
      <w:r w:rsidRPr="00842332">
        <w:rPr>
          <w:rFonts w:ascii="Calibri" w:hAnsi="Calibri" w:cs="FrankRuehl" w:hint="eastAsia"/>
          <w:sz w:val="28"/>
          <w:szCs w:val="28"/>
          <w:rtl/>
        </w:rPr>
        <w:t>להצהרות</w:t>
      </w:r>
      <w:r w:rsidRPr="00842332">
        <w:rPr>
          <w:rFonts w:ascii="Calibri" w:hAnsi="Calibri" w:cs="FrankRuehl"/>
          <w:sz w:val="28"/>
          <w:szCs w:val="28"/>
          <w:rtl/>
        </w:rPr>
        <w:t xml:space="preserve"> </w:t>
      </w:r>
      <w:r w:rsidRPr="00842332">
        <w:rPr>
          <w:rFonts w:ascii="Calibri" w:hAnsi="Calibri" w:cs="FrankRuehl" w:hint="eastAsia"/>
          <w:sz w:val="28"/>
          <w:szCs w:val="28"/>
          <w:rtl/>
        </w:rPr>
        <w:t>הצדדים</w:t>
      </w:r>
      <w:r w:rsidRPr="00842332">
        <w:rPr>
          <w:rFonts w:ascii="Calibri" w:hAnsi="Calibri" w:cs="FrankRuehl"/>
          <w:sz w:val="28"/>
          <w:szCs w:val="28"/>
          <w:rtl/>
        </w:rPr>
        <w:t xml:space="preserve"> </w:t>
      </w:r>
      <w:r w:rsidRPr="00842332">
        <w:rPr>
          <w:rFonts w:ascii="Calibri" w:hAnsi="Calibri" w:cs="FrankRuehl" w:hint="eastAsia"/>
          <w:sz w:val="28"/>
          <w:szCs w:val="28"/>
          <w:rtl/>
        </w:rPr>
        <w:t>במסגרת</w:t>
      </w:r>
      <w:r w:rsidRPr="00842332">
        <w:rPr>
          <w:rFonts w:ascii="Calibri" w:hAnsi="Calibri" w:cs="FrankRuehl"/>
          <w:sz w:val="28"/>
          <w:szCs w:val="28"/>
          <w:rtl/>
        </w:rPr>
        <w:t xml:space="preserve"> </w:t>
      </w:r>
      <w:r w:rsidRPr="00842332">
        <w:rPr>
          <w:rFonts w:ascii="Calibri" w:hAnsi="Calibri" w:cs="FrankRuehl" w:hint="eastAsia"/>
          <w:sz w:val="28"/>
          <w:szCs w:val="28"/>
          <w:rtl/>
        </w:rPr>
        <w:t>הסדר</w:t>
      </w:r>
      <w:r w:rsidRPr="00842332">
        <w:rPr>
          <w:rFonts w:ascii="Calibri" w:hAnsi="Calibri" w:cs="FrankRuehl"/>
          <w:sz w:val="28"/>
          <w:szCs w:val="28"/>
          <w:rtl/>
        </w:rPr>
        <w:t xml:space="preserve"> </w:t>
      </w:r>
      <w:r w:rsidRPr="00842332">
        <w:rPr>
          <w:rFonts w:ascii="Calibri" w:hAnsi="Calibri" w:cs="FrankRuehl" w:hint="eastAsia"/>
          <w:sz w:val="28"/>
          <w:szCs w:val="28"/>
          <w:rtl/>
        </w:rPr>
        <w:t>הטיעון</w:t>
      </w:r>
      <w:r w:rsidRPr="00842332">
        <w:rPr>
          <w:rFonts w:ascii="Calibri" w:hAnsi="Calibri" w:cs="FrankRuehl"/>
          <w:sz w:val="28"/>
          <w:szCs w:val="28"/>
          <w:rtl/>
        </w:rPr>
        <w:t xml:space="preserve"> </w:t>
      </w:r>
      <w:r w:rsidRPr="00842332">
        <w:rPr>
          <w:rFonts w:ascii="Calibri" w:hAnsi="Calibri" w:cs="FrankRuehl" w:hint="eastAsia"/>
          <w:sz w:val="28"/>
          <w:szCs w:val="28"/>
          <w:rtl/>
        </w:rPr>
        <w:t>שמקורן</w:t>
      </w:r>
      <w:r w:rsidRPr="00842332">
        <w:rPr>
          <w:rFonts w:ascii="Calibri" w:hAnsi="Calibri" w:cs="FrankRuehl"/>
          <w:sz w:val="28"/>
          <w:szCs w:val="28"/>
          <w:rtl/>
        </w:rPr>
        <w:t xml:space="preserve"> </w:t>
      </w:r>
      <w:r w:rsidRPr="00842332">
        <w:rPr>
          <w:rFonts w:ascii="Calibri" w:hAnsi="Calibri" w:cs="FrankRuehl" w:hint="eastAsia"/>
          <w:sz w:val="28"/>
          <w:szCs w:val="28"/>
          <w:rtl/>
        </w:rPr>
        <w:t>בראיות</w:t>
      </w:r>
      <w:r w:rsidRPr="00842332">
        <w:rPr>
          <w:rFonts w:ascii="Calibri" w:hAnsi="Calibri" w:cs="FrankRuehl"/>
          <w:sz w:val="28"/>
          <w:szCs w:val="28"/>
          <w:rtl/>
        </w:rPr>
        <w:t xml:space="preserve"> </w:t>
      </w:r>
      <w:r w:rsidRPr="00842332">
        <w:rPr>
          <w:rFonts w:ascii="Calibri" w:hAnsi="Calibri" w:cs="FrankRuehl" w:hint="eastAsia"/>
          <w:sz w:val="28"/>
          <w:szCs w:val="28"/>
          <w:rtl/>
        </w:rPr>
        <w:t>שעלו</w:t>
      </w:r>
      <w:r w:rsidRPr="00842332">
        <w:rPr>
          <w:rFonts w:ascii="Calibri" w:hAnsi="Calibri" w:cs="FrankRuehl"/>
          <w:sz w:val="28"/>
          <w:szCs w:val="28"/>
          <w:rtl/>
        </w:rPr>
        <w:t xml:space="preserve"> </w:t>
      </w:r>
      <w:r w:rsidRPr="00842332">
        <w:rPr>
          <w:rFonts w:ascii="Calibri" w:hAnsi="Calibri" w:cs="FrankRuehl" w:hint="eastAsia"/>
          <w:sz w:val="28"/>
          <w:szCs w:val="28"/>
          <w:rtl/>
        </w:rPr>
        <w:t>במהלך</w:t>
      </w:r>
      <w:r w:rsidRPr="00842332">
        <w:rPr>
          <w:rFonts w:ascii="Calibri" w:hAnsi="Calibri" w:cs="FrankRuehl"/>
          <w:sz w:val="28"/>
          <w:szCs w:val="28"/>
          <w:rtl/>
        </w:rPr>
        <w:t xml:space="preserve"> </w:t>
      </w:r>
      <w:r w:rsidRPr="00842332">
        <w:rPr>
          <w:rFonts w:ascii="Calibri" w:hAnsi="Calibri" w:cs="FrankRuehl" w:hint="eastAsia"/>
          <w:sz w:val="28"/>
          <w:szCs w:val="28"/>
          <w:rtl/>
        </w:rPr>
        <w:t>ניהול</w:t>
      </w:r>
      <w:r w:rsidRPr="00842332">
        <w:rPr>
          <w:rFonts w:ascii="Calibri" w:hAnsi="Calibri" w:cs="FrankRuehl"/>
          <w:sz w:val="28"/>
          <w:szCs w:val="28"/>
          <w:rtl/>
        </w:rPr>
        <w:t xml:space="preserve"> </w:t>
      </w:r>
      <w:r w:rsidRPr="00842332">
        <w:rPr>
          <w:rFonts w:ascii="Calibri" w:hAnsi="Calibri" w:cs="FrankRuehl" w:hint="eastAsia"/>
          <w:sz w:val="28"/>
          <w:szCs w:val="28"/>
          <w:rtl/>
        </w:rPr>
        <w:t>התיק</w:t>
      </w:r>
      <w:r w:rsidRPr="00842332">
        <w:rPr>
          <w:rFonts w:ascii="Calibri" w:hAnsi="Calibri" w:cs="FrankRuehl"/>
          <w:sz w:val="28"/>
          <w:szCs w:val="28"/>
          <w:rtl/>
        </w:rPr>
        <w:t xml:space="preserve">, </w:t>
      </w:r>
      <w:r w:rsidRPr="00842332">
        <w:rPr>
          <w:rFonts w:ascii="Calibri" w:hAnsi="Calibri" w:cs="FrankRuehl" w:hint="eastAsia"/>
          <w:sz w:val="28"/>
          <w:szCs w:val="28"/>
          <w:rtl/>
        </w:rPr>
        <w:t>ניהול</w:t>
      </w:r>
      <w:r w:rsidRPr="00842332">
        <w:rPr>
          <w:rFonts w:ascii="Calibri" w:hAnsi="Calibri" w:cs="FrankRuehl"/>
          <w:sz w:val="28"/>
          <w:szCs w:val="28"/>
          <w:rtl/>
        </w:rPr>
        <w:t xml:space="preserve"> </w:t>
      </w:r>
      <w:r w:rsidRPr="00842332">
        <w:rPr>
          <w:rFonts w:ascii="Calibri" w:hAnsi="Calibri" w:cs="FrankRuehl" w:hint="eastAsia"/>
          <w:sz w:val="28"/>
          <w:szCs w:val="28"/>
          <w:rtl/>
        </w:rPr>
        <w:t>שנועד</w:t>
      </w:r>
      <w:r w:rsidRPr="00842332">
        <w:rPr>
          <w:rFonts w:ascii="Calibri" w:hAnsi="Calibri" w:cs="FrankRuehl"/>
          <w:sz w:val="28"/>
          <w:szCs w:val="28"/>
          <w:rtl/>
        </w:rPr>
        <w:t xml:space="preserve"> </w:t>
      </w:r>
      <w:r w:rsidRPr="00842332">
        <w:rPr>
          <w:rFonts w:ascii="Calibri" w:hAnsi="Calibri" w:cs="FrankRuehl" w:hint="eastAsia"/>
          <w:sz w:val="28"/>
          <w:szCs w:val="28"/>
          <w:rtl/>
        </w:rPr>
        <w:t>אך</w:t>
      </w:r>
      <w:r w:rsidRPr="00842332">
        <w:rPr>
          <w:rFonts w:ascii="Calibri" w:hAnsi="Calibri" w:cs="FrankRuehl"/>
          <w:sz w:val="28"/>
          <w:szCs w:val="28"/>
          <w:rtl/>
        </w:rPr>
        <w:t xml:space="preserve"> </w:t>
      </w:r>
      <w:r w:rsidRPr="00842332">
        <w:rPr>
          <w:rFonts w:ascii="Calibri" w:hAnsi="Calibri" w:cs="FrankRuehl" w:hint="eastAsia"/>
          <w:sz w:val="28"/>
          <w:szCs w:val="28"/>
          <w:rtl/>
        </w:rPr>
        <w:t>לבחינת</w:t>
      </w:r>
      <w:r w:rsidRPr="00842332">
        <w:rPr>
          <w:rFonts w:ascii="Calibri" w:hAnsi="Calibri" w:cs="FrankRuehl"/>
          <w:sz w:val="28"/>
          <w:szCs w:val="28"/>
          <w:rtl/>
        </w:rPr>
        <w:t xml:space="preserve"> </w:t>
      </w:r>
      <w:r w:rsidRPr="00842332">
        <w:rPr>
          <w:rFonts w:ascii="Calibri" w:hAnsi="Calibri" w:cs="FrankRuehl" w:hint="eastAsia"/>
          <w:sz w:val="28"/>
          <w:szCs w:val="28"/>
          <w:rtl/>
        </w:rPr>
        <w:t>טענת</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בהיותו</w:t>
      </w:r>
      <w:r w:rsidRPr="00842332">
        <w:rPr>
          <w:rFonts w:ascii="Calibri" w:hAnsi="Calibri" w:cs="FrankRuehl"/>
          <w:sz w:val="28"/>
          <w:szCs w:val="28"/>
          <w:rtl/>
        </w:rPr>
        <w:t xml:space="preserve"> </w:t>
      </w:r>
      <w:r w:rsidRPr="00842332">
        <w:rPr>
          <w:rFonts w:ascii="Calibri" w:hAnsi="Calibri" w:cs="FrankRuehl" w:hint="eastAsia"/>
          <w:sz w:val="28"/>
          <w:szCs w:val="28"/>
          <w:rtl/>
        </w:rPr>
        <w:t>נרקומן</w:t>
      </w:r>
      <w:r w:rsidRPr="00842332">
        <w:rPr>
          <w:rFonts w:ascii="Calibri" w:hAnsi="Calibri" w:cs="FrankRuehl"/>
          <w:sz w:val="28"/>
          <w:szCs w:val="28"/>
          <w:rtl/>
        </w:rPr>
        <w:t xml:space="preserve"> </w:t>
      </w:r>
      <w:r w:rsidRPr="00842332">
        <w:rPr>
          <w:rFonts w:ascii="Calibri" w:hAnsi="Calibri" w:cs="FrankRuehl" w:hint="eastAsia"/>
          <w:sz w:val="28"/>
          <w:szCs w:val="28"/>
          <w:rtl/>
        </w:rPr>
        <w:t>רכש</w:t>
      </w:r>
      <w:r w:rsidRPr="00842332">
        <w:rPr>
          <w:rFonts w:ascii="Calibri" w:hAnsi="Calibri" w:cs="FrankRuehl"/>
          <w:sz w:val="28"/>
          <w:szCs w:val="28"/>
          <w:rtl/>
        </w:rPr>
        <w:t xml:space="preserve"> </w:t>
      </w:r>
      <w:r w:rsidRPr="00842332">
        <w:rPr>
          <w:rFonts w:ascii="Calibri" w:hAnsi="Calibri" w:cs="FrankRuehl" w:hint="eastAsia"/>
          <w:sz w:val="28"/>
          <w:szCs w:val="28"/>
          <w:rtl/>
        </w:rPr>
        <w:t>קוקאין</w:t>
      </w:r>
      <w:r w:rsidRPr="00842332">
        <w:rPr>
          <w:rFonts w:ascii="Calibri" w:hAnsi="Calibri" w:cs="FrankRuehl"/>
          <w:sz w:val="28"/>
          <w:szCs w:val="28"/>
          <w:rtl/>
        </w:rPr>
        <w:t xml:space="preserve"> </w:t>
      </w:r>
      <w:r w:rsidRPr="00842332">
        <w:rPr>
          <w:rFonts w:ascii="Calibri" w:hAnsi="Calibri" w:cs="FrankRuehl" w:hint="eastAsia"/>
          <w:sz w:val="28"/>
          <w:szCs w:val="28"/>
          <w:rtl/>
        </w:rPr>
        <w:t>אותו</w:t>
      </w:r>
      <w:r w:rsidRPr="00842332">
        <w:rPr>
          <w:rFonts w:ascii="Calibri" w:hAnsi="Calibri" w:cs="FrankRuehl"/>
          <w:sz w:val="28"/>
          <w:szCs w:val="28"/>
          <w:rtl/>
        </w:rPr>
        <w:t xml:space="preserve"> </w:t>
      </w:r>
      <w:r w:rsidRPr="00842332">
        <w:rPr>
          <w:rFonts w:ascii="Calibri" w:hAnsi="Calibri" w:cs="FrankRuehl" w:hint="eastAsia"/>
          <w:sz w:val="28"/>
          <w:szCs w:val="28"/>
          <w:rtl/>
        </w:rPr>
        <w:t>התכוון</w:t>
      </w:r>
      <w:r w:rsidRPr="00842332">
        <w:rPr>
          <w:rFonts w:ascii="Calibri" w:hAnsi="Calibri" w:cs="FrankRuehl"/>
          <w:sz w:val="28"/>
          <w:szCs w:val="28"/>
          <w:rtl/>
        </w:rPr>
        <w:t xml:space="preserve"> </w:t>
      </w:r>
      <w:r w:rsidRPr="00842332">
        <w:rPr>
          <w:rFonts w:ascii="Calibri" w:hAnsi="Calibri" w:cs="FrankRuehl" w:hint="eastAsia"/>
          <w:sz w:val="28"/>
          <w:szCs w:val="28"/>
          <w:rtl/>
        </w:rPr>
        <w:t>להפוך</w:t>
      </w:r>
      <w:r w:rsidRPr="00842332">
        <w:rPr>
          <w:rFonts w:ascii="Calibri" w:hAnsi="Calibri" w:cs="FrankRuehl"/>
          <w:sz w:val="28"/>
          <w:szCs w:val="28"/>
          <w:rtl/>
        </w:rPr>
        <w:t xml:space="preserve"> </w:t>
      </w:r>
      <w:r w:rsidRPr="00842332">
        <w:rPr>
          <w:rFonts w:ascii="Calibri" w:hAnsi="Calibri" w:cs="FrankRuehl" w:hint="eastAsia"/>
          <w:sz w:val="28"/>
          <w:szCs w:val="28"/>
          <w:rtl/>
        </w:rPr>
        <w:t>לקוקאין</w:t>
      </w:r>
      <w:r w:rsidRPr="00842332">
        <w:rPr>
          <w:rFonts w:ascii="Calibri" w:hAnsi="Calibri" w:cs="FrankRuehl"/>
          <w:sz w:val="28"/>
          <w:szCs w:val="28"/>
          <w:rtl/>
        </w:rPr>
        <w:t xml:space="preserve"> </w:t>
      </w:r>
      <w:r w:rsidRPr="00842332">
        <w:rPr>
          <w:rFonts w:ascii="Calibri" w:hAnsi="Calibri" w:cs="FrankRuehl" w:hint="eastAsia"/>
          <w:sz w:val="28"/>
          <w:szCs w:val="28"/>
          <w:rtl/>
        </w:rPr>
        <w:t>שניתן</w:t>
      </w:r>
      <w:r w:rsidRPr="00842332">
        <w:rPr>
          <w:rFonts w:ascii="Calibri" w:hAnsi="Calibri" w:cs="FrankRuehl"/>
          <w:sz w:val="28"/>
          <w:szCs w:val="28"/>
          <w:rtl/>
        </w:rPr>
        <w:t xml:space="preserve"> </w:t>
      </w:r>
      <w:r w:rsidRPr="00842332">
        <w:rPr>
          <w:rFonts w:ascii="Calibri" w:hAnsi="Calibri" w:cs="FrankRuehl" w:hint="eastAsia"/>
          <w:sz w:val="28"/>
          <w:szCs w:val="28"/>
          <w:rtl/>
        </w:rPr>
        <w:t>לעשנו</w:t>
      </w:r>
      <w:r w:rsidRPr="00842332">
        <w:rPr>
          <w:rFonts w:ascii="Calibri" w:hAnsi="Calibri" w:cs="FrankRuehl"/>
          <w:sz w:val="28"/>
          <w:szCs w:val="28"/>
          <w:rtl/>
        </w:rPr>
        <w:t xml:space="preserve">. </w:t>
      </w:r>
      <w:r w:rsidRPr="00842332">
        <w:rPr>
          <w:rFonts w:ascii="Calibri" w:hAnsi="Calibri" w:cs="FrankRuehl" w:hint="eastAsia"/>
          <w:sz w:val="28"/>
          <w:szCs w:val="28"/>
          <w:rtl/>
        </w:rPr>
        <w:t>הצהרות</w:t>
      </w:r>
      <w:r w:rsidRPr="00842332">
        <w:rPr>
          <w:rFonts w:ascii="Calibri" w:hAnsi="Calibri" w:cs="FrankRuehl"/>
          <w:sz w:val="28"/>
          <w:szCs w:val="28"/>
          <w:rtl/>
        </w:rPr>
        <w:t xml:space="preserve"> </w:t>
      </w:r>
      <w:r w:rsidRPr="00842332">
        <w:rPr>
          <w:rFonts w:ascii="Calibri" w:hAnsi="Calibri" w:cs="FrankRuehl" w:hint="eastAsia"/>
          <w:sz w:val="28"/>
          <w:szCs w:val="28"/>
          <w:rtl/>
        </w:rPr>
        <w:t>אלה</w:t>
      </w:r>
      <w:r w:rsidRPr="00842332">
        <w:rPr>
          <w:rFonts w:ascii="Calibri" w:hAnsi="Calibri" w:cs="FrankRuehl"/>
          <w:sz w:val="28"/>
          <w:szCs w:val="28"/>
          <w:rtl/>
        </w:rPr>
        <w:t xml:space="preserve"> </w:t>
      </w:r>
      <w:r w:rsidRPr="00842332">
        <w:rPr>
          <w:rFonts w:ascii="Calibri" w:hAnsi="Calibri" w:cs="FrankRuehl" w:hint="cs"/>
          <w:sz w:val="28"/>
          <w:szCs w:val="28"/>
          <w:rtl/>
        </w:rPr>
        <w:t>הן לגבי</w:t>
      </w:r>
      <w:r w:rsidRPr="00842332">
        <w:rPr>
          <w:rFonts w:ascii="Calibri" w:hAnsi="Calibri" w:cs="FrankRuehl"/>
          <w:sz w:val="28"/>
          <w:szCs w:val="28"/>
          <w:rtl/>
        </w:rPr>
        <w:t xml:space="preserve"> </w:t>
      </w:r>
      <w:r w:rsidRPr="00842332">
        <w:rPr>
          <w:rFonts w:ascii="Calibri" w:hAnsi="Calibri" w:cs="FrankRuehl" w:hint="eastAsia"/>
          <w:sz w:val="28"/>
          <w:szCs w:val="28"/>
          <w:rtl/>
        </w:rPr>
        <w:t>המוצג</w:t>
      </w:r>
      <w:r w:rsidRPr="00842332">
        <w:rPr>
          <w:rFonts w:ascii="Calibri" w:hAnsi="Calibri" w:cs="FrankRuehl"/>
          <w:sz w:val="28"/>
          <w:szCs w:val="28"/>
          <w:rtl/>
        </w:rPr>
        <w:t xml:space="preserve"> </w:t>
      </w:r>
      <w:r w:rsidRPr="00842332">
        <w:rPr>
          <w:rFonts w:ascii="Calibri" w:hAnsi="Calibri" w:cs="FrankRuehl" w:hint="eastAsia"/>
          <w:sz w:val="28"/>
          <w:szCs w:val="28"/>
          <w:rtl/>
        </w:rPr>
        <w:t>המופיע</w:t>
      </w:r>
      <w:r w:rsidRPr="00842332">
        <w:rPr>
          <w:rFonts w:ascii="Calibri" w:hAnsi="Calibri" w:cs="FrankRuehl"/>
          <w:sz w:val="28"/>
          <w:szCs w:val="28"/>
          <w:rtl/>
        </w:rPr>
        <w:t xml:space="preserve"> </w:t>
      </w:r>
      <w:r w:rsidRPr="00842332">
        <w:rPr>
          <w:rFonts w:ascii="Calibri" w:hAnsi="Calibri" w:cs="FrankRuehl" w:hint="eastAsia"/>
          <w:sz w:val="28"/>
          <w:szCs w:val="28"/>
          <w:rtl/>
        </w:rPr>
        <w:t>בסעיף</w:t>
      </w:r>
      <w:r w:rsidRPr="00842332">
        <w:rPr>
          <w:rFonts w:ascii="Calibri" w:hAnsi="Calibri" w:cs="FrankRuehl"/>
          <w:sz w:val="28"/>
          <w:szCs w:val="28"/>
          <w:rtl/>
        </w:rPr>
        <w:t xml:space="preserve"> 1</w:t>
      </w:r>
      <w:r w:rsidRPr="00842332">
        <w:rPr>
          <w:rFonts w:ascii="Calibri" w:hAnsi="Calibri" w:cs="FrankRuehl" w:hint="eastAsia"/>
          <w:sz w:val="28"/>
          <w:szCs w:val="28"/>
          <w:rtl/>
        </w:rPr>
        <w:t>א</w:t>
      </w:r>
      <w:r w:rsidRPr="00842332">
        <w:rPr>
          <w:rFonts w:ascii="Calibri" w:hAnsi="Calibri" w:cs="FrankRuehl"/>
          <w:sz w:val="28"/>
          <w:szCs w:val="28"/>
          <w:rtl/>
        </w:rPr>
        <w:t xml:space="preserve"> </w:t>
      </w:r>
      <w:r w:rsidRPr="00842332">
        <w:rPr>
          <w:rFonts w:ascii="Calibri" w:hAnsi="Calibri" w:cs="FrankRuehl" w:hint="cs"/>
          <w:sz w:val="28"/>
          <w:szCs w:val="28"/>
          <w:rtl/>
        </w:rPr>
        <w:t>ולפיהן מדובר ב</w:t>
      </w:r>
      <w:r w:rsidRPr="00842332">
        <w:rPr>
          <w:rFonts w:ascii="Calibri" w:hAnsi="Calibri" w:cs="FrankRuehl" w:hint="eastAsia"/>
          <w:sz w:val="28"/>
          <w:szCs w:val="28"/>
          <w:rtl/>
        </w:rPr>
        <w:t>חומר</w:t>
      </w:r>
      <w:r w:rsidRPr="00842332">
        <w:rPr>
          <w:rFonts w:ascii="Calibri" w:hAnsi="Calibri" w:cs="FrankRuehl"/>
          <w:sz w:val="28"/>
          <w:szCs w:val="28"/>
          <w:rtl/>
        </w:rPr>
        <w:t xml:space="preserve"> </w:t>
      </w:r>
      <w:r w:rsidRPr="00842332">
        <w:rPr>
          <w:rFonts w:ascii="Calibri" w:hAnsi="Calibri" w:cs="FrankRuehl" w:hint="eastAsia"/>
          <w:sz w:val="28"/>
          <w:szCs w:val="28"/>
          <w:rtl/>
        </w:rPr>
        <w:t>שרובו</w:t>
      </w:r>
      <w:r w:rsidRPr="00842332">
        <w:rPr>
          <w:rFonts w:ascii="Calibri" w:hAnsi="Calibri" w:cs="FrankRuehl"/>
          <w:sz w:val="28"/>
          <w:szCs w:val="28"/>
          <w:rtl/>
        </w:rPr>
        <w:t xml:space="preserve"> </w:t>
      </w:r>
      <w:r w:rsidRPr="00842332">
        <w:rPr>
          <w:rFonts w:ascii="Calibri" w:hAnsi="Calibri" w:cs="FrankRuehl" w:hint="eastAsia"/>
          <w:sz w:val="28"/>
          <w:szCs w:val="28"/>
          <w:rtl/>
        </w:rPr>
        <w:t>צמר</w:t>
      </w:r>
      <w:r w:rsidRPr="00842332">
        <w:rPr>
          <w:rFonts w:ascii="Calibri" w:hAnsi="Calibri" w:cs="FrankRuehl"/>
          <w:sz w:val="28"/>
          <w:szCs w:val="28"/>
          <w:rtl/>
        </w:rPr>
        <w:t xml:space="preserve"> </w:t>
      </w:r>
      <w:r w:rsidRPr="00842332">
        <w:rPr>
          <w:rFonts w:ascii="Calibri" w:hAnsi="Calibri" w:cs="FrankRuehl" w:hint="eastAsia"/>
          <w:sz w:val="28"/>
          <w:szCs w:val="28"/>
          <w:rtl/>
        </w:rPr>
        <w:t>גפן</w:t>
      </w:r>
      <w:r w:rsidRPr="00842332">
        <w:rPr>
          <w:rFonts w:ascii="Calibri" w:hAnsi="Calibri" w:cs="FrankRuehl"/>
          <w:sz w:val="28"/>
          <w:szCs w:val="28"/>
          <w:rtl/>
        </w:rPr>
        <w:t xml:space="preserve">, </w:t>
      </w:r>
      <w:r w:rsidRPr="00842332">
        <w:rPr>
          <w:rFonts w:ascii="Calibri" w:hAnsi="Calibri" w:cs="FrankRuehl" w:hint="eastAsia"/>
          <w:sz w:val="28"/>
          <w:szCs w:val="28"/>
          <w:rtl/>
        </w:rPr>
        <w:t>פילטר</w:t>
      </w:r>
      <w:r w:rsidRPr="00842332">
        <w:rPr>
          <w:rFonts w:ascii="Calibri" w:hAnsi="Calibri" w:cs="FrankRuehl"/>
          <w:sz w:val="28"/>
          <w:szCs w:val="28"/>
          <w:rtl/>
        </w:rPr>
        <w:t xml:space="preserve"> </w:t>
      </w:r>
      <w:r w:rsidRPr="00842332">
        <w:rPr>
          <w:rFonts w:ascii="Calibri" w:hAnsi="Calibri" w:cs="FrankRuehl" w:hint="eastAsia"/>
          <w:sz w:val="28"/>
          <w:szCs w:val="28"/>
          <w:rtl/>
        </w:rPr>
        <w:t>ומסננת</w:t>
      </w:r>
      <w:r w:rsidRPr="00842332">
        <w:rPr>
          <w:rFonts w:ascii="Calibri" w:hAnsi="Calibri" w:cs="FrankRuehl"/>
          <w:sz w:val="28"/>
          <w:szCs w:val="28"/>
          <w:rtl/>
        </w:rPr>
        <w:t xml:space="preserve"> </w:t>
      </w:r>
      <w:r w:rsidRPr="00842332">
        <w:rPr>
          <w:rFonts w:ascii="Calibri" w:hAnsi="Calibri" w:cs="FrankRuehl" w:hint="eastAsia"/>
          <w:sz w:val="28"/>
          <w:szCs w:val="28"/>
          <w:rtl/>
        </w:rPr>
        <w:t>והחומר</w:t>
      </w:r>
      <w:r w:rsidRPr="00842332">
        <w:rPr>
          <w:rFonts w:ascii="Calibri" w:hAnsi="Calibri" w:cs="FrankRuehl"/>
          <w:sz w:val="28"/>
          <w:szCs w:val="28"/>
          <w:rtl/>
        </w:rPr>
        <w:t xml:space="preserve"> </w:t>
      </w:r>
      <w:r w:rsidRPr="00842332">
        <w:rPr>
          <w:rFonts w:ascii="Calibri" w:hAnsi="Calibri" w:cs="FrankRuehl" w:hint="eastAsia"/>
          <w:sz w:val="28"/>
          <w:szCs w:val="28"/>
          <w:rtl/>
        </w:rPr>
        <w:t>נבדק</w:t>
      </w:r>
      <w:r w:rsidRPr="00842332">
        <w:rPr>
          <w:rFonts w:ascii="Calibri" w:hAnsi="Calibri" w:cs="FrankRuehl"/>
          <w:sz w:val="28"/>
          <w:szCs w:val="28"/>
          <w:rtl/>
        </w:rPr>
        <w:t xml:space="preserve"> </w:t>
      </w:r>
      <w:r w:rsidRPr="00842332">
        <w:rPr>
          <w:rFonts w:ascii="Calibri" w:hAnsi="Calibri" w:cs="FrankRuehl" w:hint="eastAsia"/>
          <w:sz w:val="28"/>
          <w:szCs w:val="28"/>
          <w:rtl/>
        </w:rPr>
        <w:t>לנוכחות</w:t>
      </w:r>
      <w:r w:rsidRPr="00842332">
        <w:rPr>
          <w:rFonts w:ascii="Calibri" w:hAnsi="Calibri" w:cs="FrankRuehl"/>
          <w:sz w:val="28"/>
          <w:szCs w:val="28"/>
          <w:rtl/>
        </w:rPr>
        <w:t xml:space="preserve"> </w:t>
      </w:r>
      <w:r w:rsidRPr="00842332">
        <w:rPr>
          <w:rFonts w:ascii="Calibri" w:hAnsi="Calibri" w:cs="FrankRuehl" w:hint="eastAsia"/>
          <w:sz w:val="28"/>
          <w:szCs w:val="28"/>
          <w:rtl/>
        </w:rPr>
        <w:t>קוקאין</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מנת</w:t>
      </w:r>
      <w:r w:rsidRPr="00842332">
        <w:rPr>
          <w:rFonts w:ascii="Calibri" w:hAnsi="Calibri" w:cs="FrankRuehl"/>
          <w:sz w:val="28"/>
          <w:szCs w:val="28"/>
          <w:rtl/>
        </w:rPr>
        <w:t xml:space="preserve"> </w:t>
      </w:r>
      <w:r w:rsidRPr="00842332">
        <w:rPr>
          <w:rFonts w:ascii="Calibri" w:hAnsi="Calibri" w:cs="FrankRuehl" w:hint="eastAsia"/>
          <w:sz w:val="28"/>
          <w:szCs w:val="28"/>
          <w:rtl/>
        </w:rPr>
        <w:t>להוכיח</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עבירת</w:t>
      </w:r>
      <w:r w:rsidRPr="00842332">
        <w:rPr>
          <w:rFonts w:ascii="Calibri" w:hAnsi="Calibri" w:cs="FrankRuehl"/>
          <w:sz w:val="28"/>
          <w:szCs w:val="28"/>
          <w:rtl/>
        </w:rPr>
        <w:t xml:space="preserve"> </w:t>
      </w:r>
      <w:r w:rsidRPr="00842332">
        <w:rPr>
          <w:rFonts w:ascii="Calibri" w:hAnsi="Calibri" w:cs="FrankRuehl" w:hint="eastAsia"/>
          <w:sz w:val="28"/>
          <w:szCs w:val="28"/>
          <w:rtl/>
        </w:rPr>
        <w:t>הייצור</w:t>
      </w:r>
      <w:r w:rsidRPr="00842332">
        <w:rPr>
          <w:rFonts w:ascii="Calibri" w:hAnsi="Calibri" w:cs="FrankRuehl"/>
          <w:sz w:val="28"/>
          <w:szCs w:val="28"/>
          <w:rtl/>
        </w:rPr>
        <w:t>.</w:t>
      </w:r>
    </w:p>
    <w:p w14:paraId="50809011" w14:textId="77777777" w:rsidR="00D9192C" w:rsidRPr="00842332" w:rsidRDefault="00D9192C" w:rsidP="00D9192C">
      <w:pPr>
        <w:spacing w:after="160" w:line="360" w:lineRule="auto"/>
        <w:rPr>
          <w:rFonts w:ascii="Calibri" w:hAnsi="Calibri" w:cs="FrankRuehl"/>
          <w:sz w:val="28"/>
          <w:szCs w:val="28"/>
          <w:rtl/>
        </w:rPr>
      </w:pPr>
      <w:r w:rsidRPr="00842332">
        <w:rPr>
          <w:rFonts w:ascii="Calibri" w:hAnsi="Calibri" w:cs="FrankRuehl" w:hint="eastAsia"/>
          <w:sz w:val="28"/>
          <w:szCs w:val="28"/>
          <w:rtl/>
        </w:rPr>
        <w:t>הצהרת</w:t>
      </w:r>
      <w:r w:rsidRPr="00842332">
        <w:rPr>
          <w:rFonts w:ascii="Calibri" w:hAnsi="Calibri" w:cs="FrankRuehl"/>
          <w:sz w:val="28"/>
          <w:szCs w:val="28"/>
          <w:rtl/>
        </w:rPr>
        <w:t xml:space="preserve"> </w:t>
      </w:r>
      <w:r w:rsidRPr="00842332">
        <w:rPr>
          <w:rFonts w:ascii="Calibri" w:hAnsi="Calibri" w:cs="FrankRuehl" w:hint="eastAsia"/>
          <w:sz w:val="28"/>
          <w:szCs w:val="28"/>
          <w:rtl/>
        </w:rPr>
        <w:t>ב</w:t>
      </w:r>
      <w:r w:rsidRPr="00842332">
        <w:rPr>
          <w:rFonts w:ascii="Calibri" w:hAnsi="Calibri" w:cs="FrankRuehl"/>
          <w:sz w:val="28"/>
          <w:szCs w:val="28"/>
          <w:rtl/>
        </w:rPr>
        <w:t>"</w:t>
      </w:r>
      <w:r w:rsidRPr="00842332">
        <w:rPr>
          <w:rFonts w:ascii="Calibri" w:hAnsi="Calibri" w:cs="FrankRuehl" w:hint="eastAsia"/>
          <w:sz w:val="28"/>
          <w:szCs w:val="28"/>
          <w:rtl/>
        </w:rPr>
        <w:t>כ</w:t>
      </w:r>
      <w:r w:rsidRPr="00842332">
        <w:rPr>
          <w:rFonts w:ascii="Calibri" w:hAnsi="Calibri" w:cs="FrankRuehl"/>
          <w:sz w:val="28"/>
          <w:szCs w:val="28"/>
          <w:rtl/>
        </w:rPr>
        <w:t xml:space="preserve"> </w:t>
      </w:r>
      <w:r w:rsidRPr="00842332">
        <w:rPr>
          <w:rFonts w:ascii="Calibri" w:hAnsi="Calibri" w:cs="FrankRuehl" w:hint="eastAsia"/>
          <w:sz w:val="28"/>
          <w:szCs w:val="28"/>
          <w:rtl/>
        </w:rPr>
        <w:t>המאשימה</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לגבי</w:t>
      </w:r>
      <w:r w:rsidRPr="00842332">
        <w:rPr>
          <w:rFonts w:ascii="Calibri" w:hAnsi="Calibri" w:cs="FrankRuehl"/>
          <w:sz w:val="28"/>
          <w:szCs w:val="28"/>
          <w:rtl/>
        </w:rPr>
        <w:t xml:space="preserve"> </w:t>
      </w:r>
      <w:r w:rsidRPr="00842332">
        <w:rPr>
          <w:rFonts w:ascii="Calibri" w:hAnsi="Calibri" w:cs="FrankRuehl" w:hint="eastAsia"/>
          <w:sz w:val="28"/>
          <w:szCs w:val="28"/>
          <w:rtl/>
        </w:rPr>
        <w:t>סעיף</w:t>
      </w:r>
      <w:r w:rsidRPr="00842332">
        <w:rPr>
          <w:rFonts w:ascii="Calibri" w:hAnsi="Calibri" w:cs="FrankRuehl"/>
          <w:sz w:val="28"/>
          <w:szCs w:val="28"/>
          <w:rtl/>
        </w:rPr>
        <w:t xml:space="preserve"> </w:t>
      </w:r>
      <w:r w:rsidRPr="00842332">
        <w:rPr>
          <w:rFonts w:ascii="Calibri" w:hAnsi="Calibri" w:cs="FrankRuehl" w:hint="eastAsia"/>
          <w:sz w:val="28"/>
          <w:szCs w:val="28"/>
          <w:rtl/>
        </w:rPr>
        <w:t>ב</w:t>
      </w:r>
      <w:r w:rsidRPr="00842332">
        <w:rPr>
          <w:rFonts w:ascii="Calibri" w:hAnsi="Calibri" w:cs="FrankRuehl"/>
          <w:sz w:val="28"/>
          <w:szCs w:val="28"/>
          <w:rtl/>
        </w:rPr>
        <w:t xml:space="preserve">1 – </w:t>
      </w:r>
      <w:r w:rsidRPr="00842332">
        <w:rPr>
          <w:rFonts w:ascii="Calibri" w:hAnsi="Calibri" w:cs="FrankRuehl" w:hint="eastAsia"/>
          <w:sz w:val="28"/>
          <w:szCs w:val="28"/>
          <w:rtl/>
        </w:rPr>
        <w:t>לאור</w:t>
      </w:r>
      <w:r w:rsidRPr="00842332">
        <w:rPr>
          <w:rFonts w:ascii="Calibri" w:hAnsi="Calibri" w:cs="FrankRuehl"/>
          <w:sz w:val="28"/>
          <w:szCs w:val="28"/>
          <w:rtl/>
        </w:rPr>
        <w:t xml:space="preserve"> </w:t>
      </w:r>
      <w:r w:rsidRPr="00842332">
        <w:rPr>
          <w:rFonts w:ascii="Calibri" w:hAnsi="Calibri" w:cs="FrankRuehl" w:hint="eastAsia"/>
          <w:sz w:val="28"/>
          <w:szCs w:val="28"/>
          <w:rtl/>
        </w:rPr>
        <w:t>עדות</w:t>
      </w:r>
      <w:r w:rsidRPr="00842332">
        <w:rPr>
          <w:rFonts w:ascii="Calibri" w:hAnsi="Calibri" w:cs="FrankRuehl"/>
          <w:sz w:val="28"/>
          <w:szCs w:val="28"/>
          <w:rtl/>
        </w:rPr>
        <w:t xml:space="preserve"> </w:t>
      </w:r>
      <w:r w:rsidRPr="00842332">
        <w:rPr>
          <w:rFonts w:ascii="Calibri" w:hAnsi="Calibri" w:cs="FrankRuehl" w:hint="eastAsia"/>
          <w:sz w:val="28"/>
          <w:szCs w:val="28"/>
          <w:rtl/>
        </w:rPr>
        <w:t>המומחים</w:t>
      </w:r>
      <w:r w:rsidRPr="00842332">
        <w:rPr>
          <w:rFonts w:ascii="Calibri" w:hAnsi="Calibri" w:cs="FrankRuehl"/>
          <w:sz w:val="28"/>
          <w:szCs w:val="28"/>
          <w:rtl/>
        </w:rPr>
        <w:t xml:space="preserve">, </w:t>
      </w:r>
      <w:r w:rsidRPr="00842332">
        <w:rPr>
          <w:rFonts w:ascii="Calibri" w:hAnsi="Calibri" w:cs="FrankRuehl" w:hint="eastAsia"/>
          <w:sz w:val="28"/>
          <w:szCs w:val="28"/>
          <w:rtl/>
        </w:rPr>
        <w:t>אין</w:t>
      </w:r>
      <w:r w:rsidRPr="00842332">
        <w:rPr>
          <w:rFonts w:ascii="Calibri" w:hAnsi="Calibri" w:cs="FrankRuehl"/>
          <w:sz w:val="28"/>
          <w:szCs w:val="28"/>
          <w:rtl/>
        </w:rPr>
        <w:t xml:space="preserve"> </w:t>
      </w:r>
      <w:r w:rsidRPr="00842332">
        <w:rPr>
          <w:rFonts w:ascii="Calibri" w:hAnsi="Calibri" w:cs="FrankRuehl" w:hint="eastAsia"/>
          <w:sz w:val="28"/>
          <w:szCs w:val="28"/>
          <w:rtl/>
        </w:rPr>
        <w:t>מחלוקת</w:t>
      </w:r>
      <w:r w:rsidRPr="00842332">
        <w:rPr>
          <w:rFonts w:ascii="Calibri" w:hAnsi="Calibri" w:cs="FrankRuehl"/>
          <w:sz w:val="28"/>
          <w:szCs w:val="28"/>
          <w:rtl/>
        </w:rPr>
        <w:t xml:space="preserve"> </w:t>
      </w:r>
      <w:r w:rsidRPr="00842332">
        <w:rPr>
          <w:rFonts w:ascii="Calibri" w:hAnsi="Calibri" w:cs="FrankRuehl" w:hint="eastAsia"/>
          <w:sz w:val="28"/>
          <w:szCs w:val="28"/>
          <w:rtl/>
        </w:rPr>
        <w:t>ומקובל</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המאשימה</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לא</w:t>
      </w:r>
      <w:r w:rsidRPr="00842332">
        <w:rPr>
          <w:rFonts w:ascii="Calibri" w:hAnsi="Calibri" w:cs="FrankRuehl"/>
          <w:sz w:val="28"/>
          <w:szCs w:val="28"/>
          <w:rtl/>
        </w:rPr>
        <w:t xml:space="preserve"> </w:t>
      </w:r>
      <w:r w:rsidRPr="00842332">
        <w:rPr>
          <w:rFonts w:ascii="Calibri" w:hAnsi="Calibri" w:cs="FrankRuehl" w:hint="eastAsia"/>
          <w:sz w:val="28"/>
          <w:szCs w:val="28"/>
          <w:rtl/>
        </w:rPr>
        <w:t>מדובר</w:t>
      </w:r>
      <w:r w:rsidRPr="00842332">
        <w:rPr>
          <w:rFonts w:ascii="Calibri" w:hAnsi="Calibri" w:cs="FrankRuehl"/>
          <w:sz w:val="28"/>
          <w:szCs w:val="28"/>
          <w:rtl/>
        </w:rPr>
        <w:t xml:space="preserve"> </w:t>
      </w:r>
      <w:r w:rsidRPr="00842332">
        <w:rPr>
          <w:rFonts w:ascii="Calibri" w:hAnsi="Calibri" w:cs="FrankRuehl" w:hint="eastAsia"/>
          <w:sz w:val="28"/>
          <w:szCs w:val="28"/>
          <w:rtl/>
        </w:rPr>
        <w:t>בקוקאין</w:t>
      </w:r>
      <w:r w:rsidRPr="00842332">
        <w:rPr>
          <w:rFonts w:ascii="Calibri" w:hAnsi="Calibri" w:cs="FrankRuehl"/>
          <w:sz w:val="28"/>
          <w:szCs w:val="28"/>
          <w:rtl/>
        </w:rPr>
        <w:t xml:space="preserve"> </w:t>
      </w:r>
      <w:r w:rsidRPr="00842332">
        <w:rPr>
          <w:rFonts w:ascii="Calibri" w:hAnsi="Calibri" w:cs="FrankRuehl" w:hint="eastAsia"/>
          <w:sz w:val="28"/>
          <w:szCs w:val="28"/>
          <w:rtl/>
        </w:rPr>
        <w:t>טהור</w:t>
      </w:r>
      <w:r w:rsidRPr="00842332">
        <w:rPr>
          <w:rFonts w:ascii="Calibri" w:hAnsi="Calibri" w:cs="FrankRuehl"/>
          <w:sz w:val="28"/>
          <w:szCs w:val="28"/>
          <w:rtl/>
        </w:rPr>
        <w:t xml:space="preserve"> , </w:t>
      </w:r>
      <w:r w:rsidRPr="00842332">
        <w:rPr>
          <w:rFonts w:ascii="Calibri" w:hAnsi="Calibri" w:cs="FrankRuehl" w:hint="eastAsia"/>
          <w:sz w:val="28"/>
          <w:szCs w:val="28"/>
          <w:rtl/>
        </w:rPr>
        <w:t>עם</w:t>
      </w:r>
      <w:r w:rsidRPr="00842332">
        <w:rPr>
          <w:rFonts w:ascii="Calibri" w:hAnsi="Calibri" w:cs="FrankRuehl"/>
          <w:sz w:val="28"/>
          <w:szCs w:val="28"/>
          <w:rtl/>
        </w:rPr>
        <w:t xml:space="preserve"> </w:t>
      </w:r>
      <w:r w:rsidRPr="00842332">
        <w:rPr>
          <w:rFonts w:ascii="Calibri" w:hAnsi="Calibri" w:cs="FrankRuehl" w:hint="eastAsia"/>
          <w:sz w:val="28"/>
          <w:szCs w:val="28"/>
          <w:rtl/>
        </w:rPr>
        <w:t>זאת</w:t>
      </w:r>
      <w:r w:rsidRPr="00842332">
        <w:rPr>
          <w:rFonts w:ascii="Calibri" w:hAnsi="Calibri" w:cs="FrankRuehl"/>
          <w:sz w:val="28"/>
          <w:szCs w:val="28"/>
          <w:rtl/>
        </w:rPr>
        <w:t xml:space="preserve">, </w:t>
      </w:r>
      <w:r w:rsidRPr="00842332">
        <w:rPr>
          <w:rFonts w:ascii="Calibri" w:hAnsi="Calibri" w:cs="FrankRuehl" w:hint="eastAsia"/>
          <w:sz w:val="28"/>
          <w:szCs w:val="28"/>
          <w:rtl/>
        </w:rPr>
        <w:t>לאור</w:t>
      </w:r>
      <w:r w:rsidRPr="00842332">
        <w:rPr>
          <w:rFonts w:ascii="Calibri" w:hAnsi="Calibri" w:cs="FrankRuehl"/>
          <w:sz w:val="28"/>
          <w:szCs w:val="28"/>
          <w:rtl/>
        </w:rPr>
        <w:t xml:space="preserve"> </w:t>
      </w:r>
      <w:r w:rsidRPr="00842332">
        <w:rPr>
          <w:rFonts w:ascii="Calibri" w:hAnsi="Calibri" w:cs="FrankRuehl" w:hint="eastAsia"/>
          <w:sz w:val="28"/>
          <w:szCs w:val="28"/>
          <w:rtl/>
        </w:rPr>
        <w:t>הוראת</w:t>
      </w:r>
      <w:r w:rsidRPr="00842332">
        <w:rPr>
          <w:rFonts w:ascii="Calibri" w:hAnsi="Calibri" w:cs="FrankRuehl"/>
          <w:sz w:val="28"/>
          <w:szCs w:val="28"/>
          <w:rtl/>
        </w:rPr>
        <w:t xml:space="preserve"> </w:t>
      </w:r>
      <w:hyperlink r:id="rId35" w:history="1">
        <w:r w:rsidR="00021477" w:rsidRPr="00021477">
          <w:rPr>
            <w:rFonts w:ascii="Calibri" w:hAnsi="Calibri" w:cs="FrankRuehl" w:hint="eastAsia"/>
            <w:color w:val="0000FF"/>
            <w:sz w:val="28"/>
            <w:szCs w:val="28"/>
            <w:u w:val="single"/>
            <w:rtl/>
          </w:rPr>
          <w:t>פקודת</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הסמים</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המסוכנים</w:t>
        </w:r>
      </w:hyperlink>
      <w:r w:rsidRPr="00842332">
        <w:rPr>
          <w:rFonts w:ascii="Calibri" w:hAnsi="Calibri" w:cs="FrankRuehl"/>
          <w:sz w:val="28"/>
          <w:szCs w:val="28"/>
          <w:rtl/>
        </w:rPr>
        <w:t xml:space="preserve">, </w:t>
      </w:r>
      <w:r w:rsidRPr="00842332">
        <w:rPr>
          <w:rFonts w:ascii="Calibri" w:hAnsi="Calibri" w:cs="FrankRuehl" w:hint="eastAsia"/>
          <w:sz w:val="28"/>
          <w:szCs w:val="28"/>
          <w:rtl/>
        </w:rPr>
        <w:t>אין</w:t>
      </w:r>
      <w:r w:rsidRPr="00842332">
        <w:rPr>
          <w:rFonts w:ascii="Calibri" w:hAnsi="Calibri" w:cs="FrankRuehl"/>
          <w:sz w:val="28"/>
          <w:szCs w:val="28"/>
          <w:rtl/>
        </w:rPr>
        <w:t xml:space="preserve"> </w:t>
      </w:r>
      <w:r w:rsidRPr="00842332">
        <w:rPr>
          <w:rFonts w:ascii="Calibri" w:hAnsi="Calibri" w:cs="FrankRuehl" w:hint="eastAsia"/>
          <w:sz w:val="28"/>
          <w:szCs w:val="28"/>
          <w:rtl/>
        </w:rPr>
        <w:t>מחלוקת</w:t>
      </w:r>
      <w:r w:rsidRPr="00842332">
        <w:rPr>
          <w:rFonts w:ascii="Calibri" w:hAnsi="Calibri" w:cs="FrankRuehl"/>
          <w:sz w:val="28"/>
          <w:szCs w:val="28"/>
          <w:rtl/>
        </w:rPr>
        <w:t xml:space="preserve"> </w:t>
      </w:r>
      <w:r w:rsidRPr="00842332">
        <w:rPr>
          <w:rFonts w:ascii="Calibri" w:hAnsi="Calibri" w:cs="FrankRuehl" w:hint="eastAsia"/>
          <w:sz w:val="28"/>
          <w:szCs w:val="28"/>
          <w:rtl/>
        </w:rPr>
        <w:t>מבחינה</w:t>
      </w:r>
      <w:r w:rsidRPr="00842332">
        <w:rPr>
          <w:rFonts w:ascii="Calibri" w:hAnsi="Calibri" w:cs="FrankRuehl"/>
          <w:sz w:val="28"/>
          <w:szCs w:val="28"/>
          <w:rtl/>
        </w:rPr>
        <w:t xml:space="preserve"> </w:t>
      </w:r>
      <w:r w:rsidRPr="00842332">
        <w:rPr>
          <w:rFonts w:ascii="Calibri" w:hAnsi="Calibri" w:cs="FrankRuehl" w:hint="eastAsia"/>
          <w:sz w:val="28"/>
          <w:szCs w:val="28"/>
          <w:rtl/>
        </w:rPr>
        <w:t>משפטית</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כל</w:t>
      </w:r>
      <w:r w:rsidRPr="00842332">
        <w:rPr>
          <w:rFonts w:ascii="Calibri" w:hAnsi="Calibri" w:cs="FrankRuehl"/>
          <w:sz w:val="28"/>
          <w:szCs w:val="28"/>
          <w:rtl/>
        </w:rPr>
        <w:t xml:space="preserve"> </w:t>
      </w:r>
      <w:r w:rsidRPr="00842332">
        <w:rPr>
          <w:rFonts w:ascii="Calibri" w:hAnsi="Calibri" w:cs="FrankRuehl" w:hint="eastAsia"/>
          <w:sz w:val="28"/>
          <w:szCs w:val="28"/>
          <w:rtl/>
        </w:rPr>
        <w:t>הכמות</w:t>
      </w:r>
      <w:r w:rsidRPr="00842332">
        <w:rPr>
          <w:rFonts w:ascii="Calibri" w:hAnsi="Calibri" w:cs="FrankRuehl"/>
          <w:sz w:val="28"/>
          <w:szCs w:val="28"/>
          <w:rtl/>
        </w:rPr>
        <w:t xml:space="preserve"> </w:t>
      </w:r>
      <w:r w:rsidRPr="00842332">
        <w:rPr>
          <w:rFonts w:ascii="Calibri" w:hAnsi="Calibri" w:cs="FrankRuehl" w:hint="eastAsia"/>
          <w:sz w:val="28"/>
          <w:szCs w:val="28"/>
          <w:rtl/>
        </w:rPr>
        <w:t>מהווה</w:t>
      </w:r>
      <w:r w:rsidRPr="00842332">
        <w:rPr>
          <w:rFonts w:ascii="Calibri" w:hAnsi="Calibri" w:cs="FrankRuehl"/>
          <w:sz w:val="28"/>
          <w:szCs w:val="28"/>
          <w:rtl/>
        </w:rPr>
        <w:t xml:space="preserve"> </w:t>
      </w:r>
      <w:r w:rsidRPr="00842332">
        <w:rPr>
          <w:rFonts w:ascii="Calibri" w:hAnsi="Calibri" w:cs="FrankRuehl" w:hint="eastAsia"/>
          <w:sz w:val="28"/>
          <w:szCs w:val="28"/>
          <w:rtl/>
        </w:rPr>
        <w:t>סם</w:t>
      </w:r>
      <w:r w:rsidRPr="00842332">
        <w:rPr>
          <w:rFonts w:ascii="Calibri" w:hAnsi="Calibri" w:cs="FrankRuehl"/>
          <w:sz w:val="28"/>
          <w:szCs w:val="28"/>
          <w:rtl/>
        </w:rPr>
        <w:t xml:space="preserve"> </w:t>
      </w:r>
      <w:r w:rsidRPr="00842332">
        <w:rPr>
          <w:rFonts w:ascii="Calibri" w:hAnsi="Calibri" w:cs="FrankRuehl" w:hint="eastAsia"/>
          <w:sz w:val="28"/>
          <w:szCs w:val="28"/>
          <w:rtl/>
        </w:rPr>
        <w:t>מסוכן</w:t>
      </w:r>
      <w:r w:rsidRPr="00842332">
        <w:rPr>
          <w:rFonts w:ascii="Calibri" w:hAnsi="Calibri" w:cs="FrankRuehl"/>
          <w:sz w:val="28"/>
          <w:szCs w:val="28"/>
          <w:rtl/>
        </w:rPr>
        <w:t xml:space="preserve"> </w:t>
      </w:r>
      <w:r w:rsidRPr="00842332">
        <w:rPr>
          <w:rFonts w:ascii="Calibri" w:hAnsi="Calibri" w:cs="FrankRuehl" w:hint="eastAsia"/>
          <w:sz w:val="28"/>
          <w:szCs w:val="28"/>
          <w:rtl/>
        </w:rPr>
        <w:t>מסוג</w:t>
      </w:r>
      <w:r w:rsidRPr="00842332">
        <w:rPr>
          <w:rFonts w:ascii="Calibri" w:hAnsi="Calibri" w:cs="FrankRuehl"/>
          <w:sz w:val="28"/>
          <w:szCs w:val="28"/>
          <w:rtl/>
        </w:rPr>
        <w:t xml:space="preserve"> </w:t>
      </w:r>
      <w:r w:rsidRPr="00842332">
        <w:rPr>
          <w:rFonts w:ascii="Calibri" w:hAnsi="Calibri" w:cs="FrankRuehl" w:hint="eastAsia"/>
          <w:sz w:val="28"/>
          <w:szCs w:val="28"/>
          <w:rtl/>
        </w:rPr>
        <w:t>קוקאין</w:t>
      </w:r>
      <w:r w:rsidRPr="00842332">
        <w:rPr>
          <w:rFonts w:ascii="Calibri" w:hAnsi="Calibri" w:cs="FrankRuehl"/>
          <w:sz w:val="28"/>
          <w:szCs w:val="28"/>
          <w:rtl/>
        </w:rPr>
        <w:t>.</w:t>
      </w:r>
    </w:p>
    <w:p w14:paraId="6F23B1AB" w14:textId="77777777" w:rsidR="00D9192C" w:rsidRPr="00842332" w:rsidRDefault="00D9192C" w:rsidP="00D9192C">
      <w:pPr>
        <w:spacing w:after="160" w:line="360" w:lineRule="auto"/>
        <w:rPr>
          <w:rFonts w:ascii="Calibri" w:hAnsi="Calibri" w:cs="FrankRuehl"/>
          <w:sz w:val="28"/>
          <w:szCs w:val="28"/>
          <w:rtl/>
        </w:rPr>
      </w:pPr>
      <w:r w:rsidRPr="00842332">
        <w:rPr>
          <w:rFonts w:ascii="Calibri" w:hAnsi="Calibri" w:cs="FrankRuehl" w:hint="eastAsia"/>
          <w:sz w:val="28"/>
          <w:szCs w:val="28"/>
          <w:rtl/>
        </w:rPr>
        <w:t>עוד</w:t>
      </w:r>
      <w:r w:rsidRPr="00842332">
        <w:rPr>
          <w:rFonts w:ascii="Calibri" w:hAnsi="Calibri" w:cs="FrankRuehl"/>
          <w:sz w:val="28"/>
          <w:szCs w:val="28"/>
          <w:rtl/>
        </w:rPr>
        <w:t xml:space="preserve"> </w:t>
      </w:r>
      <w:r w:rsidRPr="00842332">
        <w:rPr>
          <w:rFonts w:ascii="Calibri" w:hAnsi="Calibri" w:cs="FrankRuehl" w:hint="eastAsia"/>
          <w:sz w:val="28"/>
          <w:szCs w:val="28"/>
          <w:rtl/>
        </w:rPr>
        <w:t>הסכימו</w:t>
      </w:r>
      <w:r w:rsidRPr="00842332">
        <w:rPr>
          <w:rFonts w:ascii="Calibri" w:hAnsi="Calibri" w:cs="FrankRuehl"/>
          <w:sz w:val="28"/>
          <w:szCs w:val="28"/>
          <w:rtl/>
        </w:rPr>
        <w:t xml:space="preserve"> </w:t>
      </w:r>
      <w:r w:rsidRPr="00842332">
        <w:rPr>
          <w:rFonts w:ascii="Calibri" w:hAnsi="Calibri" w:cs="FrankRuehl" w:hint="eastAsia"/>
          <w:sz w:val="28"/>
          <w:szCs w:val="28"/>
          <w:rtl/>
        </w:rPr>
        <w:t>הצדדים</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לא</w:t>
      </w:r>
      <w:r w:rsidRPr="00842332">
        <w:rPr>
          <w:rFonts w:ascii="Calibri" w:hAnsi="Calibri" w:cs="FrankRuehl"/>
          <w:sz w:val="28"/>
          <w:szCs w:val="28"/>
          <w:rtl/>
        </w:rPr>
        <w:t xml:space="preserve"> </w:t>
      </w:r>
      <w:r w:rsidRPr="00842332">
        <w:rPr>
          <w:rFonts w:ascii="Calibri" w:hAnsi="Calibri" w:cs="FrankRuehl" w:hint="eastAsia"/>
          <w:sz w:val="28"/>
          <w:szCs w:val="28"/>
          <w:rtl/>
        </w:rPr>
        <w:t>תטען</w:t>
      </w:r>
      <w:r w:rsidRPr="00842332">
        <w:rPr>
          <w:rFonts w:ascii="Calibri" w:hAnsi="Calibri" w:cs="FrankRuehl"/>
          <w:sz w:val="28"/>
          <w:szCs w:val="28"/>
          <w:rtl/>
        </w:rPr>
        <w:t xml:space="preserve"> </w:t>
      </w:r>
      <w:r w:rsidRPr="00842332">
        <w:rPr>
          <w:rFonts w:ascii="Calibri" w:hAnsi="Calibri" w:cs="FrankRuehl" w:hint="eastAsia"/>
          <w:sz w:val="28"/>
          <w:szCs w:val="28"/>
          <w:rtl/>
        </w:rPr>
        <w:t>טענה</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ידי</w:t>
      </w:r>
      <w:r w:rsidRPr="00842332">
        <w:rPr>
          <w:rFonts w:ascii="Calibri" w:hAnsi="Calibri" w:cs="FrankRuehl"/>
          <w:sz w:val="28"/>
          <w:szCs w:val="28"/>
          <w:rtl/>
        </w:rPr>
        <w:t xml:space="preserve"> </w:t>
      </w:r>
      <w:r w:rsidRPr="00842332">
        <w:rPr>
          <w:rFonts w:ascii="Calibri" w:hAnsi="Calibri" w:cs="FrankRuehl" w:hint="eastAsia"/>
          <w:sz w:val="28"/>
          <w:szCs w:val="28"/>
          <w:rtl/>
        </w:rPr>
        <w:t>ההגנה</w:t>
      </w:r>
      <w:r w:rsidRPr="00842332">
        <w:rPr>
          <w:rFonts w:ascii="Calibri" w:hAnsi="Calibri" w:cs="FrankRuehl"/>
          <w:sz w:val="28"/>
          <w:szCs w:val="28"/>
          <w:rtl/>
        </w:rPr>
        <w:t xml:space="preserve"> </w:t>
      </w:r>
      <w:r w:rsidRPr="00842332">
        <w:rPr>
          <w:rFonts w:ascii="Calibri" w:hAnsi="Calibri" w:cs="FrankRuehl" w:hint="eastAsia"/>
          <w:sz w:val="28"/>
          <w:szCs w:val="28"/>
          <w:rtl/>
        </w:rPr>
        <w:t>לגבי</w:t>
      </w:r>
      <w:r w:rsidRPr="00842332">
        <w:rPr>
          <w:rFonts w:ascii="Calibri" w:hAnsi="Calibri" w:cs="FrankRuehl"/>
          <w:sz w:val="28"/>
          <w:szCs w:val="28"/>
          <w:rtl/>
        </w:rPr>
        <w:t xml:space="preserve"> </w:t>
      </w:r>
      <w:r w:rsidRPr="00842332">
        <w:rPr>
          <w:rFonts w:ascii="Calibri" w:hAnsi="Calibri" w:cs="FrankRuehl" w:hint="eastAsia"/>
          <w:sz w:val="28"/>
          <w:szCs w:val="28"/>
          <w:rtl/>
        </w:rPr>
        <w:t>הכמויות</w:t>
      </w:r>
      <w:r w:rsidRPr="00842332">
        <w:rPr>
          <w:rFonts w:ascii="Calibri" w:hAnsi="Calibri" w:cs="FrankRuehl"/>
          <w:sz w:val="28"/>
          <w:szCs w:val="28"/>
          <w:rtl/>
        </w:rPr>
        <w:t xml:space="preserve"> </w:t>
      </w:r>
      <w:r w:rsidRPr="00842332">
        <w:rPr>
          <w:rFonts w:ascii="Calibri" w:hAnsi="Calibri" w:cs="FrankRuehl" w:hint="eastAsia"/>
          <w:sz w:val="28"/>
          <w:szCs w:val="28"/>
          <w:rtl/>
        </w:rPr>
        <w:t>או</w:t>
      </w:r>
      <w:r w:rsidRPr="00842332">
        <w:rPr>
          <w:rFonts w:ascii="Calibri" w:hAnsi="Calibri" w:cs="FrankRuehl"/>
          <w:sz w:val="28"/>
          <w:szCs w:val="28"/>
          <w:rtl/>
        </w:rPr>
        <w:t xml:space="preserve"> </w:t>
      </w:r>
      <w:r w:rsidRPr="00842332">
        <w:rPr>
          <w:rFonts w:ascii="Calibri" w:hAnsi="Calibri" w:cs="FrankRuehl" w:hint="eastAsia"/>
          <w:sz w:val="28"/>
          <w:szCs w:val="28"/>
          <w:rtl/>
        </w:rPr>
        <w:t>טענה</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החומר</w:t>
      </w:r>
      <w:r w:rsidRPr="00842332">
        <w:rPr>
          <w:rFonts w:ascii="Calibri" w:hAnsi="Calibri" w:cs="FrankRuehl"/>
          <w:sz w:val="28"/>
          <w:szCs w:val="28"/>
          <w:rtl/>
        </w:rPr>
        <w:t xml:space="preserve"> </w:t>
      </w:r>
      <w:r w:rsidRPr="00842332">
        <w:rPr>
          <w:rFonts w:ascii="Calibri" w:hAnsi="Calibri" w:cs="FrankRuehl" w:hint="eastAsia"/>
          <w:sz w:val="28"/>
          <w:szCs w:val="28"/>
          <w:rtl/>
        </w:rPr>
        <w:t>נועד</w:t>
      </w:r>
      <w:r w:rsidRPr="00842332">
        <w:rPr>
          <w:rFonts w:ascii="Calibri" w:hAnsi="Calibri" w:cs="FrankRuehl"/>
          <w:sz w:val="28"/>
          <w:szCs w:val="28"/>
          <w:rtl/>
        </w:rPr>
        <w:t xml:space="preserve"> </w:t>
      </w:r>
      <w:r w:rsidRPr="00842332">
        <w:rPr>
          <w:rFonts w:ascii="Calibri" w:hAnsi="Calibri" w:cs="FrankRuehl" w:hint="eastAsia"/>
          <w:sz w:val="28"/>
          <w:szCs w:val="28"/>
          <w:rtl/>
        </w:rPr>
        <w:t>לשימוש</w:t>
      </w:r>
      <w:r w:rsidRPr="00842332">
        <w:rPr>
          <w:rFonts w:ascii="Calibri" w:hAnsi="Calibri" w:cs="FrankRuehl"/>
          <w:sz w:val="28"/>
          <w:szCs w:val="28"/>
          <w:rtl/>
        </w:rPr>
        <w:t xml:space="preserve"> </w:t>
      </w:r>
      <w:r w:rsidRPr="00842332">
        <w:rPr>
          <w:rFonts w:ascii="Calibri" w:hAnsi="Calibri" w:cs="FrankRuehl" w:hint="eastAsia"/>
          <w:sz w:val="28"/>
          <w:szCs w:val="28"/>
          <w:rtl/>
        </w:rPr>
        <w:t>עצמי</w:t>
      </w:r>
      <w:r w:rsidRPr="00842332">
        <w:rPr>
          <w:rFonts w:ascii="Calibri" w:hAnsi="Calibri" w:cs="FrankRuehl"/>
          <w:sz w:val="28"/>
          <w:szCs w:val="28"/>
          <w:rtl/>
        </w:rPr>
        <w:t xml:space="preserve"> </w:t>
      </w:r>
      <w:r w:rsidRPr="00842332">
        <w:rPr>
          <w:rFonts w:ascii="Calibri" w:hAnsi="Calibri" w:cs="FrankRuehl" w:hint="eastAsia"/>
          <w:sz w:val="28"/>
          <w:szCs w:val="28"/>
          <w:rtl/>
        </w:rPr>
        <w:t>אם</w:t>
      </w:r>
      <w:r w:rsidRPr="00842332">
        <w:rPr>
          <w:rFonts w:ascii="Calibri" w:hAnsi="Calibri" w:cs="FrankRuehl"/>
          <w:sz w:val="28"/>
          <w:szCs w:val="28"/>
          <w:rtl/>
        </w:rPr>
        <w:t xml:space="preserve"> </w:t>
      </w:r>
      <w:r w:rsidRPr="00842332">
        <w:rPr>
          <w:rFonts w:ascii="Calibri" w:hAnsi="Calibri" w:cs="FrankRuehl" w:hint="eastAsia"/>
          <w:sz w:val="28"/>
          <w:szCs w:val="28"/>
          <w:rtl/>
        </w:rPr>
        <w:t>כי</w:t>
      </w:r>
      <w:r w:rsidRPr="00842332">
        <w:rPr>
          <w:rFonts w:ascii="Calibri" w:hAnsi="Calibri" w:cs="FrankRuehl"/>
          <w:sz w:val="28"/>
          <w:szCs w:val="28"/>
          <w:rtl/>
        </w:rPr>
        <w:t xml:space="preserve"> </w:t>
      </w:r>
      <w:r w:rsidRPr="00842332">
        <w:rPr>
          <w:rFonts w:ascii="Calibri" w:hAnsi="Calibri" w:cs="FrankRuehl" w:hint="eastAsia"/>
          <w:sz w:val="28"/>
          <w:szCs w:val="28"/>
          <w:rtl/>
        </w:rPr>
        <w:t>יוכלו</w:t>
      </w:r>
      <w:r w:rsidRPr="00842332">
        <w:rPr>
          <w:rFonts w:ascii="Calibri" w:hAnsi="Calibri" w:cs="FrankRuehl"/>
          <w:sz w:val="28"/>
          <w:szCs w:val="28"/>
          <w:rtl/>
        </w:rPr>
        <w:t xml:space="preserve"> </w:t>
      </w:r>
      <w:r w:rsidRPr="00842332">
        <w:rPr>
          <w:rFonts w:ascii="Calibri" w:hAnsi="Calibri" w:cs="FrankRuehl" w:hint="eastAsia"/>
          <w:sz w:val="28"/>
          <w:szCs w:val="28"/>
          <w:rtl/>
        </w:rPr>
        <w:t>סנגוריו</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לטעון</w:t>
      </w:r>
      <w:r w:rsidRPr="00842332">
        <w:rPr>
          <w:rFonts w:ascii="Calibri" w:hAnsi="Calibri" w:cs="FrankRuehl"/>
          <w:sz w:val="28"/>
          <w:szCs w:val="28"/>
          <w:rtl/>
        </w:rPr>
        <w:t xml:space="preserve"> </w:t>
      </w:r>
      <w:r w:rsidRPr="00842332">
        <w:rPr>
          <w:rFonts w:ascii="Calibri" w:hAnsi="Calibri" w:cs="FrankRuehl" w:hint="eastAsia"/>
          <w:sz w:val="28"/>
          <w:szCs w:val="28"/>
          <w:rtl/>
        </w:rPr>
        <w:t>שמדובר</w:t>
      </w:r>
      <w:r w:rsidRPr="00842332">
        <w:rPr>
          <w:rFonts w:ascii="Calibri" w:hAnsi="Calibri" w:cs="FrankRuehl"/>
          <w:sz w:val="28"/>
          <w:szCs w:val="28"/>
          <w:rtl/>
        </w:rPr>
        <w:t xml:space="preserve"> </w:t>
      </w:r>
      <w:r w:rsidRPr="00842332">
        <w:rPr>
          <w:rFonts w:ascii="Calibri" w:hAnsi="Calibri" w:cs="FrankRuehl" w:hint="eastAsia"/>
          <w:sz w:val="28"/>
          <w:szCs w:val="28"/>
          <w:rtl/>
        </w:rPr>
        <w:t>בכמות</w:t>
      </w:r>
      <w:r w:rsidRPr="00842332">
        <w:rPr>
          <w:rFonts w:ascii="Calibri" w:hAnsi="Calibri" w:cs="FrankRuehl"/>
          <w:sz w:val="28"/>
          <w:szCs w:val="28"/>
          <w:rtl/>
        </w:rPr>
        <w:t xml:space="preserve"> </w:t>
      </w:r>
      <w:r w:rsidRPr="00842332">
        <w:rPr>
          <w:rFonts w:ascii="Calibri" w:hAnsi="Calibri" w:cs="FrankRuehl" w:hint="eastAsia"/>
          <w:sz w:val="28"/>
          <w:szCs w:val="28"/>
          <w:rtl/>
        </w:rPr>
        <w:t>פחותה</w:t>
      </w:r>
      <w:r w:rsidRPr="00842332">
        <w:rPr>
          <w:rFonts w:ascii="Calibri" w:hAnsi="Calibri" w:cs="FrankRuehl"/>
          <w:sz w:val="28"/>
          <w:szCs w:val="28"/>
          <w:rtl/>
        </w:rPr>
        <w:t xml:space="preserve"> </w:t>
      </w:r>
      <w:r w:rsidRPr="00842332">
        <w:rPr>
          <w:rFonts w:ascii="Calibri" w:hAnsi="Calibri" w:cs="FrankRuehl" w:hint="eastAsia"/>
          <w:sz w:val="28"/>
          <w:szCs w:val="28"/>
          <w:rtl/>
        </w:rPr>
        <w:t>שנועדה</w:t>
      </w:r>
      <w:r w:rsidRPr="00842332">
        <w:rPr>
          <w:rFonts w:ascii="Calibri" w:hAnsi="Calibri" w:cs="FrankRuehl"/>
          <w:sz w:val="28"/>
          <w:szCs w:val="28"/>
          <w:rtl/>
        </w:rPr>
        <w:t xml:space="preserve"> </w:t>
      </w:r>
      <w:r w:rsidRPr="00842332">
        <w:rPr>
          <w:rFonts w:ascii="Calibri" w:hAnsi="Calibri" w:cs="FrankRuehl" w:hint="eastAsia"/>
          <w:sz w:val="28"/>
          <w:szCs w:val="28"/>
          <w:rtl/>
        </w:rPr>
        <w:t>לצורך</w:t>
      </w:r>
      <w:r w:rsidRPr="00842332">
        <w:rPr>
          <w:rFonts w:ascii="Calibri" w:hAnsi="Calibri" w:cs="FrankRuehl"/>
          <w:sz w:val="28"/>
          <w:szCs w:val="28"/>
          <w:rtl/>
        </w:rPr>
        <w:t xml:space="preserve"> </w:t>
      </w:r>
      <w:r w:rsidRPr="00842332">
        <w:rPr>
          <w:rFonts w:ascii="Calibri" w:hAnsi="Calibri" w:cs="FrankRuehl" w:hint="eastAsia"/>
          <w:sz w:val="28"/>
          <w:szCs w:val="28"/>
          <w:rtl/>
        </w:rPr>
        <w:t>הכנת</w:t>
      </w:r>
      <w:r w:rsidRPr="00842332">
        <w:rPr>
          <w:rFonts w:ascii="Calibri" w:hAnsi="Calibri" w:cs="FrankRuehl"/>
          <w:sz w:val="28"/>
          <w:szCs w:val="28"/>
          <w:rtl/>
        </w:rPr>
        <w:t xml:space="preserve"> </w:t>
      </w:r>
      <w:r w:rsidRPr="00842332">
        <w:rPr>
          <w:rFonts w:ascii="Calibri" w:hAnsi="Calibri" w:cs="FrankRuehl" w:hint="eastAsia"/>
          <w:sz w:val="28"/>
          <w:szCs w:val="28"/>
          <w:rtl/>
        </w:rPr>
        <w:t>הסם</w:t>
      </w:r>
      <w:r w:rsidRPr="00842332">
        <w:rPr>
          <w:rFonts w:ascii="Calibri" w:hAnsi="Calibri" w:cs="FrankRuehl"/>
          <w:sz w:val="28"/>
          <w:szCs w:val="28"/>
          <w:rtl/>
        </w:rPr>
        <w:t>.</w:t>
      </w:r>
    </w:p>
    <w:p w14:paraId="4763D0A0" w14:textId="77777777" w:rsidR="00D9192C" w:rsidRPr="00842332" w:rsidRDefault="00D9192C" w:rsidP="00D9192C">
      <w:pPr>
        <w:spacing w:after="160" w:line="360" w:lineRule="auto"/>
        <w:rPr>
          <w:rFonts w:ascii="Calibri" w:hAnsi="Calibri" w:cs="FrankRuehl"/>
          <w:sz w:val="28"/>
          <w:szCs w:val="28"/>
          <w:rtl/>
        </w:rPr>
      </w:pPr>
      <w:r w:rsidRPr="00842332">
        <w:rPr>
          <w:rFonts w:ascii="Calibri" w:hAnsi="Calibri" w:cs="FrankRuehl" w:hint="eastAsia"/>
          <w:sz w:val="28"/>
          <w:szCs w:val="28"/>
          <w:rtl/>
        </w:rPr>
        <w:t>יחד</w:t>
      </w:r>
      <w:r w:rsidRPr="00842332">
        <w:rPr>
          <w:rFonts w:ascii="Calibri" w:hAnsi="Calibri" w:cs="FrankRuehl"/>
          <w:sz w:val="28"/>
          <w:szCs w:val="28"/>
          <w:rtl/>
        </w:rPr>
        <w:t xml:space="preserve"> </w:t>
      </w:r>
      <w:r w:rsidRPr="00842332">
        <w:rPr>
          <w:rFonts w:ascii="Calibri" w:hAnsi="Calibri" w:cs="FrankRuehl" w:hint="eastAsia"/>
          <w:sz w:val="28"/>
          <w:szCs w:val="28"/>
          <w:rtl/>
        </w:rPr>
        <w:t>עם</w:t>
      </w:r>
      <w:r w:rsidRPr="00842332">
        <w:rPr>
          <w:rFonts w:ascii="Calibri" w:hAnsi="Calibri" w:cs="FrankRuehl"/>
          <w:sz w:val="28"/>
          <w:szCs w:val="28"/>
          <w:rtl/>
        </w:rPr>
        <w:t xml:space="preserve"> </w:t>
      </w:r>
      <w:r w:rsidRPr="00842332">
        <w:rPr>
          <w:rFonts w:ascii="Calibri" w:hAnsi="Calibri" w:cs="FrankRuehl" w:hint="eastAsia"/>
          <w:sz w:val="28"/>
          <w:szCs w:val="28"/>
          <w:rtl/>
        </w:rPr>
        <w:t>זאת</w:t>
      </w:r>
      <w:r w:rsidRPr="00842332">
        <w:rPr>
          <w:rFonts w:ascii="Calibri" w:hAnsi="Calibri" w:cs="FrankRuehl"/>
          <w:sz w:val="28"/>
          <w:szCs w:val="28"/>
          <w:rtl/>
        </w:rPr>
        <w:t xml:space="preserve">, </w:t>
      </w:r>
      <w:r w:rsidRPr="00842332">
        <w:rPr>
          <w:rFonts w:ascii="Calibri" w:hAnsi="Calibri" w:cs="FrankRuehl" w:hint="eastAsia"/>
          <w:sz w:val="28"/>
          <w:szCs w:val="28"/>
          <w:rtl/>
        </w:rPr>
        <w:t>לנאשם</w:t>
      </w:r>
      <w:r w:rsidRPr="00842332">
        <w:rPr>
          <w:rFonts w:ascii="Calibri" w:hAnsi="Calibri" w:cs="FrankRuehl"/>
          <w:sz w:val="28"/>
          <w:szCs w:val="28"/>
          <w:rtl/>
        </w:rPr>
        <w:t xml:space="preserve"> </w:t>
      </w:r>
      <w:r w:rsidRPr="00842332">
        <w:rPr>
          <w:rFonts w:ascii="Calibri" w:hAnsi="Calibri" w:cs="FrankRuehl" w:hint="eastAsia"/>
          <w:sz w:val="28"/>
          <w:szCs w:val="28"/>
          <w:rtl/>
        </w:rPr>
        <w:t>הרשעות</w:t>
      </w:r>
      <w:r w:rsidRPr="00842332">
        <w:rPr>
          <w:rFonts w:ascii="Calibri" w:hAnsi="Calibri" w:cs="FrankRuehl"/>
          <w:sz w:val="28"/>
          <w:szCs w:val="28"/>
          <w:rtl/>
        </w:rPr>
        <w:t xml:space="preserve"> </w:t>
      </w:r>
      <w:r w:rsidRPr="00842332">
        <w:rPr>
          <w:rFonts w:ascii="Calibri" w:hAnsi="Calibri" w:cs="FrankRuehl" w:hint="eastAsia"/>
          <w:sz w:val="28"/>
          <w:szCs w:val="28"/>
          <w:rtl/>
        </w:rPr>
        <w:t>קודמות</w:t>
      </w:r>
      <w:r w:rsidRPr="00842332">
        <w:rPr>
          <w:rFonts w:ascii="Calibri" w:hAnsi="Calibri" w:cs="FrankRuehl"/>
          <w:sz w:val="28"/>
          <w:szCs w:val="28"/>
          <w:rtl/>
        </w:rPr>
        <w:t xml:space="preserve"> </w:t>
      </w:r>
      <w:r w:rsidRPr="00842332">
        <w:rPr>
          <w:rFonts w:ascii="Calibri" w:hAnsi="Calibri" w:cs="FrankRuehl" w:hint="eastAsia"/>
          <w:sz w:val="28"/>
          <w:szCs w:val="28"/>
          <w:rtl/>
        </w:rPr>
        <w:t>בעבירות</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hyperlink r:id="rId36" w:history="1">
        <w:r w:rsidR="00021477" w:rsidRPr="00021477">
          <w:rPr>
            <w:rFonts w:ascii="Calibri" w:hAnsi="Calibri" w:cs="FrankRuehl" w:hint="eastAsia"/>
            <w:color w:val="0000FF"/>
            <w:sz w:val="28"/>
            <w:szCs w:val="28"/>
            <w:u w:val="single"/>
            <w:rtl/>
          </w:rPr>
          <w:t>פקודת</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הסמים</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המסוכנים</w:t>
        </w:r>
      </w:hyperlink>
      <w:r w:rsidRPr="00842332">
        <w:rPr>
          <w:rFonts w:ascii="Calibri" w:hAnsi="Calibri" w:cs="FrankRuehl"/>
          <w:sz w:val="28"/>
          <w:szCs w:val="28"/>
          <w:rtl/>
        </w:rPr>
        <w:t xml:space="preserve"> </w:t>
      </w:r>
      <w:r w:rsidRPr="00842332">
        <w:rPr>
          <w:rFonts w:ascii="Calibri" w:hAnsi="Calibri" w:cs="FrankRuehl" w:hint="eastAsia"/>
          <w:sz w:val="28"/>
          <w:szCs w:val="28"/>
          <w:rtl/>
        </w:rPr>
        <w:t>ומאסרים</w:t>
      </w:r>
      <w:r w:rsidRPr="00842332">
        <w:rPr>
          <w:rFonts w:ascii="Calibri" w:hAnsi="Calibri" w:cs="FrankRuehl"/>
          <w:sz w:val="28"/>
          <w:szCs w:val="28"/>
          <w:rtl/>
        </w:rPr>
        <w:t xml:space="preserve"> </w:t>
      </w:r>
      <w:r w:rsidRPr="00842332">
        <w:rPr>
          <w:rFonts w:ascii="Calibri" w:hAnsi="Calibri" w:cs="FrankRuehl" w:hint="eastAsia"/>
          <w:sz w:val="28"/>
          <w:szCs w:val="28"/>
          <w:rtl/>
        </w:rPr>
        <w:t>מותנים</w:t>
      </w:r>
      <w:r w:rsidRPr="00842332">
        <w:rPr>
          <w:rFonts w:ascii="Calibri" w:hAnsi="Calibri" w:cs="FrankRuehl"/>
          <w:sz w:val="28"/>
          <w:szCs w:val="28"/>
          <w:rtl/>
        </w:rPr>
        <w:t xml:space="preserve"> </w:t>
      </w:r>
      <w:r w:rsidRPr="00842332">
        <w:rPr>
          <w:rFonts w:ascii="Calibri" w:hAnsi="Calibri" w:cs="FrankRuehl" w:hint="eastAsia"/>
          <w:sz w:val="28"/>
          <w:szCs w:val="28"/>
          <w:rtl/>
        </w:rPr>
        <w:t>שלא</w:t>
      </w:r>
      <w:r w:rsidRPr="00842332">
        <w:rPr>
          <w:rFonts w:ascii="Calibri" w:hAnsi="Calibri" w:cs="FrankRuehl"/>
          <w:sz w:val="28"/>
          <w:szCs w:val="28"/>
          <w:rtl/>
        </w:rPr>
        <w:t xml:space="preserve"> </w:t>
      </w:r>
      <w:r w:rsidRPr="00842332">
        <w:rPr>
          <w:rFonts w:ascii="Calibri" w:hAnsi="Calibri" w:cs="FrankRuehl" w:hint="eastAsia"/>
          <w:sz w:val="28"/>
          <w:szCs w:val="28"/>
          <w:rtl/>
        </w:rPr>
        <w:t>הרתיעוהו</w:t>
      </w:r>
      <w:r w:rsidRPr="00842332">
        <w:rPr>
          <w:rFonts w:ascii="Calibri" w:hAnsi="Calibri" w:cs="FrankRuehl"/>
          <w:sz w:val="28"/>
          <w:szCs w:val="28"/>
          <w:rtl/>
        </w:rPr>
        <w:t xml:space="preserve"> </w:t>
      </w:r>
      <w:r w:rsidRPr="00842332">
        <w:rPr>
          <w:rFonts w:ascii="Calibri" w:hAnsi="Calibri" w:cs="FrankRuehl" w:hint="eastAsia"/>
          <w:sz w:val="28"/>
          <w:szCs w:val="28"/>
          <w:rtl/>
        </w:rPr>
        <w:t>מלבצע</w:t>
      </w:r>
      <w:r w:rsidRPr="00842332">
        <w:rPr>
          <w:rFonts w:ascii="Calibri" w:hAnsi="Calibri" w:cs="FrankRuehl"/>
          <w:sz w:val="28"/>
          <w:szCs w:val="28"/>
          <w:rtl/>
        </w:rPr>
        <w:t xml:space="preserve"> </w:t>
      </w:r>
      <w:r w:rsidRPr="00842332">
        <w:rPr>
          <w:rFonts w:ascii="Calibri" w:hAnsi="Calibri" w:cs="FrankRuehl" w:hint="eastAsia"/>
          <w:sz w:val="28"/>
          <w:szCs w:val="28"/>
          <w:rtl/>
        </w:rPr>
        <w:t>העבירה</w:t>
      </w:r>
      <w:r w:rsidRPr="00842332">
        <w:rPr>
          <w:rFonts w:ascii="Calibri" w:hAnsi="Calibri" w:cs="FrankRuehl"/>
          <w:sz w:val="28"/>
          <w:szCs w:val="28"/>
          <w:rtl/>
        </w:rPr>
        <w:t>.</w:t>
      </w:r>
    </w:p>
    <w:p w14:paraId="5B476C5B"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tl/>
        </w:rPr>
      </w:pPr>
      <w:r w:rsidRPr="00842332">
        <w:rPr>
          <w:rFonts w:ascii="Calibri" w:hAnsi="Calibri" w:cs="FrankRuehl" w:hint="eastAsia"/>
          <w:sz w:val="28"/>
          <w:szCs w:val="28"/>
          <w:rtl/>
        </w:rPr>
        <w:t>לאחר</w:t>
      </w:r>
      <w:r w:rsidRPr="00842332">
        <w:rPr>
          <w:rFonts w:ascii="Calibri" w:hAnsi="Calibri" w:cs="FrankRuehl"/>
          <w:sz w:val="28"/>
          <w:szCs w:val="28"/>
          <w:rtl/>
        </w:rPr>
        <w:t xml:space="preserve"> </w:t>
      </w:r>
      <w:r w:rsidRPr="00842332">
        <w:rPr>
          <w:rFonts w:ascii="Calibri" w:hAnsi="Calibri" w:cs="FrankRuehl" w:hint="eastAsia"/>
          <w:sz w:val="28"/>
          <w:szCs w:val="28"/>
          <w:rtl/>
        </w:rPr>
        <w:t>ששקלתי</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מכלול</w:t>
      </w:r>
      <w:r w:rsidRPr="00842332">
        <w:rPr>
          <w:rFonts w:ascii="Calibri" w:hAnsi="Calibri" w:cs="FrankRuehl"/>
          <w:sz w:val="28"/>
          <w:szCs w:val="28"/>
          <w:rtl/>
        </w:rPr>
        <w:t xml:space="preserve"> </w:t>
      </w:r>
      <w:r w:rsidRPr="00842332">
        <w:rPr>
          <w:rFonts w:ascii="Calibri" w:hAnsi="Calibri" w:cs="FrankRuehl" w:hint="eastAsia"/>
          <w:sz w:val="28"/>
          <w:szCs w:val="28"/>
          <w:rtl/>
        </w:rPr>
        <w:t>הנסיבות</w:t>
      </w:r>
      <w:r w:rsidRPr="00842332">
        <w:rPr>
          <w:rFonts w:ascii="Calibri" w:hAnsi="Calibri" w:cs="FrankRuehl"/>
          <w:sz w:val="28"/>
          <w:szCs w:val="28"/>
          <w:rtl/>
        </w:rPr>
        <w:t xml:space="preserve"> </w:t>
      </w:r>
      <w:r w:rsidRPr="00842332">
        <w:rPr>
          <w:rFonts w:ascii="Calibri" w:hAnsi="Calibri" w:cs="FrankRuehl" w:hint="eastAsia"/>
          <w:sz w:val="28"/>
          <w:szCs w:val="28"/>
          <w:rtl/>
        </w:rPr>
        <w:t>המפורטות</w:t>
      </w:r>
      <w:r w:rsidRPr="00842332">
        <w:rPr>
          <w:rFonts w:ascii="Calibri" w:hAnsi="Calibri" w:cs="FrankRuehl"/>
          <w:sz w:val="28"/>
          <w:szCs w:val="28"/>
          <w:rtl/>
        </w:rPr>
        <w:t xml:space="preserve"> </w:t>
      </w:r>
      <w:r w:rsidRPr="00842332">
        <w:rPr>
          <w:rFonts w:ascii="Calibri" w:hAnsi="Calibri" w:cs="FrankRuehl" w:hint="eastAsia"/>
          <w:sz w:val="28"/>
          <w:szCs w:val="28"/>
          <w:rtl/>
        </w:rPr>
        <w:t>לעיל</w:t>
      </w:r>
      <w:r w:rsidRPr="00842332">
        <w:rPr>
          <w:rFonts w:ascii="Calibri" w:hAnsi="Calibri" w:cs="FrankRuehl"/>
          <w:sz w:val="28"/>
          <w:szCs w:val="28"/>
          <w:rtl/>
        </w:rPr>
        <w:t xml:space="preserve">, </w:t>
      </w:r>
      <w:r w:rsidRPr="00842332">
        <w:rPr>
          <w:rFonts w:ascii="Calibri" w:hAnsi="Calibri" w:cs="FrankRuehl" w:hint="eastAsia"/>
          <w:sz w:val="28"/>
          <w:szCs w:val="28"/>
          <w:rtl/>
        </w:rPr>
        <w:t>אני</w:t>
      </w:r>
      <w:r w:rsidRPr="00842332">
        <w:rPr>
          <w:rFonts w:ascii="Calibri" w:hAnsi="Calibri" w:cs="FrankRuehl"/>
          <w:sz w:val="28"/>
          <w:szCs w:val="28"/>
          <w:rtl/>
        </w:rPr>
        <w:t xml:space="preserve"> </w:t>
      </w:r>
      <w:r w:rsidRPr="00842332">
        <w:rPr>
          <w:rFonts w:ascii="Calibri" w:hAnsi="Calibri" w:cs="FrankRuehl" w:hint="eastAsia"/>
          <w:sz w:val="28"/>
          <w:szCs w:val="28"/>
          <w:rtl/>
        </w:rPr>
        <w:t>מטילה</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את</w:t>
      </w:r>
      <w:r w:rsidRPr="00842332">
        <w:rPr>
          <w:rFonts w:ascii="Calibri" w:hAnsi="Calibri" w:cs="FrankRuehl"/>
          <w:sz w:val="28"/>
          <w:szCs w:val="28"/>
          <w:rtl/>
        </w:rPr>
        <w:t xml:space="preserve"> </w:t>
      </w:r>
      <w:r w:rsidRPr="00842332">
        <w:rPr>
          <w:rFonts w:ascii="Calibri" w:hAnsi="Calibri" w:cs="FrankRuehl" w:hint="eastAsia"/>
          <w:sz w:val="28"/>
          <w:szCs w:val="28"/>
          <w:rtl/>
        </w:rPr>
        <w:t>העונשים</w:t>
      </w:r>
      <w:r w:rsidRPr="00842332">
        <w:rPr>
          <w:rFonts w:ascii="Calibri" w:hAnsi="Calibri" w:cs="FrankRuehl"/>
          <w:sz w:val="28"/>
          <w:szCs w:val="28"/>
          <w:rtl/>
        </w:rPr>
        <w:t xml:space="preserve"> </w:t>
      </w:r>
      <w:r w:rsidRPr="00842332">
        <w:rPr>
          <w:rFonts w:ascii="Calibri" w:hAnsi="Calibri" w:cs="FrankRuehl" w:hint="eastAsia"/>
          <w:sz w:val="28"/>
          <w:szCs w:val="28"/>
          <w:rtl/>
        </w:rPr>
        <w:t>הבאים</w:t>
      </w:r>
      <w:r w:rsidRPr="00842332">
        <w:rPr>
          <w:rFonts w:ascii="Calibri" w:hAnsi="Calibri" w:cs="FrankRuehl"/>
          <w:sz w:val="28"/>
          <w:szCs w:val="28"/>
          <w:rtl/>
        </w:rPr>
        <w:t>:</w:t>
      </w:r>
    </w:p>
    <w:p w14:paraId="5E14BDEB" w14:textId="77777777" w:rsidR="00D9192C" w:rsidRPr="00842332" w:rsidRDefault="00D9192C" w:rsidP="00D9192C">
      <w:pPr>
        <w:tabs>
          <w:tab w:val="left" w:pos="850"/>
        </w:tabs>
        <w:spacing w:after="160" w:line="360" w:lineRule="auto"/>
        <w:contextualSpacing/>
        <w:jc w:val="both"/>
        <w:rPr>
          <w:rFonts w:ascii="Calibri" w:hAnsi="Calibri" w:cs="FrankRuehl"/>
          <w:sz w:val="28"/>
          <w:szCs w:val="28"/>
          <w:rtl/>
        </w:rPr>
      </w:pPr>
    </w:p>
    <w:p w14:paraId="5CC6B88F" w14:textId="77777777" w:rsidR="00D9192C" w:rsidRPr="00842332" w:rsidRDefault="00D9192C" w:rsidP="00D9192C">
      <w:pPr>
        <w:numPr>
          <w:ilvl w:val="0"/>
          <w:numId w:val="4"/>
        </w:numPr>
        <w:tabs>
          <w:tab w:val="left" w:pos="850"/>
        </w:tabs>
        <w:spacing w:after="160" w:line="360" w:lineRule="auto"/>
        <w:contextualSpacing/>
        <w:jc w:val="both"/>
        <w:rPr>
          <w:rFonts w:ascii="Calibri" w:hAnsi="Calibri" w:cs="FrankRuehl"/>
          <w:sz w:val="28"/>
          <w:szCs w:val="28"/>
        </w:rPr>
      </w:pPr>
      <w:r w:rsidRPr="00842332">
        <w:rPr>
          <w:rFonts w:ascii="Calibri" w:hAnsi="Calibri" w:cs="FrankRuehl"/>
          <w:sz w:val="28"/>
          <w:szCs w:val="28"/>
          <w:rtl/>
        </w:rPr>
        <w:t xml:space="preserve">4 </w:t>
      </w:r>
      <w:r w:rsidRPr="00842332">
        <w:rPr>
          <w:rFonts w:ascii="Calibri" w:hAnsi="Calibri" w:cs="FrankRuehl" w:hint="eastAsia"/>
          <w:sz w:val="28"/>
          <w:szCs w:val="28"/>
          <w:rtl/>
        </w:rPr>
        <w:t>שנות</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מיום</w:t>
      </w:r>
      <w:r w:rsidRPr="00842332">
        <w:rPr>
          <w:rFonts w:ascii="Calibri" w:hAnsi="Calibri" w:cs="FrankRuehl"/>
          <w:sz w:val="28"/>
          <w:szCs w:val="28"/>
          <w:rtl/>
        </w:rPr>
        <w:t xml:space="preserve"> </w:t>
      </w:r>
      <w:r w:rsidRPr="00842332">
        <w:rPr>
          <w:rFonts w:ascii="Calibri" w:hAnsi="Calibri" w:cs="FrankRuehl" w:hint="eastAsia"/>
          <w:sz w:val="28"/>
          <w:szCs w:val="28"/>
          <w:rtl/>
        </w:rPr>
        <w:t>מעצרו</w:t>
      </w:r>
      <w:r w:rsidRPr="00842332">
        <w:rPr>
          <w:rFonts w:ascii="Calibri" w:hAnsi="Calibri" w:cs="FrankRuehl"/>
          <w:sz w:val="28"/>
          <w:szCs w:val="28"/>
          <w:rtl/>
        </w:rPr>
        <w:t xml:space="preserve"> </w:t>
      </w:r>
      <w:r w:rsidRPr="00842332">
        <w:rPr>
          <w:rFonts w:ascii="Calibri" w:hAnsi="Calibri" w:cs="FrankRuehl" w:hint="eastAsia"/>
          <w:sz w:val="28"/>
          <w:szCs w:val="28"/>
          <w:rtl/>
        </w:rPr>
        <w:t>של</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6.10.14.</w:t>
      </w:r>
    </w:p>
    <w:p w14:paraId="4EA33E22" w14:textId="77777777" w:rsidR="00D9192C" w:rsidRPr="00842332" w:rsidRDefault="00D9192C" w:rsidP="00D9192C">
      <w:pPr>
        <w:tabs>
          <w:tab w:val="left" w:pos="850"/>
        </w:tabs>
        <w:spacing w:after="160" w:line="360" w:lineRule="auto"/>
        <w:ind w:left="720"/>
        <w:contextualSpacing/>
        <w:jc w:val="both"/>
        <w:rPr>
          <w:rFonts w:ascii="Calibri" w:hAnsi="Calibri" w:cs="FrankRuehl"/>
          <w:sz w:val="28"/>
          <w:szCs w:val="28"/>
        </w:rPr>
      </w:pPr>
    </w:p>
    <w:p w14:paraId="679385AD" w14:textId="77777777" w:rsidR="00D9192C" w:rsidRPr="00842332" w:rsidRDefault="00D9192C" w:rsidP="00D9192C">
      <w:pPr>
        <w:numPr>
          <w:ilvl w:val="0"/>
          <w:numId w:val="4"/>
        </w:numPr>
        <w:tabs>
          <w:tab w:val="left" w:pos="850"/>
        </w:tabs>
        <w:spacing w:after="160" w:line="360" w:lineRule="auto"/>
        <w:contextualSpacing/>
        <w:jc w:val="both"/>
        <w:rPr>
          <w:rFonts w:ascii="Calibri" w:hAnsi="Calibri" w:cs="FrankRuehl"/>
          <w:sz w:val="28"/>
          <w:szCs w:val="28"/>
        </w:rPr>
      </w:pPr>
      <w:r w:rsidRPr="00842332">
        <w:rPr>
          <w:rFonts w:ascii="Calibri" w:hAnsi="Calibri" w:cs="FrankRuehl" w:hint="eastAsia"/>
          <w:sz w:val="28"/>
          <w:szCs w:val="28"/>
          <w:rtl/>
        </w:rPr>
        <w:t>הנני</w:t>
      </w:r>
      <w:r w:rsidRPr="00842332">
        <w:rPr>
          <w:rFonts w:ascii="Calibri" w:hAnsi="Calibri" w:cs="FrankRuehl"/>
          <w:sz w:val="28"/>
          <w:szCs w:val="28"/>
          <w:rtl/>
        </w:rPr>
        <w:t xml:space="preserve"> </w:t>
      </w:r>
      <w:r w:rsidRPr="00842332">
        <w:rPr>
          <w:rFonts w:ascii="Calibri" w:hAnsi="Calibri" w:cs="FrankRuehl" w:hint="eastAsia"/>
          <w:sz w:val="28"/>
          <w:szCs w:val="28"/>
          <w:rtl/>
        </w:rPr>
        <w:t>מורה</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הפעלת</w:t>
      </w:r>
      <w:r w:rsidRPr="00842332">
        <w:rPr>
          <w:rFonts w:ascii="Calibri" w:hAnsi="Calibri" w:cs="FrankRuehl"/>
          <w:sz w:val="28"/>
          <w:szCs w:val="28"/>
          <w:rtl/>
        </w:rPr>
        <w:t xml:space="preserve"> </w:t>
      </w:r>
      <w:r w:rsidRPr="00842332">
        <w:rPr>
          <w:rFonts w:ascii="Calibri" w:hAnsi="Calibri" w:cs="FrankRuehl" w:hint="eastAsia"/>
          <w:sz w:val="28"/>
          <w:szCs w:val="28"/>
          <w:rtl/>
        </w:rPr>
        <w:t>המאסר</w:t>
      </w:r>
      <w:r w:rsidRPr="00842332">
        <w:rPr>
          <w:rFonts w:ascii="Calibri" w:hAnsi="Calibri" w:cs="FrankRuehl"/>
          <w:sz w:val="28"/>
          <w:szCs w:val="28"/>
          <w:rtl/>
        </w:rPr>
        <w:t xml:space="preserve"> </w:t>
      </w:r>
      <w:r w:rsidRPr="00842332">
        <w:rPr>
          <w:rFonts w:ascii="Calibri" w:hAnsi="Calibri" w:cs="FrankRuehl" w:hint="eastAsia"/>
          <w:sz w:val="28"/>
          <w:szCs w:val="28"/>
          <w:rtl/>
        </w:rPr>
        <w:t>המותנה</w:t>
      </w:r>
      <w:r w:rsidRPr="00842332">
        <w:rPr>
          <w:rFonts w:ascii="Calibri" w:hAnsi="Calibri" w:cs="FrankRuehl"/>
          <w:sz w:val="28"/>
          <w:szCs w:val="28"/>
          <w:rtl/>
        </w:rPr>
        <w:t xml:space="preserve"> </w:t>
      </w:r>
      <w:r w:rsidRPr="00842332">
        <w:rPr>
          <w:rFonts w:ascii="Calibri" w:hAnsi="Calibri" w:cs="FrankRuehl" w:hint="eastAsia"/>
          <w:sz w:val="28"/>
          <w:szCs w:val="28"/>
          <w:rtl/>
        </w:rPr>
        <w:t>שבתיק</w:t>
      </w:r>
      <w:r w:rsidRPr="00842332">
        <w:rPr>
          <w:rFonts w:ascii="Calibri" w:hAnsi="Calibri" w:cs="FrankRuehl"/>
          <w:sz w:val="28"/>
          <w:szCs w:val="28"/>
          <w:rtl/>
        </w:rPr>
        <w:t xml:space="preserve"> 21532-09-11 (</w:t>
      </w:r>
      <w:r w:rsidRPr="00842332">
        <w:rPr>
          <w:rFonts w:ascii="Calibri" w:hAnsi="Calibri" w:cs="FrankRuehl" w:hint="eastAsia"/>
          <w:sz w:val="28"/>
          <w:szCs w:val="28"/>
          <w:rtl/>
        </w:rPr>
        <w:t>מחוזי</w:t>
      </w:r>
      <w:r w:rsidRPr="00842332">
        <w:rPr>
          <w:rFonts w:ascii="Calibri" w:hAnsi="Calibri" w:cs="FrankRuehl"/>
          <w:sz w:val="28"/>
          <w:szCs w:val="28"/>
          <w:rtl/>
        </w:rPr>
        <w:t xml:space="preserve"> </w:t>
      </w:r>
      <w:r w:rsidRPr="00842332">
        <w:rPr>
          <w:rFonts w:ascii="Calibri" w:hAnsi="Calibri" w:cs="FrankRuehl" w:hint="eastAsia"/>
          <w:sz w:val="28"/>
          <w:szCs w:val="28"/>
          <w:rtl/>
        </w:rPr>
        <w:t>ירושלים</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מותנה</w:t>
      </w:r>
      <w:r w:rsidRPr="00842332">
        <w:rPr>
          <w:rFonts w:ascii="Calibri" w:hAnsi="Calibri" w:cs="FrankRuehl"/>
          <w:sz w:val="28"/>
          <w:szCs w:val="28"/>
          <w:rtl/>
        </w:rPr>
        <w:t xml:space="preserve"> </w:t>
      </w:r>
      <w:r w:rsidRPr="00842332">
        <w:rPr>
          <w:rFonts w:ascii="Calibri" w:hAnsi="Calibri" w:cs="FrankRuehl" w:hint="eastAsia"/>
          <w:sz w:val="28"/>
          <w:szCs w:val="28"/>
          <w:rtl/>
        </w:rPr>
        <w:t>בן</w:t>
      </w:r>
      <w:r w:rsidRPr="00842332">
        <w:rPr>
          <w:rFonts w:ascii="Calibri" w:hAnsi="Calibri" w:cs="FrankRuehl"/>
          <w:sz w:val="28"/>
          <w:szCs w:val="28"/>
          <w:rtl/>
        </w:rPr>
        <w:t xml:space="preserve"> 12 </w:t>
      </w:r>
      <w:r w:rsidRPr="00842332">
        <w:rPr>
          <w:rFonts w:ascii="Calibri" w:hAnsi="Calibri" w:cs="FrankRuehl" w:hint="eastAsia"/>
          <w:sz w:val="28"/>
          <w:szCs w:val="28"/>
          <w:rtl/>
        </w:rPr>
        <w:t>חודשים</w:t>
      </w:r>
      <w:r w:rsidRPr="00842332">
        <w:rPr>
          <w:rFonts w:ascii="Calibri" w:hAnsi="Calibri" w:cs="FrankRuehl"/>
          <w:sz w:val="28"/>
          <w:szCs w:val="28"/>
          <w:rtl/>
        </w:rPr>
        <w:t xml:space="preserve"> </w:t>
      </w:r>
      <w:r w:rsidRPr="00842332">
        <w:rPr>
          <w:rFonts w:ascii="Calibri" w:hAnsi="Calibri" w:cs="FrankRuehl" w:hint="eastAsia"/>
          <w:sz w:val="28"/>
          <w:szCs w:val="28"/>
          <w:rtl/>
        </w:rPr>
        <w:t>אשר</w:t>
      </w:r>
      <w:r w:rsidRPr="00842332">
        <w:rPr>
          <w:rFonts w:ascii="Calibri" w:hAnsi="Calibri" w:cs="FrankRuehl"/>
          <w:sz w:val="28"/>
          <w:szCs w:val="28"/>
          <w:rtl/>
        </w:rPr>
        <w:t xml:space="preserve"> </w:t>
      </w:r>
      <w:r w:rsidRPr="00842332">
        <w:rPr>
          <w:rFonts w:ascii="Calibri" w:hAnsi="Calibri" w:cs="FrankRuehl" w:hint="eastAsia"/>
          <w:sz w:val="28"/>
          <w:szCs w:val="28"/>
          <w:rtl/>
        </w:rPr>
        <w:t>ירוצה</w:t>
      </w:r>
      <w:r w:rsidRPr="00842332">
        <w:rPr>
          <w:rFonts w:ascii="Calibri" w:hAnsi="Calibri" w:cs="FrankRuehl"/>
          <w:sz w:val="28"/>
          <w:szCs w:val="28"/>
          <w:rtl/>
        </w:rPr>
        <w:t xml:space="preserve"> </w:t>
      </w:r>
      <w:r w:rsidRPr="00842332">
        <w:rPr>
          <w:rFonts w:ascii="Calibri" w:hAnsi="Calibri" w:cs="FrankRuehl" w:hint="cs"/>
          <w:sz w:val="28"/>
          <w:szCs w:val="28"/>
          <w:rtl/>
        </w:rPr>
        <w:t xml:space="preserve">חציו </w:t>
      </w:r>
      <w:r w:rsidRPr="00842332">
        <w:rPr>
          <w:rFonts w:ascii="Calibri" w:hAnsi="Calibri" w:cs="FrankRuehl" w:hint="eastAsia"/>
          <w:sz w:val="28"/>
          <w:szCs w:val="28"/>
          <w:rtl/>
        </w:rPr>
        <w:t>באופן</w:t>
      </w:r>
      <w:r w:rsidRPr="00842332">
        <w:rPr>
          <w:rFonts w:ascii="Calibri" w:hAnsi="Calibri" w:cs="FrankRuehl"/>
          <w:sz w:val="28"/>
          <w:szCs w:val="28"/>
          <w:rtl/>
        </w:rPr>
        <w:t xml:space="preserve"> </w:t>
      </w:r>
      <w:r w:rsidRPr="00842332">
        <w:rPr>
          <w:rFonts w:ascii="Calibri" w:hAnsi="Calibri" w:cs="FrankRuehl" w:hint="eastAsia"/>
          <w:sz w:val="28"/>
          <w:szCs w:val="28"/>
          <w:rtl/>
        </w:rPr>
        <w:t>מצטבר</w:t>
      </w:r>
      <w:r w:rsidRPr="00842332">
        <w:rPr>
          <w:rFonts w:ascii="Calibri" w:hAnsi="Calibri" w:cs="FrankRuehl"/>
          <w:sz w:val="28"/>
          <w:szCs w:val="28"/>
          <w:rtl/>
        </w:rPr>
        <w:t xml:space="preserve"> </w:t>
      </w:r>
      <w:r w:rsidRPr="00842332">
        <w:rPr>
          <w:rFonts w:ascii="Calibri" w:hAnsi="Calibri" w:cs="FrankRuehl" w:hint="eastAsia"/>
          <w:sz w:val="28"/>
          <w:szCs w:val="28"/>
          <w:rtl/>
        </w:rPr>
        <w:t>למאסר</w:t>
      </w:r>
      <w:r w:rsidRPr="00842332">
        <w:rPr>
          <w:rFonts w:ascii="Calibri" w:hAnsi="Calibri" w:cs="FrankRuehl"/>
          <w:sz w:val="28"/>
          <w:szCs w:val="28"/>
          <w:rtl/>
        </w:rPr>
        <w:t xml:space="preserve"> </w:t>
      </w:r>
      <w:r w:rsidRPr="00842332">
        <w:rPr>
          <w:rFonts w:ascii="Calibri" w:hAnsi="Calibri" w:cs="FrankRuehl" w:hint="eastAsia"/>
          <w:sz w:val="28"/>
          <w:szCs w:val="28"/>
          <w:rtl/>
        </w:rPr>
        <w:t>שהושת</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eastAsia"/>
          <w:sz w:val="28"/>
          <w:szCs w:val="28"/>
          <w:rtl/>
        </w:rPr>
        <w:t>בתיק</w:t>
      </w:r>
      <w:r w:rsidRPr="00842332">
        <w:rPr>
          <w:rFonts w:ascii="Calibri" w:hAnsi="Calibri" w:cs="FrankRuehl"/>
          <w:sz w:val="28"/>
          <w:szCs w:val="28"/>
          <w:rtl/>
        </w:rPr>
        <w:t xml:space="preserve"> </w:t>
      </w:r>
      <w:r w:rsidRPr="00842332">
        <w:rPr>
          <w:rFonts w:ascii="Calibri" w:hAnsi="Calibri" w:cs="FrankRuehl" w:hint="eastAsia"/>
          <w:sz w:val="28"/>
          <w:szCs w:val="28"/>
          <w:rtl/>
        </w:rPr>
        <w:t>זה</w:t>
      </w:r>
      <w:r w:rsidRPr="00842332">
        <w:rPr>
          <w:rFonts w:ascii="Calibri" w:hAnsi="Calibri" w:cs="FrankRuehl"/>
          <w:sz w:val="28"/>
          <w:szCs w:val="28"/>
          <w:rtl/>
        </w:rPr>
        <w:t xml:space="preserve">, </w:t>
      </w:r>
      <w:r w:rsidRPr="00842332">
        <w:rPr>
          <w:rFonts w:ascii="Calibri" w:hAnsi="Calibri" w:cs="FrankRuehl" w:hint="cs"/>
          <w:sz w:val="28"/>
          <w:szCs w:val="28"/>
          <w:rtl/>
        </w:rPr>
        <w:t xml:space="preserve">וחציו באופן חופף </w:t>
      </w:r>
      <w:r w:rsidRPr="00842332">
        <w:rPr>
          <w:rFonts w:ascii="Calibri" w:hAnsi="Calibri" w:cs="FrankRuehl" w:hint="eastAsia"/>
          <w:sz w:val="28"/>
          <w:szCs w:val="28"/>
          <w:rtl/>
        </w:rPr>
        <w:t>כך</w:t>
      </w:r>
      <w:r w:rsidRPr="00842332">
        <w:rPr>
          <w:rFonts w:ascii="Calibri" w:hAnsi="Calibri" w:cs="FrankRuehl"/>
          <w:sz w:val="28"/>
          <w:szCs w:val="28"/>
          <w:rtl/>
        </w:rPr>
        <w:t xml:space="preserve"> </w:t>
      </w:r>
      <w:r w:rsidRPr="00842332">
        <w:rPr>
          <w:rFonts w:ascii="Calibri" w:hAnsi="Calibri" w:cs="FrankRuehl" w:hint="eastAsia"/>
          <w:sz w:val="28"/>
          <w:szCs w:val="28"/>
          <w:rtl/>
        </w:rPr>
        <w:t>שבסך</w:t>
      </w:r>
      <w:r w:rsidRPr="00842332">
        <w:rPr>
          <w:rFonts w:ascii="Calibri" w:hAnsi="Calibri" w:cs="FrankRuehl" w:hint="cs"/>
          <w:sz w:val="28"/>
          <w:szCs w:val="28"/>
          <w:rtl/>
        </w:rPr>
        <w:t xml:space="preserve"> הכל</w:t>
      </w:r>
      <w:r w:rsidRPr="00842332">
        <w:rPr>
          <w:rFonts w:ascii="Calibri" w:hAnsi="Calibri" w:cs="FrankRuehl"/>
          <w:sz w:val="28"/>
          <w:szCs w:val="28"/>
          <w:rtl/>
        </w:rPr>
        <w:t xml:space="preserve"> </w:t>
      </w:r>
      <w:r w:rsidRPr="00842332">
        <w:rPr>
          <w:rFonts w:ascii="Calibri" w:hAnsi="Calibri" w:cs="FrankRuehl" w:hint="eastAsia"/>
          <w:sz w:val="28"/>
          <w:szCs w:val="28"/>
          <w:rtl/>
        </w:rPr>
        <w:t>ירצה</w:t>
      </w:r>
      <w:r w:rsidRPr="00842332">
        <w:rPr>
          <w:rFonts w:ascii="Calibri" w:hAnsi="Calibri" w:cs="FrankRuehl"/>
          <w:sz w:val="28"/>
          <w:szCs w:val="28"/>
          <w:rtl/>
        </w:rPr>
        <w:t xml:space="preserve"> </w:t>
      </w:r>
      <w:r w:rsidRPr="00842332">
        <w:rPr>
          <w:rFonts w:ascii="Calibri" w:hAnsi="Calibri" w:cs="FrankRuehl" w:hint="eastAsia"/>
          <w:sz w:val="28"/>
          <w:szCs w:val="28"/>
          <w:rtl/>
        </w:rPr>
        <w:t>הנאשם</w:t>
      </w:r>
      <w:r w:rsidRPr="00842332">
        <w:rPr>
          <w:rFonts w:ascii="Calibri" w:hAnsi="Calibri" w:cs="FrankRuehl"/>
          <w:sz w:val="28"/>
          <w:szCs w:val="28"/>
          <w:rtl/>
        </w:rPr>
        <w:t xml:space="preserve"> </w:t>
      </w:r>
      <w:r w:rsidRPr="00842332">
        <w:rPr>
          <w:rFonts w:ascii="Calibri" w:hAnsi="Calibri" w:cs="FrankRuehl" w:hint="cs"/>
          <w:sz w:val="28"/>
          <w:szCs w:val="28"/>
          <w:rtl/>
        </w:rPr>
        <w:t>ארבע וחצי</w:t>
      </w:r>
      <w:r w:rsidRPr="00842332">
        <w:rPr>
          <w:rFonts w:ascii="Calibri" w:hAnsi="Calibri" w:cs="FrankRuehl"/>
          <w:sz w:val="28"/>
          <w:szCs w:val="28"/>
          <w:rtl/>
        </w:rPr>
        <w:t xml:space="preserve"> </w:t>
      </w:r>
      <w:r w:rsidRPr="00842332">
        <w:rPr>
          <w:rFonts w:ascii="Calibri" w:hAnsi="Calibri" w:cs="FrankRuehl" w:hint="eastAsia"/>
          <w:sz w:val="28"/>
          <w:szCs w:val="28"/>
          <w:rtl/>
        </w:rPr>
        <w:t>שנות</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בפועל</w:t>
      </w:r>
      <w:r w:rsidRPr="00842332">
        <w:rPr>
          <w:rFonts w:ascii="Calibri" w:hAnsi="Calibri" w:cs="FrankRuehl"/>
          <w:sz w:val="28"/>
          <w:szCs w:val="28"/>
          <w:rtl/>
        </w:rPr>
        <w:t xml:space="preserve"> </w:t>
      </w:r>
      <w:r w:rsidRPr="00842332">
        <w:rPr>
          <w:rFonts w:ascii="Calibri" w:hAnsi="Calibri" w:cs="FrankRuehl" w:hint="eastAsia"/>
          <w:sz w:val="28"/>
          <w:szCs w:val="28"/>
          <w:rtl/>
        </w:rPr>
        <w:t>מיום</w:t>
      </w:r>
      <w:r w:rsidRPr="00842332">
        <w:rPr>
          <w:rFonts w:ascii="Calibri" w:hAnsi="Calibri" w:cs="FrankRuehl"/>
          <w:sz w:val="28"/>
          <w:szCs w:val="28"/>
          <w:rtl/>
        </w:rPr>
        <w:t xml:space="preserve"> </w:t>
      </w:r>
      <w:r w:rsidRPr="00842332">
        <w:rPr>
          <w:rFonts w:ascii="Calibri" w:hAnsi="Calibri" w:cs="FrankRuehl" w:hint="eastAsia"/>
          <w:sz w:val="28"/>
          <w:szCs w:val="28"/>
          <w:rtl/>
        </w:rPr>
        <w:t>מעצרו</w:t>
      </w:r>
      <w:r w:rsidRPr="00842332">
        <w:rPr>
          <w:rFonts w:ascii="Calibri" w:hAnsi="Calibri" w:cs="FrankRuehl"/>
          <w:sz w:val="28"/>
          <w:szCs w:val="28"/>
          <w:rtl/>
        </w:rPr>
        <w:t>.</w:t>
      </w:r>
    </w:p>
    <w:p w14:paraId="217C2A32" w14:textId="77777777" w:rsidR="00D9192C" w:rsidRPr="00842332" w:rsidRDefault="00D9192C" w:rsidP="00D9192C">
      <w:pPr>
        <w:tabs>
          <w:tab w:val="left" w:pos="850"/>
        </w:tabs>
        <w:spacing w:after="160" w:line="360" w:lineRule="auto"/>
        <w:ind w:left="720"/>
        <w:contextualSpacing/>
        <w:jc w:val="both"/>
        <w:rPr>
          <w:rFonts w:ascii="Calibri" w:hAnsi="Calibri" w:cs="FrankRuehl"/>
          <w:sz w:val="28"/>
          <w:szCs w:val="28"/>
        </w:rPr>
      </w:pPr>
    </w:p>
    <w:p w14:paraId="336B8CAB" w14:textId="77777777" w:rsidR="00D9192C" w:rsidRPr="00842332" w:rsidRDefault="00D9192C" w:rsidP="00D9192C">
      <w:pPr>
        <w:numPr>
          <w:ilvl w:val="0"/>
          <w:numId w:val="4"/>
        </w:numPr>
        <w:tabs>
          <w:tab w:val="left" w:pos="850"/>
        </w:tabs>
        <w:spacing w:after="160" w:line="360" w:lineRule="auto"/>
        <w:contextualSpacing/>
        <w:jc w:val="both"/>
        <w:rPr>
          <w:rFonts w:ascii="Calibri" w:hAnsi="Calibri" w:cs="FrankRuehl"/>
          <w:sz w:val="28"/>
          <w:szCs w:val="28"/>
        </w:rPr>
      </w:pP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r w:rsidRPr="00842332">
        <w:rPr>
          <w:rFonts w:ascii="Calibri" w:hAnsi="Calibri" w:cs="FrankRuehl" w:hint="eastAsia"/>
          <w:sz w:val="28"/>
          <w:szCs w:val="28"/>
          <w:rtl/>
        </w:rPr>
        <w:t>תנאי</w:t>
      </w:r>
      <w:r w:rsidRPr="00842332">
        <w:rPr>
          <w:rFonts w:ascii="Calibri" w:hAnsi="Calibri" w:cs="FrankRuehl"/>
          <w:sz w:val="28"/>
          <w:szCs w:val="28"/>
          <w:rtl/>
        </w:rPr>
        <w:t xml:space="preserve"> </w:t>
      </w:r>
      <w:r w:rsidRPr="00842332">
        <w:rPr>
          <w:rFonts w:ascii="Calibri" w:hAnsi="Calibri" w:cs="FrankRuehl" w:hint="eastAsia"/>
          <w:sz w:val="28"/>
          <w:szCs w:val="28"/>
          <w:rtl/>
        </w:rPr>
        <w:t>בן</w:t>
      </w:r>
      <w:r w:rsidRPr="00842332">
        <w:rPr>
          <w:rFonts w:ascii="Calibri" w:hAnsi="Calibri" w:cs="FrankRuehl"/>
          <w:sz w:val="28"/>
          <w:szCs w:val="28"/>
          <w:rtl/>
        </w:rPr>
        <w:t xml:space="preserve"> 12 </w:t>
      </w:r>
      <w:r w:rsidRPr="00842332">
        <w:rPr>
          <w:rFonts w:ascii="Calibri" w:hAnsi="Calibri" w:cs="FrankRuehl" w:hint="eastAsia"/>
          <w:sz w:val="28"/>
          <w:szCs w:val="28"/>
          <w:rtl/>
        </w:rPr>
        <w:t>חודשים</w:t>
      </w:r>
      <w:r w:rsidRPr="00842332">
        <w:rPr>
          <w:rFonts w:ascii="Calibri" w:hAnsi="Calibri" w:cs="FrankRuehl"/>
          <w:sz w:val="28"/>
          <w:szCs w:val="28"/>
          <w:rtl/>
        </w:rPr>
        <w:t xml:space="preserve"> </w:t>
      </w:r>
      <w:r w:rsidRPr="00842332">
        <w:rPr>
          <w:rFonts w:ascii="Calibri" w:hAnsi="Calibri" w:cs="FrankRuehl" w:hint="eastAsia"/>
          <w:sz w:val="28"/>
          <w:szCs w:val="28"/>
          <w:rtl/>
        </w:rPr>
        <w:t>והתנאי</w:t>
      </w:r>
      <w:r w:rsidRPr="00842332">
        <w:rPr>
          <w:rFonts w:ascii="Calibri" w:hAnsi="Calibri" w:cs="FrankRuehl"/>
          <w:sz w:val="28"/>
          <w:szCs w:val="28"/>
          <w:rtl/>
        </w:rPr>
        <w:t xml:space="preserve"> </w:t>
      </w:r>
      <w:r w:rsidRPr="00842332">
        <w:rPr>
          <w:rFonts w:ascii="Calibri" w:hAnsi="Calibri" w:cs="FrankRuehl" w:hint="eastAsia"/>
          <w:sz w:val="28"/>
          <w:szCs w:val="28"/>
          <w:rtl/>
        </w:rPr>
        <w:t>הוא</w:t>
      </w:r>
      <w:r w:rsidRPr="00842332">
        <w:rPr>
          <w:rFonts w:ascii="Calibri" w:hAnsi="Calibri" w:cs="FrankRuehl"/>
          <w:sz w:val="28"/>
          <w:szCs w:val="28"/>
          <w:rtl/>
        </w:rPr>
        <w:t xml:space="preserve"> </w:t>
      </w:r>
      <w:r w:rsidRPr="00842332">
        <w:rPr>
          <w:rFonts w:ascii="Calibri" w:hAnsi="Calibri" w:cs="FrankRuehl" w:hint="eastAsia"/>
          <w:sz w:val="28"/>
          <w:szCs w:val="28"/>
          <w:rtl/>
        </w:rPr>
        <w:t>שהנאשם</w:t>
      </w:r>
      <w:r w:rsidRPr="00842332">
        <w:rPr>
          <w:rFonts w:ascii="Calibri" w:hAnsi="Calibri" w:cs="FrankRuehl"/>
          <w:sz w:val="28"/>
          <w:szCs w:val="28"/>
          <w:rtl/>
        </w:rPr>
        <w:t xml:space="preserve"> </w:t>
      </w:r>
      <w:r w:rsidRPr="00842332">
        <w:rPr>
          <w:rFonts w:ascii="Calibri" w:hAnsi="Calibri" w:cs="FrankRuehl" w:hint="eastAsia"/>
          <w:sz w:val="28"/>
          <w:szCs w:val="28"/>
          <w:rtl/>
        </w:rPr>
        <w:t>לא</w:t>
      </w:r>
      <w:r w:rsidRPr="00842332">
        <w:rPr>
          <w:rFonts w:ascii="Calibri" w:hAnsi="Calibri" w:cs="FrankRuehl"/>
          <w:sz w:val="28"/>
          <w:szCs w:val="28"/>
          <w:rtl/>
        </w:rPr>
        <w:t xml:space="preserve"> </w:t>
      </w:r>
      <w:r w:rsidRPr="00842332">
        <w:rPr>
          <w:rFonts w:ascii="Calibri" w:hAnsi="Calibri" w:cs="FrankRuehl" w:hint="eastAsia"/>
          <w:sz w:val="28"/>
          <w:szCs w:val="28"/>
          <w:rtl/>
        </w:rPr>
        <w:t>יעבור</w:t>
      </w:r>
      <w:r w:rsidRPr="00842332">
        <w:rPr>
          <w:rFonts w:ascii="Calibri" w:hAnsi="Calibri" w:cs="FrankRuehl"/>
          <w:sz w:val="28"/>
          <w:szCs w:val="28"/>
          <w:rtl/>
        </w:rPr>
        <w:t xml:space="preserve"> </w:t>
      </w:r>
      <w:r w:rsidRPr="00842332">
        <w:rPr>
          <w:rFonts w:ascii="Calibri" w:hAnsi="Calibri" w:cs="FrankRuehl" w:hint="eastAsia"/>
          <w:sz w:val="28"/>
          <w:szCs w:val="28"/>
          <w:rtl/>
        </w:rPr>
        <w:t>עבירה</w:t>
      </w:r>
      <w:r w:rsidRPr="00842332">
        <w:rPr>
          <w:rFonts w:ascii="Calibri" w:hAnsi="Calibri" w:cs="FrankRuehl"/>
          <w:sz w:val="28"/>
          <w:szCs w:val="28"/>
          <w:rtl/>
        </w:rPr>
        <w:t xml:space="preserve"> </w:t>
      </w:r>
      <w:r w:rsidRPr="00842332">
        <w:rPr>
          <w:rFonts w:ascii="Calibri" w:hAnsi="Calibri" w:cs="FrankRuehl" w:hint="eastAsia"/>
          <w:sz w:val="28"/>
          <w:szCs w:val="28"/>
          <w:rtl/>
        </w:rPr>
        <w:t>על</w:t>
      </w:r>
      <w:r w:rsidRPr="00842332">
        <w:rPr>
          <w:rFonts w:ascii="Calibri" w:hAnsi="Calibri" w:cs="FrankRuehl"/>
          <w:sz w:val="28"/>
          <w:szCs w:val="28"/>
          <w:rtl/>
        </w:rPr>
        <w:t xml:space="preserve"> </w:t>
      </w:r>
      <w:hyperlink r:id="rId37" w:history="1">
        <w:r w:rsidR="00021477" w:rsidRPr="00021477">
          <w:rPr>
            <w:rFonts w:ascii="Calibri" w:hAnsi="Calibri" w:cs="FrankRuehl" w:hint="eastAsia"/>
            <w:color w:val="0000FF"/>
            <w:sz w:val="28"/>
            <w:szCs w:val="28"/>
            <w:u w:val="single"/>
            <w:rtl/>
          </w:rPr>
          <w:t>פקודת</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הסמים</w:t>
        </w:r>
        <w:r w:rsidR="00021477" w:rsidRPr="00021477">
          <w:rPr>
            <w:rFonts w:ascii="Calibri" w:hAnsi="Calibri" w:cs="FrankRuehl"/>
            <w:color w:val="0000FF"/>
            <w:sz w:val="28"/>
            <w:szCs w:val="28"/>
            <w:u w:val="single"/>
            <w:rtl/>
          </w:rPr>
          <w:t xml:space="preserve"> </w:t>
        </w:r>
        <w:r w:rsidR="00021477" w:rsidRPr="00021477">
          <w:rPr>
            <w:rFonts w:ascii="Calibri" w:hAnsi="Calibri" w:cs="FrankRuehl" w:hint="eastAsia"/>
            <w:color w:val="0000FF"/>
            <w:sz w:val="28"/>
            <w:szCs w:val="28"/>
            <w:u w:val="single"/>
            <w:rtl/>
          </w:rPr>
          <w:t>המסוכנים</w:t>
        </w:r>
      </w:hyperlink>
      <w:r w:rsidRPr="00842332">
        <w:rPr>
          <w:rFonts w:ascii="Calibri" w:hAnsi="Calibri" w:cs="FrankRuehl"/>
          <w:sz w:val="28"/>
          <w:szCs w:val="28"/>
          <w:rtl/>
        </w:rPr>
        <w:t xml:space="preserve"> </w:t>
      </w:r>
      <w:r w:rsidRPr="00842332">
        <w:rPr>
          <w:rFonts w:ascii="Calibri" w:hAnsi="Calibri" w:cs="FrankRuehl" w:hint="eastAsia"/>
          <w:sz w:val="28"/>
          <w:szCs w:val="28"/>
          <w:rtl/>
        </w:rPr>
        <w:t>שהיא</w:t>
      </w:r>
      <w:r w:rsidRPr="00842332">
        <w:rPr>
          <w:rFonts w:ascii="Calibri" w:hAnsi="Calibri" w:cs="FrankRuehl"/>
          <w:sz w:val="28"/>
          <w:szCs w:val="28"/>
          <w:rtl/>
        </w:rPr>
        <w:t xml:space="preserve"> </w:t>
      </w:r>
      <w:r w:rsidRPr="00842332">
        <w:rPr>
          <w:rFonts w:ascii="Calibri" w:hAnsi="Calibri" w:cs="FrankRuehl" w:hint="eastAsia"/>
          <w:sz w:val="28"/>
          <w:szCs w:val="28"/>
          <w:rtl/>
        </w:rPr>
        <w:t>פשע</w:t>
      </w:r>
      <w:r w:rsidRPr="00842332">
        <w:rPr>
          <w:rFonts w:ascii="Calibri" w:hAnsi="Calibri" w:cs="FrankRuehl"/>
          <w:sz w:val="28"/>
          <w:szCs w:val="28"/>
          <w:rtl/>
        </w:rPr>
        <w:t xml:space="preserve"> </w:t>
      </w:r>
      <w:r w:rsidRPr="00842332">
        <w:rPr>
          <w:rFonts w:ascii="Calibri" w:hAnsi="Calibri" w:cs="FrankRuehl" w:hint="eastAsia"/>
          <w:sz w:val="28"/>
          <w:szCs w:val="28"/>
          <w:rtl/>
        </w:rPr>
        <w:t>תוך</w:t>
      </w:r>
      <w:r w:rsidRPr="00842332">
        <w:rPr>
          <w:rFonts w:ascii="Calibri" w:hAnsi="Calibri" w:cs="FrankRuehl"/>
          <w:sz w:val="28"/>
          <w:szCs w:val="28"/>
          <w:rtl/>
        </w:rPr>
        <w:t xml:space="preserve"> </w:t>
      </w:r>
      <w:r w:rsidRPr="00842332">
        <w:rPr>
          <w:rFonts w:ascii="Calibri" w:hAnsi="Calibri" w:cs="FrankRuehl" w:hint="eastAsia"/>
          <w:sz w:val="28"/>
          <w:szCs w:val="28"/>
          <w:rtl/>
        </w:rPr>
        <w:t>שנתיים</w:t>
      </w:r>
      <w:r w:rsidRPr="00842332">
        <w:rPr>
          <w:rFonts w:ascii="Calibri" w:hAnsi="Calibri" w:cs="FrankRuehl"/>
          <w:sz w:val="28"/>
          <w:szCs w:val="28"/>
          <w:rtl/>
        </w:rPr>
        <w:t xml:space="preserve"> </w:t>
      </w:r>
      <w:r w:rsidRPr="00842332">
        <w:rPr>
          <w:rFonts w:ascii="Calibri" w:hAnsi="Calibri" w:cs="FrankRuehl" w:hint="eastAsia"/>
          <w:sz w:val="28"/>
          <w:szCs w:val="28"/>
          <w:rtl/>
        </w:rPr>
        <w:t>מיום</w:t>
      </w:r>
      <w:r w:rsidRPr="00842332">
        <w:rPr>
          <w:rFonts w:ascii="Calibri" w:hAnsi="Calibri" w:cs="FrankRuehl"/>
          <w:sz w:val="28"/>
          <w:szCs w:val="28"/>
          <w:rtl/>
        </w:rPr>
        <w:t xml:space="preserve"> </w:t>
      </w:r>
      <w:r w:rsidRPr="00842332">
        <w:rPr>
          <w:rFonts w:ascii="Calibri" w:hAnsi="Calibri" w:cs="FrankRuehl" w:hint="eastAsia"/>
          <w:sz w:val="28"/>
          <w:szCs w:val="28"/>
          <w:rtl/>
        </w:rPr>
        <w:t>שחרורו</w:t>
      </w:r>
      <w:r w:rsidRPr="00842332">
        <w:rPr>
          <w:rFonts w:ascii="Calibri" w:hAnsi="Calibri" w:cs="FrankRuehl"/>
          <w:sz w:val="28"/>
          <w:szCs w:val="28"/>
          <w:rtl/>
        </w:rPr>
        <w:t xml:space="preserve"> </w:t>
      </w:r>
      <w:r w:rsidRPr="00842332">
        <w:rPr>
          <w:rFonts w:ascii="Calibri" w:hAnsi="Calibri" w:cs="FrankRuehl" w:hint="eastAsia"/>
          <w:sz w:val="28"/>
          <w:szCs w:val="28"/>
          <w:rtl/>
        </w:rPr>
        <w:t>ממאסר</w:t>
      </w:r>
      <w:r w:rsidRPr="00842332">
        <w:rPr>
          <w:rFonts w:ascii="Calibri" w:hAnsi="Calibri" w:cs="FrankRuehl"/>
          <w:sz w:val="28"/>
          <w:szCs w:val="28"/>
          <w:rtl/>
        </w:rPr>
        <w:t>.</w:t>
      </w:r>
    </w:p>
    <w:p w14:paraId="4000410E" w14:textId="77777777" w:rsidR="00D9192C" w:rsidRPr="00842332" w:rsidRDefault="00D9192C" w:rsidP="00D9192C">
      <w:pPr>
        <w:tabs>
          <w:tab w:val="left" w:pos="850"/>
        </w:tabs>
        <w:spacing w:after="160" w:line="360" w:lineRule="auto"/>
        <w:ind w:left="720"/>
        <w:contextualSpacing/>
        <w:jc w:val="both"/>
        <w:rPr>
          <w:rFonts w:ascii="Calibri" w:hAnsi="Calibri" w:cs="FrankRuehl"/>
          <w:sz w:val="28"/>
          <w:szCs w:val="28"/>
        </w:rPr>
      </w:pPr>
    </w:p>
    <w:p w14:paraId="64CC941E" w14:textId="77777777" w:rsidR="00D9192C" w:rsidRPr="00842332" w:rsidRDefault="00D9192C" w:rsidP="00D9192C">
      <w:pPr>
        <w:numPr>
          <w:ilvl w:val="0"/>
          <w:numId w:val="4"/>
        </w:numPr>
        <w:tabs>
          <w:tab w:val="left" w:pos="850"/>
        </w:tabs>
        <w:spacing w:after="160" w:line="360" w:lineRule="auto"/>
        <w:contextualSpacing/>
        <w:jc w:val="both"/>
        <w:rPr>
          <w:rFonts w:ascii="Calibri" w:hAnsi="Calibri" w:cs="FrankRuehl"/>
          <w:sz w:val="28"/>
          <w:szCs w:val="28"/>
        </w:rPr>
      </w:pPr>
      <w:r w:rsidRPr="00842332">
        <w:rPr>
          <w:rFonts w:ascii="Calibri" w:hAnsi="Calibri" w:cs="FrankRuehl" w:hint="eastAsia"/>
          <w:sz w:val="28"/>
          <w:szCs w:val="28"/>
          <w:rtl/>
        </w:rPr>
        <w:t>פסילה</w:t>
      </w:r>
      <w:r w:rsidRPr="00842332">
        <w:rPr>
          <w:rFonts w:ascii="Calibri" w:hAnsi="Calibri" w:cs="FrankRuehl"/>
          <w:sz w:val="28"/>
          <w:szCs w:val="28"/>
          <w:rtl/>
        </w:rPr>
        <w:t xml:space="preserve"> </w:t>
      </w:r>
      <w:r w:rsidRPr="00842332">
        <w:rPr>
          <w:rFonts w:ascii="Calibri" w:hAnsi="Calibri" w:cs="FrankRuehl" w:hint="eastAsia"/>
          <w:sz w:val="28"/>
          <w:szCs w:val="28"/>
          <w:rtl/>
        </w:rPr>
        <w:t>מלקבל</w:t>
      </w:r>
      <w:r w:rsidRPr="00842332">
        <w:rPr>
          <w:rFonts w:ascii="Calibri" w:hAnsi="Calibri" w:cs="FrankRuehl"/>
          <w:sz w:val="28"/>
          <w:szCs w:val="28"/>
          <w:rtl/>
        </w:rPr>
        <w:t xml:space="preserve"> </w:t>
      </w:r>
      <w:r w:rsidRPr="00842332">
        <w:rPr>
          <w:rFonts w:ascii="Calibri" w:hAnsi="Calibri" w:cs="FrankRuehl" w:hint="eastAsia"/>
          <w:sz w:val="28"/>
          <w:szCs w:val="28"/>
          <w:rtl/>
        </w:rPr>
        <w:t>או</w:t>
      </w:r>
      <w:r w:rsidRPr="00842332">
        <w:rPr>
          <w:rFonts w:ascii="Calibri" w:hAnsi="Calibri" w:cs="FrankRuehl"/>
          <w:sz w:val="28"/>
          <w:szCs w:val="28"/>
          <w:rtl/>
        </w:rPr>
        <w:t xml:space="preserve"> </w:t>
      </w:r>
      <w:r w:rsidRPr="00842332">
        <w:rPr>
          <w:rFonts w:ascii="Calibri" w:hAnsi="Calibri" w:cs="FrankRuehl" w:hint="eastAsia"/>
          <w:sz w:val="28"/>
          <w:szCs w:val="28"/>
          <w:rtl/>
        </w:rPr>
        <w:t>להחזיק</w:t>
      </w:r>
      <w:r w:rsidRPr="00842332">
        <w:rPr>
          <w:rFonts w:ascii="Calibri" w:hAnsi="Calibri" w:cs="FrankRuehl"/>
          <w:sz w:val="28"/>
          <w:szCs w:val="28"/>
          <w:rtl/>
        </w:rPr>
        <w:t xml:space="preserve"> </w:t>
      </w:r>
      <w:r w:rsidRPr="00842332">
        <w:rPr>
          <w:rFonts w:ascii="Calibri" w:hAnsi="Calibri" w:cs="FrankRuehl" w:hint="eastAsia"/>
          <w:sz w:val="28"/>
          <w:szCs w:val="28"/>
          <w:rtl/>
        </w:rPr>
        <w:t>רישיון</w:t>
      </w:r>
      <w:r w:rsidRPr="00842332">
        <w:rPr>
          <w:rFonts w:ascii="Calibri" w:hAnsi="Calibri" w:cs="FrankRuehl"/>
          <w:sz w:val="28"/>
          <w:szCs w:val="28"/>
          <w:rtl/>
        </w:rPr>
        <w:t xml:space="preserve"> </w:t>
      </w:r>
      <w:r w:rsidRPr="00842332">
        <w:rPr>
          <w:rFonts w:ascii="Calibri" w:hAnsi="Calibri" w:cs="FrankRuehl" w:hint="eastAsia"/>
          <w:sz w:val="28"/>
          <w:szCs w:val="28"/>
          <w:rtl/>
        </w:rPr>
        <w:t>נהיגה</w:t>
      </w:r>
      <w:r w:rsidRPr="00842332">
        <w:rPr>
          <w:rFonts w:ascii="Calibri" w:hAnsi="Calibri" w:cs="FrankRuehl"/>
          <w:sz w:val="28"/>
          <w:szCs w:val="28"/>
          <w:rtl/>
        </w:rPr>
        <w:t xml:space="preserve"> </w:t>
      </w:r>
      <w:r w:rsidRPr="00842332">
        <w:rPr>
          <w:rFonts w:ascii="Calibri" w:hAnsi="Calibri" w:cs="FrankRuehl" w:hint="eastAsia"/>
          <w:sz w:val="28"/>
          <w:szCs w:val="28"/>
          <w:rtl/>
        </w:rPr>
        <w:t>למשך</w:t>
      </w:r>
      <w:r w:rsidRPr="00842332">
        <w:rPr>
          <w:rFonts w:ascii="Calibri" w:hAnsi="Calibri" w:cs="FrankRuehl"/>
          <w:sz w:val="28"/>
          <w:szCs w:val="28"/>
          <w:rtl/>
        </w:rPr>
        <w:t xml:space="preserve"> 12 </w:t>
      </w:r>
      <w:r w:rsidRPr="00842332">
        <w:rPr>
          <w:rFonts w:ascii="Calibri" w:hAnsi="Calibri" w:cs="FrankRuehl" w:hint="eastAsia"/>
          <w:sz w:val="28"/>
          <w:szCs w:val="28"/>
          <w:rtl/>
        </w:rPr>
        <w:t>חודשים</w:t>
      </w:r>
      <w:r w:rsidRPr="00842332">
        <w:rPr>
          <w:rFonts w:ascii="Calibri" w:hAnsi="Calibri" w:cs="FrankRuehl"/>
          <w:sz w:val="28"/>
          <w:szCs w:val="28"/>
          <w:rtl/>
        </w:rPr>
        <w:t xml:space="preserve"> </w:t>
      </w:r>
      <w:r w:rsidRPr="00842332">
        <w:rPr>
          <w:rFonts w:ascii="Calibri" w:hAnsi="Calibri" w:cs="FrankRuehl" w:hint="eastAsia"/>
          <w:sz w:val="28"/>
          <w:szCs w:val="28"/>
          <w:rtl/>
        </w:rPr>
        <w:t>מיום</w:t>
      </w:r>
      <w:r w:rsidRPr="00842332">
        <w:rPr>
          <w:rFonts w:ascii="Calibri" w:hAnsi="Calibri" w:cs="FrankRuehl"/>
          <w:sz w:val="28"/>
          <w:szCs w:val="28"/>
          <w:rtl/>
        </w:rPr>
        <w:t xml:space="preserve"> </w:t>
      </w:r>
      <w:r w:rsidRPr="00842332">
        <w:rPr>
          <w:rFonts w:ascii="Calibri" w:hAnsi="Calibri" w:cs="FrankRuehl" w:hint="eastAsia"/>
          <w:sz w:val="28"/>
          <w:szCs w:val="28"/>
          <w:rtl/>
        </w:rPr>
        <w:t>שחרורו</w:t>
      </w:r>
      <w:r w:rsidRPr="00842332">
        <w:rPr>
          <w:rFonts w:ascii="Calibri" w:hAnsi="Calibri" w:cs="FrankRuehl"/>
          <w:sz w:val="28"/>
          <w:szCs w:val="28"/>
          <w:rtl/>
        </w:rPr>
        <w:t xml:space="preserve"> </w:t>
      </w:r>
      <w:r w:rsidRPr="00842332">
        <w:rPr>
          <w:rFonts w:ascii="Calibri" w:hAnsi="Calibri" w:cs="FrankRuehl" w:hint="eastAsia"/>
          <w:sz w:val="28"/>
          <w:szCs w:val="28"/>
          <w:rtl/>
        </w:rPr>
        <w:t>ממאסר</w:t>
      </w:r>
      <w:r w:rsidRPr="00842332">
        <w:rPr>
          <w:rFonts w:ascii="Calibri" w:hAnsi="Calibri" w:cs="FrankRuehl"/>
          <w:sz w:val="28"/>
          <w:szCs w:val="28"/>
          <w:rtl/>
        </w:rPr>
        <w:t>.</w:t>
      </w:r>
    </w:p>
    <w:p w14:paraId="175B4188" w14:textId="77777777" w:rsidR="00D9192C" w:rsidRPr="00842332" w:rsidRDefault="00D9192C" w:rsidP="00D9192C">
      <w:pPr>
        <w:tabs>
          <w:tab w:val="left" w:pos="850"/>
        </w:tabs>
        <w:spacing w:after="160" w:line="360" w:lineRule="auto"/>
        <w:ind w:left="720"/>
        <w:contextualSpacing/>
        <w:jc w:val="both"/>
        <w:rPr>
          <w:rFonts w:ascii="Calibri" w:hAnsi="Calibri" w:cs="FrankRuehl"/>
          <w:sz w:val="28"/>
          <w:szCs w:val="28"/>
        </w:rPr>
      </w:pPr>
    </w:p>
    <w:p w14:paraId="22EDB0D6" w14:textId="77777777" w:rsidR="00D9192C" w:rsidRPr="00842332" w:rsidRDefault="00D9192C" w:rsidP="00D9192C">
      <w:pPr>
        <w:numPr>
          <w:ilvl w:val="0"/>
          <w:numId w:val="4"/>
        </w:numPr>
        <w:tabs>
          <w:tab w:val="left" w:pos="850"/>
        </w:tabs>
        <w:spacing w:after="160" w:line="360" w:lineRule="auto"/>
        <w:contextualSpacing/>
        <w:jc w:val="both"/>
        <w:rPr>
          <w:rFonts w:ascii="Calibri" w:hAnsi="Calibri" w:cs="FrankRuehl"/>
          <w:sz w:val="28"/>
          <w:szCs w:val="28"/>
        </w:rPr>
      </w:pPr>
      <w:r w:rsidRPr="00842332">
        <w:rPr>
          <w:rFonts w:ascii="Calibri" w:hAnsi="Calibri" w:cs="FrankRuehl" w:hint="eastAsia"/>
          <w:sz w:val="28"/>
          <w:szCs w:val="28"/>
          <w:rtl/>
        </w:rPr>
        <w:t>קנס</w:t>
      </w:r>
      <w:r w:rsidRPr="00842332">
        <w:rPr>
          <w:rFonts w:ascii="Calibri" w:hAnsi="Calibri" w:cs="FrankRuehl"/>
          <w:sz w:val="28"/>
          <w:szCs w:val="28"/>
          <w:rtl/>
        </w:rPr>
        <w:t xml:space="preserve"> </w:t>
      </w:r>
      <w:r w:rsidRPr="00842332">
        <w:rPr>
          <w:rFonts w:ascii="Calibri" w:hAnsi="Calibri" w:cs="FrankRuehl" w:hint="eastAsia"/>
          <w:sz w:val="28"/>
          <w:szCs w:val="28"/>
          <w:rtl/>
        </w:rPr>
        <w:t>בסך</w:t>
      </w:r>
      <w:r w:rsidRPr="00842332">
        <w:rPr>
          <w:rFonts w:ascii="Calibri" w:hAnsi="Calibri" w:cs="FrankRuehl"/>
          <w:sz w:val="28"/>
          <w:szCs w:val="28"/>
          <w:rtl/>
        </w:rPr>
        <w:t xml:space="preserve"> 10,000 </w:t>
      </w:r>
      <w:r w:rsidRPr="00842332">
        <w:rPr>
          <w:rFonts w:ascii="Calibri" w:hAnsi="Calibri" w:cs="FrankRuehl" w:hint="eastAsia"/>
          <w:sz w:val="28"/>
          <w:szCs w:val="28"/>
          <w:rtl/>
        </w:rPr>
        <w:t>₪</w:t>
      </w:r>
      <w:r w:rsidRPr="00842332">
        <w:rPr>
          <w:rFonts w:ascii="Calibri" w:hAnsi="Calibri" w:cs="FrankRuehl"/>
          <w:sz w:val="28"/>
          <w:szCs w:val="28"/>
          <w:rtl/>
        </w:rPr>
        <w:t xml:space="preserve"> </w:t>
      </w:r>
      <w:r w:rsidRPr="00842332">
        <w:rPr>
          <w:rFonts w:ascii="Calibri" w:hAnsi="Calibri" w:cs="FrankRuehl" w:hint="eastAsia"/>
          <w:sz w:val="28"/>
          <w:szCs w:val="28"/>
          <w:rtl/>
        </w:rPr>
        <w:t>או</w:t>
      </w:r>
      <w:r w:rsidRPr="00842332">
        <w:rPr>
          <w:rFonts w:ascii="Calibri" w:hAnsi="Calibri" w:cs="FrankRuehl"/>
          <w:sz w:val="28"/>
          <w:szCs w:val="28"/>
          <w:rtl/>
        </w:rPr>
        <w:t xml:space="preserve"> 45 </w:t>
      </w:r>
      <w:r w:rsidRPr="00842332">
        <w:rPr>
          <w:rFonts w:ascii="Calibri" w:hAnsi="Calibri" w:cs="FrankRuehl" w:hint="eastAsia"/>
          <w:sz w:val="28"/>
          <w:szCs w:val="28"/>
          <w:rtl/>
        </w:rPr>
        <w:t>ימי</w:t>
      </w:r>
      <w:r w:rsidRPr="00842332">
        <w:rPr>
          <w:rFonts w:ascii="Calibri" w:hAnsi="Calibri" w:cs="FrankRuehl"/>
          <w:sz w:val="28"/>
          <w:szCs w:val="28"/>
          <w:rtl/>
        </w:rPr>
        <w:t xml:space="preserve"> </w:t>
      </w:r>
      <w:r w:rsidRPr="00842332">
        <w:rPr>
          <w:rFonts w:ascii="Calibri" w:hAnsi="Calibri" w:cs="FrankRuehl" w:hint="eastAsia"/>
          <w:sz w:val="28"/>
          <w:szCs w:val="28"/>
          <w:rtl/>
        </w:rPr>
        <w:t>מאסר</w:t>
      </w:r>
      <w:r w:rsidRPr="00842332">
        <w:rPr>
          <w:rFonts w:ascii="Calibri" w:hAnsi="Calibri" w:cs="FrankRuehl"/>
          <w:sz w:val="28"/>
          <w:szCs w:val="28"/>
          <w:rtl/>
        </w:rPr>
        <w:t xml:space="preserve"> </w:t>
      </w:r>
      <w:r w:rsidRPr="00842332">
        <w:rPr>
          <w:rFonts w:ascii="Calibri" w:hAnsi="Calibri" w:cs="FrankRuehl" w:hint="eastAsia"/>
          <w:sz w:val="28"/>
          <w:szCs w:val="28"/>
          <w:rtl/>
        </w:rPr>
        <w:t>תמורתו</w:t>
      </w:r>
      <w:r w:rsidRPr="00842332">
        <w:rPr>
          <w:rFonts w:ascii="Calibri" w:hAnsi="Calibri" w:cs="FrankRuehl"/>
          <w:sz w:val="28"/>
          <w:szCs w:val="28"/>
          <w:rtl/>
        </w:rPr>
        <w:t xml:space="preserve">. </w:t>
      </w:r>
    </w:p>
    <w:p w14:paraId="13A5BE96" w14:textId="77777777" w:rsidR="00D9192C" w:rsidRPr="00842332" w:rsidRDefault="00D9192C" w:rsidP="00D9192C">
      <w:pPr>
        <w:tabs>
          <w:tab w:val="left" w:pos="850"/>
        </w:tabs>
        <w:spacing w:after="160" w:line="360" w:lineRule="auto"/>
        <w:ind w:left="720"/>
        <w:contextualSpacing/>
        <w:jc w:val="both"/>
        <w:rPr>
          <w:rFonts w:ascii="Calibri" w:hAnsi="Calibri" w:cs="FrankRuehl"/>
          <w:sz w:val="28"/>
          <w:szCs w:val="28"/>
          <w:rtl/>
        </w:rPr>
      </w:pPr>
      <w:r w:rsidRPr="00842332">
        <w:rPr>
          <w:rFonts w:ascii="Calibri" w:hAnsi="Calibri" w:cs="FrankRuehl" w:hint="eastAsia"/>
          <w:sz w:val="28"/>
          <w:szCs w:val="28"/>
          <w:rtl/>
        </w:rPr>
        <w:t>הקנס</w:t>
      </w:r>
      <w:r w:rsidRPr="00842332">
        <w:rPr>
          <w:rFonts w:ascii="Calibri" w:hAnsi="Calibri" w:cs="FrankRuehl"/>
          <w:sz w:val="28"/>
          <w:szCs w:val="28"/>
          <w:rtl/>
        </w:rPr>
        <w:t xml:space="preserve"> </w:t>
      </w:r>
      <w:r w:rsidRPr="00842332">
        <w:rPr>
          <w:rFonts w:ascii="Calibri" w:hAnsi="Calibri" w:cs="FrankRuehl" w:hint="eastAsia"/>
          <w:sz w:val="28"/>
          <w:szCs w:val="28"/>
          <w:rtl/>
        </w:rPr>
        <w:t>ישולם</w:t>
      </w:r>
      <w:r w:rsidRPr="00842332">
        <w:rPr>
          <w:rFonts w:ascii="Calibri" w:hAnsi="Calibri" w:cs="FrankRuehl"/>
          <w:sz w:val="28"/>
          <w:szCs w:val="28"/>
          <w:rtl/>
        </w:rPr>
        <w:t xml:space="preserve"> </w:t>
      </w:r>
      <w:r w:rsidRPr="00842332">
        <w:rPr>
          <w:rFonts w:ascii="Calibri" w:hAnsi="Calibri" w:cs="FrankRuehl" w:hint="eastAsia"/>
          <w:sz w:val="28"/>
          <w:szCs w:val="28"/>
          <w:rtl/>
        </w:rPr>
        <w:t>ב</w:t>
      </w:r>
      <w:r w:rsidRPr="00842332">
        <w:rPr>
          <w:rFonts w:ascii="Calibri" w:hAnsi="Calibri" w:cs="FrankRuehl"/>
          <w:sz w:val="28"/>
          <w:szCs w:val="28"/>
          <w:rtl/>
        </w:rPr>
        <w:t xml:space="preserve"> – </w:t>
      </w:r>
      <w:r w:rsidRPr="00842332">
        <w:rPr>
          <w:rFonts w:ascii="Calibri" w:hAnsi="Calibri" w:cs="FrankRuehl" w:hint="cs"/>
          <w:sz w:val="28"/>
          <w:szCs w:val="28"/>
          <w:rtl/>
        </w:rPr>
        <w:t xml:space="preserve">20 </w:t>
      </w:r>
      <w:r w:rsidRPr="00842332">
        <w:rPr>
          <w:rFonts w:ascii="Calibri" w:hAnsi="Calibri" w:cs="FrankRuehl" w:hint="eastAsia"/>
          <w:sz w:val="28"/>
          <w:szCs w:val="28"/>
          <w:rtl/>
        </w:rPr>
        <w:t>תשלומים</w:t>
      </w:r>
      <w:r w:rsidRPr="00842332">
        <w:rPr>
          <w:rFonts w:ascii="Calibri" w:hAnsi="Calibri" w:cs="FrankRuehl"/>
          <w:sz w:val="28"/>
          <w:szCs w:val="28"/>
          <w:rtl/>
        </w:rPr>
        <w:t xml:space="preserve"> </w:t>
      </w:r>
      <w:r w:rsidRPr="00842332">
        <w:rPr>
          <w:rFonts w:ascii="Calibri" w:hAnsi="Calibri" w:cs="FrankRuehl" w:hint="eastAsia"/>
          <w:sz w:val="28"/>
          <w:szCs w:val="28"/>
          <w:rtl/>
        </w:rPr>
        <w:t>שווים</w:t>
      </w:r>
      <w:r w:rsidRPr="00842332">
        <w:rPr>
          <w:rFonts w:ascii="Calibri" w:hAnsi="Calibri" w:cs="FrankRuehl"/>
          <w:sz w:val="28"/>
          <w:szCs w:val="28"/>
          <w:rtl/>
        </w:rPr>
        <w:t xml:space="preserve"> </w:t>
      </w:r>
      <w:r w:rsidRPr="00842332">
        <w:rPr>
          <w:rFonts w:ascii="Calibri" w:hAnsi="Calibri" w:cs="FrankRuehl" w:hint="eastAsia"/>
          <w:sz w:val="28"/>
          <w:szCs w:val="28"/>
          <w:rtl/>
        </w:rPr>
        <w:t>ורצופים</w:t>
      </w:r>
      <w:r w:rsidRPr="00842332">
        <w:rPr>
          <w:rFonts w:ascii="Calibri" w:hAnsi="Calibri" w:cs="FrankRuehl"/>
          <w:sz w:val="28"/>
          <w:szCs w:val="28"/>
          <w:rtl/>
        </w:rPr>
        <w:t xml:space="preserve"> </w:t>
      </w:r>
      <w:r w:rsidRPr="00842332">
        <w:rPr>
          <w:rFonts w:ascii="Calibri" w:hAnsi="Calibri" w:cs="FrankRuehl" w:hint="eastAsia"/>
          <w:sz w:val="28"/>
          <w:szCs w:val="28"/>
          <w:rtl/>
        </w:rPr>
        <w:t>החל</w:t>
      </w:r>
      <w:r w:rsidRPr="00842332">
        <w:rPr>
          <w:rFonts w:ascii="Calibri" w:hAnsi="Calibri" w:cs="FrankRuehl"/>
          <w:sz w:val="28"/>
          <w:szCs w:val="28"/>
          <w:rtl/>
        </w:rPr>
        <w:t xml:space="preserve"> </w:t>
      </w:r>
      <w:r w:rsidRPr="00842332">
        <w:rPr>
          <w:rFonts w:ascii="Calibri" w:hAnsi="Calibri" w:cs="FrankRuehl" w:hint="eastAsia"/>
          <w:sz w:val="28"/>
          <w:szCs w:val="28"/>
          <w:rtl/>
        </w:rPr>
        <w:t>מיום</w:t>
      </w:r>
      <w:r w:rsidRPr="00842332">
        <w:rPr>
          <w:rFonts w:ascii="Calibri" w:hAnsi="Calibri" w:cs="FrankRuehl" w:hint="cs"/>
          <w:sz w:val="28"/>
          <w:szCs w:val="28"/>
          <w:rtl/>
        </w:rPr>
        <w:t xml:space="preserve"> 1.2.17 ובכל 1 בחודש שלאחריו.</w:t>
      </w:r>
    </w:p>
    <w:p w14:paraId="588D46D9" w14:textId="77777777" w:rsidR="00D9192C" w:rsidRPr="00842332" w:rsidRDefault="00D9192C" w:rsidP="00D9192C">
      <w:pPr>
        <w:tabs>
          <w:tab w:val="left" w:pos="850"/>
        </w:tabs>
        <w:spacing w:after="160" w:line="360" w:lineRule="auto"/>
        <w:ind w:left="720"/>
        <w:contextualSpacing/>
        <w:jc w:val="both"/>
        <w:rPr>
          <w:rFonts w:ascii="Calibri" w:hAnsi="Calibri" w:cs="FrankRuehl"/>
          <w:sz w:val="28"/>
          <w:szCs w:val="28"/>
        </w:rPr>
      </w:pPr>
      <w:r w:rsidRPr="00842332">
        <w:rPr>
          <w:rFonts w:ascii="Calibri" w:hAnsi="Calibri" w:cs="FrankRuehl" w:hint="eastAsia"/>
          <w:sz w:val="28"/>
          <w:szCs w:val="28"/>
          <w:rtl/>
        </w:rPr>
        <w:t>אי</w:t>
      </w:r>
      <w:r w:rsidRPr="00842332">
        <w:rPr>
          <w:rFonts w:ascii="Calibri" w:hAnsi="Calibri" w:cs="FrankRuehl"/>
          <w:sz w:val="28"/>
          <w:szCs w:val="28"/>
          <w:rtl/>
        </w:rPr>
        <w:t xml:space="preserve"> </w:t>
      </w:r>
      <w:r w:rsidRPr="00842332">
        <w:rPr>
          <w:rFonts w:ascii="Calibri" w:hAnsi="Calibri" w:cs="FrankRuehl" w:hint="eastAsia"/>
          <w:sz w:val="28"/>
          <w:szCs w:val="28"/>
          <w:rtl/>
        </w:rPr>
        <w:t>תשלום</w:t>
      </w:r>
      <w:r w:rsidRPr="00842332">
        <w:rPr>
          <w:rFonts w:ascii="Calibri" w:hAnsi="Calibri" w:cs="FrankRuehl"/>
          <w:sz w:val="28"/>
          <w:szCs w:val="28"/>
          <w:rtl/>
        </w:rPr>
        <w:t xml:space="preserve"> </w:t>
      </w:r>
      <w:r w:rsidRPr="00842332">
        <w:rPr>
          <w:rFonts w:ascii="Calibri" w:hAnsi="Calibri" w:cs="FrankRuehl" w:hint="eastAsia"/>
          <w:sz w:val="28"/>
          <w:szCs w:val="28"/>
          <w:rtl/>
        </w:rPr>
        <w:t>אחד</w:t>
      </w:r>
      <w:r w:rsidRPr="00842332">
        <w:rPr>
          <w:rFonts w:ascii="Calibri" w:hAnsi="Calibri" w:cs="FrankRuehl"/>
          <w:sz w:val="28"/>
          <w:szCs w:val="28"/>
          <w:rtl/>
        </w:rPr>
        <w:t xml:space="preserve"> </w:t>
      </w:r>
      <w:r w:rsidRPr="00842332">
        <w:rPr>
          <w:rFonts w:ascii="Calibri" w:hAnsi="Calibri" w:cs="FrankRuehl" w:hint="eastAsia"/>
          <w:sz w:val="28"/>
          <w:szCs w:val="28"/>
          <w:rtl/>
        </w:rPr>
        <w:t>מן</w:t>
      </w:r>
      <w:r w:rsidRPr="00842332">
        <w:rPr>
          <w:rFonts w:ascii="Calibri" w:hAnsi="Calibri" w:cs="FrankRuehl"/>
          <w:sz w:val="28"/>
          <w:szCs w:val="28"/>
          <w:rtl/>
        </w:rPr>
        <w:t xml:space="preserve"> </w:t>
      </w:r>
      <w:r w:rsidRPr="00842332">
        <w:rPr>
          <w:rFonts w:ascii="Calibri" w:hAnsi="Calibri" w:cs="FrankRuehl" w:hint="eastAsia"/>
          <w:sz w:val="28"/>
          <w:szCs w:val="28"/>
          <w:rtl/>
        </w:rPr>
        <w:t>התשלומים</w:t>
      </w:r>
      <w:r w:rsidRPr="00842332">
        <w:rPr>
          <w:rFonts w:ascii="Calibri" w:hAnsi="Calibri" w:cs="FrankRuehl"/>
          <w:sz w:val="28"/>
          <w:szCs w:val="28"/>
          <w:rtl/>
        </w:rPr>
        <w:t xml:space="preserve"> </w:t>
      </w:r>
      <w:r w:rsidRPr="00842332">
        <w:rPr>
          <w:rFonts w:ascii="Calibri" w:hAnsi="Calibri" w:cs="FrankRuehl" w:hint="eastAsia"/>
          <w:sz w:val="28"/>
          <w:szCs w:val="28"/>
          <w:rtl/>
        </w:rPr>
        <w:t>יגרור</w:t>
      </w:r>
      <w:r w:rsidRPr="00842332">
        <w:rPr>
          <w:rFonts w:ascii="Calibri" w:hAnsi="Calibri" w:cs="FrankRuehl"/>
          <w:sz w:val="28"/>
          <w:szCs w:val="28"/>
          <w:rtl/>
        </w:rPr>
        <w:t xml:space="preserve"> </w:t>
      </w:r>
      <w:r w:rsidRPr="00842332">
        <w:rPr>
          <w:rFonts w:ascii="Calibri" w:hAnsi="Calibri" w:cs="FrankRuehl" w:hint="eastAsia"/>
          <w:sz w:val="28"/>
          <w:szCs w:val="28"/>
          <w:rtl/>
        </w:rPr>
        <w:t>העמדת</w:t>
      </w:r>
      <w:r w:rsidRPr="00842332">
        <w:rPr>
          <w:rFonts w:ascii="Calibri" w:hAnsi="Calibri" w:cs="FrankRuehl"/>
          <w:sz w:val="28"/>
          <w:szCs w:val="28"/>
          <w:rtl/>
        </w:rPr>
        <w:t xml:space="preserve"> </w:t>
      </w:r>
      <w:r w:rsidRPr="00842332">
        <w:rPr>
          <w:rFonts w:ascii="Calibri" w:hAnsi="Calibri" w:cs="FrankRuehl" w:hint="eastAsia"/>
          <w:sz w:val="28"/>
          <w:szCs w:val="28"/>
          <w:rtl/>
        </w:rPr>
        <w:t>הקנס</w:t>
      </w:r>
      <w:r w:rsidRPr="00842332">
        <w:rPr>
          <w:rFonts w:ascii="Calibri" w:hAnsi="Calibri" w:cs="FrankRuehl"/>
          <w:sz w:val="28"/>
          <w:szCs w:val="28"/>
          <w:rtl/>
        </w:rPr>
        <w:t xml:space="preserve"> </w:t>
      </w:r>
      <w:r w:rsidRPr="00842332">
        <w:rPr>
          <w:rFonts w:ascii="Calibri" w:hAnsi="Calibri" w:cs="FrankRuehl" w:hint="eastAsia"/>
          <w:sz w:val="28"/>
          <w:szCs w:val="28"/>
          <w:rtl/>
        </w:rPr>
        <w:t>במלואו</w:t>
      </w:r>
      <w:r w:rsidRPr="00842332">
        <w:rPr>
          <w:rFonts w:ascii="Calibri" w:hAnsi="Calibri" w:cs="FrankRuehl"/>
          <w:sz w:val="28"/>
          <w:szCs w:val="28"/>
          <w:rtl/>
        </w:rPr>
        <w:t xml:space="preserve"> </w:t>
      </w:r>
      <w:r w:rsidRPr="00842332">
        <w:rPr>
          <w:rFonts w:ascii="Calibri" w:hAnsi="Calibri" w:cs="FrankRuehl" w:hint="eastAsia"/>
          <w:sz w:val="28"/>
          <w:szCs w:val="28"/>
          <w:rtl/>
        </w:rPr>
        <w:t>לפירעון</w:t>
      </w:r>
      <w:r w:rsidRPr="00842332">
        <w:rPr>
          <w:rFonts w:ascii="Calibri" w:hAnsi="Calibri" w:cs="FrankRuehl"/>
          <w:sz w:val="28"/>
          <w:szCs w:val="28"/>
          <w:rtl/>
        </w:rPr>
        <w:t xml:space="preserve"> </w:t>
      </w:r>
      <w:r w:rsidRPr="00842332">
        <w:rPr>
          <w:rFonts w:ascii="Calibri" w:hAnsi="Calibri" w:cs="FrankRuehl" w:hint="eastAsia"/>
          <w:sz w:val="28"/>
          <w:szCs w:val="28"/>
          <w:rtl/>
        </w:rPr>
        <w:t>מידי</w:t>
      </w:r>
      <w:r w:rsidRPr="00842332">
        <w:rPr>
          <w:rFonts w:ascii="Calibri" w:hAnsi="Calibri" w:cs="FrankRuehl"/>
          <w:sz w:val="28"/>
          <w:szCs w:val="28"/>
          <w:rtl/>
        </w:rPr>
        <w:t>.</w:t>
      </w:r>
    </w:p>
    <w:p w14:paraId="3EE3E22D" w14:textId="77777777" w:rsidR="00D9192C" w:rsidRPr="002C5A08" w:rsidRDefault="00D9192C" w:rsidP="00D9192C">
      <w:pPr>
        <w:tabs>
          <w:tab w:val="left" w:pos="800"/>
        </w:tabs>
        <w:overflowPunct w:val="0"/>
        <w:autoSpaceDE w:val="0"/>
        <w:autoSpaceDN w:val="0"/>
        <w:adjustRightInd w:val="0"/>
        <w:spacing w:line="360" w:lineRule="auto"/>
        <w:jc w:val="both"/>
        <w:rPr>
          <w:rFonts w:ascii="Arial TUR" w:hAnsi="Arial TUR" w:cs="FrankRuehl"/>
          <w:b/>
          <w:bCs/>
          <w:spacing w:val="10"/>
          <w:sz w:val="28"/>
          <w:szCs w:val="28"/>
          <w:u w:val="single"/>
          <w:rtl/>
        </w:rPr>
      </w:pPr>
    </w:p>
    <w:p w14:paraId="4768AF0A" w14:textId="77777777" w:rsidR="00D9192C" w:rsidRDefault="00D9192C" w:rsidP="00D9192C">
      <w:pPr>
        <w:spacing w:line="360" w:lineRule="auto"/>
        <w:jc w:val="both"/>
        <w:rPr>
          <w:rFonts w:cs="FrankRuehl"/>
          <w:b/>
          <w:bCs/>
          <w:sz w:val="28"/>
          <w:szCs w:val="28"/>
          <w:rtl/>
        </w:rPr>
      </w:pPr>
      <w:r>
        <w:rPr>
          <w:rFonts w:cs="FrankRuehl" w:hint="cs"/>
          <w:b/>
          <w:bCs/>
          <w:sz w:val="28"/>
          <w:szCs w:val="28"/>
          <w:rtl/>
        </w:rPr>
        <w:t>זכות ערעור לבית המשפט העליון תוך 45 יום מהיום.</w:t>
      </w:r>
    </w:p>
    <w:p w14:paraId="160FF28B" w14:textId="77777777" w:rsidR="00D9192C" w:rsidRPr="00021477" w:rsidRDefault="00021477" w:rsidP="00D9192C">
      <w:pPr>
        <w:spacing w:line="360" w:lineRule="auto"/>
        <w:jc w:val="both"/>
        <w:rPr>
          <w:rFonts w:cs="FrankRuehl"/>
          <w:b/>
          <w:bCs/>
          <w:color w:val="FFFFFF"/>
          <w:sz w:val="2"/>
          <w:szCs w:val="2"/>
          <w:rtl/>
        </w:rPr>
      </w:pPr>
      <w:r w:rsidRPr="00021477">
        <w:rPr>
          <w:rFonts w:cs="FrankRuehl"/>
          <w:b/>
          <w:bCs/>
          <w:color w:val="FFFFFF"/>
          <w:sz w:val="2"/>
          <w:szCs w:val="2"/>
          <w:rtl/>
        </w:rPr>
        <w:t>5129371</w:t>
      </w:r>
    </w:p>
    <w:p w14:paraId="7CD88526" w14:textId="77777777" w:rsidR="00D9192C" w:rsidRDefault="00021477" w:rsidP="00D9192C">
      <w:pPr>
        <w:spacing w:line="360" w:lineRule="auto"/>
        <w:rPr>
          <w:rFonts w:cs="FrankRuehl"/>
          <w:sz w:val="28"/>
          <w:szCs w:val="28"/>
          <w:rtl/>
        </w:rPr>
      </w:pPr>
      <w:r w:rsidRPr="00021477">
        <w:rPr>
          <w:rFonts w:cs="FrankRuehl"/>
          <w:color w:val="FFFFFF"/>
          <w:sz w:val="2"/>
          <w:szCs w:val="2"/>
          <w:rtl/>
        </w:rPr>
        <w:t>54678313</w:t>
      </w:r>
      <w:r>
        <w:rPr>
          <w:rFonts w:cs="FrankRuehl"/>
          <w:sz w:val="28"/>
          <w:szCs w:val="28"/>
          <w:rtl/>
        </w:rPr>
        <w:t xml:space="preserve"> ניתן היום,  ד' טבת תשע"ז, 02 ינואר 2017, במעמד הצדדים. </w:t>
      </w:r>
    </w:p>
    <w:p w14:paraId="19790E06" w14:textId="77777777" w:rsidR="00D9192C" w:rsidRDefault="00D9192C" w:rsidP="00D9192C">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1BC289" w14:textId="77777777" w:rsidR="00D9192C" w:rsidRDefault="00D9192C" w:rsidP="00D9192C">
      <w:pPr>
        <w:spacing w:line="360" w:lineRule="auto"/>
        <w:jc w:val="center"/>
        <w:rPr>
          <w:rFonts w:ascii="Arial" w:hAnsi="Arial" w:cs="FrankRuehl"/>
          <w:sz w:val="28"/>
          <w:szCs w:val="28"/>
          <w:rtl/>
        </w:rPr>
      </w:pPr>
    </w:p>
    <w:p w14:paraId="4802F11D" w14:textId="77777777" w:rsidR="00D9192C" w:rsidRDefault="00D9192C" w:rsidP="00D9192C">
      <w:pPr>
        <w:spacing w:line="360" w:lineRule="auto"/>
        <w:rPr>
          <w:rFonts w:cs="FrankRuehl"/>
          <w:sz w:val="28"/>
          <w:szCs w:val="28"/>
          <w:rtl/>
        </w:rPr>
      </w:pPr>
    </w:p>
    <w:p w14:paraId="33E8BC3A" w14:textId="77777777" w:rsidR="00D9192C" w:rsidRPr="006F212A" w:rsidRDefault="006F212A" w:rsidP="00D9192C">
      <w:pPr>
        <w:pStyle w:val="a3"/>
        <w:spacing w:line="360" w:lineRule="auto"/>
        <w:jc w:val="center"/>
        <w:rPr>
          <w:color w:val="FFFFFF"/>
          <w:sz w:val="2"/>
          <w:szCs w:val="2"/>
          <w:rtl/>
        </w:rPr>
      </w:pPr>
      <w:r w:rsidRPr="006F212A">
        <w:rPr>
          <w:color w:val="FFFFFF"/>
          <w:sz w:val="2"/>
          <w:szCs w:val="2"/>
          <w:rtl/>
        </w:rPr>
        <w:t>5129371</w:t>
      </w:r>
    </w:p>
    <w:p w14:paraId="0289DCFC" w14:textId="77777777" w:rsidR="00021477" w:rsidRPr="006F212A" w:rsidRDefault="006F212A" w:rsidP="00021477">
      <w:pPr>
        <w:keepNext/>
        <w:rPr>
          <w:rFonts w:ascii="David" w:hAnsi="David"/>
          <w:color w:val="FFFFFF"/>
          <w:sz w:val="2"/>
          <w:szCs w:val="2"/>
          <w:rtl/>
        </w:rPr>
      </w:pPr>
      <w:r w:rsidRPr="006F212A">
        <w:rPr>
          <w:rFonts w:ascii="David" w:hAnsi="David"/>
          <w:color w:val="FFFFFF"/>
          <w:sz w:val="2"/>
          <w:szCs w:val="2"/>
          <w:rtl/>
        </w:rPr>
        <w:t>54678313</w:t>
      </w:r>
    </w:p>
    <w:p w14:paraId="7DEF4FD6" w14:textId="77777777" w:rsidR="00021477" w:rsidRPr="00021477" w:rsidRDefault="00021477" w:rsidP="00021477">
      <w:pPr>
        <w:keepNext/>
        <w:rPr>
          <w:rFonts w:ascii="David" w:hAnsi="David"/>
          <w:color w:val="000000"/>
          <w:sz w:val="22"/>
          <w:szCs w:val="22"/>
          <w:rtl/>
        </w:rPr>
      </w:pPr>
      <w:r w:rsidRPr="00021477">
        <w:rPr>
          <w:rFonts w:ascii="David" w:hAnsi="David"/>
          <w:color w:val="000000"/>
          <w:sz w:val="22"/>
          <w:szCs w:val="22"/>
          <w:rtl/>
        </w:rPr>
        <w:t>מיכל ברנט 54678313</w:t>
      </w:r>
    </w:p>
    <w:p w14:paraId="60D6CFF6" w14:textId="77777777" w:rsidR="00021477" w:rsidRDefault="00021477" w:rsidP="00021477">
      <w:r w:rsidRPr="00021477">
        <w:rPr>
          <w:color w:val="000000"/>
          <w:rtl/>
        </w:rPr>
        <w:t>נוסח מסמך זה כפוף לשינויי ניסוח ועריכה</w:t>
      </w:r>
    </w:p>
    <w:p w14:paraId="2BF4EDA8" w14:textId="77777777" w:rsidR="00021477" w:rsidRDefault="00021477" w:rsidP="00021477">
      <w:pPr>
        <w:rPr>
          <w:rtl/>
        </w:rPr>
      </w:pPr>
    </w:p>
    <w:p w14:paraId="6E4DFEF9" w14:textId="77777777" w:rsidR="00021477" w:rsidRDefault="00021477" w:rsidP="0002147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13B9875" w14:textId="77777777" w:rsidR="006F212A" w:rsidRPr="006F212A" w:rsidRDefault="006F212A" w:rsidP="006F212A">
      <w:pPr>
        <w:keepNext/>
        <w:rPr>
          <w:rFonts w:ascii="David" w:hAnsi="David"/>
          <w:color w:val="000000"/>
          <w:sz w:val="22"/>
          <w:szCs w:val="22"/>
          <w:rtl/>
        </w:rPr>
      </w:pPr>
    </w:p>
    <w:p w14:paraId="2654A00A" w14:textId="77777777" w:rsidR="00B35717" w:rsidRPr="00021477" w:rsidRDefault="00B35717" w:rsidP="006F212A">
      <w:pPr>
        <w:rPr>
          <w:color w:val="0000FF"/>
          <w:u w:val="single"/>
        </w:rPr>
      </w:pPr>
    </w:p>
    <w:sectPr w:rsidR="00B35717" w:rsidRPr="00021477" w:rsidSect="006F212A">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C3289" w14:textId="77777777" w:rsidR="008C430F" w:rsidRDefault="008C430F">
      <w:r>
        <w:separator/>
      </w:r>
    </w:p>
  </w:endnote>
  <w:endnote w:type="continuationSeparator" w:id="0">
    <w:p w14:paraId="76DADDD5" w14:textId="77777777" w:rsidR="008C430F" w:rsidRDefault="008C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0BE36" w14:textId="77777777" w:rsidR="008C430F" w:rsidRDefault="008C430F" w:rsidP="006F21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9DD990" w14:textId="77777777" w:rsidR="008C430F" w:rsidRPr="006F212A" w:rsidRDefault="008C430F" w:rsidP="006F212A">
    <w:pPr>
      <w:pStyle w:val="a4"/>
      <w:pBdr>
        <w:top w:val="single" w:sz="4" w:space="1" w:color="auto"/>
        <w:between w:val="single" w:sz="4" w:space="0" w:color="auto"/>
      </w:pBdr>
      <w:spacing w:after="60"/>
      <w:jc w:val="center"/>
      <w:rPr>
        <w:rFonts w:ascii="FrankRuehl" w:hAnsi="FrankRuehl" w:cs="FrankRuehl"/>
        <w:color w:val="000000"/>
      </w:rPr>
    </w:pPr>
    <w:r w:rsidRPr="006F21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92E5D" w14:textId="77777777" w:rsidR="008C430F" w:rsidRDefault="008C430F" w:rsidP="006F21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1D4A">
      <w:rPr>
        <w:rFonts w:ascii="FrankRuehl" w:hAnsi="FrankRuehl" w:cs="FrankRuehl"/>
        <w:noProof/>
        <w:rtl/>
      </w:rPr>
      <w:t>1</w:t>
    </w:r>
    <w:r>
      <w:rPr>
        <w:rFonts w:ascii="FrankRuehl" w:hAnsi="FrankRuehl" w:cs="FrankRuehl"/>
        <w:rtl/>
      </w:rPr>
      <w:fldChar w:fldCharType="end"/>
    </w:r>
  </w:p>
  <w:p w14:paraId="241477FC" w14:textId="77777777" w:rsidR="008C430F" w:rsidRPr="006F212A" w:rsidRDefault="008C430F" w:rsidP="006F212A">
    <w:pPr>
      <w:pStyle w:val="a4"/>
      <w:pBdr>
        <w:top w:val="single" w:sz="4" w:space="1" w:color="auto"/>
        <w:between w:val="single" w:sz="4" w:space="0" w:color="auto"/>
      </w:pBdr>
      <w:spacing w:after="60"/>
      <w:jc w:val="center"/>
      <w:rPr>
        <w:rFonts w:ascii="FrankRuehl" w:hAnsi="FrankRuehl" w:cs="FrankRuehl"/>
        <w:color w:val="000000"/>
      </w:rPr>
    </w:pPr>
    <w:r w:rsidRPr="006F212A">
      <w:rPr>
        <w:rFonts w:ascii="FrankRuehl" w:hAnsi="FrankRuehl" w:cs="FrankRuehl"/>
        <w:color w:val="000000"/>
      </w:rPr>
      <w:pict w14:anchorId="6EC0C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423AA" w14:textId="77777777" w:rsidR="008C430F" w:rsidRDefault="008C430F">
      <w:r>
        <w:separator/>
      </w:r>
    </w:p>
  </w:footnote>
  <w:footnote w:type="continuationSeparator" w:id="0">
    <w:p w14:paraId="243FA897" w14:textId="77777777" w:rsidR="008C430F" w:rsidRDefault="008C4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66823" w14:textId="77777777" w:rsidR="008C430F" w:rsidRPr="006F212A" w:rsidRDefault="008C430F" w:rsidP="006F21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50725-10-14</w:t>
    </w:r>
    <w:r>
      <w:rPr>
        <w:rFonts w:ascii="David" w:hAnsi="David"/>
        <w:color w:val="000000"/>
        <w:sz w:val="22"/>
        <w:szCs w:val="22"/>
        <w:rtl/>
      </w:rPr>
      <w:tab/>
      <w:t xml:space="preserve"> מדינת ישראל נ' ברוך(בוריס) בלומנטל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7C4F4" w14:textId="77777777" w:rsidR="008C430F" w:rsidRPr="006F212A" w:rsidRDefault="008C430F" w:rsidP="006F21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50725-10-14</w:t>
    </w:r>
    <w:r>
      <w:rPr>
        <w:rFonts w:ascii="David" w:hAnsi="David"/>
        <w:color w:val="000000"/>
        <w:sz w:val="22"/>
        <w:szCs w:val="22"/>
        <w:rtl/>
      </w:rPr>
      <w:tab/>
      <w:t xml:space="preserve"> מדינת ישראל נ' ברוך(בוריס) בלומנטל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E0567B"/>
    <w:multiLevelType w:val="hybridMultilevel"/>
    <w:tmpl w:val="1CC622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7669513">
    <w:abstractNumId w:val="3"/>
  </w:num>
  <w:num w:numId="2" w16cid:durableId="879896849">
    <w:abstractNumId w:val="1"/>
  </w:num>
  <w:num w:numId="3" w16cid:durableId="697972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10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192C"/>
    <w:rsid w:val="00004B4A"/>
    <w:rsid w:val="00021477"/>
    <w:rsid w:val="000258C6"/>
    <w:rsid w:val="00092DB2"/>
    <w:rsid w:val="000B222D"/>
    <w:rsid w:val="000C732C"/>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098C"/>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6F212A"/>
    <w:rsid w:val="00710EDB"/>
    <w:rsid w:val="007171C2"/>
    <w:rsid w:val="00720984"/>
    <w:rsid w:val="007900C5"/>
    <w:rsid w:val="007A3B68"/>
    <w:rsid w:val="007D10E0"/>
    <w:rsid w:val="007E62CB"/>
    <w:rsid w:val="008043FC"/>
    <w:rsid w:val="008057C3"/>
    <w:rsid w:val="008105E5"/>
    <w:rsid w:val="00860D56"/>
    <w:rsid w:val="00866CE3"/>
    <w:rsid w:val="00875CAA"/>
    <w:rsid w:val="008760F0"/>
    <w:rsid w:val="008B2C82"/>
    <w:rsid w:val="008C430F"/>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07892"/>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B1D4A"/>
    <w:rsid w:val="00D11A80"/>
    <w:rsid w:val="00D308EF"/>
    <w:rsid w:val="00D357B5"/>
    <w:rsid w:val="00D40041"/>
    <w:rsid w:val="00D56203"/>
    <w:rsid w:val="00D807AC"/>
    <w:rsid w:val="00D9192C"/>
    <w:rsid w:val="00DD36BA"/>
    <w:rsid w:val="00DE1662"/>
    <w:rsid w:val="00E45CCB"/>
    <w:rsid w:val="00E61C95"/>
    <w:rsid w:val="00EA60CD"/>
    <w:rsid w:val="00EE2A1B"/>
    <w:rsid w:val="00F274FE"/>
    <w:rsid w:val="00F42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810F3BF"/>
  <w15:chartTrackingRefBased/>
  <w15:docId w15:val="{308B35D0-8134-4AB1-AFEE-022CA42D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192C"/>
    <w:pPr>
      <w:bidi/>
    </w:pPr>
    <w:rPr>
      <w:rFonts w:cs="David"/>
      <w:sz w:val="24"/>
      <w:szCs w:val="24"/>
    </w:rPr>
  </w:style>
  <w:style w:type="paragraph" w:styleId="1">
    <w:name w:val="heading 1"/>
    <w:basedOn w:val="a"/>
    <w:next w:val="a"/>
    <w:qFormat/>
    <w:rsid w:val="00D9192C"/>
    <w:pPr>
      <w:keepNext/>
      <w:spacing w:before="240" w:after="60"/>
      <w:outlineLvl w:val="0"/>
    </w:pPr>
    <w:rPr>
      <w:rFonts w:ascii="Arial" w:hAnsi="Arial" w:cs="Arial"/>
      <w:b/>
      <w:bCs/>
      <w:kern w:val="32"/>
      <w:sz w:val="32"/>
      <w:szCs w:val="32"/>
    </w:rPr>
  </w:style>
  <w:style w:type="paragraph" w:styleId="4">
    <w:name w:val="heading 4"/>
    <w:basedOn w:val="a"/>
    <w:next w:val="a"/>
    <w:qFormat/>
    <w:rsid w:val="00D9192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9192C"/>
    <w:pPr>
      <w:tabs>
        <w:tab w:val="center" w:pos="4153"/>
        <w:tab w:val="right" w:pos="8306"/>
      </w:tabs>
    </w:pPr>
  </w:style>
  <w:style w:type="paragraph" w:styleId="a4">
    <w:name w:val="footer"/>
    <w:basedOn w:val="a"/>
    <w:rsid w:val="00D9192C"/>
    <w:pPr>
      <w:tabs>
        <w:tab w:val="center" w:pos="4153"/>
        <w:tab w:val="right" w:pos="8306"/>
      </w:tabs>
    </w:pPr>
  </w:style>
  <w:style w:type="character" w:styleId="a5">
    <w:name w:val="annotation reference"/>
    <w:rsid w:val="00D9192C"/>
    <w:rPr>
      <w:sz w:val="16"/>
      <w:szCs w:val="16"/>
    </w:rPr>
  </w:style>
  <w:style w:type="paragraph" w:styleId="a6">
    <w:name w:val="annotation text"/>
    <w:basedOn w:val="a"/>
    <w:rsid w:val="00D9192C"/>
    <w:rPr>
      <w:rFonts w:cs="Times New Roman"/>
      <w:lang w:eastAsia="he-IL"/>
    </w:rPr>
  </w:style>
  <w:style w:type="paragraph" w:styleId="a7">
    <w:name w:val="Balloon Text"/>
    <w:basedOn w:val="a"/>
    <w:rsid w:val="00D9192C"/>
    <w:rPr>
      <w:rFonts w:ascii="Tahoma" w:hAnsi="Tahoma" w:cs="Tahoma"/>
      <w:sz w:val="16"/>
      <w:szCs w:val="16"/>
    </w:rPr>
  </w:style>
  <w:style w:type="table" w:styleId="a8">
    <w:name w:val="Table Grid"/>
    <w:basedOn w:val="a1"/>
    <w:rsid w:val="00D9192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D9192C"/>
  </w:style>
  <w:style w:type="paragraph" w:customStyle="1" w:styleId="ListParagraph">
    <w:name w:val="List Paragraph"/>
    <w:basedOn w:val="a"/>
    <w:rsid w:val="00D9192C"/>
    <w:pPr>
      <w:spacing w:after="160" w:line="259" w:lineRule="auto"/>
      <w:ind w:left="720"/>
      <w:contextualSpacing/>
    </w:pPr>
    <w:rPr>
      <w:rFonts w:ascii="Calibri" w:hAnsi="Calibri" w:cs="Arial"/>
      <w:sz w:val="22"/>
      <w:szCs w:val="22"/>
    </w:rPr>
  </w:style>
  <w:style w:type="paragraph" w:customStyle="1" w:styleId="David">
    <w:name w:val="סגנון (עברית ושפות אחרות) David מיושר לשני הצדדים מרווח בין שורות..."/>
    <w:basedOn w:val="a"/>
    <w:rsid w:val="00D9192C"/>
    <w:pPr>
      <w:spacing w:line="360" w:lineRule="auto"/>
      <w:jc w:val="both"/>
    </w:pPr>
  </w:style>
  <w:style w:type="character" w:customStyle="1" w:styleId="Ruller40">
    <w:name w:val="Ruller4 תו"/>
    <w:link w:val="Ruller41"/>
    <w:locked/>
    <w:rsid w:val="00D9192C"/>
    <w:rPr>
      <w:rFonts w:ascii="Arial TUR" w:hAnsi="Arial TUR"/>
      <w:spacing w:val="10"/>
      <w:sz w:val="28"/>
      <w:lang w:bidi="he-IL"/>
    </w:rPr>
  </w:style>
  <w:style w:type="paragraph" w:customStyle="1" w:styleId="Ruller41">
    <w:name w:val="Ruller4"/>
    <w:basedOn w:val="a"/>
    <w:link w:val="Ruller40"/>
    <w:rsid w:val="00D9192C"/>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5">
    <w:name w:val="Ruller5"/>
    <w:basedOn w:val="a"/>
    <w:rsid w:val="00D9192C"/>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
    <w:name w:val="Ruller 4 ממוספר"/>
    <w:basedOn w:val="Ruller41"/>
    <w:next w:val="Ruller41"/>
    <w:rsid w:val="00D9192C"/>
    <w:pPr>
      <w:numPr>
        <w:numId w:val="3"/>
      </w:numPr>
      <w:tabs>
        <w:tab w:val="clear" w:pos="907"/>
        <w:tab w:val="num" w:pos="1080"/>
      </w:tabs>
      <w:ind w:left="1080" w:hanging="720"/>
    </w:pPr>
    <w:rPr>
      <w:rFonts w:ascii="Garamond" w:hAnsi="Garamond"/>
      <w:sz w:val="24"/>
    </w:rPr>
  </w:style>
  <w:style w:type="character" w:styleId="Hyperlink">
    <w:name w:val="Hyperlink"/>
    <w:basedOn w:val="a0"/>
    <w:rsid w:val="00021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8109373" TargetMode="External"/><Relationship Id="rId26" Type="http://schemas.openxmlformats.org/officeDocument/2006/relationships/hyperlink" Target="http://www.nevo.co.il/case/6030418" TargetMode="External"/><Relationship Id="rId39" Type="http://schemas.openxmlformats.org/officeDocument/2006/relationships/header" Target="header1.xml"/><Relationship Id="rId21" Type="http://schemas.openxmlformats.org/officeDocument/2006/relationships/hyperlink" Target="http://www.nevo.co.il/case/7653052" TargetMode="External"/><Relationship Id="rId34" Type="http://schemas.openxmlformats.org/officeDocument/2006/relationships/hyperlink" Target="http://www.nevo.co.il/case/5761292"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7697315" TargetMode="External"/><Relationship Id="rId29" Type="http://schemas.openxmlformats.org/officeDocument/2006/relationships/hyperlink" Target="http://www.nevo.co.il/case/1792177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5726579" TargetMode="External"/><Relationship Id="rId32" Type="http://schemas.openxmlformats.org/officeDocument/2006/relationships/hyperlink" Target="http://www.nevo.co.il/case/7653052"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5585052" TargetMode="External"/><Relationship Id="rId28" Type="http://schemas.openxmlformats.org/officeDocument/2006/relationships/hyperlink" Target="http://www.nevo.co.il/case/5880710"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6006793" TargetMode="External"/><Relationship Id="rId31" Type="http://schemas.openxmlformats.org/officeDocument/2006/relationships/hyperlink" Target="http://www.nevo.co.il/case/588071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6887622" TargetMode="External"/><Relationship Id="rId27" Type="http://schemas.openxmlformats.org/officeDocument/2006/relationships/hyperlink" Target="http://www.nevo.co.il/case/5583835" TargetMode="External"/><Relationship Id="rId30" Type="http://schemas.openxmlformats.org/officeDocument/2006/relationships/hyperlink" Target="http://www.nevo.co.il/case/5726579"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708563" TargetMode="External"/><Relationship Id="rId33" Type="http://schemas.openxmlformats.org/officeDocument/2006/relationships/hyperlink" Target="http://www.nevo.co.il/case/558324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2983</Words>
  <Characters>14918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17866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3342459</vt:i4>
      </vt:variant>
      <vt:variant>
        <vt:i4>81</vt:i4>
      </vt:variant>
      <vt:variant>
        <vt:i4>0</vt:i4>
      </vt:variant>
      <vt:variant>
        <vt:i4>5</vt:i4>
      </vt:variant>
      <vt:variant>
        <vt:lpwstr>http://www.nevo.co.il/case/5761292</vt:lpwstr>
      </vt:variant>
      <vt:variant>
        <vt:lpwstr/>
      </vt:variant>
      <vt:variant>
        <vt:i4>3539062</vt:i4>
      </vt:variant>
      <vt:variant>
        <vt:i4>78</vt:i4>
      </vt:variant>
      <vt:variant>
        <vt:i4>0</vt:i4>
      </vt:variant>
      <vt:variant>
        <vt:i4>5</vt:i4>
      </vt:variant>
      <vt:variant>
        <vt:lpwstr>http://www.nevo.co.il/case/5583249</vt:lpwstr>
      </vt:variant>
      <vt:variant>
        <vt:lpwstr/>
      </vt:variant>
      <vt:variant>
        <vt:i4>3145844</vt:i4>
      </vt:variant>
      <vt:variant>
        <vt:i4>75</vt:i4>
      </vt:variant>
      <vt:variant>
        <vt:i4>0</vt:i4>
      </vt:variant>
      <vt:variant>
        <vt:i4>5</vt:i4>
      </vt:variant>
      <vt:variant>
        <vt:lpwstr>http://www.nevo.co.il/case/7653052</vt:lpwstr>
      </vt:variant>
      <vt:variant>
        <vt:lpwstr/>
      </vt:variant>
      <vt:variant>
        <vt:i4>3801213</vt:i4>
      </vt:variant>
      <vt:variant>
        <vt:i4>72</vt:i4>
      </vt:variant>
      <vt:variant>
        <vt:i4>0</vt:i4>
      </vt:variant>
      <vt:variant>
        <vt:i4>5</vt:i4>
      </vt:variant>
      <vt:variant>
        <vt:lpwstr>http://www.nevo.co.il/case/5880710</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4063350</vt:i4>
      </vt:variant>
      <vt:variant>
        <vt:i4>66</vt:i4>
      </vt:variant>
      <vt:variant>
        <vt:i4>0</vt:i4>
      </vt:variant>
      <vt:variant>
        <vt:i4>5</vt:i4>
      </vt:variant>
      <vt:variant>
        <vt:lpwstr>http://www.nevo.co.il/case/17921777</vt:lpwstr>
      </vt:variant>
      <vt:variant>
        <vt:lpwstr/>
      </vt:variant>
      <vt:variant>
        <vt:i4>3801213</vt:i4>
      </vt:variant>
      <vt:variant>
        <vt:i4>63</vt:i4>
      </vt:variant>
      <vt:variant>
        <vt:i4>0</vt:i4>
      </vt:variant>
      <vt:variant>
        <vt:i4>5</vt:i4>
      </vt:variant>
      <vt:variant>
        <vt:lpwstr>http://www.nevo.co.il/case/5880710</vt:lpwstr>
      </vt:variant>
      <vt:variant>
        <vt:lpwstr/>
      </vt:variant>
      <vt:variant>
        <vt:i4>3145841</vt:i4>
      </vt:variant>
      <vt:variant>
        <vt:i4>60</vt:i4>
      </vt:variant>
      <vt:variant>
        <vt:i4>0</vt:i4>
      </vt:variant>
      <vt:variant>
        <vt:i4>5</vt:i4>
      </vt:variant>
      <vt:variant>
        <vt:lpwstr>http://www.nevo.co.il/case/5583835</vt:lpwstr>
      </vt:variant>
      <vt:variant>
        <vt:lpwstr/>
      </vt:variant>
      <vt:variant>
        <vt:i4>3735669</vt:i4>
      </vt:variant>
      <vt:variant>
        <vt:i4>57</vt:i4>
      </vt:variant>
      <vt:variant>
        <vt:i4>0</vt:i4>
      </vt:variant>
      <vt:variant>
        <vt:i4>5</vt:i4>
      </vt:variant>
      <vt:variant>
        <vt:lpwstr>http://www.nevo.co.il/case/6030418</vt:lpwstr>
      </vt:variant>
      <vt:variant>
        <vt:lpwstr/>
      </vt:variant>
      <vt:variant>
        <vt:i4>3145853</vt:i4>
      </vt:variant>
      <vt:variant>
        <vt:i4>54</vt:i4>
      </vt:variant>
      <vt:variant>
        <vt:i4>0</vt:i4>
      </vt:variant>
      <vt:variant>
        <vt:i4>5</vt:i4>
      </vt:variant>
      <vt:variant>
        <vt:lpwstr>http://www.nevo.co.il/case/6708563</vt:lpwstr>
      </vt:variant>
      <vt:variant>
        <vt:lpwstr/>
      </vt:variant>
      <vt:variant>
        <vt:i4>3866738</vt:i4>
      </vt:variant>
      <vt:variant>
        <vt:i4>51</vt:i4>
      </vt:variant>
      <vt:variant>
        <vt:i4>0</vt:i4>
      </vt:variant>
      <vt:variant>
        <vt:i4>5</vt:i4>
      </vt:variant>
      <vt:variant>
        <vt:lpwstr>http://www.nevo.co.il/case/5726579</vt:lpwstr>
      </vt:variant>
      <vt:variant>
        <vt:lpwstr/>
      </vt:variant>
      <vt:variant>
        <vt:i4>4128881</vt:i4>
      </vt:variant>
      <vt:variant>
        <vt:i4>48</vt:i4>
      </vt:variant>
      <vt:variant>
        <vt:i4>0</vt:i4>
      </vt:variant>
      <vt:variant>
        <vt:i4>5</vt:i4>
      </vt:variant>
      <vt:variant>
        <vt:lpwstr>http://www.nevo.co.il/case/5585052</vt:lpwstr>
      </vt:variant>
      <vt:variant>
        <vt:lpwstr/>
      </vt:variant>
      <vt:variant>
        <vt:i4>3801209</vt:i4>
      </vt:variant>
      <vt:variant>
        <vt:i4>45</vt:i4>
      </vt:variant>
      <vt:variant>
        <vt:i4>0</vt:i4>
      </vt:variant>
      <vt:variant>
        <vt:i4>5</vt:i4>
      </vt:variant>
      <vt:variant>
        <vt:lpwstr>http://www.nevo.co.il/case/6887622</vt:lpwstr>
      </vt:variant>
      <vt:variant>
        <vt:lpwstr/>
      </vt:variant>
      <vt:variant>
        <vt:i4>3145844</vt:i4>
      </vt:variant>
      <vt:variant>
        <vt:i4>42</vt:i4>
      </vt:variant>
      <vt:variant>
        <vt:i4>0</vt:i4>
      </vt:variant>
      <vt:variant>
        <vt:i4>5</vt:i4>
      </vt:variant>
      <vt:variant>
        <vt:lpwstr>http://www.nevo.co.il/case/7653052</vt:lpwstr>
      </vt:variant>
      <vt:variant>
        <vt:lpwstr/>
      </vt:variant>
      <vt:variant>
        <vt:i4>3670132</vt:i4>
      </vt:variant>
      <vt:variant>
        <vt:i4>39</vt:i4>
      </vt:variant>
      <vt:variant>
        <vt:i4>0</vt:i4>
      </vt:variant>
      <vt:variant>
        <vt:i4>5</vt:i4>
      </vt:variant>
      <vt:variant>
        <vt:lpwstr>http://www.nevo.co.il/case/7697315</vt:lpwstr>
      </vt:variant>
      <vt:variant>
        <vt:lpwstr/>
      </vt:variant>
      <vt:variant>
        <vt:i4>3276923</vt:i4>
      </vt:variant>
      <vt:variant>
        <vt:i4>36</vt:i4>
      </vt:variant>
      <vt:variant>
        <vt:i4>0</vt:i4>
      </vt:variant>
      <vt:variant>
        <vt:i4>5</vt:i4>
      </vt:variant>
      <vt:variant>
        <vt:lpwstr>http://www.nevo.co.il/case/6006793</vt:lpwstr>
      </vt:variant>
      <vt:variant>
        <vt:lpwstr/>
      </vt:variant>
      <vt:variant>
        <vt:i4>4063359</vt:i4>
      </vt:variant>
      <vt:variant>
        <vt:i4>33</vt:i4>
      </vt:variant>
      <vt:variant>
        <vt:i4>0</vt:i4>
      </vt:variant>
      <vt:variant>
        <vt:i4>5</vt:i4>
      </vt:variant>
      <vt:variant>
        <vt:lpwstr>http://www.nevo.co.il/case/18109373</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http://www.nevo.co.il/law/4216/10</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2025-04-22T20:35:00Z</dcterms:created>
  <dcterms:modified xsi:type="dcterms:W3CDTF">2025-04-22T20:35:00Z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50725</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ברוך(בוריס) בלומנטל</vt:lpwstr>
  </property>
  <property fmtid="{D5CDD505-2E9C-101B-9397-08002B2CF9AE}" pid="10" name="LAWYER">
    <vt:lpwstr>גלעד ארליך;קופרמן;יגור</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20170102</vt:lpwstr>
  </property>
  <property fmtid="{D5CDD505-2E9C-101B-9397-08002B2CF9AE}" pid="14" name="TYPE_N_DATE">
    <vt:lpwstr>39020170102</vt:lpwstr>
  </property>
  <property fmtid="{D5CDD505-2E9C-101B-9397-08002B2CF9AE}" pid="15" name="CASESLISTTMP1">
    <vt:lpwstr>18109373;6006793;7697315;7653052:2;6887622;5585052;5726579:2;6708563;6030418;5583835;5880710:2;17921777;5583249;5761292</vt:lpwstr>
  </property>
  <property fmtid="{D5CDD505-2E9C-101B-9397-08002B2CF9AE}" pid="16" name="CASENOTES1">
    <vt:lpwstr>ProcID=188&amp;PartA=82&amp;PartC=10</vt:lpwstr>
  </property>
  <property fmtid="{D5CDD505-2E9C-101B-9397-08002B2CF9AE}" pid="17" name="WORDNUMPAGES">
    <vt:lpwstr>11</vt:lpwstr>
  </property>
  <property fmtid="{D5CDD505-2E9C-101B-9397-08002B2CF9AE}" pid="18" name="TYPE_ABS_DATE">
    <vt:lpwstr>390020170102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ISABSTRACT">
    <vt:lpwstr>Y</vt:lpwstr>
  </property>
  <property fmtid="{D5CDD505-2E9C-101B-9397-08002B2CF9AE}" pid="27" name="LAWLISTTMP1">
    <vt:lpwstr>4216/007.a;007.c;006;010</vt:lpwstr>
  </property>
</Properties>
</file>