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2213D" w:rsidRPr="00895E3D" w14:paraId="3D7339A3" w14:textId="77777777" w:rsidTr="00891C9D">
        <w:trPr>
          <w:trHeight w:hRule="exact" w:val="418"/>
          <w:jc w:val="center"/>
        </w:trPr>
        <w:tc>
          <w:tcPr>
            <w:tcW w:w="8721" w:type="dxa"/>
            <w:gridSpan w:val="2"/>
          </w:tcPr>
          <w:p w14:paraId="6A9050A8" w14:textId="77777777" w:rsidR="0032213D" w:rsidRPr="00895E3D" w:rsidRDefault="0032213D" w:rsidP="00445ACF">
            <w:pPr>
              <w:pStyle w:val="a3"/>
              <w:jc w:val="center"/>
              <w:rPr>
                <w:rFonts w:ascii="Tahoma" w:hAnsi="Tahoma" w:cs="Tahoma"/>
                <w:color w:val="000080"/>
                <w:rtl/>
              </w:rPr>
            </w:pPr>
            <w:bookmarkStart w:id="0" w:name="LastJudge"/>
            <w:r w:rsidRPr="00895E3D">
              <w:rPr>
                <w:rFonts w:ascii="Tahoma" w:hAnsi="Tahoma" w:cs="Tahoma"/>
                <w:b/>
                <w:bCs/>
                <w:color w:val="000080"/>
                <w:rtl/>
              </w:rPr>
              <w:t>בית המשפט המחוזי בחיפה</w:t>
            </w:r>
          </w:p>
        </w:tc>
      </w:tr>
      <w:tr w:rsidR="0032213D" w:rsidRPr="00895E3D" w14:paraId="50640EF8" w14:textId="77777777" w:rsidTr="00891C9D">
        <w:trPr>
          <w:trHeight w:val="337"/>
          <w:jc w:val="center"/>
        </w:trPr>
        <w:tc>
          <w:tcPr>
            <w:tcW w:w="5059" w:type="dxa"/>
          </w:tcPr>
          <w:p w14:paraId="0876FEAE" w14:textId="77777777" w:rsidR="0032213D" w:rsidRPr="00895E3D" w:rsidRDefault="0032213D" w:rsidP="00445ACF">
            <w:pPr>
              <w:rPr>
                <w:rFonts w:cs="FrankRuehl"/>
                <w:sz w:val="28"/>
                <w:szCs w:val="28"/>
                <w:rtl/>
              </w:rPr>
            </w:pPr>
            <w:r w:rsidRPr="00895E3D">
              <w:rPr>
                <w:rFonts w:cs="FrankRuehl"/>
                <w:sz w:val="28"/>
                <w:szCs w:val="28"/>
                <w:rtl/>
              </w:rPr>
              <w:t>ת"פ</w:t>
            </w:r>
            <w:r w:rsidRPr="00895E3D">
              <w:rPr>
                <w:rFonts w:cs="FrankRuehl" w:hint="cs"/>
                <w:sz w:val="28"/>
                <w:szCs w:val="28"/>
                <w:rtl/>
              </w:rPr>
              <w:t xml:space="preserve"> </w:t>
            </w:r>
            <w:r w:rsidRPr="00895E3D">
              <w:rPr>
                <w:rFonts w:cs="FrankRuehl"/>
                <w:sz w:val="28"/>
                <w:szCs w:val="28"/>
                <w:rtl/>
              </w:rPr>
              <w:t>27955-01-18</w:t>
            </w:r>
            <w:r w:rsidRPr="00895E3D">
              <w:rPr>
                <w:rFonts w:cs="FrankRuehl" w:hint="cs"/>
                <w:sz w:val="28"/>
                <w:szCs w:val="28"/>
                <w:rtl/>
              </w:rPr>
              <w:t xml:space="preserve"> </w:t>
            </w:r>
            <w:r w:rsidRPr="00895E3D">
              <w:rPr>
                <w:rFonts w:cs="FrankRuehl"/>
                <w:sz w:val="28"/>
                <w:szCs w:val="28"/>
                <w:rtl/>
              </w:rPr>
              <w:t>מדינת ישראל נ' ויסוקר(עציר)</w:t>
            </w:r>
          </w:p>
          <w:p w14:paraId="5815123B" w14:textId="77777777" w:rsidR="0032213D" w:rsidRPr="00895E3D" w:rsidRDefault="0032213D" w:rsidP="00445ACF">
            <w:pPr>
              <w:pStyle w:val="a3"/>
              <w:rPr>
                <w:rFonts w:cs="FrankRuehl"/>
                <w:sz w:val="28"/>
                <w:szCs w:val="28"/>
                <w:rtl/>
              </w:rPr>
            </w:pPr>
          </w:p>
        </w:tc>
        <w:tc>
          <w:tcPr>
            <w:tcW w:w="3662" w:type="dxa"/>
          </w:tcPr>
          <w:p w14:paraId="3B69440A" w14:textId="77777777" w:rsidR="0032213D" w:rsidRPr="00895E3D" w:rsidRDefault="0032213D" w:rsidP="00445ACF">
            <w:pPr>
              <w:pStyle w:val="a3"/>
              <w:jc w:val="right"/>
              <w:rPr>
                <w:rFonts w:cs="FrankRuehl"/>
                <w:sz w:val="28"/>
                <w:szCs w:val="28"/>
                <w:rtl/>
              </w:rPr>
            </w:pPr>
          </w:p>
        </w:tc>
      </w:tr>
    </w:tbl>
    <w:p w14:paraId="299F2A0B" w14:textId="77777777" w:rsidR="0032213D" w:rsidRPr="00895E3D" w:rsidRDefault="0032213D" w:rsidP="0032213D">
      <w:pPr>
        <w:pStyle w:val="a3"/>
        <w:rPr>
          <w:rtl/>
        </w:rPr>
      </w:pPr>
      <w:r w:rsidRPr="00895E3D">
        <w:rPr>
          <w:rFonts w:hint="cs"/>
          <w:rtl/>
        </w:rPr>
        <w:t xml:space="preserve"> </w:t>
      </w:r>
    </w:p>
    <w:p w14:paraId="5A1CBBB1" w14:textId="77777777" w:rsidR="0032213D" w:rsidRPr="00895E3D" w:rsidRDefault="0032213D" w:rsidP="0032213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2213D" w:rsidRPr="00895E3D" w14:paraId="4D0721CB" w14:textId="77777777" w:rsidTr="0032213D">
        <w:trPr>
          <w:trHeight w:val="295"/>
          <w:jc w:val="center"/>
        </w:trPr>
        <w:tc>
          <w:tcPr>
            <w:tcW w:w="923" w:type="dxa"/>
            <w:tcBorders>
              <w:top w:val="nil"/>
              <w:left w:val="nil"/>
              <w:bottom w:val="nil"/>
              <w:right w:val="nil"/>
            </w:tcBorders>
            <w:shd w:val="clear" w:color="auto" w:fill="auto"/>
          </w:tcPr>
          <w:p w14:paraId="1B594B05" w14:textId="77777777" w:rsidR="0032213D" w:rsidRPr="00895E3D" w:rsidRDefault="0032213D" w:rsidP="0032213D">
            <w:pPr>
              <w:jc w:val="both"/>
              <w:rPr>
                <w:rFonts w:ascii="Arial" w:hAnsi="Arial" w:cs="FrankRuehl"/>
                <w:sz w:val="28"/>
                <w:szCs w:val="28"/>
              </w:rPr>
            </w:pPr>
            <w:r w:rsidRPr="00895E3D">
              <w:rPr>
                <w:rFonts w:ascii="Arial" w:hAnsi="Arial" w:cs="FrankRuehl" w:hint="cs"/>
                <w:sz w:val="28"/>
                <w:szCs w:val="28"/>
                <w:rtl/>
              </w:rPr>
              <w:t>ב</w:t>
            </w:r>
            <w:r w:rsidRPr="00895E3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B9FD0DD" w14:textId="77777777" w:rsidR="0032213D" w:rsidRPr="00895E3D" w:rsidRDefault="0032213D" w:rsidP="00445ACF">
            <w:pPr>
              <w:rPr>
                <w:rFonts w:ascii="Arial" w:hAnsi="Arial"/>
                <w:b/>
                <w:bCs/>
                <w:rtl/>
              </w:rPr>
            </w:pPr>
            <w:r w:rsidRPr="00895E3D">
              <w:rPr>
                <w:rFonts w:ascii="Arial" w:hAnsi="Arial" w:hint="cs"/>
                <w:b/>
                <w:bCs/>
                <w:rtl/>
              </w:rPr>
              <w:t>כבוד ה</w:t>
            </w:r>
            <w:r w:rsidRPr="00895E3D">
              <w:rPr>
                <w:rFonts w:ascii="Arial" w:hAnsi="Arial"/>
                <w:b/>
                <w:bCs/>
                <w:rtl/>
              </w:rPr>
              <w:t>שופט</w:t>
            </w:r>
            <w:r w:rsidRPr="00895E3D">
              <w:rPr>
                <w:rFonts w:ascii="Arial" w:hAnsi="Arial" w:hint="cs"/>
                <w:b/>
                <w:bCs/>
                <w:rtl/>
              </w:rPr>
              <w:t xml:space="preserve">  </w:t>
            </w:r>
            <w:r w:rsidRPr="00895E3D">
              <w:rPr>
                <w:rFonts w:ascii="Arial" w:hAnsi="Arial"/>
                <w:b/>
                <w:bCs/>
                <w:rtl/>
              </w:rPr>
              <w:t>יחיאל ליפשיץ</w:t>
            </w:r>
          </w:p>
          <w:p w14:paraId="4D1C8427" w14:textId="77777777" w:rsidR="0032213D" w:rsidRPr="00895E3D" w:rsidRDefault="0032213D" w:rsidP="00445ACF">
            <w:pPr>
              <w:rPr>
                <w:rtl/>
              </w:rPr>
            </w:pPr>
          </w:p>
          <w:p w14:paraId="5A06AC26" w14:textId="77777777" w:rsidR="0032213D" w:rsidRPr="00895E3D" w:rsidRDefault="0032213D" w:rsidP="0032213D">
            <w:pPr>
              <w:jc w:val="both"/>
              <w:rPr>
                <w:rFonts w:ascii="Arial" w:hAnsi="Arial" w:cs="FrankRuehl"/>
                <w:sz w:val="28"/>
                <w:szCs w:val="28"/>
              </w:rPr>
            </w:pPr>
          </w:p>
        </w:tc>
      </w:tr>
      <w:tr w:rsidR="0032213D" w:rsidRPr="00895E3D" w14:paraId="1F8A8B30" w14:textId="77777777" w:rsidTr="0032213D">
        <w:trPr>
          <w:trHeight w:val="355"/>
          <w:jc w:val="center"/>
        </w:trPr>
        <w:tc>
          <w:tcPr>
            <w:tcW w:w="923" w:type="dxa"/>
            <w:tcBorders>
              <w:top w:val="nil"/>
              <w:left w:val="nil"/>
              <w:bottom w:val="nil"/>
              <w:right w:val="nil"/>
            </w:tcBorders>
            <w:shd w:val="clear" w:color="auto" w:fill="auto"/>
          </w:tcPr>
          <w:p w14:paraId="25A8497B" w14:textId="77777777" w:rsidR="0032213D" w:rsidRPr="00895E3D" w:rsidRDefault="0032213D" w:rsidP="0032213D">
            <w:pPr>
              <w:jc w:val="both"/>
              <w:rPr>
                <w:rFonts w:ascii="Arial" w:hAnsi="Arial" w:cs="FrankRuehl"/>
                <w:sz w:val="28"/>
                <w:szCs w:val="28"/>
              </w:rPr>
            </w:pPr>
            <w:bookmarkStart w:id="1" w:name="FirstAppellant"/>
            <w:r w:rsidRPr="00895E3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417BA44" w14:textId="77777777" w:rsidR="0032213D" w:rsidRPr="00895E3D" w:rsidRDefault="0032213D" w:rsidP="00445ACF">
            <w:r w:rsidRPr="00895E3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D51A096" w14:textId="77777777" w:rsidR="0032213D" w:rsidRPr="00895E3D" w:rsidRDefault="0032213D" w:rsidP="0032213D">
            <w:pPr>
              <w:jc w:val="both"/>
              <w:rPr>
                <w:rFonts w:ascii="Arial" w:hAnsi="Arial" w:cs="FrankRuehl"/>
                <w:sz w:val="28"/>
                <w:szCs w:val="28"/>
              </w:rPr>
            </w:pPr>
          </w:p>
        </w:tc>
      </w:tr>
      <w:bookmarkEnd w:id="1"/>
      <w:tr w:rsidR="0032213D" w:rsidRPr="00895E3D" w14:paraId="27EC12A3" w14:textId="77777777" w:rsidTr="0032213D">
        <w:trPr>
          <w:trHeight w:val="355"/>
          <w:jc w:val="center"/>
        </w:trPr>
        <w:tc>
          <w:tcPr>
            <w:tcW w:w="923" w:type="dxa"/>
            <w:tcBorders>
              <w:top w:val="nil"/>
              <w:left w:val="nil"/>
              <w:bottom w:val="nil"/>
              <w:right w:val="nil"/>
            </w:tcBorders>
            <w:shd w:val="clear" w:color="auto" w:fill="auto"/>
          </w:tcPr>
          <w:p w14:paraId="210A6B1C" w14:textId="77777777" w:rsidR="0032213D" w:rsidRPr="00895E3D" w:rsidRDefault="0032213D" w:rsidP="0032213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7BBCD44" w14:textId="77777777" w:rsidR="0032213D" w:rsidRPr="00895E3D" w:rsidRDefault="0032213D" w:rsidP="0032213D">
            <w:pPr>
              <w:jc w:val="both"/>
              <w:rPr>
                <w:rtl/>
              </w:rPr>
            </w:pPr>
          </w:p>
        </w:tc>
        <w:tc>
          <w:tcPr>
            <w:tcW w:w="3771" w:type="dxa"/>
            <w:tcBorders>
              <w:top w:val="nil"/>
              <w:left w:val="nil"/>
              <w:bottom w:val="nil"/>
              <w:right w:val="nil"/>
            </w:tcBorders>
            <w:shd w:val="clear" w:color="auto" w:fill="auto"/>
          </w:tcPr>
          <w:p w14:paraId="6ABE771A" w14:textId="77777777" w:rsidR="0032213D" w:rsidRPr="00895E3D" w:rsidRDefault="0032213D" w:rsidP="0032213D">
            <w:pPr>
              <w:jc w:val="right"/>
              <w:rPr>
                <w:rFonts w:ascii="Arial" w:hAnsi="Arial" w:cs="FrankRuehl"/>
                <w:sz w:val="28"/>
                <w:szCs w:val="28"/>
                <w:rtl/>
              </w:rPr>
            </w:pPr>
            <w:r w:rsidRPr="00895E3D">
              <w:rPr>
                <w:rFonts w:ascii="Arial" w:hAnsi="Arial" w:cs="FrankRuehl" w:hint="cs"/>
                <w:sz w:val="28"/>
                <w:szCs w:val="28"/>
                <w:rtl/>
              </w:rPr>
              <w:t>ה</w:t>
            </w:r>
            <w:r w:rsidRPr="00895E3D">
              <w:rPr>
                <w:rFonts w:ascii="Arial" w:hAnsi="Arial" w:cs="FrankRuehl"/>
                <w:sz w:val="28"/>
                <w:szCs w:val="28"/>
                <w:rtl/>
              </w:rPr>
              <w:t>מאשימה</w:t>
            </w:r>
          </w:p>
        </w:tc>
      </w:tr>
      <w:tr w:rsidR="0032213D" w:rsidRPr="00895E3D" w14:paraId="2F11372E" w14:textId="77777777" w:rsidTr="0032213D">
        <w:trPr>
          <w:trHeight w:val="355"/>
          <w:jc w:val="center"/>
        </w:trPr>
        <w:tc>
          <w:tcPr>
            <w:tcW w:w="923" w:type="dxa"/>
            <w:tcBorders>
              <w:top w:val="nil"/>
              <w:left w:val="nil"/>
              <w:bottom w:val="nil"/>
              <w:right w:val="nil"/>
            </w:tcBorders>
            <w:shd w:val="clear" w:color="auto" w:fill="auto"/>
          </w:tcPr>
          <w:p w14:paraId="2693CA2A" w14:textId="77777777" w:rsidR="0032213D" w:rsidRPr="00895E3D" w:rsidRDefault="0032213D" w:rsidP="0032213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EBF63A9" w14:textId="77777777" w:rsidR="0032213D" w:rsidRPr="00895E3D" w:rsidRDefault="0032213D" w:rsidP="0032213D">
            <w:pPr>
              <w:jc w:val="center"/>
              <w:rPr>
                <w:rFonts w:ascii="Arial" w:hAnsi="Arial" w:cs="FrankRuehl"/>
                <w:b/>
                <w:bCs/>
                <w:sz w:val="28"/>
                <w:szCs w:val="28"/>
                <w:rtl/>
              </w:rPr>
            </w:pPr>
          </w:p>
          <w:p w14:paraId="5F5EF8EC" w14:textId="77777777" w:rsidR="0032213D" w:rsidRPr="00895E3D" w:rsidRDefault="0032213D" w:rsidP="0032213D">
            <w:pPr>
              <w:jc w:val="center"/>
              <w:rPr>
                <w:rFonts w:ascii="Arial" w:hAnsi="Arial" w:cs="FrankRuehl"/>
                <w:b/>
                <w:bCs/>
                <w:sz w:val="28"/>
                <w:szCs w:val="28"/>
                <w:rtl/>
              </w:rPr>
            </w:pPr>
            <w:r w:rsidRPr="00895E3D">
              <w:rPr>
                <w:rFonts w:ascii="Arial" w:hAnsi="Arial" w:cs="FrankRuehl"/>
                <w:b/>
                <w:bCs/>
                <w:sz w:val="28"/>
                <w:szCs w:val="28"/>
                <w:rtl/>
              </w:rPr>
              <w:t>נגד</w:t>
            </w:r>
          </w:p>
          <w:p w14:paraId="59806E38" w14:textId="77777777" w:rsidR="0032213D" w:rsidRPr="00895E3D" w:rsidRDefault="0032213D" w:rsidP="0032213D">
            <w:pPr>
              <w:jc w:val="both"/>
              <w:rPr>
                <w:rFonts w:ascii="Arial" w:hAnsi="Arial" w:cs="FrankRuehl"/>
                <w:sz w:val="28"/>
                <w:szCs w:val="28"/>
              </w:rPr>
            </w:pPr>
          </w:p>
        </w:tc>
      </w:tr>
      <w:tr w:rsidR="0032213D" w:rsidRPr="00895E3D" w14:paraId="07E078D5" w14:textId="77777777" w:rsidTr="0032213D">
        <w:trPr>
          <w:trHeight w:val="355"/>
          <w:jc w:val="center"/>
        </w:trPr>
        <w:tc>
          <w:tcPr>
            <w:tcW w:w="923" w:type="dxa"/>
            <w:tcBorders>
              <w:top w:val="nil"/>
              <w:left w:val="nil"/>
              <w:bottom w:val="nil"/>
              <w:right w:val="nil"/>
            </w:tcBorders>
            <w:shd w:val="clear" w:color="auto" w:fill="auto"/>
          </w:tcPr>
          <w:p w14:paraId="427EBB93" w14:textId="77777777" w:rsidR="0032213D" w:rsidRPr="00895E3D" w:rsidRDefault="0032213D" w:rsidP="00445ACF">
            <w:pPr>
              <w:rPr>
                <w:rFonts w:ascii="Arial" w:hAnsi="Arial" w:cs="FrankRuehl"/>
                <w:sz w:val="28"/>
                <w:szCs w:val="28"/>
                <w:rtl/>
              </w:rPr>
            </w:pPr>
          </w:p>
        </w:tc>
        <w:tc>
          <w:tcPr>
            <w:tcW w:w="4126" w:type="dxa"/>
            <w:tcBorders>
              <w:top w:val="nil"/>
              <w:left w:val="nil"/>
              <w:bottom w:val="nil"/>
              <w:right w:val="nil"/>
            </w:tcBorders>
            <w:shd w:val="clear" w:color="auto" w:fill="auto"/>
          </w:tcPr>
          <w:p w14:paraId="12EEC468" w14:textId="77777777" w:rsidR="0032213D" w:rsidRPr="00895E3D" w:rsidRDefault="0032213D" w:rsidP="00445ACF">
            <w:pPr>
              <w:rPr>
                <w:rtl/>
              </w:rPr>
            </w:pPr>
            <w:r w:rsidRPr="00895E3D">
              <w:rPr>
                <w:rFonts w:ascii="Arial" w:hAnsi="Arial" w:cs="FrankRuehl"/>
                <w:sz w:val="28"/>
                <w:szCs w:val="28"/>
                <w:rtl/>
              </w:rPr>
              <w:t>שניר ויסוקר (עציר)</w:t>
            </w:r>
          </w:p>
        </w:tc>
        <w:tc>
          <w:tcPr>
            <w:tcW w:w="3771" w:type="dxa"/>
            <w:tcBorders>
              <w:top w:val="nil"/>
              <w:left w:val="nil"/>
              <w:bottom w:val="nil"/>
              <w:right w:val="nil"/>
            </w:tcBorders>
            <w:shd w:val="clear" w:color="auto" w:fill="auto"/>
          </w:tcPr>
          <w:p w14:paraId="6CF180A0" w14:textId="77777777" w:rsidR="0032213D" w:rsidRPr="00895E3D" w:rsidRDefault="0032213D" w:rsidP="0032213D">
            <w:pPr>
              <w:jc w:val="right"/>
              <w:rPr>
                <w:rFonts w:ascii="Arial" w:hAnsi="Arial" w:cs="FrankRuehl"/>
                <w:sz w:val="28"/>
                <w:szCs w:val="28"/>
              </w:rPr>
            </w:pPr>
          </w:p>
        </w:tc>
      </w:tr>
      <w:tr w:rsidR="0032213D" w:rsidRPr="00895E3D" w14:paraId="330B761A" w14:textId="77777777" w:rsidTr="0032213D">
        <w:trPr>
          <w:trHeight w:val="355"/>
          <w:jc w:val="center"/>
        </w:trPr>
        <w:tc>
          <w:tcPr>
            <w:tcW w:w="923" w:type="dxa"/>
            <w:tcBorders>
              <w:top w:val="nil"/>
              <w:left w:val="nil"/>
              <w:bottom w:val="nil"/>
              <w:right w:val="nil"/>
            </w:tcBorders>
            <w:shd w:val="clear" w:color="auto" w:fill="auto"/>
          </w:tcPr>
          <w:p w14:paraId="49883CD9" w14:textId="77777777" w:rsidR="0032213D" w:rsidRPr="00895E3D" w:rsidRDefault="0032213D" w:rsidP="0032213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A9336E3" w14:textId="77777777" w:rsidR="0032213D" w:rsidRPr="00895E3D" w:rsidRDefault="0032213D" w:rsidP="0032213D">
            <w:pPr>
              <w:jc w:val="both"/>
              <w:rPr>
                <w:rtl/>
              </w:rPr>
            </w:pPr>
          </w:p>
        </w:tc>
        <w:tc>
          <w:tcPr>
            <w:tcW w:w="3771" w:type="dxa"/>
            <w:tcBorders>
              <w:top w:val="nil"/>
              <w:left w:val="nil"/>
              <w:bottom w:val="nil"/>
              <w:right w:val="nil"/>
            </w:tcBorders>
            <w:shd w:val="clear" w:color="auto" w:fill="auto"/>
          </w:tcPr>
          <w:p w14:paraId="4CAD6513" w14:textId="77777777" w:rsidR="0032213D" w:rsidRPr="00895E3D" w:rsidRDefault="0032213D" w:rsidP="0032213D">
            <w:pPr>
              <w:jc w:val="right"/>
              <w:rPr>
                <w:rFonts w:ascii="Arial" w:hAnsi="Arial" w:cs="FrankRuehl"/>
                <w:sz w:val="28"/>
                <w:szCs w:val="28"/>
              </w:rPr>
            </w:pPr>
            <w:r w:rsidRPr="00895E3D">
              <w:rPr>
                <w:rFonts w:ascii="Arial" w:hAnsi="Arial" w:cs="FrankRuehl" w:hint="cs"/>
                <w:sz w:val="28"/>
                <w:szCs w:val="28"/>
                <w:rtl/>
              </w:rPr>
              <w:t>ה</w:t>
            </w:r>
            <w:r w:rsidRPr="00895E3D">
              <w:rPr>
                <w:rFonts w:ascii="Arial" w:hAnsi="Arial" w:cs="FrankRuehl"/>
                <w:sz w:val="28"/>
                <w:szCs w:val="28"/>
                <w:rtl/>
              </w:rPr>
              <w:t>נאשם</w:t>
            </w:r>
          </w:p>
        </w:tc>
      </w:tr>
    </w:tbl>
    <w:p w14:paraId="59BE8202" w14:textId="77777777" w:rsidR="00891C9D" w:rsidRDefault="00891C9D" w:rsidP="0032213D">
      <w:pPr>
        <w:rPr>
          <w:rtl/>
        </w:rPr>
      </w:pPr>
      <w:bookmarkStart w:id="2" w:name="LawTable"/>
      <w:bookmarkEnd w:id="2"/>
    </w:p>
    <w:p w14:paraId="7C8E7A43" w14:textId="77777777" w:rsidR="00891C9D" w:rsidRPr="00891C9D" w:rsidRDefault="00891C9D" w:rsidP="00891C9D">
      <w:pPr>
        <w:spacing w:after="120" w:line="240" w:lineRule="exact"/>
        <w:ind w:left="283" w:hanging="283"/>
        <w:jc w:val="both"/>
        <w:rPr>
          <w:rFonts w:ascii="FrankRuehl" w:hAnsi="FrankRuehl" w:cs="FrankRuehl"/>
          <w:rtl/>
        </w:rPr>
      </w:pPr>
      <w:r w:rsidRPr="00891C9D">
        <w:rPr>
          <w:rFonts w:ascii="FrankRuehl" w:hAnsi="FrankRuehl" w:cs="FrankRuehl"/>
          <w:rtl/>
        </w:rPr>
        <w:t xml:space="preserve">חקיקה שאוזכרה: </w:t>
      </w:r>
    </w:p>
    <w:p w14:paraId="00F55FFE" w14:textId="77777777" w:rsidR="00891C9D" w:rsidRPr="00891C9D" w:rsidRDefault="00891C9D" w:rsidP="00891C9D">
      <w:pPr>
        <w:spacing w:after="120" w:line="240" w:lineRule="exact"/>
        <w:ind w:left="283" w:hanging="283"/>
        <w:jc w:val="both"/>
        <w:rPr>
          <w:rFonts w:ascii="FrankRuehl" w:hAnsi="FrankRuehl" w:cs="FrankRuehl"/>
          <w:rtl/>
        </w:rPr>
      </w:pPr>
      <w:hyperlink r:id="rId7" w:history="1">
        <w:r w:rsidRPr="00891C9D">
          <w:rPr>
            <w:rFonts w:ascii="FrankRuehl" w:hAnsi="FrankRuehl" w:cs="FrankRuehl"/>
            <w:color w:val="0000FF"/>
            <w:u w:val="single"/>
            <w:rtl/>
          </w:rPr>
          <w:t>חוק העונשין, תשל"ז-1977</w:t>
        </w:r>
      </w:hyperlink>
      <w:r w:rsidRPr="00891C9D">
        <w:rPr>
          <w:rFonts w:ascii="FrankRuehl" w:hAnsi="FrankRuehl" w:cs="FrankRuehl"/>
          <w:rtl/>
        </w:rPr>
        <w:t xml:space="preserve">: סע'  </w:t>
      </w:r>
      <w:hyperlink r:id="rId8" w:history="1">
        <w:r w:rsidRPr="00891C9D">
          <w:rPr>
            <w:rFonts w:ascii="FrankRuehl" w:hAnsi="FrankRuehl" w:cs="FrankRuehl"/>
            <w:color w:val="0000FF"/>
            <w:u w:val="single"/>
            <w:rtl/>
          </w:rPr>
          <w:t>25</w:t>
        </w:r>
      </w:hyperlink>
      <w:r w:rsidRPr="00891C9D">
        <w:rPr>
          <w:rFonts w:ascii="FrankRuehl" w:hAnsi="FrankRuehl" w:cs="FrankRuehl"/>
          <w:rtl/>
        </w:rPr>
        <w:t xml:space="preserve">, </w:t>
      </w:r>
      <w:hyperlink r:id="rId9" w:history="1">
        <w:r w:rsidRPr="00891C9D">
          <w:rPr>
            <w:rFonts w:ascii="FrankRuehl" w:hAnsi="FrankRuehl" w:cs="FrankRuehl"/>
            <w:color w:val="0000FF"/>
            <w:u w:val="single"/>
            <w:rtl/>
          </w:rPr>
          <w:t>29</w:t>
        </w:r>
      </w:hyperlink>
      <w:r w:rsidRPr="00891C9D">
        <w:rPr>
          <w:rFonts w:ascii="FrankRuehl" w:hAnsi="FrankRuehl" w:cs="FrankRuehl"/>
          <w:rtl/>
        </w:rPr>
        <w:t xml:space="preserve">, </w:t>
      </w:r>
      <w:hyperlink r:id="rId10" w:history="1">
        <w:r w:rsidRPr="00891C9D">
          <w:rPr>
            <w:rFonts w:ascii="FrankRuehl" w:hAnsi="FrankRuehl" w:cs="FrankRuehl"/>
            <w:color w:val="0000FF"/>
            <w:u w:val="single"/>
            <w:rtl/>
          </w:rPr>
          <w:t>402(ב)</w:t>
        </w:r>
      </w:hyperlink>
    </w:p>
    <w:p w14:paraId="60704C4B" w14:textId="77777777" w:rsidR="00891C9D" w:rsidRPr="00891C9D" w:rsidRDefault="00891C9D" w:rsidP="00891C9D">
      <w:pPr>
        <w:spacing w:after="120" w:line="240" w:lineRule="exact"/>
        <w:ind w:left="283" w:hanging="283"/>
        <w:jc w:val="both"/>
        <w:rPr>
          <w:rFonts w:ascii="FrankRuehl" w:hAnsi="FrankRuehl" w:cs="FrankRuehl"/>
          <w:rtl/>
        </w:rPr>
      </w:pPr>
      <w:hyperlink r:id="rId11" w:history="1">
        <w:r w:rsidRPr="00891C9D">
          <w:rPr>
            <w:rFonts w:ascii="FrankRuehl" w:hAnsi="FrankRuehl" w:cs="FrankRuehl"/>
            <w:color w:val="0000FF"/>
            <w:u w:val="single"/>
            <w:rtl/>
          </w:rPr>
          <w:t>פקודת הסמים המסוכנים [נוסח חדש], תשל"ג-1973</w:t>
        </w:r>
      </w:hyperlink>
      <w:r w:rsidRPr="00891C9D">
        <w:rPr>
          <w:rFonts w:ascii="FrankRuehl" w:hAnsi="FrankRuehl" w:cs="FrankRuehl"/>
          <w:rtl/>
        </w:rPr>
        <w:t xml:space="preserve">: סע'  </w:t>
      </w:r>
      <w:hyperlink r:id="rId12" w:history="1">
        <w:r w:rsidRPr="00891C9D">
          <w:rPr>
            <w:rFonts w:ascii="FrankRuehl" w:hAnsi="FrankRuehl" w:cs="FrankRuehl"/>
            <w:color w:val="0000FF"/>
            <w:u w:val="single"/>
            <w:rtl/>
          </w:rPr>
          <w:t>7.א.</w:t>
        </w:r>
      </w:hyperlink>
      <w:r w:rsidRPr="00891C9D">
        <w:rPr>
          <w:rFonts w:ascii="FrankRuehl" w:hAnsi="FrankRuehl" w:cs="FrankRuehl"/>
          <w:rtl/>
        </w:rPr>
        <w:t xml:space="preserve">, </w:t>
      </w:r>
      <w:hyperlink r:id="rId13" w:history="1">
        <w:r w:rsidRPr="00891C9D">
          <w:rPr>
            <w:rFonts w:ascii="FrankRuehl" w:hAnsi="FrankRuehl" w:cs="FrankRuehl"/>
            <w:color w:val="0000FF"/>
            <w:u w:val="single"/>
            <w:rtl/>
          </w:rPr>
          <w:t>7.ג</w:t>
        </w:r>
      </w:hyperlink>
    </w:p>
    <w:p w14:paraId="4F2BBBDA" w14:textId="77777777" w:rsidR="00891C9D" w:rsidRPr="00891C9D" w:rsidRDefault="00891C9D" w:rsidP="00891C9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213D" w14:paraId="1308DC07" w14:textId="77777777" w:rsidTr="0032213D">
        <w:trPr>
          <w:trHeight w:val="355"/>
          <w:jc w:val="center"/>
        </w:trPr>
        <w:tc>
          <w:tcPr>
            <w:tcW w:w="8820" w:type="dxa"/>
            <w:tcBorders>
              <w:top w:val="nil"/>
              <w:left w:val="nil"/>
              <w:bottom w:val="nil"/>
              <w:right w:val="nil"/>
            </w:tcBorders>
            <w:shd w:val="clear" w:color="auto" w:fill="auto"/>
          </w:tcPr>
          <w:p w14:paraId="5BD280FF" w14:textId="77777777" w:rsidR="00895E3D" w:rsidRPr="00895E3D" w:rsidRDefault="00895E3D" w:rsidP="00895E3D">
            <w:pPr>
              <w:jc w:val="center"/>
              <w:rPr>
                <w:rFonts w:ascii="Arial" w:hAnsi="Arial" w:cs="FrankRuehl"/>
                <w:b/>
                <w:bCs/>
                <w:sz w:val="32"/>
                <w:szCs w:val="32"/>
                <w:u w:val="single"/>
                <w:rtl/>
              </w:rPr>
            </w:pPr>
            <w:bookmarkStart w:id="3" w:name="LawTable_End"/>
            <w:bookmarkStart w:id="4" w:name="PsakDin" w:colFirst="0" w:colLast="0"/>
            <w:bookmarkEnd w:id="0"/>
            <w:bookmarkEnd w:id="3"/>
            <w:r w:rsidRPr="00895E3D">
              <w:rPr>
                <w:rFonts w:ascii="Arial" w:hAnsi="Arial" w:cs="FrankRuehl"/>
                <w:b/>
                <w:bCs/>
                <w:sz w:val="32"/>
                <w:szCs w:val="32"/>
                <w:u w:val="single"/>
                <w:rtl/>
              </w:rPr>
              <w:t>גזר דין</w:t>
            </w:r>
          </w:p>
          <w:p w14:paraId="35AB9892" w14:textId="77777777" w:rsidR="0032213D" w:rsidRPr="00895E3D" w:rsidRDefault="0032213D" w:rsidP="00895E3D">
            <w:pPr>
              <w:jc w:val="center"/>
              <w:rPr>
                <w:rFonts w:ascii="Arial" w:hAnsi="Arial" w:cs="FrankRuehl"/>
                <w:bCs/>
                <w:sz w:val="32"/>
                <w:szCs w:val="32"/>
                <w:u w:val="single"/>
                <w:rtl/>
              </w:rPr>
            </w:pPr>
          </w:p>
        </w:tc>
      </w:tr>
      <w:bookmarkEnd w:id="4"/>
    </w:tbl>
    <w:p w14:paraId="55EDBADA" w14:textId="77777777" w:rsidR="0032213D" w:rsidRPr="00B05847" w:rsidRDefault="0032213D" w:rsidP="0032213D">
      <w:pPr>
        <w:rPr>
          <w:rFonts w:ascii="Arial" w:hAnsi="Arial"/>
          <w:rtl/>
        </w:rPr>
      </w:pPr>
    </w:p>
    <w:p w14:paraId="1C2633E2" w14:textId="77777777" w:rsidR="0032213D" w:rsidRPr="0032213D" w:rsidRDefault="0032213D" w:rsidP="0032213D">
      <w:pPr>
        <w:spacing w:line="360" w:lineRule="auto"/>
        <w:jc w:val="both"/>
        <w:rPr>
          <w:rFonts w:ascii="Calibri" w:hAnsi="Calibri"/>
          <w:u w:val="single"/>
          <w:rtl/>
        </w:rPr>
      </w:pPr>
      <w:r w:rsidRPr="0032213D">
        <w:rPr>
          <w:rFonts w:ascii="Calibri" w:hAnsi="Calibri" w:hint="eastAsia"/>
          <w:u w:val="single"/>
          <w:rtl/>
        </w:rPr>
        <w:t>כללי</w:t>
      </w:r>
    </w:p>
    <w:p w14:paraId="00A13428" w14:textId="77777777" w:rsidR="0032213D" w:rsidRPr="0032213D" w:rsidRDefault="0032213D" w:rsidP="0032213D">
      <w:pPr>
        <w:spacing w:line="360" w:lineRule="auto"/>
        <w:jc w:val="both"/>
        <w:rPr>
          <w:rFonts w:ascii="Calibri" w:hAnsi="Calibri"/>
        </w:rPr>
      </w:pPr>
      <w:bookmarkStart w:id="5" w:name="ABSTRACT_START"/>
      <w:bookmarkEnd w:id="5"/>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יליד</w:t>
      </w:r>
      <w:r w:rsidRPr="0032213D">
        <w:rPr>
          <w:rFonts w:ascii="Calibri" w:hAnsi="Calibri"/>
          <w:rtl/>
        </w:rPr>
        <w:t xml:space="preserve"> 1989 </w:t>
      </w:r>
      <w:r w:rsidRPr="0032213D">
        <w:rPr>
          <w:rFonts w:ascii="Calibri" w:hAnsi="Calibri" w:hint="eastAsia"/>
          <w:rtl/>
        </w:rPr>
        <w:t>ותושב</w:t>
      </w:r>
      <w:r w:rsidRPr="0032213D">
        <w:rPr>
          <w:rFonts w:ascii="Calibri" w:hAnsi="Calibri"/>
          <w:rtl/>
        </w:rPr>
        <w:t xml:space="preserve"> </w:t>
      </w:r>
      <w:r w:rsidRPr="0032213D">
        <w:rPr>
          <w:rFonts w:ascii="Calibri" w:hAnsi="Calibri" w:hint="eastAsia"/>
          <w:rtl/>
        </w:rPr>
        <w:t>טירת</w:t>
      </w:r>
      <w:r w:rsidRPr="0032213D">
        <w:rPr>
          <w:rFonts w:ascii="Calibri" w:hAnsi="Calibri"/>
          <w:rtl/>
        </w:rPr>
        <w:t xml:space="preserve"> </w:t>
      </w:r>
      <w:r w:rsidRPr="0032213D">
        <w:rPr>
          <w:rFonts w:ascii="Calibri" w:hAnsi="Calibri" w:hint="eastAsia"/>
          <w:rtl/>
        </w:rPr>
        <w:t>הכרמל</w:t>
      </w:r>
      <w:r w:rsidRPr="0032213D">
        <w:rPr>
          <w:rFonts w:ascii="Calibri" w:hAnsi="Calibri"/>
          <w:rtl/>
        </w:rPr>
        <w:t xml:space="preserve">, </w:t>
      </w:r>
      <w:r w:rsidRPr="0032213D">
        <w:rPr>
          <w:rFonts w:ascii="Calibri" w:hAnsi="Calibri" w:hint="eastAsia"/>
          <w:rtl/>
        </w:rPr>
        <w:t>הורשע</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פי</w:t>
      </w:r>
      <w:r w:rsidRPr="0032213D">
        <w:rPr>
          <w:rFonts w:ascii="Calibri" w:hAnsi="Calibri"/>
          <w:rtl/>
        </w:rPr>
        <w:t xml:space="preserve"> </w:t>
      </w:r>
      <w:r w:rsidRPr="0032213D">
        <w:rPr>
          <w:rFonts w:ascii="Calibri" w:hAnsi="Calibri" w:hint="eastAsia"/>
          <w:rtl/>
        </w:rPr>
        <w:t>הודאתו</w:t>
      </w:r>
      <w:r w:rsidRPr="0032213D">
        <w:rPr>
          <w:rFonts w:ascii="Calibri" w:hAnsi="Calibri"/>
          <w:rtl/>
        </w:rPr>
        <w:t xml:space="preserve"> </w:t>
      </w:r>
      <w:r w:rsidRPr="0032213D">
        <w:rPr>
          <w:rFonts w:ascii="Calibri" w:hAnsi="Calibri" w:hint="eastAsia"/>
          <w:rtl/>
        </w:rPr>
        <w:t>בשני</w:t>
      </w:r>
      <w:r w:rsidRPr="0032213D">
        <w:rPr>
          <w:rFonts w:ascii="Calibri" w:hAnsi="Calibri"/>
          <w:rtl/>
        </w:rPr>
        <w:t xml:space="preserve"> </w:t>
      </w:r>
      <w:r w:rsidRPr="0032213D">
        <w:rPr>
          <w:rFonts w:ascii="Calibri" w:hAnsi="Calibri" w:hint="eastAsia"/>
          <w:rtl/>
        </w:rPr>
        <w:t>אישומים</w:t>
      </w:r>
      <w:r w:rsidRPr="0032213D">
        <w:rPr>
          <w:rFonts w:ascii="Calibri" w:hAnsi="Calibri"/>
          <w:rtl/>
        </w:rPr>
        <w:t xml:space="preserve"> </w:t>
      </w:r>
      <w:r w:rsidRPr="0032213D">
        <w:rPr>
          <w:rFonts w:ascii="Calibri" w:hAnsi="Calibri" w:hint="eastAsia"/>
          <w:rtl/>
        </w:rPr>
        <w:t>שייחסו</w:t>
      </w:r>
      <w:r w:rsidRPr="0032213D">
        <w:rPr>
          <w:rFonts w:ascii="Calibri" w:hAnsi="Calibri"/>
          <w:rtl/>
        </w:rPr>
        <w:t xml:space="preserve"> </w:t>
      </w:r>
      <w:r w:rsidRPr="0032213D">
        <w:rPr>
          <w:rFonts w:ascii="Calibri" w:hAnsi="Calibri" w:hint="eastAsia"/>
          <w:rtl/>
        </w:rPr>
        <w:t>לו</w:t>
      </w:r>
      <w:r w:rsidRPr="0032213D">
        <w:rPr>
          <w:rFonts w:ascii="Calibri" w:hAnsi="Calibri"/>
          <w:rtl/>
        </w:rPr>
        <w:t xml:space="preserve"> </w:t>
      </w:r>
      <w:r w:rsidRPr="0032213D">
        <w:rPr>
          <w:rFonts w:ascii="Calibri" w:hAnsi="Calibri" w:hint="eastAsia"/>
          <w:b/>
          <w:bCs/>
          <w:rtl/>
        </w:rPr>
        <w:t>ניסיון</w:t>
      </w:r>
      <w:r w:rsidRPr="0032213D">
        <w:rPr>
          <w:rFonts w:ascii="Calibri" w:hAnsi="Calibri"/>
          <w:b/>
          <w:bCs/>
          <w:rtl/>
        </w:rPr>
        <w:t xml:space="preserve"> </w:t>
      </w:r>
      <w:r w:rsidRPr="0032213D">
        <w:rPr>
          <w:rFonts w:ascii="Calibri" w:hAnsi="Calibri" w:hint="eastAsia"/>
          <w:b/>
          <w:bCs/>
          <w:rtl/>
        </w:rPr>
        <w:t>שוד</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b/>
          <w:bCs/>
          <w:rtl/>
        </w:rPr>
        <w:t>החזקת</w:t>
      </w:r>
      <w:r w:rsidRPr="0032213D">
        <w:rPr>
          <w:rFonts w:ascii="Calibri" w:hAnsi="Calibri"/>
          <w:b/>
          <w:bCs/>
          <w:rtl/>
        </w:rPr>
        <w:t xml:space="preserve"> </w:t>
      </w:r>
      <w:r w:rsidRPr="0032213D">
        <w:rPr>
          <w:rFonts w:ascii="Calibri" w:hAnsi="Calibri" w:hint="eastAsia"/>
          <w:b/>
          <w:bCs/>
          <w:rtl/>
        </w:rPr>
        <w:t>סם</w:t>
      </w:r>
      <w:r w:rsidRPr="0032213D">
        <w:rPr>
          <w:rFonts w:ascii="Calibri" w:hAnsi="Calibri"/>
          <w:b/>
          <w:bCs/>
          <w:rtl/>
        </w:rPr>
        <w:t xml:space="preserve"> </w:t>
      </w:r>
      <w:r w:rsidRPr="0032213D">
        <w:rPr>
          <w:rFonts w:ascii="Calibri" w:hAnsi="Calibri" w:hint="eastAsia"/>
          <w:b/>
          <w:bCs/>
          <w:rtl/>
        </w:rPr>
        <w:t>לצריכה</w:t>
      </w:r>
      <w:r w:rsidRPr="0032213D">
        <w:rPr>
          <w:rFonts w:ascii="Calibri" w:hAnsi="Calibri"/>
          <w:b/>
          <w:bCs/>
          <w:rtl/>
        </w:rPr>
        <w:t xml:space="preserve"> </w:t>
      </w:r>
      <w:r w:rsidRPr="0032213D">
        <w:rPr>
          <w:rFonts w:ascii="Calibri" w:hAnsi="Calibri" w:hint="eastAsia"/>
          <w:b/>
          <w:bCs/>
          <w:rtl/>
        </w:rPr>
        <w:t>עצמית</w:t>
      </w:r>
      <w:r w:rsidRPr="0032213D">
        <w:rPr>
          <w:rFonts w:ascii="Calibri" w:hAnsi="Calibri"/>
          <w:rtl/>
        </w:rPr>
        <w:t xml:space="preserve">. </w:t>
      </w:r>
      <w:r w:rsidRPr="0032213D">
        <w:rPr>
          <w:rFonts w:ascii="Calibri" w:hAnsi="Calibri" w:hint="eastAsia"/>
          <w:u w:val="single"/>
          <w:rtl/>
        </w:rPr>
        <w:t>באישום</w:t>
      </w:r>
      <w:r w:rsidRPr="0032213D">
        <w:rPr>
          <w:rFonts w:ascii="Calibri" w:hAnsi="Calibri"/>
          <w:u w:val="single"/>
          <w:rtl/>
        </w:rPr>
        <w:t xml:space="preserve"> </w:t>
      </w:r>
      <w:r w:rsidRPr="0032213D">
        <w:rPr>
          <w:rFonts w:ascii="Calibri" w:hAnsi="Calibri" w:hint="eastAsia"/>
          <w:u w:val="single"/>
          <w:rtl/>
        </w:rPr>
        <w:t>הראשון</w:t>
      </w:r>
      <w:r w:rsidRPr="0032213D">
        <w:rPr>
          <w:rFonts w:ascii="Calibri" w:hAnsi="Calibri"/>
          <w:rtl/>
        </w:rPr>
        <w:t xml:space="preserve">, </w:t>
      </w:r>
      <w:r w:rsidRPr="0032213D">
        <w:rPr>
          <w:rFonts w:ascii="Calibri" w:hAnsi="Calibri" w:hint="eastAsia"/>
          <w:rtl/>
        </w:rPr>
        <w:t>נטען</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סמוך</w:t>
      </w:r>
      <w:r w:rsidRPr="0032213D">
        <w:rPr>
          <w:rFonts w:ascii="Calibri" w:hAnsi="Calibri"/>
          <w:rtl/>
        </w:rPr>
        <w:t xml:space="preserve"> </w:t>
      </w:r>
      <w:r w:rsidRPr="0032213D">
        <w:rPr>
          <w:rFonts w:ascii="Calibri" w:hAnsi="Calibri" w:hint="eastAsia"/>
          <w:rtl/>
        </w:rPr>
        <w:t>לפני</w:t>
      </w:r>
      <w:r w:rsidRPr="0032213D">
        <w:rPr>
          <w:rFonts w:ascii="Calibri" w:hAnsi="Calibri"/>
          <w:rtl/>
        </w:rPr>
        <w:t xml:space="preserve"> </w:t>
      </w:r>
      <w:r w:rsidRPr="0032213D">
        <w:rPr>
          <w:rFonts w:ascii="Calibri" w:hAnsi="Calibri" w:hint="eastAsia"/>
          <w:rtl/>
        </w:rPr>
        <w:t>שעות</w:t>
      </w:r>
      <w:r w:rsidRPr="0032213D">
        <w:rPr>
          <w:rFonts w:ascii="Calibri" w:hAnsi="Calibri"/>
          <w:rtl/>
        </w:rPr>
        <w:t xml:space="preserve"> </w:t>
      </w:r>
      <w:r w:rsidRPr="0032213D">
        <w:rPr>
          <w:rFonts w:ascii="Calibri" w:hAnsi="Calibri" w:hint="eastAsia"/>
          <w:rtl/>
        </w:rPr>
        <w:t>הערב</w:t>
      </w:r>
      <w:r w:rsidRPr="0032213D">
        <w:rPr>
          <w:rFonts w:ascii="Calibri" w:hAnsi="Calibri"/>
          <w:rtl/>
        </w:rPr>
        <w:t xml:space="preserve"> </w:t>
      </w:r>
      <w:r w:rsidRPr="0032213D">
        <w:rPr>
          <w:rFonts w:ascii="Calibri" w:hAnsi="Calibri" w:hint="eastAsia"/>
          <w:rtl/>
        </w:rPr>
        <w:t>המאוחרות</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w:t>
      </w:r>
      <w:r w:rsidRPr="0032213D">
        <w:rPr>
          <w:rFonts w:ascii="Calibri" w:hAnsi="Calibri"/>
          <w:rtl/>
        </w:rPr>
        <w:t xml:space="preserve"> 23.12.17, </w:t>
      </w:r>
      <w:r w:rsidRPr="0032213D">
        <w:rPr>
          <w:rFonts w:ascii="Calibri" w:hAnsi="Calibri" w:hint="eastAsia"/>
          <w:rtl/>
        </w:rPr>
        <w:t>סיכם</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יחד</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חברו</w:t>
      </w:r>
      <w:r w:rsidRPr="0032213D">
        <w:rPr>
          <w:rFonts w:ascii="Calibri" w:hAnsi="Calibri"/>
          <w:rtl/>
        </w:rPr>
        <w:t xml:space="preserve"> </w:t>
      </w:r>
      <w:r w:rsidRPr="0032213D">
        <w:rPr>
          <w:rFonts w:ascii="Calibri" w:hAnsi="Calibri" w:hint="eastAsia"/>
          <w:rtl/>
        </w:rPr>
        <w:t>ישראל</w:t>
      </w:r>
      <w:r w:rsidRPr="0032213D">
        <w:rPr>
          <w:rFonts w:ascii="Calibri" w:hAnsi="Calibri"/>
          <w:rtl/>
        </w:rPr>
        <w:t xml:space="preserve"> </w:t>
      </w:r>
      <w:r w:rsidRPr="0032213D">
        <w:rPr>
          <w:rFonts w:ascii="Calibri" w:hAnsi="Calibri" w:hint="eastAsia"/>
          <w:rtl/>
        </w:rPr>
        <w:t>אברמוב</w:t>
      </w:r>
      <w:r w:rsidRPr="0032213D">
        <w:rPr>
          <w:rFonts w:ascii="Calibri" w:hAnsi="Calibri"/>
          <w:rtl/>
        </w:rPr>
        <w:t xml:space="preserve"> (</w:t>
      </w:r>
      <w:r w:rsidRPr="0032213D">
        <w:rPr>
          <w:rFonts w:ascii="Calibri" w:hAnsi="Calibri" w:hint="eastAsia"/>
          <w:rtl/>
        </w:rPr>
        <w:t>להלן</w:t>
      </w:r>
      <w:r w:rsidRPr="0032213D">
        <w:rPr>
          <w:rFonts w:ascii="Calibri" w:hAnsi="Calibri"/>
          <w:rtl/>
        </w:rPr>
        <w:t xml:space="preserve">: </w:t>
      </w:r>
      <w:r w:rsidRPr="0032213D">
        <w:rPr>
          <w:rFonts w:ascii="Calibri" w:hAnsi="Calibri" w:hint="eastAsia"/>
          <w:b/>
          <w:bCs/>
          <w:rtl/>
        </w:rPr>
        <w:t>אברמוב</w:t>
      </w:r>
      <w:r w:rsidRPr="0032213D">
        <w:rPr>
          <w:rFonts w:ascii="Calibri" w:hAnsi="Calibri"/>
          <w:rtl/>
        </w:rPr>
        <w:t xml:space="preserve">) </w:t>
      </w:r>
      <w:r w:rsidRPr="0032213D">
        <w:rPr>
          <w:rFonts w:ascii="Calibri" w:hAnsi="Calibri" w:hint="eastAsia"/>
          <w:rtl/>
        </w:rPr>
        <w:t>לשדוד</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מכולת</w:t>
      </w:r>
      <w:r w:rsidRPr="0032213D">
        <w:rPr>
          <w:rFonts w:ascii="Calibri" w:hAnsi="Calibri"/>
          <w:rtl/>
        </w:rPr>
        <w:t xml:space="preserve"> </w:t>
      </w:r>
      <w:r w:rsidRPr="0032213D">
        <w:rPr>
          <w:rFonts w:ascii="Calibri" w:hAnsi="Calibri" w:hint="eastAsia"/>
          <w:rtl/>
        </w:rPr>
        <w:t>ג</w:t>
      </w:r>
      <w:r w:rsidRPr="0032213D">
        <w:rPr>
          <w:rFonts w:ascii="Calibri" w:hAnsi="Calibri"/>
          <w:rtl/>
        </w:rPr>
        <w:t>'</w:t>
      </w:r>
      <w:r w:rsidRPr="0032213D">
        <w:rPr>
          <w:rFonts w:ascii="Calibri" w:hAnsi="Calibri" w:hint="eastAsia"/>
          <w:rtl/>
        </w:rPr>
        <w:t>בלי</w:t>
      </w:r>
      <w:r w:rsidRPr="0032213D">
        <w:rPr>
          <w:rFonts w:ascii="Calibri" w:hAnsi="Calibri"/>
          <w:rtl/>
        </w:rPr>
        <w:t>" (</w:t>
      </w:r>
      <w:r w:rsidRPr="0032213D">
        <w:rPr>
          <w:rFonts w:ascii="Calibri" w:hAnsi="Calibri" w:hint="eastAsia"/>
          <w:rtl/>
        </w:rPr>
        <w:t>להלן</w:t>
      </w:r>
      <w:r w:rsidRPr="0032213D">
        <w:rPr>
          <w:rFonts w:ascii="Calibri" w:hAnsi="Calibri"/>
          <w:rtl/>
        </w:rPr>
        <w:t xml:space="preserve">: </w:t>
      </w:r>
      <w:r w:rsidRPr="0032213D">
        <w:rPr>
          <w:rFonts w:ascii="Calibri" w:hAnsi="Calibri" w:hint="eastAsia"/>
          <w:b/>
          <w:bCs/>
          <w:rtl/>
        </w:rPr>
        <w:t>המכולת</w:t>
      </w:r>
      <w:r w:rsidRPr="0032213D">
        <w:rPr>
          <w:rFonts w:ascii="Calibri" w:hAnsi="Calibri"/>
          <w:rtl/>
        </w:rPr>
        <w:t xml:space="preserve">) </w:t>
      </w:r>
      <w:r w:rsidRPr="0032213D">
        <w:rPr>
          <w:rFonts w:ascii="Calibri" w:hAnsi="Calibri" w:hint="eastAsia"/>
          <w:rtl/>
        </w:rPr>
        <w:t>בטירת</w:t>
      </w:r>
      <w:r w:rsidRPr="0032213D">
        <w:rPr>
          <w:rFonts w:ascii="Calibri" w:hAnsi="Calibri"/>
          <w:rtl/>
        </w:rPr>
        <w:t xml:space="preserve"> </w:t>
      </w:r>
      <w:r w:rsidRPr="0032213D">
        <w:rPr>
          <w:rFonts w:ascii="Calibri" w:hAnsi="Calibri" w:hint="eastAsia"/>
          <w:rtl/>
        </w:rPr>
        <w:t>הכרמל</w:t>
      </w:r>
      <w:r w:rsidRPr="0032213D">
        <w:rPr>
          <w:rFonts w:ascii="Calibri" w:hAnsi="Calibri"/>
          <w:rtl/>
        </w:rPr>
        <w:t xml:space="preserve">. </w:t>
      </w:r>
      <w:r w:rsidRPr="0032213D">
        <w:rPr>
          <w:rFonts w:ascii="Calibri" w:hAnsi="Calibri" w:hint="eastAsia"/>
          <w:rtl/>
        </w:rPr>
        <w:t>לצורך</w:t>
      </w:r>
      <w:r w:rsidRPr="0032213D">
        <w:rPr>
          <w:rFonts w:ascii="Calibri" w:hAnsi="Calibri"/>
          <w:rtl/>
        </w:rPr>
        <w:t xml:space="preserve"> </w:t>
      </w:r>
      <w:r w:rsidRPr="0032213D">
        <w:rPr>
          <w:rFonts w:ascii="Calibri" w:hAnsi="Calibri" w:hint="eastAsia"/>
          <w:rtl/>
        </w:rPr>
        <w:t>כך</w:t>
      </w:r>
      <w:r w:rsidRPr="0032213D">
        <w:rPr>
          <w:rFonts w:ascii="Calibri" w:hAnsi="Calibri"/>
          <w:rtl/>
        </w:rPr>
        <w:t xml:space="preserve">, </w:t>
      </w:r>
      <w:r w:rsidRPr="0032213D">
        <w:rPr>
          <w:rFonts w:ascii="Calibri" w:hAnsi="Calibri" w:hint="eastAsia"/>
          <w:rtl/>
        </w:rPr>
        <w:t>הצטיידו</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בקסדות</w:t>
      </w:r>
      <w:r w:rsidRPr="0032213D">
        <w:rPr>
          <w:rFonts w:ascii="Calibri" w:hAnsi="Calibri"/>
          <w:rtl/>
        </w:rPr>
        <w:t xml:space="preserve"> </w:t>
      </w:r>
      <w:r w:rsidRPr="0032213D">
        <w:rPr>
          <w:rFonts w:ascii="Calibri" w:hAnsi="Calibri" w:hint="eastAsia"/>
          <w:rtl/>
        </w:rPr>
        <w:t>ובכפפות</w:t>
      </w:r>
      <w:r w:rsidRPr="0032213D">
        <w:rPr>
          <w:rFonts w:ascii="Calibri" w:hAnsi="Calibri"/>
          <w:rtl/>
        </w:rPr>
        <w:t xml:space="preserve"> </w:t>
      </w:r>
      <w:r w:rsidRPr="0032213D">
        <w:rPr>
          <w:rFonts w:ascii="Calibri" w:hAnsi="Calibri" w:hint="eastAsia"/>
          <w:rtl/>
        </w:rPr>
        <w:t>והנאשם</w:t>
      </w:r>
      <w:r w:rsidRPr="0032213D">
        <w:rPr>
          <w:rFonts w:ascii="Calibri" w:hAnsi="Calibri"/>
          <w:rtl/>
        </w:rPr>
        <w:t xml:space="preserve"> </w:t>
      </w:r>
      <w:r w:rsidRPr="0032213D">
        <w:rPr>
          <w:rFonts w:ascii="Calibri" w:hAnsi="Calibri" w:hint="eastAsia"/>
          <w:rtl/>
        </w:rPr>
        <w:t>הצטייד</w:t>
      </w:r>
      <w:r w:rsidRPr="0032213D">
        <w:rPr>
          <w:rFonts w:ascii="Calibri" w:hAnsi="Calibri"/>
          <w:rtl/>
        </w:rPr>
        <w:t xml:space="preserve"> </w:t>
      </w:r>
      <w:r w:rsidRPr="0032213D">
        <w:rPr>
          <w:rFonts w:ascii="Calibri" w:hAnsi="Calibri" w:hint="eastAsia"/>
          <w:rtl/>
        </w:rPr>
        <w:t>גם</w:t>
      </w:r>
      <w:r w:rsidRPr="0032213D">
        <w:rPr>
          <w:rFonts w:ascii="Calibri" w:hAnsi="Calibri"/>
          <w:rtl/>
        </w:rPr>
        <w:t xml:space="preserve"> </w:t>
      </w:r>
      <w:r w:rsidRPr="0032213D">
        <w:rPr>
          <w:rFonts w:ascii="Calibri" w:hAnsi="Calibri" w:hint="eastAsia"/>
          <w:rtl/>
        </w:rPr>
        <w:t>באקדח</w:t>
      </w:r>
      <w:r w:rsidRPr="0032213D">
        <w:rPr>
          <w:rFonts w:ascii="Calibri" w:hAnsi="Calibri"/>
          <w:rtl/>
        </w:rPr>
        <w:t xml:space="preserve"> </w:t>
      </w:r>
      <w:r w:rsidRPr="0032213D">
        <w:rPr>
          <w:rFonts w:ascii="Calibri" w:hAnsi="Calibri" w:hint="eastAsia"/>
          <w:rtl/>
        </w:rPr>
        <w:t>אוויר</w:t>
      </w:r>
      <w:r w:rsidRPr="0032213D">
        <w:rPr>
          <w:rFonts w:ascii="Calibri" w:hAnsi="Calibri"/>
          <w:rtl/>
        </w:rPr>
        <w:t xml:space="preserve"> </w:t>
      </w:r>
      <w:r w:rsidRPr="0032213D">
        <w:rPr>
          <w:rFonts w:ascii="Calibri" w:hAnsi="Calibri" w:hint="eastAsia"/>
          <w:rtl/>
        </w:rPr>
        <w:t>המסוגל</w:t>
      </w:r>
      <w:r w:rsidRPr="0032213D">
        <w:rPr>
          <w:rFonts w:ascii="Calibri" w:hAnsi="Calibri"/>
          <w:rtl/>
        </w:rPr>
        <w:t xml:space="preserve"> </w:t>
      </w:r>
      <w:r w:rsidRPr="0032213D">
        <w:rPr>
          <w:rFonts w:ascii="Calibri" w:hAnsi="Calibri" w:hint="eastAsia"/>
          <w:rtl/>
        </w:rPr>
        <w:t>לירות</w:t>
      </w:r>
      <w:r w:rsidRPr="0032213D">
        <w:rPr>
          <w:rFonts w:ascii="Calibri" w:hAnsi="Calibri"/>
          <w:rtl/>
        </w:rPr>
        <w:t xml:space="preserve"> </w:t>
      </w:r>
      <w:r w:rsidRPr="0032213D">
        <w:rPr>
          <w:rFonts w:ascii="Calibri" w:hAnsi="Calibri" w:hint="eastAsia"/>
          <w:rtl/>
        </w:rPr>
        <w:t>כדורי</w:t>
      </w:r>
      <w:r w:rsidRPr="0032213D">
        <w:rPr>
          <w:rFonts w:ascii="Calibri" w:hAnsi="Calibri"/>
          <w:rtl/>
        </w:rPr>
        <w:t xml:space="preserve"> </w:t>
      </w:r>
      <w:r w:rsidRPr="0032213D">
        <w:rPr>
          <w:rFonts w:ascii="Calibri" w:hAnsi="Calibri" w:hint="eastAsia"/>
          <w:rtl/>
        </w:rPr>
        <w:t>פלסטיק</w:t>
      </w:r>
      <w:r w:rsidRPr="0032213D">
        <w:rPr>
          <w:rFonts w:ascii="Calibri" w:hAnsi="Calibri"/>
          <w:rtl/>
        </w:rPr>
        <w:t xml:space="preserve"> (</w:t>
      </w:r>
      <w:r w:rsidRPr="0032213D">
        <w:rPr>
          <w:rFonts w:ascii="Calibri" w:hAnsi="Calibri" w:hint="eastAsia"/>
          <w:rtl/>
        </w:rPr>
        <w:t>להלן</w:t>
      </w:r>
      <w:r w:rsidRPr="0032213D">
        <w:rPr>
          <w:rFonts w:ascii="Calibri" w:hAnsi="Calibri"/>
          <w:rtl/>
        </w:rPr>
        <w:t xml:space="preserve">: </w:t>
      </w:r>
      <w:r w:rsidRPr="0032213D">
        <w:rPr>
          <w:rFonts w:ascii="Calibri" w:hAnsi="Calibri" w:hint="eastAsia"/>
          <w:b/>
          <w:bCs/>
          <w:rtl/>
        </w:rPr>
        <w:t>האקדח</w:t>
      </w:r>
      <w:r w:rsidRPr="0032213D">
        <w:rPr>
          <w:rFonts w:ascii="Calibri" w:hAnsi="Calibri"/>
          <w:rtl/>
        </w:rPr>
        <w:t xml:space="preserve">). </w:t>
      </w:r>
      <w:r w:rsidRPr="0032213D">
        <w:rPr>
          <w:rFonts w:ascii="Calibri" w:hAnsi="Calibri" w:hint="eastAsia"/>
          <w:rtl/>
        </w:rPr>
        <w:t>סמוך</w:t>
      </w:r>
      <w:r w:rsidRPr="0032213D">
        <w:rPr>
          <w:rFonts w:ascii="Calibri" w:hAnsi="Calibri"/>
          <w:rtl/>
        </w:rPr>
        <w:t xml:space="preserve"> </w:t>
      </w:r>
      <w:r w:rsidRPr="0032213D">
        <w:rPr>
          <w:rFonts w:ascii="Calibri" w:hAnsi="Calibri" w:hint="eastAsia"/>
          <w:rtl/>
        </w:rPr>
        <w:t>לשעה</w:t>
      </w:r>
      <w:r w:rsidRPr="0032213D">
        <w:rPr>
          <w:rFonts w:ascii="Calibri" w:hAnsi="Calibri"/>
          <w:rtl/>
        </w:rPr>
        <w:t xml:space="preserve"> 22:53 </w:t>
      </w:r>
      <w:r w:rsidRPr="0032213D">
        <w:rPr>
          <w:rFonts w:ascii="Calibri" w:hAnsi="Calibri" w:hint="eastAsia"/>
          <w:rtl/>
        </w:rPr>
        <w:t>במועד</w:t>
      </w:r>
      <w:r w:rsidRPr="0032213D">
        <w:rPr>
          <w:rFonts w:ascii="Calibri" w:hAnsi="Calibri"/>
          <w:rtl/>
        </w:rPr>
        <w:t xml:space="preserve"> </w:t>
      </w:r>
      <w:r w:rsidRPr="0032213D">
        <w:rPr>
          <w:rFonts w:ascii="Calibri" w:hAnsi="Calibri" w:hint="eastAsia"/>
          <w:rtl/>
        </w:rPr>
        <w:t>לעיל</w:t>
      </w:r>
      <w:r w:rsidRPr="0032213D">
        <w:rPr>
          <w:rFonts w:ascii="Calibri" w:hAnsi="Calibri"/>
          <w:rtl/>
        </w:rPr>
        <w:t xml:space="preserve">, </w:t>
      </w:r>
      <w:r w:rsidRPr="0032213D">
        <w:rPr>
          <w:rFonts w:ascii="Calibri" w:hAnsi="Calibri" w:hint="eastAsia"/>
          <w:rtl/>
        </w:rPr>
        <w:t>הגיעו</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למכולת</w:t>
      </w:r>
      <w:r w:rsidRPr="0032213D">
        <w:rPr>
          <w:rFonts w:ascii="Calibri" w:hAnsi="Calibri"/>
          <w:rtl/>
        </w:rPr>
        <w:t xml:space="preserve"> </w:t>
      </w:r>
      <w:r w:rsidRPr="0032213D">
        <w:rPr>
          <w:rFonts w:ascii="Calibri" w:hAnsi="Calibri" w:hint="eastAsia"/>
          <w:rtl/>
        </w:rPr>
        <w:t>כשהם</w:t>
      </w:r>
      <w:r w:rsidRPr="0032213D">
        <w:rPr>
          <w:rFonts w:ascii="Calibri" w:hAnsi="Calibri"/>
          <w:rtl/>
        </w:rPr>
        <w:t xml:space="preserve"> </w:t>
      </w:r>
      <w:r w:rsidRPr="0032213D">
        <w:rPr>
          <w:rFonts w:ascii="Calibri" w:hAnsi="Calibri" w:hint="eastAsia"/>
          <w:rtl/>
        </w:rPr>
        <w:t>חובשים</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ראשיהם</w:t>
      </w:r>
      <w:r w:rsidRPr="0032213D">
        <w:rPr>
          <w:rFonts w:ascii="Calibri" w:hAnsi="Calibri"/>
          <w:rtl/>
        </w:rPr>
        <w:t xml:space="preserve"> </w:t>
      </w:r>
      <w:r w:rsidRPr="0032213D">
        <w:rPr>
          <w:rFonts w:ascii="Calibri" w:hAnsi="Calibri" w:hint="eastAsia"/>
          <w:rtl/>
        </w:rPr>
        <w:t>קסדות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עטה</w:t>
      </w:r>
      <w:r w:rsidRPr="0032213D">
        <w:rPr>
          <w:rFonts w:ascii="Calibri" w:hAnsi="Calibri"/>
          <w:rtl/>
        </w:rPr>
        <w:t xml:space="preserve"> </w:t>
      </w:r>
      <w:r w:rsidRPr="0032213D">
        <w:rPr>
          <w:rFonts w:ascii="Calibri" w:hAnsi="Calibri" w:hint="eastAsia"/>
          <w:rtl/>
        </w:rPr>
        <w:t>ביד</w:t>
      </w:r>
      <w:r w:rsidRPr="0032213D">
        <w:rPr>
          <w:rFonts w:ascii="Calibri" w:hAnsi="Calibri"/>
          <w:rtl/>
        </w:rPr>
        <w:t xml:space="preserve"> </w:t>
      </w:r>
      <w:r w:rsidRPr="0032213D">
        <w:rPr>
          <w:rFonts w:ascii="Calibri" w:hAnsi="Calibri" w:hint="eastAsia"/>
          <w:rtl/>
        </w:rPr>
        <w:t>האחת</w:t>
      </w:r>
      <w:r w:rsidRPr="0032213D">
        <w:rPr>
          <w:rFonts w:ascii="Calibri" w:hAnsi="Calibri"/>
          <w:rtl/>
        </w:rPr>
        <w:t xml:space="preserve"> </w:t>
      </w:r>
      <w:r w:rsidRPr="0032213D">
        <w:rPr>
          <w:rFonts w:ascii="Calibri" w:hAnsi="Calibri" w:hint="eastAsia"/>
          <w:rtl/>
        </w:rPr>
        <w:t>כפפה</w:t>
      </w:r>
      <w:r w:rsidRPr="0032213D">
        <w:rPr>
          <w:rFonts w:ascii="Calibri" w:hAnsi="Calibri"/>
          <w:rtl/>
        </w:rPr>
        <w:t xml:space="preserve"> </w:t>
      </w:r>
      <w:r w:rsidRPr="0032213D">
        <w:rPr>
          <w:rFonts w:ascii="Calibri" w:hAnsi="Calibri" w:hint="eastAsia"/>
          <w:rtl/>
        </w:rPr>
        <w:t>ובשניה</w:t>
      </w:r>
      <w:r w:rsidRPr="0032213D">
        <w:rPr>
          <w:rFonts w:ascii="Calibri" w:hAnsi="Calibri"/>
          <w:rtl/>
        </w:rPr>
        <w:t xml:space="preserve"> </w:t>
      </w:r>
      <w:r w:rsidRPr="0032213D">
        <w:rPr>
          <w:rFonts w:ascii="Calibri" w:hAnsi="Calibri" w:hint="eastAsia"/>
          <w:rtl/>
        </w:rPr>
        <w:t>אחז</w:t>
      </w:r>
      <w:r w:rsidRPr="0032213D">
        <w:rPr>
          <w:rFonts w:ascii="Calibri" w:hAnsi="Calibri"/>
          <w:rtl/>
        </w:rPr>
        <w:t xml:space="preserve"> </w:t>
      </w:r>
      <w:r w:rsidRPr="0032213D">
        <w:rPr>
          <w:rFonts w:ascii="Calibri" w:hAnsi="Calibri" w:hint="eastAsia"/>
          <w:rtl/>
        </w:rPr>
        <w:t>באקדח</w:t>
      </w:r>
      <w:r w:rsidRPr="0032213D">
        <w:rPr>
          <w:rFonts w:ascii="Calibri" w:hAnsi="Calibri"/>
          <w:rtl/>
        </w:rPr>
        <w:t xml:space="preserve"> </w:t>
      </w:r>
      <w:r w:rsidRPr="0032213D">
        <w:rPr>
          <w:rFonts w:ascii="Calibri" w:hAnsi="Calibri" w:hint="eastAsia"/>
          <w:rtl/>
        </w:rPr>
        <w:t>וגם</w:t>
      </w:r>
      <w:r w:rsidRPr="0032213D">
        <w:rPr>
          <w:rFonts w:ascii="Calibri" w:hAnsi="Calibri"/>
          <w:rtl/>
        </w:rPr>
        <w:t xml:space="preserve"> </w:t>
      </w:r>
      <w:r w:rsidRPr="0032213D">
        <w:rPr>
          <w:rFonts w:ascii="Calibri" w:hAnsi="Calibri" w:hint="eastAsia"/>
          <w:rtl/>
        </w:rPr>
        <w:t>אבמרוב</w:t>
      </w:r>
      <w:r w:rsidRPr="0032213D">
        <w:rPr>
          <w:rFonts w:ascii="Calibri" w:hAnsi="Calibri"/>
          <w:rtl/>
        </w:rPr>
        <w:t xml:space="preserve"> </w:t>
      </w:r>
      <w:r w:rsidRPr="0032213D">
        <w:rPr>
          <w:rFonts w:ascii="Calibri" w:hAnsi="Calibri" w:hint="eastAsia"/>
          <w:rtl/>
        </w:rPr>
        <w:t>עטה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ידיו</w:t>
      </w:r>
      <w:r w:rsidRPr="0032213D">
        <w:rPr>
          <w:rFonts w:ascii="Calibri" w:hAnsi="Calibri"/>
          <w:rtl/>
        </w:rPr>
        <w:t xml:space="preserve"> </w:t>
      </w:r>
      <w:r w:rsidRPr="0032213D">
        <w:rPr>
          <w:rFonts w:ascii="Calibri" w:hAnsi="Calibri" w:hint="eastAsia"/>
          <w:rtl/>
        </w:rPr>
        <w:t>כפפות</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נכנסו</w:t>
      </w:r>
      <w:r w:rsidRPr="0032213D">
        <w:rPr>
          <w:rFonts w:ascii="Calibri" w:hAnsi="Calibri"/>
          <w:rtl/>
        </w:rPr>
        <w:t xml:space="preserve"> </w:t>
      </w:r>
      <w:r w:rsidRPr="0032213D">
        <w:rPr>
          <w:rFonts w:ascii="Calibri" w:hAnsi="Calibri" w:hint="eastAsia"/>
          <w:rtl/>
        </w:rPr>
        <w:t>למכולת</w:t>
      </w:r>
      <w:r w:rsidRPr="0032213D">
        <w:rPr>
          <w:rFonts w:ascii="Calibri" w:hAnsi="Calibri"/>
          <w:rtl/>
        </w:rPr>
        <w:t xml:space="preserve"> </w:t>
      </w:r>
      <w:r w:rsidRPr="0032213D">
        <w:rPr>
          <w:rFonts w:ascii="Calibri" w:hAnsi="Calibri" w:hint="eastAsia"/>
          <w:rtl/>
        </w:rPr>
        <w:t>כאשר</w:t>
      </w:r>
      <w:r w:rsidRPr="0032213D">
        <w:rPr>
          <w:rFonts w:ascii="Calibri" w:hAnsi="Calibri"/>
          <w:rtl/>
        </w:rPr>
        <w:t xml:space="preserve"> </w:t>
      </w:r>
      <w:r w:rsidRPr="0032213D">
        <w:rPr>
          <w:rFonts w:ascii="Calibri" w:hAnsi="Calibri" w:hint="eastAsia"/>
          <w:rtl/>
        </w:rPr>
        <w:t>באותה</w:t>
      </w:r>
      <w:r w:rsidRPr="0032213D">
        <w:rPr>
          <w:rFonts w:ascii="Calibri" w:hAnsi="Calibri"/>
          <w:rtl/>
        </w:rPr>
        <w:t xml:space="preserve"> </w:t>
      </w:r>
      <w:r w:rsidRPr="0032213D">
        <w:rPr>
          <w:rFonts w:ascii="Calibri" w:hAnsi="Calibri" w:hint="eastAsia"/>
          <w:rtl/>
        </w:rPr>
        <w:t>עת</w:t>
      </w:r>
      <w:r w:rsidRPr="0032213D">
        <w:rPr>
          <w:rFonts w:ascii="Calibri" w:hAnsi="Calibri"/>
          <w:rtl/>
        </w:rPr>
        <w:t xml:space="preserve"> </w:t>
      </w:r>
      <w:r w:rsidRPr="0032213D">
        <w:rPr>
          <w:rFonts w:ascii="Calibri" w:hAnsi="Calibri" w:hint="eastAsia"/>
          <w:rtl/>
        </w:rPr>
        <w:t>שהו</w:t>
      </w:r>
      <w:r w:rsidRPr="0032213D">
        <w:rPr>
          <w:rFonts w:ascii="Calibri" w:hAnsi="Calibri"/>
          <w:rtl/>
        </w:rPr>
        <w:t xml:space="preserve"> </w:t>
      </w:r>
      <w:r w:rsidRPr="0032213D">
        <w:rPr>
          <w:rFonts w:ascii="Calibri" w:hAnsi="Calibri" w:hint="eastAsia"/>
          <w:rtl/>
        </w:rPr>
        <w:t>שם</w:t>
      </w:r>
      <w:r w:rsidRPr="0032213D">
        <w:rPr>
          <w:rFonts w:ascii="Calibri" w:hAnsi="Calibri"/>
          <w:rtl/>
        </w:rPr>
        <w:t xml:space="preserve"> </w:t>
      </w:r>
      <w:r w:rsidRPr="0032213D">
        <w:rPr>
          <w:rFonts w:ascii="Calibri" w:hAnsi="Calibri" w:hint="eastAsia"/>
          <w:rtl/>
        </w:rPr>
        <w:t>בעל</w:t>
      </w:r>
      <w:r w:rsidRPr="0032213D">
        <w:rPr>
          <w:rFonts w:ascii="Calibri" w:hAnsi="Calibri"/>
          <w:rtl/>
        </w:rPr>
        <w:t xml:space="preserve"> </w:t>
      </w:r>
      <w:r w:rsidRPr="0032213D">
        <w:rPr>
          <w:rFonts w:ascii="Calibri" w:hAnsi="Calibri" w:hint="eastAsia"/>
          <w:rtl/>
        </w:rPr>
        <w:t>המכולת</w:t>
      </w:r>
      <w:r w:rsidRPr="0032213D">
        <w:rPr>
          <w:rFonts w:ascii="Calibri" w:hAnsi="Calibri"/>
          <w:rtl/>
        </w:rPr>
        <w:t xml:space="preserve"> (</w:t>
      </w:r>
      <w:r w:rsidRPr="0032213D">
        <w:rPr>
          <w:rFonts w:ascii="Calibri" w:hAnsi="Calibri" w:hint="eastAsia"/>
          <w:rtl/>
        </w:rPr>
        <w:t>להלן</w:t>
      </w:r>
      <w:r w:rsidRPr="0032213D">
        <w:rPr>
          <w:rFonts w:ascii="Calibri" w:hAnsi="Calibri"/>
          <w:rtl/>
        </w:rPr>
        <w:t xml:space="preserve">: </w:t>
      </w:r>
      <w:r w:rsidRPr="0032213D">
        <w:rPr>
          <w:rFonts w:ascii="Calibri" w:hAnsi="Calibri" w:hint="eastAsia"/>
          <w:b/>
          <w:bCs/>
          <w:rtl/>
        </w:rPr>
        <w:t>המתלונן</w:t>
      </w:r>
      <w:r w:rsidRPr="0032213D">
        <w:rPr>
          <w:rFonts w:ascii="Calibri" w:hAnsi="Calibri"/>
          <w:b/>
          <w:bCs/>
          <w:rtl/>
        </w:rPr>
        <w:t>)</w:t>
      </w:r>
      <w:r w:rsidRPr="0032213D">
        <w:rPr>
          <w:rFonts w:ascii="Calibri" w:hAnsi="Calibri"/>
          <w:rtl/>
        </w:rPr>
        <w:t xml:space="preserve"> </w:t>
      </w:r>
      <w:r w:rsidRPr="0032213D">
        <w:rPr>
          <w:rFonts w:ascii="Calibri" w:hAnsi="Calibri" w:hint="eastAsia"/>
          <w:rtl/>
        </w:rPr>
        <w:t>ולקוח</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כניסתם</w:t>
      </w:r>
      <w:r w:rsidRPr="0032213D">
        <w:rPr>
          <w:rFonts w:ascii="Calibri" w:hAnsi="Calibri"/>
          <w:rtl/>
        </w:rPr>
        <w:t xml:space="preserve"> </w:t>
      </w:r>
      <w:r w:rsidRPr="0032213D">
        <w:rPr>
          <w:rFonts w:ascii="Calibri" w:hAnsi="Calibri" w:hint="eastAsia"/>
          <w:rtl/>
        </w:rPr>
        <w:t>למכולת</w:t>
      </w:r>
      <w:r w:rsidRPr="0032213D">
        <w:rPr>
          <w:rFonts w:ascii="Calibri" w:hAnsi="Calibri"/>
          <w:rtl/>
        </w:rPr>
        <w:t xml:space="preserve">, </w:t>
      </w:r>
      <w:r w:rsidRPr="0032213D">
        <w:rPr>
          <w:rFonts w:ascii="Calibri" w:hAnsi="Calibri" w:hint="eastAsia"/>
          <w:rtl/>
        </w:rPr>
        <w:t>דחף</w:t>
      </w:r>
      <w:r w:rsidRPr="0032213D">
        <w:rPr>
          <w:rFonts w:ascii="Calibri" w:hAnsi="Calibri"/>
          <w:rtl/>
        </w:rPr>
        <w:t xml:space="preserve"> </w:t>
      </w:r>
      <w:r w:rsidRPr="0032213D">
        <w:rPr>
          <w:rFonts w:ascii="Calibri" w:hAnsi="Calibri" w:hint="eastAsia"/>
          <w:rtl/>
        </w:rPr>
        <w:t>אברמוב</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הלקוח</w:t>
      </w:r>
      <w:r w:rsidRPr="0032213D">
        <w:rPr>
          <w:rFonts w:ascii="Calibri" w:hAnsi="Calibri"/>
          <w:rtl/>
        </w:rPr>
        <w:t xml:space="preserve"> </w:t>
      </w:r>
      <w:r w:rsidRPr="0032213D">
        <w:rPr>
          <w:rFonts w:ascii="Calibri" w:hAnsi="Calibri" w:hint="eastAsia"/>
          <w:rtl/>
        </w:rPr>
        <w:t>ואמר</w:t>
      </w:r>
      <w:r w:rsidRPr="0032213D">
        <w:rPr>
          <w:rFonts w:ascii="Calibri" w:hAnsi="Calibri"/>
          <w:rtl/>
        </w:rPr>
        <w:t xml:space="preserve"> </w:t>
      </w:r>
      <w:r w:rsidRPr="0032213D">
        <w:rPr>
          <w:rFonts w:ascii="Calibri" w:hAnsi="Calibri" w:hint="eastAsia"/>
          <w:rtl/>
        </w:rPr>
        <w:t>לו</w:t>
      </w:r>
      <w:r w:rsidRPr="0032213D">
        <w:rPr>
          <w:rFonts w:ascii="Calibri" w:hAnsi="Calibri"/>
          <w:rtl/>
        </w:rPr>
        <w:t xml:space="preserve"> "</w:t>
      </w:r>
      <w:r w:rsidRPr="0032213D">
        <w:rPr>
          <w:rFonts w:ascii="Calibri" w:hAnsi="Calibri" w:hint="eastAsia"/>
          <w:b/>
          <w:bCs/>
          <w:rtl/>
        </w:rPr>
        <w:t>זה</w:t>
      </w:r>
      <w:r w:rsidRPr="0032213D">
        <w:rPr>
          <w:rFonts w:ascii="Calibri" w:hAnsi="Calibri"/>
          <w:b/>
          <w:bCs/>
          <w:rtl/>
        </w:rPr>
        <w:t xml:space="preserve"> </w:t>
      </w:r>
      <w:r w:rsidRPr="0032213D">
        <w:rPr>
          <w:rFonts w:ascii="Calibri" w:hAnsi="Calibri" w:hint="eastAsia"/>
          <w:b/>
          <w:bCs/>
          <w:rtl/>
        </w:rPr>
        <w:t>שוד</w:t>
      </w:r>
      <w:r w:rsidRPr="0032213D">
        <w:rPr>
          <w:rFonts w:ascii="Calibri" w:hAnsi="Calibri"/>
          <w:b/>
          <w:bCs/>
          <w:rtl/>
        </w:rPr>
        <w:t xml:space="preserve"> </w:t>
      </w:r>
      <w:r w:rsidRPr="0032213D">
        <w:rPr>
          <w:rFonts w:ascii="Calibri" w:hAnsi="Calibri" w:hint="eastAsia"/>
          <w:b/>
          <w:bCs/>
          <w:rtl/>
        </w:rPr>
        <w:t>אל</w:t>
      </w:r>
      <w:r w:rsidRPr="0032213D">
        <w:rPr>
          <w:rFonts w:ascii="Calibri" w:hAnsi="Calibri"/>
          <w:b/>
          <w:bCs/>
          <w:rtl/>
        </w:rPr>
        <w:t xml:space="preserve"> </w:t>
      </w:r>
      <w:r w:rsidRPr="0032213D">
        <w:rPr>
          <w:rFonts w:ascii="Calibri" w:hAnsi="Calibri" w:hint="eastAsia"/>
          <w:b/>
          <w:bCs/>
          <w:rtl/>
        </w:rPr>
        <w:t>תזוז</w:t>
      </w:r>
      <w:r w:rsidRPr="0032213D">
        <w:rPr>
          <w:rFonts w:ascii="Calibri" w:hAnsi="Calibri"/>
          <w:rtl/>
        </w:rPr>
        <w:t xml:space="preserve">" </w:t>
      </w:r>
      <w:r w:rsidRPr="0032213D">
        <w:rPr>
          <w:rFonts w:ascii="Calibri" w:hAnsi="Calibri" w:hint="eastAsia"/>
          <w:rtl/>
        </w:rPr>
        <w:t>ואילו</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איים</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בהפנותו</w:t>
      </w:r>
      <w:r w:rsidRPr="0032213D">
        <w:rPr>
          <w:rFonts w:ascii="Calibri" w:hAnsi="Calibri"/>
          <w:rtl/>
        </w:rPr>
        <w:t xml:space="preserve"> </w:t>
      </w:r>
      <w:r w:rsidRPr="0032213D">
        <w:rPr>
          <w:rFonts w:ascii="Calibri" w:hAnsi="Calibri" w:hint="eastAsia"/>
          <w:rtl/>
        </w:rPr>
        <w:t>לעברו</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האקדח</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אמר</w:t>
      </w:r>
      <w:r w:rsidRPr="0032213D">
        <w:rPr>
          <w:rFonts w:ascii="Calibri" w:hAnsi="Calibri"/>
          <w:rtl/>
        </w:rPr>
        <w:t xml:space="preserve"> </w:t>
      </w:r>
      <w:r w:rsidRPr="0032213D">
        <w:rPr>
          <w:rFonts w:ascii="Calibri" w:hAnsi="Calibri" w:hint="eastAsia"/>
          <w:rtl/>
        </w:rPr>
        <w:t>לו</w:t>
      </w:r>
      <w:r w:rsidRPr="0032213D">
        <w:rPr>
          <w:rFonts w:ascii="Calibri" w:hAnsi="Calibri"/>
          <w:rtl/>
        </w:rPr>
        <w:t xml:space="preserve"> "</w:t>
      </w:r>
      <w:r w:rsidRPr="0032213D">
        <w:rPr>
          <w:rFonts w:ascii="Calibri" w:hAnsi="Calibri" w:hint="eastAsia"/>
          <w:b/>
          <w:bCs/>
          <w:rtl/>
        </w:rPr>
        <w:t>תן</w:t>
      </w:r>
      <w:r w:rsidRPr="0032213D">
        <w:rPr>
          <w:rFonts w:ascii="Calibri" w:hAnsi="Calibri"/>
          <w:b/>
          <w:bCs/>
          <w:rtl/>
        </w:rPr>
        <w:t xml:space="preserve"> </w:t>
      </w:r>
      <w:r w:rsidRPr="0032213D">
        <w:rPr>
          <w:rFonts w:ascii="Calibri" w:hAnsi="Calibri" w:hint="eastAsia"/>
          <w:b/>
          <w:bCs/>
          <w:rtl/>
        </w:rPr>
        <w:t>את</w:t>
      </w:r>
      <w:r w:rsidRPr="0032213D">
        <w:rPr>
          <w:rFonts w:ascii="Calibri" w:hAnsi="Calibri"/>
          <w:b/>
          <w:bCs/>
          <w:rtl/>
        </w:rPr>
        <w:t xml:space="preserve"> </w:t>
      </w:r>
      <w:r w:rsidRPr="0032213D">
        <w:rPr>
          <w:rFonts w:ascii="Calibri" w:hAnsi="Calibri" w:hint="eastAsia"/>
          <w:b/>
          <w:bCs/>
          <w:rtl/>
        </w:rPr>
        <w:t>הכסף</w:t>
      </w:r>
      <w:r w:rsidRPr="0032213D">
        <w:rPr>
          <w:rFonts w:ascii="Calibri" w:hAnsi="Calibri"/>
          <w:b/>
          <w:bCs/>
          <w:rtl/>
        </w:rPr>
        <w:t xml:space="preserve"> </w:t>
      </w:r>
      <w:r w:rsidRPr="0032213D">
        <w:rPr>
          <w:rFonts w:ascii="Calibri" w:hAnsi="Calibri" w:hint="eastAsia"/>
          <w:b/>
          <w:bCs/>
          <w:rtl/>
        </w:rPr>
        <w:t>זה</w:t>
      </w:r>
      <w:r w:rsidRPr="0032213D">
        <w:rPr>
          <w:rFonts w:ascii="Calibri" w:hAnsi="Calibri"/>
          <w:b/>
          <w:bCs/>
          <w:rtl/>
        </w:rPr>
        <w:t xml:space="preserve"> </w:t>
      </w:r>
      <w:r w:rsidRPr="0032213D">
        <w:rPr>
          <w:rFonts w:ascii="Calibri" w:hAnsi="Calibri" w:hint="eastAsia"/>
          <w:b/>
          <w:bCs/>
          <w:rtl/>
        </w:rPr>
        <w:t>שוד</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צעק</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ואברמוב</w:t>
      </w:r>
      <w:r w:rsidRPr="0032213D">
        <w:rPr>
          <w:rFonts w:ascii="Calibri" w:hAnsi="Calibri"/>
          <w:rtl/>
        </w:rPr>
        <w:t xml:space="preserve"> "</w:t>
      </w:r>
      <w:r w:rsidRPr="0032213D">
        <w:rPr>
          <w:rFonts w:ascii="Calibri" w:hAnsi="Calibri" w:hint="eastAsia"/>
          <w:b/>
          <w:bCs/>
          <w:rtl/>
        </w:rPr>
        <w:t>בואו</w:t>
      </w:r>
      <w:r w:rsidRPr="0032213D">
        <w:rPr>
          <w:rFonts w:ascii="Calibri" w:hAnsi="Calibri"/>
          <w:b/>
          <w:bCs/>
          <w:rtl/>
        </w:rPr>
        <w:t xml:space="preserve"> </w:t>
      </w:r>
      <w:r w:rsidRPr="0032213D">
        <w:rPr>
          <w:rFonts w:ascii="Calibri" w:hAnsi="Calibri" w:hint="eastAsia"/>
          <w:b/>
          <w:bCs/>
          <w:rtl/>
        </w:rPr>
        <w:t>תהרגו</w:t>
      </w:r>
      <w:r w:rsidRPr="0032213D">
        <w:rPr>
          <w:rFonts w:ascii="Calibri" w:hAnsi="Calibri"/>
          <w:b/>
          <w:bCs/>
          <w:rtl/>
        </w:rPr>
        <w:t xml:space="preserve"> </w:t>
      </w:r>
      <w:r w:rsidRPr="0032213D">
        <w:rPr>
          <w:rFonts w:ascii="Calibri" w:hAnsi="Calibri" w:hint="eastAsia"/>
          <w:b/>
          <w:bCs/>
          <w:rtl/>
        </w:rPr>
        <w:t>אותי</w:t>
      </w:r>
      <w:r w:rsidRPr="0032213D">
        <w:rPr>
          <w:rFonts w:ascii="Calibri" w:hAnsi="Calibri"/>
          <w:b/>
          <w:bCs/>
          <w:rtl/>
        </w:rPr>
        <w:t xml:space="preserve">, </w:t>
      </w:r>
      <w:r w:rsidRPr="0032213D">
        <w:rPr>
          <w:rFonts w:ascii="Calibri" w:hAnsi="Calibri" w:hint="eastAsia"/>
          <w:b/>
          <w:bCs/>
          <w:rtl/>
        </w:rPr>
        <w:t>נראה</w:t>
      </w:r>
      <w:r w:rsidRPr="0032213D">
        <w:rPr>
          <w:rFonts w:ascii="Calibri" w:hAnsi="Calibri"/>
          <w:b/>
          <w:bCs/>
          <w:rtl/>
        </w:rPr>
        <w:t xml:space="preserve"> </w:t>
      </w:r>
      <w:r w:rsidRPr="0032213D">
        <w:rPr>
          <w:rFonts w:ascii="Calibri" w:hAnsi="Calibri" w:hint="eastAsia"/>
          <w:b/>
          <w:bCs/>
          <w:rtl/>
        </w:rPr>
        <w:t>אתכם</w:t>
      </w:r>
      <w:r w:rsidRPr="0032213D">
        <w:rPr>
          <w:rFonts w:ascii="Calibri" w:hAnsi="Calibri"/>
          <w:rtl/>
        </w:rPr>
        <w:t xml:space="preserve">", </w:t>
      </w:r>
      <w:r w:rsidRPr="0032213D">
        <w:rPr>
          <w:rFonts w:ascii="Calibri" w:hAnsi="Calibri" w:hint="eastAsia"/>
          <w:rtl/>
        </w:rPr>
        <w:t>רץ</w:t>
      </w:r>
      <w:r w:rsidRPr="0032213D">
        <w:rPr>
          <w:rFonts w:ascii="Calibri" w:hAnsi="Calibri"/>
          <w:rtl/>
        </w:rPr>
        <w:t xml:space="preserve"> </w:t>
      </w:r>
      <w:r w:rsidRPr="0032213D">
        <w:rPr>
          <w:rFonts w:ascii="Calibri" w:hAnsi="Calibri" w:hint="eastAsia"/>
          <w:rtl/>
        </w:rPr>
        <w:t>מאחורי</w:t>
      </w:r>
      <w:r w:rsidRPr="0032213D">
        <w:rPr>
          <w:rFonts w:ascii="Calibri" w:hAnsi="Calibri"/>
          <w:rtl/>
        </w:rPr>
        <w:t xml:space="preserve"> </w:t>
      </w:r>
      <w:r w:rsidRPr="0032213D">
        <w:rPr>
          <w:rFonts w:ascii="Calibri" w:hAnsi="Calibri" w:hint="eastAsia"/>
          <w:rtl/>
        </w:rPr>
        <w:t>הדלפק</w:t>
      </w:r>
      <w:r w:rsidRPr="0032213D">
        <w:rPr>
          <w:rFonts w:ascii="Calibri" w:hAnsi="Calibri"/>
          <w:rtl/>
        </w:rPr>
        <w:t xml:space="preserve"> </w:t>
      </w:r>
      <w:r w:rsidRPr="0032213D">
        <w:rPr>
          <w:rFonts w:ascii="Calibri" w:hAnsi="Calibri" w:hint="eastAsia"/>
          <w:rtl/>
        </w:rPr>
        <w:t>לכיוון</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ואז</w:t>
      </w:r>
      <w:r w:rsidRPr="0032213D">
        <w:rPr>
          <w:rFonts w:ascii="Calibri" w:hAnsi="Calibri"/>
          <w:rtl/>
        </w:rPr>
        <w:t xml:space="preserve"> </w:t>
      </w:r>
      <w:r w:rsidRPr="0032213D">
        <w:rPr>
          <w:rFonts w:ascii="Calibri" w:hAnsi="Calibri" w:hint="eastAsia"/>
          <w:rtl/>
        </w:rPr>
        <w:t>הם</w:t>
      </w:r>
      <w:r w:rsidRPr="0032213D">
        <w:rPr>
          <w:rFonts w:ascii="Calibri" w:hAnsi="Calibri"/>
          <w:rtl/>
        </w:rPr>
        <w:t xml:space="preserve"> </w:t>
      </w:r>
      <w:r w:rsidRPr="0032213D">
        <w:rPr>
          <w:rFonts w:ascii="Calibri" w:hAnsi="Calibri" w:hint="eastAsia"/>
          <w:rtl/>
        </w:rPr>
        <w:t>נמלטו</w:t>
      </w:r>
      <w:r w:rsidRPr="0032213D">
        <w:rPr>
          <w:rFonts w:ascii="Calibri" w:hAnsi="Calibri"/>
          <w:rtl/>
        </w:rPr>
        <w:t xml:space="preserve"> </w:t>
      </w:r>
      <w:r w:rsidRPr="0032213D">
        <w:rPr>
          <w:rFonts w:ascii="Calibri" w:hAnsi="Calibri" w:hint="eastAsia"/>
          <w:rtl/>
        </w:rPr>
        <w:t>מהמקום</w:t>
      </w:r>
      <w:r w:rsidRPr="0032213D">
        <w:rPr>
          <w:rFonts w:ascii="Calibri" w:hAnsi="Calibri"/>
          <w:rtl/>
        </w:rPr>
        <w:t xml:space="preserve">. </w:t>
      </w:r>
      <w:r w:rsidRPr="0032213D">
        <w:rPr>
          <w:rFonts w:ascii="Calibri" w:hAnsi="Calibri" w:hint="eastAsia"/>
          <w:rtl/>
        </w:rPr>
        <w:t>בגין</w:t>
      </w:r>
      <w:r w:rsidRPr="0032213D">
        <w:rPr>
          <w:rFonts w:ascii="Calibri" w:hAnsi="Calibri"/>
          <w:rtl/>
        </w:rPr>
        <w:t xml:space="preserve"> </w:t>
      </w:r>
      <w:r w:rsidRPr="0032213D">
        <w:rPr>
          <w:rFonts w:ascii="Calibri" w:hAnsi="Calibri" w:hint="eastAsia"/>
          <w:rtl/>
        </w:rPr>
        <w:t>מעשיו</w:t>
      </w:r>
      <w:r w:rsidRPr="0032213D">
        <w:rPr>
          <w:rFonts w:ascii="Calibri" w:hAnsi="Calibri"/>
          <w:rtl/>
        </w:rPr>
        <w:t xml:space="preserve"> </w:t>
      </w:r>
      <w:r w:rsidRPr="0032213D">
        <w:rPr>
          <w:rFonts w:ascii="Calibri" w:hAnsi="Calibri" w:hint="eastAsia"/>
          <w:rtl/>
        </w:rPr>
        <w:t>לעיל</w:t>
      </w:r>
      <w:r w:rsidRPr="0032213D">
        <w:rPr>
          <w:rFonts w:ascii="Calibri" w:hAnsi="Calibri"/>
          <w:rtl/>
        </w:rPr>
        <w:t xml:space="preserve">, </w:t>
      </w:r>
      <w:r w:rsidRPr="0032213D">
        <w:rPr>
          <w:rFonts w:ascii="Calibri" w:hAnsi="Calibri" w:hint="eastAsia"/>
          <w:rtl/>
        </w:rPr>
        <w:t>הורשע</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w:t>
      </w:r>
      <w:r w:rsidRPr="0032213D">
        <w:rPr>
          <w:rFonts w:ascii="Calibri" w:hAnsi="Calibri" w:hint="eastAsia"/>
          <w:b/>
          <w:bCs/>
          <w:rtl/>
        </w:rPr>
        <w:t>ניסיון</w:t>
      </w:r>
      <w:r w:rsidRPr="0032213D">
        <w:rPr>
          <w:rFonts w:ascii="Calibri" w:hAnsi="Calibri"/>
          <w:b/>
          <w:bCs/>
          <w:rtl/>
        </w:rPr>
        <w:t xml:space="preserve"> </w:t>
      </w:r>
      <w:r w:rsidRPr="0032213D">
        <w:rPr>
          <w:rFonts w:ascii="Calibri" w:hAnsi="Calibri" w:hint="eastAsia"/>
          <w:b/>
          <w:bCs/>
          <w:rtl/>
        </w:rPr>
        <w:t>שוד</w:t>
      </w:r>
      <w:r w:rsidRPr="0032213D">
        <w:rPr>
          <w:rFonts w:ascii="Calibri" w:hAnsi="Calibri"/>
          <w:b/>
          <w:bCs/>
          <w:rtl/>
        </w:rPr>
        <w:t xml:space="preserve"> </w:t>
      </w:r>
      <w:r w:rsidRPr="0032213D">
        <w:rPr>
          <w:rFonts w:ascii="Calibri" w:hAnsi="Calibri" w:hint="eastAsia"/>
          <w:b/>
          <w:bCs/>
          <w:rtl/>
        </w:rPr>
        <w:t>בנסיבות</w:t>
      </w:r>
      <w:r w:rsidRPr="0032213D">
        <w:rPr>
          <w:rFonts w:ascii="Calibri" w:hAnsi="Calibri"/>
          <w:b/>
          <w:bCs/>
          <w:rtl/>
        </w:rPr>
        <w:t xml:space="preserve"> </w:t>
      </w:r>
      <w:r w:rsidRPr="0032213D">
        <w:rPr>
          <w:rFonts w:ascii="Calibri" w:hAnsi="Calibri" w:hint="eastAsia"/>
          <w:b/>
          <w:bCs/>
          <w:rtl/>
        </w:rPr>
        <w:t>מחמירות</w:t>
      </w:r>
      <w:r w:rsidRPr="0032213D">
        <w:rPr>
          <w:rFonts w:ascii="Calibri" w:hAnsi="Calibri"/>
          <w:rtl/>
        </w:rPr>
        <w:t xml:space="preserve">, </w:t>
      </w:r>
      <w:r w:rsidRPr="0032213D">
        <w:rPr>
          <w:rFonts w:ascii="Calibri" w:hAnsi="Calibri" w:hint="eastAsia"/>
          <w:rtl/>
        </w:rPr>
        <w:t>לפי</w:t>
      </w:r>
      <w:r w:rsidRPr="0032213D">
        <w:rPr>
          <w:rFonts w:ascii="Calibri" w:hAnsi="Calibri"/>
          <w:rtl/>
        </w:rPr>
        <w:t xml:space="preserve"> </w:t>
      </w:r>
      <w:r w:rsidRPr="0032213D">
        <w:rPr>
          <w:rFonts w:ascii="Calibri" w:hAnsi="Calibri" w:hint="eastAsia"/>
          <w:rtl/>
        </w:rPr>
        <w:t>סעיף</w:t>
      </w:r>
      <w:r w:rsidRPr="0032213D">
        <w:rPr>
          <w:rFonts w:ascii="Calibri" w:hAnsi="Calibri"/>
          <w:rtl/>
        </w:rPr>
        <w:t xml:space="preserve"> </w:t>
      </w:r>
      <w:hyperlink r:id="rId14" w:history="1">
        <w:r w:rsidR="00891C9D" w:rsidRPr="00891C9D">
          <w:rPr>
            <w:rFonts w:ascii="Calibri" w:hAnsi="Calibri"/>
            <w:color w:val="0000FF"/>
            <w:u w:val="single"/>
            <w:rtl/>
          </w:rPr>
          <w:t>402(</w:t>
        </w:r>
        <w:r w:rsidR="00891C9D" w:rsidRPr="00891C9D">
          <w:rPr>
            <w:rFonts w:ascii="Calibri" w:hAnsi="Calibri" w:hint="eastAsia"/>
            <w:color w:val="0000FF"/>
            <w:u w:val="single"/>
            <w:rtl/>
          </w:rPr>
          <w:t>ב</w:t>
        </w:r>
        <w:r w:rsidR="00891C9D" w:rsidRPr="00891C9D">
          <w:rPr>
            <w:rFonts w:ascii="Calibri" w:hAnsi="Calibri"/>
            <w:color w:val="0000FF"/>
            <w:u w:val="single"/>
            <w:rtl/>
          </w:rPr>
          <w:t>)</w:t>
        </w:r>
      </w:hyperlink>
      <w:r w:rsidRPr="0032213D">
        <w:rPr>
          <w:rFonts w:ascii="Calibri" w:hAnsi="Calibri"/>
          <w:rtl/>
        </w:rPr>
        <w:t>+</w:t>
      </w:r>
      <w:hyperlink r:id="rId15" w:history="1">
        <w:r w:rsidR="00891C9D" w:rsidRPr="00891C9D">
          <w:rPr>
            <w:rFonts w:ascii="Calibri" w:hAnsi="Calibri" w:hint="eastAsia"/>
            <w:color w:val="0000FF"/>
            <w:u w:val="single"/>
            <w:rtl/>
          </w:rPr>
          <w:t>ס</w:t>
        </w:r>
        <w:r w:rsidR="00891C9D" w:rsidRPr="00891C9D">
          <w:rPr>
            <w:rFonts w:ascii="Calibri" w:hAnsi="Calibri"/>
            <w:color w:val="0000FF"/>
            <w:u w:val="single"/>
            <w:rtl/>
          </w:rPr>
          <w:t>' 25</w:t>
        </w:r>
      </w:hyperlink>
      <w:r w:rsidRPr="0032213D">
        <w:rPr>
          <w:rFonts w:ascii="Calibri" w:hAnsi="Calibri"/>
          <w:rtl/>
        </w:rPr>
        <w:t xml:space="preserve"> </w:t>
      </w:r>
      <w:r w:rsidRPr="0032213D">
        <w:rPr>
          <w:rFonts w:ascii="Calibri" w:hAnsi="Calibri" w:hint="eastAsia"/>
          <w:rtl/>
        </w:rPr>
        <w:t>ו</w:t>
      </w:r>
      <w:r w:rsidRPr="0032213D">
        <w:rPr>
          <w:rFonts w:ascii="Calibri" w:hAnsi="Calibri"/>
          <w:rtl/>
        </w:rPr>
        <w:t xml:space="preserve"> </w:t>
      </w:r>
      <w:hyperlink r:id="rId16" w:history="1">
        <w:r w:rsidR="00891C9D" w:rsidRPr="00891C9D">
          <w:rPr>
            <w:rFonts w:ascii="Calibri" w:hAnsi="Calibri"/>
            <w:color w:val="0000FF"/>
            <w:u w:val="single"/>
            <w:rtl/>
          </w:rPr>
          <w:t>29</w:t>
        </w:r>
      </w:hyperlink>
      <w:r w:rsidRPr="0032213D">
        <w:rPr>
          <w:rFonts w:ascii="Calibri" w:hAnsi="Calibri"/>
          <w:rtl/>
        </w:rPr>
        <w:t xml:space="preserve"> </w:t>
      </w:r>
      <w:r w:rsidRPr="0032213D">
        <w:rPr>
          <w:rFonts w:ascii="Calibri" w:hAnsi="Calibri" w:hint="eastAsia"/>
          <w:b/>
          <w:bCs/>
          <w:rtl/>
        </w:rPr>
        <w:t>ל</w:t>
      </w:r>
      <w:hyperlink r:id="rId17" w:history="1">
        <w:r w:rsidR="00895E3D" w:rsidRPr="00895E3D">
          <w:rPr>
            <w:rFonts w:ascii="Calibri" w:hAnsi="Calibri" w:hint="eastAsia"/>
            <w:b/>
            <w:bCs/>
            <w:color w:val="0000FF"/>
            <w:u w:val="single"/>
            <w:rtl/>
          </w:rPr>
          <w:t>חוק</w:t>
        </w:r>
        <w:r w:rsidR="00895E3D" w:rsidRPr="00895E3D">
          <w:rPr>
            <w:rFonts w:ascii="Calibri" w:hAnsi="Calibri"/>
            <w:b/>
            <w:bCs/>
            <w:color w:val="0000FF"/>
            <w:u w:val="single"/>
            <w:rtl/>
          </w:rPr>
          <w:t xml:space="preserve"> </w:t>
        </w:r>
        <w:r w:rsidR="00895E3D" w:rsidRPr="00895E3D">
          <w:rPr>
            <w:rFonts w:ascii="Calibri" w:hAnsi="Calibri" w:hint="eastAsia"/>
            <w:b/>
            <w:bCs/>
            <w:color w:val="0000FF"/>
            <w:u w:val="single"/>
            <w:rtl/>
          </w:rPr>
          <w:t>העונשין</w:t>
        </w:r>
      </w:hyperlink>
      <w:r w:rsidRPr="0032213D">
        <w:rPr>
          <w:rFonts w:ascii="Calibri" w:hAnsi="Calibri"/>
          <w:rtl/>
        </w:rPr>
        <w:t xml:space="preserve">, </w:t>
      </w:r>
      <w:r w:rsidRPr="0032213D">
        <w:rPr>
          <w:rFonts w:ascii="Calibri" w:hAnsi="Calibri" w:hint="eastAsia"/>
          <w:rtl/>
        </w:rPr>
        <w:t>תשל</w:t>
      </w:r>
      <w:r w:rsidRPr="0032213D">
        <w:rPr>
          <w:rFonts w:ascii="Calibri" w:hAnsi="Calibri"/>
          <w:rtl/>
        </w:rPr>
        <w:t>"</w:t>
      </w:r>
      <w:r w:rsidRPr="0032213D">
        <w:rPr>
          <w:rFonts w:ascii="Calibri" w:hAnsi="Calibri" w:hint="eastAsia"/>
          <w:rtl/>
        </w:rPr>
        <w:t>ז</w:t>
      </w:r>
      <w:r w:rsidRPr="0032213D">
        <w:rPr>
          <w:rFonts w:ascii="Calibri" w:hAnsi="Calibri"/>
          <w:rtl/>
        </w:rPr>
        <w:t xml:space="preserve">  1977. </w:t>
      </w:r>
      <w:r w:rsidRPr="0032213D">
        <w:rPr>
          <w:rFonts w:ascii="Calibri" w:hAnsi="Calibri" w:hint="eastAsia"/>
          <w:u w:val="single"/>
          <w:rtl/>
        </w:rPr>
        <w:t>באישום</w:t>
      </w:r>
      <w:r w:rsidRPr="0032213D">
        <w:rPr>
          <w:rFonts w:ascii="Calibri" w:hAnsi="Calibri"/>
          <w:u w:val="single"/>
          <w:rtl/>
        </w:rPr>
        <w:t xml:space="preserve"> </w:t>
      </w:r>
      <w:r w:rsidRPr="0032213D">
        <w:rPr>
          <w:rFonts w:ascii="Calibri" w:hAnsi="Calibri" w:hint="eastAsia"/>
          <w:u w:val="single"/>
          <w:rtl/>
        </w:rPr>
        <w:t>השני</w:t>
      </w:r>
      <w:r w:rsidRPr="0032213D">
        <w:rPr>
          <w:rFonts w:ascii="Calibri" w:hAnsi="Calibri"/>
          <w:rtl/>
        </w:rPr>
        <w:t xml:space="preserve"> </w:t>
      </w:r>
      <w:r w:rsidRPr="0032213D">
        <w:rPr>
          <w:rFonts w:ascii="Calibri" w:hAnsi="Calibri" w:hint="eastAsia"/>
          <w:rtl/>
        </w:rPr>
        <w:t>נטען</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במהלך</w:t>
      </w:r>
      <w:r w:rsidRPr="0032213D">
        <w:rPr>
          <w:rFonts w:ascii="Calibri" w:hAnsi="Calibri"/>
          <w:rtl/>
        </w:rPr>
        <w:t xml:space="preserve"> </w:t>
      </w:r>
      <w:r w:rsidRPr="0032213D">
        <w:rPr>
          <w:rFonts w:ascii="Calibri" w:hAnsi="Calibri" w:hint="eastAsia"/>
          <w:rtl/>
        </w:rPr>
        <w:t>חיפוש</w:t>
      </w:r>
      <w:r w:rsidRPr="0032213D">
        <w:rPr>
          <w:rFonts w:ascii="Calibri" w:hAnsi="Calibri"/>
          <w:rtl/>
        </w:rPr>
        <w:t xml:space="preserve"> </w:t>
      </w:r>
      <w:r w:rsidRPr="0032213D">
        <w:rPr>
          <w:rFonts w:ascii="Calibri" w:hAnsi="Calibri" w:hint="eastAsia"/>
          <w:rtl/>
        </w:rPr>
        <w:t>שנערך</w:t>
      </w:r>
      <w:r w:rsidRPr="0032213D">
        <w:rPr>
          <w:rFonts w:ascii="Calibri" w:hAnsi="Calibri"/>
          <w:rtl/>
        </w:rPr>
        <w:t xml:space="preserve"> </w:t>
      </w:r>
      <w:r w:rsidRPr="0032213D">
        <w:rPr>
          <w:rFonts w:ascii="Calibri" w:hAnsi="Calibri" w:hint="eastAsia"/>
          <w:rtl/>
        </w:rPr>
        <w:t>בבית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ביום</w:t>
      </w:r>
      <w:r w:rsidRPr="0032213D">
        <w:rPr>
          <w:rFonts w:ascii="Calibri" w:hAnsi="Calibri"/>
          <w:rtl/>
        </w:rPr>
        <w:t xml:space="preserve"> 25.12.18, </w:t>
      </w:r>
      <w:r w:rsidRPr="0032213D">
        <w:rPr>
          <w:rFonts w:ascii="Calibri" w:hAnsi="Calibri" w:hint="eastAsia"/>
          <w:rtl/>
        </w:rPr>
        <w:t>נמצא</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הוא</w:t>
      </w:r>
      <w:r w:rsidRPr="0032213D">
        <w:rPr>
          <w:rFonts w:ascii="Calibri" w:hAnsi="Calibri"/>
          <w:rtl/>
        </w:rPr>
        <w:t xml:space="preserve"> </w:t>
      </w:r>
      <w:r w:rsidRPr="0032213D">
        <w:rPr>
          <w:rFonts w:ascii="Calibri" w:hAnsi="Calibri" w:hint="eastAsia"/>
          <w:rtl/>
        </w:rPr>
        <w:t>החזיק</w:t>
      </w:r>
      <w:r w:rsidRPr="0032213D">
        <w:rPr>
          <w:rFonts w:ascii="Calibri" w:hAnsi="Calibri"/>
          <w:rtl/>
        </w:rPr>
        <w:t xml:space="preserve"> </w:t>
      </w:r>
      <w:r w:rsidRPr="0032213D">
        <w:rPr>
          <w:rFonts w:ascii="Calibri" w:hAnsi="Calibri" w:hint="eastAsia"/>
          <w:rtl/>
        </w:rPr>
        <w:t>שם</w:t>
      </w:r>
      <w:r w:rsidRPr="0032213D">
        <w:rPr>
          <w:rFonts w:ascii="Calibri" w:hAnsi="Calibri"/>
          <w:rtl/>
        </w:rPr>
        <w:t xml:space="preserve"> </w:t>
      </w:r>
      <w:r w:rsidRPr="0032213D">
        <w:rPr>
          <w:rFonts w:ascii="Calibri" w:hAnsi="Calibri" w:hint="eastAsia"/>
          <w:rtl/>
        </w:rPr>
        <w:t>סם</w:t>
      </w:r>
      <w:r w:rsidRPr="0032213D">
        <w:rPr>
          <w:rFonts w:ascii="Calibri" w:hAnsi="Calibri"/>
          <w:rtl/>
        </w:rPr>
        <w:t xml:space="preserve"> </w:t>
      </w:r>
      <w:r w:rsidRPr="0032213D">
        <w:rPr>
          <w:rFonts w:ascii="Calibri" w:hAnsi="Calibri" w:hint="eastAsia"/>
          <w:rtl/>
        </w:rPr>
        <w:t>מסוכן</w:t>
      </w:r>
      <w:r w:rsidRPr="0032213D">
        <w:rPr>
          <w:rFonts w:ascii="Calibri" w:hAnsi="Calibri"/>
          <w:rtl/>
        </w:rPr>
        <w:t xml:space="preserve"> </w:t>
      </w:r>
      <w:r w:rsidRPr="0032213D">
        <w:rPr>
          <w:rFonts w:ascii="Calibri" w:hAnsi="Calibri" w:hint="eastAsia"/>
          <w:rtl/>
        </w:rPr>
        <w:t>מסוג</w:t>
      </w:r>
      <w:r w:rsidRPr="0032213D">
        <w:rPr>
          <w:rFonts w:ascii="Calibri" w:hAnsi="Calibri"/>
          <w:rtl/>
        </w:rPr>
        <w:t xml:space="preserve"> </w:t>
      </w:r>
      <w:r w:rsidRPr="0032213D">
        <w:rPr>
          <w:rFonts w:ascii="Calibri" w:hAnsi="Calibri" w:hint="eastAsia"/>
          <w:rtl/>
        </w:rPr>
        <w:t>חשיש</w:t>
      </w:r>
      <w:r w:rsidRPr="0032213D">
        <w:rPr>
          <w:rFonts w:ascii="Calibri" w:hAnsi="Calibri"/>
          <w:rtl/>
        </w:rPr>
        <w:t xml:space="preserve"> </w:t>
      </w:r>
      <w:r w:rsidRPr="0032213D">
        <w:rPr>
          <w:rFonts w:ascii="Calibri" w:hAnsi="Calibri" w:hint="eastAsia"/>
          <w:rtl/>
        </w:rPr>
        <w:t>במשקל</w:t>
      </w:r>
      <w:r w:rsidRPr="0032213D">
        <w:rPr>
          <w:rFonts w:ascii="Calibri" w:hAnsi="Calibri"/>
          <w:rtl/>
        </w:rPr>
        <w:t xml:space="preserve"> </w:t>
      </w:r>
      <w:r w:rsidRPr="0032213D">
        <w:rPr>
          <w:rFonts w:ascii="Calibri" w:hAnsi="Calibri"/>
          <w:rtl/>
        </w:rPr>
        <w:lastRenderedPageBreak/>
        <w:t xml:space="preserve">2.63 </w:t>
      </w:r>
      <w:r w:rsidRPr="0032213D">
        <w:rPr>
          <w:rFonts w:ascii="Calibri" w:hAnsi="Calibri" w:hint="eastAsia"/>
          <w:rtl/>
        </w:rPr>
        <w:t>גרם</w:t>
      </w:r>
      <w:r w:rsidRPr="0032213D">
        <w:rPr>
          <w:rFonts w:ascii="Calibri" w:hAnsi="Calibri"/>
          <w:rtl/>
        </w:rPr>
        <w:t xml:space="preserve"> </w:t>
      </w:r>
      <w:r w:rsidRPr="0032213D">
        <w:rPr>
          <w:rFonts w:ascii="Calibri" w:hAnsi="Calibri" w:hint="eastAsia"/>
          <w:rtl/>
        </w:rPr>
        <w:t>נטו</w:t>
      </w:r>
      <w:r w:rsidRPr="0032213D">
        <w:rPr>
          <w:rFonts w:ascii="Calibri" w:hAnsi="Calibri"/>
          <w:rtl/>
        </w:rPr>
        <w:t xml:space="preserve">. </w:t>
      </w:r>
      <w:r w:rsidRPr="0032213D">
        <w:rPr>
          <w:rFonts w:ascii="Calibri" w:hAnsi="Calibri" w:hint="eastAsia"/>
          <w:rtl/>
        </w:rPr>
        <w:t>בגין</w:t>
      </w:r>
      <w:r w:rsidRPr="0032213D">
        <w:rPr>
          <w:rFonts w:ascii="Calibri" w:hAnsi="Calibri"/>
          <w:rtl/>
        </w:rPr>
        <w:t xml:space="preserve"> </w:t>
      </w:r>
      <w:r w:rsidRPr="0032213D">
        <w:rPr>
          <w:rFonts w:ascii="Calibri" w:hAnsi="Calibri" w:hint="eastAsia"/>
          <w:rtl/>
        </w:rPr>
        <w:t>כך</w:t>
      </w:r>
      <w:r w:rsidRPr="0032213D">
        <w:rPr>
          <w:rFonts w:ascii="Calibri" w:hAnsi="Calibri"/>
          <w:rtl/>
        </w:rPr>
        <w:t xml:space="preserve"> </w:t>
      </w:r>
      <w:r w:rsidRPr="0032213D">
        <w:rPr>
          <w:rFonts w:ascii="Calibri" w:hAnsi="Calibri" w:hint="eastAsia"/>
          <w:rtl/>
        </w:rPr>
        <w:t>הורשע</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w:t>
      </w:r>
      <w:r w:rsidRPr="0032213D">
        <w:rPr>
          <w:rFonts w:ascii="Calibri" w:hAnsi="Calibri" w:hint="eastAsia"/>
          <w:b/>
          <w:bCs/>
          <w:rtl/>
        </w:rPr>
        <w:t>החזקת</w:t>
      </w:r>
      <w:r w:rsidRPr="0032213D">
        <w:rPr>
          <w:rFonts w:ascii="Calibri" w:hAnsi="Calibri"/>
          <w:b/>
          <w:bCs/>
          <w:rtl/>
        </w:rPr>
        <w:t xml:space="preserve"> </w:t>
      </w:r>
      <w:r w:rsidRPr="0032213D">
        <w:rPr>
          <w:rFonts w:ascii="Calibri" w:hAnsi="Calibri" w:hint="eastAsia"/>
          <w:b/>
          <w:bCs/>
          <w:rtl/>
        </w:rPr>
        <w:t>סם</w:t>
      </w:r>
      <w:r w:rsidRPr="0032213D">
        <w:rPr>
          <w:rFonts w:ascii="Calibri" w:hAnsi="Calibri"/>
          <w:b/>
          <w:bCs/>
          <w:rtl/>
        </w:rPr>
        <w:t xml:space="preserve"> </w:t>
      </w:r>
      <w:r w:rsidRPr="0032213D">
        <w:rPr>
          <w:rFonts w:ascii="Calibri" w:hAnsi="Calibri" w:hint="eastAsia"/>
          <w:b/>
          <w:bCs/>
          <w:rtl/>
        </w:rPr>
        <w:t>מסוכן</w:t>
      </w:r>
      <w:r w:rsidRPr="0032213D">
        <w:rPr>
          <w:rFonts w:ascii="Calibri" w:hAnsi="Calibri"/>
          <w:rtl/>
        </w:rPr>
        <w:t xml:space="preserve"> </w:t>
      </w:r>
      <w:r w:rsidRPr="0032213D">
        <w:rPr>
          <w:rFonts w:ascii="Calibri" w:hAnsi="Calibri" w:hint="eastAsia"/>
          <w:rtl/>
        </w:rPr>
        <w:t>לצריכה</w:t>
      </w:r>
      <w:r w:rsidRPr="0032213D">
        <w:rPr>
          <w:rFonts w:ascii="Calibri" w:hAnsi="Calibri"/>
          <w:rtl/>
        </w:rPr>
        <w:t xml:space="preserve"> </w:t>
      </w:r>
      <w:r w:rsidRPr="0032213D">
        <w:rPr>
          <w:rFonts w:ascii="Calibri" w:hAnsi="Calibri" w:hint="eastAsia"/>
          <w:rtl/>
        </w:rPr>
        <w:t>עצמית</w:t>
      </w:r>
      <w:r w:rsidRPr="0032213D">
        <w:rPr>
          <w:rFonts w:ascii="Calibri" w:hAnsi="Calibri"/>
          <w:rtl/>
        </w:rPr>
        <w:t xml:space="preserve">, </w:t>
      </w:r>
      <w:r w:rsidRPr="0032213D">
        <w:rPr>
          <w:rFonts w:ascii="Calibri" w:hAnsi="Calibri" w:hint="eastAsia"/>
          <w:rtl/>
        </w:rPr>
        <w:t>לפי</w:t>
      </w:r>
      <w:r w:rsidRPr="0032213D">
        <w:rPr>
          <w:rFonts w:ascii="Calibri" w:hAnsi="Calibri"/>
          <w:rtl/>
        </w:rPr>
        <w:t xml:space="preserve"> </w:t>
      </w:r>
      <w:hyperlink r:id="rId18" w:history="1">
        <w:r w:rsidR="00891C9D" w:rsidRPr="00891C9D">
          <w:rPr>
            <w:rFonts w:ascii="Calibri" w:hAnsi="Calibri" w:hint="eastAsia"/>
            <w:color w:val="0000FF"/>
            <w:u w:val="single"/>
            <w:rtl/>
          </w:rPr>
          <w:t>סעיף</w:t>
        </w:r>
        <w:r w:rsidR="00891C9D" w:rsidRPr="00891C9D">
          <w:rPr>
            <w:rFonts w:ascii="Calibri" w:hAnsi="Calibri"/>
            <w:color w:val="0000FF"/>
            <w:u w:val="single"/>
            <w:rtl/>
          </w:rPr>
          <w:t xml:space="preserve"> 7(</w:t>
        </w:r>
        <w:r w:rsidR="00891C9D" w:rsidRPr="00891C9D">
          <w:rPr>
            <w:rFonts w:ascii="Calibri" w:hAnsi="Calibri" w:hint="eastAsia"/>
            <w:color w:val="0000FF"/>
            <w:u w:val="single"/>
            <w:rtl/>
          </w:rPr>
          <w:t>א</w:t>
        </w:r>
        <w:r w:rsidR="00891C9D" w:rsidRPr="00891C9D">
          <w:rPr>
            <w:rFonts w:ascii="Calibri" w:hAnsi="Calibri"/>
            <w:color w:val="0000FF"/>
            <w:u w:val="single"/>
            <w:rtl/>
          </w:rPr>
          <w:t>)+(</w:t>
        </w:r>
        <w:r w:rsidR="00891C9D" w:rsidRPr="00891C9D">
          <w:rPr>
            <w:rFonts w:ascii="Calibri" w:hAnsi="Calibri" w:hint="eastAsia"/>
            <w:color w:val="0000FF"/>
            <w:u w:val="single"/>
            <w:rtl/>
          </w:rPr>
          <w:t>ג</w:t>
        </w:r>
        <w:r w:rsidR="00891C9D" w:rsidRPr="00891C9D">
          <w:rPr>
            <w:rFonts w:ascii="Calibri" w:hAnsi="Calibri"/>
            <w:color w:val="0000FF"/>
            <w:u w:val="single"/>
            <w:rtl/>
          </w:rPr>
          <w:t>)</w:t>
        </w:r>
      </w:hyperlink>
      <w:r w:rsidRPr="0032213D">
        <w:rPr>
          <w:rFonts w:ascii="Calibri" w:hAnsi="Calibri"/>
          <w:rtl/>
        </w:rPr>
        <w:t xml:space="preserve"> </w:t>
      </w:r>
      <w:r w:rsidRPr="0032213D">
        <w:rPr>
          <w:rFonts w:ascii="Calibri" w:hAnsi="Calibri" w:hint="eastAsia"/>
          <w:rtl/>
        </w:rPr>
        <w:t>סיפא</w:t>
      </w:r>
      <w:r w:rsidRPr="0032213D">
        <w:rPr>
          <w:rFonts w:ascii="Calibri" w:hAnsi="Calibri"/>
          <w:rtl/>
        </w:rPr>
        <w:t xml:space="preserve"> </w:t>
      </w:r>
      <w:r w:rsidRPr="0032213D">
        <w:rPr>
          <w:rFonts w:ascii="Calibri" w:hAnsi="Calibri" w:hint="eastAsia"/>
          <w:rtl/>
        </w:rPr>
        <w:t>ל</w:t>
      </w:r>
      <w:hyperlink r:id="rId19" w:history="1">
        <w:r w:rsidR="00895E3D" w:rsidRPr="00895E3D">
          <w:rPr>
            <w:rFonts w:ascii="Calibri" w:hAnsi="Calibri" w:hint="eastAsia"/>
            <w:color w:val="0000FF"/>
            <w:u w:val="single"/>
            <w:rtl/>
          </w:rPr>
          <w:t>פקודת</w:t>
        </w:r>
        <w:r w:rsidR="00895E3D" w:rsidRPr="00895E3D">
          <w:rPr>
            <w:rFonts w:ascii="Calibri" w:hAnsi="Calibri"/>
            <w:color w:val="0000FF"/>
            <w:u w:val="single"/>
            <w:rtl/>
          </w:rPr>
          <w:t xml:space="preserve"> </w:t>
        </w:r>
        <w:r w:rsidR="00895E3D" w:rsidRPr="00895E3D">
          <w:rPr>
            <w:rFonts w:ascii="Calibri" w:hAnsi="Calibri" w:hint="eastAsia"/>
            <w:color w:val="0000FF"/>
            <w:u w:val="single"/>
            <w:rtl/>
          </w:rPr>
          <w:t>הסמים</w:t>
        </w:r>
        <w:r w:rsidR="00895E3D" w:rsidRPr="00895E3D">
          <w:rPr>
            <w:rFonts w:ascii="Calibri" w:hAnsi="Calibri"/>
            <w:color w:val="0000FF"/>
            <w:u w:val="single"/>
            <w:rtl/>
          </w:rPr>
          <w:t xml:space="preserve"> </w:t>
        </w:r>
        <w:r w:rsidR="00895E3D" w:rsidRPr="00895E3D">
          <w:rPr>
            <w:rFonts w:ascii="Calibri" w:hAnsi="Calibri" w:hint="eastAsia"/>
            <w:color w:val="0000FF"/>
            <w:u w:val="single"/>
            <w:rtl/>
          </w:rPr>
          <w:t>המסוכנים</w:t>
        </w:r>
      </w:hyperlink>
      <w:r w:rsidRPr="0032213D">
        <w:rPr>
          <w:rFonts w:ascii="Calibri" w:hAnsi="Calibri"/>
          <w:rtl/>
        </w:rPr>
        <w:t xml:space="preserve"> [</w:t>
      </w:r>
      <w:r w:rsidRPr="0032213D">
        <w:rPr>
          <w:rFonts w:ascii="Calibri" w:hAnsi="Calibri" w:hint="eastAsia"/>
          <w:rtl/>
        </w:rPr>
        <w:t>נוסח</w:t>
      </w:r>
      <w:r w:rsidRPr="0032213D">
        <w:rPr>
          <w:rFonts w:ascii="Calibri" w:hAnsi="Calibri"/>
          <w:rtl/>
        </w:rPr>
        <w:t xml:space="preserve"> </w:t>
      </w:r>
      <w:r w:rsidRPr="0032213D">
        <w:rPr>
          <w:rFonts w:ascii="Calibri" w:hAnsi="Calibri" w:hint="eastAsia"/>
          <w:rtl/>
        </w:rPr>
        <w:t>חדש</w:t>
      </w:r>
      <w:r w:rsidRPr="0032213D">
        <w:rPr>
          <w:rFonts w:ascii="Calibri" w:hAnsi="Calibri"/>
          <w:rtl/>
        </w:rPr>
        <w:t xml:space="preserve">], </w:t>
      </w:r>
      <w:r w:rsidRPr="0032213D">
        <w:rPr>
          <w:rFonts w:ascii="Calibri" w:hAnsi="Calibri" w:hint="eastAsia"/>
          <w:rtl/>
        </w:rPr>
        <w:t>תשל</w:t>
      </w:r>
      <w:r w:rsidRPr="0032213D">
        <w:rPr>
          <w:rFonts w:ascii="Calibri" w:hAnsi="Calibri"/>
          <w:rtl/>
        </w:rPr>
        <w:t>"</w:t>
      </w:r>
      <w:r w:rsidRPr="0032213D">
        <w:rPr>
          <w:rFonts w:ascii="Calibri" w:hAnsi="Calibri" w:hint="eastAsia"/>
          <w:rtl/>
        </w:rPr>
        <w:t>ג</w:t>
      </w:r>
      <w:r w:rsidRPr="0032213D">
        <w:rPr>
          <w:rFonts w:ascii="Calibri" w:hAnsi="Calibri"/>
          <w:rtl/>
        </w:rPr>
        <w:t xml:space="preserve">-1973. </w:t>
      </w:r>
    </w:p>
    <w:p w14:paraId="435A87D8" w14:textId="77777777" w:rsidR="0032213D" w:rsidRPr="0032213D" w:rsidRDefault="0032213D" w:rsidP="0032213D">
      <w:pPr>
        <w:spacing w:line="360" w:lineRule="auto"/>
        <w:contextualSpacing/>
        <w:jc w:val="both"/>
        <w:rPr>
          <w:rFonts w:ascii="Calibri" w:hAnsi="Calibri"/>
          <w:rtl/>
        </w:rPr>
      </w:pPr>
      <w:bookmarkStart w:id="6" w:name="ABSTRACT_END"/>
      <w:bookmarkEnd w:id="6"/>
    </w:p>
    <w:p w14:paraId="031A54D9" w14:textId="77777777" w:rsidR="0032213D" w:rsidRPr="0032213D" w:rsidRDefault="0032213D" w:rsidP="0032213D">
      <w:pPr>
        <w:spacing w:line="360" w:lineRule="auto"/>
        <w:contextualSpacing/>
        <w:jc w:val="both"/>
        <w:rPr>
          <w:rFonts w:ascii="Calibri" w:hAnsi="Calibri"/>
          <w:rtl/>
        </w:rPr>
      </w:pPr>
      <w:r w:rsidRPr="0032213D">
        <w:rPr>
          <w:rFonts w:ascii="Calibri" w:hAnsi="Calibri" w:hint="eastAsia"/>
          <w:u w:val="single"/>
          <w:rtl/>
        </w:rPr>
        <w:t>ראיות</w:t>
      </w:r>
      <w:r w:rsidRPr="0032213D">
        <w:rPr>
          <w:rFonts w:ascii="Calibri" w:hAnsi="Calibri"/>
          <w:u w:val="single"/>
          <w:rtl/>
        </w:rPr>
        <w:t xml:space="preserve"> </w:t>
      </w:r>
      <w:r w:rsidRPr="0032213D">
        <w:rPr>
          <w:rFonts w:ascii="Calibri" w:hAnsi="Calibri" w:hint="eastAsia"/>
          <w:u w:val="single"/>
          <w:rtl/>
        </w:rPr>
        <w:t>הצדדים</w:t>
      </w:r>
      <w:r w:rsidRPr="0032213D">
        <w:rPr>
          <w:rFonts w:ascii="Calibri" w:hAnsi="Calibri"/>
          <w:u w:val="single"/>
          <w:rtl/>
        </w:rPr>
        <w:t xml:space="preserve"> </w:t>
      </w:r>
      <w:r w:rsidRPr="0032213D">
        <w:rPr>
          <w:rFonts w:ascii="Calibri" w:hAnsi="Calibri" w:hint="eastAsia"/>
          <w:u w:val="single"/>
          <w:rtl/>
        </w:rPr>
        <w:t>לעונש</w:t>
      </w:r>
    </w:p>
    <w:p w14:paraId="2435AC93" w14:textId="77777777" w:rsidR="0032213D" w:rsidRPr="0032213D" w:rsidRDefault="0032213D" w:rsidP="0032213D">
      <w:pPr>
        <w:spacing w:line="360" w:lineRule="auto"/>
        <w:contextualSpacing/>
        <w:jc w:val="both"/>
        <w:rPr>
          <w:rFonts w:ascii="Calibri" w:hAnsi="Calibri"/>
          <w:rtl/>
        </w:rPr>
      </w:pP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הגישה</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פלט</w:t>
      </w:r>
      <w:r w:rsidRPr="0032213D">
        <w:rPr>
          <w:rFonts w:ascii="Calibri" w:hAnsi="Calibri"/>
          <w:rtl/>
        </w:rPr>
        <w:t xml:space="preserve"> </w:t>
      </w:r>
      <w:r w:rsidRPr="0032213D">
        <w:rPr>
          <w:rFonts w:ascii="Calibri" w:hAnsi="Calibri" w:hint="eastAsia"/>
          <w:rtl/>
        </w:rPr>
        <w:t>הרישום</w:t>
      </w:r>
      <w:r w:rsidRPr="0032213D">
        <w:rPr>
          <w:rFonts w:ascii="Calibri" w:hAnsi="Calibri"/>
          <w:rtl/>
        </w:rPr>
        <w:t xml:space="preserve"> </w:t>
      </w:r>
      <w:r w:rsidRPr="0032213D">
        <w:rPr>
          <w:rFonts w:ascii="Calibri" w:hAnsi="Calibri" w:hint="eastAsia"/>
          <w:rtl/>
        </w:rPr>
        <w:t>הפלילי</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ת</w:t>
      </w:r>
      <w:r w:rsidRPr="0032213D">
        <w:rPr>
          <w:rFonts w:ascii="Calibri" w:hAnsi="Calibri"/>
          <w:rtl/>
        </w:rPr>
        <w:t xml:space="preserve">/1) </w:t>
      </w:r>
      <w:r w:rsidRPr="0032213D">
        <w:rPr>
          <w:rFonts w:ascii="Calibri" w:hAnsi="Calibri" w:hint="eastAsia"/>
          <w:rtl/>
        </w:rPr>
        <w:t>ממנו</w:t>
      </w:r>
      <w:r w:rsidRPr="0032213D">
        <w:rPr>
          <w:rFonts w:ascii="Calibri" w:hAnsi="Calibri"/>
          <w:rtl/>
        </w:rPr>
        <w:t xml:space="preserve"> </w:t>
      </w:r>
      <w:r w:rsidRPr="0032213D">
        <w:rPr>
          <w:rFonts w:ascii="Calibri" w:hAnsi="Calibri" w:hint="eastAsia"/>
          <w:rtl/>
        </w:rPr>
        <w:t>עלה</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לחובתו</w:t>
      </w:r>
      <w:r w:rsidRPr="0032213D">
        <w:rPr>
          <w:rFonts w:ascii="Calibri" w:hAnsi="Calibri"/>
          <w:rtl/>
        </w:rPr>
        <w:t xml:space="preserve"> 7 </w:t>
      </w:r>
      <w:r w:rsidRPr="0032213D">
        <w:rPr>
          <w:rFonts w:ascii="Calibri" w:hAnsi="Calibri" w:hint="eastAsia"/>
          <w:rtl/>
        </w:rPr>
        <w:t>הרשעות</w:t>
      </w:r>
      <w:r w:rsidRPr="0032213D">
        <w:rPr>
          <w:rFonts w:ascii="Calibri" w:hAnsi="Calibri"/>
          <w:rtl/>
        </w:rPr>
        <w:t xml:space="preserve"> </w:t>
      </w:r>
      <w:r w:rsidRPr="0032213D">
        <w:rPr>
          <w:rFonts w:ascii="Calibri" w:hAnsi="Calibri" w:hint="eastAsia"/>
          <w:rtl/>
        </w:rPr>
        <w:t>במגוון</w:t>
      </w:r>
      <w:r w:rsidRPr="0032213D">
        <w:rPr>
          <w:rFonts w:ascii="Calibri" w:hAnsi="Calibri"/>
          <w:rtl/>
        </w:rPr>
        <w:t xml:space="preserve"> </w:t>
      </w:r>
      <w:r w:rsidRPr="0032213D">
        <w:rPr>
          <w:rFonts w:ascii="Calibri" w:hAnsi="Calibri" w:hint="eastAsia"/>
          <w:rtl/>
        </w:rPr>
        <w:t>עבירות</w:t>
      </w:r>
      <w:r w:rsidRPr="0032213D">
        <w:rPr>
          <w:rFonts w:ascii="Calibri" w:hAnsi="Calibri"/>
          <w:rtl/>
        </w:rPr>
        <w:t xml:space="preserve">, </w:t>
      </w:r>
      <w:r w:rsidRPr="0032213D">
        <w:rPr>
          <w:rFonts w:ascii="Calibri" w:hAnsi="Calibri" w:hint="eastAsia"/>
          <w:rtl/>
        </w:rPr>
        <w:t>בעיקר</w:t>
      </w:r>
      <w:r w:rsidRPr="0032213D">
        <w:rPr>
          <w:rFonts w:ascii="Calibri" w:hAnsi="Calibri"/>
          <w:rtl/>
        </w:rPr>
        <w:t xml:space="preserve"> </w:t>
      </w:r>
      <w:r w:rsidRPr="0032213D">
        <w:rPr>
          <w:rFonts w:ascii="Calibri" w:hAnsi="Calibri" w:hint="eastAsia"/>
          <w:rtl/>
        </w:rPr>
        <w:t>רכוש</w:t>
      </w:r>
      <w:r w:rsidRPr="0032213D">
        <w:rPr>
          <w:rFonts w:ascii="Calibri" w:hAnsi="Calibri"/>
          <w:rtl/>
        </w:rPr>
        <w:t xml:space="preserve"> </w:t>
      </w:r>
      <w:r w:rsidRPr="0032213D">
        <w:rPr>
          <w:rFonts w:ascii="Calibri" w:hAnsi="Calibri" w:hint="eastAsia"/>
          <w:rtl/>
        </w:rPr>
        <w:t>וסמים</w:t>
      </w:r>
      <w:r w:rsidRPr="0032213D">
        <w:rPr>
          <w:rFonts w:ascii="Calibri" w:hAnsi="Calibri"/>
          <w:rtl/>
        </w:rPr>
        <w:t xml:space="preserve"> </w:t>
      </w:r>
      <w:r w:rsidRPr="0032213D">
        <w:rPr>
          <w:rFonts w:ascii="Calibri" w:hAnsi="Calibri" w:hint="eastAsia"/>
          <w:rtl/>
        </w:rPr>
        <w:t>והוא</w:t>
      </w:r>
      <w:r w:rsidRPr="0032213D">
        <w:rPr>
          <w:rFonts w:ascii="Calibri" w:hAnsi="Calibri"/>
          <w:rtl/>
        </w:rPr>
        <w:t xml:space="preserve"> </w:t>
      </w:r>
      <w:r w:rsidRPr="0032213D">
        <w:rPr>
          <w:rFonts w:ascii="Calibri" w:hAnsi="Calibri" w:hint="eastAsia"/>
          <w:rtl/>
        </w:rPr>
        <w:t>נדון</w:t>
      </w:r>
      <w:r w:rsidRPr="0032213D">
        <w:rPr>
          <w:rFonts w:ascii="Calibri" w:hAnsi="Calibri"/>
          <w:rtl/>
        </w:rPr>
        <w:t xml:space="preserve"> </w:t>
      </w:r>
      <w:r w:rsidRPr="0032213D">
        <w:rPr>
          <w:rFonts w:ascii="Calibri" w:hAnsi="Calibri" w:hint="eastAsia"/>
          <w:rtl/>
        </w:rPr>
        <w:t>ל</w:t>
      </w:r>
      <w:r w:rsidRPr="0032213D">
        <w:rPr>
          <w:rFonts w:ascii="Calibri" w:hAnsi="Calibri"/>
          <w:rtl/>
        </w:rPr>
        <w:t xml:space="preserve"> 4 </w:t>
      </w:r>
      <w:r w:rsidRPr="0032213D">
        <w:rPr>
          <w:rFonts w:ascii="Calibri" w:hAnsi="Calibri" w:hint="eastAsia"/>
          <w:rtl/>
        </w:rPr>
        <w:t>תקופות</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בפועל</w:t>
      </w:r>
      <w:r w:rsidRPr="0032213D">
        <w:rPr>
          <w:rFonts w:ascii="Calibri" w:hAnsi="Calibri"/>
          <w:rtl/>
        </w:rPr>
        <w:t xml:space="preserve">. </w:t>
      </w:r>
    </w:p>
    <w:p w14:paraId="3A2A4F88" w14:textId="77777777" w:rsidR="0032213D" w:rsidRPr="0032213D" w:rsidRDefault="0032213D" w:rsidP="0032213D">
      <w:pPr>
        <w:spacing w:line="360" w:lineRule="auto"/>
        <w:contextualSpacing/>
        <w:jc w:val="both"/>
        <w:rPr>
          <w:rFonts w:ascii="Calibri" w:hAnsi="Calibri"/>
          <w:rtl/>
        </w:rPr>
      </w:pPr>
    </w:p>
    <w:p w14:paraId="0439F3DE" w14:textId="77777777" w:rsidR="0032213D" w:rsidRPr="0032213D" w:rsidRDefault="0032213D" w:rsidP="0032213D">
      <w:pPr>
        <w:spacing w:line="360" w:lineRule="auto"/>
        <w:contextualSpacing/>
        <w:jc w:val="both"/>
        <w:rPr>
          <w:rFonts w:ascii="Calibri" w:hAnsi="Calibri"/>
          <w:rtl/>
        </w:rPr>
      </w:pPr>
      <w:r w:rsidRPr="0032213D">
        <w:rPr>
          <w:rFonts w:ascii="Calibri" w:hAnsi="Calibri" w:hint="eastAsia"/>
          <w:rtl/>
        </w:rPr>
        <w:t>מטעם</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העידה</w:t>
      </w:r>
      <w:r w:rsidRPr="0032213D">
        <w:rPr>
          <w:rFonts w:ascii="Calibri" w:hAnsi="Calibri"/>
          <w:rtl/>
        </w:rPr>
        <w:t xml:space="preserve"> </w:t>
      </w:r>
      <w:r w:rsidRPr="0032213D">
        <w:rPr>
          <w:rFonts w:ascii="Calibri" w:hAnsi="Calibri" w:hint="eastAsia"/>
          <w:rtl/>
        </w:rPr>
        <w:t>רעייתו</w:t>
      </w:r>
      <w:r w:rsidRPr="0032213D">
        <w:rPr>
          <w:rFonts w:ascii="Calibri" w:hAnsi="Calibri"/>
          <w:rtl/>
        </w:rPr>
        <w:t xml:space="preserve">. </w:t>
      </w:r>
      <w:r w:rsidRPr="0032213D">
        <w:rPr>
          <w:rFonts w:ascii="Calibri" w:hAnsi="Calibri" w:hint="eastAsia"/>
          <w:rtl/>
        </w:rPr>
        <w:t>עדותו</w:t>
      </w:r>
      <w:r w:rsidRPr="0032213D">
        <w:rPr>
          <w:rFonts w:ascii="Calibri" w:hAnsi="Calibri"/>
          <w:rtl/>
        </w:rPr>
        <w:t xml:space="preserve"> </w:t>
      </w:r>
      <w:r w:rsidRPr="0032213D">
        <w:rPr>
          <w:rFonts w:ascii="Calibri" w:hAnsi="Calibri" w:hint="eastAsia"/>
          <w:rtl/>
        </w:rPr>
        <w:t>התקיימה</w:t>
      </w:r>
      <w:r w:rsidRPr="0032213D">
        <w:rPr>
          <w:rFonts w:ascii="Calibri" w:hAnsi="Calibri"/>
          <w:rtl/>
        </w:rPr>
        <w:t xml:space="preserve">, </w:t>
      </w:r>
      <w:r w:rsidRPr="0032213D">
        <w:rPr>
          <w:rFonts w:ascii="Calibri" w:hAnsi="Calibri" w:hint="eastAsia"/>
          <w:rtl/>
        </w:rPr>
        <w:t>לבקשתה</w:t>
      </w:r>
      <w:r w:rsidRPr="0032213D">
        <w:rPr>
          <w:rFonts w:ascii="Calibri" w:hAnsi="Calibri"/>
          <w:rtl/>
        </w:rPr>
        <w:t xml:space="preserve"> </w:t>
      </w:r>
      <w:r w:rsidRPr="0032213D">
        <w:rPr>
          <w:rFonts w:ascii="Calibri" w:hAnsi="Calibri" w:hint="eastAsia"/>
          <w:rtl/>
        </w:rPr>
        <w:t>בדלתיים</w:t>
      </w:r>
      <w:r w:rsidRPr="0032213D">
        <w:rPr>
          <w:rFonts w:ascii="Calibri" w:hAnsi="Calibri"/>
          <w:rtl/>
        </w:rPr>
        <w:t xml:space="preserve"> </w:t>
      </w:r>
      <w:r w:rsidRPr="0032213D">
        <w:rPr>
          <w:rFonts w:ascii="Calibri" w:hAnsi="Calibri" w:hint="eastAsia"/>
          <w:rtl/>
        </w:rPr>
        <w:t>סגורות</w:t>
      </w:r>
      <w:r w:rsidRPr="0032213D">
        <w:rPr>
          <w:rFonts w:ascii="Calibri" w:hAnsi="Calibri"/>
          <w:rtl/>
        </w:rPr>
        <w:t xml:space="preserve"> </w:t>
      </w:r>
      <w:r w:rsidRPr="0032213D">
        <w:rPr>
          <w:rFonts w:ascii="Calibri" w:hAnsi="Calibri" w:hint="eastAsia"/>
          <w:rtl/>
        </w:rPr>
        <w:t>ולכן</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אפרטה</w:t>
      </w:r>
      <w:r w:rsidRPr="0032213D">
        <w:rPr>
          <w:rFonts w:ascii="Calibri" w:hAnsi="Calibri"/>
          <w:rtl/>
        </w:rPr>
        <w:t xml:space="preserve"> </w:t>
      </w:r>
      <w:r w:rsidRPr="0032213D">
        <w:rPr>
          <w:rFonts w:ascii="Calibri" w:hAnsi="Calibri" w:hint="eastAsia"/>
          <w:rtl/>
        </w:rPr>
        <w:t>במסגרת</w:t>
      </w:r>
      <w:r w:rsidRPr="0032213D">
        <w:rPr>
          <w:rFonts w:ascii="Calibri" w:hAnsi="Calibri"/>
          <w:rtl/>
        </w:rPr>
        <w:t xml:space="preserve"> </w:t>
      </w:r>
      <w:r w:rsidRPr="0032213D">
        <w:rPr>
          <w:rFonts w:ascii="Calibri" w:hAnsi="Calibri" w:hint="eastAsia"/>
          <w:rtl/>
        </w:rPr>
        <w:t>זו</w:t>
      </w:r>
      <w:r w:rsidRPr="0032213D">
        <w:rPr>
          <w:rFonts w:ascii="Calibri" w:hAnsi="Calibri"/>
          <w:rtl/>
        </w:rPr>
        <w:t xml:space="preserve">. </w:t>
      </w:r>
      <w:r w:rsidRPr="0032213D">
        <w:rPr>
          <w:rFonts w:ascii="Calibri" w:hAnsi="Calibri" w:hint="eastAsia"/>
          <w:rtl/>
        </w:rPr>
        <w:t>יחד</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זאת</w:t>
      </w:r>
      <w:r w:rsidRPr="0032213D">
        <w:rPr>
          <w:rFonts w:ascii="Calibri" w:hAnsi="Calibri"/>
          <w:rtl/>
        </w:rPr>
        <w:t xml:space="preserve">, </w:t>
      </w:r>
      <w:r w:rsidRPr="0032213D">
        <w:rPr>
          <w:rFonts w:ascii="Calibri" w:hAnsi="Calibri" w:hint="eastAsia"/>
          <w:rtl/>
        </w:rPr>
        <w:t>אציין</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רעיית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ביקשה</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עונשו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יהיה</w:t>
      </w:r>
      <w:r w:rsidRPr="0032213D">
        <w:rPr>
          <w:rFonts w:ascii="Calibri" w:hAnsi="Calibri"/>
          <w:rtl/>
        </w:rPr>
        <w:t xml:space="preserve"> </w:t>
      </w:r>
      <w:r w:rsidRPr="0032213D">
        <w:rPr>
          <w:rFonts w:ascii="Calibri" w:hAnsi="Calibri" w:hint="eastAsia"/>
          <w:rtl/>
        </w:rPr>
        <w:t>קצר</w:t>
      </w:r>
      <w:r w:rsidRPr="0032213D">
        <w:rPr>
          <w:rFonts w:ascii="Calibri" w:hAnsi="Calibri"/>
          <w:rtl/>
        </w:rPr>
        <w:t xml:space="preserve"> </w:t>
      </w:r>
      <w:r w:rsidRPr="0032213D">
        <w:rPr>
          <w:rFonts w:ascii="Calibri" w:hAnsi="Calibri" w:hint="eastAsia"/>
          <w:rtl/>
        </w:rPr>
        <w:t>ככל</w:t>
      </w:r>
      <w:r w:rsidRPr="0032213D">
        <w:rPr>
          <w:rFonts w:ascii="Calibri" w:hAnsi="Calibri"/>
          <w:rtl/>
        </w:rPr>
        <w:t xml:space="preserve"> </w:t>
      </w:r>
      <w:r w:rsidRPr="0032213D">
        <w:rPr>
          <w:rFonts w:ascii="Calibri" w:hAnsi="Calibri" w:hint="eastAsia"/>
          <w:rtl/>
        </w:rPr>
        <w:t>שניתן</w:t>
      </w:r>
      <w:r w:rsidRPr="0032213D">
        <w:rPr>
          <w:rFonts w:ascii="Calibri" w:hAnsi="Calibri"/>
          <w:rtl/>
        </w:rPr>
        <w:t xml:space="preserve"> </w:t>
      </w:r>
      <w:r w:rsidRPr="0032213D">
        <w:rPr>
          <w:rFonts w:ascii="Calibri" w:hAnsi="Calibri" w:hint="eastAsia"/>
          <w:rtl/>
        </w:rPr>
        <w:t>לטובת</w:t>
      </w:r>
      <w:r w:rsidRPr="0032213D">
        <w:rPr>
          <w:rFonts w:ascii="Calibri" w:hAnsi="Calibri"/>
          <w:rtl/>
        </w:rPr>
        <w:t xml:space="preserve"> </w:t>
      </w:r>
      <w:r w:rsidRPr="0032213D">
        <w:rPr>
          <w:rFonts w:ascii="Calibri" w:hAnsi="Calibri" w:hint="eastAsia"/>
          <w:rtl/>
        </w:rPr>
        <w:t>התא</w:t>
      </w:r>
      <w:r w:rsidRPr="0032213D">
        <w:rPr>
          <w:rFonts w:ascii="Calibri" w:hAnsi="Calibri"/>
          <w:rtl/>
        </w:rPr>
        <w:t xml:space="preserve"> </w:t>
      </w:r>
      <w:r w:rsidRPr="0032213D">
        <w:rPr>
          <w:rFonts w:ascii="Calibri" w:hAnsi="Calibri" w:hint="eastAsia"/>
          <w:rtl/>
        </w:rPr>
        <w:t>המשפחתי</w:t>
      </w:r>
      <w:r w:rsidRPr="0032213D">
        <w:rPr>
          <w:rFonts w:ascii="Calibri" w:hAnsi="Calibri"/>
          <w:rtl/>
        </w:rPr>
        <w:t xml:space="preserve">. </w:t>
      </w:r>
    </w:p>
    <w:p w14:paraId="3E4D4EDC" w14:textId="77777777" w:rsidR="0032213D" w:rsidRPr="0032213D" w:rsidRDefault="0032213D" w:rsidP="0032213D">
      <w:pPr>
        <w:spacing w:line="360" w:lineRule="auto"/>
        <w:contextualSpacing/>
        <w:jc w:val="both"/>
        <w:rPr>
          <w:rFonts w:ascii="Calibri" w:hAnsi="Calibri"/>
          <w:rtl/>
        </w:rPr>
      </w:pPr>
    </w:p>
    <w:p w14:paraId="36D72524" w14:textId="77777777" w:rsidR="0032213D" w:rsidRPr="0032213D" w:rsidRDefault="0032213D" w:rsidP="0032213D">
      <w:pPr>
        <w:spacing w:line="360" w:lineRule="auto"/>
        <w:contextualSpacing/>
        <w:jc w:val="both"/>
        <w:rPr>
          <w:rFonts w:ascii="Calibri" w:hAnsi="Calibri"/>
          <w:u w:val="single"/>
        </w:rPr>
      </w:pPr>
      <w:r w:rsidRPr="0032213D">
        <w:rPr>
          <w:rFonts w:ascii="Calibri" w:hAnsi="Calibri" w:hint="eastAsia"/>
          <w:u w:val="single"/>
          <w:rtl/>
        </w:rPr>
        <w:t>טיעוני</w:t>
      </w:r>
      <w:r w:rsidRPr="0032213D">
        <w:rPr>
          <w:rFonts w:ascii="Calibri" w:hAnsi="Calibri"/>
          <w:u w:val="single"/>
          <w:rtl/>
        </w:rPr>
        <w:t xml:space="preserve"> </w:t>
      </w:r>
      <w:r w:rsidRPr="0032213D">
        <w:rPr>
          <w:rFonts w:ascii="Calibri" w:hAnsi="Calibri" w:hint="eastAsia"/>
          <w:u w:val="single"/>
          <w:rtl/>
        </w:rPr>
        <w:t>המאשימה</w:t>
      </w:r>
      <w:r w:rsidRPr="0032213D">
        <w:rPr>
          <w:rFonts w:ascii="Calibri" w:hAnsi="Calibri"/>
          <w:u w:val="single"/>
          <w:rtl/>
        </w:rPr>
        <w:t xml:space="preserve"> </w:t>
      </w:r>
      <w:r w:rsidRPr="0032213D">
        <w:rPr>
          <w:rFonts w:ascii="Calibri" w:hAnsi="Calibri" w:hint="eastAsia"/>
          <w:u w:val="single"/>
          <w:rtl/>
        </w:rPr>
        <w:t>לעונש</w:t>
      </w:r>
      <w:r w:rsidRPr="0032213D">
        <w:rPr>
          <w:rFonts w:ascii="Calibri" w:hAnsi="Calibri"/>
          <w:u w:val="single"/>
          <w:rtl/>
        </w:rPr>
        <w:t xml:space="preserve"> </w:t>
      </w:r>
    </w:p>
    <w:p w14:paraId="76B89A09" w14:textId="77777777" w:rsidR="0032213D" w:rsidRPr="0032213D" w:rsidRDefault="0032213D" w:rsidP="0032213D">
      <w:pPr>
        <w:spacing w:line="360" w:lineRule="auto"/>
        <w:contextualSpacing/>
        <w:jc w:val="both"/>
        <w:rPr>
          <w:rFonts w:ascii="Calibri" w:hAnsi="Calibri"/>
        </w:rPr>
      </w:pPr>
      <w:r w:rsidRPr="0032213D">
        <w:rPr>
          <w:rFonts w:ascii="Calibri" w:hAnsi="Calibri" w:hint="eastAsia"/>
          <w:rtl/>
        </w:rPr>
        <w:t>בטיעוניה</w:t>
      </w:r>
      <w:r w:rsidRPr="0032213D">
        <w:rPr>
          <w:rFonts w:ascii="Calibri" w:hAnsi="Calibri"/>
          <w:rtl/>
        </w:rPr>
        <w:t xml:space="preserve"> </w:t>
      </w:r>
      <w:r w:rsidRPr="0032213D">
        <w:rPr>
          <w:rFonts w:ascii="Calibri" w:hAnsi="Calibri" w:hint="eastAsia"/>
          <w:rtl/>
        </w:rPr>
        <w:t>לעונש</w:t>
      </w:r>
      <w:r w:rsidRPr="0032213D">
        <w:rPr>
          <w:rFonts w:ascii="Calibri" w:hAnsi="Calibri"/>
          <w:rtl/>
        </w:rPr>
        <w:t xml:space="preserve">, </w:t>
      </w:r>
      <w:r w:rsidRPr="0032213D">
        <w:rPr>
          <w:rFonts w:ascii="Calibri" w:hAnsi="Calibri" w:hint="eastAsia"/>
          <w:rtl/>
        </w:rPr>
        <w:t>עמדה</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חומרת</w:t>
      </w:r>
      <w:r w:rsidRPr="0032213D">
        <w:rPr>
          <w:rFonts w:ascii="Calibri" w:hAnsi="Calibri"/>
          <w:rtl/>
        </w:rPr>
        <w:t xml:space="preserve"> </w:t>
      </w:r>
      <w:r w:rsidRPr="0032213D">
        <w:rPr>
          <w:rFonts w:ascii="Calibri" w:hAnsi="Calibri" w:hint="eastAsia"/>
          <w:rtl/>
        </w:rPr>
        <w:t>מעשי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והפנתה</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אינו</w:t>
      </w:r>
      <w:r w:rsidRPr="0032213D">
        <w:rPr>
          <w:rFonts w:ascii="Calibri" w:hAnsi="Calibri"/>
          <w:rtl/>
        </w:rPr>
        <w:t xml:space="preserve"> </w:t>
      </w:r>
      <w:r w:rsidRPr="0032213D">
        <w:rPr>
          <w:rFonts w:ascii="Calibri" w:hAnsi="Calibri" w:hint="eastAsia"/>
          <w:rtl/>
        </w:rPr>
        <w:t>צריך</w:t>
      </w:r>
      <w:r w:rsidRPr="0032213D">
        <w:rPr>
          <w:rFonts w:ascii="Calibri" w:hAnsi="Calibri"/>
          <w:rtl/>
        </w:rPr>
        <w:t xml:space="preserve"> "</w:t>
      </w:r>
      <w:r w:rsidRPr="0032213D">
        <w:rPr>
          <w:rFonts w:ascii="Calibri" w:hAnsi="Calibri" w:hint="eastAsia"/>
          <w:rtl/>
        </w:rPr>
        <w:t>ליהנות</w:t>
      </w:r>
      <w:r w:rsidRPr="0032213D">
        <w:rPr>
          <w:rFonts w:ascii="Calibri" w:hAnsi="Calibri"/>
          <w:rtl/>
        </w:rPr>
        <w:t xml:space="preserve">" </w:t>
      </w:r>
      <w:r w:rsidRPr="0032213D">
        <w:rPr>
          <w:rFonts w:ascii="Calibri" w:hAnsi="Calibri" w:hint="eastAsia"/>
          <w:rtl/>
        </w:rPr>
        <w:t>מכך</w:t>
      </w:r>
      <w:r w:rsidRPr="0032213D">
        <w:rPr>
          <w:rFonts w:ascii="Calibri" w:hAnsi="Calibri"/>
          <w:rtl/>
        </w:rPr>
        <w:t xml:space="preserve"> </w:t>
      </w:r>
      <w:r w:rsidRPr="0032213D">
        <w:rPr>
          <w:rFonts w:ascii="Calibri" w:hAnsi="Calibri" w:hint="eastAsia"/>
          <w:rtl/>
        </w:rPr>
        <w:t>שלא</w:t>
      </w:r>
      <w:r w:rsidRPr="0032213D">
        <w:rPr>
          <w:rFonts w:ascii="Calibri" w:hAnsi="Calibri"/>
          <w:rtl/>
        </w:rPr>
        <w:t xml:space="preserve"> </w:t>
      </w:r>
      <w:r w:rsidRPr="0032213D">
        <w:rPr>
          <w:rFonts w:ascii="Calibri" w:hAnsi="Calibri" w:hint="eastAsia"/>
          <w:rtl/>
        </w:rPr>
        <w:t>הצליח</w:t>
      </w:r>
      <w:r w:rsidRPr="0032213D">
        <w:rPr>
          <w:rFonts w:ascii="Calibri" w:hAnsi="Calibri"/>
          <w:rtl/>
        </w:rPr>
        <w:t xml:space="preserve"> </w:t>
      </w:r>
      <w:r w:rsidRPr="0032213D">
        <w:rPr>
          <w:rFonts w:ascii="Calibri" w:hAnsi="Calibri" w:hint="eastAsia"/>
          <w:rtl/>
        </w:rPr>
        <w:t>להשלים</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השוד</w:t>
      </w:r>
      <w:r w:rsidRPr="0032213D">
        <w:rPr>
          <w:rFonts w:ascii="Calibri" w:hAnsi="Calibri"/>
          <w:rtl/>
        </w:rPr>
        <w:t xml:space="preserve">, </w:t>
      </w:r>
      <w:r w:rsidRPr="0032213D">
        <w:rPr>
          <w:rFonts w:ascii="Calibri" w:hAnsi="Calibri" w:hint="eastAsia"/>
          <w:rtl/>
        </w:rPr>
        <w:t>שכן</w:t>
      </w:r>
      <w:r w:rsidRPr="0032213D">
        <w:rPr>
          <w:rFonts w:ascii="Calibri" w:hAnsi="Calibri"/>
          <w:rtl/>
        </w:rPr>
        <w:t xml:space="preserve"> </w:t>
      </w:r>
      <w:r w:rsidRPr="0032213D">
        <w:rPr>
          <w:rFonts w:ascii="Calibri" w:hAnsi="Calibri" w:hint="eastAsia"/>
          <w:rtl/>
        </w:rPr>
        <w:t>הדבר</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רק</w:t>
      </w:r>
      <w:r w:rsidRPr="0032213D">
        <w:rPr>
          <w:rFonts w:ascii="Calibri" w:hAnsi="Calibri"/>
          <w:rtl/>
        </w:rPr>
        <w:t xml:space="preserve"> </w:t>
      </w:r>
      <w:r w:rsidRPr="0032213D">
        <w:rPr>
          <w:rFonts w:ascii="Calibri" w:hAnsi="Calibri" w:hint="eastAsia"/>
          <w:rtl/>
        </w:rPr>
        <w:t>משום</w:t>
      </w:r>
      <w:r w:rsidRPr="0032213D">
        <w:rPr>
          <w:rFonts w:ascii="Calibri" w:hAnsi="Calibri"/>
          <w:rtl/>
        </w:rPr>
        <w:t xml:space="preserve"> </w:t>
      </w:r>
      <w:r w:rsidRPr="0032213D">
        <w:rPr>
          <w:rFonts w:ascii="Calibri" w:hAnsi="Calibri" w:hint="eastAsia"/>
          <w:rtl/>
        </w:rPr>
        <w:t>תעוזת</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עוד</w:t>
      </w:r>
      <w:r w:rsidRPr="0032213D">
        <w:rPr>
          <w:rFonts w:ascii="Calibri" w:hAnsi="Calibri"/>
          <w:rtl/>
        </w:rPr>
        <w:t xml:space="preserve"> </w:t>
      </w:r>
      <w:r w:rsidRPr="0032213D">
        <w:rPr>
          <w:rFonts w:ascii="Calibri" w:hAnsi="Calibri" w:hint="eastAsia"/>
          <w:rtl/>
        </w:rPr>
        <w:t>הפנתה</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שמדובר</w:t>
      </w:r>
      <w:r w:rsidRPr="0032213D">
        <w:rPr>
          <w:rFonts w:ascii="Calibri" w:hAnsi="Calibri"/>
          <w:rtl/>
        </w:rPr>
        <w:t xml:space="preserve"> </w:t>
      </w:r>
      <w:r w:rsidRPr="0032213D">
        <w:rPr>
          <w:rFonts w:ascii="Calibri" w:hAnsi="Calibri" w:hint="eastAsia"/>
          <w:rtl/>
        </w:rPr>
        <w:t>בשוד</w:t>
      </w:r>
      <w:r w:rsidRPr="0032213D">
        <w:rPr>
          <w:rFonts w:ascii="Calibri" w:hAnsi="Calibri"/>
          <w:rtl/>
        </w:rPr>
        <w:t xml:space="preserve"> </w:t>
      </w:r>
      <w:r w:rsidRPr="0032213D">
        <w:rPr>
          <w:rFonts w:ascii="Calibri" w:hAnsi="Calibri" w:hint="eastAsia"/>
          <w:rtl/>
        </w:rPr>
        <w:t>שבוצע</w:t>
      </w:r>
      <w:r w:rsidRPr="0032213D">
        <w:rPr>
          <w:rFonts w:ascii="Calibri" w:hAnsi="Calibri"/>
          <w:rtl/>
        </w:rPr>
        <w:t xml:space="preserve"> </w:t>
      </w:r>
      <w:r w:rsidRPr="0032213D">
        <w:rPr>
          <w:rFonts w:ascii="Calibri" w:hAnsi="Calibri" w:hint="eastAsia"/>
          <w:rtl/>
        </w:rPr>
        <w:t>בצוותא</w:t>
      </w:r>
      <w:r w:rsidRPr="0032213D">
        <w:rPr>
          <w:rFonts w:ascii="Calibri" w:hAnsi="Calibri"/>
          <w:rtl/>
        </w:rPr>
        <w:t xml:space="preserve"> </w:t>
      </w:r>
      <w:r w:rsidRPr="0032213D">
        <w:rPr>
          <w:rFonts w:ascii="Calibri" w:hAnsi="Calibri" w:hint="eastAsia"/>
          <w:rtl/>
        </w:rPr>
        <w:t>תוך</w:t>
      </w:r>
      <w:r w:rsidRPr="0032213D">
        <w:rPr>
          <w:rFonts w:ascii="Calibri" w:hAnsi="Calibri"/>
          <w:rtl/>
        </w:rPr>
        <w:t xml:space="preserve"> </w:t>
      </w:r>
      <w:r w:rsidRPr="0032213D">
        <w:rPr>
          <w:rFonts w:ascii="Calibri" w:hAnsi="Calibri" w:hint="eastAsia"/>
          <w:rtl/>
        </w:rPr>
        <w:t>שהנאשם</w:t>
      </w:r>
      <w:r w:rsidRPr="0032213D">
        <w:rPr>
          <w:rFonts w:ascii="Calibri" w:hAnsi="Calibri"/>
          <w:rtl/>
        </w:rPr>
        <w:t xml:space="preserve"> </w:t>
      </w:r>
      <w:r w:rsidRPr="0032213D">
        <w:rPr>
          <w:rFonts w:ascii="Calibri" w:hAnsi="Calibri" w:hint="eastAsia"/>
          <w:rtl/>
        </w:rPr>
        <w:t>עשה</w:t>
      </w:r>
      <w:r w:rsidRPr="0032213D">
        <w:rPr>
          <w:rFonts w:ascii="Calibri" w:hAnsi="Calibri"/>
          <w:rtl/>
        </w:rPr>
        <w:t xml:space="preserve"> </w:t>
      </w:r>
      <w:r w:rsidRPr="0032213D">
        <w:rPr>
          <w:rFonts w:ascii="Calibri" w:hAnsi="Calibri" w:hint="eastAsia"/>
          <w:rtl/>
        </w:rPr>
        <w:t>שימוש</w:t>
      </w:r>
      <w:r w:rsidRPr="0032213D">
        <w:rPr>
          <w:rFonts w:ascii="Calibri" w:hAnsi="Calibri"/>
          <w:rtl/>
        </w:rPr>
        <w:t xml:space="preserve"> </w:t>
      </w:r>
      <w:r w:rsidRPr="0032213D">
        <w:rPr>
          <w:rFonts w:ascii="Calibri" w:hAnsi="Calibri" w:hint="eastAsia"/>
          <w:rtl/>
        </w:rPr>
        <w:t>באקדח</w:t>
      </w:r>
      <w:r w:rsidRPr="0032213D">
        <w:rPr>
          <w:rFonts w:ascii="Calibri" w:hAnsi="Calibri"/>
          <w:rtl/>
        </w:rPr>
        <w:t xml:space="preserve"> </w:t>
      </w:r>
      <w:r w:rsidRPr="0032213D">
        <w:rPr>
          <w:rFonts w:ascii="Calibri" w:hAnsi="Calibri" w:hint="eastAsia"/>
          <w:rtl/>
        </w:rPr>
        <w:t>שנחזה</w:t>
      </w:r>
      <w:r w:rsidRPr="0032213D">
        <w:rPr>
          <w:rFonts w:ascii="Calibri" w:hAnsi="Calibri"/>
          <w:rtl/>
        </w:rPr>
        <w:t xml:space="preserve"> </w:t>
      </w:r>
      <w:r w:rsidRPr="0032213D">
        <w:rPr>
          <w:rFonts w:ascii="Calibri" w:hAnsi="Calibri" w:hint="eastAsia"/>
          <w:rtl/>
        </w:rPr>
        <w:t>להיות</w:t>
      </w:r>
      <w:r w:rsidRPr="0032213D">
        <w:rPr>
          <w:rFonts w:ascii="Calibri" w:hAnsi="Calibri"/>
          <w:rtl/>
        </w:rPr>
        <w:t xml:space="preserve"> </w:t>
      </w:r>
      <w:r w:rsidRPr="0032213D">
        <w:rPr>
          <w:rFonts w:ascii="Calibri" w:hAnsi="Calibri" w:hint="eastAsia"/>
          <w:rtl/>
        </w:rPr>
        <w:t>אמיתי</w:t>
      </w:r>
      <w:r w:rsidRPr="0032213D">
        <w:rPr>
          <w:rFonts w:ascii="Calibri" w:hAnsi="Calibri"/>
          <w:rtl/>
        </w:rPr>
        <w:t xml:space="preserve"> </w:t>
      </w:r>
      <w:r w:rsidRPr="0032213D">
        <w:rPr>
          <w:rFonts w:ascii="Calibri" w:hAnsi="Calibri" w:hint="eastAsia"/>
          <w:rtl/>
        </w:rPr>
        <w:t>ואף</w:t>
      </w:r>
      <w:r w:rsidRPr="0032213D">
        <w:rPr>
          <w:rFonts w:ascii="Calibri" w:hAnsi="Calibri"/>
          <w:rtl/>
        </w:rPr>
        <w:t xml:space="preserve"> </w:t>
      </w:r>
      <w:r w:rsidRPr="0032213D">
        <w:rPr>
          <w:rFonts w:ascii="Calibri" w:hAnsi="Calibri" w:hint="eastAsia"/>
          <w:rtl/>
        </w:rPr>
        <w:t>כיוון</w:t>
      </w:r>
      <w:r w:rsidRPr="0032213D">
        <w:rPr>
          <w:rFonts w:ascii="Calibri" w:hAnsi="Calibri"/>
          <w:rtl/>
        </w:rPr>
        <w:t xml:space="preserve"> </w:t>
      </w:r>
      <w:r w:rsidRPr="0032213D">
        <w:rPr>
          <w:rFonts w:ascii="Calibri" w:hAnsi="Calibri" w:hint="eastAsia"/>
          <w:rtl/>
        </w:rPr>
        <w:t>אותו</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כל</w:t>
      </w:r>
      <w:r w:rsidRPr="0032213D">
        <w:rPr>
          <w:rFonts w:ascii="Calibri" w:hAnsi="Calibri"/>
          <w:rtl/>
        </w:rPr>
        <w:t xml:space="preserve"> </w:t>
      </w:r>
      <w:r w:rsidRPr="0032213D">
        <w:rPr>
          <w:rFonts w:ascii="Calibri" w:hAnsi="Calibri" w:hint="eastAsia"/>
          <w:rtl/>
        </w:rPr>
        <w:t>מה</w:t>
      </w:r>
      <w:r w:rsidRPr="0032213D">
        <w:rPr>
          <w:rFonts w:ascii="Calibri" w:hAnsi="Calibri"/>
          <w:rtl/>
        </w:rPr>
        <w:t xml:space="preserve"> </w:t>
      </w:r>
      <w:r w:rsidRPr="0032213D">
        <w:rPr>
          <w:rFonts w:ascii="Calibri" w:hAnsi="Calibri" w:hint="eastAsia"/>
          <w:rtl/>
        </w:rPr>
        <w:t>שמשתמע</w:t>
      </w:r>
      <w:r w:rsidRPr="0032213D">
        <w:rPr>
          <w:rFonts w:ascii="Calibri" w:hAnsi="Calibri"/>
          <w:rtl/>
        </w:rPr>
        <w:t xml:space="preserve"> </w:t>
      </w:r>
      <w:r w:rsidRPr="0032213D">
        <w:rPr>
          <w:rFonts w:ascii="Calibri" w:hAnsi="Calibri" w:hint="eastAsia"/>
          <w:rtl/>
        </w:rPr>
        <w:t>מכך</w:t>
      </w:r>
      <w:r w:rsidRPr="0032213D">
        <w:rPr>
          <w:rFonts w:ascii="Calibri" w:hAnsi="Calibri"/>
          <w:rtl/>
        </w:rPr>
        <w:t xml:space="preserve"> </w:t>
      </w:r>
      <w:r w:rsidRPr="0032213D">
        <w:rPr>
          <w:rFonts w:ascii="Calibri" w:hAnsi="Calibri" w:hint="eastAsia"/>
          <w:rtl/>
        </w:rPr>
        <w:t>מנקודת</w:t>
      </w:r>
      <w:r w:rsidRPr="0032213D">
        <w:rPr>
          <w:rFonts w:ascii="Calibri" w:hAnsi="Calibri"/>
          <w:rtl/>
        </w:rPr>
        <w:t xml:space="preserve"> </w:t>
      </w:r>
      <w:r w:rsidRPr="0032213D">
        <w:rPr>
          <w:rFonts w:ascii="Calibri" w:hAnsi="Calibri" w:hint="eastAsia"/>
          <w:rtl/>
        </w:rPr>
        <w:t>מבטם</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ושל</w:t>
      </w:r>
      <w:r w:rsidRPr="0032213D">
        <w:rPr>
          <w:rFonts w:ascii="Calibri" w:hAnsi="Calibri"/>
          <w:rtl/>
        </w:rPr>
        <w:t xml:space="preserve"> </w:t>
      </w:r>
      <w:r w:rsidRPr="0032213D">
        <w:rPr>
          <w:rFonts w:ascii="Calibri" w:hAnsi="Calibri" w:hint="eastAsia"/>
          <w:rtl/>
        </w:rPr>
        <w:t>הלקוח</w:t>
      </w:r>
      <w:r w:rsidRPr="0032213D">
        <w:rPr>
          <w:rFonts w:ascii="Calibri" w:hAnsi="Calibri"/>
          <w:rtl/>
        </w:rPr>
        <w:t xml:space="preserve">. </w:t>
      </w:r>
      <w:r w:rsidRPr="0032213D">
        <w:rPr>
          <w:rFonts w:ascii="Calibri" w:hAnsi="Calibri" w:hint="eastAsia"/>
          <w:rtl/>
        </w:rPr>
        <w:t>בנוסף</w:t>
      </w:r>
      <w:r w:rsidRPr="0032213D">
        <w:rPr>
          <w:rFonts w:ascii="Calibri" w:hAnsi="Calibri"/>
          <w:rtl/>
        </w:rPr>
        <w:t xml:space="preserve">, </w:t>
      </w:r>
      <w:r w:rsidRPr="0032213D">
        <w:rPr>
          <w:rFonts w:ascii="Calibri" w:hAnsi="Calibri" w:hint="eastAsia"/>
          <w:rtl/>
        </w:rPr>
        <w:t>נתנה</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דגש</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המעשה</w:t>
      </w:r>
      <w:r w:rsidRPr="0032213D">
        <w:rPr>
          <w:rFonts w:ascii="Calibri" w:hAnsi="Calibri"/>
          <w:rtl/>
        </w:rPr>
        <w:t xml:space="preserve"> </w:t>
      </w:r>
      <w:r w:rsidRPr="0032213D">
        <w:rPr>
          <w:rFonts w:ascii="Calibri" w:hAnsi="Calibri" w:hint="eastAsia"/>
          <w:rtl/>
        </w:rPr>
        <w:t>בוצע</w:t>
      </w:r>
      <w:r w:rsidRPr="0032213D">
        <w:rPr>
          <w:rFonts w:ascii="Calibri" w:hAnsi="Calibri"/>
          <w:rtl/>
        </w:rPr>
        <w:t xml:space="preserve"> </w:t>
      </w:r>
      <w:r w:rsidRPr="0032213D">
        <w:rPr>
          <w:rFonts w:ascii="Calibri" w:hAnsi="Calibri" w:hint="eastAsia"/>
          <w:rtl/>
        </w:rPr>
        <w:t>לאחר</w:t>
      </w:r>
      <w:r w:rsidRPr="0032213D">
        <w:rPr>
          <w:rFonts w:ascii="Calibri" w:hAnsi="Calibri"/>
          <w:rtl/>
        </w:rPr>
        <w:t xml:space="preserve"> </w:t>
      </w:r>
      <w:r w:rsidRPr="0032213D">
        <w:rPr>
          <w:rFonts w:ascii="Calibri" w:hAnsi="Calibri" w:hint="eastAsia"/>
          <w:rtl/>
        </w:rPr>
        <w:t>תכנון</w:t>
      </w:r>
      <w:r w:rsidRPr="0032213D">
        <w:rPr>
          <w:rFonts w:ascii="Calibri" w:hAnsi="Calibri"/>
          <w:rtl/>
        </w:rPr>
        <w:t xml:space="preserve"> </w:t>
      </w:r>
      <w:r w:rsidRPr="0032213D">
        <w:rPr>
          <w:rFonts w:ascii="Calibri" w:hAnsi="Calibri" w:hint="eastAsia"/>
          <w:rtl/>
        </w:rPr>
        <w:t>והצטיידות</w:t>
      </w:r>
      <w:r w:rsidRPr="0032213D">
        <w:rPr>
          <w:rFonts w:ascii="Calibri" w:hAnsi="Calibri"/>
          <w:rtl/>
        </w:rPr>
        <w:t xml:space="preserve"> </w:t>
      </w:r>
      <w:r w:rsidRPr="0032213D">
        <w:rPr>
          <w:rFonts w:ascii="Calibri" w:hAnsi="Calibri" w:hint="eastAsia"/>
          <w:rtl/>
        </w:rPr>
        <w:t>מראש</w:t>
      </w:r>
      <w:r w:rsidRPr="0032213D">
        <w:rPr>
          <w:rFonts w:ascii="Calibri" w:hAnsi="Calibri"/>
          <w:rtl/>
        </w:rPr>
        <w:t xml:space="preserve"> </w:t>
      </w:r>
      <w:r w:rsidRPr="0032213D">
        <w:rPr>
          <w:rFonts w:ascii="Calibri" w:hAnsi="Calibri" w:hint="eastAsia"/>
          <w:rtl/>
        </w:rPr>
        <w:t>בקסדות</w:t>
      </w:r>
      <w:r w:rsidRPr="0032213D">
        <w:rPr>
          <w:rFonts w:ascii="Calibri" w:hAnsi="Calibri"/>
          <w:rtl/>
        </w:rPr>
        <w:t xml:space="preserve">, </w:t>
      </w:r>
      <w:r w:rsidRPr="0032213D">
        <w:rPr>
          <w:rFonts w:ascii="Calibri" w:hAnsi="Calibri" w:hint="eastAsia"/>
          <w:rtl/>
        </w:rPr>
        <w:t>כפפות</w:t>
      </w:r>
      <w:r w:rsidRPr="0032213D">
        <w:rPr>
          <w:rFonts w:ascii="Calibri" w:hAnsi="Calibri"/>
          <w:rtl/>
        </w:rPr>
        <w:t xml:space="preserve"> </w:t>
      </w:r>
      <w:r w:rsidRPr="0032213D">
        <w:rPr>
          <w:rFonts w:ascii="Calibri" w:hAnsi="Calibri" w:hint="eastAsia"/>
          <w:rtl/>
        </w:rPr>
        <w:t>ובאקדח</w:t>
      </w:r>
      <w:r w:rsidRPr="0032213D">
        <w:rPr>
          <w:rFonts w:ascii="Calibri" w:hAnsi="Calibri"/>
          <w:rtl/>
        </w:rPr>
        <w:t xml:space="preserve"> </w:t>
      </w:r>
      <w:r w:rsidRPr="0032213D">
        <w:rPr>
          <w:rFonts w:ascii="Calibri" w:hAnsi="Calibri" w:hint="eastAsia"/>
          <w:rtl/>
        </w:rPr>
        <w:t>לעיל</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הפנתה</w:t>
      </w:r>
      <w:r w:rsidRPr="0032213D">
        <w:rPr>
          <w:rFonts w:ascii="Calibri" w:hAnsi="Calibri"/>
          <w:rtl/>
        </w:rPr>
        <w:t xml:space="preserve"> </w:t>
      </w:r>
      <w:r w:rsidRPr="0032213D">
        <w:rPr>
          <w:rFonts w:ascii="Calibri" w:hAnsi="Calibri" w:hint="eastAsia"/>
          <w:rtl/>
        </w:rPr>
        <w:t>לפסיקה</w:t>
      </w:r>
      <w:r w:rsidRPr="0032213D">
        <w:rPr>
          <w:rFonts w:ascii="Calibri" w:hAnsi="Calibri"/>
          <w:rtl/>
        </w:rPr>
        <w:t xml:space="preserve"> </w:t>
      </w:r>
      <w:r w:rsidRPr="0032213D">
        <w:rPr>
          <w:rFonts w:ascii="Calibri" w:hAnsi="Calibri" w:hint="eastAsia"/>
          <w:rtl/>
        </w:rPr>
        <w:t>מגוונת</w:t>
      </w:r>
      <w:r w:rsidRPr="0032213D">
        <w:rPr>
          <w:rFonts w:ascii="Calibri" w:hAnsi="Calibri"/>
          <w:rtl/>
        </w:rPr>
        <w:t xml:space="preserve"> </w:t>
      </w:r>
      <w:r w:rsidRPr="0032213D">
        <w:rPr>
          <w:rFonts w:ascii="Calibri" w:hAnsi="Calibri" w:hint="eastAsia"/>
          <w:rtl/>
        </w:rPr>
        <w:t>בעבירות</w:t>
      </w:r>
      <w:r w:rsidRPr="0032213D">
        <w:rPr>
          <w:rFonts w:ascii="Calibri" w:hAnsi="Calibri"/>
          <w:rtl/>
        </w:rPr>
        <w:t xml:space="preserve"> </w:t>
      </w:r>
      <w:r w:rsidRPr="0032213D">
        <w:rPr>
          <w:rFonts w:ascii="Calibri" w:hAnsi="Calibri" w:hint="eastAsia"/>
          <w:rtl/>
        </w:rPr>
        <w:t>שוד</w:t>
      </w:r>
      <w:r w:rsidRPr="0032213D">
        <w:rPr>
          <w:rFonts w:ascii="Calibri" w:hAnsi="Calibri"/>
          <w:rtl/>
        </w:rPr>
        <w:t xml:space="preserve">, </w:t>
      </w:r>
      <w:r w:rsidRPr="0032213D">
        <w:rPr>
          <w:rFonts w:ascii="Calibri" w:hAnsi="Calibri" w:hint="eastAsia"/>
          <w:rtl/>
        </w:rPr>
        <w:t>בנסיבות</w:t>
      </w:r>
      <w:r w:rsidRPr="0032213D">
        <w:rPr>
          <w:rFonts w:ascii="Calibri" w:hAnsi="Calibri"/>
          <w:rtl/>
        </w:rPr>
        <w:t xml:space="preserve"> </w:t>
      </w:r>
      <w:r w:rsidRPr="0032213D">
        <w:rPr>
          <w:rFonts w:ascii="Calibri" w:hAnsi="Calibri" w:hint="eastAsia"/>
          <w:rtl/>
        </w:rPr>
        <w:t>הדומות</w:t>
      </w:r>
      <w:r w:rsidRPr="0032213D">
        <w:rPr>
          <w:rFonts w:ascii="Calibri" w:hAnsi="Calibri"/>
          <w:rtl/>
        </w:rPr>
        <w:t xml:space="preserve"> </w:t>
      </w:r>
      <w:r w:rsidRPr="0032213D">
        <w:rPr>
          <w:rFonts w:ascii="Calibri" w:hAnsi="Calibri" w:hint="eastAsia"/>
          <w:rtl/>
        </w:rPr>
        <w:t>לשיטתה</w:t>
      </w:r>
      <w:r w:rsidRPr="0032213D">
        <w:rPr>
          <w:rFonts w:ascii="Calibri" w:hAnsi="Calibri"/>
          <w:rtl/>
        </w:rPr>
        <w:t xml:space="preserve"> </w:t>
      </w:r>
      <w:r w:rsidRPr="0032213D">
        <w:rPr>
          <w:rFonts w:ascii="Calibri" w:hAnsi="Calibri" w:hint="eastAsia"/>
          <w:rtl/>
        </w:rPr>
        <w:t>לענייננו</w:t>
      </w:r>
      <w:r w:rsidRPr="0032213D">
        <w:rPr>
          <w:rFonts w:ascii="Calibri" w:hAnsi="Calibri"/>
          <w:rtl/>
        </w:rPr>
        <w:t xml:space="preserve">, </w:t>
      </w:r>
      <w:r w:rsidRPr="0032213D">
        <w:rPr>
          <w:rFonts w:ascii="Calibri" w:hAnsi="Calibri" w:hint="eastAsia"/>
          <w:rtl/>
        </w:rPr>
        <w:t>ועתרה</w:t>
      </w:r>
      <w:r w:rsidRPr="0032213D">
        <w:rPr>
          <w:rFonts w:ascii="Calibri" w:hAnsi="Calibri"/>
          <w:rtl/>
        </w:rPr>
        <w:t xml:space="preserve"> </w:t>
      </w:r>
      <w:r w:rsidRPr="0032213D">
        <w:rPr>
          <w:rFonts w:ascii="Calibri" w:hAnsi="Calibri" w:hint="eastAsia"/>
          <w:rtl/>
        </w:rPr>
        <w:t>למתחם</w:t>
      </w:r>
      <w:r w:rsidRPr="0032213D">
        <w:rPr>
          <w:rFonts w:ascii="Calibri" w:hAnsi="Calibri"/>
          <w:rtl/>
        </w:rPr>
        <w:t xml:space="preserve"> </w:t>
      </w:r>
      <w:r w:rsidRPr="0032213D">
        <w:rPr>
          <w:rFonts w:ascii="Calibri" w:hAnsi="Calibri" w:hint="eastAsia"/>
          <w:rtl/>
        </w:rPr>
        <w:t>שבין</w:t>
      </w:r>
      <w:r w:rsidRPr="0032213D">
        <w:rPr>
          <w:rFonts w:ascii="Calibri" w:hAnsi="Calibri"/>
          <w:rtl/>
        </w:rPr>
        <w:t xml:space="preserve"> 2.5 </w:t>
      </w:r>
      <w:r w:rsidRPr="0032213D">
        <w:rPr>
          <w:rFonts w:ascii="Calibri" w:hAnsi="Calibri" w:hint="eastAsia"/>
          <w:rtl/>
        </w:rPr>
        <w:t>ל</w:t>
      </w:r>
      <w:r w:rsidRPr="0032213D">
        <w:rPr>
          <w:rFonts w:ascii="Calibri" w:hAnsi="Calibri"/>
          <w:rtl/>
        </w:rPr>
        <w:t xml:space="preserve"> 5 </w:t>
      </w:r>
      <w:r w:rsidRPr="0032213D">
        <w:rPr>
          <w:rFonts w:ascii="Calibri" w:hAnsi="Calibri" w:hint="eastAsia"/>
          <w:rtl/>
        </w:rPr>
        <w:t>שנות</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לגבי</w:t>
      </w:r>
      <w:r w:rsidRPr="0032213D">
        <w:rPr>
          <w:rFonts w:ascii="Calibri" w:hAnsi="Calibri"/>
          <w:rtl/>
        </w:rPr>
        <w:t xml:space="preserve"> </w:t>
      </w:r>
      <w:r w:rsidRPr="0032213D">
        <w:rPr>
          <w:rFonts w:ascii="Calibri" w:hAnsi="Calibri" w:hint="eastAsia"/>
          <w:rtl/>
        </w:rPr>
        <w:t>הנסיבות</w:t>
      </w:r>
      <w:r w:rsidRPr="0032213D">
        <w:rPr>
          <w:rFonts w:ascii="Calibri" w:hAnsi="Calibri"/>
          <w:rtl/>
        </w:rPr>
        <w:t xml:space="preserve"> </w:t>
      </w:r>
      <w:r w:rsidRPr="0032213D">
        <w:rPr>
          <w:rFonts w:ascii="Calibri" w:hAnsi="Calibri" w:hint="eastAsia"/>
          <w:rtl/>
        </w:rPr>
        <w:t>שאינן</w:t>
      </w:r>
      <w:r w:rsidRPr="0032213D">
        <w:rPr>
          <w:rFonts w:ascii="Calibri" w:hAnsi="Calibri"/>
          <w:rtl/>
        </w:rPr>
        <w:t xml:space="preserve"> </w:t>
      </w:r>
      <w:r w:rsidRPr="0032213D">
        <w:rPr>
          <w:rFonts w:ascii="Calibri" w:hAnsi="Calibri" w:hint="eastAsia"/>
          <w:rtl/>
        </w:rPr>
        <w:t>קשורות</w:t>
      </w:r>
      <w:r w:rsidRPr="0032213D">
        <w:rPr>
          <w:rFonts w:ascii="Calibri" w:hAnsi="Calibri"/>
          <w:rtl/>
        </w:rPr>
        <w:t xml:space="preserve"> </w:t>
      </w:r>
      <w:r w:rsidRPr="0032213D">
        <w:rPr>
          <w:rFonts w:ascii="Calibri" w:hAnsi="Calibri" w:hint="eastAsia"/>
          <w:rtl/>
        </w:rPr>
        <w:t>לביצוע</w:t>
      </w:r>
      <w:r w:rsidRPr="0032213D">
        <w:rPr>
          <w:rFonts w:ascii="Calibri" w:hAnsi="Calibri"/>
          <w:rtl/>
        </w:rPr>
        <w:t xml:space="preserve"> </w:t>
      </w:r>
      <w:r w:rsidRPr="0032213D">
        <w:rPr>
          <w:rFonts w:ascii="Calibri" w:hAnsi="Calibri" w:hint="eastAsia"/>
          <w:rtl/>
        </w:rPr>
        <w:t>העבירה</w:t>
      </w:r>
      <w:r w:rsidRPr="0032213D">
        <w:rPr>
          <w:rFonts w:ascii="Calibri" w:hAnsi="Calibri"/>
          <w:rtl/>
        </w:rPr>
        <w:t xml:space="preserve">, </w:t>
      </w:r>
      <w:r w:rsidRPr="0032213D">
        <w:rPr>
          <w:rFonts w:ascii="Calibri" w:hAnsi="Calibri" w:hint="eastAsia"/>
          <w:rtl/>
        </w:rPr>
        <w:t>הפנתה</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לעברו</w:t>
      </w:r>
      <w:r w:rsidRPr="0032213D">
        <w:rPr>
          <w:rFonts w:ascii="Calibri" w:hAnsi="Calibri"/>
          <w:rtl/>
        </w:rPr>
        <w:t xml:space="preserve"> </w:t>
      </w:r>
      <w:r w:rsidRPr="0032213D">
        <w:rPr>
          <w:rFonts w:ascii="Calibri" w:hAnsi="Calibri" w:hint="eastAsia"/>
          <w:rtl/>
        </w:rPr>
        <w:t>הפלילי</w:t>
      </w:r>
      <w:r w:rsidRPr="0032213D">
        <w:rPr>
          <w:rFonts w:ascii="Calibri" w:hAnsi="Calibri"/>
          <w:rtl/>
        </w:rPr>
        <w:t xml:space="preserve"> </w:t>
      </w:r>
      <w:r w:rsidRPr="0032213D">
        <w:rPr>
          <w:rFonts w:ascii="Calibri" w:hAnsi="Calibri" w:hint="eastAsia"/>
          <w:rtl/>
        </w:rPr>
        <w:t>המכביד</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שחרף</w:t>
      </w:r>
      <w:r w:rsidRPr="0032213D">
        <w:rPr>
          <w:rFonts w:ascii="Calibri" w:hAnsi="Calibri"/>
          <w:rtl/>
        </w:rPr>
        <w:t xml:space="preserve"> </w:t>
      </w:r>
      <w:r w:rsidRPr="0032213D">
        <w:rPr>
          <w:rFonts w:ascii="Calibri" w:hAnsi="Calibri" w:hint="eastAsia"/>
          <w:rtl/>
        </w:rPr>
        <w:t>גילו</w:t>
      </w:r>
      <w:r w:rsidRPr="0032213D">
        <w:rPr>
          <w:rFonts w:ascii="Calibri" w:hAnsi="Calibri"/>
          <w:rtl/>
        </w:rPr>
        <w:t xml:space="preserve"> </w:t>
      </w:r>
      <w:r w:rsidRPr="0032213D">
        <w:rPr>
          <w:rFonts w:ascii="Calibri" w:hAnsi="Calibri" w:hint="eastAsia"/>
          <w:rtl/>
        </w:rPr>
        <w:t>הצעיר</w:t>
      </w:r>
      <w:r w:rsidRPr="0032213D">
        <w:rPr>
          <w:rFonts w:ascii="Calibri" w:hAnsi="Calibri"/>
          <w:rtl/>
        </w:rPr>
        <w:t xml:space="preserve"> </w:t>
      </w:r>
      <w:r w:rsidRPr="0032213D">
        <w:rPr>
          <w:rFonts w:ascii="Calibri" w:hAnsi="Calibri" w:hint="eastAsia"/>
          <w:rtl/>
        </w:rPr>
        <w:t>כבר</w:t>
      </w:r>
      <w:r w:rsidRPr="0032213D">
        <w:rPr>
          <w:rFonts w:ascii="Calibri" w:hAnsi="Calibri"/>
          <w:rtl/>
        </w:rPr>
        <w:t xml:space="preserve"> </w:t>
      </w:r>
      <w:r w:rsidRPr="0032213D">
        <w:rPr>
          <w:rFonts w:ascii="Calibri" w:hAnsi="Calibri" w:hint="eastAsia"/>
          <w:rtl/>
        </w:rPr>
        <w:t>ריצה</w:t>
      </w:r>
      <w:r w:rsidRPr="0032213D">
        <w:rPr>
          <w:rFonts w:ascii="Calibri" w:hAnsi="Calibri"/>
          <w:rtl/>
        </w:rPr>
        <w:t xml:space="preserve"> </w:t>
      </w:r>
      <w:r w:rsidRPr="0032213D">
        <w:rPr>
          <w:rFonts w:ascii="Calibri" w:hAnsi="Calibri" w:hint="eastAsia"/>
          <w:rtl/>
        </w:rPr>
        <w:t>מספר</w:t>
      </w:r>
      <w:r w:rsidRPr="0032213D">
        <w:rPr>
          <w:rFonts w:ascii="Calibri" w:hAnsi="Calibri"/>
          <w:rtl/>
        </w:rPr>
        <w:t xml:space="preserve"> </w:t>
      </w:r>
      <w:r w:rsidRPr="0032213D">
        <w:rPr>
          <w:rFonts w:ascii="Calibri" w:hAnsi="Calibri" w:hint="eastAsia"/>
          <w:rtl/>
        </w:rPr>
        <w:t>תקופות</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לכן</w:t>
      </w:r>
      <w:r w:rsidRPr="0032213D">
        <w:rPr>
          <w:rFonts w:ascii="Calibri" w:hAnsi="Calibri"/>
          <w:rtl/>
        </w:rPr>
        <w:t xml:space="preserve">, </w:t>
      </w:r>
      <w:r w:rsidRPr="0032213D">
        <w:rPr>
          <w:rFonts w:ascii="Calibri" w:hAnsi="Calibri" w:hint="eastAsia"/>
          <w:rtl/>
        </w:rPr>
        <w:t>נטען</w:t>
      </w:r>
      <w:r w:rsidRPr="0032213D">
        <w:rPr>
          <w:rFonts w:ascii="Calibri" w:hAnsi="Calibri"/>
          <w:rtl/>
        </w:rPr>
        <w:t xml:space="preserve"> </w:t>
      </w:r>
      <w:r w:rsidRPr="0032213D">
        <w:rPr>
          <w:rFonts w:ascii="Calibri" w:hAnsi="Calibri" w:hint="eastAsia"/>
          <w:rtl/>
        </w:rPr>
        <w:t>שיש</w:t>
      </w:r>
      <w:r w:rsidRPr="0032213D">
        <w:rPr>
          <w:rFonts w:ascii="Calibri" w:hAnsi="Calibri"/>
          <w:rtl/>
        </w:rPr>
        <w:t xml:space="preserve"> </w:t>
      </w:r>
      <w:r w:rsidRPr="0032213D">
        <w:rPr>
          <w:rFonts w:ascii="Calibri" w:hAnsi="Calibri" w:hint="eastAsia"/>
          <w:rtl/>
        </w:rPr>
        <w:t>להשית</w:t>
      </w:r>
      <w:r w:rsidRPr="0032213D">
        <w:rPr>
          <w:rFonts w:ascii="Calibri" w:hAnsi="Calibri"/>
          <w:rtl/>
        </w:rPr>
        <w:t xml:space="preserve"> </w:t>
      </w:r>
      <w:r w:rsidRPr="0032213D">
        <w:rPr>
          <w:rFonts w:ascii="Calibri" w:hAnsi="Calibri" w:hint="eastAsia"/>
          <w:rtl/>
        </w:rPr>
        <w:t>עליו</w:t>
      </w:r>
      <w:r w:rsidRPr="0032213D">
        <w:rPr>
          <w:rFonts w:ascii="Calibri" w:hAnsi="Calibri"/>
          <w:rtl/>
        </w:rPr>
        <w:t xml:space="preserve"> </w:t>
      </w:r>
      <w:r w:rsidRPr="0032213D">
        <w:rPr>
          <w:rFonts w:ascii="Calibri" w:hAnsi="Calibri" w:hint="eastAsia"/>
          <w:rtl/>
        </w:rPr>
        <w:t>עונש</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לתקופה</w:t>
      </w:r>
      <w:r w:rsidRPr="0032213D">
        <w:rPr>
          <w:rFonts w:ascii="Calibri" w:hAnsi="Calibri"/>
          <w:rtl/>
        </w:rPr>
        <w:t xml:space="preserve"> </w:t>
      </w:r>
      <w:r w:rsidRPr="0032213D">
        <w:rPr>
          <w:rFonts w:ascii="Calibri" w:hAnsi="Calibri" w:hint="eastAsia"/>
          <w:rtl/>
        </w:rPr>
        <w:t>משמעותית</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תנאי</w:t>
      </w:r>
      <w:r w:rsidRPr="0032213D">
        <w:rPr>
          <w:rFonts w:ascii="Calibri" w:hAnsi="Calibri"/>
          <w:rtl/>
        </w:rPr>
        <w:t xml:space="preserve"> </w:t>
      </w:r>
      <w:r w:rsidRPr="0032213D">
        <w:rPr>
          <w:rFonts w:ascii="Calibri" w:hAnsi="Calibri" w:hint="eastAsia"/>
          <w:rtl/>
        </w:rPr>
        <w:t>ופיצוי</w:t>
      </w:r>
      <w:r w:rsidRPr="0032213D">
        <w:rPr>
          <w:rFonts w:ascii="Calibri" w:hAnsi="Calibri"/>
          <w:rtl/>
        </w:rPr>
        <w:t xml:space="preserve"> </w:t>
      </w:r>
      <w:r w:rsidRPr="0032213D">
        <w:rPr>
          <w:rFonts w:ascii="Calibri" w:hAnsi="Calibri" w:hint="eastAsia"/>
          <w:rtl/>
        </w:rPr>
        <w:t>לטובת</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p>
    <w:p w14:paraId="22FA41CF" w14:textId="77777777" w:rsidR="0032213D" w:rsidRPr="0032213D" w:rsidRDefault="0032213D" w:rsidP="0032213D">
      <w:pPr>
        <w:spacing w:line="360" w:lineRule="auto"/>
        <w:contextualSpacing/>
        <w:jc w:val="both"/>
        <w:rPr>
          <w:rFonts w:ascii="Calibri" w:hAnsi="Calibri"/>
          <w:u w:val="single"/>
          <w:rtl/>
        </w:rPr>
      </w:pPr>
      <w:r w:rsidRPr="0032213D">
        <w:rPr>
          <w:rFonts w:ascii="Calibri" w:hAnsi="Calibri"/>
          <w:rtl/>
        </w:rPr>
        <w:t xml:space="preserve"> </w:t>
      </w:r>
    </w:p>
    <w:p w14:paraId="75BB6375" w14:textId="77777777" w:rsidR="0032213D" w:rsidRPr="0032213D" w:rsidRDefault="0032213D" w:rsidP="0032213D">
      <w:pPr>
        <w:spacing w:line="360" w:lineRule="auto"/>
        <w:contextualSpacing/>
        <w:jc w:val="both"/>
        <w:rPr>
          <w:rFonts w:ascii="Calibri" w:hAnsi="Calibri"/>
          <w:u w:val="single"/>
        </w:rPr>
      </w:pPr>
      <w:r w:rsidRPr="0032213D">
        <w:rPr>
          <w:rFonts w:ascii="Calibri" w:hAnsi="Calibri" w:hint="eastAsia"/>
          <w:u w:val="single"/>
          <w:rtl/>
        </w:rPr>
        <w:t>טיעוני</w:t>
      </w:r>
      <w:r w:rsidRPr="0032213D">
        <w:rPr>
          <w:rFonts w:ascii="Calibri" w:hAnsi="Calibri"/>
          <w:u w:val="single"/>
          <w:rtl/>
        </w:rPr>
        <w:t xml:space="preserve"> </w:t>
      </w:r>
      <w:r w:rsidRPr="0032213D">
        <w:rPr>
          <w:rFonts w:ascii="Calibri" w:hAnsi="Calibri" w:hint="eastAsia"/>
          <w:u w:val="single"/>
          <w:rtl/>
        </w:rPr>
        <w:t>הנאשם</w:t>
      </w:r>
      <w:r w:rsidRPr="0032213D">
        <w:rPr>
          <w:rFonts w:ascii="Calibri" w:hAnsi="Calibri"/>
          <w:u w:val="single"/>
          <w:rtl/>
        </w:rPr>
        <w:t xml:space="preserve"> </w:t>
      </w:r>
      <w:r w:rsidRPr="0032213D">
        <w:rPr>
          <w:rFonts w:ascii="Calibri" w:hAnsi="Calibri" w:hint="eastAsia"/>
          <w:u w:val="single"/>
          <w:rtl/>
        </w:rPr>
        <w:t>לעונש</w:t>
      </w:r>
    </w:p>
    <w:p w14:paraId="30E387BA" w14:textId="77777777" w:rsidR="0032213D" w:rsidRPr="0032213D" w:rsidRDefault="0032213D" w:rsidP="0032213D">
      <w:pPr>
        <w:spacing w:line="360" w:lineRule="auto"/>
        <w:contextualSpacing/>
        <w:jc w:val="both"/>
        <w:rPr>
          <w:rFonts w:ascii="Calibri" w:hAnsi="Calibri"/>
          <w:rtl/>
        </w:rPr>
      </w:pPr>
      <w:r w:rsidRPr="0032213D">
        <w:rPr>
          <w:rFonts w:ascii="Calibri" w:hAnsi="Calibri" w:hint="eastAsia"/>
          <w:rtl/>
        </w:rPr>
        <w:t>מנגד</w:t>
      </w:r>
      <w:r w:rsidRPr="0032213D">
        <w:rPr>
          <w:rFonts w:ascii="Calibri" w:hAnsi="Calibri"/>
          <w:rtl/>
        </w:rPr>
        <w:t xml:space="preserve">, </w:t>
      </w:r>
      <w:r w:rsidRPr="0032213D">
        <w:rPr>
          <w:rFonts w:ascii="Calibri" w:hAnsi="Calibri" w:hint="eastAsia"/>
          <w:rtl/>
        </w:rPr>
        <w:t>טען</w:t>
      </w:r>
      <w:r w:rsidRPr="0032213D">
        <w:rPr>
          <w:rFonts w:ascii="Calibri" w:hAnsi="Calibri"/>
          <w:rtl/>
        </w:rPr>
        <w:t xml:space="preserve"> </w:t>
      </w:r>
      <w:r w:rsidRPr="0032213D">
        <w:rPr>
          <w:rFonts w:ascii="Calibri" w:hAnsi="Calibri" w:hint="eastAsia"/>
          <w:rtl/>
        </w:rPr>
        <w:t>בא</w:t>
      </w:r>
      <w:r w:rsidRPr="0032213D">
        <w:rPr>
          <w:rFonts w:ascii="Calibri" w:hAnsi="Calibri"/>
          <w:rtl/>
        </w:rPr>
        <w:t xml:space="preserve"> </w:t>
      </w:r>
      <w:r w:rsidRPr="0032213D">
        <w:rPr>
          <w:rFonts w:ascii="Calibri" w:hAnsi="Calibri" w:hint="eastAsia"/>
          <w:rtl/>
        </w:rPr>
        <w:t>כוח</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מבלי</w:t>
      </w:r>
      <w:r w:rsidRPr="0032213D">
        <w:rPr>
          <w:rFonts w:ascii="Calibri" w:hAnsi="Calibri"/>
          <w:rtl/>
        </w:rPr>
        <w:t xml:space="preserve"> </w:t>
      </w:r>
      <w:r w:rsidRPr="0032213D">
        <w:rPr>
          <w:rFonts w:ascii="Calibri" w:hAnsi="Calibri" w:hint="eastAsia"/>
          <w:rtl/>
        </w:rPr>
        <w:t>להפחית</w:t>
      </w:r>
      <w:r w:rsidRPr="0032213D">
        <w:rPr>
          <w:rFonts w:ascii="Calibri" w:hAnsi="Calibri"/>
          <w:rtl/>
        </w:rPr>
        <w:t xml:space="preserve"> </w:t>
      </w:r>
      <w:r w:rsidRPr="0032213D">
        <w:rPr>
          <w:rFonts w:ascii="Calibri" w:hAnsi="Calibri" w:hint="eastAsia"/>
          <w:rtl/>
        </w:rPr>
        <w:t>מחומרת</w:t>
      </w:r>
      <w:r w:rsidRPr="0032213D">
        <w:rPr>
          <w:rFonts w:ascii="Calibri" w:hAnsi="Calibri"/>
          <w:rtl/>
        </w:rPr>
        <w:t xml:space="preserve"> </w:t>
      </w:r>
      <w:r w:rsidRPr="0032213D">
        <w:rPr>
          <w:rFonts w:ascii="Calibri" w:hAnsi="Calibri" w:hint="eastAsia"/>
          <w:rtl/>
        </w:rPr>
        <w:t>מעשיו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יש</w:t>
      </w:r>
      <w:r w:rsidRPr="0032213D">
        <w:rPr>
          <w:rFonts w:ascii="Calibri" w:hAnsi="Calibri"/>
          <w:rtl/>
        </w:rPr>
        <w:t xml:space="preserve"> </w:t>
      </w:r>
      <w:r w:rsidRPr="0032213D">
        <w:rPr>
          <w:rFonts w:ascii="Calibri" w:hAnsi="Calibri" w:hint="eastAsia"/>
          <w:rtl/>
        </w:rPr>
        <w:t>ליתן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הדעת</w:t>
      </w:r>
      <w:r w:rsidRPr="0032213D">
        <w:rPr>
          <w:rFonts w:ascii="Calibri" w:hAnsi="Calibri"/>
          <w:rtl/>
        </w:rPr>
        <w:t xml:space="preserve"> </w:t>
      </w:r>
      <w:r w:rsidRPr="0032213D">
        <w:rPr>
          <w:rFonts w:ascii="Calibri" w:hAnsi="Calibri" w:hint="eastAsia"/>
          <w:rtl/>
        </w:rPr>
        <w:t>למספר</w:t>
      </w:r>
      <w:r w:rsidRPr="0032213D">
        <w:rPr>
          <w:rFonts w:ascii="Calibri" w:hAnsi="Calibri"/>
          <w:rtl/>
        </w:rPr>
        <w:t xml:space="preserve"> </w:t>
      </w:r>
      <w:r w:rsidRPr="0032213D">
        <w:rPr>
          <w:rFonts w:ascii="Calibri" w:hAnsi="Calibri" w:hint="eastAsia"/>
          <w:rtl/>
        </w:rPr>
        <w:t>נתונים</w:t>
      </w:r>
      <w:r w:rsidRPr="0032213D">
        <w:rPr>
          <w:rFonts w:ascii="Calibri" w:hAnsi="Calibri"/>
          <w:rtl/>
        </w:rPr>
        <w:t xml:space="preserve"> </w:t>
      </w:r>
      <w:r w:rsidRPr="0032213D">
        <w:rPr>
          <w:rFonts w:ascii="Calibri" w:hAnsi="Calibri" w:hint="eastAsia"/>
          <w:rtl/>
        </w:rPr>
        <w:t>המקהים</w:t>
      </w:r>
      <w:r w:rsidRPr="0032213D">
        <w:rPr>
          <w:rFonts w:ascii="Calibri" w:hAnsi="Calibri"/>
          <w:rtl/>
        </w:rPr>
        <w:t xml:space="preserve"> </w:t>
      </w:r>
      <w:r w:rsidRPr="0032213D">
        <w:rPr>
          <w:rFonts w:ascii="Calibri" w:hAnsi="Calibri" w:hint="eastAsia"/>
          <w:rtl/>
        </w:rPr>
        <w:t>מחומרתו</w:t>
      </w:r>
      <w:r w:rsidRPr="0032213D">
        <w:rPr>
          <w:rFonts w:ascii="Calibri" w:hAnsi="Calibri"/>
          <w:rtl/>
        </w:rPr>
        <w:t xml:space="preserve">: </w:t>
      </w:r>
      <w:r w:rsidRPr="0032213D">
        <w:rPr>
          <w:rFonts w:ascii="Calibri" w:hAnsi="Calibri" w:hint="eastAsia"/>
          <w:rtl/>
        </w:rPr>
        <w:t>הכלי</w:t>
      </w:r>
      <w:r w:rsidRPr="0032213D">
        <w:rPr>
          <w:rFonts w:ascii="Calibri" w:hAnsi="Calibri"/>
          <w:rtl/>
        </w:rPr>
        <w:t xml:space="preserve"> </w:t>
      </w:r>
      <w:r w:rsidRPr="0032213D">
        <w:rPr>
          <w:rFonts w:ascii="Calibri" w:hAnsi="Calibri" w:hint="eastAsia"/>
          <w:rtl/>
        </w:rPr>
        <w:t>שבו</w:t>
      </w:r>
      <w:r w:rsidRPr="0032213D">
        <w:rPr>
          <w:rFonts w:ascii="Calibri" w:hAnsi="Calibri"/>
          <w:rtl/>
        </w:rPr>
        <w:t xml:space="preserve"> </w:t>
      </w:r>
      <w:r w:rsidRPr="0032213D">
        <w:rPr>
          <w:rFonts w:ascii="Calibri" w:hAnsi="Calibri" w:hint="eastAsia"/>
          <w:rtl/>
        </w:rPr>
        <w:t>עשו</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ושותפו</w:t>
      </w:r>
      <w:r w:rsidRPr="0032213D">
        <w:rPr>
          <w:rFonts w:ascii="Calibri" w:hAnsi="Calibri"/>
          <w:rtl/>
        </w:rPr>
        <w:t xml:space="preserve"> </w:t>
      </w:r>
      <w:r w:rsidRPr="0032213D">
        <w:rPr>
          <w:rFonts w:ascii="Calibri" w:hAnsi="Calibri" w:hint="eastAsia"/>
          <w:rtl/>
        </w:rPr>
        <w:t>שימוש</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אקדח</w:t>
      </w:r>
      <w:r w:rsidRPr="0032213D">
        <w:rPr>
          <w:rFonts w:ascii="Calibri" w:hAnsi="Calibri"/>
          <w:rtl/>
        </w:rPr>
        <w:t xml:space="preserve"> </w:t>
      </w:r>
      <w:r w:rsidRPr="0032213D">
        <w:rPr>
          <w:rFonts w:ascii="Calibri" w:hAnsi="Calibri" w:hint="eastAsia"/>
          <w:rtl/>
        </w:rPr>
        <w:t>אמיתי</w:t>
      </w:r>
      <w:r w:rsidRPr="0032213D">
        <w:rPr>
          <w:rFonts w:ascii="Calibri" w:hAnsi="Calibri"/>
          <w:rtl/>
        </w:rPr>
        <w:t xml:space="preserve">, </w:t>
      </w:r>
      <w:r w:rsidRPr="0032213D">
        <w:rPr>
          <w:rFonts w:ascii="Calibri" w:hAnsi="Calibri" w:hint="eastAsia"/>
          <w:rtl/>
        </w:rPr>
        <w:t>אלא</w:t>
      </w:r>
      <w:r w:rsidRPr="0032213D">
        <w:rPr>
          <w:rFonts w:ascii="Calibri" w:hAnsi="Calibri"/>
          <w:rtl/>
        </w:rPr>
        <w:t xml:space="preserve"> </w:t>
      </w:r>
      <w:r w:rsidRPr="0032213D">
        <w:rPr>
          <w:rFonts w:ascii="Calibri" w:hAnsi="Calibri" w:hint="eastAsia"/>
          <w:rtl/>
        </w:rPr>
        <w:t>אקדח</w:t>
      </w:r>
      <w:r w:rsidRPr="0032213D">
        <w:rPr>
          <w:rFonts w:ascii="Calibri" w:hAnsi="Calibri"/>
          <w:rtl/>
        </w:rPr>
        <w:t xml:space="preserve"> </w:t>
      </w:r>
      <w:r w:rsidRPr="0032213D">
        <w:rPr>
          <w:rFonts w:ascii="Calibri" w:hAnsi="Calibri" w:hint="eastAsia"/>
          <w:rtl/>
        </w:rPr>
        <w:t>אויר</w:t>
      </w:r>
      <w:r w:rsidRPr="0032213D">
        <w:rPr>
          <w:rFonts w:ascii="Calibri" w:hAnsi="Calibri"/>
          <w:rtl/>
        </w:rPr>
        <w:t xml:space="preserve"> </w:t>
      </w:r>
      <w:r w:rsidRPr="0032213D">
        <w:rPr>
          <w:rFonts w:ascii="Calibri" w:hAnsi="Calibri" w:hint="eastAsia"/>
          <w:rtl/>
        </w:rPr>
        <w:t>שאינו</w:t>
      </w:r>
      <w:r w:rsidRPr="0032213D">
        <w:rPr>
          <w:rFonts w:ascii="Calibri" w:hAnsi="Calibri"/>
          <w:rtl/>
        </w:rPr>
        <w:t xml:space="preserve"> </w:t>
      </w:r>
      <w:r w:rsidRPr="0032213D">
        <w:rPr>
          <w:rFonts w:ascii="Calibri" w:hAnsi="Calibri" w:hint="eastAsia"/>
          <w:rtl/>
        </w:rPr>
        <w:t>יכול</w:t>
      </w:r>
      <w:r w:rsidRPr="0032213D">
        <w:rPr>
          <w:rFonts w:ascii="Calibri" w:hAnsi="Calibri"/>
          <w:rtl/>
        </w:rPr>
        <w:t xml:space="preserve"> </w:t>
      </w:r>
      <w:r w:rsidRPr="0032213D">
        <w:rPr>
          <w:rFonts w:ascii="Calibri" w:hAnsi="Calibri" w:hint="eastAsia"/>
          <w:rtl/>
        </w:rPr>
        <w:t>להסב</w:t>
      </w:r>
      <w:r w:rsidRPr="0032213D">
        <w:rPr>
          <w:rFonts w:ascii="Calibri" w:hAnsi="Calibri"/>
          <w:rtl/>
        </w:rPr>
        <w:t xml:space="preserve"> </w:t>
      </w:r>
      <w:r w:rsidRPr="0032213D">
        <w:rPr>
          <w:rFonts w:ascii="Calibri" w:hAnsi="Calibri" w:hint="eastAsia"/>
          <w:rtl/>
        </w:rPr>
        <w:t>נזק</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ממש</w:t>
      </w:r>
      <w:r w:rsidRPr="0032213D">
        <w:rPr>
          <w:rFonts w:ascii="Calibri" w:hAnsi="Calibri"/>
          <w:rtl/>
        </w:rPr>
        <w:t xml:space="preserve"> </w:t>
      </w:r>
      <w:r w:rsidRPr="0032213D">
        <w:rPr>
          <w:rFonts w:ascii="Calibri" w:hAnsi="Calibri" w:hint="eastAsia"/>
          <w:rtl/>
        </w:rPr>
        <w:t>למאן</w:t>
      </w:r>
      <w:r w:rsidRPr="0032213D">
        <w:rPr>
          <w:rFonts w:ascii="Calibri" w:hAnsi="Calibri"/>
          <w:rtl/>
        </w:rPr>
        <w:t xml:space="preserve"> </w:t>
      </w:r>
      <w:r w:rsidRPr="0032213D">
        <w:rPr>
          <w:rFonts w:ascii="Calibri" w:hAnsi="Calibri" w:hint="eastAsia"/>
          <w:rtl/>
        </w:rPr>
        <w:t>דהוא</w:t>
      </w:r>
      <w:r w:rsidRPr="0032213D">
        <w:rPr>
          <w:rFonts w:ascii="Calibri" w:hAnsi="Calibri"/>
          <w:rtl/>
        </w:rPr>
        <w:t xml:space="preserve"> </w:t>
      </w:r>
      <w:r w:rsidRPr="0032213D">
        <w:rPr>
          <w:rFonts w:ascii="Calibri" w:hAnsi="Calibri" w:hint="eastAsia"/>
          <w:rtl/>
        </w:rPr>
        <w:t>וכל</w:t>
      </w:r>
      <w:r w:rsidRPr="0032213D">
        <w:rPr>
          <w:rFonts w:ascii="Calibri" w:hAnsi="Calibri"/>
          <w:rtl/>
        </w:rPr>
        <w:t xml:space="preserve"> </w:t>
      </w:r>
      <w:r w:rsidRPr="0032213D">
        <w:rPr>
          <w:rFonts w:ascii="Calibri" w:hAnsi="Calibri" w:hint="eastAsia"/>
          <w:rtl/>
        </w:rPr>
        <w:t>תכליתו</w:t>
      </w:r>
      <w:r w:rsidRPr="0032213D">
        <w:rPr>
          <w:rFonts w:ascii="Calibri" w:hAnsi="Calibri"/>
          <w:rtl/>
        </w:rPr>
        <w:t xml:space="preserve"> </w:t>
      </w:r>
      <w:r w:rsidRPr="0032213D">
        <w:rPr>
          <w:rFonts w:ascii="Calibri" w:hAnsi="Calibri" w:hint="eastAsia"/>
          <w:rtl/>
        </w:rPr>
        <w:t>היתה</w:t>
      </w:r>
      <w:r w:rsidRPr="0032213D">
        <w:rPr>
          <w:rFonts w:ascii="Calibri" w:hAnsi="Calibri"/>
          <w:rtl/>
        </w:rPr>
        <w:t xml:space="preserve"> </w:t>
      </w:r>
      <w:r w:rsidRPr="0032213D">
        <w:rPr>
          <w:rFonts w:ascii="Calibri" w:hAnsi="Calibri" w:hint="eastAsia"/>
          <w:rtl/>
        </w:rPr>
        <w:t>להבהיל</w:t>
      </w:r>
      <w:r w:rsidRPr="0032213D">
        <w:rPr>
          <w:rFonts w:ascii="Calibri" w:hAnsi="Calibri"/>
          <w:rtl/>
        </w:rPr>
        <w:t xml:space="preserve"> </w:t>
      </w:r>
      <w:r w:rsidRPr="0032213D">
        <w:rPr>
          <w:rFonts w:ascii="Calibri" w:hAnsi="Calibri" w:hint="eastAsia"/>
          <w:rtl/>
        </w:rPr>
        <w:t>ולא</w:t>
      </w:r>
      <w:r w:rsidRPr="0032213D">
        <w:rPr>
          <w:rFonts w:ascii="Calibri" w:hAnsi="Calibri"/>
          <w:rtl/>
        </w:rPr>
        <w:t xml:space="preserve"> </w:t>
      </w:r>
      <w:r w:rsidRPr="0032213D">
        <w:rPr>
          <w:rFonts w:ascii="Calibri" w:hAnsi="Calibri" w:hint="eastAsia"/>
          <w:rtl/>
        </w:rPr>
        <w:t>מעבר</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במילים</w:t>
      </w:r>
      <w:r w:rsidRPr="0032213D">
        <w:rPr>
          <w:rFonts w:ascii="Calibri" w:hAnsi="Calibri"/>
          <w:rtl/>
        </w:rPr>
        <w:t xml:space="preserve"> </w:t>
      </w:r>
      <w:r w:rsidRPr="0032213D">
        <w:rPr>
          <w:rFonts w:ascii="Calibri" w:hAnsi="Calibri" w:hint="eastAsia"/>
          <w:rtl/>
        </w:rPr>
        <w:t>אחרות</w:t>
      </w:r>
      <w:r w:rsidRPr="0032213D">
        <w:rPr>
          <w:rFonts w:ascii="Calibri" w:hAnsi="Calibri"/>
          <w:rtl/>
        </w:rPr>
        <w:t xml:space="preserve">, </w:t>
      </w:r>
      <w:r w:rsidRPr="0032213D">
        <w:rPr>
          <w:rFonts w:ascii="Calibri" w:hAnsi="Calibri" w:hint="eastAsia"/>
          <w:rtl/>
        </w:rPr>
        <w:t>פוטנציאל</w:t>
      </w:r>
      <w:r w:rsidRPr="0032213D">
        <w:rPr>
          <w:rFonts w:ascii="Calibri" w:hAnsi="Calibri"/>
          <w:rtl/>
        </w:rPr>
        <w:t xml:space="preserve"> </w:t>
      </w:r>
      <w:r w:rsidRPr="0032213D">
        <w:rPr>
          <w:rFonts w:ascii="Calibri" w:hAnsi="Calibri" w:hint="eastAsia"/>
          <w:rtl/>
        </w:rPr>
        <w:t>הנזק</w:t>
      </w:r>
      <w:r w:rsidRPr="0032213D">
        <w:rPr>
          <w:rFonts w:ascii="Calibri" w:hAnsi="Calibri"/>
          <w:rtl/>
        </w:rPr>
        <w:t xml:space="preserve">, </w:t>
      </w:r>
      <w:r w:rsidRPr="0032213D">
        <w:rPr>
          <w:rFonts w:ascii="Calibri" w:hAnsi="Calibri" w:hint="eastAsia"/>
          <w:rtl/>
        </w:rPr>
        <w:t>שהינו</w:t>
      </w:r>
      <w:r w:rsidRPr="0032213D">
        <w:rPr>
          <w:rFonts w:ascii="Calibri" w:hAnsi="Calibri"/>
          <w:rtl/>
        </w:rPr>
        <w:t xml:space="preserve"> </w:t>
      </w:r>
      <w:r w:rsidRPr="0032213D">
        <w:rPr>
          <w:rFonts w:ascii="Calibri" w:hAnsi="Calibri" w:hint="eastAsia"/>
          <w:rtl/>
        </w:rPr>
        <w:t>נסיבה</w:t>
      </w:r>
      <w:r w:rsidRPr="0032213D">
        <w:rPr>
          <w:rFonts w:ascii="Calibri" w:hAnsi="Calibri"/>
          <w:rtl/>
        </w:rPr>
        <w:t xml:space="preserve"> </w:t>
      </w:r>
      <w:r w:rsidRPr="0032213D">
        <w:rPr>
          <w:rFonts w:ascii="Calibri" w:hAnsi="Calibri" w:hint="eastAsia"/>
          <w:rtl/>
        </w:rPr>
        <w:t>בעלת</w:t>
      </w:r>
      <w:r w:rsidRPr="0032213D">
        <w:rPr>
          <w:rFonts w:ascii="Calibri" w:hAnsi="Calibri"/>
          <w:rtl/>
        </w:rPr>
        <w:t xml:space="preserve"> </w:t>
      </w:r>
      <w:r w:rsidRPr="0032213D">
        <w:rPr>
          <w:rFonts w:ascii="Calibri" w:hAnsi="Calibri" w:hint="eastAsia"/>
          <w:rtl/>
        </w:rPr>
        <w:t>משקל</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משמעותי</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התכוון</w:t>
      </w:r>
      <w:r w:rsidRPr="0032213D">
        <w:rPr>
          <w:rFonts w:ascii="Calibri" w:hAnsi="Calibri"/>
          <w:rtl/>
        </w:rPr>
        <w:t xml:space="preserve"> </w:t>
      </w:r>
      <w:r w:rsidRPr="0032213D">
        <w:rPr>
          <w:rFonts w:ascii="Calibri" w:hAnsi="Calibri" w:hint="eastAsia"/>
          <w:rtl/>
        </w:rPr>
        <w:t>ואין</w:t>
      </w:r>
      <w:r w:rsidRPr="0032213D">
        <w:rPr>
          <w:rFonts w:ascii="Calibri" w:hAnsi="Calibri"/>
          <w:rtl/>
        </w:rPr>
        <w:t xml:space="preserve"> </w:t>
      </w:r>
      <w:r w:rsidRPr="0032213D">
        <w:rPr>
          <w:rFonts w:ascii="Calibri" w:hAnsi="Calibri" w:hint="eastAsia"/>
          <w:rtl/>
        </w:rPr>
        <w:t>זה</w:t>
      </w:r>
      <w:r w:rsidRPr="0032213D">
        <w:rPr>
          <w:rFonts w:ascii="Calibri" w:hAnsi="Calibri"/>
          <w:rtl/>
        </w:rPr>
        <w:t xml:space="preserve"> </w:t>
      </w:r>
      <w:r w:rsidRPr="0032213D">
        <w:rPr>
          <w:rFonts w:ascii="Calibri" w:hAnsi="Calibri" w:hint="eastAsia"/>
          <w:rtl/>
        </w:rPr>
        <w:t>מנוהגו</w:t>
      </w:r>
      <w:r w:rsidRPr="0032213D">
        <w:rPr>
          <w:rFonts w:ascii="Calibri" w:hAnsi="Calibri"/>
          <w:rtl/>
        </w:rPr>
        <w:t xml:space="preserve"> </w:t>
      </w:r>
      <w:r w:rsidRPr="0032213D">
        <w:rPr>
          <w:rFonts w:ascii="Calibri" w:hAnsi="Calibri" w:hint="eastAsia"/>
          <w:rtl/>
        </w:rPr>
        <w:t>להפעיל</w:t>
      </w:r>
      <w:r w:rsidRPr="0032213D">
        <w:rPr>
          <w:rFonts w:ascii="Calibri" w:hAnsi="Calibri"/>
          <w:rtl/>
        </w:rPr>
        <w:t xml:space="preserve"> </w:t>
      </w:r>
      <w:r w:rsidRPr="0032213D">
        <w:rPr>
          <w:rFonts w:ascii="Calibri" w:hAnsi="Calibri" w:hint="eastAsia"/>
          <w:rtl/>
        </w:rPr>
        <w:t>אלימות</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ממש</w:t>
      </w:r>
      <w:r w:rsidRPr="0032213D">
        <w:rPr>
          <w:rFonts w:ascii="Calibri" w:hAnsi="Calibri"/>
          <w:rtl/>
        </w:rPr>
        <w:t xml:space="preserve"> </w:t>
      </w:r>
      <w:r w:rsidRPr="0032213D">
        <w:rPr>
          <w:rFonts w:ascii="Calibri" w:hAnsi="Calibri" w:hint="eastAsia"/>
          <w:rtl/>
        </w:rPr>
        <w:t>כלפי</w:t>
      </w:r>
      <w:r w:rsidRPr="0032213D">
        <w:rPr>
          <w:rFonts w:ascii="Calibri" w:hAnsi="Calibri"/>
          <w:rtl/>
        </w:rPr>
        <w:t xml:space="preserve"> </w:t>
      </w:r>
      <w:r w:rsidRPr="0032213D">
        <w:rPr>
          <w:rFonts w:ascii="Calibri" w:hAnsi="Calibri" w:hint="eastAsia"/>
          <w:rtl/>
        </w:rPr>
        <w:t>האחר</w:t>
      </w:r>
      <w:r w:rsidRPr="0032213D">
        <w:rPr>
          <w:rFonts w:ascii="Calibri" w:hAnsi="Calibri"/>
          <w:rtl/>
        </w:rPr>
        <w:t xml:space="preserve">, </w:t>
      </w:r>
      <w:r w:rsidRPr="0032213D">
        <w:rPr>
          <w:rFonts w:ascii="Calibri" w:hAnsi="Calibri" w:hint="eastAsia"/>
          <w:rtl/>
        </w:rPr>
        <w:t>ניתן</w:t>
      </w:r>
      <w:r w:rsidRPr="0032213D">
        <w:rPr>
          <w:rFonts w:ascii="Calibri" w:hAnsi="Calibri"/>
          <w:rtl/>
        </w:rPr>
        <w:t xml:space="preserve"> </w:t>
      </w:r>
      <w:r w:rsidRPr="0032213D">
        <w:rPr>
          <w:rFonts w:ascii="Calibri" w:hAnsi="Calibri" w:hint="eastAsia"/>
          <w:rtl/>
        </w:rPr>
        <w:t>אף</w:t>
      </w:r>
      <w:r w:rsidRPr="0032213D">
        <w:rPr>
          <w:rFonts w:ascii="Calibri" w:hAnsi="Calibri"/>
          <w:rtl/>
        </w:rPr>
        <w:t xml:space="preserve"> </w:t>
      </w:r>
      <w:r w:rsidRPr="0032213D">
        <w:rPr>
          <w:rFonts w:ascii="Calibri" w:hAnsi="Calibri" w:hint="eastAsia"/>
          <w:rtl/>
        </w:rPr>
        <w:t>ללמוד</w:t>
      </w:r>
      <w:r w:rsidRPr="0032213D">
        <w:rPr>
          <w:rFonts w:ascii="Calibri" w:hAnsi="Calibri"/>
          <w:rtl/>
        </w:rPr>
        <w:t xml:space="preserve"> </w:t>
      </w:r>
      <w:r w:rsidRPr="0032213D">
        <w:rPr>
          <w:rFonts w:ascii="Calibri" w:hAnsi="Calibri" w:hint="eastAsia"/>
          <w:rtl/>
        </w:rPr>
        <w:t>מההתרחשות</w:t>
      </w:r>
      <w:r w:rsidRPr="0032213D">
        <w:rPr>
          <w:rFonts w:ascii="Calibri" w:hAnsi="Calibri"/>
          <w:rtl/>
        </w:rPr>
        <w:t xml:space="preserve"> </w:t>
      </w:r>
      <w:r w:rsidRPr="0032213D">
        <w:rPr>
          <w:rFonts w:ascii="Calibri" w:hAnsi="Calibri" w:hint="eastAsia"/>
          <w:rtl/>
        </w:rPr>
        <w:t>עצמה</w:t>
      </w:r>
      <w:r w:rsidRPr="0032213D">
        <w:rPr>
          <w:rFonts w:ascii="Calibri" w:hAnsi="Calibri"/>
          <w:rtl/>
        </w:rPr>
        <w:t xml:space="preserve"> - </w:t>
      </w:r>
      <w:r w:rsidRPr="0032213D">
        <w:rPr>
          <w:rFonts w:ascii="Calibri" w:hAnsi="Calibri" w:hint="eastAsia"/>
          <w:rtl/>
        </w:rPr>
        <w:t>כאשר</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ניגש</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ושותפו</w:t>
      </w:r>
      <w:r w:rsidRPr="0032213D">
        <w:rPr>
          <w:rFonts w:ascii="Calibri" w:hAnsi="Calibri"/>
          <w:rtl/>
        </w:rPr>
        <w:t xml:space="preserve">, </w:t>
      </w:r>
      <w:r w:rsidRPr="0032213D">
        <w:rPr>
          <w:rFonts w:ascii="Calibri" w:hAnsi="Calibri" w:hint="eastAsia"/>
          <w:rtl/>
        </w:rPr>
        <w:t>נמלטו</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מהמקום</w:t>
      </w:r>
      <w:r w:rsidRPr="0032213D">
        <w:rPr>
          <w:rFonts w:ascii="Calibri" w:hAnsi="Calibri"/>
          <w:rtl/>
        </w:rPr>
        <w:t xml:space="preserve">. </w:t>
      </w:r>
      <w:r w:rsidRPr="0032213D">
        <w:rPr>
          <w:rFonts w:ascii="Calibri" w:hAnsi="Calibri" w:hint="eastAsia"/>
          <w:rtl/>
        </w:rPr>
        <w:t>משמע</w:t>
      </w:r>
      <w:r w:rsidRPr="0032213D">
        <w:rPr>
          <w:rFonts w:ascii="Calibri" w:hAnsi="Calibri"/>
          <w:rtl/>
        </w:rPr>
        <w:t xml:space="preserve">, </w:t>
      </w:r>
      <w:r w:rsidRPr="0032213D">
        <w:rPr>
          <w:rFonts w:ascii="Calibri" w:hAnsi="Calibri" w:hint="eastAsia"/>
          <w:rtl/>
        </w:rPr>
        <w:t>חרף</w:t>
      </w:r>
      <w:r w:rsidRPr="0032213D">
        <w:rPr>
          <w:rFonts w:ascii="Calibri" w:hAnsi="Calibri"/>
          <w:rtl/>
        </w:rPr>
        <w:t xml:space="preserve"> </w:t>
      </w:r>
      <w:r w:rsidRPr="0032213D">
        <w:rPr>
          <w:rFonts w:ascii="Calibri" w:hAnsi="Calibri" w:hint="eastAsia"/>
          <w:rtl/>
        </w:rPr>
        <w:t>חומרת</w:t>
      </w:r>
      <w:r w:rsidRPr="0032213D">
        <w:rPr>
          <w:rFonts w:ascii="Calibri" w:hAnsi="Calibri"/>
          <w:rtl/>
        </w:rPr>
        <w:t xml:space="preserve"> </w:t>
      </w:r>
      <w:r w:rsidRPr="0032213D">
        <w:rPr>
          <w:rFonts w:ascii="Calibri" w:hAnsi="Calibri" w:hint="eastAsia"/>
          <w:rtl/>
        </w:rPr>
        <w:t>האירוע</w:t>
      </w:r>
      <w:r w:rsidRPr="0032213D">
        <w:rPr>
          <w:rFonts w:ascii="Calibri" w:hAnsi="Calibri"/>
          <w:rtl/>
        </w:rPr>
        <w:t xml:space="preserve">, </w:t>
      </w:r>
      <w:r w:rsidRPr="0032213D">
        <w:rPr>
          <w:rFonts w:ascii="Calibri" w:hAnsi="Calibri" w:hint="eastAsia"/>
          <w:rtl/>
        </w:rPr>
        <w:t>בחר</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שלא</w:t>
      </w:r>
      <w:r w:rsidRPr="0032213D">
        <w:rPr>
          <w:rFonts w:ascii="Calibri" w:hAnsi="Calibri"/>
          <w:rtl/>
        </w:rPr>
        <w:t xml:space="preserve"> </w:t>
      </w:r>
      <w:r w:rsidRPr="0032213D">
        <w:rPr>
          <w:rFonts w:ascii="Calibri" w:hAnsi="Calibri" w:hint="eastAsia"/>
          <w:rtl/>
        </w:rPr>
        <w:t>להפעיל</w:t>
      </w:r>
      <w:r w:rsidRPr="0032213D">
        <w:rPr>
          <w:rFonts w:ascii="Calibri" w:hAnsi="Calibri"/>
          <w:rtl/>
        </w:rPr>
        <w:t xml:space="preserve"> </w:t>
      </w:r>
      <w:r w:rsidRPr="0032213D">
        <w:rPr>
          <w:rFonts w:ascii="Calibri" w:hAnsi="Calibri" w:hint="eastAsia"/>
          <w:rtl/>
        </w:rPr>
        <w:t>אלימות</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ממש</w:t>
      </w:r>
      <w:r w:rsidRPr="0032213D">
        <w:rPr>
          <w:rFonts w:ascii="Calibri" w:hAnsi="Calibri"/>
          <w:rtl/>
        </w:rPr>
        <w:t xml:space="preserve"> </w:t>
      </w:r>
      <w:r w:rsidRPr="0032213D">
        <w:rPr>
          <w:rFonts w:ascii="Calibri" w:hAnsi="Calibri" w:hint="eastAsia"/>
          <w:rtl/>
        </w:rPr>
        <w:t>ועובדה</w:t>
      </w:r>
      <w:r w:rsidRPr="0032213D">
        <w:rPr>
          <w:rFonts w:ascii="Calibri" w:hAnsi="Calibri"/>
          <w:rtl/>
        </w:rPr>
        <w:t xml:space="preserve"> </w:t>
      </w:r>
      <w:r w:rsidRPr="0032213D">
        <w:rPr>
          <w:rFonts w:ascii="Calibri" w:hAnsi="Calibri" w:hint="eastAsia"/>
          <w:rtl/>
        </w:rPr>
        <w:t>שאיש</w:t>
      </w:r>
      <w:r w:rsidRPr="0032213D">
        <w:rPr>
          <w:rFonts w:ascii="Calibri" w:hAnsi="Calibri"/>
          <w:rtl/>
        </w:rPr>
        <w:t xml:space="preserve"> </w:t>
      </w:r>
      <w:r w:rsidRPr="0032213D">
        <w:rPr>
          <w:rFonts w:ascii="Calibri" w:hAnsi="Calibri" w:hint="eastAsia"/>
          <w:rtl/>
        </w:rPr>
        <w:t>מהנוכחים</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נפגע</w:t>
      </w:r>
      <w:r w:rsidRPr="0032213D">
        <w:rPr>
          <w:rFonts w:ascii="Calibri" w:hAnsi="Calibri"/>
          <w:rtl/>
        </w:rPr>
        <w:t xml:space="preserve"> </w:t>
      </w:r>
      <w:r w:rsidRPr="0032213D">
        <w:rPr>
          <w:rFonts w:ascii="Calibri" w:hAnsi="Calibri" w:hint="eastAsia"/>
          <w:rtl/>
        </w:rPr>
        <w:t>וגם</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נגרם</w:t>
      </w:r>
      <w:r w:rsidRPr="0032213D">
        <w:rPr>
          <w:rFonts w:ascii="Calibri" w:hAnsi="Calibri"/>
          <w:rtl/>
        </w:rPr>
        <w:t xml:space="preserve"> </w:t>
      </w:r>
      <w:r w:rsidRPr="0032213D">
        <w:rPr>
          <w:rFonts w:ascii="Calibri" w:hAnsi="Calibri" w:hint="eastAsia"/>
          <w:rtl/>
        </w:rPr>
        <w:t>נזק</w:t>
      </w:r>
      <w:r w:rsidRPr="0032213D">
        <w:rPr>
          <w:rFonts w:ascii="Calibri" w:hAnsi="Calibri"/>
          <w:rtl/>
        </w:rPr>
        <w:t xml:space="preserve"> </w:t>
      </w:r>
      <w:r w:rsidRPr="0032213D">
        <w:rPr>
          <w:rFonts w:ascii="Calibri" w:hAnsi="Calibri" w:hint="eastAsia"/>
          <w:rtl/>
        </w:rPr>
        <w:t>לרכוש</w:t>
      </w:r>
      <w:r w:rsidRPr="0032213D">
        <w:rPr>
          <w:rFonts w:ascii="Calibri" w:hAnsi="Calibri"/>
          <w:rtl/>
        </w:rPr>
        <w:t xml:space="preserve">. </w:t>
      </w:r>
      <w:r w:rsidRPr="0032213D">
        <w:rPr>
          <w:rFonts w:ascii="Calibri" w:hAnsi="Calibri" w:hint="eastAsia"/>
          <w:rtl/>
        </w:rPr>
        <w:t>בהפנותו</w:t>
      </w:r>
      <w:r w:rsidRPr="0032213D">
        <w:rPr>
          <w:rFonts w:ascii="Calibri" w:hAnsi="Calibri"/>
          <w:rtl/>
        </w:rPr>
        <w:t xml:space="preserve"> </w:t>
      </w:r>
      <w:r w:rsidRPr="0032213D">
        <w:rPr>
          <w:rFonts w:ascii="Calibri" w:hAnsi="Calibri" w:hint="eastAsia"/>
          <w:rtl/>
        </w:rPr>
        <w:t>לפסיקה</w:t>
      </w:r>
      <w:r w:rsidRPr="0032213D">
        <w:rPr>
          <w:rFonts w:ascii="Calibri" w:hAnsi="Calibri"/>
          <w:rtl/>
        </w:rPr>
        <w:t xml:space="preserve"> </w:t>
      </w:r>
      <w:r w:rsidRPr="0032213D">
        <w:rPr>
          <w:rFonts w:ascii="Calibri" w:hAnsi="Calibri" w:hint="eastAsia"/>
          <w:rtl/>
        </w:rPr>
        <w:t>המתאימה</w:t>
      </w:r>
      <w:r w:rsidRPr="0032213D">
        <w:rPr>
          <w:rFonts w:ascii="Calibri" w:hAnsi="Calibri"/>
          <w:rtl/>
        </w:rPr>
        <w:t xml:space="preserve"> </w:t>
      </w:r>
      <w:r w:rsidRPr="0032213D">
        <w:rPr>
          <w:rFonts w:ascii="Calibri" w:hAnsi="Calibri" w:hint="eastAsia"/>
          <w:rtl/>
        </w:rPr>
        <w:t>לענייננו</w:t>
      </w:r>
      <w:r w:rsidRPr="0032213D">
        <w:rPr>
          <w:rFonts w:ascii="Calibri" w:hAnsi="Calibri"/>
          <w:rtl/>
        </w:rPr>
        <w:t xml:space="preserve">, </w:t>
      </w:r>
      <w:r w:rsidRPr="0032213D">
        <w:rPr>
          <w:rFonts w:ascii="Calibri" w:hAnsi="Calibri" w:hint="eastAsia"/>
          <w:rtl/>
        </w:rPr>
        <w:t>לשיטתו</w:t>
      </w:r>
      <w:r w:rsidRPr="0032213D">
        <w:rPr>
          <w:rFonts w:ascii="Calibri" w:hAnsi="Calibri"/>
          <w:rtl/>
        </w:rPr>
        <w:t xml:space="preserve">, </w:t>
      </w:r>
      <w:r w:rsidRPr="0032213D">
        <w:rPr>
          <w:rFonts w:ascii="Calibri" w:hAnsi="Calibri" w:hint="eastAsia"/>
          <w:rtl/>
        </w:rPr>
        <w:t>נטען</w:t>
      </w:r>
      <w:r w:rsidRPr="0032213D">
        <w:rPr>
          <w:rFonts w:ascii="Calibri" w:hAnsi="Calibri"/>
          <w:rtl/>
        </w:rPr>
        <w:t xml:space="preserve"> </w:t>
      </w:r>
      <w:r w:rsidRPr="0032213D">
        <w:rPr>
          <w:rFonts w:ascii="Calibri" w:hAnsi="Calibri" w:hint="eastAsia"/>
          <w:rtl/>
        </w:rPr>
        <w:t>למתחם</w:t>
      </w:r>
      <w:r w:rsidRPr="0032213D">
        <w:rPr>
          <w:rFonts w:ascii="Calibri" w:hAnsi="Calibri"/>
          <w:rtl/>
        </w:rPr>
        <w:t xml:space="preserve"> </w:t>
      </w:r>
      <w:r w:rsidRPr="0032213D">
        <w:rPr>
          <w:rFonts w:ascii="Calibri" w:hAnsi="Calibri" w:hint="eastAsia"/>
          <w:rtl/>
        </w:rPr>
        <w:t>שבין</w:t>
      </w:r>
      <w:r w:rsidRPr="0032213D">
        <w:rPr>
          <w:rFonts w:ascii="Calibri" w:hAnsi="Calibri"/>
          <w:rtl/>
        </w:rPr>
        <w:t xml:space="preserve"> 4 </w:t>
      </w:r>
      <w:r w:rsidRPr="0032213D">
        <w:rPr>
          <w:rFonts w:ascii="Calibri" w:hAnsi="Calibri" w:hint="eastAsia"/>
          <w:rtl/>
        </w:rPr>
        <w:t>ל</w:t>
      </w:r>
      <w:r w:rsidRPr="0032213D">
        <w:rPr>
          <w:rFonts w:ascii="Calibri" w:hAnsi="Calibri"/>
          <w:rtl/>
        </w:rPr>
        <w:t xml:space="preserve"> 9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בנוגע</w:t>
      </w:r>
      <w:r w:rsidRPr="0032213D">
        <w:rPr>
          <w:rFonts w:ascii="Calibri" w:hAnsi="Calibri"/>
          <w:rtl/>
        </w:rPr>
        <w:t xml:space="preserve"> </w:t>
      </w:r>
      <w:r w:rsidRPr="0032213D">
        <w:rPr>
          <w:rFonts w:ascii="Calibri" w:hAnsi="Calibri" w:hint="eastAsia"/>
          <w:rtl/>
        </w:rPr>
        <w:t>לנסיבות</w:t>
      </w:r>
      <w:r w:rsidRPr="0032213D">
        <w:rPr>
          <w:rFonts w:ascii="Calibri" w:hAnsi="Calibri"/>
          <w:rtl/>
        </w:rPr>
        <w:t xml:space="preserve"> </w:t>
      </w:r>
      <w:r w:rsidRPr="0032213D">
        <w:rPr>
          <w:rFonts w:ascii="Calibri" w:hAnsi="Calibri" w:hint="eastAsia"/>
          <w:rtl/>
        </w:rPr>
        <w:t>שאינן</w:t>
      </w:r>
      <w:r w:rsidRPr="0032213D">
        <w:rPr>
          <w:rFonts w:ascii="Calibri" w:hAnsi="Calibri"/>
          <w:rtl/>
        </w:rPr>
        <w:t xml:space="preserve"> </w:t>
      </w:r>
      <w:r w:rsidRPr="0032213D">
        <w:rPr>
          <w:rFonts w:ascii="Calibri" w:hAnsi="Calibri" w:hint="eastAsia"/>
          <w:rtl/>
        </w:rPr>
        <w:t>קשורות</w:t>
      </w:r>
      <w:r w:rsidRPr="0032213D">
        <w:rPr>
          <w:rFonts w:ascii="Calibri" w:hAnsi="Calibri"/>
          <w:rtl/>
        </w:rPr>
        <w:t xml:space="preserve"> </w:t>
      </w:r>
      <w:r w:rsidRPr="0032213D">
        <w:rPr>
          <w:rFonts w:ascii="Calibri" w:hAnsi="Calibri" w:hint="eastAsia"/>
          <w:rtl/>
        </w:rPr>
        <w:t>לביצוע</w:t>
      </w:r>
      <w:r w:rsidRPr="0032213D">
        <w:rPr>
          <w:rFonts w:ascii="Calibri" w:hAnsi="Calibri"/>
          <w:rtl/>
        </w:rPr>
        <w:t xml:space="preserve"> </w:t>
      </w:r>
      <w:r w:rsidRPr="0032213D">
        <w:rPr>
          <w:rFonts w:ascii="Calibri" w:hAnsi="Calibri" w:hint="eastAsia"/>
          <w:rtl/>
        </w:rPr>
        <w:t>העבירה</w:t>
      </w:r>
      <w:r w:rsidRPr="0032213D">
        <w:rPr>
          <w:rFonts w:ascii="Calibri" w:hAnsi="Calibri"/>
          <w:rtl/>
        </w:rPr>
        <w:t xml:space="preserve">, </w:t>
      </w:r>
      <w:r w:rsidRPr="0032213D">
        <w:rPr>
          <w:rFonts w:ascii="Calibri" w:hAnsi="Calibri" w:hint="eastAsia"/>
          <w:rtl/>
        </w:rPr>
        <w:t>הפנה</w:t>
      </w:r>
      <w:r w:rsidRPr="0032213D">
        <w:rPr>
          <w:rFonts w:ascii="Calibri" w:hAnsi="Calibri"/>
          <w:rtl/>
        </w:rPr>
        <w:t xml:space="preserve"> </w:t>
      </w:r>
      <w:r w:rsidRPr="0032213D">
        <w:rPr>
          <w:rFonts w:ascii="Calibri" w:hAnsi="Calibri" w:hint="eastAsia"/>
          <w:rtl/>
        </w:rPr>
        <w:t>לנסיבות</w:t>
      </w:r>
      <w:r w:rsidRPr="0032213D">
        <w:rPr>
          <w:rFonts w:ascii="Calibri" w:hAnsi="Calibri"/>
          <w:rtl/>
        </w:rPr>
        <w:t xml:space="preserve"> </w:t>
      </w:r>
      <w:r w:rsidRPr="0032213D">
        <w:rPr>
          <w:rFonts w:ascii="Calibri" w:hAnsi="Calibri" w:hint="eastAsia"/>
          <w:rtl/>
        </w:rPr>
        <w:t>חייו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הרשעתו</w:t>
      </w:r>
      <w:r w:rsidRPr="0032213D">
        <w:rPr>
          <w:rFonts w:ascii="Calibri" w:hAnsi="Calibri"/>
          <w:rtl/>
        </w:rPr>
        <w:t xml:space="preserve"> </w:t>
      </w:r>
      <w:r w:rsidRPr="0032213D">
        <w:rPr>
          <w:rFonts w:ascii="Calibri" w:hAnsi="Calibri" w:hint="eastAsia"/>
          <w:rtl/>
        </w:rPr>
        <w:t>המשמעותית</w:t>
      </w:r>
      <w:r w:rsidRPr="0032213D">
        <w:rPr>
          <w:rFonts w:ascii="Calibri" w:hAnsi="Calibri"/>
          <w:rtl/>
        </w:rPr>
        <w:t xml:space="preserve"> </w:t>
      </w:r>
      <w:r w:rsidRPr="0032213D">
        <w:rPr>
          <w:rFonts w:ascii="Calibri" w:hAnsi="Calibri" w:hint="eastAsia"/>
          <w:rtl/>
        </w:rPr>
        <w:t>האחרונה</w:t>
      </w:r>
      <w:r w:rsidRPr="0032213D">
        <w:rPr>
          <w:rFonts w:ascii="Calibri" w:hAnsi="Calibri"/>
          <w:rtl/>
        </w:rPr>
        <w:t xml:space="preserve"> </w:t>
      </w:r>
      <w:r w:rsidRPr="0032213D">
        <w:rPr>
          <w:rFonts w:ascii="Calibri" w:hAnsi="Calibri" w:hint="eastAsia"/>
          <w:rtl/>
        </w:rPr>
        <w:t>הינה</w:t>
      </w:r>
      <w:r w:rsidRPr="0032213D">
        <w:rPr>
          <w:rFonts w:ascii="Calibri" w:hAnsi="Calibri"/>
          <w:rtl/>
        </w:rPr>
        <w:t xml:space="preserve"> </w:t>
      </w:r>
      <w:r w:rsidRPr="0032213D">
        <w:rPr>
          <w:rFonts w:ascii="Calibri" w:hAnsi="Calibri" w:hint="eastAsia"/>
          <w:rtl/>
        </w:rPr>
        <w:t>משנת</w:t>
      </w:r>
      <w:r w:rsidRPr="0032213D">
        <w:rPr>
          <w:rFonts w:ascii="Calibri" w:hAnsi="Calibri"/>
          <w:rtl/>
        </w:rPr>
        <w:t xml:space="preserve"> 2013, </w:t>
      </w:r>
      <w:r w:rsidRPr="0032213D">
        <w:rPr>
          <w:rFonts w:ascii="Calibri" w:hAnsi="Calibri" w:hint="eastAsia"/>
          <w:rtl/>
        </w:rPr>
        <w:t>מאז</w:t>
      </w:r>
      <w:r w:rsidRPr="0032213D">
        <w:rPr>
          <w:rFonts w:ascii="Calibri" w:hAnsi="Calibri"/>
          <w:rtl/>
        </w:rPr>
        <w:t xml:space="preserve"> </w:t>
      </w:r>
      <w:r w:rsidRPr="0032213D">
        <w:rPr>
          <w:rFonts w:ascii="Calibri" w:hAnsi="Calibri" w:hint="eastAsia"/>
          <w:rtl/>
        </w:rPr>
        <w:t>עזב</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סביבת</w:t>
      </w:r>
      <w:r w:rsidRPr="0032213D">
        <w:rPr>
          <w:rFonts w:ascii="Calibri" w:hAnsi="Calibri"/>
          <w:rtl/>
        </w:rPr>
        <w:t xml:space="preserve"> </w:t>
      </w:r>
      <w:r w:rsidRPr="0032213D">
        <w:rPr>
          <w:rFonts w:ascii="Calibri" w:hAnsi="Calibri" w:hint="eastAsia"/>
          <w:rtl/>
        </w:rPr>
        <w:t>מגוריו</w:t>
      </w:r>
      <w:r w:rsidRPr="0032213D">
        <w:rPr>
          <w:rFonts w:ascii="Calibri" w:hAnsi="Calibri"/>
          <w:rtl/>
        </w:rPr>
        <w:t xml:space="preserve"> </w:t>
      </w:r>
      <w:r w:rsidRPr="0032213D">
        <w:rPr>
          <w:rFonts w:ascii="Calibri" w:hAnsi="Calibri" w:hint="eastAsia"/>
          <w:rtl/>
        </w:rPr>
        <w:t>בדרום</w:t>
      </w:r>
      <w:r w:rsidRPr="0032213D">
        <w:rPr>
          <w:rFonts w:ascii="Calibri" w:hAnsi="Calibri"/>
          <w:rtl/>
        </w:rPr>
        <w:t xml:space="preserve"> </w:t>
      </w:r>
      <w:r w:rsidRPr="0032213D">
        <w:rPr>
          <w:rFonts w:ascii="Calibri" w:hAnsi="Calibri" w:hint="eastAsia"/>
          <w:rtl/>
        </w:rPr>
        <w:t>הארץ</w:t>
      </w:r>
      <w:r w:rsidRPr="0032213D">
        <w:rPr>
          <w:rFonts w:ascii="Calibri" w:hAnsi="Calibri"/>
          <w:rtl/>
        </w:rPr>
        <w:t xml:space="preserve"> </w:t>
      </w:r>
      <w:r w:rsidRPr="0032213D">
        <w:rPr>
          <w:rFonts w:ascii="Calibri" w:hAnsi="Calibri" w:hint="eastAsia"/>
          <w:rtl/>
        </w:rPr>
        <w:t>התחתן</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רעייתו</w:t>
      </w:r>
      <w:r w:rsidRPr="0032213D">
        <w:rPr>
          <w:rFonts w:ascii="Calibri" w:hAnsi="Calibri"/>
          <w:rtl/>
        </w:rPr>
        <w:t xml:space="preserve"> </w:t>
      </w:r>
      <w:r w:rsidRPr="0032213D">
        <w:rPr>
          <w:rFonts w:ascii="Calibri" w:hAnsi="Calibri" w:hint="eastAsia"/>
          <w:rtl/>
        </w:rPr>
        <w:t>ומתגורר</w:t>
      </w:r>
      <w:r w:rsidRPr="0032213D">
        <w:rPr>
          <w:rFonts w:ascii="Calibri" w:hAnsi="Calibri"/>
          <w:rtl/>
        </w:rPr>
        <w:t xml:space="preserve"> </w:t>
      </w:r>
      <w:r w:rsidRPr="0032213D">
        <w:rPr>
          <w:rFonts w:ascii="Calibri" w:hAnsi="Calibri" w:hint="eastAsia"/>
          <w:rtl/>
        </w:rPr>
        <w:t>עמה</w:t>
      </w:r>
      <w:r w:rsidRPr="0032213D">
        <w:rPr>
          <w:rFonts w:ascii="Calibri" w:hAnsi="Calibri"/>
          <w:rtl/>
        </w:rPr>
        <w:t xml:space="preserve"> </w:t>
      </w:r>
      <w:r w:rsidRPr="0032213D">
        <w:rPr>
          <w:rFonts w:ascii="Calibri" w:hAnsi="Calibri" w:hint="eastAsia"/>
          <w:rtl/>
        </w:rPr>
        <w:t>בעיר</w:t>
      </w:r>
      <w:r w:rsidRPr="0032213D">
        <w:rPr>
          <w:rFonts w:ascii="Calibri" w:hAnsi="Calibri"/>
          <w:rtl/>
        </w:rPr>
        <w:t xml:space="preserve"> </w:t>
      </w:r>
      <w:r w:rsidRPr="0032213D">
        <w:rPr>
          <w:rFonts w:ascii="Calibri" w:hAnsi="Calibri" w:hint="eastAsia"/>
          <w:rtl/>
        </w:rPr>
        <w:t>מגוריה</w:t>
      </w:r>
      <w:r w:rsidRPr="0032213D">
        <w:rPr>
          <w:rFonts w:ascii="Calibri" w:hAnsi="Calibri"/>
          <w:rtl/>
        </w:rPr>
        <w:t xml:space="preserve"> </w:t>
      </w:r>
      <w:r w:rsidRPr="0032213D">
        <w:rPr>
          <w:rFonts w:ascii="Calibri" w:hAnsi="Calibri" w:hint="eastAsia"/>
          <w:rtl/>
        </w:rPr>
        <w:t>בטירת</w:t>
      </w:r>
      <w:r w:rsidRPr="0032213D">
        <w:rPr>
          <w:rFonts w:ascii="Calibri" w:hAnsi="Calibri"/>
          <w:rtl/>
        </w:rPr>
        <w:t xml:space="preserve"> </w:t>
      </w:r>
      <w:r w:rsidRPr="0032213D">
        <w:rPr>
          <w:rFonts w:ascii="Calibri" w:hAnsi="Calibri" w:hint="eastAsia"/>
          <w:rtl/>
        </w:rPr>
        <w:t>הכרמל</w:t>
      </w:r>
      <w:r w:rsidRPr="0032213D">
        <w:rPr>
          <w:rFonts w:ascii="Calibri" w:hAnsi="Calibri"/>
          <w:rtl/>
        </w:rPr>
        <w:t xml:space="preserve">. </w:t>
      </w:r>
      <w:r w:rsidRPr="0032213D">
        <w:rPr>
          <w:rFonts w:ascii="Calibri" w:hAnsi="Calibri" w:hint="eastAsia"/>
          <w:rtl/>
        </w:rPr>
        <w:t>בנוסף</w:t>
      </w:r>
      <w:r w:rsidRPr="0032213D">
        <w:rPr>
          <w:rFonts w:ascii="Calibri" w:hAnsi="Calibri"/>
          <w:rtl/>
        </w:rPr>
        <w:t xml:space="preserve">, </w:t>
      </w:r>
      <w:r w:rsidRPr="0032213D">
        <w:rPr>
          <w:rFonts w:ascii="Calibri" w:hAnsi="Calibri" w:hint="eastAsia"/>
          <w:rtl/>
        </w:rPr>
        <w:t>כפי</w:t>
      </w:r>
      <w:r w:rsidRPr="0032213D">
        <w:rPr>
          <w:rFonts w:ascii="Calibri" w:hAnsi="Calibri"/>
          <w:rtl/>
        </w:rPr>
        <w:t xml:space="preserve"> </w:t>
      </w:r>
      <w:r w:rsidRPr="0032213D">
        <w:rPr>
          <w:rFonts w:ascii="Calibri" w:hAnsi="Calibri" w:hint="eastAsia"/>
          <w:rtl/>
        </w:rPr>
        <w:t>שעלה</w:t>
      </w:r>
      <w:r w:rsidRPr="0032213D">
        <w:rPr>
          <w:rFonts w:ascii="Calibri" w:hAnsi="Calibri"/>
          <w:rtl/>
        </w:rPr>
        <w:t xml:space="preserve"> </w:t>
      </w:r>
      <w:r w:rsidRPr="0032213D">
        <w:rPr>
          <w:rFonts w:ascii="Calibri" w:hAnsi="Calibri" w:hint="eastAsia"/>
          <w:rtl/>
        </w:rPr>
        <w:t>מעדות</w:t>
      </w:r>
      <w:r w:rsidRPr="0032213D">
        <w:rPr>
          <w:rFonts w:ascii="Calibri" w:hAnsi="Calibri"/>
          <w:rtl/>
        </w:rPr>
        <w:t xml:space="preserve"> </w:t>
      </w:r>
      <w:r w:rsidRPr="0032213D">
        <w:rPr>
          <w:rFonts w:ascii="Calibri" w:hAnsi="Calibri" w:hint="eastAsia"/>
          <w:rtl/>
        </w:rPr>
        <w:t>רעיית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שני</w:t>
      </w:r>
      <w:r w:rsidRPr="0032213D">
        <w:rPr>
          <w:rFonts w:ascii="Calibri" w:hAnsi="Calibri"/>
          <w:rtl/>
        </w:rPr>
        <w:t xml:space="preserve"> </w:t>
      </w:r>
      <w:r w:rsidRPr="0032213D">
        <w:rPr>
          <w:rFonts w:ascii="Calibri" w:hAnsi="Calibri" w:hint="eastAsia"/>
          <w:rtl/>
        </w:rPr>
        <w:lastRenderedPageBreak/>
        <w:t>בני</w:t>
      </w:r>
      <w:r w:rsidRPr="0032213D">
        <w:rPr>
          <w:rFonts w:ascii="Calibri" w:hAnsi="Calibri"/>
          <w:rtl/>
        </w:rPr>
        <w:t xml:space="preserve"> </w:t>
      </w:r>
      <w:r w:rsidRPr="0032213D">
        <w:rPr>
          <w:rFonts w:ascii="Calibri" w:hAnsi="Calibri" w:hint="eastAsia"/>
          <w:rtl/>
        </w:rPr>
        <w:t>הזוג</w:t>
      </w:r>
      <w:r w:rsidRPr="0032213D">
        <w:rPr>
          <w:rFonts w:ascii="Calibri" w:hAnsi="Calibri"/>
          <w:rtl/>
        </w:rPr>
        <w:t xml:space="preserve"> </w:t>
      </w:r>
      <w:r w:rsidRPr="0032213D">
        <w:rPr>
          <w:rFonts w:ascii="Calibri" w:hAnsi="Calibri" w:hint="eastAsia"/>
          <w:rtl/>
        </w:rPr>
        <w:t>עובדים</w:t>
      </w:r>
      <w:r w:rsidRPr="0032213D">
        <w:rPr>
          <w:rFonts w:ascii="Calibri" w:hAnsi="Calibri"/>
          <w:rtl/>
        </w:rPr>
        <w:t xml:space="preserve"> </w:t>
      </w:r>
      <w:r w:rsidRPr="0032213D">
        <w:rPr>
          <w:rFonts w:ascii="Calibri" w:hAnsi="Calibri" w:hint="eastAsia"/>
          <w:rtl/>
        </w:rPr>
        <w:t>לפרנסתם</w:t>
      </w:r>
      <w:r w:rsidRPr="0032213D">
        <w:rPr>
          <w:rFonts w:ascii="Calibri" w:hAnsi="Calibri"/>
          <w:rtl/>
        </w:rPr>
        <w:t xml:space="preserve">. </w:t>
      </w:r>
      <w:r w:rsidRPr="0032213D">
        <w:rPr>
          <w:rFonts w:ascii="Calibri" w:hAnsi="Calibri" w:hint="eastAsia"/>
          <w:rtl/>
        </w:rPr>
        <w:t>צוין</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הרקע</w:t>
      </w:r>
      <w:r w:rsidRPr="0032213D">
        <w:rPr>
          <w:rFonts w:ascii="Calibri" w:hAnsi="Calibri"/>
          <w:rtl/>
        </w:rPr>
        <w:t xml:space="preserve"> </w:t>
      </w:r>
      <w:r w:rsidRPr="0032213D">
        <w:rPr>
          <w:rFonts w:ascii="Calibri" w:hAnsi="Calibri" w:hint="eastAsia"/>
          <w:rtl/>
        </w:rPr>
        <w:t>לביצוע</w:t>
      </w:r>
      <w:r w:rsidRPr="0032213D">
        <w:rPr>
          <w:rFonts w:ascii="Calibri" w:hAnsi="Calibri"/>
          <w:rtl/>
        </w:rPr>
        <w:t xml:space="preserve"> </w:t>
      </w:r>
      <w:r w:rsidRPr="0032213D">
        <w:rPr>
          <w:rFonts w:ascii="Calibri" w:hAnsi="Calibri" w:hint="eastAsia"/>
          <w:rtl/>
        </w:rPr>
        <w:t>השוד</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מצוקה</w:t>
      </w:r>
      <w:r w:rsidRPr="0032213D">
        <w:rPr>
          <w:rFonts w:ascii="Calibri" w:hAnsi="Calibri"/>
          <w:rtl/>
        </w:rPr>
        <w:t xml:space="preserve"> </w:t>
      </w:r>
      <w:r w:rsidRPr="0032213D">
        <w:rPr>
          <w:rFonts w:ascii="Calibri" w:hAnsi="Calibri" w:hint="eastAsia"/>
          <w:rtl/>
        </w:rPr>
        <w:t>כלכלית</w:t>
      </w:r>
      <w:r w:rsidRPr="0032213D">
        <w:rPr>
          <w:rFonts w:ascii="Calibri" w:hAnsi="Calibri"/>
          <w:rtl/>
        </w:rPr>
        <w:t xml:space="preserve"> </w:t>
      </w:r>
      <w:r w:rsidRPr="0032213D">
        <w:rPr>
          <w:rFonts w:ascii="Calibri" w:hAnsi="Calibri" w:hint="eastAsia"/>
          <w:rtl/>
        </w:rPr>
        <w:t>אליה</w:t>
      </w:r>
      <w:r w:rsidRPr="0032213D">
        <w:rPr>
          <w:rFonts w:ascii="Calibri" w:hAnsi="Calibri"/>
          <w:rtl/>
        </w:rPr>
        <w:t xml:space="preserve"> </w:t>
      </w:r>
      <w:r w:rsidRPr="0032213D">
        <w:rPr>
          <w:rFonts w:ascii="Calibri" w:hAnsi="Calibri" w:hint="eastAsia"/>
          <w:rtl/>
        </w:rPr>
        <w:t>נקלעו</w:t>
      </w:r>
      <w:r w:rsidRPr="0032213D">
        <w:rPr>
          <w:rFonts w:ascii="Calibri" w:hAnsi="Calibri"/>
          <w:rtl/>
        </w:rPr>
        <w:t xml:space="preserve"> </w:t>
      </w:r>
      <w:r w:rsidRPr="0032213D">
        <w:rPr>
          <w:rFonts w:ascii="Calibri" w:hAnsi="Calibri" w:hint="eastAsia"/>
          <w:rtl/>
        </w:rPr>
        <w:t>בני</w:t>
      </w:r>
      <w:r w:rsidRPr="0032213D">
        <w:rPr>
          <w:rFonts w:ascii="Calibri" w:hAnsi="Calibri"/>
          <w:rtl/>
        </w:rPr>
        <w:t xml:space="preserve"> </w:t>
      </w:r>
      <w:r w:rsidRPr="0032213D">
        <w:rPr>
          <w:rFonts w:ascii="Calibri" w:hAnsi="Calibri" w:hint="eastAsia"/>
          <w:rtl/>
        </w:rPr>
        <w:t>הזוג</w:t>
      </w:r>
      <w:r w:rsidRPr="0032213D">
        <w:rPr>
          <w:rFonts w:ascii="Calibri" w:hAnsi="Calibri"/>
          <w:rtl/>
        </w:rPr>
        <w:t xml:space="preserve"> </w:t>
      </w:r>
      <w:r w:rsidRPr="0032213D">
        <w:rPr>
          <w:rFonts w:ascii="Calibri" w:hAnsi="Calibri" w:hint="eastAsia"/>
          <w:rtl/>
        </w:rPr>
        <w:t>והצורך</w:t>
      </w:r>
      <w:r w:rsidRPr="0032213D">
        <w:rPr>
          <w:rFonts w:ascii="Calibri" w:hAnsi="Calibri"/>
          <w:rtl/>
        </w:rPr>
        <w:t xml:space="preserve"> </w:t>
      </w:r>
      <w:r w:rsidRPr="0032213D">
        <w:rPr>
          <w:rFonts w:ascii="Calibri" w:hAnsi="Calibri" w:hint="eastAsia"/>
          <w:rtl/>
        </w:rPr>
        <w:t>לממן</w:t>
      </w:r>
      <w:r w:rsidRPr="0032213D">
        <w:rPr>
          <w:rFonts w:ascii="Calibri" w:hAnsi="Calibri"/>
          <w:rtl/>
        </w:rPr>
        <w:t xml:space="preserve"> </w:t>
      </w:r>
      <w:r w:rsidRPr="0032213D">
        <w:rPr>
          <w:rFonts w:ascii="Calibri" w:hAnsi="Calibri" w:hint="eastAsia"/>
          <w:rtl/>
        </w:rPr>
        <w:t>טיפולים</w:t>
      </w:r>
      <w:r w:rsidRPr="0032213D">
        <w:rPr>
          <w:rFonts w:ascii="Calibri" w:hAnsi="Calibri"/>
          <w:rtl/>
        </w:rPr>
        <w:t xml:space="preserve"> </w:t>
      </w:r>
      <w:r w:rsidRPr="0032213D">
        <w:rPr>
          <w:rFonts w:ascii="Calibri" w:hAnsi="Calibri" w:hint="eastAsia"/>
          <w:rtl/>
        </w:rPr>
        <w:t>רפואיים</w:t>
      </w:r>
      <w:r w:rsidRPr="0032213D">
        <w:rPr>
          <w:rFonts w:ascii="Calibri" w:hAnsi="Calibri"/>
          <w:rtl/>
        </w:rPr>
        <w:t xml:space="preserve">. </w:t>
      </w:r>
      <w:r w:rsidRPr="0032213D">
        <w:rPr>
          <w:rFonts w:ascii="Calibri" w:hAnsi="Calibri" w:hint="eastAsia"/>
          <w:rtl/>
        </w:rPr>
        <w:t>בא</w:t>
      </w:r>
      <w:r w:rsidRPr="0032213D">
        <w:rPr>
          <w:rFonts w:ascii="Calibri" w:hAnsi="Calibri"/>
          <w:rtl/>
        </w:rPr>
        <w:t xml:space="preserve"> </w:t>
      </w:r>
      <w:r w:rsidRPr="0032213D">
        <w:rPr>
          <w:rFonts w:ascii="Calibri" w:hAnsi="Calibri" w:hint="eastAsia"/>
          <w:rtl/>
        </w:rPr>
        <w:t>כוח</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הפנה</w:t>
      </w:r>
      <w:r w:rsidRPr="0032213D">
        <w:rPr>
          <w:rFonts w:ascii="Calibri" w:hAnsi="Calibri"/>
          <w:rtl/>
        </w:rPr>
        <w:t xml:space="preserve"> </w:t>
      </w:r>
      <w:r w:rsidRPr="0032213D">
        <w:rPr>
          <w:rFonts w:ascii="Calibri" w:hAnsi="Calibri" w:hint="eastAsia"/>
          <w:rtl/>
        </w:rPr>
        <w:t>להשלכות</w:t>
      </w:r>
      <w:r w:rsidRPr="0032213D">
        <w:rPr>
          <w:rFonts w:ascii="Calibri" w:hAnsi="Calibri"/>
          <w:rtl/>
        </w:rPr>
        <w:t xml:space="preserve"> </w:t>
      </w:r>
      <w:r w:rsidRPr="0032213D">
        <w:rPr>
          <w:rFonts w:ascii="Calibri" w:hAnsi="Calibri" w:hint="eastAsia"/>
          <w:rtl/>
        </w:rPr>
        <w:t>שעשויות</w:t>
      </w:r>
      <w:r w:rsidRPr="0032213D">
        <w:rPr>
          <w:rFonts w:ascii="Calibri" w:hAnsi="Calibri"/>
          <w:rtl/>
        </w:rPr>
        <w:t xml:space="preserve"> </w:t>
      </w:r>
      <w:r w:rsidRPr="0032213D">
        <w:rPr>
          <w:rFonts w:ascii="Calibri" w:hAnsi="Calibri" w:hint="eastAsia"/>
          <w:rtl/>
        </w:rPr>
        <w:t>להיות</w:t>
      </w:r>
      <w:r w:rsidRPr="0032213D">
        <w:rPr>
          <w:rFonts w:ascii="Calibri" w:hAnsi="Calibri"/>
          <w:rtl/>
        </w:rPr>
        <w:t xml:space="preserve"> </w:t>
      </w:r>
      <w:r w:rsidRPr="0032213D">
        <w:rPr>
          <w:rFonts w:ascii="Calibri" w:hAnsi="Calibri" w:hint="eastAsia"/>
          <w:rtl/>
        </w:rPr>
        <w:t>מהטלת</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ממושך</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התא</w:t>
      </w:r>
      <w:r w:rsidRPr="0032213D">
        <w:rPr>
          <w:rFonts w:ascii="Calibri" w:hAnsi="Calibri"/>
          <w:rtl/>
        </w:rPr>
        <w:t xml:space="preserve"> </w:t>
      </w:r>
      <w:r w:rsidRPr="0032213D">
        <w:rPr>
          <w:rFonts w:ascii="Calibri" w:hAnsi="Calibri" w:hint="eastAsia"/>
          <w:rtl/>
        </w:rPr>
        <w:t>המשפחתי</w:t>
      </w:r>
      <w:r w:rsidRPr="0032213D">
        <w:rPr>
          <w:rFonts w:ascii="Calibri" w:hAnsi="Calibri"/>
          <w:rtl/>
        </w:rPr>
        <w:t xml:space="preserve">. </w:t>
      </w:r>
      <w:r w:rsidRPr="0032213D">
        <w:rPr>
          <w:rFonts w:ascii="Calibri" w:hAnsi="Calibri" w:hint="eastAsia"/>
          <w:rtl/>
        </w:rPr>
        <w:t>בנוסף</w:t>
      </w:r>
      <w:r w:rsidRPr="0032213D">
        <w:rPr>
          <w:rFonts w:ascii="Calibri" w:hAnsi="Calibri"/>
          <w:rtl/>
        </w:rPr>
        <w:t xml:space="preserve">, </w:t>
      </w:r>
      <w:r w:rsidRPr="0032213D">
        <w:rPr>
          <w:rFonts w:ascii="Calibri" w:hAnsi="Calibri" w:hint="eastAsia"/>
          <w:rtl/>
        </w:rPr>
        <w:t>עתר</w:t>
      </w:r>
      <w:r w:rsidRPr="0032213D">
        <w:rPr>
          <w:rFonts w:ascii="Calibri" w:hAnsi="Calibri"/>
          <w:rtl/>
        </w:rPr>
        <w:t xml:space="preserve"> </w:t>
      </w:r>
      <w:r w:rsidRPr="0032213D">
        <w:rPr>
          <w:rFonts w:ascii="Calibri" w:hAnsi="Calibri" w:hint="eastAsia"/>
          <w:rtl/>
        </w:rPr>
        <w:t>בא</w:t>
      </w:r>
      <w:r w:rsidRPr="0032213D">
        <w:rPr>
          <w:rFonts w:ascii="Calibri" w:hAnsi="Calibri"/>
          <w:rtl/>
        </w:rPr>
        <w:t xml:space="preserve"> </w:t>
      </w:r>
      <w:r w:rsidRPr="0032213D">
        <w:rPr>
          <w:rFonts w:ascii="Calibri" w:hAnsi="Calibri" w:hint="eastAsia"/>
          <w:rtl/>
        </w:rPr>
        <w:t>כוח</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לתת</w:t>
      </w:r>
      <w:r w:rsidRPr="0032213D">
        <w:rPr>
          <w:rFonts w:ascii="Calibri" w:hAnsi="Calibri"/>
          <w:rtl/>
        </w:rPr>
        <w:t xml:space="preserve"> </w:t>
      </w:r>
      <w:r w:rsidRPr="0032213D">
        <w:rPr>
          <w:rFonts w:ascii="Calibri" w:hAnsi="Calibri" w:hint="eastAsia"/>
          <w:rtl/>
        </w:rPr>
        <w:t>משקל</w:t>
      </w:r>
      <w:r w:rsidRPr="0032213D">
        <w:rPr>
          <w:rFonts w:ascii="Calibri" w:hAnsi="Calibri"/>
          <w:rtl/>
        </w:rPr>
        <w:t xml:space="preserve"> </w:t>
      </w:r>
      <w:r w:rsidRPr="0032213D">
        <w:rPr>
          <w:rFonts w:ascii="Calibri" w:hAnsi="Calibri" w:hint="eastAsia"/>
          <w:rtl/>
        </w:rPr>
        <w:t>להודיית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ולחיסכון</w:t>
      </w:r>
      <w:r w:rsidRPr="0032213D">
        <w:rPr>
          <w:rFonts w:ascii="Calibri" w:hAnsi="Calibri"/>
          <w:rtl/>
        </w:rPr>
        <w:t xml:space="preserve"> </w:t>
      </w:r>
      <w:r w:rsidRPr="0032213D">
        <w:rPr>
          <w:rFonts w:ascii="Calibri" w:hAnsi="Calibri" w:hint="eastAsia"/>
          <w:rtl/>
        </w:rPr>
        <w:t>בזמן</w:t>
      </w:r>
      <w:r w:rsidRPr="0032213D">
        <w:rPr>
          <w:rFonts w:ascii="Calibri" w:hAnsi="Calibri"/>
          <w:rtl/>
        </w:rPr>
        <w:t xml:space="preserve"> </w:t>
      </w:r>
      <w:r w:rsidRPr="0032213D">
        <w:rPr>
          <w:rFonts w:ascii="Calibri" w:hAnsi="Calibri" w:hint="eastAsia"/>
          <w:rtl/>
        </w:rPr>
        <w:t>שיפוטי</w:t>
      </w:r>
      <w:r w:rsidRPr="0032213D">
        <w:rPr>
          <w:rFonts w:ascii="Calibri" w:hAnsi="Calibri"/>
          <w:rtl/>
        </w:rPr>
        <w:t xml:space="preserve">. </w:t>
      </w:r>
      <w:r w:rsidRPr="0032213D">
        <w:rPr>
          <w:rFonts w:ascii="Calibri" w:hAnsi="Calibri" w:hint="eastAsia"/>
          <w:rtl/>
        </w:rPr>
        <w:t>סיכומו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דבר</w:t>
      </w:r>
      <w:r w:rsidRPr="0032213D">
        <w:rPr>
          <w:rFonts w:ascii="Calibri" w:hAnsi="Calibri"/>
          <w:rtl/>
        </w:rPr>
        <w:t xml:space="preserve">, </w:t>
      </w:r>
      <w:r w:rsidRPr="0032213D">
        <w:rPr>
          <w:rFonts w:ascii="Calibri" w:hAnsi="Calibri" w:hint="eastAsia"/>
          <w:rtl/>
        </w:rPr>
        <w:t>נטען</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ניתן</w:t>
      </w:r>
      <w:r w:rsidRPr="0032213D">
        <w:rPr>
          <w:rFonts w:ascii="Calibri" w:hAnsi="Calibri"/>
          <w:rtl/>
        </w:rPr>
        <w:t xml:space="preserve"> </w:t>
      </w:r>
      <w:r w:rsidRPr="0032213D">
        <w:rPr>
          <w:rFonts w:ascii="Calibri" w:hAnsi="Calibri" w:hint="eastAsia"/>
          <w:rtl/>
        </w:rPr>
        <w:t>להסתפק</w:t>
      </w:r>
      <w:r w:rsidRPr="0032213D">
        <w:rPr>
          <w:rFonts w:ascii="Calibri" w:hAnsi="Calibri"/>
          <w:rtl/>
        </w:rPr>
        <w:t xml:space="preserve"> </w:t>
      </w:r>
      <w:r w:rsidRPr="0032213D">
        <w:rPr>
          <w:rFonts w:ascii="Calibri" w:hAnsi="Calibri" w:hint="eastAsia"/>
          <w:rtl/>
        </w:rPr>
        <w:t>בתקופת</w:t>
      </w:r>
      <w:r w:rsidRPr="0032213D">
        <w:rPr>
          <w:rFonts w:ascii="Calibri" w:hAnsi="Calibri"/>
          <w:rtl/>
        </w:rPr>
        <w:t xml:space="preserve"> </w:t>
      </w:r>
      <w:r w:rsidRPr="0032213D">
        <w:rPr>
          <w:rFonts w:ascii="Calibri" w:hAnsi="Calibri" w:hint="eastAsia"/>
          <w:rtl/>
        </w:rPr>
        <w:t>המעצר</w:t>
      </w:r>
      <w:r w:rsidRPr="0032213D">
        <w:rPr>
          <w:rFonts w:ascii="Calibri" w:hAnsi="Calibri"/>
          <w:rtl/>
        </w:rPr>
        <w:t xml:space="preserve"> </w:t>
      </w:r>
      <w:r w:rsidRPr="0032213D">
        <w:rPr>
          <w:rFonts w:ascii="Calibri" w:hAnsi="Calibri" w:hint="eastAsia"/>
          <w:rtl/>
        </w:rPr>
        <w:t>עד</w:t>
      </w:r>
      <w:r w:rsidRPr="0032213D">
        <w:rPr>
          <w:rFonts w:ascii="Calibri" w:hAnsi="Calibri"/>
          <w:rtl/>
        </w:rPr>
        <w:t xml:space="preserve"> </w:t>
      </w:r>
      <w:r w:rsidRPr="0032213D">
        <w:rPr>
          <w:rFonts w:ascii="Calibri" w:hAnsi="Calibri" w:hint="eastAsia"/>
          <w:rtl/>
        </w:rPr>
        <w:t>כה</w:t>
      </w:r>
      <w:r w:rsidRPr="0032213D">
        <w:rPr>
          <w:rFonts w:ascii="Calibri" w:hAnsi="Calibri"/>
          <w:rtl/>
        </w:rPr>
        <w:t xml:space="preserve"> (</w:t>
      </w:r>
      <w:r w:rsidRPr="0032213D">
        <w:rPr>
          <w:rFonts w:ascii="Calibri" w:hAnsi="Calibri" w:hint="eastAsia"/>
          <w:rtl/>
        </w:rPr>
        <w:t>כ</w:t>
      </w:r>
      <w:r w:rsidRPr="0032213D">
        <w:rPr>
          <w:rFonts w:ascii="Calibri" w:hAnsi="Calibri"/>
          <w:rtl/>
        </w:rPr>
        <w:t xml:space="preserve"> 5 </w:t>
      </w:r>
      <w:r w:rsidRPr="0032213D">
        <w:rPr>
          <w:rFonts w:ascii="Calibri" w:hAnsi="Calibri" w:hint="eastAsia"/>
          <w:rtl/>
        </w:rPr>
        <w:t>חודשים</w:t>
      </w:r>
      <w:r w:rsidRPr="0032213D">
        <w:rPr>
          <w:rFonts w:ascii="Calibri" w:hAnsi="Calibri"/>
          <w:rtl/>
        </w:rPr>
        <w:t>).</w:t>
      </w:r>
    </w:p>
    <w:p w14:paraId="23DAA6BD" w14:textId="77777777" w:rsidR="0032213D" w:rsidRPr="0032213D" w:rsidRDefault="0032213D" w:rsidP="0032213D">
      <w:pPr>
        <w:spacing w:line="360" w:lineRule="auto"/>
        <w:contextualSpacing/>
        <w:jc w:val="both"/>
        <w:rPr>
          <w:rFonts w:ascii="Calibri" w:hAnsi="Calibri"/>
          <w:rtl/>
        </w:rPr>
      </w:pPr>
    </w:p>
    <w:p w14:paraId="163B7508" w14:textId="77777777" w:rsidR="0032213D" w:rsidRPr="0032213D" w:rsidRDefault="0032213D" w:rsidP="0032213D">
      <w:pPr>
        <w:spacing w:line="360" w:lineRule="auto"/>
        <w:contextualSpacing/>
        <w:jc w:val="both"/>
        <w:rPr>
          <w:rFonts w:ascii="Calibri" w:hAnsi="Calibri"/>
          <w:u w:val="single"/>
          <w:rtl/>
        </w:rPr>
      </w:pPr>
      <w:r w:rsidRPr="0032213D">
        <w:rPr>
          <w:rFonts w:ascii="Calibri" w:hAnsi="Calibri" w:hint="eastAsia"/>
          <w:u w:val="single"/>
          <w:rtl/>
        </w:rPr>
        <w:t>דבר</w:t>
      </w:r>
      <w:r w:rsidRPr="0032213D">
        <w:rPr>
          <w:rFonts w:ascii="Calibri" w:hAnsi="Calibri"/>
          <w:u w:val="single"/>
          <w:rtl/>
        </w:rPr>
        <w:t xml:space="preserve"> </w:t>
      </w:r>
      <w:r w:rsidRPr="0032213D">
        <w:rPr>
          <w:rFonts w:ascii="Calibri" w:hAnsi="Calibri" w:hint="eastAsia"/>
          <w:u w:val="single"/>
          <w:rtl/>
        </w:rPr>
        <w:t>הנאשם</w:t>
      </w:r>
    </w:p>
    <w:p w14:paraId="02057B9E" w14:textId="77777777" w:rsidR="0032213D" w:rsidRPr="00BE758A" w:rsidRDefault="0032213D" w:rsidP="0032213D">
      <w:pPr>
        <w:spacing w:line="360" w:lineRule="auto"/>
        <w:contextualSpacing/>
        <w:jc w:val="both"/>
        <w:rPr>
          <w:rFonts w:ascii="David" w:hAnsi="David"/>
          <w:rtl/>
        </w:rPr>
      </w:pP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הביע</w:t>
      </w:r>
      <w:r w:rsidRPr="0032213D">
        <w:rPr>
          <w:rFonts w:ascii="Calibri" w:hAnsi="Calibri"/>
          <w:rtl/>
        </w:rPr>
        <w:t xml:space="preserve"> </w:t>
      </w:r>
      <w:r w:rsidRPr="0032213D">
        <w:rPr>
          <w:rFonts w:ascii="Calibri" w:hAnsi="Calibri" w:hint="eastAsia"/>
          <w:rtl/>
        </w:rPr>
        <w:t>חרטה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מעשיו</w:t>
      </w:r>
      <w:r w:rsidRPr="0032213D">
        <w:rPr>
          <w:rFonts w:ascii="Calibri" w:hAnsi="Calibri"/>
          <w:rtl/>
        </w:rPr>
        <w:t xml:space="preserve"> </w:t>
      </w:r>
      <w:r w:rsidRPr="0032213D">
        <w:rPr>
          <w:rFonts w:ascii="Calibri" w:hAnsi="Calibri" w:hint="eastAsia"/>
          <w:rtl/>
        </w:rPr>
        <w:t>ומסר</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ביצע</w:t>
      </w:r>
      <w:r w:rsidRPr="0032213D">
        <w:rPr>
          <w:rFonts w:ascii="Calibri" w:hAnsi="Calibri"/>
          <w:rtl/>
        </w:rPr>
        <w:t xml:space="preserve"> </w:t>
      </w:r>
      <w:r w:rsidRPr="0032213D">
        <w:rPr>
          <w:rFonts w:ascii="Calibri" w:hAnsi="Calibri" w:hint="eastAsia"/>
          <w:rtl/>
        </w:rPr>
        <w:t>אותם</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רקע</w:t>
      </w:r>
      <w:r w:rsidRPr="0032213D">
        <w:rPr>
          <w:rFonts w:ascii="Calibri" w:hAnsi="Calibri"/>
          <w:rtl/>
        </w:rPr>
        <w:t xml:space="preserve"> </w:t>
      </w:r>
      <w:r w:rsidRPr="0032213D">
        <w:rPr>
          <w:rFonts w:ascii="Calibri" w:hAnsi="Calibri" w:hint="eastAsia"/>
          <w:rtl/>
        </w:rPr>
        <w:t>הצורך</w:t>
      </w:r>
      <w:r w:rsidRPr="0032213D">
        <w:rPr>
          <w:rFonts w:ascii="Calibri" w:hAnsi="Calibri"/>
          <w:rtl/>
        </w:rPr>
        <w:t xml:space="preserve"> </w:t>
      </w:r>
      <w:r w:rsidRPr="0032213D">
        <w:rPr>
          <w:rFonts w:ascii="Calibri" w:hAnsi="Calibri" w:hint="eastAsia"/>
          <w:rtl/>
        </w:rPr>
        <w:t>במימון</w:t>
      </w:r>
      <w:r w:rsidRPr="0032213D">
        <w:rPr>
          <w:rFonts w:ascii="Calibri" w:hAnsi="Calibri"/>
          <w:rtl/>
        </w:rPr>
        <w:t xml:space="preserve"> </w:t>
      </w:r>
      <w:r w:rsidRPr="0032213D">
        <w:rPr>
          <w:rFonts w:ascii="Calibri" w:hAnsi="Calibri" w:hint="eastAsia"/>
          <w:rtl/>
        </w:rPr>
        <w:t>טיפול</w:t>
      </w:r>
      <w:r w:rsidRPr="0032213D">
        <w:rPr>
          <w:rFonts w:ascii="Calibri" w:hAnsi="Calibri"/>
          <w:rtl/>
        </w:rPr>
        <w:t xml:space="preserve"> </w:t>
      </w:r>
      <w:r w:rsidRPr="0032213D">
        <w:rPr>
          <w:rFonts w:ascii="Calibri" w:hAnsi="Calibri" w:hint="eastAsia"/>
          <w:rtl/>
        </w:rPr>
        <w:t>רפואי</w:t>
      </w:r>
      <w:r w:rsidRPr="0032213D">
        <w:rPr>
          <w:rFonts w:ascii="Calibri" w:hAnsi="Calibri"/>
          <w:rtl/>
        </w:rPr>
        <w:t xml:space="preserve">. </w:t>
      </w:r>
      <w:r w:rsidRPr="0032213D">
        <w:rPr>
          <w:rFonts w:ascii="Calibri" w:hAnsi="Calibri" w:hint="eastAsia"/>
          <w:rtl/>
        </w:rPr>
        <w:t>עוד</w:t>
      </w:r>
      <w:r w:rsidRPr="0032213D">
        <w:rPr>
          <w:rFonts w:ascii="Calibri" w:hAnsi="Calibri"/>
          <w:rtl/>
        </w:rPr>
        <w:t xml:space="preserve"> </w:t>
      </w:r>
      <w:r w:rsidRPr="0032213D">
        <w:rPr>
          <w:rFonts w:ascii="Calibri" w:hAnsi="Calibri" w:hint="eastAsia"/>
          <w:rtl/>
        </w:rPr>
        <w:t>מסר</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הוא</w:t>
      </w:r>
      <w:r w:rsidRPr="0032213D">
        <w:rPr>
          <w:rFonts w:ascii="Calibri" w:hAnsi="Calibri"/>
          <w:rtl/>
        </w:rPr>
        <w:t xml:space="preserve"> </w:t>
      </w:r>
      <w:r w:rsidRPr="0032213D">
        <w:rPr>
          <w:rFonts w:ascii="Calibri" w:hAnsi="Calibri" w:hint="eastAsia"/>
          <w:rtl/>
        </w:rPr>
        <w:t>מבקש</w:t>
      </w:r>
      <w:r w:rsidRPr="0032213D">
        <w:rPr>
          <w:rFonts w:ascii="Calibri" w:hAnsi="Calibri"/>
          <w:rtl/>
        </w:rPr>
        <w:t xml:space="preserve"> </w:t>
      </w:r>
      <w:r w:rsidRPr="0032213D">
        <w:rPr>
          <w:rFonts w:ascii="Calibri" w:hAnsi="Calibri" w:hint="eastAsia"/>
          <w:rtl/>
        </w:rPr>
        <w:t>להקים</w:t>
      </w:r>
      <w:r w:rsidRPr="0032213D">
        <w:rPr>
          <w:rFonts w:ascii="Calibri" w:hAnsi="Calibri"/>
          <w:rtl/>
        </w:rPr>
        <w:t xml:space="preserve"> </w:t>
      </w:r>
      <w:r w:rsidRPr="0032213D">
        <w:rPr>
          <w:rFonts w:ascii="Calibri" w:hAnsi="Calibri" w:hint="eastAsia"/>
          <w:rtl/>
        </w:rPr>
        <w:t>משפחה</w:t>
      </w:r>
      <w:r w:rsidRPr="0032213D">
        <w:rPr>
          <w:rFonts w:ascii="Calibri" w:hAnsi="Calibri"/>
          <w:rtl/>
        </w:rPr>
        <w:t xml:space="preserve"> </w:t>
      </w:r>
      <w:r w:rsidRPr="0032213D">
        <w:rPr>
          <w:rFonts w:ascii="Calibri" w:hAnsi="Calibri" w:hint="eastAsia"/>
          <w:rtl/>
        </w:rPr>
        <w:t>וכדבריו</w:t>
      </w:r>
      <w:r w:rsidRPr="0032213D">
        <w:rPr>
          <w:rFonts w:ascii="Calibri" w:hAnsi="Calibri"/>
          <w:rtl/>
        </w:rPr>
        <w:t xml:space="preserve"> "</w:t>
      </w:r>
      <w:r w:rsidRPr="00BE758A">
        <w:rPr>
          <w:rFonts w:ascii="David" w:hAnsi="David" w:hint="eastAsia"/>
          <w:rtl/>
        </w:rPr>
        <w:t>אני</w:t>
      </w:r>
      <w:r w:rsidRPr="00BE758A">
        <w:rPr>
          <w:rFonts w:ascii="David" w:hAnsi="David"/>
          <w:rtl/>
        </w:rPr>
        <w:t xml:space="preserve"> </w:t>
      </w:r>
      <w:r w:rsidRPr="00BE758A">
        <w:rPr>
          <w:rFonts w:ascii="David" w:hAnsi="David" w:hint="eastAsia"/>
          <w:rtl/>
        </w:rPr>
        <w:t>לא</w:t>
      </w:r>
      <w:r w:rsidRPr="00BE758A">
        <w:rPr>
          <w:rFonts w:ascii="David" w:hAnsi="David"/>
          <w:rtl/>
        </w:rPr>
        <w:t xml:space="preserve"> </w:t>
      </w:r>
      <w:r w:rsidRPr="00BE758A">
        <w:rPr>
          <w:rFonts w:ascii="David" w:hAnsi="David" w:hint="eastAsia"/>
          <w:rtl/>
        </w:rPr>
        <w:t>רוצה</w:t>
      </w:r>
      <w:r w:rsidRPr="00BE758A">
        <w:rPr>
          <w:rFonts w:ascii="David" w:hAnsi="David"/>
          <w:rtl/>
        </w:rPr>
        <w:t xml:space="preserve"> </w:t>
      </w:r>
      <w:r w:rsidRPr="00BE758A">
        <w:rPr>
          <w:rFonts w:ascii="David" w:hAnsi="David" w:hint="eastAsia"/>
          <w:rtl/>
        </w:rPr>
        <w:t>לחזור</w:t>
      </w:r>
      <w:r w:rsidRPr="00BE758A">
        <w:rPr>
          <w:rFonts w:ascii="David" w:hAnsi="David"/>
          <w:rtl/>
        </w:rPr>
        <w:t xml:space="preserve"> </w:t>
      </w:r>
      <w:r w:rsidRPr="00BE758A">
        <w:rPr>
          <w:rFonts w:ascii="David" w:hAnsi="David" w:hint="eastAsia"/>
          <w:rtl/>
        </w:rPr>
        <w:t>לעשות</w:t>
      </w:r>
      <w:r w:rsidRPr="00BE758A">
        <w:rPr>
          <w:rFonts w:ascii="David" w:hAnsi="David"/>
          <w:rtl/>
        </w:rPr>
        <w:t xml:space="preserve"> </w:t>
      </w:r>
      <w:r w:rsidRPr="00BE758A">
        <w:rPr>
          <w:rFonts w:ascii="David" w:hAnsi="David" w:hint="eastAsia"/>
          <w:rtl/>
        </w:rPr>
        <w:t>שטויות</w:t>
      </w:r>
      <w:r w:rsidRPr="00BE758A">
        <w:rPr>
          <w:rFonts w:ascii="David" w:hAnsi="David"/>
          <w:rtl/>
        </w:rPr>
        <w:t xml:space="preserve">". </w:t>
      </w:r>
    </w:p>
    <w:p w14:paraId="2764095B" w14:textId="77777777" w:rsidR="0032213D" w:rsidRPr="0032213D" w:rsidRDefault="0032213D" w:rsidP="0032213D">
      <w:pPr>
        <w:spacing w:line="360" w:lineRule="auto"/>
        <w:contextualSpacing/>
        <w:jc w:val="both"/>
        <w:rPr>
          <w:rFonts w:ascii="Calibri" w:hAnsi="Calibri"/>
          <w:rtl/>
        </w:rPr>
      </w:pPr>
    </w:p>
    <w:p w14:paraId="43C7C14D" w14:textId="77777777" w:rsidR="0032213D" w:rsidRPr="0032213D" w:rsidRDefault="0032213D" w:rsidP="0032213D">
      <w:pPr>
        <w:spacing w:line="360" w:lineRule="auto"/>
        <w:contextualSpacing/>
        <w:jc w:val="both"/>
        <w:rPr>
          <w:rFonts w:ascii="Calibri" w:hAnsi="Calibri"/>
          <w:u w:val="single"/>
          <w:rtl/>
        </w:rPr>
      </w:pPr>
      <w:r w:rsidRPr="0032213D">
        <w:rPr>
          <w:rFonts w:ascii="Calibri" w:hAnsi="Calibri" w:hint="eastAsia"/>
          <w:u w:val="single"/>
          <w:rtl/>
        </w:rPr>
        <w:t>דיון</w:t>
      </w:r>
      <w:r w:rsidRPr="0032213D">
        <w:rPr>
          <w:rFonts w:ascii="Calibri" w:hAnsi="Calibri"/>
          <w:u w:val="single"/>
          <w:rtl/>
        </w:rPr>
        <w:t xml:space="preserve"> </w:t>
      </w:r>
      <w:r w:rsidRPr="0032213D">
        <w:rPr>
          <w:rFonts w:ascii="Calibri" w:hAnsi="Calibri" w:hint="eastAsia"/>
          <w:u w:val="single"/>
          <w:rtl/>
        </w:rPr>
        <w:t>ומסקנות</w:t>
      </w:r>
    </w:p>
    <w:p w14:paraId="614F7E43" w14:textId="77777777" w:rsidR="0032213D" w:rsidRPr="00BE758A" w:rsidRDefault="0032213D" w:rsidP="0032213D">
      <w:pPr>
        <w:spacing w:line="360" w:lineRule="auto"/>
        <w:contextualSpacing/>
        <w:jc w:val="both"/>
        <w:rPr>
          <w:rFonts w:ascii="Arial" w:hAnsi="Arial"/>
        </w:rPr>
      </w:pPr>
      <w:r w:rsidRPr="00BE758A">
        <w:rPr>
          <w:rFonts w:ascii="Calibri" w:hAnsi="Calibri" w:hint="eastAsia"/>
          <w:rtl/>
        </w:rPr>
        <w:t>כקבוע</w:t>
      </w:r>
      <w:r w:rsidRPr="00BE758A">
        <w:rPr>
          <w:rFonts w:ascii="Calibri" w:hAnsi="Calibri"/>
          <w:rtl/>
        </w:rPr>
        <w:t xml:space="preserve"> </w:t>
      </w:r>
      <w:r w:rsidRPr="00BE758A">
        <w:rPr>
          <w:rFonts w:ascii="Calibri" w:hAnsi="Calibri" w:hint="eastAsia"/>
          <w:rtl/>
        </w:rPr>
        <w:t>ב</w:t>
      </w:r>
      <w:hyperlink r:id="rId20" w:history="1">
        <w:r w:rsidR="00895E3D" w:rsidRPr="00895E3D">
          <w:rPr>
            <w:rFonts w:ascii="Calibri" w:hAnsi="Calibri" w:hint="eastAsia"/>
            <w:color w:val="0000FF"/>
            <w:u w:val="single"/>
            <w:rtl/>
          </w:rPr>
          <w:t>חוק</w:t>
        </w:r>
        <w:r w:rsidR="00895E3D" w:rsidRPr="00895E3D">
          <w:rPr>
            <w:rFonts w:ascii="Calibri" w:hAnsi="Calibri"/>
            <w:color w:val="0000FF"/>
            <w:u w:val="single"/>
            <w:rtl/>
          </w:rPr>
          <w:t xml:space="preserve"> </w:t>
        </w:r>
        <w:r w:rsidR="00895E3D" w:rsidRPr="00895E3D">
          <w:rPr>
            <w:rFonts w:ascii="Calibri" w:hAnsi="Calibri" w:hint="eastAsia"/>
            <w:color w:val="0000FF"/>
            <w:u w:val="single"/>
            <w:rtl/>
          </w:rPr>
          <w:t>העונשין</w:t>
        </w:r>
      </w:hyperlink>
      <w:r w:rsidRPr="00BE758A">
        <w:rPr>
          <w:rFonts w:ascii="Calibri" w:hAnsi="Calibri"/>
          <w:rtl/>
        </w:rPr>
        <w:t xml:space="preserve"> (</w:t>
      </w:r>
      <w:r w:rsidRPr="00BE758A">
        <w:rPr>
          <w:rFonts w:ascii="Calibri" w:hAnsi="Calibri" w:hint="eastAsia"/>
          <w:rtl/>
        </w:rPr>
        <w:t>תיקון</w:t>
      </w:r>
      <w:r w:rsidRPr="00BE758A">
        <w:rPr>
          <w:rFonts w:ascii="Calibri" w:hAnsi="Calibri"/>
          <w:rtl/>
        </w:rPr>
        <w:t xml:space="preserve"> 113), </w:t>
      </w:r>
      <w:r w:rsidRPr="00BE758A">
        <w:rPr>
          <w:rFonts w:ascii="Calibri" w:hAnsi="Calibri" w:hint="eastAsia"/>
          <w:rtl/>
        </w:rPr>
        <w:t>העיקרון</w:t>
      </w:r>
      <w:r w:rsidRPr="00BE758A">
        <w:rPr>
          <w:rFonts w:ascii="Calibri" w:hAnsi="Calibri"/>
          <w:rtl/>
        </w:rPr>
        <w:t xml:space="preserve"> </w:t>
      </w:r>
      <w:r w:rsidRPr="00BE758A">
        <w:rPr>
          <w:rFonts w:ascii="Calibri" w:hAnsi="Calibri" w:hint="eastAsia"/>
          <w:rtl/>
        </w:rPr>
        <w:t>המנחה</w:t>
      </w:r>
      <w:r w:rsidRPr="00BE758A">
        <w:rPr>
          <w:rFonts w:ascii="Calibri" w:hAnsi="Calibri"/>
          <w:rtl/>
        </w:rPr>
        <w:t xml:space="preserve"> </w:t>
      </w:r>
      <w:r w:rsidRPr="00BE758A">
        <w:rPr>
          <w:rFonts w:ascii="Calibri" w:hAnsi="Calibri" w:hint="eastAsia"/>
          <w:rtl/>
        </w:rPr>
        <w:t>בענישה</w:t>
      </w:r>
      <w:r w:rsidRPr="00BE758A">
        <w:rPr>
          <w:rFonts w:ascii="Calibri" w:hAnsi="Calibri"/>
          <w:rtl/>
        </w:rPr>
        <w:t xml:space="preserve"> </w:t>
      </w:r>
      <w:r w:rsidRPr="00BE758A">
        <w:rPr>
          <w:rFonts w:ascii="Calibri" w:hAnsi="Calibri" w:hint="eastAsia"/>
          <w:rtl/>
        </w:rPr>
        <w:t>הוא</w:t>
      </w:r>
      <w:r w:rsidRPr="00BE758A">
        <w:rPr>
          <w:rFonts w:ascii="Calibri" w:hAnsi="Calibri"/>
          <w:rtl/>
        </w:rPr>
        <w:t xml:space="preserve"> </w:t>
      </w:r>
      <w:r w:rsidRPr="00BE758A">
        <w:rPr>
          <w:rFonts w:ascii="Calibri" w:hAnsi="Calibri" w:hint="eastAsia"/>
          <w:rtl/>
        </w:rPr>
        <w:t>עקרון</w:t>
      </w:r>
      <w:r w:rsidRPr="00BE758A">
        <w:rPr>
          <w:rFonts w:ascii="Calibri" w:hAnsi="Calibri"/>
          <w:rtl/>
        </w:rPr>
        <w:t xml:space="preserve"> </w:t>
      </w:r>
      <w:r w:rsidRPr="00BE758A">
        <w:rPr>
          <w:rFonts w:ascii="Calibri" w:hAnsi="Calibri" w:hint="eastAsia"/>
          <w:rtl/>
        </w:rPr>
        <w:t>ההלימה</w:t>
      </w:r>
      <w:r w:rsidRPr="00BE758A">
        <w:rPr>
          <w:rFonts w:ascii="Calibri" w:hAnsi="Calibri"/>
          <w:rtl/>
        </w:rPr>
        <w:t xml:space="preserve">, </w:t>
      </w:r>
      <w:r w:rsidRPr="00BE758A">
        <w:rPr>
          <w:rFonts w:ascii="Calibri" w:hAnsi="Calibri" w:hint="eastAsia"/>
          <w:rtl/>
        </w:rPr>
        <w:t>היינו</w:t>
      </w:r>
      <w:r w:rsidRPr="00BE758A">
        <w:rPr>
          <w:rFonts w:ascii="Calibri" w:hAnsi="Calibri"/>
          <w:rtl/>
        </w:rPr>
        <w:t xml:space="preserve"> </w:t>
      </w:r>
      <w:r w:rsidRPr="00BE758A">
        <w:rPr>
          <w:rFonts w:ascii="Calibri" w:hAnsi="Calibri" w:hint="eastAsia"/>
          <w:rtl/>
        </w:rPr>
        <w:t>קיומו</w:t>
      </w:r>
      <w:r w:rsidRPr="00BE758A">
        <w:rPr>
          <w:rFonts w:ascii="Calibri" w:hAnsi="Calibri"/>
          <w:rtl/>
        </w:rPr>
        <w:t xml:space="preserve"> </w:t>
      </w:r>
      <w:r w:rsidRPr="00BE758A">
        <w:rPr>
          <w:rFonts w:ascii="Calibri" w:hAnsi="Calibri" w:hint="eastAsia"/>
          <w:rtl/>
        </w:rPr>
        <w:t>של</w:t>
      </w:r>
      <w:r w:rsidRPr="00BE758A">
        <w:rPr>
          <w:rFonts w:ascii="Calibri" w:hAnsi="Calibri"/>
          <w:rtl/>
        </w:rPr>
        <w:t xml:space="preserve"> </w:t>
      </w:r>
      <w:r w:rsidRPr="00BE758A">
        <w:rPr>
          <w:rFonts w:ascii="Calibri" w:hAnsi="Calibri" w:hint="eastAsia"/>
          <w:rtl/>
        </w:rPr>
        <w:t>יחס</w:t>
      </w:r>
      <w:r w:rsidRPr="00BE758A">
        <w:rPr>
          <w:rFonts w:ascii="Calibri" w:hAnsi="Calibri"/>
          <w:rtl/>
        </w:rPr>
        <w:t xml:space="preserve"> </w:t>
      </w:r>
      <w:r w:rsidRPr="00BE758A">
        <w:rPr>
          <w:rFonts w:ascii="Calibri" w:hAnsi="Calibri" w:hint="eastAsia"/>
          <w:rtl/>
        </w:rPr>
        <w:t>הולם</w:t>
      </w:r>
      <w:r w:rsidRPr="00BE758A">
        <w:rPr>
          <w:rFonts w:ascii="Calibri" w:hAnsi="Calibri"/>
          <w:rtl/>
        </w:rPr>
        <w:t xml:space="preserve"> </w:t>
      </w:r>
      <w:r w:rsidRPr="00BE758A">
        <w:rPr>
          <w:rFonts w:ascii="Calibri" w:hAnsi="Calibri" w:hint="eastAsia"/>
          <w:rtl/>
        </w:rPr>
        <w:t>בין</w:t>
      </w:r>
      <w:r w:rsidRPr="00BE758A">
        <w:rPr>
          <w:rFonts w:ascii="Calibri" w:hAnsi="Calibri"/>
          <w:rtl/>
        </w:rPr>
        <w:t xml:space="preserve"> </w:t>
      </w:r>
      <w:r w:rsidRPr="00BE758A">
        <w:rPr>
          <w:rFonts w:ascii="Calibri" w:hAnsi="Calibri" w:hint="eastAsia"/>
          <w:rtl/>
        </w:rPr>
        <w:t>חומרת</w:t>
      </w:r>
      <w:r w:rsidRPr="00BE758A">
        <w:rPr>
          <w:rFonts w:ascii="Calibri" w:hAnsi="Calibri"/>
          <w:rtl/>
        </w:rPr>
        <w:t xml:space="preserve"> </w:t>
      </w:r>
      <w:r w:rsidRPr="00BE758A">
        <w:rPr>
          <w:rFonts w:ascii="Calibri" w:hAnsi="Calibri" w:hint="eastAsia"/>
          <w:rtl/>
        </w:rPr>
        <w:t>מעשה</w:t>
      </w:r>
      <w:r w:rsidRPr="00BE758A">
        <w:rPr>
          <w:rFonts w:ascii="Calibri" w:hAnsi="Calibri"/>
          <w:rtl/>
        </w:rPr>
        <w:t xml:space="preserve"> </w:t>
      </w:r>
      <w:r w:rsidRPr="00BE758A">
        <w:rPr>
          <w:rFonts w:ascii="Calibri" w:hAnsi="Calibri" w:hint="eastAsia"/>
          <w:rtl/>
        </w:rPr>
        <w:t>העבירה</w:t>
      </w:r>
      <w:r w:rsidRPr="00BE758A">
        <w:rPr>
          <w:rFonts w:ascii="Calibri" w:hAnsi="Calibri"/>
          <w:rtl/>
        </w:rPr>
        <w:t xml:space="preserve"> </w:t>
      </w:r>
      <w:r w:rsidRPr="00BE758A">
        <w:rPr>
          <w:rFonts w:ascii="Calibri" w:hAnsi="Calibri" w:hint="eastAsia"/>
          <w:rtl/>
        </w:rPr>
        <w:t>בנסיבותיו</w:t>
      </w:r>
      <w:r w:rsidRPr="00BE758A">
        <w:rPr>
          <w:rFonts w:ascii="Calibri" w:hAnsi="Calibri"/>
          <w:rtl/>
        </w:rPr>
        <w:t xml:space="preserve"> </w:t>
      </w:r>
      <w:r w:rsidRPr="00BE758A">
        <w:rPr>
          <w:rFonts w:ascii="Calibri" w:hAnsi="Calibri" w:hint="eastAsia"/>
          <w:rtl/>
        </w:rPr>
        <w:t>ומידת</w:t>
      </w:r>
      <w:r w:rsidRPr="00BE758A">
        <w:rPr>
          <w:rFonts w:ascii="Calibri" w:hAnsi="Calibri"/>
          <w:rtl/>
        </w:rPr>
        <w:t xml:space="preserve"> </w:t>
      </w:r>
      <w:r w:rsidRPr="00BE758A">
        <w:rPr>
          <w:rFonts w:ascii="Calibri" w:hAnsi="Calibri" w:hint="eastAsia"/>
          <w:rtl/>
        </w:rPr>
        <w:t>אשמו</w:t>
      </w:r>
      <w:r w:rsidRPr="00BE758A">
        <w:rPr>
          <w:rFonts w:ascii="Calibri" w:hAnsi="Calibri"/>
          <w:rtl/>
        </w:rPr>
        <w:t xml:space="preserve"> </w:t>
      </w:r>
      <w:r w:rsidRPr="00BE758A">
        <w:rPr>
          <w:rFonts w:ascii="Calibri" w:hAnsi="Calibri" w:hint="eastAsia"/>
          <w:rtl/>
        </w:rPr>
        <w:t>של</w:t>
      </w:r>
      <w:r w:rsidRPr="00BE758A">
        <w:rPr>
          <w:rFonts w:ascii="Calibri" w:hAnsi="Calibri"/>
          <w:rtl/>
        </w:rPr>
        <w:t xml:space="preserve"> </w:t>
      </w:r>
      <w:r w:rsidRPr="00BE758A">
        <w:rPr>
          <w:rFonts w:ascii="Calibri" w:hAnsi="Calibri" w:hint="eastAsia"/>
          <w:rtl/>
        </w:rPr>
        <w:t>הנאשם</w:t>
      </w:r>
      <w:r w:rsidRPr="00BE758A">
        <w:rPr>
          <w:rFonts w:ascii="Calibri" w:hAnsi="Calibri"/>
          <w:rtl/>
        </w:rPr>
        <w:t xml:space="preserve"> </w:t>
      </w:r>
      <w:r w:rsidRPr="00BE758A">
        <w:rPr>
          <w:rFonts w:ascii="Calibri" w:hAnsi="Calibri" w:hint="eastAsia"/>
          <w:rtl/>
        </w:rPr>
        <w:t>ובין</w:t>
      </w:r>
      <w:r w:rsidRPr="00BE758A">
        <w:rPr>
          <w:rFonts w:ascii="Calibri" w:hAnsi="Calibri"/>
          <w:rtl/>
        </w:rPr>
        <w:t xml:space="preserve"> </w:t>
      </w:r>
      <w:r w:rsidRPr="00BE758A">
        <w:rPr>
          <w:rFonts w:ascii="Calibri" w:hAnsi="Calibri" w:hint="eastAsia"/>
          <w:rtl/>
        </w:rPr>
        <w:t>סוג</w:t>
      </w:r>
      <w:r w:rsidRPr="00BE758A">
        <w:rPr>
          <w:rFonts w:ascii="Calibri" w:hAnsi="Calibri"/>
          <w:rtl/>
        </w:rPr>
        <w:t xml:space="preserve"> </w:t>
      </w:r>
      <w:r w:rsidRPr="00BE758A">
        <w:rPr>
          <w:rFonts w:ascii="Calibri" w:hAnsi="Calibri" w:hint="eastAsia"/>
          <w:rtl/>
        </w:rPr>
        <w:t>ומידת</w:t>
      </w:r>
      <w:r w:rsidRPr="00BE758A">
        <w:rPr>
          <w:rFonts w:ascii="Calibri" w:hAnsi="Calibri"/>
          <w:rtl/>
        </w:rPr>
        <w:t xml:space="preserve"> </w:t>
      </w:r>
      <w:r w:rsidRPr="00BE758A">
        <w:rPr>
          <w:rFonts w:ascii="Calibri" w:hAnsi="Calibri" w:hint="eastAsia"/>
          <w:rtl/>
        </w:rPr>
        <w:t>העונש</w:t>
      </w:r>
      <w:r w:rsidRPr="00BE758A">
        <w:rPr>
          <w:rFonts w:ascii="Calibri" w:hAnsi="Calibri"/>
          <w:rtl/>
        </w:rPr>
        <w:t xml:space="preserve"> </w:t>
      </w:r>
      <w:r w:rsidRPr="00BE758A">
        <w:rPr>
          <w:rFonts w:ascii="Calibri" w:hAnsi="Calibri" w:hint="eastAsia"/>
          <w:rtl/>
        </w:rPr>
        <w:t>המוטל</w:t>
      </w:r>
      <w:r w:rsidRPr="00BE758A">
        <w:rPr>
          <w:rFonts w:ascii="Calibri" w:hAnsi="Calibri"/>
          <w:rtl/>
        </w:rPr>
        <w:t xml:space="preserve"> </w:t>
      </w:r>
      <w:r w:rsidRPr="00BE758A">
        <w:rPr>
          <w:rFonts w:ascii="Calibri" w:hAnsi="Calibri" w:hint="eastAsia"/>
          <w:rtl/>
        </w:rPr>
        <w:t>עליו</w:t>
      </w:r>
      <w:r w:rsidRPr="00BE758A">
        <w:rPr>
          <w:rFonts w:ascii="Calibri" w:hAnsi="Calibri"/>
          <w:rtl/>
        </w:rPr>
        <w:t xml:space="preserve">; </w:t>
      </w:r>
      <w:r w:rsidRPr="00BE758A">
        <w:rPr>
          <w:rFonts w:ascii="Calibri" w:hAnsi="Calibri" w:hint="eastAsia"/>
          <w:rtl/>
        </w:rPr>
        <w:t>ובקצרה</w:t>
      </w:r>
      <w:r w:rsidRPr="00BE758A">
        <w:rPr>
          <w:rFonts w:ascii="Calibri" w:hAnsi="Calibri"/>
          <w:rtl/>
        </w:rPr>
        <w:t xml:space="preserve">, </w:t>
      </w:r>
      <w:r w:rsidRPr="00BE758A">
        <w:rPr>
          <w:rFonts w:ascii="Calibri" w:hAnsi="Calibri" w:hint="eastAsia"/>
          <w:rtl/>
        </w:rPr>
        <w:t>העונש</w:t>
      </w:r>
      <w:r w:rsidRPr="00BE758A">
        <w:rPr>
          <w:rFonts w:ascii="Calibri" w:hAnsi="Calibri"/>
          <w:rtl/>
        </w:rPr>
        <w:t xml:space="preserve"> </w:t>
      </w:r>
      <w:r w:rsidRPr="00BE758A">
        <w:rPr>
          <w:rFonts w:ascii="Calibri" w:hAnsi="Calibri" w:hint="eastAsia"/>
          <w:rtl/>
        </w:rPr>
        <w:t>הראוי</w:t>
      </w:r>
      <w:r w:rsidRPr="00BE758A">
        <w:rPr>
          <w:rFonts w:ascii="Calibri" w:hAnsi="Calibri"/>
          <w:rtl/>
        </w:rPr>
        <w:t xml:space="preserve"> </w:t>
      </w:r>
      <w:r w:rsidRPr="00BE758A">
        <w:rPr>
          <w:rFonts w:ascii="Calibri" w:hAnsi="Calibri" w:hint="eastAsia"/>
          <w:rtl/>
        </w:rPr>
        <w:t>לעבריין</w:t>
      </w:r>
      <w:r w:rsidRPr="00BE758A">
        <w:rPr>
          <w:rFonts w:ascii="Calibri" w:hAnsi="Calibri"/>
          <w:rtl/>
        </w:rPr>
        <w:t xml:space="preserve"> </w:t>
      </w:r>
      <w:r w:rsidRPr="00BE758A">
        <w:rPr>
          <w:rFonts w:ascii="Calibri" w:hAnsi="Calibri" w:hint="eastAsia"/>
          <w:rtl/>
        </w:rPr>
        <w:t>ייגזר</w:t>
      </w:r>
      <w:r w:rsidRPr="00BE758A">
        <w:rPr>
          <w:rFonts w:ascii="Calibri" w:hAnsi="Calibri"/>
          <w:rtl/>
        </w:rPr>
        <w:t xml:space="preserve"> </w:t>
      </w:r>
      <w:r w:rsidRPr="00BE758A">
        <w:rPr>
          <w:rFonts w:ascii="Calibri" w:hAnsi="Calibri" w:hint="eastAsia"/>
          <w:rtl/>
        </w:rPr>
        <w:t>ממידת</w:t>
      </w:r>
      <w:r w:rsidRPr="00BE758A">
        <w:rPr>
          <w:rFonts w:ascii="Calibri" w:hAnsi="Calibri"/>
          <w:rtl/>
        </w:rPr>
        <w:t xml:space="preserve"> </w:t>
      </w:r>
      <w:r w:rsidRPr="00BE758A">
        <w:rPr>
          <w:rFonts w:ascii="Calibri" w:hAnsi="Calibri" w:hint="eastAsia"/>
          <w:rtl/>
        </w:rPr>
        <w:t>אשמו</w:t>
      </w:r>
      <w:r w:rsidRPr="00BE758A">
        <w:rPr>
          <w:rFonts w:ascii="Calibri" w:hAnsi="Calibri"/>
          <w:rtl/>
        </w:rPr>
        <w:t xml:space="preserve"> </w:t>
      </w:r>
      <w:r w:rsidRPr="00BE758A">
        <w:rPr>
          <w:rFonts w:ascii="Calibri" w:hAnsi="Calibri" w:hint="eastAsia"/>
          <w:rtl/>
        </w:rPr>
        <w:t>ומחומרת</w:t>
      </w:r>
      <w:r w:rsidRPr="00BE758A">
        <w:rPr>
          <w:rFonts w:ascii="Calibri" w:hAnsi="Calibri"/>
          <w:rtl/>
        </w:rPr>
        <w:t xml:space="preserve"> </w:t>
      </w:r>
      <w:r w:rsidRPr="00BE758A">
        <w:rPr>
          <w:rFonts w:ascii="Calibri" w:hAnsi="Calibri" w:hint="eastAsia"/>
          <w:rtl/>
        </w:rPr>
        <w:t>מעשיו</w:t>
      </w:r>
      <w:r w:rsidRPr="00BE758A">
        <w:rPr>
          <w:rFonts w:ascii="Calibri" w:hAnsi="Calibri"/>
          <w:rtl/>
        </w:rPr>
        <w:t xml:space="preserve">. </w:t>
      </w:r>
      <w:r w:rsidRPr="00BE758A">
        <w:rPr>
          <w:rFonts w:ascii="Calibri" w:hAnsi="Calibri" w:hint="eastAsia"/>
          <w:rtl/>
        </w:rPr>
        <w:t>כמו</w:t>
      </w:r>
      <w:r w:rsidRPr="00BE758A">
        <w:rPr>
          <w:rFonts w:ascii="Calibri" w:hAnsi="Calibri"/>
          <w:rtl/>
        </w:rPr>
        <w:t xml:space="preserve"> </w:t>
      </w:r>
      <w:r w:rsidRPr="00BE758A">
        <w:rPr>
          <w:rFonts w:ascii="Calibri" w:hAnsi="Calibri" w:hint="eastAsia"/>
          <w:rtl/>
        </w:rPr>
        <w:t>כן</w:t>
      </w:r>
      <w:r w:rsidRPr="00BE758A">
        <w:rPr>
          <w:rFonts w:ascii="Calibri" w:hAnsi="Calibri"/>
          <w:rtl/>
        </w:rPr>
        <w:t xml:space="preserve">, </w:t>
      </w:r>
      <w:r w:rsidRPr="00BE758A">
        <w:rPr>
          <w:rFonts w:ascii="Calibri" w:hAnsi="Calibri" w:hint="eastAsia"/>
          <w:rtl/>
        </w:rPr>
        <w:t>הגדיר</w:t>
      </w:r>
      <w:r w:rsidRPr="00BE758A">
        <w:rPr>
          <w:rFonts w:ascii="Calibri" w:hAnsi="Calibri"/>
          <w:rtl/>
        </w:rPr>
        <w:t xml:space="preserve"> </w:t>
      </w:r>
      <w:r w:rsidRPr="00BE758A">
        <w:rPr>
          <w:rFonts w:ascii="Calibri" w:hAnsi="Calibri" w:hint="eastAsia"/>
          <w:rtl/>
        </w:rPr>
        <w:t>תיקון</w:t>
      </w:r>
      <w:r w:rsidRPr="00BE758A">
        <w:rPr>
          <w:rFonts w:ascii="Calibri" w:hAnsi="Calibri"/>
          <w:rtl/>
        </w:rPr>
        <w:t xml:space="preserve"> 113 </w:t>
      </w:r>
      <w:r w:rsidRPr="00BE758A">
        <w:rPr>
          <w:rFonts w:ascii="Calibri" w:hAnsi="Calibri" w:hint="eastAsia"/>
          <w:rtl/>
        </w:rPr>
        <w:t>את</w:t>
      </w:r>
      <w:r w:rsidRPr="00BE758A">
        <w:rPr>
          <w:rFonts w:ascii="Calibri" w:hAnsi="Calibri"/>
          <w:rtl/>
        </w:rPr>
        <w:t xml:space="preserve"> </w:t>
      </w:r>
      <w:r w:rsidRPr="00BE758A">
        <w:rPr>
          <w:rFonts w:ascii="Calibri" w:hAnsi="Calibri" w:hint="eastAsia"/>
          <w:rtl/>
        </w:rPr>
        <w:t>מדרג</w:t>
      </w:r>
      <w:r w:rsidRPr="00BE758A">
        <w:rPr>
          <w:rFonts w:ascii="Calibri" w:hAnsi="Calibri"/>
          <w:rtl/>
        </w:rPr>
        <w:t xml:space="preserve"> </w:t>
      </w:r>
      <w:r w:rsidRPr="00BE758A">
        <w:rPr>
          <w:rFonts w:ascii="Calibri" w:hAnsi="Calibri" w:hint="eastAsia"/>
          <w:rtl/>
        </w:rPr>
        <w:t>שיקולי</w:t>
      </w:r>
      <w:r w:rsidRPr="00BE758A">
        <w:rPr>
          <w:rFonts w:ascii="Calibri" w:hAnsi="Calibri"/>
          <w:rtl/>
        </w:rPr>
        <w:t xml:space="preserve"> </w:t>
      </w:r>
      <w:r w:rsidRPr="00BE758A">
        <w:rPr>
          <w:rFonts w:ascii="Calibri" w:hAnsi="Calibri" w:hint="eastAsia"/>
          <w:rtl/>
        </w:rPr>
        <w:t>הענישה</w:t>
      </w:r>
      <w:r w:rsidRPr="00BE758A">
        <w:rPr>
          <w:rFonts w:ascii="Calibri" w:hAnsi="Calibri"/>
          <w:rtl/>
        </w:rPr>
        <w:t xml:space="preserve"> </w:t>
      </w:r>
      <w:r w:rsidRPr="00BE758A">
        <w:rPr>
          <w:rFonts w:ascii="Calibri" w:hAnsi="Calibri" w:hint="eastAsia"/>
          <w:rtl/>
        </w:rPr>
        <w:t>וזאת</w:t>
      </w:r>
      <w:r w:rsidRPr="00BE758A">
        <w:rPr>
          <w:rFonts w:ascii="Calibri" w:hAnsi="Calibri"/>
          <w:rtl/>
        </w:rPr>
        <w:t xml:space="preserve"> </w:t>
      </w:r>
      <w:r w:rsidRPr="00BE758A">
        <w:rPr>
          <w:rFonts w:ascii="Calibri" w:hAnsi="Calibri" w:hint="eastAsia"/>
          <w:rtl/>
        </w:rPr>
        <w:t>לפי</w:t>
      </w:r>
      <w:r w:rsidRPr="00BE758A">
        <w:rPr>
          <w:rFonts w:ascii="Calibri" w:hAnsi="Calibri"/>
          <w:rtl/>
        </w:rPr>
        <w:t xml:space="preserve"> </w:t>
      </w:r>
      <w:r w:rsidRPr="00BE758A">
        <w:rPr>
          <w:rFonts w:ascii="Calibri" w:hAnsi="Calibri" w:hint="eastAsia"/>
          <w:rtl/>
        </w:rPr>
        <w:t>הסדר</w:t>
      </w:r>
      <w:r w:rsidRPr="00BE758A">
        <w:rPr>
          <w:rFonts w:ascii="Calibri" w:hAnsi="Calibri"/>
          <w:rtl/>
        </w:rPr>
        <w:t xml:space="preserve"> </w:t>
      </w:r>
      <w:r w:rsidRPr="00BE758A">
        <w:rPr>
          <w:rFonts w:ascii="Calibri" w:hAnsi="Calibri" w:hint="eastAsia"/>
          <w:rtl/>
        </w:rPr>
        <w:t>הבא</w:t>
      </w:r>
      <w:r w:rsidRPr="00BE758A">
        <w:rPr>
          <w:rFonts w:ascii="Calibri" w:hAnsi="Calibri"/>
          <w:rtl/>
        </w:rPr>
        <w:t xml:space="preserve">: </w:t>
      </w:r>
      <w:r w:rsidRPr="00BE758A">
        <w:rPr>
          <w:rFonts w:ascii="Calibri" w:hAnsi="Calibri" w:hint="eastAsia"/>
          <w:rtl/>
        </w:rPr>
        <w:t>הלימה</w:t>
      </w:r>
      <w:r w:rsidRPr="00BE758A">
        <w:rPr>
          <w:rFonts w:ascii="Calibri" w:hAnsi="Calibri"/>
          <w:rtl/>
        </w:rPr>
        <w:t xml:space="preserve">, </w:t>
      </w:r>
      <w:r w:rsidRPr="00BE758A">
        <w:rPr>
          <w:rFonts w:ascii="Calibri" w:hAnsi="Calibri" w:hint="eastAsia"/>
          <w:rtl/>
        </w:rPr>
        <w:t>שיקום</w:t>
      </w:r>
      <w:r w:rsidRPr="00BE758A">
        <w:rPr>
          <w:rFonts w:ascii="Calibri" w:hAnsi="Calibri"/>
          <w:rtl/>
        </w:rPr>
        <w:t xml:space="preserve">, </w:t>
      </w:r>
      <w:r w:rsidRPr="00BE758A">
        <w:rPr>
          <w:rFonts w:ascii="Calibri" w:hAnsi="Calibri" w:hint="eastAsia"/>
          <w:rtl/>
        </w:rPr>
        <w:t>הגנה</w:t>
      </w:r>
      <w:r w:rsidRPr="00BE758A">
        <w:rPr>
          <w:rFonts w:ascii="Calibri" w:hAnsi="Calibri"/>
          <w:rtl/>
        </w:rPr>
        <w:t xml:space="preserve"> </w:t>
      </w:r>
      <w:r w:rsidRPr="00BE758A">
        <w:rPr>
          <w:rFonts w:ascii="Calibri" w:hAnsi="Calibri" w:hint="eastAsia"/>
          <w:rtl/>
        </w:rPr>
        <w:t>על</w:t>
      </w:r>
      <w:r w:rsidRPr="00BE758A">
        <w:rPr>
          <w:rFonts w:ascii="Calibri" w:hAnsi="Calibri"/>
          <w:rtl/>
        </w:rPr>
        <w:t xml:space="preserve"> </w:t>
      </w:r>
      <w:r w:rsidRPr="00BE758A">
        <w:rPr>
          <w:rFonts w:ascii="Calibri" w:hAnsi="Calibri" w:hint="eastAsia"/>
          <w:rtl/>
        </w:rPr>
        <w:t>שלום</w:t>
      </w:r>
      <w:r w:rsidRPr="00BE758A">
        <w:rPr>
          <w:rFonts w:ascii="Calibri" w:hAnsi="Calibri"/>
          <w:rtl/>
        </w:rPr>
        <w:t xml:space="preserve"> </w:t>
      </w:r>
      <w:r w:rsidRPr="00BE758A">
        <w:rPr>
          <w:rFonts w:ascii="Calibri" w:hAnsi="Calibri" w:hint="eastAsia"/>
          <w:rtl/>
        </w:rPr>
        <w:t>הציבור</w:t>
      </w:r>
      <w:r w:rsidRPr="00BE758A">
        <w:rPr>
          <w:rFonts w:ascii="Calibri" w:hAnsi="Calibri"/>
          <w:rtl/>
        </w:rPr>
        <w:t xml:space="preserve">, </w:t>
      </w:r>
      <w:r w:rsidRPr="00BE758A">
        <w:rPr>
          <w:rFonts w:ascii="Calibri" w:hAnsi="Calibri" w:hint="eastAsia"/>
          <w:rtl/>
        </w:rPr>
        <w:t>הרתעה</w:t>
      </w:r>
      <w:r w:rsidRPr="00BE758A">
        <w:rPr>
          <w:rFonts w:ascii="Calibri" w:hAnsi="Calibri"/>
          <w:rtl/>
        </w:rPr>
        <w:t xml:space="preserve"> </w:t>
      </w:r>
      <w:r w:rsidRPr="00BE758A">
        <w:rPr>
          <w:rFonts w:ascii="Calibri" w:hAnsi="Calibri" w:hint="eastAsia"/>
          <w:rtl/>
        </w:rPr>
        <w:t>אישית</w:t>
      </w:r>
      <w:r w:rsidRPr="00BE758A">
        <w:rPr>
          <w:rFonts w:ascii="Calibri" w:hAnsi="Calibri"/>
          <w:rtl/>
        </w:rPr>
        <w:t xml:space="preserve"> </w:t>
      </w:r>
      <w:r w:rsidRPr="00BE758A">
        <w:rPr>
          <w:rFonts w:ascii="Calibri" w:hAnsi="Calibri" w:hint="eastAsia"/>
          <w:rtl/>
        </w:rPr>
        <w:t>והרתעת</w:t>
      </w:r>
      <w:r w:rsidRPr="00BE758A">
        <w:rPr>
          <w:rFonts w:ascii="Calibri" w:hAnsi="Calibri"/>
          <w:rtl/>
        </w:rPr>
        <w:t xml:space="preserve"> </w:t>
      </w:r>
      <w:r w:rsidRPr="00BE758A">
        <w:rPr>
          <w:rFonts w:ascii="Calibri" w:hAnsi="Calibri" w:hint="eastAsia"/>
          <w:rtl/>
        </w:rPr>
        <w:t>הרבים</w:t>
      </w:r>
      <w:r w:rsidRPr="00BE758A">
        <w:rPr>
          <w:rFonts w:ascii="Calibri" w:hAnsi="Calibri"/>
          <w:rtl/>
        </w:rPr>
        <w:t xml:space="preserve">. </w:t>
      </w:r>
      <w:r w:rsidRPr="00BE758A">
        <w:rPr>
          <w:rFonts w:ascii="Calibri" w:hAnsi="Calibri" w:hint="eastAsia"/>
          <w:rtl/>
        </w:rPr>
        <w:t>בעוד</w:t>
      </w:r>
      <w:r w:rsidRPr="00BE758A">
        <w:rPr>
          <w:rFonts w:ascii="Calibri" w:hAnsi="Calibri"/>
          <w:rtl/>
        </w:rPr>
        <w:t xml:space="preserve"> </w:t>
      </w:r>
      <w:r w:rsidRPr="00BE758A">
        <w:rPr>
          <w:rFonts w:ascii="Calibri" w:hAnsi="Calibri" w:hint="eastAsia"/>
          <w:rtl/>
        </w:rPr>
        <w:t>שיקול</w:t>
      </w:r>
      <w:r w:rsidRPr="00BE758A">
        <w:rPr>
          <w:rFonts w:ascii="Calibri" w:hAnsi="Calibri"/>
          <w:rtl/>
        </w:rPr>
        <w:t xml:space="preserve"> </w:t>
      </w:r>
      <w:r w:rsidRPr="00BE758A">
        <w:rPr>
          <w:rFonts w:ascii="Calibri" w:hAnsi="Calibri" w:hint="eastAsia"/>
          <w:rtl/>
        </w:rPr>
        <w:t>ההלימה</w:t>
      </w:r>
      <w:r w:rsidRPr="00BE758A">
        <w:rPr>
          <w:rFonts w:ascii="Calibri" w:hAnsi="Calibri"/>
          <w:rtl/>
        </w:rPr>
        <w:t xml:space="preserve"> </w:t>
      </w:r>
      <w:r w:rsidRPr="00BE758A">
        <w:rPr>
          <w:rFonts w:ascii="Calibri" w:hAnsi="Calibri" w:hint="eastAsia"/>
          <w:rtl/>
        </w:rPr>
        <w:t>הוא</w:t>
      </w:r>
      <w:r w:rsidRPr="00BE758A">
        <w:rPr>
          <w:rFonts w:ascii="Calibri" w:hAnsi="Calibri"/>
          <w:rtl/>
        </w:rPr>
        <w:t xml:space="preserve"> </w:t>
      </w:r>
      <w:r w:rsidRPr="00BE758A">
        <w:rPr>
          <w:rFonts w:ascii="Calibri" w:hAnsi="Calibri" w:hint="eastAsia"/>
          <w:rtl/>
        </w:rPr>
        <w:t>שיקול</w:t>
      </w:r>
      <w:r w:rsidRPr="00BE758A">
        <w:rPr>
          <w:rFonts w:ascii="Calibri" w:hAnsi="Calibri"/>
          <w:rtl/>
        </w:rPr>
        <w:t xml:space="preserve"> </w:t>
      </w:r>
      <w:r w:rsidRPr="00BE758A">
        <w:rPr>
          <w:rFonts w:ascii="Calibri" w:hAnsi="Calibri" w:hint="eastAsia"/>
          <w:rtl/>
        </w:rPr>
        <w:t>גמולי</w:t>
      </w:r>
      <w:r w:rsidRPr="00BE758A">
        <w:rPr>
          <w:rFonts w:ascii="Calibri" w:hAnsi="Calibri"/>
          <w:rtl/>
        </w:rPr>
        <w:t xml:space="preserve">; </w:t>
      </w:r>
      <w:r w:rsidRPr="00BE758A">
        <w:rPr>
          <w:rFonts w:ascii="Calibri" w:hAnsi="Calibri" w:hint="eastAsia"/>
          <w:rtl/>
        </w:rPr>
        <w:t>יתר</w:t>
      </w:r>
      <w:r w:rsidRPr="00BE758A">
        <w:rPr>
          <w:rFonts w:ascii="Calibri" w:hAnsi="Calibri"/>
          <w:rtl/>
        </w:rPr>
        <w:t xml:space="preserve"> </w:t>
      </w:r>
      <w:r w:rsidRPr="00BE758A">
        <w:rPr>
          <w:rFonts w:ascii="Calibri" w:hAnsi="Calibri" w:hint="eastAsia"/>
          <w:rtl/>
        </w:rPr>
        <w:t>השיקולים</w:t>
      </w:r>
      <w:r w:rsidRPr="00BE758A">
        <w:rPr>
          <w:rFonts w:ascii="Calibri" w:hAnsi="Calibri"/>
          <w:rtl/>
        </w:rPr>
        <w:t xml:space="preserve"> </w:t>
      </w:r>
      <w:r w:rsidRPr="00BE758A">
        <w:rPr>
          <w:rFonts w:ascii="Calibri" w:hAnsi="Calibri" w:hint="eastAsia"/>
          <w:rtl/>
        </w:rPr>
        <w:t>הינם</w:t>
      </w:r>
      <w:r w:rsidRPr="00BE758A">
        <w:rPr>
          <w:rFonts w:ascii="Calibri" w:hAnsi="Calibri"/>
          <w:rtl/>
        </w:rPr>
        <w:t xml:space="preserve"> </w:t>
      </w:r>
      <w:r w:rsidRPr="00BE758A">
        <w:rPr>
          <w:rFonts w:ascii="Calibri" w:hAnsi="Calibri" w:hint="eastAsia"/>
          <w:rtl/>
        </w:rPr>
        <w:t>שיקולים</w:t>
      </w:r>
      <w:r w:rsidRPr="00BE758A">
        <w:rPr>
          <w:rFonts w:ascii="Calibri" w:hAnsi="Calibri"/>
          <w:rtl/>
        </w:rPr>
        <w:t xml:space="preserve"> </w:t>
      </w:r>
      <w:r w:rsidRPr="00BE758A">
        <w:rPr>
          <w:rFonts w:ascii="Calibri" w:hAnsi="Calibri" w:hint="eastAsia"/>
          <w:rtl/>
        </w:rPr>
        <w:t>תועלתניים</w:t>
      </w:r>
      <w:r w:rsidRPr="00BE758A">
        <w:rPr>
          <w:rFonts w:ascii="Calibri" w:hAnsi="Calibri"/>
          <w:rtl/>
        </w:rPr>
        <w:t xml:space="preserve">. </w:t>
      </w:r>
      <w:r w:rsidRPr="0032213D">
        <w:rPr>
          <w:rFonts w:ascii="Calibri" w:hAnsi="Calibri" w:hint="eastAsia"/>
          <w:rtl/>
        </w:rPr>
        <w:t>השלב</w:t>
      </w:r>
      <w:r w:rsidRPr="0032213D">
        <w:rPr>
          <w:rFonts w:ascii="Calibri" w:hAnsi="Calibri"/>
          <w:rtl/>
        </w:rPr>
        <w:t xml:space="preserve"> </w:t>
      </w:r>
      <w:r w:rsidRPr="0032213D">
        <w:rPr>
          <w:rFonts w:ascii="Calibri" w:hAnsi="Calibri" w:hint="eastAsia"/>
          <w:rtl/>
        </w:rPr>
        <w:t>הראשון</w:t>
      </w:r>
      <w:r w:rsidRPr="0032213D">
        <w:rPr>
          <w:rFonts w:ascii="Calibri" w:hAnsi="Calibri"/>
          <w:rtl/>
        </w:rPr>
        <w:t xml:space="preserve"> </w:t>
      </w:r>
      <w:r w:rsidRPr="0032213D">
        <w:rPr>
          <w:rFonts w:ascii="Calibri" w:hAnsi="Calibri" w:hint="eastAsia"/>
          <w:rtl/>
        </w:rPr>
        <w:t>בקביעת</w:t>
      </w:r>
      <w:r w:rsidRPr="0032213D">
        <w:rPr>
          <w:rFonts w:ascii="Calibri" w:hAnsi="Calibri"/>
          <w:rtl/>
        </w:rPr>
        <w:t xml:space="preserve"> </w:t>
      </w:r>
      <w:r w:rsidRPr="0032213D">
        <w:rPr>
          <w:rFonts w:ascii="Calibri" w:hAnsi="Calibri" w:hint="eastAsia"/>
          <w:rtl/>
        </w:rPr>
        <w:t>העונש</w:t>
      </w:r>
      <w:r w:rsidRPr="0032213D">
        <w:rPr>
          <w:rFonts w:ascii="Calibri" w:hAnsi="Calibri"/>
          <w:rtl/>
        </w:rPr>
        <w:t xml:space="preserve"> </w:t>
      </w:r>
      <w:r w:rsidRPr="0032213D">
        <w:rPr>
          <w:rFonts w:ascii="Calibri" w:hAnsi="Calibri" w:hint="eastAsia"/>
          <w:rtl/>
        </w:rPr>
        <w:t>הוא</w:t>
      </w:r>
      <w:r w:rsidRPr="0032213D">
        <w:rPr>
          <w:rFonts w:ascii="Calibri" w:hAnsi="Calibri"/>
          <w:rtl/>
        </w:rPr>
        <w:t xml:space="preserve"> </w:t>
      </w:r>
      <w:r w:rsidRPr="0032213D">
        <w:rPr>
          <w:rFonts w:ascii="Calibri" w:hAnsi="Calibri" w:hint="eastAsia"/>
          <w:rtl/>
        </w:rPr>
        <w:t>קביעת</w:t>
      </w:r>
      <w:r w:rsidRPr="0032213D">
        <w:rPr>
          <w:rFonts w:ascii="Calibri" w:hAnsi="Calibri"/>
          <w:rtl/>
        </w:rPr>
        <w:t xml:space="preserve"> </w:t>
      </w:r>
      <w:r w:rsidRPr="0032213D">
        <w:rPr>
          <w:rFonts w:ascii="Calibri" w:hAnsi="Calibri" w:hint="eastAsia"/>
          <w:rtl/>
        </w:rPr>
        <w:t>מתחם</w:t>
      </w:r>
      <w:r w:rsidRPr="0032213D">
        <w:rPr>
          <w:rFonts w:ascii="Calibri" w:hAnsi="Calibri"/>
          <w:rtl/>
        </w:rPr>
        <w:t xml:space="preserve"> </w:t>
      </w:r>
      <w:r w:rsidRPr="0032213D">
        <w:rPr>
          <w:rFonts w:ascii="Calibri" w:hAnsi="Calibri" w:hint="eastAsia"/>
          <w:rtl/>
        </w:rPr>
        <w:t>העונש</w:t>
      </w:r>
      <w:r w:rsidRPr="0032213D">
        <w:rPr>
          <w:rFonts w:ascii="Calibri" w:hAnsi="Calibri"/>
          <w:rtl/>
        </w:rPr>
        <w:t xml:space="preserve"> </w:t>
      </w:r>
      <w:r w:rsidRPr="0032213D">
        <w:rPr>
          <w:rFonts w:ascii="Calibri" w:hAnsi="Calibri" w:hint="eastAsia"/>
          <w:rtl/>
        </w:rPr>
        <w:t>ההולם</w:t>
      </w:r>
      <w:r w:rsidRPr="0032213D">
        <w:rPr>
          <w:rFonts w:ascii="Calibri" w:hAnsi="Calibri"/>
          <w:rtl/>
        </w:rPr>
        <w:t xml:space="preserve">. </w:t>
      </w:r>
      <w:r w:rsidRPr="0032213D">
        <w:rPr>
          <w:rFonts w:ascii="Calibri" w:hAnsi="Calibri" w:hint="eastAsia"/>
          <w:rtl/>
        </w:rPr>
        <w:t>מדובר</w:t>
      </w:r>
      <w:r w:rsidRPr="0032213D">
        <w:rPr>
          <w:rFonts w:ascii="Calibri" w:hAnsi="Calibri"/>
          <w:rtl/>
        </w:rPr>
        <w:t xml:space="preserve"> </w:t>
      </w:r>
      <w:r w:rsidRPr="0032213D">
        <w:rPr>
          <w:rFonts w:ascii="Calibri" w:hAnsi="Calibri" w:hint="eastAsia"/>
          <w:rtl/>
        </w:rPr>
        <w:t>במתחם</w:t>
      </w:r>
      <w:r w:rsidRPr="0032213D">
        <w:rPr>
          <w:rFonts w:ascii="Calibri" w:hAnsi="Calibri"/>
          <w:rtl/>
        </w:rPr>
        <w:t xml:space="preserve"> </w:t>
      </w:r>
      <w:r w:rsidRPr="0032213D">
        <w:rPr>
          <w:rFonts w:ascii="Calibri" w:hAnsi="Calibri" w:hint="eastAsia"/>
          <w:rtl/>
        </w:rPr>
        <w:t>נורמטיבי</w:t>
      </w:r>
      <w:r w:rsidRPr="0032213D">
        <w:rPr>
          <w:rFonts w:ascii="Calibri" w:hAnsi="Calibri"/>
          <w:rtl/>
        </w:rPr>
        <w:t xml:space="preserve"> </w:t>
      </w:r>
      <w:r w:rsidRPr="0032213D">
        <w:rPr>
          <w:rFonts w:ascii="Calibri" w:hAnsi="Calibri" w:hint="eastAsia"/>
          <w:rtl/>
        </w:rPr>
        <w:t>אובייקטיבי</w:t>
      </w:r>
      <w:r w:rsidRPr="0032213D">
        <w:rPr>
          <w:rFonts w:ascii="Calibri" w:hAnsi="Calibri"/>
          <w:rtl/>
        </w:rPr>
        <w:t xml:space="preserve">, </w:t>
      </w:r>
      <w:r w:rsidRPr="0032213D">
        <w:rPr>
          <w:rFonts w:ascii="Calibri" w:hAnsi="Calibri" w:hint="eastAsia"/>
          <w:rtl/>
        </w:rPr>
        <w:t>כאשר</w:t>
      </w:r>
      <w:r w:rsidRPr="0032213D">
        <w:rPr>
          <w:rFonts w:ascii="Calibri" w:hAnsi="Calibri"/>
          <w:rtl/>
        </w:rPr>
        <w:t xml:space="preserve"> </w:t>
      </w:r>
      <w:r w:rsidRPr="0032213D">
        <w:rPr>
          <w:rFonts w:ascii="Calibri" w:hAnsi="Calibri" w:hint="eastAsia"/>
          <w:rtl/>
        </w:rPr>
        <w:t>לשם</w:t>
      </w:r>
      <w:r w:rsidRPr="0032213D">
        <w:rPr>
          <w:rFonts w:ascii="Calibri" w:hAnsi="Calibri"/>
          <w:rtl/>
        </w:rPr>
        <w:t xml:space="preserve"> </w:t>
      </w:r>
      <w:r w:rsidRPr="0032213D">
        <w:rPr>
          <w:rFonts w:ascii="Calibri" w:hAnsi="Calibri" w:hint="eastAsia"/>
          <w:rtl/>
        </w:rPr>
        <w:t>כך</w:t>
      </w:r>
      <w:r w:rsidRPr="0032213D">
        <w:rPr>
          <w:rFonts w:ascii="Calibri" w:hAnsi="Calibri"/>
          <w:rtl/>
        </w:rPr>
        <w:t xml:space="preserve"> </w:t>
      </w:r>
      <w:r w:rsidRPr="0032213D">
        <w:rPr>
          <w:rFonts w:ascii="Calibri" w:hAnsi="Calibri" w:hint="eastAsia"/>
          <w:rtl/>
        </w:rPr>
        <w:t>נלקחים</w:t>
      </w:r>
      <w:r w:rsidRPr="0032213D">
        <w:rPr>
          <w:rFonts w:ascii="Calibri" w:hAnsi="Calibri"/>
          <w:rtl/>
        </w:rPr>
        <w:t xml:space="preserve"> </w:t>
      </w:r>
      <w:r w:rsidRPr="0032213D">
        <w:rPr>
          <w:rFonts w:ascii="Calibri" w:hAnsi="Calibri" w:hint="eastAsia"/>
          <w:rtl/>
        </w:rPr>
        <w:t>במסגרת</w:t>
      </w:r>
      <w:r w:rsidRPr="0032213D">
        <w:rPr>
          <w:rFonts w:ascii="Calibri" w:hAnsi="Calibri"/>
          <w:rtl/>
        </w:rPr>
        <w:t xml:space="preserve"> </w:t>
      </w:r>
      <w:r w:rsidRPr="0032213D">
        <w:rPr>
          <w:rFonts w:ascii="Calibri" w:hAnsi="Calibri" w:hint="eastAsia"/>
          <w:rtl/>
        </w:rPr>
        <w:t>השיקולים</w:t>
      </w:r>
      <w:r w:rsidRPr="00BE758A">
        <w:rPr>
          <w:rFonts w:ascii="Calibri" w:hAnsi="Calibri"/>
          <w:rtl/>
        </w:rPr>
        <w:t xml:space="preserve">: </w:t>
      </w:r>
      <w:r w:rsidRPr="00BE758A">
        <w:rPr>
          <w:rFonts w:ascii="Calibri" w:hAnsi="Calibri"/>
          <w:b/>
          <w:bCs/>
          <w:rtl/>
        </w:rPr>
        <w:t>(1)</w:t>
      </w:r>
      <w:r w:rsidRPr="00BE758A">
        <w:rPr>
          <w:rFonts w:ascii="Calibri" w:hAnsi="Calibri"/>
          <w:rtl/>
        </w:rPr>
        <w:t xml:space="preserve"> </w:t>
      </w:r>
      <w:r w:rsidRPr="00BE758A">
        <w:rPr>
          <w:rFonts w:ascii="Calibri" w:hAnsi="Calibri" w:hint="eastAsia"/>
          <w:rtl/>
        </w:rPr>
        <w:t>הערך</w:t>
      </w:r>
      <w:r w:rsidRPr="00BE758A">
        <w:rPr>
          <w:rFonts w:ascii="Calibri" w:hAnsi="Calibri"/>
          <w:rtl/>
        </w:rPr>
        <w:t xml:space="preserve"> </w:t>
      </w:r>
      <w:r w:rsidRPr="00BE758A">
        <w:rPr>
          <w:rFonts w:ascii="Calibri" w:hAnsi="Calibri" w:hint="eastAsia"/>
          <w:rtl/>
        </w:rPr>
        <w:t>החברתי</w:t>
      </w:r>
      <w:r w:rsidRPr="00BE758A">
        <w:rPr>
          <w:rFonts w:ascii="Calibri" w:hAnsi="Calibri"/>
          <w:rtl/>
        </w:rPr>
        <w:t xml:space="preserve"> </w:t>
      </w:r>
      <w:r w:rsidRPr="00BE758A">
        <w:rPr>
          <w:rFonts w:ascii="Calibri" w:hAnsi="Calibri" w:hint="eastAsia"/>
          <w:rtl/>
        </w:rPr>
        <w:t>שנפגע</w:t>
      </w:r>
      <w:r w:rsidRPr="00BE758A">
        <w:rPr>
          <w:rFonts w:ascii="Calibri" w:hAnsi="Calibri"/>
          <w:rtl/>
        </w:rPr>
        <w:t xml:space="preserve"> </w:t>
      </w:r>
      <w:r w:rsidRPr="00BE758A">
        <w:rPr>
          <w:rFonts w:ascii="Calibri" w:hAnsi="Calibri" w:hint="eastAsia"/>
          <w:rtl/>
        </w:rPr>
        <w:t>מביצוע</w:t>
      </w:r>
      <w:r w:rsidRPr="00BE758A">
        <w:rPr>
          <w:rFonts w:ascii="Calibri" w:hAnsi="Calibri"/>
          <w:rtl/>
        </w:rPr>
        <w:t xml:space="preserve"> </w:t>
      </w:r>
      <w:r w:rsidRPr="00BE758A">
        <w:rPr>
          <w:rFonts w:ascii="Calibri" w:hAnsi="Calibri" w:hint="eastAsia"/>
          <w:rtl/>
        </w:rPr>
        <w:t>העבירה</w:t>
      </w:r>
      <w:r w:rsidRPr="00BE758A">
        <w:rPr>
          <w:rFonts w:ascii="Calibri" w:hAnsi="Calibri"/>
          <w:rtl/>
        </w:rPr>
        <w:t xml:space="preserve"> </w:t>
      </w:r>
      <w:r w:rsidRPr="00BE758A">
        <w:rPr>
          <w:rFonts w:ascii="Calibri" w:hAnsi="Calibri" w:hint="eastAsia"/>
          <w:rtl/>
        </w:rPr>
        <w:t>ומידת</w:t>
      </w:r>
      <w:r w:rsidRPr="00BE758A">
        <w:rPr>
          <w:rFonts w:ascii="Calibri" w:hAnsi="Calibri"/>
          <w:rtl/>
        </w:rPr>
        <w:t xml:space="preserve"> </w:t>
      </w:r>
      <w:r w:rsidRPr="00BE758A">
        <w:rPr>
          <w:rFonts w:ascii="Calibri" w:hAnsi="Calibri" w:hint="eastAsia"/>
          <w:rtl/>
        </w:rPr>
        <w:t>הפגיעה</w:t>
      </w:r>
      <w:r w:rsidRPr="00BE758A">
        <w:rPr>
          <w:rFonts w:ascii="Calibri" w:hAnsi="Calibri"/>
          <w:rtl/>
        </w:rPr>
        <w:t xml:space="preserve"> </w:t>
      </w:r>
      <w:r w:rsidRPr="00BE758A">
        <w:rPr>
          <w:rFonts w:ascii="Calibri" w:hAnsi="Calibri" w:hint="eastAsia"/>
          <w:rtl/>
        </w:rPr>
        <w:t>בערך</w:t>
      </w:r>
      <w:r w:rsidRPr="00BE758A">
        <w:rPr>
          <w:rFonts w:ascii="Calibri" w:hAnsi="Calibri"/>
          <w:rtl/>
        </w:rPr>
        <w:t xml:space="preserve"> </w:t>
      </w:r>
      <w:r w:rsidRPr="00BE758A">
        <w:rPr>
          <w:rFonts w:ascii="Calibri" w:hAnsi="Calibri" w:hint="eastAsia"/>
          <w:rtl/>
        </w:rPr>
        <w:t>זה</w:t>
      </w:r>
      <w:r w:rsidRPr="00BE758A">
        <w:rPr>
          <w:rFonts w:ascii="Calibri" w:hAnsi="Calibri"/>
          <w:rtl/>
        </w:rPr>
        <w:t xml:space="preserve">; </w:t>
      </w:r>
      <w:r w:rsidRPr="00BE758A">
        <w:rPr>
          <w:rFonts w:ascii="Calibri" w:hAnsi="Calibri"/>
          <w:b/>
          <w:bCs/>
          <w:rtl/>
        </w:rPr>
        <w:t>(2)</w:t>
      </w:r>
      <w:r w:rsidRPr="00BE758A">
        <w:rPr>
          <w:rFonts w:ascii="Calibri" w:hAnsi="Calibri"/>
          <w:rtl/>
        </w:rPr>
        <w:t xml:space="preserve"> </w:t>
      </w:r>
      <w:r w:rsidRPr="00BE758A">
        <w:rPr>
          <w:rFonts w:ascii="Calibri" w:hAnsi="Calibri" w:hint="eastAsia"/>
          <w:rtl/>
        </w:rPr>
        <w:t>מדיניות</w:t>
      </w:r>
      <w:r w:rsidRPr="00BE758A">
        <w:rPr>
          <w:rFonts w:ascii="Calibri" w:hAnsi="Calibri"/>
          <w:rtl/>
        </w:rPr>
        <w:t xml:space="preserve"> </w:t>
      </w:r>
      <w:r w:rsidRPr="00BE758A">
        <w:rPr>
          <w:rFonts w:ascii="Calibri" w:hAnsi="Calibri" w:hint="eastAsia"/>
          <w:rtl/>
        </w:rPr>
        <w:t>הענישה</w:t>
      </w:r>
      <w:r w:rsidRPr="00BE758A">
        <w:rPr>
          <w:rFonts w:ascii="Calibri" w:hAnsi="Calibri"/>
          <w:rtl/>
        </w:rPr>
        <w:t xml:space="preserve"> </w:t>
      </w:r>
      <w:r w:rsidRPr="00BE758A">
        <w:rPr>
          <w:rFonts w:ascii="Calibri" w:hAnsi="Calibri" w:hint="eastAsia"/>
          <w:rtl/>
        </w:rPr>
        <w:t>הנהוגה</w:t>
      </w:r>
      <w:r w:rsidRPr="00BE758A">
        <w:rPr>
          <w:rFonts w:ascii="Calibri" w:hAnsi="Calibri"/>
          <w:rtl/>
        </w:rPr>
        <w:t xml:space="preserve">; </w:t>
      </w:r>
      <w:r w:rsidRPr="00BE758A">
        <w:rPr>
          <w:rFonts w:ascii="Calibri" w:hAnsi="Calibri"/>
          <w:b/>
          <w:bCs/>
          <w:rtl/>
        </w:rPr>
        <w:t>(3)</w:t>
      </w:r>
      <w:r w:rsidRPr="00BE758A">
        <w:rPr>
          <w:rFonts w:ascii="Calibri" w:hAnsi="Calibri"/>
          <w:rtl/>
        </w:rPr>
        <w:t xml:space="preserve"> </w:t>
      </w:r>
      <w:r w:rsidRPr="00BE758A">
        <w:rPr>
          <w:rFonts w:ascii="Calibri" w:hAnsi="Calibri" w:hint="eastAsia"/>
          <w:rtl/>
        </w:rPr>
        <w:t>נסיבות</w:t>
      </w:r>
      <w:r w:rsidRPr="00BE758A">
        <w:rPr>
          <w:rFonts w:ascii="Calibri" w:hAnsi="Calibri"/>
          <w:rtl/>
        </w:rPr>
        <w:t xml:space="preserve"> </w:t>
      </w:r>
      <w:r w:rsidRPr="00BE758A">
        <w:rPr>
          <w:rFonts w:ascii="Calibri" w:hAnsi="Calibri" w:hint="eastAsia"/>
          <w:rtl/>
        </w:rPr>
        <w:t>הקשורות</w:t>
      </w:r>
      <w:r w:rsidRPr="00BE758A">
        <w:rPr>
          <w:rFonts w:ascii="Calibri" w:hAnsi="Calibri"/>
          <w:rtl/>
        </w:rPr>
        <w:t xml:space="preserve"> </w:t>
      </w:r>
      <w:r w:rsidRPr="00BE758A">
        <w:rPr>
          <w:rFonts w:ascii="Calibri" w:hAnsi="Calibri" w:hint="eastAsia"/>
          <w:rtl/>
        </w:rPr>
        <w:t>בביצוע</w:t>
      </w:r>
      <w:r w:rsidRPr="00BE758A">
        <w:rPr>
          <w:rFonts w:ascii="Calibri" w:hAnsi="Calibri"/>
          <w:rtl/>
        </w:rPr>
        <w:t xml:space="preserve"> </w:t>
      </w:r>
      <w:r w:rsidRPr="00BE758A">
        <w:rPr>
          <w:rFonts w:ascii="Calibri" w:hAnsi="Calibri" w:hint="eastAsia"/>
          <w:rtl/>
        </w:rPr>
        <w:t>העבירה</w:t>
      </w:r>
      <w:r w:rsidRPr="00BE758A">
        <w:rPr>
          <w:rFonts w:ascii="Calibri" w:hAnsi="Calibri"/>
          <w:rtl/>
        </w:rPr>
        <w:t xml:space="preserve">. </w:t>
      </w:r>
      <w:r w:rsidRPr="00BE758A">
        <w:rPr>
          <w:rFonts w:ascii="Calibri" w:hAnsi="Calibri" w:hint="eastAsia"/>
          <w:rtl/>
        </w:rPr>
        <w:t>המתחם</w:t>
      </w:r>
      <w:r w:rsidRPr="00BE758A">
        <w:rPr>
          <w:rFonts w:ascii="Calibri" w:hAnsi="Calibri"/>
          <w:rtl/>
        </w:rPr>
        <w:t xml:space="preserve"> </w:t>
      </w:r>
      <w:r w:rsidRPr="00BE758A">
        <w:rPr>
          <w:rFonts w:ascii="Calibri" w:hAnsi="Calibri" w:hint="eastAsia"/>
          <w:rtl/>
        </w:rPr>
        <w:t>מתייחס</w:t>
      </w:r>
      <w:r w:rsidRPr="00BE758A">
        <w:rPr>
          <w:rFonts w:ascii="Calibri" w:hAnsi="Calibri"/>
          <w:rtl/>
        </w:rPr>
        <w:t xml:space="preserve"> </w:t>
      </w:r>
      <w:r w:rsidRPr="00BE758A">
        <w:rPr>
          <w:rFonts w:ascii="Calibri" w:hAnsi="Calibri" w:hint="eastAsia"/>
          <w:rtl/>
        </w:rPr>
        <w:t>למקרה</w:t>
      </w:r>
      <w:r w:rsidRPr="00BE758A">
        <w:rPr>
          <w:rFonts w:ascii="Calibri" w:hAnsi="Calibri"/>
          <w:rtl/>
        </w:rPr>
        <w:t xml:space="preserve"> </w:t>
      </w:r>
      <w:r w:rsidRPr="00BE758A">
        <w:rPr>
          <w:rFonts w:ascii="Calibri" w:hAnsi="Calibri" w:hint="eastAsia"/>
          <w:rtl/>
        </w:rPr>
        <w:t>קונקרטי</w:t>
      </w:r>
      <w:r w:rsidRPr="00BE758A">
        <w:rPr>
          <w:rFonts w:ascii="Calibri" w:hAnsi="Calibri"/>
          <w:rtl/>
        </w:rPr>
        <w:t xml:space="preserve"> </w:t>
      </w:r>
      <w:r w:rsidRPr="00BE758A">
        <w:rPr>
          <w:rFonts w:ascii="Calibri" w:hAnsi="Calibri" w:hint="eastAsia"/>
          <w:rtl/>
        </w:rPr>
        <w:t>ולא</w:t>
      </w:r>
      <w:r w:rsidRPr="00BE758A">
        <w:rPr>
          <w:rFonts w:ascii="Calibri" w:hAnsi="Calibri"/>
          <w:rtl/>
        </w:rPr>
        <w:t xml:space="preserve"> </w:t>
      </w:r>
      <w:r w:rsidRPr="00BE758A">
        <w:rPr>
          <w:rFonts w:ascii="Calibri" w:hAnsi="Calibri" w:hint="eastAsia"/>
          <w:rtl/>
        </w:rPr>
        <w:t>ניתן</w:t>
      </w:r>
      <w:r w:rsidRPr="00BE758A">
        <w:rPr>
          <w:rFonts w:ascii="Calibri" w:hAnsi="Calibri"/>
          <w:rtl/>
        </w:rPr>
        <w:t xml:space="preserve"> </w:t>
      </w:r>
      <w:r w:rsidRPr="00BE758A">
        <w:rPr>
          <w:rFonts w:ascii="Calibri" w:hAnsi="Calibri" w:hint="eastAsia"/>
          <w:rtl/>
        </w:rPr>
        <w:t>לקבוע</w:t>
      </w:r>
      <w:r w:rsidRPr="00BE758A">
        <w:rPr>
          <w:rFonts w:ascii="Calibri" w:hAnsi="Calibri"/>
          <w:rtl/>
        </w:rPr>
        <w:t xml:space="preserve"> </w:t>
      </w:r>
      <w:r w:rsidRPr="00BE758A">
        <w:rPr>
          <w:rFonts w:ascii="Calibri" w:hAnsi="Calibri" w:hint="eastAsia"/>
          <w:rtl/>
        </w:rPr>
        <w:t>מראש</w:t>
      </w:r>
      <w:r w:rsidRPr="00BE758A">
        <w:rPr>
          <w:rFonts w:ascii="Calibri" w:hAnsi="Calibri"/>
          <w:rtl/>
        </w:rPr>
        <w:t xml:space="preserve"> </w:t>
      </w:r>
      <w:r w:rsidRPr="00BE758A">
        <w:rPr>
          <w:rFonts w:ascii="Calibri" w:hAnsi="Calibri" w:hint="eastAsia"/>
          <w:rtl/>
        </w:rPr>
        <w:t>מתחם</w:t>
      </w:r>
      <w:r w:rsidRPr="00BE758A">
        <w:rPr>
          <w:rFonts w:ascii="Calibri" w:hAnsi="Calibri"/>
          <w:rtl/>
        </w:rPr>
        <w:t xml:space="preserve"> </w:t>
      </w:r>
      <w:r w:rsidRPr="00BE758A">
        <w:rPr>
          <w:rFonts w:ascii="Calibri" w:hAnsi="Calibri" w:hint="eastAsia"/>
          <w:rtl/>
        </w:rPr>
        <w:t>על</w:t>
      </w:r>
      <w:r w:rsidRPr="00BE758A">
        <w:rPr>
          <w:rFonts w:ascii="Calibri" w:hAnsi="Calibri"/>
          <w:rtl/>
        </w:rPr>
        <w:t xml:space="preserve"> </w:t>
      </w:r>
      <w:r w:rsidRPr="00BE758A">
        <w:rPr>
          <w:rFonts w:ascii="Calibri" w:hAnsi="Calibri" w:hint="eastAsia"/>
          <w:rtl/>
        </w:rPr>
        <w:t>פי</w:t>
      </w:r>
      <w:r w:rsidRPr="00BE758A">
        <w:rPr>
          <w:rFonts w:ascii="Calibri" w:hAnsi="Calibri"/>
          <w:rtl/>
        </w:rPr>
        <w:t xml:space="preserve"> </w:t>
      </w:r>
      <w:r w:rsidRPr="00BE758A">
        <w:rPr>
          <w:rFonts w:ascii="Calibri" w:hAnsi="Calibri" w:hint="eastAsia"/>
          <w:rtl/>
        </w:rPr>
        <w:t>העבירה</w:t>
      </w:r>
      <w:r w:rsidRPr="00BE758A">
        <w:rPr>
          <w:rFonts w:ascii="Calibri" w:hAnsi="Calibri"/>
          <w:rtl/>
        </w:rPr>
        <w:t xml:space="preserve"> </w:t>
      </w:r>
      <w:r w:rsidRPr="00BE758A">
        <w:rPr>
          <w:rFonts w:ascii="Calibri" w:hAnsi="Calibri" w:hint="eastAsia"/>
          <w:rtl/>
        </w:rPr>
        <w:t>בלבד</w:t>
      </w:r>
      <w:r w:rsidRPr="00BE758A">
        <w:rPr>
          <w:rFonts w:ascii="Calibri" w:hAnsi="Calibri"/>
          <w:rtl/>
        </w:rPr>
        <w:t xml:space="preserve"> (</w:t>
      </w:r>
      <w:r w:rsidRPr="00BE758A">
        <w:rPr>
          <w:rFonts w:ascii="Calibri" w:hAnsi="Calibri" w:hint="eastAsia"/>
          <w:rtl/>
        </w:rPr>
        <w:t>ור</w:t>
      </w:r>
      <w:r w:rsidRPr="00BE758A">
        <w:rPr>
          <w:rFonts w:ascii="Calibri" w:hAnsi="Calibri"/>
          <w:rtl/>
        </w:rPr>
        <w:t xml:space="preserve">' </w:t>
      </w:r>
      <w:r w:rsidRPr="00BE758A">
        <w:rPr>
          <w:rFonts w:ascii="Calibri" w:hAnsi="Calibri" w:hint="eastAsia"/>
          <w:rtl/>
        </w:rPr>
        <w:t>בנדון</w:t>
      </w:r>
      <w:r w:rsidRPr="00BE758A">
        <w:rPr>
          <w:rFonts w:ascii="Calibri" w:hAnsi="Calibri"/>
          <w:rtl/>
        </w:rPr>
        <w:t xml:space="preserve"> </w:t>
      </w:r>
      <w:r w:rsidRPr="00BE758A">
        <w:rPr>
          <w:rFonts w:ascii="Calibri" w:hAnsi="Calibri" w:hint="eastAsia"/>
          <w:rtl/>
        </w:rPr>
        <w:t>האמור</w:t>
      </w:r>
      <w:r w:rsidRPr="00BE758A">
        <w:rPr>
          <w:rFonts w:ascii="Calibri" w:hAnsi="Calibri"/>
          <w:rtl/>
        </w:rPr>
        <w:t xml:space="preserve"> </w:t>
      </w:r>
      <w:r w:rsidRPr="00BE758A">
        <w:rPr>
          <w:rFonts w:ascii="Calibri" w:hAnsi="Calibri" w:hint="eastAsia"/>
          <w:rtl/>
        </w:rPr>
        <w:t>ב</w:t>
      </w:r>
      <w:hyperlink r:id="rId21" w:history="1">
        <w:r w:rsidR="00895E3D" w:rsidRPr="00895E3D">
          <w:rPr>
            <w:rFonts w:ascii="Calibri" w:hAnsi="Calibri" w:hint="eastAsia"/>
            <w:color w:val="0000FF"/>
            <w:u w:val="single"/>
            <w:rtl/>
          </w:rPr>
          <w:t>רע</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xml:space="preserve"> 4088/13</w:t>
        </w:r>
      </w:hyperlink>
      <w:r w:rsidRPr="00BE758A">
        <w:rPr>
          <w:rFonts w:ascii="Calibri" w:hAnsi="Calibri"/>
          <w:rtl/>
        </w:rPr>
        <w:t xml:space="preserve"> </w:t>
      </w:r>
      <w:r w:rsidRPr="00BE758A">
        <w:rPr>
          <w:rFonts w:ascii="Calibri" w:hAnsi="Calibri" w:hint="eastAsia"/>
          <w:b/>
          <w:bCs/>
          <w:rtl/>
        </w:rPr>
        <w:t>אחמד</w:t>
      </w:r>
      <w:r w:rsidRPr="00BE758A">
        <w:rPr>
          <w:rFonts w:ascii="Calibri" w:hAnsi="Calibri"/>
          <w:b/>
          <w:bCs/>
          <w:rtl/>
        </w:rPr>
        <w:t xml:space="preserve"> </w:t>
      </w:r>
      <w:r w:rsidRPr="00BE758A">
        <w:rPr>
          <w:rFonts w:ascii="Calibri" w:hAnsi="Calibri" w:hint="eastAsia"/>
          <w:b/>
          <w:bCs/>
          <w:rtl/>
        </w:rPr>
        <w:t>הדרי</w:t>
      </w:r>
      <w:r w:rsidRPr="00BE758A">
        <w:rPr>
          <w:rFonts w:ascii="Calibri" w:hAnsi="Calibri"/>
          <w:b/>
          <w:bCs/>
          <w:rtl/>
        </w:rPr>
        <w:t xml:space="preserve"> </w:t>
      </w:r>
      <w:r w:rsidRPr="00BE758A">
        <w:rPr>
          <w:rFonts w:ascii="Calibri" w:hAnsi="Calibri" w:hint="eastAsia"/>
          <w:b/>
          <w:bCs/>
          <w:rtl/>
        </w:rPr>
        <w:t>נ</w:t>
      </w:r>
      <w:r w:rsidRPr="00BE758A">
        <w:rPr>
          <w:rFonts w:ascii="Calibri" w:hAnsi="Calibri"/>
          <w:b/>
          <w:bCs/>
          <w:rtl/>
        </w:rPr>
        <w:t xml:space="preserve">' </w:t>
      </w:r>
      <w:r w:rsidRPr="00BE758A">
        <w:rPr>
          <w:rFonts w:ascii="Calibri" w:hAnsi="Calibri" w:hint="eastAsia"/>
          <w:b/>
          <w:bCs/>
          <w:rtl/>
        </w:rPr>
        <w:t>מדינת</w:t>
      </w:r>
      <w:r w:rsidRPr="00BE758A">
        <w:rPr>
          <w:rFonts w:ascii="Calibri" w:hAnsi="Calibri"/>
          <w:b/>
          <w:bCs/>
          <w:rtl/>
        </w:rPr>
        <w:t xml:space="preserve"> </w:t>
      </w:r>
      <w:r w:rsidRPr="00BE758A">
        <w:rPr>
          <w:rFonts w:ascii="Calibri" w:hAnsi="Calibri" w:hint="eastAsia"/>
          <w:b/>
          <w:bCs/>
          <w:rtl/>
        </w:rPr>
        <w:t>ישראל</w:t>
      </w:r>
      <w:r w:rsidRPr="00BE758A">
        <w:rPr>
          <w:rFonts w:ascii="Calibri" w:hAnsi="Calibri"/>
          <w:rtl/>
        </w:rPr>
        <w:t xml:space="preserve"> (11.6.13), </w:t>
      </w:r>
      <w:hyperlink r:id="rId22" w:history="1">
        <w:r w:rsidR="00895E3D" w:rsidRPr="00895E3D">
          <w:rPr>
            <w:rFonts w:ascii="Calibri" w:hAnsi="Calibri" w:hint="eastAsia"/>
            <w:color w:val="0000FF"/>
            <w:u w:val="single"/>
            <w:rtl/>
          </w:rPr>
          <w:t>ע</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xml:space="preserve"> 1323/13</w:t>
        </w:r>
      </w:hyperlink>
      <w:r w:rsidRPr="00BE758A">
        <w:rPr>
          <w:rFonts w:ascii="Calibri" w:hAnsi="Calibri"/>
          <w:rtl/>
        </w:rPr>
        <w:t xml:space="preserve"> </w:t>
      </w:r>
      <w:r w:rsidRPr="00BE758A">
        <w:rPr>
          <w:rFonts w:ascii="Calibri" w:hAnsi="Calibri" w:hint="eastAsia"/>
          <w:b/>
          <w:bCs/>
          <w:rtl/>
        </w:rPr>
        <w:t>חסן</w:t>
      </w:r>
      <w:r w:rsidRPr="00BE758A">
        <w:rPr>
          <w:rFonts w:ascii="Calibri" w:hAnsi="Calibri"/>
          <w:b/>
          <w:bCs/>
          <w:rtl/>
        </w:rPr>
        <w:t xml:space="preserve"> </w:t>
      </w:r>
      <w:r w:rsidRPr="00BE758A">
        <w:rPr>
          <w:rFonts w:ascii="Calibri" w:hAnsi="Calibri" w:hint="eastAsia"/>
          <w:b/>
          <w:bCs/>
          <w:rtl/>
        </w:rPr>
        <w:t>נ</w:t>
      </w:r>
      <w:r w:rsidRPr="00BE758A">
        <w:rPr>
          <w:rFonts w:ascii="Calibri" w:hAnsi="Calibri"/>
          <w:b/>
          <w:bCs/>
          <w:rtl/>
        </w:rPr>
        <w:t xml:space="preserve">' </w:t>
      </w:r>
      <w:r w:rsidRPr="00BE758A">
        <w:rPr>
          <w:rFonts w:ascii="Calibri" w:hAnsi="Calibri" w:hint="eastAsia"/>
          <w:b/>
          <w:bCs/>
          <w:rtl/>
        </w:rPr>
        <w:t>מדינת</w:t>
      </w:r>
      <w:r w:rsidRPr="00BE758A">
        <w:rPr>
          <w:rFonts w:ascii="Calibri" w:hAnsi="Calibri"/>
          <w:b/>
          <w:bCs/>
          <w:rtl/>
        </w:rPr>
        <w:t xml:space="preserve"> </w:t>
      </w:r>
      <w:r w:rsidRPr="00BE758A">
        <w:rPr>
          <w:rFonts w:ascii="Calibri" w:hAnsi="Calibri" w:hint="eastAsia"/>
          <w:b/>
          <w:bCs/>
          <w:rtl/>
        </w:rPr>
        <w:t>ישראל</w:t>
      </w:r>
      <w:r w:rsidRPr="00BE758A">
        <w:rPr>
          <w:rFonts w:ascii="Calibri" w:hAnsi="Calibri"/>
          <w:b/>
          <w:bCs/>
          <w:rtl/>
        </w:rPr>
        <w:t xml:space="preserve"> </w:t>
      </w:r>
      <w:r w:rsidRPr="00BE758A">
        <w:rPr>
          <w:rFonts w:ascii="Calibri" w:hAnsi="Calibri"/>
          <w:rtl/>
        </w:rPr>
        <w:t xml:space="preserve">(5.6.13)). </w:t>
      </w:r>
    </w:p>
    <w:p w14:paraId="41ABC1A2" w14:textId="77777777" w:rsidR="0032213D" w:rsidRPr="0032213D" w:rsidRDefault="0032213D" w:rsidP="0032213D">
      <w:pPr>
        <w:spacing w:line="360" w:lineRule="auto"/>
        <w:jc w:val="both"/>
        <w:rPr>
          <w:rFonts w:ascii="Calibri" w:hAnsi="Calibri"/>
          <w:rtl/>
        </w:rPr>
      </w:pPr>
    </w:p>
    <w:p w14:paraId="75302FE7" w14:textId="77777777" w:rsidR="0032213D" w:rsidRPr="00BE758A" w:rsidRDefault="0032213D" w:rsidP="0032213D">
      <w:pPr>
        <w:spacing w:line="360" w:lineRule="auto"/>
        <w:jc w:val="both"/>
        <w:rPr>
          <w:rFonts w:ascii="Century" w:hAnsi="Century"/>
          <w:spacing w:val="10"/>
          <w:rtl/>
        </w:rPr>
      </w:pPr>
      <w:r w:rsidRPr="00BE758A">
        <w:rPr>
          <w:rtl/>
        </w:rPr>
        <w:t>הערכים החברתיים המוגנים בעבירת השוד הינם ההגנה על הציבור ועל רכושו. יפים בהקשר זה הדברים שנאמרו ב</w:t>
      </w:r>
      <w:hyperlink r:id="rId23" w:history="1">
        <w:r w:rsidR="00895E3D" w:rsidRPr="00895E3D">
          <w:rPr>
            <w:color w:val="0000FF"/>
            <w:u w:val="single"/>
            <w:rtl/>
          </w:rPr>
          <w:t>ע"פ 772/13</w:t>
        </w:r>
      </w:hyperlink>
      <w:r w:rsidRPr="00BE758A">
        <w:rPr>
          <w:rtl/>
        </w:rPr>
        <w:t xml:space="preserve"> </w:t>
      </w:r>
      <w:r w:rsidRPr="00BE758A">
        <w:rPr>
          <w:b/>
          <w:bCs/>
          <w:rtl/>
        </w:rPr>
        <w:t>יחיא נ' מדינת ישראל</w:t>
      </w:r>
      <w:r w:rsidRPr="00BE758A">
        <w:rPr>
          <w:rtl/>
        </w:rPr>
        <w:t xml:space="preserve"> (29.6.14):</w:t>
      </w:r>
      <w:r w:rsidRPr="00BE758A">
        <w:rPr>
          <w:rFonts w:ascii="Century" w:hAnsi="Century"/>
          <w:b/>
          <w:bCs/>
          <w:spacing w:val="10"/>
          <w:rtl/>
        </w:rPr>
        <w:t xml:space="preserve"> "</w:t>
      </w:r>
      <w:r w:rsidRPr="00BE758A">
        <w:rPr>
          <w:rFonts w:ascii="Century" w:hAnsi="Century" w:hint="eastAsia"/>
          <w:b/>
          <w:bCs/>
          <w:spacing w:val="10"/>
          <w:rtl/>
        </w:rPr>
        <w:t>אין</w:t>
      </w:r>
      <w:r w:rsidRPr="00BE758A">
        <w:rPr>
          <w:rFonts w:ascii="Century" w:hAnsi="Century"/>
          <w:b/>
          <w:bCs/>
          <w:spacing w:val="10"/>
          <w:rtl/>
        </w:rPr>
        <w:t xml:space="preserve"> </w:t>
      </w:r>
      <w:r w:rsidRPr="00BE758A">
        <w:rPr>
          <w:rFonts w:ascii="Century" w:hAnsi="Century" w:hint="eastAsia"/>
          <w:b/>
          <w:bCs/>
          <w:spacing w:val="10"/>
          <w:rtl/>
        </w:rPr>
        <w:t>צורך</w:t>
      </w:r>
      <w:r w:rsidRPr="00BE758A">
        <w:rPr>
          <w:rFonts w:ascii="Century" w:hAnsi="Century"/>
          <w:b/>
          <w:bCs/>
          <w:spacing w:val="10"/>
          <w:rtl/>
        </w:rPr>
        <w:t xml:space="preserve"> </w:t>
      </w:r>
      <w:r w:rsidRPr="00BE758A">
        <w:rPr>
          <w:rFonts w:ascii="Century" w:hAnsi="Century" w:hint="eastAsia"/>
          <w:b/>
          <w:bCs/>
          <w:spacing w:val="10"/>
          <w:rtl/>
        </w:rPr>
        <w:t>להרחיב</w:t>
      </w:r>
      <w:r w:rsidRPr="00BE758A">
        <w:rPr>
          <w:rFonts w:ascii="Century" w:hAnsi="Century"/>
          <w:b/>
          <w:bCs/>
          <w:spacing w:val="10"/>
          <w:rtl/>
        </w:rPr>
        <w:t xml:space="preserve"> </w:t>
      </w:r>
      <w:r w:rsidRPr="00BE758A">
        <w:rPr>
          <w:rFonts w:ascii="Century" w:hAnsi="Century" w:hint="eastAsia"/>
          <w:b/>
          <w:bCs/>
          <w:spacing w:val="10"/>
          <w:rtl/>
        </w:rPr>
        <w:t>את</w:t>
      </w:r>
      <w:r w:rsidRPr="00BE758A">
        <w:rPr>
          <w:rFonts w:ascii="Century" w:hAnsi="Century"/>
          <w:b/>
          <w:bCs/>
          <w:spacing w:val="10"/>
          <w:rtl/>
        </w:rPr>
        <w:t xml:space="preserve"> </w:t>
      </w:r>
      <w:r w:rsidRPr="00BE758A">
        <w:rPr>
          <w:rFonts w:ascii="Century" w:hAnsi="Century" w:hint="eastAsia"/>
          <w:b/>
          <w:bCs/>
          <w:spacing w:val="10"/>
          <w:rtl/>
        </w:rPr>
        <w:t>הדיבור</w:t>
      </w:r>
      <w:r w:rsidRPr="00BE758A">
        <w:rPr>
          <w:rFonts w:ascii="Century" w:hAnsi="Century"/>
          <w:b/>
          <w:bCs/>
          <w:spacing w:val="10"/>
          <w:rtl/>
        </w:rPr>
        <w:t xml:space="preserve"> </w:t>
      </w:r>
      <w:r w:rsidRPr="00BE758A">
        <w:rPr>
          <w:rFonts w:ascii="Century" w:hAnsi="Century" w:hint="eastAsia"/>
          <w:b/>
          <w:bCs/>
          <w:spacing w:val="10"/>
          <w:rtl/>
        </w:rPr>
        <w:t>באשר</w:t>
      </w:r>
      <w:r w:rsidRPr="00BE758A">
        <w:rPr>
          <w:rFonts w:ascii="Century" w:hAnsi="Century"/>
          <w:b/>
          <w:bCs/>
          <w:spacing w:val="10"/>
          <w:rtl/>
        </w:rPr>
        <w:t xml:space="preserve"> </w:t>
      </w:r>
      <w:r w:rsidRPr="00BE758A">
        <w:rPr>
          <w:rFonts w:ascii="Century" w:hAnsi="Century" w:hint="eastAsia"/>
          <w:b/>
          <w:bCs/>
          <w:spacing w:val="10"/>
          <w:rtl/>
        </w:rPr>
        <w:t>לערך</w:t>
      </w:r>
      <w:r w:rsidRPr="00BE758A">
        <w:rPr>
          <w:rFonts w:ascii="Century" w:hAnsi="Century"/>
          <w:b/>
          <w:bCs/>
          <w:spacing w:val="10"/>
          <w:rtl/>
        </w:rPr>
        <w:t xml:space="preserve"> </w:t>
      </w:r>
      <w:r w:rsidRPr="00BE758A">
        <w:rPr>
          <w:rFonts w:ascii="Century" w:hAnsi="Century" w:hint="eastAsia"/>
          <w:b/>
          <w:bCs/>
          <w:spacing w:val="10"/>
          <w:rtl/>
        </w:rPr>
        <w:t>החברתי</w:t>
      </w:r>
      <w:r w:rsidRPr="00BE758A">
        <w:rPr>
          <w:rFonts w:ascii="Century" w:hAnsi="Century"/>
          <w:b/>
          <w:bCs/>
          <w:spacing w:val="10"/>
          <w:rtl/>
        </w:rPr>
        <w:t xml:space="preserve"> </w:t>
      </w:r>
      <w:r w:rsidRPr="00BE758A">
        <w:rPr>
          <w:rFonts w:ascii="Century" w:hAnsi="Century" w:hint="eastAsia"/>
          <w:b/>
          <w:bCs/>
          <w:spacing w:val="10"/>
          <w:rtl/>
        </w:rPr>
        <w:t>שנפגע</w:t>
      </w:r>
      <w:r w:rsidRPr="00BE758A">
        <w:rPr>
          <w:rFonts w:ascii="Century" w:hAnsi="Century"/>
          <w:b/>
          <w:bCs/>
          <w:spacing w:val="10"/>
          <w:rtl/>
        </w:rPr>
        <w:t xml:space="preserve"> </w:t>
      </w:r>
      <w:r w:rsidRPr="00BE758A">
        <w:rPr>
          <w:rFonts w:ascii="Century" w:hAnsi="Century" w:hint="eastAsia"/>
          <w:b/>
          <w:bCs/>
          <w:spacing w:val="10"/>
          <w:rtl/>
        </w:rPr>
        <w:t>מביצוע</w:t>
      </w:r>
      <w:r w:rsidRPr="00BE758A">
        <w:rPr>
          <w:rFonts w:ascii="Century" w:hAnsi="Century"/>
          <w:b/>
          <w:bCs/>
          <w:spacing w:val="10"/>
          <w:rtl/>
        </w:rPr>
        <w:t xml:space="preserve"> </w:t>
      </w:r>
      <w:r w:rsidRPr="00BE758A">
        <w:rPr>
          <w:rFonts w:ascii="Century" w:hAnsi="Century" w:hint="eastAsia"/>
          <w:b/>
          <w:bCs/>
          <w:spacing w:val="10"/>
          <w:rtl/>
        </w:rPr>
        <w:t>עבירת</w:t>
      </w:r>
      <w:r w:rsidRPr="00BE758A">
        <w:rPr>
          <w:rFonts w:ascii="Century" w:hAnsi="Century"/>
          <w:b/>
          <w:bCs/>
          <w:spacing w:val="10"/>
          <w:rtl/>
        </w:rPr>
        <w:t xml:space="preserve"> </w:t>
      </w:r>
      <w:r w:rsidRPr="00BE758A">
        <w:rPr>
          <w:rFonts w:ascii="Century" w:hAnsi="Century" w:hint="eastAsia"/>
          <w:b/>
          <w:bCs/>
          <w:spacing w:val="10"/>
          <w:rtl/>
        </w:rPr>
        <w:t>השוד</w:t>
      </w:r>
      <w:r w:rsidRPr="00BE758A">
        <w:rPr>
          <w:rFonts w:ascii="Century" w:hAnsi="Century"/>
          <w:b/>
          <w:bCs/>
          <w:spacing w:val="10"/>
          <w:rtl/>
        </w:rPr>
        <w:t xml:space="preserve">. </w:t>
      </w:r>
      <w:r w:rsidRPr="00BE758A">
        <w:rPr>
          <w:rFonts w:ascii="Century" w:hAnsi="Century" w:hint="eastAsia"/>
          <w:b/>
          <w:bCs/>
          <w:spacing w:val="10"/>
          <w:rtl/>
        </w:rPr>
        <w:t>רבות</w:t>
      </w:r>
      <w:r w:rsidRPr="00BE758A">
        <w:rPr>
          <w:rFonts w:ascii="Century" w:hAnsi="Century"/>
          <w:b/>
          <w:bCs/>
          <w:spacing w:val="10"/>
          <w:rtl/>
        </w:rPr>
        <w:t xml:space="preserve"> </w:t>
      </w:r>
      <w:r w:rsidRPr="00BE758A">
        <w:rPr>
          <w:rFonts w:ascii="Century" w:hAnsi="Century" w:hint="eastAsia"/>
          <w:b/>
          <w:bCs/>
          <w:spacing w:val="10"/>
          <w:rtl/>
        </w:rPr>
        <w:t>נאמר</w:t>
      </w:r>
      <w:r w:rsidRPr="00BE758A">
        <w:rPr>
          <w:rFonts w:ascii="Century" w:hAnsi="Century"/>
          <w:b/>
          <w:bCs/>
          <w:spacing w:val="10"/>
          <w:rtl/>
        </w:rPr>
        <w:t xml:space="preserve"> </w:t>
      </w:r>
      <w:r w:rsidRPr="00BE758A">
        <w:rPr>
          <w:rFonts w:ascii="Century" w:hAnsi="Century" w:hint="eastAsia"/>
          <w:b/>
          <w:bCs/>
          <w:spacing w:val="10"/>
          <w:rtl/>
        </w:rPr>
        <w:t>על</w:t>
      </w:r>
      <w:r w:rsidRPr="00BE758A">
        <w:rPr>
          <w:rFonts w:ascii="Century" w:hAnsi="Century"/>
          <w:b/>
          <w:bCs/>
          <w:spacing w:val="10"/>
          <w:rtl/>
        </w:rPr>
        <w:t xml:space="preserve"> </w:t>
      </w:r>
      <w:r w:rsidRPr="00BE758A">
        <w:rPr>
          <w:rFonts w:ascii="Century" w:hAnsi="Century" w:hint="eastAsia"/>
          <w:b/>
          <w:bCs/>
          <w:spacing w:val="10"/>
          <w:rtl/>
        </w:rPr>
        <w:t>החומרה</w:t>
      </w:r>
      <w:r w:rsidRPr="00BE758A">
        <w:rPr>
          <w:rFonts w:ascii="Century" w:hAnsi="Century"/>
          <w:b/>
          <w:bCs/>
          <w:spacing w:val="10"/>
          <w:rtl/>
        </w:rPr>
        <w:t xml:space="preserve"> </w:t>
      </w:r>
      <w:r w:rsidRPr="00BE758A">
        <w:rPr>
          <w:rFonts w:ascii="Century" w:hAnsi="Century" w:hint="eastAsia"/>
          <w:b/>
          <w:bCs/>
          <w:spacing w:val="10"/>
          <w:rtl/>
        </w:rPr>
        <w:t>הרבה</w:t>
      </w:r>
      <w:r w:rsidRPr="00BE758A">
        <w:rPr>
          <w:rFonts w:ascii="Century" w:hAnsi="Century"/>
          <w:b/>
          <w:bCs/>
          <w:spacing w:val="10"/>
          <w:rtl/>
        </w:rPr>
        <w:t xml:space="preserve"> </w:t>
      </w:r>
      <w:r w:rsidRPr="00BE758A">
        <w:rPr>
          <w:rFonts w:ascii="Century" w:hAnsi="Century" w:hint="eastAsia"/>
          <w:b/>
          <w:bCs/>
          <w:spacing w:val="10"/>
          <w:rtl/>
        </w:rPr>
        <w:t>הגלומה</w:t>
      </w:r>
      <w:r w:rsidRPr="00BE758A">
        <w:rPr>
          <w:rFonts w:ascii="Century" w:hAnsi="Century"/>
          <w:b/>
          <w:bCs/>
          <w:spacing w:val="10"/>
          <w:rtl/>
        </w:rPr>
        <w:t xml:space="preserve"> </w:t>
      </w:r>
      <w:r w:rsidRPr="00BE758A">
        <w:rPr>
          <w:rFonts w:ascii="Century" w:hAnsi="Century" w:hint="eastAsia"/>
          <w:b/>
          <w:bCs/>
          <w:spacing w:val="10"/>
          <w:rtl/>
        </w:rPr>
        <w:t>בעבירה</w:t>
      </w:r>
      <w:r w:rsidRPr="00BE758A">
        <w:rPr>
          <w:rFonts w:ascii="Century" w:hAnsi="Century"/>
          <w:b/>
          <w:bCs/>
          <w:spacing w:val="10"/>
          <w:rtl/>
        </w:rPr>
        <w:t xml:space="preserve"> </w:t>
      </w:r>
      <w:r w:rsidRPr="00BE758A">
        <w:rPr>
          <w:rFonts w:ascii="Century" w:hAnsi="Century" w:hint="eastAsia"/>
          <w:b/>
          <w:bCs/>
          <w:spacing w:val="10"/>
          <w:rtl/>
        </w:rPr>
        <w:t>זו</w:t>
      </w:r>
      <w:r w:rsidRPr="00BE758A">
        <w:rPr>
          <w:rFonts w:ascii="Century" w:hAnsi="Century"/>
          <w:b/>
          <w:bCs/>
          <w:spacing w:val="10"/>
          <w:rtl/>
        </w:rPr>
        <w:t xml:space="preserve">, </w:t>
      </w:r>
      <w:r w:rsidRPr="00BE758A">
        <w:rPr>
          <w:rFonts w:ascii="Century" w:hAnsi="Century" w:hint="eastAsia"/>
          <w:b/>
          <w:bCs/>
          <w:spacing w:val="10"/>
          <w:rtl/>
        </w:rPr>
        <w:t>ועל</w:t>
      </w:r>
      <w:r w:rsidRPr="00BE758A">
        <w:rPr>
          <w:rFonts w:ascii="Century" w:hAnsi="Century"/>
          <w:b/>
          <w:bCs/>
          <w:spacing w:val="10"/>
          <w:rtl/>
        </w:rPr>
        <w:t xml:space="preserve"> </w:t>
      </w:r>
      <w:r w:rsidRPr="00BE758A">
        <w:rPr>
          <w:rFonts w:ascii="Century" w:hAnsi="Century" w:hint="eastAsia"/>
          <w:b/>
          <w:bCs/>
          <w:spacing w:val="10"/>
          <w:rtl/>
        </w:rPr>
        <w:t>היותה</w:t>
      </w:r>
      <w:r w:rsidRPr="00BE758A">
        <w:rPr>
          <w:rFonts w:ascii="Century" w:hAnsi="Century"/>
          <w:b/>
          <w:bCs/>
          <w:spacing w:val="10"/>
          <w:rtl/>
        </w:rPr>
        <w:t xml:space="preserve"> </w:t>
      </w:r>
      <w:r w:rsidRPr="00BE758A">
        <w:rPr>
          <w:rFonts w:ascii="Century" w:hAnsi="Century" w:hint="eastAsia"/>
          <w:b/>
          <w:bCs/>
          <w:spacing w:val="10"/>
          <w:rtl/>
        </w:rPr>
        <w:t>מחייבת</w:t>
      </w:r>
      <w:r w:rsidRPr="00BE758A">
        <w:rPr>
          <w:rFonts w:ascii="Century" w:hAnsi="Century"/>
          <w:b/>
          <w:bCs/>
          <w:spacing w:val="10"/>
          <w:rtl/>
        </w:rPr>
        <w:t xml:space="preserve"> </w:t>
      </w:r>
      <w:r w:rsidRPr="00BE758A">
        <w:rPr>
          <w:rFonts w:ascii="Century" w:hAnsi="Century" w:hint="eastAsia"/>
          <w:b/>
          <w:bCs/>
          <w:spacing w:val="10"/>
          <w:rtl/>
        </w:rPr>
        <w:t>ענישה</w:t>
      </w:r>
      <w:r w:rsidRPr="00BE758A">
        <w:rPr>
          <w:rFonts w:ascii="Century" w:hAnsi="Century"/>
          <w:b/>
          <w:bCs/>
          <w:spacing w:val="10"/>
          <w:rtl/>
        </w:rPr>
        <w:t xml:space="preserve"> </w:t>
      </w:r>
      <w:r w:rsidRPr="00BE758A">
        <w:rPr>
          <w:rFonts w:ascii="Century" w:hAnsi="Century" w:hint="eastAsia"/>
          <w:b/>
          <w:bCs/>
          <w:spacing w:val="10"/>
          <w:rtl/>
        </w:rPr>
        <w:t>הולמת</w:t>
      </w:r>
      <w:r w:rsidRPr="00BE758A">
        <w:rPr>
          <w:rFonts w:ascii="Century" w:hAnsi="Century"/>
          <w:b/>
          <w:bCs/>
          <w:spacing w:val="10"/>
          <w:rtl/>
        </w:rPr>
        <w:t xml:space="preserve">. </w:t>
      </w:r>
      <w:r w:rsidRPr="00BE758A">
        <w:rPr>
          <w:rFonts w:ascii="Century" w:hAnsi="Century" w:hint="eastAsia"/>
          <w:b/>
          <w:bCs/>
          <w:spacing w:val="10"/>
          <w:rtl/>
        </w:rPr>
        <w:t>אכן</w:t>
      </w:r>
      <w:r w:rsidRPr="00BE758A">
        <w:rPr>
          <w:rFonts w:ascii="Century" w:hAnsi="Century"/>
          <w:b/>
          <w:bCs/>
          <w:spacing w:val="10"/>
          <w:rtl/>
        </w:rPr>
        <w:t xml:space="preserve">, </w:t>
      </w:r>
      <w:r w:rsidRPr="00BE758A">
        <w:rPr>
          <w:rFonts w:ascii="Arial TUR" w:hAnsi="Arial TUR"/>
          <w:b/>
          <w:bCs/>
          <w:spacing w:val="10"/>
          <w:rtl/>
        </w:rPr>
        <w:t>"מעבר להיבט הכספי והכלכלי של התופעה, יש ליתן את הדעת לפגיעות הפיזיות, ולא פחות חמור מכך, לפגיעות הנפשיות הנגרמות לקורבנות העבירה, בצד הפגיעה בשלומו ובביטחונו של הציבור בכללותו" (</w:t>
      </w:r>
      <w:hyperlink r:id="rId24" w:history="1">
        <w:r w:rsidR="00895E3D" w:rsidRPr="00895E3D">
          <w:rPr>
            <w:rFonts w:ascii="Arial TUR" w:hAnsi="Arial TUR"/>
            <w:b/>
            <w:bCs/>
            <w:color w:val="0000FF"/>
            <w:spacing w:val="10"/>
            <w:u w:val="single"/>
            <w:rtl/>
          </w:rPr>
          <w:t>ע"פ 588/13</w:t>
        </w:r>
      </w:hyperlink>
      <w:r w:rsidRPr="00BE758A">
        <w:rPr>
          <w:rFonts w:ascii="Arial TUR" w:hAnsi="Arial TUR"/>
          <w:b/>
          <w:bCs/>
          <w:spacing w:val="10"/>
          <w:rtl/>
        </w:rPr>
        <w:t xml:space="preserve"> </w:t>
      </w:r>
      <w:r w:rsidRPr="00BE758A">
        <w:rPr>
          <w:rFonts w:ascii="Century" w:hAnsi="Century" w:hint="eastAsia"/>
          <w:b/>
          <w:bCs/>
          <w:rtl/>
        </w:rPr>
        <w:t>פלוני</w:t>
      </w:r>
      <w:r w:rsidRPr="00BE758A">
        <w:rPr>
          <w:rFonts w:ascii="Century" w:hAnsi="Century"/>
          <w:b/>
          <w:bCs/>
          <w:rtl/>
        </w:rPr>
        <w:t xml:space="preserve"> </w:t>
      </w:r>
      <w:r w:rsidRPr="00BE758A">
        <w:rPr>
          <w:rFonts w:ascii="Century" w:hAnsi="Century" w:hint="eastAsia"/>
          <w:b/>
          <w:bCs/>
          <w:rtl/>
        </w:rPr>
        <w:t>נ</w:t>
      </w:r>
      <w:r w:rsidRPr="00BE758A">
        <w:rPr>
          <w:rFonts w:ascii="Century" w:hAnsi="Century"/>
          <w:b/>
          <w:bCs/>
          <w:rtl/>
        </w:rPr>
        <w:t xml:space="preserve">' </w:t>
      </w:r>
      <w:r w:rsidRPr="00BE758A">
        <w:rPr>
          <w:rFonts w:ascii="Century" w:hAnsi="Century" w:hint="eastAsia"/>
          <w:b/>
          <w:bCs/>
          <w:rtl/>
        </w:rPr>
        <w:t>מדינת</w:t>
      </w:r>
      <w:r w:rsidRPr="00BE758A">
        <w:rPr>
          <w:rFonts w:ascii="Century" w:hAnsi="Century"/>
          <w:b/>
          <w:bCs/>
          <w:rtl/>
        </w:rPr>
        <w:t xml:space="preserve"> </w:t>
      </w:r>
      <w:r w:rsidRPr="00BE758A">
        <w:rPr>
          <w:rFonts w:ascii="Century" w:hAnsi="Century" w:hint="eastAsia"/>
          <w:b/>
          <w:bCs/>
          <w:rtl/>
        </w:rPr>
        <w:t>ישראל</w:t>
      </w:r>
      <w:r w:rsidRPr="00BE758A">
        <w:rPr>
          <w:rFonts w:ascii="Arial TUR" w:hAnsi="Arial TUR"/>
          <w:b/>
          <w:bCs/>
          <w:spacing w:val="10"/>
          <w:rtl/>
        </w:rPr>
        <w:t xml:space="preserve">, </w:t>
      </w:r>
      <w:r w:rsidRPr="00BE758A">
        <w:rPr>
          <w:b/>
          <w:bCs/>
          <w:rtl/>
        </w:rPr>
        <w:t xml:space="preserve">[פורסם בנבו] </w:t>
      </w:r>
      <w:r w:rsidRPr="00BE758A">
        <w:rPr>
          <w:rFonts w:ascii="Arial TUR" w:hAnsi="Arial TUR"/>
          <w:b/>
          <w:bCs/>
          <w:spacing w:val="10"/>
          <w:rtl/>
        </w:rPr>
        <w:t xml:space="preserve">פסקה 13 (27.8.2013); </w:t>
      </w:r>
      <w:hyperlink r:id="rId25" w:history="1">
        <w:r w:rsidR="00895E3D" w:rsidRPr="00895E3D">
          <w:rPr>
            <w:rFonts w:ascii="Arial TUR" w:hAnsi="Arial TUR"/>
            <w:b/>
            <w:bCs/>
            <w:color w:val="0000FF"/>
            <w:spacing w:val="10"/>
            <w:u w:val="single"/>
            <w:rtl/>
          </w:rPr>
          <w:t>ע"פ 5617/13</w:t>
        </w:r>
      </w:hyperlink>
      <w:r w:rsidRPr="00BE758A">
        <w:rPr>
          <w:rFonts w:ascii="Arial TUR" w:hAnsi="Arial TUR"/>
          <w:b/>
          <w:bCs/>
          <w:spacing w:val="10"/>
          <w:rtl/>
        </w:rPr>
        <w:t xml:space="preserve"> </w:t>
      </w:r>
      <w:r w:rsidRPr="00BE758A">
        <w:rPr>
          <w:rFonts w:ascii="Century" w:hAnsi="Century" w:hint="eastAsia"/>
          <w:b/>
          <w:bCs/>
          <w:rtl/>
        </w:rPr>
        <w:t>כהן</w:t>
      </w:r>
      <w:r w:rsidRPr="00BE758A">
        <w:rPr>
          <w:rFonts w:ascii="Century" w:hAnsi="Century"/>
          <w:b/>
          <w:bCs/>
          <w:rtl/>
        </w:rPr>
        <w:t xml:space="preserve"> </w:t>
      </w:r>
      <w:r w:rsidRPr="00BE758A">
        <w:rPr>
          <w:rFonts w:ascii="Century" w:hAnsi="Century" w:hint="eastAsia"/>
          <w:b/>
          <w:bCs/>
          <w:rtl/>
        </w:rPr>
        <w:t>נ</w:t>
      </w:r>
      <w:r w:rsidRPr="00BE758A">
        <w:rPr>
          <w:rFonts w:ascii="Century" w:hAnsi="Century"/>
          <w:b/>
          <w:bCs/>
          <w:rtl/>
        </w:rPr>
        <w:t xml:space="preserve">' </w:t>
      </w:r>
      <w:r w:rsidRPr="00BE758A">
        <w:rPr>
          <w:rFonts w:ascii="Century" w:hAnsi="Century" w:hint="eastAsia"/>
          <w:b/>
          <w:bCs/>
          <w:rtl/>
        </w:rPr>
        <w:t>מדינת</w:t>
      </w:r>
      <w:r w:rsidRPr="00BE758A">
        <w:rPr>
          <w:rFonts w:ascii="Century" w:hAnsi="Century"/>
          <w:b/>
          <w:bCs/>
          <w:rtl/>
        </w:rPr>
        <w:t xml:space="preserve"> </w:t>
      </w:r>
      <w:r w:rsidRPr="00BE758A">
        <w:rPr>
          <w:rFonts w:ascii="Century" w:hAnsi="Century" w:hint="eastAsia"/>
          <w:b/>
          <w:bCs/>
          <w:rtl/>
        </w:rPr>
        <w:t>ישראל</w:t>
      </w:r>
      <w:r w:rsidRPr="00BE758A">
        <w:rPr>
          <w:rFonts w:ascii="Century" w:hAnsi="Century"/>
          <w:b/>
          <w:bCs/>
          <w:rtl/>
        </w:rPr>
        <w:t xml:space="preserve">, </w:t>
      </w:r>
      <w:r w:rsidRPr="00BE758A">
        <w:rPr>
          <w:b/>
          <w:bCs/>
          <w:rtl/>
        </w:rPr>
        <w:t xml:space="preserve">[פורסם בנבו] </w:t>
      </w:r>
      <w:r w:rsidRPr="00BE758A">
        <w:rPr>
          <w:rFonts w:ascii="Century" w:hAnsi="Century" w:hint="eastAsia"/>
          <w:b/>
          <w:bCs/>
          <w:spacing w:val="10"/>
          <w:rtl/>
        </w:rPr>
        <w:t>פס</w:t>
      </w:r>
      <w:r w:rsidRPr="00BE758A">
        <w:rPr>
          <w:rFonts w:ascii="Century" w:hAnsi="Century"/>
          <w:b/>
          <w:bCs/>
          <w:spacing w:val="10"/>
          <w:rtl/>
        </w:rPr>
        <w:t xml:space="preserve">' </w:t>
      </w:r>
      <w:r w:rsidRPr="00BE758A">
        <w:rPr>
          <w:rFonts w:ascii="Century" w:hAnsi="Century" w:hint="eastAsia"/>
          <w:b/>
          <w:bCs/>
          <w:spacing w:val="10"/>
          <w:rtl/>
        </w:rPr>
        <w:t>ט</w:t>
      </w:r>
      <w:r w:rsidRPr="00BE758A">
        <w:rPr>
          <w:rFonts w:ascii="Century" w:hAnsi="Century"/>
          <w:b/>
          <w:bCs/>
          <w:spacing w:val="10"/>
          <w:rtl/>
        </w:rPr>
        <w:t>'</w:t>
      </w:r>
      <w:r w:rsidRPr="00BE758A">
        <w:rPr>
          <w:rFonts w:ascii="Arial TUR" w:hAnsi="Arial TUR"/>
          <w:b/>
          <w:bCs/>
          <w:spacing w:val="10"/>
          <w:rtl/>
        </w:rPr>
        <w:t xml:space="preserve"> (27.5.2014)). יחד עם זאת, יש לזכור כי קיימת קשת רחבה של מעשי שוד אפשריים הנבדלים זה מזה בנסיבותיהם ובמדרג חומרתם. מידת הפגיעה בערכים החברתיים, וכך גם מדיניות הענישה הנוהגת, תלויים, אפוא, בנסיבותיו הקונקרטיות של מעשה השוד וחומרתו</w:t>
      </w:r>
      <w:r w:rsidRPr="00BE758A">
        <w:rPr>
          <w:rFonts w:ascii="Century" w:hAnsi="Century"/>
          <w:b/>
          <w:bCs/>
          <w:spacing w:val="10"/>
          <w:rtl/>
        </w:rPr>
        <w:t xml:space="preserve">. </w:t>
      </w:r>
      <w:r w:rsidRPr="00BE758A">
        <w:rPr>
          <w:rFonts w:ascii="Century" w:hAnsi="Century" w:hint="eastAsia"/>
          <w:b/>
          <w:bCs/>
          <w:spacing w:val="10"/>
          <w:rtl/>
        </w:rPr>
        <w:t>מכאן</w:t>
      </w:r>
      <w:r w:rsidRPr="00BE758A">
        <w:rPr>
          <w:rFonts w:ascii="Century" w:hAnsi="Century"/>
          <w:b/>
          <w:bCs/>
          <w:spacing w:val="10"/>
          <w:rtl/>
        </w:rPr>
        <w:t xml:space="preserve"> </w:t>
      </w:r>
      <w:r w:rsidRPr="00BE758A">
        <w:rPr>
          <w:rFonts w:ascii="Century" w:hAnsi="Century" w:hint="eastAsia"/>
          <w:b/>
          <w:bCs/>
          <w:rtl/>
        </w:rPr>
        <w:t>החשיבות</w:t>
      </w:r>
      <w:r w:rsidRPr="00BE758A">
        <w:rPr>
          <w:rFonts w:ascii="Century" w:hAnsi="Century"/>
          <w:b/>
          <w:bCs/>
          <w:rtl/>
        </w:rPr>
        <w:t xml:space="preserve"> </w:t>
      </w:r>
      <w:r w:rsidRPr="00BE758A">
        <w:rPr>
          <w:rFonts w:ascii="Century" w:hAnsi="Century" w:hint="eastAsia"/>
          <w:b/>
          <w:bCs/>
          <w:rtl/>
        </w:rPr>
        <w:t>היתרה</w:t>
      </w:r>
      <w:r w:rsidRPr="00BE758A">
        <w:rPr>
          <w:rFonts w:ascii="Century" w:hAnsi="Century"/>
          <w:b/>
          <w:bCs/>
          <w:spacing w:val="10"/>
          <w:rtl/>
        </w:rPr>
        <w:t xml:space="preserve"> </w:t>
      </w:r>
      <w:r w:rsidRPr="00BE758A">
        <w:rPr>
          <w:rFonts w:ascii="Century" w:hAnsi="Century" w:hint="eastAsia"/>
          <w:b/>
          <w:bCs/>
          <w:spacing w:val="10"/>
          <w:rtl/>
        </w:rPr>
        <w:t>בבחינת</w:t>
      </w:r>
      <w:r w:rsidRPr="00BE758A">
        <w:rPr>
          <w:rFonts w:ascii="Century" w:hAnsi="Century"/>
          <w:b/>
          <w:bCs/>
          <w:spacing w:val="10"/>
          <w:rtl/>
        </w:rPr>
        <w:t xml:space="preserve"> </w:t>
      </w:r>
      <w:r w:rsidRPr="00BE758A">
        <w:rPr>
          <w:rFonts w:ascii="Century" w:hAnsi="Century" w:hint="eastAsia"/>
          <w:b/>
          <w:bCs/>
          <w:spacing w:val="10"/>
          <w:rtl/>
        </w:rPr>
        <w:t>כל</w:t>
      </w:r>
      <w:r w:rsidRPr="00BE758A">
        <w:rPr>
          <w:rFonts w:ascii="Century" w:hAnsi="Century"/>
          <w:b/>
          <w:bCs/>
          <w:spacing w:val="10"/>
          <w:rtl/>
        </w:rPr>
        <w:t xml:space="preserve"> </w:t>
      </w:r>
      <w:r w:rsidRPr="00BE758A">
        <w:rPr>
          <w:rFonts w:ascii="Century" w:hAnsi="Century" w:hint="eastAsia"/>
          <w:b/>
          <w:bCs/>
          <w:spacing w:val="10"/>
          <w:rtl/>
        </w:rPr>
        <w:t>מעשה</w:t>
      </w:r>
      <w:r w:rsidRPr="00BE758A">
        <w:rPr>
          <w:rFonts w:ascii="Century" w:hAnsi="Century"/>
          <w:b/>
          <w:bCs/>
          <w:spacing w:val="10"/>
          <w:rtl/>
        </w:rPr>
        <w:t xml:space="preserve"> </w:t>
      </w:r>
      <w:r w:rsidRPr="00BE758A">
        <w:rPr>
          <w:rFonts w:ascii="Century" w:hAnsi="Century" w:hint="eastAsia"/>
          <w:b/>
          <w:bCs/>
          <w:spacing w:val="10"/>
          <w:rtl/>
        </w:rPr>
        <w:t>שוד</w:t>
      </w:r>
      <w:r w:rsidRPr="00BE758A">
        <w:rPr>
          <w:rFonts w:ascii="Century" w:hAnsi="Century"/>
          <w:b/>
          <w:bCs/>
          <w:spacing w:val="10"/>
          <w:rtl/>
        </w:rPr>
        <w:t xml:space="preserve"> </w:t>
      </w:r>
      <w:r w:rsidRPr="00BE758A">
        <w:rPr>
          <w:rFonts w:ascii="Century" w:hAnsi="Century" w:hint="eastAsia"/>
          <w:b/>
          <w:bCs/>
          <w:spacing w:val="10"/>
          <w:rtl/>
        </w:rPr>
        <w:t>ושוד</w:t>
      </w:r>
      <w:r w:rsidRPr="00BE758A">
        <w:rPr>
          <w:rFonts w:ascii="Century" w:hAnsi="Century"/>
          <w:b/>
          <w:bCs/>
          <w:spacing w:val="10"/>
          <w:rtl/>
        </w:rPr>
        <w:t xml:space="preserve"> </w:t>
      </w:r>
      <w:r w:rsidRPr="00BE758A">
        <w:rPr>
          <w:rFonts w:ascii="Century" w:hAnsi="Century" w:hint="eastAsia"/>
          <w:b/>
          <w:bCs/>
          <w:spacing w:val="10"/>
          <w:rtl/>
        </w:rPr>
        <w:t>לגופו</w:t>
      </w:r>
      <w:r w:rsidRPr="00BE758A">
        <w:rPr>
          <w:rFonts w:ascii="Century" w:hAnsi="Century"/>
          <w:b/>
          <w:bCs/>
          <w:spacing w:val="10"/>
          <w:rtl/>
        </w:rPr>
        <w:t xml:space="preserve"> . . ".</w:t>
      </w:r>
      <w:r w:rsidRPr="00BE758A">
        <w:rPr>
          <w:rFonts w:ascii="Century" w:hAnsi="Century"/>
          <w:spacing w:val="10"/>
          <w:rtl/>
        </w:rPr>
        <w:t xml:space="preserve"> </w:t>
      </w:r>
    </w:p>
    <w:p w14:paraId="54AA98C5" w14:textId="77777777" w:rsidR="0032213D" w:rsidRPr="0032213D" w:rsidRDefault="0032213D" w:rsidP="0032213D">
      <w:pPr>
        <w:spacing w:line="259" w:lineRule="auto"/>
        <w:contextualSpacing/>
        <w:jc w:val="both"/>
        <w:rPr>
          <w:rFonts w:ascii="Calibri" w:hAnsi="Calibri"/>
          <w:color w:val="000000"/>
          <w:rtl/>
        </w:rPr>
      </w:pPr>
    </w:p>
    <w:p w14:paraId="2FB38E1E" w14:textId="77777777" w:rsidR="0032213D" w:rsidRPr="0032213D" w:rsidRDefault="0032213D" w:rsidP="0032213D">
      <w:pPr>
        <w:spacing w:line="360" w:lineRule="auto"/>
        <w:contextualSpacing/>
        <w:jc w:val="both"/>
        <w:rPr>
          <w:rFonts w:ascii="Calibri" w:hAnsi="Calibri"/>
          <w:rtl/>
        </w:rPr>
      </w:pPr>
      <w:r w:rsidRPr="0032213D">
        <w:rPr>
          <w:rFonts w:ascii="Calibri" w:hAnsi="Calibri" w:hint="eastAsia"/>
          <w:rtl/>
        </w:rPr>
        <w:t>בענייננו</w:t>
      </w:r>
      <w:r w:rsidRPr="0032213D">
        <w:rPr>
          <w:rFonts w:ascii="Calibri" w:hAnsi="Calibri"/>
          <w:rtl/>
        </w:rPr>
        <w:t xml:space="preserve">, </w:t>
      </w:r>
      <w:r w:rsidRPr="0032213D">
        <w:rPr>
          <w:rFonts w:ascii="Calibri" w:hAnsi="Calibri" w:hint="eastAsia"/>
          <w:rtl/>
        </w:rPr>
        <w:t>מדובר</w:t>
      </w:r>
      <w:r w:rsidRPr="0032213D">
        <w:rPr>
          <w:rFonts w:ascii="Calibri" w:hAnsi="Calibri"/>
          <w:rtl/>
        </w:rPr>
        <w:t xml:space="preserve"> </w:t>
      </w:r>
      <w:r w:rsidRPr="0032213D">
        <w:rPr>
          <w:rFonts w:ascii="Calibri" w:hAnsi="Calibri" w:hint="eastAsia"/>
          <w:rtl/>
        </w:rPr>
        <w:t>בניסיון</w:t>
      </w:r>
      <w:r w:rsidRPr="0032213D">
        <w:rPr>
          <w:rFonts w:ascii="Calibri" w:hAnsi="Calibri"/>
          <w:rtl/>
        </w:rPr>
        <w:t xml:space="preserve"> </w:t>
      </w:r>
      <w:r w:rsidRPr="0032213D">
        <w:rPr>
          <w:rFonts w:ascii="Calibri" w:hAnsi="Calibri" w:hint="eastAsia"/>
          <w:rtl/>
        </w:rPr>
        <w:t>שוד</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חנות</w:t>
      </w:r>
      <w:r w:rsidRPr="0032213D">
        <w:rPr>
          <w:rFonts w:ascii="Calibri" w:hAnsi="Calibri"/>
          <w:rtl/>
        </w:rPr>
        <w:t xml:space="preserve"> </w:t>
      </w:r>
      <w:r w:rsidRPr="0032213D">
        <w:rPr>
          <w:rFonts w:ascii="Calibri" w:hAnsi="Calibri" w:hint="eastAsia"/>
          <w:rtl/>
        </w:rPr>
        <w:t>מכולת</w:t>
      </w:r>
      <w:r w:rsidRPr="0032213D">
        <w:rPr>
          <w:rFonts w:ascii="Calibri" w:hAnsi="Calibri"/>
          <w:rtl/>
        </w:rPr>
        <w:t xml:space="preserve"> </w:t>
      </w:r>
      <w:r w:rsidRPr="0032213D">
        <w:rPr>
          <w:rFonts w:ascii="Calibri" w:hAnsi="Calibri" w:hint="eastAsia"/>
          <w:rtl/>
        </w:rPr>
        <w:t>שתוכנן</w:t>
      </w:r>
      <w:r w:rsidRPr="0032213D">
        <w:rPr>
          <w:rFonts w:ascii="Calibri" w:hAnsi="Calibri"/>
          <w:rtl/>
        </w:rPr>
        <w:t xml:space="preserve"> </w:t>
      </w:r>
      <w:r w:rsidRPr="0032213D">
        <w:rPr>
          <w:rFonts w:ascii="Calibri" w:hAnsi="Calibri" w:hint="eastAsia"/>
          <w:rtl/>
        </w:rPr>
        <w:t>מראש</w:t>
      </w:r>
      <w:r w:rsidRPr="0032213D">
        <w:rPr>
          <w:rFonts w:ascii="Calibri" w:hAnsi="Calibri"/>
          <w:rtl/>
        </w:rPr>
        <w:t xml:space="preserve"> </w:t>
      </w:r>
      <w:r w:rsidRPr="0032213D">
        <w:rPr>
          <w:rFonts w:ascii="Calibri" w:hAnsi="Calibri" w:hint="eastAsia"/>
          <w:rtl/>
        </w:rPr>
        <w:t>ובוצע</w:t>
      </w:r>
      <w:r w:rsidRPr="0032213D">
        <w:rPr>
          <w:rFonts w:ascii="Calibri" w:hAnsi="Calibri"/>
          <w:rtl/>
        </w:rPr>
        <w:t xml:space="preserve"> </w:t>
      </w:r>
      <w:r w:rsidRPr="0032213D">
        <w:rPr>
          <w:rFonts w:ascii="Calibri" w:hAnsi="Calibri" w:hint="eastAsia"/>
          <w:rtl/>
        </w:rPr>
        <w:t>בצוותא</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ידי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ושותפו</w:t>
      </w:r>
      <w:r w:rsidRPr="0032213D">
        <w:rPr>
          <w:rFonts w:ascii="Calibri" w:hAnsi="Calibri"/>
          <w:rtl/>
        </w:rPr>
        <w:t xml:space="preserve">, </w:t>
      </w:r>
      <w:r w:rsidRPr="0032213D">
        <w:rPr>
          <w:rFonts w:ascii="Calibri" w:hAnsi="Calibri" w:hint="eastAsia"/>
          <w:rtl/>
        </w:rPr>
        <w:t>וזאת</w:t>
      </w:r>
      <w:r w:rsidRPr="0032213D">
        <w:rPr>
          <w:rFonts w:ascii="Calibri" w:hAnsi="Calibri"/>
          <w:rtl/>
        </w:rPr>
        <w:t xml:space="preserve"> </w:t>
      </w:r>
      <w:r w:rsidRPr="0032213D">
        <w:rPr>
          <w:rFonts w:ascii="Calibri" w:hAnsi="Calibri" w:hint="eastAsia"/>
          <w:rtl/>
        </w:rPr>
        <w:t>לאחר</w:t>
      </w:r>
      <w:r w:rsidRPr="0032213D">
        <w:rPr>
          <w:rFonts w:ascii="Calibri" w:hAnsi="Calibri"/>
          <w:rtl/>
        </w:rPr>
        <w:t xml:space="preserve"> </w:t>
      </w:r>
      <w:r w:rsidRPr="0032213D">
        <w:rPr>
          <w:rFonts w:ascii="Calibri" w:hAnsi="Calibri" w:hint="eastAsia"/>
          <w:rtl/>
        </w:rPr>
        <w:t>שהצטיידו</w:t>
      </w:r>
      <w:r w:rsidRPr="0032213D">
        <w:rPr>
          <w:rFonts w:ascii="Calibri" w:hAnsi="Calibri"/>
          <w:rtl/>
        </w:rPr>
        <w:t xml:space="preserve"> </w:t>
      </w:r>
      <w:r w:rsidRPr="0032213D">
        <w:rPr>
          <w:rFonts w:ascii="Calibri" w:hAnsi="Calibri" w:hint="eastAsia"/>
          <w:rtl/>
        </w:rPr>
        <w:t>לשם</w:t>
      </w:r>
      <w:r w:rsidRPr="0032213D">
        <w:rPr>
          <w:rFonts w:ascii="Calibri" w:hAnsi="Calibri"/>
          <w:rtl/>
        </w:rPr>
        <w:t xml:space="preserve"> </w:t>
      </w:r>
      <w:r w:rsidRPr="0032213D">
        <w:rPr>
          <w:rFonts w:ascii="Calibri" w:hAnsi="Calibri" w:hint="eastAsia"/>
          <w:rtl/>
        </w:rPr>
        <w:t>כך</w:t>
      </w:r>
      <w:r w:rsidRPr="0032213D">
        <w:rPr>
          <w:rFonts w:ascii="Calibri" w:hAnsi="Calibri"/>
          <w:rtl/>
        </w:rPr>
        <w:t xml:space="preserve"> </w:t>
      </w:r>
      <w:r w:rsidRPr="0032213D">
        <w:rPr>
          <w:rFonts w:ascii="Calibri" w:hAnsi="Calibri" w:hint="eastAsia"/>
          <w:rtl/>
        </w:rPr>
        <w:t>בקסדות</w:t>
      </w:r>
      <w:r w:rsidRPr="0032213D">
        <w:rPr>
          <w:rFonts w:ascii="Calibri" w:hAnsi="Calibri"/>
          <w:rtl/>
        </w:rPr>
        <w:t xml:space="preserve">, </w:t>
      </w:r>
      <w:r w:rsidRPr="0032213D">
        <w:rPr>
          <w:rFonts w:ascii="Calibri" w:hAnsi="Calibri" w:hint="eastAsia"/>
          <w:rtl/>
        </w:rPr>
        <w:t>כפפות</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באקדח</w:t>
      </w:r>
      <w:r w:rsidRPr="0032213D">
        <w:rPr>
          <w:rFonts w:ascii="Calibri" w:hAnsi="Calibri"/>
          <w:rtl/>
        </w:rPr>
        <w:t xml:space="preserve"> </w:t>
      </w:r>
      <w:r w:rsidRPr="0032213D">
        <w:rPr>
          <w:rFonts w:ascii="Calibri" w:hAnsi="Calibri" w:hint="eastAsia"/>
          <w:rtl/>
        </w:rPr>
        <w:t>אויר</w:t>
      </w:r>
      <w:r w:rsidRPr="0032213D">
        <w:rPr>
          <w:rFonts w:ascii="Calibri" w:hAnsi="Calibri"/>
          <w:rtl/>
        </w:rPr>
        <w:t xml:space="preserve"> </w:t>
      </w:r>
      <w:r w:rsidRPr="0032213D">
        <w:rPr>
          <w:rFonts w:ascii="Calibri" w:hAnsi="Calibri" w:hint="eastAsia"/>
          <w:rtl/>
        </w:rPr>
        <w:t>שנחזה</w:t>
      </w:r>
      <w:r w:rsidRPr="0032213D">
        <w:rPr>
          <w:rFonts w:ascii="Calibri" w:hAnsi="Calibri"/>
          <w:rtl/>
        </w:rPr>
        <w:t xml:space="preserve"> </w:t>
      </w:r>
      <w:r w:rsidRPr="0032213D">
        <w:rPr>
          <w:rFonts w:ascii="Calibri" w:hAnsi="Calibri" w:hint="eastAsia"/>
          <w:rtl/>
        </w:rPr>
        <w:t>להיות</w:t>
      </w:r>
      <w:r w:rsidRPr="0032213D">
        <w:rPr>
          <w:rFonts w:ascii="Calibri" w:hAnsi="Calibri"/>
          <w:rtl/>
        </w:rPr>
        <w:t xml:space="preserve"> </w:t>
      </w:r>
      <w:r w:rsidRPr="0032213D">
        <w:rPr>
          <w:rFonts w:ascii="Calibri" w:hAnsi="Calibri" w:hint="eastAsia"/>
          <w:rtl/>
        </w:rPr>
        <w:t>אמיתי</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נכנסו</w:t>
      </w:r>
      <w:r w:rsidRPr="0032213D">
        <w:rPr>
          <w:rFonts w:ascii="Calibri" w:hAnsi="Calibri"/>
          <w:rtl/>
        </w:rPr>
        <w:t xml:space="preserve"> </w:t>
      </w:r>
      <w:r w:rsidRPr="0032213D">
        <w:rPr>
          <w:rFonts w:ascii="Calibri" w:hAnsi="Calibri" w:hint="eastAsia"/>
          <w:rtl/>
        </w:rPr>
        <w:t>למכולת</w:t>
      </w:r>
      <w:r w:rsidRPr="0032213D">
        <w:rPr>
          <w:rFonts w:ascii="Calibri" w:hAnsi="Calibri"/>
          <w:rtl/>
        </w:rPr>
        <w:t xml:space="preserve"> </w:t>
      </w:r>
      <w:r w:rsidRPr="0032213D">
        <w:rPr>
          <w:rFonts w:ascii="Calibri" w:hAnsi="Calibri" w:hint="eastAsia"/>
          <w:rtl/>
        </w:rPr>
        <w:t>כאשר</w:t>
      </w:r>
      <w:r w:rsidRPr="0032213D">
        <w:rPr>
          <w:rFonts w:ascii="Calibri" w:hAnsi="Calibri"/>
          <w:rtl/>
        </w:rPr>
        <w:t xml:space="preserve"> </w:t>
      </w:r>
      <w:r w:rsidRPr="0032213D">
        <w:rPr>
          <w:rFonts w:ascii="Calibri" w:hAnsi="Calibri" w:hint="eastAsia"/>
          <w:rtl/>
        </w:rPr>
        <w:t>רק</w:t>
      </w:r>
      <w:r w:rsidRPr="0032213D">
        <w:rPr>
          <w:rFonts w:ascii="Calibri" w:hAnsi="Calibri"/>
          <w:rtl/>
        </w:rPr>
        <w:t xml:space="preserve"> </w:t>
      </w:r>
      <w:r w:rsidRPr="0032213D">
        <w:rPr>
          <w:rFonts w:ascii="Calibri" w:hAnsi="Calibri" w:hint="eastAsia"/>
          <w:rtl/>
        </w:rPr>
        <w:t>בעליה</w:t>
      </w:r>
      <w:r w:rsidRPr="0032213D">
        <w:rPr>
          <w:rFonts w:ascii="Calibri" w:hAnsi="Calibri"/>
          <w:rtl/>
        </w:rPr>
        <w:t xml:space="preserve"> </w:t>
      </w:r>
      <w:r w:rsidRPr="0032213D">
        <w:rPr>
          <w:rFonts w:ascii="Calibri" w:hAnsi="Calibri" w:hint="eastAsia"/>
          <w:rtl/>
        </w:rPr>
        <w:t>ולקוח</w:t>
      </w:r>
      <w:r w:rsidRPr="0032213D">
        <w:rPr>
          <w:rFonts w:ascii="Calibri" w:hAnsi="Calibri"/>
          <w:rtl/>
        </w:rPr>
        <w:t xml:space="preserve"> </w:t>
      </w:r>
      <w:r w:rsidRPr="0032213D">
        <w:rPr>
          <w:rFonts w:ascii="Calibri" w:hAnsi="Calibri" w:hint="eastAsia"/>
          <w:rtl/>
        </w:rPr>
        <w:t>נוסף</w:t>
      </w:r>
      <w:r w:rsidRPr="0032213D">
        <w:rPr>
          <w:rFonts w:ascii="Calibri" w:hAnsi="Calibri"/>
          <w:rtl/>
        </w:rPr>
        <w:t xml:space="preserve"> </w:t>
      </w:r>
      <w:r w:rsidRPr="0032213D">
        <w:rPr>
          <w:rFonts w:ascii="Calibri" w:hAnsi="Calibri" w:hint="eastAsia"/>
          <w:rtl/>
        </w:rPr>
        <w:t>שהו</w:t>
      </w:r>
      <w:r w:rsidRPr="0032213D">
        <w:rPr>
          <w:rFonts w:ascii="Calibri" w:hAnsi="Calibri"/>
          <w:rtl/>
        </w:rPr>
        <w:t xml:space="preserve"> </w:t>
      </w:r>
      <w:r w:rsidRPr="0032213D">
        <w:rPr>
          <w:rFonts w:ascii="Calibri" w:hAnsi="Calibri" w:hint="eastAsia"/>
          <w:rtl/>
        </w:rPr>
        <w:t>שם</w:t>
      </w:r>
      <w:r w:rsidRPr="0032213D">
        <w:rPr>
          <w:rFonts w:ascii="Calibri" w:hAnsi="Calibri"/>
          <w:rtl/>
        </w:rPr>
        <w:t xml:space="preserve"> </w:t>
      </w:r>
      <w:r w:rsidRPr="0032213D">
        <w:rPr>
          <w:rFonts w:ascii="Calibri" w:hAnsi="Calibri" w:hint="eastAsia"/>
          <w:rtl/>
        </w:rPr>
        <w:t>כשהם</w:t>
      </w:r>
      <w:r w:rsidRPr="0032213D">
        <w:rPr>
          <w:rFonts w:ascii="Calibri" w:hAnsi="Calibri"/>
          <w:rtl/>
        </w:rPr>
        <w:t xml:space="preserve"> </w:t>
      </w:r>
      <w:r w:rsidRPr="0032213D">
        <w:rPr>
          <w:rFonts w:ascii="Calibri" w:hAnsi="Calibri" w:hint="eastAsia"/>
          <w:rtl/>
        </w:rPr>
        <w:t>חובשים</w:t>
      </w:r>
      <w:r w:rsidRPr="0032213D">
        <w:rPr>
          <w:rFonts w:ascii="Calibri" w:hAnsi="Calibri"/>
          <w:rtl/>
        </w:rPr>
        <w:t xml:space="preserve"> </w:t>
      </w:r>
      <w:r w:rsidRPr="0032213D">
        <w:rPr>
          <w:rFonts w:ascii="Calibri" w:hAnsi="Calibri" w:hint="eastAsia"/>
          <w:rtl/>
        </w:rPr>
        <w:t>קסדות</w:t>
      </w:r>
      <w:r w:rsidRPr="0032213D">
        <w:rPr>
          <w:rFonts w:ascii="Calibri" w:hAnsi="Calibri"/>
          <w:rtl/>
        </w:rPr>
        <w:t xml:space="preserve"> </w:t>
      </w:r>
      <w:r w:rsidRPr="0032213D">
        <w:rPr>
          <w:rFonts w:ascii="Calibri" w:hAnsi="Calibri" w:hint="eastAsia"/>
          <w:rtl/>
        </w:rPr>
        <w:t>לראשיהם</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כניסתם</w:t>
      </w:r>
      <w:r w:rsidRPr="0032213D">
        <w:rPr>
          <w:rFonts w:ascii="Calibri" w:hAnsi="Calibri"/>
          <w:rtl/>
        </w:rPr>
        <w:t xml:space="preserve"> </w:t>
      </w:r>
      <w:r w:rsidRPr="0032213D">
        <w:rPr>
          <w:rFonts w:ascii="Calibri" w:hAnsi="Calibri" w:hint="eastAsia"/>
          <w:rtl/>
        </w:rPr>
        <w:t>למכולת</w:t>
      </w:r>
      <w:r w:rsidRPr="0032213D">
        <w:rPr>
          <w:rFonts w:ascii="Calibri" w:hAnsi="Calibri"/>
          <w:rtl/>
        </w:rPr>
        <w:t xml:space="preserve">, </w:t>
      </w:r>
      <w:r w:rsidRPr="0032213D">
        <w:rPr>
          <w:rFonts w:ascii="Calibri" w:hAnsi="Calibri" w:hint="eastAsia"/>
          <w:rtl/>
        </w:rPr>
        <w:t>דחף</w:t>
      </w:r>
      <w:r w:rsidRPr="0032213D">
        <w:rPr>
          <w:rFonts w:ascii="Calibri" w:hAnsi="Calibri"/>
          <w:rtl/>
        </w:rPr>
        <w:t xml:space="preserve"> </w:t>
      </w:r>
      <w:r w:rsidRPr="0032213D">
        <w:rPr>
          <w:rFonts w:ascii="Calibri" w:hAnsi="Calibri" w:hint="eastAsia"/>
          <w:rtl/>
        </w:rPr>
        <w:t>השותף</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הלקוח</w:t>
      </w:r>
      <w:r w:rsidRPr="0032213D">
        <w:rPr>
          <w:rFonts w:ascii="Calibri" w:hAnsi="Calibri"/>
          <w:rtl/>
        </w:rPr>
        <w:t xml:space="preserve"> </w:t>
      </w:r>
      <w:r w:rsidRPr="0032213D">
        <w:rPr>
          <w:rFonts w:ascii="Calibri" w:hAnsi="Calibri" w:hint="eastAsia"/>
          <w:rtl/>
        </w:rPr>
        <w:t>ואמר</w:t>
      </w:r>
      <w:r w:rsidRPr="0032213D">
        <w:rPr>
          <w:rFonts w:ascii="Calibri" w:hAnsi="Calibri"/>
          <w:rtl/>
        </w:rPr>
        <w:t xml:space="preserve"> </w:t>
      </w:r>
      <w:r w:rsidRPr="0032213D">
        <w:rPr>
          <w:rFonts w:ascii="Calibri" w:hAnsi="Calibri" w:hint="eastAsia"/>
          <w:rtl/>
        </w:rPr>
        <w:t>לו</w:t>
      </w:r>
      <w:r w:rsidRPr="0032213D">
        <w:rPr>
          <w:rFonts w:ascii="Calibri" w:hAnsi="Calibri"/>
          <w:rtl/>
        </w:rPr>
        <w:t xml:space="preserve"> "</w:t>
      </w:r>
      <w:r w:rsidRPr="0032213D">
        <w:rPr>
          <w:rFonts w:ascii="Calibri" w:hAnsi="Calibri" w:hint="eastAsia"/>
          <w:b/>
          <w:bCs/>
          <w:rtl/>
        </w:rPr>
        <w:t>זה</w:t>
      </w:r>
      <w:r w:rsidRPr="0032213D">
        <w:rPr>
          <w:rFonts w:ascii="Calibri" w:hAnsi="Calibri"/>
          <w:b/>
          <w:bCs/>
          <w:rtl/>
        </w:rPr>
        <w:t xml:space="preserve"> </w:t>
      </w:r>
      <w:r w:rsidRPr="0032213D">
        <w:rPr>
          <w:rFonts w:ascii="Calibri" w:hAnsi="Calibri" w:hint="eastAsia"/>
          <w:b/>
          <w:bCs/>
          <w:rtl/>
        </w:rPr>
        <w:t>שוד</w:t>
      </w:r>
      <w:r w:rsidRPr="0032213D">
        <w:rPr>
          <w:rFonts w:ascii="Calibri" w:hAnsi="Calibri"/>
          <w:b/>
          <w:bCs/>
          <w:rtl/>
        </w:rPr>
        <w:t xml:space="preserve"> </w:t>
      </w:r>
      <w:r w:rsidRPr="0032213D">
        <w:rPr>
          <w:rFonts w:ascii="Calibri" w:hAnsi="Calibri" w:hint="eastAsia"/>
          <w:b/>
          <w:bCs/>
          <w:rtl/>
        </w:rPr>
        <w:t>אל</w:t>
      </w:r>
      <w:r w:rsidRPr="0032213D">
        <w:rPr>
          <w:rFonts w:ascii="Calibri" w:hAnsi="Calibri"/>
          <w:b/>
          <w:bCs/>
          <w:rtl/>
        </w:rPr>
        <w:t xml:space="preserve"> </w:t>
      </w:r>
      <w:r w:rsidRPr="0032213D">
        <w:rPr>
          <w:rFonts w:ascii="Calibri" w:hAnsi="Calibri" w:hint="eastAsia"/>
          <w:b/>
          <w:bCs/>
          <w:rtl/>
        </w:rPr>
        <w:t>תזוז</w:t>
      </w:r>
      <w:r w:rsidRPr="0032213D">
        <w:rPr>
          <w:rFonts w:ascii="Calibri" w:hAnsi="Calibri"/>
          <w:rtl/>
        </w:rPr>
        <w:t xml:space="preserve">" </w:t>
      </w:r>
      <w:r w:rsidRPr="0032213D">
        <w:rPr>
          <w:rFonts w:ascii="Calibri" w:hAnsi="Calibri" w:hint="eastAsia"/>
          <w:rtl/>
        </w:rPr>
        <w:t>ואילו</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איים</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בכך</w:t>
      </w:r>
      <w:r w:rsidRPr="0032213D">
        <w:rPr>
          <w:rFonts w:ascii="Calibri" w:hAnsi="Calibri"/>
          <w:rtl/>
        </w:rPr>
        <w:t xml:space="preserve"> </w:t>
      </w:r>
      <w:r w:rsidRPr="0032213D">
        <w:rPr>
          <w:rFonts w:ascii="Calibri" w:hAnsi="Calibri" w:hint="eastAsia"/>
          <w:rtl/>
        </w:rPr>
        <w:t>שהפנה</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האקדח</w:t>
      </w:r>
      <w:r w:rsidRPr="0032213D">
        <w:rPr>
          <w:rFonts w:ascii="Calibri" w:hAnsi="Calibri"/>
          <w:rtl/>
        </w:rPr>
        <w:t xml:space="preserve"> </w:t>
      </w:r>
      <w:r w:rsidRPr="0032213D">
        <w:rPr>
          <w:rFonts w:ascii="Calibri" w:hAnsi="Calibri" w:hint="eastAsia"/>
          <w:rtl/>
        </w:rPr>
        <w:t>לעברו</w:t>
      </w:r>
      <w:r w:rsidRPr="0032213D">
        <w:rPr>
          <w:rFonts w:ascii="Calibri" w:hAnsi="Calibri"/>
          <w:rtl/>
        </w:rPr>
        <w:t xml:space="preserve"> </w:t>
      </w:r>
      <w:r w:rsidRPr="0032213D">
        <w:rPr>
          <w:rFonts w:ascii="Calibri" w:hAnsi="Calibri" w:hint="eastAsia"/>
          <w:rtl/>
        </w:rPr>
        <w:t>ואמר</w:t>
      </w:r>
      <w:r w:rsidRPr="0032213D">
        <w:rPr>
          <w:rFonts w:ascii="Calibri" w:hAnsi="Calibri"/>
          <w:rtl/>
        </w:rPr>
        <w:t xml:space="preserve"> </w:t>
      </w:r>
      <w:r w:rsidRPr="0032213D">
        <w:rPr>
          <w:rFonts w:ascii="Calibri" w:hAnsi="Calibri" w:hint="eastAsia"/>
          <w:rtl/>
        </w:rPr>
        <w:t>לו</w:t>
      </w:r>
      <w:r w:rsidRPr="0032213D">
        <w:rPr>
          <w:rFonts w:ascii="Calibri" w:hAnsi="Calibri"/>
          <w:rtl/>
        </w:rPr>
        <w:t>: "</w:t>
      </w:r>
      <w:r w:rsidRPr="0032213D">
        <w:rPr>
          <w:rFonts w:ascii="Calibri" w:hAnsi="Calibri" w:hint="eastAsia"/>
          <w:b/>
          <w:bCs/>
          <w:rtl/>
        </w:rPr>
        <w:t>תן</w:t>
      </w:r>
      <w:r w:rsidRPr="0032213D">
        <w:rPr>
          <w:rFonts w:ascii="Calibri" w:hAnsi="Calibri"/>
          <w:b/>
          <w:bCs/>
          <w:rtl/>
        </w:rPr>
        <w:t xml:space="preserve"> </w:t>
      </w:r>
      <w:r w:rsidRPr="0032213D">
        <w:rPr>
          <w:rFonts w:ascii="Calibri" w:hAnsi="Calibri" w:hint="eastAsia"/>
          <w:b/>
          <w:bCs/>
          <w:rtl/>
        </w:rPr>
        <w:t>את</w:t>
      </w:r>
      <w:r w:rsidRPr="0032213D">
        <w:rPr>
          <w:rFonts w:ascii="Calibri" w:hAnsi="Calibri"/>
          <w:b/>
          <w:bCs/>
          <w:rtl/>
        </w:rPr>
        <w:t xml:space="preserve"> </w:t>
      </w:r>
      <w:r w:rsidRPr="0032213D">
        <w:rPr>
          <w:rFonts w:ascii="Calibri" w:hAnsi="Calibri" w:hint="eastAsia"/>
          <w:b/>
          <w:bCs/>
          <w:rtl/>
        </w:rPr>
        <w:t>הכסף</w:t>
      </w:r>
      <w:r w:rsidRPr="0032213D">
        <w:rPr>
          <w:rFonts w:ascii="Calibri" w:hAnsi="Calibri"/>
          <w:b/>
          <w:bCs/>
          <w:rtl/>
        </w:rPr>
        <w:t xml:space="preserve"> </w:t>
      </w:r>
      <w:r w:rsidRPr="0032213D">
        <w:rPr>
          <w:rFonts w:ascii="Calibri" w:hAnsi="Calibri" w:hint="eastAsia"/>
          <w:b/>
          <w:bCs/>
          <w:rtl/>
        </w:rPr>
        <w:t>זה</w:t>
      </w:r>
      <w:r w:rsidRPr="0032213D">
        <w:rPr>
          <w:rFonts w:ascii="Calibri" w:hAnsi="Calibri"/>
          <w:b/>
          <w:bCs/>
          <w:rtl/>
        </w:rPr>
        <w:t xml:space="preserve"> </w:t>
      </w:r>
      <w:r w:rsidRPr="0032213D">
        <w:rPr>
          <w:rFonts w:ascii="Calibri" w:hAnsi="Calibri" w:hint="eastAsia"/>
          <w:b/>
          <w:bCs/>
          <w:rtl/>
        </w:rPr>
        <w:t>שוד</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קשה</w:t>
      </w:r>
      <w:r w:rsidRPr="0032213D">
        <w:rPr>
          <w:rFonts w:ascii="Calibri" w:hAnsi="Calibri"/>
          <w:rtl/>
        </w:rPr>
        <w:t xml:space="preserve"> </w:t>
      </w:r>
      <w:r w:rsidRPr="0032213D">
        <w:rPr>
          <w:rFonts w:ascii="Calibri" w:hAnsi="Calibri" w:hint="eastAsia"/>
          <w:rtl/>
        </w:rPr>
        <w:t>לדמיין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האימה</w:t>
      </w:r>
      <w:r w:rsidRPr="0032213D">
        <w:rPr>
          <w:rFonts w:ascii="Calibri" w:hAnsi="Calibri"/>
          <w:rtl/>
        </w:rPr>
        <w:t xml:space="preserve"> </w:t>
      </w:r>
      <w:r w:rsidRPr="0032213D">
        <w:rPr>
          <w:rFonts w:ascii="Calibri" w:hAnsi="Calibri" w:hint="eastAsia"/>
          <w:rtl/>
        </w:rPr>
        <w:t>שאחזה</w:t>
      </w:r>
      <w:r w:rsidRPr="0032213D">
        <w:rPr>
          <w:rFonts w:ascii="Calibri" w:hAnsi="Calibri"/>
          <w:rtl/>
        </w:rPr>
        <w:t xml:space="preserve"> </w:t>
      </w:r>
      <w:r w:rsidRPr="0032213D">
        <w:rPr>
          <w:rFonts w:ascii="Calibri" w:hAnsi="Calibri" w:hint="eastAsia"/>
          <w:rtl/>
        </w:rPr>
        <w:t>במתלונן</w:t>
      </w:r>
      <w:r w:rsidRPr="0032213D">
        <w:rPr>
          <w:rFonts w:ascii="Calibri" w:hAnsi="Calibri"/>
          <w:rtl/>
        </w:rPr>
        <w:t xml:space="preserve"> </w:t>
      </w:r>
      <w:r w:rsidRPr="0032213D">
        <w:rPr>
          <w:rFonts w:ascii="Calibri" w:hAnsi="Calibri" w:hint="eastAsia"/>
          <w:rtl/>
        </w:rPr>
        <w:t>ובלקוח</w:t>
      </w:r>
      <w:r w:rsidRPr="0032213D">
        <w:rPr>
          <w:rFonts w:ascii="Calibri" w:hAnsi="Calibri"/>
          <w:rtl/>
        </w:rPr>
        <w:t xml:space="preserve"> </w:t>
      </w:r>
      <w:r w:rsidRPr="0032213D">
        <w:rPr>
          <w:rFonts w:ascii="Calibri" w:hAnsi="Calibri" w:hint="eastAsia"/>
          <w:rtl/>
        </w:rPr>
        <w:t>בהיקלעם</w:t>
      </w:r>
      <w:r w:rsidRPr="0032213D">
        <w:rPr>
          <w:rFonts w:ascii="Calibri" w:hAnsi="Calibri"/>
          <w:rtl/>
        </w:rPr>
        <w:t xml:space="preserve"> </w:t>
      </w:r>
      <w:r w:rsidRPr="0032213D">
        <w:rPr>
          <w:rFonts w:ascii="Calibri" w:hAnsi="Calibri" w:hint="eastAsia"/>
          <w:rtl/>
        </w:rPr>
        <w:t>לסיטואציה</w:t>
      </w:r>
      <w:r w:rsidRPr="0032213D">
        <w:rPr>
          <w:rFonts w:ascii="Calibri" w:hAnsi="Calibri"/>
          <w:rtl/>
        </w:rPr>
        <w:t xml:space="preserve"> </w:t>
      </w:r>
      <w:r w:rsidRPr="0032213D">
        <w:rPr>
          <w:rFonts w:ascii="Calibri" w:hAnsi="Calibri" w:hint="eastAsia"/>
          <w:rtl/>
        </w:rPr>
        <w:t>קשה</w:t>
      </w:r>
      <w:r w:rsidRPr="0032213D">
        <w:rPr>
          <w:rFonts w:ascii="Calibri" w:hAnsi="Calibri"/>
          <w:rtl/>
        </w:rPr>
        <w:t xml:space="preserve"> </w:t>
      </w:r>
      <w:r w:rsidRPr="0032213D">
        <w:rPr>
          <w:rFonts w:ascii="Calibri" w:hAnsi="Calibri" w:hint="eastAsia"/>
          <w:rtl/>
        </w:rPr>
        <w:t>ואלימה</w:t>
      </w:r>
      <w:r w:rsidRPr="0032213D">
        <w:rPr>
          <w:rFonts w:ascii="Calibri" w:hAnsi="Calibri"/>
          <w:rtl/>
        </w:rPr>
        <w:t xml:space="preserve"> </w:t>
      </w:r>
      <w:r w:rsidRPr="0032213D">
        <w:rPr>
          <w:rFonts w:ascii="Calibri" w:hAnsi="Calibri" w:hint="eastAsia"/>
          <w:rtl/>
        </w:rPr>
        <w:t>כפי</w:t>
      </w:r>
      <w:r w:rsidRPr="0032213D">
        <w:rPr>
          <w:rFonts w:ascii="Calibri" w:hAnsi="Calibri"/>
          <w:rtl/>
        </w:rPr>
        <w:t xml:space="preserve"> </w:t>
      </w:r>
      <w:r w:rsidRPr="0032213D">
        <w:rPr>
          <w:rFonts w:ascii="Calibri" w:hAnsi="Calibri" w:hint="eastAsia"/>
          <w:rtl/>
        </w:rPr>
        <w:t>שתוארה</w:t>
      </w:r>
      <w:r w:rsidRPr="0032213D">
        <w:rPr>
          <w:rFonts w:ascii="Calibri" w:hAnsi="Calibri"/>
          <w:rtl/>
        </w:rPr>
        <w:t xml:space="preserve"> </w:t>
      </w:r>
      <w:r w:rsidRPr="0032213D">
        <w:rPr>
          <w:rFonts w:ascii="Calibri" w:hAnsi="Calibri" w:hint="eastAsia"/>
          <w:rtl/>
        </w:rPr>
        <w:t>לעיל</w:t>
      </w:r>
      <w:r w:rsidRPr="0032213D">
        <w:rPr>
          <w:rFonts w:ascii="Calibri" w:hAnsi="Calibri"/>
          <w:rtl/>
        </w:rPr>
        <w:t xml:space="preserve">. </w:t>
      </w:r>
      <w:r w:rsidRPr="0032213D">
        <w:rPr>
          <w:rFonts w:ascii="Calibri" w:hAnsi="Calibri" w:hint="eastAsia"/>
          <w:rtl/>
        </w:rPr>
        <w:t>אכן</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ושותפו</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הפעילו</w:t>
      </w:r>
      <w:r w:rsidRPr="0032213D">
        <w:rPr>
          <w:rFonts w:ascii="Calibri" w:hAnsi="Calibri"/>
          <w:rtl/>
        </w:rPr>
        <w:t xml:space="preserve"> </w:t>
      </w:r>
      <w:r w:rsidRPr="0032213D">
        <w:rPr>
          <w:rFonts w:ascii="Calibri" w:hAnsi="Calibri" w:hint="eastAsia"/>
          <w:rtl/>
        </w:rPr>
        <w:t>אלימות</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ממש</w:t>
      </w:r>
      <w:r w:rsidRPr="0032213D">
        <w:rPr>
          <w:rFonts w:ascii="Calibri" w:hAnsi="Calibri"/>
          <w:rtl/>
        </w:rPr>
        <w:t xml:space="preserve"> </w:t>
      </w:r>
      <w:r w:rsidRPr="0032213D">
        <w:rPr>
          <w:rFonts w:ascii="Calibri" w:hAnsi="Calibri" w:hint="eastAsia"/>
          <w:rtl/>
        </w:rPr>
        <w:t>כנגד</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והלקוח</w:t>
      </w:r>
      <w:r w:rsidRPr="0032213D">
        <w:rPr>
          <w:rFonts w:ascii="Calibri" w:hAnsi="Calibri"/>
          <w:rtl/>
        </w:rPr>
        <w:t xml:space="preserve">, </w:t>
      </w:r>
      <w:r w:rsidRPr="0032213D">
        <w:rPr>
          <w:rFonts w:ascii="Calibri" w:hAnsi="Calibri" w:hint="eastAsia"/>
          <w:rtl/>
        </w:rPr>
        <w:t>אך</w:t>
      </w:r>
      <w:r w:rsidRPr="0032213D">
        <w:rPr>
          <w:rFonts w:ascii="Calibri" w:hAnsi="Calibri"/>
          <w:rtl/>
        </w:rPr>
        <w:t xml:space="preserve"> </w:t>
      </w:r>
      <w:r w:rsidRPr="0032213D">
        <w:rPr>
          <w:rFonts w:ascii="Calibri" w:hAnsi="Calibri" w:hint="eastAsia"/>
          <w:rtl/>
        </w:rPr>
        <w:t>האירוע</w:t>
      </w:r>
      <w:r w:rsidRPr="0032213D">
        <w:rPr>
          <w:rFonts w:ascii="Calibri" w:hAnsi="Calibri"/>
          <w:rtl/>
        </w:rPr>
        <w:t xml:space="preserve"> </w:t>
      </w:r>
      <w:r w:rsidRPr="0032213D">
        <w:rPr>
          <w:rFonts w:ascii="Calibri" w:hAnsi="Calibri" w:hint="eastAsia"/>
          <w:rtl/>
        </w:rPr>
        <w:t>בכללותו</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אלים</w:t>
      </w:r>
      <w:r w:rsidRPr="0032213D">
        <w:rPr>
          <w:rFonts w:ascii="Calibri" w:hAnsi="Calibri"/>
          <w:rtl/>
        </w:rPr>
        <w:t xml:space="preserve"> </w:t>
      </w:r>
      <w:r w:rsidRPr="0032213D">
        <w:rPr>
          <w:rFonts w:ascii="Calibri" w:hAnsi="Calibri" w:hint="eastAsia"/>
          <w:rtl/>
        </w:rPr>
        <w:t>ולא</w:t>
      </w:r>
      <w:r w:rsidRPr="0032213D">
        <w:rPr>
          <w:rFonts w:ascii="Calibri" w:hAnsi="Calibri"/>
          <w:rtl/>
        </w:rPr>
        <w:t xml:space="preserve"> </w:t>
      </w:r>
      <w:r w:rsidRPr="0032213D">
        <w:rPr>
          <w:rFonts w:ascii="Calibri" w:hAnsi="Calibri" w:hint="eastAsia"/>
          <w:rtl/>
        </w:rPr>
        <w:t>ניתן</w:t>
      </w:r>
      <w:r w:rsidRPr="0032213D">
        <w:rPr>
          <w:rFonts w:ascii="Calibri" w:hAnsi="Calibri"/>
          <w:rtl/>
        </w:rPr>
        <w:t xml:space="preserve"> </w:t>
      </w:r>
      <w:r w:rsidRPr="0032213D">
        <w:rPr>
          <w:rFonts w:ascii="Calibri" w:hAnsi="Calibri" w:hint="eastAsia"/>
          <w:rtl/>
        </w:rPr>
        <w:t>להקל</w:t>
      </w:r>
      <w:r w:rsidRPr="0032213D">
        <w:rPr>
          <w:rFonts w:ascii="Calibri" w:hAnsi="Calibri"/>
          <w:rtl/>
        </w:rPr>
        <w:t xml:space="preserve"> </w:t>
      </w:r>
      <w:r w:rsidRPr="0032213D">
        <w:rPr>
          <w:rFonts w:ascii="Calibri" w:hAnsi="Calibri" w:hint="eastAsia"/>
          <w:rtl/>
        </w:rPr>
        <w:t>ראש</w:t>
      </w:r>
      <w:r w:rsidRPr="0032213D">
        <w:rPr>
          <w:rFonts w:ascii="Calibri" w:hAnsi="Calibri"/>
          <w:rtl/>
        </w:rPr>
        <w:t xml:space="preserve"> </w:t>
      </w:r>
      <w:r w:rsidRPr="0032213D">
        <w:rPr>
          <w:rFonts w:ascii="Calibri" w:hAnsi="Calibri" w:hint="eastAsia"/>
          <w:rtl/>
        </w:rPr>
        <w:t>בסיטואציה</w:t>
      </w:r>
      <w:r w:rsidRPr="0032213D">
        <w:rPr>
          <w:rFonts w:ascii="Calibri" w:hAnsi="Calibri"/>
          <w:rtl/>
        </w:rPr>
        <w:t xml:space="preserve"> </w:t>
      </w:r>
      <w:r w:rsidRPr="0032213D">
        <w:rPr>
          <w:rFonts w:ascii="Calibri" w:hAnsi="Calibri" w:hint="eastAsia"/>
          <w:rtl/>
        </w:rPr>
        <w:t>במהלכה</w:t>
      </w:r>
      <w:r w:rsidRPr="0032213D">
        <w:rPr>
          <w:rFonts w:ascii="Calibri" w:hAnsi="Calibri"/>
          <w:rtl/>
        </w:rPr>
        <w:t xml:space="preserve"> </w:t>
      </w:r>
      <w:r w:rsidRPr="0032213D">
        <w:rPr>
          <w:rFonts w:ascii="Calibri" w:hAnsi="Calibri" w:hint="eastAsia"/>
          <w:rtl/>
        </w:rPr>
        <w:t>מכוון</w:t>
      </w:r>
      <w:r w:rsidRPr="0032213D">
        <w:rPr>
          <w:rFonts w:ascii="Calibri" w:hAnsi="Calibri"/>
          <w:rtl/>
        </w:rPr>
        <w:t xml:space="preserve"> </w:t>
      </w:r>
      <w:r w:rsidRPr="0032213D">
        <w:rPr>
          <w:rFonts w:ascii="Calibri" w:hAnsi="Calibri" w:hint="eastAsia"/>
          <w:rtl/>
        </w:rPr>
        <w:t>שודד</w:t>
      </w:r>
      <w:r w:rsidRPr="0032213D">
        <w:rPr>
          <w:rFonts w:ascii="Calibri" w:hAnsi="Calibri"/>
          <w:rtl/>
        </w:rPr>
        <w:t xml:space="preserve"> </w:t>
      </w:r>
      <w:r w:rsidRPr="0032213D">
        <w:rPr>
          <w:rFonts w:ascii="Calibri" w:hAnsi="Calibri" w:hint="eastAsia"/>
          <w:rtl/>
        </w:rPr>
        <w:t>רעול</w:t>
      </w:r>
      <w:r w:rsidRPr="0032213D">
        <w:rPr>
          <w:rFonts w:ascii="Calibri" w:hAnsi="Calibri"/>
          <w:rtl/>
        </w:rPr>
        <w:t xml:space="preserve"> </w:t>
      </w:r>
      <w:r w:rsidRPr="0032213D">
        <w:rPr>
          <w:rFonts w:ascii="Calibri" w:hAnsi="Calibri" w:hint="eastAsia"/>
          <w:rtl/>
        </w:rPr>
        <w:t>פנים</w:t>
      </w:r>
      <w:r w:rsidRPr="0032213D">
        <w:rPr>
          <w:rFonts w:ascii="Calibri" w:hAnsi="Calibri"/>
          <w:rtl/>
        </w:rPr>
        <w:t xml:space="preserve"> </w:t>
      </w:r>
      <w:r w:rsidRPr="0032213D">
        <w:rPr>
          <w:rFonts w:ascii="Calibri" w:hAnsi="Calibri" w:hint="eastAsia"/>
          <w:rtl/>
        </w:rPr>
        <w:t>באקדח</w:t>
      </w:r>
      <w:r w:rsidRPr="0032213D">
        <w:rPr>
          <w:rFonts w:ascii="Calibri" w:hAnsi="Calibri"/>
          <w:rtl/>
        </w:rPr>
        <w:t xml:space="preserve"> (</w:t>
      </w:r>
      <w:r w:rsidRPr="0032213D">
        <w:rPr>
          <w:rFonts w:ascii="Calibri" w:hAnsi="Calibri" w:hint="eastAsia"/>
          <w:rtl/>
        </w:rPr>
        <w:t>ובמקרה</w:t>
      </w:r>
      <w:r w:rsidRPr="0032213D">
        <w:rPr>
          <w:rFonts w:ascii="Calibri" w:hAnsi="Calibri"/>
          <w:rtl/>
        </w:rPr>
        <w:t xml:space="preserve"> </w:t>
      </w:r>
      <w:r w:rsidRPr="0032213D">
        <w:rPr>
          <w:rFonts w:ascii="Calibri" w:hAnsi="Calibri" w:hint="eastAsia"/>
          <w:rtl/>
        </w:rPr>
        <w:t>זה</w:t>
      </w:r>
      <w:r w:rsidRPr="0032213D">
        <w:rPr>
          <w:rFonts w:ascii="Calibri" w:hAnsi="Calibri"/>
          <w:rtl/>
        </w:rPr>
        <w:t xml:space="preserve">, </w:t>
      </w:r>
      <w:r w:rsidRPr="0032213D">
        <w:rPr>
          <w:rFonts w:ascii="Calibri" w:hAnsi="Calibri" w:hint="eastAsia"/>
          <w:rtl/>
        </w:rPr>
        <w:t>מה</w:t>
      </w:r>
      <w:r w:rsidRPr="0032213D">
        <w:rPr>
          <w:rFonts w:ascii="Calibri" w:hAnsi="Calibri"/>
          <w:rtl/>
        </w:rPr>
        <w:t xml:space="preserve"> </w:t>
      </w:r>
      <w:r w:rsidRPr="0032213D">
        <w:rPr>
          <w:rFonts w:ascii="Calibri" w:hAnsi="Calibri" w:hint="eastAsia"/>
          <w:rtl/>
        </w:rPr>
        <w:t>שנחזה</w:t>
      </w:r>
      <w:r w:rsidRPr="0032213D">
        <w:rPr>
          <w:rFonts w:ascii="Calibri" w:hAnsi="Calibri"/>
          <w:rtl/>
        </w:rPr>
        <w:t xml:space="preserve"> </w:t>
      </w:r>
      <w:r w:rsidRPr="0032213D">
        <w:rPr>
          <w:rFonts w:ascii="Calibri" w:hAnsi="Calibri" w:hint="eastAsia"/>
          <w:rtl/>
        </w:rPr>
        <w:t>להיות</w:t>
      </w:r>
      <w:r w:rsidRPr="0032213D">
        <w:rPr>
          <w:rFonts w:ascii="Calibri" w:hAnsi="Calibri"/>
          <w:rtl/>
        </w:rPr>
        <w:t xml:space="preserve"> </w:t>
      </w:r>
      <w:r w:rsidRPr="0032213D">
        <w:rPr>
          <w:rFonts w:ascii="Calibri" w:hAnsi="Calibri" w:hint="eastAsia"/>
          <w:rtl/>
        </w:rPr>
        <w:t>אקדח</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הגוף</w:t>
      </w:r>
      <w:r w:rsidRPr="0032213D">
        <w:rPr>
          <w:rFonts w:ascii="Calibri" w:hAnsi="Calibri"/>
          <w:rtl/>
        </w:rPr>
        <w:t xml:space="preserve"> </w:t>
      </w:r>
      <w:r w:rsidRPr="0032213D">
        <w:rPr>
          <w:rFonts w:ascii="Calibri" w:hAnsi="Calibri" w:hint="eastAsia"/>
          <w:rtl/>
        </w:rPr>
        <w:t>תוך</w:t>
      </w:r>
      <w:r w:rsidRPr="0032213D">
        <w:rPr>
          <w:rFonts w:ascii="Calibri" w:hAnsi="Calibri"/>
          <w:rtl/>
        </w:rPr>
        <w:t xml:space="preserve"> </w:t>
      </w:r>
      <w:r w:rsidRPr="0032213D">
        <w:rPr>
          <w:rFonts w:ascii="Calibri" w:hAnsi="Calibri" w:hint="eastAsia"/>
          <w:rtl/>
        </w:rPr>
        <w:t>אמירה</w:t>
      </w:r>
      <w:r w:rsidRPr="0032213D">
        <w:rPr>
          <w:rFonts w:ascii="Calibri" w:hAnsi="Calibri"/>
          <w:rtl/>
        </w:rPr>
        <w:t xml:space="preserve"> </w:t>
      </w:r>
      <w:r w:rsidRPr="0032213D">
        <w:rPr>
          <w:rFonts w:ascii="Calibri" w:hAnsi="Calibri" w:hint="eastAsia"/>
          <w:rtl/>
        </w:rPr>
        <w:t>מפורשת</w:t>
      </w:r>
      <w:r w:rsidRPr="0032213D">
        <w:rPr>
          <w:rFonts w:ascii="Calibri" w:hAnsi="Calibri"/>
          <w:rtl/>
        </w:rPr>
        <w:t xml:space="preserve"> </w:t>
      </w:r>
      <w:r w:rsidRPr="0032213D">
        <w:rPr>
          <w:rFonts w:ascii="Calibri" w:hAnsi="Calibri" w:hint="eastAsia"/>
          <w:rtl/>
        </w:rPr>
        <w:t>שמדובר</w:t>
      </w:r>
      <w:r w:rsidRPr="0032213D">
        <w:rPr>
          <w:rFonts w:ascii="Calibri" w:hAnsi="Calibri"/>
          <w:rtl/>
        </w:rPr>
        <w:t xml:space="preserve"> </w:t>
      </w:r>
      <w:r w:rsidRPr="0032213D">
        <w:rPr>
          <w:rFonts w:ascii="Calibri" w:hAnsi="Calibri" w:hint="eastAsia"/>
          <w:rtl/>
        </w:rPr>
        <w:t>בשוד</w:t>
      </w:r>
      <w:r w:rsidRPr="0032213D">
        <w:rPr>
          <w:rFonts w:ascii="Calibri" w:hAnsi="Calibri"/>
          <w:rtl/>
        </w:rPr>
        <w:t xml:space="preserve">. </w:t>
      </w:r>
      <w:r w:rsidRPr="0032213D">
        <w:rPr>
          <w:rFonts w:ascii="Calibri" w:hAnsi="Calibri" w:hint="eastAsia"/>
          <w:rtl/>
        </w:rPr>
        <w:t>מנגד</w:t>
      </w:r>
      <w:r w:rsidRPr="0032213D">
        <w:rPr>
          <w:rFonts w:ascii="Calibri" w:hAnsi="Calibri"/>
          <w:rtl/>
        </w:rPr>
        <w:t xml:space="preserve">, </w:t>
      </w:r>
      <w:r w:rsidRPr="0032213D">
        <w:rPr>
          <w:rFonts w:ascii="Calibri" w:hAnsi="Calibri" w:hint="eastAsia"/>
          <w:rtl/>
        </w:rPr>
        <w:t>יש</w:t>
      </w:r>
      <w:r w:rsidRPr="0032213D">
        <w:rPr>
          <w:rFonts w:ascii="Calibri" w:hAnsi="Calibri"/>
          <w:rtl/>
        </w:rPr>
        <w:t xml:space="preserve"> </w:t>
      </w:r>
      <w:r w:rsidRPr="0032213D">
        <w:rPr>
          <w:rFonts w:ascii="Calibri" w:hAnsi="Calibri" w:hint="eastAsia"/>
          <w:rtl/>
        </w:rPr>
        <w:t>ליתן</w:t>
      </w:r>
      <w:r w:rsidRPr="0032213D">
        <w:rPr>
          <w:rFonts w:ascii="Calibri" w:hAnsi="Calibri"/>
          <w:rtl/>
        </w:rPr>
        <w:t xml:space="preserve"> </w:t>
      </w:r>
      <w:r w:rsidRPr="0032213D">
        <w:rPr>
          <w:rFonts w:ascii="Calibri" w:hAnsi="Calibri" w:hint="eastAsia"/>
          <w:rtl/>
        </w:rPr>
        <w:t>משקל</w:t>
      </w:r>
      <w:r w:rsidRPr="0032213D">
        <w:rPr>
          <w:rFonts w:ascii="Calibri" w:hAnsi="Calibri"/>
          <w:rtl/>
        </w:rPr>
        <w:t xml:space="preserve"> </w:t>
      </w:r>
      <w:r w:rsidRPr="0032213D">
        <w:rPr>
          <w:rFonts w:ascii="Calibri" w:hAnsi="Calibri" w:hint="eastAsia"/>
          <w:rtl/>
        </w:rPr>
        <w:t>לטענות</w:t>
      </w:r>
      <w:r w:rsidRPr="0032213D">
        <w:rPr>
          <w:rFonts w:ascii="Calibri" w:hAnsi="Calibri"/>
          <w:rtl/>
        </w:rPr>
        <w:t xml:space="preserve"> </w:t>
      </w:r>
      <w:r w:rsidRPr="0032213D">
        <w:rPr>
          <w:rFonts w:ascii="Calibri" w:hAnsi="Calibri" w:hint="eastAsia"/>
          <w:rtl/>
        </w:rPr>
        <w:t>בא</w:t>
      </w:r>
      <w:r w:rsidRPr="0032213D">
        <w:rPr>
          <w:rFonts w:ascii="Calibri" w:hAnsi="Calibri"/>
          <w:rtl/>
        </w:rPr>
        <w:t xml:space="preserve"> </w:t>
      </w:r>
      <w:r w:rsidRPr="0032213D">
        <w:rPr>
          <w:rFonts w:ascii="Calibri" w:hAnsi="Calibri" w:hint="eastAsia"/>
          <w:rtl/>
        </w:rPr>
        <w:t>כוח</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ככל</w:t>
      </w:r>
      <w:r w:rsidRPr="0032213D">
        <w:rPr>
          <w:rFonts w:ascii="Calibri" w:hAnsi="Calibri"/>
          <w:rtl/>
        </w:rPr>
        <w:t xml:space="preserve"> </w:t>
      </w:r>
      <w:r w:rsidRPr="0032213D">
        <w:rPr>
          <w:rFonts w:ascii="Calibri" w:hAnsi="Calibri" w:hint="eastAsia"/>
          <w:rtl/>
        </w:rPr>
        <w:t>שהן</w:t>
      </w:r>
      <w:r w:rsidRPr="0032213D">
        <w:rPr>
          <w:rFonts w:ascii="Calibri" w:hAnsi="Calibri"/>
          <w:rtl/>
        </w:rPr>
        <w:t xml:space="preserve"> </w:t>
      </w:r>
      <w:r w:rsidRPr="0032213D">
        <w:rPr>
          <w:rFonts w:ascii="Calibri" w:hAnsi="Calibri" w:hint="eastAsia"/>
          <w:rtl/>
        </w:rPr>
        <w:t>מכוונות</w:t>
      </w:r>
      <w:r w:rsidRPr="0032213D">
        <w:rPr>
          <w:rFonts w:ascii="Calibri" w:hAnsi="Calibri"/>
          <w:rtl/>
        </w:rPr>
        <w:t xml:space="preserve"> </w:t>
      </w:r>
      <w:r w:rsidRPr="0032213D">
        <w:rPr>
          <w:rFonts w:ascii="Calibri" w:hAnsi="Calibri" w:hint="eastAsia"/>
          <w:rtl/>
        </w:rPr>
        <w:t>לעניין</w:t>
      </w:r>
      <w:r w:rsidRPr="0032213D">
        <w:rPr>
          <w:rFonts w:ascii="Calibri" w:hAnsi="Calibri"/>
          <w:rtl/>
        </w:rPr>
        <w:t xml:space="preserve"> </w:t>
      </w:r>
      <w:r w:rsidRPr="0032213D">
        <w:rPr>
          <w:rFonts w:ascii="Calibri" w:hAnsi="Calibri" w:hint="eastAsia"/>
          <w:rtl/>
        </w:rPr>
        <w:t>רמת</w:t>
      </w:r>
      <w:r w:rsidRPr="0032213D">
        <w:rPr>
          <w:rFonts w:ascii="Calibri" w:hAnsi="Calibri"/>
          <w:rtl/>
        </w:rPr>
        <w:t xml:space="preserve"> </w:t>
      </w:r>
      <w:r w:rsidRPr="0032213D">
        <w:rPr>
          <w:rFonts w:ascii="Calibri" w:hAnsi="Calibri" w:hint="eastAsia"/>
          <w:rtl/>
        </w:rPr>
        <w:t>הענישה</w:t>
      </w:r>
      <w:r w:rsidRPr="0032213D">
        <w:rPr>
          <w:rFonts w:ascii="Calibri" w:hAnsi="Calibri"/>
          <w:rtl/>
        </w:rPr>
        <w:t xml:space="preserve">, </w:t>
      </w:r>
      <w:r w:rsidRPr="0032213D">
        <w:rPr>
          <w:rFonts w:ascii="Calibri" w:hAnsi="Calibri" w:hint="eastAsia"/>
          <w:rtl/>
        </w:rPr>
        <w:t>בהפנותו</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פוטנציאל</w:t>
      </w:r>
      <w:r w:rsidRPr="0032213D">
        <w:rPr>
          <w:rFonts w:ascii="Calibri" w:hAnsi="Calibri"/>
          <w:rtl/>
        </w:rPr>
        <w:t xml:space="preserve"> </w:t>
      </w:r>
      <w:r w:rsidRPr="0032213D">
        <w:rPr>
          <w:rFonts w:ascii="Calibri" w:hAnsi="Calibri" w:hint="eastAsia"/>
          <w:rtl/>
        </w:rPr>
        <w:t>הנזק</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משמעותי</w:t>
      </w:r>
      <w:r w:rsidRPr="0032213D">
        <w:rPr>
          <w:rFonts w:ascii="Calibri" w:hAnsi="Calibri"/>
          <w:rtl/>
        </w:rPr>
        <w:t xml:space="preserve"> </w:t>
      </w:r>
      <w:r w:rsidRPr="0032213D">
        <w:rPr>
          <w:rFonts w:ascii="Calibri" w:hAnsi="Calibri" w:hint="eastAsia"/>
          <w:rtl/>
        </w:rPr>
        <w:t>שכן</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מדובר</w:t>
      </w:r>
      <w:r w:rsidRPr="0032213D">
        <w:rPr>
          <w:rFonts w:ascii="Calibri" w:hAnsi="Calibri"/>
          <w:rtl/>
        </w:rPr>
        <w:t xml:space="preserve"> </w:t>
      </w:r>
      <w:r w:rsidRPr="0032213D">
        <w:rPr>
          <w:rFonts w:ascii="Calibri" w:hAnsi="Calibri" w:hint="eastAsia"/>
          <w:rtl/>
        </w:rPr>
        <w:t>באקדח</w:t>
      </w:r>
      <w:r w:rsidRPr="0032213D">
        <w:rPr>
          <w:rFonts w:ascii="Calibri" w:hAnsi="Calibri"/>
          <w:rtl/>
        </w:rPr>
        <w:t xml:space="preserve"> </w:t>
      </w:r>
      <w:r w:rsidRPr="0032213D">
        <w:rPr>
          <w:rFonts w:ascii="Calibri" w:hAnsi="Calibri" w:hint="eastAsia"/>
          <w:rtl/>
        </w:rPr>
        <w:t>אמיתי</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בציינו</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משנתקלו</w:t>
      </w:r>
      <w:r w:rsidRPr="0032213D">
        <w:rPr>
          <w:rFonts w:ascii="Calibri" w:hAnsi="Calibri"/>
          <w:rtl/>
        </w:rPr>
        <w:t xml:space="preserve"> </w:t>
      </w:r>
      <w:r w:rsidRPr="0032213D">
        <w:rPr>
          <w:rFonts w:ascii="Calibri" w:hAnsi="Calibri" w:hint="eastAsia"/>
          <w:rtl/>
        </w:rPr>
        <w:t>השודדים</w:t>
      </w:r>
      <w:r w:rsidRPr="0032213D">
        <w:rPr>
          <w:rFonts w:ascii="Calibri" w:hAnsi="Calibri"/>
          <w:rtl/>
        </w:rPr>
        <w:t xml:space="preserve"> </w:t>
      </w:r>
      <w:r w:rsidRPr="0032213D">
        <w:rPr>
          <w:rFonts w:ascii="Calibri" w:hAnsi="Calibri" w:hint="eastAsia"/>
          <w:rtl/>
        </w:rPr>
        <w:t>בהתנגדות</w:t>
      </w:r>
      <w:r w:rsidRPr="0032213D">
        <w:rPr>
          <w:rFonts w:ascii="Calibri" w:hAnsi="Calibri"/>
          <w:rtl/>
        </w:rPr>
        <w:t xml:space="preserve"> </w:t>
      </w:r>
      <w:r w:rsidRPr="0032213D">
        <w:rPr>
          <w:rFonts w:ascii="Calibri" w:hAnsi="Calibri" w:hint="eastAsia"/>
          <w:rtl/>
        </w:rPr>
        <w:t>מצד</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נשאו</w:t>
      </w:r>
      <w:r w:rsidRPr="0032213D">
        <w:rPr>
          <w:rFonts w:ascii="Calibri" w:hAnsi="Calibri"/>
          <w:rtl/>
        </w:rPr>
        <w:t xml:space="preserve"> </w:t>
      </w:r>
      <w:r w:rsidRPr="0032213D">
        <w:rPr>
          <w:rFonts w:ascii="Calibri" w:hAnsi="Calibri" w:hint="eastAsia"/>
          <w:rtl/>
        </w:rPr>
        <w:t>רגליהם</w:t>
      </w:r>
      <w:r w:rsidRPr="0032213D">
        <w:rPr>
          <w:rFonts w:ascii="Calibri" w:hAnsi="Calibri"/>
          <w:rtl/>
        </w:rPr>
        <w:t xml:space="preserve"> </w:t>
      </w:r>
      <w:r w:rsidRPr="0032213D">
        <w:rPr>
          <w:rFonts w:ascii="Calibri" w:hAnsi="Calibri" w:hint="eastAsia"/>
          <w:rtl/>
        </w:rPr>
        <w:t>וברחו</w:t>
      </w:r>
      <w:r w:rsidRPr="0032213D">
        <w:rPr>
          <w:rFonts w:ascii="Calibri" w:hAnsi="Calibri"/>
          <w:rtl/>
        </w:rPr>
        <w:t xml:space="preserve">. </w:t>
      </w:r>
      <w:r w:rsidRPr="0032213D">
        <w:rPr>
          <w:rFonts w:ascii="Calibri" w:hAnsi="Calibri" w:hint="eastAsia"/>
          <w:rtl/>
        </w:rPr>
        <w:t>בהיעדר</w:t>
      </w:r>
      <w:r w:rsidRPr="0032213D">
        <w:rPr>
          <w:rFonts w:ascii="Calibri" w:hAnsi="Calibri"/>
          <w:rtl/>
        </w:rPr>
        <w:t xml:space="preserve"> </w:t>
      </w:r>
      <w:r w:rsidRPr="0032213D">
        <w:rPr>
          <w:rFonts w:ascii="Calibri" w:hAnsi="Calibri" w:hint="eastAsia"/>
          <w:rtl/>
        </w:rPr>
        <w:t>ראיות</w:t>
      </w:r>
      <w:r w:rsidRPr="0032213D">
        <w:rPr>
          <w:rFonts w:ascii="Calibri" w:hAnsi="Calibri"/>
          <w:rtl/>
        </w:rPr>
        <w:t xml:space="preserve"> </w:t>
      </w:r>
      <w:r w:rsidRPr="0032213D">
        <w:rPr>
          <w:rFonts w:ascii="Calibri" w:hAnsi="Calibri" w:hint="eastAsia"/>
          <w:rtl/>
        </w:rPr>
        <w:t>לסיבה</w:t>
      </w:r>
      <w:r w:rsidRPr="0032213D">
        <w:rPr>
          <w:rFonts w:ascii="Calibri" w:hAnsi="Calibri"/>
          <w:rtl/>
        </w:rPr>
        <w:t xml:space="preserve"> </w:t>
      </w:r>
      <w:r w:rsidRPr="0032213D">
        <w:rPr>
          <w:rFonts w:ascii="Calibri" w:hAnsi="Calibri" w:hint="eastAsia"/>
          <w:rtl/>
        </w:rPr>
        <w:t>שהובילה</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השניים</w:t>
      </w:r>
      <w:r w:rsidRPr="0032213D">
        <w:rPr>
          <w:rFonts w:ascii="Calibri" w:hAnsi="Calibri"/>
          <w:rtl/>
        </w:rPr>
        <w:t xml:space="preserve"> </w:t>
      </w:r>
      <w:r w:rsidRPr="0032213D">
        <w:rPr>
          <w:rFonts w:ascii="Calibri" w:hAnsi="Calibri" w:hint="eastAsia"/>
          <w:rtl/>
        </w:rPr>
        <w:t>לעשות</w:t>
      </w:r>
      <w:r w:rsidRPr="0032213D">
        <w:rPr>
          <w:rFonts w:ascii="Calibri" w:hAnsi="Calibri"/>
          <w:rtl/>
        </w:rPr>
        <w:t xml:space="preserve"> </w:t>
      </w:r>
      <w:r w:rsidRPr="0032213D">
        <w:rPr>
          <w:rFonts w:ascii="Calibri" w:hAnsi="Calibri" w:hint="eastAsia"/>
          <w:rtl/>
        </w:rPr>
        <w:t>כן</w:t>
      </w:r>
      <w:r w:rsidRPr="0032213D">
        <w:rPr>
          <w:rFonts w:ascii="Calibri" w:hAnsi="Calibri"/>
          <w:rtl/>
        </w:rPr>
        <w:t xml:space="preserve">, </w:t>
      </w:r>
      <w:r w:rsidRPr="0032213D">
        <w:rPr>
          <w:rFonts w:ascii="Calibri" w:hAnsi="Calibri" w:hint="eastAsia"/>
          <w:rtl/>
        </w:rPr>
        <w:t>אצא</w:t>
      </w:r>
      <w:r w:rsidRPr="0032213D">
        <w:rPr>
          <w:rFonts w:ascii="Calibri" w:hAnsi="Calibri"/>
          <w:rtl/>
        </w:rPr>
        <w:t xml:space="preserve"> </w:t>
      </w:r>
      <w:r w:rsidRPr="0032213D">
        <w:rPr>
          <w:rFonts w:ascii="Calibri" w:hAnsi="Calibri" w:hint="eastAsia"/>
          <w:rtl/>
        </w:rPr>
        <w:t>מנקודת</w:t>
      </w:r>
      <w:r w:rsidRPr="0032213D">
        <w:rPr>
          <w:rFonts w:ascii="Calibri" w:hAnsi="Calibri"/>
          <w:rtl/>
        </w:rPr>
        <w:t xml:space="preserve"> </w:t>
      </w:r>
      <w:r w:rsidRPr="0032213D">
        <w:rPr>
          <w:rFonts w:ascii="Calibri" w:hAnsi="Calibri" w:hint="eastAsia"/>
          <w:rtl/>
        </w:rPr>
        <w:t>הנחה</w:t>
      </w:r>
      <w:r w:rsidRPr="0032213D">
        <w:rPr>
          <w:rFonts w:ascii="Calibri" w:hAnsi="Calibri"/>
          <w:rtl/>
        </w:rPr>
        <w:t xml:space="preserve">, </w:t>
      </w:r>
      <w:r w:rsidRPr="0032213D">
        <w:rPr>
          <w:rFonts w:ascii="Calibri" w:hAnsi="Calibri" w:hint="eastAsia"/>
          <w:rtl/>
        </w:rPr>
        <w:t>לטובתם</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הדבר</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מתוך</w:t>
      </w:r>
      <w:r w:rsidRPr="0032213D">
        <w:rPr>
          <w:rFonts w:ascii="Calibri" w:hAnsi="Calibri"/>
          <w:rtl/>
        </w:rPr>
        <w:t xml:space="preserve"> </w:t>
      </w:r>
      <w:r w:rsidRPr="0032213D">
        <w:rPr>
          <w:rFonts w:ascii="Calibri" w:hAnsi="Calibri" w:hint="eastAsia"/>
          <w:rtl/>
        </w:rPr>
        <w:t>בחירתם</w:t>
      </w:r>
      <w:r w:rsidRPr="0032213D">
        <w:rPr>
          <w:rFonts w:ascii="Calibri" w:hAnsi="Calibri"/>
          <w:rtl/>
        </w:rPr>
        <w:t xml:space="preserve"> </w:t>
      </w:r>
      <w:r w:rsidRPr="0032213D">
        <w:rPr>
          <w:rFonts w:ascii="Calibri" w:hAnsi="Calibri" w:hint="eastAsia"/>
          <w:rtl/>
        </w:rPr>
        <w:t>שלא</w:t>
      </w:r>
      <w:r w:rsidRPr="0032213D">
        <w:rPr>
          <w:rFonts w:ascii="Calibri" w:hAnsi="Calibri"/>
          <w:rtl/>
        </w:rPr>
        <w:t xml:space="preserve"> </w:t>
      </w:r>
      <w:r w:rsidRPr="0032213D">
        <w:rPr>
          <w:rFonts w:ascii="Calibri" w:hAnsi="Calibri" w:hint="eastAsia"/>
          <w:rtl/>
        </w:rPr>
        <w:t>להפעיל</w:t>
      </w:r>
      <w:r w:rsidRPr="0032213D">
        <w:rPr>
          <w:rFonts w:ascii="Calibri" w:hAnsi="Calibri"/>
          <w:rtl/>
        </w:rPr>
        <w:t xml:space="preserve"> </w:t>
      </w:r>
      <w:r w:rsidRPr="0032213D">
        <w:rPr>
          <w:rFonts w:ascii="Calibri" w:hAnsi="Calibri" w:hint="eastAsia"/>
          <w:rtl/>
        </w:rPr>
        <w:t>אלימות</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ממש</w:t>
      </w:r>
      <w:r w:rsidRPr="0032213D">
        <w:rPr>
          <w:rFonts w:ascii="Calibri" w:hAnsi="Calibri"/>
          <w:rtl/>
        </w:rPr>
        <w:t xml:space="preserve"> </w:t>
      </w:r>
      <w:r w:rsidRPr="0032213D">
        <w:rPr>
          <w:rFonts w:ascii="Calibri" w:hAnsi="Calibri" w:hint="eastAsia"/>
          <w:rtl/>
        </w:rPr>
        <w:t>כנגד</w:t>
      </w:r>
      <w:r w:rsidRPr="0032213D">
        <w:rPr>
          <w:rFonts w:ascii="Calibri" w:hAnsi="Calibri"/>
          <w:rtl/>
        </w:rPr>
        <w:t xml:space="preserve"> </w:t>
      </w:r>
      <w:r w:rsidRPr="0032213D">
        <w:rPr>
          <w:rFonts w:ascii="Calibri" w:hAnsi="Calibri" w:hint="eastAsia"/>
          <w:rtl/>
        </w:rPr>
        <w:t>המתלונן</w:t>
      </w:r>
      <w:r w:rsidRPr="0032213D">
        <w:rPr>
          <w:rFonts w:ascii="Calibri" w:hAnsi="Calibri"/>
          <w:rtl/>
        </w:rPr>
        <w:t xml:space="preserve">. </w:t>
      </w:r>
      <w:r w:rsidRPr="0032213D">
        <w:rPr>
          <w:rFonts w:ascii="Calibri" w:hAnsi="Calibri" w:hint="eastAsia"/>
          <w:rtl/>
        </w:rPr>
        <w:t>לכן</w:t>
      </w:r>
      <w:r w:rsidRPr="0032213D">
        <w:rPr>
          <w:rFonts w:ascii="Calibri" w:hAnsi="Calibri"/>
          <w:rtl/>
        </w:rPr>
        <w:t xml:space="preserve">, </w:t>
      </w:r>
      <w:r w:rsidRPr="0032213D">
        <w:rPr>
          <w:rFonts w:ascii="Calibri" w:hAnsi="Calibri" w:hint="eastAsia"/>
          <w:rtl/>
        </w:rPr>
        <w:t>המתחם</w:t>
      </w:r>
      <w:r w:rsidRPr="0032213D">
        <w:rPr>
          <w:rFonts w:ascii="Calibri" w:hAnsi="Calibri"/>
          <w:rtl/>
        </w:rPr>
        <w:t xml:space="preserve"> </w:t>
      </w:r>
      <w:r w:rsidRPr="0032213D">
        <w:rPr>
          <w:rFonts w:ascii="Calibri" w:hAnsi="Calibri" w:hint="eastAsia"/>
          <w:rtl/>
        </w:rPr>
        <w:t>שייקבע</w:t>
      </w:r>
      <w:r w:rsidRPr="0032213D">
        <w:rPr>
          <w:rFonts w:ascii="Calibri" w:hAnsi="Calibri"/>
          <w:rtl/>
        </w:rPr>
        <w:t xml:space="preserve"> </w:t>
      </w:r>
      <w:r w:rsidRPr="0032213D">
        <w:rPr>
          <w:rFonts w:ascii="Calibri" w:hAnsi="Calibri" w:hint="eastAsia"/>
          <w:rtl/>
        </w:rPr>
        <w:t>בעניינו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במקרה</w:t>
      </w:r>
      <w:r w:rsidRPr="0032213D">
        <w:rPr>
          <w:rFonts w:ascii="Calibri" w:hAnsi="Calibri"/>
          <w:rtl/>
        </w:rPr>
        <w:t xml:space="preserve"> </w:t>
      </w:r>
      <w:r w:rsidRPr="0032213D">
        <w:rPr>
          <w:rFonts w:ascii="Calibri" w:hAnsi="Calibri" w:hint="eastAsia"/>
          <w:rtl/>
        </w:rPr>
        <w:t>קונקרטי</w:t>
      </w:r>
      <w:r w:rsidRPr="0032213D">
        <w:rPr>
          <w:rFonts w:ascii="Calibri" w:hAnsi="Calibri"/>
          <w:rtl/>
        </w:rPr>
        <w:t xml:space="preserve"> </w:t>
      </w:r>
      <w:r w:rsidRPr="0032213D">
        <w:rPr>
          <w:rFonts w:ascii="Calibri" w:hAnsi="Calibri" w:hint="eastAsia"/>
          <w:rtl/>
        </w:rPr>
        <w:t>זה</w:t>
      </w:r>
      <w:r w:rsidRPr="0032213D">
        <w:rPr>
          <w:rFonts w:ascii="Calibri" w:hAnsi="Calibri"/>
          <w:rtl/>
        </w:rPr>
        <w:t xml:space="preserve">, </w:t>
      </w:r>
      <w:r w:rsidRPr="0032213D">
        <w:rPr>
          <w:rFonts w:ascii="Calibri" w:hAnsi="Calibri" w:hint="eastAsia"/>
          <w:rtl/>
        </w:rPr>
        <w:t>יהיה</w:t>
      </w:r>
      <w:r w:rsidRPr="0032213D">
        <w:rPr>
          <w:rFonts w:ascii="Calibri" w:hAnsi="Calibri"/>
          <w:rtl/>
        </w:rPr>
        <w:t xml:space="preserve"> </w:t>
      </w:r>
      <w:r w:rsidRPr="0032213D">
        <w:rPr>
          <w:rFonts w:ascii="Calibri" w:hAnsi="Calibri" w:hint="eastAsia"/>
          <w:rtl/>
        </w:rPr>
        <w:t>נמוך</w:t>
      </w:r>
      <w:r w:rsidRPr="0032213D">
        <w:rPr>
          <w:rFonts w:ascii="Calibri" w:hAnsi="Calibri"/>
          <w:rtl/>
        </w:rPr>
        <w:t xml:space="preserve"> </w:t>
      </w:r>
      <w:r w:rsidRPr="0032213D">
        <w:rPr>
          <w:rFonts w:ascii="Calibri" w:hAnsi="Calibri" w:hint="eastAsia"/>
          <w:rtl/>
        </w:rPr>
        <w:t>במקצת</w:t>
      </w:r>
      <w:r w:rsidRPr="0032213D">
        <w:rPr>
          <w:rFonts w:ascii="Calibri" w:hAnsi="Calibri"/>
          <w:rtl/>
        </w:rPr>
        <w:t xml:space="preserve"> </w:t>
      </w:r>
      <w:r w:rsidRPr="0032213D">
        <w:rPr>
          <w:rFonts w:ascii="Calibri" w:hAnsi="Calibri" w:hint="eastAsia"/>
          <w:rtl/>
        </w:rPr>
        <w:t>מזה</w:t>
      </w:r>
      <w:r w:rsidRPr="0032213D">
        <w:rPr>
          <w:rFonts w:ascii="Calibri" w:hAnsi="Calibri"/>
          <w:rtl/>
        </w:rPr>
        <w:t xml:space="preserve"> </w:t>
      </w:r>
      <w:r w:rsidRPr="0032213D">
        <w:rPr>
          <w:rFonts w:ascii="Calibri" w:hAnsi="Calibri" w:hint="eastAsia"/>
          <w:rtl/>
        </w:rPr>
        <w:t>שהיה</w:t>
      </w:r>
      <w:r w:rsidRPr="0032213D">
        <w:rPr>
          <w:rFonts w:ascii="Calibri" w:hAnsi="Calibri"/>
          <w:rtl/>
        </w:rPr>
        <w:t xml:space="preserve"> </w:t>
      </w:r>
      <w:r w:rsidRPr="0032213D">
        <w:rPr>
          <w:rFonts w:ascii="Calibri" w:hAnsi="Calibri" w:hint="eastAsia"/>
          <w:rtl/>
        </w:rPr>
        <w:t>נקבע</w:t>
      </w:r>
      <w:r w:rsidRPr="0032213D">
        <w:rPr>
          <w:rFonts w:ascii="Calibri" w:hAnsi="Calibri"/>
          <w:rtl/>
        </w:rPr>
        <w:t xml:space="preserve"> </w:t>
      </w:r>
      <w:r w:rsidRPr="0032213D">
        <w:rPr>
          <w:rFonts w:ascii="Calibri" w:hAnsi="Calibri" w:hint="eastAsia"/>
          <w:rtl/>
        </w:rPr>
        <w:t>במקרה</w:t>
      </w:r>
      <w:r w:rsidRPr="0032213D">
        <w:rPr>
          <w:rFonts w:ascii="Calibri" w:hAnsi="Calibri"/>
          <w:rtl/>
        </w:rPr>
        <w:t xml:space="preserve"> </w:t>
      </w:r>
      <w:r w:rsidRPr="0032213D">
        <w:rPr>
          <w:rFonts w:ascii="Calibri" w:hAnsi="Calibri" w:hint="eastAsia"/>
          <w:rtl/>
        </w:rPr>
        <w:t>שהנאשם</w:t>
      </w:r>
      <w:r w:rsidRPr="0032213D">
        <w:rPr>
          <w:rFonts w:ascii="Calibri" w:hAnsi="Calibri"/>
          <w:rtl/>
        </w:rPr>
        <w:t xml:space="preserve"> </w:t>
      </w:r>
      <w:r w:rsidRPr="0032213D">
        <w:rPr>
          <w:rFonts w:ascii="Calibri" w:hAnsi="Calibri" w:hint="eastAsia"/>
          <w:rtl/>
        </w:rPr>
        <w:t>היה</w:t>
      </w:r>
      <w:r w:rsidRPr="0032213D">
        <w:rPr>
          <w:rFonts w:ascii="Calibri" w:hAnsi="Calibri"/>
          <w:rtl/>
        </w:rPr>
        <w:t xml:space="preserve"> </w:t>
      </w:r>
      <w:r w:rsidRPr="0032213D">
        <w:rPr>
          <w:rFonts w:ascii="Calibri" w:hAnsi="Calibri" w:hint="eastAsia"/>
          <w:rtl/>
        </w:rPr>
        <w:t>משלים</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העבירה</w:t>
      </w:r>
      <w:r w:rsidRPr="0032213D">
        <w:rPr>
          <w:rFonts w:ascii="Calibri" w:hAnsi="Calibri"/>
          <w:rtl/>
        </w:rPr>
        <w:t xml:space="preserve">, </w:t>
      </w:r>
      <w:r w:rsidRPr="0032213D">
        <w:rPr>
          <w:rFonts w:ascii="Calibri" w:hAnsi="Calibri" w:hint="eastAsia"/>
          <w:rtl/>
        </w:rPr>
        <w:t>הגם</w:t>
      </w:r>
      <w:r w:rsidRPr="0032213D">
        <w:rPr>
          <w:rFonts w:ascii="Calibri" w:hAnsi="Calibri"/>
          <w:rtl/>
        </w:rPr>
        <w:t xml:space="preserve"> </w:t>
      </w:r>
      <w:r w:rsidRPr="0032213D">
        <w:rPr>
          <w:rFonts w:ascii="Calibri" w:hAnsi="Calibri" w:hint="eastAsia"/>
          <w:rtl/>
        </w:rPr>
        <w:t>שעל</w:t>
      </w:r>
      <w:r w:rsidRPr="0032213D">
        <w:rPr>
          <w:rFonts w:ascii="Calibri" w:hAnsi="Calibri"/>
          <w:rtl/>
        </w:rPr>
        <w:t xml:space="preserve"> </w:t>
      </w:r>
      <w:r w:rsidRPr="0032213D">
        <w:rPr>
          <w:rFonts w:ascii="Calibri" w:hAnsi="Calibri" w:hint="eastAsia"/>
          <w:rtl/>
        </w:rPr>
        <w:t>פי</w:t>
      </w:r>
      <w:r w:rsidRPr="0032213D">
        <w:rPr>
          <w:rFonts w:ascii="Calibri" w:hAnsi="Calibri"/>
          <w:rtl/>
        </w:rPr>
        <w:t xml:space="preserve"> </w:t>
      </w:r>
      <w:r w:rsidRPr="0032213D">
        <w:rPr>
          <w:rFonts w:ascii="Calibri" w:hAnsi="Calibri" w:hint="eastAsia"/>
          <w:rtl/>
        </w:rPr>
        <w:t>הדין</w:t>
      </w:r>
      <w:r w:rsidRPr="0032213D">
        <w:rPr>
          <w:rFonts w:ascii="Calibri" w:hAnsi="Calibri"/>
          <w:rtl/>
        </w:rPr>
        <w:t xml:space="preserve"> </w:t>
      </w:r>
      <w:r w:rsidRPr="0032213D">
        <w:rPr>
          <w:rFonts w:ascii="Calibri" w:hAnsi="Calibri" w:hint="eastAsia"/>
          <w:rtl/>
        </w:rPr>
        <w:t>העונש</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ניסיון</w:t>
      </w:r>
      <w:r w:rsidRPr="0032213D">
        <w:rPr>
          <w:rFonts w:ascii="Calibri" w:hAnsi="Calibri"/>
          <w:rtl/>
        </w:rPr>
        <w:t xml:space="preserve"> </w:t>
      </w:r>
      <w:r w:rsidRPr="0032213D">
        <w:rPr>
          <w:rFonts w:ascii="Calibri" w:hAnsi="Calibri" w:hint="eastAsia"/>
          <w:rtl/>
        </w:rPr>
        <w:t>זהה</w:t>
      </w:r>
      <w:r w:rsidRPr="0032213D">
        <w:rPr>
          <w:rFonts w:ascii="Calibri" w:hAnsi="Calibri"/>
          <w:rtl/>
        </w:rPr>
        <w:t xml:space="preserve"> </w:t>
      </w:r>
      <w:r w:rsidRPr="0032213D">
        <w:rPr>
          <w:rFonts w:ascii="Calibri" w:hAnsi="Calibri" w:hint="eastAsia"/>
          <w:rtl/>
        </w:rPr>
        <w:t>לזה</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העבירה</w:t>
      </w:r>
      <w:r w:rsidRPr="0032213D">
        <w:rPr>
          <w:rFonts w:ascii="Calibri" w:hAnsi="Calibri"/>
          <w:rtl/>
        </w:rPr>
        <w:t xml:space="preserve"> </w:t>
      </w:r>
      <w:r w:rsidRPr="0032213D">
        <w:rPr>
          <w:rFonts w:ascii="Calibri" w:hAnsi="Calibri" w:hint="eastAsia"/>
          <w:rtl/>
        </w:rPr>
        <w:t>המוגמרת</w:t>
      </w:r>
      <w:r w:rsidRPr="0032213D">
        <w:rPr>
          <w:rFonts w:ascii="Calibri" w:hAnsi="Calibri"/>
          <w:rtl/>
        </w:rPr>
        <w:t xml:space="preserve">. </w:t>
      </w:r>
    </w:p>
    <w:p w14:paraId="165FD27E" w14:textId="77777777" w:rsidR="0032213D" w:rsidRPr="0032213D" w:rsidRDefault="0032213D" w:rsidP="0032213D">
      <w:pPr>
        <w:spacing w:line="360" w:lineRule="auto"/>
        <w:contextualSpacing/>
        <w:jc w:val="both"/>
        <w:rPr>
          <w:rFonts w:ascii="Calibri" w:hAnsi="Calibri"/>
          <w:rtl/>
        </w:rPr>
      </w:pPr>
    </w:p>
    <w:p w14:paraId="751AEB16" w14:textId="77777777" w:rsidR="0032213D" w:rsidRPr="0032213D" w:rsidRDefault="0032213D" w:rsidP="0032213D">
      <w:pPr>
        <w:spacing w:line="360" w:lineRule="auto"/>
        <w:jc w:val="both"/>
        <w:rPr>
          <w:rFonts w:ascii="Calibri" w:hAnsi="Calibri"/>
          <w:rtl/>
        </w:rPr>
      </w:pPr>
      <w:r w:rsidRPr="0032213D">
        <w:rPr>
          <w:rFonts w:ascii="Calibri" w:hAnsi="Calibri" w:hint="eastAsia"/>
          <w:rtl/>
        </w:rPr>
        <w:t>לעניין</w:t>
      </w:r>
      <w:r w:rsidRPr="0032213D">
        <w:rPr>
          <w:rFonts w:ascii="Calibri" w:hAnsi="Calibri"/>
          <w:rtl/>
        </w:rPr>
        <w:t xml:space="preserve"> </w:t>
      </w:r>
      <w:r w:rsidRPr="0032213D">
        <w:rPr>
          <w:rFonts w:ascii="Calibri" w:hAnsi="Calibri" w:hint="eastAsia"/>
          <w:rtl/>
        </w:rPr>
        <w:t>מדיניות</w:t>
      </w:r>
      <w:r w:rsidRPr="0032213D">
        <w:rPr>
          <w:rFonts w:ascii="Calibri" w:hAnsi="Calibri"/>
          <w:rtl/>
        </w:rPr>
        <w:t xml:space="preserve"> </w:t>
      </w:r>
      <w:r w:rsidRPr="0032213D">
        <w:rPr>
          <w:rFonts w:ascii="Calibri" w:hAnsi="Calibri" w:hint="eastAsia"/>
          <w:rtl/>
        </w:rPr>
        <w:t>הענישה</w:t>
      </w:r>
      <w:r w:rsidRPr="0032213D">
        <w:rPr>
          <w:rFonts w:ascii="Calibri" w:hAnsi="Calibri"/>
          <w:rtl/>
        </w:rPr>
        <w:t xml:space="preserve"> </w:t>
      </w:r>
      <w:r w:rsidRPr="0032213D">
        <w:rPr>
          <w:rFonts w:ascii="Calibri" w:hAnsi="Calibri" w:hint="eastAsia"/>
          <w:rtl/>
        </w:rPr>
        <w:t>הנוהגת</w:t>
      </w:r>
      <w:r w:rsidRPr="0032213D">
        <w:rPr>
          <w:rFonts w:ascii="Calibri" w:hAnsi="Calibri"/>
          <w:rtl/>
        </w:rPr>
        <w:t xml:space="preserve">, </w:t>
      </w:r>
      <w:r w:rsidRPr="0032213D">
        <w:rPr>
          <w:rFonts w:ascii="Calibri" w:hAnsi="Calibri" w:hint="eastAsia"/>
          <w:rtl/>
        </w:rPr>
        <w:t>כל</w:t>
      </w:r>
      <w:r w:rsidRPr="0032213D">
        <w:rPr>
          <w:rFonts w:ascii="Calibri" w:hAnsi="Calibri"/>
          <w:rtl/>
        </w:rPr>
        <w:t xml:space="preserve"> </w:t>
      </w:r>
      <w:r w:rsidRPr="0032213D">
        <w:rPr>
          <w:rFonts w:ascii="Calibri" w:hAnsi="Calibri" w:hint="eastAsia"/>
          <w:rtl/>
        </w:rPr>
        <w:t>צד</w:t>
      </w:r>
      <w:r w:rsidRPr="0032213D">
        <w:rPr>
          <w:rFonts w:ascii="Calibri" w:hAnsi="Calibri"/>
          <w:rtl/>
        </w:rPr>
        <w:t xml:space="preserve"> </w:t>
      </w:r>
      <w:r w:rsidRPr="0032213D">
        <w:rPr>
          <w:rFonts w:ascii="Calibri" w:hAnsi="Calibri" w:hint="eastAsia"/>
          <w:rtl/>
        </w:rPr>
        <w:t>הפנה</w:t>
      </w:r>
      <w:r w:rsidRPr="0032213D">
        <w:rPr>
          <w:rFonts w:ascii="Calibri" w:hAnsi="Calibri"/>
          <w:rtl/>
        </w:rPr>
        <w:t xml:space="preserve"> </w:t>
      </w:r>
      <w:r w:rsidRPr="0032213D">
        <w:rPr>
          <w:rFonts w:ascii="Calibri" w:hAnsi="Calibri" w:hint="eastAsia"/>
          <w:rtl/>
        </w:rPr>
        <w:t>לפסיקה</w:t>
      </w:r>
      <w:r w:rsidRPr="0032213D">
        <w:rPr>
          <w:rFonts w:ascii="Calibri" w:hAnsi="Calibri"/>
          <w:rtl/>
        </w:rPr>
        <w:t xml:space="preserve"> </w:t>
      </w:r>
      <w:r w:rsidRPr="0032213D">
        <w:rPr>
          <w:rFonts w:ascii="Calibri" w:hAnsi="Calibri" w:hint="eastAsia"/>
          <w:rtl/>
        </w:rPr>
        <w:t>מגוונת</w:t>
      </w:r>
      <w:r w:rsidRPr="0032213D">
        <w:rPr>
          <w:rFonts w:ascii="Calibri" w:hAnsi="Calibri"/>
          <w:rtl/>
        </w:rPr>
        <w:t xml:space="preserve">. </w:t>
      </w:r>
      <w:r w:rsidRPr="0032213D">
        <w:rPr>
          <w:rFonts w:ascii="Calibri" w:hAnsi="Calibri" w:hint="eastAsia"/>
          <w:rtl/>
        </w:rPr>
        <w:t>זו</w:t>
      </w:r>
      <w:r w:rsidRPr="0032213D">
        <w:rPr>
          <w:rFonts w:ascii="Calibri" w:hAnsi="Calibri"/>
          <w:rtl/>
        </w:rPr>
        <w:t xml:space="preserve"> </w:t>
      </w:r>
      <w:r w:rsidRPr="0032213D">
        <w:rPr>
          <w:rFonts w:ascii="Calibri" w:hAnsi="Calibri" w:hint="eastAsia"/>
          <w:rtl/>
        </w:rPr>
        <w:t>שהוגשה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ידי</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הביאה</w:t>
      </w:r>
      <w:r w:rsidRPr="0032213D">
        <w:rPr>
          <w:rFonts w:ascii="Calibri" w:hAnsi="Calibri"/>
          <w:rtl/>
        </w:rPr>
        <w:t xml:space="preserve"> </w:t>
      </w:r>
      <w:r w:rsidRPr="0032213D">
        <w:rPr>
          <w:rFonts w:ascii="Calibri" w:hAnsi="Calibri" w:hint="eastAsia"/>
          <w:rtl/>
        </w:rPr>
        <w:t>ברובה</w:t>
      </w:r>
      <w:r w:rsidRPr="0032213D">
        <w:rPr>
          <w:rFonts w:ascii="Calibri" w:hAnsi="Calibri"/>
          <w:rtl/>
        </w:rPr>
        <w:t xml:space="preserve"> </w:t>
      </w:r>
      <w:r w:rsidRPr="0032213D">
        <w:rPr>
          <w:rFonts w:ascii="Calibri" w:hAnsi="Calibri" w:hint="eastAsia"/>
          <w:rtl/>
        </w:rPr>
        <w:t>מקרים</w:t>
      </w:r>
      <w:r w:rsidRPr="0032213D">
        <w:rPr>
          <w:rFonts w:ascii="Calibri" w:hAnsi="Calibri"/>
          <w:rtl/>
        </w:rPr>
        <w:t xml:space="preserve"> </w:t>
      </w:r>
      <w:r w:rsidRPr="0032213D">
        <w:rPr>
          <w:rFonts w:ascii="Calibri" w:hAnsi="Calibri" w:hint="eastAsia"/>
          <w:rtl/>
        </w:rPr>
        <w:t>חמורים</w:t>
      </w:r>
      <w:r w:rsidRPr="0032213D">
        <w:rPr>
          <w:rFonts w:ascii="Calibri" w:hAnsi="Calibri"/>
          <w:rtl/>
        </w:rPr>
        <w:t xml:space="preserve"> </w:t>
      </w:r>
      <w:r w:rsidRPr="0032213D">
        <w:rPr>
          <w:rFonts w:ascii="Calibri" w:hAnsi="Calibri" w:hint="eastAsia"/>
          <w:rtl/>
        </w:rPr>
        <w:t>מבענייננו</w:t>
      </w:r>
      <w:r w:rsidRPr="0032213D">
        <w:rPr>
          <w:rFonts w:ascii="Calibri" w:hAnsi="Calibri"/>
          <w:rtl/>
        </w:rPr>
        <w:t xml:space="preserve"> </w:t>
      </w:r>
      <w:r w:rsidRPr="0032213D">
        <w:rPr>
          <w:rFonts w:ascii="Calibri" w:hAnsi="Calibri" w:hint="eastAsia"/>
          <w:rtl/>
        </w:rPr>
        <w:t>וזו</w:t>
      </w:r>
      <w:r w:rsidRPr="0032213D">
        <w:rPr>
          <w:rFonts w:ascii="Calibri" w:hAnsi="Calibri"/>
          <w:rtl/>
        </w:rPr>
        <w:t xml:space="preserve"> </w:t>
      </w:r>
      <w:r w:rsidRPr="0032213D">
        <w:rPr>
          <w:rFonts w:ascii="Calibri" w:hAnsi="Calibri" w:hint="eastAsia"/>
          <w:rtl/>
        </w:rPr>
        <w:t>שהוגשה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ידי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הביאה</w:t>
      </w:r>
      <w:r w:rsidRPr="0032213D">
        <w:rPr>
          <w:rFonts w:ascii="Calibri" w:hAnsi="Calibri"/>
          <w:rtl/>
        </w:rPr>
        <w:t xml:space="preserve"> "</w:t>
      </w:r>
      <w:r w:rsidRPr="0032213D">
        <w:rPr>
          <w:rFonts w:ascii="Calibri" w:hAnsi="Calibri" w:hint="eastAsia"/>
          <w:rtl/>
        </w:rPr>
        <w:t>מקרי</w:t>
      </w:r>
      <w:r w:rsidRPr="0032213D">
        <w:rPr>
          <w:rFonts w:ascii="Calibri" w:hAnsi="Calibri"/>
          <w:rtl/>
        </w:rPr>
        <w:t xml:space="preserve"> </w:t>
      </w:r>
      <w:r w:rsidRPr="0032213D">
        <w:rPr>
          <w:rFonts w:ascii="Calibri" w:hAnsi="Calibri" w:hint="eastAsia"/>
          <w:rtl/>
        </w:rPr>
        <w:t>קצה</w:t>
      </w:r>
      <w:r w:rsidRPr="0032213D">
        <w:rPr>
          <w:rFonts w:ascii="Calibri" w:hAnsi="Calibri"/>
          <w:rtl/>
        </w:rPr>
        <w:t xml:space="preserve">" </w:t>
      </w:r>
      <w:r w:rsidRPr="0032213D">
        <w:rPr>
          <w:rFonts w:ascii="Calibri" w:hAnsi="Calibri" w:hint="eastAsia"/>
          <w:rtl/>
        </w:rPr>
        <w:t>לקולא</w:t>
      </w:r>
      <w:r w:rsidRPr="0032213D">
        <w:rPr>
          <w:rFonts w:ascii="Calibri" w:hAnsi="Calibri"/>
          <w:rtl/>
        </w:rPr>
        <w:t xml:space="preserve">, </w:t>
      </w:r>
      <w:r w:rsidRPr="0032213D">
        <w:rPr>
          <w:rFonts w:ascii="Calibri" w:hAnsi="Calibri" w:hint="eastAsia"/>
          <w:rtl/>
        </w:rPr>
        <w:t>אם</w:t>
      </w:r>
      <w:r w:rsidRPr="0032213D">
        <w:rPr>
          <w:rFonts w:ascii="Calibri" w:hAnsi="Calibri"/>
          <w:rtl/>
        </w:rPr>
        <w:t xml:space="preserve"> </w:t>
      </w:r>
      <w:r w:rsidRPr="0032213D">
        <w:rPr>
          <w:rFonts w:ascii="Calibri" w:hAnsi="Calibri" w:hint="eastAsia"/>
          <w:rtl/>
        </w:rPr>
        <w:t>בהקשר</w:t>
      </w:r>
      <w:r w:rsidRPr="0032213D">
        <w:rPr>
          <w:rFonts w:ascii="Calibri" w:hAnsi="Calibri"/>
          <w:rtl/>
        </w:rPr>
        <w:t xml:space="preserve"> </w:t>
      </w:r>
      <w:r w:rsidRPr="0032213D">
        <w:rPr>
          <w:rFonts w:ascii="Calibri" w:hAnsi="Calibri" w:hint="eastAsia"/>
          <w:rtl/>
        </w:rPr>
        <w:t>לנסיבות</w:t>
      </w:r>
      <w:r w:rsidRPr="0032213D">
        <w:rPr>
          <w:rFonts w:ascii="Calibri" w:hAnsi="Calibri"/>
          <w:rtl/>
        </w:rPr>
        <w:t xml:space="preserve"> </w:t>
      </w:r>
      <w:r w:rsidRPr="0032213D">
        <w:rPr>
          <w:rFonts w:ascii="Calibri" w:hAnsi="Calibri" w:hint="eastAsia"/>
          <w:rtl/>
        </w:rPr>
        <w:t>ביצוע</w:t>
      </w:r>
      <w:r w:rsidRPr="0032213D">
        <w:rPr>
          <w:rFonts w:ascii="Calibri" w:hAnsi="Calibri"/>
          <w:rtl/>
        </w:rPr>
        <w:t xml:space="preserve"> </w:t>
      </w:r>
      <w:r w:rsidRPr="0032213D">
        <w:rPr>
          <w:rFonts w:ascii="Calibri" w:hAnsi="Calibri" w:hint="eastAsia"/>
          <w:rtl/>
        </w:rPr>
        <w:t>העבירות</w:t>
      </w:r>
      <w:r w:rsidRPr="0032213D">
        <w:rPr>
          <w:rFonts w:ascii="Calibri" w:hAnsi="Calibri"/>
          <w:rtl/>
        </w:rPr>
        <w:t xml:space="preserve"> </w:t>
      </w:r>
      <w:r w:rsidRPr="0032213D">
        <w:rPr>
          <w:rFonts w:ascii="Calibri" w:hAnsi="Calibri" w:hint="cs"/>
          <w:rtl/>
        </w:rPr>
        <w:t xml:space="preserve">ואם </w:t>
      </w:r>
      <w:r w:rsidRPr="0032213D">
        <w:rPr>
          <w:rFonts w:ascii="Calibri" w:hAnsi="Calibri" w:hint="eastAsia"/>
          <w:rtl/>
        </w:rPr>
        <w:t>בנוגע</w:t>
      </w:r>
      <w:r w:rsidRPr="0032213D">
        <w:rPr>
          <w:rFonts w:ascii="Calibri" w:hAnsi="Calibri"/>
          <w:rtl/>
        </w:rPr>
        <w:t xml:space="preserve"> </w:t>
      </w:r>
      <w:r w:rsidRPr="0032213D">
        <w:rPr>
          <w:rFonts w:ascii="Calibri" w:hAnsi="Calibri" w:hint="eastAsia"/>
          <w:rtl/>
        </w:rPr>
        <w:t>לנתוני</w:t>
      </w:r>
      <w:r w:rsidRPr="0032213D">
        <w:rPr>
          <w:rFonts w:ascii="Calibri" w:hAnsi="Calibri"/>
          <w:rtl/>
        </w:rPr>
        <w:t xml:space="preserve"> </w:t>
      </w:r>
      <w:r w:rsidRPr="0032213D">
        <w:rPr>
          <w:rFonts w:ascii="Calibri" w:hAnsi="Calibri" w:hint="eastAsia"/>
          <w:rtl/>
        </w:rPr>
        <w:t>הנאשמים</w:t>
      </w:r>
      <w:r w:rsidRPr="0032213D">
        <w:rPr>
          <w:rFonts w:ascii="Calibri" w:hAnsi="Calibri"/>
          <w:rtl/>
        </w:rPr>
        <w:t xml:space="preserve">. </w:t>
      </w:r>
      <w:r w:rsidRPr="0032213D">
        <w:rPr>
          <w:rFonts w:ascii="Calibri" w:hAnsi="Calibri" w:hint="eastAsia"/>
          <w:rtl/>
        </w:rPr>
        <w:t>כך</w:t>
      </w:r>
      <w:r w:rsidRPr="0032213D">
        <w:rPr>
          <w:rFonts w:ascii="Calibri" w:hAnsi="Calibri"/>
          <w:rtl/>
        </w:rPr>
        <w:t xml:space="preserve">, </w:t>
      </w:r>
      <w:r w:rsidRPr="0032213D">
        <w:rPr>
          <w:rFonts w:ascii="Calibri" w:hAnsi="Calibri" w:hint="eastAsia"/>
          <w:rtl/>
        </w:rPr>
        <w:t>בפסיקה</w:t>
      </w:r>
      <w:r w:rsidRPr="0032213D">
        <w:rPr>
          <w:rFonts w:ascii="Calibri" w:hAnsi="Calibri"/>
          <w:rtl/>
        </w:rPr>
        <w:t xml:space="preserve"> </w:t>
      </w:r>
      <w:r w:rsidRPr="0032213D">
        <w:rPr>
          <w:rFonts w:ascii="Calibri" w:hAnsi="Calibri" w:hint="eastAsia"/>
          <w:rtl/>
        </w:rPr>
        <w:t>שהובאה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ידי</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נכלל</w:t>
      </w:r>
      <w:r w:rsidRPr="0032213D">
        <w:rPr>
          <w:rFonts w:ascii="Calibri" w:hAnsi="Calibri"/>
          <w:rtl/>
        </w:rPr>
        <w:t xml:space="preserve"> </w:t>
      </w:r>
      <w:hyperlink r:id="rId26" w:history="1">
        <w:r w:rsidR="00895E3D" w:rsidRPr="00895E3D">
          <w:rPr>
            <w:rFonts w:ascii="Calibri" w:hAnsi="Calibri" w:hint="eastAsia"/>
            <w:color w:val="0000FF"/>
            <w:u w:val="single"/>
            <w:rtl/>
          </w:rPr>
          <w:t>ת</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w:t>
        </w:r>
        <w:r w:rsidR="00895E3D" w:rsidRPr="00895E3D">
          <w:rPr>
            <w:rFonts w:ascii="Calibri" w:hAnsi="Calibri" w:hint="eastAsia"/>
            <w:color w:val="0000FF"/>
            <w:u w:val="single"/>
            <w:rtl/>
          </w:rPr>
          <w:t>מחוזי</w:t>
        </w:r>
        <w:r w:rsidR="00895E3D" w:rsidRPr="00895E3D">
          <w:rPr>
            <w:rFonts w:ascii="Calibri" w:hAnsi="Calibri"/>
            <w:color w:val="0000FF"/>
            <w:u w:val="single"/>
            <w:rtl/>
          </w:rPr>
          <w:t xml:space="preserve"> </w:t>
        </w:r>
        <w:r w:rsidR="00895E3D" w:rsidRPr="00895E3D">
          <w:rPr>
            <w:rFonts w:ascii="Calibri" w:hAnsi="Calibri" w:hint="eastAsia"/>
            <w:color w:val="0000FF"/>
            <w:u w:val="single"/>
            <w:rtl/>
          </w:rPr>
          <w:t>חיפה</w:t>
        </w:r>
        <w:r w:rsidR="00895E3D" w:rsidRPr="00895E3D">
          <w:rPr>
            <w:rFonts w:ascii="Calibri" w:hAnsi="Calibri"/>
            <w:color w:val="0000FF"/>
            <w:u w:val="single"/>
            <w:rtl/>
          </w:rPr>
          <w:t>) 16975-04-15</w:t>
        </w:r>
      </w:hyperlink>
      <w:r w:rsidRPr="0032213D">
        <w:rPr>
          <w:rFonts w:ascii="Calibri" w:hAnsi="Calibri"/>
          <w:rtl/>
        </w:rPr>
        <w:t xml:space="preserve"> </w:t>
      </w:r>
      <w:r w:rsidRPr="0032213D">
        <w:rPr>
          <w:rFonts w:ascii="Calibri" w:hAnsi="Calibri" w:hint="eastAsia"/>
          <w:b/>
          <w:bCs/>
          <w:rtl/>
        </w:rPr>
        <w:t>מדינת</w:t>
      </w:r>
      <w:r w:rsidRPr="0032213D">
        <w:rPr>
          <w:rFonts w:ascii="Calibri" w:hAnsi="Calibri"/>
          <w:b/>
          <w:bCs/>
          <w:rtl/>
        </w:rPr>
        <w:t xml:space="preserve"> </w:t>
      </w:r>
      <w:r w:rsidRPr="0032213D">
        <w:rPr>
          <w:rFonts w:ascii="Calibri" w:hAnsi="Calibri" w:hint="eastAsia"/>
          <w:b/>
          <w:bCs/>
          <w:rtl/>
        </w:rPr>
        <w:t>ישראל</w:t>
      </w:r>
      <w:r w:rsidRPr="0032213D">
        <w:rPr>
          <w:rFonts w:ascii="Calibri" w:hAnsi="Calibri"/>
          <w:b/>
          <w:bCs/>
          <w:rtl/>
        </w:rPr>
        <w:t xml:space="preserve"> </w:t>
      </w:r>
      <w:r w:rsidRPr="0032213D">
        <w:rPr>
          <w:rFonts w:ascii="Calibri" w:hAnsi="Calibri" w:hint="eastAsia"/>
          <w:b/>
          <w:bCs/>
          <w:rtl/>
        </w:rPr>
        <w:t>נ</w:t>
      </w:r>
      <w:r w:rsidRPr="0032213D">
        <w:rPr>
          <w:rFonts w:ascii="Calibri" w:hAnsi="Calibri"/>
          <w:b/>
          <w:bCs/>
          <w:rtl/>
        </w:rPr>
        <w:t xml:space="preserve">' </w:t>
      </w:r>
      <w:r w:rsidRPr="0032213D">
        <w:rPr>
          <w:rFonts w:ascii="Calibri" w:hAnsi="Calibri" w:hint="eastAsia"/>
          <w:b/>
          <w:bCs/>
          <w:rtl/>
        </w:rPr>
        <w:t>כהנא</w:t>
      </w:r>
      <w:r w:rsidRPr="0032213D">
        <w:rPr>
          <w:rFonts w:ascii="Calibri" w:hAnsi="Calibri"/>
          <w:rtl/>
        </w:rPr>
        <w:t xml:space="preserve"> (11.10.15) </w:t>
      </w:r>
      <w:r w:rsidRPr="0032213D">
        <w:rPr>
          <w:rFonts w:ascii="Calibri" w:hAnsi="Calibri" w:hint="eastAsia"/>
          <w:rtl/>
        </w:rPr>
        <w:t>שם</w:t>
      </w:r>
      <w:r w:rsidRPr="0032213D">
        <w:rPr>
          <w:rFonts w:ascii="Calibri" w:hAnsi="Calibri"/>
          <w:rtl/>
        </w:rPr>
        <w:t xml:space="preserve"> </w:t>
      </w:r>
      <w:r w:rsidRPr="0032213D">
        <w:rPr>
          <w:rFonts w:ascii="Calibri" w:hAnsi="Calibri" w:hint="eastAsia"/>
          <w:rtl/>
        </w:rPr>
        <w:t>דובר</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ניסיון</w:t>
      </w:r>
      <w:r w:rsidRPr="0032213D">
        <w:rPr>
          <w:rFonts w:ascii="Calibri" w:hAnsi="Calibri"/>
          <w:rtl/>
        </w:rPr>
        <w:t xml:space="preserve"> </w:t>
      </w:r>
      <w:r w:rsidRPr="0032213D">
        <w:rPr>
          <w:rFonts w:ascii="Calibri" w:hAnsi="Calibri" w:hint="eastAsia"/>
          <w:rtl/>
        </w:rPr>
        <w:t>שוד</w:t>
      </w:r>
      <w:r w:rsidRPr="0032213D">
        <w:rPr>
          <w:rFonts w:ascii="Calibri" w:hAnsi="Calibri"/>
          <w:rtl/>
        </w:rPr>
        <w:t xml:space="preserve"> </w:t>
      </w:r>
      <w:r w:rsidRPr="0032213D">
        <w:rPr>
          <w:rFonts w:ascii="Calibri" w:hAnsi="Calibri" w:hint="eastAsia"/>
          <w:rtl/>
        </w:rPr>
        <w:t>סניף</w:t>
      </w:r>
      <w:r w:rsidRPr="0032213D">
        <w:rPr>
          <w:rFonts w:ascii="Calibri" w:hAnsi="Calibri"/>
          <w:rtl/>
        </w:rPr>
        <w:t xml:space="preserve"> </w:t>
      </w:r>
      <w:r w:rsidRPr="0032213D">
        <w:rPr>
          <w:rFonts w:ascii="Calibri" w:hAnsi="Calibri" w:hint="eastAsia"/>
          <w:rtl/>
        </w:rPr>
        <w:t>דואר</w:t>
      </w:r>
      <w:r w:rsidRPr="0032213D">
        <w:rPr>
          <w:rFonts w:ascii="Calibri" w:hAnsi="Calibri"/>
          <w:rtl/>
        </w:rPr>
        <w:t xml:space="preserve"> </w:t>
      </w:r>
      <w:r w:rsidRPr="0032213D">
        <w:rPr>
          <w:rFonts w:ascii="Calibri" w:hAnsi="Calibri" w:hint="eastAsia"/>
          <w:rtl/>
        </w:rPr>
        <w:t>שבוצע</w:t>
      </w:r>
      <w:r w:rsidRPr="0032213D">
        <w:rPr>
          <w:rFonts w:ascii="Calibri" w:hAnsi="Calibri"/>
          <w:rtl/>
        </w:rPr>
        <w:t xml:space="preserve"> </w:t>
      </w:r>
      <w:r w:rsidRPr="0032213D">
        <w:rPr>
          <w:rFonts w:ascii="Calibri" w:hAnsi="Calibri" w:hint="eastAsia"/>
          <w:rtl/>
        </w:rPr>
        <w:t>בעזרת</w:t>
      </w:r>
      <w:r w:rsidRPr="0032213D">
        <w:rPr>
          <w:rFonts w:ascii="Calibri" w:hAnsi="Calibri"/>
          <w:rtl/>
        </w:rPr>
        <w:t xml:space="preserve"> </w:t>
      </w:r>
      <w:r w:rsidRPr="0032213D">
        <w:rPr>
          <w:rFonts w:ascii="Calibri" w:hAnsi="Calibri" w:hint="eastAsia"/>
          <w:rtl/>
        </w:rPr>
        <w:t>סכין</w:t>
      </w:r>
      <w:r w:rsidRPr="0032213D">
        <w:rPr>
          <w:rFonts w:ascii="Calibri" w:hAnsi="Calibri"/>
          <w:rtl/>
        </w:rPr>
        <w:t xml:space="preserve">, </w:t>
      </w:r>
      <w:r w:rsidRPr="0032213D">
        <w:rPr>
          <w:rFonts w:ascii="Calibri" w:hAnsi="Calibri" w:hint="eastAsia"/>
          <w:rtl/>
        </w:rPr>
        <w:t>כאשר</w:t>
      </w:r>
      <w:r w:rsidRPr="0032213D">
        <w:rPr>
          <w:rFonts w:ascii="Calibri" w:hAnsi="Calibri"/>
          <w:rtl/>
        </w:rPr>
        <w:t xml:space="preserve"> </w:t>
      </w:r>
      <w:r w:rsidRPr="0032213D">
        <w:rPr>
          <w:rFonts w:ascii="Calibri" w:hAnsi="Calibri" w:hint="eastAsia"/>
          <w:rtl/>
        </w:rPr>
        <w:t>פוטנציאל</w:t>
      </w:r>
      <w:r w:rsidRPr="0032213D">
        <w:rPr>
          <w:rFonts w:ascii="Calibri" w:hAnsi="Calibri"/>
          <w:rtl/>
        </w:rPr>
        <w:t xml:space="preserve"> </w:t>
      </w:r>
      <w:r w:rsidRPr="0032213D">
        <w:rPr>
          <w:rFonts w:ascii="Calibri" w:hAnsi="Calibri" w:hint="eastAsia"/>
          <w:rtl/>
        </w:rPr>
        <w:t>הנזק</w:t>
      </w:r>
      <w:r w:rsidRPr="0032213D">
        <w:rPr>
          <w:rFonts w:ascii="Calibri" w:hAnsi="Calibri"/>
          <w:rtl/>
        </w:rPr>
        <w:t xml:space="preserve"> </w:t>
      </w:r>
      <w:r w:rsidRPr="0032213D">
        <w:rPr>
          <w:rFonts w:ascii="Calibri" w:hAnsi="Calibri" w:hint="eastAsia"/>
          <w:rtl/>
        </w:rPr>
        <w:t>לגביו</w:t>
      </w:r>
      <w:r w:rsidRPr="0032213D">
        <w:rPr>
          <w:rFonts w:ascii="Calibri" w:hAnsi="Calibri"/>
          <w:rtl/>
        </w:rPr>
        <w:t xml:space="preserve"> </w:t>
      </w:r>
      <w:r w:rsidRPr="0032213D">
        <w:rPr>
          <w:rFonts w:ascii="Calibri" w:hAnsi="Calibri" w:hint="eastAsia"/>
          <w:rtl/>
        </w:rPr>
        <w:t>משמעותי</w:t>
      </w:r>
      <w:r w:rsidRPr="0032213D">
        <w:rPr>
          <w:rFonts w:ascii="Calibri" w:hAnsi="Calibri"/>
          <w:rtl/>
        </w:rPr>
        <w:t xml:space="preserve"> </w:t>
      </w:r>
      <w:r w:rsidRPr="0032213D">
        <w:rPr>
          <w:rFonts w:ascii="Calibri" w:hAnsi="Calibri" w:hint="eastAsia"/>
          <w:rtl/>
        </w:rPr>
        <w:t>יותר</w:t>
      </w:r>
      <w:r w:rsidRPr="0032213D">
        <w:rPr>
          <w:rFonts w:ascii="Calibri" w:hAnsi="Calibri"/>
          <w:rtl/>
        </w:rPr>
        <w:t xml:space="preserve"> </w:t>
      </w:r>
      <w:r w:rsidRPr="0032213D">
        <w:rPr>
          <w:rFonts w:ascii="Calibri" w:hAnsi="Calibri" w:hint="eastAsia"/>
          <w:rtl/>
        </w:rPr>
        <w:t>מענייננו</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באותו</w:t>
      </w:r>
      <w:r w:rsidRPr="0032213D">
        <w:rPr>
          <w:rFonts w:ascii="Calibri" w:hAnsi="Calibri"/>
          <w:rtl/>
        </w:rPr>
        <w:t xml:space="preserve"> </w:t>
      </w:r>
      <w:r w:rsidRPr="0032213D">
        <w:rPr>
          <w:rFonts w:ascii="Calibri" w:hAnsi="Calibri" w:hint="eastAsia"/>
          <w:rtl/>
        </w:rPr>
        <w:t>מקרה</w:t>
      </w:r>
      <w:r w:rsidRPr="0032213D">
        <w:rPr>
          <w:rFonts w:ascii="Calibri" w:hAnsi="Calibri"/>
          <w:rtl/>
        </w:rPr>
        <w:t xml:space="preserve"> </w:t>
      </w:r>
      <w:r w:rsidRPr="0032213D">
        <w:rPr>
          <w:rFonts w:ascii="Calibri" w:hAnsi="Calibri" w:hint="eastAsia"/>
          <w:rtl/>
        </w:rPr>
        <w:t>נופף</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הסכין</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אחד</w:t>
      </w:r>
      <w:r w:rsidRPr="0032213D">
        <w:rPr>
          <w:rFonts w:ascii="Calibri" w:hAnsi="Calibri"/>
          <w:rtl/>
        </w:rPr>
        <w:t xml:space="preserve"> </w:t>
      </w:r>
      <w:r w:rsidRPr="0032213D">
        <w:rPr>
          <w:rFonts w:ascii="Calibri" w:hAnsi="Calibri" w:hint="eastAsia"/>
          <w:rtl/>
        </w:rPr>
        <w:t>מהעובדים</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דפק</w:t>
      </w:r>
      <w:r w:rsidRPr="0032213D">
        <w:rPr>
          <w:rFonts w:ascii="Calibri" w:hAnsi="Calibri"/>
          <w:rtl/>
        </w:rPr>
        <w:t xml:space="preserve"> </w:t>
      </w:r>
      <w:r w:rsidRPr="0032213D">
        <w:rPr>
          <w:rFonts w:ascii="Calibri" w:hAnsi="Calibri" w:hint="eastAsia"/>
          <w:rtl/>
        </w:rPr>
        <w:t>בעזרתו</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הדלפק</w:t>
      </w:r>
      <w:r w:rsidRPr="0032213D">
        <w:rPr>
          <w:rFonts w:ascii="Calibri" w:hAnsi="Calibri"/>
          <w:rtl/>
        </w:rPr>
        <w:t xml:space="preserve"> </w:t>
      </w:r>
      <w:r w:rsidRPr="0032213D">
        <w:rPr>
          <w:rFonts w:ascii="Calibri" w:hAnsi="Calibri" w:hint="eastAsia"/>
          <w:rtl/>
        </w:rPr>
        <w:t>כדי</w:t>
      </w:r>
      <w:r w:rsidRPr="0032213D">
        <w:rPr>
          <w:rFonts w:ascii="Calibri" w:hAnsi="Calibri"/>
          <w:rtl/>
        </w:rPr>
        <w:t xml:space="preserve"> "</w:t>
      </w:r>
      <w:r w:rsidRPr="0032213D">
        <w:rPr>
          <w:rFonts w:ascii="Calibri" w:hAnsi="Calibri" w:hint="eastAsia"/>
          <w:rtl/>
        </w:rPr>
        <w:t>להבהיר</w:t>
      </w:r>
      <w:r w:rsidRPr="0032213D">
        <w:rPr>
          <w:rFonts w:ascii="Calibri" w:hAnsi="Calibri"/>
          <w:rtl/>
        </w:rPr>
        <w:t xml:space="preserve"> </w:t>
      </w:r>
      <w:r w:rsidRPr="0032213D">
        <w:rPr>
          <w:rFonts w:ascii="Calibri" w:hAnsi="Calibri" w:hint="eastAsia"/>
          <w:rtl/>
        </w:rPr>
        <w:t>כוונותיו</w:t>
      </w:r>
      <w:r w:rsidRPr="0032213D">
        <w:rPr>
          <w:rFonts w:ascii="Calibri" w:hAnsi="Calibri"/>
          <w:rtl/>
        </w:rPr>
        <w:t xml:space="preserve">". </w:t>
      </w:r>
      <w:r w:rsidRPr="0032213D">
        <w:rPr>
          <w:rFonts w:ascii="Calibri" w:hAnsi="Calibri" w:hint="eastAsia"/>
          <w:rtl/>
        </w:rPr>
        <w:t>נקבע</w:t>
      </w:r>
      <w:r w:rsidRPr="0032213D">
        <w:rPr>
          <w:rFonts w:ascii="Calibri" w:hAnsi="Calibri"/>
          <w:rtl/>
        </w:rPr>
        <w:t xml:space="preserve"> </w:t>
      </w:r>
      <w:r w:rsidRPr="0032213D">
        <w:rPr>
          <w:rFonts w:ascii="Calibri" w:hAnsi="Calibri" w:hint="eastAsia"/>
          <w:rtl/>
        </w:rPr>
        <w:t>מתחם</w:t>
      </w:r>
      <w:r w:rsidRPr="0032213D">
        <w:rPr>
          <w:rFonts w:ascii="Calibri" w:hAnsi="Calibri"/>
          <w:rtl/>
        </w:rPr>
        <w:t xml:space="preserve"> </w:t>
      </w:r>
      <w:r w:rsidRPr="0032213D">
        <w:rPr>
          <w:rFonts w:ascii="Calibri" w:hAnsi="Calibri" w:hint="eastAsia"/>
          <w:rtl/>
        </w:rPr>
        <w:t>שבין</w:t>
      </w:r>
      <w:r w:rsidRPr="0032213D">
        <w:rPr>
          <w:rFonts w:ascii="Calibri" w:hAnsi="Calibri"/>
          <w:rtl/>
        </w:rPr>
        <w:t xml:space="preserve"> 18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ל</w:t>
      </w:r>
      <w:r w:rsidRPr="0032213D">
        <w:rPr>
          <w:rFonts w:ascii="Calibri" w:hAnsi="Calibri"/>
          <w:rtl/>
        </w:rPr>
        <w:t xml:space="preserve"> 4 </w:t>
      </w:r>
      <w:r w:rsidRPr="0032213D">
        <w:rPr>
          <w:rFonts w:ascii="Calibri" w:hAnsi="Calibri" w:hint="eastAsia"/>
          <w:rtl/>
        </w:rPr>
        <w:t>שנים</w:t>
      </w:r>
      <w:r w:rsidRPr="0032213D">
        <w:rPr>
          <w:rFonts w:ascii="Calibri" w:hAnsi="Calibri"/>
          <w:rtl/>
        </w:rPr>
        <w:t xml:space="preserve"> </w:t>
      </w:r>
      <w:r w:rsidRPr="0032213D">
        <w:rPr>
          <w:rFonts w:ascii="Calibri" w:hAnsi="Calibri" w:hint="eastAsia"/>
          <w:rtl/>
        </w:rPr>
        <w:t>ונקבע</w:t>
      </w:r>
      <w:r w:rsidRPr="0032213D">
        <w:rPr>
          <w:rFonts w:ascii="Calibri" w:hAnsi="Calibri"/>
          <w:rtl/>
        </w:rPr>
        <w:t xml:space="preserve"> </w:t>
      </w:r>
      <w:r w:rsidRPr="0032213D">
        <w:rPr>
          <w:rFonts w:ascii="Calibri" w:hAnsi="Calibri" w:hint="eastAsia"/>
          <w:rtl/>
        </w:rPr>
        <w:t>עונש</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26 </w:t>
      </w:r>
      <w:r w:rsidRPr="0032213D">
        <w:rPr>
          <w:rFonts w:ascii="Calibri" w:hAnsi="Calibri" w:hint="eastAsia"/>
          <w:rtl/>
        </w:rPr>
        <w:t>חודשים</w:t>
      </w:r>
      <w:r w:rsidRPr="0032213D">
        <w:rPr>
          <w:rFonts w:ascii="Calibri" w:hAnsi="Calibri"/>
          <w:rtl/>
        </w:rPr>
        <w:t xml:space="preserve">, </w:t>
      </w:r>
      <w:r w:rsidRPr="0032213D">
        <w:rPr>
          <w:rFonts w:ascii="Calibri" w:hAnsi="Calibri" w:hint="eastAsia"/>
          <w:rtl/>
        </w:rPr>
        <w:t>בשים</w:t>
      </w:r>
      <w:r w:rsidRPr="0032213D">
        <w:rPr>
          <w:rFonts w:ascii="Calibri" w:hAnsi="Calibri"/>
          <w:rtl/>
        </w:rPr>
        <w:t xml:space="preserve"> </w:t>
      </w:r>
      <w:r w:rsidRPr="0032213D">
        <w:rPr>
          <w:rFonts w:ascii="Calibri" w:hAnsi="Calibri" w:hint="eastAsia"/>
          <w:rtl/>
        </w:rPr>
        <w:t>לב</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פלילי</w:t>
      </w:r>
      <w:r w:rsidRPr="0032213D">
        <w:rPr>
          <w:rFonts w:ascii="Calibri" w:hAnsi="Calibri"/>
          <w:rtl/>
        </w:rPr>
        <w:t xml:space="preserve"> </w:t>
      </w:r>
      <w:r w:rsidRPr="0032213D">
        <w:rPr>
          <w:rFonts w:ascii="Calibri" w:hAnsi="Calibri" w:hint="eastAsia"/>
          <w:rtl/>
        </w:rPr>
        <w:t>מכביד</w:t>
      </w:r>
      <w:r w:rsidRPr="0032213D">
        <w:rPr>
          <w:rFonts w:ascii="Calibri" w:hAnsi="Calibri"/>
          <w:rtl/>
        </w:rPr>
        <w:t xml:space="preserve">, </w:t>
      </w:r>
      <w:r w:rsidRPr="0032213D">
        <w:rPr>
          <w:rFonts w:ascii="Calibri" w:hAnsi="Calibri" w:hint="eastAsia"/>
          <w:rtl/>
        </w:rPr>
        <w:t>תסקיר</w:t>
      </w:r>
      <w:r w:rsidRPr="0032213D">
        <w:rPr>
          <w:rFonts w:ascii="Calibri" w:hAnsi="Calibri"/>
          <w:rtl/>
        </w:rPr>
        <w:t xml:space="preserve"> </w:t>
      </w:r>
      <w:r w:rsidRPr="0032213D">
        <w:rPr>
          <w:rFonts w:ascii="Calibri" w:hAnsi="Calibri" w:hint="eastAsia"/>
          <w:rtl/>
        </w:rPr>
        <w:t>שלילי</w:t>
      </w:r>
      <w:r w:rsidRPr="0032213D">
        <w:rPr>
          <w:rFonts w:ascii="Calibri" w:hAnsi="Calibri"/>
          <w:rtl/>
        </w:rPr>
        <w:t xml:space="preserve"> </w:t>
      </w:r>
      <w:r w:rsidRPr="0032213D">
        <w:rPr>
          <w:rFonts w:ascii="Calibri" w:hAnsi="Calibri" w:hint="eastAsia"/>
          <w:rtl/>
        </w:rPr>
        <w:t>והעובדה</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מטרת</w:t>
      </w:r>
      <w:r w:rsidRPr="0032213D">
        <w:rPr>
          <w:rFonts w:ascii="Calibri" w:hAnsi="Calibri"/>
          <w:rtl/>
        </w:rPr>
        <w:t xml:space="preserve"> </w:t>
      </w:r>
      <w:r w:rsidRPr="0032213D">
        <w:rPr>
          <w:rFonts w:ascii="Calibri" w:hAnsi="Calibri" w:hint="eastAsia"/>
          <w:rtl/>
        </w:rPr>
        <w:t>השוד</w:t>
      </w:r>
      <w:r w:rsidRPr="0032213D">
        <w:rPr>
          <w:rFonts w:ascii="Calibri" w:hAnsi="Calibri"/>
          <w:rtl/>
        </w:rPr>
        <w:t xml:space="preserve"> </w:t>
      </w:r>
      <w:r w:rsidRPr="0032213D">
        <w:rPr>
          <w:rFonts w:ascii="Calibri" w:hAnsi="Calibri" w:hint="eastAsia"/>
          <w:rtl/>
        </w:rPr>
        <w:t>היתה</w:t>
      </w:r>
      <w:r w:rsidRPr="0032213D">
        <w:rPr>
          <w:rFonts w:ascii="Calibri" w:hAnsi="Calibri"/>
          <w:rtl/>
        </w:rPr>
        <w:t xml:space="preserve"> </w:t>
      </w:r>
      <w:r w:rsidRPr="0032213D">
        <w:rPr>
          <w:rFonts w:ascii="Calibri" w:hAnsi="Calibri" w:hint="eastAsia"/>
          <w:rtl/>
        </w:rPr>
        <w:t>רכישת</w:t>
      </w:r>
      <w:r w:rsidRPr="0032213D">
        <w:rPr>
          <w:rFonts w:ascii="Calibri" w:hAnsi="Calibri"/>
          <w:rtl/>
        </w:rPr>
        <w:t xml:space="preserve"> </w:t>
      </w:r>
      <w:r w:rsidRPr="0032213D">
        <w:rPr>
          <w:rFonts w:ascii="Calibri" w:hAnsi="Calibri" w:hint="eastAsia"/>
          <w:rtl/>
        </w:rPr>
        <w:t>סמים</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רקע</w:t>
      </w:r>
      <w:r w:rsidRPr="0032213D">
        <w:rPr>
          <w:rFonts w:ascii="Calibri" w:hAnsi="Calibri"/>
          <w:rtl/>
        </w:rPr>
        <w:t xml:space="preserve"> </w:t>
      </w:r>
      <w:r w:rsidRPr="0032213D">
        <w:rPr>
          <w:rFonts w:ascii="Calibri" w:hAnsi="Calibri" w:hint="eastAsia"/>
          <w:rtl/>
        </w:rPr>
        <w:t>התמכרות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לסמים</w:t>
      </w:r>
      <w:r w:rsidRPr="0032213D">
        <w:rPr>
          <w:rFonts w:ascii="Calibri" w:hAnsi="Calibri"/>
          <w:rtl/>
        </w:rPr>
        <w:t xml:space="preserve">. </w:t>
      </w:r>
      <w:r w:rsidRPr="0032213D">
        <w:rPr>
          <w:rFonts w:ascii="Calibri" w:hAnsi="Calibri" w:hint="eastAsia"/>
          <w:rtl/>
        </w:rPr>
        <w:t>גם</w:t>
      </w:r>
      <w:r w:rsidRPr="0032213D">
        <w:rPr>
          <w:rFonts w:ascii="Calibri" w:hAnsi="Calibri"/>
          <w:rtl/>
        </w:rPr>
        <w:t xml:space="preserve"> </w:t>
      </w:r>
      <w:r w:rsidRPr="0032213D">
        <w:rPr>
          <w:rFonts w:ascii="Calibri" w:hAnsi="Calibri" w:hint="eastAsia"/>
          <w:rtl/>
        </w:rPr>
        <w:t>במקרה</w:t>
      </w:r>
      <w:r w:rsidRPr="0032213D">
        <w:rPr>
          <w:rFonts w:ascii="Calibri" w:hAnsi="Calibri"/>
          <w:rtl/>
        </w:rPr>
        <w:t xml:space="preserve"> </w:t>
      </w:r>
      <w:r w:rsidRPr="0032213D">
        <w:rPr>
          <w:rFonts w:ascii="Calibri" w:hAnsi="Calibri" w:hint="eastAsia"/>
          <w:rtl/>
        </w:rPr>
        <w:t>שנדון</w:t>
      </w:r>
      <w:r w:rsidRPr="0032213D">
        <w:rPr>
          <w:rFonts w:ascii="Calibri" w:hAnsi="Calibri"/>
          <w:rtl/>
        </w:rPr>
        <w:t xml:space="preserve"> </w:t>
      </w:r>
      <w:r w:rsidRPr="0032213D">
        <w:rPr>
          <w:rFonts w:ascii="Calibri" w:hAnsi="Calibri" w:hint="eastAsia"/>
          <w:rtl/>
        </w:rPr>
        <w:t>ב</w:t>
      </w:r>
      <w:hyperlink r:id="rId27" w:history="1">
        <w:r w:rsidR="00895E3D" w:rsidRPr="00895E3D">
          <w:rPr>
            <w:rFonts w:ascii="Calibri" w:hAnsi="Calibri" w:hint="eastAsia"/>
            <w:color w:val="0000FF"/>
            <w:u w:val="single"/>
            <w:rtl/>
          </w:rPr>
          <w:t>ע</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xml:space="preserve"> 7053/13</w:t>
        </w:r>
      </w:hyperlink>
      <w:r w:rsidRPr="0032213D">
        <w:rPr>
          <w:rFonts w:ascii="Calibri" w:hAnsi="Calibri"/>
          <w:rtl/>
        </w:rPr>
        <w:t xml:space="preserve"> </w:t>
      </w:r>
      <w:r w:rsidRPr="0032213D">
        <w:rPr>
          <w:rFonts w:ascii="Calibri" w:hAnsi="Calibri" w:hint="eastAsia"/>
          <w:b/>
          <w:bCs/>
          <w:rtl/>
        </w:rPr>
        <w:t>ניזרי</w:t>
      </w:r>
      <w:r w:rsidRPr="0032213D">
        <w:rPr>
          <w:rFonts w:ascii="Calibri" w:hAnsi="Calibri"/>
          <w:b/>
          <w:bCs/>
          <w:rtl/>
        </w:rPr>
        <w:t xml:space="preserve"> </w:t>
      </w:r>
      <w:r w:rsidRPr="0032213D">
        <w:rPr>
          <w:rFonts w:ascii="Calibri" w:hAnsi="Calibri" w:hint="eastAsia"/>
          <w:b/>
          <w:bCs/>
          <w:rtl/>
        </w:rPr>
        <w:t>נ</w:t>
      </w:r>
      <w:r w:rsidRPr="0032213D">
        <w:rPr>
          <w:rFonts w:ascii="Calibri" w:hAnsi="Calibri"/>
          <w:b/>
          <w:bCs/>
          <w:rtl/>
        </w:rPr>
        <w:t xml:space="preserve">' </w:t>
      </w:r>
      <w:r w:rsidRPr="0032213D">
        <w:rPr>
          <w:rFonts w:ascii="Calibri" w:hAnsi="Calibri" w:hint="eastAsia"/>
          <w:b/>
          <w:bCs/>
          <w:rtl/>
        </w:rPr>
        <w:t>מדינת</w:t>
      </w:r>
      <w:r w:rsidRPr="0032213D">
        <w:rPr>
          <w:rFonts w:ascii="Calibri" w:hAnsi="Calibri"/>
          <w:b/>
          <w:bCs/>
          <w:rtl/>
        </w:rPr>
        <w:t xml:space="preserve"> </w:t>
      </w:r>
      <w:r w:rsidRPr="0032213D">
        <w:rPr>
          <w:rFonts w:ascii="Calibri" w:hAnsi="Calibri" w:hint="eastAsia"/>
          <w:b/>
          <w:bCs/>
          <w:rtl/>
        </w:rPr>
        <w:t>ישראל</w:t>
      </w:r>
      <w:r w:rsidRPr="0032213D">
        <w:rPr>
          <w:rFonts w:ascii="Calibri" w:hAnsi="Calibri"/>
          <w:rtl/>
        </w:rPr>
        <w:t xml:space="preserve"> (15.1.14) </w:t>
      </w:r>
      <w:r w:rsidRPr="0032213D">
        <w:rPr>
          <w:rFonts w:ascii="Calibri" w:hAnsi="Calibri" w:hint="eastAsia"/>
          <w:rtl/>
        </w:rPr>
        <w:t>דובר</w:t>
      </w:r>
      <w:r w:rsidRPr="0032213D">
        <w:rPr>
          <w:rFonts w:ascii="Calibri" w:hAnsi="Calibri"/>
          <w:rtl/>
        </w:rPr>
        <w:t xml:space="preserve"> </w:t>
      </w:r>
      <w:r w:rsidRPr="0032213D">
        <w:rPr>
          <w:rFonts w:ascii="Calibri" w:hAnsi="Calibri" w:hint="eastAsia"/>
          <w:rtl/>
        </w:rPr>
        <w:t>במי</w:t>
      </w:r>
      <w:r w:rsidRPr="0032213D">
        <w:rPr>
          <w:rFonts w:ascii="Calibri" w:hAnsi="Calibri"/>
          <w:rtl/>
        </w:rPr>
        <w:t xml:space="preserve"> </w:t>
      </w:r>
      <w:r w:rsidRPr="0032213D">
        <w:rPr>
          <w:rFonts w:ascii="Calibri" w:hAnsi="Calibri" w:hint="eastAsia"/>
          <w:rtl/>
        </w:rPr>
        <w:t>שניסה</w:t>
      </w:r>
      <w:r w:rsidRPr="0032213D">
        <w:rPr>
          <w:rFonts w:ascii="Calibri" w:hAnsi="Calibri"/>
          <w:rtl/>
        </w:rPr>
        <w:t xml:space="preserve"> </w:t>
      </w:r>
      <w:r w:rsidRPr="0032213D">
        <w:rPr>
          <w:rFonts w:ascii="Calibri" w:hAnsi="Calibri" w:hint="eastAsia"/>
          <w:rtl/>
        </w:rPr>
        <w:t>לשדוד</w:t>
      </w:r>
      <w:r w:rsidRPr="0032213D">
        <w:rPr>
          <w:rFonts w:ascii="Calibri" w:hAnsi="Calibri"/>
          <w:rtl/>
        </w:rPr>
        <w:t xml:space="preserve"> </w:t>
      </w:r>
      <w:r w:rsidRPr="0032213D">
        <w:rPr>
          <w:rFonts w:ascii="Calibri" w:hAnsi="Calibri" w:hint="eastAsia"/>
          <w:rtl/>
        </w:rPr>
        <w:t>בחצות</w:t>
      </w:r>
      <w:r w:rsidRPr="0032213D">
        <w:rPr>
          <w:rFonts w:ascii="Calibri" w:hAnsi="Calibri"/>
          <w:rtl/>
        </w:rPr>
        <w:t xml:space="preserve"> </w:t>
      </w:r>
      <w:r w:rsidRPr="0032213D">
        <w:rPr>
          <w:rFonts w:ascii="Calibri" w:hAnsi="Calibri" w:hint="eastAsia"/>
          <w:rtl/>
        </w:rPr>
        <w:t>הליל</w:t>
      </w:r>
      <w:r w:rsidRPr="0032213D">
        <w:rPr>
          <w:rFonts w:ascii="Calibri" w:hAnsi="Calibri"/>
          <w:rtl/>
        </w:rPr>
        <w:t xml:space="preserve"> </w:t>
      </w:r>
      <w:r w:rsidRPr="0032213D">
        <w:rPr>
          <w:rFonts w:ascii="Calibri" w:hAnsi="Calibri" w:hint="eastAsia"/>
          <w:rtl/>
        </w:rPr>
        <w:t>שתי</w:t>
      </w:r>
      <w:r w:rsidRPr="0032213D">
        <w:rPr>
          <w:rFonts w:ascii="Calibri" w:hAnsi="Calibri"/>
          <w:rtl/>
        </w:rPr>
        <w:t xml:space="preserve"> </w:t>
      </w:r>
      <w:r w:rsidRPr="0032213D">
        <w:rPr>
          <w:rFonts w:ascii="Calibri" w:hAnsi="Calibri" w:hint="eastAsia"/>
          <w:rtl/>
        </w:rPr>
        <w:t>קטינות</w:t>
      </w:r>
      <w:r w:rsidRPr="0032213D">
        <w:rPr>
          <w:rFonts w:ascii="Calibri" w:hAnsi="Calibri"/>
          <w:rtl/>
        </w:rPr>
        <w:t xml:space="preserve"> </w:t>
      </w:r>
      <w:r w:rsidRPr="0032213D">
        <w:rPr>
          <w:rFonts w:ascii="Calibri" w:hAnsi="Calibri" w:hint="eastAsia"/>
          <w:rtl/>
        </w:rPr>
        <w:t>שהלכו</w:t>
      </w:r>
      <w:r w:rsidRPr="0032213D">
        <w:rPr>
          <w:rFonts w:ascii="Calibri" w:hAnsi="Calibri"/>
          <w:rtl/>
        </w:rPr>
        <w:t xml:space="preserve"> </w:t>
      </w:r>
      <w:r w:rsidRPr="0032213D">
        <w:rPr>
          <w:rFonts w:ascii="Calibri" w:hAnsi="Calibri" w:hint="eastAsia"/>
          <w:rtl/>
        </w:rPr>
        <w:t>לבדן</w:t>
      </w:r>
      <w:r w:rsidRPr="0032213D">
        <w:rPr>
          <w:rFonts w:ascii="Calibri" w:hAnsi="Calibri"/>
          <w:rtl/>
        </w:rPr>
        <w:t xml:space="preserve"> </w:t>
      </w:r>
      <w:r w:rsidRPr="0032213D">
        <w:rPr>
          <w:rFonts w:ascii="Calibri" w:hAnsi="Calibri" w:hint="eastAsia"/>
          <w:rtl/>
        </w:rPr>
        <w:t>בשכונת</w:t>
      </w:r>
      <w:r w:rsidRPr="0032213D">
        <w:rPr>
          <w:rFonts w:ascii="Calibri" w:hAnsi="Calibri"/>
          <w:rtl/>
        </w:rPr>
        <w:t xml:space="preserve"> </w:t>
      </w:r>
      <w:r w:rsidRPr="0032213D">
        <w:rPr>
          <w:rFonts w:ascii="Calibri" w:hAnsi="Calibri" w:hint="eastAsia"/>
          <w:rtl/>
        </w:rPr>
        <w:t>מגוריהן</w:t>
      </w:r>
      <w:r w:rsidRPr="0032213D">
        <w:rPr>
          <w:rFonts w:ascii="Calibri" w:hAnsi="Calibri"/>
          <w:rtl/>
        </w:rPr>
        <w:t xml:space="preserve"> </w:t>
      </w:r>
      <w:r w:rsidRPr="0032213D">
        <w:rPr>
          <w:rFonts w:ascii="Calibri" w:hAnsi="Calibri" w:hint="eastAsia"/>
          <w:rtl/>
        </w:rPr>
        <w:t>באופן</w:t>
      </w:r>
      <w:r w:rsidRPr="0032213D">
        <w:rPr>
          <w:rFonts w:ascii="Calibri" w:hAnsi="Calibri"/>
          <w:rtl/>
        </w:rPr>
        <w:t xml:space="preserve"> </w:t>
      </w:r>
      <w:r w:rsidRPr="0032213D">
        <w:rPr>
          <w:rFonts w:ascii="Calibri" w:hAnsi="Calibri" w:hint="eastAsia"/>
          <w:rtl/>
        </w:rPr>
        <w:t>שכיוון</w:t>
      </w:r>
      <w:r w:rsidRPr="0032213D">
        <w:rPr>
          <w:rFonts w:ascii="Calibri" w:hAnsi="Calibri"/>
          <w:rtl/>
        </w:rPr>
        <w:t xml:space="preserve"> </w:t>
      </w:r>
      <w:r w:rsidRPr="0032213D">
        <w:rPr>
          <w:rFonts w:ascii="Calibri" w:hAnsi="Calibri" w:hint="eastAsia"/>
          <w:rtl/>
        </w:rPr>
        <w:t>אקדח</w:t>
      </w:r>
      <w:r w:rsidRPr="0032213D">
        <w:rPr>
          <w:rFonts w:ascii="Calibri" w:hAnsi="Calibri"/>
          <w:rtl/>
        </w:rPr>
        <w:t xml:space="preserve"> </w:t>
      </w:r>
      <w:r w:rsidRPr="0032213D">
        <w:rPr>
          <w:rFonts w:ascii="Calibri" w:hAnsi="Calibri" w:hint="eastAsia"/>
          <w:rtl/>
        </w:rPr>
        <w:t>צעצוע</w:t>
      </w:r>
      <w:r w:rsidRPr="0032213D">
        <w:rPr>
          <w:rFonts w:ascii="Calibri" w:hAnsi="Calibri"/>
          <w:rtl/>
        </w:rPr>
        <w:t xml:space="preserve"> </w:t>
      </w:r>
      <w:r w:rsidRPr="0032213D">
        <w:rPr>
          <w:rFonts w:ascii="Calibri" w:hAnsi="Calibri" w:hint="eastAsia"/>
          <w:rtl/>
        </w:rPr>
        <w:t>לעבר</w:t>
      </w:r>
      <w:r w:rsidRPr="0032213D">
        <w:rPr>
          <w:rFonts w:ascii="Calibri" w:hAnsi="Calibri"/>
          <w:rtl/>
        </w:rPr>
        <w:t xml:space="preserve"> </w:t>
      </w:r>
      <w:r w:rsidRPr="0032213D">
        <w:rPr>
          <w:rFonts w:ascii="Calibri" w:hAnsi="Calibri" w:hint="eastAsia"/>
          <w:rtl/>
        </w:rPr>
        <w:t>אחת</w:t>
      </w:r>
      <w:r w:rsidRPr="0032213D">
        <w:rPr>
          <w:rFonts w:ascii="Calibri" w:hAnsi="Calibri"/>
          <w:rtl/>
        </w:rPr>
        <w:t xml:space="preserve"> </w:t>
      </w:r>
      <w:r w:rsidRPr="0032213D">
        <w:rPr>
          <w:rFonts w:ascii="Calibri" w:hAnsi="Calibri" w:hint="eastAsia"/>
          <w:rtl/>
        </w:rPr>
        <w:t>מהקטינות</w:t>
      </w:r>
      <w:r w:rsidRPr="0032213D">
        <w:rPr>
          <w:rFonts w:ascii="Calibri" w:hAnsi="Calibri"/>
          <w:rtl/>
        </w:rPr>
        <w:t xml:space="preserve">, </w:t>
      </w:r>
      <w:r w:rsidRPr="0032213D">
        <w:rPr>
          <w:rFonts w:ascii="Calibri" w:hAnsi="Calibri" w:hint="eastAsia"/>
          <w:rtl/>
        </w:rPr>
        <w:t>דרך</w:t>
      </w:r>
      <w:r w:rsidRPr="0032213D">
        <w:rPr>
          <w:rFonts w:ascii="Calibri" w:hAnsi="Calibri"/>
          <w:rtl/>
        </w:rPr>
        <w:t xml:space="preserve"> </w:t>
      </w:r>
      <w:r w:rsidRPr="0032213D">
        <w:rPr>
          <w:rFonts w:ascii="Calibri" w:hAnsi="Calibri" w:hint="eastAsia"/>
          <w:rtl/>
        </w:rPr>
        <w:t>אותו</w:t>
      </w:r>
      <w:r w:rsidRPr="0032213D">
        <w:rPr>
          <w:rFonts w:ascii="Calibri" w:hAnsi="Calibri"/>
          <w:rtl/>
        </w:rPr>
        <w:t xml:space="preserve"> </w:t>
      </w:r>
      <w:r w:rsidRPr="0032213D">
        <w:rPr>
          <w:rFonts w:ascii="Calibri" w:hAnsi="Calibri" w:hint="eastAsia"/>
          <w:rtl/>
        </w:rPr>
        <w:t>ודרש</w:t>
      </w:r>
      <w:r w:rsidRPr="0032213D">
        <w:rPr>
          <w:rFonts w:ascii="Calibri" w:hAnsi="Calibri"/>
          <w:rtl/>
        </w:rPr>
        <w:t xml:space="preserve"> </w:t>
      </w:r>
      <w:r w:rsidRPr="0032213D">
        <w:rPr>
          <w:rFonts w:ascii="Calibri" w:hAnsi="Calibri" w:hint="eastAsia"/>
          <w:rtl/>
        </w:rPr>
        <w:t>ממנה</w:t>
      </w:r>
      <w:r w:rsidRPr="0032213D">
        <w:rPr>
          <w:rFonts w:ascii="Calibri" w:hAnsi="Calibri"/>
          <w:rtl/>
        </w:rPr>
        <w:t xml:space="preserve"> </w:t>
      </w:r>
      <w:r w:rsidRPr="0032213D">
        <w:rPr>
          <w:rFonts w:ascii="Calibri" w:hAnsi="Calibri" w:hint="eastAsia"/>
          <w:rtl/>
        </w:rPr>
        <w:t>כסף</w:t>
      </w:r>
      <w:r w:rsidRPr="0032213D">
        <w:rPr>
          <w:rFonts w:ascii="Calibri" w:hAnsi="Calibri"/>
          <w:rtl/>
        </w:rPr>
        <w:t xml:space="preserve"> </w:t>
      </w:r>
      <w:r w:rsidRPr="0032213D">
        <w:rPr>
          <w:rFonts w:ascii="Calibri" w:hAnsi="Calibri" w:hint="eastAsia"/>
          <w:rtl/>
        </w:rPr>
        <w:t>ומכשיר</w:t>
      </w:r>
      <w:r w:rsidRPr="0032213D">
        <w:rPr>
          <w:rFonts w:ascii="Calibri" w:hAnsi="Calibri"/>
          <w:rtl/>
        </w:rPr>
        <w:t xml:space="preserve"> </w:t>
      </w:r>
      <w:r w:rsidRPr="0032213D">
        <w:rPr>
          <w:rFonts w:ascii="Calibri" w:hAnsi="Calibri" w:hint="eastAsia"/>
          <w:rtl/>
        </w:rPr>
        <w:t>טלפון</w:t>
      </w:r>
      <w:r w:rsidRPr="0032213D">
        <w:rPr>
          <w:rFonts w:ascii="Calibri" w:hAnsi="Calibri"/>
          <w:rtl/>
        </w:rPr>
        <w:t xml:space="preserve">. </w:t>
      </w:r>
      <w:r w:rsidRPr="0032213D">
        <w:rPr>
          <w:rFonts w:ascii="Calibri" w:hAnsi="Calibri" w:hint="eastAsia"/>
          <w:rtl/>
        </w:rPr>
        <w:t>סבורני</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נסיבות</w:t>
      </w:r>
      <w:r w:rsidRPr="0032213D">
        <w:rPr>
          <w:rFonts w:ascii="Calibri" w:hAnsi="Calibri"/>
          <w:rtl/>
        </w:rPr>
        <w:t xml:space="preserve"> </w:t>
      </w:r>
      <w:r w:rsidRPr="0032213D">
        <w:rPr>
          <w:rFonts w:ascii="Calibri" w:hAnsi="Calibri" w:hint="eastAsia"/>
          <w:rtl/>
        </w:rPr>
        <w:t>אותו</w:t>
      </w:r>
      <w:r w:rsidRPr="0032213D">
        <w:rPr>
          <w:rFonts w:ascii="Calibri" w:hAnsi="Calibri"/>
          <w:rtl/>
        </w:rPr>
        <w:t xml:space="preserve"> </w:t>
      </w:r>
      <w:r w:rsidRPr="0032213D">
        <w:rPr>
          <w:rFonts w:ascii="Calibri" w:hAnsi="Calibri" w:hint="eastAsia"/>
          <w:rtl/>
        </w:rPr>
        <w:t>מקרה</w:t>
      </w:r>
      <w:r w:rsidRPr="0032213D">
        <w:rPr>
          <w:rFonts w:ascii="Calibri" w:hAnsi="Calibri"/>
          <w:rtl/>
        </w:rPr>
        <w:t xml:space="preserve"> </w:t>
      </w:r>
      <w:r w:rsidRPr="0032213D">
        <w:rPr>
          <w:rFonts w:ascii="Calibri" w:hAnsi="Calibri" w:hint="eastAsia"/>
          <w:rtl/>
        </w:rPr>
        <w:t>חמורות</w:t>
      </w:r>
      <w:r w:rsidRPr="0032213D">
        <w:rPr>
          <w:rFonts w:ascii="Calibri" w:hAnsi="Calibri"/>
          <w:rtl/>
        </w:rPr>
        <w:t xml:space="preserve"> </w:t>
      </w:r>
      <w:r w:rsidRPr="0032213D">
        <w:rPr>
          <w:rFonts w:ascii="Calibri" w:hAnsi="Calibri" w:hint="eastAsia"/>
          <w:rtl/>
        </w:rPr>
        <w:t>מעניינו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שבפנינו</w:t>
      </w:r>
      <w:r w:rsidRPr="0032213D">
        <w:rPr>
          <w:rFonts w:ascii="Calibri" w:hAnsi="Calibri"/>
          <w:rtl/>
        </w:rPr>
        <w:t xml:space="preserve">, </w:t>
      </w:r>
      <w:r w:rsidRPr="0032213D">
        <w:rPr>
          <w:rFonts w:ascii="Calibri" w:hAnsi="Calibri" w:hint="eastAsia"/>
          <w:rtl/>
        </w:rPr>
        <w:t>ואכן</w:t>
      </w:r>
      <w:r w:rsidRPr="0032213D">
        <w:rPr>
          <w:rFonts w:ascii="Calibri" w:hAnsi="Calibri"/>
          <w:rtl/>
        </w:rPr>
        <w:t xml:space="preserve"> </w:t>
      </w:r>
      <w:r w:rsidRPr="0032213D">
        <w:rPr>
          <w:rFonts w:ascii="Calibri" w:hAnsi="Calibri" w:hint="eastAsia"/>
          <w:rtl/>
        </w:rPr>
        <w:t>בעניין</w:t>
      </w:r>
      <w:r w:rsidRPr="0032213D">
        <w:rPr>
          <w:rFonts w:ascii="Calibri" w:hAnsi="Calibri"/>
          <w:rtl/>
        </w:rPr>
        <w:t xml:space="preserve"> </w:t>
      </w:r>
      <w:r w:rsidRPr="0032213D">
        <w:rPr>
          <w:rFonts w:ascii="Calibri" w:hAnsi="Calibri" w:hint="eastAsia"/>
          <w:rtl/>
        </w:rPr>
        <w:t>ניזרי</w:t>
      </w:r>
      <w:r w:rsidRPr="0032213D">
        <w:rPr>
          <w:rFonts w:ascii="Calibri" w:hAnsi="Calibri"/>
          <w:rtl/>
        </w:rPr>
        <w:t xml:space="preserve"> </w:t>
      </w:r>
      <w:r w:rsidRPr="0032213D">
        <w:rPr>
          <w:rFonts w:ascii="Calibri" w:hAnsi="Calibri" w:hint="eastAsia"/>
          <w:rtl/>
        </w:rPr>
        <w:t>נקבע</w:t>
      </w:r>
      <w:r w:rsidRPr="0032213D">
        <w:rPr>
          <w:rFonts w:ascii="Calibri" w:hAnsi="Calibri"/>
          <w:rtl/>
        </w:rPr>
        <w:t xml:space="preserve"> </w:t>
      </w:r>
      <w:r w:rsidRPr="0032213D">
        <w:rPr>
          <w:rFonts w:ascii="Calibri" w:hAnsi="Calibri" w:hint="eastAsia"/>
          <w:rtl/>
        </w:rPr>
        <w:t>עונש</w:t>
      </w:r>
      <w:r w:rsidRPr="0032213D">
        <w:rPr>
          <w:rFonts w:ascii="Calibri" w:hAnsi="Calibri"/>
          <w:rtl/>
        </w:rPr>
        <w:t xml:space="preserve"> </w:t>
      </w:r>
      <w:r w:rsidRPr="0032213D">
        <w:rPr>
          <w:rFonts w:ascii="Calibri" w:hAnsi="Calibri" w:hint="eastAsia"/>
          <w:rtl/>
        </w:rPr>
        <w:t>כולל</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34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כולל</w:t>
      </w:r>
      <w:r w:rsidRPr="0032213D">
        <w:rPr>
          <w:rFonts w:ascii="Calibri" w:hAnsi="Calibri"/>
          <w:rtl/>
        </w:rPr>
        <w:t xml:space="preserve"> </w:t>
      </w:r>
      <w:r w:rsidRPr="0032213D">
        <w:rPr>
          <w:rFonts w:ascii="Calibri" w:hAnsi="Calibri" w:hint="eastAsia"/>
          <w:rtl/>
        </w:rPr>
        <w:t>הפעלה</w:t>
      </w:r>
      <w:r w:rsidRPr="0032213D">
        <w:rPr>
          <w:rFonts w:ascii="Calibri" w:hAnsi="Calibri"/>
          <w:rtl/>
        </w:rPr>
        <w:t xml:space="preserve"> </w:t>
      </w:r>
      <w:r w:rsidRPr="0032213D">
        <w:rPr>
          <w:rFonts w:ascii="Calibri" w:hAnsi="Calibri" w:hint="eastAsia"/>
          <w:rtl/>
        </w:rPr>
        <w:t>בחפיפה</w:t>
      </w:r>
      <w:r w:rsidRPr="0032213D">
        <w:rPr>
          <w:rFonts w:ascii="Calibri" w:hAnsi="Calibri"/>
          <w:rtl/>
        </w:rPr>
        <w:t xml:space="preserve"> </w:t>
      </w:r>
      <w:r w:rsidRPr="0032213D">
        <w:rPr>
          <w:rFonts w:ascii="Calibri" w:hAnsi="Calibri" w:hint="eastAsia"/>
          <w:rtl/>
        </w:rPr>
        <w:t>חלקית</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תנאי</w:t>
      </w:r>
      <w:r w:rsidRPr="0032213D">
        <w:rPr>
          <w:rFonts w:ascii="Calibri" w:hAnsi="Calibri"/>
          <w:rtl/>
        </w:rPr>
        <w:t xml:space="preserve">), </w:t>
      </w:r>
      <w:r w:rsidRPr="0032213D">
        <w:rPr>
          <w:rFonts w:ascii="Calibri" w:hAnsi="Calibri" w:hint="eastAsia"/>
          <w:rtl/>
        </w:rPr>
        <w:t>בשים</w:t>
      </w:r>
      <w:r w:rsidRPr="0032213D">
        <w:rPr>
          <w:rFonts w:ascii="Calibri" w:hAnsi="Calibri"/>
          <w:rtl/>
        </w:rPr>
        <w:t xml:space="preserve"> </w:t>
      </w:r>
      <w:r w:rsidRPr="0032213D">
        <w:rPr>
          <w:rFonts w:ascii="Calibri" w:hAnsi="Calibri" w:hint="eastAsia"/>
          <w:rtl/>
        </w:rPr>
        <w:t>לב</w:t>
      </w:r>
      <w:r w:rsidRPr="0032213D">
        <w:rPr>
          <w:rFonts w:ascii="Calibri" w:hAnsi="Calibri"/>
          <w:rtl/>
        </w:rPr>
        <w:t xml:space="preserve">, </w:t>
      </w:r>
      <w:r w:rsidRPr="0032213D">
        <w:rPr>
          <w:rFonts w:ascii="Calibri" w:hAnsi="Calibri" w:hint="eastAsia"/>
          <w:rtl/>
        </w:rPr>
        <w:t>מחד</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האירוע</w:t>
      </w:r>
      <w:r w:rsidRPr="0032213D">
        <w:rPr>
          <w:rFonts w:ascii="Calibri" w:hAnsi="Calibri"/>
          <w:rtl/>
        </w:rPr>
        <w:t xml:space="preserve"> </w:t>
      </w:r>
      <w:r w:rsidRPr="0032213D">
        <w:rPr>
          <w:rFonts w:ascii="Calibri" w:hAnsi="Calibri" w:hint="eastAsia"/>
          <w:rtl/>
        </w:rPr>
        <w:t>בוצע</w:t>
      </w:r>
      <w:r w:rsidRPr="0032213D">
        <w:rPr>
          <w:rFonts w:ascii="Calibri" w:hAnsi="Calibri"/>
          <w:rtl/>
        </w:rPr>
        <w:t xml:space="preserve"> </w:t>
      </w:r>
      <w:r w:rsidRPr="0032213D">
        <w:rPr>
          <w:rFonts w:ascii="Calibri" w:hAnsi="Calibri" w:hint="eastAsia"/>
          <w:rtl/>
        </w:rPr>
        <w:t>מספר</w:t>
      </w:r>
      <w:r w:rsidRPr="0032213D">
        <w:rPr>
          <w:rFonts w:ascii="Calibri" w:hAnsi="Calibri"/>
          <w:rtl/>
        </w:rPr>
        <w:t xml:space="preserve"> </w:t>
      </w:r>
      <w:r w:rsidRPr="0032213D">
        <w:rPr>
          <w:rFonts w:ascii="Calibri" w:hAnsi="Calibri" w:hint="eastAsia"/>
          <w:rtl/>
        </w:rPr>
        <w:t>ימים</w:t>
      </w:r>
      <w:r w:rsidRPr="0032213D">
        <w:rPr>
          <w:rFonts w:ascii="Calibri" w:hAnsi="Calibri"/>
          <w:rtl/>
        </w:rPr>
        <w:t xml:space="preserve"> </w:t>
      </w:r>
      <w:r w:rsidRPr="0032213D">
        <w:rPr>
          <w:rFonts w:ascii="Calibri" w:hAnsi="Calibri" w:hint="eastAsia"/>
          <w:rtl/>
        </w:rPr>
        <w:t>לאחר</w:t>
      </w:r>
      <w:r w:rsidRPr="0032213D">
        <w:rPr>
          <w:rFonts w:ascii="Calibri" w:hAnsi="Calibri"/>
          <w:rtl/>
        </w:rPr>
        <w:t xml:space="preserve"> </w:t>
      </w:r>
      <w:r w:rsidRPr="0032213D">
        <w:rPr>
          <w:rFonts w:ascii="Calibri" w:hAnsi="Calibri" w:hint="eastAsia"/>
          <w:rtl/>
        </w:rPr>
        <w:t>שחרורו</w:t>
      </w:r>
      <w:r w:rsidRPr="0032213D">
        <w:rPr>
          <w:rFonts w:ascii="Calibri" w:hAnsi="Calibri"/>
          <w:rtl/>
        </w:rPr>
        <w:t xml:space="preserve"> </w:t>
      </w:r>
      <w:r w:rsidRPr="0032213D">
        <w:rPr>
          <w:rFonts w:ascii="Calibri" w:hAnsi="Calibri" w:hint="eastAsia"/>
          <w:rtl/>
        </w:rPr>
        <w:t>ממאסר</w:t>
      </w:r>
      <w:r w:rsidRPr="0032213D">
        <w:rPr>
          <w:rFonts w:ascii="Calibri" w:hAnsi="Calibri"/>
          <w:rtl/>
        </w:rPr>
        <w:t xml:space="preserve"> </w:t>
      </w:r>
      <w:r w:rsidRPr="0032213D">
        <w:rPr>
          <w:rFonts w:ascii="Calibri" w:hAnsi="Calibri" w:hint="eastAsia"/>
          <w:rtl/>
        </w:rPr>
        <w:t>קודם</w:t>
      </w:r>
      <w:r w:rsidRPr="0032213D">
        <w:rPr>
          <w:rFonts w:ascii="Calibri" w:hAnsi="Calibri"/>
          <w:rtl/>
        </w:rPr>
        <w:t xml:space="preserve">, </w:t>
      </w:r>
      <w:r w:rsidRPr="0032213D">
        <w:rPr>
          <w:rFonts w:ascii="Calibri" w:hAnsi="Calibri" w:hint="eastAsia"/>
          <w:rtl/>
        </w:rPr>
        <w:t>ומנגד</w:t>
      </w:r>
      <w:r w:rsidRPr="0032213D">
        <w:rPr>
          <w:rFonts w:ascii="Calibri" w:hAnsi="Calibri"/>
          <w:rtl/>
        </w:rPr>
        <w:t xml:space="preserve"> </w:t>
      </w:r>
      <w:r w:rsidRPr="0032213D">
        <w:rPr>
          <w:rFonts w:ascii="Calibri" w:hAnsi="Calibri" w:hint="eastAsia"/>
          <w:rtl/>
        </w:rPr>
        <w:t>לנוכח</w:t>
      </w:r>
      <w:r w:rsidRPr="0032213D">
        <w:rPr>
          <w:rFonts w:ascii="Calibri" w:hAnsi="Calibri"/>
          <w:rtl/>
        </w:rPr>
        <w:t xml:space="preserve"> </w:t>
      </w:r>
      <w:r w:rsidRPr="0032213D">
        <w:rPr>
          <w:rFonts w:ascii="Calibri" w:hAnsi="Calibri" w:hint="eastAsia"/>
          <w:rtl/>
        </w:rPr>
        <w:t>נתוניו</w:t>
      </w:r>
      <w:r w:rsidRPr="0032213D">
        <w:rPr>
          <w:rFonts w:ascii="Calibri" w:hAnsi="Calibri"/>
          <w:rtl/>
        </w:rPr>
        <w:t xml:space="preserve"> </w:t>
      </w:r>
      <w:r w:rsidRPr="0032213D">
        <w:rPr>
          <w:rFonts w:ascii="Calibri" w:hAnsi="Calibri" w:hint="eastAsia"/>
          <w:rtl/>
        </w:rPr>
        <w:t>האישיים</w:t>
      </w:r>
      <w:r w:rsidRPr="0032213D">
        <w:rPr>
          <w:rFonts w:ascii="Calibri" w:hAnsi="Calibri"/>
          <w:rtl/>
        </w:rPr>
        <w:t xml:space="preserve"> </w:t>
      </w:r>
      <w:r w:rsidRPr="0032213D">
        <w:rPr>
          <w:rFonts w:ascii="Calibri" w:hAnsi="Calibri" w:hint="eastAsia"/>
          <w:rtl/>
        </w:rPr>
        <w:t>שחייבו</w:t>
      </w:r>
      <w:r w:rsidRPr="0032213D">
        <w:rPr>
          <w:rFonts w:ascii="Calibri" w:hAnsi="Calibri"/>
          <w:rtl/>
        </w:rPr>
        <w:t xml:space="preserve"> </w:t>
      </w:r>
      <w:r w:rsidRPr="0032213D">
        <w:rPr>
          <w:rFonts w:ascii="Calibri" w:hAnsi="Calibri" w:hint="eastAsia"/>
          <w:rtl/>
        </w:rPr>
        <w:t>התחשבות</w:t>
      </w:r>
      <w:r w:rsidRPr="0032213D">
        <w:rPr>
          <w:rFonts w:ascii="Calibri" w:hAnsi="Calibri"/>
          <w:rtl/>
        </w:rPr>
        <w:t xml:space="preserve"> </w:t>
      </w:r>
      <w:r w:rsidRPr="0032213D">
        <w:rPr>
          <w:rFonts w:ascii="Calibri" w:hAnsi="Calibri" w:hint="eastAsia"/>
          <w:rtl/>
        </w:rPr>
        <w:t>ומצבו</w:t>
      </w:r>
      <w:r w:rsidRPr="0032213D">
        <w:rPr>
          <w:rFonts w:ascii="Calibri" w:hAnsi="Calibri"/>
          <w:rtl/>
        </w:rPr>
        <w:t xml:space="preserve"> </w:t>
      </w:r>
      <w:r w:rsidRPr="0032213D">
        <w:rPr>
          <w:rFonts w:ascii="Calibri" w:hAnsi="Calibri" w:hint="eastAsia"/>
          <w:rtl/>
        </w:rPr>
        <w:t>הנפשי</w:t>
      </w:r>
      <w:r w:rsidRPr="0032213D">
        <w:rPr>
          <w:rFonts w:ascii="Calibri" w:hAnsi="Calibri"/>
          <w:rtl/>
        </w:rPr>
        <w:t xml:space="preserve"> </w:t>
      </w:r>
      <w:r w:rsidRPr="0032213D">
        <w:rPr>
          <w:rFonts w:ascii="Calibri" w:hAnsi="Calibri" w:hint="eastAsia"/>
          <w:rtl/>
        </w:rPr>
        <w:t>הבעייתי</w:t>
      </w:r>
      <w:r w:rsidRPr="0032213D">
        <w:rPr>
          <w:rFonts w:ascii="Calibri" w:hAnsi="Calibri"/>
          <w:rtl/>
        </w:rPr>
        <w:t xml:space="preserve">. </w:t>
      </w:r>
      <w:r w:rsidRPr="0032213D">
        <w:rPr>
          <w:rFonts w:ascii="Calibri" w:hAnsi="Calibri" w:hint="eastAsia"/>
          <w:rtl/>
        </w:rPr>
        <w:t>לגבי</w:t>
      </w:r>
      <w:r w:rsidRPr="0032213D">
        <w:rPr>
          <w:rFonts w:ascii="Calibri" w:hAnsi="Calibri"/>
          <w:rtl/>
        </w:rPr>
        <w:t xml:space="preserve"> </w:t>
      </w:r>
      <w:r w:rsidRPr="0032213D">
        <w:rPr>
          <w:rFonts w:ascii="Calibri" w:hAnsi="Calibri" w:hint="eastAsia"/>
          <w:rtl/>
        </w:rPr>
        <w:t>הפסיקה</w:t>
      </w:r>
      <w:r w:rsidRPr="0032213D">
        <w:rPr>
          <w:rFonts w:ascii="Calibri" w:hAnsi="Calibri"/>
          <w:rtl/>
        </w:rPr>
        <w:t xml:space="preserve"> </w:t>
      </w:r>
      <w:r w:rsidRPr="0032213D">
        <w:rPr>
          <w:rFonts w:ascii="Calibri" w:hAnsi="Calibri" w:hint="eastAsia"/>
          <w:rtl/>
        </w:rPr>
        <w:t>שהובאה</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ידי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 </w:t>
      </w:r>
      <w:r w:rsidRPr="0032213D">
        <w:rPr>
          <w:rFonts w:ascii="Calibri" w:hAnsi="Calibri" w:hint="eastAsia"/>
          <w:rtl/>
        </w:rPr>
        <w:t>ב</w:t>
      </w:r>
      <w:hyperlink r:id="rId28" w:history="1">
        <w:r w:rsidR="00895E3D" w:rsidRPr="00895E3D">
          <w:rPr>
            <w:rFonts w:ascii="Calibri" w:hAnsi="Calibri" w:hint="eastAsia"/>
            <w:color w:val="0000FF"/>
            <w:u w:val="single"/>
            <w:rtl/>
          </w:rPr>
          <w:t>ע</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xml:space="preserve"> 452/14</w:t>
        </w:r>
      </w:hyperlink>
      <w:r w:rsidRPr="0032213D">
        <w:rPr>
          <w:rFonts w:ascii="Calibri" w:hAnsi="Calibri"/>
          <w:rtl/>
        </w:rPr>
        <w:t xml:space="preserve"> </w:t>
      </w:r>
      <w:r w:rsidRPr="0032213D">
        <w:rPr>
          <w:rFonts w:ascii="Calibri" w:hAnsi="Calibri" w:hint="eastAsia"/>
          <w:b/>
          <w:bCs/>
          <w:rtl/>
        </w:rPr>
        <w:t>דבוש</w:t>
      </w:r>
      <w:r w:rsidRPr="0032213D">
        <w:rPr>
          <w:rFonts w:ascii="Calibri" w:hAnsi="Calibri"/>
          <w:b/>
          <w:bCs/>
          <w:rtl/>
        </w:rPr>
        <w:t xml:space="preserve"> </w:t>
      </w:r>
      <w:r w:rsidRPr="0032213D">
        <w:rPr>
          <w:rFonts w:ascii="Calibri" w:hAnsi="Calibri" w:hint="eastAsia"/>
          <w:b/>
          <w:bCs/>
          <w:rtl/>
        </w:rPr>
        <w:t>נ</w:t>
      </w:r>
      <w:r w:rsidRPr="0032213D">
        <w:rPr>
          <w:rFonts w:ascii="Calibri" w:hAnsi="Calibri"/>
          <w:b/>
          <w:bCs/>
          <w:rtl/>
        </w:rPr>
        <w:t xml:space="preserve">' </w:t>
      </w:r>
      <w:r w:rsidRPr="0032213D">
        <w:rPr>
          <w:rFonts w:ascii="Calibri" w:hAnsi="Calibri" w:hint="eastAsia"/>
          <w:b/>
          <w:bCs/>
          <w:rtl/>
        </w:rPr>
        <w:t>מדינת</w:t>
      </w:r>
      <w:r w:rsidRPr="0032213D">
        <w:rPr>
          <w:rFonts w:ascii="Calibri" w:hAnsi="Calibri"/>
          <w:b/>
          <w:bCs/>
          <w:rtl/>
        </w:rPr>
        <w:t xml:space="preserve"> </w:t>
      </w:r>
      <w:r w:rsidRPr="0032213D">
        <w:rPr>
          <w:rFonts w:ascii="Calibri" w:hAnsi="Calibri" w:hint="eastAsia"/>
          <w:b/>
          <w:bCs/>
          <w:rtl/>
        </w:rPr>
        <w:t>ישראל</w:t>
      </w:r>
      <w:r w:rsidRPr="0032213D">
        <w:rPr>
          <w:rFonts w:ascii="Calibri" w:hAnsi="Calibri"/>
          <w:rtl/>
        </w:rPr>
        <w:t xml:space="preserve"> (3.4.14) </w:t>
      </w:r>
      <w:r w:rsidRPr="0032213D">
        <w:rPr>
          <w:rFonts w:ascii="Calibri" w:hAnsi="Calibri" w:hint="eastAsia"/>
          <w:rtl/>
        </w:rPr>
        <w:t>שדד</w:t>
      </w:r>
      <w:r w:rsidRPr="0032213D">
        <w:rPr>
          <w:rFonts w:ascii="Calibri" w:hAnsi="Calibri"/>
          <w:rtl/>
        </w:rPr>
        <w:t xml:space="preserve"> </w:t>
      </w:r>
      <w:r w:rsidRPr="0032213D">
        <w:rPr>
          <w:rFonts w:ascii="Calibri" w:hAnsi="Calibri" w:hint="eastAsia"/>
          <w:rtl/>
        </w:rPr>
        <w:t>המערער</w:t>
      </w:r>
      <w:r w:rsidRPr="0032213D">
        <w:rPr>
          <w:rFonts w:ascii="Calibri" w:hAnsi="Calibri"/>
          <w:rtl/>
        </w:rPr>
        <w:t xml:space="preserve"> </w:t>
      </w:r>
      <w:r w:rsidRPr="0032213D">
        <w:rPr>
          <w:rFonts w:ascii="Calibri" w:hAnsi="Calibri" w:hint="eastAsia"/>
          <w:rtl/>
        </w:rPr>
        <w:t>מתדלק</w:t>
      </w:r>
      <w:r w:rsidRPr="0032213D">
        <w:rPr>
          <w:rFonts w:ascii="Calibri" w:hAnsi="Calibri"/>
          <w:rtl/>
        </w:rPr>
        <w:t xml:space="preserve"> </w:t>
      </w:r>
      <w:r w:rsidRPr="0032213D">
        <w:rPr>
          <w:rFonts w:ascii="Calibri" w:hAnsi="Calibri" w:hint="eastAsia"/>
          <w:rtl/>
        </w:rPr>
        <w:t>בתחנת</w:t>
      </w:r>
      <w:r w:rsidRPr="0032213D">
        <w:rPr>
          <w:rFonts w:ascii="Calibri" w:hAnsi="Calibri"/>
          <w:rtl/>
        </w:rPr>
        <w:t xml:space="preserve"> </w:t>
      </w:r>
      <w:r w:rsidRPr="0032213D">
        <w:rPr>
          <w:rFonts w:ascii="Calibri" w:hAnsi="Calibri" w:hint="eastAsia"/>
          <w:rtl/>
        </w:rPr>
        <w:t>דלק</w:t>
      </w:r>
      <w:r w:rsidRPr="0032213D">
        <w:rPr>
          <w:rFonts w:ascii="Calibri" w:hAnsi="Calibri"/>
          <w:rtl/>
        </w:rPr>
        <w:t xml:space="preserve"> </w:t>
      </w:r>
      <w:r w:rsidRPr="0032213D">
        <w:rPr>
          <w:rFonts w:ascii="Calibri" w:hAnsi="Calibri" w:hint="eastAsia"/>
          <w:rtl/>
        </w:rPr>
        <w:t>באמצעות</w:t>
      </w:r>
      <w:r w:rsidRPr="0032213D">
        <w:rPr>
          <w:rFonts w:ascii="Calibri" w:hAnsi="Calibri"/>
          <w:rtl/>
        </w:rPr>
        <w:t xml:space="preserve"> </w:t>
      </w:r>
      <w:r w:rsidRPr="0032213D">
        <w:rPr>
          <w:rFonts w:ascii="Calibri" w:hAnsi="Calibri" w:hint="eastAsia"/>
          <w:rtl/>
        </w:rPr>
        <w:t>אקדח</w:t>
      </w:r>
      <w:r w:rsidRPr="0032213D">
        <w:rPr>
          <w:rFonts w:ascii="Calibri" w:hAnsi="Calibri"/>
          <w:rtl/>
        </w:rPr>
        <w:t xml:space="preserve"> </w:t>
      </w:r>
      <w:r w:rsidRPr="0032213D">
        <w:rPr>
          <w:rFonts w:ascii="Calibri" w:hAnsi="Calibri" w:hint="eastAsia"/>
          <w:rtl/>
        </w:rPr>
        <w:t>צעצוע</w:t>
      </w:r>
      <w:r w:rsidRPr="0032213D">
        <w:rPr>
          <w:rFonts w:ascii="Calibri" w:hAnsi="Calibri"/>
          <w:rtl/>
        </w:rPr>
        <w:t xml:space="preserve"> </w:t>
      </w:r>
      <w:r w:rsidRPr="0032213D">
        <w:rPr>
          <w:rFonts w:ascii="Calibri" w:hAnsi="Calibri" w:hint="eastAsia"/>
          <w:rtl/>
        </w:rPr>
        <w:t>שהצמיד</w:t>
      </w:r>
      <w:r w:rsidRPr="0032213D">
        <w:rPr>
          <w:rFonts w:ascii="Calibri" w:hAnsi="Calibri"/>
          <w:rtl/>
        </w:rPr>
        <w:t xml:space="preserve"> </w:t>
      </w:r>
      <w:r w:rsidRPr="0032213D">
        <w:rPr>
          <w:rFonts w:ascii="Calibri" w:hAnsi="Calibri" w:hint="eastAsia"/>
          <w:rtl/>
        </w:rPr>
        <w:t>לראש</w:t>
      </w:r>
      <w:r w:rsidRPr="0032213D">
        <w:rPr>
          <w:rFonts w:ascii="Calibri" w:hAnsi="Calibri"/>
          <w:rtl/>
        </w:rPr>
        <w:t xml:space="preserve"> </w:t>
      </w:r>
      <w:r w:rsidRPr="0032213D">
        <w:rPr>
          <w:rFonts w:ascii="Calibri" w:hAnsi="Calibri" w:hint="eastAsia"/>
          <w:rtl/>
        </w:rPr>
        <w:t>המתדלק</w:t>
      </w:r>
      <w:r w:rsidRPr="0032213D">
        <w:rPr>
          <w:rFonts w:ascii="Calibri" w:hAnsi="Calibri"/>
          <w:rtl/>
        </w:rPr>
        <w:t xml:space="preserve">. </w:t>
      </w:r>
      <w:r w:rsidRPr="0032213D">
        <w:rPr>
          <w:rFonts w:ascii="Calibri" w:hAnsi="Calibri" w:hint="eastAsia"/>
          <w:u w:val="single"/>
          <w:rtl/>
        </w:rPr>
        <w:t>המתחם</w:t>
      </w:r>
      <w:r w:rsidRPr="0032213D">
        <w:rPr>
          <w:rFonts w:ascii="Calibri" w:hAnsi="Calibri"/>
          <w:u w:val="single"/>
          <w:rtl/>
        </w:rPr>
        <w:t xml:space="preserve"> </w:t>
      </w:r>
      <w:r w:rsidRPr="0032213D">
        <w:rPr>
          <w:rFonts w:ascii="Calibri" w:hAnsi="Calibri" w:hint="eastAsia"/>
          <w:u w:val="single"/>
          <w:rtl/>
        </w:rPr>
        <w:t>נקבע</w:t>
      </w:r>
      <w:r w:rsidRPr="0032213D">
        <w:rPr>
          <w:rFonts w:ascii="Calibri" w:hAnsi="Calibri"/>
          <w:u w:val="single"/>
          <w:rtl/>
        </w:rPr>
        <w:t xml:space="preserve"> </w:t>
      </w:r>
      <w:r w:rsidRPr="0032213D">
        <w:rPr>
          <w:rFonts w:ascii="Calibri" w:hAnsi="Calibri" w:hint="eastAsia"/>
          <w:u w:val="single"/>
          <w:rtl/>
        </w:rPr>
        <w:t>בין</w:t>
      </w:r>
      <w:r w:rsidRPr="0032213D">
        <w:rPr>
          <w:rFonts w:ascii="Calibri" w:hAnsi="Calibri"/>
          <w:u w:val="single"/>
          <w:rtl/>
        </w:rPr>
        <w:t xml:space="preserve"> </w:t>
      </w:r>
      <w:r w:rsidRPr="0032213D">
        <w:rPr>
          <w:rFonts w:ascii="Calibri" w:hAnsi="Calibri" w:hint="eastAsia"/>
          <w:u w:val="single"/>
          <w:rtl/>
        </w:rPr>
        <w:t>שנה</w:t>
      </w:r>
      <w:r w:rsidRPr="0032213D">
        <w:rPr>
          <w:rFonts w:ascii="Calibri" w:hAnsi="Calibri"/>
          <w:u w:val="single"/>
          <w:rtl/>
        </w:rPr>
        <w:t xml:space="preserve"> </w:t>
      </w:r>
      <w:r w:rsidRPr="0032213D">
        <w:rPr>
          <w:rFonts w:ascii="Calibri" w:hAnsi="Calibri" w:hint="eastAsia"/>
          <w:u w:val="single"/>
          <w:rtl/>
        </w:rPr>
        <w:t>ל</w:t>
      </w:r>
      <w:r w:rsidRPr="0032213D">
        <w:rPr>
          <w:rFonts w:ascii="Calibri" w:hAnsi="Calibri"/>
          <w:u w:val="single"/>
          <w:rtl/>
        </w:rPr>
        <w:t xml:space="preserve"> 3 </w:t>
      </w:r>
      <w:r w:rsidRPr="0032213D">
        <w:rPr>
          <w:rFonts w:ascii="Calibri" w:hAnsi="Calibri" w:hint="eastAsia"/>
          <w:u w:val="single"/>
          <w:rtl/>
        </w:rPr>
        <w:t>שנות</w:t>
      </w:r>
      <w:r w:rsidRPr="0032213D">
        <w:rPr>
          <w:rFonts w:ascii="Calibri" w:hAnsi="Calibri"/>
          <w:u w:val="single"/>
          <w:rtl/>
        </w:rPr>
        <w:t xml:space="preserve"> </w:t>
      </w:r>
      <w:r w:rsidRPr="0032213D">
        <w:rPr>
          <w:rFonts w:ascii="Calibri" w:hAnsi="Calibri" w:hint="eastAsia"/>
          <w:u w:val="single"/>
          <w:rtl/>
        </w:rPr>
        <w:t>מאסר</w:t>
      </w:r>
      <w:r w:rsidRPr="0032213D">
        <w:rPr>
          <w:rFonts w:ascii="Calibri" w:hAnsi="Calibri"/>
          <w:rtl/>
        </w:rPr>
        <w:t xml:space="preserve">, </w:t>
      </w:r>
      <w:r w:rsidRPr="0032213D">
        <w:rPr>
          <w:rFonts w:ascii="Calibri" w:hAnsi="Calibri" w:hint="eastAsia"/>
          <w:rtl/>
        </w:rPr>
        <w:t>ובשים</w:t>
      </w:r>
      <w:r w:rsidRPr="0032213D">
        <w:rPr>
          <w:rFonts w:ascii="Calibri" w:hAnsi="Calibri"/>
          <w:rtl/>
        </w:rPr>
        <w:t xml:space="preserve"> </w:t>
      </w:r>
      <w:r w:rsidRPr="0032213D">
        <w:rPr>
          <w:rFonts w:ascii="Calibri" w:hAnsi="Calibri" w:hint="eastAsia"/>
          <w:rtl/>
        </w:rPr>
        <w:t>לב</w:t>
      </w:r>
      <w:r w:rsidRPr="0032213D">
        <w:rPr>
          <w:rFonts w:ascii="Calibri" w:hAnsi="Calibri"/>
          <w:rtl/>
        </w:rPr>
        <w:t xml:space="preserve"> </w:t>
      </w:r>
      <w:r w:rsidRPr="0032213D">
        <w:rPr>
          <w:rFonts w:ascii="Calibri" w:hAnsi="Calibri" w:hint="eastAsia"/>
          <w:rtl/>
        </w:rPr>
        <w:t>לנתוני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צעיר</w:t>
      </w:r>
      <w:r w:rsidRPr="0032213D">
        <w:rPr>
          <w:rFonts w:ascii="Calibri" w:hAnsi="Calibri"/>
          <w:rtl/>
        </w:rPr>
        <w:t xml:space="preserve"> </w:t>
      </w:r>
      <w:r w:rsidRPr="0032213D">
        <w:rPr>
          <w:rFonts w:ascii="Calibri" w:hAnsi="Calibri" w:hint="eastAsia"/>
          <w:rtl/>
        </w:rPr>
        <w:t>שביצע</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המעשה</w:t>
      </w:r>
      <w:r w:rsidRPr="0032213D">
        <w:rPr>
          <w:rFonts w:ascii="Calibri" w:hAnsi="Calibri"/>
          <w:rtl/>
        </w:rPr>
        <w:t xml:space="preserve"> </w:t>
      </w:r>
      <w:r w:rsidRPr="0032213D">
        <w:rPr>
          <w:rFonts w:ascii="Calibri" w:hAnsi="Calibri" w:hint="eastAsia"/>
          <w:rtl/>
        </w:rPr>
        <w:t>כשהוא</w:t>
      </w:r>
      <w:r w:rsidRPr="0032213D">
        <w:rPr>
          <w:rFonts w:ascii="Calibri" w:hAnsi="Calibri"/>
          <w:rtl/>
        </w:rPr>
        <w:t xml:space="preserve"> </w:t>
      </w:r>
      <w:r w:rsidRPr="0032213D">
        <w:rPr>
          <w:rFonts w:ascii="Calibri" w:hAnsi="Calibri" w:hint="eastAsia"/>
          <w:rtl/>
        </w:rPr>
        <w:t>קצת</w:t>
      </w:r>
      <w:r w:rsidRPr="0032213D">
        <w:rPr>
          <w:rFonts w:ascii="Calibri" w:hAnsi="Calibri"/>
          <w:rtl/>
        </w:rPr>
        <w:t xml:space="preserve"> </w:t>
      </w:r>
      <w:r w:rsidRPr="0032213D">
        <w:rPr>
          <w:rFonts w:ascii="Calibri" w:hAnsi="Calibri" w:hint="eastAsia"/>
          <w:rtl/>
        </w:rPr>
        <w:t>למעלה</w:t>
      </w:r>
      <w:r w:rsidRPr="0032213D">
        <w:rPr>
          <w:rFonts w:ascii="Calibri" w:hAnsi="Calibri"/>
          <w:rtl/>
        </w:rPr>
        <w:t xml:space="preserve"> </w:t>
      </w:r>
      <w:r w:rsidRPr="0032213D">
        <w:rPr>
          <w:rFonts w:ascii="Calibri" w:hAnsi="Calibri" w:hint="eastAsia"/>
          <w:rtl/>
        </w:rPr>
        <w:t>מ</w:t>
      </w:r>
      <w:r w:rsidRPr="0032213D">
        <w:rPr>
          <w:rFonts w:ascii="Calibri" w:hAnsi="Calibri"/>
          <w:rtl/>
        </w:rPr>
        <w:t xml:space="preserve"> 18 </w:t>
      </w:r>
      <w:r w:rsidRPr="0032213D">
        <w:rPr>
          <w:rFonts w:ascii="Calibri" w:hAnsi="Calibri" w:hint="eastAsia"/>
          <w:rtl/>
        </w:rPr>
        <w:t>שנים</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ההליך</w:t>
      </w:r>
      <w:r w:rsidRPr="0032213D">
        <w:rPr>
          <w:rFonts w:ascii="Calibri" w:hAnsi="Calibri"/>
          <w:rtl/>
        </w:rPr>
        <w:t xml:space="preserve"> </w:t>
      </w:r>
      <w:r w:rsidRPr="0032213D">
        <w:rPr>
          <w:rFonts w:ascii="Calibri" w:hAnsi="Calibri" w:hint="eastAsia"/>
          <w:rtl/>
        </w:rPr>
        <w:t>הטיפולי</w:t>
      </w:r>
      <w:r w:rsidRPr="0032213D">
        <w:rPr>
          <w:rFonts w:ascii="Calibri" w:hAnsi="Calibri"/>
          <w:rtl/>
        </w:rPr>
        <w:t>-</w:t>
      </w:r>
      <w:r w:rsidRPr="0032213D">
        <w:rPr>
          <w:rFonts w:ascii="Calibri" w:hAnsi="Calibri" w:hint="eastAsia"/>
          <w:rtl/>
        </w:rPr>
        <w:t>שיקומי</w:t>
      </w:r>
      <w:r w:rsidRPr="0032213D">
        <w:rPr>
          <w:rFonts w:ascii="Calibri" w:hAnsi="Calibri"/>
          <w:rtl/>
        </w:rPr>
        <w:t xml:space="preserve"> </w:t>
      </w:r>
      <w:r w:rsidRPr="0032213D">
        <w:rPr>
          <w:rFonts w:ascii="Calibri" w:hAnsi="Calibri" w:hint="eastAsia"/>
          <w:rtl/>
        </w:rPr>
        <w:t>הארוך</w:t>
      </w:r>
      <w:r w:rsidRPr="0032213D">
        <w:rPr>
          <w:rFonts w:ascii="Calibri" w:hAnsi="Calibri"/>
          <w:rtl/>
        </w:rPr>
        <w:t xml:space="preserve"> </w:t>
      </w:r>
      <w:r w:rsidRPr="0032213D">
        <w:rPr>
          <w:rFonts w:ascii="Calibri" w:hAnsi="Calibri" w:hint="eastAsia"/>
          <w:rtl/>
        </w:rPr>
        <w:t>בו</w:t>
      </w:r>
      <w:r w:rsidRPr="0032213D">
        <w:rPr>
          <w:rFonts w:ascii="Calibri" w:hAnsi="Calibri"/>
          <w:rtl/>
        </w:rPr>
        <w:t xml:space="preserve"> </w:t>
      </w:r>
      <w:r w:rsidRPr="0032213D">
        <w:rPr>
          <w:rFonts w:ascii="Calibri" w:hAnsi="Calibri" w:hint="eastAsia"/>
          <w:rtl/>
        </w:rPr>
        <w:t>לקח</w:t>
      </w:r>
      <w:r w:rsidRPr="0032213D">
        <w:rPr>
          <w:rFonts w:ascii="Calibri" w:hAnsi="Calibri"/>
          <w:rtl/>
        </w:rPr>
        <w:t xml:space="preserve"> </w:t>
      </w:r>
      <w:r w:rsidRPr="0032213D">
        <w:rPr>
          <w:rFonts w:ascii="Calibri" w:hAnsi="Calibri" w:hint="eastAsia"/>
          <w:rtl/>
        </w:rPr>
        <w:t>חלק</w:t>
      </w:r>
      <w:r w:rsidRPr="0032213D">
        <w:rPr>
          <w:rFonts w:ascii="Calibri" w:hAnsi="Calibri"/>
          <w:rtl/>
        </w:rPr>
        <w:t xml:space="preserve"> </w:t>
      </w:r>
      <w:r w:rsidRPr="0032213D">
        <w:rPr>
          <w:rFonts w:ascii="Calibri" w:hAnsi="Calibri" w:hint="eastAsia"/>
          <w:rtl/>
        </w:rPr>
        <w:t>והמלצות</w:t>
      </w:r>
      <w:r w:rsidRPr="0032213D">
        <w:rPr>
          <w:rFonts w:ascii="Calibri" w:hAnsi="Calibri"/>
          <w:rtl/>
        </w:rPr>
        <w:t xml:space="preserve"> </w:t>
      </w:r>
      <w:r w:rsidRPr="0032213D">
        <w:rPr>
          <w:rFonts w:ascii="Calibri" w:hAnsi="Calibri" w:hint="eastAsia"/>
          <w:rtl/>
        </w:rPr>
        <w:t>שירות</w:t>
      </w:r>
      <w:r w:rsidRPr="0032213D">
        <w:rPr>
          <w:rFonts w:ascii="Calibri" w:hAnsi="Calibri"/>
          <w:rtl/>
        </w:rPr>
        <w:t xml:space="preserve"> </w:t>
      </w:r>
      <w:r w:rsidRPr="0032213D">
        <w:rPr>
          <w:rFonts w:ascii="Calibri" w:hAnsi="Calibri" w:hint="eastAsia"/>
          <w:rtl/>
        </w:rPr>
        <w:t>המבחן</w:t>
      </w:r>
      <w:r w:rsidRPr="0032213D">
        <w:rPr>
          <w:rFonts w:ascii="Calibri" w:hAnsi="Calibri"/>
          <w:rtl/>
        </w:rPr>
        <w:t xml:space="preserve">, </w:t>
      </w:r>
      <w:r w:rsidRPr="0032213D">
        <w:rPr>
          <w:rFonts w:ascii="Calibri" w:hAnsi="Calibri" w:hint="eastAsia"/>
          <w:rtl/>
        </w:rPr>
        <w:t>סטה</w:t>
      </w:r>
      <w:r w:rsidRPr="0032213D">
        <w:rPr>
          <w:rFonts w:ascii="Calibri" w:hAnsi="Calibri"/>
          <w:rtl/>
        </w:rPr>
        <w:t xml:space="preserve"> </w:t>
      </w:r>
      <w:r w:rsidRPr="0032213D">
        <w:rPr>
          <w:rFonts w:ascii="Calibri" w:hAnsi="Calibri" w:hint="eastAsia"/>
          <w:rtl/>
        </w:rPr>
        <w:t>בית</w:t>
      </w:r>
      <w:r w:rsidRPr="0032213D">
        <w:rPr>
          <w:rFonts w:ascii="Calibri" w:hAnsi="Calibri"/>
          <w:rtl/>
        </w:rPr>
        <w:t xml:space="preserve"> </w:t>
      </w:r>
      <w:r w:rsidRPr="0032213D">
        <w:rPr>
          <w:rFonts w:ascii="Calibri" w:hAnsi="Calibri" w:hint="eastAsia"/>
          <w:rtl/>
        </w:rPr>
        <w:t>המשפט</w:t>
      </w:r>
      <w:r w:rsidRPr="0032213D">
        <w:rPr>
          <w:rFonts w:ascii="Calibri" w:hAnsi="Calibri"/>
          <w:rtl/>
        </w:rPr>
        <w:t xml:space="preserve"> </w:t>
      </w:r>
      <w:r w:rsidRPr="0032213D">
        <w:rPr>
          <w:rFonts w:ascii="Calibri" w:hAnsi="Calibri" w:hint="eastAsia"/>
          <w:rtl/>
        </w:rPr>
        <w:t>לקולא</w:t>
      </w:r>
      <w:r w:rsidRPr="0032213D">
        <w:rPr>
          <w:rFonts w:ascii="Calibri" w:hAnsi="Calibri"/>
          <w:rtl/>
        </w:rPr>
        <w:t xml:space="preserve"> </w:t>
      </w:r>
      <w:r w:rsidRPr="0032213D">
        <w:rPr>
          <w:rFonts w:ascii="Calibri" w:hAnsi="Calibri" w:hint="eastAsia"/>
          <w:rtl/>
        </w:rPr>
        <w:t>מטעמי</w:t>
      </w:r>
      <w:r w:rsidRPr="0032213D">
        <w:rPr>
          <w:rFonts w:ascii="Calibri" w:hAnsi="Calibri"/>
          <w:rtl/>
        </w:rPr>
        <w:t xml:space="preserve"> </w:t>
      </w:r>
      <w:r w:rsidRPr="0032213D">
        <w:rPr>
          <w:rFonts w:ascii="Calibri" w:hAnsi="Calibri" w:hint="eastAsia"/>
          <w:rtl/>
        </w:rPr>
        <w:t>שיקום</w:t>
      </w:r>
      <w:r w:rsidRPr="0032213D">
        <w:rPr>
          <w:rFonts w:ascii="Calibri" w:hAnsi="Calibri"/>
          <w:rtl/>
        </w:rPr>
        <w:t xml:space="preserve"> </w:t>
      </w:r>
      <w:r w:rsidRPr="0032213D">
        <w:rPr>
          <w:rFonts w:ascii="Calibri" w:hAnsi="Calibri" w:hint="eastAsia"/>
          <w:rtl/>
        </w:rPr>
        <w:t>מהמתחם</w:t>
      </w:r>
      <w:r w:rsidRPr="0032213D">
        <w:rPr>
          <w:rFonts w:ascii="Calibri" w:hAnsi="Calibri"/>
          <w:rtl/>
        </w:rPr>
        <w:t xml:space="preserve"> </w:t>
      </w:r>
      <w:r w:rsidRPr="0032213D">
        <w:rPr>
          <w:rFonts w:ascii="Calibri" w:hAnsi="Calibri" w:hint="eastAsia"/>
          <w:rtl/>
        </w:rPr>
        <w:t>וגזר</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עונשו</w:t>
      </w:r>
      <w:r w:rsidRPr="0032213D">
        <w:rPr>
          <w:rFonts w:ascii="Calibri" w:hAnsi="Calibri"/>
          <w:rtl/>
        </w:rPr>
        <w:t xml:space="preserve"> </w:t>
      </w:r>
      <w:r w:rsidRPr="0032213D">
        <w:rPr>
          <w:rFonts w:ascii="Calibri" w:hAnsi="Calibri" w:hint="eastAsia"/>
          <w:rtl/>
        </w:rPr>
        <w:t>למאסר</w:t>
      </w:r>
      <w:r w:rsidRPr="0032213D">
        <w:rPr>
          <w:rFonts w:ascii="Calibri" w:hAnsi="Calibri"/>
          <w:rtl/>
        </w:rPr>
        <w:t xml:space="preserve"> </w:t>
      </w:r>
      <w:r w:rsidRPr="0032213D">
        <w:rPr>
          <w:rFonts w:ascii="Calibri" w:hAnsi="Calibri" w:hint="eastAsia"/>
          <w:rtl/>
        </w:rPr>
        <w:t>לריצוי</w:t>
      </w:r>
      <w:r w:rsidRPr="0032213D">
        <w:rPr>
          <w:rFonts w:ascii="Calibri" w:hAnsi="Calibri"/>
          <w:rtl/>
        </w:rPr>
        <w:t xml:space="preserve"> </w:t>
      </w:r>
      <w:r w:rsidRPr="0032213D">
        <w:rPr>
          <w:rFonts w:ascii="Calibri" w:hAnsi="Calibri" w:hint="eastAsia"/>
          <w:rtl/>
        </w:rPr>
        <w:t>בעבודות</w:t>
      </w:r>
      <w:r w:rsidRPr="0032213D">
        <w:rPr>
          <w:rFonts w:ascii="Calibri" w:hAnsi="Calibri"/>
          <w:rtl/>
        </w:rPr>
        <w:t xml:space="preserve"> </w:t>
      </w:r>
      <w:r w:rsidRPr="0032213D">
        <w:rPr>
          <w:rFonts w:ascii="Calibri" w:hAnsi="Calibri" w:hint="eastAsia"/>
          <w:rtl/>
        </w:rPr>
        <w:t>שירות</w:t>
      </w:r>
      <w:r w:rsidRPr="0032213D">
        <w:rPr>
          <w:rFonts w:ascii="Calibri" w:hAnsi="Calibri"/>
          <w:rtl/>
        </w:rPr>
        <w:t xml:space="preserve"> </w:t>
      </w:r>
      <w:r w:rsidRPr="0032213D">
        <w:rPr>
          <w:rFonts w:ascii="Calibri" w:hAnsi="Calibri" w:hint="eastAsia"/>
          <w:rtl/>
        </w:rPr>
        <w:t>וצו</w:t>
      </w:r>
      <w:r w:rsidRPr="0032213D">
        <w:rPr>
          <w:rFonts w:ascii="Calibri" w:hAnsi="Calibri"/>
          <w:rtl/>
        </w:rPr>
        <w:t xml:space="preserve"> </w:t>
      </w:r>
      <w:r w:rsidRPr="0032213D">
        <w:rPr>
          <w:rFonts w:ascii="Calibri" w:hAnsi="Calibri" w:hint="eastAsia"/>
          <w:rtl/>
        </w:rPr>
        <w:t>מבחן</w:t>
      </w:r>
      <w:r w:rsidRPr="0032213D">
        <w:rPr>
          <w:rFonts w:ascii="Calibri" w:hAnsi="Calibri"/>
          <w:rtl/>
        </w:rPr>
        <w:t xml:space="preserve">. </w:t>
      </w:r>
      <w:r w:rsidRPr="0032213D">
        <w:rPr>
          <w:rFonts w:ascii="Calibri" w:hAnsi="Calibri" w:hint="eastAsia"/>
          <w:rtl/>
        </w:rPr>
        <w:t>ברור</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ניתן</w:t>
      </w:r>
      <w:r w:rsidRPr="0032213D">
        <w:rPr>
          <w:rFonts w:ascii="Calibri" w:hAnsi="Calibri"/>
          <w:rtl/>
        </w:rPr>
        <w:t xml:space="preserve"> </w:t>
      </w:r>
      <w:r w:rsidRPr="0032213D">
        <w:rPr>
          <w:rFonts w:ascii="Calibri" w:hAnsi="Calibri" w:hint="eastAsia"/>
          <w:rtl/>
        </w:rPr>
        <w:t>ללמוד</w:t>
      </w:r>
      <w:r w:rsidRPr="0032213D">
        <w:rPr>
          <w:rFonts w:ascii="Calibri" w:hAnsi="Calibri"/>
          <w:rtl/>
        </w:rPr>
        <w:t xml:space="preserve"> </w:t>
      </w:r>
      <w:r w:rsidRPr="0032213D">
        <w:rPr>
          <w:rFonts w:ascii="Calibri" w:hAnsi="Calibri" w:hint="eastAsia"/>
          <w:rtl/>
        </w:rPr>
        <w:t>דבר</w:t>
      </w:r>
      <w:r w:rsidRPr="0032213D">
        <w:rPr>
          <w:rFonts w:ascii="Calibri" w:hAnsi="Calibri"/>
          <w:rtl/>
        </w:rPr>
        <w:t xml:space="preserve"> </w:t>
      </w:r>
      <w:r w:rsidRPr="0032213D">
        <w:rPr>
          <w:rFonts w:ascii="Calibri" w:hAnsi="Calibri" w:hint="eastAsia"/>
          <w:rtl/>
        </w:rPr>
        <w:t>מהענישה</w:t>
      </w:r>
      <w:r w:rsidRPr="0032213D">
        <w:rPr>
          <w:rFonts w:ascii="Calibri" w:hAnsi="Calibri"/>
          <w:rtl/>
        </w:rPr>
        <w:t xml:space="preserve"> </w:t>
      </w:r>
      <w:r w:rsidRPr="0032213D">
        <w:rPr>
          <w:rFonts w:ascii="Calibri" w:hAnsi="Calibri" w:hint="eastAsia"/>
          <w:rtl/>
        </w:rPr>
        <w:t>הקונקרטית</w:t>
      </w:r>
      <w:r w:rsidRPr="0032213D">
        <w:rPr>
          <w:rFonts w:ascii="Calibri" w:hAnsi="Calibri"/>
          <w:rtl/>
        </w:rPr>
        <w:t xml:space="preserve"> </w:t>
      </w:r>
      <w:r w:rsidRPr="0032213D">
        <w:rPr>
          <w:rFonts w:ascii="Calibri" w:hAnsi="Calibri" w:hint="eastAsia"/>
          <w:rtl/>
        </w:rPr>
        <w:t>בעניין</w:t>
      </w:r>
      <w:r w:rsidRPr="0032213D">
        <w:rPr>
          <w:rFonts w:ascii="Calibri" w:hAnsi="Calibri"/>
          <w:rtl/>
        </w:rPr>
        <w:t xml:space="preserve"> </w:t>
      </w:r>
      <w:r w:rsidRPr="0032213D">
        <w:rPr>
          <w:rFonts w:ascii="Calibri" w:hAnsi="Calibri" w:hint="eastAsia"/>
          <w:rtl/>
        </w:rPr>
        <w:t>דבוש</w:t>
      </w:r>
      <w:r w:rsidRPr="0032213D">
        <w:rPr>
          <w:rFonts w:ascii="Calibri" w:hAnsi="Calibri"/>
          <w:rtl/>
        </w:rPr>
        <w:t xml:space="preserve">, </w:t>
      </w:r>
      <w:r w:rsidRPr="0032213D">
        <w:rPr>
          <w:rFonts w:ascii="Calibri" w:hAnsi="Calibri" w:hint="eastAsia"/>
          <w:rtl/>
        </w:rPr>
        <w:t>הגם</w:t>
      </w:r>
      <w:r w:rsidRPr="0032213D">
        <w:rPr>
          <w:rFonts w:ascii="Calibri" w:hAnsi="Calibri"/>
          <w:rtl/>
        </w:rPr>
        <w:t xml:space="preserve"> </w:t>
      </w:r>
      <w:r w:rsidRPr="0032213D">
        <w:rPr>
          <w:rFonts w:ascii="Calibri" w:hAnsi="Calibri" w:hint="eastAsia"/>
          <w:rtl/>
        </w:rPr>
        <w:t>שניתן</w:t>
      </w:r>
      <w:r w:rsidRPr="0032213D">
        <w:rPr>
          <w:rFonts w:ascii="Calibri" w:hAnsi="Calibri"/>
          <w:rtl/>
        </w:rPr>
        <w:t xml:space="preserve"> </w:t>
      </w:r>
      <w:r w:rsidRPr="0032213D">
        <w:rPr>
          <w:rFonts w:ascii="Calibri" w:hAnsi="Calibri" w:hint="eastAsia"/>
          <w:rtl/>
        </w:rPr>
        <w:t>להסתמך</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המתחם</w:t>
      </w:r>
      <w:r w:rsidRPr="0032213D">
        <w:rPr>
          <w:rFonts w:ascii="Calibri" w:hAnsi="Calibri"/>
          <w:rtl/>
        </w:rPr>
        <w:t xml:space="preserve"> </w:t>
      </w:r>
      <w:r w:rsidRPr="0032213D">
        <w:rPr>
          <w:rFonts w:ascii="Calibri" w:hAnsi="Calibri" w:hint="eastAsia"/>
          <w:rtl/>
        </w:rPr>
        <w:t>שנקבע</w:t>
      </w:r>
      <w:r w:rsidRPr="0032213D">
        <w:rPr>
          <w:rFonts w:ascii="Calibri" w:hAnsi="Calibri"/>
          <w:rtl/>
        </w:rPr>
        <w:t xml:space="preserve">, </w:t>
      </w:r>
      <w:r w:rsidRPr="0032213D">
        <w:rPr>
          <w:rFonts w:ascii="Calibri" w:hAnsi="Calibri" w:hint="eastAsia"/>
          <w:rtl/>
        </w:rPr>
        <w:t>בשינויים</w:t>
      </w:r>
      <w:r w:rsidRPr="0032213D">
        <w:rPr>
          <w:rFonts w:ascii="Calibri" w:hAnsi="Calibri"/>
          <w:rtl/>
        </w:rPr>
        <w:t xml:space="preserve"> </w:t>
      </w:r>
      <w:r w:rsidRPr="0032213D">
        <w:rPr>
          <w:rFonts w:ascii="Calibri" w:hAnsi="Calibri" w:hint="eastAsia"/>
          <w:rtl/>
        </w:rPr>
        <w:t>המחויבים</w:t>
      </w:r>
      <w:r w:rsidRPr="0032213D">
        <w:rPr>
          <w:rFonts w:ascii="Calibri" w:hAnsi="Calibri"/>
          <w:rtl/>
        </w:rPr>
        <w:t xml:space="preserve">. </w:t>
      </w:r>
      <w:r w:rsidRPr="0032213D">
        <w:rPr>
          <w:rFonts w:ascii="Calibri" w:hAnsi="Calibri" w:hint="eastAsia"/>
          <w:rtl/>
        </w:rPr>
        <w:t>ב</w:t>
      </w:r>
      <w:hyperlink r:id="rId29" w:history="1">
        <w:r w:rsidR="00895E3D" w:rsidRPr="00895E3D">
          <w:rPr>
            <w:rFonts w:ascii="Calibri" w:hAnsi="Calibri" w:hint="eastAsia"/>
            <w:color w:val="0000FF"/>
            <w:u w:val="single"/>
            <w:rtl/>
          </w:rPr>
          <w:t>ת</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w:t>
        </w:r>
        <w:r w:rsidR="00895E3D" w:rsidRPr="00895E3D">
          <w:rPr>
            <w:rFonts w:ascii="Calibri" w:hAnsi="Calibri" w:hint="eastAsia"/>
            <w:color w:val="0000FF"/>
            <w:u w:val="single"/>
            <w:rtl/>
          </w:rPr>
          <w:t>מחוזי</w:t>
        </w:r>
        <w:r w:rsidR="00895E3D" w:rsidRPr="00895E3D">
          <w:rPr>
            <w:rFonts w:ascii="Calibri" w:hAnsi="Calibri"/>
            <w:color w:val="0000FF"/>
            <w:u w:val="single"/>
            <w:rtl/>
          </w:rPr>
          <w:t xml:space="preserve"> </w:t>
        </w:r>
        <w:r w:rsidR="00895E3D" w:rsidRPr="00895E3D">
          <w:rPr>
            <w:rFonts w:ascii="Calibri" w:hAnsi="Calibri" w:hint="eastAsia"/>
            <w:color w:val="0000FF"/>
            <w:u w:val="single"/>
            <w:rtl/>
          </w:rPr>
          <w:t>ירושלים</w:t>
        </w:r>
        <w:r w:rsidR="00895E3D" w:rsidRPr="00895E3D">
          <w:rPr>
            <w:rFonts w:ascii="Calibri" w:hAnsi="Calibri"/>
            <w:color w:val="0000FF"/>
            <w:u w:val="single"/>
            <w:rtl/>
          </w:rPr>
          <w:t>) 40251-12-13</w:t>
        </w:r>
      </w:hyperlink>
      <w:r w:rsidRPr="0032213D">
        <w:rPr>
          <w:rFonts w:ascii="Calibri" w:hAnsi="Calibri"/>
          <w:rtl/>
        </w:rPr>
        <w:t xml:space="preserve"> </w:t>
      </w:r>
      <w:r w:rsidRPr="0032213D">
        <w:rPr>
          <w:rFonts w:ascii="Calibri" w:hAnsi="Calibri" w:hint="eastAsia"/>
          <w:b/>
          <w:bCs/>
          <w:rtl/>
        </w:rPr>
        <w:t>מדינת</w:t>
      </w:r>
      <w:r w:rsidRPr="0032213D">
        <w:rPr>
          <w:rFonts w:ascii="Calibri" w:hAnsi="Calibri"/>
          <w:b/>
          <w:bCs/>
          <w:rtl/>
        </w:rPr>
        <w:t xml:space="preserve"> </w:t>
      </w:r>
      <w:r w:rsidRPr="0032213D">
        <w:rPr>
          <w:rFonts w:ascii="Calibri" w:hAnsi="Calibri" w:hint="eastAsia"/>
          <w:b/>
          <w:bCs/>
          <w:rtl/>
        </w:rPr>
        <w:t>ישראל</w:t>
      </w:r>
      <w:r w:rsidRPr="0032213D">
        <w:rPr>
          <w:rFonts w:ascii="Calibri" w:hAnsi="Calibri"/>
          <w:b/>
          <w:bCs/>
          <w:rtl/>
        </w:rPr>
        <w:t xml:space="preserve"> </w:t>
      </w:r>
      <w:r w:rsidRPr="0032213D">
        <w:rPr>
          <w:rFonts w:ascii="Calibri" w:hAnsi="Calibri" w:hint="eastAsia"/>
          <w:b/>
          <w:bCs/>
          <w:rtl/>
        </w:rPr>
        <w:t>נ</w:t>
      </w:r>
      <w:r w:rsidRPr="0032213D">
        <w:rPr>
          <w:rFonts w:ascii="Calibri" w:hAnsi="Calibri"/>
          <w:b/>
          <w:bCs/>
          <w:rtl/>
        </w:rPr>
        <w:t xml:space="preserve">' </w:t>
      </w:r>
      <w:r w:rsidRPr="0032213D">
        <w:rPr>
          <w:rFonts w:ascii="Calibri" w:hAnsi="Calibri" w:hint="eastAsia"/>
          <w:b/>
          <w:bCs/>
          <w:rtl/>
        </w:rPr>
        <w:t>פלוני</w:t>
      </w:r>
      <w:r w:rsidRPr="0032213D">
        <w:rPr>
          <w:rFonts w:ascii="Calibri" w:hAnsi="Calibri"/>
          <w:rtl/>
        </w:rPr>
        <w:t xml:space="preserve"> (24.12.14), </w:t>
      </w:r>
      <w:r w:rsidRPr="0032213D">
        <w:rPr>
          <w:rFonts w:ascii="Calibri" w:hAnsi="Calibri" w:hint="eastAsia"/>
          <w:rtl/>
        </w:rPr>
        <w:t>הורשע</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בשני</w:t>
      </w:r>
      <w:r w:rsidRPr="0032213D">
        <w:rPr>
          <w:rFonts w:ascii="Calibri" w:hAnsi="Calibri"/>
          <w:rtl/>
        </w:rPr>
        <w:t xml:space="preserve"> </w:t>
      </w:r>
      <w:r w:rsidRPr="0032213D">
        <w:rPr>
          <w:rFonts w:ascii="Calibri" w:hAnsi="Calibri" w:hint="eastAsia"/>
          <w:rtl/>
        </w:rPr>
        <w:t>מקרי</w:t>
      </w:r>
      <w:r w:rsidRPr="0032213D">
        <w:rPr>
          <w:rFonts w:ascii="Calibri" w:hAnsi="Calibri"/>
          <w:rtl/>
        </w:rPr>
        <w:t xml:space="preserve"> </w:t>
      </w:r>
      <w:r w:rsidRPr="0032213D">
        <w:rPr>
          <w:rFonts w:ascii="Calibri" w:hAnsi="Calibri" w:hint="eastAsia"/>
          <w:rtl/>
        </w:rPr>
        <w:t>שוד</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סניפי</w:t>
      </w:r>
      <w:r w:rsidRPr="0032213D">
        <w:rPr>
          <w:rFonts w:ascii="Calibri" w:hAnsi="Calibri"/>
          <w:rtl/>
        </w:rPr>
        <w:t xml:space="preserve"> </w:t>
      </w:r>
      <w:r w:rsidRPr="0032213D">
        <w:rPr>
          <w:rFonts w:ascii="Calibri" w:hAnsi="Calibri" w:hint="eastAsia"/>
          <w:rtl/>
        </w:rPr>
        <w:t>בנק</w:t>
      </w:r>
      <w:r w:rsidRPr="0032213D">
        <w:rPr>
          <w:rFonts w:ascii="Calibri" w:hAnsi="Calibri"/>
          <w:rtl/>
        </w:rPr>
        <w:t xml:space="preserve"> </w:t>
      </w:r>
      <w:r w:rsidRPr="0032213D">
        <w:rPr>
          <w:rFonts w:ascii="Calibri" w:hAnsi="Calibri" w:hint="eastAsia"/>
          <w:rtl/>
        </w:rPr>
        <w:t>באמצעות</w:t>
      </w:r>
      <w:r w:rsidRPr="0032213D">
        <w:rPr>
          <w:rFonts w:ascii="Calibri" w:hAnsi="Calibri"/>
          <w:rtl/>
        </w:rPr>
        <w:t xml:space="preserve"> </w:t>
      </w:r>
      <w:r w:rsidRPr="0032213D">
        <w:rPr>
          <w:rFonts w:ascii="Calibri" w:hAnsi="Calibri" w:hint="eastAsia"/>
          <w:rtl/>
        </w:rPr>
        <w:t>אקדח</w:t>
      </w:r>
      <w:r w:rsidRPr="0032213D">
        <w:rPr>
          <w:rFonts w:ascii="Calibri" w:hAnsi="Calibri"/>
          <w:rtl/>
        </w:rPr>
        <w:t xml:space="preserve"> </w:t>
      </w:r>
      <w:r w:rsidRPr="0032213D">
        <w:rPr>
          <w:rFonts w:ascii="Calibri" w:hAnsi="Calibri" w:hint="eastAsia"/>
          <w:rtl/>
        </w:rPr>
        <w:t>צעצוע</w:t>
      </w:r>
      <w:r w:rsidRPr="0032213D">
        <w:rPr>
          <w:rFonts w:ascii="Calibri" w:hAnsi="Calibri"/>
          <w:rtl/>
        </w:rPr>
        <w:t xml:space="preserve"> </w:t>
      </w:r>
      <w:r w:rsidRPr="0032213D">
        <w:rPr>
          <w:rFonts w:ascii="Calibri" w:hAnsi="Calibri" w:hint="eastAsia"/>
          <w:rtl/>
        </w:rPr>
        <w:t>שנחזה</w:t>
      </w:r>
      <w:r w:rsidRPr="0032213D">
        <w:rPr>
          <w:rFonts w:ascii="Calibri" w:hAnsi="Calibri"/>
          <w:rtl/>
        </w:rPr>
        <w:t xml:space="preserve"> </w:t>
      </w:r>
      <w:r w:rsidRPr="0032213D">
        <w:rPr>
          <w:rFonts w:ascii="Calibri" w:hAnsi="Calibri" w:hint="eastAsia"/>
          <w:rtl/>
        </w:rPr>
        <w:t>אמיתי</w:t>
      </w:r>
      <w:r w:rsidRPr="0032213D">
        <w:rPr>
          <w:rFonts w:ascii="Calibri" w:hAnsi="Calibri"/>
          <w:rtl/>
        </w:rPr>
        <w:t xml:space="preserve">. </w:t>
      </w:r>
      <w:r w:rsidRPr="0032213D">
        <w:rPr>
          <w:rFonts w:ascii="Calibri" w:hAnsi="Calibri" w:hint="eastAsia"/>
          <w:rtl/>
        </w:rPr>
        <w:t>עונשו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נקבע</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9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בשים</w:t>
      </w:r>
      <w:r w:rsidRPr="0032213D">
        <w:rPr>
          <w:rFonts w:ascii="Calibri" w:hAnsi="Calibri"/>
          <w:rtl/>
        </w:rPr>
        <w:t xml:space="preserve"> </w:t>
      </w:r>
      <w:r w:rsidRPr="0032213D">
        <w:rPr>
          <w:rFonts w:ascii="Calibri" w:hAnsi="Calibri" w:hint="eastAsia"/>
          <w:rtl/>
        </w:rPr>
        <w:t>לב</w:t>
      </w:r>
      <w:r w:rsidRPr="0032213D">
        <w:rPr>
          <w:rFonts w:ascii="Calibri" w:hAnsi="Calibri"/>
          <w:rtl/>
        </w:rPr>
        <w:t xml:space="preserve"> </w:t>
      </w:r>
      <w:r w:rsidRPr="0032213D">
        <w:rPr>
          <w:rFonts w:ascii="Calibri" w:hAnsi="Calibri" w:hint="eastAsia"/>
          <w:rtl/>
        </w:rPr>
        <w:t>לנתוניו</w:t>
      </w:r>
      <w:r w:rsidRPr="0032213D">
        <w:rPr>
          <w:rFonts w:ascii="Calibri" w:hAnsi="Calibri"/>
          <w:rtl/>
        </w:rPr>
        <w:t xml:space="preserve">, </w:t>
      </w:r>
      <w:r w:rsidRPr="0032213D">
        <w:rPr>
          <w:rFonts w:ascii="Calibri" w:hAnsi="Calibri" w:hint="eastAsia"/>
          <w:rtl/>
        </w:rPr>
        <w:t>נסיבות</w:t>
      </w:r>
      <w:r w:rsidRPr="0032213D">
        <w:rPr>
          <w:rFonts w:ascii="Calibri" w:hAnsi="Calibri"/>
          <w:rtl/>
        </w:rPr>
        <w:t xml:space="preserve"> </w:t>
      </w:r>
      <w:r w:rsidRPr="0032213D">
        <w:rPr>
          <w:rFonts w:ascii="Calibri" w:hAnsi="Calibri" w:hint="eastAsia"/>
          <w:rtl/>
        </w:rPr>
        <w:t>חייו</w:t>
      </w:r>
      <w:r w:rsidRPr="0032213D">
        <w:rPr>
          <w:rFonts w:ascii="Calibri" w:hAnsi="Calibri"/>
          <w:rtl/>
        </w:rPr>
        <w:t xml:space="preserve"> </w:t>
      </w:r>
      <w:r w:rsidRPr="0032213D">
        <w:rPr>
          <w:rFonts w:ascii="Calibri" w:hAnsi="Calibri" w:hint="eastAsia"/>
          <w:rtl/>
        </w:rPr>
        <w:t>וכן</w:t>
      </w:r>
      <w:r w:rsidRPr="0032213D">
        <w:rPr>
          <w:rFonts w:ascii="Calibri" w:hAnsi="Calibri"/>
          <w:rtl/>
        </w:rPr>
        <w:t xml:space="preserve"> </w:t>
      </w:r>
      <w:r w:rsidRPr="0032213D">
        <w:rPr>
          <w:rFonts w:ascii="Calibri" w:hAnsi="Calibri" w:hint="eastAsia"/>
          <w:rtl/>
        </w:rPr>
        <w:t>המלצת</w:t>
      </w:r>
      <w:r w:rsidRPr="0032213D">
        <w:rPr>
          <w:rFonts w:ascii="Calibri" w:hAnsi="Calibri"/>
          <w:rtl/>
        </w:rPr>
        <w:t xml:space="preserve"> </w:t>
      </w:r>
      <w:r w:rsidRPr="0032213D">
        <w:rPr>
          <w:rFonts w:ascii="Calibri" w:hAnsi="Calibri" w:hint="eastAsia"/>
          <w:rtl/>
        </w:rPr>
        <w:t>שירות</w:t>
      </w:r>
      <w:r w:rsidRPr="0032213D">
        <w:rPr>
          <w:rFonts w:ascii="Calibri" w:hAnsi="Calibri"/>
          <w:rtl/>
        </w:rPr>
        <w:t xml:space="preserve"> </w:t>
      </w:r>
      <w:r w:rsidRPr="0032213D">
        <w:rPr>
          <w:rFonts w:ascii="Calibri" w:hAnsi="Calibri" w:hint="eastAsia"/>
          <w:rtl/>
        </w:rPr>
        <w:t>המבחן</w:t>
      </w:r>
      <w:r w:rsidRPr="0032213D">
        <w:rPr>
          <w:rFonts w:ascii="Calibri" w:hAnsi="Calibri"/>
          <w:rtl/>
        </w:rPr>
        <w:t xml:space="preserve"> </w:t>
      </w:r>
      <w:r w:rsidRPr="0032213D">
        <w:rPr>
          <w:rFonts w:ascii="Calibri" w:hAnsi="Calibri" w:hint="eastAsia"/>
          <w:rtl/>
        </w:rPr>
        <w:t>וההליך</w:t>
      </w:r>
      <w:r w:rsidRPr="0032213D">
        <w:rPr>
          <w:rFonts w:ascii="Calibri" w:hAnsi="Calibri"/>
          <w:rtl/>
        </w:rPr>
        <w:t xml:space="preserve"> </w:t>
      </w:r>
      <w:r w:rsidRPr="0032213D">
        <w:rPr>
          <w:rFonts w:ascii="Calibri" w:hAnsi="Calibri" w:hint="eastAsia"/>
          <w:rtl/>
        </w:rPr>
        <w:t>הטיפולי</w:t>
      </w:r>
      <w:r w:rsidRPr="0032213D">
        <w:rPr>
          <w:rFonts w:ascii="Calibri" w:hAnsi="Calibri"/>
          <w:rtl/>
        </w:rPr>
        <w:t xml:space="preserve"> </w:t>
      </w:r>
      <w:r w:rsidRPr="0032213D">
        <w:rPr>
          <w:rFonts w:ascii="Calibri" w:hAnsi="Calibri" w:hint="eastAsia"/>
          <w:rtl/>
        </w:rPr>
        <w:t>אותו</w:t>
      </w:r>
      <w:r w:rsidRPr="0032213D">
        <w:rPr>
          <w:rFonts w:ascii="Calibri" w:hAnsi="Calibri"/>
          <w:rtl/>
        </w:rPr>
        <w:t xml:space="preserve"> </w:t>
      </w:r>
      <w:r w:rsidRPr="0032213D">
        <w:rPr>
          <w:rFonts w:ascii="Calibri" w:hAnsi="Calibri" w:hint="eastAsia"/>
          <w:rtl/>
        </w:rPr>
        <w:t>עבר</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זו</w:t>
      </w:r>
      <w:r w:rsidRPr="0032213D">
        <w:rPr>
          <w:rFonts w:ascii="Calibri" w:hAnsi="Calibri"/>
          <w:rtl/>
        </w:rPr>
        <w:t xml:space="preserve"> </w:t>
      </w:r>
      <w:r w:rsidRPr="0032213D">
        <w:rPr>
          <w:rFonts w:ascii="Calibri" w:hAnsi="Calibri" w:hint="eastAsia"/>
          <w:rtl/>
        </w:rPr>
        <w:t>אף</w:t>
      </w:r>
      <w:r w:rsidRPr="0032213D">
        <w:rPr>
          <w:rFonts w:ascii="Calibri" w:hAnsi="Calibri"/>
          <w:rtl/>
        </w:rPr>
        <w:t xml:space="preserve"> </w:t>
      </w:r>
      <w:r w:rsidRPr="0032213D">
        <w:rPr>
          <w:rFonts w:ascii="Calibri" w:hAnsi="Calibri" w:hint="eastAsia"/>
          <w:rtl/>
        </w:rPr>
        <w:t>זו</w:t>
      </w:r>
      <w:r w:rsidRPr="0032213D">
        <w:rPr>
          <w:rFonts w:ascii="Calibri" w:hAnsi="Calibri"/>
          <w:rtl/>
        </w:rPr>
        <w:t xml:space="preserve"> – </w:t>
      </w:r>
      <w:r w:rsidRPr="0032213D">
        <w:rPr>
          <w:rFonts w:ascii="Calibri" w:hAnsi="Calibri" w:hint="eastAsia"/>
          <w:rtl/>
        </w:rPr>
        <w:t>במסגרת</w:t>
      </w:r>
      <w:r w:rsidRPr="0032213D">
        <w:rPr>
          <w:rFonts w:ascii="Calibri" w:hAnsi="Calibri"/>
          <w:rtl/>
        </w:rPr>
        <w:t xml:space="preserve"> </w:t>
      </w:r>
      <w:r w:rsidRPr="0032213D">
        <w:rPr>
          <w:rFonts w:ascii="Calibri" w:hAnsi="Calibri" w:hint="eastAsia"/>
          <w:rtl/>
        </w:rPr>
        <w:t>ערעור</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ח</w:t>
      </w:r>
      <w:r w:rsidRPr="0032213D">
        <w:rPr>
          <w:rFonts w:ascii="Calibri" w:hAnsi="Calibri" w:hint="cs"/>
          <w:rtl/>
        </w:rPr>
        <w:t>ו</w:t>
      </w:r>
      <w:r w:rsidRPr="0032213D">
        <w:rPr>
          <w:rFonts w:ascii="Calibri" w:hAnsi="Calibri" w:hint="eastAsia"/>
          <w:rtl/>
        </w:rPr>
        <w:t>מרת</w:t>
      </w:r>
      <w:r w:rsidRPr="0032213D">
        <w:rPr>
          <w:rFonts w:ascii="Calibri" w:hAnsi="Calibri"/>
          <w:rtl/>
        </w:rPr>
        <w:t xml:space="preserve"> </w:t>
      </w:r>
      <w:r w:rsidRPr="0032213D">
        <w:rPr>
          <w:rFonts w:ascii="Calibri" w:hAnsi="Calibri" w:hint="eastAsia"/>
          <w:rtl/>
        </w:rPr>
        <w:t>העונש</w:t>
      </w:r>
      <w:r w:rsidRPr="0032213D">
        <w:rPr>
          <w:rFonts w:ascii="Calibri" w:hAnsi="Calibri"/>
          <w:rtl/>
        </w:rPr>
        <w:t xml:space="preserve"> </w:t>
      </w:r>
      <w:r w:rsidRPr="0032213D">
        <w:rPr>
          <w:rFonts w:ascii="Calibri" w:hAnsi="Calibri" w:hint="eastAsia"/>
          <w:rtl/>
        </w:rPr>
        <w:t>אותו</w:t>
      </w:r>
      <w:r w:rsidRPr="0032213D">
        <w:rPr>
          <w:rFonts w:ascii="Calibri" w:hAnsi="Calibri"/>
          <w:rtl/>
        </w:rPr>
        <w:t xml:space="preserve"> </w:t>
      </w:r>
      <w:r w:rsidRPr="0032213D">
        <w:rPr>
          <w:rFonts w:ascii="Calibri" w:hAnsi="Calibri" w:hint="eastAsia"/>
          <w:rtl/>
        </w:rPr>
        <w:t>הגיש</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הופחת</w:t>
      </w:r>
      <w:r w:rsidRPr="0032213D">
        <w:rPr>
          <w:rFonts w:ascii="Calibri" w:hAnsi="Calibri"/>
          <w:rtl/>
        </w:rPr>
        <w:t xml:space="preserve"> </w:t>
      </w:r>
      <w:r w:rsidRPr="0032213D">
        <w:rPr>
          <w:rFonts w:ascii="Calibri" w:hAnsi="Calibri" w:hint="eastAsia"/>
          <w:rtl/>
        </w:rPr>
        <w:t>העונש</w:t>
      </w:r>
      <w:r w:rsidRPr="0032213D">
        <w:rPr>
          <w:rFonts w:ascii="Calibri" w:hAnsi="Calibri"/>
          <w:rtl/>
        </w:rPr>
        <w:t xml:space="preserve"> </w:t>
      </w:r>
      <w:r w:rsidRPr="0032213D">
        <w:rPr>
          <w:rFonts w:ascii="Calibri" w:hAnsi="Calibri" w:hint="eastAsia"/>
          <w:rtl/>
        </w:rPr>
        <w:t>ונקבע</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6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לריצוי</w:t>
      </w:r>
      <w:r w:rsidRPr="0032213D">
        <w:rPr>
          <w:rFonts w:ascii="Calibri" w:hAnsi="Calibri"/>
          <w:rtl/>
        </w:rPr>
        <w:t xml:space="preserve"> </w:t>
      </w:r>
      <w:r w:rsidRPr="0032213D">
        <w:rPr>
          <w:rFonts w:ascii="Calibri" w:hAnsi="Calibri" w:hint="eastAsia"/>
          <w:rtl/>
        </w:rPr>
        <w:t>בעבודות</w:t>
      </w:r>
      <w:r w:rsidRPr="0032213D">
        <w:rPr>
          <w:rFonts w:ascii="Calibri" w:hAnsi="Calibri"/>
          <w:rtl/>
        </w:rPr>
        <w:t xml:space="preserve"> </w:t>
      </w:r>
      <w:r w:rsidRPr="0032213D">
        <w:rPr>
          <w:rFonts w:ascii="Calibri" w:hAnsi="Calibri" w:hint="eastAsia"/>
          <w:rtl/>
        </w:rPr>
        <w:t>שירות</w:t>
      </w:r>
      <w:r w:rsidRPr="0032213D">
        <w:rPr>
          <w:rFonts w:ascii="Calibri" w:hAnsi="Calibri"/>
          <w:rtl/>
        </w:rPr>
        <w:t xml:space="preserve">, </w:t>
      </w:r>
      <w:r w:rsidRPr="0032213D">
        <w:rPr>
          <w:rFonts w:ascii="Calibri" w:hAnsi="Calibri" w:hint="eastAsia"/>
          <w:rtl/>
        </w:rPr>
        <w:t>וזאת</w:t>
      </w:r>
      <w:r w:rsidRPr="0032213D">
        <w:rPr>
          <w:rFonts w:ascii="Calibri" w:hAnsi="Calibri"/>
          <w:rtl/>
        </w:rPr>
        <w:t xml:space="preserve"> </w:t>
      </w:r>
      <w:r w:rsidRPr="0032213D">
        <w:rPr>
          <w:rFonts w:ascii="Calibri" w:hAnsi="Calibri" w:hint="eastAsia"/>
          <w:rtl/>
        </w:rPr>
        <w:t>בהסכמת</w:t>
      </w:r>
      <w:r w:rsidRPr="0032213D">
        <w:rPr>
          <w:rFonts w:ascii="Calibri" w:hAnsi="Calibri"/>
          <w:rtl/>
        </w:rPr>
        <w:t xml:space="preserve"> </w:t>
      </w:r>
      <w:r w:rsidRPr="0032213D">
        <w:rPr>
          <w:rFonts w:ascii="Calibri" w:hAnsi="Calibri" w:hint="eastAsia"/>
          <w:rtl/>
        </w:rPr>
        <w:t>המאשימה</w:t>
      </w:r>
      <w:r w:rsidRPr="0032213D">
        <w:rPr>
          <w:rFonts w:ascii="Calibri" w:hAnsi="Calibri"/>
          <w:rtl/>
        </w:rPr>
        <w:t xml:space="preserve">, </w:t>
      </w:r>
      <w:r w:rsidRPr="0032213D">
        <w:rPr>
          <w:rFonts w:ascii="Calibri" w:hAnsi="Calibri" w:hint="eastAsia"/>
          <w:rtl/>
        </w:rPr>
        <w:t>בשים</w:t>
      </w:r>
      <w:r w:rsidRPr="0032213D">
        <w:rPr>
          <w:rFonts w:ascii="Calibri" w:hAnsi="Calibri"/>
          <w:rtl/>
        </w:rPr>
        <w:t xml:space="preserve"> </w:t>
      </w:r>
      <w:r w:rsidRPr="0032213D">
        <w:rPr>
          <w:rFonts w:ascii="Calibri" w:hAnsi="Calibri" w:hint="eastAsia"/>
          <w:rtl/>
        </w:rPr>
        <w:t>לב</w:t>
      </w:r>
      <w:r w:rsidRPr="0032213D">
        <w:rPr>
          <w:rFonts w:ascii="Calibri" w:hAnsi="Calibri"/>
          <w:rtl/>
        </w:rPr>
        <w:t xml:space="preserve"> </w:t>
      </w:r>
      <w:r w:rsidRPr="0032213D">
        <w:rPr>
          <w:rFonts w:ascii="Calibri" w:hAnsi="Calibri" w:hint="eastAsia"/>
          <w:rtl/>
        </w:rPr>
        <w:t>להמלצת</w:t>
      </w:r>
      <w:r w:rsidRPr="0032213D">
        <w:rPr>
          <w:rFonts w:ascii="Calibri" w:hAnsi="Calibri"/>
          <w:rtl/>
        </w:rPr>
        <w:t xml:space="preserve"> </w:t>
      </w:r>
      <w:r w:rsidRPr="0032213D">
        <w:rPr>
          <w:rFonts w:ascii="Calibri" w:hAnsi="Calibri" w:hint="eastAsia"/>
          <w:rtl/>
        </w:rPr>
        <w:t>שירות</w:t>
      </w:r>
      <w:r w:rsidRPr="0032213D">
        <w:rPr>
          <w:rFonts w:ascii="Calibri" w:hAnsi="Calibri"/>
          <w:rtl/>
        </w:rPr>
        <w:t xml:space="preserve"> </w:t>
      </w:r>
      <w:r w:rsidRPr="0032213D">
        <w:rPr>
          <w:rFonts w:ascii="Calibri" w:hAnsi="Calibri" w:hint="eastAsia"/>
          <w:rtl/>
        </w:rPr>
        <w:t>המבחן</w:t>
      </w:r>
      <w:r w:rsidRPr="0032213D">
        <w:rPr>
          <w:rFonts w:ascii="Calibri" w:hAnsi="Calibri"/>
          <w:rtl/>
        </w:rPr>
        <w:t xml:space="preserve"> </w:t>
      </w:r>
      <w:r w:rsidRPr="0032213D">
        <w:rPr>
          <w:rFonts w:ascii="Calibri" w:hAnsi="Calibri" w:hint="eastAsia"/>
          <w:rtl/>
        </w:rPr>
        <w:t>ולנוכח</w:t>
      </w:r>
      <w:r w:rsidRPr="0032213D">
        <w:rPr>
          <w:rFonts w:ascii="Calibri" w:hAnsi="Calibri"/>
          <w:rtl/>
        </w:rPr>
        <w:t xml:space="preserve"> "</w:t>
      </w:r>
      <w:r w:rsidRPr="0032213D">
        <w:rPr>
          <w:rFonts w:ascii="Calibri" w:hAnsi="Calibri" w:hint="eastAsia"/>
          <w:rtl/>
        </w:rPr>
        <w:t>הליך</w:t>
      </w:r>
      <w:r w:rsidRPr="0032213D">
        <w:rPr>
          <w:rFonts w:ascii="Calibri" w:hAnsi="Calibri"/>
          <w:rtl/>
        </w:rPr>
        <w:t xml:space="preserve"> </w:t>
      </w:r>
      <w:r w:rsidRPr="0032213D">
        <w:rPr>
          <w:rFonts w:ascii="Calibri" w:hAnsi="Calibri" w:hint="eastAsia"/>
          <w:rtl/>
        </w:rPr>
        <w:t>שיקומי</w:t>
      </w:r>
      <w:r w:rsidRPr="0032213D">
        <w:rPr>
          <w:rFonts w:ascii="Calibri" w:hAnsi="Calibri"/>
          <w:rtl/>
        </w:rPr>
        <w:t xml:space="preserve"> </w:t>
      </w:r>
      <w:r w:rsidRPr="0032213D">
        <w:rPr>
          <w:rFonts w:ascii="Calibri" w:hAnsi="Calibri" w:hint="eastAsia"/>
          <w:rtl/>
        </w:rPr>
        <w:t>יוצא</w:t>
      </w:r>
      <w:r w:rsidRPr="0032213D">
        <w:rPr>
          <w:rFonts w:ascii="Calibri" w:hAnsi="Calibri"/>
          <w:rtl/>
        </w:rPr>
        <w:t xml:space="preserve"> </w:t>
      </w:r>
      <w:r w:rsidRPr="0032213D">
        <w:rPr>
          <w:rFonts w:ascii="Calibri" w:hAnsi="Calibri" w:hint="eastAsia"/>
          <w:rtl/>
        </w:rPr>
        <w:t>דופן</w:t>
      </w:r>
      <w:r w:rsidRPr="0032213D">
        <w:rPr>
          <w:rFonts w:ascii="Calibri" w:hAnsi="Calibri"/>
          <w:rtl/>
        </w:rPr>
        <w:t>" (</w:t>
      </w:r>
      <w:hyperlink r:id="rId30" w:history="1">
        <w:r w:rsidR="00895E3D" w:rsidRPr="00895E3D">
          <w:rPr>
            <w:rFonts w:ascii="Calibri" w:hAnsi="Calibri" w:hint="eastAsia"/>
            <w:color w:val="0000FF"/>
            <w:u w:val="single"/>
            <w:rtl/>
          </w:rPr>
          <w:t>ע</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xml:space="preserve"> 895/15</w:t>
        </w:r>
      </w:hyperlink>
      <w:r w:rsidRPr="0032213D">
        <w:rPr>
          <w:rFonts w:ascii="Calibri" w:hAnsi="Calibri"/>
          <w:rtl/>
        </w:rPr>
        <w:t xml:space="preserve"> </w:t>
      </w:r>
      <w:r w:rsidRPr="0032213D">
        <w:rPr>
          <w:rFonts w:ascii="Calibri" w:hAnsi="Calibri" w:hint="eastAsia"/>
          <w:b/>
          <w:bCs/>
          <w:rtl/>
        </w:rPr>
        <w:t>פלוני</w:t>
      </w:r>
      <w:r w:rsidRPr="0032213D">
        <w:rPr>
          <w:rFonts w:ascii="Calibri" w:hAnsi="Calibri"/>
          <w:b/>
          <w:bCs/>
          <w:rtl/>
        </w:rPr>
        <w:t xml:space="preserve"> </w:t>
      </w:r>
      <w:r w:rsidRPr="0032213D">
        <w:rPr>
          <w:rFonts w:ascii="Calibri" w:hAnsi="Calibri" w:hint="eastAsia"/>
          <w:b/>
          <w:bCs/>
          <w:rtl/>
        </w:rPr>
        <w:t>נ</w:t>
      </w:r>
      <w:r w:rsidRPr="0032213D">
        <w:rPr>
          <w:rFonts w:ascii="Calibri" w:hAnsi="Calibri"/>
          <w:b/>
          <w:bCs/>
          <w:rtl/>
        </w:rPr>
        <w:t xml:space="preserve">' </w:t>
      </w:r>
      <w:r w:rsidRPr="0032213D">
        <w:rPr>
          <w:rFonts w:ascii="Calibri" w:hAnsi="Calibri" w:hint="eastAsia"/>
          <w:b/>
          <w:bCs/>
          <w:rtl/>
        </w:rPr>
        <w:t>מדינת</w:t>
      </w:r>
      <w:r w:rsidRPr="0032213D">
        <w:rPr>
          <w:rFonts w:ascii="Calibri" w:hAnsi="Calibri"/>
          <w:b/>
          <w:bCs/>
          <w:rtl/>
        </w:rPr>
        <w:t xml:space="preserve"> </w:t>
      </w:r>
      <w:r w:rsidRPr="0032213D">
        <w:rPr>
          <w:rFonts w:ascii="Calibri" w:hAnsi="Calibri" w:hint="eastAsia"/>
          <w:b/>
          <w:bCs/>
          <w:rtl/>
        </w:rPr>
        <w:t>ישראל</w:t>
      </w:r>
      <w:r w:rsidRPr="0032213D">
        <w:rPr>
          <w:rFonts w:ascii="Calibri" w:hAnsi="Calibri"/>
          <w:rtl/>
        </w:rPr>
        <w:t xml:space="preserve"> (14.3.16)). </w:t>
      </w:r>
      <w:r w:rsidRPr="0032213D">
        <w:rPr>
          <w:rFonts w:ascii="Calibri" w:hAnsi="Calibri" w:hint="eastAsia"/>
          <w:rtl/>
        </w:rPr>
        <w:t>יוצא</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גם</w:t>
      </w:r>
      <w:r w:rsidRPr="0032213D">
        <w:rPr>
          <w:rFonts w:ascii="Calibri" w:hAnsi="Calibri"/>
          <w:rtl/>
        </w:rPr>
        <w:t xml:space="preserve"> </w:t>
      </w:r>
      <w:r w:rsidRPr="0032213D">
        <w:rPr>
          <w:rFonts w:ascii="Calibri" w:hAnsi="Calibri" w:hint="eastAsia"/>
          <w:rtl/>
        </w:rPr>
        <w:t>מקרה</w:t>
      </w:r>
      <w:r w:rsidRPr="0032213D">
        <w:rPr>
          <w:rFonts w:ascii="Calibri" w:hAnsi="Calibri"/>
          <w:rtl/>
        </w:rPr>
        <w:t xml:space="preserve"> </w:t>
      </w:r>
      <w:r w:rsidRPr="0032213D">
        <w:rPr>
          <w:rFonts w:ascii="Calibri" w:hAnsi="Calibri" w:hint="eastAsia"/>
          <w:rtl/>
        </w:rPr>
        <w:t>זה</w:t>
      </w:r>
      <w:r w:rsidRPr="0032213D">
        <w:rPr>
          <w:rFonts w:ascii="Calibri" w:hAnsi="Calibri"/>
          <w:rtl/>
        </w:rPr>
        <w:t xml:space="preserve"> </w:t>
      </w:r>
      <w:r w:rsidRPr="0032213D">
        <w:rPr>
          <w:rFonts w:ascii="Calibri" w:hAnsi="Calibri" w:hint="eastAsia"/>
          <w:rtl/>
        </w:rPr>
        <w:t>אינו</w:t>
      </w:r>
      <w:r w:rsidRPr="0032213D">
        <w:rPr>
          <w:rFonts w:ascii="Calibri" w:hAnsi="Calibri"/>
          <w:rtl/>
        </w:rPr>
        <w:t xml:space="preserve"> </w:t>
      </w:r>
      <w:r w:rsidRPr="0032213D">
        <w:rPr>
          <w:rFonts w:ascii="Calibri" w:hAnsi="Calibri" w:hint="eastAsia"/>
          <w:rtl/>
        </w:rPr>
        <w:t>רלוונטי</w:t>
      </w:r>
      <w:r w:rsidRPr="0032213D">
        <w:rPr>
          <w:rFonts w:ascii="Calibri" w:hAnsi="Calibri"/>
          <w:rtl/>
        </w:rPr>
        <w:t xml:space="preserve"> </w:t>
      </w:r>
      <w:r w:rsidRPr="0032213D">
        <w:rPr>
          <w:rFonts w:ascii="Calibri" w:hAnsi="Calibri" w:hint="eastAsia"/>
          <w:rtl/>
        </w:rPr>
        <w:t>לענייננו</w:t>
      </w:r>
      <w:r w:rsidRPr="0032213D">
        <w:rPr>
          <w:rFonts w:ascii="Calibri" w:hAnsi="Calibri"/>
          <w:rtl/>
        </w:rPr>
        <w:t>.</w:t>
      </w:r>
    </w:p>
    <w:p w14:paraId="24B9977E" w14:textId="77777777" w:rsidR="0032213D" w:rsidRPr="0032213D" w:rsidRDefault="0032213D" w:rsidP="0032213D">
      <w:pPr>
        <w:spacing w:line="360" w:lineRule="auto"/>
        <w:jc w:val="both"/>
        <w:rPr>
          <w:rFonts w:ascii="Calibri" w:hAnsi="Calibri"/>
          <w:rtl/>
        </w:rPr>
      </w:pPr>
    </w:p>
    <w:p w14:paraId="7EF570D8" w14:textId="77777777" w:rsidR="0032213D" w:rsidRPr="0032213D" w:rsidRDefault="0032213D" w:rsidP="0032213D">
      <w:pPr>
        <w:spacing w:line="360" w:lineRule="auto"/>
        <w:jc w:val="both"/>
        <w:rPr>
          <w:rFonts w:ascii="Calibri" w:hAnsi="Calibri"/>
          <w:rtl/>
        </w:rPr>
      </w:pPr>
      <w:r w:rsidRPr="0032213D">
        <w:rPr>
          <w:rFonts w:ascii="Calibri" w:hAnsi="Calibri" w:hint="eastAsia"/>
          <w:rtl/>
        </w:rPr>
        <w:t>ננטוש</w:t>
      </w:r>
      <w:r w:rsidRPr="0032213D">
        <w:rPr>
          <w:rFonts w:ascii="Calibri" w:hAnsi="Calibri"/>
          <w:rtl/>
        </w:rPr>
        <w:t xml:space="preserve"> </w:t>
      </w:r>
      <w:r w:rsidRPr="0032213D">
        <w:rPr>
          <w:rFonts w:ascii="Calibri" w:hAnsi="Calibri" w:hint="eastAsia"/>
          <w:rtl/>
        </w:rPr>
        <w:t>אם</w:t>
      </w:r>
      <w:r w:rsidRPr="0032213D">
        <w:rPr>
          <w:rFonts w:ascii="Calibri" w:hAnsi="Calibri"/>
          <w:rtl/>
        </w:rPr>
        <w:t xml:space="preserve"> </w:t>
      </w:r>
      <w:r w:rsidRPr="0032213D">
        <w:rPr>
          <w:rFonts w:ascii="Calibri" w:hAnsi="Calibri" w:hint="eastAsia"/>
          <w:rtl/>
        </w:rPr>
        <w:t>כן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מקרי</w:t>
      </w:r>
      <w:r w:rsidRPr="0032213D">
        <w:rPr>
          <w:rFonts w:ascii="Calibri" w:hAnsi="Calibri"/>
          <w:rtl/>
        </w:rPr>
        <w:t xml:space="preserve"> </w:t>
      </w:r>
      <w:r w:rsidRPr="0032213D">
        <w:rPr>
          <w:rFonts w:ascii="Calibri" w:hAnsi="Calibri" w:hint="eastAsia"/>
          <w:rtl/>
        </w:rPr>
        <w:t>קצה</w:t>
      </w:r>
      <w:r w:rsidRPr="0032213D">
        <w:rPr>
          <w:rFonts w:ascii="Calibri" w:hAnsi="Calibri"/>
          <w:rtl/>
        </w:rPr>
        <w:t xml:space="preserve">" </w:t>
      </w:r>
      <w:r w:rsidRPr="0032213D">
        <w:rPr>
          <w:rFonts w:ascii="Calibri" w:hAnsi="Calibri" w:hint="eastAsia"/>
          <w:rtl/>
        </w:rPr>
        <w:t>ונפנה</w:t>
      </w:r>
      <w:r w:rsidRPr="0032213D">
        <w:rPr>
          <w:rFonts w:ascii="Calibri" w:hAnsi="Calibri"/>
          <w:rtl/>
        </w:rPr>
        <w:t xml:space="preserve"> </w:t>
      </w:r>
      <w:r w:rsidRPr="0032213D">
        <w:rPr>
          <w:rFonts w:ascii="Calibri" w:hAnsi="Calibri" w:hint="eastAsia"/>
          <w:rtl/>
        </w:rPr>
        <w:t>למקרים</w:t>
      </w:r>
      <w:r w:rsidRPr="0032213D">
        <w:rPr>
          <w:rFonts w:ascii="Calibri" w:hAnsi="Calibri"/>
          <w:rtl/>
        </w:rPr>
        <w:t xml:space="preserve">, </w:t>
      </w:r>
      <w:r w:rsidRPr="0032213D">
        <w:rPr>
          <w:rFonts w:ascii="Calibri" w:hAnsi="Calibri" w:hint="eastAsia"/>
          <w:rtl/>
        </w:rPr>
        <w:t>שגם</w:t>
      </w:r>
      <w:r w:rsidRPr="0032213D">
        <w:rPr>
          <w:rFonts w:ascii="Calibri" w:hAnsi="Calibri"/>
          <w:rtl/>
        </w:rPr>
        <w:t xml:space="preserve"> </w:t>
      </w:r>
      <w:r w:rsidRPr="0032213D">
        <w:rPr>
          <w:rFonts w:ascii="Calibri" w:hAnsi="Calibri" w:hint="eastAsia"/>
          <w:rtl/>
        </w:rPr>
        <w:t>אם</w:t>
      </w:r>
      <w:r w:rsidRPr="0032213D">
        <w:rPr>
          <w:rFonts w:ascii="Calibri" w:hAnsi="Calibri"/>
          <w:rtl/>
        </w:rPr>
        <w:t xml:space="preserve"> </w:t>
      </w:r>
      <w:r w:rsidRPr="0032213D">
        <w:rPr>
          <w:rFonts w:ascii="Calibri" w:hAnsi="Calibri" w:hint="eastAsia"/>
          <w:rtl/>
        </w:rPr>
        <w:t>אינם</w:t>
      </w:r>
      <w:r w:rsidRPr="0032213D">
        <w:rPr>
          <w:rFonts w:ascii="Calibri" w:hAnsi="Calibri"/>
          <w:rtl/>
        </w:rPr>
        <w:t xml:space="preserve"> </w:t>
      </w:r>
      <w:r w:rsidRPr="0032213D">
        <w:rPr>
          <w:rFonts w:ascii="Calibri" w:hAnsi="Calibri" w:hint="eastAsia"/>
          <w:rtl/>
        </w:rPr>
        <w:t>תואמים</w:t>
      </w:r>
      <w:r w:rsidRPr="0032213D">
        <w:rPr>
          <w:rFonts w:ascii="Calibri" w:hAnsi="Calibri"/>
          <w:rtl/>
        </w:rPr>
        <w:t xml:space="preserve"> </w:t>
      </w:r>
      <w:r w:rsidRPr="0032213D">
        <w:rPr>
          <w:rFonts w:ascii="Calibri" w:hAnsi="Calibri" w:hint="eastAsia"/>
          <w:rtl/>
        </w:rPr>
        <w:t>לחלוטין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נתוני</w:t>
      </w:r>
      <w:r w:rsidRPr="0032213D">
        <w:rPr>
          <w:rFonts w:ascii="Calibri" w:hAnsi="Calibri"/>
          <w:rtl/>
        </w:rPr>
        <w:t xml:space="preserve"> </w:t>
      </w:r>
      <w:r w:rsidRPr="0032213D">
        <w:rPr>
          <w:rFonts w:ascii="Calibri" w:hAnsi="Calibri" w:hint="eastAsia"/>
          <w:rtl/>
        </w:rPr>
        <w:t>המקרה</w:t>
      </w:r>
      <w:r w:rsidRPr="0032213D">
        <w:rPr>
          <w:rFonts w:ascii="Calibri" w:hAnsi="Calibri"/>
          <w:rtl/>
        </w:rPr>
        <w:t xml:space="preserve"> </w:t>
      </w:r>
      <w:r w:rsidRPr="0032213D">
        <w:rPr>
          <w:rFonts w:ascii="Calibri" w:hAnsi="Calibri" w:hint="eastAsia"/>
          <w:rtl/>
        </w:rPr>
        <w:t>שבפנינו</w:t>
      </w:r>
      <w:r w:rsidRPr="0032213D">
        <w:rPr>
          <w:rFonts w:ascii="Calibri" w:hAnsi="Calibri"/>
          <w:rtl/>
        </w:rPr>
        <w:t xml:space="preserve">, </w:t>
      </w:r>
      <w:r w:rsidRPr="0032213D">
        <w:rPr>
          <w:rFonts w:ascii="Calibri" w:hAnsi="Calibri" w:hint="eastAsia"/>
          <w:rtl/>
        </w:rPr>
        <w:t>ניתן</w:t>
      </w:r>
      <w:r w:rsidRPr="0032213D">
        <w:rPr>
          <w:rFonts w:ascii="Calibri" w:hAnsi="Calibri"/>
          <w:rtl/>
        </w:rPr>
        <w:t xml:space="preserve"> </w:t>
      </w:r>
      <w:r w:rsidRPr="0032213D">
        <w:rPr>
          <w:rFonts w:ascii="Calibri" w:hAnsi="Calibri" w:hint="eastAsia"/>
          <w:rtl/>
        </w:rPr>
        <w:t>ללמוד</w:t>
      </w:r>
      <w:r w:rsidRPr="0032213D">
        <w:rPr>
          <w:rFonts w:ascii="Calibri" w:hAnsi="Calibri"/>
          <w:rtl/>
        </w:rPr>
        <w:t xml:space="preserve"> </w:t>
      </w:r>
      <w:r w:rsidRPr="0032213D">
        <w:rPr>
          <w:rFonts w:ascii="Calibri" w:hAnsi="Calibri" w:hint="eastAsia"/>
          <w:rtl/>
        </w:rPr>
        <w:t>מהם</w:t>
      </w:r>
      <w:r w:rsidRPr="0032213D">
        <w:rPr>
          <w:rFonts w:ascii="Calibri" w:hAnsi="Calibri"/>
          <w:rtl/>
        </w:rPr>
        <w:t xml:space="preserve"> </w:t>
      </w:r>
      <w:r w:rsidRPr="0032213D">
        <w:rPr>
          <w:rFonts w:ascii="Calibri" w:hAnsi="Calibri" w:hint="eastAsia"/>
          <w:rtl/>
        </w:rPr>
        <w:t>אודות</w:t>
      </w:r>
      <w:r w:rsidRPr="0032213D">
        <w:rPr>
          <w:rFonts w:ascii="Calibri" w:hAnsi="Calibri"/>
          <w:rtl/>
        </w:rPr>
        <w:t xml:space="preserve"> </w:t>
      </w:r>
      <w:r w:rsidRPr="0032213D">
        <w:rPr>
          <w:rFonts w:ascii="Calibri" w:hAnsi="Calibri" w:hint="eastAsia"/>
          <w:rtl/>
        </w:rPr>
        <w:t>רמת</w:t>
      </w:r>
      <w:r w:rsidRPr="0032213D">
        <w:rPr>
          <w:rFonts w:ascii="Calibri" w:hAnsi="Calibri"/>
          <w:rtl/>
        </w:rPr>
        <w:t xml:space="preserve"> </w:t>
      </w:r>
      <w:r w:rsidRPr="0032213D">
        <w:rPr>
          <w:rFonts w:ascii="Calibri" w:hAnsi="Calibri" w:hint="eastAsia"/>
          <w:rtl/>
        </w:rPr>
        <w:t>הענישה</w:t>
      </w:r>
      <w:r w:rsidRPr="0032213D">
        <w:rPr>
          <w:rFonts w:ascii="Calibri" w:hAnsi="Calibri"/>
          <w:rtl/>
        </w:rPr>
        <w:t xml:space="preserve"> </w:t>
      </w:r>
      <w:r w:rsidRPr="0032213D">
        <w:rPr>
          <w:rFonts w:ascii="Calibri" w:hAnsi="Calibri" w:hint="eastAsia"/>
          <w:rtl/>
        </w:rPr>
        <w:t>הנוהגת</w:t>
      </w:r>
      <w:r w:rsidRPr="0032213D">
        <w:rPr>
          <w:rFonts w:ascii="Calibri" w:hAnsi="Calibri"/>
          <w:rtl/>
        </w:rPr>
        <w:t>.</w:t>
      </w:r>
    </w:p>
    <w:p w14:paraId="28F717E4" w14:textId="77777777" w:rsidR="0032213D" w:rsidRPr="0032213D" w:rsidRDefault="0032213D" w:rsidP="0032213D">
      <w:pPr>
        <w:spacing w:line="360" w:lineRule="auto"/>
        <w:jc w:val="both"/>
        <w:rPr>
          <w:rFonts w:ascii="Calibri" w:hAnsi="Calibri"/>
          <w:rtl/>
        </w:rPr>
      </w:pPr>
    </w:p>
    <w:p w14:paraId="2A5C3E67" w14:textId="77777777" w:rsidR="0032213D" w:rsidRPr="00BE758A" w:rsidRDefault="0032213D" w:rsidP="0032213D">
      <w:pPr>
        <w:spacing w:line="360" w:lineRule="auto"/>
        <w:jc w:val="both"/>
        <w:rPr>
          <w:rtl/>
        </w:rPr>
      </w:pPr>
      <w:r w:rsidRPr="00BE758A">
        <w:rPr>
          <w:rtl/>
        </w:rPr>
        <w:t>ב</w:t>
      </w:r>
      <w:hyperlink r:id="rId31" w:history="1">
        <w:r w:rsidR="00895E3D" w:rsidRPr="00895E3D">
          <w:rPr>
            <w:color w:val="0000FF"/>
            <w:u w:val="single"/>
            <w:rtl/>
          </w:rPr>
          <w:t>ע"פ 7240/13</w:t>
        </w:r>
      </w:hyperlink>
      <w:r w:rsidRPr="00BE758A">
        <w:rPr>
          <w:rtl/>
        </w:rPr>
        <w:t xml:space="preserve"> </w:t>
      </w:r>
      <w:r w:rsidRPr="00BE758A">
        <w:rPr>
          <w:b/>
          <w:bCs/>
          <w:rtl/>
        </w:rPr>
        <w:t>סבהט נ' מדינת ישראל</w:t>
      </w:r>
      <w:r w:rsidRPr="00BE758A">
        <w:rPr>
          <w:rtl/>
        </w:rPr>
        <w:t xml:space="preserve"> (18.5.14) הורשע המערער בשוד בנסיבות מחמירות לאחר ששדד מתדלק בתחנת דלק בכך שנכנס לחדר פנימי בתחנה כשהוא חובש כובע גרב, הצמיד כלי חרס לצווארו של המתדלק, נטל ממנו 300 ₪ ומכשיר טלפון וברח מהמקום. הערכאה הדיונית קבעה </w:t>
      </w:r>
      <w:r w:rsidRPr="00BE758A">
        <w:rPr>
          <w:u w:val="single"/>
          <w:rtl/>
        </w:rPr>
        <w:t>מתחם ענישה  בין שנה ל 3 שנות מאסר בפועל</w:t>
      </w:r>
      <w:r w:rsidRPr="00BE758A">
        <w:rPr>
          <w:rtl/>
        </w:rPr>
        <w:t xml:space="preserve"> ועל המערער נגזר עונש של  18 חודשי מאסר בפועל (בן 20, סבל מבעיית התמכרות לאלכוהול, הביע רצון להשתקם, נטל אחריות על מעשיו). הערעור על חומרת העונש נדחה. </w:t>
      </w:r>
    </w:p>
    <w:p w14:paraId="2FD2AE37" w14:textId="77777777" w:rsidR="0032213D" w:rsidRPr="00BE758A" w:rsidRDefault="0032213D" w:rsidP="0032213D">
      <w:pPr>
        <w:spacing w:line="360" w:lineRule="auto"/>
        <w:contextualSpacing/>
        <w:jc w:val="both"/>
        <w:rPr>
          <w:rtl/>
        </w:rPr>
      </w:pPr>
    </w:p>
    <w:p w14:paraId="407241AE" w14:textId="77777777" w:rsidR="0032213D" w:rsidRPr="00BE758A" w:rsidRDefault="0032213D" w:rsidP="0032213D">
      <w:pPr>
        <w:shd w:val="clear" w:color="auto" w:fill="FFFFFF"/>
        <w:spacing w:line="360" w:lineRule="auto"/>
        <w:jc w:val="both"/>
        <w:rPr>
          <w:rtl/>
        </w:rPr>
      </w:pPr>
      <w:r w:rsidRPr="00BE758A">
        <w:rPr>
          <w:rFonts w:ascii="Calibri" w:hAnsi="Calibri" w:hint="eastAsia"/>
          <w:rtl/>
        </w:rPr>
        <w:t>ב</w:t>
      </w:r>
      <w:hyperlink r:id="rId32" w:history="1">
        <w:r w:rsidR="00895E3D" w:rsidRPr="00895E3D">
          <w:rPr>
            <w:rFonts w:ascii="Calibri" w:hAnsi="Calibri" w:hint="eastAsia"/>
            <w:color w:val="0000FF"/>
            <w:u w:val="single"/>
            <w:rtl/>
          </w:rPr>
          <w:t>ת</w:t>
        </w:r>
        <w:r w:rsidR="00895E3D" w:rsidRPr="00895E3D">
          <w:rPr>
            <w:rFonts w:ascii="Calibri" w:hAnsi="Calibri"/>
            <w:color w:val="0000FF"/>
            <w:u w:val="single"/>
            <w:rtl/>
          </w:rPr>
          <w:t>.</w:t>
        </w:r>
        <w:r w:rsidR="00895E3D" w:rsidRPr="00895E3D">
          <w:rPr>
            <w:rFonts w:ascii="Calibri" w:hAnsi="Calibri" w:hint="eastAsia"/>
            <w:color w:val="0000FF"/>
            <w:u w:val="single"/>
            <w:rtl/>
          </w:rPr>
          <w:t>פ</w:t>
        </w:r>
        <w:r w:rsidR="00895E3D" w:rsidRPr="00895E3D">
          <w:rPr>
            <w:rFonts w:ascii="Calibri" w:hAnsi="Calibri"/>
            <w:color w:val="0000FF"/>
            <w:u w:val="single"/>
            <w:rtl/>
          </w:rPr>
          <w:t>. (</w:t>
        </w:r>
        <w:r w:rsidR="00895E3D" w:rsidRPr="00895E3D">
          <w:rPr>
            <w:rFonts w:ascii="Calibri" w:hAnsi="Calibri" w:hint="eastAsia"/>
            <w:color w:val="0000FF"/>
            <w:u w:val="single"/>
            <w:rtl/>
          </w:rPr>
          <w:t>מחוזי</w:t>
        </w:r>
        <w:r w:rsidR="00895E3D" w:rsidRPr="00895E3D">
          <w:rPr>
            <w:rFonts w:ascii="Calibri" w:hAnsi="Calibri"/>
            <w:color w:val="0000FF"/>
            <w:u w:val="single"/>
            <w:rtl/>
          </w:rPr>
          <w:t xml:space="preserve"> </w:t>
        </w:r>
        <w:r w:rsidR="00895E3D" w:rsidRPr="00895E3D">
          <w:rPr>
            <w:rFonts w:ascii="Calibri" w:hAnsi="Calibri" w:hint="eastAsia"/>
            <w:color w:val="0000FF"/>
            <w:u w:val="single"/>
            <w:rtl/>
          </w:rPr>
          <w:t>חיפה</w:t>
        </w:r>
        <w:r w:rsidR="00895E3D" w:rsidRPr="00895E3D">
          <w:rPr>
            <w:rFonts w:ascii="Calibri" w:hAnsi="Calibri"/>
            <w:color w:val="0000FF"/>
            <w:u w:val="single"/>
            <w:rtl/>
          </w:rPr>
          <w:t>) 40232-03-16</w:t>
        </w:r>
      </w:hyperlink>
      <w:r w:rsidRPr="00BE758A">
        <w:rPr>
          <w:rFonts w:ascii="Calibri" w:hAnsi="Calibri"/>
          <w:rtl/>
        </w:rPr>
        <w:t xml:space="preserve"> </w:t>
      </w:r>
      <w:r w:rsidRPr="00BE758A">
        <w:rPr>
          <w:rFonts w:ascii="Calibri" w:hAnsi="Calibri" w:hint="eastAsia"/>
          <w:b/>
          <w:bCs/>
          <w:rtl/>
        </w:rPr>
        <w:t>מדינת</w:t>
      </w:r>
      <w:r w:rsidRPr="00BE758A">
        <w:rPr>
          <w:rFonts w:ascii="Calibri" w:hAnsi="Calibri"/>
          <w:b/>
          <w:bCs/>
          <w:rtl/>
        </w:rPr>
        <w:t xml:space="preserve"> </w:t>
      </w:r>
      <w:r w:rsidRPr="00BE758A">
        <w:rPr>
          <w:rFonts w:ascii="Calibri" w:hAnsi="Calibri" w:hint="eastAsia"/>
          <w:b/>
          <w:bCs/>
          <w:rtl/>
        </w:rPr>
        <w:t>ישראל</w:t>
      </w:r>
      <w:r w:rsidRPr="00BE758A">
        <w:rPr>
          <w:rFonts w:ascii="Calibri" w:hAnsi="Calibri"/>
          <w:b/>
          <w:bCs/>
          <w:rtl/>
        </w:rPr>
        <w:t xml:space="preserve"> </w:t>
      </w:r>
      <w:r w:rsidRPr="00BE758A">
        <w:rPr>
          <w:rFonts w:ascii="Calibri" w:hAnsi="Calibri" w:hint="eastAsia"/>
          <w:b/>
          <w:bCs/>
          <w:rtl/>
        </w:rPr>
        <w:t>נ</w:t>
      </w:r>
      <w:r w:rsidRPr="00BE758A">
        <w:rPr>
          <w:rFonts w:ascii="Calibri" w:hAnsi="Calibri"/>
          <w:b/>
          <w:bCs/>
          <w:rtl/>
        </w:rPr>
        <w:t xml:space="preserve">' </w:t>
      </w:r>
      <w:r w:rsidRPr="00BE758A">
        <w:rPr>
          <w:rFonts w:ascii="Calibri" w:hAnsi="Calibri" w:hint="eastAsia"/>
          <w:b/>
          <w:bCs/>
          <w:rtl/>
        </w:rPr>
        <w:t>שלומוב</w:t>
      </w:r>
      <w:r w:rsidRPr="00BE758A">
        <w:rPr>
          <w:rFonts w:ascii="Calibri" w:hAnsi="Calibri"/>
          <w:rtl/>
        </w:rPr>
        <w:t xml:space="preserve"> </w:t>
      </w:r>
      <w:r w:rsidRPr="00BE758A">
        <w:rPr>
          <w:rFonts w:ascii="Calibri" w:hAnsi="Calibri" w:hint="eastAsia"/>
          <w:b/>
          <w:bCs/>
          <w:rtl/>
        </w:rPr>
        <w:t>ואח</w:t>
      </w:r>
      <w:r w:rsidRPr="00BE758A">
        <w:rPr>
          <w:rFonts w:ascii="Calibri" w:hAnsi="Calibri"/>
          <w:b/>
          <w:bCs/>
          <w:rtl/>
        </w:rPr>
        <w:t>'</w:t>
      </w:r>
      <w:r w:rsidRPr="00BE758A">
        <w:rPr>
          <w:rFonts w:ascii="Calibri" w:hAnsi="Calibri"/>
          <w:rtl/>
        </w:rPr>
        <w:t xml:space="preserve"> (25.9.16) </w:t>
      </w:r>
      <w:r w:rsidRPr="00BE758A">
        <w:rPr>
          <w:rtl/>
        </w:rPr>
        <w:t>שדדו שני הנאשמים, באיומי מוט ברזל, זוג ששהה במבנה נטוש ועסק בצילומים. נקבע מתחם שבין 18 ל 36 חודשים, תוך שניתן דגש לכך כי האירוע היה ממושך באופן יחסי והתרחש במבנה נטוש ומבודד. הנאשם העיקרי נדון ל 28 חודשי מאסר וכן הופעל במצטבר מאסר על תנאי לתקופה של 6 חודשים (ניהל חלק מההליך, עבר פלילי מכביד), בעוד ששותפו, שחלקו היה קטן באופן יחסי, נדון ל 18 חודשים. ערעור שהגיש האחרון על חומרת העונש התקבל באופן שהתקופה קוצרה ל 15 חודשי מאסר משום נתוניו האישיים (</w:t>
      </w:r>
      <w:hyperlink r:id="rId33" w:history="1">
        <w:r w:rsidR="00895E3D" w:rsidRPr="00895E3D">
          <w:rPr>
            <w:color w:val="0000FF"/>
            <w:u w:val="single"/>
            <w:rtl/>
          </w:rPr>
          <w:t>ע"פ 5753/17</w:t>
        </w:r>
      </w:hyperlink>
      <w:r w:rsidRPr="00BE758A">
        <w:rPr>
          <w:rtl/>
        </w:rPr>
        <w:t xml:space="preserve"> </w:t>
      </w:r>
      <w:r w:rsidRPr="00BE758A">
        <w:rPr>
          <w:b/>
          <w:bCs/>
          <w:rtl/>
        </w:rPr>
        <w:t>פלוני נ' מדינת ישראל</w:t>
      </w:r>
      <w:r w:rsidRPr="00BE758A">
        <w:rPr>
          <w:rtl/>
        </w:rPr>
        <w:t xml:space="preserve"> (11.3.18)).</w:t>
      </w:r>
    </w:p>
    <w:p w14:paraId="7A4E97E9" w14:textId="77777777" w:rsidR="0032213D" w:rsidRPr="00BE758A" w:rsidRDefault="0032213D" w:rsidP="0032213D">
      <w:pPr>
        <w:shd w:val="clear" w:color="auto" w:fill="FFFFFF"/>
        <w:spacing w:line="360" w:lineRule="auto"/>
        <w:jc w:val="both"/>
        <w:rPr>
          <w:rFonts w:ascii="Calibri" w:hAnsi="Calibri"/>
          <w:rtl/>
        </w:rPr>
      </w:pPr>
    </w:p>
    <w:p w14:paraId="3426AE78" w14:textId="77777777" w:rsidR="0032213D" w:rsidRPr="00BE758A" w:rsidRDefault="0032213D" w:rsidP="0032213D">
      <w:pPr>
        <w:spacing w:line="360" w:lineRule="auto"/>
        <w:contextualSpacing/>
        <w:jc w:val="both"/>
        <w:rPr>
          <w:rtl/>
        </w:rPr>
      </w:pPr>
      <w:r w:rsidRPr="00BE758A">
        <w:rPr>
          <w:rtl/>
        </w:rPr>
        <w:t>ב</w:t>
      </w:r>
      <w:hyperlink r:id="rId34" w:history="1">
        <w:r w:rsidR="00895E3D" w:rsidRPr="00895E3D">
          <w:rPr>
            <w:color w:val="0000FF"/>
            <w:u w:val="single"/>
            <w:rtl/>
          </w:rPr>
          <w:t>ע"פ 1326/14</w:t>
        </w:r>
      </w:hyperlink>
      <w:r w:rsidRPr="00BE758A">
        <w:rPr>
          <w:rtl/>
        </w:rPr>
        <w:t xml:space="preserve"> </w:t>
      </w:r>
      <w:r w:rsidRPr="00BE758A">
        <w:rPr>
          <w:b/>
          <w:bCs/>
          <w:rtl/>
        </w:rPr>
        <w:t xml:space="preserve">מחאג'נה נ' מדינת ישראל </w:t>
      </w:r>
      <w:r w:rsidRPr="00BE758A">
        <w:rPr>
          <w:rtl/>
        </w:rPr>
        <w:t xml:space="preserve">(2.6.14) נדון עניינו של מי שהורשע בשוד סניף דואר בעזרת אקדח דמה. בית המשפט המחוזי קבע מתחם של בין 18 ל 42 חודשי מאסר וגזר עליו עונש של 24 חודשי מאסר (נעדר עבר פלילי, הודה במיוחס לו). </w:t>
      </w:r>
    </w:p>
    <w:p w14:paraId="4B000FEE" w14:textId="77777777" w:rsidR="0032213D" w:rsidRPr="00BE758A" w:rsidRDefault="0032213D" w:rsidP="0032213D">
      <w:pPr>
        <w:spacing w:line="360" w:lineRule="auto"/>
        <w:contextualSpacing/>
        <w:jc w:val="both"/>
        <w:rPr>
          <w:rtl/>
        </w:rPr>
      </w:pPr>
    </w:p>
    <w:p w14:paraId="5C6FEB3C" w14:textId="77777777" w:rsidR="0032213D" w:rsidRPr="00BE758A" w:rsidRDefault="0032213D" w:rsidP="0032213D">
      <w:pPr>
        <w:spacing w:line="360" w:lineRule="auto"/>
        <w:contextualSpacing/>
        <w:jc w:val="both"/>
        <w:rPr>
          <w:rtl/>
        </w:rPr>
      </w:pPr>
      <w:r w:rsidRPr="00BE758A">
        <w:rPr>
          <w:rtl/>
        </w:rPr>
        <w:t>ב</w:t>
      </w:r>
      <w:hyperlink r:id="rId35" w:history="1">
        <w:r w:rsidR="00895E3D" w:rsidRPr="00895E3D">
          <w:rPr>
            <w:color w:val="0000FF"/>
            <w:u w:val="single"/>
            <w:rtl/>
          </w:rPr>
          <w:t>ע"פ 9079/16</w:t>
        </w:r>
      </w:hyperlink>
      <w:r w:rsidRPr="00BE758A">
        <w:rPr>
          <w:rtl/>
        </w:rPr>
        <w:t xml:space="preserve"> </w:t>
      </w:r>
      <w:r w:rsidRPr="00BE758A">
        <w:rPr>
          <w:b/>
          <w:bCs/>
          <w:rtl/>
        </w:rPr>
        <w:t>מיארה נ' מדינת ישראל</w:t>
      </w:r>
      <w:r w:rsidRPr="00BE758A">
        <w:rPr>
          <w:rtl/>
        </w:rPr>
        <w:t xml:space="preserve"> (9.3.17) הורשע המערער בשוד חנות נוחות בתחנת דלק באמצעות אקדח דמה. בית המשפט המחוזי קבע מתחם של בין 18 ל 36 חודשים וגזר על הנאשם 20 חודשי מאסר. בית המשפט העליון דחה את הערעור בציינו כי: </w:t>
      </w:r>
      <w:r w:rsidRPr="00BE758A">
        <w:rPr>
          <w:b/>
          <w:bCs/>
          <w:rtl/>
        </w:rPr>
        <w:t>"חומרתם של המעשים שבהם הודה המערער היא רבה. בית משפט זה עמד לא אחת על חומרתה של עבירת השוד ועל הצורך להחמיר בעונשו של מי שמבקש להשיג רווח קל בדרך עבריינית, תוך פגיעה באנשים תמימים הנקרים בדרכו כמו גם בסדר הציבורי ובתחושת הביטחון של הציבור כולו . . כן הוטעם בעבר כי חומרה זו עומדת בעינה אף כשברשות מבצע העבירה אקדח דמה בלבד, וזאת בשל האימה האוחזת בקורבנות המעשה עת מופנה כלפיהם כלי הנחזה לנשק אמיתי . . .</w:t>
      </w:r>
      <w:r w:rsidRPr="00BE758A">
        <w:rPr>
          <w:rtl/>
        </w:rPr>
        <w:t>"</w:t>
      </w:r>
    </w:p>
    <w:p w14:paraId="4CA04B77" w14:textId="77777777" w:rsidR="0032213D" w:rsidRPr="00BE758A" w:rsidRDefault="0032213D" w:rsidP="0032213D">
      <w:pPr>
        <w:shd w:val="clear" w:color="auto" w:fill="FFFFFF"/>
        <w:spacing w:line="360" w:lineRule="auto"/>
        <w:jc w:val="both"/>
        <w:rPr>
          <w:rFonts w:ascii="Calibri" w:hAnsi="Calibri" w:cs="Arial"/>
          <w:sz w:val="22"/>
          <w:szCs w:val="22"/>
        </w:rPr>
      </w:pPr>
    </w:p>
    <w:p w14:paraId="3C7BF8EF" w14:textId="77777777" w:rsidR="0032213D" w:rsidRPr="0032213D" w:rsidRDefault="0032213D" w:rsidP="0032213D">
      <w:pPr>
        <w:spacing w:line="360" w:lineRule="auto"/>
        <w:contextualSpacing/>
        <w:jc w:val="both"/>
        <w:rPr>
          <w:rFonts w:ascii="Calibri" w:hAnsi="Calibri"/>
          <w:b/>
          <w:bCs/>
          <w:rtl/>
        </w:rPr>
      </w:pPr>
      <w:r w:rsidRPr="00BE758A">
        <w:rPr>
          <w:b/>
          <w:bCs/>
          <w:rtl/>
        </w:rPr>
        <w:t>לאור כל האמור לעיל, אני קובע את מתחם העונש ההולם בין 12 ל 36 חודשי מאסר. המתחם בנוגע לעבירת הסמים נ</w:t>
      </w:r>
      <w:r>
        <w:rPr>
          <w:rFonts w:hint="cs"/>
          <w:b/>
          <w:bCs/>
          <w:rtl/>
        </w:rPr>
        <w:t>ע</w:t>
      </w:r>
      <w:r w:rsidRPr="00BE758A">
        <w:rPr>
          <w:b/>
          <w:bCs/>
          <w:rtl/>
        </w:rPr>
        <w:t xml:space="preserve"> ממאסר על תנאי לתקופת מאסר קצרה ובכל מקרה העונש שייגזר יהיה כולל. </w:t>
      </w:r>
    </w:p>
    <w:p w14:paraId="7B09C775" w14:textId="77777777" w:rsidR="0032213D" w:rsidRPr="0032213D" w:rsidRDefault="0032213D" w:rsidP="0032213D">
      <w:pPr>
        <w:spacing w:line="360" w:lineRule="auto"/>
        <w:contextualSpacing/>
        <w:jc w:val="both"/>
        <w:rPr>
          <w:rFonts w:ascii="Calibri" w:hAnsi="Calibri"/>
          <w:rtl/>
        </w:rPr>
      </w:pPr>
    </w:p>
    <w:p w14:paraId="4135BD27" w14:textId="77777777" w:rsidR="0032213D" w:rsidRPr="00BE758A" w:rsidRDefault="0032213D" w:rsidP="0032213D">
      <w:pPr>
        <w:spacing w:line="360" w:lineRule="auto"/>
        <w:contextualSpacing/>
        <w:jc w:val="both"/>
      </w:pP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מצאתי</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יש</w:t>
      </w:r>
      <w:r w:rsidRPr="0032213D">
        <w:rPr>
          <w:rFonts w:ascii="Calibri" w:hAnsi="Calibri"/>
          <w:rtl/>
        </w:rPr>
        <w:t xml:space="preserve"> </w:t>
      </w:r>
      <w:r w:rsidRPr="0032213D">
        <w:rPr>
          <w:rFonts w:ascii="Calibri" w:hAnsi="Calibri" w:hint="eastAsia"/>
          <w:rtl/>
        </w:rPr>
        <w:t>מקום</w:t>
      </w:r>
      <w:r w:rsidRPr="0032213D">
        <w:rPr>
          <w:rFonts w:ascii="Calibri" w:hAnsi="Calibri"/>
          <w:rtl/>
        </w:rPr>
        <w:t xml:space="preserve"> </w:t>
      </w:r>
      <w:r w:rsidRPr="0032213D">
        <w:rPr>
          <w:rFonts w:ascii="Calibri" w:hAnsi="Calibri" w:hint="eastAsia"/>
          <w:rtl/>
        </w:rPr>
        <w:t>לחרוג</w:t>
      </w:r>
      <w:r w:rsidRPr="0032213D">
        <w:rPr>
          <w:rFonts w:ascii="Calibri" w:hAnsi="Calibri"/>
          <w:rtl/>
        </w:rPr>
        <w:t xml:space="preserve"> </w:t>
      </w:r>
      <w:r w:rsidRPr="0032213D">
        <w:rPr>
          <w:rFonts w:ascii="Calibri" w:hAnsi="Calibri" w:hint="eastAsia"/>
          <w:rtl/>
        </w:rPr>
        <w:t>מהמתחמים</w:t>
      </w:r>
      <w:r w:rsidRPr="0032213D">
        <w:rPr>
          <w:rFonts w:ascii="Calibri" w:hAnsi="Calibri"/>
          <w:rtl/>
        </w:rPr>
        <w:t xml:space="preserve"> </w:t>
      </w:r>
      <w:r w:rsidRPr="0032213D">
        <w:rPr>
          <w:rFonts w:ascii="Calibri" w:hAnsi="Calibri" w:hint="eastAsia"/>
          <w:rtl/>
        </w:rPr>
        <w:t>לעיל</w:t>
      </w:r>
      <w:r w:rsidRPr="0032213D">
        <w:rPr>
          <w:rFonts w:ascii="Calibri" w:hAnsi="Calibri"/>
          <w:rtl/>
        </w:rPr>
        <w:t xml:space="preserve"> </w:t>
      </w:r>
      <w:r w:rsidRPr="0032213D">
        <w:rPr>
          <w:rFonts w:ascii="Calibri" w:hAnsi="Calibri" w:hint="eastAsia"/>
          <w:rtl/>
        </w:rPr>
        <w:t>לקולא</w:t>
      </w:r>
      <w:r w:rsidRPr="0032213D">
        <w:rPr>
          <w:rFonts w:ascii="Calibri" w:hAnsi="Calibri"/>
          <w:rtl/>
        </w:rPr>
        <w:t xml:space="preserve"> </w:t>
      </w:r>
      <w:r w:rsidRPr="0032213D">
        <w:rPr>
          <w:rFonts w:ascii="Calibri" w:hAnsi="Calibri" w:hint="eastAsia"/>
          <w:rtl/>
        </w:rPr>
        <w:t>או</w:t>
      </w:r>
      <w:r w:rsidRPr="0032213D">
        <w:rPr>
          <w:rFonts w:ascii="Calibri" w:hAnsi="Calibri"/>
          <w:rtl/>
        </w:rPr>
        <w:t xml:space="preserve"> </w:t>
      </w:r>
      <w:r w:rsidRPr="0032213D">
        <w:rPr>
          <w:rFonts w:ascii="Calibri" w:hAnsi="Calibri" w:hint="eastAsia"/>
          <w:rtl/>
        </w:rPr>
        <w:t>לחומרה</w:t>
      </w:r>
      <w:r w:rsidRPr="0032213D">
        <w:rPr>
          <w:rFonts w:ascii="Calibri" w:hAnsi="Calibri"/>
          <w:rtl/>
        </w:rPr>
        <w:t xml:space="preserve">. </w:t>
      </w:r>
    </w:p>
    <w:p w14:paraId="45A65F81" w14:textId="77777777" w:rsidR="0032213D" w:rsidRPr="0032213D" w:rsidRDefault="0032213D" w:rsidP="0032213D">
      <w:pPr>
        <w:spacing w:line="360" w:lineRule="auto"/>
        <w:contextualSpacing/>
        <w:jc w:val="both"/>
        <w:rPr>
          <w:rFonts w:ascii="Calibri" w:hAnsi="Calibri"/>
          <w:rtl/>
        </w:rPr>
      </w:pPr>
    </w:p>
    <w:p w14:paraId="1AAAA5A4" w14:textId="77777777" w:rsidR="0032213D" w:rsidRPr="0032213D" w:rsidRDefault="0032213D" w:rsidP="0032213D">
      <w:pPr>
        <w:spacing w:line="360" w:lineRule="auto"/>
        <w:jc w:val="both"/>
        <w:rPr>
          <w:rFonts w:ascii="Calibri" w:hAnsi="Calibri"/>
          <w:rtl/>
        </w:rPr>
      </w:pPr>
      <w:r w:rsidRPr="0032213D">
        <w:rPr>
          <w:rFonts w:ascii="Calibri" w:hAnsi="Calibri" w:hint="eastAsia"/>
          <w:rtl/>
        </w:rPr>
        <w:t>לעניין</w:t>
      </w:r>
      <w:r w:rsidRPr="0032213D">
        <w:rPr>
          <w:rFonts w:ascii="Calibri" w:hAnsi="Calibri"/>
          <w:rtl/>
        </w:rPr>
        <w:t xml:space="preserve"> </w:t>
      </w:r>
      <w:r w:rsidRPr="0032213D">
        <w:rPr>
          <w:rFonts w:ascii="Calibri" w:hAnsi="Calibri" w:hint="eastAsia"/>
          <w:rtl/>
        </w:rPr>
        <w:t>העונש</w:t>
      </w:r>
      <w:r w:rsidRPr="0032213D">
        <w:rPr>
          <w:rFonts w:ascii="Calibri" w:hAnsi="Calibri"/>
          <w:rtl/>
        </w:rPr>
        <w:t xml:space="preserve"> </w:t>
      </w:r>
      <w:r w:rsidRPr="0032213D">
        <w:rPr>
          <w:rFonts w:ascii="Calibri" w:hAnsi="Calibri" w:hint="eastAsia"/>
          <w:rtl/>
        </w:rPr>
        <w:t>שיושת</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יש</w:t>
      </w:r>
      <w:r w:rsidRPr="0032213D">
        <w:rPr>
          <w:rFonts w:ascii="Calibri" w:hAnsi="Calibri"/>
          <w:rtl/>
        </w:rPr>
        <w:t xml:space="preserve"> </w:t>
      </w:r>
      <w:r w:rsidRPr="0032213D">
        <w:rPr>
          <w:rFonts w:ascii="Calibri" w:hAnsi="Calibri" w:hint="eastAsia"/>
          <w:rtl/>
        </w:rPr>
        <w:t>להביא</w:t>
      </w:r>
      <w:r w:rsidRPr="0032213D">
        <w:rPr>
          <w:rFonts w:ascii="Calibri" w:hAnsi="Calibri"/>
          <w:rtl/>
        </w:rPr>
        <w:t xml:space="preserve"> </w:t>
      </w:r>
      <w:r w:rsidRPr="0032213D">
        <w:rPr>
          <w:rFonts w:ascii="Calibri" w:hAnsi="Calibri" w:hint="eastAsia"/>
          <w:rtl/>
        </w:rPr>
        <w:t>בחשבון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הנסיבות</w:t>
      </w:r>
      <w:r w:rsidRPr="0032213D">
        <w:rPr>
          <w:rFonts w:ascii="Calibri" w:hAnsi="Calibri"/>
          <w:rtl/>
        </w:rPr>
        <w:t xml:space="preserve"> </w:t>
      </w:r>
      <w:r w:rsidRPr="00BE758A">
        <w:rPr>
          <w:rtl/>
        </w:rPr>
        <w:t>שאינן קשורות בביצוע העבירה.</w:t>
      </w:r>
    </w:p>
    <w:p w14:paraId="1FA14CE3" w14:textId="77777777" w:rsidR="0032213D" w:rsidRPr="0032213D" w:rsidRDefault="0032213D" w:rsidP="0032213D">
      <w:pPr>
        <w:spacing w:line="360" w:lineRule="auto"/>
        <w:jc w:val="both"/>
        <w:rPr>
          <w:rFonts w:ascii="Calibri" w:hAnsi="Calibri"/>
          <w:rtl/>
        </w:rPr>
      </w:pPr>
      <w:r w:rsidRPr="0032213D">
        <w:rPr>
          <w:rFonts w:ascii="Calibri" w:hAnsi="Calibri" w:hint="eastAsia"/>
          <w:rtl/>
        </w:rPr>
        <w:t>כאמור</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הורשע</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בסיס</w:t>
      </w:r>
      <w:r w:rsidRPr="0032213D">
        <w:rPr>
          <w:rFonts w:ascii="Calibri" w:hAnsi="Calibri"/>
          <w:rtl/>
        </w:rPr>
        <w:t xml:space="preserve"> </w:t>
      </w:r>
      <w:r w:rsidRPr="0032213D">
        <w:rPr>
          <w:rFonts w:ascii="Calibri" w:hAnsi="Calibri" w:hint="eastAsia"/>
          <w:rtl/>
        </w:rPr>
        <w:t>הודייתו</w:t>
      </w:r>
      <w:r w:rsidRPr="0032213D">
        <w:rPr>
          <w:rFonts w:ascii="Calibri" w:hAnsi="Calibri"/>
          <w:rtl/>
        </w:rPr>
        <w:t xml:space="preserve"> </w:t>
      </w:r>
      <w:r w:rsidRPr="0032213D">
        <w:rPr>
          <w:rFonts w:ascii="Calibri" w:hAnsi="Calibri" w:hint="eastAsia"/>
          <w:rtl/>
        </w:rPr>
        <w:t>בעובדותיו</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w:t>
      </w:r>
      <w:r w:rsidRPr="0032213D">
        <w:rPr>
          <w:rFonts w:ascii="Calibri" w:hAnsi="Calibri" w:hint="eastAsia"/>
          <w:rtl/>
        </w:rPr>
        <w:t>כתב</w:t>
      </w:r>
      <w:r w:rsidRPr="0032213D">
        <w:rPr>
          <w:rFonts w:ascii="Calibri" w:hAnsi="Calibri"/>
          <w:rtl/>
        </w:rPr>
        <w:t xml:space="preserve"> </w:t>
      </w:r>
      <w:r w:rsidRPr="0032213D">
        <w:rPr>
          <w:rFonts w:ascii="Calibri" w:hAnsi="Calibri" w:hint="eastAsia"/>
          <w:rtl/>
        </w:rPr>
        <w:t>אישום</w:t>
      </w:r>
      <w:r w:rsidRPr="0032213D">
        <w:rPr>
          <w:rFonts w:ascii="Calibri" w:hAnsi="Calibri"/>
          <w:rtl/>
        </w:rPr>
        <w:t xml:space="preserve"> </w:t>
      </w:r>
      <w:r w:rsidRPr="0032213D">
        <w:rPr>
          <w:rFonts w:ascii="Calibri" w:hAnsi="Calibri" w:hint="eastAsia"/>
          <w:rtl/>
        </w:rPr>
        <w:t>מתוקן</w:t>
      </w:r>
      <w:r w:rsidRPr="0032213D">
        <w:rPr>
          <w:rFonts w:ascii="Calibri" w:hAnsi="Calibri"/>
          <w:rtl/>
        </w:rPr>
        <w:t>.</w:t>
      </w:r>
      <w:r w:rsidRPr="00BE758A">
        <w:rPr>
          <w:rtl/>
        </w:rPr>
        <w:t xml:space="preserve"> יש לזקוף לזכותו את העובדה שמדובר באדם צעיר יחסית, שלקח אחריות על מעשיו, הודה והביע חרטה. עוד נתתי משקל לנתונים שהועלו על ידי בת זוגו של הנאשם בנוגע לתא המשפחתי. מנגד, לא ניתן להתעלם מעברו הפלילי המכביד יחסית של הנאשם. מדובר במי שנדון, כאמור, </w:t>
      </w:r>
      <w:r w:rsidRPr="0032213D">
        <w:rPr>
          <w:rFonts w:ascii="Calibri" w:hAnsi="Calibri" w:hint="eastAsia"/>
          <w:rtl/>
        </w:rPr>
        <w:t>ל</w:t>
      </w:r>
      <w:r w:rsidRPr="0032213D">
        <w:rPr>
          <w:rFonts w:ascii="Calibri" w:hAnsi="Calibri"/>
          <w:rtl/>
        </w:rPr>
        <w:t xml:space="preserve"> 4 </w:t>
      </w:r>
      <w:r w:rsidRPr="0032213D">
        <w:rPr>
          <w:rFonts w:ascii="Calibri" w:hAnsi="Calibri" w:hint="eastAsia"/>
          <w:rtl/>
        </w:rPr>
        <w:t>תקופות</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בפועל</w:t>
      </w:r>
      <w:r w:rsidRPr="0032213D">
        <w:rPr>
          <w:rFonts w:ascii="Calibri" w:hAnsi="Calibri"/>
          <w:rtl/>
        </w:rPr>
        <w:t xml:space="preserve"> (</w:t>
      </w:r>
      <w:r w:rsidRPr="0032213D">
        <w:rPr>
          <w:rFonts w:ascii="Calibri" w:hAnsi="Calibri" w:hint="eastAsia"/>
          <w:rtl/>
        </w:rPr>
        <w:t>אחת</w:t>
      </w:r>
      <w:r w:rsidRPr="0032213D">
        <w:rPr>
          <w:rFonts w:ascii="Calibri" w:hAnsi="Calibri"/>
          <w:rtl/>
        </w:rPr>
        <w:t xml:space="preserve"> </w:t>
      </w:r>
      <w:r w:rsidRPr="0032213D">
        <w:rPr>
          <w:rFonts w:ascii="Calibri" w:hAnsi="Calibri" w:hint="eastAsia"/>
          <w:rtl/>
        </w:rPr>
        <w:t>מהן</w:t>
      </w:r>
      <w:r w:rsidRPr="0032213D">
        <w:rPr>
          <w:rFonts w:ascii="Calibri" w:hAnsi="Calibri"/>
          <w:rtl/>
        </w:rPr>
        <w:t xml:space="preserve"> </w:t>
      </w:r>
      <w:r w:rsidRPr="0032213D">
        <w:rPr>
          <w:rFonts w:ascii="Calibri" w:hAnsi="Calibri" w:hint="eastAsia"/>
          <w:rtl/>
        </w:rPr>
        <w:t>בחופף</w:t>
      </w:r>
      <w:r w:rsidRPr="0032213D">
        <w:rPr>
          <w:rFonts w:ascii="Calibri" w:hAnsi="Calibri"/>
          <w:rtl/>
        </w:rPr>
        <w:t xml:space="preserve"> </w:t>
      </w:r>
      <w:r w:rsidRPr="0032213D">
        <w:rPr>
          <w:rFonts w:ascii="Calibri" w:hAnsi="Calibri" w:hint="eastAsia"/>
          <w:rtl/>
        </w:rPr>
        <w:t>למאסר</w:t>
      </w:r>
      <w:r w:rsidRPr="0032213D">
        <w:rPr>
          <w:rFonts w:ascii="Calibri" w:hAnsi="Calibri"/>
          <w:rtl/>
        </w:rPr>
        <w:t xml:space="preserve"> </w:t>
      </w:r>
      <w:r w:rsidRPr="0032213D">
        <w:rPr>
          <w:rFonts w:ascii="Calibri" w:hAnsi="Calibri" w:hint="eastAsia"/>
          <w:rtl/>
        </w:rPr>
        <w:t>שכבר</w:t>
      </w:r>
      <w:r w:rsidRPr="0032213D">
        <w:rPr>
          <w:rFonts w:ascii="Calibri" w:hAnsi="Calibri"/>
          <w:rtl/>
        </w:rPr>
        <w:t xml:space="preserve"> </w:t>
      </w:r>
      <w:r w:rsidRPr="0032213D">
        <w:rPr>
          <w:rFonts w:ascii="Calibri" w:hAnsi="Calibri" w:hint="eastAsia"/>
          <w:rtl/>
        </w:rPr>
        <w:t>ריצה</w:t>
      </w:r>
      <w:r w:rsidRPr="0032213D">
        <w:rPr>
          <w:rFonts w:ascii="Calibri" w:hAnsi="Calibri"/>
          <w:rtl/>
        </w:rPr>
        <w:t xml:space="preserve"> </w:t>
      </w:r>
      <w:r w:rsidRPr="0032213D">
        <w:rPr>
          <w:rFonts w:ascii="Calibri" w:hAnsi="Calibri" w:hint="eastAsia"/>
          <w:rtl/>
        </w:rPr>
        <w:t>ולכן</w:t>
      </w:r>
      <w:r w:rsidRPr="0032213D">
        <w:rPr>
          <w:rFonts w:ascii="Calibri" w:hAnsi="Calibri"/>
          <w:rtl/>
        </w:rPr>
        <w:t xml:space="preserve"> </w:t>
      </w:r>
      <w:r w:rsidRPr="0032213D">
        <w:rPr>
          <w:rFonts w:ascii="Calibri" w:hAnsi="Calibri" w:hint="eastAsia"/>
          <w:rtl/>
        </w:rPr>
        <w:t>מדובר</w:t>
      </w:r>
      <w:r w:rsidRPr="0032213D">
        <w:rPr>
          <w:rFonts w:ascii="Calibri" w:hAnsi="Calibri"/>
          <w:rtl/>
        </w:rPr>
        <w:t xml:space="preserve"> "</w:t>
      </w:r>
      <w:r w:rsidRPr="0032213D">
        <w:rPr>
          <w:rFonts w:ascii="Calibri" w:hAnsi="Calibri" w:hint="eastAsia"/>
          <w:rtl/>
        </w:rPr>
        <w:t>רק</w:t>
      </w:r>
      <w:r w:rsidRPr="0032213D">
        <w:rPr>
          <w:rFonts w:ascii="Calibri" w:hAnsi="Calibri"/>
          <w:rtl/>
        </w:rPr>
        <w:t xml:space="preserve">" </w:t>
      </w:r>
      <w:r w:rsidRPr="0032213D">
        <w:rPr>
          <w:rFonts w:ascii="Calibri" w:hAnsi="Calibri" w:hint="eastAsia"/>
          <w:rtl/>
        </w:rPr>
        <w:t>ב</w:t>
      </w:r>
      <w:r w:rsidRPr="0032213D">
        <w:rPr>
          <w:rFonts w:ascii="Calibri" w:hAnsi="Calibri"/>
          <w:rtl/>
        </w:rPr>
        <w:t xml:space="preserve"> 3</w:t>
      </w:r>
      <w:r w:rsidRPr="0032213D">
        <w:rPr>
          <w:rFonts w:ascii="Calibri" w:hAnsi="Calibri" w:hint="cs"/>
          <w:rtl/>
        </w:rPr>
        <w:t xml:space="preserve"> </w:t>
      </w:r>
      <w:r w:rsidRPr="0032213D">
        <w:rPr>
          <w:rFonts w:ascii="Calibri" w:hAnsi="Calibri" w:hint="eastAsia"/>
          <w:rtl/>
        </w:rPr>
        <w:t>תקופות</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 </w:t>
      </w:r>
      <w:r w:rsidRPr="0032213D">
        <w:rPr>
          <w:rFonts w:ascii="Calibri" w:hAnsi="Calibri" w:hint="eastAsia"/>
          <w:rtl/>
        </w:rPr>
        <w:t>של</w:t>
      </w:r>
      <w:r w:rsidRPr="0032213D">
        <w:rPr>
          <w:rFonts w:ascii="Calibri" w:hAnsi="Calibri"/>
          <w:rtl/>
        </w:rPr>
        <w:t xml:space="preserve"> 21, 18 </w:t>
      </w:r>
      <w:r w:rsidRPr="0032213D">
        <w:rPr>
          <w:rFonts w:ascii="Calibri" w:hAnsi="Calibri" w:hint="eastAsia"/>
          <w:rtl/>
        </w:rPr>
        <w:t>ו</w:t>
      </w:r>
      <w:r w:rsidRPr="0032213D">
        <w:rPr>
          <w:rFonts w:ascii="Calibri" w:hAnsi="Calibri"/>
          <w:rtl/>
        </w:rPr>
        <w:t xml:space="preserve"> 16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מרבית</w:t>
      </w:r>
      <w:r w:rsidRPr="0032213D">
        <w:rPr>
          <w:rFonts w:ascii="Calibri" w:hAnsi="Calibri"/>
          <w:rtl/>
        </w:rPr>
        <w:t xml:space="preserve"> </w:t>
      </w:r>
      <w:r w:rsidRPr="0032213D">
        <w:rPr>
          <w:rFonts w:ascii="Calibri" w:hAnsi="Calibri" w:hint="eastAsia"/>
          <w:rtl/>
        </w:rPr>
        <w:t>הרשעותיו</w:t>
      </w:r>
      <w:r w:rsidRPr="0032213D">
        <w:rPr>
          <w:rFonts w:ascii="Calibri" w:hAnsi="Calibri"/>
          <w:rtl/>
        </w:rPr>
        <w:t xml:space="preserve"> </w:t>
      </w:r>
      <w:r w:rsidRPr="0032213D">
        <w:rPr>
          <w:rFonts w:ascii="Calibri" w:hAnsi="Calibri" w:hint="eastAsia"/>
          <w:rtl/>
        </w:rPr>
        <w:t>הינן</w:t>
      </w:r>
      <w:r w:rsidRPr="0032213D">
        <w:rPr>
          <w:rFonts w:ascii="Calibri" w:hAnsi="Calibri"/>
          <w:rtl/>
        </w:rPr>
        <w:t xml:space="preserve"> </w:t>
      </w:r>
      <w:r w:rsidRPr="0032213D">
        <w:rPr>
          <w:rFonts w:ascii="Calibri" w:hAnsi="Calibri" w:hint="eastAsia"/>
          <w:rtl/>
        </w:rPr>
        <w:t>בעבירות</w:t>
      </w:r>
      <w:r w:rsidRPr="0032213D">
        <w:rPr>
          <w:rFonts w:ascii="Calibri" w:hAnsi="Calibri"/>
          <w:rtl/>
        </w:rPr>
        <w:t xml:space="preserve"> </w:t>
      </w:r>
      <w:r w:rsidRPr="0032213D">
        <w:rPr>
          <w:rFonts w:ascii="Calibri" w:hAnsi="Calibri" w:hint="eastAsia"/>
          <w:rtl/>
        </w:rPr>
        <w:t>רכוש</w:t>
      </w:r>
      <w:r w:rsidRPr="0032213D">
        <w:rPr>
          <w:rFonts w:ascii="Calibri" w:hAnsi="Calibri"/>
          <w:rtl/>
        </w:rPr>
        <w:t xml:space="preserve"> </w:t>
      </w:r>
      <w:r w:rsidRPr="0032213D">
        <w:rPr>
          <w:rFonts w:ascii="Calibri" w:hAnsi="Calibri" w:hint="eastAsia"/>
          <w:rtl/>
        </w:rPr>
        <w:t>וסמים</w:t>
      </w:r>
      <w:r w:rsidRPr="0032213D">
        <w:rPr>
          <w:rFonts w:ascii="Calibri" w:hAnsi="Calibri"/>
          <w:rtl/>
        </w:rPr>
        <w:t xml:space="preserve">, </w:t>
      </w:r>
      <w:r w:rsidRPr="0032213D">
        <w:rPr>
          <w:rFonts w:ascii="Calibri" w:hAnsi="Calibri" w:hint="eastAsia"/>
          <w:rtl/>
        </w:rPr>
        <w:t>כאשר</w:t>
      </w:r>
      <w:r w:rsidRPr="0032213D">
        <w:rPr>
          <w:rFonts w:ascii="Calibri" w:hAnsi="Calibri"/>
          <w:rtl/>
        </w:rPr>
        <w:t xml:space="preserve"> </w:t>
      </w:r>
      <w:r w:rsidRPr="0032213D">
        <w:rPr>
          <w:rFonts w:ascii="Calibri" w:hAnsi="Calibri" w:hint="eastAsia"/>
          <w:rtl/>
        </w:rPr>
        <w:t>המאסר</w:t>
      </w:r>
      <w:r w:rsidRPr="0032213D">
        <w:rPr>
          <w:rFonts w:ascii="Calibri" w:hAnsi="Calibri"/>
          <w:rtl/>
        </w:rPr>
        <w:t xml:space="preserve"> </w:t>
      </w:r>
      <w:r w:rsidRPr="0032213D">
        <w:rPr>
          <w:rFonts w:ascii="Calibri" w:hAnsi="Calibri" w:hint="eastAsia"/>
          <w:rtl/>
        </w:rPr>
        <w:t>האחרון</w:t>
      </w:r>
      <w:r w:rsidRPr="0032213D">
        <w:rPr>
          <w:rFonts w:ascii="Calibri" w:hAnsi="Calibri"/>
          <w:rtl/>
        </w:rPr>
        <w:t xml:space="preserve"> (</w:t>
      </w:r>
      <w:r w:rsidRPr="0032213D">
        <w:rPr>
          <w:rFonts w:ascii="Calibri" w:hAnsi="Calibri" w:hint="eastAsia"/>
          <w:rtl/>
        </w:rPr>
        <w:t>לתקופה</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16 </w:t>
      </w:r>
      <w:r w:rsidRPr="0032213D">
        <w:rPr>
          <w:rFonts w:ascii="Calibri" w:hAnsi="Calibri" w:hint="eastAsia"/>
          <w:rtl/>
        </w:rPr>
        <w:t>חודשים</w:t>
      </w:r>
      <w:r w:rsidRPr="0032213D">
        <w:rPr>
          <w:rFonts w:ascii="Calibri" w:hAnsi="Calibri"/>
          <w:rtl/>
        </w:rPr>
        <w:t xml:space="preserve">) </w:t>
      </w:r>
      <w:r w:rsidRPr="0032213D">
        <w:rPr>
          <w:rFonts w:ascii="Calibri" w:hAnsi="Calibri" w:hint="eastAsia"/>
          <w:rtl/>
        </w:rPr>
        <w:t>נגזר</w:t>
      </w:r>
      <w:r w:rsidRPr="0032213D">
        <w:rPr>
          <w:rFonts w:ascii="Calibri" w:hAnsi="Calibri"/>
          <w:rtl/>
        </w:rPr>
        <w:t xml:space="preserve"> </w:t>
      </w:r>
      <w:r w:rsidRPr="0032213D">
        <w:rPr>
          <w:rFonts w:ascii="Calibri" w:hAnsi="Calibri" w:hint="eastAsia"/>
          <w:rtl/>
        </w:rPr>
        <w:t>עליו</w:t>
      </w:r>
      <w:r w:rsidRPr="0032213D">
        <w:rPr>
          <w:rFonts w:ascii="Calibri" w:hAnsi="Calibri"/>
          <w:rtl/>
        </w:rPr>
        <w:t xml:space="preserve"> </w:t>
      </w:r>
      <w:r w:rsidRPr="0032213D">
        <w:rPr>
          <w:rFonts w:ascii="Calibri" w:hAnsi="Calibri" w:hint="eastAsia"/>
          <w:rtl/>
        </w:rPr>
        <w:t>בשנת</w:t>
      </w:r>
      <w:r w:rsidRPr="0032213D">
        <w:rPr>
          <w:rFonts w:ascii="Calibri" w:hAnsi="Calibri"/>
          <w:rtl/>
        </w:rPr>
        <w:t xml:space="preserve"> 2013. </w:t>
      </w:r>
      <w:r w:rsidRPr="0032213D">
        <w:rPr>
          <w:rFonts w:ascii="Calibri" w:hAnsi="Calibri" w:hint="eastAsia"/>
          <w:rtl/>
        </w:rPr>
        <w:t>יחד</w:t>
      </w:r>
      <w:r w:rsidRPr="0032213D">
        <w:rPr>
          <w:rFonts w:ascii="Calibri" w:hAnsi="Calibri"/>
          <w:rtl/>
        </w:rPr>
        <w:t xml:space="preserve"> </w:t>
      </w:r>
      <w:r w:rsidRPr="0032213D">
        <w:rPr>
          <w:rFonts w:ascii="Calibri" w:hAnsi="Calibri" w:hint="eastAsia"/>
          <w:rtl/>
        </w:rPr>
        <w:t>עם</w:t>
      </w:r>
      <w:r w:rsidRPr="0032213D">
        <w:rPr>
          <w:rFonts w:ascii="Calibri" w:hAnsi="Calibri"/>
          <w:rtl/>
        </w:rPr>
        <w:t xml:space="preserve"> </w:t>
      </w:r>
      <w:r w:rsidRPr="0032213D">
        <w:rPr>
          <w:rFonts w:ascii="Calibri" w:hAnsi="Calibri" w:hint="eastAsia"/>
          <w:rtl/>
        </w:rPr>
        <w:t>זאת</w:t>
      </w:r>
      <w:r w:rsidRPr="0032213D">
        <w:rPr>
          <w:rFonts w:ascii="Calibri" w:hAnsi="Calibri"/>
          <w:rtl/>
        </w:rPr>
        <w:t xml:space="preserve">, </w:t>
      </w:r>
      <w:r w:rsidRPr="0032213D">
        <w:rPr>
          <w:rFonts w:ascii="Calibri" w:hAnsi="Calibri" w:hint="eastAsia"/>
          <w:rtl/>
        </w:rPr>
        <w:t>נתתי</w:t>
      </w:r>
      <w:r w:rsidRPr="0032213D">
        <w:rPr>
          <w:rFonts w:ascii="Calibri" w:hAnsi="Calibri"/>
          <w:rtl/>
        </w:rPr>
        <w:t xml:space="preserve"> </w:t>
      </w:r>
      <w:r w:rsidRPr="0032213D">
        <w:rPr>
          <w:rFonts w:ascii="Calibri" w:hAnsi="Calibri" w:hint="eastAsia"/>
          <w:rtl/>
        </w:rPr>
        <w:t>דעתי</w:t>
      </w:r>
      <w:r w:rsidRPr="0032213D">
        <w:rPr>
          <w:rFonts w:ascii="Calibri" w:hAnsi="Calibri"/>
          <w:rtl/>
        </w:rPr>
        <w:t xml:space="preserve"> </w:t>
      </w:r>
      <w:r w:rsidRPr="0032213D">
        <w:rPr>
          <w:rFonts w:ascii="Calibri" w:hAnsi="Calibri" w:hint="eastAsia"/>
          <w:rtl/>
        </w:rPr>
        <w:t>לכך</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מרבית</w:t>
      </w:r>
      <w:r w:rsidRPr="0032213D">
        <w:rPr>
          <w:rFonts w:ascii="Calibri" w:hAnsi="Calibri"/>
          <w:rtl/>
        </w:rPr>
        <w:t xml:space="preserve"> </w:t>
      </w:r>
      <w:r w:rsidRPr="0032213D">
        <w:rPr>
          <w:rFonts w:ascii="Calibri" w:hAnsi="Calibri" w:hint="eastAsia"/>
          <w:rtl/>
        </w:rPr>
        <w:t>הרשעותיו</w:t>
      </w:r>
      <w:r w:rsidRPr="0032213D">
        <w:rPr>
          <w:rFonts w:ascii="Calibri" w:hAnsi="Calibri"/>
          <w:rtl/>
        </w:rPr>
        <w:t xml:space="preserve"> </w:t>
      </w:r>
      <w:r w:rsidRPr="0032213D">
        <w:rPr>
          <w:rFonts w:ascii="Calibri" w:hAnsi="Calibri" w:hint="eastAsia"/>
          <w:rtl/>
        </w:rPr>
        <w:t>הינן</w:t>
      </w:r>
      <w:r w:rsidRPr="0032213D">
        <w:rPr>
          <w:rFonts w:ascii="Calibri" w:hAnsi="Calibri"/>
          <w:rtl/>
        </w:rPr>
        <w:t xml:space="preserve"> </w:t>
      </w:r>
      <w:r w:rsidRPr="0032213D">
        <w:rPr>
          <w:rFonts w:ascii="Calibri" w:hAnsi="Calibri" w:hint="eastAsia"/>
          <w:rtl/>
        </w:rPr>
        <w:t>מהתקופה</w:t>
      </w:r>
      <w:r w:rsidRPr="0032213D">
        <w:rPr>
          <w:rFonts w:ascii="Calibri" w:hAnsi="Calibri"/>
          <w:rtl/>
        </w:rPr>
        <w:t xml:space="preserve"> </w:t>
      </w:r>
      <w:r w:rsidRPr="0032213D">
        <w:rPr>
          <w:rFonts w:ascii="Calibri" w:hAnsi="Calibri" w:hint="eastAsia"/>
          <w:rtl/>
        </w:rPr>
        <w:t>בה</w:t>
      </w:r>
      <w:r w:rsidRPr="0032213D">
        <w:rPr>
          <w:rFonts w:ascii="Calibri" w:hAnsi="Calibri"/>
          <w:rtl/>
        </w:rPr>
        <w:t xml:space="preserve"> </w:t>
      </w:r>
      <w:r w:rsidRPr="0032213D">
        <w:rPr>
          <w:rFonts w:ascii="Calibri" w:hAnsi="Calibri" w:hint="eastAsia"/>
          <w:rtl/>
        </w:rPr>
        <w:t>שהה</w:t>
      </w:r>
      <w:r w:rsidRPr="0032213D">
        <w:rPr>
          <w:rFonts w:ascii="Calibri" w:hAnsi="Calibri"/>
          <w:rtl/>
        </w:rPr>
        <w:t xml:space="preserve"> </w:t>
      </w:r>
      <w:r w:rsidRPr="0032213D">
        <w:rPr>
          <w:rFonts w:ascii="Calibri" w:hAnsi="Calibri" w:hint="eastAsia"/>
          <w:rtl/>
        </w:rPr>
        <w:t>באזור</w:t>
      </w:r>
      <w:r w:rsidRPr="0032213D">
        <w:rPr>
          <w:rFonts w:ascii="Calibri" w:hAnsi="Calibri"/>
          <w:rtl/>
        </w:rPr>
        <w:t xml:space="preserve"> </w:t>
      </w:r>
      <w:r w:rsidRPr="0032213D">
        <w:rPr>
          <w:rFonts w:ascii="Calibri" w:hAnsi="Calibri" w:hint="eastAsia"/>
          <w:rtl/>
        </w:rPr>
        <w:t>הדרום</w:t>
      </w:r>
      <w:r w:rsidRPr="0032213D">
        <w:rPr>
          <w:rFonts w:ascii="Calibri" w:hAnsi="Calibri"/>
          <w:rtl/>
        </w:rPr>
        <w:t xml:space="preserve">. </w:t>
      </w:r>
      <w:r w:rsidRPr="0032213D">
        <w:rPr>
          <w:rFonts w:ascii="Calibri" w:hAnsi="Calibri" w:hint="eastAsia"/>
          <w:rtl/>
        </w:rPr>
        <w:t>בת</w:t>
      </w:r>
      <w:r w:rsidRPr="0032213D">
        <w:rPr>
          <w:rFonts w:ascii="Calibri" w:hAnsi="Calibri"/>
          <w:rtl/>
        </w:rPr>
        <w:t xml:space="preserve"> </w:t>
      </w:r>
      <w:r w:rsidRPr="0032213D">
        <w:rPr>
          <w:rFonts w:ascii="Calibri" w:hAnsi="Calibri" w:hint="eastAsia"/>
          <w:rtl/>
        </w:rPr>
        <w:t>זוגו</w:t>
      </w:r>
      <w:r w:rsidRPr="0032213D">
        <w:rPr>
          <w:rFonts w:ascii="Calibri" w:hAnsi="Calibri"/>
          <w:rtl/>
        </w:rPr>
        <w:t xml:space="preserve"> </w:t>
      </w:r>
      <w:r w:rsidRPr="0032213D">
        <w:rPr>
          <w:rFonts w:ascii="Calibri" w:hAnsi="Calibri" w:hint="eastAsia"/>
          <w:rtl/>
        </w:rPr>
        <w:t>מסרה</w:t>
      </w:r>
      <w:r w:rsidRPr="0032213D">
        <w:rPr>
          <w:rFonts w:ascii="Calibri" w:hAnsi="Calibri"/>
          <w:rtl/>
        </w:rPr>
        <w:t xml:space="preserve">, </w:t>
      </w:r>
      <w:r w:rsidRPr="0032213D">
        <w:rPr>
          <w:rFonts w:ascii="Calibri" w:hAnsi="Calibri" w:hint="eastAsia"/>
          <w:rtl/>
        </w:rPr>
        <w:t>כאמור</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מאז</w:t>
      </w:r>
      <w:r w:rsidRPr="0032213D">
        <w:rPr>
          <w:rFonts w:ascii="Calibri" w:hAnsi="Calibri"/>
          <w:rtl/>
        </w:rPr>
        <w:t xml:space="preserve"> </w:t>
      </w:r>
      <w:r w:rsidRPr="0032213D">
        <w:rPr>
          <w:rFonts w:ascii="Calibri" w:hAnsi="Calibri" w:hint="eastAsia"/>
          <w:rtl/>
        </w:rPr>
        <w:t>נישואיהם</w:t>
      </w:r>
      <w:r w:rsidRPr="0032213D">
        <w:rPr>
          <w:rFonts w:ascii="Calibri" w:hAnsi="Calibri"/>
          <w:rtl/>
        </w:rPr>
        <w:t xml:space="preserve"> </w:t>
      </w:r>
      <w:r w:rsidRPr="0032213D">
        <w:rPr>
          <w:rFonts w:ascii="Calibri" w:hAnsi="Calibri" w:hint="eastAsia"/>
          <w:rtl/>
        </w:rPr>
        <w:t>לפני</w:t>
      </w:r>
      <w:r w:rsidRPr="0032213D">
        <w:rPr>
          <w:rFonts w:ascii="Calibri" w:hAnsi="Calibri"/>
          <w:rtl/>
        </w:rPr>
        <w:t xml:space="preserve"> </w:t>
      </w:r>
      <w:r w:rsidRPr="0032213D">
        <w:rPr>
          <w:rFonts w:ascii="Calibri" w:hAnsi="Calibri" w:hint="eastAsia"/>
          <w:rtl/>
        </w:rPr>
        <w:t>מספר</w:t>
      </w:r>
      <w:r w:rsidRPr="0032213D">
        <w:rPr>
          <w:rFonts w:ascii="Calibri" w:hAnsi="Calibri"/>
          <w:rtl/>
        </w:rPr>
        <w:t xml:space="preserve"> </w:t>
      </w:r>
      <w:r w:rsidRPr="0032213D">
        <w:rPr>
          <w:rFonts w:ascii="Calibri" w:hAnsi="Calibri" w:hint="eastAsia"/>
          <w:rtl/>
        </w:rPr>
        <w:t>שנים</w:t>
      </w:r>
      <w:r w:rsidRPr="0032213D">
        <w:rPr>
          <w:rFonts w:ascii="Calibri" w:hAnsi="Calibri"/>
          <w:rtl/>
        </w:rPr>
        <w:t xml:space="preserve"> </w:t>
      </w:r>
      <w:r w:rsidRPr="0032213D">
        <w:rPr>
          <w:rFonts w:ascii="Calibri" w:hAnsi="Calibri" w:hint="eastAsia"/>
          <w:rtl/>
        </w:rPr>
        <w:t>הם</w:t>
      </w:r>
      <w:r w:rsidRPr="0032213D">
        <w:rPr>
          <w:rFonts w:ascii="Calibri" w:hAnsi="Calibri"/>
          <w:rtl/>
        </w:rPr>
        <w:t xml:space="preserve"> </w:t>
      </w:r>
      <w:r w:rsidRPr="0032213D">
        <w:rPr>
          <w:rFonts w:ascii="Calibri" w:hAnsi="Calibri" w:hint="eastAsia"/>
          <w:rtl/>
        </w:rPr>
        <w:t>עברו</w:t>
      </w:r>
      <w:r w:rsidRPr="0032213D">
        <w:rPr>
          <w:rFonts w:ascii="Calibri" w:hAnsi="Calibri"/>
          <w:rtl/>
        </w:rPr>
        <w:t xml:space="preserve"> </w:t>
      </w:r>
      <w:r w:rsidRPr="0032213D">
        <w:rPr>
          <w:rFonts w:ascii="Calibri" w:hAnsi="Calibri" w:hint="eastAsia"/>
          <w:rtl/>
        </w:rPr>
        <w:t>להתגורר</w:t>
      </w:r>
      <w:r w:rsidRPr="0032213D">
        <w:rPr>
          <w:rFonts w:ascii="Calibri" w:hAnsi="Calibri"/>
          <w:rtl/>
        </w:rPr>
        <w:t xml:space="preserve"> </w:t>
      </w:r>
      <w:r w:rsidRPr="0032213D">
        <w:rPr>
          <w:rFonts w:ascii="Calibri" w:hAnsi="Calibri" w:hint="eastAsia"/>
          <w:rtl/>
        </w:rPr>
        <w:t>בטירת</w:t>
      </w:r>
      <w:r w:rsidRPr="0032213D">
        <w:rPr>
          <w:rFonts w:ascii="Calibri" w:hAnsi="Calibri"/>
          <w:rtl/>
        </w:rPr>
        <w:t xml:space="preserve"> </w:t>
      </w:r>
      <w:r w:rsidRPr="0032213D">
        <w:rPr>
          <w:rFonts w:ascii="Calibri" w:hAnsi="Calibri" w:hint="eastAsia"/>
          <w:rtl/>
        </w:rPr>
        <w:t>הכרמל</w:t>
      </w:r>
      <w:r w:rsidRPr="0032213D">
        <w:rPr>
          <w:rFonts w:ascii="Calibri" w:hAnsi="Calibri"/>
          <w:rtl/>
        </w:rPr>
        <w:t xml:space="preserve"> </w:t>
      </w:r>
      <w:r w:rsidRPr="0032213D">
        <w:rPr>
          <w:rFonts w:ascii="Calibri" w:hAnsi="Calibri" w:hint="eastAsia"/>
          <w:rtl/>
        </w:rPr>
        <w:t>ומאז</w:t>
      </w:r>
      <w:r w:rsidRPr="0032213D">
        <w:rPr>
          <w:rFonts w:ascii="Calibri" w:hAnsi="Calibri"/>
          <w:rtl/>
        </w:rPr>
        <w:t xml:space="preserve"> </w:t>
      </w:r>
      <w:r w:rsidRPr="0032213D">
        <w:rPr>
          <w:rFonts w:ascii="Calibri" w:hAnsi="Calibri" w:hint="eastAsia"/>
          <w:rtl/>
        </w:rPr>
        <w:t>עבד</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ולא</w:t>
      </w:r>
      <w:r w:rsidRPr="0032213D">
        <w:rPr>
          <w:rFonts w:ascii="Calibri" w:hAnsi="Calibri"/>
          <w:rtl/>
        </w:rPr>
        <w:t xml:space="preserve"> </w:t>
      </w:r>
      <w:r w:rsidRPr="0032213D">
        <w:rPr>
          <w:rFonts w:ascii="Calibri" w:hAnsi="Calibri" w:hint="eastAsia"/>
          <w:rtl/>
        </w:rPr>
        <w:t>הורשע</w:t>
      </w:r>
      <w:r w:rsidRPr="0032213D">
        <w:rPr>
          <w:rFonts w:ascii="Calibri" w:hAnsi="Calibri"/>
          <w:rtl/>
        </w:rPr>
        <w:t xml:space="preserve"> (</w:t>
      </w:r>
      <w:r w:rsidRPr="0032213D">
        <w:rPr>
          <w:rFonts w:ascii="Calibri" w:hAnsi="Calibri" w:hint="eastAsia"/>
          <w:rtl/>
        </w:rPr>
        <w:t>למעט</w:t>
      </w:r>
      <w:r w:rsidRPr="0032213D">
        <w:rPr>
          <w:rFonts w:ascii="Calibri" w:hAnsi="Calibri"/>
          <w:rtl/>
        </w:rPr>
        <w:t xml:space="preserve"> </w:t>
      </w:r>
      <w:r w:rsidRPr="0032213D">
        <w:rPr>
          <w:rFonts w:ascii="Calibri" w:hAnsi="Calibri" w:hint="eastAsia"/>
          <w:rtl/>
        </w:rPr>
        <w:t>החזקת</w:t>
      </w:r>
      <w:r w:rsidRPr="0032213D">
        <w:rPr>
          <w:rFonts w:ascii="Calibri" w:hAnsi="Calibri"/>
          <w:rtl/>
        </w:rPr>
        <w:t xml:space="preserve"> </w:t>
      </w:r>
      <w:r w:rsidRPr="0032213D">
        <w:rPr>
          <w:rFonts w:ascii="Calibri" w:hAnsi="Calibri" w:hint="eastAsia"/>
          <w:rtl/>
        </w:rPr>
        <w:t>סמים</w:t>
      </w:r>
      <w:r w:rsidRPr="0032213D">
        <w:rPr>
          <w:rFonts w:ascii="Calibri" w:hAnsi="Calibri"/>
          <w:rtl/>
        </w:rPr>
        <w:t xml:space="preserve"> </w:t>
      </w:r>
      <w:r w:rsidRPr="0032213D">
        <w:rPr>
          <w:rFonts w:ascii="Calibri" w:hAnsi="Calibri" w:hint="eastAsia"/>
          <w:rtl/>
        </w:rPr>
        <w:t>לצריכה</w:t>
      </w:r>
      <w:r w:rsidRPr="0032213D">
        <w:rPr>
          <w:rFonts w:ascii="Calibri" w:hAnsi="Calibri"/>
          <w:rtl/>
        </w:rPr>
        <w:t xml:space="preserve"> </w:t>
      </w:r>
      <w:r w:rsidRPr="0032213D">
        <w:rPr>
          <w:rFonts w:ascii="Calibri" w:hAnsi="Calibri" w:hint="eastAsia"/>
          <w:rtl/>
        </w:rPr>
        <w:t>עצמית</w:t>
      </w:r>
      <w:r w:rsidRPr="0032213D">
        <w:rPr>
          <w:rFonts w:ascii="Calibri" w:hAnsi="Calibri"/>
          <w:rtl/>
        </w:rPr>
        <w:t xml:space="preserve"> </w:t>
      </w:r>
      <w:r w:rsidRPr="0032213D">
        <w:rPr>
          <w:rFonts w:ascii="Calibri" w:hAnsi="Calibri" w:hint="eastAsia"/>
          <w:rtl/>
        </w:rPr>
        <w:t>בגינה</w:t>
      </w:r>
      <w:r w:rsidRPr="0032213D">
        <w:rPr>
          <w:rFonts w:ascii="Calibri" w:hAnsi="Calibri"/>
          <w:rtl/>
        </w:rPr>
        <w:t xml:space="preserve"> </w:t>
      </w:r>
      <w:r w:rsidRPr="0032213D">
        <w:rPr>
          <w:rFonts w:ascii="Calibri" w:hAnsi="Calibri" w:hint="eastAsia"/>
          <w:rtl/>
        </w:rPr>
        <w:t>נדון</w:t>
      </w:r>
      <w:r w:rsidRPr="0032213D">
        <w:rPr>
          <w:rFonts w:ascii="Calibri" w:hAnsi="Calibri"/>
          <w:rtl/>
        </w:rPr>
        <w:t xml:space="preserve"> </w:t>
      </w:r>
      <w:r w:rsidRPr="0032213D">
        <w:rPr>
          <w:rFonts w:ascii="Calibri" w:hAnsi="Calibri" w:hint="eastAsia"/>
          <w:rtl/>
        </w:rPr>
        <w:t>למאסר</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תנאי</w:t>
      </w:r>
      <w:r w:rsidRPr="0032213D">
        <w:rPr>
          <w:rFonts w:ascii="Calibri" w:hAnsi="Calibri"/>
          <w:rtl/>
        </w:rPr>
        <w:t xml:space="preserve">). </w:t>
      </w:r>
    </w:p>
    <w:p w14:paraId="0A0F5ECF" w14:textId="77777777" w:rsidR="0032213D" w:rsidRPr="0032213D" w:rsidRDefault="0032213D" w:rsidP="0032213D">
      <w:pPr>
        <w:spacing w:line="360" w:lineRule="auto"/>
        <w:jc w:val="both"/>
        <w:rPr>
          <w:rFonts w:ascii="Calibri" w:hAnsi="Calibri"/>
          <w:rtl/>
        </w:rPr>
      </w:pPr>
    </w:p>
    <w:p w14:paraId="0AB4E379" w14:textId="77777777" w:rsidR="0032213D" w:rsidRPr="0032213D" w:rsidRDefault="0032213D" w:rsidP="0032213D">
      <w:pPr>
        <w:spacing w:line="360" w:lineRule="auto"/>
        <w:jc w:val="both"/>
        <w:rPr>
          <w:rFonts w:ascii="Calibri" w:hAnsi="Calibri"/>
          <w:b/>
          <w:bCs/>
          <w:rtl/>
        </w:rPr>
      </w:pPr>
      <w:r w:rsidRPr="0032213D">
        <w:rPr>
          <w:rFonts w:ascii="Calibri" w:hAnsi="Calibri" w:hint="eastAsia"/>
          <w:b/>
          <w:bCs/>
          <w:rtl/>
        </w:rPr>
        <w:t>לאור</w:t>
      </w:r>
      <w:r w:rsidRPr="0032213D">
        <w:rPr>
          <w:rFonts w:ascii="Calibri" w:hAnsi="Calibri"/>
          <w:b/>
          <w:bCs/>
          <w:rtl/>
        </w:rPr>
        <w:t xml:space="preserve"> </w:t>
      </w:r>
      <w:r w:rsidRPr="0032213D">
        <w:rPr>
          <w:rFonts w:ascii="Calibri" w:hAnsi="Calibri" w:hint="eastAsia"/>
          <w:b/>
          <w:bCs/>
          <w:rtl/>
        </w:rPr>
        <w:t>כל</w:t>
      </w:r>
      <w:r w:rsidRPr="0032213D">
        <w:rPr>
          <w:rFonts w:ascii="Calibri" w:hAnsi="Calibri"/>
          <w:b/>
          <w:bCs/>
          <w:rtl/>
        </w:rPr>
        <w:t xml:space="preserve"> </w:t>
      </w:r>
      <w:r w:rsidRPr="0032213D">
        <w:rPr>
          <w:rFonts w:ascii="Calibri" w:hAnsi="Calibri" w:hint="eastAsia"/>
          <w:b/>
          <w:bCs/>
          <w:rtl/>
        </w:rPr>
        <w:t>האמור</w:t>
      </w:r>
      <w:r w:rsidRPr="0032213D">
        <w:rPr>
          <w:rFonts w:ascii="Calibri" w:hAnsi="Calibri"/>
          <w:b/>
          <w:bCs/>
          <w:rtl/>
        </w:rPr>
        <w:t xml:space="preserve">, </w:t>
      </w:r>
      <w:r w:rsidRPr="0032213D">
        <w:rPr>
          <w:rFonts w:ascii="Calibri" w:hAnsi="Calibri" w:hint="eastAsia"/>
          <w:b/>
          <w:bCs/>
          <w:rtl/>
        </w:rPr>
        <w:t>סבורני</w:t>
      </w:r>
      <w:r w:rsidRPr="0032213D">
        <w:rPr>
          <w:rFonts w:ascii="Calibri" w:hAnsi="Calibri"/>
          <w:b/>
          <w:bCs/>
          <w:rtl/>
        </w:rPr>
        <w:t xml:space="preserve"> </w:t>
      </w:r>
      <w:r w:rsidRPr="0032213D">
        <w:rPr>
          <w:rFonts w:ascii="Calibri" w:hAnsi="Calibri" w:hint="eastAsia"/>
          <w:b/>
          <w:bCs/>
          <w:rtl/>
        </w:rPr>
        <w:t>כי</w:t>
      </w:r>
      <w:r w:rsidRPr="0032213D">
        <w:rPr>
          <w:rFonts w:ascii="Calibri" w:hAnsi="Calibri"/>
          <w:b/>
          <w:bCs/>
          <w:rtl/>
        </w:rPr>
        <w:t xml:space="preserve"> </w:t>
      </w:r>
      <w:r w:rsidRPr="0032213D">
        <w:rPr>
          <w:rFonts w:ascii="Calibri" w:hAnsi="Calibri" w:hint="eastAsia"/>
          <w:b/>
          <w:bCs/>
          <w:rtl/>
        </w:rPr>
        <w:t>תקופת</w:t>
      </w:r>
      <w:r w:rsidRPr="0032213D">
        <w:rPr>
          <w:rFonts w:ascii="Calibri" w:hAnsi="Calibri"/>
          <w:b/>
          <w:bCs/>
          <w:rtl/>
        </w:rPr>
        <w:t xml:space="preserve"> </w:t>
      </w:r>
      <w:r w:rsidRPr="0032213D">
        <w:rPr>
          <w:rFonts w:ascii="Calibri" w:hAnsi="Calibri" w:hint="eastAsia"/>
          <w:b/>
          <w:bCs/>
          <w:rtl/>
        </w:rPr>
        <w:t>המאסר</w:t>
      </w:r>
      <w:r w:rsidRPr="0032213D">
        <w:rPr>
          <w:rFonts w:ascii="Calibri" w:hAnsi="Calibri"/>
          <w:b/>
          <w:bCs/>
          <w:rtl/>
        </w:rPr>
        <w:t xml:space="preserve"> </w:t>
      </w:r>
      <w:r w:rsidRPr="0032213D">
        <w:rPr>
          <w:rFonts w:ascii="Calibri" w:hAnsi="Calibri" w:hint="eastAsia"/>
          <w:b/>
          <w:bCs/>
          <w:rtl/>
        </w:rPr>
        <w:t>בפועל</w:t>
      </w:r>
      <w:r w:rsidRPr="0032213D">
        <w:rPr>
          <w:rFonts w:ascii="Calibri" w:hAnsi="Calibri"/>
          <w:b/>
          <w:bCs/>
          <w:rtl/>
        </w:rPr>
        <w:t xml:space="preserve"> </w:t>
      </w:r>
      <w:r w:rsidRPr="0032213D">
        <w:rPr>
          <w:rFonts w:ascii="Calibri" w:hAnsi="Calibri" w:hint="eastAsia"/>
          <w:b/>
          <w:bCs/>
          <w:rtl/>
        </w:rPr>
        <w:t>צריכה</w:t>
      </w:r>
      <w:r w:rsidRPr="0032213D">
        <w:rPr>
          <w:rFonts w:ascii="Calibri" w:hAnsi="Calibri"/>
          <w:b/>
          <w:bCs/>
          <w:rtl/>
        </w:rPr>
        <w:t xml:space="preserve"> </w:t>
      </w:r>
      <w:r w:rsidRPr="0032213D">
        <w:rPr>
          <w:rFonts w:ascii="Calibri" w:hAnsi="Calibri" w:hint="eastAsia"/>
          <w:b/>
          <w:bCs/>
          <w:rtl/>
        </w:rPr>
        <w:t>לעמוד</w:t>
      </w:r>
      <w:r w:rsidRPr="0032213D">
        <w:rPr>
          <w:rFonts w:ascii="Calibri" w:hAnsi="Calibri"/>
          <w:b/>
          <w:bCs/>
          <w:rtl/>
        </w:rPr>
        <w:t xml:space="preserve"> </w:t>
      </w:r>
      <w:r w:rsidRPr="0032213D">
        <w:rPr>
          <w:rFonts w:ascii="Calibri" w:hAnsi="Calibri" w:hint="eastAsia"/>
          <w:b/>
          <w:bCs/>
          <w:rtl/>
        </w:rPr>
        <w:t>על</w:t>
      </w:r>
      <w:r w:rsidRPr="0032213D">
        <w:rPr>
          <w:rFonts w:ascii="Calibri" w:hAnsi="Calibri"/>
          <w:b/>
          <w:bCs/>
          <w:rtl/>
        </w:rPr>
        <w:t xml:space="preserve"> 14 </w:t>
      </w:r>
      <w:r w:rsidRPr="0032213D">
        <w:rPr>
          <w:rFonts w:ascii="Calibri" w:hAnsi="Calibri" w:hint="eastAsia"/>
          <w:b/>
          <w:bCs/>
          <w:rtl/>
        </w:rPr>
        <w:t>חודשים</w:t>
      </w:r>
      <w:r w:rsidRPr="0032213D">
        <w:rPr>
          <w:rFonts w:ascii="Calibri" w:hAnsi="Calibri"/>
          <w:b/>
          <w:bCs/>
          <w:rtl/>
        </w:rPr>
        <w:t xml:space="preserve">.  </w:t>
      </w:r>
    </w:p>
    <w:p w14:paraId="58875C3E" w14:textId="77777777" w:rsidR="0032213D" w:rsidRPr="0032213D" w:rsidRDefault="0032213D" w:rsidP="0032213D">
      <w:pPr>
        <w:spacing w:line="360" w:lineRule="auto"/>
        <w:jc w:val="both"/>
        <w:rPr>
          <w:rFonts w:ascii="Calibri" w:hAnsi="Calibri"/>
          <w:rtl/>
        </w:rPr>
      </w:pPr>
    </w:p>
    <w:p w14:paraId="5BEA94B5" w14:textId="77777777" w:rsidR="0032213D" w:rsidRPr="0032213D" w:rsidRDefault="0032213D" w:rsidP="0032213D">
      <w:pPr>
        <w:spacing w:line="360" w:lineRule="auto"/>
        <w:contextualSpacing/>
        <w:jc w:val="both"/>
        <w:rPr>
          <w:rFonts w:ascii="Calibri" w:hAnsi="Calibri"/>
          <w:b/>
          <w:bCs/>
        </w:rPr>
      </w:pPr>
      <w:r w:rsidRPr="0032213D">
        <w:rPr>
          <w:rFonts w:ascii="Calibri" w:hAnsi="Calibri"/>
          <w:rtl/>
        </w:rPr>
        <w:t>20.</w:t>
      </w:r>
      <w:r w:rsidRPr="0032213D">
        <w:rPr>
          <w:rFonts w:ascii="Calibri" w:hAnsi="Calibri"/>
          <w:rtl/>
        </w:rPr>
        <w:tab/>
      </w:r>
      <w:r w:rsidRPr="0032213D">
        <w:rPr>
          <w:rFonts w:ascii="Calibri" w:hAnsi="Calibri" w:hint="eastAsia"/>
          <w:b/>
          <w:bCs/>
          <w:rtl/>
        </w:rPr>
        <w:t>סוף</w:t>
      </w:r>
      <w:r w:rsidRPr="0032213D">
        <w:rPr>
          <w:rFonts w:ascii="Calibri" w:hAnsi="Calibri"/>
          <w:b/>
          <w:bCs/>
          <w:rtl/>
        </w:rPr>
        <w:t xml:space="preserve"> </w:t>
      </w:r>
      <w:r w:rsidRPr="0032213D">
        <w:rPr>
          <w:rFonts w:ascii="Calibri" w:hAnsi="Calibri" w:hint="eastAsia"/>
          <w:b/>
          <w:bCs/>
          <w:rtl/>
        </w:rPr>
        <w:t>דבר</w:t>
      </w:r>
      <w:r w:rsidRPr="0032213D">
        <w:rPr>
          <w:rFonts w:ascii="Calibri" w:hAnsi="Calibri"/>
          <w:b/>
          <w:bCs/>
          <w:rtl/>
        </w:rPr>
        <w:t xml:space="preserve">, </w:t>
      </w:r>
      <w:r w:rsidRPr="0032213D">
        <w:rPr>
          <w:rFonts w:ascii="Calibri" w:hAnsi="Calibri" w:hint="eastAsia"/>
          <w:b/>
          <w:bCs/>
          <w:rtl/>
        </w:rPr>
        <w:t>אני</w:t>
      </w:r>
      <w:r w:rsidRPr="0032213D">
        <w:rPr>
          <w:rFonts w:ascii="Calibri" w:hAnsi="Calibri"/>
          <w:b/>
          <w:bCs/>
          <w:rtl/>
        </w:rPr>
        <w:t xml:space="preserve"> </w:t>
      </w:r>
      <w:r w:rsidRPr="0032213D">
        <w:rPr>
          <w:rFonts w:ascii="Calibri" w:hAnsi="Calibri" w:hint="eastAsia"/>
          <w:b/>
          <w:bCs/>
          <w:rtl/>
        </w:rPr>
        <w:t>משית</w:t>
      </w:r>
      <w:r w:rsidRPr="0032213D">
        <w:rPr>
          <w:rFonts w:ascii="Calibri" w:hAnsi="Calibri"/>
          <w:b/>
          <w:bCs/>
          <w:rtl/>
        </w:rPr>
        <w:t xml:space="preserve"> </w:t>
      </w:r>
      <w:r w:rsidRPr="0032213D">
        <w:rPr>
          <w:rFonts w:ascii="Calibri" w:hAnsi="Calibri" w:hint="eastAsia"/>
          <w:b/>
          <w:bCs/>
          <w:rtl/>
        </w:rPr>
        <w:t>על</w:t>
      </w:r>
      <w:r w:rsidRPr="0032213D">
        <w:rPr>
          <w:rFonts w:ascii="Calibri" w:hAnsi="Calibri"/>
          <w:b/>
          <w:bCs/>
          <w:rtl/>
        </w:rPr>
        <w:t xml:space="preserve"> </w:t>
      </w:r>
      <w:r w:rsidRPr="0032213D">
        <w:rPr>
          <w:rFonts w:ascii="Calibri" w:hAnsi="Calibri" w:hint="eastAsia"/>
          <w:b/>
          <w:bCs/>
          <w:rtl/>
        </w:rPr>
        <w:t>הנאשם</w:t>
      </w:r>
      <w:r w:rsidRPr="0032213D">
        <w:rPr>
          <w:rFonts w:ascii="Calibri" w:hAnsi="Calibri"/>
          <w:b/>
          <w:bCs/>
          <w:rtl/>
        </w:rPr>
        <w:t xml:space="preserve"> </w:t>
      </w:r>
      <w:r w:rsidRPr="0032213D">
        <w:rPr>
          <w:rFonts w:ascii="Calibri" w:hAnsi="Calibri" w:hint="eastAsia"/>
          <w:b/>
          <w:bCs/>
          <w:rtl/>
        </w:rPr>
        <w:t>את</w:t>
      </w:r>
      <w:r w:rsidRPr="0032213D">
        <w:rPr>
          <w:rFonts w:ascii="Calibri" w:hAnsi="Calibri"/>
          <w:b/>
          <w:bCs/>
          <w:rtl/>
        </w:rPr>
        <w:t xml:space="preserve"> </w:t>
      </w:r>
      <w:r w:rsidRPr="0032213D">
        <w:rPr>
          <w:rFonts w:ascii="Calibri" w:hAnsi="Calibri" w:hint="eastAsia"/>
          <w:b/>
          <w:bCs/>
          <w:rtl/>
        </w:rPr>
        <w:t>העונשים</w:t>
      </w:r>
      <w:r w:rsidRPr="0032213D">
        <w:rPr>
          <w:rFonts w:ascii="Calibri" w:hAnsi="Calibri"/>
          <w:b/>
          <w:bCs/>
          <w:rtl/>
        </w:rPr>
        <w:t xml:space="preserve"> </w:t>
      </w:r>
      <w:r w:rsidRPr="0032213D">
        <w:rPr>
          <w:rFonts w:ascii="Calibri" w:hAnsi="Calibri" w:hint="eastAsia"/>
          <w:b/>
          <w:bCs/>
          <w:rtl/>
        </w:rPr>
        <w:t>הבאים</w:t>
      </w:r>
      <w:r w:rsidRPr="0032213D">
        <w:rPr>
          <w:rFonts w:ascii="Calibri" w:hAnsi="Calibri"/>
          <w:b/>
          <w:bCs/>
          <w:rtl/>
        </w:rPr>
        <w:t>:</w:t>
      </w:r>
    </w:p>
    <w:p w14:paraId="5157C9F5" w14:textId="77777777" w:rsidR="0032213D" w:rsidRPr="0032213D" w:rsidRDefault="0032213D" w:rsidP="0032213D">
      <w:pPr>
        <w:spacing w:line="360" w:lineRule="auto"/>
        <w:contextualSpacing/>
        <w:jc w:val="both"/>
        <w:rPr>
          <w:rFonts w:ascii="Calibri" w:hAnsi="Calibri"/>
          <w:rtl/>
        </w:rPr>
      </w:pPr>
    </w:p>
    <w:p w14:paraId="2FEB8C8E" w14:textId="77777777" w:rsidR="0032213D" w:rsidRPr="0032213D" w:rsidRDefault="0032213D" w:rsidP="0032213D">
      <w:pPr>
        <w:numPr>
          <w:ilvl w:val="0"/>
          <w:numId w:val="4"/>
        </w:numPr>
        <w:spacing w:line="360" w:lineRule="auto"/>
        <w:contextualSpacing/>
        <w:jc w:val="both"/>
        <w:rPr>
          <w:rFonts w:ascii="Calibri" w:hAnsi="Calibri"/>
        </w:rPr>
      </w:pPr>
      <w:r w:rsidRPr="0032213D">
        <w:rPr>
          <w:rFonts w:ascii="Calibri" w:hAnsi="Calibri"/>
          <w:rtl/>
        </w:rPr>
        <w:t xml:space="preserve">14 </w:t>
      </w:r>
      <w:r w:rsidRPr="0032213D">
        <w:rPr>
          <w:rFonts w:ascii="Calibri" w:hAnsi="Calibri" w:hint="eastAsia"/>
          <w:rtl/>
        </w:rPr>
        <w:t>חודשי</w:t>
      </w:r>
      <w:r w:rsidRPr="0032213D">
        <w:rPr>
          <w:rFonts w:ascii="Calibri" w:hAnsi="Calibri"/>
          <w:rtl/>
        </w:rPr>
        <w:t xml:space="preserve"> </w:t>
      </w:r>
      <w:r w:rsidRPr="0032213D">
        <w:rPr>
          <w:rFonts w:ascii="Calibri" w:hAnsi="Calibri" w:hint="eastAsia"/>
          <w:rtl/>
        </w:rPr>
        <w:t>מאסר</w:t>
      </w:r>
      <w:r w:rsidRPr="0032213D">
        <w:rPr>
          <w:rFonts w:ascii="Calibri" w:hAnsi="Calibri"/>
          <w:rtl/>
        </w:rPr>
        <w:t xml:space="preserve"> </w:t>
      </w:r>
      <w:r w:rsidRPr="0032213D">
        <w:rPr>
          <w:rFonts w:ascii="Calibri" w:hAnsi="Calibri" w:hint="eastAsia"/>
          <w:rtl/>
        </w:rPr>
        <w:t>בפועל</w:t>
      </w:r>
      <w:r w:rsidRPr="0032213D">
        <w:rPr>
          <w:rFonts w:ascii="Calibri" w:hAnsi="Calibri"/>
          <w:rtl/>
        </w:rPr>
        <w:t xml:space="preserve">, </w:t>
      </w:r>
      <w:r w:rsidRPr="0032213D">
        <w:rPr>
          <w:rFonts w:ascii="Calibri" w:hAnsi="Calibri" w:hint="eastAsia"/>
          <w:rtl/>
        </w:rPr>
        <w:t>וזאת</w:t>
      </w:r>
      <w:r w:rsidRPr="0032213D">
        <w:rPr>
          <w:rFonts w:ascii="Calibri" w:hAnsi="Calibri"/>
          <w:rtl/>
        </w:rPr>
        <w:t xml:space="preserve"> </w:t>
      </w:r>
      <w:r w:rsidRPr="0032213D">
        <w:rPr>
          <w:rFonts w:ascii="Calibri" w:hAnsi="Calibri" w:hint="eastAsia"/>
          <w:rtl/>
        </w:rPr>
        <w:t>החל</w:t>
      </w:r>
      <w:r w:rsidRPr="0032213D">
        <w:rPr>
          <w:rFonts w:ascii="Calibri" w:hAnsi="Calibri"/>
          <w:rtl/>
        </w:rPr>
        <w:t xml:space="preserve"> </w:t>
      </w:r>
      <w:r w:rsidRPr="0032213D">
        <w:rPr>
          <w:rFonts w:ascii="Calibri" w:hAnsi="Calibri" w:hint="eastAsia"/>
          <w:rtl/>
        </w:rPr>
        <w:t>מיום</w:t>
      </w:r>
      <w:r w:rsidRPr="0032213D">
        <w:rPr>
          <w:rFonts w:ascii="Calibri" w:hAnsi="Calibri"/>
          <w:rtl/>
        </w:rPr>
        <w:t xml:space="preserve"> </w:t>
      </w:r>
      <w:r w:rsidRPr="0032213D">
        <w:rPr>
          <w:rFonts w:ascii="Calibri" w:hAnsi="Calibri" w:hint="eastAsia"/>
          <w:rtl/>
        </w:rPr>
        <w:t>מעצרו</w:t>
      </w:r>
      <w:r w:rsidRPr="0032213D">
        <w:rPr>
          <w:rFonts w:ascii="Calibri" w:hAnsi="Calibri"/>
          <w:rtl/>
        </w:rPr>
        <w:t xml:space="preserve"> – 25.12.17.</w:t>
      </w:r>
    </w:p>
    <w:p w14:paraId="7A7BE12C" w14:textId="77777777" w:rsidR="0032213D" w:rsidRPr="0032213D" w:rsidRDefault="0032213D" w:rsidP="0032213D">
      <w:pPr>
        <w:numPr>
          <w:ilvl w:val="0"/>
          <w:numId w:val="4"/>
        </w:numPr>
        <w:spacing w:line="360" w:lineRule="auto"/>
        <w:contextualSpacing/>
        <w:jc w:val="both"/>
        <w:rPr>
          <w:rFonts w:ascii="Calibri" w:hAnsi="Calibri"/>
        </w:rPr>
      </w:pPr>
      <w:r w:rsidRPr="0032213D">
        <w:rPr>
          <w:rFonts w:ascii="Calibri" w:hAnsi="Calibri" w:hint="eastAsia"/>
          <w:rtl/>
        </w:rPr>
        <w:t>הנני</w:t>
      </w:r>
      <w:r w:rsidRPr="0032213D">
        <w:rPr>
          <w:rFonts w:ascii="Calibri" w:hAnsi="Calibri"/>
          <w:rtl/>
        </w:rPr>
        <w:t xml:space="preserve"> </w:t>
      </w:r>
      <w:r w:rsidRPr="0032213D">
        <w:rPr>
          <w:rFonts w:ascii="Calibri" w:hAnsi="Calibri" w:hint="eastAsia"/>
          <w:rtl/>
        </w:rPr>
        <w:t>דן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למאסר</w:t>
      </w:r>
      <w:r w:rsidRPr="0032213D">
        <w:rPr>
          <w:rFonts w:ascii="Calibri" w:hAnsi="Calibri"/>
          <w:rtl/>
        </w:rPr>
        <w:t xml:space="preserve"> </w:t>
      </w:r>
      <w:r w:rsidRPr="0032213D">
        <w:rPr>
          <w:rFonts w:ascii="Calibri" w:hAnsi="Calibri" w:hint="eastAsia"/>
          <w:rtl/>
        </w:rPr>
        <w:t>לתקופה</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12 </w:t>
      </w:r>
      <w:r w:rsidRPr="0032213D">
        <w:rPr>
          <w:rFonts w:ascii="Calibri" w:hAnsi="Calibri" w:hint="eastAsia"/>
          <w:rtl/>
        </w:rPr>
        <w:t>חודשים</w:t>
      </w:r>
      <w:r w:rsidRPr="0032213D">
        <w:rPr>
          <w:rFonts w:ascii="Calibri" w:hAnsi="Calibri"/>
          <w:rtl/>
        </w:rPr>
        <w:t xml:space="preserve">, </w:t>
      </w:r>
      <w:r w:rsidRPr="0032213D">
        <w:rPr>
          <w:rFonts w:ascii="Calibri" w:hAnsi="Calibri" w:hint="eastAsia"/>
          <w:rtl/>
        </w:rPr>
        <w:t>וזאת</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תנאי</w:t>
      </w:r>
      <w:r w:rsidRPr="0032213D">
        <w:rPr>
          <w:rFonts w:ascii="Calibri" w:hAnsi="Calibri"/>
          <w:rtl/>
        </w:rPr>
        <w:t xml:space="preserve"> </w:t>
      </w:r>
      <w:r w:rsidRPr="0032213D">
        <w:rPr>
          <w:rFonts w:ascii="Calibri" w:hAnsi="Calibri" w:hint="eastAsia"/>
          <w:rtl/>
        </w:rPr>
        <w:t>למשך</w:t>
      </w:r>
      <w:r w:rsidRPr="0032213D">
        <w:rPr>
          <w:rFonts w:ascii="Calibri" w:hAnsi="Calibri"/>
          <w:rtl/>
        </w:rPr>
        <w:t xml:space="preserve"> </w:t>
      </w:r>
      <w:r w:rsidRPr="0032213D">
        <w:rPr>
          <w:rFonts w:ascii="Calibri" w:hAnsi="Calibri" w:hint="eastAsia"/>
          <w:rtl/>
        </w:rPr>
        <w:t>שלוש</w:t>
      </w:r>
      <w:r w:rsidRPr="0032213D">
        <w:rPr>
          <w:rFonts w:ascii="Calibri" w:hAnsi="Calibri"/>
          <w:rtl/>
        </w:rPr>
        <w:t xml:space="preserve"> </w:t>
      </w:r>
      <w:r w:rsidRPr="0032213D">
        <w:rPr>
          <w:rFonts w:ascii="Calibri" w:hAnsi="Calibri" w:hint="eastAsia"/>
          <w:rtl/>
        </w:rPr>
        <w:t>שנים</w:t>
      </w:r>
      <w:r w:rsidRPr="0032213D">
        <w:rPr>
          <w:rFonts w:ascii="Calibri" w:hAnsi="Calibri"/>
          <w:rtl/>
        </w:rPr>
        <w:t xml:space="preserve"> </w:t>
      </w:r>
      <w:r w:rsidRPr="0032213D">
        <w:rPr>
          <w:rFonts w:ascii="Calibri" w:hAnsi="Calibri" w:hint="eastAsia"/>
          <w:rtl/>
        </w:rPr>
        <w:t>מיום</w:t>
      </w:r>
      <w:r w:rsidRPr="0032213D">
        <w:rPr>
          <w:rFonts w:ascii="Calibri" w:hAnsi="Calibri"/>
          <w:rtl/>
        </w:rPr>
        <w:t xml:space="preserve"> </w:t>
      </w:r>
      <w:r w:rsidRPr="0032213D">
        <w:rPr>
          <w:rFonts w:ascii="Calibri" w:hAnsi="Calibri" w:hint="eastAsia"/>
          <w:rtl/>
        </w:rPr>
        <w:t>שחרורו</w:t>
      </w:r>
      <w:r w:rsidRPr="0032213D">
        <w:rPr>
          <w:rFonts w:ascii="Calibri" w:hAnsi="Calibri"/>
          <w:rtl/>
        </w:rPr>
        <w:t xml:space="preserve"> </w:t>
      </w:r>
      <w:r w:rsidRPr="0032213D">
        <w:rPr>
          <w:rFonts w:ascii="Calibri" w:hAnsi="Calibri" w:hint="eastAsia"/>
          <w:rtl/>
        </w:rPr>
        <w:t>והתנאי</w:t>
      </w:r>
      <w:r w:rsidRPr="0032213D">
        <w:rPr>
          <w:rFonts w:ascii="Calibri" w:hAnsi="Calibri"/>
          <w:rtl/>
        </w:rPr>
        <w:t xml:space="preserve"> </w:t>
      </w:r>
      <w:r w:rsidRPr="0032213D">
        <w:rPr>
          <w:rFonts w:ascii="Calibri" w:hAnsi="Calibri" w:hint="eastAsia"/>
          <w:rtl/>
        </w:rPr>
        <w:t>הוא</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יעבור</w:t>
      </w:r>
      <w:r w:rsidRPr="0032213D">
        <w:rPr>
          <w:rFonts w:ascii="Calibri" w:hAnsi="Calibri"/>
          <w:rtl/>
        </w:rPr>
        <w:t xml:space="preserve"> </w:t>
      </w:r>
      <w:r w:rsidRPr="0032213D">
        <w:rPr>
          <w:rFonts w:ascii="Calibri" w:hAnsi="Calibri" w:hint="eastAsia"/>
          <w:rtl/>
        </w:rPr>
        <w:t>עבירת</w:t>
      </w:r>
      <w:r w:rsidRPr="0032213D">
        <w:rPr>
          <w:rFonts w:ascii="Calibri" w:hAnsi="Calibri"/>
          <w:rtl/>
        </w:rPr>
        <w:t xml:space="preserve"> </w:t>
      </w:r>
      <w:r w:rsidRPr="0032213D">
        <w:rPr>
          <w:rFonts w:ascii="Calibri" w:hAnsi="Calibri" w:hint="eastAsia"/>
          <w:rtl/>
        </w:rPr>
        <w:t>רכוש</w:t>
      </w:r>
      <w:r w:rsidRPr="0032213D">
        <w:rPr>
          <w:rFonts w:ascii="Calibri" w:hAnsi="Calibri"/>
          <w:rtl/>
        </w:rPr>
        <w:t xml:space="preserve"> </w:t>
      </w:r>
      <w:r w:rsidRPr="0032213D">
        <w:rPr>
          <w:rFonts w:ascii="Calibri" w:hAnsi="Calibri" w:hint="eastAsia"/>
          <w:rtl/>
        </w:rPr>
        <w:t>מסוג</w:t>
      </w:r>
      <w:r w:rsidRPr="0032213D">
        <w:rPr>
          <w:rFonts w:ascii="Calibri" w:hAnsi="Calibri"/>
          <w:rtl/>
        </w:rPr>
        <w:t xml:space="preserve"> </w:t>
      </w:r>
      <w:r w:rsidRPr="0032213D">
        <w:rPr>
          <w:rFonts w:ascii="Calibri" w:hAnsi="Calibri" w:hint="eastAsia"/>
          <w:rtl/>
        </w:rPr>
        <w:t>פשע</w:t>
      </w:r>
      <w:r w:rsidRPr="0032213D">
        <w:rPr>
          <w:rFonts w:ascii="Calibri" w:hAnsi="Calibri"/>
          <w:rtl/>
        </w:rPr>
        <w:t>.</w:t>
      </w:r>
    </w:p>
    <w:p w14:paraId="7D7A6106" w14:textId="77777777" w:rsidR="0032213D" w:rsidRPr="0032213D" w:rsidRDefault="0032213D" w:rsidP="0032213D">
      <w:pPr>
        <w:numPr>
          <w:ilvl w:val="0"/>
          <w:numId w:val="4"/>
        </w:numPr>
        <w:spacing w:line="360" w:lineRule="auto"/>
        <w:contextualSpacing/>
        <w:jc w:val="both"/>
        <w:rPr>
          <w:rFonts w:ascii="Calibri" w:hAnsi="Calibri"/>
        </w:rPr>
      </w:pPr>
      <w:r w:rsidRPr="0032213D">
        <w:rPr>
          <w:rFonts w:ascii="Calibri" w:hAnsi="Calibri" w:hint="eastAsia"/>
          <w:rtl/>
        </w:rPr>
        <w:t>הנני</w:t>
      </w:r>
      <w:r w:rsidRPr="0032213D">
        <w:rPr>
          <w:rFonts w:ascii="Calibri" w:hAnsi="Calibri"/>
          <w:rtl/>
        </w:rPr>
        <w:t xml:space="preserve"> </w:t>
      </w:r>
      <w:r w:rsidRPr="0032213D">
        <w:rPr>
          <w:rFonts w:ascii="Calibri" w:hAnsi="Calibri" w:hint="eastAsia"/>
          <w:rtl/>
        </w:rPr>
        <w:t>דן</w:t>
      </w:r>
      <w:r w:rsidRPr="0032213D">
        <w:rPr>
          <w:rFonts w:ascii="Calibri" w:hAnsi="Calibri"/>
          <w:rtl/>
        </w:rPr>
        <w:t xml:space="preserve"> </w:t>
      </w:r>
      <w:r w:rsidRPr="0032213D">
        <w:rPr>
          <w:rFonts w:ascii="Calibri" w:hAnsi="Calibri" w:hint="eastAsia"/>
          <w:rtl/>
        </w:rPr>
        <w:t>את</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למאסר</w:t>
      </w:r>
      <w:r w:rsidRPr="0032213D">
        <w:rPr>
          <w:rFonts w:ascii="Calibri" w:hAnsi="Calibri"/>
          <w:rtl/>
        </w:rPr>
        <w:t xml:space="preserve"> </w:t>
      </w:r>
      <w:r w:rsidRPr="0032213D">
        <w:rPr>
          <w:rFonts w:ascii="Calibri" w:hAnsi="Calibri" w:hint="eastAsia"/>
          <w:rtl/>
        </w:rPr>
        <w:t>לתקופה</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4 </w:t>
      </w:r>
      <w:r w:rsidRPr="0032213D">
        <w:rPr>
          <w:rFonts w:ascii="Calibri" w:hAnsi="Calibri" w:hint="eastAsia"/>
          <w:rtl/>
        </w:rPr>
        <w:t>חודשים</w:t>
      </w:r>
      <w:r w:rsidRPr="0032213D">
        <w:rPr>
          <w:rFonts w:ascii="Calibri" w:hAnsi="Calibri"/>
          <w:rtl/>
        </w:rPr>
        <w:t xml:space="preserve">, </w:t>
      </w:r>
      <w:r w:rsidRPr="0032213D">
        <w:rPr>
          <w:rFonts w:ascii="Calibri" w:hAnsi="Calibri" w:hint="eastAsia"/>
          <w:rtl/>
        </w:rPr>
        <w:t>וזאת</w:t>
      </w:r>
      <w:r w:rsidRPr="0032213D">
        <w:rPr>
          <w:rFonts w:ascii="Calibri" w:hAnsi="Calibri"/>
          <w:rtl/>
        </w:rPr>
        <w:t xml:space="preserve"> </w:t>
      </w:r>
      <w:r w:rsidRPr="0032213D">
        <w:rPr>
          <w:rFonts w:ascii="Calibri" w:hAnsi="Calibri" w:hint="eastAsia"/>
          <w:rtl/>
        </w:rPr>
        <w:t>על</w:t>
      </w:r>
      <w:r w:rsidRPr="0032213D">
        <w:rPr>
          <w:rFonts w:ascii="Calibri" w:hAnsi="Calibri"/>
          <w:rtl/>
        </w:rPr>
        <w:t xml:space="preserve"> </w:t>
      </w:r>
      <w:r w:rsidRPr="0032213D">
        <w:rPr>
          <w:rFonts w:ascii="Calibri" w:hAnsi="Calibri" w:hint="eastAsia"/>
          <w:rtl/>
        </w:rPr>
        <w:t>תנאי</w:t>
      </w:r>
      <w:r w:rsidRPr="0032213D">
        <w:rPr>
          <w:rFonts w:ascii="Calibri" w:hAnsi="Calibri"/>
          <w:rtl/>
        </w:rPr>
        <w:t xml:space="preserve"> </w:t>
      </w:r>
      <w:r w:rsidRPr="0032213D">
        <w:rPr>
          <w:rFonts w:ascii="Calibri" w:hAnsi="Calibri" w:hint="eastAsia"/>
          <w:rtl/>
        </w:rPr>
        <w:t>למשך</w:t>
      </w:r>
      <w:r w:rsidRPr="0032213D">
        <w:rPr>
          <w:rFonts w:ascii="Calibri" w:hAnsi="Calibri"/>
          <w:rtl/>
        </w:rPr>
        <w:t xml:space="preserve"> </w:t>
      </w:r>
      <w:r w:rsidRPr="0032213D">
        <w:rPr>
          <w:rFonts w:ascii="Calibri" w:hAnsi="Calibri" w:hint="eastAsia"/>
          <w:rtl/>
        </w:rPr>
        <w:t>שלוש</w:t>
      </w:r>
      <w:r w:rsidRPr="0032213D">
        <w:rPr>
          <w:rFonts w:ascii="Calibri" w:hAnsi="Calibri"/>
          <w:rtl/>
        </w:rPr>
        <w:t xml:space="preserve"> </w:t>
      </w:r>
      <w:r w:rsidRPr="0032213D">
        <w:rPr>
          <w:rFonts w:ascii="Calibri" w:hAnsi="Calibri" w:hint="eastAsia"/>
          <w:rtl/>
        </w:rPr>
        <w:t>שנים</w:t>
      </w:r>
      <w:r w:rsidRPr="0032213D">
        <w:rPr>
          <w:rFonts w:ascii="Calibri" w:hAnsi="Calibri"/>
          <w:rtl/>
        </w:rPr>
        <w:t xml:space="preserve"> </w:t>
      </w:r>
      <w:r w:rsidRPr="0032213D">
        <w:rPr>
          <w:rFonts w:ascii="Calibri" w:hAnsi="Calibri" w:hint="eastAsia"/>
          <w:rtl/>
        </w:rPr>
        <w:t>מיום</w:t>
      </w:r>
      <w:r w:rsidRPr="0032213D">
        <w:rPr>
          <w:rFonts w:ascii="Calibri" w:hAnsi="Calibri"/>
          <w:rtl/>
        </w:rPr>
        <w:t xml:space="preserve"> </w:t>
      </w:r>
      <w:r w:rsidRPr="0032213D">
        <w:rPr>
          <w:rFonts w:ascii="Calibri" w:hAnsi="Calibri" w:hint="eastAsia"/>
          <w:rtl/>
        </w:rPr>
        <w:t>שחרורו</w:t>
      </w:r>
      <w:r w:rsidRPr="0032213D">
        <w:rPr>
          <w:rFonts w:ascii="Calibri" w:hAnsi="Calibri"/>
          <w:rtl/>
        </w:rPr>
        <w:t xml:space="preserve"> </w:t>
      </w:r>
      <w:r w:rsidRPr="0032213D">
        <w:rPr>
          <w:rFonts w:ascii="Calibri" w:hAnsi="Calibri" w:hint="eastAsia"/>
          <w:rtl/>
        </w:rPr>
        <w:t>והתנאי</w:t>
      </w:r>
      <w:r w:rsidRPr="0032213D">
        <w:rPr>
          <w:rFonts w:ascii="Calibri" w:hAnsi="Calibri"/>
          <w:rtl/>
        </w:rPr>
        <w:t xml:space="preserve"> </w:t>
      </w:r>
      <w:r w:rsidRPr="0032213D">
        <w:rPr>
          <w:rFonts w:ascii="Calibri" w:hAnsi="Calibri" w:hint="eastAsia"/>
          <w:rtl/>
        </w:rPr>
        <w:t>הוא</w:t>
      </w:r>
      <w:r w:rsidRPr="0032213D">
        <w:rPr>
          <w:rFonts w:ascii="Calibri" w:hAnsi="Calibri"/>
          <w:rtl/>
        </w:rPr>
        <w:t xml:space="preserve"> </w:t>
      </w:r>
      <w:r w:rsidRPr="0032213D">
        <w:rPr>
          <w:rFonts w:ascii="Calibri" w:hAnsi="Calibri" w:hint="eastAsia"/>
          <w:rtl/>
        </w:rPr>
        <w:t>כי</w:t>
      </w:r>
      <w:r w:rsidRPr="0032213D">
        <w:rPr>
          <w:rFonts w:ascii="Calibri" w:hAnsi="Calibri"/>
          <w:rtl/>
        </w:rPr>
        <w:t xml:space="preserve"> </w:t>
      </w:r>
      <w:r w:rsidRPr="0032213D">
        <w:rPr>
          <w:rFonts w:ascii="Calibri" w:hAnsi="Calibri" w:hint="eastAsia"/>
          <w:rtl/>
        </w:rPr>
        <w:t>הנאשם</w:t>
      </w:r>
      <w:r w:rsidRPr="0032213D">
        <w:rPr>
          <w:rFonts w:ascii="Calibri" w:hAnsi="Calibri"/>
          <w:rtl/>
        </w:rPr>
        <w:t xml:space="preserve"> </w:t>
      </w:r>
      <w:r w:rsidRPr="0032213D">
        <w:rPr>
          <w:rFonts w:ascii="Calibri" w:hAnsi="Calibri" w:hint="eastAsia"/>
          <w:rtl/>
        </w:rPr>
        <w:t>לא</w:t>
      </w:r>
      <w:r w:rsidRPr="0032213D">
        <w:rPr>
          <w:rFonts w:ascii="Calibri" w:hAnsi="Calibri"/>
          <w:rtl/>
        </w:rPr>
        <w:t xml:space="preserve"> </w:t>
      </w:r>
      <w:r w:rsidRPr="0032213D">
        <w:rPr>
          <w:rFonts w:ascii="Calibri" w:hAnsi="Calibri" w:hint="eastAsia"/>
          <w:rtl/>
        </w:rPr>
        <w:t>יעבור</w:t>
      </w:r>
      <w:r w:rsidRPr="0032213D">
        <w:rPr>
          <w:rFonts w:ascii="Calibri" w:hAnsi="Calibri"/>
          <w:rtl/>
        </w:rPr>
        <w:t xml:space="preserve"> </w:t>
      </w:r>
      <w:r w:rsidRPr="0032213D">
        <w:rPr>
          <w:rFonts w:ascii="Calibri" w:hAnsi="Calibri" w:hint="eastAsia"/>
          <w:rtl/>
        </w:rPr>
        <w:t>עבירת</w:t>
      </w:r>
      <w:r w:rsidRPr="0032213D">
        <w:rPr>
          <w:rFonts w:ascii="Calibri" w:hAnsi="Calibri"/>
          <w:rtl/>
        </w:rPr>
        <w:t xml:space="preserve"> </w:t>
      </w:r>
      <w:r w:rsidRPr="0032213D">
        <w:rPr>
          <w:rFonts w:ascii="Calibri" w:hAnsi="Calibri" w:hint="eastAsia"/>
          <w:rtl/>
        </w:rPr>
        <w:t>רכוש</w:t>
      </w:r>
      <w:r w:rsidRPr="0032213D">
        <w:rPr>
          <w:rFonts w:ascii="Calibri" w:hAnsi="Calibri"/>
          <w:rtl/>
        </w:rPr>
        <w:t xml:space="preserve"> </w:t>
      </w:r>
      <w:r w:rsidRPr="0032213D">
        <w:rPr>
          <w:rFonts w:ascii="Calibri" w:hAnsi="Calibri" w:hint="eastAsia"/>
          <w:rtl/>
        </w:rPr>
        <w:t>מסוג</w:t>
      </w:r>
      <w:r w:rsidRPr="0032213D">
        <w:rPr>
          <w:rFonts w:ascii="Calibri" w:hAnsi="Calibri"/>
          <w:rtl/>
        </w:rPr>
        <w:t xml:space="preserve"> </w:t>
      </w:r>
      <w:r w:rsidRPr="0032213D">
        <w:rPr>
          <w:rFonts w:ascii="Calibri" w:hAnsi="Calibri" w:hint="eastAsia"/>
          <w:rtl/>
        </w:rPr>
        <w:t>עוון</w:t>
      </w:r>
      <w:r w:rsidRPr="0032213D">
        <w:rPr>
          <w:rFonts w:ascii="Calibri" w:hAnsi="Calibri"/>
          <w:rtl/>
        </w:rPr>
        <w:t>.</w:t>
      </w:r>
    </w:p>
    <w:p w14:paraId="5AE90FC0" w14:textId="77777777" w:rsidR="0032213D" w:rsidRPr="0032213D" w:rsidRDefault="0032213D" w:rsidP="0032213D">
      <w:pPr>
        <w:numPr>
          <w:ilvl w:val="0"/>
          <w:numId w:val="4"/>
        </w:numPr>
        <w:spacing w:line="360" w:lineRule="auto"/>
        <w:contextualSpacing/>
        <w:jc w:val="both"/>
        <w:rPr>
          <w:rFonts w:ascii="Calibri" w:hAnsi="Calibri"/>
        </w:rPr>
      </w:pPr>
      <w:r w:rsidRPr="0032213D">
        <w:rPr>
          <w:rFonts w:ascii="Calibri" w:hAnsi="Calibri" w:hint="eastAsia"/>
          <w:rtl/>
        </w:rPr>
        <w:t>פיצוי</w:t>
      </w:r>
      <w:r w:rsidRPr="0032213D">
        <w:rPr>
          <w:rFonts w:ascii="Calibri" w:hAnsi="Calibri"/>
          <w:rtl/>
        </w:rPr>
        <w:t xml:space="preserve"> </w:t>
      </w:r>
      <w:r w:rsidRPr="0032213D">
        <w:rPr>
          <w:rFonts w:ascii="Calibri" w:hAnsi="Calibri" w:hint="eastAsia"/>
          <w:rtl/>
        </w:rPr>
        <w:t>למתלונן</w:t>
      </w:r>
      <w:r w:rsidRPr="0032213D">
        <w:rPr>
          <w:rFonts w:ascii="Calibri" w:hAnsi="Calibri"/>
          <w:rtl/>
        </w:rPr>
        <w:t xml:space="preserve"> </w:t>
      </w:r>
      <w:r w:rsidRPr="0032213D">
        <w:rPr>
          <w:rFonts w:ascii="Calibri" w:hAnsi="Calibri" w:hint="eastAsia"/>
          <w:rtl/>
        </w:rPr>
        <w:t>בסכום</w:t>
      </w:r>
      <w:r w:rsidRPr="0032213D">
        <w:rPr>
          <w:rFonts w:ascii="Calibri" w:hAnsi="Calibri"/>
          <w:rtl/>
        </w:rPr>
        <w:t xml:space="preserve"> </w:t>
      </w:r>
      <w:r w:rsidRPr="0032213D">
        <w:rPr>
          <w:rFonts w:ascii="Calibri" w:hAnsi="Calibri" w:hint="eastAsia"/>
          <w:rtl/>
        </w:rPr>
        <w:t>של</w:t>
      </w:r>
      <w:r w:rsidRPr="0032213D">
        <w:rPr>
          <w:rFonts w:ascii="Calibri" w:hAnsi="Calibri"/>
          <w:rtl/>
        </w:rPr>
        <w:t xml:space="preserve"> 3,000 </w:t>
      </w:r>
      <w:r w:rsidRPr="0032213D">
        <w:rPr>
          <w:rFonts w:ascii="Calibri" w:hAnsi="Calibri" w:hint="eastAsia"/>
          <w:rtl/>
        </w:rPr>
        <w:t>ש</w:t>
      </w:r>
      <w:r w:rsidRPr="0032213D">
        <w:rPr>
          <w:rFonts w:ascii="Calibri" w:hAnsi="Calibri"/>
          <w:rtl/>
        </w:rPr>
        <w:t>"</w:t>
      </w:r>
      <w:r w:rsidRPr="0032213D">
        <w:rPr>
          <w:rFonts w:ascii="Calibri" w:hAnsi="Calibri" w:hint="eastAsia"/>
          <w:rtl/>
        </w:rPr>
        <w:t>ח</w:t>
      </w:r>
      <w:r w:rsidRPr="0032213D">
        <w:rPr>
          <w:rFonts w:ascii="Calibri" w:hAnsi="Calibri"/>
          <w:rtl/>
        </w:rPr>
        <w:t xml:space="preserve">. </w:t>
      </w:r>
      <w:r w:rsidRPr="0032213D">
        <w:rPr>
          <w:rFonts w:ascii="Calibri" w:hAnsi="Calibri" w:hint="eastAsia"/>
          <w:rtl/>
        </w:rPr>
        <w:t>הסכום</w:t>
      </w:r>
      <w:r w:rsidRPr="0032213D">
        <w:rPr>
          <w:rFonts w:ascii="Calibri" w:hAnsi="Calibri"/>
          <w:rtl/>
        </w:rPr>
        <w:t xml:space="preserve"> </w:t>
      </w:r>
      <w:r w:rsidRPr="0032213D">
        <w:rPr>
          <w:rFonts w:ascii="Calibri" w:hAnsi="Calibri" w:hint="eastAsia"/>
          <w:rtl/>
        </w:rPr>
        <w:t>ישולם</w:t>
      </w:r>
      <w:r w:rsidRPr="0032213D">
        <w:rPr>
          <w:rFonts w:ascii="Calibri" w:hAnsi="Calibri"/>
          <w:rtl/>
        </w:rPr>
        <w:t xml:space="preserve"> </w:t>
      </w:r>
      <w:r w:rsidRPr="0032213D">
        <w:rPr>
          <w:rFonts w:ascii="Calibri" w:hAnsi="Calibri" w:hint="eastAsia"/>
          <w:rtl/>
        </w:rPr>
        <w:t>עד</w:t>
      </w:r>
      <w:r w:rsidRPr="0032213D">
        <w:rPr>
          <w:rFonts w:ascii="Calibri" w:hAnsi="Calibri"/>
          <w:rtl/>
        </w:rPr>
        <w:t xml:space="preserve"> </w:t>
      </w:r>
      <w:r w:rsidRPr="0032213D">
        <w:rPr>
          <w:rFonts w:ascii="Calibri" w:hAnsi="Calibri" w:hint="eastAsia"/>
          <w:rtl/>
        </w:rPr>
        <w:t>ליום</w:t>
      </w:r>
      <w:r w:rsidRPr="0032213D">
        <w:rPr>
          <w:rFonts w:ascii="Calibri" w:hAnsi="Calibri"/>
          <w:rtl/>
        </w:rPr>
        <w:t xml:space="preserve"> 1.10.18. </w:t>
      </w:r>
      <w:r w:rsidRPr="0032213D">
        <w:rPr>
          <w:rFonts w:ascii="Calibri" w:hAnsi="Calibri" w:hint="eastAsia"/>
          <w:rtl/>
        </w:rPr>
        <w:t>הסכום</w:t>
      </w:r>
      <w:r w:rsidRPr="0032213D">
        <w:rPr>
          <w:rFonts w:ascii="Calibri" w:hAnsi="Calibri"/>
          <w:rtl/>
        </w:rPr>
        <w:t xml:space="preserve"> </w:t>
      </w:r>
      <w:r w:rsidRPr="0032213D">
        <w:rPr>
          <w:rFonts w:ascii="Calibri" w:hAnsi="Calibri" w:hint="eastAsia"/>
          <w:rtl/>
        </w:rPr>
        <w:t>יועבר</w:t>
      </w:r>
      <w:r w:rsidRPr="0032213D">
        <w:rPr>
          <w:rFonts w:ascii="Calibri" w:hAnsi="Calibri"/>
          <w:rtl/>
        </w:rPr>
        <w:t xml:space="preserve"> </w:t>
      </w:r>
      <w:r w:rsidRPr="0032213D">
        <w:rPr>
          <w:rFonts w:ascii="Calibri" w:hAnsi="Calibri" w:hint="eastAsia"/>
          <w:rtl/>
        </w:rPr>
        <w:t>באמצעות</w:t>
      </w:r>
      <w:r w:rsidRPr="0032213D">
        <w:rPr>
          <w:rFonts w:ascii="Calibri" w:hAnsi="Calibri"/>
          <w:rtl/>
        </w:rPr>
        <w:t xml:space="preserve"> </w:t>
      </w:r>
      <w:r w:rsidRPr="0032213D">
        <w:rPr>
          <w:rFonts w:ascii="Calibri" w:hAnsi="Calibri" w:hint="eastAsia"/>
          <w:rtl/>
        </w:rPr>
        <w:t>מזכירות</w:t>
      </w:r>
      <w:r w:rsidRPr="0032213D">
        <w:rPr>
          <w:rFonts w:ascii="Calibri" w:hAnsi="Calibri"/>
          <w:rtl/>
        </w:rPr>
        <w:t xml:space="preserve"> </w:t>
      </w:r>
      <w:r w:rsidRPr="0032213D">
        <w:rPr>
          <w:rFonts w:ascii="Calibri" w:hAnsi="Calibri" w:hint="eastAsia"/>
          <w:rtl/>
        </w:rPr>
        <w:t>בית</w:t>
      </w:r>
      <w:r w:rsidRPr="0032213D">
        <w:rPr>
          <w:rFonts w:ascii="Calibri" w:hAnsi="Calibri"/>
          <w:rtl/>
        </w:rPr>
        <w:t xml:space="preserve"> </w:t>
      </w:r>
      <w:r w:rsidRPr="0032213D">
        <w:rPr>
          <w:rFonts w:ascii="Calibri" w:hAnsi="Calibri" w:hint="eastAsia"/>
          <w:rtl/>
        </w:rPr>
        <w:t>המשפט</w:t>
      </w:r>
      <w:r w:rsidRPr="0032213D">
        <w:rPr>
          <w:rFonts w:ascii="Calibri" w:hAnsi="Calibri"/>
          <w:rtl/>
        </w:rPr>
        <w:t xml:space="preserve"> </w:t>
      </w:r>
      <w:r w:rsidRPr="0032213D">
        <w:rPr>
          <w:rFonts w:ascii="Calibri" w:hAnsi="Calibri" w:hint="eastAsia"/>
          <w:rtl/>
        </w:rPr>
        <w:t>או</w:t>
      </w:r>
      <w:r w:rsidRPr="0032213D">
        <w:rPr>
          <w:rFonts w:ascii="Calibri" w:hAnsi="Calibri"/>
          <w:rtl/>
        </w:rPr>
        <w:t xml:space="preserve"> </w:t>
      </w:r>
      <w:r w:rsidRPr="0032213D">
        <w:rPr>
          <w:rFonts w:ascii="Calibri" w:hAnsi="Calibri" w:hint="eastAsia"/>
          <w:rtl/>
        </w:rPr>
        <w:t>המרכז</w:t>
      </w:r>
      <w:r w:rsidRPr="0032213D">
        <w:rPr>
          <w:rFonts w:ascii="Calibri" w:hAnsi="Calibri"/>
          <w:rtl/>
        </w:rPr>
        <w:t xml:space="preserve"> </w:t>
      </w:r>
      <w:r w:rsidRPr="0032213D">
        <w:rPr>
          <w:rFonts w:ascii="Calibri" w:hAnsi="Calibri" w:hint="eastAsia"/>
          <w:rtl/>
        </w:rPr>
        <w:t>לגביית</w:t>
      </w:r>
      <w:r w:rsidRPr="0032213D">
        <w:rPr>
          <w:rFonts w:ascii="Calibri" w:hAnsi="Calibri"/>
          <w:rtl/>
        </w:rPr>
        <w:t xml:space="preserve"> </w:t>
      </w:r>
      <w:r w:rsidRPr="0032213D">
        <w:rPr>
          <w:rFonts w:ascii="Calibri" w:hAnsi="Calibri" w:hint="eastAsia"/>
          <w:rtl/>
        </w:rPr>
        <w:t>קנסות</w:t>
      </w:r>
      <w:r w:rsidRPr="0032213D">
        <w:rPr>
          <w:rFonts w:ascii="Calibri" w:hAnsi="Calibri"/>
          <w:rtl/>
        </w:rPr>
        <w:t xml:space="preserve">, </w:t>
      </w:r>
      <w:r w:rsidRPr="0032213D">
        <w:rPr>
          <w:rFonts w:ascii="Calibri" w:hAnsi="Calibri" w:hint="eastAsia"/>
          <w:rtl/>
        </w:rPr>
        <w:t>אגרות</w:t>
      </w:r>
      <w:r w:rsidRPr="0032213D">
        <w:rPr>
          <w:rFonts w:ascii="Calibri" w:hAnsi="Calibri"/>
          <w:rtl/>
        </w:rPr>
        <w:t xml:space="preserve"> </w:t>
      </w:r>
      <w:r w:rsidRPr="0032213D">
        <w:rPr>
          <w:rFonts w:ascii="Calibri" w:hAnsi="Calibri" w:hint="eastAsia"/>
          <w:rtl/>
        </w:rPr>
        <w:t>והוצאות</w:t>
      </w:r>
      <w:r w:rsidRPr="0032213D">
        <w:rPr>
          <w:rFonts w:ascii="Calibri" w:hAnsi="Calibri" w:hint="cs"/>
          <w:rtl/>
        </w:rPr>
        <w:t>, ואל לנאשם ליצור קשר עם המתלונן, ישיר או עקיף.</w:t>
      </w:r>
    </w:p>
    <w:p w14:paraId="3A0E1A3B" w14:textId="77777777" w:rsidR="0032213D" w:rsidRPr="0032213D" w:rsidRDefault="0032213D" w:rsidP="0032213D">
      <w:pPr>
        <w:spacing w:line="360" w:lineRule="auto"/>
        <w:jc w:val="both"/>
        <w:rPr>
          <w:rFonts w:ascii="Calibri" w:hAnsi="Calibri"/>
          <w:b/>
          <w:bCs/>
          <w:rtl/>
        </w:rPr>
      </w:pPr>
    </w:p>
    <w:p w14:paraId="4A112F56" w14:textId="77777777" w:rsidR="0032213D" w:rsidRPr="0032213D" w:rsidRDefault="0032213D" w:rsidP="0032213D">
      <w:pPr>
        <w:spacing w:line="360" w:lineRule="auto"/>
        <w:jc w:val="both"/>
        <w:rPr>
          <w:rFonts w:ascii="Calibri" w:hAnsi="Calibri"/>
          <w:rtl/>
        </w:rPr>
      </w:pPr>
      <w:r w:rsidRPr="0032213D">
        <w:rPr>
          <w:rFonts w:ascii="Calibri" w:hAnsi="Calibri" w:hint="eastAsia"/>
          <w:b/>
          <w:bCs/>
          <w:rtl/>
        </w:rPr>
        <w:t>זכות</w:t>
      </w:r>
      <w:r w:rsidRPr="0032213D">
        <w:rPr>
          <w:rFonts w:ascii="Calibri" w:hAnsi="Calibri"/>
          <w:b/>
          <w:bCs/>
          <w:rtl/>
        </w:rPr>
        <w:t xml:space="preserve"> </w:t>
      </w:r>
      <w:r w:rsidRPr="0032213D">
        <w:rPr>
          <w:rFonts w:ascii="Calibri" w:hAnsi="Calibri" w:hint="eastAsia"/>
          <w:b/>
          <w:bCs/>
          <w:rtl/>
        </w:rPr>
        <w:t>ערעור</w:t>
      </w:r>
      <w:r w:rsidRPr="0032213D">
        <w:rPr>
          <w:rFonts w:ascii="Calibri" w:hAnsi="Calibri"/>
          <w:b/>
          <w:bCs/>
          <w:rtl/>
        </w:rPr>
        <w:t xml:space="preserve"> </w:t>
      </w:r>
      <w:r w:rsidRPr="0032213D">
        <w:rPr>
          <w:rFonts w:ascii="Calibri" w:hAnsi="Calibri" w:hint="eastAsia"/>
          <w:b/>
          <w:bCs/>
          <w:rtl/>
        </w:rPr>
        <w:t>תוך</w:t>
      </w:r>
      <w:r w:rsidRPr="0032213D">
        <w:rPr>
          <w:rFonts w:ascii="Calibri" w:hAnsi="Calibri"/>
          <w:b/>
          <w:bCs/>
          <w:rtl/>
        </w:rPr>
        <w:t xml:space="preserve"> 45 </w:t>
      </w:r>
      <w:r w:rsidRPr="0032213D">
        <w:rPr>
          <w:rFonts w:ascii="Calibri" w:hAnsi="Calibri" w:hint="eastAsia"/>
          <w:b/>
          <w:bCs/>
          <w:rtl/>
        </w:rPr>
        <w:t>יום</w:t>
      </w:r>
      <w:r w:rsidRPr="0032213D">
        <w:rPr>
          <w:rFonts w:ascii="Calibri" w:hAnsi="Calibri"/>
          <w:b/>
          <w:bCs/>
          <w:rtl/>
        </w:rPr>
        <w:t xml:space="preserve"> </w:t>
      </w:r>
      <w:r w:rsidRPr="0032213D">
        <w:rPr>
          <w:rFonts w:ascii="Calibri" w:hAnsi="Calibri" w:hint="eastAsia"/>
          <w:b/>
          <w:bCs/>
          <w:rtl/>
        </w:rPr>
        <w:t>לבית</w:t>
      </w:r>
      <w:r w:rsidRPr="0032213D">
        <w:rPr>
          <w:rFonts w:ascii="Calibri" w:hAnsi="Calibri"/>
          <w:b/>
          <w:bCs/>
          <w:rtl/>
        </w:rPr>
        <w:t xml:space="preserve"> </w:t>
      </w:r>
      <w:r w:rsidRPr="0032213D">
        <w:rPr>
          <w:rFonts w:ascii="Calibri" w:hAnsi="Calibri" w:hint="eastAsia"/>
          <w:b/>
          <w:bCs/>
          <w:rtl/>
        </w:rPr>
        <w:t>המשפט</w:t>
      </w:r>
      <w:r w:rsidRPr="0032213D">
        <w:rPr>
          <w:rFonts w:ascii="Calibri" w:hAnsi="Calibri"/>
          <w:b/>
          <w:bCs/>
          <w:rtl/>
        </w:rPr>
        <w:t xml:space="preserve"> </w:t>
      </w:r>
      <w:r w:rsidRPr="0032213D">
        <w:rPr>
          <w:rFonts w:ascii="Calibri" w:hAnsi="Calibri" w:hint="eastAsia"/>
          <w:b/>
          <w:bCs/>
          <w:rtl/>
        </w:rPr>
        <w:t>העליון</w:t>
      </w:r>
      <w:r w:rsidRPr="0032213D">
        <w:rPr>
          <w:rFonts w:ascii="Calibri" w:hAnsi="Calibri"/>
          <w:rtl/>
        </w:rPr>
        <w:t>.</w:t>
      </w:r>
    </w:p>
    <w:p w14:paraId="1051D149" w14:textId="77777777" w:rsidR="0032213D" w:rsidRPr="00895E3D" w:rsidRDefault="00895E3D" w:rsidP="0032213D">
      <w:pPr>
        <w:rPr>
          <w:color w:val="FFFFFF"/>
          <w:sz w:val="2"/>
          <w:szCs w:val="2"/>
          <w:rtl/>
        </w:rPr>
      </w:pPr>
      <w:r w:rsidRPr="00895E3D">
        <w:rPr>
          <w:color w:val="FFFFFF"/>
          <w:sz w:val="2"/>
          <w:szCs w:val="2"/>
          <w:rtl/>
        </w:rPr>
        <w:t>5129371</w:t>
      </w:r>
    </w:p>
    <w:p w14:paraId="2DD6853C" w14:textId="77777777" w:rsidR="0032213D" w:rsidRDefault="00895E3D" w:rsidP="0032213D">
      <w:pPr>
        <w:rPr>
          <w:rFonts w:cs="FrankRuehl"/>
          <w:sz w:val="28"/>
          <w:szCs w:val="28"/>
          <w:rtl/>
        </w:rPr>
      </w:pPr>
      <w:r w:rsidRPr="00895E3D">
        <w:rPr>
          <w:rFonts w:ascii="Arial" w:hAnsi="Arial"/>
          <w:color w:val="FFFFFF"/>
          <w:sz w:val="2"/>
          <w:szCs w:val="2"/>
          <w:rtl/>
        </w:rPr>
        <w:t>54678313</w:t>
      </w:r>
      <w:r>
        <w:rPr>
          <w:rFonts w:ascii="Arial" w:hAnsi="Arial"/>
          <w:rtl/>
        </w:rPr>
        <w:t xml:space="preserve">ניתן היום,  א' סיוון תשע"ח, 15 מאי 2018, בנוכחות הצדדים. </w:t>
      </w:r>
    </w:p>
    <w:p w14:paraId="19C20C9E" w14:textId="77777777" w:rsidR="0032213D" w:rsidRDefault="0032213D" w:rsidP="0032213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46AB741" w14:textId="77777777" w:rsidR="0032213D" w:rsidRDefault="0032213D" w:rsidP="0032213D">
      <w:pPr>
        <w:jc w:val="center"/>
        <w:rPr>
          <w:rFonts w:ascii="Arial" w:hAnsi="Arial" w:cs="FrankRuehl"/>
          <w:sz w:val="28"/>
          <w:szCs w:val="28"/>
          <w:rtl/>
        </w:rPr>
      </w:pPr>
    </w:p>
    <w:p w14:paraId="4D0518BF" w14:textId="77777777" w:rsidR="0032213D" w:rsidRDefault="0032213D" w:rsidP="0032213D">
      <w:pPr>
        <w:rPr>
          <w:rFonts w:cs="FrankRuehl"/>
          <w:sz w:val="28"/>
          <w:szCs w:val="28"/>
          <w:rtl/>
        </w:rPr>
      </w:pPr>
    </w:p>
    <w:p w14:paraId="579332F3" w14:textId="77777777" w:rsidR="0032213D" w:rsidRDefault="0032213D" w:rsidP="0032213D">
      <w:pPr>
        <w:pStyle w:val="a3"/>
        <w:jc w:val="center"/>
        <w:rPr>
          <w:rtl/>
        </w:rPr>
      </w:pPr>
    </w:p>
    <w:p w14:paraId="45166CC5" w14:textId="77777777" w:rsidR="00367460" w:rsidRPr="00895E3D" w:rsidRDefault="00367460" w:rsidP="00895E3D">
      <w:pPr>
        <w:keepNext/>
        <w:rPr>
          <w:rFonts w:ascii="David" w:hAnsi="David"/>
          <w:color w:val="000000"/>
          <w:sz w:val="22"/>
          <w:szCs w:val="22"/>
          <w:rtl/>
        </w:rPr>
      </w:pPr>
    </w:p>
    <w:p w14:paraId="085788E7" w14:textId="77777777" w:rsidR="00895E3D" w:rsidRPr="00895E3D" w:rsidRDefault="00895E3D" w:rsidP="00895E3D">
      <w:pPr>
        <w:keepNext/>
        <w:rPr>
          <w:rFonts w:ascii="David" w:hAnsi="David"/>
          <w:color w:val="000000"/>
          <w:sz w:val="22"/>
          <w:szCs w:val="22"/>
          <w:rtl/>
        </w:rPr>
      </w:pPr>
      <w:r w:rsidRPr="00895E3D">
        <w:rPr>
          <w:rFonts w:ascii="David" w:hAnsi="David"/>
          <w:color w:val="000000"/>
          <w:sz w:val="22"/>
          <w:szCs w:val="22"/>
          <w:rtl/>
        </w:rPr>
        <w:t>יחיאל ליפשיץ 54678313</w:t>
      </w:r>
    </w:p>
    <w:p w14:paraId="212BB666" w14:textId="77777777" w:rsidR="00895E3D" w:rsidRDefault="00895E3D" w:rsidP="00895E3D">
      <w:r w:rsidRPr="00895E3D">
        <w:rPr>
          <w:color w:val="000000"/>
          <w:rtl/>
        </w:rPr>
        <w:t>נוסח מסמך זה כפוף לשינויי ניסוח ועריכה</w:t>
      </w:r>
    </w:p>
    <w:p w14:paraId="25012E8A" w14:textId="77777777" w:rsidR="00895E3D" w:rsidRDefault="00895E3D" w:rsidP="00895E3D">
      <w:pPr>
        <w:rPr>
          <w:rtl/>
        </w:rPr>
      </w:pPr>
    </w:p>
    <w:p w14:paraId="3963228C" w14:textId="77777777" w:rsidR="00895E3D" w:rsidRDefault="00895E3D" w:rsidP="00895E3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2B313A77" w14:textId="77777777" w:rsidR="00895E3D" w:rsidRPr="00895E3D" w:rsidRDefault="00895E3D" w:rsidP="00895E3D">
      <w:pPr>
        <w:jc w:val="center"/>
        <w:rPr>
          <w:color w:val="0000FF"/>
          <w:u w:val="single"/>
        </w:rPr>
      </w:pPr>
    </w:p>
    <w:sectPr w:rsidR="00895E3D" w:rsidRPr="00895E3D" w:rsidSect="00895E3D">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AF6FB" w14:textId="77777777" w:rsidR="002A7F60" w:rsidRDefault="002A7F60" w:rsidP="000126F3">
      <w:r>
        <w:separator/>
      </w:r>
    </w:p>
  </w:endnote>
  <w:endnote w:type="continuationSeparator" w:id="0">
    <w:p w14:paraId="300515B1" w14:textId="77777777" w:rsidR="002A7F60" w:rsidRDefault="002A7F60" w:rsidP="0001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BDF0B" w14:textId="77777777" w:rsidR="00895E3D" w:rsidRDefault="00895E3D" w:rsidP="00895E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08A049" w14:textId="77777777" w:rsidR="00445ACF" w:rsidRPr="00895E3D" w:rsidRDefault="00895E3D" w:rsidP="00895E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DD3ED" w14:textId="77777777" w:rsidR="00895E3D" w:rsidRDefault="00895E3D" w:rsidP="00895E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008F">
      <w:rPr>
        <w:rFonts w:ascii="FrankRuehl" w:hAnsi="FrankRuehl" w:cs="FrankRuehl"/>
        <w:noProof/>
        <w:rtl/>
      </w:rPr>
      <w:t>1</w:t>
    </w:r>
    <w:r>
      <w:rPr>
        <w:rFonts w:ascii="FrankRuehl" w:hAnsi="FrankRuehl" w:cs="FrankRuehl"/>
        <w:rtl/>
      </w:rPr>
      <w:fldChar w:fldCharType="end"/>
    </w:r>
  </w:p>
  <w:p w14:paraId="7F181977" w14:textId="77777777" w:rsidR="00445ACF" w:rsidRPr="00895E3D" w:rsidRDefault="00895E3D" w:rsidP="00895E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EFEA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84F41" w14:textId="77777777" w:rsidR="002A7F60" w:rsidRDefault="002A7F60" w:rsidP="000126F3">
      <w:r>
        <w:separator/>
      </w:r>
    </w:p>
  </w:footnote>
  <w:footnote w:type="continuationSeparator" w:id="0">
    <w:p w14:paraId="35C988C5" w14:textId="77777777" w:rsidR="002A7F60" w:rsidRDefault="002A7F60" w:rsidP="00012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B377F" w14:textId="77777777" w:rsidR="00895E3D" w:rsidRPr="00895E3D" w:rsidRDefault="00895E3D" w:rsidP="00895E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27955-01-18</w:t>
    </w:r>
    <w:r>
      <w:rPr>
        <w:rFonts w:ascii="David" w:hAnsi="David"/>
        <w:color w:val="000000"/>
        <w:sz w:val="22"/>
        <w:szCs w:val="22"/>
        <w:rtl/>
      </w:rPr>
      <w:tab/>
      <w:t xml:space="preserve"> מדינת ישראל נ' שניר ויסוקר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4B6D" w14:textId="77777777" w:rsidR="00895E3D" w:rsidRPr="00895E3D" w:rsidRDefault="00895E3D" w:rsidP="00895E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27955-01-18</w:t>
    </w:r>
    <w:r>
      <w:rPr>
        <w:rFonts w:ascii="David" w:hAnsi="David"/>
        <w:color w:val="000000"/>
        <w:sz w:val="22"/>
        <w:szCs w:val="22"/>
        <w:rtl/>
      </w:rPr>
      <w:tab/>
      <w:t xml:space="preserve"> מדינת ישראל נ' שניר ויסוקר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1990"/>
    <w:multiLevelType w:val="hybridMultilevel"/>
    <w:tmpl w:val="D04A5D0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5B4BF7"/>
    <w:multiLevelType w:val="hybridMultilevel"/>
    <w:tmpl w:val="2D602D12"/>
    <w:lvl w:ilvl="0" w:tplc="397A8BAE">
      <w:start w:val="20"/>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13388">
    <w:abstractNumId w:val="2"/>
  </w:num>
  <w:num w:numId="2" w16cid:durableId="2111126223">
    <w:abstractNumId w:val="1"/>
  </w:num>
  <w:num w:numId="3" w16cid:durableId="1259674388">
    <w:abstractNumId w:val="0"/>
  </w:num>
  <w:num w:numId="4" w16cid:durableId="2074427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213D"/>
    <w:rsid w:val="000126F3"/>
    <w:rsid w:val="002A7F60"/>
    <w:rsid w:val="0032213D"/>
    <w:rsid w:val="00367460"/>
    <w:rsid w:val="00445ACF"/>
    <w:rsid w:val="0071008F"/>
    <w:rsid w:val="007F3842"/>
    <w:rsid w:val="00891C9D"/>
    <w:rsid w:val="00895E3D"/>
    <w:rsid w:val="00BB0276"/>
    <w:rsid w:val="00D65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CC63A1"/>
  <w15:chartTrackingRefBased/>
  <w15:docId w15:val="{8EF5C620-FEEB-4239-8228-F7773EC4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213D"/>
    <w:pPr>
      <w:bidi/>
    </w:pPr>
    <w:rPr>
      <w:rFonts w:ascii="Times New Roman" w:eastAsia="Times New Roman" w:hAnsi="Times New Roman" w:cs="David"/>
      <w:sz w:val="24"/>
      <w:szCs w:val="24"/>
    </w:rPr>
  </w:style>
  <w:style w:type="paragraph" w:styleId="1">
    <w:name w:val="heading 1"/>
    <w:basedOn w:val="a"/>
    <w:next w:val="a"/>
    <w:link w:val="10"/>
    <w:qFormat/>
    <w:rsid w:val="0032213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2213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2213D"/>
    <w:rPr>
      <w:rFonts w:ascii="Arial" w:eastAsia="Times New Roman" w:hAnsi="Arial" w:cs="Arial"/>
      <w:b/>
      <w:bCs/>
      <w:kern w:val="32"/>
      <w:sz w:val="32"/>
      <w:szCs w:val="32"/>
    </w:rPr>
  </w:style>
  <w:style w:type="character" w:customStyle="1" w:styleId="40">
    <w:name w:val="כותרת 4 תו"/>
    <w:link w:val="4"/>
    <w:rsid w:val="0032213D"/>
    <w:rPr>
      <w:rFonts w:ascii="Times New Roman" w:eastAsia="Times New Roman" w:hAnsi="Times New Roman" w:cs="Narkisim"/>
      <w:b/>
      <w:bCs/>
      <w:sz w:val="24"/>
      <w:szCs w:val="24"/>
    </w:rPr>
  </w:style>
  <w:style w:type="paragraph" w:styleId="a3">
    <w:name w:val="header"/>
    <w:basedOn w:val="a"/>
    <w:link w:val="a4"/>
    <w:rsid w:val="0032213D"/>
    <w:pPr>
      <w:tabs>
        <w:tab w:val="center" w:pos="4153"/>
        <w:tab w:val="right" w:pos="8306"/>
      </w:tabs>
    </w:pPr>
  </w:style>
  <w:style w:type="character" w:customStyle="1" w:styleId="a4">
    <w:name w:val="כותרת עליונה תו"/>
    <w:link w:val="a3"/>
    <w:rsid w:val="0032213D"/>
    <w:rPr>
      <w:rFonts w:ascii="Times New Roman" w:eastAsia="Times New Roman" w:hAnsi="Times New Roman" w:cs="David"/>
      <w:sz w:val="24"/>
      <w:szCs w:val="24"/>
    </w:rPr>
  </w:style>
  <w:style w:type="paragraph" w:styleId="a5">
    <w:name w:val="footer"/>
    <w:basedOn w:val="a"/>
    <w:link w:val="a6"/>
    <w:rsid w:val="0032213D"/>
    <w:pPr>
      <w:tabs>
        <w:tab w:val="center" w:pos="4153"/>
        <w:tab w:val="right" w:pos="8306"/>
      </w:tabs>
    </w:pPr>
  </w:style>
  <w:style w:type="character" w:customStyle="1" w:styleId="a6">
    <w:name w:val="כותרת תחתונה תו"/>
    <w:link w:val="a5"/>
    <w:rsid w:val="0032213D"/>
    <w:rPr>
      <w:rFonts w:ascii="Times New Roman" w:eastAsia="Times New Roman" w:hAnsi="Times New Roman" w:cs="David"/>
      <w:sz w:val="24"/>
      <w:szCs w:val="24"/>
    </w:rPr>
  </w:style>
  <w:style w:type="character" w:styleId="a7">
    <w:name w:val="annotation reference"/>
    <w:rsid w:val="0032213D"/>
    <w:rPr>
      <w:sz w:val="16"/>
      <w:szCs w:val="16"/>
    </w:rPr>
  </w:style>
  <w:style w:type="paragraph" w:styleId="a8">
    <w:name w:val="annotation text"/>
    <w:basedOn w:val="a"/>
    <w:link w:val="a9"/>
    <w:rsid w:val="0032213D"/>
    <w:rPr>
      <w:rFonts w:cs="Times New Roman"/>
      <w:lang w:eastAsia="he-IL"/>
    </w:rPr>
  </w:style>
  <w:style w:type="character" w:customStyle="1" w:styleId="a9">
    <w:name w:val="טקסט הערה תו"/>
    <w:link w:val="a8"/>
    <w:rsid w:val="0032213D"/>
    <w:rPr>
      <w:rFonts w:ascii="Times New Roman" w:eastAsia="Times New Roman" w:hAnsi="Times New Roman" w:cs="Times New Roman"/>
      <w:sz w:val="24"/>
      <w:szCs w:val="24"/>
      <w:lang w:eastAsia="he-IL"/>
    </w:rPr>
  </w:style>
  <w:style w:type="paragraph" w:styleId="aa">
    <w:name w:val="Balloon Text"/>
    <w:basedOn w:val="a"/>
    <w:link w:val="ab"/>
    <w:rsid w:val="0032213D"/>
    <w:rPr>
      <w:rFonts w:ascii="Tahoma" w:hAnsi="Tahoma" w:cs="Tahoma"/>
      <w:sz w:val="16"/>
      <w:szCs w:val="16"/>
    </w:rPr>
  </w:style>
  <w:style w:type="character" w:customStyle="1" w:styleId="ab">
    <w:name w:val="טקסט בלונים תו"/>
    <w:link w:val="aa"/>
    <w:rsid w:val="0032213D"/>
    <w:rPr>
      <w:rFonts w:ascii="Tahoma" w:eastAsia="Times New Roman" w:hAnsi="Tahoma" w:cs="Tahoma"/>
      <w:sz w:val="16"/>
      <w:szCs w:val="16"/>
    </w:rPr>
  </w:style>
  <w:style w:type="table" w:styleId="ac">
    <w:name w:val="Table Grid"/>
    <w:basedOn w:val="a1"/>
    <w:rsid w:val="003221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2213D"/>
  </w:style>
  <w:style w:type="paragraph" w:customStyle="1" w:styleId="ListParagraph">
    <w:name w:val="List Paragraph"/>
    <w:basedOn w:val="a"/>
    <w:qFormat/>
    <w:rsid w:val="0032213D"/>
    <w:pPr>
      <w:spacing w:after="160" w:line="259" w:lineRule="auto"/>
      <w:ind w:left="720"/>
      <w:contextualSpacing/>
    </w:pPr>
    <w:rPr>
      <w:rFonts w:ascii="Calibri" w:hAnsi="Calibri" w:cs="Arial"/>
      <w:sz w:val="22"/>
      <w:szCs w:val="22"/>
    </w:rPr>
  </w:style>
  <w:style w:type="character" w:styleId="Hyperlink">
    <w:name w:val="Hyperlink"/>
    <w:rsid w:val="00895E3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0185088" TargetMode="External"/><Relationship Id="rId39" Type="http://schemas.openxmlformats.org/officeDocument/2006/relationships/footer" Target="footer1.xml"/><Relationship Id="rId21" Type="http://schemas.openxmlformats.org/officeDocument/2006/relationships/hyperlink" Target="http://www.nevo.co.il/case/7667123" TargetMode="External"/><Relationship Id="rId34" Type="http://schemas.openxmlformats.org/officeDocument/2006/relationships/hyperlink" Target="http://www.nevo.co.il/case/12354253"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053779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5569378" TargetMode="External"/><Relationship Id="rId32" Type="http://schemas.openxmlformats.org/officeDocument/2006/relationships/hyperlink" Target="http://www.nevo.co.il/case/2104115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case/5172599" TargetMode="External"/><Relationship Id="rId28" Type="http://schemas.openxmlformats.org/officeDocument/2006/relationships/hyperlink" Target="http://www.nevo.co.il/case/1120643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402.b" TargetMode="External"/><Relationship Id="rId19" Type="http://schemas.openxmlformats.org/officeDocument/2006/relationships/hyperlink" Target="http://www.nevo.co.il/law/4216" TargetMode="External"/><Relationship Id="rId31" Type="http://schemas.openxmlformats.org/officeDocument/2006/relationships/hyperlink" Target="http://www.nevo.co.il/case/8463224"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8429471" TargetMode="External"/><Relationship Id="rId30" Type="http://schemas.openxmlformats.org/officeDocument/2006/relationships/hyperlink" Target="http://www.nevo.co.il/case/20010485" TargetMode="External"/><Relationship Id="rId35" Type="http://schemas.openxmlformats.org/officeDocument/2006/relationships/hyperlink" Target="http://www.nevo.co.il/case/21664419" TargetMode="Externa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7948442" TargetMode="External"/><Relationship Id="rId33" Type="http://schemas.openxmlformats.org/officeDocument/2006/relationships/hyperlink" Target="http://www.nevo.co.il/case/2283799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2467</Words>
  <Characters>12340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14778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3211383</vt:i4>
      </vt:variant>
      <vt:variant>
        <vt:i4>84</vt:i4>
      </vt:variant>
      <vt:variant>
        <vt:i4>0</vt:i4>
      </vt:variant>
      <vt:variant>
        <vt:i4>5</vt:i4>
      </vt:variant>
      <vt:variant>
        <vt:lpwstr>http://www.nevo.co.il/case/21664419</vt:lpwstr>
      </vt:variant>
      <vt:variant>
        <vt:lpwstr/>
      </vt:variant>
      <vt:variant>
        <vt:i4>3342449</vt:i4>
      </vt:variant>
      <vt:variant>
        <vt:i4>81</vt:i4>
      </vt:variant>
      <vt:variant>
        <vt:i4>0</vt:i4>
      </vt:variant>
      <vt:variant>
        <vt:i4>5</vt:i4>
      </vt:variant>
      <vt:variant>
        <vt:lpwstr>http://www.nevo.co.il/case/12354253</vt:lpwstr>
      </vt:variant>
      <vt:variant>
        <vt:lpwstr/>
      </vt:variant>
      <vt:variant>
        <vt:i4>3407996</vt:i4>
      </vt:variant>
      <vt:variant>
        <vt:i4>78</vt:i4>
      </vt:variant>
      <vt:variant>
        <vt:i4>0</vt:i4>
      </vt:variant>
      <vt:variant>
        <vt:i4>5</vt:i4>
      </vt:variant>
      <vt:variant>
        <vt:lpwstr>http://www.nevo.co.il/case/22837998</vt:lpwstr>
      </vt:variant>
      <vt:variant>
        <vt:lpwstr/>
      </vt:variant>
      <vt:variant>
        <vt:i4>3539056</vt:i4>
      </vt:variant>
      <vt:variant>
        <vt:i4>75</vt:i4>
      </vt:variant>
      <vt:variant>
        <vt:i4>0</vt:i4>
      </vt:variant>
      <vt:variant>
        <vt:i4>5</vt:i4>
      </vt:variant>
      <vt:variant>
        <vt:lpwstr>http://www.nevo.co.il/case/21041155</vt:lpwstr>
      </vt:variant>
      <vt:variant>
        <vt:lpwstr/>
      </vt:variant>
      <vt:variant>
        <vt:i4>3670129</vt:i4>
      </vt:variant>
      <vt:variant>
        <vt:i4>72</vt:i4>
      </vt:variant>
      <vt:variant>
        <vt:i4>0</vt:i4>
      </vt:variant>
      <vt:variant>
        <vt:i4>5</vt:i4>
      </vt:variant>
      <vt:variant>
        <vt:lpwstr>http://www.nevo.co.il/case/8463224</vt:lpwstr>
      </vt:variant>
      <vt:variant>
        <vt:lpwstr/>
      </vt:variant>
      <vt:variant>
        <vt:i4>3801201</vt:i4>
      </vt:variant>
      <vt:variant>
        <vt:i4>69</vt:i4>
      </vt:variant>
      <vt:variant>
        <vt:i4>0</vt:i4>
      </vt:variant>
      <vt:variant>
        <vt:i4>5</vt:i4>
      </vt:variant>
      <vt:variant>
        <vt:lpwstr>http://www.nevo.co.il/case/20010485</vt:lpwstr>
      </vt:variant>
      <vt:variant>
        <vt:lpwstr/>
      </vt:variant>
      <vt:variant>
        <vt:i4>3801200</vt:i4>
      </vt:variant>
      <vt:variant>
        <vt:i4>66</vt:i4>
      </vt:variant>
      <vt:variant>
        <vt:i4>0</vt:i4>
      </vt:variant>
      <vt:variant>
        <vt:i4>5</vt:i4>
      </vt:variant>
      <vt:variant>
        <vt:lpwstr>http://www.nevo.co.il/case/10537797</vt:lpwstr>
      </vt:variant>
      <vt:variant>
        <vt:lpwstr/>
      </vt:variant>
      <vt:variant>
        <vt:i4>3539057</vt:i4>
      </vt:variant>
      <vt:variant>
        <vt:i4>63</vt:i4>
      </vt:variant>
      <vt:variant>
        <vt:i4>0</vt:i4>
      </vt:variant>
      <vt:variant>
        <vt:i4>5</vt:i4>
      </vt:variant>
      <vt:variant>
        <vt:lpwstr>http://www.nevo.co.il/case/11206432</vt:lpwstr>
      </vt:variant>
      <vt:variant>
        <vt:lpwstr/>
      </vt:variant>
      <vt:variant>
        <vt:i4>4128894</vt:i4>
      </vt:variant>
      <vt:variant>
        <vt:i4>60</vt:i4>
      </vt:variant>
      <vt:variant>
        <vt:i4>0</vt:i4>
      </vt:variant>
      <vt:variant>
        <vt:i4>5</vt:i4>
      </vt:variant>
      <vt:variant>
        <vt:lpwstr>http://www.nevo.co.il/case/8429471</vt:lpwstr>
      </vt:variant>
      <vt:variant>
        <vt:lpwstr/>
      </vt:variant>
      <vt:variant>
        <vt:i4>4063356</vt:i4>
      </vt:variant>
      <vt:variant>
        <vt:i4>57</vt:i4>
      </vt:variant>
      <vt:variant>
        <vt:i4>0</vt:i4>
      </vt:variant>
      <vt:variant>
        <vt:i4>5</vt:i4>
      </vt:variant>
      <vt:variant>
        <vt:lpwstr>http://www.nevo.co.il/case/20185088</vt:lpwstr>
      </vt:variant>
      <vt:variant>
        <vt:lpwstr/>
      </vt:variant>
      <vt:variant>
        <vt:i4>3473521</vt:i4>
      </vt:variant>
      <vt:variant>
        <vt:i4>54</vt:i4>
      </vt:variant>
      <vt:variant>
        <vt:i4>0</vt:i4>
      </vt:variant>
      <vt:variant>
        <vt:i4>5</vt:i4>
      </vt:variant>
      <vt:variant>
        <vt:lpwstr>http://www.nevo.co.il/case/7948442</vt:lpwstr>
      </vt:variant>
      <vt:variant>
        <vt:lpwstr/>
      </vt:variant>
      <vt:variant>
        <vt:i4>3670143</vt:i4>
      </vt:variant>
      <vt:variant>
        <vt:i4>51</vt:i4>
      </vt:variant>
      <vt:variant>
        <vt:i4>0</vt:i4>
      </vt:variant>
      <vt:variant>
        <vt:i4>5</vt:i4>
      </vt:variant>
      <vt:variant>
        <vt:lpwstr>http://www.nevo.co.il/case/5569378</vt:lpwstr>
      </vt:variant>
      <vt:variant>
        <vt:lpwstr/>
      </vt:variant>
      <vt:variant>
        <vt:i4>4063358</vt:i4>
      </vt:variant>
      <vt:variant>
        <vt:i4>48</vt:i4>
      </vt:variant>
      <vt:variant>
        <vt:i4>0</vt:i4>
      </vt:variant>
      <vt:variant>
        <vt:i4>5</vt:i4>
      </vt:variant>
      <vt:variant>
        <vt:lpwstr>http://www.nevo.co.il/case/5172599</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3342455</vt:i4>
      </vt:variant>
      <vt:variant>
        <vt:i4>42</vt:i4>
      </vt:variant>
      <vt:variant>
        <vt:i4>0</vt:i4>
      </vt:variant>
      <vt:variant>
        <vt:i4>5</vt:i4>
      </vt:variant>
      <vt:variant>
        <vt:lpwstr>http://www.nevo.co.il/case/7667123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4915283</vt:i4>
      </vt:variant>
      <vt:variant>
        <vt:i4>9</vt:i4>
      </vt:variant>
      <vt:variant>
        <vt:i4>0</vt:i4>
      </vt:variant>
      <vt:variant>
        <vt:i4>5</vt:i4>
      </vt:variant>
      <vt:variant>
        <vt:lpwstr>http://www.nevo.co.il/law/70301/402.b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27955</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שניר ויסוקר</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20180515</vt:lpwstr>
  </property>
  <property fmtid="{D5CDD505-2E9C-101B-9397-08002B2CF9AE}" pid="13" name="TYPE_N_DATE">
    <vt:lpwstr>39020180515</vt:lpwstr>
  </property>
  <property fmtid="{D5CDD505-2E9C-101B-9397-08002B2CF9AE}" pid="14" name="CASESLISTTMP1">
    <vt:lpwstr>7667123;6473037;5172599;5569378;7948442;20185088;8429471;11206432;10537797;20010485;8463224;21041155;22837998;12354253;21664419</vt:lpwstr>
  </property>
  <property fmtid="{D5CDD505-2E9C-101B-9397-08002B2CF9AE}" pid="15" name="WORDNUMPAGES">
    <vt:lpwstr>7</vt:lpwstr>
  </property>
  <property fmtid="{D5CDD505-2E9C-101B-9397-08002B2CF9AE}" pid="16" name="TYPE_ABS_DATE">
    <vt:lpwstr>390020180515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70301/402.b;025;029</vt:lpwstr>
  </property>
  <property fmtid="{D5CDD505-2E9C-101B-9397-08002B2CF9AE}" pid="37" name="LAWLISTTMP2">
    <vt:lpwstr>4216/007.a;007.c</vt:lpwstr>
  </property>
</Properties>
</file>