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4F1A08" w:rsidRPr="00A26B41" w14:paraId="72B42C78" w14:textId="77777777" w:rsidTr="008C546E">
        <w:trPr>
          <w:gridAfter w:val="1"/>
          <w:wAfter w:w="99" w:type="dxa"/>
          <w:trHeight w:hRule="exact" w:val="418"/>
          <w:jc w:val="center"/>
        </w:trPr>
        <w:tc>
          <w:tcPr>
            <w:tcW w:w="8721" w:type="dxa"/>
            <w:gridSpan w:val="4"/>
          </w:tcPr>
          <w:p w14:paraId="69AED1D1" w14:textId="77777777" w:rsidR="004F1A08" w:rsidRPr="00A26B41" w:rsidRDefault="004F1A08" w:rsidP="001D698D">
            <w:pPr>
              <w:pStyle w:val="a3"/>
              <w:jc w:val="center"/>
              <w:rPr>
                <w:rFonts w:ascii="Tahoma" w:hAnsi="Tahoma" w:cs="Tahoma"/>
                <w:color w:val="000080"/>
                <w:rtl/>
              </w:rPr>
            </w:pPr>
            <w:r w:rsidRPr="00A26B41">
              <w:rPr>
                <w:rFonts w:ascii="Tahoma" w:hAnsi="Tahoma" w:cs="Tahoma"/>
                <w:b/>
                <w:bCs/>
                <w:color w:val="000080"/>
                <w:rtl/>
              </w:rPr>
              <w:t>בית המשפט המחוזי בבאר שבע</w:t>
            </w:r>
          </w:p>
        </w:tc>
      </w:tr>
      <w:tr w:rsidR="004F1A08" w:rsidRPr="00A26B41" w14:paraId="53570EA6" w14:textId="77777777" w:rsidTr="008C546E">
        <w:trPr>
          <w:gridAfter w:val="1"/>
          <w:wAfter w:w="99" w:type="dxa"/>
          <w:trHeight w:val="337"/>
          <w:jc w:val="center"/>
        </w:trPr>
        <w:tc>
          <w:tcPr>
            <w:tcW w:w="5054" w:type="dxa"/>
            <w:gridSpan w:val="3"/>
          </w:tcPr>
          <w:p w14:paraId="051AE6DE" w14:textId="77777777" w:rsidR="004F1A08" w:rsidRPr="00A26B41" w:rsidRDefault="004F1A08" w:rsidP="001D698D">
            <w:pPr>
              <w:rPr>
                <w:rFonts w:cs="FrankRuehl"/>
                <w:sz w:val="28"/>
                <w:szCs w:val="28"/>
                <w:rtl/>
              </w:rPr>
            </w:pPr>
            <w:r w:rsidRPr="00A26B41">
              <w:rPr>
                <w:rFonts w:cs="FrankRuehl"/>
                <w:sz w:val="28"/>
                <w:szCs w:val="28"/>
                <w:rtl/>
              </w:rPr>
              <w:t>ת"פ</w:t>
            </w:r>
            <w:r w:rsidRPr="00A26B41">
              <w:rPr>
                <w:rFonts w:cs="FrankRuehl" w:hint="cs"/>
                <w:sz w:val="28"/>
                <w:szCs w:val="28"/>
                <w:rtl/>
              </w:rPr>
              <w:t xml:space="preserve"> </w:t>
            </w:r>
            <w:r w:rsidRPr="00A26B41">
              <w:rPr>
                <w:rFonts w:cs="FrankRuehl"/>
                <w:sz w:val="28"/>
                <w:szCs w:val="28"/>
                <w:rtl/>
              </w:rPr>
              <w:t>53035-03-23</w:t>
            </w:r>
            <w:r w:rsidRPr="00A26B41">
              <w:rPr>
                <w:rFonts w:cs="FrankRuehl" w:hint="cs"/>
                <w:sz w:val="28"/>
                <w:szCs w:val="28"/>
                <w:rtl/>
              </w:rPr>
              <w:t xml:space="preserve"> </w:t>
            </w:r>
            <w:r w:rsidRPr="00A26B41">
              <w:rPr>
                <w:rFonts w:cs="FrankRuehl"/>
                <w:sz w:val="28"/>
                <w:szCs w:val="28"/>
                <w:rtl/>
              </w:rPr>
              <w:t>מדינת ישראל נ' אבקסיס</w:t>
            </w:r>
          </w:p>
          <w:p w14:paraId="74177C15" w14:textId="77777777" w:rsidR="004F1A08" w:rsidRPr="00A26B41" w:rsidRDefault="004F1A08" w:rsidP="001D698D">
            <w:pPr>
              <w:pStyle w:val="a3"/>
              <w:rPr>
                <w:rFonts w:cs="FrankRuehl"/>
                <w:sz w:val="28"/>
                <w:szCs w:val="28"/>
                <w:rtl/>
              </w:rPr>
            </w:pPr>
          </w:p>
        </w:tc>
        <w:tc>
          <w:tcPr>
            <w:tcW w:w="3667" w:type="dxa"/>
          </w:tcPr>
          <w:p w14:paraId="44001CA0" w14:textId="77777777" w:rsidR="004F1A08" w:rsidRPr="00A26B41" w:rsidRDefault="004F1A08" w:rsidP="001D698D">
            <w:pPr>
              <w:pStyle w:val="a3"/>
              <w:jc w:val="right"/>
              <w:rPr>
                <w:rFonts w:cs="FrankRuehl"/>
                <w:sz w:val="28"/>
                <w:szCs w:val="28"/>
                <w:rtl/>
              </w:rPr>
            </w:pPr>
          </w:p>
        </w:tc>
      </w:tr>
      <w:tr w:rsidR="004F1A08" w:rsidRPr="00A26B41" w14:paraId="080D8A57" w14:textId="77777777" w:rsidTr="008C54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DD9DF0E" w14:textId="77777777" w:rsidR="004F1A08" w:rsidRPr="00A26B41" w:rsidRDefault="004F1A08" w:rsidP="004F1A08">
            <w:pPr>
              <w:jc w:val="both"/>
              <w:rPr>
                <w:rFonts w:ascii="David" w:hAnsi="David"/>
                <w:b/>
                <w:bCs/>
                <w:sz w:val="26"/>
                <w:szCs w:val="26"/>
              </w:rPr>
            </w:pPr>
            <w:r w:rsidRPr="00A26B41">
              <w:rPr>
                <w:rFonts w:hint="cs"/>
                <w:rtl/>
              </w:rPr>
              <w:t xml:space="preserve"> </w:t>
            </w:r>
            <w:r w:rsidRPr="00A26B41">
              <w:rPr>
                <w:rFonts w:ascii="David" w:hAnsi="David" w:hint="cs"/>
                <w:b/>
                <w:bCs/>
                <w:sz w:val="26"/>
                <w:szCs w:val="26"/>
                <w:rtl/>
              </w:rPr>
              <w:t>ל</w:t>
            </w:r>
            <w:r w:rsidRPr="00A26B41">
              <w:rPr>
                <w:rFonts w:ascii="David" w:hAnsi="David"/>
                <w:b/>
                <w:bCs/>
                <w:sz w:val="26"/>
                <w:szCs w:val="26"/>
                <w:rtl/>
              </w:rPr>
              <w:t xml:space="preserve">פני </w:t>
            </w:r>
          </w:p>
        </w:tc>
        <w:tc>
          <w:tcPr>
            <w:tcW w:w="7897" w:type="dxa"/>
            <w:gridSpan w:val="4"/>
            <w:tcBorders>
              <w:top w:val="nil"/>
              <w:left w:val="nil"/>
              <w:bottom w:val="nil"/>
              <w:right w:val="nil"/>
            </w:tcBorders>
            <w:shd w:val="clear" w:color="auto" w:fill="auto"/>
          </w:tcPr>
          <w:p w14:paraId="3A4EF361" w14:textId="77777777" w:rsidR="004F1A08" w:rsidRPr="00A26B41" w:rsidRDefault="004F1A08" w:rsidP="001D698D">
            <w:pPr>
              <w:rPr>
                <w:rFonts w:ascii="David" w:hAnsi="David"/>
                <w:b/>
                <w:bCs/>
                <w:sz w:val="26"/>
                <w:szCs w:val="26"/>
                <w:rtl/>
              </w:rPr>
            </w:pPr>
            <w:r w:rsidRPr="00A26B41">
              <w:rPr>
                <w:rFonts w:ascii="David" w:hAnsi="David"/>
                <w:b/>
                <w:bCs/>
                <w:sz w:val="26"/>
                <w:szCs w:val="26"/>
                <w:rtl/>
              </w:rPr>
              <w:t>כבוד השופט, סגן הנשיא  יואל עדן</w:t>
            </w:r>
          </w:p>
          <w:p w14:paraId="01DB9B2C" w14:textId="77777777" w:rsidR="004F1A08" w:rsidRPr="00A26B41" w:rsidRDefault="004F1A08" w:rsidP="001D698D">
            <w:pPr>
              <w:rPr>
                <w:rFonts w:ascii="David" w:hAnsi="David"/>
                <w:sz w:val="26"/>
                <w:szCs w:val="26"/>
                <w:rtl/>
              </w:rPr>
            </w:pPr>
          </w:p>
          <w:p w14:paraId="60DC8CAC" w14:textId="77777777" w:rsidR="004F1A08" w:rsidRPr="00A26B41" w:rsidRDefault="004F1A08" w:rsidP="004F1A08">
            <w:pPr>
              <w:jc w:val="both"/>
              <w:rPr>
                <w:rFonts w:ascii="David" w:hAnsi="David"/>
                <w:sz w:val="26"/>
                <w:szCs w:val="26"/>
              </w:rPr>
            </w:pPr>
          </w:p>
        </w:tc>
      </w:tr>
      <w:tr w:rsidR="004F1A08" w:rsidRPr="00A26B41" w14:paraId="74EF3835" w14:textId="77777777" w:rsidTr="008C54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A80ECA6" w14:textId="77777777" w:rsidR="004F1A08" w:rsidRPr="00A26B41" w:rsidRDefault="004F1A08" w:rsidP="004F1A08">
            <w:pPr>
              <w:jc w:val="both"/>
              <w:rPr>
                <w:rFonts w:ascii="David" w:hAnsi="David"/>
                <w:b/>
                <w:bCs/>
                <w:sz w:val="26"/>
                <w:szCs w:val="26"/>
              </w:rPr>
            </w:pPr>
            <w:bookmarkStart w:id="0" w:name="FirstAppellant"/>
            <w:bookmarkStart w:id="1" w:name="FirstLawyer"/>
            <w:bookmarkStart w:id="2" w:name="LastJudge"/>
            <w:bookmarkEnd w:id="2"/>
            <w:r w:rsidRPr="00A26B41">
              <w:rPr>
                <w:rFonts w:ascii="David" w:hAnsi="David"/>
                <w:b/>
                <w:bCs/>
                <w:sz w:val="26"/>
                <w:szCs w:val="26"/>
                <w:rtl/>
              </w:rPr>
              <w:t>בעניין:</w:t>
            </w:r>
          </w:p>
        </w:tc>
        <w:tc>
          <w:tcPr>
            <w:tcW w:w="3219" w:type="dxa"/>
            <w:tcBorders>
              <w:top w:val="nil"/>
              <w:left w:val="nil"/>
              <w:bottom w:val="nil"/>
              <w:right w:val="nil"/>
            </w:tcBorders>
            <w:shd w:val="clear" w:color="auto" w:fill="auto"/>
          </w:tcPr>
          <w:p w14:paraId="0F0342E5" w14:textId="77777777" w:rsidR="004F1A08" w:rsidRPr="00A26B41" w:rsidRDefault="004F1A08" w:rsidP="004F1A08">
            <w:pPr>
              <w:suppressLineNumbers/>
            </w:pPr>
            <w:r w:rsidRPr="00A26B41">
              <w:rPr>
                <w:rFonts w:ascii="Arial" w:hAnsi="Arial" w:hint="cs"/>
                <w:b/>
                <w:bCs/>
                <w:sz w:val="26"/>
                <w:szCs w:val="26"/>
                <w:rtl/>
              </w:rPr>
              <w:t>ה</w:t>
            </w:r>
            <w:r w:rsidRPr="00A26B41">
              <w:rPr>
                <w:rFonts w:ascii="Arial" w:hAnsi="Arial"/>
                <w:b/>
                <w:bCs/>
                <w:sz w:val="26"/>
                <w:szCs w:val="26"/>
                <w:rtl/>
              </w:rPr>
              <w:t>מאשימה</w:t>
            </w:r>
            <w:r w:rsidRPr="00A26B41">
              <w:rPr>
                <w:rFonts w:ascii="Arial" w:hAnsi="Arial" w:hint="cs"/>
                <w:b/>
                <w:bCs/>
                <w:sz w:val="26"/>
                <w:szCs w:val="26"/>
                <w:rtl/>
              </w:rPr>
              <w:t>:</w:t>
            </w:r>
          </w:p>
          <w:p w14:paraId="0B2A1393" w14:textId="77777777" w:rsidR="004F1A08" w:rsidRPr="00A26B41" w:rsidRDefault="004F1A08" w:rsidP="001D698D">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683DB3B5" w14:textId="77777777" w:rsidR="004F1A08" w:rsidRPr="00A26B41" w:rsidRDefault="004F1A08" w:rsidP="004F1A08">
            <w:pPr>
              <w:suppressLineNumbers/>
              <w:rPr>
                <w:rFonts w:ascii="Arial" w:hAnsi="Arial"/>
                <w:b/>
                <w:bCs/>
                <w:sz w:val="26"/>
                <w:szCs w:val="26"/>
                <w:rtl/>
              </w:rPr>
            </w:pPr>
            <w:r w:rsidRPr="00A26B41">
              <w:rPr>
                <w:rFonts w:ascii="Arial" w:hAnsi="Arial"/>
                <w:b/>
                <w:bCs/>
                <w:sz w:val="26"/>
                <w:szCs w:val="26"/>
                <w:rtl/>
              </w:rPr>
              <w:t>מדינת ישראל</w:t>
            </w:r>
            <w:r w:rsidRPr="00A26B41">
              <w:rPr>
                <w:rFonts w:ascii="Arial" w:hAnsi="Arial" w:hint="cs"/>
                <w:b/>
                <w:bCs/>
                <w:sz w:val="26"/>
                <w:szCs w:val="26"/>
                <w:rtl/>
              </w:rPr>
              <w:t xml:space="preserve"> </w:t>
            </w:r>
          </w:p>
          <w:p w14:paraId="222427A2" w14:textId="77777777" w:rsidR="004F1A08" w:rsidRPr="00A26B41" w:rsidRDefault="004F1A08" w:rsidP="004F1A08">
            <w:pPr>
              <w:suppressLineNumbers/>
              <w:rPr>
                <w:rFonts w:ascii="Arial" w:hAnsi="Arial"/>
                <w:b/>
                <w:bCs/>
                <w:sz w:val="26"/>
                <w:szCs w:val="26"/>
                <w:rtl/>
              </w:rPr>
            </w:pPr>
          </w:p>
          <w:p w14:paraId="60113583" w14:textId="77777777" w:rsidR="004F1A08" w:rsidRPr="00A26B41" w:rsidRDefault="004F1A08" w:rsidP="004F1A08">
            <w:pPr>
              <w:suppressLineNumbers/>
            </w:pPr>
            <w:r w:rsidRPr="00A26B41">
              <w:rPr>
                <w:rFonts w:ascii="Arial" w:hAnsi="Arial"/>
                <w:sz w:val="26"/>
                <w:szCs w:val="26"/>
                <w:rtl/>
              </w:rPr>
              <w:t>ע"י ב"כ עו"</w:t>
            </w:r>
            <w:r w:rsidRPr="00A26B41">
              <w:rPr>
                <w:rFonts w:ascii="Arial" w:hAnsi="Arial" w:hint="cs"/>
                <w:sz w:val="26"/>
                <w:szCs w:val="26"/>
                <w:rtl/>
              </w:rPr>
              <w:t xml:space="preserve">ד אורלי פיתוסי </w:t>
            </w:r>
            <w:r w:rsidRPr="00A26B41">
              <w:rPr>
                <w:rFonts w:ascii="Arial" w:hAnsi="Arial"/>
                <w:sz w:val="26"/>
                <w:szCs w:val="26"/>
                <w:rtl/>
              </w:rPr>
              <w:t>–</w:t>
            </w:r>
            <w:r w:rsidRPr="00A26B41">
              <w:rPr>
                <w:rFonts w:ascii="Arial" w:hAnsi="Arial" w:hint="cs"/>
                <w:sz w:val="26"/>
                <w:szCs w:val="26"/>
                <w:rtl/>
              </w:rPr>
              <w:t xml:space="preserve"> פמ"ד</w:t>
            </w:r>
          </w:p>
          <w:p w14:paraId="0F3EBD42" w14:textId="77777777" w:rsidR="004F1A08" w:rsidRPr="00A26B41" w:rsidRDefault="004F1A08" w:rsidP="001D698D">
            <w:pPr>
              <w:rPr>
                <w:rFonts w:ascii="David" w:hAnsi="David"/>
                <w:sz w:val="26"/>
                <w:szCs w:val="26"/>
              </w:rPr>
            </w:pPr>
          </w:p>
        </w:tc>
      </w:tr>
      <w:bookmarkEnd w:id="0"/>
      <w:bookmarkEnd w:id="1"/>
      <w:tr w:rsidR="004F1A08" w:rsidRPr="00A26B41" w14:paraId="791710AF" w14:textId="77777777" w:rsidTr="008C54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84C420B" w14:textId="77777777" w:rsidR="004F1A08" w:rsidRPr="00A26B41" w:rsidRDefault="004F1A08" w:rsidP="004F1A08">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408E4BFB" w14:textId="77777777" w:rsidR="004F1A08" w:rsidRPr="00A26B41" w:rsidRDefault="004F1A08" w:rsidP="004F1A08">
            <w:pPr>
              <w:jc w:val="center"/>
              <w:rPr>
                <w:rFonts w:ascii="David" w:hAnsi="David"/>
                <w:b/>
                <w:bCs/>
                <w:sz w:val="26"/>
                <w:szCs w:val="26"/>
                <w:rtl/>
              </w:rPr>
            </w:pPr>
          </w:p>
          <w:p w14:paraId="2E05A790" w14:textId="77777777" w:rsidR="004F1A08" w:rsidRPr="00A26B41" w:rsidRDefault="004F1A08" w:rsidP="004F1A08">
            <w:pPr>
              <w:jc w:val="center"/>
              <w:rPr>
                <w:rFonts w:ascii="David" w:hAnsi="David"/>
                <w:b/>
                <w:bCs/>
                <w:sz w:val="26"/>
                <w:szCs w:val="26"/>
                <w:rtl/>
              </w:rPr>
            </w:pPr>
            <w:r w:rsidRPr="00A26B41">
              <w:rPr>
                <w:rFonts w:ascii="David" w:hAnsi="David"/>
                <w:b/>
                <w:bCs/>
                <w:sz w:val="26"/>
                <w:szCs w:val="26"/>
                <w:rtl/>
              </w:rPr>
              <w:t>נגד</w:t>
            </w:r>
          </w:p>
          <w:p w14:paraId="29FA0ED0" w14:textId="77777777" w:rsidR="004F1A08" w:rsidRPr="00A26B41" w:rsidRDefault="004F1A08" w:rsidP="004F1A08">
            <w:pPr>
              <w:jc w:val="both"/>
              <w:rPr>
                <w:rFonts w:ascii="David" w:hAnsi="David"/>
                <w:sz w:val="26"/>
                <w:szCs w:val="26"/>
              </w:rPr>
            </w:pPr>
          </w:p>
        </w:tc>
      </w:tr>
      <w:tr w:rsidR="004F1A08" w:rsidRPr="00A26B41" w14:paraId="776EE0C1" w14:textId="77777777" w:rsidTr="008C54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4E80296" w14:textId="77777777" w:rsidR="004F1A08" w:rsidRPr="00A26B41" w:rsidRDefault="004F1A08" w:rsidP="001D698D">
            <w:pPr>
              <w:rPr>
                <w:rFonts w:ascii="David" w:hAnsi="David"/>
                <w:sz w:val="26"/>
                <w:szCs w:val="26"/>
                <w:rtl/>
              </w:rPr>
            </w:pPr>
          </w:p>
        </w:tc>
        <w:tc>
          <w:tcPr>
            <w:tcW w:w="3219" w:type="dxa"/>
            <w:tcBorders>
              <w:top w:val="nil"/>
              <w:left w:val="nil"/>
              <w:bottom w:val="nil"/>
              <w:right w:val="nil"/>
            </w:tcBorders>
            <w:shd w:val="clear" w:color="auto" w:fill="auto"/>
          </w:tcPr>
          <w:p w14:paraId="53B7F574" w14:textId="77777777" w:rsidR="004F1A08" w:rsidRPr="00A26B41" w:rsidRDefault="004F1A08" w:rsidP="001D698D">
            <w:pPr>
              <w:rPr>
                <w:rFonts w:ascii="Arial" w:hAnsi="Arial"/>
                <w:b/>
                <w:bCs/>
                <w:sz w:val="26"/>
                <w:szCs w:val="26"/>
                <w:rtl/>
              </w:rPr>
            </w:pPr>
            <w:r w:rsidRPr="00A26B41">
              <w:rPr>
                <w:rFonts w:ascii="Arial" w:hAnsi="Arial"/>
                <w:b/>
                <w:bCs/>
                <w:sz w:val="26"/>
                <w:szCs w:val="26"/>
                <w:rtl/>
              </w:rPr>
              <w:t>הנאשם</w:t>
            </w:r>
            <w:r w:rsidRPr="00A26B41">
              <w:rPr>
                <w:rFonts w:ascii="Arial" w:hAnsi="Arial" w:hint="cs"/>
                <w:b/>
                <w:bCs/>
                <w:sz w:val="26"/>
                <w:szCs w:val="26"/>
                <w:rtl/>
              </w:rPr>
              <w:t>:</w:t>
            </w:r>
          </w:p>
        </w:tc>
        <w:tc>
          <w:tcPr>
            <w:tcW w:w="4678" w:type="dxa"/>
            <w:gridSpan w:val="3"/>
            <w:tcBorders>
              <w:top w:val="nil"/>
              <w:left w:val="nil"/>
              <w:bottom w:val="nil"/>
              <w:right w:val="nil"/>
            </w:tcBorders>
            <w:shd w:val="clear" w:color="auto" w:fill="auto"/>
            <w:vAlign w:val="center"/>
          </w:tcPr>
          <w:p w14:paraId="53504F7C" w14:textId="77777777" w:rsidR="004F1A08" w:rsidRPr="00A26B41" w:rsidRDefault="004F1A08" w:rsidP="004F1A08">
            <w:pPr>
              <w:suppressLineNumbers/>
              <w:rPr>
                <w:rFonts w:ascii="Arial" w:hAnsi="Arial"/>
                <w:b/>
                <w:bCs/>
                <w:sz w:val="26"/>
                <w:szCs w:val="26"/>
                <w:rtl/>
              </w:rPr>
            </w:pPr>
            <w:r w:rsidRPr="00A26B41">
              <w:rPr>
                <w:rFonts w:ascii="Arial" w:hAnsi="Arial"/>
                <w:b/>
                <w:bCs/>
                <w:sz w:val="26"/>
                <w:szCs w:val="26"/>
                <w:rtl/>
              </w:rPr>
              <w:t>סימוני אבקסיס</w:t>
            </w:r>
            <w:r w:rsidRPr="00A26B41">
              <w:rPr>
                <w:rFonts w:ascii="Arial" w:hAnsi="Arial" w:hint="cs"/>
                <w:b/>
                <w:bCs/>
                <w:sz w:val="26"/>
                <w:szCs w:val="26"/>
                <w:rtl/>
              </w:rPr>
              <w:t xml:space="preserve"> </w:t>
            </w:r>
          </w:p>
          <w:p w14:paraId="4B063AE9" w14:textId="77777777" w:rsidR="004F1A08" w:rsidRPr="00A26B41" w:rsidRDefault="004F1A08" w:rsidP="004F1A08">
            <w:pPr>
              <w:suppressLineNumbers/>
              <w:rPr>
                <w:rFonts w:ascii="Arial" w:hAnsi="Arial"/>
                <w:b/>
                <w:bCs/>
                <w:sz w:val="26"/>
                <w:szCs w:val="26"/>
                <w:rtl/>
              </w:rPr>
            </w:pPr>
          </w:p>
          <w:p w14:paraId="490EE7F1" w14:textId="77777777" w:rsidR="004F1A08" w:rsidRPr="00A26B41" w:rsidRDefault="004F1A08" w:rsidP="004F1A08">
            <w:pPr>
              <w:suppressLineNumbers/>
            </w:pPr>
            <w:r w:rsidRPr="00A26B41">
              <w:rPr>
                <w:rFonts w:ascii="Arial" w:hAnsi="Arial"/>
                <w:sz w:val="26"/>
                <w:szCs w:val="26"/>
                <w:rtl/>
              </w:rPr>
              <w:t>ע"י ב"כ עו"</w:t>
            </w:r>
            <w:r w:rsidRPr="00A26B41">
              <w:rPr>
                <w:rFonts w:ascii="Arial" w:hAnsi="Arial" w:hint="cs"/>
                <w:sz w:val="26"/>
                <w:szCs w:val="26"/>
                <w:rtl/>
              </w:rPr>
              <w:t>ד דמיטרי ורניצקי</w:t>
            </w:r>
          </w:p>
          <w:p w14:paraId="5BE4E696" w14:textId="77777777" w:rsidR="004F1A08" w:rsidRPr="00A26B41" w:rsidRDefault="004F1A08" w:rsidP="001D698D">
            <w:pPr>
              <w:rPr>
                <w:rFonts w:ascii="David" w:hAnsi="David"/>
                <w:sz w:val="26"/>
                <w:szCs w:val="26"/>
              </w:rPr>
            </w:pPr>
          </w:p>
        </w:tc>
      </w:tr>
    </w:tbl>
    <w:p w14:paraId="73B14B44" w14:textId="77777777" w:rsidR="00A26B41" w:rsidRPr="00A26B41" w:rsidRDefault="00A26B41" w:rsidP="00A26B41">
      <w:pPr>
        <w:spacing w:before="120" w:after="120" w:line="240" w:lineRule="exact"/>
        <w:ind w:left="283" w:hanging="283"/>
        <w:jc w:val="both"/>
        <w:rPr>
          <w:rFonts w:ascii="FrankRuehl" w:hAnsi="FrankRuehl" w:cs="FrankRuehl"/>
          <w:rtl/>
        </w:rPr>
      </w:pPr>
    </w:p>
    <w:p w14:paraId="73A152FB" w14:textId="77777777" w:rsidR="00A26B41" w:rsidRPr="00A26B41" w:rsidRDefault="00A26B41" w:rsidP="00A26B41">
      <w:pPr>
        <w:rPr>
          <w:rtl/>
        </w:rPr>
      </w:pPr>
    </w:p>
    <w:p w14:paraId="0EF95AF3" w14:textId="77777777" w:rsidR="008C546E" w:rsidRPr="008C546E" w:rsidRDefault="008C546E" w:rsidP="008C546E">
      <w:pPr>
        <w:spacing w:before="120" w:after="120" w:line="240" w:lineRule="exact"/>
        <w:ind w:left="283" w:hanging="283"/>
        <w:jc w:val="both"/>
        <w:rPr>
          <w:rFonts w:ascii="FrankRuehl" w:hAnsi="FrankRuehl" w:cs="FrankRuehl"/>
          <w:rtl/>
        </w:rPr>
      </w:pPr>
      <w:bookmarkStart w:id="3" w:name="LawTable"/>
      <w:bookmarkEnd w:id="3"/>
    </w:p>
    <w:p w14:paraId="0F22E82F" w14:textId="77777777" w:rsidR="008C546E" w:rsidRPr="008C546E" w:rsidRDefault="008C546E" w:rsidP="008C546E">
      <w:pPr>
        <w:spacing w:before="120" w:after="120" w:line="240" w:lineRule="exact"/>
        <w:ind w:left="283" w:hanging="283"/>
        <w:jc w:val="both"/>
        <w:rPr>
          <w:rFonts w:ascii="FrankRuehl" w:hAnsi="FrankRuehl" w:cs="FrankRuehl"/>
          <w:rtl/>
        </w:rPr>
      </w:pPr>
      <w:r w:rsidRPr="008C546E">
        <w:rPr>
          <w:rFonts w:ascii="FrankRuehl" w:hAnsi="FrankRuehl" w:cs="FrankRuehl"/>
          <w:rtl/>
        </w:rPr>
        <w:t xml:space="preserve">חקיקה שאוזכרה: </w:t>
      </w:r>
    </w:p>
    <w:p w14:paraId="493206A0" w14:textId="77777777" w:rsidR="008C546E" w:rsidRPr="008C546E" w:rsidRDefault="008C546E" w:rsidP="008C546E">
      <w:pPr>
        <w:spacing w:before="120" w:after="120" w:line="240" w:lineRule="exact"/>
        <w:ind w:left="283" w:hanging="283"/>
        <w:jc w:val="both"/>
        <w:rPr>
          <w:rFonts w:ascii="FrankRuehl" w:hAnsi="FrankRuehl" w:cs="FrankRuehl"/>
          <w:color w:val="0000FF"/>
          <w:rtl/>
        </w:rPr>
      </w:pPr>
      <w:hyperlink r:id="rId6" w:history="1">
        <w:r w:rsidRPr="008C546E">
          <w:rPr>
            <w:rStyle w:val="Hyperlink"/>
            <w:rFonts w:ascii="FrankRuehl" w:hAnsi="FrankRuehl" w:cs="FrankRuehl"/>
            <w:u w:val="none"/>
            <w:rtl/>
          </w:rPr>
          <w:t>חוק העונשין, תשל"ז-1977</w:t>
        </w:r>
      </w:hyperlink>
      <w:r w:rsidRPr="008C546E">
        <w:rPr>
          <w:rFonts w:ascii="FrankRuehl" w:hAnsi="FrankRuehl" w:cs="FrankRuehl"/>
          <w:color w:val="0000FF"/>
          <w:rtl/>
        </w:rPr>
        <w:t xml:space="preserve">: סע'  </w:t>
      </w:r>
      <w:hyperlink r:id="rId7" w:history="1">
        <w:r w:rsidRPr="008C546E">
          <w:rPr>
            <w:rStyle w:val="Hyperlink"/>
            <w:rFonts w:ascii="FrankRuehl" w:hAnsi="FrankRuehl" w:cs="FrankRuehl"/>
            <w:u w:val="none"/>
          </w:rPr>
          <w:t>25</w:t>
        </w:r>
      </w:hyperlink>
      <w:r w:rsidRPr="008C546E">
        <w:rPr>
          <w:rFonts w:ascii="FrankRuehl" w:hAnsi="FrankRuehl" w:cs="FrankRuehl"/>
          <w:color w:val="0000FF"/>
          <w:rtl/>
        </w:rPr>
        <w:t xml:space="preserve">, </w:t>
      </w:r>
      <w:hyperlink r:id="rId8" w:history="1">
        <w:r w:rsidRPr="008C546E">
          <w:rPr>
            <w:rStyle w:val="Hyperlink"/>
            <w:rFonts w:ascii="FrankRuehl" w:hAnsi="FrankRuehl" w:cs="FrankRuehl"/>
            <w:u w:val="none"/>
          </w:rPr>
          <w:t>402</w:t>
        </w:r>
      </w:hyperlink>
      <w:r w:rsidRPr="008C546E">
        <w:rPr>
          <w:rFonts w:ascii="FrankRuehl" w:hAnsi="FrankRuehl" w:cs="FrankRuehl"/>
          <w:color w:val="0000FF"/>
          <w:rtl/>
        </w:rPr>
        <w:t>(א)</w:t>
      </w:r>
    </w:p>
    <w:p w14:paraId="1F3500C4" w14:textId="77777777" w:rsidR="008C546E" w:rsidRPr="008C546E" w:rsidRDefault="008C546E" w:rsidP="008C546E">
      <w:pPr>
        <w:spacing w:before="120" w:after="120" w:line="240" w:lineRule="exact"/>
        <w:ind w:left="283" w:hanging="283"/>
        <w:jc w:val="both"/>
        <w:rPr>
          <w:rFonts w:ascii="FrankRuehl" w:hAnsi="FrankRuehl" w:cs="FrankRuehl"/>
          <w:color w:val="0000FF"/>
          <w:rtl/>
        </w:rPr>
      </w:pPr>
      <w:hyperlink r:id="rId9" w:history="1">
        <w:r w:rsidRPr="008C546E">
          <w:rPr>
            <w:rStyle w:val="Hyperlink"/>
            <w:rFonts w:ascii="FrankRuehl" w:hAnsi="FrankRuehl" w:cs="FrankRuehl"/>
            <w:u w:val="none"/>
            <w:rtl/>
          </w:rPr>
          <w:t>פקודת הסמים המסוכנים [נוסח חדש], תשל"ג-1973</w:t>
        </w:r>
      </w:hyperlink>
      <w:r w:rsidRPr="008C546E">
        <w:rPr>
          <w:rFonts w:ascii="FrankRuehl" w:hAnsi="FrankRuehl" w:cs="FrankRuehl"/>
          <w:color w:val="0000FF"/>
          <w:rtl/>
        </w:rPr>
        <w:t xml:space="preserve">: סע'  </w:t>
      </w:r>
      <w:hyperlink r:id="rId10" w:history="1">
        <w:r w:rsidRPr="008C546E">
          <w:rPr>
            <w:rStyle w:val="Hyperlink"/>
            <w:rFonts w:ascii="FrankRuehl" w:hAnsi="FrankRuehl" w:cs="FrankRuehl"/>
            <w:u w:val="none"/>
          </w:rPr>
          <w:t>13</w:t>
        </w:r>
      </w:hyperlink>
    </w:p>
    <w:p w14:paraId="4F6B3479" w14:textId="77777777" w:rsidR="00A26B41" w:rsidRPr="008C546E" w:rsidRDefault="00A26B41" w:rsidP="008C546E">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F1A08" w14:paraId="66B7D472" w14:textId="77777777" w:rsidTr="004F1A08">
        <w:trPr>
          <w:trHeight w:val="355"/>
          <w:jc w:val="center"/>
        </w:trPr>
        <w:tc>
          <w:tcPr>
            <w:tcW w:w="8820" w:type="dxa"/>
            <w:tcBorders>
              <w:top w:val="nil"/>
              <w:left w:val="nil"/>
              <w:bottom w:val="nil"/>
              <w:right w:val="nil"/>
            </w:tcBorders>
            <w:shd w:val="clear" w:color="auto" w:fill="auto"/>
          </w:tcPr>
          <w:p w14:paraId="5EC8D48E" w14:textId="77777777" w:rsidR="00A26B41" w:rsidRPr="00A26B41" w:rsidRDefault="00A26B41" w:rsidP="00A26B41">
            <w:pPr>
              <w:jc w:val="center"/>
              <w:rPr>
                <w:rFonts w:ascii="David" w:hAnsi="David"/>
                <w:b/>
                <w:bCs/>
                <w:sz w:val="32"/>
                <w:szCs w:val="32"/>
                <w:u w:val="single"/>
                <w:rtl/>
              </w:rPr>
            </w:pPr>
            <w:bookmarkStart w:id="5" w:name="PsakDin" w:colFirst="0" w:colLast="0"/>
            <w:r w:rsidRPr="00A26B41">
              <w:rPr>
                <w:rFonts w:ascii="David" w:hAnsi="David"/>
                <w:b/>
                <w:bCs/>
                <w:sz w:val="32"/>
                <w:szCs w:val="32"/>
                <w:u w:val="single"/>
                <w:rtl/>
              </w:rPr>
              <w:t>גזר דין</w:t>
            </w:r>
          </w:p>
          <w:p w14:paraId="598F3A2E" w14:textId="77777777" w:rsidR="004F1A08" w:rsidRPr="00A26B41" w:rsidRDefault="004F1A08" w:rsidP="00A26B41">
            <w:pPr>
              <w:jc w:val="center"/>
              <w:rPr>
                <w:rFonts w:ascii="David" w:hAnsi="David"/>
                <w:bCs/>
                <w:sz w:val="32"/>
                <w:szCs w:val="32"/>
                <w:u w:val="single"/>
                <w:rtl/>
              </w:rPr>
            </w:pPr>
          </w:p>
        </w:tc>
      </w:tr>
      <w:bookmarkEnd w:id="5"/>
    </w:tbl>
    <w:p w14:paraId="355DFC2C" w14:textId="77777777" w:rsidR="004F1A08" w:rsidRPr="000F2247" w:rsidRDefault="004F1A08" w:rsidP="004F1A08">
      <w:pPr>
        <w:rPr>
          <w:rFonts w:ascii="Arial" w:hAnsi="Arial"/>
          <w:b/>
          <w:bCs/>
          <w:sz w:val="26"/>
          <w:szCs w:val="26"/>
          <w:rtl/>
        </w:rPr>
      </w:pPr>
    </w:p>
    <w:p w14:paraId="719FE6E5" w14:textId="77777777" w:rsidR="004F1A08" w:rsidRDefault="004F1A08" w:rsidP="004F1A08">
      <w:pPr>
        <w:jc w:val="center"/>
        <w:rPr>
          <w:rtl/>
        </w:rPr>
      </w:pPr>
    </w:p>
    <w:p w14:paraId="1E69C0E6" w14:textId="77777777" w:rsidR="004F1A08" w:rsidRDefault="004F1A08" w:rsidP="004F1A08">
      <w:pPr>
        <w:spacing w:line="360" w:lineRule="auto"/>
        <w:jc w:val="both"/>
        <w:rPr>
          <w:b/>
          <w:bCs/>
          <w:u w:val="single"/>
          <w:rtl/>
          <w:lang w:eastAsia="he-IL"/>
        </w:rPr>
      </w:pPr>
      <w:r>
        <w:rPr>
          <w:b/>
          <w:bCs/>
          <w:u w:val="single"/>
          <w:rtl/>
          <w:lang w:eastAsia="he-IL"/>
        </w:rPr>
        <w:t>האישום והסדר הטיעון</w:t>
      </w:r>
    </w:p>
    <w:p w14:paraId="5A1A0BFF" w14:textId="77777777" w:rsidR="004F1A08" w:rsidRDefault="004F1A08" w:rsidP="004F1A08">
      <w:pPr>
        <w:spacing w:line="360" w:lineRule="auto"/>
        <w:jc w:val="both"/>
        <w:rPr>
          <w:b/>
          <w:bCs/>
          <w:u w:val="single"/>
          <w:rtl/>
          <w:lang w:eastAsia="he-IL"/>
        </w:rPr>
      </w:pPr>
    </w:p>
    <w:p w14:paraId="344B2AAD" w14:textId="77777777" w:rsidR="004F1A08" w:rsidRDefault="004F1A08" w:rsidP="004F1A08">
      <w:pPr>
        <w:spacing w:line="360" w:lineRule="auto"/>
        <w:jc w:val="both"/>
        <w:rPr>
          <w:rFonts w:ascii="David" w:hAnsi="David"/>
          <w:b/>
          <w:bCs/>
          <w:rtl/>
        </w:rPr>
      </w:pPr>
      <w:r>
        <w:rPr>
          <w:rFonts w:ascii="David" w:hAnsi="David"/>
          <w:rtl/>
        </w:rPr>
        <w:t>1.</w:t>
      </w:r>
      <w:r>
        <w:rPr>
          <w:rFonts w:ascii="David" w:hAnsi="David"/>
          <w:rtl/>
        </w:rPr>
        <w:tab/>
      </w:r>
      <w:bookmarkStart w:id="6" w:name="ABSTRACT_START"/>
      <w:bookmarkEnd w:id="6"/>
      <w:r>
        <w:rPr>
          <w:rFonts w:ascii="David" w:hAnsi="David"/>
          <w:rtl/>
        </w:rPr>
        <w:t xml:space="preserve">הנאשם הורשע על פי הודאתו בכתב </w:t>
      </w:r>
      <w:r>
        <w:rPr>
          <w:rFonts w:ascii="David" w:eastAsia="David" w:hAnsi="David"/>
          <w:rtl/>
        </w:rPr>
        <w:t xml:space="preserve">אישום מתוקן בעבירה של ניסיון שוד, לפי </w:t>
      </w:r>
      <w:hyperlink r:id="rId11" w:history="1">
        <w:r w:rsidR="008C546E" w:rsidRPr="008C546E">
          <w:rPr>
            <w:rStyle w:val="Hyperlink"/>
            <w:rFonts w:ascii="David" w:eastAsia="David" w:hAnsi="David"/>
            <w:color w:val="0000FF"/>
            <w:rtl/>
          </w:rPr>
          <w:t>סעיף 402(א)</w:t>
        </w:r>
      </w:hyperlink>
      <w:r>
        <w:rPr>
          <w:rFonts w:ascii="David" w:eastAsia="David" w:hAnsi="David"/>
          <w:rtl/>
        </w:rPr>
        <w:t xml:space="preserve"> + סעיף </w:t>
      </w:r>
      <w:hyperlink r:id="rId12" w:history="1">
        <w:r w:rsidR="008C546E" w:rsidRPr="008C546E">
          <w:rPr>
            <w:rStyle w:val="Hyperlink"/>
            <w:rFonts w:ascii="David" w:eastAsia="David" w:hAnsi="David"/>
            <w:color w:val="0000FF"/>
            <w:rtl/>
          </w:rPr>
          <w:t>25</w:t>
        </w:r>
      </w:hyperlink>
      <w:r>
        <w:rPr>
          <w:rFonts w:ascii="David" w:eastAsia="David" w:hAnsi="David"/>
          <w:rtl/>
        </w:rPr>
        <w:t xml:space="preserve"> ל</w:t>
      </w:r>
      <w:hyperlink r:id="rId13" w:history="1">
        <w:r w:rsidR="00A26B41" w:rsidRPr="00A26B41">
          <w:rPr>
            <w:rFonts w:ascii="David" w:eastAsia="David" w:hAnsi="David"/>
            <w:color w:val="0000FF"/>
            <w:u w:val="single"/>
            <w:rtl/>
          </w:rPr>
          <w:t>חוק העונשין</w:t>
        </w:r>
      </w:hyperlink>
      <w:r>
        <w:rPr>
          <w:rFonts w:ascii="David" w:eastAsia="David" w:hAnsi="David"/>
          <w:rtl/>
        </w:rPr>
        <w:t>.</w:t>
      </w:r>
    </w:p>
    <w:p w14:paraId="42B0FE0C" w14:textId="77777777" w:rsidR="004F1A08" w:rsidRDefault="004F1A08" w:rsidP="004F1A08">
      <w:pPr>
        <w:spacing w:line="360" w:lineRule="auto"/>
        <w:jc w:val="both"/>
        <w:rPr>
          <w:rFonts w:ascii="David" w:hAnsi="David"/>
          <w:b/>
          <w:bCs/>
          <w:rtl/>
        </w:rPr>
      </w:pPr>
    </w:p>
    <w:p w14:paraId="1B0EEBFA" w14:textId="77777777" w:rsidR="004F1A08" w:rsidRDefault="004F1A08" w:rsidP="004F1A08">
      <w:pPr>
        <w:spacing w:line="360" w:lineRule="auto"/>
        <w:jc w:val="both"/>
        <w:rPr>
          <w:rFonts w:ascii="David" w:hAnsi="David"/>
          <w:rtl/>
        </w:rPr>
      </w:pPr>
      <w:r>
        <w:rPr>
          <w:rFonts w:ascii="David" w:hAnsi="David"/>
          <w:b/>
          <w:bCs/>
          <w:rtl/>
        </w:rPr>
        <w:t xml:space="preserve">על פי עובדות כתב האישום המתוקן, </w:t>
      </w:r>
      <w:r>
        <w:rPr>
          <w:rFonts w:ascii="David" w:hAnsi="David"/>
        </w:rPr>
        <w:t xml:space="preserve"> </w:t>
      </w:r>
      <w:r>
        <w:rPr>
          <w:rFonts w:ascii="David" w:hAnsi="David"/>
          <w:rtl/>
        </w:rPr>
        <w:t>בתאריך 10.3.23 בשעה 22:00, או</w:t>
      </w:r>
      <w:r>
        <w:rPr>
          <w:rFonts w:ascii="David" w:hAnsi="David"/>
        </w:rPr>
        <w:t xml:space="preserve"> </w:t>
      </w:r>
      <w:r>
        <w:rPr>
          <w:rFonts w:ascii="David" w:hAnsi="David"/>
          <w:rtl/>
        </w:rPr>
        <w:t>במועד</w:t>
      </w:r>
      <w:r>
        <w:rPr>
          <w:rFonts w:ascii="David" w:hAnsi="David"/>
        </w:rPr>
        <w:t xml:space="preserve"> </w:t>
      </w:r>
      <w:r>
        <w:rPr>
          <w:rFonts w:ascii="David" w:hAnsi="David"/>
          <w:rtl/>
        </w:rPr>
        <w:t>הסמוך</w:t>
      </w:r>
      <w:r>
        <w:rPr>
          <w:rFonts w:ascii="David" w:hAnsi="David"/>
        </w:rPr>
        <w:t xml:space="preserve"> </w:t>
      </w:r>
      <w:r>
        <w:rPr>
          <w:rFonts w:ascii="David" w:hAnsi="David"/>
          <w:rtl/>
        </w:rPr>
        <w:t>לכך,</w:t>
      </w:r>
      <w:r>
        <w:rPr>
          <w:rFonts w:ascii="David" w:hAnsi="David"/>
        </w:rPr>
        <w:t xml:space="preserve"> </w:t>
      </w:r>
      <w:r>
        <w:rPr>
          <w:rFonts w:ascii="David" w:hAnsi="David"/>
          <w:rtl/>
        </w:rPr>
        <w:t>הגיע</w:t>
      </w:r>
      <w:r>
        <w:rPr>
          <w:rFonts w:ascii="David" w:hAnsi="David"/>
        </w:rPr>
        <w:t xml:space="preserve"> </w:t>
      </w:r>
      <w:r>
        <w:rPr>
          <w:rFonts w:ascii="David" w:hAnsi="David"/>
          <w:rtl/>
        </w:rPr>
        <w:t>הנאשם לקיוסק כשהוא</w:t>
      </w:r>
      <w:r>
        <w:rPr>
          <w:rFonts w:ascii="David" w:hAnsi="David"/>
        </w:rPr>
        <w:t xml:space="preserve"> </w:t>
      </w:r>
      <w:r>
        <w:rPr>
          <w:rFonts w:ascii="David" w:hAnsi="David"/>
          <w:rtl/>
        </w:rPr>
        <w:t>אוחז</w:t>
      </w:r>
      <w:r>
        <w:rPr>
          <w:rFonts w:ascii="David" w:hAnsi="David"/>
        </w:rPr>
        <w:t xml:space="preserve"> </w:t>
      </w:r>
      <w:r>
        <w:rPr>
          <w:rFonts w:ascii="David" w:hAnsi="David"/>
          <w:rtl/>
        </w:rPr>
        <w:t>בידו</w:t>
      </w:r>
      <w:r>
        <w:rPr>
          <w:rFonts w:ascii="David" w:hAnsi="David"/>
        </w:rPr>
        <w:t xml:space="preserve"> </w:t>
      </w:r>
      <w:r>
        <w:rPr>
          <w:rFonts w:ascii="David" w:hAnsi="David"/>
          <w:rtl/>
        </w:rPr>
        <w:t>בחפץ</w:t>
      </w:r>
      <w:r>
        <w:rPr>
          <w:rFonts w:ascii="David" w:hAnsi="David"/>
        </w:rPr>
        <w:t xml:space="preserve"> </w:t>
      </w:r>
      <w:r>
        <w:rPr>
          <w:rFonts w:ascii="David" w:hAnsi="David"/>
          <w:rtl/>
        </w:rPr>
        <w:t>דמוי</w:t>
      </w:r>
      <w:r>
        <w:rPr>
          <w:rFonts w:ascii="David" w:hAnsi="David"/>
        </w:rPr>
        <w:t xml:space="preserve"> </w:t>
      </w:r>
      <w:r>
        <w:rPr>
          <w:rFonts w:ascii="David" w:hAnsi="David"/>
          <w:rtl/>
        </w:rPr>
        <w:t>אקדח (</w:t>
      </w:r>
      <w:r>
        <w:rPr>
          <w:rFonts w:ascii="David" w:hAnsi="David"/>
          <w:b/>
          <w:bCs/>
          <w:rtl/>
        </w:rPr>
        <w:t>"החפץ"</w:t>
      </w:r>
      <w:r>
        <w:rPr>
          <w:rFonts w:ascii="David" w:hAnsi="David"/>
          <w:rtl/>
        </w:rPr>
        <w:t xml:space="preserve">), </w:t>
      </w:r>
      <w:r>
        <w:rPr>
          <w:rFonts w:ascii="David" w:hAnsi="David"/>
        </w:rPr>
        <w:t xml:space="preserve"> </w:t>
      </w:r>
      <w:r>
        <w:rPr>
          <w:rFonts w:ascii="David" w:hAnsi="David"/>
          <w:rtl/>
        </w:rPr>
        <w:t>לבוש</w:t>
      </w:r>
      <w:r>
        <w:rPr>
          <w:rFonts w:ascii="David" w:hAnsi="David"/>
        </w:rPr>
        <w:t xml:space="preserve"> </w:t>
      </w:r>
      <w:r>
        <w:rPr>
          <w:rFonts w:ascii="David" w:hAnsi="David"/>
          <w:rtl/>
        </w:rPr>
        <w:t>בבגדים</w:t>
      </w:r>
      <w:r>
        <w:rPr>
          <w:rFonts w:ascii="David" w:hAnsi="David"/>
        </w:rPr>
        <w:t xml:space="preserve"> </w:t>
      </w:r>
      <w:r>
        <w:rPr>
          <w:rFonts w:ascii="David" w:hAnsi="David"/>
          <w:rtl/>
        </w:rPr>
        <w:t xml:space="preserve">כהים, </w:t>
      </w:r>
      <w:r>
        <w:rPr>
          <w:rFonts w:ascii="David" w:hAnsi="David"/>
        </w:rPr>
        <w:t xml:space="preserve"> </w:t>
      </w:r>
      <w:r>
        <w:rPr>
          <w:rFonts w:ascii="David" w:hAnsi="David"/>
          <w:rtl/>
        </w:rPr>
        <w:t>חובש</w:t>
      </w:r>
      <w:r>
        <w:rPr>
          <w:rFonts w:ascii="David" w:hAnsi="David"/>
        </w:rPr>
        <w:t xml:space="preserve"> </w:t>
      </w:r>
      <w:r>
        <w:rPr>
          <w:rFonts w:ascii="David" w:hAnsi="David"/>
          <w:rtl/>
        </w:rPr>
        <w:t>כובע</w:t>
      </w:r>
      <w:r>
        <w:rPr>
          <w:rFonts w:ascii="David" w:hAnsi="David"/>
        </w:rPr>
        <w:t xml:space="preserve"> </w:t>
      </w:r>
      <w:r>
        <w:rPr>
          <w:rFonts w:ascii="David" w:hAnsi="David"/>
          <w:rtl/>
        </w:rPr>
        <w:t>מצחייה</w:t>
      </w:r>
      <w:r>
        <w:rPr>
          <w:rFonts w:ascii="David" w:hAnsi="David"/>
        </w:rPr>
        <w:t xml:space="preserve"> </w:t>
      </w:r>
      <w:r>
        <w:rPr>
          <w:rFonts w:ascii="David" w:hAnsi="David"/>
          <w:rtl/>
        </w:rPr>
        <w:t>שחור</w:t>
      </w:r>
      <w:r>
        <w:rPr>
          <w:rFonts w:ascii="David" w:hAnsi="David"/>
        </w:rPr>
        <w:t xml:space="preserve"> </w:t>
      </w:r>
      <w:r>
        <w:rPr>
          <w:rFonts w:ascii="David" w:hAnsi="David"/>
          <w:rtl/>
        </w:rPr>
        <w:t>על</w:t>
      </w:r>
      <w:r>
        <w:rPr>
          <w:rFonts w:ascii="David" w:hAnsi="David"/>
        </w:rPr>
        <w:t xml:space="preserve"> </w:t>
      </w:r>
      <w:r>
        <w:rPr>
          <w:rFonts w:ascii="David" w:hAnsi="David"/>
          <w:rtl/>
        </w:rPr>
        <w:t xml:space="preserve">ראשו, </w:t>
      </w:r>
      <w:r>
        <w:rPr>
          <w:rFonts w:ascii="David" w:hAnsi="David"/>
        </w:rPr>
        <w:t xml:space="preserve"> </w:t>
      </w:r>
      <w:r>
        <w:rPr>
          <w:rFonts w:ascii="David" w:hAnsi="David"/>
          <w:rtl/>
        </w:rPr>
        <w:t>עוטה</w:t>
      </w:r>
      <w:r>
        <w:rPr>
          <w:rFonts w:ascii="David" w:hAnsi="David"/>
        </w:rPr>
        <w:t xml:space="preserve"> </w:t>
      </w:r>
      <w:r>
        <w:rPr>
          <w:rFonts w:ascii="David" w:hAnsi="David"/>
          <w:rtl/>
        </w:rPr>
        <w:t>מסכת</w:t>
      </w:r>
      <w:r>
        <w:rPr>
          <w:rFonts w:ascii="David" w:hAnsi="David"/>
        </w:rPr>
        <w:t xml:space="preserve"> </w:t>
      </w:r>
      <w:r>
        <w:rPr>
          <w:rFonts w:ascii="David" w:hAnsi="David"/>
          <w:rtl/>
        </w:rPr>
        <w:t>פנים</w:t>
      </w:r>
      <w:r>
        <w:rPr>
          <w:rFonts w:ascii="David" w:hAnsi="David"/>
        </w:rPr>
        <w:t xml:space="preserve"> </w:t>
      </w:r>
      <w:r>
        <w:rPr>
          <w:rFonts w:ascii="David" w:hAnsi="David"/>
          <w:rtl/>
        </w:rPr>
        <w:t>בצבע תכלת</w:t>
      </w:r>
      <w:r>
        <w:rPr>
          <w:rFonts w:ascii="David" w:hAnsi="David"/>
        </w:rPr>
        <w:t xml:space="preserve"> </w:t>
      </w:r>
      <w:r>
        <w:rPr>
          <w:rFonts w:ascii="David" w:hAnsi="David"/>
          <w:rtl/>
        </w:rPr>
        <w:t>על</w:t>
      </w:r>
      <w:r>
        <w:rPr>
          <w:rFonts w:ascii="David" w:hAnsi="David"/>
        </w:rPr>
        <w:t xml:space="preserve"> </w:t>
      </w:r>
      <w:r>
        <w:rPr>
          <w:rFonts w:ascii="David" w:hAnsi="David"/>
          <w:rtl/>
        </w:rPr>
        <w:t>פניו</w:t>
      </w:r>
      <w:r>
        <w:rPr>
          <w:rFonts w:ascii="David" w:hAnsi="David"/>
        </w:rPr>
        <w:t xml:space="preserve"> </w:t>
      </w:r>
      <w:r>
        <w:rPr>
          <w:rFonts w:ascii="David" w:hAnsi="David"/>
          <w:rtl/>
        </w:rPr>
        <w:t>ומרכיב</w:t>
      </w:r>
      <w:r>
        <w:rPr>
          <w:rFonts w:ascii="David" w:hAnsi="David"/>
        </w:rPr>
        <w:t xml:space="preserve"> </w:t>
      </w:r>
      <w:r>
        <w:rPr>
          <w:rFonts w:ascii="David" w:hAnsi="David"/>
          <w:rtl/>
        </w:rPr>
        <w:t>משקפי</w:t>
      </w:r>
      <w:r>
        <w:rPr>
          <w:rFonts w:ascii="David" w:hAnsi="David"/>
        </w:rPr>
        <w:t xml:space="preserve"> </w:t>
      </w:r>
      <w:r>
        <w:rPr>
          <w:rFonts w:ascii="David" w:hAnsi="David"/>
          <w:rtl/>
        </w:rPr>
        <w:t>שמש</w:t>
      </w:r>
      <w:r>
        <w:rPr>
          <w:rFonts w:ascii="David" w:hAnsi="David"/>
        </w:rPr>
        <w:t xml:space="preserve"> </w:t>
      </w:r>
      <w:r>
        <w:rPr>
          <w:rFonts w:ascii="David" w:hAnsi="David"/>
          <w:rtl/>
        </w:rPr>
        <w:t>בצבע</w:t>
      </w:r>
      <w:r>
        <w:rPr>
          <w:rFonts w:ascii="David" w:hAnsi="David"/>
        </w:rPr>
        <w:t xml:space="preserve"> </w:t>
      </w:r>
      <w:r>
        <w:rPr>
          <w:rFonts w:ascii="David" w:hAnsi="David"/>
          <w:rtl/>
        </w:rPr>
        <w:t>שחור</w:t>
      </w:r>
      <w:r>
        <w:rPr>
          <w:rFonts w:ascii="David" w:hAnsi="David"/>
        </w:rPr>
        <w:t>.</w:t>
      </w:r>
    </w:p>
    <w:p w14:paraId="267F9297" w14:textId="77777777" w:rsidR="004F1A08" w:rsidRDefault="004F1A08" w:rsidP="004F1A08">
      <w:pPr>
        <w:spacing w:line="360" w:lineRule="auto"/>
        <w:jc w:val="both"/>
        <w:rPr>
          <w:rFonts w:ascii="David" w:hAnsi="David"/>
          <w:rtl/>
        </w:rPr>
      </w:pPr>
    </w:p>
    <w:p w14:paraId="07276A40" w14:textId="77777777" w:rsidR="004F1A08" w:rsidRDefault="004F1A08" w:rsidP="004F1A08">
      <w:pPr>
        <w:spacing w:line="360" w:lineRule="auto"/>
        <w:jc w:val="both"/>
        <w:rPr>
          <w:rFonts w:ascii="David" w:hAnsi="David"/>
          <w:rtl/>
        </w:rPr>
      </w:pPr>
      <w:bookmarkStart w:id="7" w:name="ABSTRACT_END"/>
      <w:bookmarkEnd w:id="7"/>
      <w:r>
        <w:rPr>
          <w:rFonts w:ascii="David" w:hAnsi="David"/>
          <w:rtl/>
        </w:rPr>
        <w:t>באותה</w:t>
      </w:r>
      <w:r>
        <w:rPr>
          <w:rFonts w:ascii="David" w:hAnsi="David"/>
        </w:rPr>
        <w:t xml:space="preserve"> </w:t>
      </w:r>
      <w:r>
        <w:rPr>
          <w:rFonts w:ascii="David" w:hAnsi="David"/>
          <w:rtl/>
        </w:rPr>
        <w:t>העת</w:t>
      </w:r>
      <w:r>
        <w:rPr>
          <w:rFonts w:ascii="David" w:hAnsi="David"/>
        </w:rPr>
        <w:t xml:space="preserve"> </w:t>
      </w:r>
      <w:r>
        <w:rPr>
          <w:rFonts w:ascii="David" w:hAnsi="David"/>
          <w:rtl/>
        </w:rPr>
        <w:t>שהו</w:t>
      </w:r>
      <w:r>
        <w:rPr>
          <w:rFonts w:ascii="David" w:hAnsi="David"/>
        </w:rPr>
        <w:t xml:space="preserve"> </w:t>
      </w:r>
      <w:r>
        <w:rPr>
          <w:rFonts w:ascii="David" w:hAnsi="David"/>
          <w:rtl/>
        </w:rPr>
        <w:t>בקיוסק</w:t>
      </w:r>
      <w:r>
        <w:rPr>
          <w:rFonts w:ascii="David" w:hAnsi="David"/>
        </w:rPr>
        <w:t xml:space="preserve"> </w:t>
      </w:r>
      <w:r>
        <w:rPr>
          <w:rFonts w:ascii="David" w:hAnsi="David"/>
          <w:rtl/>
        </w:rPr>
        <w:t>המוכרת</w:t>
      </w:r>
      <w:r>
        <w:rPr>
          <w:rFonts w:ascii="David" w:hAnsi="David"/>
        </w:rPr>
        <w:t xml:space="preserve"> </w:t>
      </w:r>
      <w:r>
        <w:rPr>
          <w:rFonts w:ascii="David" w:hAnsi="David"/>
          <w:rtl/>
        </w:rPr>
        <w:t>ק' (</w:t>
      </w:r>
      <w:r>
        <w:rPr>
          <w:rFonts w:ascii="David" w:hAnsi="David"/>
          <w:b/>
          <w:bCs/>
          <w:rtl/>
        </w:rPr>
        <w:t>"המוכרת"</w:t>
      </w:r>
      <w:r>
        <w:rPr>
          <w:rFonts w:ascii="David" w:hAnsi="David"/>
          <w:rtl/>
        </w:rPr>
        <w:t>) וכן</w:t>
      </w:r>
      <w:r>
        <w:rPr>
          <w:rFonts w:ascii="David" w:hAnsi="David"/>
        </w:rPr>
        <w:t xml:space="preserve"> </w:t>
      </w:r>
      <w:r>
        <w:rPr>
          <w:rFonts w:ascii="David" w:hAnsi="David"/>
          <w:rtl/>
        </w:rPr>
        <w:t>הלקוחות</w:t>
      </w:r>
      <w:r>
        <w:rPr>
          <w:rFonts w:ascii="David" w:hAnsi="David"/>
        </w:rPr>
        <w:t xml:space="preserve"> </w:t>
      </w:r>
      <w:r>
        <w:rPr>
          <w:rFonts w:ascii="David" w:hAnsi="David"/>
          <w:rtl/>
        </w:rPr>
        <w:t>א' וי'  ובן</w:t>
      </w:r>
      <w:r>
        <w:rPr>
          <w:rFonts w:ascii="David" w:hAnsi="David"/>
        </w:rPr>
        <w:t xml:space="preserve"> </w:t>
      </w:r>
      <w:r>
        <w:rPr>
          <w:rFonts w:ascii="David" w:hAnsi="David"/>
          <w:rtl/>
        </w:rPr>
        <w:t>זוגה</w:t>
      </w:r>
      <w:r>
        <w:rPr>
          <w:rFonts w:ascii="David" w:hAnsi="David"/>
        </w:rPr>
        <w:t xml:space="preserve"> </w:t>
      </w:r>
      <w:r>
        <w:rPr>
          <w:rFonts w:ascii="David" w:hAnsi="David"/>
          <w:rtl/>
        </w:rPr>
        <w:t>של</w:t>
      </w:r>
      <w:r>
        <w:rPr>
          <w:rFonts w:ascii="David" w:hAnsi="David"/>
        </w:rPr>
        <w:t xml:space="preserve"> </w:t>
      </w:r>
      <w:r>
        <w:rPr>
          <w:rFonts w:ascii="David" w:hAnsi="David"/>
          <w:rtl/>
        </w:rPr>
        <w:t>י' – ג'.</w:t>
      </w:r>
    </w:p>
    <w:p w14:paraId="0E23BFFE" w14:textId="77777777" w:rsidR="004F1A08" w:rsidRDefault="004F1A08" w:rsidP="004F1A08">
      <w:pPr>
        <w:spacing w:line="360" w:lineRule="auto"/>
        <w:jc w:val="both"/>
        <w:rPr>
          <w:rFonts w:ascii="David" w:hAnsi="David"/>
          <w:rtl/>
        </w:rPr>
      </w:pPr>
    </w:p>
    <w:p w14:paraId="0C89233B" w14:textId="77777777" w:rsidR="004F1A08" w:rsidRDefault="004F1A08" w:rsidP="004F1A08">
      <w:pPr>
        <w:spacing w:line="360" w:lineRule="auto"/>
        <w:jc w:val="both"/>
        <w:rPr>
          <w:rFonts w:ascii="David" w:hAnsi="David"/>
          <w:rtl/>
        </w:rPr>
      </w:pPr>
      <w:r>
        <w:rPr>
          <w:rFonts w:ascii="David" w:hAnsi="David"/>
          <w:rtl/>
        </w:rPr>
        <w:lastRenderedPageBreak/>
        <w:t>הנאשם</w:t>
      </w:r>
      <w:r>
        <w:rPr>
          <w:rFonts w:ascii="David" w:hAnsi="David"/>
        </w:rPr>
        <w:t xml:space="preserve"> </w:t>
      </w:r>
      <w:r>
        <w:rPr>
          <w:rFonts w:ascii="David" w:hAnsi="David"/>
          <w:rtl/>
        </w:rPr>
        <w:t>נכנס</w:t>
      </w:r>
      <w:r>
        <w:rPr>
          <w:rFonts w:ascii="David" w:hAnsi="David"/>
        </w:rPr>
        <w:t xml:space="preserve"> </w:t>
      </w:r>
      <w:r>
        <w:rPr>
          <w:rFonts w:ascii="David" w:hAnsi="David"/>
          <w:rtl/>
        </w:rPr>
        <w:t>אל</w:t>
      </w:r>
      <w:r>
        <w:rPr>
          <w:rFonts w:ascii="David" w:hAnsi="David"/>
        </w:rPr>
        <w:t xml:space="preserve"> </w:t>
      </w:r>
      <w:r>
        <w:rPr>
          <w:rFonts w:ascii="David" w:hAnsi="David"/>
          <w:rtl/>
        </w:rPr>
        <w:t>הקיוסק</w:t>
      </w:r>
      <w:r>
        <w:rPr>
          <w:rFonts w:ascii="David" w:hAnsi="David"/>
        </w:rPr>
        <w:t xml:space="preserve"> </w:t>
      </w:r>
      <w:r>
        <w:rPr>
          <w:rFonts w:ascii="David" w:hAnsi="David"/>
          <w:rtl/>
        </w:rPr>
        <w:t>כאשר</w:t>
      </w:r>
      <w:r>
        <w:rPr>
          <w:rFonts w:ascii="David" w:hAnsi="David"/>
        </w:rPr>
        <w:t xml:space="preserve"> </w:t>
      </w:r>
      <w:r>
        <w:rPr>
          <w:rFonts w:ascii="David" w:hAnsi="David"/>
          <w:rtl/>
        </w:rPr>
        <w:t>הוא</w:t>
      </w:r>
      <w:r>
        <w:rPr>
          <w:rFonts w:ascii="David" w:hAnsi="David"/>
        </w:rPr>
        <w:t xml:space="preserve"> </w:t>
      </w:r>
      <w:r>
        <w:rPr>
          <w:rFonts w:ascii="David" w:hAnsi="David"/>
          <w:rtl/>
        </w:rPr>
        <w:t>אוחז</w:t>
      </w:r>
      <w:r>
        <w:rPr>
          <w:rFonts w:ascii="David" w:hAnsi="David"/>
        </w:rPr>
        <w:t xml:space="preserve"> </w:t>
      </w:r>
      <w:r>
        <w:rPr>
          <w:rFonts w:ascii="David" w:hAnsi="David"/>
          <w:rtl/>
        </w:rPr>
        <w:t>בחפץ</w:t>
      </w:r>
      <w:r>
        <w:rPr>
          <w:rFonts w:ascii="David" w:hAnsi="David"/>
        </w:rPr>
        <w:t xml:space="preserve"> </w:t>
      </w:r>
      <w:r>
        <w:rPr>
          <w:rFonts w:ascii="David" w:hAnsi="David"/>
          <w:rtl/>
        </w:rPr>
        <w:t>בידו</w:t>
      </w:r>
      <w:r>
        <w:rPr>
          <w:rFonts w:ascii="David" w:hAnsi="David"/>
        </w:rPr>
        <w:t xml:space="preserve"> </w:t>
      </w:r>
      <w:r>
        <w:rPr>
          <w:rFonts w:ascii="David" w:hAnsi="David"/>
          <w:rtl/>
        </w:rPr>
        <w:t>הימנית</w:t>
      </w:r>
      <w:r>
        <w:rPr>
          <w:rFonts w:ascii="David" w:hAnsi="David"/>
        </w:rPr>
        <w:t xml:space="preserve"> </w:t>
      </w:r>
      <w:r>
        <w:rPr>
          <w:rFonts w:ascii="David" w:hAnsi="David"/>
          <w:rtl/>
        </w:rPr>
        <w:t>וכיוון</w:t>
      </w:r>
      <w:r>
        <w:rPr>
          <w:rFonts w:ascii="David" w:hAnsi="David"/>
        </w:rPr>
        <w:t xml:space="preserve"> </w:t>
      </w:r>
      <w:r>
        <w:rPr>
          <w:rFonts w:ascii="David" w:hAnsi="David"/>
          <w:rtl/>
        </w:rPr>
        <w:t>את</w:t>
      </w:r>
      <w:r>
        <w:rPr>
          <w:rFonts w:ascii="David" w:hAnsi="David"/>
        </w:rPr>
        <w:t xml:space="preserve"> </w:t>
      </w:r>
      <w:r>
        <w:rPr>
          <w:rFonts w:ascii="David" w:hAnsi="David"/>
          <w:rtl/>
        </w:rPr>
        <w:t>החפץ</w:t>
      </w:r>
      <w:r>
        <w:rPr>
          <w:rFonts w:ascii="David" w:hAnsi="David"/>
        </w:rPr>
        <w:t xml:space="preserve"> </w:t>
      </w:r>
      <w:r>
        <w:rPr>
          <w:rFonts w:ascii="David" w:hAnsi="David"/>
          <w:rtl/>
        </w:rPr>
        <w:t xml:space="preserve">ל' </w:t>
      </w:r>
      <w:r>
        <w:rPr>
          <w:rFonts w:ascii="David" w:hAnsi="David"/>
        </w:rPr>
        <w:t xml:space="preserve"> </w:t>
      </w:r>
      <w:r>
        <w:rPr>
          <w:rFonts w:ascii="David" w:hAnsi="David"/>
          <w:rtl/>
        </w:rPr>
        <w:t>והצמידו לראשה</w:t>
      </w:r>
      <w:r>
        <w:rPr>
          <w:rFonts w:ascii="David" w:hAnsi="David"/>
        </w:rPr>
        <w:t xml:space="preserve"> </w:t>
      </w:r>
      <w:r>
        <w:rPr>
          <w:rFonts w:ascii="David" w:hAnsi="David"/>
          <w:rtl/>
        </w:rPr>
        <w:t>ומיד</w:t>
      </w:r>
      <w:r>
        <w:rPr>
          <w:rFonts w:ascii="David" w:hAnsi="David"/>
        </w:rPr>
        <w:t xml:space="preserve"> </w:t>
      </w:r>
      <w:r>
        <w:rPr>
          <w:rFonts w:ascii="David" w:hAnsi="David"/>
          <w:rtl/>
        </w:rPr>
        <w:t>כיוונו</w:t>
      </w:r>
      <w:r>
        <w:rPr>
          <w:rFonts w:ascii="David" w:hAnsi="David"/>
        </w:rPr>
        <w:t xml:space="preserve"> </w:t>
      </w:r>
      <w:r>
        <w:rPr>
          <w:rFonts w:ascii="David" w:hAnsi="David"/>
          <w:rtl/>
        </w:rPr>
        <w:t>לראשה</w:t>
      </w:r>
      <w:r>
        <w:rPr>
          <w:rFonts w:ascii="David" w:hAnsi="David"/>
        </w:rPr>
        <w:t xml:space="preserve"> </w:t>
      </w:r>
      <w:r>
        <w:rPr>
          <w:rFonts w:ascii="David" w:hAnsi="David"/>
          <w:rtl/>
        </w:rPr>
        <w:t>של</w:t>
      </w:r>
      <w:r>
        <w:rPr>
          <w:rFonts w:ascii="David" w:hAnsi="David"/>
        </w:rPr>
        <w:t xml:space="preserve"> </w:t>
      </w:r>
      <w:r>
        <w:rPr>
          <w:rFonts w:ascii="David" w:hAnsi="David"/>
          <w:rtl/>
        </w:rPr>
        <w:t>המוכרת</w:t>
      </w:r>
      <w:r>
        <w:rPr>
          <w:rFonts w:ascii="David" w:hAnsi="David"/>
        </w:rPr>
        <w:t xml:space="preserve"> </w:t>
      </w:r>
      <w:r>
        <w:rPr>
          <w:rFonts w:ascii="David" w:hAnsi="David"/>
          <w:rtl/>
        </w:rPr>
        <w:t>מעבר</w:t>
      </w:r>
      <w:r>
        <w:rPr>
          <w:rFonts w:ascii="David" w:hAnsi="David"/>
        </w:rPr>
        <w:t xml:space="preserve"> </w:t>
      </w:r>
      <w:r>
        <w:rPr>
          <w:rFonts w:ascii="David" w:hAnsi="David"/>
          <w:rtl/>
        </w:rPr>
        <w:t xml:space="preserve">לדלפק, </w:t>
      </w:r>
      <w:r>
        <w:rPr>
          <w:rFonts w:ascii="David" w:hAnsi="David"/>
        </w:rPr>
        <w:t xml:space="preserve"> </w:t>
      </w:r>
      <w:r>
        <w:rPr>
          <w:rFonts w:ascii="David" w:hAnsi="David"/>
          <w:rtl/>
        </w:rPr>
        <w:t>וצעק</w:t>
      </w:r>
      <w:r>
        <w:rPr>
          <w:rFonts w:ascii="David" w:hAnsi="David"/>
        </w:rPr>
        <w:t xml:space="preserve"> </w:t>
      </w:r>
      <w:r>
        <w:rPr>
          <w:rFonts w:ascii="David" w:hAnsi="David"/>
          <w:rtl/>
        </w:rPr>
        <w:t>לעברה</w:t>
      </w:r>
      <w:r>
        <w:rPr>
          <w:rFonts w:ascii="David" w:hAnsi="David"/>
        </w:rPr>
        <w:t xml:space="preserve"> </w:t>
      </w:r>
      <w:r>
        <w:rPr>
          <w:rFonts w:ascii="David" w:hAnsi="David"/>
          <w:rtl/>
        </w:rPr>
        <w:t>מספר</w:t>
      </w:r>
      <w:r>
        <w:rPr>
          <w:rFonts w:ascii="David" w:hAnsi="David"/>
        </w:rPr>
        <w:t xml:space="preserve"> </w:t>
      </w:r>
      <w:r>
        <w:rPr>
          <w:rFonts w:ascii="David" w:hAnsi="David"/>
          <w:rtl/>
        </w:rPr>
        <w:t>פעמים: "זה שוד, תביאי את הכסף", או</w:t>
      </w:r>
      <w:r>
        <w:rPr>
          <w:rFonts w:ascii="David" w:hAnsi="David"/>
        </w:rPr>
        <w:t xml:space="preserve"> </w:t>
      </w:r>
      <w:r>
        <w:rPr>
          <w:rFonts w:ascii="David" w:hAnsi="David"/>
          <w:rtl/>
        </w:rPr>
        <w:t>מילים</w:t>
      </w:r>
      <w:r>
        <w:rPr>
          <w:rFonts w:ascii="David" w:hAnsi="David"/>
        </w:rPr>
        <w:t xml:space="preserve"> </w:t>
      </w:r>
      <w:r>
        <w:rPr>
          <w:rFonts w:ascii="David" w:hAnsi="David"/>
          <w:rtl/>
        </w:rPr>
        <w:t>בדומה</w:t>
      </w:r>
      <w:r>
        <w:rPr>
          <w:rFonts w:ascii="David" w:hAnsi="David"/>
        </w:rPr>
        <w:t xml:space="preserve"> </w:t>
      </w:r>
      <w:r>
        <w:rPr>
          <w:rFonts w:ascii="David" w:hAnsi="David"/>
          <w:rtl/>
        </w:rPr>
        <w:t>לכך,</w:t>
      </w:r>
      <w:r>
        <w:rPr>
          <w:rFonts w:ascii="David" w:hAnsi="David"/>
        </w:rPr>
        <w:t xml:space="preserve"> </w:t>
      </w:r>
      <w:r>
        <w:rPr>
          <w:rFonts w:ascii="David" w:hAnsi="David"/>
          <w:rtl/>
        </w:rPr>
        <w:t>ושב</w:t>
      </w:r>
      <w:r>
        <w:rPr>
          <w:rFonts w:ascii="David" w:hAnsi="David"/>
        </w:rPr>
        <w:t xml:space="preserve"> </w:t>
      </w:r>
      <w:r>
        <w:rPr>
          <w:rFonts w:ascii="David" w:hAnsi="David"/>
          <w:rtl/>
        </w:rPr>
        <w:t>והצמיד</w:t>
      </w:r>
      <w:r>
        <w:rPr>
          <w:rFonts w:ascii="David" w:hAnsi="David"/>
        </w:rPr>
        <w:t xml:space="preserve"> </w:t>
      </w:r>
      <w:r>
        <w:rPr>
          <w:rFonts w:ascii="David" w:hAnsi="David"/>
          <w:rtl/>
        </w:rPr>
        <w:t>את</w:t>
      </w:r>
      <w:r>
        <w:rPr>
          <w:rFonts w:ascii="David" w:hAnsi="David"/>
        </w:rPr>
        <w:t xml:space="preserve"> </w:t>
      </w:r>
      <w:r>
        <w:rPr>
          <w:rFonts w:ascii="David" w:hAnsi="David"/>
          <w:rtl/>
        </w:rPr>
        <w:t>החפץ</w:t>
      </w:r>
      <w:r>
        <w:rPr>
          <w:rFonts w:ascii="David" w:hAnsi="David"/>
        </w:rPr>
        <w:t xml:space="preserve"> </w:t>
      </w:r>
      <w:r>
        <w:rPr>
          <w:rFonts w:ascii="David" w:hAnsi="David"/>
          <w:rtl/>
        </w:rPr>
        <w:t>לראשה</w:t>
      </w:r>
      <w:r>
        <w:rPr>
          <w:rFonts w:ascii="David" w:hAnsi="David"/>
        </w:rPr>
        <w:t xml:space="preserve"> </w:t>
      </w:r>
      <w:r>
        <w:rPr>
          <w:rFonts w:ascii="David" w:hAnsi="David"/>
          <w:rtl/>
        </w:rPr>
        <w:t xml:space="preserve">של י' וכיוונו </w:t>
      </w:r>
      <w:r>
        <w:rPr>
          <w:rFonts w:ascii="David" w:hAnsi="David"/>
        </w:rPr>
        <w:t xml:space="preserve"> </w:t>
      </w:r>
      <w:r>
        <w:rPr>
          <w:rFonts w:ascii="David" w:hAnsi="David"/>
          <w:rtl/>
        </w:rPr>
        <w:t>שוב לעבר</w:t>
      </w:r>
      <w:r>
        <w:rPr>
          <w:rFonts w:ascii="David" w:hAnsi="David"/>
        </w:rPr>
        <w:t xml:space="preserve"> </w:t>
      </w:r>
      <w:r>
        <w:rPr>
          <w:rFonts w:ascii="David" w:hAnsi="David"/>
          <w:rtl/>
        </w:rPr>
        <w:t>גופה</w:t>
      </w:r>
      <w:r>
        <w:rPr>
          <w:rFonts w:ascii="David" w:hAnsi="David"/>
        </w:rPr>
        <w:t xml:space="preserve"> </w:t>
      </w:r>
      <w:r>
        <w:rPr>
          <w:rFonts w:ascii="David" w:hAnsi="David"/>
          <w:rtl/>
        </w:rPr>
        <w:t>של</w:t>
      </w:r>
      <w:r>
        <w:rPr>
          <w:rFonts w:ascii="David" w:hAnsi="David"/>
        </w:rPr>
        <w:t xml:space="preserve"> </w:t>
      </w:r>
      <w:r>
        <w:rPr>
          <w:rFonts w:ascii="David" w:hAnsi="David"/>
          <w:rtl/>
        </w:rPr>
        <w:t>המוכרת</w:t>
      </w:r>
      <w:r>
        <w:rPr>
          <w:rFonts w:ascii="David" w:hAnsi="David"/>
        </w:rPr>
        <w:t>.</w:t>
      </w:r>
    </w:p>
    <w:p w14:paraId="04194B81" w14:textId="77777777" w:rsidR="004F1A08" w:rsidRDefault="004F1A08" w:rsidP="004F1A08">
      <w:pPr>
        <w:spacing w:line="360" w:lineRule="auto"/>
        <w:jc w:val="both"/>
        <w:rPr>
          <w:rFonts w:ascii="David" w:hAnsi="David"/>
          <w:rtl/>
        </w:rPr>
      </w:pPr>
    </w:p>
    <w:p w14:paraId="597248C3" w14:textId="77777777" w:rsidR="004F1A08" w:rsidRDefault="004F1A08" w:rsidP="004F1A08">
      <w:pPr>
        <w:spacing w:line="360" w:lineRule="auto"/>
        <w:jc w:val="both"/>
        <w:rPr>
          <w:rFonts w:ascii="David" w:hAnsi="David"/>
          <w:rtl/>
        </w:rPr>
      </w:pPr>
      <w:r>
        <w:rPr>
          <w:rFonts w:ascii="David" w:hAnsi="David"/>
          <w:rtl/>
        </w:rPr>
        <w:t>או אז,</w:t>
      </w:r>
      <w:r>
        <w:rPr>
          <w:rFonts w:ascii="David" w:hAnsi="David"/>
        </w:rPr>
        <w:t xml:space="preserve"> </w:t>
      </w:r>
      <w:r>
        <w:rPr>
          <w:rFonts w:ascii="David" w:hAnsi="David"/>
          <w:rtl/>
        </w:rPr>
        <w:t xml:space="preserve">התקרב א' </w:t>
      </w:r>
      <w:r>
        <w:rPr>
          <w:rFonts w:ascii="David" w:hAnsi="David"/>
        </w:rPr>
        <w:t xml:space="preserve"> </w:t>
      </w:r>
      <w:r>
        <w:rPr>
          <w:rFonts w:ascii="David" w:hAnsi="David"/>
          <w:rtl/>
        </w:rPr>
        <w:t>מאחורי</w:t>
      </w:r>
      <w:r>
        <w:rPr>
          <w:rFonts w:ascii="David" w:hAnsi="David"/>
        </w:rPr>
        <w:t xml:space="preserve"> </w:t>
      </w:r>
      <w:r>
        <w:rPr>
          <w:rFonts w:ascii="David" w:hAnsi="David"/>
          <w:rtl/>
        </w:rPr>
        <w:t>גבו</w:t>
      </w:r>
      <w:r>
        <w:rPr>
          <w:rFonts w:ascii="David" w:hAnsi="David"/>
        </w:rPr>
        <w:t xml:space="preserve"> </w:t>
      </w:r>
      <w:r>
        <w:rPr>
          <w:rFonts w:ascii="David" w:hAnsi="David"/>
          <w:rtl/>
        </w:rPr>
        <w:t>של</w:t>
      </w:r>
      <w:r>
        <w:rPr>
          <w:rFonts w:ascii="David" w:hAnsi="David"/>
        </w:rPr>
        <w:t xml:space="preserve"> </w:t>
      </w:r>
      <w:r>
        <w:rPr>
          <w:rFonts w:ascii="David" w:hAnsi="David"/>
          <w:rtl/>
        </w:rPr>
        <w:t>הנאשם, אחז</w:t>
      </w:r>
      <w:r>
        <w:rPr>
          <w:rFonts w:ascii="David" w:hAnsi="David"/>
        </w:rPr>
        <w:t xml:space="preserve"> </w:t>
      </w:r>
      <w:r>
        <w:rPr>
          <w:rFonts w:ascii="David" w:hAnsi="David"/>
          <w:rtl/>
        </w:rPr>
        <w:t>בידו</w:t>
      </w:r>
      <w:r>
        <w:rPr>
          <w:rFonts w:ascii="David" w:hAnsi="David"/>
        </w:rPr>
        <w:t xml:space="preserve"> </w:t>
      </w:r>
      <w:r>
        <w:rPr>
          <w:rFonts w:ascii="David" w:hAnsi="David"/>
          <w:rtl/>
        </w:rPr>
        <w:t>הימנית</w:t>
      </w:r>
      <w:r>
        <w:rPr>
          <w:rFonts w:ascii="David" w:hAnsi="David"/>
        </w:rPr>
        <w:t xml:space="preserve"> </w:t>
      </w:r>
      <w:r>
        <w:rPr>
          <w:rFonts w:ascii="David" w:hAnsi="David"/>
          <w:rtl/>
        </w:rPr>
        <w:t>של</w:t>
      </w:r>
      <w:r>
        <w:rPr>
          <w:rFonts w:ascii="David" w:hAnsi="David"/>
        </w:rPr>
        <w:t xml:space="preserve"> </w:t>
      </w:r>
      <w:r>
        <w:rPr>
          <w:rFonts w:ascii="David" w:hAnsi="David"/>
          <w:rtl/>
        </w:rPr>
        <w:t>הנאשם</w:t>
      </w:r>
      <w:r>
        <w:rPr>
          <w:rFonts w:ascii="David" w:hAnsi="David"/>
        </w:rPr>
        <w:t xml:space="preserve"> </w:t>
      </w:r>
      <w:r>
        <w:rPr>
          <w:rFonts w:ascii="David" w:hAnsi="David"/>
          <w:rtl/>
        </w:rPr>
        <w:t>אשר</w:t>
      </w:r>
      <w:r>
        <w:rPr>
          <w:rFonts w:ascii="David" w:hAnsi="David"/>
        </w:rPr>
        <w:t xml:space="preserve"> </w:t>
      </w:r>
      <w:r>
        <w:rPr>
          <w:rFonts w:ascii="David" w:hAnsi="David"/>
          <w:rtl/>
        </w:rPr>
        <w:t>אחזה</w:t>
      </w:r>
      <w:r>
        <w:rPr>
          <w:rFonts w:ascii="David" w:hAnsi="David"/>
        </w:rPr>
        <w:t xml:space="preserve"> </w:t>
      </w:r>
      <w:r>
        <w:rPr>
          <w:rFonts w:ascii="David" w:hAnsi="David"/>
          <w:rtl/>
        </w:rPr>
        <w:t>בחפץ, והחל</w:t>
      </w:r>
      <w:r>
        <w:rPr>
          <w:rFonts w:ascii="David" w:hAnsi="David"/>
        </w:rPr>
        <w:t xml:space="preserve"> </w:t>
      </w:r>
      <w:r>
        <w:rPr>
          <w:rFonts w:ascii="David" w:hAnsi="David"/>
          <w:rtl/>
        </w:rPr>
        <w:t>להתקוטט</w:t>
      </w:r>
      <w:r>
        <w:rPr>
          <w:rFonts w:ascii="David" w:hAnsi="David"/>
        </w:rPr>
        <w:t xml:space="preserve"> </w:t>
      </w:r>
      <w:r>
        <w:rPr>
          <w:rFonts w:ascii="David" w:hAnsi="David"/>
          <w:rtl/>
        </w:rPr>
        <w:t>עמו</w:t>
      </w:r>
      <w:r>
        <w:rPr>
          <w:rFonts w:ascii="David" w:hAnsi="David"/>
        </w:rPr>
        <w:t xml:space="preserve"> </w:t>
      </w:r>
      <w:r>
        <w:rPr>
          <w:rFonts w:ascii="David" w:hAnsi="David"/>
          <w:rtl/>
        </w:rPr>
        <w:t>על</w:t>
      </w:r>
      <w:r>
        <w:rPr>
          <w:rFonts w:ascii="David" w:hAnsi="David"/>
        </w:rPr>
        <w:t xml:space="preserve"> </w:t>
      </w:r>
      <w:r>
        <w:rPr>
          <w:rFonts w:ascii="David" w:hAnsi="David"/>
          <w:rtl/>
        </w:rPr>
        <w:t>מנת</w:t>
      </w:r>
      <w:r>
        <w:rPr>
          <w:rFonts w:ascii="David" w:hAnsi="David"/>
        </w:rPr>
        <w:t xml:space="preserve"> </w:t>
      </w:r>
      <w:r>
        <w:rPr>
          <w:rFonts w:ascii="David" w:hAnsi="David"/>
          <w:rtl/>
        </w:rPr>
        <w:t>לגבור</w:t>
      </w:r>
      <w:r>
        <w:rPr>
          <w:rFonts w:ascii="David" w:hAnsi="David"/>
        </w:rPr>
        <w:t xml:space="preserve"> </w:t>
      </w:r>
      <w:r>
        <w:rPr>
          <w:rFonts w:ascii="David" w:hAnsi="David"/>
          <w:rtl/>
        </w:rPr>
        <w:t>עליו</w:t>
      </w:r>
      <w:r>
        <w:rPr>
          <w:rFonts w:ascii="David" w:hAnsi="David"/>
        </w:rPr>
        <w:t xml:space="preserve"> </w:t>
      </w:r>
      <w:r>
        <w:rPr>
          <w:rFonts w:ascii="David" w:hAnsi="David"/>
          <w:rtl/>
        </w:rPr>
        <w:t>ולדחפו</w:t>
      </w:r>
      <w:r>
        <w:rPr>
          <w:rFonts w:ascii="David" w:hAnsi="David"/>
        </w:rPr>
        <w:t xml:space="preserve"> </w:t>
      </w:r>
      <w:r>
        <w:rPr>
          <w:rFonts w:ascii="David" w:hAnsi="David"/>
          <w:rtl/>
        </w:rPr>
        <w:t>החוצה</w:t>
      </w:r>
      <w:r>
        <w:rPr>
          <w:rFonts w:ascii="David" w:hAnsi="David"/>
        </w:rPr>
        <w:t xml:space="preserve"> </w:t>
      </w:r>
      <w:r>
        <w:rPr>
          <w:rFonts w:ascii="David" w:hAnsi="David"/>
          <w:rtl/>
        </w:rPr>
        <w:t>מהקיוסק. במהלך</w:t>
      </w:r>
      <w:r>
        <w:rPr>
          <w:rFonts w:ascii="David" w:hAnsi="David"/>
        </w:rPr>
        <w:t xml:space="preserve"> </w:t>
      </w:r>
      <w:r>
        <w:rPr>
          <w:rFonts w:ascii="David" w:hAnsi="David"/>
          <w:rtl/>
        </w:rPr>
        <w:t>העימות</w:t>
      </w:r>
      <w:r>
        <w:rPr>
          <w:rFonts w:ascii="David" w:hAnsi="David"/>
        </w:rPr>
        <w:t xml:space="preserve"> </w:t>
      </w:r>
      <w:r>
        <w:rPr>
          <w:rFonts w:ascii="David" w:hAnsi="David"/>
          <w:rtl/>
        </w:rPr>
        <w:t>הפיסי</w:t>
      </w:r>
      <w:r>
        <w:rPr>
          <w:rFonts w:ascii="David" w:hAnsi="David"/>
        </w:rPr>
        <w:t xml:space="preserve"> </w:t>
      </w:r>
      <w:r>
        <w:rPr>
          <w:rFonts w:ascii="David" w:hAnsi="David"/>
          <w:rtl/>
        </w:rPr>
        <w:t>בין השניים, היכה</w:t>
      </w:r>
      <w:r>
        <w:rPr>
          <w:rFonts w:ascii="David" w:hAnsi="David"/>
        </w:rPr>
        <w:t xml:space="preserve"> </w:t>
      </w:r>
      <w:r>
        <w:rPr>
          <w:rFonts w:ascii="David" w:hAnsi="David"/>
          <w:rtl/>
        </w:rPr>
        <w:t>הנאשם</w:t>
      </w:r>
      <w:r>
        <w:rPr>
          <w:rFonts w:ascii="David" w:hAnsi="David"/>
        </w:rPr>
        <w:t xml:space="preserve"> </w:t>
      </w:r>
      <w:r>
        <w:rPr>
          <w:rFonts w:ascii="David" w:hAnsi="David"/>
          <w:rtl/>
        </w:rPr>
        <w:t>בחוזקה</w:t>
      </w:r>
      <w:r>
        <w:rPr>
          <w:rFonts w:ascii="David" w:hAnsi="David"/>
        </w:rPr>
        <w:t xml:space="preserve"> </w:t>
      </w:r>
      <w:r>
        <w:rPr>
          <w:rFonts w:ascii="David" w:hAnsi="David"/>
          <w:rtl/>
        </w:rPr>
        <w:t>בראשו</w:t>
      </w:r>
      <w:r>
        <w:rPr>
          <w:rFonts w:ascii="David" w:hAnsi="David"/>
        </w:rPr>
        <w:t xml:space="preserve"> </w:t>
      </w:r>
      <w:r>
        <w:rPr>
          <w:rFonts w:ascii="David" w:hAnsi="David"/>
          <w:rtl/>
        </w:rPr>
        <w:t xml:space="preserve">של א' </w:t>
      </w:r>
      <w:r>
        <w:rPr>
          <w:rFonts w:ascii="David" w:hAnsi="David"/>
        </w:rPr>
        <w:t xml:space="preserve"> </w:t>
      </w:r>
      <w:r>
        <w:rPr>
          <w:rFonts w:ascii="David" w:hAnsi="David"/>
          <w:rtl/>
        </w:rPr>
        <w:t>מספר</w:t>
      </w:r>
      <w:r>
        <w:rPr>
          <w:rFonts w:ascii="David" w:hAnsi="David"/>
        </w:rPr>
        <w:t xml:space="preserve"> </w:t>
      </w:r>
      <w:r>
        <w:rPr>
          <w:rFonts w:ascii="David" w:hAnsi="David"/>
          <w:rtl/>
        </w:rPr>
        <w:t>פעמים</w:t>
      </w:r>
      <w:r>
        <w:rPr>
          <w:rFonts w:ascii="David" w:hAnsi="David"/>
        </w:rPr>
        <w:t xml:space="preserve"> </w:t>
      </w:r>
      <w:r>
        <w:rPr>
          <w:rFonts w:ascii="David" w:hAnsi="David"/>
          <w:rtl/>
        </w:rPr>
        <w:t>באמצעות</w:t>
      </w:r>
      <w:r>
        <w:rPr>
          <w:rFonts w:ascii="David" w:hAnsi="David"/>
        </w:rPr>
        <w:t xml:space="preserve"> </w:t>
      </w:r>
      <w:r>
        <w:rPr>
          <w:rFonts w:ascii="David" w:hAnsi="David"/>
          <w:rtl/>
        </w:rPr>
        <w:t>החפץ</w:t>
      </w:r>
      <w:r>
        <w:rPr>
          <w:rFonts w:ascii="David" w:hAnsi="David"/>
        </w:rPr>
        <w:t xml:space="preserve"> </w:t>
      </w:r>
      <w:r>
        <w:rPr>
          <w:rFonts w:ascii="David" w:hAnsi="David"/>
          <w:rtl/>
        </w:rPr>
        <w:t>וגרם</w:t>
      </w:r>
      <w:r>
        <w:rPr>
          <w:rFonts w:ascii="David" w:hAnsi="David"/>
        </w:rPr>
        <w:t xml:space="preserve"> </w:t>
      </w:r>
      <w:r>
        <w:rPr>
          <w:rFonts w:ascii="David" w:hAnsi="David"/>
          <w:rtl/>
        </w:rPr>
        <w:t>לו</w:t>
      </w:r>
      <w:r>
        <w:rPr>
          <w:rFonts w:ascii="David" w:hAnsi="David"/>
        </w:rPr>
        <w:t xml:space="preserve"> </w:t>
      </w:r>
      <w:r>
        <w:rPr>
          <w:rFonts w:ascii="David" w:hAnsi="David"/>
          <w:rtl/>
        </w:rPr>
        <w:t>בכך חבלה</w:t>
      </w:r>
      <w:r>
        <w:rPr>
          <w:rFonts w:ascii="David" w:hAnsi="David"/>
        </w:rPr>
        <w:t xml:space="preserve"> </w:t>
      </w:r>
      <w:r>
        <w:rPr>
          <w:rFonts w:ascii="David" w:hAnsi="David"/>
          <w:rtl/>
        </w:rPr>
        <w:t>של</w:t>
      </w:r>
      <w:r>
        <w:rPr>
          <w:rFonts w:ascii="David" w:hAnsi="David"/>
        </w:rPr>
        <w:t xml:space="preserve"> </w:t>
      </w:r>
      <w:r>
        <w:rPr>
          <w:rFonts w:ascii="David" w:hAnsi="David"/>
          <w:rtl/>
        </w:rPr>
        <w:t>ממש, ולאחר</w:t>
      </w:r>
      <w:r>
        <w:rPr>
          <w:rFonts w:ascii="David" w:hAnsi="David"/>
        </w:rPr>
        <w:t xml:space="preserve"> </w:t>
      </w:r>
      <w:r>
        <w:rPr>
          <w:rFonts w:ascii="David" w:hAnsi="David"/>
          <w:rtl/>
        </w:rPr>
        <w:t>מכן</w:t>
      </w:r>
      <w:r>
        <w:rPr>
          <w:rFonts w:ascii="David" w:hAnsi="David"/>
        </w:rPr>
        <w:t xml:space="preserve"> </w:t>
      </w:r>
      <w:r>
        <w:rPr>
          <w:rFonts w:ascii="David" w:hAnsi="David"/>
          <w:rtl/>
        </w:rPr>
        <w:t>נמלט</w:t>
      </w:r>
      <w:r>
        <w:rPr>
          <w:rFonts w:ascii="David" w:hAnsi="David"/>
        </w:rPr>
        <w:t xml:space="preserve"> </w:t>
      </w:r>
      <w:r>
        <w:rPr>
          <w:rFonts w:ascii="David" w:hAnsi="David"/>
          <w:rtl/>
        </w:rPr>
        <w:t>מהמקום</w:t>
      </w:r>
      <w:r>
        <w:rPr>
          <w:rFonts w:ascii="David" w:hAnsi="David"/>
        </w:rPr>
        <w:t xml:space="preserve"> </w:t>
      </w:r>
      <w:r>
        <w:rPr>
          <w:rFonts w:ascii="David" w:hAnsi="David"/>
          <w:rtl/>
        </w:rPr>
        <w:t>לכיוון</w:t>
      </w:r>
      <w:r>
        <w:rPr>
          <w:rFonts w:ascii="David" w:hAnsi="David"/>
        </w:rPr>
        <w:t xml:space="preserve"> </w:t>
      </w:r>
      <w:r>
        <w:rPr>
          <w:rFonts w:ascii="David" w:hAnsi="David"/>
          <w:rtl/>
        </w:rPr>
        <w:t>החניה</w:t>
      </w:r>
      <w:r>
        <w:rPr>
          <w:rFonts w:ascii="David" w:hAnsi="David"/>
        </w:rPr>
        <w:t xml:space="preserve"> </w:t>
      </w:r>
      <w:r>
        <w:rPr>
          <w:rFonts w:ascii="David" w:hAnsi="David"/>
          <w:rtl/>
        </w:rPr>
        <w:t>האחורית</w:t>
      </w:r>
      <w:r>
        <w:rPr>
          <w:rFonts w:ascii="David" w:hAnsi="David"/>
        </w:rPr>
        <w:t>.</w:t>
      </w:r>
    </w:p>
    <w:p w14:paraId="105E43D3" w14:textId="77777777" w:rsidR="004F1A08" w:rsidRDefault="004F1A08" w:rsidP="004F1A08">
      <w:pPr>
        <w:spacing w:line="360" w:lineRule="auto"/>
        <w:jc w:val="both"/>
        <w:rPr>
          <w:rFonts w:ascii="David" w:hAnsi="David"/>
        </w:rPr>
      </w:pPr>
    </w:p>
    <w:p w14:paraId="0B5CA71C" w14:textId="77777777" w:rsidR="004F1A08" w:rsidRDefault="004F1A08" w:rsidP="004F1A08">
      <w:pPr>
        <w:spacing w:line="360" w:lineRule="auto"/>
        <w:jc w:val="both"/>
        <w:rPr>
          <w:rFonts w:ascii="David" w:hAnsi="David"/>
          <w:rtl/>
        </w:rPr>
      </w:pPr>
      <w:r>
        <w:rPr>
          <w:rFonts w:ascii="David" w:hAnsi="David"/>
          <w:rtl/>
        </w:rPr>
        <w:t>בתוך</w:t>
      </w:r>
      <w:r>
        <w:rPr>
          <w:rFonts w:ascii="David" w:hAnsi="David"/>
        </w:rPr>
        <w:t xml:space="preserve"> </w:t>
      </w:r>
      <w:r>
        <w:rPr>
          <w:rFonts w:ascii="David" w:hAnsi="David"/>
          <w:rtl/>
        </w:rPr>
        <w:t>כך,</w:t>
      </w:r>
      <w:r>
        <w:rPr>
          <w:rFonts w:ascii="David" w:hAnsi="David"/>
        </w:rPr>
        <w:t xml:space="preserve"> </w:t>
      </w:r>
      <w:r>
        <w:rPr>
          <w:rFonts w:ascii="David" w:hAnsi="David"/>
          <w:rtl/>
        </w:rPr>
        <w:t>לחצה</w:t>
      </w:r>
      <w:r>
        <w:rPr>
          <w:rFonts w:ascii="David" w:hAnsi="David"/>
        </w:rPr>
        <w:t xml:space="preserve"> </w:t>
      </w:r>
      <w:r>
        <w:rPr>
          <w:rFonts w:ascii="David" w:hAnsi="David"/>
          <w:rtl/>
        </w:rPr>
        <w:t>המוכרת</w:t>
      </w:r>
      <w:r>
        <w:rPr>
          <w:rFonts w:ascii="David" w:hAnsi="David"/>
        </w:rPr>
        <w:t xml:space="preserve"> </w:t>
      </w:r>
      <w:r>
        <w:rPr>
          <w:rFonts w:ascii="David" w:hAnsi="David"/>
          <w:rtl/>
        </w:rPr>
        <w:t>על</w:t>
      </w:r>
      <w:r>
        <w:rPr>
          <w:rFonts w:ascii="David" w:hAnsi="David"/>
        </w:rPr>
        <w:t xml:space="preserve"> </w:t>
      </w:r>
      <w:r>
        <w:rPr>
          <w:rFonts w:ascii="David" w:hAnsi="David"/>
          <w:rtl/>
        </w:rPr>
        <w:t>לחצן</w:t>
      </w:r>
      <w:r>
        <w:rPr>
          <w:rFonts w:ascii="David" w:hAnsi="David"/>
        </w:rPr>
        <w:t xml:space="preserve"> </w:t>
      </w:r>
      <w:r>
        <w:rPr>
          <w:rFonts w:ascii="David" w:hAnsi="David"/>
          <w:rtl/>
        </w:rPr>
        <w:t>החירום</w:t>
      </w:r>
      <w:r>
        <w:rPr>
          <w:rFonts w:ascii="David" w:hAnsi="David"/>
        </w:rPr>
        <w:t xml:space="preserve"> </w:t>
      </w:r>
      <w:r>
        <w:rPr>
          <w:rFonts w:ascii="David" w:hAnsi="David"/>
          <w:rtl/>
        </w:rPr>
        <w:t>בקיוסק</w:t>
      </w:r>
      <w:r>
        <w:rPr>
          <w:rFonts w:ascii="David" w:hAnsi="David"/>
        </w:rPr>
        <w:t xml:space="preserve"> </w:t>
      </w:r>
      <w:r>
        <w:rPr>
          <w:rFonts w:ascii="David" w:hAnsi="David"/>
          <w:rtl/>
        </w:rPr>
        <w:t>והקיוסק</w:t>
      </w:r>
      <w:r>
        <w:rPr>
          <w:rFonts w:ascii="David" w:hAnsi="David"/>
        </w:rPr>
        <w:t xml:space="preserve"> </w:t>
      </w:r>
      <w:r>
        <w:rPr>
          <w:rFonts w:ascii="David" w:hAnsi="David"/>
          <w:rtl/>
        </w:rPr>
        <w:t>החל</w:t>
      </w:r>
      <w:r>
        <w:rPr>
          <w:rFonts w:ascii="David" w:hAnsi="David"/>
        </w:rPr>
        <w:t xml:space="preserve"> </w:t>
      </w:r>
      <w:r>
        <w:rPr>
          <w:rFonts w:ascii="David" w:hAnsi="David"/>
          <w:rtl/>
        </w:rPr>
        <w:t>להתמלא</w:t>
      </w:r>
      <w:r>
        <w:rPr>
          <w:rFonts w:ascii="David" w:hAnsi="David"/>
        </w:rPr>
        <w:t xml:space="preserve"> </w:t>
      </w:r>
      <w:r>
        <w:rPr>
          <w:rFonts w:ascii="David" w:hAnsi="David"/>
          <w:rtl/>
        </w:rPr>
        <w:t>בעשן</w:t>
      </w:r>
      <w:r>
        <w:rPr>
          <w:rFonts w:ascii="David" w:hAnsi="David"/>
        </w:rPr>
        <w:t>.</w:t>
      </w:r>
    </w:p>
    <w:p w14:paraId="7C838C26" w14:textId="77777777" w:rsidR="004F1A08" w:rsidRDefault="004F1A08" w:rsidP="004F1A08">
      <w:pPr>
        <w:spacing w:line="360" w:lineRule="auto"/>
        <w:jc w:val="both"/>
        <w:rPr>
          <w:rFonts w:ascii="David" w:hAnsi="David"/>
        </w:rPr>
      </w:pPr>
    </w:p>
    <w:p w14:paraId="5DA489BC" w14:textId="77777777" w:rsidR="004F1A08" w:rsidRDefault="004F1A08" w:rsidP="004F1A08">
      <w:pPr>
        <w:spacing w:line="360" w:lineRule="auto"/>
        <w:jc w:val="both"/>
        <w:rPr>
          <w:rFonts w:ascii="David" w:hAnsi="David"/>
          <w:rtl/>
        </w:rPr>
      </w:pPr>
      <w:r>
        <w:rPr>
          <w:rFonts w:ascii="David" w:hAnsi="David"/>
          <w:rtl/>
        </w:rPr>
        <w:t>באותה</w:t>
      </w:r>
      <w:r>
        <w:rPr>
          <w:rFonts w:ascii="David" w:hAnsi="David"/>
        </w:rPr>
        <w:t xml:space="preserve"> </w:t>
      </w:r>
      <w:r>
        <w:rPr>
          <w:rFonts w:ascii="David" w:hAnsi="David"/>
          <w:rtl/>
        </w:rPr>
        <w:t>העת</w:t>
      </w:r>
      <w:r>
        <w:rPr>
          <w:rFonts w:ascii="David" w:hAnsi="David"/>
        </w:rPr>
        <w:t xml:space="preserve"> </w:t>
      </w:r>
      <w:r>
        <w:rPr>
          <w:rFonts w:ascii="David" w:hAnsi="David"/>
          <w:rtl/>
        </w:rPr>
        <w:t>סיירו</w:t>
      </w:r>
      <w:r>
        <w:rPr>
          <w:rFonts w:ascii="David" w:hAnsi="David"/>
        </w:rPr>
        <w:t xml:space="preserve"> </w:t>
      </w:r>
      <w:r>
        <w:rPr>
          <w:rFonts w:ascii="David" w:hAnsi="David"/>
          <w:rtl/>
        </w:rPr>
        <w:t>באזור</w:t>
      </w:r>
      <w:r>
        <w:rPr>
          <w:rFonts w:ascii="David" w:hAnsi="David"/>
        </w:rPr>
        <w:t xml:space="preserve"> </w:t>
      </w:r>
      <w:r>
        <w:rPr>
          <w:rFonts w:ascii="David" w:hAnsi="David"/>
          <w:rtl/>
        </w:rPr>
        <w:t>סיירי</w:t>
      </w:r>
      <w:r>
        <w:rPr>
          <w:rFonts w:ascii="David" w:hAnsi="David"/>
        </w:rPr>
        <w:t xml:space="preserve"> </w:t>
      </w:r>
      <w:r>
        <w:rPr>
          <w:rFonts w:ascii="David" w:hAnsi="David"/>
          <w:rtl/>
        </w:rPr>
        <w:t>מוקד</w:t>
      </w:r>
      <w:r>
        <w:rPr>
          <w:rFonts w:ascii="David" w:hAnsi="David"/>
        </w:rPr>
        <w:t xml:space="preserve"> </w:t>
      </w:r>
      <w:r>
        <w:rPr>
          <w:rFonts w:ascii="David" w:hAnsi="David"/>
          <w:rtl/>
        </w:rPr>
        <w:t>הביטחון אשר</w:t>
      </w:r>
      <w:r>
        <w:rPr>
          <w:rFonts w:ascii="David" w:hAnsi="David"/>
        </w:rPr>
        <w:t xml:space="preserve"> </w:t>
      </w:r>
      <w:r>
        <w:rPr>
          <w:rFonts w:ascii="David" w:hAnsi="David"/>
          <w:rtl/>
        </w:rPr>
        <w:t>נהגו</w:t>
      </w:r>
      <w:r>
        <w:rPr>
          <w:rFonts w:ascii="David" w:hAnsi="David"/>
        </w:rPr>
        <w:t xml:space="preserve"> </w:t>
      </w:r>
      <w:r>
        <w:rPr>
          <w:rFonts w:ascii="David" w:hAnsi="David"/>
          <w:rtl/>
        </w:rPr>
        <w:t>בשני</w:t>
      </w:r>
      <w:r>
        <w:rPr>
          <w:rFonts w:ascii="David" w:hAnsi="David"/>
        </w:rPr>
        <w:t xml:space="preserve"> </w:t>
      </w:r>
      <w:r>
        <w:rPr>
          <w:rFonts w:ascii="David" w:hAnsi="David"/>
          <w:rtl/>
        </w:rPr>
        <w:t>אופנועים</w:t>
      </w:r>
      <w:r>
        <w:rPr>
          <w:rFonts w:ascii="David" w:hAnsi="David"/>
        </w:rPr>
        <w:t xml:space="preserve"> </w:t>
      </w:r>
      <w:r>
        <w:rPr>
          <w:rFonts w:ascii="David" w:hAnsi="David"/>
          <w:rtl/>
        </w:rPr>
        <w:t>במהלך</w:t>
      </w:r>
      <w:r>
        <w:rPr>
          <w:rFonts w:ascii="David" w:hAnsi="David"/>
        </w:rPr>
        <w:t xml:space="preserve"> </w:t>
      </w:r>
      <w:r>
        <w:rPr>
          <w:rFonts w:ascii="David" w:hAnsi="David"/>
          <w:rtl/>
        </w:rPr>
        <w:t>סיור</w:t>
      </w:r>
      <w:r>
        <w:rPr>
          <w:rFonts w:ascii="David" w:hAnsi="David"/>
        </w:rPr>
        <w:t xml:space="preserve"> </w:t>
      </w:r>
      <w:r>
        <w:rPr>
          <w:rFonts w:ascii="David" w:hAnsi="David"/>
          <w:rtl/>
        </w:rPr>
        <w:t>שיגרתי (</w:t>
      </w:r>
      <w:r>
        <w:rPr>
          <w:rFonts w:ascii="David" w:hAnsi="David"/>
          <w:b/>
          <w:bCs/>
          <w:rtl/>
        </w:rPr>
        <w:t xml:space="preserve">"הסיירים"). </w:t>
      </w:r>
      <w:r>
        <w:rPr>
          <w:rFonts w:ascii="David" w:hAnsi="David"/>
          <w:rtl/>
        </w:rPr>
        <w:t>בעקבות</w:t>
      </w:r>
      <w:r>
        <w:rPr>
          <w:rFonts w:ascii="David" w:hAnsi="David"/>
        </w:rPr>
        <w:t xml:space="preserve"> </w:t>
      </w:r>
      <w:r>
        <w:rPr>
          <w:rFonts w:ascii="David" w:hAnsi="David"/>
          <w:rtl/>
        </w:rPr>
        <w:t>דיווח</w:t>
      </w:r>
      <w:r>
        <w:rPr>
          <w:rFonts w:ascii="David" w:hAnsi="David"/>
        </w:rPr>
        <w:t xml:space="preserve"> </w:t>
      </w:r>
      <w:r>
        <w:rPr>
          <w:rFonts w:ascii="David" w:hAnsi="David"/>
          <w:rtl/>
        </w:rPr>
        <w:t>של</w:t>
      </w:r>
      <w:r>
        <w:rPr>
          <w:rFonts w:ascii="David" w:hAnsi="David"/>
        </w:rPr>
        <w:t xml:space="preserve"> </w:t>
      </w:r>
      <w:r>
        <w:rPr>
          <w:rFonts w:ascii="David" w:hAnsi="David"/>
          <w:rtl/>
        </w:rPr>
        <w:t>תצפיתנית</w:t>
      </w:r>
      <w:r>
        <w:rPr>
          <w:rFonts w:ascii="David" w:hAnsi="David"/>
        </w:rPr>
        <w:t xml:space="preserve"> </w:t>
      </w:r>
      <w:r>
        <w:rPr>
          <w:rFonts w:ascii="David" w:hAnsi="David"/>
          <w:rtl/>
        </w:rPr>
        <w:t>המוקד, אשר</w:t>
      </w:r>
      <w:r>
        <w:rPr>
          <w:rFonts w:ascii="David" w:hAnsi="David"/>
        </w:rPr>
        <w:t xml:space="preserve"> </w:t>
      </w:r>
      <w:r>
        <w:rPr>
          <w:rFonts w:ascii="David" w:hAnsi="David"/>
          <w:rtl/>
        </w:rPr>
        <w:t>ראתה</w:t>
      </w:r>
      <w:r>
        <w:rPr>
          <w:rFonts w:ascii="David" w:hAnsi="David"/>
        </w:rPr>
        <w:t xml:space="preserve"> </w:t>
      </w:r>
      <w:r>
        <w:rPr>
          <w:rFonts w:ascii="David" w:hAnsi="David"/>
          <w:rtl/>
        </w:rPr>
        <w:t>חלק</w:t>
      </w:r>
      <w:r>
        <w:rPr>
          <w:rFonts w:ascii="David" w:hAnsi="David"/>
        </w:rPr>
        <w:t xml:space="preserve"> </w:t>
      </w:r>
      <w:r>
        <w:rPr>
          <w:rFonts w:ascii="David" w:hAnsi="David"/>
          <w:rtl/>
        </w:rPr>
        <w:t>מהקטטה</w:t>
      </w:r>
      <w:r>
        <w:rPr>
          <w:rFonts w:ascii="David" w:hAnsi="David"/>
        </w:rPr>
        <w:t xml:space="preserve"> </w:t>
      </w:r>
      <w:r>
        <w:rPr>
          <w:rFonts w:ascii="David" w:hAnsi="David"/>
          <w:rtl/>
        </w:rPr>
        <w:t>לעיל במצלמות</w:t>
      </w:r>
      <w:r>
        <w:rPr>
          <w:rFonts w:ascii="David" w:hAnsi="David"/>
        </w:rPr>
        <w:t xml:space="preserve"> </w:t>
      </w:r>
      <w:r>
        <w:rPr>
          <w:rFonts w:ascii="David" w:hAnsi="David"/>
          <w:rtl/>
        </w:rPr>
        <w:t>המוקד</w:t>
      </w:r>
      <w:r>
        <w:rPr>
          <w:rFonts w:ascii="David" w:hAnsi="David"/>
        </w:rPr>
        <w:t xml:space="preserve"> </w:t>
      </w:r>
      <w:r>
        <w:rPr>
          <w:rFonts w:ascii="David" w:hAnsi="David"/>
          <w:rtl/>
        </w:rPr>
        <w:t>בזמן</w:t>
      </w:r>
      <w:r>
        <w:rPr>
          <w:rFonts w:ascii="David" w:hAnsi="David"/>
        </w:rPr>
        <w:t xml:space="preserve"> </w:t>
      </w:r>
      <w:r>
        <w:rPr>
          <w:rFonts w:ascii="David" w:hAnsi="David"/>
          <w:rtl/>
        </w:rPr>
        <w:t>אמת,</w:t>
      </w:r>
      <w:r>
        <w:rPr>
          <w:rFonts w:ascii="David" w:hAnsi="David"/>
        </w:rPr>
        <w:t xml:space="preserve"> </w:t>
      </w:r>
      <w:r>
        <w:rPr>
          <w:rFonts w:ascii="David" w:hAnsi="David"/>
          <w:rtl/>
        </w:rPr>
        <w:t>הגיעו</w:t>
      </w:r>
      <w:r>
        <w:rPr>
          <w:rFonts w:ascii="David" w:hAnsi="David"/>
        </w:rPr>
        <w:t xml:space="preserve"> </w:t>
      </w:r>
      <w:r>
        <w:rPr>
          <w:rFonts w:ascii="David" w:hAnsi="David"/>
          <w:rtl/>
        </w:rPr>
        <w:t>הסיירים</w:t>
      </w:r>
      <w:r>
        <w:rPr>
          <w:rFonts w:ascii="David" w:hAnsi="David"/>
        </w:rPr>
        <w:t xml:space="preserve"> </w:t>
      </w:r>
      <w:r>
        <w:rPr>
          <w:rFonts w:ascii="David" w:hAnsi="David"/>
          <w:rtl/>
        </w:rPr>
        <w:t>לאזור</w:t>
      </w:r>
      <w:r>
        <w:rPr>
          <w:rFonts w:ascii="David" w:hAnsi="David"/>
        </w:rPr>
        <w:t xml:space="preserve"> </w:t>
      </w:r>
      <w:r>
        <w:rPr>
          <w:rFonts w:ascii="David" w:hAnsi="David"/>
          <w:rtl/>
        </w:rPr>
        <w:t>החניה</w:t>
      </w:r>
      <w:r>
        <w:rPr>
          <w:rFonts w:ascii="David" w:hAnsi="David"/>
        </w:rPr>
        <w:t xml:space="preserve"> </w:t>
      </w:r>
      <w:r>
        <w:rPr>
          <w:rFonts w:ascii="David" w:hAnsi="David"/>
          <w:rtl/>
        </w:rPr>
        <w:t>האחורית</w:t>
      </w:r>
      <w:r>
        <w:rPr>
          <w:rFonts w:ascii="David" w:hAnsi="David"/>
        </w:rPr>
        <w:t xml:space="preserve"> </w:t>
      </w:r>
      <w:r>
        <w:rPr>
          <w:rFonts w:ascii="David" w:hAnsi="David"/>
          <w:rtl/>
        </w:rPr>
        <w:t>שם הבחינו</w:t>
      </w:r>
      <w:r>
        <w:rPr>
          <w:rFonts w:ascii="David" w:hAnsi="David"/>
        </w:rPr>
        <w:t xml:space="preserve"> </w:t>
      </w:r>
      <w:r>
        <w:rPr>
          <w:rFonts w:ascii="David" w:hAnsi="David"/>
          <w:rtl/>
        </w:rPr>
        <w:t>בנאשם</w:t>
      </w:r>
      <w:r>
        <w:rPr>
          <w:rFonts w:ascii="David" w:hAnsi="David"/>
        </w:rPr>
        <w:t xml:space="preserve"> </w:t>
      </w:r>
      <w:r>
        <w:rPr>
          <w:rFonts w:ascii="David" w:hAnsi="David"/>
          <w:rtl/>
        </w:rPr>
        <w:t>כשהוא</w:t>
      </w:r>
      <w:r>
        <w:rPr>
          <w:rFonts w:ascii="David" w:hAnsi="David"/>
        </w:rPr>
        <w:t xml:space="preserve"> </w:t>
      </w:r>
      <w:r>
        <w:rPr>
          <w:rFonts w:ascii="David" w:hAnsi="David"/>
          <w:rtl/>
        </w:rPr>
        <w:t>חובש</w:t>
      </w:r>
      <w:r>
        <w:rPr>
          <w:rFonts w:ascii="David" w:hAnsi="David"/>
        </w:rPr>
        <w:t xml:space="preserve"> </w:t>
      </w:r>
      <w:r>
        <w:rPr>
          <w:rFonts w:ascii="David" w:hAnsi="David"/>
          <w:rtl/>
        </w:rPr>
        <w:t>כובע</w:t>
      </w:r>
      <w:r>
        <w:rPr>
          <w:rFonts w:ascii="David" w:hAnsi="David"/>
        </w:rPr>
        <w:t xml:space="preserve"> </w:t>
      </w:r>
      <w:r>
        <w:rPr>
          <w:rFonts w:ascii="David" w:hAnsi="David"/>
          <w:rtl/>
        </w:rPr>
        <w:t>מצחייה</w:t>
      </w:r>
      <w:r>
        <w:rPr>
          <w:rFonts w:ascii="David" w:hAnsi="David"/>
        </w:rPr>
        <w:t xml:space="preserve"> </w:t>
      </w:r>
      <w:r>
        <w:rPr>
          <w:rFonts w:ascii="David" w:hAnsi="David"/>
          <w:rtl/>
        </w:rPr>
        <w:t>על</w:t>
      </w:r>
      <w:r>
        <w:rPr>
          <w:rFonts w:ascii="David" w:hAnsi="David"/>
        </w:rPr>
        <w:t xml:space="preserve"> </w:t>
      </w:r>
      <w:r>
        <w:rPr>
          <w:rFonts w:ascii="David" w:hAnsi="David"/>
          <w:rtl/>
        </w:rPr>
        <w:t>ראשו</w:t>
      </w:r>
      <w:r>
        <w:rPr>
          <w:rFonts w:ascii="David" w:hAnsi="David"/>
        </w:rPr>
        <w:t xml:space="preserve"> </w:t>
      </w:r>
      <w:r>
        <w:rPr>
          <w:rFonts w:ascii="David" w:hAnsi="David"/>
          <w:rtl/>
        </w:rPr>
        <w:t>ומרכיב</w:t>
      </w:r>
      <w:r>
        <w:rPr>
          <w:rFonts w:ascii="David" w:hAnsi="David"/>
        </w:rPr>
        <w:t xml:space="preserve"> </w:t>
      </w:r>
      <w:r>
        <w:rPr>
          <w:rFonts w:ascii="David" w:hAnsi="David"/>
          <w:rtl/>
        </w:rPr>
        <w:t>משקפי</w:t>
      </w:r>
      <w:r>
        <w:rPr>
          <w:rFonts w:ascii="David" w:hAnsi="David"/>
        </w:rPr>
        <w:t xml:space="preserve"> </w:t>
      </w:r>
      <w:r>
        <w:rPr>
          <w:rFonts w:ascii="David" w:hAnsi="David"/>
          <w:rtl/>
        </w:rPr>
        <w:t>שמש</w:t>
      </w:r>
      <w:r>
        <w:rPr>
          <w:rFonts w:ascii="David" w:hAnsi="David"/>
        </w:rPr>
        <w:t>.</w:t>
      </w:r>
    </w:p>
    <w:p w14:paraId="0C44DBEC" w14:textId="77777777" w:rsidR="004F1A08" w:rsidRDefault="004F1A08" w:rsidP="004F1A08">
      <w:pPr>
        <w:spacing w:line="360" w:lineRule="auto"/>
        <w:jc w:val="both"/>
        <w:rPr>
          <w:rFonts w:ascii="David" w:hAnsi="David"/>
          <w:rtl/>
        </w:rPr>
      </w:pPr>
    </w:p>
    <w:p w14:paraId="48B5B26B" w14:textId="77777777" w:rsidR="004F1A08" w:rsidRDefault="004F1A08" w:rsidP="004F1A08">
      <w:pPr>
        <w:spacing w:line="360" w:lineRule="auto"/>
        <w:jc w:val="both"/>
        <w:rPr>
          <w:rFonts w:ascii="David" w:hAnsi="David"/>
          <w:rtl/>
        </w:rPr>
      </w:pPr>
      <w:r>
        <w:rPr>
          <w:rFonts w:ascii="David" w:hAnsi="David"/>
          <w:rtl/>
        </w:rPr>
        <w:t>הנאשם</w:t>
      </w:r>
      <w:r>
        <w:rPr>
          <w:rFonts w:ascii="David" w:hAnsi="David"/>
        </w:rPr>
        <w:t xml:space="preserve"> </w:t>
      </w:r>
      <w:r>
        <w:rPr>
          <w:rFonts w:ascii="David" w:hAnsi="David"/>
          <w:rtl/>
        </w:rPr>
        <w:t>הבחין</w:t>
      </w:r>
      <w:r>
        <w:rPr>
          <w:rFonts w:ascii="David" w:hAnsi="David"/>
        </w:rPr>
        <w:t xml:space="preserve"> </w:t>
      </w:r>
      <w:r>
        <w:rPr>
          <w:rFonts w:ascii="David" w:hAnsi="David"/>
          <w:rtl/>
        </w:rPr>
        <w:t>בסיירים</w:t>
      </w:r>
      <w:r>
        <w:rPr>
          <w:rFonts w:ascii="David" w:hAnsi="David"/>
        </w:rPr>
        <w:t xml:space="preserve"> </w:t>
      </w:r>
      <w:r>
        <w:rPr>
          <w:rFonts w:ascii="David" w:hAnsi="David"/>
          <w:rtl/>
        </w:rPr>
        <w:t>והחל</w:t>
      </w:r>
      <w:r>
        <w:rPr>
          <w:rFonts w:ascii="David" w:hAnsi="David"/>
        </w:rPr>
        <w:t xml:space="preserve"> </w:t>
      </w:r>
      <w:r>
        <w:rPr>
          <w:rFonts w:ascii="David" w:hAnsi="David"/>
          <w:rtl/>
        </w:rPr>
        <w:t>לברוח</w:t>
      </w:r>
      <w:r>
        <w:rPr>
          <w:rFonts w:ascii="David" w:hAnsi="David"/>
        </w:rPr>
        <w:t xml:space="preserve"> </w:t>
      </w:r>
      <w:r>
        <w:rPr>
          <w:rFonts w:ascii="David" w:hAnsi="David"/>
          <w:rtl/>
        </w:rPr>
        <w:t>לכיוון</w:t>
      </w:r>
      <w:r>
        <w:rPr>
          <w:rFonts w:ascii="David" w:hAnsi="David"/>
        </w:rPr>
        <w:t xml:space="preserve"> </w:t>
      </w:r>
      <w:r>
        <w:rPr>
          <w:rFonts w:ascii="David" w:hAnsi="David"/>
          <w:rtl/>
        </w:rPr>
        <w:t>החניה</w:t>
      </w:r>
      <w:r>
        <w:rPr>
          <w:rFonts w:ascii="David" w:hAnsi="David"/>
        </w:rPr>
        <w:t xml:space="preserve"> </w:t>
      </w:r>
      <w:r>
        <w:rPr>
          <w:rFonts w:ascii="David" w:hAnsi="David"/>
          <w:rtl/>
        </w:rPr>
        <w:t>האחורית</w:t>
      </w:r>
      <w:r>
        <w:rPr>
          <w:rFonts w:ascii="David" w:hAnsi="David"/>
        </w:rPr>
        <w:t xml:space="preserve"> </w:t>
      </w:r>
      <w:r>
        <w:rPr>
          <w:rFonts w:ascii="David" w:hAnsi="David"/>
          <w:rtl/>
        </w:rPr>
        <w:t>והסיירים</w:t>
      </w:r>
      <w:r>
        <w:rPr>
          <w:rFonts w:ascii="David" w:hAnsi="David"/>
        </w:rPr>
        <w:t xml:space="preserve"> </w:t>
      </w:r>
      <w:r>
        <w:rPr>
          <w:rFonts w:ascii="David" w:hAnsi="David"/>
          <w:rtl/>
        </w:rPr>
        <w:t xml:space="preserve">דלקו אחריו. </w:t>
      </w:r>
      <w:r>
        <w:rPr>
          <w:rFonts w:ascii="David" w:hAnsi="David"/>
        </w:rPr>
        <w:t xml:space="preserve"> </w:t>
      </w:r>
      <w:r>
        <w:rPr>
          <w:rFonts w:ascii="David" w:hAnsi="David"/>
          <w:rtl/>
        </w:rPr>
        <w:t>בשלב</w:t>
      </w:r>
      <w:r>
        <w:rPr>
          <w:rFonts w:ascii="David" w:hAnsi="David"/>
        </w:rPr>
        <w:t xml:space="preserve"> </w:t>
      </w:r>
      <w:r>
        <w:rPr>
          <w:rFonts w:ascii="David" w:hAnsi="David"/>
          <w:rtl/>
        </w:rPr>
        <w:t>כלשהו</w:t>
      </w:r>
      <w:r>
        <w:rPr>
          <w:rFonts w:ascii="David" w:hAnsi="David"/>
        </w:rPr>
        <w:t xml:space="preserve"> </w:t>
      </w:r>
      <w:r>
        <w:rPr>
          <w:rFonts w:ascii="David" w:hAnsi="David"/>
          <w:rtl/>
        </w:rPr>
        <w:t>במהלך</w:t>
      </w:r>
      <w:r>
        <w:rPr>
          <w:rFonts w:ascii="David" w:hAnsi="David"/>
        </w:rPr>
        <w:t xml:space="preserve"> </w:t>
      </w:r>
      <w:r>
        <w:rPr>
          <w:rFonts w:ascii="David" w:hAnsi="David"/>
          <w:rtl/>
        </w:rPr>
        <w:t>המרדף,</w:t>
      </w:r>
      <w:r>
        <w:rPr>
          <w:rFonts w:ascii="David" w:hAnsi="David"/>
        </w:rPr>
        <w:t xml:space="preserve"> </w:t>
      </w:r>
      <w:r>
        <w:rPr>
          <w:rFonts w:ascii="David" w:hAnsi="David"/>
          <w:rtl/>
        </w:rPr>
        <w:t>כיוון</w:t>
      </w:r>
      <w:r>
        <w:rPr>
          <w:rFonts w:ascii="David" w:hAnsi="David"/>
        </w:rPr>
        <w:t xml:space="preserve"> </w:t>
      </w:r>
      <w:r>
        <w:rPr>
          <w:rFonts w:ascii="David" w:hAnsi="David"/>
          <w:rtl/>
        </w:rPr>
        <w:t>הנאשם</w:t>
      </w:r>
      <w:r>
        <w:rPr>
          <w:rFonts w:ascii="David" w:hAnsi="David"/>
        </w:rPr>
        <w:t xml:space="preserve"> </w:t>
      </w:r>
      <w:r>
        <w:rPr>
          <w:rFonts w:ascii="David" w:hAnsi="David"/>
          <w:rtl/>
        </w:rPr>
        <w:t>את</w:t>
      </w:r>
      <w:r>
        <w:rPr>
          <w:rFonts w:ascii="David" w:hAnsi="David"/>
        </w:rPr>
        <w:t xml:space="preserve"> </w:t>
      </w:r>
      <w:r>
        <w:rPr>
          <w:rFonts w:ascii="David" w:hAnsi="David"/>
          <w:rtl/>
        </w:rPr>
        <w:t>החפץ</w:t>
      </w:r>
      <w:r>
        <w:rPr>
          <w:rFonts w:ascii="David" w:hAnsi="David"/>
        </w:rPr>
        <w:t xml:space="preserve"> </w:t>
      </w:r>
      <w:r>
        <w:rPr>
          <w:rFonts w:ascii="David" w:hAnsi="David"/>
          <w:rtl/>
        </w:rPr>
        <w:t>לעבר</w:t>
      </w:r>
      <w:r>
        <w:rPr>
          <w:rFonts w:ascii="David" w:hAnsi="David"/>
        </w:rPr>
        <w:t xml:space="preserve"> </w:t>
      </w:r>
      <w:r>
        <w:rPr>
          <w:rFonts w:ascii="David" w:hAnsi="David"/>
          <w:rtl/>
        </w:rPr>
        <w:t>ר'</w:t>
      </w:r>
      <w:r>
        <w:rPr>
          <w:rFonts w:ascii="David" w:hAnsi="David"/>
        </w:rPr>
        <w:t xml:space="preserve"> </w:t>
      </w:r>
      <w:r>
        <w:rPr>
          <w:rFonts w:ascii="David" w:hAnsi="David"/>
          <w:rtl/>
        </w:rPr>
        <w:t>והסיירים</w:t>
      </w:r>
      <w:r>
        <w:rPr>
          <w:rFonts w:ascii="David" w:hAnsi="David"/>
        </w:rPr>
        <w:t xml:space="preserve"> </w:t>
      </w:r>
      <w:r>
        <w:rPr>
          <w:rFonts w:ascii="David" w:hAnsi="David"/>
          <w:rtl/>
        </w:rPr>
        <w:t>ביצעו ירי</w:t>
      </w:r>
      <w:r>
        <w:rPr>
          <w:rFonts w:ascii="David" w:hAnsi="David"/>
        </w:rPr>
        <w:t xml:space="preserve"> </w:t>
      </w:r>
      <w:r>
        <w:rPr>
          <w:rFonts w:ascii="David" w:hAnsi="David"/>
          <w:rtl/>
        </w:rPr>
        <w:t>חי</w:t>
      </w:r>
      <w:r>
        <w:rPr>
          <w:rFonts w:ascii="David" w:hAnsi="David"/>
        </w:rPr>
        <w:t xml:space="preserve"> </w:t>
      </w:r>
      <w:r>
        <w:rPr>
          <w:rFonts w:ascii="David" w:hAnsi="David"/>
          <w:rtl/>
        </w:rPr>
        <w:t>לעברו</w:t>
      </w:r>
      <w:r>
        <w:rPr>
          <w:rFonts w:ascii="David" w:hAnsi="David"/>
        </w:rPr>
        <w:t xml:space="preserve"> </w:t>
      </w:r>
      <w:r>
        <w:rPr>
          <w:rFonts w:ascii="David" w:hAnsi="David"/>
          <w:rtl/>
        </w:rPr>
        <w:t>תוך</w:t>
      </w:r>
      <w:r>
        <w:rPr>
          <w:rFonts w:ascii="David" w:hAnsi="David"/>
        </w:rPr>
        <w:t xml:space="preserve"> </w:t>
      </w:r>
      <w:r>
        <w:rPr>
          <w:rFonts w:ascii="David" w:hAnsi="David"/>
          <w:rtl/>
        </w:rPr>
        <w:t>ששלושה</w:t>
      </w:r>
      <w:r>
        <w:rPr>
          <w:rFonts w:ascii="David" w:hAnsi="David"/>
        </w:rPr>
        <w:t xml:space="preserve"> </w:t>
      </w:r>
      <w:r>
        <w:rPr>
          <w:rFonts w:ascii="David" w:hAnsi="David"/>
          <w:rtl/>
        </w:rPr>
        <w:t>קליעים</w:t>
      </w:r>
      <w:r>
        <w:rPr>
          <w:rFonts w:ascii="David" w:hAnsi="David"/>
        </w:rPr>
        <w:t xml:space="preserve"> </w:t>
      </w:r>
      <w:r>
        <w:rPr>
          <w:rFonts w:ascii="David" w:hAnsi="David"/>
          <w:rtl/>
        </w:rPr>
        <w:t>פגעו</w:t>
      </w:r>
      <w:r>
        <w:rPr>
          <w:rFonts w:ascii="David" w:hAnsi="David"/>
        </w:rPr>
        <w:t xml:space="preserve"> </w:t>
      </w:r>
      <w:r>
        <w:rPr>
          <w:rFonts w:ascii="David" w:hAnsi="David"/>
          <w:rtl/>
        </w:rPr>
        <w:t>בבטנו</w:t>
      </w:r>
      <w:r>
        <w:rPr>
          <w:rFonts w:ascii="David" w:hAnsi="David"/>
        </w:rPr>
        <w:t xml:space="preserve"> </w:t>
      </w:r>
      <w:r>
        <w:rPr>
          <w:rFonts w:ascii="David" w:hAnsi="David"/>
          <w:rtl/>
        </w:rPr>
        <w:t>ובגבו</w:t>
      </w:r>
      <w:r>
        <w:rPr>
          <w:rFonts w:ascii="David" w:hAnsi="David"/>
        </w:rPr>
        <w:t xml:space="preserve"> </w:t>
      </w:r>
      <w:r>
        <w:rPr>
          <w:rFonts w:ascii="David" w:hAnsi="David"/>
          <w:rtl/>
        </w:rPr>
        <w:t>של</w:t>
      </w:r>
      <w:r>
        <w:rPr>
          <w:rFonts w:ascii="David" w:hAnsi="David"/>
        </w:rPr>
        <w:t xml:space="preserve"> </w:t>
      </w:r>
      <w:r>
        <w:rPr>
          <w:rFonts w:ascii="David" w:hAnsi="David"/>
          <w:rtl/>
        </w:rPr>
        <w:t>הנאשם</w:t>
      </w:r>
      <w:r>
        <w:rPr>
          <w:rFonts w:ascii="David" w:hAnsi="David"/>
        </w:rPr>
        <w:t xml:space="preserve"> </w:t>
      </w:r>
      <w:r>
        <w:rPr>
          <w:rFonts w:ascii="David" w:hAnsi="David"/>
          <w:rtl/>
        </w:rPr>
        <w:t>עד</w:t>
      </w:r>
      <w:r>
        <w:rPr>
          <w:rFonts w:ascii="David" w:hAnsi="David"/>
        </w:rPr>
        <w:t xml:space="preserve"> </w:t>
      </w:r>
      <w:r>
        <w:rPr>
          <w:rFonts w:ascii="David" w:hAnsi="David"/>
          <w:rtl/>
        </w:rPr>
        <w:t>אשר</w:t>
      </w:r>
      <w:r>
        <w:rPr>
          <w:rFonts w:ascii="David" w:hAnsi="David"/>
        </w:rPr>
        <w:t xml:space="preserve"> </w:t>
      </w:r>
      <w:r>
        <w:rPr>
          <w:rFonts w:ascii="David" w:hAnsi="David"/>
          <w:rtl/>
        </w:rPr>
        <w:t>נוטרל</w:t>
      </w:r>
      <w:r>
        <w:rPr>
          <w:rFonts w:ascii="David" w:hAnsi="David"/>
        </w:rPr>
        <w:t xml:space="preserve"> </w:t>
      </w:r>
      <w:r>
        <w:rPr>
          <w:rFonts w:ascii="David" w:hAnsi="David"/>
          <w:rtl/>
        </w:rPr>
        <w:t>ונפל</w:t>
      </w:r>
      <w:r>
        <w:rPr>
          <w:rFonts w:ascii="David" w:hAnsi="David"/>
        </w:rPr>
        <w:t xml:space="preserve"> </w:t>
      </w:r>
      <w:r>
        <w:rPr>
          <w:rFonts w:ascii="David" w:hAnsi="David"/>
          <w:rtl/>
        </w:rPr>
        <w:t>על הכביש</w:t>
      </w:r>
      <w:r>
        <w:rPr>
          <w:rFonts w:ascii="David" w:hAnsi="David"/>
        </w:rPr>
        <w:t>.</w:t>
      </w:r>
    </w:p>
    <w:p w14:paraId="7D8A89DC" w14:textId="77777777" w:rsidR="004F1A08" w:rsidRDefault="004F1A08" w:rsidP="004F1A08">
      <w:pPr>
        <w:spacing w:line="360" w:lineRule="auto"/>
        <w:jc w:val="both"/>
        <w:rPr>
          <w:rFonts w:ascii="David" w:hAnsi="David"/>
        </w:rPr>
      </w:pPr>
    </w:p>
    <w:p w14:paraId="46D7B8B4" w14:textId="77777777" w:rsidR="004F1A08" w:rsidRDefault="004F1A08" w:rsidP="004F1A08">
      <w:pPr>
        <w:spacing w:line="360" w:lineRule="auto"/>
        <w:jc w:val="both"/>
        <w:rPr>
          <w:rFonts w:ascii="David" w:hAnsi="David"/>
          <w:rtl/>
        </w:rPr>
      </w:pPr>
      <w:r>
        <w:rPr>
          <w:rFonts w:ascii="David" w:hAnsi="David"/>
          <w:rtl/>
        </w:rPr>
        <w:t>לאחר</w:t>
      </w:r>
      <w:r>
        <w:rPr>
          <w:rFonts w:ascii="David" w:hAnsi="David"/>
        </w:rPr>
        <w:t xml:space="preserve"> </w:t>
      </w:r>
      <w:r>
        <w:rPr>
          <w:rFonts w:ascii="David" w:hAnsi="David"/>
          <w:rtl/>
        </w:rPr>
        <w:t>שהנאשם</w:t>
      </w:r>
      <w:r>
        <w:rPr>
          <w:rFonts w:ascii="David" w:hAnsi="David"/>
        </w:rPr>
        <w:t xml:space="preserve"> </w:t>
      </w:r>
      <w:r>
        <w:rPr>
          <w:rFonts w:ascii="David" w:hAnsi="David"/>
          <w:rtl/>
        </w:rPr>
        <w:t>נוטרל מהחפץ ושכב</w:t>
      </w:r>
      <w:r>
        <w:rPr>
          <w:rFonts w:ascii="David" w:hAnsi="David"/>
        </w:rPr>
        <w:t xml:space="preserve"> </w:t>
      </w:r>
      <w:r>
        <w:rPr>
          <w:rFonts w:ascii="David" w:hAnsi="David"/>
          <w:rtl/>
        </w:rPr>
        <w:t>על</w:t>
      </w:r>
      <w:r>
        <w:rPr>
          <w:rFonts w:ascii="David" w:hAnsi="David"/>
        </w:rPr>
        <w:t xml:space="preserve"> </w:t>
      </w:r>
      <w:r>
        <w:rPr>
          <w:rFonts w:ascii="David" w:hAnsi="David"/>
          <w:rtl/>
        </w:rPr>
        <w:t>הכביש, החל</w:t>
      </w:r>
      <w:r>
        <w:rPr>
          <w:rFonts w:ascii="David" w:hAnsi="David"/>
        </w:rPr>
        <w:t xml:space="preserve"> </w:t>
      </w:r>
      <w:r>
        <w:rPr>
          <w:rFonts w:ascii="David" w:hAnsi="David"/>
          <w:rtl/>
        </w:rPr>
        <w:t>לקלל</w:t>
      </w:r>
      <w:r>
        <w:rPr>
          <w:rFonts w:ascii="David" w:hAnsi="David"/>
        </w:rPr>
        <w:t xml:space="preserve"> </w:t>
      </w:r>
      <w:r>
        <w:rPr>
          <w:rFonts w:ascii="David" w:hAnsi="David"/>
          <w:rtl/>
        </w:rPr>
        <w:t>ולגדף</w:t>
      </w:r>
      <w:r>
        <w:rPr>
          <w:rFonts w:ascii="David" w:hAnsi="David"/>
        </w:rPr>
        <w:t xml:space="preserve"> </w:t>
      </w:r>
      <w:r>
        <w:rPr>
          <w:rFonts w:ascii="David" w:hAnsi="David"/>
          <w:rtl/>
        </w:rPr>
        <w:t>את</w:t>
      </w:r>
      <w:r>
        <w:rPr>
          <w:rFonts w:ascii="David" w:hAnsi="David"/>
        </w:rPr>
        <w:t xml:space="preserve"> </w:t>
      </w:r>
      <w:r>
        <w:rPr>
          <w:rFonts w:ascii="David" w:hAnsi="David"/>
          <w:rtl/>
        </w:rPr>
        <w:t xml:space="preserve">ר' </w:t>
      </w:r>
      <w:r>
        <w:rPr>
          <w:rFonts w:ascii="David" w:hAnsi="David"/>
        </w:rPr>
        <w:t xml:space="preserve"> </w:t>
      </w:r>
      <w:r>
        <w:rPr>
          <w:rFonts w:ascii="David" w:hAnsi="David"/>
          <w:rtl/>
        </w:rPr>
        <w:t>באומרו "זה אקדח אמיתי נראה</w:t>
      </w:r>
      <w:r>
        <w:rPr>
          <w:rFonts w:ascii="David" w:hAnsi="David"/>
        </w:rPr>
        <w:t xml:space="preserve"> </w:t>
      </w:r>
      <w:r>
        <w:rPr>
          <w:rFonts w:ascii="David" w:hAnsi="David"/>
          <w:rtl/>
        </w:rPr>
        <w:t>לך ?</w:t>
      </w:r>
      <w:r>
        <w:rPr>
          <w:rFonts w:ascii="David" w:hAnsi="David"/>
        </w:rPr>
        <w:t xml:space="preserve"> </w:t>
      </w:r>
      <w:r>
        <w:rPr>
          <w:rFonts w:ascii="David" w:hAnsi="David"/>
          <w:rtl/>
        </w:rPr>
        <w:t>חמור,</w:t>
      </w:r>
      <w:r>
        <w:rPr>
          <w:rFonts w:ascii="David" w:hAnsi="David"/>
        </w:rPr>
        <w:t xml:space="preserve"> </w:t>
      </w:r>
      <w:r>
        <w:rPr>
          <w:rFonts w:ascii="David" w:hAnsi="David"/>
          <w:rtl/>
        </w:rPr>
        <w:t>רואים</w:t>
      </w:r>
      <w:r>
        <w:rPr>
          <w:rFonts w:ascii="David" w:hAnsi="David"/>
        </w:rPr>
        <w:t xml:space="preserve"> </w:t>
      </w:r>
      <w:r>
        <w:rPr>
          <w:rFonts w:ascii="David" w:hAnsi="David"/>
          <w:rtl/>
        </w:rPr>
        <w:t>שאתה</w:t>
      </w:r>
      <w:r>
        <w:rPr>
          <w:rFonts w:ascii="David" w:hAnsi="David"/>
        </w:rPr>
        <w:t xml:space="preserve"> </w:t>
      </w:r>
      <w:r>
        <w:rPr>
          <w:rFonts w:ascii="David" w:hAnsi="David"/>
          <w:rtl/>
        </w:rPr>
        <w:t>טמבל", או</w:t>
      </w:r>
      <w:r>
        <w:rPr>
          <w:rFonts w:ascii="David" w:hAnsi="David"/>
        </w:rPr>
        <w:t xml:space="preserve"> </w:t>
      </w:r>
      <w:r>
        <w:rPr>
          <w:rFonts w:ascii="David" w:hAnsi="David"/>
          <w:rtl/>
        </w:rPr>
        <w:t>מילים</w:t>
      </w:r>
      <w:r>
        <w:rPr>
          <w:rFonts w:ascii="David" w:hAnsi="David"/>
        </w:rPr>
        <w:t xml:space="preserve"> </w:t>
      </w:r>
      <w:r>
        <w:rPr>
          <w:rFonts w:ascii="David" w:hAnsi="David"/>
          <w:rtl/>
        </w:rPr>
        <w:t>בדומה</w:t>
      </w:r>
      <w:r>
        <w:rPr>
          <w:rFonts w:ascii="David" w:hAnsi="David"/>
        </w:rPr>
        <w:t xml:space="preserve"> </w:t>
      </w:r>
      <w:r>
        <w:rPr>
          <w:rFonts w:ascii="David" w:hAnsi="David"/>
          <w:rtl/>
        </w:rPr>
        <w:t>לכך</w:t>
      </w:r>
      <w:r>
        <w:rPr>
          <w:rFonts w:ascii="David" w:hAnsi="David"/>
        </w:rPr>
        <w:t>.</w:t>
      </w:r>
    </w:p>
    <w:p w14:paraId="5CD5ADED" w14:textId="77777777" w:rsidR="004F1A08" w:rsidRDefault="004F1A08" w:rsidP="004F1A08">
      <w:pPr>
        <w:spacing w:line="360" w:lineRule="auto"/>
        <w:jc w:val="both"/>
        <w:rPr>
          <w:rFonts w:ascii="David" w:hAnsi="David"/>
        </w:rPr>
      </w:pPr>
    </w:p>
    <w:p w14:paraId="0C7E4374" w14:textId="77777777" w:rsidR="004F1A08" w:rsidRDefault="004F1A08" w:rsidP="004F1A08">
      <w:pPr>
        <w:spacing w:line="360" w:lineRule="auto"/>
        <w:jc w:val="both"/>
        <w:rPr>
          <w:rFonts w:ascii="David" w:hAnsi="David"/>
          <w:rtl/>
        </w:rPr>
      </w:pPr>
      <w:r>
        <w:rPr>
          <w:rFonts w:ascii="David" w:hAnsi="David"/>
          <w:rtl/>
        </w:rPr>
        <w:t>כתוצאה</w:t>
      </w:r>
      <w:r>
        <w:rPr>
          <w:rFonts w:ascii="David" w:hAnsi="David"/>
        </w:rPr>
        <w:t xml:space="preserve"> </w:t>
      </w:r>
      <w:r>
        <w:rPr>
          <w:rFonts w:ascii="David" w:hAnsi="David"/>
          <w:rtl/>
        </w:rPr>
        <w:t>ממעשיו</w:t>
      </w:r>
      <w:r>
        <w:rPr>
          <w:rFonts w:ascii="David" w:hAnsi="David"/>
        </w:rPr>
        <w:t xml:space="preserve"> </w:t>
      </w:r>
      <w:r>
        <w:rPr>
          <w:rFonts w:ascii="David" w:hAnsi="David"/>
          <w:rtl/>
        </w:rPr>
        <w:t>של</w:t>
      </w:r>
      <w:r>
        <w:rPr>
          <w:rFonts w:ascii="David" w:hAnsi="David"/>
        </w:rPr>
        <w:t xml:space="preserve"> </w:t>
      </w:r>
      <w:r>
        <w:rPr>
          <w:rFonts w:ascii="David" w:hAnsi="David"/>
          <w:rtl/>
        </w:rPr>
        <w:t>הנאשם</w:t>
      </w:r>
      <w:r>
        <w:rPr>
          <w:rFonts w:ascii="David" w:hAnsi="David"/>
        </w:rPr>
        <w:t xml:space="preserve"> </w:t>
      </w:r>
      <w:r>
        <w:rPr>
          <w:rFonts w:ascii="David" w:hAnsi="David"/>
          <w:rtl/>
        </w:rPr>
        <w:t xml:space="preserve">לעיל, נחבל א' </w:t>
      </w:r>
      <w:r>
        <w:rPr>
          <w:rFonts w:ascii="David" w:hAnsi="David"/>
        </w:rPr>
        <w:t xml:space="preserve"> </w:t>
      </w:r>
      <w:r>
        <w:rPr>
          <w:rFonts w:ascii="David" w:hAnsi="David"/>
          <w:rtl/>
        </w:rPr>
        <w:t>בראשו,</w:t>
      </w:r>
      <w:r>
        <w:rPr>
          <w:rFonts w:ascii="David" w:hAnsi="David"/>
        </w:rPr>
        <w:t xml:space="preserve"> </w:t>
      </w:r>
      <w:r>
        <w:rPr>
          <w:rFonts w:ascii="David" w:hAnsi="David"/>
          <w:rtl/>
        </w:rPr>
        <w:t>דימם</w:t>
      </w:r>
      <w:r>
        <w:rPr>
          <w:rFonts w:ascii="David" w:hAnsi="David"/>
        </w:rPr>
        <w:t xml:space="preserve"> </w:t>
      </w:r>
      <w:r>
        <w:rPr>
          <w:rFonts w:ascii="David" w:hAnsi="David"/>
          <w:rtl/>
        </w:rPr>
        <w:t>ופונה</w:t>
      </w:r>
      <w:r>
        <w:rPr>
          <w:rFonts w:ascii="David" w:hAnsi="David"/>
        </w:rPr>
        <w:t xml:space="preserve"> </w:t>
      </w:r>
      <w:r>
        <w:rPr>
          <w:rFonts w:ascii="David" w:hAnsi="David"/>
          <w:rtl/>
        </w:rPr>
        <w:t>באמבולנס</w:t>
      </w:r>
      <w:r>
        <w:rPr>
          <w:rFonts w:ascii="David" w:hAnsi="David"/>
        </w:rPr>
        <w:t xml:space="preserve"> </w:t>
      </w:r>
      <w:r>
        <w:rPr>
          <w:rFonts w:ascii="David" w:hAnsi="David"/>
          <w:rtl/>
        </w:rPr>
        <w:t>לבית</w:t>
      </w:r>
      <w:r>
        <w:rPr>
          <w:rFonts w:ascii="David" w:hAnsi="David"/>
        </w:rPr>
        <w:t xml:space="preserve"> </w:t>
      </w:r>
      <w:r>
        <w:rPr>
          <w:rFonts w:ascii="David" w:hAnsi="David"/>
          <w:rtl/>
        </w:rPr>
        <w:t>החולים</w:t>
      </w:r>
      <w:r>
        <w:rPr>
          <w:rFonts w:ascii="David" w:hAnsi="David"/>
        </w:rPr>
        <w:t xml:space="preserve"> </w:t>
      </w:r>
      <w:r>
        <w:rPr>
          <w:rFonts w:ascii="David" w:hAnsi="David"/>
          <w:rtl/>
        </w:rPr>
        <w:t>לקבלת</w:t>
      </w:r>
      <w:r>
        <w:rPr>
          <w:rFonts w:ascii="David" w:hAnsi="David"/>
        </w:rPr>
        <w:t xml:space="preserve"> </w:t>
      </w:r>
      <w:r>
        <w:rPr>
          <w:rFonts w:ascii="David" w:hAnsi="David"/>
          <w:rtl/>
        </w:rPr>
        <w:t>טיפול</w:t>
      </w:r>
      <w:r>
        <w:rPr>
          <w:rFonts w:ascii="David" w:hAnsi="David"/>
        </w:rPr>
        <w:t xml:space="preserve"> </w:t>
      </w:r>
      <w:r>
        <w:rPr>
          <w:rFonts w:ascii="David" w:hAnsi="David"/>
          <w:rtl/>
        </w:rPr>
        <w:t>רפואי</w:t>
      </w:r>
      <w:r>
        <w:rPr>
          <w:rFonts w:ascii="David" w:hAnsi="David"/>
        </w:rPr>
        <w:t xml:space="preserve"> </w:t>
      </w:r>
      <w:r>
        <w:rPr>
          <w:rFonts w:ascii="David" w:hAnsi="David"/>
          <w:rtl/>
        </w:rPr>
        <w:t>שם</w:t>
      </w:r>
      <w:r>
        <w:rPr>
          <w:rFonts w:ascii="David" w:hAnsi="David"/>
        </w:rPr>
        <w:t xml:space="preserve"> </w:t>
      </w:r>
      <w:r>
        <w:rPr>
          <w:rFonts w:ascii="David" w:hAnsi="David"/>
          <w:rtl/>
        </w:rPr>
        <w:t>עלה</w:t>
      </w:r>
      <w:r>
        <w:rPr>
          <w:rFonts w:ascii="David" w:hAnsi="David"/>
        </w:rPr>
        <w:t xml:space="preserve"> </w:t>
      </w:r>
      <w:r>
        <w:rPr>
          <w:rFonts w:ascii="David" w:hAnsi="David"/>
          <w:rtl/>
        </w:rPr>
        <w:t>כי</w:t>
      </w:r>
      <w:r>
        <w:rPr>
          <w:rFonts w:ascii="David" w:hAnsi="David"/>
        </w:rPr>
        <w:t xml:space="preserve"> </w:t>
      </w:r>
      <w:r>
        <w:rPr>
          <w:rFonts w:ascii="David" w:hAnsi="David"/>
          <w:rtl/>
        </w:rPr>
        <w:t>נגרם</w:t>
      </w:r>
      <w:r>
        <w:rPr>
          <w:rFonts w:ascii="David" w:hAnsi="David"/>
        </w:rPr>
        <w:t xml:space="preserve"> </w:t>
      </w:r>
      <w:r>
        <w:rPr>
          <w:rFonts w:ascii="David" w:hAnsi="David"/>
          <w:rtl/>
        </w:rPr>
        <w:t>לו</w:t>
      </w:r>
      <w:r>
        <w:rPr>
          <w:rFonts w:ascii="David" w:hAnsi="David"/>
        </w:rPr>
        <w:t xml:space="preserve"> </w:t>
      </w:r>
      <w:r>
        <w:rPr>
          <w:rFonts w:ascii="David" w:hAnsi="David"/>
          <w:rtl/>
        </w:rPr>
        <w:t>חתך</w:t>
      </w:r>
      <w:r>
        <w:rPr>
          <w:rFonts w:ascii="David" w:hAnsi="David"/>
        </w:rPr>
        <w:t xml:space="preserve"> </w:t>
      </w:r>
      <w:r>
        <w:rPr>
          <w:rFonts w:ascii="David" w:hAnsi="David"/>
          <w:rtl/>
        </w:rPr>
        <w:t>בראשו</w:t>
      </w:r>
      <w:r>
        <w:rPr>
          <w:rFonts w:ascii="David" w:hAnsi="David"/>
        </w:rPr>
        <w:t xml:space="preserve"> </w:t>
      </w:r>
      <w:r>
        <w:rPr>
          <w:rFonts w:ascii="David" w:hAnsi="David"/>
          <w:rtl/>
        </w:rPr>
        <w:t>אשר</w:t>
      </w:r>
      <w:r>
        <w:rPr>
          <w:rFonts w:ascii="David" w:hAnsi="David"/>
        </w:rPr>
        <w:t xml:space="preserve"> </w:t>
      </w:r>
      <w:r>
        <w:rPr>
          <w:rFonts w:ascii="David" w:hAnsi="David"/>
          <w:rtl/>
        </w:rPr>
        <w:t>נסגר</w:t>
      </w:r>
      <w:r>
        <w:rPr>
          <w:rFonts w:ascii="David" w:hAnsi="David"/>
        </w:rPr>
        <w:t xml:space="preserve"> </w:t>
      </w:r>
      <w:r>
        <w:rPr>
          <w:rFonts w:ascii="David" w:hAnsi="David"/>
          <w:rtl/>
        </w:rPr>
        <w:t>בסיכות.</w:t>
      </w:r>
      <w:r>
        <w:rPr>
          <w:rFonts w:ascii="David" w:hAnsi="David"/>
        </w:rPr>
        <w:t xml:space="preserve"> </w:t>
      </w:r>
      <w:r>
        <w:rPr>
          <w:rFonts w:ascii="David" w:hAnsi="David"/>
          <w:rtl/>
        </w:rPr>
        <w:t>הנאשם פונה</w:t>
      </w:r>
      <w:r>
        <w:rPr>
          <w:rFonts w:ascii="David" w:hAnsi="David"/>
        </w:rPr>
        <w:t xml:space="preserve"> </w:t>
      </w:r>
      <w:r>
        <w:rPr>
          <w:rFonts w:ascii="David" w:hAnsi="David"/>
          <w:rtl/>
        </w:rPr>
        <w:t>אף</w:t>
      </w:r>
      <w:r>
        <w:rPr>
          <w:rFonts w:ascii="David" w:hAnsi="David"/>
        </w:rPr>
        <w:t xml:space="preserve"> </w:t>
      </w:r>
      <w:r>
        <w:rPr>
          <w:rFonts w:ascii="David" w:hAnsi="David"/>
          <w:rtl/>
        </w:rPr>
        <w:t>הוא</w:t>
      </w:r>
      <w:r>
        <w:rPr>
          <w:rFonts w:ascii="David" w:hAnsi="David"/>
        </w:rPr>
        <w:t xml:space="preserve"> </w:t>
      </w:r>
      <w:r>
        <w:rPr>
          <w:rFonts w:ascii="David" w:hAnsi="David"/>
          <w:rtl/>
        </w:rPr>
        <w:t>לקבלת</w:t>
      </w:r>
      <w:r>
        <w:rPr>
          <w:rFonts w:ascii="David" w:hAnsi="David"/>
        </w:rPr>
        <w:t xml:space="preserve"> </w:t>
      </w:r>
      <w:r>
        <w:rPr>
          <w:rFonts w:ascii="David" w:hAnsi="David"/>
          <w:rtl/>
        </w:rPr>
        <w:t>טיפול</w:t>
      </w:r>
      <w:r>
        <w:rPr>
          <w:rFonts w:ascii="David" w:hAnsi="David"/>
        </w:rPr>
        <w:t xml:space="preserve"> </w:t>
      </w:r>
      <w:r>
        <w:rPr>
          <w:rFonts w:ascii="David" w:hAnsi="David"/>
          <w:rtl/>
        </w:rPr>
        <w:t>רפואי</w:t>
      </w:r>
      <w:r>
        <w:rPr>
          <w:rFonts w:ascii="David" w:hAnsi="David"/>
        </w:rPr>
        <w:t xml:space="preserve"> </w:t>
      </w:r>
      <w:r>
        <w:rPr>
          <w:rFonts w:ascii="David" w:hAnsi="David"/>
          <w:rtl/>
        </w:rPr>
        <w:t>ושוחרר</w:t>
      </w:r>
      <w:r>
        <w:rPr>
          <w:rFonts w:ascii="David" w:hAnsi="David"/>
        </w:rPr>
        <w:t xml:space="preserve"> </w:t>
      </w:r>
      <w:r>
        <w:rPr>
          <w:rFonts w:ascii="David" w:hAnsi="David"/>
          <w:rtl/>
        </w:rPr>
        <w:t>ביום</w:t>
      </w:r>
      <w:r>
        <w:rPr>
          <w:rFonts w:ascii="David" w:hAnsi="David"/>
        </w:rPr>
        <w:t xml:space="preserve"> </w:t>
      </w:r>
      <w:r>
        <w:rPr>
          <w:rFonts w:ascii="David" w:hAnsi="David"/>
          <w:rtl/>
        </w:rPr>
        <w:t xml:space="preserve">למחרת </w:t>
      </w:r>
      <w:r>
        <w:rPr>
          <w:rFonts w:ascii="David" w:hAnsi="David"/>
        </w:rPr>
        <w:t xml:space="preserve"> 11.3.23 </w:t>
      </w:r>
      <w:r>
        <w:rPr>
          <w:rFonts w:ascii="David" w:hAnsi="David"/>
          <w:rtl/>
        </w:rPr>
        <w:t>תוך</w:t>
      </w:r>
      <w:r>
        <w:rPr>
          <w:rFonts w:ascii="David" w:hAnsi="David"/>
        </w:rPr>
        <w:t xml:space="preserve"> </w:t>
      </w:r>
      <w:r>
        <w:rPr>
          <w:rFonts w:ascii="David" w:hAnsi="David"/>
          <w:rtl/>
        </w:rPr>
        <w:t>שהוא</w:t>
      </w:r>
      <w:r>
        <w:rPr>
          <w:rFonts w:ascii="David" w:hAnsi="David"/>
        </w:rPr>
        <w:t xml:space="preserve"> </w:t>
      </w:r>
      <w:r>
        <w:rPr>
          <w:rFonts w:ascii="David" w:hAnsi="David"/>
          <w:rtl/>
        </w:rPr>
        <w:t>סובל</w:t>
      </w:r>
      <w:r>
        <w:rPr>
          <w:rFonts w:ascii="David" w:hAnsi="David"/>
        </w:rPr>
        <w:t xml:space="preserve"> </w:t>
      </w:r>
      <w:r>
        <w:rPr>
          <w:rFonts w:ascii="David" w:hAnsi="David"/>
          <w:rtl/>
        </w:rPr>
        <w:t>משלושה פצעי</w:t>
      </w:r>
      <w:r>
        <w:rPr>
          <w:rFonts w:ascii="David" w:hAnsi="David"/>
        </w:rPr>
        <w:t xml:space="preserve"> </w:t>
      </w:r>
      <w:r>
        <w:rPr>
          <w:rFonts w:ascii="David" w:hAnsi="David"/>
          <w:rtl/>
        </w:rPr>
        <w:t xml:space="preserve">ירי </w:t>
      </w:r>
      <w:r>
        <w:rPr>
          <w:rFonts w:ascii="David" w:hAnsi="David"/>
        </w:rPr>
        <w:t>)</w:t>
      </w:r>
      <w:r>
        <w:rPr>
          <w:rFonts w:ascii="David" w:hAnsi="David"/>
          <w:rtl/>
        </w:rPr>
        <w:t>פצעי</w:t>
      </w:r>
      <w:r>
        <w:rPr>
          <w:rFonts w:ascii="David" w:hAnsi="David"/>
        </w:rPr>
        <w:t xml:space="preserve"> </w:t>
      </w:r>
      <w:r>
        <w:rPr>
          <w:rFonts w:ascii="David" w:hAnsi="David"/>
          <w:rtl/>
        </w:rPr>
        <w:t>כניסה</w:t>
      </w:r>
      <w:r>
        <w:rPr>
          <w:rFonts w:ascii="David" w:hAnsi="David"/>
        </w:rPr>
        <w:t xml:space="preserve"> </w:t>
      </w:r>
      <w:r>
        <w:rPr>
          <w:rFonts w:ascii="David" w:hAnsi="David"/>
          <w:rtl/>
        </w:rPr>
        <w:t>ויציאה)</w:t>
      </w:r>
      <w:r>
        <w:rPr>
          <w:rFonts w:ascii="David" w:hAnsi="David"/>
        </w:rPr>
        <w:t xml:space="preserve"> </w:t>
      </w:r>
      <w:r>
        <w:rPr>
          <w:rFonts w:ascii="David" w:hAnsi="David"/>
          <w:rtl/>
        </w:rPr>
        <w:t>בבטנו</w:t>
      </w:r>
      <w:r>
        <w:rPr>
          <w:rFonts w:ascii="David" w:hAnsi="David"/>
        </w:rPr>
        <w:t xml:space="preserve"> </w:t>
      </w:r>
      <w:r>
        <w:rPr>
          <w:rFonts w:ascii="David" w:hAnsi="David"/>
          <w:rtl/>
        </w:rPr>
        <w:t>ובגבו</w:t>
      </w:r>
      <w:r>
        <w:rPr>
          <w:rFonts w:ascii="David" w:hAnsi="David"/>
        </w:rPr>
        <w:t>.</w:t>
      </w:r>
    </w:p>
    <w:p w14:paraId="62EE7143" w14:textId="77777777" w:rsidR="004F1A08" w:rsidRDefault="004F1A08" w:rsidP="004F1A08">
      <w:pPr>
        <w:spacing w:line="360" w:lineRule="auto"/>
        <w:jc w:val="both"/>
        <w:rPr>
          <w:rFonts w:ascii="David" w:hAnsi="David"/>
          <w:rtl/>
        </w:rPr>
      </w:pPr>
    </w:p>
    <w:p w14:paraId="707BF30D" w14:textId="77777777" w:rsidR="004F1A08" w:rsidRDefault="004F1A08" w:rsidP="004F1A08">
      <w:pPr>
        <w:spacing w:line="360" w:lineRule="auto"/>
        <w:jc w:val="both"/>
        <w:rPr>
          <w:rFonts w:ascii="David" w:hAnsi="David"/>
          <w:rtl/>
        </w:rPr>
      </w:pPr>
      <w:r>
        <w:rPr>
          <w:rFonts w:ascii="David" w:hAnsi="David"/>
          <w:rtl/>
        </w:rPr>
        <w:t>במעשיו</w:t>
      </w:r>
      <w:r>
        <w:rPr>
          <w:rFonts w:ascii="David" w:hAnsi="David"/>
        </w:rPr>
        <w:t xml:space="preserve"> </w:t>
      </w:r>
      <w:r>
        <w:rPr>
          <w:rFonts w:ascii="David" w:hAnsi="David"/>
          <w:rtl/>
        </w:rPr>
        <w:t>אלו, ניסה</w:t>
      </w:r>
      <w:r>
        <w:rPr>
          <w:rFonts w:ascii="David" w:hAnsi="David"/>
        </w:rPr>
        <w:t xml:space="preserve"> </w:t>
      </w:r>
      <w:r>
        <w:rPr>
          <w:rFonts w:ascii="David" w:hAnsi="David"/>
          <w:rtl/>
        </w:rPr>
        <w:t>הנאשם</w:t>
      </w:r>
      <w:r>
        <w:rPr>
          <w:rFonts w:ascii="David" w:hAnsi="David"/>
        </w:rPr>
        <w:t xml:space="preserve"> </w:t>
      </w:r>
      <w:r>
        <w:rPr>
          <w:rFonts w:ascii="David" w:hAnsi="David"/>
          <w:rtl/>
        </w:rPr>
        <w:t>לגנוב</w:t>
      </w:r>
      <w:r>
        <w:rPr>
          <w:rFonts w:ascii="David" w:hAnsi="David"/>
        </w:rPr>
        <w:t xml:space="preserve"> </w:t>
      </w:r>
      <w:r>
        <w:rPr>
          <w:rFonts w:ascii="David" w:hAnsi="David"/>
          <w:rtl/>
        </w:rPr>
        <w:t>דבר</w:t>
      </w:r>
      <w:r>
        <w:rPr>
          <w:rFonts w:ascii="David" w:hAnsi="David"/>
        </w:rPr>
        <w:t xml:space="preserve"> </w:t>
      </w:r>
      <w:r>
        <w:rPr>
          <w:rFonts w:ascii="David" w:hAnsi="David"/>
          <w:rtl/>
        </w:rPr>
        <w:t>ובשעת</w:t>
      </w:r>
      <w:r>
        <w:rPr>
          <w:rFonts w:ascii="David" w:hAnsi="David"/>
        </w:rPr>
        <w:t xml:space="preserve"> </w:t>
      </w:r>
      <w:r>
        <w:rPr>
          <w:rFonts w:ascii="David" w:hAnsi="David"/>
          <w:rtl/>
        </w:rPr>
        <w:t>מעשה</w:t>
      </w:r>
      <w:r>
        <w:rPr>
          <w:rFonts w:ascii="David" w:hAnsi="David"/>
        </w:rPr>
        <w:t xml:space="preserve"> </w:t>
      </w:r>
      <w:r>
        <w:rPr>
          <w:rFonts w:ascii="David" w:hAnsi="David"/>
          <w:rtl/>
        </w:rPr>
        <w:t>ובתכוף</w:t>
      </w:r>
      <w:r>
        <w:rPr>
          <w:rFonts w:ascii="David" w:hAnsi="David"/>
        </w:rPr>
        <w:t xml:space="preserve"> </w:t>
      </w:r>
      <w:r>
        <w:rPr>
          <w:rFonts w:ascii="David" w:hAnsi="David"/>
          <w:rtl/>
        </w:rPr>
        <w:t>לאחריו</w:t>
      </w:r>
      <w:r>
        <w:rPr>
          <w:rFonts w:ascii="David" w:hAnsi="David"/>
        </w:rPr>
        <w:t xml:space="preserve"> </w:t>
      </w:r>
      <w:r>
        <w:rPr>
          <w:rFonts w:ascii="David" w:hAnsi="David"/>
          <w:rtl/>
        </w:rPr>
        <w:t>ביצע</w:t>
      </w:r>
      <w:r>
        <w:rPr>
          <w:rFonts w:ascii="David" w:hAnsi="David"/>
        </w:rPr>
        <w:t xml:space="preserve"> </w:t>
      </w:r>
      <w:r>
        <w:rPr>
          <w:rFonts w:ascii="David" w:hAnsi="David"/>
          <w:rtl/>
        </w:rPr>
        <w:t>ואיים</w:t>
      </w:r>
      <w:r>
        <w:rPr>
          <w:rFonts w:ascii="David" w:hAnsi="David"/>
        </w:rPr>
        <w:t xml:space="preserve"> </w:t>
      </w:r>
      <w:r>
        <w:rPr>
          <w:rFonts w:ascii="David" w:hAnsi="David"/>
          <w:rtl/>
        </w:rPr>
        <w:t>לבצע</w:t>
      </w:r>
      <w:r>
        <w:rPr>
          <w:rFonts w:ascii="David" w:hAnsi="David"/>
        </w:rPr>
        <w:t xml:space="preserve"> </w:t>
      </w:r>
      <w:r>
        <w:rPr>
          <w:rFonts w:ascii="David" w:hAnsi="David"/>
          <w:rtl/>
        </w:rPr>
        <w:t>מעשה אלימות</w:t>
      </w:r>
      <w:r>
        <w:rPr>
          <w:rFonts w:ascii="David" w:hAnsi="David"/>
        </w:rPr>
        <w:t xml:space="preserve"> </w:t>
      </w:r>
      <w:r>
        <w:rPr>
          <w:rFonts w:ascii="David" w:hAnsi="David"/>
          <w:rtl/>
        </w:rPr>
        <w:t>באדם</w:t>
      </w:r>
      <w:r>
        <w:rPr>
          <w:rFonts w:ascii="David" w:hAnsi="David"/>
        </w:rPr>
        <w:t xml:space="preserve"> </w:t>
      </w:r>
      <w:r>
        <w:rPr>
          <w:rFonts w:ascii="David" w:hAnsi="David"/>
          <w:rtl/>
        </w:rPr>
        <w:t>כדי</w:t>
      </w:r>
      <w:r>
        <w:rPr>
          <w:rFonts w:ascii="David" w:hAnsi="David"/>
        </w:rPr>
        <w:t xml:space="preserve"> </w:t>
      </w:r>
      <w:r>
        <w:rPr>
          <w:rFonts w:ascii="David" w:hAnsi="David"/>
          <w:rtl/>
        </w:rPr>
        <w:t>להשיג</w:t>
      </w:r>
      <w:r>
        <w:rPr>
          <w:rFonts w:ascii="David" w:hAnsi="David"/>
        </w:rPr>
        <w:t xml:space="preserve"> </w:t>
      </w:r>
      <w:r>
        <w:rPr>
          <w:rFonts w:ascii="David" w:hAnsi="David"/>
          <w:rtl/>
        </w:rPr>
        <w:t>את</w:t>
      </w:r>
      <w:r>
        <w:rPr>
          <w:rFonts w:ascii="David" w:hAnsi="David"/>
        </w:rPr>
        <w:t xml:space="preserve"> </w:t>
      </w:r>
      <w:r>
        <w:rPr>
          <w:rFonts w:ascii="David" w:hAnsi="David"/>
          <w:rtl/>
        </w:rPr>
        <w:t>הדבר</w:t>
      </w:r>
      <w:r>
        <w:rPr>
          <w:rFonts w:ascii="David" w:hAnsi="David"/>
        </w:rPr>
        <w:t xml:space="preserve"> </w:t>
      </w:r>
      <w:r>
        <w:rPr>
          <w:rFonts w:ascii="David" w:hAnsi="David"/>
          <w:rtl/>
        </w:rPr>
        <w:t>הנגנב</w:t>
      </w:r>
      <w:r>
        <w:rPr>
          <w:rFonts w:ascii="David" w:hAnsi="David"/>
        </w:rPr>
        <w:t xml:space="preserve"> </w:t>
      </w:r>
      <w:r>
        <w:rPr>
          <w:rFonts w:ascii="David" w:hAnsi="David"/>
          <w:rtl/>
        </w:rPr>
        <w:t>או</w:t>
      </w:r>
      <w:r>
        <w:rPr>
          <w:rFonts w:ascii="David" w:hAnsi="David"/>
        </w:rPr>
        <w:t xml:space="preserve"> </w:t>
      </w:r>
      <w:r>
        <w:rPr>
          <w:rFonts w:ascii="David" w:hAnsi="David"/>
          <w:rtl/>
        </w:rPr>
        <w:t>כדי</w:t>
      </w:r>
      <w:r>
        <w:rPr>
          <w:rFonts w:ascii="David" w:hAnsi="David"/>
        </w:rPr>
        <w:t xml:space="preserve"> </w:t>
      </w:r>
      <w:r>
        <w:rPr>
          <w:rFonts w:ascii="David" w:hAnsi="David"/>
          <w:rtl/>
        </w:rPr>
        <w:t>למנוע</w:t>
      </w:r>
      <w:r>
        <w:rPr>
          <w:rFonts w:ascii="David" w:hAnsi="David"/>
        </w:rPr>
        <w:t xml:space="preserve"> </w:t>
      </w:r>
      <w:r>
        <w:rPr>
          <w:rFonts w:ascii="David" w:hAnsi="David"/>
          <w:rtl/>
        </w:rPr>
        <w:t>התנגדות</w:t>
      </w:r>
      <w:r>
        <w:rPr>
          <w:rFonts w:ascii="David" w:hAnsi="David"/>
        </w:rPr>
        <w:t xml:space="preserve"> </w:t>
      </w:r>
      <w:r>
        <w:rPr>
          <w:rFonts w:ascii="David" w:hAnsi="David"/>
          <w:rtl/>
        </w:rPr>
        <w:t>לגניבת</w:t>
      </w:r>
      <w:r>
        <w:rPr>
          <w:rFonts w:ascii="David" w:hAnsi="David"/>
        </w:rPr>
        <w:t xml:space="preserve"> </w:t>
      </w:r>
      <w:r>
        <w:rPr>
          <w:rFonts w:ascii="David" w:hAnsi="David"/>
          <w:rtl/>
        </w:rPr>
        <w:t>הדבר</w:t>
      </w:r>
      <w:r>
        <w:rPr>
          <w:rFonts w:ascii="David" w:hAnsi="David"/>
        </w:rPr>
        <w:t xml:space="preserve"> </w:t>
      </w:r>
      <w:r>
        <w:rPr>
          <w:rFonts w:ascii="David" w:hAnsi="David"/>
          <w:rtl/>
        </w:rPr>
        <w:t>או</w:t>
      </w:r>
      <w:r>
        <w:rPr>
          <w:rFonts w:ascii="David" w:hAnsi="David"/>
        </w:rPr>
        <w:t xml:space="preserve"> </w:t>
      </w:r>
      <w:r>
        <w:rPr>
          <w:rFonts w:ascii="David" w:hAnsi="David"/>
          <w:rtl/>
        </w:rPr>
        <w:t>להתגבר עליה,</w:t>
      </w:r>
      <w:r>
        <w:rPr>
          <w:rFonts w:ascii="David" w:hAnsi="David"/>
        </w:rPr>
        <w:t xml:space="preserve"> </w:t>
      </w:r>
      <w:r>
        <w:rPr>
          <w:rFonts w:ascii="David" w:hAnsi="David"/>
          <w:rtl/>
        </w:rPr>
        <w:t>כשהוא</w:t>
      </w:r>
      <w:r>
        <w:rPr>
          <w:rFonts w:ascii="David" w:hAnsi="David"/>
        </w:rPr>
        <w:t xml:space="preserve"> </w:t>
      </w:r>
      <w:r>
        <w:rPr>
          <w:rFonts w:ascii="David" w:hAnsi="David"/>
          <w:rtl/>
        </w:rPr>
        <w:t>מחזיק</w:t>
      </w:r>
      <w:r>
        <w:rPr>
          <w:rFonts w:ascii="David" w:hAnsi="David"/>
        </w:rPr>
        <w:t xml:space="preserve"> </w:t>
      </w:r>
      <w:r>
        <w:rPr>
          <w:rFonts w:ascii="David" w:hAnsi="David"/>
          <w:rtl/>
        </w:rPr>
        <w:t>בחפץ</w:t>
      </w:r>
      <w:r>
        <w:rPr>
          <w:rFonts w:ascii="David" w:hAnsi="David"/>
        </w:rPr>
        <w:t>.</w:t>
      </w:r>
    </w:p>
    <w:p w14:paraId="5E282026" w14:textId="77777777" w:rsidR="004F1A08" w:rsidRDefault="004F1A08" w:rsidP="004F1A08">
      <w:pPr>
        <w:spacing w:line="360" w:lineRule="auto"/>
        <w:jc w:val="both"/>
        <w:rPr>
          <w:rFonts w:ascii="David" w:hAnsi="David"/>
        </w:rPr>
      </w:pPr>
    </w:p>
    <w:p w14:paraId="44663755" w14:textId="77777777" w:rsidR="004F1A08" w:rsidRDefault="004F1A08" w:rsidP="004F1A08">
      <w:pPr>
        <w:spacing w:line="360" w:lineRule="auto"/>
        <w:jc w:val="both"/>
        <w:rPr>
          <w:rFonts w:ascii="David" w:hAnsi="David"/>
          <w:b/>
          <w:bCs/>
          <w:u w:val="single"/>
          <w:rtl/>
        </w:rPr>
      </w:pPr>
      <w:r>
        <w:rPr>
          <w:rFonts w:ascii="David" w:hAnsi="David"/>
          <w:b/>
          <w:bCs/>
          <w:u w:val="single"/>
          <w:rtl/>
        </w:rPr>
        <w:t>הסדר הטיעון</w:t>
      </w:r>
    </w:p>
    <w:p w14:paraId="20659671" w14:textId="77777777" w:rsidR="004F1A08" w:rsidRDefault="004F1A08" w:rsidP="004F1A08">
      <w:pPr>
        <w:spacing w:line="360" w:lineRule="auto"/>
        <w:jc w:val="both"/>
        <w:rPr>
          <w:rFonts w:ascii="David" w:hAnsi="David"/>
          <w:b/>
          <w:bCs/>
          <w:u w:val="single"/>
          <w:rtl/>
        </w:rPr>
      </w:pPr>
    </w:p>
    <w:p w14:paraId="7449295D" w14:textId="77777777" w:rsidR="004F1A08" w:rsidRDefault="004F1A08" w:rsidP="004F1A08">
      <w:pPr>
        <w:spacing w:line="360" w:lineRule="auto"/>
        <w:jc w:val="both"/>
        <w:rPr>
          <w:rFonts w:ascii="David" w:eastAsia="David" w:hAnsi="David"/>
          <w:rtl/>
        </w:rPr>
      </w:pPr>
      <w:r>
        <w:rPr>
          <w:rFonts w:ascii="David" w:hAnsi="David"/>
          <w:rtl/>
        </w:rPr>
        <w:lastRenderedPageBreak/>
        <w:t>2.</w:t>
      </w:r>
      <w:r>
        <w:rPr>
          <w:rFonts w:ascii="David" w:hAnsi="David"/>
          <w:rtl/>
        </w:rPr>
        <w:tab/>
        <w:t xml:space="preserve">הצדדים הגיעו להסדר טיעון לפיו </w:t>
      </w:r>
      <w:r>
        <w:rPr>
          <w:rFonts w:ascii="David" w:eastAsia="David" w:hAnsi="David"/>
          <w:rtl/>
        </w:rPr>
        <w:t xml:space="preserve">הנאשם הודה בעובדות כתב האישום המתוקן, והורשע בעבירה המפורטת בו. </w:t>
      </w:r>
    </w:p>
    <w:p w14:paraId="35C4DD75" w14:textId="77777777" w:rsidR="004F1A08" w:rsidRDefault="004F1A08" w:rsidP="004F1A08">
      <w:pPr>
        <w:spacing w:line="360" w:lineRule="auto"/>
        <w:jc w:val="both"/>
        <w:rPr>
          <w:rFonts w:ascii="David" w:eastAsia="David" w:hAnsi="David"/>
        </w:rPr>
      </w:pPr>
    </w:p>
    <w:p w14:paraId="5C7090F7" w14:textId="77777777" w:rsidR="004F1A08" w:rsidRDefault="004F1A08" w:rsidP="004F1A08">
      <w:pPr>
        <w:spacing w:line="360" w:lineRule="auto"/>
        <w:jc w:val="both"/>
        <w:rPr>
          <w:rFonts w:ascii="David" w:eastAsia="David" w:hAnsi="David"/>
        </w:rPr>
      </w:pPr>
      <w:r>
        <w:rPr>
          <w:rFonts w:ascii="David" w:eastAsia="David" w:hAnsi="David"/>
          <w:rtl/>
        </w:rPr>
        <w:t xml:space="preserve">אין בין הצדדים הסכמה עונשית, אך הוסכם כי הנאשם יופנה לקבלת תסקיר שירות מבחן עובר להשמעת טיעונים לעונש, והצדדים ישוחחו ביניהם לאחר קבלת התסקיר. עוד הוסכם כי ההגנה לא תטען להימנעות בית המשפט מהרשעה. </w:t>
      </w:r>
    </w:p>
    <w:p w14:paraId="65764E29" w14:textId="77777777" w:rsidR="004F1A08" w:rsidRPr="004F1A08" w:rsidRDefault="004F1A08" w:rsidP="004F1A08">
      <w:pPr>
        <w:spacing w:line="360" w:lineRule="auto"/>
        <w:jc w:val="both"/>
        <w:rPr>
          <w:rFonts w:ascii="David" w:eastAsia="Calibri" w:hAnsi="David"/>
          <w:b/>
          <w:bCs/>
          <w:u w:val="single"/>
          <w:rtl/>
        </w:rPr>
      </w:pPr>
    </w:p>
    <w:p w14:paraId="06A17375" w14:textId="77777777" w:rsidR="004F1A08" w:rsidRPr="004F1A08" w:rsidRDefault="004F1A08" w:rsidP="004F1A08">
      <w:pPr>
        <w:spacing w:line="360" w:lineRule="auto"/>
        <w:jc w:val="both"/>
        <w:rPr>
          <w:rFonts w:ascii="David" w:eastAsia="Calibri" w:hAnsi="David"/>
          <w:b/>
          <w:bCs/>
          <w:u w:val="single"/>
          <w:rtl/>
        </w:rPr>
      </w:pPr>
    </w:p>
    <w:p w14:paraId="7AD70CF1" w14:textId="77777777" w:rsidR="004F1A08" w:rsidRDefault="004F1A08" w:rsidP="004F1A08">
      <w:pPr>
        <w:rPr>
          <w:rFonts w:ascii="David" w:hAnsi="David"/>
          <w:b/>
          <w:bCs/>
          <w:u w:val="single"/>
          <w:rtl/>
        </w:rPr>
      </w:pPr>
      <w:r>
        <w:rPr>
          <w:rFonts w:ascii="David" w:hAnsi="David"/>
          <w:b/>
          <w:bCs/>
          <w:u w:val="single"/>
          <w:rtl/>
        </w:rPr>
        <w:t>הראיות לעונש</w:t>
      </w:r>
    </w:p>
    <w:p w14:paraId="271877A8" w14:textId="77777777" w:rsidR="004F1A08" w:rsidRDefault="004F1A08" w:rsidP="004F1A08">
      <w:pPr>
        <w:rPr>
          <w:rFonts w:ascii="David" w:hAnsi="David"/>
          <w:b/>
          <w:bCs/>
          <w:u w:val="single"/>
          <w:rtl/>
        </w:rPr>
      </w:pPr>
    </w:p>
    <w:p w14:paraId="70B3367B" w14:textId="77777777" w:rsidR="004F1A08" w:rsidRDefault="004F1A08" w:rsidP="004F1A08">
      <w:pPr>
        <w:spacing w:line="360" w:lineRule="auto"/>
        <w:jc w:val="both"/>
        <w:rPr>
          <w:rFonts w:ascii="David" w:eastAsia="David" w:hAnsi="David"/>
          <w:rtl/>
        </w:rPr>
      </w:pPr>
      <w:r>
        <w:rPr>
          <w:rFonts w:ascii="David" w:hAnsi="David"/>
          <w:rtl/>
        </w:rPr>
        <w:t>3.</w:t>
      </w:r>
      <w:r>
        <w:rPr>
          <w:rFonts w:ascii="David" w:hAnsi="David"/>
          <w:rtl/>
        </w:rPr>
        <w:tab/>
        <w:t xml:space="preserve">במסגרת הראיות לעונש, הוגש </w:t>
      </w:r>
      <w:r>
        <w:rPr>
          <w:rFonts w:ascii="David" w:eastAsia="David" w:hAnsi="David"/>
          <w:rtl/>
        </w:rPr>
        <w:t xml:space="preserve">הרישום הפלילי של הנאשם אשר התיישן אך לא נמחק (ת/1). עברו הפלילי של הנאשם כולל עבירות אלימות וסמים, לרבות עבירות לפי </w:t>
      </w:r>
      <w:hyperlink r:id="rId14" w:history="1">
        <w:r w:rsidR="008C546E" w:rsidRPr="008C546E">
          <w:rPr>
            <w:rStyle w:val="Hyperlink"/>
            <w:rFonts w:ascii="David" w:eastAsia="David" w:hAnsi="David"/>
            <w:color w:val="0000FF"/>
            <w:rtl/>
          </w:rPr>
          <w:t>סעיף 13</w:t>
        </w:r>
      </w:hyperlink>
      <w:r>
        <w:rPr>
          <w:rFonts w:ascii="David" w:eastAsia="David" w:hAnsi="David"/>
          <w:rtl/>
        </w:rPr>
        <w:t xml:space="preserve"> ל</w:t>
      </w:r>
      <w:hyperlink r:id="rId15" w:history="1">
        <w:r w:rsidR="00A26B41" w:rsidRPr="00A26B41">
          <w:rPr>
            <w:rFonts w:ascii="David" w:eastAsia="David" w:hAnsi="David"/>
            <w:color w:val="0000FF"/>
            <w:u w:val="single"/>
            <w:rtl/>
          </w:rPr>
          <w:t>פקודת הסמים המסוכנים</w:t>
        </w:r>
      </w:hyperlink>
      <w:r>
        <w:rPr>
          <w:rFonts w:ascii="David" w:eastAsia="David" w:hAnsi="David"/>
          <w:rtl/>
        </w:rPr>
        <w:t xml:space="preserve"> (נוסח חדש), החזקת נשק שלא כדין, תקיפת שוטר. חלק מהעבירות בכמה מופעים, והנאשם ריצה מאסרים בפועל בגין חלקן.</w:t>
      </w:r>
    </w:p>
    <w:p w14:paraId="263DED58" w14:textId="77777777" w:rsidR="004F1A08" w:rsidRPr="004F1A08" w:rsidRDefault="004F1A08" w:rsidP="004F1A08">
      <w:pPr>
        <w:spacing w:line="360" w:lineRule="auto"/>
        <w:jc w:val="both"/>
        <w:rPr>
          <w:rFonts w:ascii="David" w:eastAsia="Calibri" w:hAnsi="David"/>
          <w:rtl/>
        </w:rPr>
      </w:pPr>
    </w:p>
    <w:p w14:paraId="30C708BC" w14:textId="77777777" w:rsidR="004F1A08" w:rsidRDefault="004F1A08" w:rsidP="004F1A08">
      <w:pPr>
        <w:rPr>
          <w:rFonts w:ascii="David" w:hAnsi="David"/>
          <w:b/>
          <w:bCs/>
          <w:u w:val="single"/>
          <w:rtl/>
        </w:rPr>
      </w:pPr>
      <w:r>
        <w:rPr>
          <w:rFonts w:ascii="David" w:hAnsi="David"/>
          <w:b/>
          <w:bCs/>
          <w:u w:val="single"/>
          <w:rtl/>
        </w:rPr>
        <w:t>תסקירי שירות המבחן</w:t>
      </w:r>
    </w:p>
    <w:p w14:paraId="5EA6DDE0" w14:textId="77777777" w:rsidR="004F1A08" w:rsidRDefault="004F1A08" w:rsidP="004F1A08">
      <w:pPr>
        <w:rPr>
          <w:rFonts w:ascii="David" w:hAnsi="David"/>
          <w:b/>
          <w:bCs/>
          <w:u w:val="single"/>
          <w:rtl/>
        </w:rPr>
      </w:pPr>
    </w:p>
    <w:p w14:paraId="429AC273" w14:textId="77777777" w:rsidR="004F1A08" w:rsidRDefault="004F1A08" w:rsidP="004F1A08">
      <w:pPr>
        <w:spacing w:line="360" w:lineRule="auto"/>
        <w:jc w:val="both"/>
        <w:rPr>
          <w:rFonts w:ascii="David" w:hAnsi="David"/>
          <w:rtl/>
        </w:rPr>
      </w:pPr>
      <w:r>
        <w:rPr>
          <w:rFonts w:ascii="David" w:hAnsi="David"/>
          <w:rtl/>
        </w:rPr>
        <w:t xml:space="preserve">4. </w:t>
      </w:r>
      <w:r>
        <w:rPr>
          <w:rFonts w:ascii="David" w:hAnsi="David"/>
          <w:rtl/>
        </w:rPr>
        <w:tab/>
        <w:t>הנאשם נשלח לשירות המבחן והוגשו בעניינו מספר תסקירים, אשר ייאמר בתמצית כי עולה מהם הירתמות הנאשם להליך שיקומי, ואף סיום הליך גמילה מסמים.</w:t>
      </w:r>
    </w:p>
    <w:p w14:paraId="46229B15" w14:textId="77777777" w:rsidR="004F1A08" w:rsidRDefault="004F1A08" w:rsidP="004F1A08">
      <w:pPr>
        <w:spacing w:line="360" w:lineRule="auto"/>
        <w:jc w:val="both"/>
        <w:rPr>
          <w:rFonts w:ascii="David" w:hAnsi="David"/>
          <w:rtl/>
        </w:rPr>
      </w:pPr>
    </w:p>
    <w:p w14:paraId="38A43E49" w14:textId="77777777" w:rsidR="004F1A08" w:rsidRDefault="004F1A08" w:rsidP="004F1A08">
      <w:pPr>
        <w:spacing w:line="360" w:lineRule="auto"/>
        <w:jc w:val="both"/>
        <w:rPr>
          <w:rFonts w:ascii="David" w:hAnsi="David"/>
          <w:rtl/>
        </w:rPr>
      </w:pPr>
      <w:r>
        <w:rPr>
          <w:rFonts w:ascii="David" w:hAnsi="David"/>
          <w:b/>
          <w:bCs/>
          <w:rtl/>
        </w:rPr>
        <w:t xml:space="preserve">על פי התסקיר הראשון מיום 24.3.24, </w:t>
      </w:r>
      <w:r>
        <w:rPr>
          <w:rFonts w:ascii="David" w:hAnsi="David"/>
          <w:rtl/>
        </w:rPr>
        <w:t xml:space="preserve">הנאשם קיבל אחריות, וייחס את מעורבותו הפלילית לשימוש בחומרים ממכרים. ציין כי לאחר מאסרו ערך מאמצים להיגמל פיזית משימוש בחומרים ממכרים, וחווה תקופה משברית, בעקבותיה חזר לשימוש, ובשלב מסוים אף פנה למרכז חוסן, אך התהליך נקטע וגורמי הטיפול התרשמו ממוטיבציה גבוהה של הנאשם לעריכת שינוי בחייו. הנאשם שולב בקהילת "בית אור אביבה" ושירות המבחן ציין כי הנאשם נמצא בתהליך טיפול אינטנסיבי בקהילה, והומלץ על דחיית הדיון כדי לאפשר המשך השילוב בקהילה טיפולית. </w:t>
      </w:r>
    </w:p>
    <w:p w14:paraId="0FF63F34" w14:textId="77777777" w:rsidR="004F1A08" w:rsidRDefault="004F1A08" w:rsidP="004F1A08">
      <w:pPr>
        <w:spacing w:line="360" w:lineRule="auto"/>
        <w:jc w:val="both"/>
        <w:rPr>
          <w:rFonts w:ascii="David" w:hAnsi="David"/>
          <w:rtl/>
        </w:rPr>
      </w:pPr>
    </w:p>
    <w:p w14:paraId="74E368B5" w14:textId="77777777" w:rsidR="004F1A08" w:rsidRDefault="004F1A08" w:rsidP="004F1A08">
      <w:pPr>
        <w:spacing w:line="360" w:lineRule="auto"/>
        <w:jc w:val="both"/>
        <w:rPr>
          <w:rFonts w:ascii="David" w:hAnsi="David"/>
          <w:rtl/>
        </w:rPr>
      </w:pPr>
      <w:r>
        <w:rPr>
          <w:rFonts w:ascii="David" w:hAnsi="David"/>
          <w:b/>
          <w:bCs/>
          <w:rtl/>
        </w:rPr>
        <w:t xml:space="preserve">על פי התסקיר השני מיום 20.6.24, </w:t>
      </w:r>
      <w:r>
        <w:rPr>
          <w:rFonts w:ascii="David" w:hAnsi="David"/>
          <w:rtl/>
        </w:rPr>
        <w:t>עולה כי הנאשם משתף פעולה עם תכני הקהילה, ועם זאת עולה כי מתקשה לשתף פעולה ולעמוד בכללי הקהילה, ובשל קשייו לעמוד בכללים אלו, הוחלט שהוא אינו מוכן לעלות לשלב ההוסטל, ולהשאירו חודש נוסף באותו שלב בו היה, והומלץ על דחייה נוספת לאור זאת.</w:t>
      </w:r>
    </w:p>
    <w:p w14:paraId="5334D825" w14:textId="77777777" w:rsidR="004F1A08" w:rsidRDefault="004F1A08" w:rsidP="004F1A08">
      <w:pPr>
        <w:spacing w:line="360" w:lineRule="auto"/>
        <w:jc w:val="both"/>
        <w:rPr>
          <w:rFonts w:ascii="David" w:hAnsi="David"/>
          <w:rtl/>
        </w:rPr>
      </w:pPr>
    </w:p>
    <w:p w14:paraId="2D54EEF7" w14:textId="77777777" w:rsidR="004F1A08" w:rsidRDefault="004F1A08" w:rsidP="004F1A08">
      <w:pPr>
        <w:spacing w:line="360" w:lineRule="auto"/>
        <w:jc w:val="both"/>
        <w:rPr>
          <w:rFonts w:ascii="David" w:hAnsi="David"/>
          <w:rtl/>
        </w:rPr>
      </w:pPr>
      <w:r>
        <w:rPr>
          <w:rFonts w:ascii="David" w:hAnsi="David"/>
          <w:b/>
          <w:bCs/>
          <w:rtl/>
        </w:rPr>
        <w:t xml:space="preserve">מהתסקיר השלישי מיום 25.8.24, </w:t>
      </w:r>
      <w:r>
        <w:rPr>
          <w:rFonts w:ascii="David" w:hAnsi="David"/>
          <w:rtl/>
        </w:rPr>
        <w:t>עולה כי הנאשם חזר בשנית על שלב ג' בהליך הטיפולי של הגמילה, ונראה כי הצליח להתגבר על קשייו, ובסיום שלב זה הועבר להוסטל והוא מנהל שגרת יום הכוללת תעסוקה יציבה, קשר רציף עם משפחתו ושילוב בטיפול קבוצתי ואישי.</w:t>
      </w:r>
    </w:p>
    <w:p w14:paraId="2E60464F" w14:textId="77777777" w:rsidR="004F1A08" w:rsidRDefault="004F1A08" w:rsidP="004F1A08">
      <w:pPr>
        <w:spacing w:line="360" w:lineRule="auto"/>
        <w:jc w:val="both"/>
        <w:rPr>
          <w:rFonts w:ascii="David" w:hAnsi="David"/>
          <w:rtl/>
        </w:rPr>
      </w:pPr>
    </w:p>
    <w:p w14:paraId="3E76109A" w14:textId="77777777" w:rsidR="004F1A08" w:rsidRDefault="004F1A08" w:rsidP="004F1A08">
      <w:pPr>
        <w:spacing w:line="360" w:lineRule="auto"/>
        <w:jc w:val="both"/>
        <w:rPr>
          <w:rFonts w:ascii="David" w:hAnsi="David"/>
          <w:rtl/>
        </w:rPr>
      </w:pPr>
      <w:r>
        <w:rPr>
          <w:rFonts w:ascii="David" w:hAnsi="David"/>
          <w:rtl/>
        </w:rPr>
        <w:t>עוד צוין כי חידוש הקשר עם משפחתו מהווה עבורו כוח מרכזי לשינוי. שירות המבחן מתרשם כי הנאשם התמסר באופן מלא לתהליך הטיפולי, ועורך מאמצים לשנות את דפוסי התנהגותו וחשיבתו המכשילים.</w:t>
      </w:r>
    </w:p>
    <w:p w14:paraId="5267BDDC" w14:textId="77777777" w:rsidR="004F1A08" w:rsidRDefault="004F1A08" w:rsidP="004F1A08">
      <w:pPr>
        <w:spacing w:line="360" w:lineRule="auto"/>
        <w:jc w:val="both"/>
        <w:rPr>
          <w:rFonts w:ascii="David" w:hAnsi="David"/>
          <w:rtl/>
        </w:rPr>
      </w:pPr>
    </w:p>
    <w:p w14:paraId="70EB798F" w14:textId="77777777" w:rsidR="004F1A08" w:rsidRDefault="004F1A08" w:rsidP="004F1A08">
      <w:pPr>
        <w:spacing w:line="360" w:lineRule="auto"/>
        <w:jc w:val="both"/>
        <w:rPr>
          <w:rFonts w:ascii="David" w:hAnsi="David"/>
          <w:rtl/>
        </w:rPr>
      </w:pPr>
      <w:r>
        <w:rPr>
          <w:rFonts w:ascii="David" w:hAnsi="David"/>
          <w:b/>
          <w:bCs/>
          <w:rtl/>
        </w:rPr>
        <w:t>בתסקיר הרביעי מיום 20.11.24</w:t>
      </w:r>
      <w:r>
        <w:rPr>
          <w:rFonts w:ascii="David" w:hAnsi="David"/>
          <w:rtl/>
        </w:rPr>
        <w:t xml:space="preserve">, צוין כי הנאשם סיים את שהותו בהוסטל, ומתגורר יחד עם אמו ואחותו המשמשות כערבות, יש לבנות תכנית טיפולית בה הנאשם ישתלב, והיא טרם נבנתה. </w:t>
      </w:r>
    </w:p>
    <w:p w14:paraId="14A35E95" w14:textId="77777777" w:rsidR="004F1A08" w:rsidRDefault="004F1A08" w:rsidP="004F1A08">
      <w:pPr>
        <w:spacing w:line="360" w:lineRule="auto"/>
        <w:jc w:val="both"/>
        <w:rPr>
          <w:rFonts w:ascii="David" w:hAnsi="David"/>
          <w:rtl/>
        </w:rPr>
      </w:pPr>
      <w:r>
        <w:rPr>
          <w:rFonts w:ascii="David" w:hAnsi="David"/>
          <w:b/>
          <w:bCs/>
          <w:rtl/>
        </w:rPr>
        <w:t xml:space="preserve">בתסקיר האחרון מיום 2.12.24, </w:t>
      </w:r>
      <w:r>
        <w:rPr>
          <w:rFonts w:ascii="David" w:hAnsi="David"/>
          <w:rtl/>
        </w:rPr>
        <w:t>מתאר שירות המבחן כי במהלך התהליך הטיפולי הצליח הנאשם לשמור על ניקיונו משימוש בחומרים ממכרים, ולבחון את הרקע להעמקת בעיית התמכרותו, וכן הצליח לשמור על יציבות תעסוקתית ולנהל אורח חיים מתפקד לראשונה בחייו.</w:t>
      </w:r>
    </w:p>
    <w:p w14:paraId="5A7048E1" w14:textId="77777777" w:rsidR="004F1A08" w:rsidRDefault="004F1A08" w:rsidP="004F1A08">
      <w:pPr>
        <w:spacing w:line="360" w:lineRule="auto"/>
        <w:jc w:val="both"/>
        <w:rPr>
          <w:rFonts w:ascii="David" w:hAnsi="David"/>
          <w:rtl/>
        </w:rPr>
      </w:pPr>
    </w:p>
    <w:p w14:paraId="20A8B5E8" w14:textId="77777777" w:rsidR="004F1A08" w:rsidRDefault="004F1A08" w:rsidP="004F1A08">
      <w:pPr>
        <w:spacing w:line="360" w:lineRule="auto"/>
        <w:jc w:val="both"/>
        <w:rPr>
          <w:rFonts w:ascii="David" w:hAnsi="David"/>
          <w:rtl/>
        </w:rPr>
      </w:pPr>
      <w:r>
        <w:rPr>
          <w:rFonts w:ascii="David" w:hAnsi="David"/>
          <w:rtl/>
        </w:rPr>
        <w:t xml:space="preserve">שירות המבחן מציין כי בנה עבור הנאשם תכנית טיפולית מותאמת לצרכיו, הכוללת ליווי פרטני עם עו"ס ונתן בדיקות סמים. ובנוסף שילוב בקבוצת ערב בשירות המבחן. </w:t>
      </w:r>
    </w:p>
    <w:p w14:paraId="03575AC7" w14:textId="77777777" w:rsidR="004F1A08" w:rsidRDefault="004F1A08" w:rsidP="004F1A08">
      <w:pPr>
        <w:spacing w:line="360" w:lineRule="auto"/>
        <w:jc w:val="both"/>
        <w:rPr>
          <w:rFonts w:ascii="David" w:hAnsi="David"/>
          <w:rtl/>
        </w:rPr>
      </w:pPr>
    </w:p>
    <w:p w14:paraId="4942416F" w14:textId="77777777" w:rsidR="004F1A08" w:rsidRDefault="004F1A08" w:rsidP="004F1A08">
      <w:pPr>
        <w:spacing w:line="360" w:lineRule="auto"/>
        <w:jc w:val="both"/>
        <w:rPr>
          <w:rFonts w:ascii="David" w:hAnsi="David"/>
          <w:rtl/>
        </w:rPr>
      </w:pPr>
      <w:r>
        <w:rPr>
          <w:rFonts w:ascii="David" w:hAnsi="David"/>
          <w:rtl/>
        </w:rPr>
        <w:t xml:space="preserve">שירות המבחן התרשם כי הנאשם עבר תהליך משמעותי וגם כיום מבטא רצון בהמשך קבלת סיוע וקשר עם שירות המבחן, וכי יש לו כוחות להתמסר לטיפול ולשמור על עצמו, הן מחזרה לשימוש בחומרים ממכרים והן מחזרה למעורבות פלילית. </w:t>
      </w:r>
    </w:p>
    <w:p w14:paraId="0DD5218F" w14:textId="77777777" w:rsidR="004F1A08" w:rsidRDefault="004F1A08" w:rsidP="004F1A08">
      <w:pPr>
        <w:spacing w:line="360" w:lineRule="auto"/>
        <w:jc w:val="both"/>
        <w:rPr>
          <w:rFonts w:ascii="David" w:hAnsi="David"/>
          <w:rtl/>
        </w:rPr>
      </w:pPr>
    </w:p>
    <w:p w14:paraId="44752372" w14:textId="77777777" w:rsidR="004F1A08" w:rsidRDefault="004F1A08" w:rsidP="004F1A08">
      <w:pPr>
        <w:spacing w:line="360" w:lineRule="auto"/>
        <w:jc w:val="both"/>
        <w:rPr>
          <w:rFonts w:ascii="David" w:hAnsi="David"/>
          <w:rtl/>
        </w:rPr>
      </w:pPr>
      <w:r>
        <w:rPr>
          <w:rFonts w:ascii="David" w:hAnsi="David"/>
          <w:rtl/>
        </w:rPr>
        <w:t xml:space="preserve">שירות המבחן ממליץ על הטלת צו מבחן לשנה במהלכו ישולב הנאשם במרכז חוסן ובקבוצות ערב בשירות המבחן, ולצד זאת הטלת של"צ בהיקף של 320 שעות. </w:t>
      </w:r>
    </w:p>
    <w:p w14:paraId="5CDDA49A" w14:textId="77777777" w:rsidR="004F1A08" w:rsidRDefault="004F1A08" w:rsidP="004F1A08">
      <w:pPr>
        <w:spacing w:line="360" w:lineRule="auto"/>
        <w:jc w:val="both"/>
        <w:rPr>
          <w:rFonts w:ascii="David" w:hAnsi="David"/>
          <w:rtl/>
        </w:rPr>
      </w:pPr>
    </w:p>
    <w:p w14:paraId="3E00A021" w14:textId="77777777" w:rsidR="004F1A08" w:rsidRDefault="004F1A08" w:rsidP="004F1A08">
      <w:pPr>
        <w:spacing w:line="360" w:lineRule="auto"/>
        <w:jc w:val="both"/>
        <w:rPr>
          <w:rFonts w:ascii="David" w:hAnsi="David"/>
          <w:rtl/>
        </w:rPr>
      </w:pPr>
      <w:r>
        <w:rPr>
          <w:rFonts w:ascii="David" w:hAnsi="David"/>
          <w:rtl/>
        </w:rPr>
        <w:t>שירות המבחן מוסיף כי ענישה של מאסר בפועל או מאסר בעבודות שירות, אשר ימנעו מהנאשם להשתלב בתעסוקה כחלק מניהול חיים נורמטיבי, יובילו לרגרסיה בתפקודו ויפגעו בהישגים טיפוליים שהשיג עד כה.</w:t>
      </w:r>
    </w:p>
    <w:p w14:paraId="390BF951" w14:textId="77777777" w:rsidR="004F1A08" w:rsidRDefault="004F1A08" w:rsidP="004F1A08">
      <w:pPr>
        <w:spacing w:line="360" w:lineRule="auto"/>
        <w:jc w:val="both"/>
        <w:rPr>
          <w:rFonts w:ascii="David" w:hAnsi="David"/>
          <w:rtl/>
        </w:rPr>
      </w:pPr>
    </w:p>
    <w:p w14:paraId="1B685E69" w14:textId="77777777" w:rsidR="004F1A08" w:rsidRPr="004F1A08" w:rsidRDefault="004F1A08" w:rsidP="004F1A08">
      <w:pPr>
        <w:spacing w:line="360" w:lineRule="auto"/>
        <w:jc w:val="both"/>
        <w:rPr>
          <w:rFonts w:ascii="Calibri" w:hAnsi="Calibri"/>
          <w:rtl/>
          <w:lang w:eastAsia="he-IL"/>
        </w:rPr>
      </w:pPr>
      <w:r>
        <w:rPr>
          <w:b/>
          <w:bCs/>
          <w:u w:val="single"/>
          <w:rtl/>
          <w:lang w:eastAsia="he-IL"/>
        </w:rPr>
        <w:t>טענות הצדדים:</w:t>
      </w:r>
    </w:p>
    <w:p w14:paraId="0DFAAEA6" w14:textId="77777777" w:rsidR="004F1A08" w:rsidRPr="004F1A08" w:rsidRDefault="004F1A08" w:rsidP="004F1A08">
      <w:pPr>
        <w:spacing w:line="360" w:lineRule="auto"/>
        <w:jc w:val="both"/>
        <w:rPr>
          <w:rFonts w:ascii="Calibri" w:hAnsi="Calibri"/>
          <w:rtl/>
          <w:lang w:eastAsia="he-IL"/>
        </w:rPr>
      </w:pPr>
    </w:p>
    <w:p w14:paraId="650ADB3D" w14:textId="77777777" w:rsidR="004F1A08" w:rsidRDefault="004F1A08" w:rsidP="004F1A08">
      <w:pPr>
        <w:spacing w:line="360" w:lineRule="auto"/>
        <w:jc w:val="both"/>
        <w:rPr>
          <w:rFonts w:ascii="David" w:hAnsi="David"/>
          <w:b/>
          <w:bCs/>
          <w:rtl/>
        </w:rPr>
      </w:pPr>
      <w:r>
        <w:rPr>
          <w:rtl/>
          <w:lang w:eastAsia="he-IL"/>
        </w:rPr>
        <w:t>5.</w:t>
      </w:r>
      <w:r>
        <w:rPr>
          <w:rtl/>
          <w:lang w:eastAsia="he-IL"/>
        </w:rPr>
        <w:tab/>
      </w:r>
      <w:r>
        <w:rPr>
          <w:rFonts w:ascii="David" w:hAnsi="David"/>
          <w:b/>
          <w:bCs/>
          <w:rtl/>
        </w:rPr>
        <w:t>לטענת ב"כ המאשימה:</w:t>
      </w:r>
    </w:p>
    <w:p w14:paraId="6C899131" w14:textId="77777777" w:rsidR="004F1A08" w:rsidRDefault="004F1A08" w:rsidP="004F1A08">
      <w:pPr>
        <w:spacing w:line="360" w:lineRule="auto"/>
        <w:jc w:val="both"/>
        <w:rPr>
          <w:rFonts w:ascii="David" w:hAnsi="David"/>
          <w:b/>
          <w:bCs/>
          <w:rtl/>
        </w:rPr>
      </w:pPr>
    </w:p>
    <w:p w14:paraId="7494036D" w14:textId="77777777" w:rsidR="004F1A08" w:rsidRDefault="004F1A08" w:rsidP="004F1A08">
      <w:pPr>
        <w:spacing w:line="360" w:lineRule="auto"/>
        <w:jc w:val="both"/>
        <w:rPr>
          <w:rFonts w:ascii="David" w:eastAsia="David" w:hAnsi="David"/>
          <w:rtl/>
        </w:rPr>
      </w:pPr>
      <w:r>
        <w:rPr>
          <w:rFonts w:ascii="David" w:eastAsia="David" w:hAnsi="David"/>
          <w:rtl/>
        </w:rPr>
        <w:t>תסקיר שירות מבחן ערך סקירה של נסיבות חייו של הנאשם והצלחת ההליך הטיפולי בעניינו, ובא בהמלצה עונשית להשית צו של"צ, כשציין כי מאסר או עבודות שירות ימנעו את שילובו של הנאשם בתעסוקה, ויובילו לרגרסיה בהליך הטיפולי.</w:t>
      </w:r>
    </w:p>
    <w:p w14:paraId="6D546BE6" w14:textId="77777777" w:rsidR="004F1A08" w:rsidRDefault="004F1A08" w:rsidP="004F1A08">
      <w:pPr>
        <w:spacing w:line="360" w:lineRule="auto"/>
        <w:jc w:val="both"/>
        <w:rPr>
          <w:rFonts w:ascii="David" w:eastAsia="David" w:hAnsi="David"/>
        </w:rPr>
      </w:pPr>
    </w:p>
    <w:p w14:paraId="5ABC47C5" w14:textId="77777777" w:rsidR="004F1A08" w:rsidRDefault="004F1A08" w:rsidP="004F1A08">
      <w:pPr>
        <w:spacing w:line="360" w:lineRule="auto"/>
        <w:jc w:val="both"/>
        <w:rPr>
          <w:rFonts w:ascii="David" w:eastAsia="David" w:hAnsi="David"/>
          <w:rtl/>
        </w:rPr>
      </w:pPr>
      <w:r>
        <w:rPr>
          <w:rFonts w:ascii="David" w:eastAsia="David" w:hAnsi="David"/>
          <w:rtl/>
        </w:rPr>
        <w:t>המלצת שירות המבחן אינה עומדת בקנה אחד מול מדיניות הענישה, כשהמתחם נע בין שנתיים לארבע שנות מאסר. עם זאת, נוכח הצלחת ההליך הטיפולי שיקומי, ונוכח נסיבות העושה והמעשה, המאשימה מסכימה שיש מקום לחרוג משיקולי שיקום, ומבקשת כי יושתו על הנאשם 9 חודשי מאסר על דרך עבודות שירות, אם הנאשם יימצא מתאים.</w:t>
      </w:r>
    </w:p>
    <w:p w14:paraId="041A3C18" w14:textId="77777777" w:rsidR="004F1A08" w:rsidRDefault="004F1A08" w:rsidP="004F1A08">
      <w:pPr>
        <w:spacing w:line="360" w:lineRule="auto"/>
        <w:jc w:val="both"/>
        <w:rPr>
          <w:rFonts w:ascii="David" w:eastAsia="David" w:hAnsi="David"/>
          <w:rtl/>
        </w:rPr>
      </w:pPr>
    </w:p>
    <w:p w14:paraId="7D800AEE" w14:textId="77777777" w:rsidR="004F1A08" w:rsidRDefault="004F1A08" w:rsidP="004F1A08">
      <w:pPr>
        <w:spacing w:line="360" w:lineRule="auto"/>
        <w:jc w:val="both"/>
        <w:rPr>
          <w:rFonts w:ascii="David" w:eastAsia="David" w:hAnsi="David"/>
          <w:rtl/>
        </w:rPr>
      </w:pPr>
      <w:r>
        <w:rPr>
          <w:rFonts w:ascii="David" w:eastAsia="David" w:hAnsi="David"/>
          <w:rtl/>
        </w:rPr>
        <w:t xml:space="preserve">מדובר בניסיון שוד שהחל בשוד שהסתבך, השוד יכול היה להעצים, ולהיגמר בצורה קשה הן למתלונן והן לנאשם. </w:t>
      </w:r>
    </w:p>
    <w:p w14:paraId="34303EBA" w14:textId="77777777" w:rsidR="004F1A08" w:rsidRDefault="004F1A08" w:rsidP="004F1A08">
      <w:pPr>
        <w:spacing w:line="360" w:lineRule="auto"/>
        <w:jc w:val="both"/>
        <w:rPr>
          <w:rFonts w:ascii="David" w:eastAsia="David" w:hAnsi="David"/>
          <w:rtl/>
        </w:rPr>
      </w:pPr>
    </w:p>
    <w:p w14:paraId="39E33F8F" w14:textId="77777777" w:rsidR="004F1A08" w:rsidRPr="004F1A08" w:rsidRDefault="004F1A08" w:rsidP="004F1A08">
      <w:pPr>
        <w:spacing w:line="360" w:lineRule="auto"/>
        <w:jc w:val="both"/>
        <w:rPr>
          <w:rFonts w:ascii="David" w:eastAsia="Calibri" w:hAnsi="David"/>
          <w:b/>
          <w:bCs/>
          <w:rtl/>
        </w:rPr>
      </w:pPr>
      <w:r>
        <w:rPr>
          <w:rFonts w:ascii="David" w:hAnsi="David"/>
          <w:rtl/>
        </w:rPr>
        <w:t>6.</w:t>
      </w:r>
      <w:r>
        <w:rPr>
          <w:rFonts w:ascii="David" w:hAnsi="David"/>
          <w:b/>
          <w:bCs/>
          <w:rtl/>
        </w:rPr>
        <w:tab/>
        <w:t>לטענת ב"כ הנאשם:</w:t>
      </w:r>
    </w:p>
    <w:p w14:paraId="5E0A308E" w14:textId="77777777" w:rsidR="004F1A08" w:rsidRPr="004F1A08" w:rsidRDefault="004F1A08" w:rsidP="004F1A08">
      <w:pPr>
        <w:spacing w:line="360" w:lineRule="auto"/>
        <w:jc w:val="both"/>
        <w:rPr>
          <w:rFonts w:ascii="David" w:eastAsia="Calibri" w:hAnsi="David"/>
          <w:b/>
          <w:bCs/>
          <w:rtl/>
        </w:rPr>
      </w:pPr>
    </w:p>
    <w:p w14:paraId="47F5AF19" w14:textId="77777777" w:rsidR="004F1A08" w:rsidRDefault="004F1A08" w:rsidP="004F1A08">
      <w:pPr>
        <w:spacing w:line="360" w:lineRule="auto"/>
        <w:jc w:val="both"/>
        <w:rPr>
          <w:rFonts w:ascii="David" w:eastAsia="David" w:hAnsi="David"/>
          <w:rtl/>
        </w:rPr>
      </w:pPr>
      <w:r>
        <w:rPr>
          <w:rFonts w:ascii="David" w:eastAsia="David" w:hAnsi="David"/>
          <w:rtl/>
        </w:rPr>
        <w:t>מתבקש לקבל המלצה מקצועית של שירות המבחן, ולהטיל על הנאשם עונש בדמות של"צ ולו בהיקף נרחב, וכן להעמיד את הנאשם בצו מבחן של שירות המבחן.</w:t>
      </w:r>
    </w:p>
    <w:p w14:paraId="374B210F" w14:textId="77777777" w:rsidR="004F1A08" w:rsidRDefault="004F1A08" w:rsidP="004F1A08">
      <w:pPr>
        <w:spacing w:line="360" w:lineRule="auto"/>
        <w:jc w:val="both"/>
        <w:rPr>
          <w:rFonts w:ascii="David" w:eastAsia="David" w:hAnsi="David"/>
          <w:rtl/>
        </w:rPr>
      </w:pPr>
    </w:p>
    <w:p w14:paraId="58400128" w14:textId="77777777" w:rsidR="004F1A08" w:rsidRDefault="004F1A08" w:rsidP="004F1A08">
      <w:pPr>
        <w:spacing w:line="360" w:lineRule="auto"/>
        <w:jc w:val="both"/>
        <w:rPr>
          <w:rFonts w:ascii="David" w:eastAsia="David" w:hAnsi="David"/>
          <w:rtl/>
        </w:rPr>
      </w:pPr>
      <w:r>
        <w:rPr>
          <w:rFonts w:ascii="David" w:eastAsia="David" w:hAnsi="David"/>
          <w:rtl/>
        </w:rPr>
        <w:t>אין מחלוקת בין המאשימה לבין ההגנה, שזהו המקרה שבו יש מקום לחרוג ממתחם העונש ההולם בשל שיקולי השיקום, כאשר כל המחלוקת עד כמה יש לחרוג והאם יש לגזור על הנאשם עבודות שירות או עונש של"צ.</w:t>
      </w:r>
    </w:p>
    <w:p w14:paraId="2A794B07" w14:textId="77777777" w:rsidR="004F1A08" w:rsidRDefault="004F1A08" w:rsidP="004F1A08">
      <w:pPr>
        <w:spacing w:line="360" w:lineRule="auto"/>
        <w:jc w:val="both"/>
        <w:rPr>
          <w:rFonts w:ascii="David" w:eastAsia="David" w:hAnsi="David"/>
          <w:rtl/>
        </w:rPr>
      </w:pPr>
    </w:p>
    <w:p w14:paraId="0A4009D0" w14:textId="77777777" w:rsidR="004F1A08" w:rsidRDefault="004F1A08" w:rsidP="004F1A08">
      <w:pPr>
        <w:spacing w:line="360" w:lineRule="auto"/>
        <w:jc w:val="both"/>
        <w:rPr>
          <w:rFonts w:ascii="David" w:eastAsia="David" w:hAnsi="David"/>
          <w:rtl/>
        </w:rPr>
      </w:pPr>
      <w:r>
        <w:rPr>
          <w:rFonts w:ascii="David" w:eastAsia="David" w:hAnsi="David"/>
          <w:rtl/>
        </w:rPr>
        <w:t>מדובר על אירוע ישן מחודש מרס 2023, מאז ועד היום לא נפתחו כנגד הנאשם תיקים חדשים.</w:t>
      </w:r>
    </w:p>
    <w:p w14:paraId="55C521DD" w14:textId="77777777" w:rsidR="004F1A08" w:rsidRDefault="004F1A08" w:rsidP="004F1A08">
      <w:pPr>
        <w:spacing w:line="360" w:lineRule="auto"/>
        <w:jc w:val="both"/>
        <w:rPr>
          <w:rFonts w:ascii="David" w:eastAsia="David" w:hAnsi="David"/>
          <w:rtl/>
        </w:rPr>
      </w:pPr>
    </w:p>
    <w:p w14:paraId="06B1090F" w14:textId="77777777" w:rsidR="004F1A08" w:rsidRDefault="004F1A08" w:rsidP="004F1A08">
      <w:pPr>
        <w:spacing w:line="360" w:lineRule="auto"/>
        <w:jc w:val="both"/>
        <w:rPr>
          <w:rFonts w:ascii="David" w:eastAsia="David" w:hAnsi="David"/>
          <w:rtl/>
        </w:rPr>
      </w:pPr>
      <w:r>
        <w:rPr>
          <w:rFonts w:ascii="David" w:eastAsia="David" w:hAnsi="David"/>
          <w:rtl/>
        </w:rPr>
        <w:t>כתב האישום תוקן באופן משמעותי, בסעיף העבירה וגם בכך שנמחקה עבירה של איומים, וגם הדברים שנאמרו בסעיף 7 לכתב האישום המתוקן נאמרו עם סימן שאלה.</w:t>
      </w:r>
    </w:p>
    <w:p w14:paraId="50B53BE5" w14:textId="77777777" w:rsidR="004F1A08" w:rsidRDefault="004F1A08" w:rsidP="004F1A08">
      <w:pPr>
        <w:spacing w:line="360" w:lineRule="auto"/>
        <w:jc w:val="both"/>
        <w:rPr>
          <w:rFonts w:ascii="David" w:eastAsia="David" w:hAnsi="David"/>
          <w:rtl/>
        </w:rPr>
      </w:pPr>
    </w:p>
    <w:p w14:paraId="53C7A9EA" w14:textId="77777777" w:rsidR="004F1A08" w:rsidRDefault="004F1A08" w:rsidP="004F1A08">
      <w:pPr>
        <w:spacing w:line="360" w:lineRule="auto"/>
        <w:jc w:val="both"/>
        <w:rPr>
          <w:rFonts w:ascii="David" w:eastAsia="David" w:hAnsi="David"/>
          <w:rtl/>
        </w:rPr>
      </w:pPr>
      <w:r>
        <w:rPr>
          <w:rFonts w:ascii="David" w:eastAsia="David" w:hAnsi="David"/>
          <w:rtl/>
        </w:rPr>
        <w:t xml:space="preserve">מדובר בעבירה של ניסיון שוד, להבדיל מעבירה מוגמרת. מבחינת החבלות, למתלונן נגרמו חבלות בדמות דימומים וחתך בראש שנסגר בסיכות, לעומת זאת הפגיעות של הנאשם חמורות ביותר. </w:t>
      </w:r>
    </w:p>
    <w:p w14:paraId="2DCE5B2A" w14:textId="77777777" w:rsidR="004F1A08" w:rsidRDefault="004F1A08" w:rsidP="004F1A08">
      <w:pPr>
        <w:spacing w:line="360" w:lineRule="auto"/>
        <w:jc w:val="both"/>
        <w:rPr>
          <w:rFonts w:ascii="David" w:eastAsia="David" w:hAnsi="David"/>
          <w:rtl/>
        </w:rPr>
      </w:pPr>
    </w:p>
    <w:p w14:paraId="608C15F9" w14:textId="77777777" w:rsidR="004F1A08" w:rsidRDefault="004F1A08" w:rsidP="004F1A08">
      <w:pPr>
        <w:spacing w:line="360" w:lineRule="auto"/>
        <w:jc w:val="both"/>
        <w:rPr>
          <w:rFonts w:ascii="David" w:eastAsia="David" w:hAnsi="David"/>
          <w:rtl/>
        </w:rPr>
      </w:pPr>
      <w:r>
        <w:rPr>
          <w:rFonts w:ascii="David" w:eastAsia="David" w:hAnsi="David"/>
          <w:rtl/>
        </w:rPr>
        <w:t>במהלך האירוע הנאשם בשלב מסוים הפנה חפץ דמוי אקדח לכיוונו של אחד המאבטחים והמאבטחים ביצעו ירי חי לכיוונו של הנאשם, כאשר מתוך הכדורים שנורו שלושה כדורים פגעו בנאשם, שני כדורים בבטן, וכדור אחד בגב. יש גם פצע כניסה בגב. כלומר המאבטח ירה לכיוון הנאשם כאשר הנאשם כבר הפנה את גבו כלפי המאבטח.</w:t>
      </w:r>
    </w:p>
    <w:p w14:paraId="7933E8BD" w14:textId="77777777" w:rsidR="004F1A08" w:rsidRDefault="004F1A08" w:rsidP="004F1A08">
      <w:pPr>
        <w:spacing w:line="360" w:lineRule="auto"/>
        <w:jc w:val="both"/>
        <w:rPr>
          <w:rFonts w:ascii="David" w:eastAsia="David" w:hAnsi="David"/>
          <w:rtl/>
        </w:rPr>
      </w:pPr>
    </w:p>
    <w:p w14:paraId="5774A174" w14:textId="77777777" w:rsidR="004F1A08" w:rsidRDefault="004F1A08" w:rsidP="004F1A08">
      <w:pPr>
        <w:spacing w:line="360" w:lineRule="auto"/>
        <w:jc w:val="both"/>
        <w:rPr>
          <w:rFonts w:ascii="David" w:eastAsia="David" w:hAnsi="David"/>
          <w:rtl/>
        </w:rPr>
      </w:pPr>
      <w:r>
        <w:rPr>
          <w:rFonts w:ascii="David" w:eastAsia="David" w:hAnsi="David"/>
          <w:rtl/>
        </w:rPr>
        <w:t>כתוצאה מכך הנאשם אושפז, כתוצאה מהירי נפגעה ריאה של הנאשם, הנאשם ניצל בנס מהאירוע הזה, שבקלות יכול היה להסתיים עם תוצאה קטלנית עבור הנאשם, והתבקש לתת לזה משקל של ממש לפגיעות של הנאשם כתוצאה מהאירוע.</w:t>
      </w:r>
    </w:p>
    <w:p w14:paraId="3062D6A7" w14:textId="77777777" w:rsidR="004F1A08" w:rsidRDefault="004F1A08" w:rsidP="004F1A08">
      <w:pPr>
        <w:spacing w:line="360" w:lineRule="auto"/>
        <w:jc w:val="both"/>
        <w:rPr>
          <w:rFonts w:ascii="David" w:eastAsia="David" w:hAnsi="David"/>
          <w:rtl/>
        </w:rPr>
      </w:pPr>
    </w:p>
    <w:p w14:paraId="5AD193A4" w14:textId="77777777" w:rsidR="004F1A08" w:rsidRDefault="004F1A08" w:rsidP="004F1A08">
      <w:pPr>
        <w:spacing w:line="360" w:lineRule="auto"/>
        <w:jc w:val="both"/>
        <w:rPr>
          <w:rFonts w:ascii="David" w:eastAsia="David" w:hAnsi="David"/>
          <w:rtl/>
        </w:rPr>
      </w:pPr>
      <w:r>
        <w:rPr>
          <w:rFonts w:ascii="David" w:eastAsia="David" w:hAnsi="David"/>
          <w:rtl/>
        </w:rPr>
        <w:t>הנאשם שהה במעצר של ממש מזה כשלושה וחצי חודשים עד ששוחרר לקהילה טיפולית בית אור אביבה, הודה וחסך זמן שיפוטי, לקח אחריות והביע חרטה.</w:t>
      </w:r>
    </w:p>
    <w:p w14:paraId="3519E5A7" w14:textId="77777777" w:rsidR="004F1A08" w:rsidRDefault="004F1A08" w:rsidP="004F1A08">
      <w:pPr>
        <w:spacing w:line="360" w:lineRule="auto"/>
        <w:jc w:val="both"/>
        <w:rPr>
          <w:rFonts w:ascii="David" w:eastAsia="David" w:hAnsi="David"/>
          <w:rtl/>
        </w:rPr>
      </w:pPr>
    </w:p>
    <w:p w14:paraId="3D8C00CC" w14:textId="77777777" w:rsidR="004F1A08" w:rsidRDefault="004F1A08" w:rsidP="004F1A08">
      <w:pPr>
        <w:spacing w:line="360" w:lineRule="auto"/>
        <w:jc w:val="both"/>
        <w:rPr>
          <w:rFonts w:ascii="David" w:eastAsia="David" w:hAnsi="David"/>
          <w:rtl/>
        </w:rPr>
      </w:pPr>
      <w:r>
        <w:rPr>
          <w:rFonts w:ascii="David" w:eastAsia="David" w:hAnsi="David"/>
          <w:rtl/>
        </w:rPr>
        <w:t xml:space="preserve">מפנה לתסקירים שהוגשו בעניינו של הנאשם. </w:t>
      </w:r>
    </w:p>
    <w:p w14:paraId="3F0776BD" w14:textId="77777777" w:rsidR="004F1A08" w:rsidRDefault="004F1A08" w:rsidP="004F1A08">
      <w:pPr>
        <w:spacing w:line="360" w:lineRule="auto"/>
        <w:jc w:val="both"/>
        <w:rPr>
          <w:rFonts w:ascii="David" w:eastAsia="David" w:hAnsi="David"/>
          <w:rtl/>
        </w:rPr>
      </w:pPr>
    </w:p>
    <w:p w14:paraId="1C630854" w14:textId="77777777" w:rsidR="004F1A08" w:rsidRDefault="004F1A08" w:rsidP="004F1A08">
      <w:pPr>
        <w:spacing w:line="360" w:lineRule="auto"/>
        <w:jc w:val="both"/>
        <w:rPr>
          <w:rFonts w:ascii="David" w:eastAsia="David" w:hAnsi="David"/>
          <w:rtl/>
        </w:rPr>
      </w:pPr>
      <w:r>
        <w:rPr>
          <w:rFonts w:ascii="David" w:eastAsia="David" w:hAnsi="David"/>
          <w:rtl/>
        </w:rPr>
        <w:t>נסיבות אישיות קשות הובילו את הנאשם להסתבכויות פליליות. לנאשם מגוון מכביד של עבירות המעורבות שלו בפלילים התחילו בשנות ה-90 בהיותו קטין, במהלך התקופות ריצה מספר מאסרים חלקם לא קצרים. זה ממחיש את גודל המהפך שעבר. בחודש יוני 23 הנאשם שוחרר לקהילה טיפולית והחל הליך טיפולי ארוך, הטיפול התמקד גם מגמילה מסמים, ובעיקר בטיפול בדפוסי התנהגותו. תסקיר שירות המבחן ציין כי הנאשם לראשונה בחייו החליט להושיט יד לעזרה שיקומית. עבור אדם כמו הנאשם, שגדל עם דפוסים מושרשים וקושי לתת אמון במערכת, להיות בקהילה טיפולית סגורה, זה לא דבר קל ולא דבר מובן מאליו. הרבה יותר קל לרצות עונש מאסר מאשר לשהות בקהילה תקופה ארוכה.</w:t>
      </w:r>
    </w:p>
    <w:p w14:paraId="1E4345ED" w14:textId="77777777" w:rsidR="004F1A08" w:rsidRDefault="004F1A08" w:rsidP="004F1A08">
      <w:pPr>
        <w:spacing w:line="360" w:lineRule="auto"/>
        <w:jc w:val="both"/>
        <w:rPr>
          <w:rFonts w:ascii="David" w:eastAsia="David" w:hAnsi="David"/>
          <w:rtl/>
        </w:rPr>
      </w:pPr>
    </w:p>
    <w:p w14:paraId="15DE4C8C" w14:textId="77777777" w:rsidR="004F1A08" w:rsidRDefault="004F1A08" w:rsidP="004F1A08">
      <w:pPr>
        <w:spacing w:line="360" w:lineRule="auto"/>
        <w:jc w:val="both"/>
        <w:rPr>
          <w:rFonts w:ascii="David" w:eastAsia="David" w:hAnsi="David"/>
          <w:rtl/>
        </w:rPr>
      </w:pPr>
      <w:r>
        <w:rPr>
          <w:rFonts w:ascii="David" w:eastAsia="David" w:hAnsi="David"/>
          <w:rtl/>
        </w:rPr>
        <w:t>הנאשם גילה מוטיבציה אמיתית לשיקום והמשיך בהליך הטיפולי, סיים בהצלחה הליך טיפולי מאוד ארוך ומורכב, שכלל מעצר של ממש שלושה וחצי חודשים, לאחר מכן שהייה בקהילה סגורה במשך 13 חודשים, ולאחר מכן שהות בהוסטל משך 3 חודשים. שירות המבחן מציין כי הנאשם רכש כלים רבים, הוא ניתק קשר עם החברה השולית וגם שומר על ניקיון מסמים.</w:t>
      </w:r>
    </w:p>
    <w:p w14:paraId="0C2B5A39" w14:textId="77777777" w:rsidR="004F1A08" w:rsidRDefault="004F1A08" w:rsidP="004F1A08">
      <w:pPr>
        <w:spacing w:line="360" w:lineRule="auto"/>
        <w:jc w:val="both"/>
        <w:rPr>
          <w:rFonts w:ascii="David" w:eastAsia="David" w:hAnsi="David"/>
          <w:rtl/>
        </w:rPr>
      </w:pPr>
    </w:p>
    <w:p w14:paraId="7630FB7E" w14:textId="77777777" w:rsidR="004F1A08" w:rsidRDefault="004F1A08" w:rsidP="004F1A08">
      <w:pPr>
        <w:spacing w:line="360" w:lineRule="auto"/>
        <w:jc w:val="both"/>
        <w:rPr>
          <w:rFonts w:ascii="David" w:eastAsia="David" w:hAnsi="David"/>
          <w:rtl/>
        </w:rPr>
      </w:pPr>
      <w:r>
        <w:rPr>
          <w:rFonts w:ascii="David" w:eastAsia="David" w:hAnsi="David"/>
          <w:rtl/>
        </w:rPr>
        <w:t xml:space="preserve">שירות המבחן מציין כי הנאשם לראשונה בחייו שומר על יציבות תעסוקתית. הנאשם מוסר כי כיום עובד בחנות בגדים. שירות המבחן מתרשם כי הנאשם ערך שינוי ועבר הליך טיפולי. </w:t>
      </w:r>
    </w:p>
    <w:p w14:paraId="502D1938" w14:textId="77777777" w:rsidR="004F1A08" w:rsidRDefault="004F1A08" w:rsidP="004F1A08">
      <w:pPr>
        <w:spacing w:line="360" w:lineRule="auto"/>
        <w:jc w:val="both"/>
        <w:rPr>
          <w:rFonts w:ascii="David" w:eastAsia="David" w:hAnsi="David"/>
          <w:rtl/>
        </w:rPr>
      </w:pPr>
    </w:p>
    <w:p w14:paraId="6D2D4A57" w14:textId="77777777" w:rsidR="004F1A08" w:rsidRDefault="004F1A08" w:rsidP="004F1A08">
      <w:pPr>
        <w:spacing w:line="360" w:lineRule="auto"/>
        <w:jc w:val="both"/>
        <w:rPr>
          <w:rFonts w:ascii="David" w:eastAsia="David" w:hAnsi="David"/>
          <w:rtl/>
        </w:rPr>
      </w:pPr>
      <w:r>
        <w:rPr>
          <w:rFonts w:ascii="David" w:eastAsia="David" w:hAnsi="David"/>
          <w:rtl/>
        </w:rPr>
        <w:t>המלצת שירות המבחן הינה לשל"צ כאשר שירות המבחן מציין כי מאסר ולו בדרך של עבודות שירות יוביל לפגיעה בתפקודו של הנאשם, ויפגע בהישגיו הטיפוליים.</w:t>
      </w:r>
    </w:p>
    <w:p w14:paraId="7D89D301" w14:textId="77777777" w:rsidR="004F1A08" w:rsidRDefault="004F1A08" w:rsidP="004F1A08">
      <w:pPr>
        <w:spacing w:line="360" w:lineRule="auto"/>
        <w:jc w:val="both"/>
        <w:rPr>
          <w:rFonts w:ascii="David" w:eastAsia="David" w:hAnsi="David"/>
          <w:rtl/>
        </w:rPr>
      </w:pPr>
    </w:p>
    <w:p w14:paraId="2B70C0AE" w14:textId="77777777" w:rsidR="004F1A08" w:rsidRDefault="004F1A08" w:rsidP="004F1A08">
      <w:pPr>
        <w:spacing w:line="360" w:lineRule="auto"/>
        <w:jc w:val="both"/>
        <w:rPr>
          <w:rFonts w:ascii="David" w:eastAsia="David" w:hAnsi="David"/>
          <w:rtl/>
        </w:rPr>
      </w:pPr>
      <w:r>
        <w:rPr>
          <w:rFonts w:ascii="David" w:eastAsia="David" w:hAnsi="David"/>
          <w:rtl/>
        </w:rPr>
        <w:t>גם עבודה כזו של כמה שעות עבור הנאשם לראשונה בחייו שעובד, זה לא דבר מובן מאליו, ועבודה היא למעשה חלק אינטגרלי מהשיקום שלו. כאשר אדם כזה במידה והולך לעבודות שירות יצטרך לחפש עבודה מחדש. בעבודות שירות אנשים לפעמים נחשפים לאנשים אחרים שביצעו עבירות. כל רצונו של הנאשם להתנתק כמה שניתן מהקשרים הקודמים.</w:t>
      </w:r>
    </w:p>
    <w:p w14:paraId="1F9C9BAB" w14:textId="77777777" w:rsidR="004F1A08" w:rsidRDefault="004F1A08" w:rsidP="004F1A08">
      <w:pPr>
        <w:spacing w:line="360" w:lineRule="auto"/>
        <w:jc w:val="both"/>
        <w:rPr>
          <w:rFonts w:ascii="David" w:eastAsia="David" w:hAnsi="David"/>
          <w:rtl/>
        </w:rPr>
      </w:pPr>
    </w:p>
    <w:p w14:paraId="560CBB66" w14:textId="77777777" w:rsidR="004F1A08" w:rsidRDefault="004F1A08" w:rsidP="004F1A08">
      <w:pPr>
        <w:spacing w:line="360" w:lineRule="auto"/>
        <w:jc w:val="both"/>
        <w:rPr>
          <w:rFonts w:ascii="David" w:eastAsia="David" w:hAnsi="David"/>
          <w:rtl/>
        </w:rPr>
      </w:pPr>
      <w:r>
        <w:rPr>
          <w:rFonts w:ascii="David" w:eastAsia="David" w:hAnsi="David"/>
          <w:rtl/>
        </w:rPr>
        <w:t>התבקש לאמץ את המלצת שירות המבחן לגזור של"צ וצו מבחן.</w:t>
      </w:r>
    </w:p>
    <w:p w14:paraId="417E0E72" w14:textId="77777777" w:rsidR="004F1A08" w:rsidRDefault="004F1A08" w:rsidP="004F1A08">
      <w:pPr>
        <w:spacing w:line="360" w:lineRule="auto"/>
        <w:jc w:val="both"/>
        <w:rPr>
          <w:rFonts w:ascii="David" w:eastAsia="David" w:hAnsi="David"/>
          <w:rtl/>
        </w:rPr>
      </w:pPr>
    </w:p>
    <w:p w14:paraId="1BFD15D1" w14:textId="77777777" w:rsidR="004F1A08" w:rsidRDefault="004F1A08" w:rsidP="004F1A08">
      <w:pPr>
        <w:spacing w:line="360" w:lineRule="auto"/>
        <w:jc w:val="both"/>
        <w:rPr>
          <w:rFonts w:ascii="David" w:eastAsia="David" w:hAnsi="David"/>
          <w:rtl/>
        </w:rPr>
      </w:pPr>
      <w:r>
        <w:rPr>
          <w:rFonts w:ascii="David" w:hAnsi="David"/>
          <w:b/>
          <w:bCs/>
          <w:rtl/>
        </w:rPr>
        <w:t xml:space="preserve">הנאשם  </w:t>
      </w:r>
      <w:r>
        <w:rPr>
          <w:rFonts w:ascii="David" w:hAnsi="David"/>
          <w:rtl/>
        </w:rPr>
        <w:t xml:space="preserve">אמר </w:t>
      </w:r>
      <w:r>
        <w:rPr>
          <w:rFonts w:ascii="David" w:eastAsia="David" w:hAnsi="David"/>
          <w:rtl/>
        </w:rPr>
        <w:t>שהתחיל את חייו ממקרה רצח שהיה נוכח לו כשהיה ילד, מאז לא היה לו אמון בחוק ולא יכול לבקש עזרה לבקש עזרה מהחוק, ומאותו זמן חייו התדרדרו למוסדות ובתי סוהר, וזו פעם ראשונה שמצא את האפשרות כשדיבר עם קצינת המבחן שעשתה עבודת קודש והנאשם  מודה לה.</w:t>
      </w:r>
    </w:p>
    <w:p w14:paraId="573AA3B4" w14:textId="77777777" w:rsidR="004F1A08" w:rsidRDefault="004F1A08" w:rsidP="004F1A08">
      <w:pPr>
        <w:spacing w:line="360" w:lineRule="auto"/>
        <w:jc w:val="both"/>
        <w:rPr>
          <w:rFonts w:ascii="David" w:eastAsia="David" w:hAnsi="David"/>
          <w:rtl/>
        </w:rPr>
      </w:pPr>
      <w:r>
        <w:rPr>
          <w:rFonts w:ascii="David" w:eastAsia="David" w:hAnsi="David"/>
          <w:rtl/>
        </w:rPr>
        <w:t>הנאשם אמר כי היום הוא נחוש לשנות את חייו ולבחור בדרך הנכונה, וכי במהלך המעצר עבר אירוע טראומטי שהשפיע עליו, כתוצאה מהירי של השוטרים, הוא נפגע באופן קשה, הריאה שלו אינה מתפקדת באופן תקין, והוא במעקב רפואי מתמיד.</w:t>
      </w:r>
    </w:p>
    <w:p w14:paraId="7FA713BE" w14:textId="77777777" w:rsidR="004F1A08" w:rsidRDefault="004F1A08" w:rsidP="004F1A08">
      <w:pPr>
        <w:spacing w:line="360" w:lineRule="auto"/>
        <w:jc w:val="both"/>
        <w:rPr>
          <w:rFonts w:ascii="David" w:eastAsia="David" w:hAnsi="David"/>
          <w:rtl/>
        </w:rPr>
      </w:pPr>
    </w:p>
    <w:p w14:paraId="47AD5AAE" w14:textId="77777777" w:rsidR="004F1A08" w:rsidRDefault="004F1A08" w:rsidP="004F1A08">
      <w:pPr>
        <w:spacing w:line="360" w:lineRule="auto"/>
        <w:jc w:val="both"/>
        <w:rPr>
          <w:rFonts w:ascii="David" w:eastAsia="David" w:hAnsi="David"/>
          <w:rtl/>
        </w:rPr>
      </w:pPr>
      <w:r>
        <w:rPr>
          <w:rFonts w:ascii="David" w:eastAsia="David" w:hAnsi="David"/>
          <w:rtl/>
        </w:rPr>
        <w:t>הנאשם הוסיף כי הוא מתמודד עם היסטוריה של שימוש בסמים, וכי הוא גאה לשתף כי מתקופת המעצר הוא נקי לחלוטין, וכי זו הזדמנות לשיקום ולהחלטה חדשה.</w:t>
      </w:r>
    </w:p>
    <w:p w14:paraId="607CAC63" w14:textId="77777777" w:rsidR="004F1A08" w:rsidRDefault="004F1A08" w:rsidP="004F1A08">
      <w:pPr>
        <w:spacing w:line="360" w:lineRule="auto"/>
        <w:jc w:val="both"/>
        <w:rPr>
          <w:rFonts w:ascii="David" w:eastAsia="David" w:hAnsi="David"/>
          <w:rtl/>
        </w:rPr>
      </w:pPr>
    </w:p>
    <w:p w14:paraId="29EE3060" w14:textId="77777777" w:rsidR="004F1A08" w:rsidRDefault="004F1A08" w:rsidP="004F1A08">
      <w:pPr>
        <w:spacing w:line="360" w:lineRule="auto"/>
        <w:jc w:val="both"/>
        <w:rPr>
          <w:rFonts w:ascii="David" w:eastAsia="David" w:hAnsi="David"/>
          <w:rtl/>
        </w:rPr>
      </w:pPr>
      <w:r>
        <w:rPr>
          <w:rFonts w:ascii="David" w:eastAsia="David" w:hAnsi="David"/>
          <w:rtl/>
        </w:rPr>
        <w:t>הנאשם אמר כי הוא עובד על בניית חיים נקיים ויציבים תוך הבנה עמוקה של השלכות מעשיו בעבר, וכי שינה את דרכי המחשבה שלו.</w:t>
      </w:r>
    </w:p>
    <w:p w14:paraId="31C2A79F" w14:textId="77777777" w:rsidR="004F1A08" w:rsidRDefault="004F1A08" w:rsidP="004F1A08">
      <w:pPr>
        <w:spacing w:line="360" w:lineRule="auto"/>
        <w:jc w:val="both"/>
        <w:rPr>
          <w:rFonts w:ascii="David" w:eastAsia="David" w:hAnsi="David"/>
          <w:rtl/>
        </w:rPr>
      </w:pPr>
    </w:p>
    <w:p w14:paraId="13A542F3" w14:textId="77777777" w:rsidR="004F1A08" w:rsidRDefault="004F1A08" w:rsidP="004F1A08">
      <w:pPr>
        <w:spacing w:line="360" w:lineRule="auto"/>
        <w:jc w:val="both"/>
        <w:rPr>
          <w:rFonts w:ascii="David" w:eastAsia="David" w:hAnsi="David"/>
          <w:rtl/>
        </w:rPr>
      </w:pPr>
      <w:r>
        <w:rPr>
          <w:rFonts w:ascii="David" w:eastAsia="David" w:hAnsi="David"/>
          <w:rtl/>
        </w:rPr>
        <w:t>הנאשם ביקש שתינתן לו הזדמנות להמשיך בהליך שיקום שהתחלתי.</w:t>
      </w:r>
    </w:p>
    <w:p w14:paraId="460622FE" w14:textId="77777777" w:rsidR="004F1A08" w:rsidRPr="004F1A08" w:rsidRDefault="004F1A08" w:rsidP="004F1A08">
      <w:pPr>
        <w:spacing w:line="360" w:lineRule="auto"/>
        <w:jc w:val="both"/>
        <w:rPr>
          <w:rFonts w:ascii="Calibri" w:eastAsia="Calibri" w:hAnsi="Calibri"/>
          <w:b/>
          <w:bCs/>
          <w:u w:val="single"/>
          <w:rtl/>
          <w:lang w:eastAsia="he-IL"/>
        </w:rPr>
      </w:pPr>
    </w:p>
    <w:p w14:paraId="74794562" w14:textId="77777777" w:rsidR="004F1A08" w:rsidRDefault="004F1A08" w:rsidP="004F1A08">
      <w:pPr>
        <w:spacing w:line="360" w:lineRule="auto"/>
        <w:jc w:val="both"/>
        <w:rPr>
          <w:rFonts w:ascii="David" w:hAnsi="David"/>
          <w:rtl/>
        </w:rPr>
      </w:pPr>
      <w:r>
        <w:rPr>
          <w:b/>
          <w:bCs/>
          <w:u w:val="single"/>
          <w:rtl/>
          <w:lang w:eastAsia="he-IL"/>
        </w:rPr>
        <w:t>הערכים המוגנים ומתחם העונש ההולם</w:t>
      </w:r>
    </w:p>
    <w:p w14:paraId="6B67BC02" w14:textId="77777777" w:rsidR="004F1A08" w:rsidRDefault="004F1A08" w:rsidP="004F1A08">
      <w:pPr>
        <w:spacing w:line="360" w:lineRule="auto"/>
        <w:jc w:val="both"/>
        <w:rPr>
          <w:rFonts w:ascii="David" w:hAnsi="David"/>
        </w:rPr>
      </w:pPr>
    </w:p>
    <w:p w14:paraId="05A478DD" w14:textId="77777777" w:rsidR="004F1A08" w:rsidRDefault="004F1A08" w:rsidP="004F1A08">
      <w:pPr>
        <w:spacing w:line="360" w:lineRule="auto"/>
        <w:jc w:val="both"/>
        <w:rPr>
          <w:rtl/>
          <w:lang w:eastAsia="he-IL"/>
        </w:rPr>
      </w:pPr>
      <w:r>
        <w:rPr>
          <w:rFonts w:ascii="David" w:hAnsi="David"/>
          <w:rtl/>
        </w:rPr>
        <w:t xml:space="preserve">7.  </w:t>
      </w:r>
      <w:r>
        <w:rPr>
          <w:rtl/>
          <w:lang w:eastAsia="he-IL"/>
        </w:rPr>
        <w:tab/>
        <w:t>הנאשם ביצע עבירה חמורה בנסיבות חמורות, תוך הפעלת אלימות אשר גרמה לחבלה של ממש.</w:t>
      </w:r>
    </w:p>
    <w:p w14:paraId="11BD6B90" w14:textId="77777777" w:rsidR="004F1A08" w:rsidRDefault="004F1A08" w:rsidP="004F1A08">
      <w:pPr>
        <w:spacing w:line="360" w:lineRule="auto"/>
        <w:jc w:val="both"/>
        <w:rPr>
          <w:rFonts w:ascii="Calibri" w:hAnsi="Calibri"/>
          <w:rtl/>
          <w:lang w:eastAsia="he-IL"/>
        </w:rPr>
      </w:pPr>
    </w:p>
    <w:p w14:paraId="2AD42C69" w14:textId="77777777" w:rsidR="004F1A08" w:rsidRDefault="004F1A08" w:rsidP="004F1A08">
      <w:pPr>
        <w:spacing w:line="360" w:lineRule="auto"/>
        <w:jc w:val="both"/>
        <w:rPr>
          <w:rtl/>
          <w:lang w:eastAsia="he-IL"/>
        </w:rPr>
      </w:pPr>
      <w:r>
        <w:rPr>
          <w:rtl/>
          <w:lang w:eastAsia="he-IL"/>
        </w:rPr>
        <w:t xml:space="preserve">במעשיו פגע הנאשם בערכים המוגנים שהם כבוד האדם, הזכות לקניין, שלמות גופו ורכושו, ותחושת הביטחון האישי והציבורי.  </w:t>
      </w:r>
    </w:p>
    <w:p w14:paraId="28B87B5B" w14:textId="77777777" w:rsidR="004F1A08" w:rsidRDefault="004F1A08" w:rsidP="004F1A08">
      <w:pPr>
        <w:spacing w:line="360" w:lineRule="auto"/>
        <w:jc w:val="both"/>
        <w:rPr>
          <w:rtl/>
          <w:lang w:eastAsia="he-IL"/>
        </w:rPr>
      </w:pPr>
    </w:p>
    <w:p w14:paraId="48612946" w14:textId="77777777" w:rsidR="004F1A08" w:rsidRDefault="004F1A08" w:rsidP="004F1A08">
      <w:pPr>
        <w:spacing w:line="360" w:lineRule="auto"/>
        <w:jc w:val="both"/>
        <w:rPr>
          <w:rtl/>
          <w:lang w:eastAsia="he-IL"/>
        </w:rPr>
      </w:pPr>
      <w:r>
        <w:rPr>
          <w:rtl/>
          <w:lang w:eastAsia="he-IL"/>
        </w:rPr>
        <w:t>הגם שהשוד לא הושלם, יש בניסיון לבצעו על ידי הנאשם, בנסיבות ביצועו, כדי פגיעה בערכים המוגנים הללו, ובחלקם ברף גבוה.</w:t>
      </w:r>
    </w:p>
    <w:p w14:paraId="52794CC1" w14:textId="77777777" w:rsidR="004F1A08" w:rsidRDefault="004F1A08" w:rsidP="004F1A08">
      <w:pPr>
        <w:spacing w:line="360" w:lineRule="auto"/>
        <w:jc w:val="both"/>
        <w:rPr>
          <w:rtl/>
          <w:lang w:eastAsia="he-IL"/>
        </w:rPr>
      </w:pPr>
    </w:p>
    <w:p w14:paraId="1282584A" w14:textId="77777777" w:rsidR="004F1A08" w:rsidRPr="004F1A08" w:rsidRDefault="004F1A08" w:rsidP="004F1A08">
      <w:pPr>
        <w:spacing w:line="360" w:lineRule="auto"/>
        <w:jc w:val="both"/>
        <w:rPr>
          <w:rFonts w:ascii="David" w:eastAsia="Calibri" w:hAnsi="David"/>
          <w:rtl/>
        </w:rPr>
      </w:pPr>
      <w:r>
        <w:rPr>
          <w:rFonts w:ascii="David" w:hAnsi="David"/>
          <w:rtl/>
        </w:rPr>
        <w:t>כאמור בעובדות כתב האישום המתוקן בהן הודה הנאשם, במהלך</w:t>
      </w:r>
      <w:r>
        <w:rPr>
          <w:rFonts w:ascii="David" w:hAnsi="David"/>
        </w:rPr>
        <w:t xml:space="preserve"> </w:t>
      </w:r>
      <w:r>
        <w:rPr>
          <w:rFonts w:ascii="David" w:hAnsi="David"/>
          <w:rtl/>
        </w:rPr>
        <w:t>העימות</w:t>
      </w:r>
      <w:r>
        <w:rPr>
          <w:rFonts w:ascii="David" w:hAnsi="David"/>
        </w:rPr>
        <w:t xml:space="preserve"> </w:t>
      </w:r>
      <w:r>
        <w:rPr>
          <w:rFonts w:ascii="David" w:hAnsi="David"/>
          <w:rtl/>
        </w:rPr>
        <w:t>הפי</w:t>
      </w:r>
      <w:r>
        <w:rPr>
          <w:rFonts w:ascii="David" w:hAnsi="David" w:hint="cs"/>
          <w:rtl/>
        </w:rPr>
        <w:t>ז</w:t>
      </w:r>
      <w:r>
        <w:rPr>
          <w:rFonts w:ascii="David" w:hAnsi="David"/>
          <w:rtl/>
        </w:rPr>
        <w:t>י עם א', היכה</w:t>
      </w:r>
      <w:r>
        <w:rPr>
          <w:rFonts w:ascii="David" w:hAnsi="David"/>
        </w:rPr>
        <w:t xml:space="preserve"> </w:t>
      </w:r>
      <w:r>
        <w:rPr>
          <w:rFonts w:ascii="David" w:hAnsi="David"/>
          <w:rtl/>
        </w:rPr>
        <w:t>הנאשם</w:t>
      </w:r>
      <w:r>
        <w:rPr>
          <w:rFonts w:ascii="David" w:hAnsi="David"/>
        </w:rPr>
        <w:t xml:space="preserve"> </w:t>
      </w:r>
      <w:r>
        <w:rPr>
          <w:rFonts w:ascii="David" w:hAnsi="David"/>
          <w:rtl/>
        </w:rPr>
        <w:t>בחוזקה</w:t>
      </w:r>
      <w:r>
        <w:rPr>
          <w:rFonts w:ascii="David" w:hAnsi="David"/>
        </w:rPr>
        <w:t xml:space="preserve"> </w:t>
      </w:r>
      <w:r>
        <w:rPr>
          <w:rFonts w:ascii="David" w:hAnsi="David"/>
          <w:rtl/>
        </w:rPr>
        <w:t>בראשו</w:t>
      </w:r>
      <w:r>
        <w:rPr>
          <w:rFonts w:ascii="David" w:hAnsi="David"/>
        </w:rPr>
        <w:t xml:space="preserve"> </w:t>
      </w:r>
      <w:r>
        <w:rPr>
          <w:rFonts w:ascii="David" w:hAnsi="David"/>
          <w:rtl/>
        </w:rPr>
        <w:t>של א'</w:t>
      </w:r>
      <w:r>
        <w:rPr>
          <w:rFonts w:ascii="David" w:hAnsi="David"/>
        </w:rPr>
        <w:t xml:space="preserve"> </w:t>
      </w:r>
      <w:r>
        <w:rPr>
          <w:rFonts w:ascii="David" w:hAnsi="David"/>
          <w:rtl/>
        </w:rPr>
        <w:t>מספר</w:t>
      </w:r>
      <w:r>
        <w:rPr>
          <w:rFonts w:ascii="David" w:hAnsi="David"/>
        </w:rPr>
        <w:t xml:space="preserve"> </w:t>
      </w:r>
      <w:r>
        <w:rPr>
          <w:rFonts w:ascii="David" w:hAnsi="David"/>
          <w:rtl/>
        </w:rPr>
        <w:t>פעמים</w:t>
      </w:r>
      <w:r>
        <w:rPr>
          <w:rFonts w:ascii="David" w:hAnsi="David"/>
        </w:rPr>
        <w:t xml:space="preserve"> </w:t>
      </w:r>
      <w:r>
        <w:rPr>
          <w:rFonts w:ascii="David" w:hAnsi="David"/>
          <w:rtl/>
        </w:rPr>
        <w:t>באמצעות</w:t>
      </w:r>
      <w:r>
        <w:rPr>
          <w:rFonts w:ascii="David" w:hAnsi="David"/>
        </w:rPr>
        <w:t xml:space="preserve"> </w:t>
      </w:r>
      <w:r>
        <w:rPr>
          <w:rFonts w:ascii="David" w:hAnsi="David"/>
          <w:rtl/>
        </w:rPr>
        <w:t>החפץ</w:t>
      </w:r>
      <w:r>
        <w:rPr>
          <w:rFonts w:ascii="David" w:hAnsi="David"/>
        </w:rPr>
        <w:t xml:space="preserve"> </w:t>
      </w:r>
      <w:r>
        <w:rPr>
          <w:rFonts w:ascii="David" w:hAnsi="David"/>
          <w:rtl/>
        </w:rPr>
        <w:t>דמוי האקדח וגרם</w:t>
      </w:r>
      <w:r>
        <w:rPr>
          <w:rFonts w:ascii="David" w:hAnsi="David"/>
        </w:rPr>
        <w:t xml:space="preserve"> </w:t>
      </w:r>
      <w:r>
        <w:rPr>
          <w:rFonts w:ascii="David" w:hAnsi="David"/>
          <w:rtl/>
        </w:rPr>
        <w:t>לו</w:t>
      </w:r>
      <w:r>
        <w:rPr>
          <w:rFonts w:ascii="David" w:hAnsi="David"/>
        </w:rPr>
        <w:t xml:space="preserve"> </w:t>
      </w:r>
      <w:r>
        <w:rPr>
          <w:rFonts w:ascii="David" w:hAnsi="David"/>
          <w:rtl/>
        </w:rPr>
        <w:t>בכך חבלה</w:t>
      </w:r>
      <w:r>
        <w:rPr>
          <w:rFonts w:ascii="David" w:hAnsi="David"/>
        </w:rPr>
        <w:t xml:space="preserve"> </w:t>
      </w:r>
      <w:r>
        <w:rPr>
          <w:rFonts w:ascii="David" w:hAnsi="David"/>
          <w:rtl/>
        </w:rPr>
        <w:t>של</w:t>
      </w:r>
      <w:r>
        <w:rPr>
          <w:rFonts w:ascii="David" w:hAnsi="David"/>
        </w:rPr>
        <w:t xml:space="preserve"> </w:t>
      </w:r>
      <w:r>
        <w:rPr>
          <w:rFonts w:ascii="David" w:hAnsi="David"/>
          <w:rtl/>
        </w:rPr>
        <w:t>ממש, ולאחר</w:t>
      </w:r>
      <w:r>
        <w:rPr>
          <w:rFonts w:ascii="David" w:hAnsi="David"/>
        </w:rPr>
        <w:t xml:space="preserve"> </w:t>
      </w:r>
      <w:r>
        <w:rPr>
          <w:rFonts w:ascii="David" w:hAnsi="David"/>
          <w:rtl/>
        </w:rPr>
        <w:t>מכן</w:t>
      </w:r>
      <w:r>
        <w:rPr>
          <w:rFonts w:ascii="David" w:hAnsi="David"/>
        </w:rPr>
        <w:t xml:space="preserve"> </w:t>
      </w:r>
      <w:r>
        <w:rPr>
          <w:rFonts w:ascii="David" w:hAnsi="David"/>
          <w:rtl/>
        </w:rPr>
        <w:t>נמלט</w:t>
      </w:r>
      <w:r>
        <w:rPr>
          <w:rFonts w:ascii="David" w:hAnsi="David"/>
        </w:rPr>
        <w:t xml:space="preserve"> </w:t>
      </w:r>
      <w:r>
        <w:rPr>
          <w:rFonts w:ascii="David" w:hAnsi="David"/>
          <w:rtl/>
        </w:rPr>
        <w:t>מהמקום</w:t>
      </w:r>
      <w:r>
        <w:rPr>
          <w:rFonts w:ascii="David" w:hAnsi="David"/>
        </w:rPr>
        <w:t xml:space="preserve"> </w:t>
      </w:r>
      <w:r>
        <w:rPr>
          <w:rFonts w:ascii="David" w:hAnsi="David"/>
          <w:rtl/>
        </w:rPr>
        <w:t>לכיוון</w:t>
      </w:r>
      <w:r>
        <w:rPr>
          <w:rFonts w:ascii="David" w:hAnsi="David"/>
        </w:rPr>
        <w:t xml:space="preserve"> </w:t>
      </w:r>
      <w:r>
        <w:rPr>
          <w:rFonts w:ascii="David" w:hAnsi="David"/>
          <w:rtl/>
        </w:rPr>
        <w:t>החניה</w:t>
      </w:r>
      <w:r>
        <w:rPr>
          <w:rFonts w:ascii="David" w:hAnsi="David"/>
        </w:rPr>
        <w:t xml:space="preserve"> </w:t>
      </w:r>
      <w:r>
        <w:rPr>
          <w:rFonts w:ascii="David" w:hAnsi="David"/>
          <w:rtl/>
        </w:rPr>
        <w:t>האחורית</w:t>
      </w:r>
      <w:r>
        <w:rPr>
          <w:rFonts w:ascii="David" w:hAnsi="David"/>
        </w:rPr>
        <w:t>.</w:t>
      </w:r>
    </w:p>
    <w:p w14:paraId="2D81CFFF" w14:textId="77777777" w:rsidR="004F1A08" w:rsidRPr="004F1A08" w:rsidRDefault="004F1A08" w:rsidP="004F1A08">
      <w:pPr>
        <w:spacing w:line="360" w:lineRule="auto"/>
        <w:jc w:val="both"/>
        <w:rPr>
          <w:rFonts w:ascii="David" w:eastAsia="Calibri" w:hAnsi="David"/>
          <w:rtl/>
        </w:rPr>
      </w:pPr>
    </w:p>
    <w:p w14:paraId="68153D8E" w14:textId="77777777" w:rsidR="004F1A08" w:rsidRDefault="004F1A08" w:rsidP="004F1A08">
      <w:pPr>
        <w:spacing w:line="360" w:lineRule="auto"/>
        <w:jc w:val="both"/>
        <w:rPr>
          <w:rFonts w:ascii="David" w:hAnsi="David"/>
          <w:rtl/>
        </w:rPr>
      </w:pPr>
      <w:r>
        <w:rPr>
          <w:rFonts w:ascii="David" w:hAnsi="David"/>
          <w:rtl/>
        </w:rPr>
        <w:t>השלמת ביצוע השוד לא צלחה, אך לא בגלל הנאשם, אלא בגלל אחרים.</w:t>
      </w:r>
    </w:p>
    <w:p w14:paraId="11E75B36" w14:textId="77777777" w:rsidR="004F1A08" w:rsidRDefault="004F1A08" w:rsidP="004F1A08">
      <w:pPr>
        <w:spacing w:line="360" w:lineRule="auto"/>
        <w:jc w:val="both"/>
        <w:rPr>
          <w:rFonts w:ascii="David" w:hAnsi="David"/>
          <w:rtl/>
        </w:rPr>
      </w:pPr>
    </w:p>
    <w:p w14:paraId="73A2EC4C" w14:textId="77777777" w:rsidR="004F1A08" w:rsidRDefault="004F1A08" w:rsidP="004F1A08">
      <w:pPr>
        <w:spacing w:line="360" w:lineRule="auto"/>
        <w:jc w:val="both"/>
        <w:rPr>
          <w:rFonts w:ascii="David" w:hAnsi="David"/>
          <w:rtl/>
        </w:rPr>
      </w:pPr>
      <w:r>
        <w:rPr>
          <w:rFonts w:ascii="David" w:hAnsi="David"/>
          <w:rtl/>
        </w:rPr>
        <w:t>זאת ועוד, גם המשך האירוע המתואר בכתב האישום מציב את מכלול המעשים ברף חומרה גבוה.</w:t>
      </w:r>
    </w:p>
    <w:p w14:paraId="4C501CF7" w14:textId="77777777" w:rsidR="004F1A08" w:rsidRDefault="004F1A08" w:rsidP="004F1A08">
      <w:pPr>
        <w:spacing w:line="360" w:lineRule="auto"/>
        <w:jc w:val="both"/>
        <w:rPr>
          <w:rFonts w:ascii="David" w:hAnsi="David"/>
          <w:rtl/>
        </w:rPr>
      </w:pPr>
    </w:p>
    <w:p w14:paraId="38740539" w14:textId="77777777" w:rsidR="004F1A08" w:rsidRDefault="004F1A08" w:rsidP="004F1A08">
      <w:pPr>
        <w:spacing w:line="360" w:lineRule="auto"/>
        <w:jc w:val="both"/>
        <w:rPr>
          <w:rFonts w:ascii="David" w:hAnsi="David"/>
          <w:rtl/>
        </w:rPr>
      </w:pPr>
      <w:r>
        <w:rPr>
          <w:rFonts w:ascii="David" w:hAnsi="David"/>
          <w:rtl/>
        </w:rPr>
        <w:t>במהלך</w:t>
      </w:r>
      <w:r>
        <w:rPr>
          <w:rFonts w:ascii="David" w:hAnsi="David"/>
        </w:rPr>
        <w:t xml:space="preserve"> </w:t>
      </w:r>
      <w:r>
        <w:rPr>
          <w:rFonts w:ascii="David" w:hAnsi="David"/>
          <w:rtl/>
        </w:rPr>
        <w:t>המרדף שביצעו הסיירים אחר הנאשם, הוא כיוון לעברם את החפץ</w:t>
      </w:r>
      <w:r>
        <w:rPr>
          <w:rFonts w:ascii="David" w:hAnsi="David"/>
        </w:rPr>
        <w:t xml:space="preserve"> </w:t>
      </w:r>
      <w:r>
        <w:rPr>
          <w:rFonts w:ascii="David" w:hAnsi="David"/>
          <w:rtl/>
        </w:rPr>
        <w:t>דמוי האקדח. ואז בוצע ירי</w:t>
      </w:r>
      <w:r>
        <w:rPr>
          <w:rFonts w:ascii="David" w:hAnsi="David"/>
        </w:rPr>
        <w:t xml:space="preserve"> </w:t>
      </w:r>
      <w:r>
        <w:rPr>
          <w:rFonts w:ascii="David" w:hAnsi="David"/>
          <w:rtl/>
        </w:rPr>
        <w:t>חי</w:t>
      </w:r>
      <w:r>
        <w:rPr>
          <w:rFonts w:ascii="David" w:hAnsi="David"/>
        </w:rPr>
        <w:t xml:space="preserve"> </w:t>
      </w:r>
      <w:r>
        <w:rPr>
          <w:rFonts w:ascii="David" w:hAnsi="David"/>
          <w:rtl/>
        </w:rPr>
        <w:t>לעברו</w:t>
      </w:r>
      <w:r>
        <w:rPr>
          <w:rFonts w:ascii="David" w:hAnsi="David"/>
        </w:rPr>
        <w:t xml:space="preserve"> </w:t>
      </w:r>
      <w:r>
        <w:rPr>
          <w:rFonts w:ascii="David" w:hAnsi="David"/>
          <w:rtl/>
        </w:rPr>
        <w:t>תוך</w:t>
      </w:r>
      <w:r>
        <w:rPr>
          <w:rFonts w:ascii="David" w:hAnsi="David"/>
        </w:rPr>
        <w:t xml:space="preserve"> </w:t>
      </w:r>
      <w:r>
        <w:rPr>
          <w:rFonts w:ascii="David" w:hAnsi="David"/>
          <w:rtl/>
        </w:rPr>
        <w:t>ששלושה</w:t>
      </w:r>
      <w:r>
        <w:rPr>
          <w:rFonts w:ascii="David" w:hAnsi="David"/>
        </w:rPr>
        <w:t xml:space="preserve"> </w:t>
      </w:r>
      <w:r>
        <w:rPr>
          <w:rFonts w:ascii="David" w:hAnsi="David"/>
          <w:rtl/>
        </w:rPr>
        <w:t>קליעים</w:t>
      </w:r>
      <w:r>
        <w:rPr>
          <w:rFonts w:ascii="David" w:hAnsi="David"/>
        </w:rPr>
        <w:t xml:space="preserve"> </w:t>
      </w:r>
      <w:r>
        <w:rPr>
          <w:rFonts w:ascii="David" w:hAnsi="David"/>
          <w:rtl/>
        </w:rPr>
        <w:t>פגעו</w:t>
      </w:r>
      <w:r>
        <w:rPr>
          <w:rFonts w:ascii="David" w:hAnsi="David"/>
        </w:rPr>
        <w:t xml:space="preserve"> </w:t>
      </w:r>
      <w:r>
        <w:rPr>
          <w:rFonts w:ascii="David" w:hAnsi="David"/>
          <w:rtl/>
        </w:rPr>
        <w:t>בבטנו</w:t>
      </w:r>
      <w:r>
        <w:rPr>
          <w:rFonts w:ascii="David" w:hAnsi="David"/>
        </w:rPr>
        <w:t xml:space="preserve"> </w:t>
      </w:r>
      <w:r>
        <w:rPr>
          <w:rFonts w:ascii="David" w:hAnsi="David"/>
          <w:rtl/>
        </w:rPr>
        <w:t>ובגבו</w:t>
      </w:r>
      <w:r>
        <w:rPr>
          <w:rFonts w:ascii="David" w:hAnsi="David"/>
        </w:rPr>
        <w:t xml:space="preserve"> </w:t>
      </w:r>
      <w:r>
        <w:rPr>
          <w:rFonts w:ascii="David" w:hAnsi="David"/>
          <w:rtl/>
        </w:rPr>
        <w:t>עד</w:t>
      </w:r>
      <w:r>
        <w:rPr>
          <w:rFonts w:ascii="David" w:hAnsi="David"/>
        </w:rPr>
        <w:t xml:space="preserve"> </w:t>
      </w:r>
      <w:r>
        <w:rPr>
          <w:rFonts w:ascii="David" w:hAnsi="David"/>
          <w:rtl/>
        </w:rPr>
        <w:t>אשר</w:t>
      </w:r>
      <w:r>
        <w:rPr>
          <w:rFonts w:ascii="David" w:hAnsi="David"/>
        </w:rPr>
        <w:t xml:space="preserve"> </w:t>
      </w:r>
      <w:r>
        <w:rPr>
          <w:rFonts w:ascii="David" w:hAnsi="David"/>
          <w:rtl/>
        </w:rPr>
        <w:t>נוטרל</w:t>
      </w:r>
      <w:r>
        <w:rPr>
          <w:rFonts w:ascii="David" w:hAnsi="David"/>
        </w:rPr>
        <w:t xml:space="preserve"> </w:t>
      </w:r>
      <w:r>
        <w:rPr>
          <w:rFonts w:ascii="David" w:hAnsi="David"/>
          <w:rtl/>
        </w:rPr>
        <w:t>ונפל</w:t>
      </w:r>
      <w:r>
        <w:rPr>
          <w:rFonts w:ascii="David" w:hAnsi="David"/>
        </w:rPr>
        <w:t xml:space="preserve"> </w:t>
      </w:r>
      <w:r>
        <w:rPr>
          <w:rFonts w:ascii="David" w:hAnsi="David"/>
          <w:rtl/>
        </w:rPr>
        <w:t>על הכביש</w:t>
      </w:r>
      <w:r>
        <w:rPr>
          <w:rFonts w:ascii="David" w:hAnsi="David"/>
        </w:rPr>
        <w:t>.</w:t>
      </w:r>
      <w:r>
        <w:rPr>
          <w:rFonts w:ascii="David" w:hAnsi="David"/>
          <w:rtl/>
        </w:rPr>
        <w:t xml:space="preserve"> במעשיו אלו העמיד הנאשם בסיכון גם את הסביבה, וגרם לביצוע ירי. ב"כ הנאשם טען כי הנאשם ניצל בנס מהאירוע, ואולם הנאשם הביא לכך, ויש להוסיף כי נס הוא שאחרים לא נפגעו כתוצאה מירי שהיה תוצאת מעשהו של הנאשם, אשר דבר לא גרם לו לעצור ממעשיו והוא כיוון חפץ דמוי אקדח לעבר הרודפים אחריו.</w:t>
      </w:r>
    </w:p>
    <w:p w14:paraId="55F93F36" w14:textId="77777777" w:rsidR="004F1A08" w:rsidRDefault="004F1A08" w:rsidP="004F1A08">
      <w:pPr>
        <w:spacing w:line="360" w:lineRule="auto"/>
        <w:jc w:val="both"/>
        <w:rPr>
          <w:rFonts w:ascii="David" w:hAnsi="David"/>
          <w:rtl/>
        </w:rPr>
      </w:pPr>
    </w:p>
    <w:p w14:paraId="55FADCD9" w14:textId="77777777" w:rsidR="004F1A08" w:rsidRDefault="004F1A08" w:rsidP="004F1A08">
      <w:pPr>
        <w:spacing w:line="360" w:lineRule="auto"/>
        <w:jc w:val="both"/>
        <w:rPr>
          <w:rFonts w:ascii="David" w:hAnsi="David"/>
          <w:rtl/>
        </w:rPr>
      </w:pPr>
      <w:r>
        <w:rPr>
          <w:rFonts w:ascii="David" w:hAnsi="David"/>
          <w:rtl/>
        </w:rPr>
        <w:t>הנאשם נפגע מהירי, אולם הירי היה כתוצאה ישירה של מעשיו שלו.</w:t>
      </w:r>
    </w:p>
    <w:p w14:paraId="13F74FB2" w14:textId="77777777" w:rsidR="004F1A08" w:rsidRDefault="004F1A08" w:rsidP="004F1A08">
      <w:pPr>
        <w:spacing w:line="360" w:lineRule="auto"/>
        <w:jc w:val="both"/>
        <w:rPr>
          <w:rFonts w:ascii="David" w:hAnsi="David"/>
          <w:rtl/>
        </w:rPr>
      </w:pPr>
    </w:p>
    <w:p w14:paraId="11B9117F" w14:textId="77777777" w:rsidR="004F1A08" w:rsidRDefault="004F1A08" w:rsidP="004F1A08">
      <w:pPr>
        <w:spacing w:line="360" w:lineRule="auto"/>
        <w:jc w:val="both"/>
        <w:rPr>
          <w:i/>
          <w:iCs/>
          <w:rtl/>
          <w:lang w:eastAsia="he-IL"/>
        </w:rPr>
      </w:pPr>
      <w:r>
        <w:rPr>
          <w:rtl/>
          <w:lang w:eastAsia="he-IL"/>
        </w:rPr>
        <w:t xml:space="preserve">לחומרת ומשמעות עבירת השוד ר' </w:t>
      </w:r>
      <w:hyperlink r:id="rId16" w:history="1">
        <w:r w:rsidR="00A26B41" w:rsidRPr="00A26B41">
          <w:rPr>
            <w:color w:val="0000FF"/>
            <w:u w:val="single"/>
            <w:rtl/>
            <w:lang w:eastAsia="he-IL"/>
          </w:rPr>
          <w:t>ע"פ 1127/13</w:t>
        </w:r>
      </w:hyperlink>
      <w:r>
        <w:rPr>
          <w:rtl/>
          <w:lang w:eastAsia="he-IL"/>
        </w:rPr>
        <w:t xml:space="preserve"> </w:t>
      </w:r>
      <w:r>
        <w:rPr>
          <w:b/>
          <w:bCs/>
          <w:rtl/>
          <w:lang w:eastAsia="he-IL"/>
        </w:rPr>
        <w:t>עמנואל גברזגיי נ' מ"י</w:t>
      </w:r>
      <w:r>
        <w:rPr>
          <w:rtl/>
          <w:lang w:eastAsia="he-IL"/>
        </w:rPr>
        <w:t xml:space="preserve"> (15.1.2014): </w:t>
      </w:r>
      <w:r>
        <w:rPr>
          <w:b/>
          <w:bCs/>
          <w:rtl/>
          <w:lang w:eastAsia="he-IL"/>
        </w:rPr>
        <w:t>"הערך החברתי שנפגע מביצוע עבירת שוד הוא כבודם, חירותם ורכושם של המתלוננים – קורבנות העבירה וביטחונו של הציבור, יכולתו הממשית לחיות את חייו, ולהלך ברחובות ללא חשש."</w:t>
      </w:r>
    </w:p>
    <w:p w14:paraId="03E0E099" w14:textId="77777777" w:rsidR="004F1A08" w:rsidRDefault="004F1A08" w:rsidP="004F1A08">
      <w:pPr>
        <w:spacing w:line="360" w:lineRule="auto"/>
        <w:jc w:val="both"/>
        <w:rPr>
          <w:i/>
          <w:iCs/>
          <w:rtl/>
          <w:lang w:eastAsia="he-IL"/>
        </w:rPr>
      </w:pPr>
    </w:p>
    <w:p w14:paraId="65150E8B" w14:textId="77777777" w:rsidR="004F1A08" w:rsidRDefault="004F1A08" w:rsidP="004F1A08">
      <w:pPr>
        <w:spacing w:line="360" w:lineRule="auto"/>
        <w:jc w:val="both"/>
        <w:rPr>
          <w:b/>
          <w:bCs/>
          <w:rtl/>
          <w:lang w:eastAsia="he-IL"/>
        </w:rPr>
      </w:pPr>
      <w:r>
        <w:rPr>
          <w:rtl/>
          <w:lang w:eastAsia="he-IL"/>
        </w:rPr>
        <w:t xml:space="preserve">עוד ר' </w:t>
      </w:r>
      <w:hyperlink r:id="rId17" w:history="1">
        <w:r w:rsidR="00A26B41" w:rsidRPr="00A26B41">
          <w:rPr>
            <w:color w:val="0000FF"/>
            <w:u w:val="single"/>
            <w:rtl/>
            <w:lang w:eastAsia="he-IL"/>
          </w:rPr>
          <w:t>ע"פ 1062-19</w:t>
        </w:r>
      </w:hyperlink>
      <w:r>
        <w:rPr>
          <w:rtl/>
          <w:lang w:eastAsia="he-IL"/>
        </w:rPr>
        <w:t xml:space="preserve"> </w:t>
      </w:r>
      <w:r>
        <w:rPr>
          <w:b/>
          <w:bCs/>
          <w:rtl/>
          <w:lang w:eastAsia="he-IL"/>
        </w:rPr>
        <w:t xml:space="preserve">פלוני נ' מ"י </w:t>
      </w:r>
      <w:r>
        <w:rPr>
          <w:rtl/>
          <w:lang w:eastAsia="he-IL"/>
        </w:rPr>
        <w:t>(9.7.2019) בו מדובר היה בעבירה שבוצעה אמנם באישון לילה והושלמה, אך לדברים חשיבות ורלוונטיות ביחס לנאשם ולמעשהו:</w:t>
      </w:r>
      <w:r>
        <w:rPr>
          <w:b/>
          <w:bCs/>
          <w:rtl/>
          <w:lang w:eastAsia="he-IL"/>
        </w:rPr>
        <w:t xml:space="preserve"> "בית משפט זה עמד לא אחת על חומרתה הרבה של עבירת שוד ועל הצורך להילחם במבצעיה ביד קשה תוך הטלת עונשים מרתיעים. דברים אלו נכונים שבעתיים כאשר מדובר בשוד המבוצע באישון ליל, כלפי אדם שמשרת את הציבור בהיותו חשוף לגחמות זדון של עבריינים שמחפשים טרף קל. שכיחותם של מקרים כגון דא מחייבת את בתי המשפט להירתם למאבק בתופעה מכוערת זו באמצעות ענישה קשה ובלתי מתפשרת. היטיב לתאר נקודה חשובה זו השופט נ' הנדל ב</w:t>
      </w:r>
      <w:hyperlink r:id="rId18" w:history="1">
        <w:r w:rsidR="00A26B41" w:rsidRPr="00A26B41">
          <w:rPr>
            <w:b/>
            <w:bCs/>
            <w:color w:val="0000FF"/>
            <w:u w:val="single"/>
            <w:rtl/>
            <w:lang w:eastAsia="he-IL"/>
          </w:rPr>
          <w:t>ע"פ 4812/12</w:t>
        </w:r>
      </w:hyperlink>
      <w:r>
        <w:rPr>
          <w:b/>
          <w:bCs/>
          <w:rtl/>
          <w:lang w:eastAsia="he-IL"/>
        </w:rPr>
        <w:t xml:space="preserve"> סעדייב נ' מדינת ישראל, [פורסם בנבו] פסקה 4 (11.4.2013); ואלו הן מילותיו: "עובדי הקיוסקים נמנים עם שורה ארוכה של עובדים, דוגמת עובדי תחנות דלק ומאבטחים, המעניקים שירות בשעות הלילה לאלה הזקוקים לו. המדובר באנשים אשר עובדים לפרנסתם בעבודות שמטבען אינן פשוטות. בעבודתם חשופים הם למפרי חוק אשר מנצלים את אצטלת הלילה ורדת החשכה לביצוע זממם. לרוב, עובדים אלה נמצאים במקום בגפם, ועוברי האורח המצויים בסביבתם הם מעטים...".</w:t>
      </w:r>
    </w:p>
    <w:p w14:paraId="73DBD6D7" w14:textId="77777777" w:rsidR="004F1A08" w:rsidRDefault="004F1A08" w:rsidP="004F1A08">
      <w:pPr>
        <w:spacing w:line="360" w:lineRule="auto"/>
        <w:jc w:val="both"/>
        <w:rPr>
          <w:b/>
          <w:bCs/>
          <w:rtl/>
          <w:lang w:eastAsia="he-IL"/>
        </w:rPr>
      </w:pPr>
    </w:p>
    <w:p w14:paraId="53CDE8F8" w14:textId="77777777" w:rsidR="004F1A08" w:rsidRDefault="004F1A08" w:rsidP="004F1A08">
      <w:pPr>
        <w:spacing w:line="360" w:lineRule="auto"/>
        <w:jc w:val="both"/>
        <w:rPr>
          <w:rtl/>
          <w:lang w:eastAsia="he-IL"/>
        </w:rPr>
      </w:pPr>
      <w:r>
        <w:rPr>
          <w:rtl/>
          <w:lang w:eastAsia="he-IL"/>
        </w:rPr>
        <w:t xml:space="preserve">8. </w:t>
      </w:r>
      <w:r>
        <w:rPr>
          <w:rtl/>
          <w:lang w:eastAsia="he-IL"/>
        </w:rPr>
        <w:tab/>
        <w:t xml:space="preserve">קביעת מתחם העונש ההולם מתבצעת בעיקר תוך התייחסות לנסיבות ביצוע העבירה, החומרה והתוצאה, ואינה קשורה אך בעבירה כפי נוסחה ועונשה בחוק. ר' </w:t>
      </w:r>
      <w:hyperlink r:id="rId19" w:history="1">
        <w:r w:rsidR="00A26B41" w:rsidRPr="00A26B41">
          <w:rPr>
            <w:color w:val="0000FF"/>
            <w:u w:val="single"/>
            <w:rtl/>
            <w:lang w:eastAsia="he-IL"/>
          </w:rPr>
          <w:t>ע"פ 1323/13</w:t>
        </w:r>
      </w:hyperlink>
      <w:r>
        <w:rPr>
          <w:rtl/>
          <w:lang w:eastAsia="he-IL"/>
        </w:rPr>
        <w:t xml:space="preserve"> רך </w:t>
      </w:r>
      <w:r>
        <w:rPr>
          <w:b/>
          <w:bCs/>
          <w:rtl/>
          <w:lang w:eastAsia="he-IL"/>
        </w:rPr>
        <w:t xml:space="preserve">חסן ואח' נ' מ"י </w:t>
      </w:r>
      <w:r>
        <w:rPr>
          <w:rtl/>
          <w:lang w:eastAsia="he-IL"/>
        </w:rPr>
        <w:t xml:space="preserve">(5.6.2013), המתייחס לצביון האינדיבידואלי אשר העניק המחוקק לשלב עיצוב המתחם. </w:t>
      </w:r>
    </w:p>
    <w:p w14:paraId="1D6F5D78" w14:textId="77777777" w:rsidR="004F1A08" w:rsidRDefault="004F1A08" w:rsidP="004F1A08">
      <w:pPr>
        <w:spacing w:line="360" w:lineRule="auto"/>
        <w:jc w:val="both"/>
        <w:rPr>
          <w:rtl/>
          <w:lang w:eastAsia="he-IL"/>
        </w:rPr>
      </w:pPr>
    </w:p>
    <w:p w14:paraId="5461833C" w14:textId="77777777" w:rsidR="004F1A08" w:rsidRDefault="004F1A08" w:rsidP="004F1A08">
      <w:pPr>
        <w:spacing w:line="360" w:lineRule="auto"/>
        <w:jc w:val="both"/>
        <w:rPr>
          <w:rtl/>
          <w:lang w:eastAsia="he-IL"/>
        </w:rPr>
      </w:pPr>
      <w:r>
        <w:rPr>
          <w:rtl/>
          <w:lang w:eastAsia="he-IL"/>
        </w:rPr>
        <w:t>בעבירות שוד קיימת פסיקה רבה וענישה בעלת טווח רחב, אשר המנעד במסגרתה קשור בעיקר בנסיבות הביצוע, האמצעים בהם נעשה שימוש תוך כדי השוד, התוצאה, וכלל הנסיבות.</w:t>
      </w:r>
    </w:p>
    <w:p w14:paraId="3BF468F1" w14:textId="77777777" w:rsidR="004F1A08" w:rsidRDefault="004F1A08" w:rsidP="004F1A08">
      <w:pPr>
        <w:spacing w:line="360" w:lineRule="auto"/>
        <w:jc w:val="both"/>
        <w:rPr>
          <w:rtl/>
          <w:lang w:eastAsia="he-IL"/>
        </w:rPr>
      </w:pPr>
    </w:p>
    <w:p w14:paraId="2A6ABEB8" w14:textId="77777777" w:rsidR="004F1A08" w:rsidRDefault="004F1A08" w:rsidP="004F1A08">
      <w:pPr>
        <w:spacing w:line="360" w:lineRule="auto"/>
        <w:jc w:val="both"/>
        <w:rPr>
          <w:rtl/>
          <w:lang w:eastAsia="he-IL"/>
        </w:rPr>
      </w:pPr>
      <w:r>
        <w:rPr>
          <w:rtl/>
          <w:lang w:eastAsia="he-IL"/>
        </w:rPr>
        <w:t>ביצוע העבירה על ידי הנאשם לא הושלם, אך זאת בשל התערבות א', ואין לייחס זאת לזכותו בשל חרטה או החלטה כלשהיא. נהפוך הוא, הנאשם החל נוקט באלימות תוך כדי האירוע, ובהמשך תוך כדי מנוסתו כיוון את החפץ דמוי האקדח לאחרים וגרם לירי.</w:t>
      </w:r>
    </w:p>
    <w:p w14:paraId="5C23522A" w14:textId="77777777" w:rsidR="004F1A08" w:rsidRDefault="004F1A08" w:rsidP="004F1A08">
      <w:pPr>
        <w:spacing w:line="360" w:lineRule="auto"/>
        <w:jc w:val="both"/>
        <w:rPr>
          <w:rtl/>
          <w:lang w:eastAsia="he-IL"/>
        </w:rPr>
      </w:pPr>
    </w:p>
    <w:p w14:paraId="5213ED5F" w14:textId="77777777" w:rsidR="004F1A08" w:rsidRDefault="004F1A08" w:rsidP="004F1A08">
      <w:pPr>
        <w:spacing w:line="360" w:lineRule="auto"/>
        <w:jc w:val="both"/>
        <w:rPr>
          <w:rtl/>
          <w:lang w:eastAsia="he-IL"/>
        </w:rPr>
      </w:pPr>
      <w:r>
        <w:rPr>
          <w:rtl/>
          <w:lang w:eastAsia="he-IL"/>
        </w:rPr>
        <w:t>ב</w:t>
      </w:r>
      <w:hyperlink r:id="rId20" w:history="1">
        <w:r w:rsidR="00A26B41" w:rsidRPr="00A26B41">
          <w:rPr>
            <w:color w:val="0000FF"/>
            <w:u w:val="single"/>
            <w:rtl/>
            <w:lang w:eastAsia="he-IL"/>
          </w:rPr>
          <w:t>ע"פ 4125/14</w:t>
        </w:r>
      </w:hyperlink>
      <w:r>
        <w:rPr>
          <w:rtl/>
          <w:lang w:eastAsia="he-IL"/>
        </w:rPr>
        <w:t xml:space="preserve"> </w:t>
      </w:r>
      <w:r>
        <w:rPr>
          <w:b/>
          <w:bCs/>
          <w:rtl/>
          <w:lang w:eastAsia="he-IL"/>
        </w:rPr>
        <w:t>תאופיק חרב נ' מ"י</w:t>
      </w:r>
      <w:r>
        <w:rPr>
          <w:rtl/>
          <w:lang w:eastAsia="he-IL"/>
        </w:rPr>
        <w:t xml:space="preserve"> (6.1.2015), הורשע המערער בעבירת ניסיון לשוד, באמצעות חפץ מפלסטיק הנחזה להיות אקדח, ועונשו הופחת ע"י בית המשפט העליון מ – 30 חדשי מאסר ל – 24 חודשים, תוך שצוין הצורך באבחנה בין נסיבות אותו מקרה למקרים חמורים יותר, כאשר גם שם הופעלה אלימות כנגד המתלונן עת ניסה הוא לקחת את אקדח הפלסטיק מהמערער, וצויין כי האלימות שהופגנה נגד המתלונן לא הייתה מן הקשות. נקבע כי מתחם העונש ההולם הינו בין שנה לשלוש שנות מאסר, וכאמור הענישה הועמדה על 24 חודשים.</w:t>
      </w:r>
    </w:p>
    <w:p w14:paraId="618646BA" w14:textId="77777777" w:rsidR="004F1A08" w:rsidRDefault="004F1A08" w:rsidP="004F1A08">
      <w:pPr>
        <w:spacing w:line="360" w:lineRule="auto"/>
        <w:jc w:val="both"/>
        <w:rPr>
          <w:rtl/>
          <w:lang w:eastAsia="he-IL"/>
        </w:rPr>
      </w:pPr>
    </w:p>
    <w:p w14:paraId="77543904" w14:textId="77777777" w:rsidR="004F1A08" w:rsidRDefault="004F1A08" w:rsidP="004F1A08">
      <w:pPr>
        <w:spacing w:line="360" w:lineRule="auto"/>
        <w:jc w:val="both"/>
        <w:rPr>
          <w:rtl/>
          <w:lang w:eastAsia="he-IL"/>
        </w:rPr>
      </w:pPr>
      <w:r>
        <w:rPr>
          <w:rtl/>
          <w:lang w:eastAsia="he-IL"/>
        </w:rPr>
        <w:t>הנסיבות בענינו של הנאשם כאן חמורות יותר, האלימות שהפגין חמורה יותר, וכך גם המשך האירוע.</w:t>
      </w:r>
    </w:p>
    <w:p w14:paraId="751C3A6C" w14:textId="77777777" w:rsidR="004F1A08" w:rsidRDefault="004F1A08" w:rsidP="004F1A08">
      <w:pPr>
        <w:spacing w:line="360" w:lineRule="auto"/>
        <w:jc w:val="both"/>
        <w:rPr>
          <w:rtl/>
          <w:lang w:eastAsia="he-IL"/>
        </w:rPr>
      </w:pPr>
    </w:p>
    <w:p w14:paraId="56FA37B2" w14:textId="77777777" w:rsidR="004F1A08" w:rsidRDefault="004F1A08" w:rsidP="004F1A08">
      <w:pPr>
        <w:spacing w:line="360" w:lineRule="auto"/>
        <w:jc w:val="both"/>
        <w:rPr>
          <w:rtl/>
          <w:lang w:eastAsia="he-IL"/>
        </w:rPr>
      </w:pPr>
      <w:r>
        <w:rPr>
          <w:rtl/>
          <w:lang w:eastAsia="he-IL"/>
        </w:rPr>
        <w:t>ב</w:t>
      </w:r>
      <w:hyperlink r:id="rId21" w:history="1">
        <w:r w:rsidR="00A26B41" w:rsidRPr="00A26B41">
          <w:rPr>
            <w:color w:val="0000FF"/>
            <w:u w:val="single"/>
            <w:rtl/>
            <w:lang w:eastAsia="he-IL"/>
          </w:rPr>
          <w:t>ע"פ 7925/15</w:t>
        </w:r>
      </w:hyperlink>
      <w:r>
        <w:rPr>
          <w:rtl/>
          <w:lang w:eastAsia="he-IL"/>
        </w:rPr>
        <w:t xml:space="preserve"> </w:t>
      </w:r>
      <w:r>
        <w:rPr>
          <w:b/>
          <w:bCs/>
          <w:rtl/>
          <w:lang w:eastAsia="he-IL"/>
        </w:rPr>
        <w:t>איסק אטובראן נ' מ"י</w:t>
      </w:r>
      <w:r>
        <w:rPr>
          <w:rtl/>
          <w:lang w:eastAsia="he-IL"/>
        </w:rPr>
        <w:t xml:space="preserve"> (20.4.2016), הורשע המערער בעבירה של ניסיון שוד, כאשר המערער, ברחוב, תפס את תיקה של המתלוננת, משכו ממנה בחוזקה, המתלוננת התנגדה, והמערער בתגובה היכה אותה בידיו, הפילה ארצה, וגררה מספר מטרים לאורך הכביש כשהיא זועקת לעזרה, אחרת שניסתה לסייע למתלוננת נהדפה באמצעות מרפקו של המערער, ומשהגיע למקום אחר, החל המערער לברוח, ונלכד. בבית המשפט המחוזי הוטל על המערער עונש של 36 חדשי מאסר בפועל, הכולל הפעלת מאסר מותנה של 6 חודשים בחופף, ובית המשפט העליון הפחית את הענישה ל – 30 חדשי מאסר, תוך הפעלת המאסר המותנה בחופף.</w:t>
      </w:r>
    </w:p>
    <w:p w14:paraId="5837883F" w14:textId="77777777" w:rsidR="004F1A08" w:rsidRDefault="004F1A08" w:rsidP="004F1A08">
      <w:pPr>
        <w:spacing w:line="360" w:lineRule="auto"/>
        <w:jc w:val="both"/>
        <w:rPr>
          <w:rtl/>
          <w:lang w:eastAsia="he-IL"/>
        </w:rPr>
      </w:pPr>
    </w:p>
    <w:p w14:paraId="6572B7E5" w14:textId="77777777" w:rsidR="004F1A08" w:rsidRDefault="004F1A08" w:rsidP="004F1A08">
      <w:pPr>
        <w:spacing w:line="360" w:lineRule="auto"/>
        <w:jc w:val="both"/>
        <w:rPr>
          <w:rtl/>
          <w:lang w:eastAsia="he-IL"/>
        </w:rPr>
      </w:pPr>
      <w:r>
        <w:rPr>
          <w:rtl/>
          <w:lang w:eastAsia="he-IL"/>
        </w:rPr>
        <w:t>ב</w:t>
      </w:r>
      <w:hyperlink r:id="rId22" w:history="1">
        <w:r w:rsidR="00A26B41" w:rsidRPr="00A26B41">
          <w:rPr>
            <w:color w:val="0000FF"/>
            <w:u w:val="single"/>
            <w:rtl/>
            <w:lang w:eastAsia="he-IL"/>
          </w:rPr>
          <w:t>ע"פ 5385/16</w:t>
        </w:r>
      </w:hyperlink>
      <w:r>
        <w:rPr>
          <w:rtl/>
          <w:lang w:eastAsia="he-IL"/>
        </w:rPr>
        <w:t xml:space="preserve"> </w:t>
      </w:r>
      <w:r>
        <w:rPr>
          <w:b/>
          <w:bCs/>
          <w:rtl/>
          <w:lang w:eastAsia="he-IL"/>
        </w:rPr>
        <w:t>רפאל בן שמעון נ' מ"י</w:t>
      </w:r>
      <w:r>
        <w:rPr>
          <w:rtl/>
          <w:lang w:eastAsia="he-IL"/>
        </w:rPr>
        <w:t xml:space="preserve"> (7.3.2017) הורשע המערער בביצוע עבירות של קשירת קשר לביצוע פשע וניסיון לשוד, בכך שקשר יחד עם אחר לשדוד סניפי בנק הדואר, ונעשו ניסיונות לשוד עם אקדח דמה ותוך שהם רעולי פנים, שני הניסיונות לא עלו כדי ביצוע השוד, בראשון לא ניתן להם להיכנס לסניף, ובשני לאחר שדחפו אישה שהייתה בכניסה ונכנסו לסניף, ננעל הסניף והוזעקה עזרה. בבית המשפט המחוזי נקבע מתחם עונש הולם בין 12 ל – 36 חדשי מאסר, נגזרו 20 חדשי מאסר, והופעל מאסר מותנה חלקו במצטבר וחלקו בחופף, כך שהענישה הכוללת הייתה של 24 חדשי מאסר. הערעור נדחה. גם כאן מדובר בנסיבות חמורות פחות מנסיבות ביצוע העבירה על ידי הנאשם, והאלימות שהפגין.</w:t>
      </w:r>
    </w:p>
    <w:p w14:paraId="7D05B251" w14:textId="77777777" w:rsidR="004F1A08" w:rsidRDefault="004F1A08" w:rsidP="004F1A08">
      <w:pPr>
        <w:spacing w:line="360" w:lineRule="auto"/>
        <w:jc w:val="both"/>
        <w:rPr>
          <w:rtl/>
          <w:lang w:eastAsia="he-IL"/>
        </w:rPr>
      </w:pPr>
    </w:p>
    <w:p w14:paraId="5E96BD5E" w14:textId="77777777" w:rsidR="004F1A08" w:rsidRDefault="004F1A08" w:rsidP="004F1A08">
      <w:pPr>
        <w:spacing w:line="360" w:lineRule="auto"/>
        <w:jc w:val="both"/>
        <w:rPr>
          <w:rtl/>
          <w:lang w:eastAsia="he-IL"/>
        </w:rPr>
      </w:pPr>
      <w:r>
        <w:rPr>
          <w:rtl/>
          <w:lang w:eastAsia="he-IL"/>
        </w:rPr>
        <w:t xml:space="preserve">9. </w:t>
      </w:r>
      <w:r>
        <w:rPr>
          <w:rtl/>
          <w:lang w:eastAsia="he-IL"/>
        </w:rPr>
        <w:tab/>
        <w:t>בנסיבות החמורות של ביצוע העבירה על ידי הנאשם, כמתואר לעיל, יש לקבל את עתירת המאשימה למתחם העונש ההולם.</w:t>
      </w:r>
    </w:p>
    <w:p w14:paraId="57EBA75F" w14:textId="77777777" w:rsidR="004F1A08" w:rsidRDefault="004F1A08" w:rsidP="004F1A08">
      <w:pPr>
        <w:spacing w:line="360" w:lineRule="auto"/>
        <w:jc w:val="both"/>
        <w:rPr>
          <w:rFonts w:ascii="David" w:hAnsi="David"/>
          <w:rtl/>
        </w:rPr>
      </w:pPr>
    </w:p>
    <w:p w14:paraId="0680DAC1" w14:textId="77777777" w:rsidR="004F1A08" w:rsidRDefault="004F1A08" w:rsidP="004F1A08">
      <w:pPr>
        <w:spacing w:line="360" w:lineRule="auto"/>
        <w:jc w:val="both"/>
        <w:rPr>
          <w:rFonts w:ascii="David" w:hAnsi="David"/>
          <w:rtl/>
        </w:rPr>
      </w:pPr>
      <w:r>
        <w:rPr>
          <w:rFonts w:ascii="David" w:hAnsi="David"/>
          <w:rtl/>
        </w:rPr>
        <w:t>אי הצלחת השלמת עבירת השוד לא נבעה מחרטה או מיוזמת הנאשם, אלא מההתערבות שבוצעה על ידי אחרים במהלך השוד.</w:t>
      </w:r>
    </w:p>
    <w:p w14:paraId="1854DF87" w14:textId="77777777" w:rsidR="004F1A08" w:rsidRDefault="004F1A08" w:rsidP="004F1A08">
      <w:pPr>
        <w:spacing w:line="360" w:lineRule="auto"/>
        <w:jc w:val="both"/>
        <w:rPr>
          <w:rFonts w:ascii="David" w:hAnsi="David"/>
          <w:rtl/>
        </w:rPr>
      </w:pPr>
    </w:p>
    <w:p w14:paraId="0B10077A" w14:textId="77777777" w:rsidR="004F1A08" w:rsidRDefault="004F1A08" w:rsidP="004F1A08">
      <w:pPr>
        <w:spacing w:line="360" w:lineRule="auto"/>
        <w:jc w:val="both"/>
        <w:rPr>
          <w:rFonts w:ascii="David" w:hAnsi="David"/>
          <w:rtl/>
        </w:rPr>
      </w:pPr>
      <w:r>
        <w:rPr>
          <w:rFonts w:ascii="David" w:hAnsi="David"/>
          <w:rtl/>
        </w:rPr>
        <w:t>העבירה חמורה ובוצעה בנסיבות חמורות תוך שהנאשם חבל בראשו של א', גרם לחבלה ולחתך בראשו, וא' אשר דימם, פונה באמבולנס והחתך בראשו נסגר בסיכות, ובהמשך תוך כדי מנוסתו כיוון הנאשם את החפץ דמוי האקדח אל הרודפים אחריו, וגרם לירי.</w:t>
      </w:r>
    </w:p>
    <w:p w14:paraId="00FB871A" w14:textId="77777777" w:rsidR="004F1A08" w:rsidRDefault="004F1A08" w:rsidP="004F1A08">
      <w:pPr>
        <w:spacing w:line="360" w:lineRule="auto"/>
        <w:jc w:val="both"/>
        <w:rPr>
          <w:rFonts w:ascii="David" w:hAnsi="David"/>
          <w:rtl/>
        </w:rPr>
      </w:pPr>
    </w:p>
    <w:p w14:paraId="4C7A9143" w14:textId="77777777" w:rsidR="004F1A08" w:rsidRDefault="004F1A08" w:rsidP="004F1A08">
      <w:pPr>
        <w:spacing w:line="360" w:lineRule="auto"/>
        <w:jc w:val="both"/>
        <w:rPr>
          <w:rFonts w:ascii="David" w:hAnsi="David"/>
          <w:rtl/>
        </w:rPr>
      </w:pPr>
      <w:r>
        <w:rPr>
          <w:rFonts w:ascii="David" w:hAnsi="David"/>
          <w:rtl/>
        </w:rPr>
        <w:t>לחומרה הרבה של נסיבות ביצוע העבירה והתוצאה של הפגיעה בא' והירי, יש ליתן מענה עונשי הולם, אשר יבטא את חומרה זו.</w:t>
      </w:r>
    </w:p>
    <w:p w14:paraId="1523A69D" w14:textId="77777777" w:rsidR="004F1A08" w:rsidRDefault="004F1A08" w:rsidP="004F1A08">
      <w:pPr>
        <w:spacing w:line="360" w:lineRule="auto"/>
        <w:jc w:val="both"/>
        <w:rPr>
          <w:rFonts w:ascii="David" w:hAnsi="David"/>
          <w:rtl/>
        </w:rPr>
      </w:pPr>
    </w:p>
    <w:p w14:paraId="13BB89DD" w14:textId="77777777" w:rsidR="004F1A08" w:rsidRDefault="004F1A08" w:rsidP="004F1A08">
      <w:pPr>
        <w:spacing w:line="360" w:lineRule="auto"/>
        <w:jc w:val="both"/>
        <w:rPr>
          <w:rFonts w:ascii="David" w:hAnsi="David"/>
          <w:rtl/>
        </w:rPr>
      </w:pPr>
      <w:r>
        <w:rPr>
          <w:rFonts w:ascii="David" w:hAnsi="David"/>
          <w:rtl/>
        </w:rPr>
        <w:t>לאור כל האמור, אני מוצא את מתחם העונש ההולם לעבירה אשר ביצע הנאשם, בנסיבות ביצועה, ככולל מאסר בפועל הנע בין 24 ל – 48 חודשים.</w:t>
      </w:r>
    </w:p>
    <w:p w14:paraId="1CA498F0" w14:textId="77777777" w:rsidR="004F1A08" w:rsidRDefault="004F1A08" w:rsidP="004F1A08">
      <w:pPr>
        <w:spacing w:line="360" w:lineRule="auto"/>
        <w:jc w:val="both"/>
        <w:rPr>
          <w:rFonts w:ascii="David" w:hAnsi="David"/>
          <w:rtl/>
        </w:rPr>
      </w:pPr>
    </w:p>
    <w:p w14:paraId="718BE4C2" w14:textId="77777777" w:rsidR="004F1A08" w:rsidRDefault="004F1A08" w:rsidP="004F1A08">
      <w:pPr>
        <w:spacing w:line="360" w:lineRule="auto"/>
        <w:jc w:val="both"/>
        <w:rPr>
          <w:rFonts w:ascii="David" w:hAnsi="David"/>
          <w:rtl/>
        </w:rPr>
      </w:pPr>
      <w:r>
        <w:rPr>
          <w:b/>
          <w:bCs/>
          <w:u w:val="single"/>
          <w:rtl/>
          <w:lang w:eastAsia="he-IL"/>
        </w:rPr>
        <w:t>הענישה</w:t>
      </w:r>
    </w:p>
    <w:p w14:paraId="1ED3E1D0" w14:textId="77777777" w:rsidR="004F1A08" w:rsidRDefault="004F1A08" w:rsidP="004F1A08">
      <w:pPr>
        <w:spacing w:line="360" w:lineRule="auto"/>
        <w:jc w:val="both"/>
        <w:rPr>
          <w:rFonts w:ascii="David" w:hAnsi="David"/>
          <w:rtl/>
        </w:rPr>
      </w:pPr>
    </w:p>
    <w:p w14:paraId="418A9B70" w14:textId="77777777" w:rsidR="004F1A08" w:rsidRDefault="004F1A08" w:rsidP="004F1A08">
      <w:pPr>
        <w:spacing w:line="360" w:lineRule="auto"/>
        <w:jc w:val="both"/>
        <w:rPr>
          <w:rFonts w:ascii="David" w:hAnsi="David"/>
          <w:rtl/>
        </w:rPr>
      </w:pPr>
      <w:r>
        <w:rPr>
          <w:rFonts w:ascii="David" w:hAnsi="David"/>
          <w:rtl/>
        </w:rPr>
        <w:t xml:space="preserve">10. </w:t>
      </w:r>
      <w:r>
        <w:rPr>
          <w:rFonts w:ascii="David" w:hAnsi="David"/>
          <w:rtl/>
        </w:rPr>
        <w:tab/>
        <w:t>אין מחלוקת בין הצדדים כי הנאשם עבר הליך טיפולי משמעותי, וכי יש לרדת א</w:t>
      </w:r>
      <w:r>
        <w:rPr>
          <w:rFonts w:ascii="David" w:hAnsi="David" w:hint="cs"/>
          <w:rtl/>
        </w:rPr>
        <w:t>ל</w:t>
      </w:r>
      <w:r>
        <w:rPr>
          <w:rFonts w:ascii="David" w:hAnsi="David"/>
          <w:rtl/>
        </w:rPr>
        <w:t xml:space="preserve"> מתחת למתחם העונש ההולם. המחלוקת הינה במידת הירידה, האם כהמלצת שירות המבחן לשל"צ, או כעתירת המאשימה למאסר בעבודות שירות.</w:t>
      </w:r>
    </w:p>
    <w:p w14:paraId="7D79FE56" w14:textId="77777777" w:rsidR="004F1A08" w:rsidRDefault="004F1A08" w:rsidP="004F1A08">
      <w:pPr>
        <w:spacing w:line="360" w:lineRule="auto"/>
        <w:jc w:val="both"/>
        <w:rPr>
          <w:rFonts w:ascii="David" w:hAnsi="David"/>
          <w:rtl/>
        </w:rPr>
      </w:pPr>
    </w:p>
    <w:p w14:paraId="4C1F239A" w14:textId="77777777" w:rsidR="004F1A08" w:rsidRDefault="004F1A08" w:rsidP="004F1A08">
      <w:pPr>
        <w:spacing w:line="360" w:lineRule="auto"/>
        <w:jc w:val="both"/>
        <w:rPr>
          <w:rFonts w:ascii="David" w:hAnsi="David"/>
          <w:rtl/>
        </w:rPr>
      </w:pPr>
      <w:r>
        <w:rPr>
          <w:rFonts w:ascii="David" w:hAnsi="David"/>
          <w:rtl/>
        </w:rPr>
        <w:t>מהתסקירים שהוגשו בעניינו של הנאשם, עולה כי הנאשם מקבל אחריות, מביע חרטה, ועבר הליך טיפולי-שיקומי משמעותי, לראשונה בחייו.</w:t>
      </w:r>
    </w:p>
    <w:p w14:paraId="61A5963F" w14:textId="77777777" w:rsidR="004F1A08" w:rsidRDefault="004F1A08" w:rsidP="004F1A08">
      <w:pPr>
        <w:spacing w:line="360" w:lineRule="auto"/>
        <w:jc w:val="both"/>
        <w:rPr>
          <w:rFonts w:ascii="David" w:hAnsi="David"/>
          <w:rtl/>
        </w:rPr>
      </w:pPr>
    </w:p>
    <w:p w14:paraId="2881DDC8" w14:textId="77777777" w:rsidR="004F1A08" w:rsidRDefault="004F1A08" w:rsidP="004F1A08">
      <w:pPr>
        <w:spacing w:line="360" w:lineRule="auto"/>
        <w:jc w:val="both"/>
        <w:rPr>
          <w:rFonts w:ascii="David" w:hAnsi="David"/>
          <w:rtl/>
        </w:rPr>
      </w:pPr>
      <w:r>
        <w:rPr>
          <w:rFonts w:ascii="David" w:hAnsi="David"/>
          <w:rtl/>
        </w:rPr>
        <w:t xml:space="preserve">מדובר בהליך שיקומי שעבר </w:t>
      </w:r>
      <w:r>
        <w:rPr>
          <w:rFonts w:ascii="David" w:hAnsi="David" w:hint="cs"/>
          <w:rtl/>
        </w:rPr>
        <w:t xml:space="preserve">הנאשם ואשר כלל </w:t>
      </w:r>
      <w:r>
        <w:rPr>
          <w:rFonts w:ascii="David" w:hAnsi="David"/>
          <w:rtl/>
        </w:rPr>
        <w:t>פרק זמן ארוך של גמילה, על כל שלביה, שילוב בהוסטל, ולבסוף מעבר למגורים בבית אימו, תוך השתלבות בעבודה.</w:t>
      </w:r>
    </w:p>
    <w:p w14:paraId="192614E7" w14:textId="77777777" w:rsidR="004F1A08" w:rsidRDefault="004F1A08" w:rsidP="004F1A08">
      <w:pPr>
        <w:spacing w:line="360" w:lineRule="auto"/>
        <w:jc w:val="both"/>
        <w:rPr>
          <w:rFonts w:ascii="David" w:hAnsi="David"/>
          <w:rtl/>
        </w:rPr>
      </w:pPr>
    </w:p>
    <w:p w14:paraId="64FCB430" w14:textId="77777777" w:rsidR="004F1A08" w:rsidRDefault="004F1A08" w:rsidP="004F1A08">
      <w:pPr>
        <w:spacing w:line="360" w:lineRule="auto"/>
        <w:jc w:val="both"/>
        <w:rPr>
          <w:rFonts w:ascii="David" w:hAnsi="David"/>
          <w:rtl/>
        </w:rPr>
      </w:pPr>
      <w:r>
        <w:rPr>
          <w:rFonts w:ascii="David" w:hAnsi="David"/>
          <w:rtl/>
        </w:rPr>
        <w:t>בנסיבות אלו יש לתת משקל לשיקולי השיקום ולתהליך שעבר הנאשם, ואף לרדת אל מתחת למתחם העונש ההולם, למרות חומרת המעשים, ולמרות העבר הפלילי המכביד.</w:t>
      </w:r>
    </w:p>
    <w:p w14:paraId="4D998036" w14:textId="77777777" w:rsidR="004F1A08" w:rsidRDefault="004F1A08" w:rsidP="004F1A08">
      <w:pPr>
        <w:spacing w:line="360" w:lineRule="auto"/>
        <w:jc w:val="both"/>
        <w:rPr>
          <w:rFonts w:ascii="David" w:hAnsi="David"/>
          <w:rtl/>
        </w:rPr>
      </w:pPr>
    </w:p>
    <w:p w14:paraId="14D86B3D" w14:textId="77777777" w:rsidR="004F1A08" w:rsidRDefault="004F1A08" w:rsidP="004F1A08">
      <w:pPr>
        <w:spacing w:line="360" w:lineRule="auto"/>
        <w:jc w:val="both"/>
        <w:rPr>
          <w:rFonts w:ascii="David" w:hAnsi="David"/>
          <w:rtl/>
        </w:rPr>
      </w:pPr>
      <w:r>
        <w:rPr>
          <w:rFonts w:ascii="David" w:hAnsi="David"/>
          <w:rtl/>
        </w:rPr>
        <w:t>ואולם, גם כאשר קיימים שיקולי שיקום, אין להתעלם מהמעשים וחומרתם, כמו גם מהעבר הפלילי המכביד, ויש לתת ביטוי גם לשיקולי הענישה האחרים, ולכך שהענישה צריכה לבטא לצד שיקול</w:t>
      </w:r>
      <w:r>
        <w:rPr>
          <w:rFonts w:ascii="David" w:hAnsi="David" w:hint="cs"/>
          <w:rtl/>
        </w:rPr>
        <w:t xml:space="preserve">י </w:t>
      </w:r>
      <w:r>
        <w:rPr>
          <w:rFonts w:ascii="David" w:hAnsi="David"/>
          <w:rtl/>
        </w:rPr>
        <w:t>השיקום גם את החומרה העולה מהעבירה בנסיבות ביצועה.</w:t>
      </w:r>
    </w:p>
    <w:p w14:paraId="4D96D1E9" w14:textId="77777777" w:rsidR="004F1A08" w:rsidRDefault="004F1A08" w:rsidP="004F1A08">
      <w:pPr>
        <w:spacing w:line="360" w:lineRule="auto"/>
        <w:jc w:val="both"/>
        <w:rPr>
          <w:rFonts w:ascii="David" w:hAnsi="David"/>
          <w:rtl/>
        </w:rPr>
      </w:pPr>
    </w:p>
    <w:p w14:paraId="2DFFADD0" w14:textId="77777777" w:rsidR="004F1A08" w:rsidRDefault="004F1A08" w:rsidP="004F1A08">
      <w:pPr>
        <w:spacing w:line="360" w:lineRule="auto"/>
        <w:jc w:val="both"/>
        <w:rPr>
          <w:rFonts w:ascii="David" w:hAnsi="David"/>
          <w:rtl/>
        </w:rPr>
      </w:pPr>
      <w:r>
        <w:rPr>
          <w:rFonts w:ascii="David" w:hAnsi="David"/>
          <w:rtl/>
        </w:rPr>
        <w:t>אינני מוצא כי ניתן להסתפק בהטלת של"צ בלבד בנסיבות החמורות של ביצוע העבירה והאלימות בה פגע הנאשם בא'.</w:t>
      </w:r>
    </w:p>
    <w:p w14:paraId="44BBDA0E" w14:textId="77777777" w:rsidR="004F1A08" w:rsidRDefault="004F1A08" w:rsidP="004F1A08">
      <w:pPr>
        <w:spacing w:line="360" w:lineRule="auto"/>
        <w:jc w:val="both"/>
        <w:rPr>
          <w:rFonts w:ascii="David" w:hAnsi="David"/>
          <w:rtl/>
        </w:rPr>
      </w:pPr>
    </w:p>
    <w:p w14:paraId="75A92E96" w14:textId="77777777" w:rsidR="004F1A08" w:rsidRDefault="004F1A08" w:rsidP="004F1A08">
      <w:pPr>
        <w:spacing w:line="360" w:lineRule="auto"/>
        <w:jc w:val="both"/>
        <w:rPr>
          <w:rFonts w:ascii="David" w:hAnsi="David"/>
          <w:rtl/>
        </w:rPr>
      </w:pPr>
      <w:r>
        <w:rPr>
          <w:rFonts w:ascii="David" w:hAnsi="David"/>
          <w:rtl/>
        </w:rPr>
        <w:t>ענישה זו עליה ממליץ שירות המבחן, אינה נותנת כל ביטוי לחומרת המעשים, וענינה במתן משקל לשיקולי השיקום בלבד, ללא כל איזון בין השיקולים הנדרשים.</w:t>
      </w:r>
    </w:p>
    <w:p w14:paraId="766D3915" w14:textId="77777777" w:rsidR="004F1A08" w:rsidRDefault="004F1A08" w:rsidP="004F1A08">
      <w:pPr>
        <w:spacing w:line="360" w:lineRule="auto"/>
        <w:jc w:val="both"/>
        <w:rPr>
          <w:rFonts w:ascii="David" w:hAnsi="David"/>
          <w:rtl/>
        </w:rPr>
      </w:pPr>
    </w:p>
    <w:p w14:paraId="5733DFED" w14:textId="77777777" w:rsidR="004F1A08" w:rsidRDefault="004F1A08" w:rsidP="004F1A08">
      <w:pPr>
        <w:spacing w:line="360" w:lineRule="auto"/>
        <w:jc w:val="both"/>
        <w:rPr>
          <w:rFonts w:ascii="David" w:hAnsi="David"/>
          <w:rtl/>
        </w:rPr>
      </w:pPr>
      <w:r>
        <w:rPr>
          <w:rFonts w:ascii="David" w:hAnsi="David"/>
          <w:rtl/>
        </w:rPr>
        <w:t>שירות המבחן מציין כי גם בעבודות שירות יכול ויהיה כדי לפגוע בהליך השיקומי. נתתי דעתי לאמירה זו של שירות המבחן, אולם אינני מוצא בה כדי לבטל את האפשרות והצורך בהטלת ענישה מוחשית.</w:t>
      </w:r>
    </w:p>
    <w:p w14:paraId="7C226654" w14:textId="77777777" w:rsidR="004F1A08" w:rsidRDefault="004F1A08" w:rsidP="004F1A08">
      <w:pPr>
        <w:spacing w:line="360" w:lineRule="auto"/>
        <w:jc w:val="both"/>
        <w:rPr>
          <w:rFonts w:ascii="David" w:hAnsi="David"/>
          <w:rtl/>
        </w:rPr>
      </w:pPr>
    </w:p>
    <w:p w14:paraId="4EBC9F8C" w14:textId="77777777" w:rsidR="004F1A08" w:rsidRDefault="004F1A08" w:rsidP="004F1A08">
      <w:pPr>
        <w:spacing w:line="360" w:lineRule="auto"/>
        <w:jc w:val="both"/>
        <w:rPr>
          <w:rFonts w:ascii="David" w:hAnsi="David"/>
          <w:rtl/>
        </w:rPr>
      </w:pPr>
      <w:r>
        <w:rPr>
          <w:rFonts w:ascii="David" w:hAnsi="David"/>
          <w:rtl/>
        </w:rPr>
        <w:t>מאסר על דרך עבודות שירות הינו רכיב עונשי אשר הינו בעל היבט שיקומי שכן הנאשם יוכל להמשיך בתהליכים ומפגשים. על הנאשם יהיה להמשיך בתהליך אותו החל, גם לצד ביצוע עבודות השירות, והדבר יבהיר גם לו דבר חובתו להימנע מלחזור לדרכים בהן הלך.</w:t>
      </w:r>
    </w:p>
    <w:p w14:paraId="3541A197" w14:textId="77777777" w:rsidR="004F1A08" w:rsidRDefault="004F1A08" w:rsidP="004F1A08">
      <w:pPr>
        <w:spacing w:line="360" w:lineRule="auto"/>
        <w:jc w:val="both"/>
        <w:rPr>
          <w:rFonts w:ascii="David" w:hAnsi="David"/>
          <w:rtl/>
        </w:rPr>
      </w:pPr>
    </w:p>
    <w:p w14:paraId="31E0EEA1" w14:textId="77777777" w:rsidR="004F1A08" w:rsidRDefault="004F1A08" w:rsidP="004F1A08">
      <w:pPr>
        <w:spacing w:line="360" w:lineRule="auto"/>
        <w:jc w:val="both"/>
        <w:rPr>
          <w:rFonts w:ascii="David" w:hAnsi="David"/>
          <w:rtl/>
        </w:rPr>
      </w:pPr>
      <w:r>
        <w:rPr>
          <w:rFonts w:ascii="David" w:hAnsi="David"/>
          <w:rtl/>
        </w:rPr>
        <w:t>התוצאה העונשית צריכה להביא לאיזון בין השיקולים השונים, והצורך במענה עונשי לצד הרתעת הנאשם והרתעת הרבים צריכים לקבל מענה בענישה.</w:t>
      </w:r>
    </w:p>
    <w:p w14:paraId="1D2F68FD" w14:textId="77777777" w:rsidR="004F1A08" w:rsidRDefault="004F1A08" w:rsidP="004F1A08">
      <w:pPr>
        <w:spacing w:line="360" w:lineRule="auto"/>
        <w:jc w:val="both"/>
        <w:rPr>
          <w:rFonts w:ascii="David" w:hAnsi="David"/>
          <w:rtl/>
        </w:rPr>
      </w:pPr>
    </w:p>
    <w:p w14:paraId="3EDB64DD" w14:textId="77777777" w:rsidR="004F1A08" w:rsidRDefault="004F1A08" w:rsidP="004F1A08">
      <w:pPr>
        <w:spacing w:line="360" w:lineRule="auto"/>
        <w:jc w:val="both"/>
        <w:rPr>
          <w:rFonts w:ascii="David" w:hAnsi="David"/>
          <w:rtl/>
        </w:rPr>
      </w:pPr>
      <w:r>
        <w:rPr>
          <w:rFonts w:ascii="David" w:hAnsi="David"/>
          <w:rtl/>
        </w:rPr>
        <w:t>הענישה לה עותרת המאשימה גם היא מקלה, אך יש בה איזון ראוי בין שיקולי השיקום לשיקולי הענישה הנוספים האמורים.</w:t>
      </w:r>
    </w:p>
    <w:p w14:paraId="01B9398C" w14:textId="77777777" w:rsidR="004F1A08" w:rsidRDefault="004F1A08" w:rsidP="004F1A08">
      <w:pPr>
        <w:spacing w:line="360" w:lineRule="auto"/>
        <w:jc w:val="both"/>
        <w:rPr>
          <w:rFonts w:ascii="David" w:hAnsi="David"/>
          <w:rtl/>
        </w:rPr>
      </w:pPr>
    </w:p>
    <w:p w14:paraId="39E1595F" w14:textId="77777777" w:rsidR="004F1A08" w:rsidRDefault="004F1A08" w:rsidP="004F1A08">
      <w:pPr>
        <w:spacing w:line="360" w:lineRule="auto"/>
        <w:jc w:val="both"/>
        <w:rPr>
          <w:rFonts w:ascii="David" w:hAnsi="David"/>
          <w:rtl/>
        </w:rPr>
      </w:pPr>
      <w:r>
        <w:rPr>
          <w:rFonts w:ascii="David" w:hAnsi="David"/>
          <w:rtl/>
        </w:rPr>
        <w:t xml:space="preserve">גם לאחר שנשקלת תקופת המעצר והתקופה בה היה הנאשם בתהליכים השונים כאמור, ענישה של 9 חודשי </w:t>
      </w:r>
      <w:r>
        <w:rPr>
          <w:rFonts w:ascii="David" w:hAnsi="David" w:hint="cs"/>
          <w:rtl/>
        </w:rPr>
        <w:t>מאסר ב</w:t>
      </w:r>
      <w:r>
        <w:rPr>
          <w:rFonts w:ascii="David" w:hAnsi="David"/>
          <w:rtl/>
        </w:rPr>
        <w:t>עבודות שירות יש בה כדי הקלה של ממש וירידה משמעותית אל מתחת למתחם העונש ההולם.</w:t>
      </w:r>
    </w:p>
    <w:p w14:paraId="152E5D1F" w14:textId="77777777" w:rsidR="004F1A08" w:rsidRDefault="004F1A08" w:rsidP="004F1A08">
      <w:pPr>
        <w:spacing w:line="360" w:lineRule="auto"/>
        <w:jc w:val="both"/>
        <w:rPr>
          <w:rFonts w:ascii="David" w:hAnsi="David"/>
          <w:rtl/>
        </w:rPr>
      </w:pPr>
    </w:p>
    <w:p w14:paraId="2EB71CF2" w14:textId="77777777" w:rsidR="004F1A08" w:rsidRDefault="004F1A08" w:rsidP="004F1A08">
      <w:pPr>
        <w:spacing w:line="360" w:lineRule="auto"/>
        <w:jc w:val="both"/>
        <w:rPr>
          <w:rFonts w:ascii="David" w:hAnsi="David"/>
          <w:rtl/>
        </w:rPr>
      </w:pPr>
      <w:r>
        <w:rPr>
          <w:rFonts w:ascii="David" w:hAnsi="David"/>
          <w:rtl/>
        </w:rPr>
        <w:t>יש להזכיר כי לנאשם עבר פלילי מכביד בשורת עבירות לרבות מסוג זה, ועונשי מאסר שהוטלו עליו לא הרתיעו אותו מלשוב ולבצע עבירה זו, בנסיבות החמורות האמורות, ואלמלא הליך השיקום, הייתה הענישה צריכה להיות מעל אמצעו של המתחם האמור.</w:t>
      </w:r>
    </w:p>
    <w:p w14:paraId="41DE299C" w14:textId="77777777" w:rsidR="004F1A08" w:rsidRDefault="004F1A08" w:rsidP="004F1A08">
      <w:pPr>
        <w:spacing w:line="360" w:lineRule="auto"/>
        <w:jc w:val="both"/>
        <w:rPr>
          <w:rFonts w:ascii="David" w:hAnsi="David"/>
          <w:rtl/>
        </w:rPr>
      </w:pPr>
    </w:p>
    <w:p w14:paraId="02EF1A45" w14:textId="77777777" w:rsidR="004F1A08" w:rsidRDefault="004F1A08" w:rsidP="004F1A08">
      <w:pPr>
        <w:spacing w:line="360" w:lineRule="auto"/>
        <w:jc w:val="both"/>
        <w:rPr>
          <w:rFonts w:ascii="David" w:hAnsi="David"/>
          <w:rtl/>
        </w:rPr>
      </w:pPr>
      <w:r>
        <w:rPr>
          <w:rFonts w:ascii="David" w:hAnsi="David" w:hint="cs"/>
          <w:rtl/>
        </w:rPr>
        <w:t xml:space="preserve">בפתח הדיון אשר נקבע למתן גזר הדין, אמר ב"כ הנאשם כי לפני כשבועיים נהרג אחיינו של הנאשם בתאונת דרכים. </w:t>
      </w:r>
    </w:p>
    <w:p w14:paraId="29CF7F51" w14:textId="77777777" w:rsidR="004F1A08" w:rsidRDefault="004F1A08" w:rsidP="004F1A08">
      <w:pPr>
        <w:spacing w:line="360" w:lineRule="auto"/>
        <w:jc w:val="both"/>
        <w:rPr>
          <w:rFonts w:ascii="David" w:hAnsi="David"/>
          <w:rtl/>
        </w:rPr>
      </w:pPr>
    </w:p>
    <w:p w14:paraId="18540D63" w14:textId="77777777" w:rsidR="004F1A08" w:rsidRDefault="004F1A08" w:rsidP="004F1A08">
      <w:pPr>
        <w:spacing w:line="360" w:lineRule="auto"/>
        <w:jc w:val="both"/>
        <w:rPr>
          <w:rFonts w:ascii="David" w:hAnsi="David"/>
          <w:rtl/>
        </w:rPr>
      </w:pPr>
      <w:r>
        <w:rPr>
          <w:rFonts w:ascii="David" w:hAnsi="David" w:hint="cs"/>
          <w:rtl/>
        </w:rPr>
        <w:t xml:space="preserve">עם כל הצער לאור הדברים שנאמרו, אינני מוצא כי לאור זאת יש להקל בענישה המוטלת על הנאשם, עוד מעבר להקלה הרבה והמשמעותית הניתנת לו, כפי עמדת המאשימה. </w:t>
      </w:r>
    </w:p>
    <w:p w14:paraId="6B9259F7" w14:textId="77777777" w:rsidR="004F1A08" w:rsidRDefault="004F1A08" w:rsidP="004F1A08">
      <w:pPr>
        <w:spacing w:line="360" w:lineRule="auto"/>
        <w:jc w:val="both"/>
        <w:rPr>
          <w:rFonts w:ascii="David" w:hAnsi="David"/>
          <w:rtl/>
        </w:rPr>
      </w:pPr>
    </w:p>
    <w:p w14:paraId="6892521D" w14:textId="77777777" w:rsidR="004F1A08" w:rsidRDefault="004F1A08" w:rsidP="004F1A08">
      <w:pPr>
        <w:spacing w:line="360" w:lineRule="auto"/>
        <w:jc w:val="both"/>
        <w:rPr>
          <w:rFonts w:ascii="David" w:hAnsi="David"/>
          <w:rtl/>
        </w:rPr>
      </w:pPr>
      <w:r>
        <w:rPr>
          <w:rFonts w:ascii="David" w:hAnsi="David"/>
          <w:rtl/>
        </w:rPr>
        <w:t>הוגשה חוו"ד חיובית מהממונה על עבודות שירות.</w:t>
      </w:r>
    </w:p>
    <w:p w14:paraId="50650644" w14:textId="77777777" w:rsidR="004F1A08" w:rsidRDefault="004F1A08" w:rsidP="004F1A08">
      <w:pPr>
        <w:spacing w:line="360" w:lineRule="auto"/>
        <w:jc w:val="both"/>
        <w:rPr>
          <w:rFonts w:ascii="David" w:hAnsi="David"/>
          <w:rtl/>
        </w:rPr>
      </w:pPr>
    </w:p>
    <w:p w14:paraId="4EAE2F7A" w14:textId="77777777" w:rsidR="004F1A08" w:rsidRDefault="004F1A08" w:rsidP="004F1A08">
      <w:pPr>
        <w:spacing w:line="360" w:lineRule="auto"/>
        <w:jc w:val="both"/>
        <w:rPr>
          <w:rFonts w:ascii="David" w:hAnsi="David"/>
          <w:rtl/>
        </w:rPr>
      </w:pPr>
      <w:r>
        <w:rPr>
          <w:rFonts w:ascii="David" w:hAnsi="David"/>
          <w:rtl/>
        </w:rPr>
        <w:t>יוטל גם פיצוי לא', ע.ת.1, אשר יבוצע על דרך האומדן.</w:t>
      </w:r>
    </w:p>
    <w:p w14:paraId="0B602DD2" w14:textId="77777777" w:rsidR="004F1A08" w:rsidRDefault="004F1A08" w:rsidP="004F1A08">
      <w:pPr>
        <w:spacing w:line="360" w:lineRule="auto"/>
        <w:jc w:val="both"/>
        <w:rPr>
          <w:rFonts w:ascii="David" w:hAnsi="David"/>
          <w:rtl/>
        </w:rPr>
      </w:pPr>
    </w:p>
    <w:p w14:paraId="03CA843F" w14:textId="77777777" w:rsidR="004F1A08" w:rsidRDefault="004F1A08" w:rsidP="004F1A08">
      <w:pPr>
        <w:spacing w:line="360" w:lineRule="auto"/>
        <w:jc w:val="both"/>
        <w:rPr>
          <w:b/>
          <w:bCs/>
          <w:rtl/>
          <w:lang w:eastAsia="he-IL"/>
        </w:rPr>
      </w:pPr>
      <w:r>
        <w:rPr>
          <w:rtl/>
          <w:lang w:eastAsia="he-IL"/>
        </w:rPr>
        <w:t>11.</w:t>
      </w:r>
      <w:r>
        <w:rPr>
          <w:rtl/>
          <w:lang w:eastAsia="he-IL"/>
        </w:rPr>
        <w:tab/>
      </w:r>
      <w:r>
        <w:rPr>
          <w:b/>
          <w:bCs/>
          <w:rtl/>
          <w:lang w:eastAsia="he-IL"/>
        </w:rPr>
        <w:t xml:space="preserve">לאור כל האמור, אני גוזר על הנאשם את העונשים הבאים: </w:t>
      </w:r>
    </w:p>
    <w:p w14:paraId="0B4005C9" w14:textId="77777777" w:rsidR="004F1A08" w:rsidRDefault="004F1A08" w:rsidP="004F1A08">
      <w:pPr>
        <w:spacing w:line="360" w:lineRule="auto"/>
        <w:jc w:val="both"/>
        <w:rPr>
          <w:b/>
          <w:bCs/>
          <w:rtl/>
          <w:lang w:eastAsia="he-IL"/>
        </w:rPr>
      </w:pPr>
    </w:p>
    <w:p w14:paraId="322A9988" w14:textId="77777777" w:rsidR="004F1A08" w:rsidRDefault="004F1A08" w:rsidP="004F1A08">
      <w:pPr>
        <w:spacing w:line="360" w:lineRule="auto"/>
        <w:jc w:val="both"/>
        <w:rPr>
          <w:rtl/>
          <w:lang w:eastAsia="he-IL"/>
        </w:rPr>
      </w:pPr>
      <w:r>
        <w:rPr>
          <w:b/>
          <w:bCs/>
          <w:u w:val="single"/>
          <w:rtl/>
          <w:lang w:eastAsia="he-IL"/>
        </w:rPr>
        <w:t>מאסר בעבודות שירות</w:t>
      </w:r>
      <w:r>
        <w:rPr>
          <w:b/>
          <w:bCs/>
          <w:rtl/>
          <w:lang w:eastAsia="he-IL"/>
        </w:rPr>
        <w:t xml:space="preserve"> </w:t>
      </w:r>
      <w:r>
        <w:rPr>
          <w:rtl/>
          <w:lang w:eastAsia="he-IL"/>
        </w:rPr>
        <w:t xml:space="preserve">- מאסר בפועל לתקופה של 9 חודשים. תקופת מאסרו תרוצה בדרך של </w:t>
      </w:r>
      <w:r>
        <w:rPr>
          <w:color w:val="000000"/>
          <w:rtl/>
          <w:lang w:eastAsia="he-IL"/>
        </w:rPr>
        <w:t>עבודות שירות בהתאם לחוות דעת הממונה על עבודות שירות. הובהרה לנאשם חובתו לב</w:t>
      </w:r>
      <w:r>
        <w:rPr>
          <w:rtl/>
          <w:lang w:eastAsia="he-IL"/>
        </w:rPr>
        <w:t>צע את עבודות השירות, ובמידה שלא יעשה כן ניתן יהיה להמירן בעונש מאסר בפועל, וכך גם יוכל הממונה לפי שיקול דעתו, היה וימצא קיומה של עילה לכך.</w:t>
      </w:r>
    </w:p>
    <w:p w14:paraId="2750C203" w14:textId="77777777" w:rsidR="004F1A08" w:rsidRDefault="004F1A08" w:rsidP="004F1A08">
      <w:pPr>
        <w:spacing w:line="360" w:lineRule="auto"/>
        <w:jc w:val="both"/>
        <w:rPr>
          <w:rtl/>
          <w:lang w:eastAsia="he-IL"/>
        </w:rPr>
      </w:pPr>
    </w:p>
    <w:p w14:paraId="602FAB21" w14:textId="77777777" w:rsidR="004F1A08" w:rsidRDefault="004F1A08" w:rsidP="004F1A08">
      <w:pPr>
        <w:spacing w:line="360" w:lineRule="auto"/>
        <w:jc w:val="both"/>
        <w:rPr>
          <w:rtl/>
          <w:lang w:eastAsia="he-IL"/>
        </w:rPr>
      </w:pPr>
      <w:r>
        <w:rPr>
          <w:rtl/>
          <w:lang w:eastAsia="he-IL"/>
        </w:rPr>
        <w:t xml:space="preserve">הנאשם יתייצב לתחילת ריצוי עבודות השירות ביום 23.4.25 שעה 08:00 בהתאם לחוות דעת הממונה על עבודות שירות. </w:t>
      </w:r>
    </w:p>
    <w:p w14:paraId="1FC4FA1D" w14:textId="77777777" w:rsidR="004F1A08" w:rsidRDefault="004F1A08" w:rsidP="004F1A08">
      <w:pPr>
        <w:spacing w:line="360" w:lineRule="auto"/>
        <w:jc w:val="both"/>
        <w:rPr>
          <w:rtl/>
          <w:lang w:eastAsia="he-IL"/>
        </w:rPr>
      </w:pPr>
    </w:p>
    <w:p w14:paraId="62BBFE4E" w14:textId="77777777" w:rsidR="004F1A08" w:rsidRDefault="004F1A08" w:rsidP="004F1A08">
      <w:pPr>
        <w:spacing w:line="360" w:lineRule="auto"/>
        <w:jc w:val="both"/>
        <w:rPr>
          <w:rFonts w:ascii="Calibri" w:hAnsi="Calibri"/>
          <w:rtl/>
          <w:lang w:eastAsia="he-IL"/>
        </w:rPr>
      </w:pPr>
      <w:r>
        <w:rPr>
          <w:rFonts w:ascii="Calibri" w:hAnsi="Calibri"/>
          <w:b/>
          <w:bCs/>
          <w:u w:val="single"/>
          <w:rtl/>
          <w:lang w:eastAsia="he-IL"/>
        </w:rPr>
        <w:t>מאסר על תנאי</w:t>
      </w:r>
      <w:r>
        <w:rPr>
          <w:rFonts w:ascii="Calibri" w:hAnsi="Calibri"/>
          <w:rtl/>
          <w:lang w:eastAsia="he-IL"/>
        </w:rPr>
        <w:t xml:space="preserve"> - מאסר על תנאי לתקופה של 9 חודשים. הנאשם יישא בעונש זה אם בתקופה של שלוש שנים מהיום יעבור על עבירה לפיה הורשע או כל עבירת אלימות מסוג פשע. </w:t>
      </w:r>
    </w:p>
    <w:p w14:paraId="6117D305" w14:textId="77777777" w:rsidR="004F1A08" w:rsidRDefault="004F1A08" w:rsidP="004F1A08">
      <w:pPr>
        <w:spacing w:line="360" w:lineRule="auto"/>
        <w:jc w:val="both"/>
        <w:rPr>
          <w:rFonts w:ascii="Calibri" w:hAnsi="Calibri"/>
          <w:rtl/>
          <w:lang w:eastAsia="he-IL"/>
        </w:rPr>
      </w:pPr>
    </w:p>
    <w:p w14:paraId="6A075B1A" w14:textId="77777777" w:rsidR="004F1A08" w:rsidRDefault="004F1A08" w:rsidP="004F1A08">
      <w:pPr>
        <w:spacing w:line="360" w:lineRule="auto"/>
        <w:jc w:val="both"/>
        <w:rPr>
          <w:rtl/>
          <w:lang w:eastAsia="he-IL"/>
        </w:rPr>
      </w:pPr>
      <w:r>
        <w:rPr>
          <w:b/>
          <w:bCs/>
          <w:u w:val="single"/>
          <w:rtl/>
          <w:lang w:eastAsia="he-IL"/>
        </w:rPr>
        <w:t>צו מבחן</w:t>
      </w:r>
      <w:r>
        <w:rPr>
          <w:b/>
          <w:bCs/>
          <w:rtl/>
          <w:lang w:eastAsia="he-IL"/>
        </w:rPr>
        <w:t xml:space="preserve"> – </w:t>
      </w:r>
      <w:r>
        <w:rPr>
          <w:rtl/>
          <w:lang w:eastAsia="he-IL"/>
        </w:rPr>
        <w:t>ניתן בזה צו מבחן לתקופה של 12 חודשים כלפי הנאשם. הנאשם מחוייב לשתף פעולה עם שירות המבחן, הכל על פי הנחיות שירות המבחן.  מובהר לנאשם כי באם לא יקיים צו זה ניתן יהיה לחזור ולדון מחדש בשאלת העונש.</w:t>
      </w:r>
    </w:p>
    <w:p w14:paraId="373EF10D" w14:textId="77777777" w:rsidR="004F1A08" w:rsidRDefault="004F1A08" w:rsidP="004F1A08">
      <w:pPr>
        <w:spacing w:line="360" w:lineRule="auto"/>
        <w:jc w:val="both"/>
        <w:rPr>
          <w:rtl/>
          <w:lang w:eastAsia="he-IL"/>
        </w:rPr>
      </w:pPr>
    </w:p>
    <w:p w14:paraId="04B25C30" w14:textId="77777777" w:rsidR="004F1A08" w:rsidRDefault="004F1A08" w:rsidP="004F1A08">
      <w:pPr>
        <w:spacing w:line="360" w:lineRule="auto"/>
        <w:jc w:val="both"/>
        <w:rPr>
          <w:rtl/>
          <w:lang w:eastAsia="he-IL"/>
        </w:rPr>
      </w:pPr>
      <w:r>
        <w:rPr>
          <w:b/>
          <w:bCs/>
          <w:u w:val="single"/>
          <w:rtl/>
          <w:lang w:eastAsia="he-IL"/>
        </w:rPr>
        <w:t>פיצוי</w:t>
      </w:r>
      <w:r>
        <w:rPr>
          <w:b/>
          <w:bCs/>
          <w:rtl/>
          <w:lang w:eastAsia="he-IL"/>
        </w:rPr>
        <w:t xml:space="preserve"> - </w:t>
      </w:r>
      <w:r>
        <w:rPr>
          <w:rtl/>
          <w:lang w:eastAsia="he-IL"/>
        </w:rPr>
        <w:t xml:space="preserve">הנאשם ישלם לנפגע העבירה ע.ת. 1 פיצוי בסך 3,000 ש"ח. הפיצוי ישולם בתוך 60 יום מהיום. </w:t>
      </w:r>
    </w:p>
    <w:p w14:paraId="49875675" w14:textId="77777777" w:rsidR="004F1A08" w:rsidRDefault="004F1A08" w:rsidP="004F1A08">
      <w:pPr>
        <w:spacing w:line="360" w:lineRule="auto"/>
        <w:ind w:left="510"/>
        <w:jc w:val="both"/>
        <w:rPr>
          <w:rFonts w:ascii="David" w:eastAsia="David" w:hAnsi="David"/>
          <w:rtl/>
        </w:rPr>
      </w:pPr>
    </w:p>
    <w:p w14:paraId="680CA91B" w14:textId="77777777" w:rsidR="004F1A08" w:rsidRDefault="004F1A08" w:rsidP="004F1A08">
      <w:pPr>
        <w:spacing w:line="360" w:lineRule="auto"/>
        <w:jc w:val="both"/>
        <w:rPr>
          <w:rFonts w:ascii="Calibri" w:eastAsia="Calibri" w:hAnsi="Calibri"/>
          <w:b/>
          <w:bCs/>
          <w:rtl/>
          <w:lang w:eastAsia="he-IL"/>
        </w:rPr>
      </w:pPr>
      <w:r>
        <w:rPr>
          <w:b/>
          <w:bCs/>
          <w:rtl/>
          <w:lang w:eastAsia="he-IL"/>
        </w:rPr>
        <w:t>זכות ערעור בתוך 45 יום מהיום.</w:t>
      </w:r>
    </w:p>
    <w:p w14:paraId="48C07282" w14:textId="77777777" w:rsidR="004F1A08" w:rsidRPr="00A26B41" w:rsidRDefault="00A26B41" w:rsidP="004F1A08">
      <w:pPr>
        <w:rPr>
          <w:rFonts w:ascii="Arial" w:hAnsi="Arial"/>
          <w:b/>
          <w:bCs/>
          <w:color w:val="FFFFFF"/>
          <w:sz w:val="2"/>
          <w:szCs w:val="2"/>
          <w:rtl/>
        </w:rPr>
      </w:pPr>
      <w:r w:rsidRPr="00A26B41">
        <w:rPr>
          <w:rFonts w:ascii="Arial" w:hAnsi="Arial"/>
          <w:b/>
          <w:bCs/>
          <w:color w:val="FFFFFF"/>
          <w:sz w:val="2"/>
          <w:szCs w:val="2"/>
          <w:rtl/>
        </w:rPr>
        <w:t>5129371</w:t>
      </w:r>
    </w:p>
    <w:p w14:paraId="19F5CF2E" w14:textId="77777777" w:rsidR="004F1A08" w:rsidRPr="00A26B41" w:rsidRDefault="00A26B41" w:rsidP="004F1A08">
      <w:pPr>
        <w:rPr>
          <w:rFonts w:ascii="Arial" w:hAnsi="Arial"/>
          <w:b/>
          <w:bCs/>
          <w:color w:val="FFFFFF"/>
          <w:sz w:val="2"/>
          <w:szCs w:val="2"/>
          <w:rtl/>
        </w:rPr>
      </w:pPr>
      <w:r w:rsidRPr="00A26B41">
        <w:rPr>
          <w:rFonts w:ascii="Arial" w:hAnsi="Arial"/>
          <w:b/>
          <w:bCs/>
          <w:color w:val="FFFFFF"/>
          <w:sz w:val="2"/>
          <w:szCs w:val="2"/>
          <w:rtl/>
        </w:rPr>
        <w:t>54678313</w:t>
      </w:r>
    </w:p>
    <w:p w14:paraId="0619C50C" w14:textId="77777777" w:rsidR="004F1A08" w:rsidRPr="000F2247" w:rsidRDefault="004F1A08" w:rsidP="004F1A08">
      <w:pPr>
        <w:rPr>
          <w:rFonts w:ascii="Arial" w:hAnsi="Arial"/>
          <w:b/>
          <w:bCs/>
          <w:sz w:val="26"/>
          <w:szCs w:val="26"/>
          <w:rtl/>
        </w:rPr>
      </w:pPr>
    </w:p>
    <w:p w14:paraId="25A90CB7" w14:textId="77777777" w:rsidR="004F1A08" w:rsidRPr="000F2247" w:rsidRDefault="00A26B41" w:rsidP="004F1A08">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 שבט תשפ"ה, 18 פברואר 2025, במעמד הצדדים. </w:t>
      </w:r>
      <w:bookmarkEnd w:id="8"/>
      <w:r w:rsidR="004F1A08">
        <w:rPr>
          <w:rFonts w:ascii="Arial" w:hAnsi="Arial"/>
          <w:b/>
          <w:bCs/>
          <w:sz w:val="26"/>
          <w:szCs w:val="26"/>
          <w:rtl/>
        </w:rPr>
        <w:tab/>
      </w:r>
      <w:r w:rsidR="004F1A08">
        <w:rPr>
          <w:rFonts w:ascii="Arial" w:hAnsi="Arial"/>
          <w:b/>
          <w:bCs/>
          <w:sz w:val="26"/>
          <w:szCs w:val="26"/>
          <w:rtl/>
        </w:rPr>
        <w:tab/>
      </w:r>
      <w:r w:rsidR="004F1A08">
        <w:rPr>
          <w:rFonts w:ascii="Arial" w:hAnsi="Arial"/>
          <w:b/>
          <w:bCs/>
          <w:sz w:val="26"/>
          <w:szCs w:val="26"/>
          <w:rtl/>
        </w:rPr>
        <w:tab/>
      </w:r>
      <w:r w:rsidR="004F1A08">
        <w:rPr>
          <w:rFonts w:ascii="Arial" w:hAnsi="Arial"/>
          <w:b/>
          <w:bCs/>
          <w:sz w:val="26"/>
          <w:szCs w:val="26"/>
          <w:rtl/>
        </w:rPr>
        <w:tab/>
      </w:r>
      <w:r w:rsidR="004F1A08">
        <w:rPr>
          <w:rFonts w:ascii="Arial" w:hAnsi="Arial"/>
          <w:b/>
          <w:bCs/>
          <w:sz w:val="26"/>
          <w:szCs w:val="26"/>
          <w:rtl/>
        </w:rPr>
        <w:tab/>
      </w:r>
      <w:r w:rsidR="004F1A08">
        <w:rPr>
          <w:rFonts w:ascii="Arial" w:hAnsi="Arial"/>
          <w:b/>
          <w:bCs/>
          <w:sz w:val="26"/>
          <w:szCs w:val="26"/>
          <w:rtl/>
        </w:rPr>
        <w:tab/>
      </w:r>
      <w:r w:rsidR="004F1A08">
        <w:rPr>
          <w:rFonts w:ascii="Arial" w:hAnsi="Arial"/>
          <w:b/>
          <w:bCs/>
          <w:sz w:val="26"/>
          <w:szCs w:val="26"/>
          <w:rtl/>
        </w:rPr>
        <w:tab/>
      </w:r>
      <w:r w:rsidR="004F1A08">
        <w:rPr>
          <w:rFonts w:ascii="Arial" w:hAnsi="Arial" w:hint="cs"/>
          <w:b/>
          <w:bCs/>
          <w:sz w:val="26"/>
          <w:szCs w:val="26"/>
          <w:rtl/>
        </w:rPr>
        <w:t xml:space="preserve">         </w:t>
      </w:r>
    </w:p>
    <w:p w14:paraId="61599A86" w14:textId="77777777" w:rsidR="004F1A08" w:rsidRPr="000F2247" w:rsidRDefault="004F1A08" w:rsidP="00A26B4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58A02E9" w14:textId="77777777" w:rsidR="004F1A08" w:rsidRPr="008C546E" w:rsidRDefault="008C546E" w:rsidP="004F1A08">
      <w:pPr>
        <w:jc w:val="center"/>
        <w:rPr>
          <w:rFonts w:ascii="Arial" w:hAnsi="Arial"/>
          <w:b/>
          <w:bCs/>
          <w:color w:val="FFFFFF"/>
          <w:sz w:val="2"/>
          <w:szCs w:val="2"/>
          <w:rtl/>
        </w:rPr>
      </w:pPr>
      <w:r w:rsidRPr="008C546E">
        <w:rPr>
          <w:rFonts w:ascii="Arial" w:hAnsi="Arial"/>
          <w:b/>
          <w:bCs/>
          <w:color w:val="FFFFFF"/>
          <w:sz w:val="2"/>
          <w:szCs w:val="2"/>
          <w:rtl/>
        </w:rPr>
        <w:t>5129371</w:t>
      </w:r>
    </w:p>
    <w:p w14:paraId="5A9E84A0" w14:textId="77777777" w:rsidR="00A26B41" w:rsidRPr="008C546E" w:rsidRDefault="008C546E" w:rsidP="008C546E">
      <w:pPr>
        <w:keepNext/>
        <w:rPr>
          <w:rFonts w:ascii="David" w:hAnsi="David" w:hint="cs"/>
          <w:color w:val="FFFFFF"/>
          <w:sz w:val="2"/>
          <w:szCs w:val="2"/>
        </w:rPr>
      </w:pPr>
      <w:r w:rsidRPr="008C546E">
        <w:rPr>
          <w:rFonts w:ascii="David" w:hAnsi="David"/>
          <w:color w:val="FFFFFF"/>
          <w:sz w:val="2"/>
          <w:szCs w:val="2"/>
          <w:rtl/>
        </w:rPr>
        <w:t>54678313</w:t>
      </w:r>
    </w:p>
    <w:p w14:paraId="0E52E21E" w14:textId="77777777" w:rsidR="00A26B41" w:rsidRDefault="00A26B41" w:rsidP="00A26B41">
      <w:pPr>
        <w:rPr>
          <w:rtl/>
        </w:rPr>
      </w:pPr>
    </w:p>
    <w:p w14:paraId="1CB95345" w14:textId="77777777" w:rsidR="00A26B41" w:rsidRDefault="00A26B41" w:rsidP="00A26B41">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0CBC44A7" w14:textId="77777777" w:rsidR="008C546E" w:rsidRPr="008C546E" w:rsidRDefault="008C546E" w:rsidP="008C546E">
      <w:pPr>
        <w:keepNext/>
        <w:rPr>
          <w:rFonts w:ascii="David" w:hAnsi="David"/>
          <w:color w:val="000000"/>
          <w:sz w:val="22"/>
          <w:szCs w:val="22"/>
          <w:rtl/>
        </w:rPr>
      </w:pPr>
    </w:p>
    <w:p w14:paraId="2DA27231" w14:textId="77777777" w:rsidR="008C546E" w:rsidRPr="008C546E" w:rsidRDefault="008C546E" w:rsidP="008C546E">
      <w:pPr>
        <w:keepNext/>
        <w:rPr>
          <w:rFonts w:ascii="David" w:hAnsi="David"/>
          <w:color w:val="000000"/>
          <w:sz w:val="22"/>
          <w:szCs w:val="22"/>
          <w:rtl/>
        </w:rPr>
      </w:pPr>
      <w:r w:rsidRPr="008C546E">
        <w:rPr>
          <w:rFonts w:ascii="David" w:hAnsi="David"/>
          <w:color w:val="000000"/>
          <w:sz w:val="22"/>
          <w:szCs w:val="22"/>
          <w:rtl/>
        </w:rPr>
        <w:t>יואל עדן 54678313-/</w:t>
      </w:r>
    </w:p>
    <w:p w14:paraId="4C038C21" w14:textId="77777777" w:rsidR="00A26B41" w:rsidRPr="00A26B41" w:rsidRDefault="008C546E" w:rsidP="008C546E">
      <w:pPr>
        <w:rPr>
          <w:color w:val="0000FF"/>
          <w:u w:val="single"/>
        </w:rPr>
      </w:pPr>
      <w:r w:rsidRPr="008C546E">
        <w:rPr>
          <w:color w:val="000000"/>
          <w:u w:val="single"/>
          <w:rtl/>
        </w:rPr>
        <w:t>נוסח מסמך זה כפוף לשינויי ניסוח ועריכה</w:t>
      </w:r>
    </w:p>
    <w:sectPr w:rsidR="00A26B41" w:rsidRPr="00A26B41" w:rsidSect="008C546E">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0F1B5E" w14:textId="77777777" w:rsidR="00996A4C" w:rsidRDefault="00996A4C" w:rsidP="00A847FE">
      <w:r>
        <w:separator/>
      </w:r>
    </w:p>
  </w:endnote>
  <w:endnote w:type="continuationSeparator" w:id="0">
    <w:p w14:paraId="7ACEA04D" w14:textId="77777777" w:rsidR="00996A4C" w:rsidRDefault="00996A4C" w:rsidP="00A84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7233C" w14:textId="77777777" w:rsidR="008C546E" w:rsidRDefault="008C546E" w:rsidP="008C546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666FB4FD" w14:textId="77777777" w:rsidR="001D698D" w:rsidRPr="008C546E" w:rsidRDefault="008C546E" w:rsidP="008C546E">
    <w:pPr>
      <w:pStyle w:val="a5"/>
      <w:pBdr>
        <w:top w:val="single" w:sz="4" w:space="1" w:color="auto"/>
        <w:between w:val="single" w:sz="4" w:space="0" w:color="auto"/>
      </w:pBdr>
      <w:spacing w:after="60"/>
      <w:jc w:val="center"/>
      <w:rPr>
        <w:rFonts w:ascii="FrankRuehl" w:hAnsi="FrankRuehl" w:cs="FrankRuehl"/>
        <w:color w:val="000000"/>
      </w:rPr>
    </w:pPr>
    <w:r w:rsidRPr="008C546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60C8B0" w14:textId="77777777" w:rsidR="008C546E" w:rsidRDefault="008C546E" w:rsidP="008C546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B2969">
      <w:rPr>
        <w:rFonts w:ascii="FrankRuehl" w:hAnsi="FrankRuehl" w:cs="FrankRuehl"/>
        <w:noProof/>
        <w:rtl/>
      </w:rPr>
      <w:t>1</w:t>
    </w:r>
    <w:r>
      <w:rPr>
        <w:rFonts w:ascii="FrankRuehl" w:hAnsi="FrankRuehl" w:cs="FrankRuehl"/>
        <w:rtl/>
      </w:rPr>
      <w:fldChar w:fldCharType="end"/>
    </w:r>
  </w:p>
  <w:p w14:paraId="50FFD2DD" w14:textId="77777777" w:rsidR="001D698D" w:rsidRPr="008C546E" w:rsidRDefault="008C546E" w:rsidP="008C546E">
    <w:pPr>
      <w:pStyle w:val="a5"/>
      <w:pBdr>
        <w:top w:val="single" w:sz="4" w:space="1" w:color="auto"/>
        <w:between w:val="single" w:sz="4" w:space="0" w:color="auto"/>
      </w:pBdr>
      <w:spacing w:after="60"/>
      <w:jc w:val="center"/>
      <w:rPr>
        <w:rFonts w:ascii="FrankRuehl" w:hAnsi="FrankRuehl" w:cs="FrankRuehl"/>
        <w:color w:val="000000"/>
      </w:rPr>
    </w:pPr>
    <w:r w:rsidRPr="008C546E">
      <w:rPr>
        <w:rFonts w:ascii="FrankRuehl" w:hAnsi="FrankRuehl" w:cs="FrankRuehl"/>
        <w:color w:val="000000"/>
      </w:rPr>
      <w:pict w14:anchorId="2E42C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FE3545" w14:textId="77777777" w:rsidR="00996A4C" w:rsidRDefault="00996A4C" w:rsidP="00A847FE">
      <w:r>
        <w:separator/>
      </w:r>
    </w:p>
  </w:footnote>
  <w:footnote w:type="continuationSeparator" w:id="0">
    <w:p w14:paraId="6D573634" w14:textId="77777777" w:rsidR="00996A4C" w:rsidRDefault="00996A4C" w:rsidP="00A847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6AC32" w14:textId="77777777" w:rsidR="00A26B41" w:rsidRPr="008C546E" w:rsidRDefault="008C546E" w:rsidP="008C546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53035-03-23</w:t>
    </w:r>
    <w:r>
      <w:rPr>
        <w:rFonts w:ascii="David" w:hAnsi="David"/>
        <w:color w:val="000000"/>
        <w:sz w:val="22"/>
        <w:szCs w:val="22"/>
        <w:rtl/>
      </w:rPr>
      <w:tab/>
      <w:t xml:space="preserve"> מדינת ישראל נ' סימוני אבקסיס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CCFC2" w14:textId="77777777" w:rsidR="00A26B41" w:rsidRPr="008C546E" w:rsidRDefault="008C546E" w:rsidP="008C546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53035-03-23</w:t>
    </w:r>
    <w:r>
      <w:rPr>
        <w:rFonts w:ascii="David" w:hAnsi="David"/>
        <w:color w:val="000000"/>
        <w:sz w:val="22"/>
        <w:szCs w:val="22"/>
        <w:rtl/>
      </w:rPr>
      <w:tab/>
      <w:t xml:space="preserve"> מדינת ישראל נ' סימוני אבקסיס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F1A08"/>
    <w:rsid w:val="001D698D"/>
    <w:rsid w:val="00322869"/>
    <w:rsid w:val="004F1A08"/>
    <w:rsid w:val="00655B4E"/>
    <w:rsid w:val="007A7D6A"/>
    <w:rsid w:val="008C546E"/>
    <w:rsid w:val="00996A4C"/>
    <w:rsid w:val="00A26B41"/>
    <w:rsid w:val="00A847FE"/>
    <w:rsid w:val="00EB29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A8FA7CE"/>
  <w15:chartTrackingRefBased/>
  <w15:docId w15:val="{6DC25697-0039-404A-B608-5068F1672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F1A0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F1A08"/>
    <w:pPr>
      <w:tabs>
        <w:tab w:val="center" w:pos="4153"/>
        <w:tab w:val="right" w:pos="8306"/>
      </w:tabs>
    </w:pPr>
  </w:style>
  <w:style w:type="character" w:customStyle="1" w:styleId="a4">
    <w:name w:val="כותרת עליונה תו"/>
    <w:link w:val="a3"/>
    <w:rsid w:val="004F1A08"/>
    <w:rPr>
      <w:rFonts w:ascii="Times New Roman" w:eastAsia="Times New Roman" w:hAnsi="Times New Roman" w:cs="David"/>
      <w:sz w:val="24"/>
      <w:szCs w:val="24"/>
    </w:rPr>
  </w:style>
  <w:style w:type="paragraph" w:styleId="a5">
    <w:name w:val="footer"/>
    <w:basedOn w:val="a"/>
    <w:link w:val="a6"/>
    <w:rsid w:val="004F1A08"/>
    <w:pPr>
      <w:tabs>
        <w:tab w:val="center" w:pos="4153"/>
        <w:tab w:val="right" w:pos="8306"/>
      </w:tabs>
    </w:pPr>
  </w:style>
  <w:style w:type="character" w:customStyle="1" w:styleId="a6">
    <w:name w:val="כותרת תחתונה תו"/>
    <w:link w:val="a5"/>
    <w:rsid w:val="004F1A08"/>
    <w:rPr>
      <w:rFonts w:ascii="Times New Roman" w:eastAsia="Times New Roman" w:hAnsi="Times New Roman" w:cs="David"/>
      <w:sz w:val="24"/>
      <w:szCs w:val="24"/>
    </w:rPr>
  </w:style>
  <w:style w:type="table" w:styleId="a7">
    <w:name w:val="Table Grid"/>
    <w:basedOn w:val="a1"/>
    <w:rsid w:val="004F1A0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F1A08"/>
  </w:style>
  <w:style w:type="character" w:styleId="Hyperlink">
    <w:name w:val="Hyperlink"/>
    <w:rsid w:val="00A26B4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02.a"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5588062"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case/20683584" TargetMode="External"/><Relationship Id="rId7" Type="http://schemas.openxmlformats.org/officeDocument/2006/relationships/hyperlink" Target="http://www.nevo.co.il/law/70301/25" TargetMode="External"/><Relationship Id="rId12" Type="http://schemas.openxmlformats.org/officeDocument/2006/relationships/hyperlink" Target="http://www.nevo.co.il/law/70301/25" TargetMode="External"/><Relationship Id="rId17" Type="http://schemas.openxmlformats.org/officeDocument/2006/relationships/hyperlink" Target="http://www.nevo.co.il/case/25437997"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case/6018516" TargetMode="External"/><Relationship Id="rId20" Type="http://schemas.openxmlformats.org/officeDocument/2006/relationships/hyperlink" Target="http://www.nevo.co.il/case/16987351"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02.a"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4216/13" TargetMode="External"/><Relationship Id="rId19" Type="http://schemas.openxmlformats.org/officeDocument/2006/relationships/hyperlink" Target="http://www.nevo.co.il/case/6473037"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21476106"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3321</Words>
  <Characters>16605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19887</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3145843</vt:i4>
      </vt:variant>
      <vt:variant>
        <vt:i4>48</vt:i4>
      </vt:variant>
      <vt:variant>
        <vt:i4>0</vt:i4>
      </vt:variant>
      <vt:variant>
        <vt:i4>5</vt:i4>
      </vt:variant>
      <vt:variant>
        <vt:lpwstr>http://www.nevo.co.il/case/21476106</vt:lpwstr>
      </vt:variant>
      <vt:variant>
        <vt:lpwstr/>
      </vt:variant>
      <vt:variant>
        <vt:i4>4128889</vt:i4>
      </vt:variant>
      <vt:variant>
        <vt:i4>45</vt:i4>
      </vt:variant>
      <vt:variant>
        <vt:i4>0</vt:i4>
      </vt:variant>
      <vt:variant>
        <vt:i4>5</vt:i4>
      </vt:variant>
      <vt:variant>
        <vt:lpwstr>http://www.nevo.co.il/case/20683584</vt:lpwstr>
      </vt:variant>
      <vt:variant>
        <vt:lpwstr/>
      </vt:variant>
      <vt:variant>
        <vt:i4>3801209</vt:i4>
      </vt:variant>
      <vt:variant>
        <vt:i4>42</vt:i4>
      </vt:variant>
      <vt:variant>
        <vt:i4>0</vt:i4>
      </vt:variant>
      <vt:variant>
        <vt:i4>5</vt:i4>
      </vt:variant>
      <vt:variant>
        <vt:lpwstr>http://www.nevo.co.il/case/16987351</vt:lpwstr>
      </vt:variant>
      <vt:variant>
        <vt:lpwstr/>
      </vt:variant>
      <vt:variant>
        <vt:i4>3539056</vt:i4>
      </vt:variant>
      <vt:variant>
        <vt:i4>39</vt:i4>
      </vt:variant>
      <vt:variant>
        <vt:i4>0</vt:i4>
      </vt:variant>
      <vt:variant>
        <vt:i4>5</vt:i4>
      </vt:variant>
      <vt:variant>
        <vt:lpwstr>http://www.nevo.co.il/case/6473037</vt:lpwstr>
      </vt:variant>
      <vt:variant>
        <vt:lpwstr/>
      </vt:variant>
      <vt:variant>
        <vt:i4>4128895</vt:i4>
      </vt:variant>
      <vt:variant>
        <vt:i4>36</vt:i4>
      </vt:variant>
      <vt:variant>
        <vt:i4>0</vt:i4>
      </vt:variant>
      <vt:variant>
        <vt:i4>5</vt:i4>
      </vt:variant>
      <vt:variant>
        <vt:lpwstr>http://www.nevo.co.il/case/5588062</vt:lpwstr>
      </vt:variant>
      <vt:variant>
        <vt:lpwstr/>
      </vt:variant>
      <vt:variant>
        <vt:i4>3670139</vt:i4>
      </vt:variant>
      <vt:variant>
        <vt:i4>33</vt:i4>
      </vt:variant>
      <vt:variant>
        <vt:i4>0</vt:i4>
      </vt:variant>
      <vt:variant>
        <vt:i4>5</vt:i4>
      </vt:variant>
      <vt:variant>
        <vt:lpwstr>http://www.nevo.co.il/case/25437997</vt:lpwstr>
      </vt:variant>
      <vt:variant>
        <vt:lpwstr/>
      </vt:variant>
      <vt:variant>
        <vt:i4>3407997</vt:i4>
      </vt:variant>
      <vt:variant>
        <vt:i4>30</vt:i4>
      </vt:variant>
      <vt:variant>
        <vt:i4>0</vt:i4>
      </vt:variant>
      <vt:variant>
        <vt:i4>5</vt:i4>
      </vt:variant>
      <vt:variant>
        <vt:lpwstr>http://www.nevo.co.il/case/6018516</vt:lpwstr>
      </vt:variant>
      <vt:variant>
        <vt:lpwstr/>
      </vt:variant>
      <vt:variant>
        <vt:i4>8257637</vt:i4>
      </vt:variant>
      <vt:variant>
        <vt:i4>27</vt:i4>
      </vt:variant>
      <vt:variant>
        <vt:i4>0</vt:i4>
      </vt:variant>
      <vt:variant>
        <vt:i4>5</vt:i4>
      </vt:variant>
      <vt:variant>
        <vt:lpwstr>http://www.nevo.co.il/law/4216</vt:lpwstr>
      </vt:variant>
      <vt:variant>
        <vt:lpwstr/>
      </vt:variant>
      <vt:variant>
        <vt:i4>5177418</vt:i4>
      </vt:variant>
      <vt:variant>
        <vt:i4>24</vt:i4>
      </vt:variant>
      <vt:variant>
        <vt:i4>0</vt:i4>
      </vt:variant>
      <vt:variant>
        <vt:i4>5</vt:i4>
      </vt:variant>
      <vt:variant>
        <vt:lpwstr>http://www.nevo.co.il/law/4216/13</vt:lpwstr>
      </vt:variant>
      <vt:variant>
        <vt:lpwstr/>
      </vt:variant>
      <vt:variant>
        <vt:i4>7995492</vt:i4>
      </vt:variant>
      <vt:variant>
        <vt:i4>21</vt:i4>
      </vt:variant>
      <vt:variant>
        <vt:i4>0</vt:i4>
      </vt:variant>
      <vt:variant>
        <vt:i4>5</vt:i4>
      </vt:variant>
      <vt:variant>
        <vt:lpwstr>http://www.nevo.co.il/law/70301</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4915283</vt:i4>
      </vt:variant>
      <vt:variant>
        <vt:i4>15</vt:i4>
      </vt:variant>
      <vt:variant>
        <vt:i4>0</vt:i4>
      </vt:variant>
      <vt:variant>
        <vt:i4>5</vt:i4>
      </vt:variant>
      <vt:variant>
        <vt:lpwstr>http://www.nevo.co.il/law/70301/402.a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8257637</vt:i4>
      </vt:variant>
      <vt:variant>
        <vt:i4>9</vt:i4>
      </vt:variant>
      <vt:variant>
        <vt:i4>0</vt:i4>
      </vt:variant>
      <vt:variant>
        <vt:i4>5</vt:i4>
      </vt:variant>
      <vt:variant>
        <vt:lpwstr>http://www.nevo.co.il/law/4216</vt:lpwstr>
      </vt:variant>
      <vt:variant>
        <vt:lpwstr/>
      </vt:variant>
      <vt:variant>
        <vt:i4>4915283</vt:i4>
      </vt:variant>
      <vt:variant>
        <vt:i4>6</vt:i4>
      </vt:variant>
      <vt:variant>
        <vt:i4>0</vt:i4>
      </vt:variant>
      <vt:variant>
        <vt:i4>5</vt:i4>
      </vt:variant>
      <vt:variant>
        <vt:lpwstr>http://www.nevo.co.il/law/70301/402.a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2025-04-22T21:28:00Z</dcterms:created>
  <dcterms:modified xsi:type="dcterms:W3CDTF">2025-04-22T21:28:00Z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53035</vt:lpwstr>
  </property>
  <property fmtid="{D5CDD505-2E9C-101B-9397-08002B2CF9AE}" pid="6" name="NEWPARTB">
    <vt:lpwstr>03</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סימוני אבקסיס</vt:lpwstr>
  </property>
  <property fmtid="{D5CDD505-2E9C-101B-9397-08002B2CF9AE}" pid="10" name="LAWYER">
    <vt:lpwstr>אורלי פיתוסי;דמיטרי ורניצקי</vt:lpwstr>
  </property>
  <property fmtid="{D5CDD505-2E9C-101B-9397-08002B2CF9AE}" pid="11" name="JUDGE">
    <vt:lpwstr>יואל עדן</vt:lpwstr>
  </property>
  <property fmtid="{D5CDD505-2E9C-101B-9397-08002B2CF9AE}" pid="12" name="CITY">
    <vt:lpwstr>ב"ש</vt:lpwstr>
  </property>
  <property fmtid="{D5CDD505-2E9C-101B-9397-08002B2CF9AE}" pid="13" name="DATE">
    <vt:lpwstr>20250218</vt:lpwstr>
  </property>
  <property fmtid="{D5CDD505-2E9C-101B-9397-08002B2CF9AE}" pid="14" name="TYPE_N_DATE">
    <vt:lpwstr>39020250218</vt:lpwstr>
  </property>
  <property fmtid="{D5CDD505-2E9C-101B-9397-08002B2CF9AE}" pid="15" name="CASESLISTTMP1">
    <vt:lpwstr>6018516;25437997;5588062;6473037;16987351;20683584;21476106</vt:lpwstr>
  </property>
  <property fmtid="{D5CDD505-2E9C-101B-9397-08002B2CF9AE}" pid="16" name="WORDNUMPAGES">
    <vt:lpwstr>12</vt:lpwstr>
  </property>
  <property fmtid="{D5CDD505-2E9C-101B-9397-08002B2CF9AE}" pid="17" name="TYPE_ABS_DATE">
    <vt:lpwstr>390020250218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70301/402.a;025</vt:lpwstr>
  </property>
  <property fmtid="{D5CDD505-2E9C-101B-9397-08002B2CF9AE}" pid="36" name="LAWLISTTMP2">
    <vt:lpwstr>4216/013</vt:lpwstr>
  </property>
  <property fmtid="{D5CDD505-2E9C-101B-9397-08002B2CF9AE}" pid="37" name="ISABSTRACT">
    <vt:lpwstr>Y</vt:lpwstr>
  </property>
</Properties>
</file>