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587547" w:rsidRPr="00581C20" w14:paraId="1710057B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32663BC7" w14:textId="77777777" w:rsidR="00587547" w:rsidRPr="00581C20" w:rsidRDefault="00581C20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581C20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בראשון לציון</w:t>
            </w:r>
          </w:p>
        </w:tc>
      </w:tr>
      <w:tr w:rsidR="00587547" w:rsidRPr="00581C20" w14:paraId="40AE61EE" w14:textId="77777777">
        <w:trPr>
          <w:trHeight w:val="337"/>
          <w:jc w:val="center"/>
        </w:trPr>
        <w:tc>
          <w:tcPr>
            <w:tcW w:w="3973" w:type="dxa"/>
          </w:tcPr>
          <w:p w14:paraId="5CAEFE66" w14:textId="77777777" w:rsidR="00587547" w:rsidRPr="00581C20" w:rsidRDefault="00581C20">
            <w:pPr>
              <w:rPr>
                <w:b/>
                <w:bCs/>
                <w:sz w:val="26"/>
                <w:szCs w:val="26"/>
                <w:rtl/>
              </w:rPr>
            </w:pPr>
            <w:r w:rsidRPr="00581C20">
              <w:rPr>
                <w:b/>
                <w:bCs/>
                <w:sz w:val="26"/>
                <w:szCs w:val="26"/>
                <w:rtl/>
              </w:rPr>
              <w:t>ת"פ</w:t>
            </w:r>
            <w:r w:rsidRPr="00581C2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581C20">
              <w:rPr>
                <w:b/>
                <w:bCs/>
                <w:sz w:val="26"/>
                <w:szCs w:val="26"/>
                <w:rtl/>
              </w:rPr>
              <w:t>17038-06-10</w:t>
            </w:r>
            <w:r w:rsidRPr="00581C2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581C20">
              <w:rPr>
                <w:b/>
                <w:bCs/>
                <w:sz w:val="26"/>
                <w:szCs w:val="26"/>
                <w:rtl/>
              </w:rPr>
              <w:t>מדינת ישראל נ' איפרגן</w:t>
            </w:r>
          </w:p>
          <w:p w14:paraId="40626A2B" w14:textId="77777777" w:rsidR="00587547" w:rsidRPr="00581C20" w:rsidRDefault="00581C20">
            <w:pPr>
              <w:rPr>
                <w:b/>
                <w:bCs/>
                <w:sz w:val="26"/>
                <w:szCs w:val="26"/>
                <w:rtl/>
              </w:rPr>
            </w:pPr>
            <w:r w:rsidRPr="00581C20">
              <w:rPr>
                <w:rFonts w:hint="cs"/>
                <w:b/>
                <w:bCs/>
                <w:sz w:val="26"/>
                <w:szCs w:val="26"/>
                <w:rtl/>
              </w:rPr>
              <w:t>+</w:t>
            </w:r>
          </w:p>
          <w:p w14:paraId="1A8FC8AB" w14:textId="77777777" w:rsidR="00587547" w:rsidRPr="00581C20" w:rsidRDefault="00581C20">
            <w:pPr>
              <w:rPr>
                <w:b/>
                <w:bCs/>
                <w:sz w:val="26"/>
                <w:szCs w:val="26"/>
                <w:rtl/>
              </w:rPr>
            </w:pPr>
            <w:r w:rsidRPr="00581C20">
              <w:rPr>
                <w:rFonts w:hint="cs"/>
                <w:rtl/>
              </w:rPr>
              <w:t>11832-01-10</w:t>
            </w:r>
          </w:p>
        </w:tc>
        <w:tc>
          <w:tcPr>
            <w:tcW w:w="1068" w:type="dxa"/>
          </w:tcPr>
          <w:p w14:paraId="191201D2" w14:textId="77777777" w:rsidR="00587547" w:rsidRPr="00581C20" w:rsidRDefault="00587547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62DC8385" w14:textId="77777777" w:rsidR="00587547" w:rsidRPr="00581C20" w:rsidRDefault="00581C20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581C20">
              <w:rPr>
                <w:b/>
                <w:bCs/>
                <w:sz w:val="26"/>
                <w:szCs w:val="26"/>
                <w:rtl/>
              </w:rPr>
              <w:t>30 ספטמבר 2013</w:t>
            </w:r>
          </w:p>
        </w:tc>
      </w:tr>
    </w:tbl>
    <w:p w14:paraId="7CEFAE6A" w14:textId="77777777" w:rsidR="00587547" w:rsidRPr="00581C20" w:rsidRDefault="00587547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1203193D" w14:textId="77777777" w:rsidR="00587547" w:rsidRPr="00581C20" w:rsidRDefault="00587547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587547" w:rsidRPr="00581C20" w14:paraId="453DF6C0" w14:textId="77777777">
        <w:trPr>
          <w:gridAfter w:val="1"/>
          <w:wAfter w:w="55" w:type="dxa"/>
        </w:trPr>
        <w:tc>
          <w:tcPr>
            <w:tcW w:w="8719" w:type="dxa"/>
            <w:gridSpan w:val="2"/>
          </w:tcPr>
          <w:p w14:paraId="1BEBEF09" w14:textId="77777777" w:rsidR="00587547" w:rsidRPr="00581C20" w:rsidRDefault="00581C20">
            <w:pPr>
              <w:spacing w:line="360" w:lineRule="auto"/>
              <w:jc w:val="both"/>
              <w:rPr>
                <w:rFonts w:ascii="Arial" w:eastAsia="Times New Roman" w:hAnsi="Arial" w:cs="Times New Roman"/>
                <w:rtl/>
              </w:rPr>
            </w:pPr>
            <w:r w:rsidRPr="00581C2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סגן הנשיאה, השופט אברהם הימן</w:t>
            </w:r>
          </w:p>
        </w:tc>
      </w:tr>
      <w:tr w:rsidR="00587547" w:rsidRPr="00581C20" w14:paraId="5A210094" w14:textId="77777777">
        <w:tc>
          <w:tcPr>
            <w:tcW w:w="2880" w:type="dxa"/>
          </w:tcPr>
          <w:p w14:paraId="752FEC5A" w14:textId="77777777" w:rsidR="00587547" w:rsidRPr="00581C20" w:rsidRDefault="00581C20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  <w:r w:rsidRPr="00581C2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581C20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</w:tcPr>
          <w:p w14:paraId="4A8B3946" w14:textId="77777777" w:rsidR="00587547" w:rsidRPr="00581C20" w:rsidRDefault="00581C20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581C2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581C20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0"/>
      <w:tr w:rsidR="00587547" w:rsidRPr="00581C20" w14:paraId="1A5BD878" w14:textId="77777777">
        <w:tc>
          <w:tcPr>
            <w:tcW w:w="8802" w:type="dxa"/>
            <w:gridSpan w:val="3"/>
          </w:tcPr>
          <w:p w14:paraId="3F2018EA" w14:textId="77777777" w:rsidR="00587547" w:rsidRPr="00581C20" w:rsidRDefault="00587547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4D68991B" w14:textId="77777777" w:rsidR="00587547" w:rsidRPr="00581C20" w:rsidRDefault="00581C20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581C20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40C68151" w14:textId="77777777" w:rsidR="00587547" w:rsidRPr="00581C20" w:rsidRDefault="00587547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587547" w:rsidRPr="00581C20" w14:paraId="63621A0F" w14:textId="77777777">
        <w:tc>
          <w:tcPr>
            <w:tcW w:w="2880" w:type="dxa"/>
          </w:tcPr>
          <w:p w14:paraId="508C377A" w14:textId="77777777" w:rsidR="00587547" w:rsidRPr="00581C20" w:rsidRDefault="00581C20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581C2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581C20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</w:tcPr>
          <w:p w14:paraId="2E3932E4" w14:textId="77777777" w:rsidR="00587547" w:rsidRPr="00581C20" w:rsidRDefault="00581C20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581C20">
              <w:rPr>
                <w:rFonts w:ascii="Times New Roman" w:eastAsia="Times New Roman" w:hAnsi="Times New Roman" w:hint="cs"/>
                <w:rtl/>
              </w:rPr>
              <w:t>תומר איפרגן</w:t>
            </w:r>
          </w:p>
        </w:tc>
      </w:tr>
    </w:tbl>
    <w:p w14:paraId="458EAB5C" w14:textId="77777777" w:rsidR="00587547" w:rsidRPr="00581C20" w:rsidRDefault="00587547">
      <w:pPr>
        <w:spacing w:line="360" w:lineRule="auto"/>
        <w:jc w:val="both"/>
        <w:rPr>
          <w:rtl/>
        </w:rPr>
      </w:pPr>
    </w:p>
    <w:p w14:paraId="0D50B035" w14:textId="77777777" w:rsidR="00587547" w:rsidRPr="00581C20" w:rsidRDefault="00581C20">
      <w:pPr>
        <w:spacing w:line="360" w:lineRule="auto"/>
        <w:jc w:val="both"/>
        <w:rPr>
          <w:sz w:val="6"/>
          <w:szCs w:val="6"/>
          <w:rtl/>
        </w:rPr>
      </w:pPr>
      <w:r w:rsidRPr="00581C20">
        <w:rPr>
          <w:sz w:val="6"/>
          <w:szCs w:val="6"/>
          <w:rtl/>
        </w:rPr>
        <w:t>&lt;#1#&gt;</w:t>
      </w:r>
    </w:p>
    <w:p w14:paraId="6B84952D" w14:textId="77777777" w:rsidR="00587547" w:rsidRPr="00581C20" w:rsidRDefault="00581C20">
      <w:pPr>
        <w:rPr>
          <w:b/>
          <w:bCs/>
          <w:rtl/>
        </w:rPr>
      </w:pPr>
      <w:r w:rsidRPr="00581C20">
        <w:rPr>
          <w:b/>
          <w:bCs/>
          <w:rtl/>
        </w:rPr>
        <w:t>נוכחים:</w:t>
      </w:r>
    </w:p>
    <w:p w14:paraId="585BDAD4" w14:textId="77777777" w:rsidR="00587547" w:rsidRPr="00581C20" w:rsidRDefault="00581C20">
      <w:pPr>
        <w:rPr>
          <w:b/>
          <w:bCs/>
          <w:rtl/>
        </w:rPr>
      </w:pPr>
      <w:bookmarkStart w:id="2" w:name="FirstLawyer"/>
      <w:r w:rsidRPr="00581C20">
        <w:rPr>
          <w:b/>
          <w:bCs/>
          <w:rtl/>
        </w:rPr>
        <w:t>ב"כ</w:t>
      </w:r>
      <w:bookmarkEnd w:id="2"/>
      <w:r w:rsidRPr="00581C20">
        <w:rPr>
          <w:b/>
          <w:bCs/>
          <w:rtl/>
        </w:rPr>
        <w:t xml:space="preserve"> המאשימה עו"ד  עירית גלר  </w:t>
      </w:r>
    </w:p>
    <w:p w14:paraId="56E6DE0A" w14:textId="77777777" w:rsidR="00587547" w:rsidRPr="00581C20" w:rsidRDefault="00581C20">
      <w:pPr>
        <w:rPr>
          <w:b/>
          <w:bCs/>
          <w:rtl/>
        </w:rPr>
      </w:pPr>
      <w:r w:rsidRPr="00581C20">
        <w:rPr>
          <w:rFonts w:hint="cs"/>
          <w:b/>
          <w:bCs/>
          <w:rtl/>
        </w:rPr>
        <w:t>הנאשם ו</w:t>
      </w:r>
      <w:r w:rsidRPr="00581C20">
        <w:rPr>
          <w:b/>
          <w:bCs/>
          <w:rtl/>
        </w:rPr>
        <w:t xml:space="preserve">ב"כ עו"ד  </w:t>
      </w:r>
      <w:r w:rsidRPr="00581C20">
        <w:rPr>
          <w:rFonts w:hint="cs"/>
          <w:b/>
          <w:bCs/>
          <w:rtl/>
        </w:rPr>
        <w:t>קריטי</w:t>
      </w:r>
    </w:p>
    <w:p w14:paraId="71E11C77" w14:textId="77777777" w:rsidR="00587547" w:rsidRPr="00581C20" w:rsidRDefault="00581C20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581C20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640E0494" w14:textId="77777777" w:rsidR="00581C20" w:rsidRPr="00581C20" w:rsidRDefault="00581C20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08D28BA5" w14:textId="77777777" w:rsidR="00581C20" w:rsidRPr="00581C20" w:rsidRDefault="00581C20" w:rsidP="00581C20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3" w:name="PsakDin"/>
      <w:r w:rsidRPr="00581C20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3"/>
    <w:p w14:paraId="1043DF4F" w14:textId="77777777" w:rsidR="00587547" w:rsidRDefault="00587547">
      <w:pPr>
        <w:spacing w:line="360" w:lineRule="auto"/>
        <w:jc w:val="both"/>
        <w:rPr>
          <w:rFonts w:ascii="Arial" w:hAnsi="Arial"/>
        </w:rPr>
      </w:pPr>
    </w:p>
    <w:p w14:paraId="16DA8D2E" w14:textId="77777777" w:rsidR="00587547" w:rsidRDefault="00581C20">
      <w:pPr>
        <w:spacing w:line="360" w:lineRule="auto"/>
        <w:rPr>
          <w:rtl/>
        </w:rPr>
      </w:pPr>
      <w:r>
        <w:rPr>
          <w:rFonts w:hint="cs"/>
          <w:rtl/>
        </w:rPr>
        <w:t>הואיל ואני מקבל הסדר הטיעון שהוצג לפני היום, וככל שמדובר בהסדר טיעון "סגור" , הרי אין צורך ללכת אחר המתווה שנקבע בתיקון 113 ל</w:t>
      </w:r>
      <w:hyperlink r:id="rId6" w:history="1">
        <w:r w:rsidRPr="00581C20">
          <w:rPr>
            <w:color w:val="0000FF"/>
            <w:u w:val="single"/>
            <w:rtl/>
          </w:rPr>
          <w:t>חוק העונשין</w:t>
        </w:r>
      </w:hyperlink>
      <w:r>
        <w:rPr>
          <w:rFonts w:hint="cs"/>
          <w:rtl/>
        </w:rPr>
        <w:t xml:space="preserve">. אני מקבל, כאמור, את הסדר הטיעון </w:t>
      </w:r>
      <w:r>
        <w:rPr>
          <w:rtl/>
        </w:rPr>
        <w:t>בהיותו סביר וראוי בנסיבות המקרה והעניין ועל פי כל השיקולים הצריכים לגזר הדין אני קובע כי אלה העונשים שאני משית על הנאשם:</w:t>
      </w:r>
    </w:p>
    <w:p w14:paraId="5966C905" w14:textId="77777777" w:rsidR="00587547" w:rsidRDefault="00587547">
      <w:pPr>
        <w:spacing w:line="360" w:lineRule="auto"/>
        <w:rPr>
          <w:rtl/>
        </w:rPr>
      </w:pPr>
    </w:p>
    <w:p w14:paraId="573A9E34" w14:textId="77777777" w:rsidR="00587547" w:rsidRDefault="00581C20">
      <w:pPr>
        <w:spacing w:line="360" w:lineRule="auto"/>
        <w:rPr>
          <w:rtl/>
        </w:rPr>
      </w:pPr>
      <w:r>
        <w:rPr>
          <w:rFonts w:hint="cs"/>
          <w:rtl/>
        </w:rPr>
        <w:t>ב</w:t>
      </w:r>
      <w:hyperlink r:id="rId7" w:history="1">
        <w:r w:rsidRPr="00581C20">
          <w:rPr>
            <w:color w:val="0000FF"/>
            <w:u w:val="single"/>
            <w:rtl/>
          </w:rPr>
          <w:t>ת"פ 11832-01-10</w:t>
        </w:r>
      </w:hyperlink>
      <w:r>
        <w:rPr>
          <w:rFonts w:hint="cs"/>
          <w:rtl/>
        </w:rPr>
        <w:t>:</w:t>
      </w:r>
    </w:p>
    <w:p w14:paraId="7ED4257A" w14:textId="77777777" w:rsidR="00587547" w:rsidRDefault="00587547">
      <w:pPr>
        <w:spacing w:line="360" w:lineRule="auto"/>
        <w:rPr>
          <w:rtl/>
        </w:rPr>
      </w:pPr>
    </w:p>
    <w:p w14:paraId="2BAEAB70" w14:textId="77777777" w:rsidR="00587547" w:rsidRDefault="00581C20">
      <w:pPr>
        <w:spacing w:line="360" w:lineRule="auto"/>
        <w:rPr>
          <w:rtl/>
        </w:rPr>
      </w:pPr>
      <w:r>
        <w:rPr>
          <w:rFonts w:hint="cs"/>
          <w:rtl/>
        </w:rPr>
        <w:t>אני מורה על חידוש המאסר המותנה למשך 4 חודשים, שהושת על הנאשם ב</w:t>
      </w:r>
      <w:hyperlink r:id="rId8" w:history="1">
        <w:r w:rsidRPr="00581C20">
          <w:rPr>
            <w:color w:val="0000FF"/>
            <w:u w:val="single"/>
            <w:rtl/>
          </w:rPr>
          <w:t>ת"פ 4172/05</w:t>
        </w:r>
      </w:hyperlink>
      <w:r>
        <w:rPr>
          <w:rFonts w:hint="cs"/>
          <w:rtl/>
        </w:rPr>
        <w:t xml:space="preserve"> בגזר דין מיום 15.3.07 לתקופה של שנתיים. </w:t>
      </w:r>
    </w:p>
    <w:p w14:paraId="66F3B3BD" w14:textId="77777777" w:rsidR="00587547" w:rsidRDefault="00587547">
      <w:pPr>
        <w:spacing w:line="360" w:lineRule="auto"/>
        <w:rPr>
          <w:rtl/>
        </w:rPr>
      </w:pPr>
    </w:p>
    <w:p w14:paraId="2E434183" w14:textId="77777777" w:rsidR="00587547" w:rsidRDefault="00581C20">
      <w:pPr>
        <w:spacing w:line="360" w:lineRule="auto"/>
        <w:rPr>
          <w:rtl/>
        </w:rPr>
      </w:pPr>
      <w:r>
        <w:rPr>
          <w:rFonts w:hint="cs"/>
          <w:rtl/>
        </w:rPr>
        <w:t xml:space="preserve">קנס בסך 250 ₪ או שבוע מאסר. </w:t>
      </w:r>
    </w:p>
    <w:p w14:paraId="65350EFC" w14:textId="77777777" w:rsidR="00587547" w:rsidRDefault="00587547">
      <w:pPr>
        <w:spacing w:line="360" w:lineRule="auto"/>
        <w:rPr>
          <w:rtl/>
        </w:rPr>
      </w:pPr>
    </w:p>
    <w:p w14:paraId="3F8CD5EE" w14:textId="77777777" w:rsidR="00587547" w:rsidRDefault="00581C20">
      <w:pPr>
        <w:spacing w:line="360" w:lineRule="auto"/>
        <w:rPr>
          <w:rtl/>
        </w:rPr>
      </w:pPr>
      <w:r>
        <w:rPr>
          <w:rFonts w:hint="cs"/>
          <w:rtl/>
        </w:rPr>
        <w:t xml:space="preserve">הקנס ישולם עד ליום 2.12.13. </w:t>
      </w:r>
    </w:p>
    <w:p w14:paraId="18F7D305" w14:textId="77777777" w:rsidR="00587547" w:rsidRDefault="00587547">
      <w:pPr>
        <w:spacing w:line="360" w:lineRule="auto"/>
        <w:rPr>
          <w:rtl/>
        </w:rPr>
      </w:pPr>
    </w:p>
    <w:p w14:paraId="76672C32" w14:textId="77777777" w:rsidR="00587547" w:rsidRDefault="00581C20">
      <w:pPr>
        <w:spacing w:line="360" w:lineRule="auto"/>
        <w:rPr>
          <w:rtl/>
        </w:rPr>
      </w:pPr>
      <w:r>
        <w:rPr>
          <w:rFonts w:hint="cs"/>
          <w:rtl/>
        </w:rPr>
        <w:t>ת"פ 17038-06-10:</w:t>
      </w:r>
    </w:p>
    <w:p w14:paraId="6F178202" w14:textId="77777777" w:rsidR="00587547" w:rsidRDefault="00587547">
      <w:pPr>
        <w:spacing w:line="360" w:lineRule="auto"/>
        <w:rPr>
          <w:rtl/>
        </w:rPr>
      </w:pPr>
    </w:p>
    <w:p w14:paraId="73E36CB3" w14:textId="77777777" w:rsidR="00587547" w:rsidRDefault="00581C20">
      <w:pPr>
        <w:spacing w:line="360" w:lineRule="auto"/>
        <w:rPr>
          <w:rtl/>
        </w:rPr>
      </w:pPr>
      <w:r>
        <w:rPr>
          <w:rFonts w:hint="cs"/>
          <w:rtl/>
        </w:rPr>
        <w:t xml:space="preserve">מאסר למשך 3 חודשים. </w:t>
      </w:r>
    </w:p>
    <w:p w14:paraId="76CE1778" w14:textId="77777777" w:rsidR="00587547" w:rsidRDefault="00587547">
      <w:pPr>
        <w:spacing w:line="360" w:lineRule="auto"/>
        <w:rPr>
          <w:rtl/>
        </w:rPr>
      </w:pPr>
    </w:p>
    <w:p w14:paraId="5B674DF4" w14:textId="77777777" w:rsidR="00587547" w:rsidRDefault="00581C20">
      <w:pPr>
        <w:spacing w:line="360" w:lineRule="auto"/>
        <w:rPr>
          <w:rtl/>
        </w:rPr>
      </w:pPr>
      <w:r>
        <w:rPr>
          <w:rFonts w:hint="cs"/>
          <w:rtl/>
        </w:rPr>
        <w:lastRenderedPageBreak/>
        <w:t xml:space="preserve">עונש המאסר ירוצה בעבודות שירות כפי חוות דעת הממונה על עבודות השירות כשעותק ממנה מצוי בידי הנאשם, הוא יודע פרטיה, לרבות מועד תחילת העבודות </w:t>
      </w:r>
      <w:r>
        <w:rPr>
          <w:rtl/>
        </w:rPr>
        <w:t>–</w:t>
      </w:r>
      <w:r>
        <w:rPr>
          <w:rFonts w:hint="cs"/>
          <w:rtl/>
        </w:rPr>
        <w:t xml:space="preserve"> 23.10.13. </w:t>
      </w:r>
    </w:p>
    <w:p w14:paraId="2526711E" w14:textId="77777777" w:rsidR="00587547" w:rsidRDefault="00587547">
      <w:pPr>
        <w:spacing w:line="360" w:lineRule="auto"/>
        <w:rPr>
          <w:rtl/>
        </w:rPr>
      </w:pPr>
    </w:p>
    <w:p w14:paraId="4ECE5FD1" w14:textId="77777777" w:rsidR="00587547" w:rsidRDefault="00581C20">
      <w:pPr>
        <w:spacing w:line="360" w:lineRule="auto"/>
        <w:rPr>
          <w:rtl/>
        </w:rPr>
      </w:pPr>
      <w:r>
        <w:rPr>
          <w:rtl/>
        </w:rPr>
        <w:t xml:space="preserve">5 חודשי מאסר על תנאי והתנאי שמשך 3 שנים מהיום, לא יבצע הנאשם עבירה </w:t>
      </w:r>
      <w:r>
        <w:rPr>
          <w:rFonts w:hint="cs"/>
          <w:rtl/>
        </w:rPr>
        <w:t xml:space="preserve">על </w:t>
      </w:r>
      <w:hyperlink r:id="rId9" w:history="1">
        <w:r w:rsidRPr="00581C20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. </w:t>
      </w:r>
    </w:p>
    <w:p w14:paraId="5E3EBF8C" w14:textId="77777777" w:rsidR="00587547" w:rsidRDefault="00587547">
      <w:pPr>
        <w:spacing w:line="360" w:lineRule="auto"/>
        <w:rPr>
          <w:rtl/>
        </w:rPr>
      </w:pPr>
    </w:p>
    <w:p w14:paraId="284749E8" w14:textId="77777777" w:rsidR="00587547" w:rsidRDefault="00581C20">
      <w:pPr>
        <w:spacing w:line="360" w:lineRule="auto"/>
        <w:rPr>
          <w:rtl/>
        </w:rPr>
      </w:pPr>
      <w:r>
        <w:rPr>
          <w:rFonts w:hint="cs"/>
          <w:rtl/>
        </w:rPr>
        <w:t xml:space="preserve">250 ₪ קנס או שבוע מאסר. </w:t>
      </w:r>
    </w:p>
    <w:p w14:paraId="51EB2046" w14:textId="77777777" w:rsidR="00587547" w:rsidRDefault="00587547">
      <w:pPr>
        <w:spacing w:line="360" w:lineRule="auto"/>
        <w:rPr>
          <w:rtl/>
        </w:rPr>
      </w:pPr>
    </w:p>
    <w:p w14:paraId="4441F2D9" w14:textId="77777777" w:rsidR="00587547" w:rsidRDefault="00581C20">
      <w:pPr>
        <w:spacing w:line="360" w:lineRule="auto"/>
        <w:rPr>
          <w:rtl/>
        </w:rPr>
      </w:pPr>
      <w:r>
        <w:rPr>
          <w:rFonts w:hint="cs"/>
          <w:rtl/>
        </w:rPr>
        <w:t xml:space="preserve">הקנס ישולם עד ליום 2.12.13. </w:t>
      </w:r>
    </w:p>
    <w:p w14:paraId="310E4B5F" w14:textId="77777777" w:rsidR="00587547" w:rsidRDefault="00587547">
      <w:pPr>
        <w:spacing w:line="360" w:lineRule="auto"/>
        <w:rPr>
          <w:rtl/>
        </w:rPr>
      </w:pPr>
    </w:p>
    <w:p w14:paraId="0C6E3B81" w14:textId="77777777" w:rsidR="00587547" w:rsidRDefault="00581C20">
      <w:pPr>
        <w:spacing w:line="360" w:lineRule="auto"/>
        <w:rPr>
          <w:rtl/>
        </w:rPr>
      </w:pPr>
      <w:r>
        <w:rPr>
          <w:rFonts w:hint="cs"/>
          <w:rtl/>
        </w:rPr>
        <w:t xml:space="preserve">אני פוסל את הנאשם מלקבל או להחזיק רישיון נהיגה לרכב מנועי, פסילה על תנאי והתנאי הוא שאם 3 שנים מהיום יעבור הנאשם עבירה על </w:t>
      </w:r>
      <w:hyperlink r:id="rId10" w:history="1">
        <w:r w:rsidRPr="00581C20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, יפסל רישיונו למשך 12 חודשים. </w:t>
      </w:r>
    </w:p>
    <w:p w14:paraId="7BED7BFB" w14:textId="77777777" w:rsidR="00587547" w:rsidRDefault="00587547">
      <w:pPr>
        <w:spacing w:line="360" w:lineRule="auto"/>
        <w:rPr>
          <w:rtl/>
        </w:rPr>
      </w:pPr>
    </w:p>
    <w:p w14:paraId="60BA4E42" w14:textId="77777777" w:rsidR="00587547" w:rsidRDefault="00581C20">
      <w:pPr>
        <w:spacing w:line="360" w:lineRule="auto"/>
        <w:rPr>
          <w:rtl/>
        </w:rPr>
      </w:pPr>
      <w:r>
        <w:rPr>
          <w:rFonts w:hint="cs"/>
          <w:rtl/>
        </w:rPr>
        <w:t xml:space="preserve">עותק מגזר הדין יועבר לשירות המבחן. </w:t>
      </w:r>
    </w:p>
    <w:p w14:paraId="66592067" w14:textId="77777777" w:rsidR="00587547" w:rsidRDefault="00587547">
      <w:pPr>
        <w:spacing w:line="360" w:lineRule="auto"/>
        <w:rPr>
          <w:rtl/>
        </w:rPr>
      </w:pPr>
    </w:p>
    <w:p w14:paraId="043CF4E0" w14:textId="77777777" w:rsidR="00587547" w:rsidRDefault="00581C20">
      <w:pPr>
        <w:spacing w:line="360" w:lineRule="auto"/>
        <w:rPr>
          <w:rtl/>
        </w:rPr>
      </w:pPr>
      <w:r>
        <w:rPr>
          <w:rFonts w:hint="cs"/>
          <w:rtl/>
        </w:rPr>
        <w:t xml:space="preserve">זכות ערעור תוך 45 ימים.  </w:t>
      </w:r>
    </w:p>
    <w:p w14:paraId="318AE69B" w14:textId="77777777" w:rsidR="00587547" w:rsidRDefault="00587547">
      <w:pPr>
        <w:spacing w:line="360" w:lineRule="auto"/>
        <w:rPr>
          <w:rtl/>
        </w:rPr>
      </w:pPr>
    </w:p>
    <w:p w14:paraId="38BD88BF" w14:textId="77777777" w:rsidR="00587547" w:rsidRDefault="00581C20">
      <w:pPr>
        <w:spacing w:line="360" w:lineRule="auto"/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5A33E951" w14:textId="77777777" w:rsidR="00587547" w:rsidRDefault="00587547">
      <w:pPr>
        <w:jc w:val="right"/>
        <w:rPr>
          <w:rtl/>
        </w:rPr>
      </w:pPr>
    </w:p>
    <w:p w14:paraId="148AB1C7" w14:textId="77777777" w:rsidR="00587547" w:rsidRDefault="00581C20">
      <w:pPr>
        <w:jc w:val="center"/>
        <w:rPr>
          <w:rtl/>
        </w:rPr>
      </w:pPr>
      <w:r w:rsidRPr="00581C20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כ"ו תשרי תשע"ד, 30/09/2013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587547" w14:paraId="246860E7" w14:textId="77777777">
        <w:trPr>
          <w:trHeight w:val="364"/>
          <w:jc w:val="right"/>
        </w:trPr>
        <w:tc>
          <w:tcPr>
            <w:tcW w:w="3708" w:type="dxa"/>
          </w:tcPr>
          <w:p w14:paraId="27D2E19B" w14:textId="77777777" w:rsidR="00587547" w:rsidRPr="00581C20" w:rsidRDefault="00581C20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581C20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6025C7A1" w14:textId="77777777" w:rsidR="00587547" w:rsidRDefault="00587547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587547" w14:paraId="49C63797" w14:textId="77777777">
        <w:trPr>
          <w:trHeight w:val="415"/>
          <w:jc w:val="right"/>
        </w:trPr>
        <w:tc>
          <w:tcPr>
            <w:tcW w:w="3708" w:type="dxa"/>
          </w:tcPr>
          <w:p w14:paraId="535A4998" w14:textId="77777777" w:rsidR="00587547" w:rsidRDefault="00581C20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אברהם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הימן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סגן נשיאה</w:t>
            </w:r>
          </w:p>
        </w:tc>
      </w:tr>
    </w:tbl>
    <w:p w14:paraId="544F80DC" w14:textId="77777777" w:rsidR="00587547" w:rsidRDefault="00587547">
      <w:pPr>
        <w:jc w:val="right"/>
        <w:rPr>
          <w:rtl/>
        </w:rPr>
      </w:pPr>
    </w:p>
    <w:p w14:paraId="090F4C12" w14:textId="77777777" w:rsidR="00587547" w:rsidRDefault="00581C20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יפעת</w:t>
      </w:r>
      <w:r>
        <w:t xml:space="preserve"> </w:t>
      </w:r>
      <w:r>
        <w:rPr>
          <w:rtl/>
        </w:rPr>
        <w:t>מינאי</w:t>
      </w:r>
    </w:p>
    <w:p w14:paraId="2AE60158" w14:textId="77777777" w:rsidR="00581C20" w:rsidRPr="00581C20" w:rsidRDefault="00581C20" w:rsidP="00581C20">
      <w:pPr>
        <w:keepNext/>
        <w:rPr>
          <w:color w:val="000000"/>
          <w:sz w:val="22"/>
          <w:szCs w:val="22"/>
          <w:rtl/>
        </w:rPr>
      </w:pPr>
    </w:p>
    <w:p w14:paraId="54CE464A" w14:textId="77777777" w:rsidR="00581C20" w:rsidRPr="00581C20" w:rsidRDefault="00581C20" w:rsidP="00581C20">
      <w:pPr>
        <w:keepNext/>
        <w:rPr>
          <w:color w:val="000000"/>
          <w:sz w:val="22"/>
          <w:szCs w:val="22"/>
          <w:rtl/>
        </w:rPr>
      </w:pPr>
      <w:r w:rsidRPr="00581C20">
        <w:rPr>
          <w:color w:val="000000"/>
          <w:sz w:val="22"/>
          <w:szCs w:val="22"/>
          <w:rtl/>
        </w:rPr>
        <w:t>אברהם הימן 54678313</w:t>
      </w:r>
    </w:p>
    <w:p w14:paraId="086B5D01" w14:textId="77777777" w:rsidR="00581C20" w:rsidRDefault="00581C20" w:rsidP="00581C20">
      <w:r w:rsidRPr="00581C20">
        <w:rPr>
          <w:color w:val="000000"/>
          <w:rtl/>
        </w:rPr>
        <w:t>נוסח מסמך זה כפוף לשינויי ניסוח ועריכה</w:t>
      </w:r>
    </w:p>
    <w:p w14:paraId="19DB93DB" w14:textId="77777777" w:rsidR="00581C20" w:rsidRDefault="00581C20" w:rsidP="00581C20">
      <w:pPr>
        <w:rPr>
          <w:rtl/>
        </w:rPr>
      </w:pPr>
    </w:p>
    <w:p w14:paraId="17C3FDA5" w14:textId="77777777" w:rsidR="00581C20" w:rsidRDefault="00581C20" w:rsidP="00581C20">
      <w:pPr>
        <w:jc w:val="center"/>
        <w:rPr>
          <w:color w:val="0000FF"/>
          <w:u w:val="single"/>
        </w:rPr>
      </w:pPr>
      <w:hyperlink r:id="rId1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4E6688D" w14:textId="77777777" w:rsidR="00587547" w:rsidRPr="00581C20" w:rsidRDefault="00587547" w:rsidP="00581C20">
      <w:pPr>
        <w:jc w:val="center"/>
        <w:rPr>
          <w:color w:val="0000FF"/>
          <w:u w:val="single"/>
        </w:rPr>
      </w:pPr>
    </w:p>
    <w:sectPr w:rsidR="00587547" w:rsidRPr="00581C20" w:rsidSect="00581C20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D0E13" w14:textId="77777777" w:rsidR="001D2F6B" w:rsidRPr="005110D7" w:rsidRDefault="001D2F6B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33D880AA" w14:textId="77777777" w:rsidR="001D2F6B" w:rsidRPr="005110D7" w:rsidRDefault="001D2F6B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B61AE" w14:textId="77777777" w:rsidR="00581C20" w:rsidRDefault="00581C20" w:rsidP="00581C20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16</w:t>
    </w:r>
    <w:r>
      <w:rPr>
        <w:rFonts w:ascii="FrankRuehl" w:hAnsi="FrankRuehl" w:cs="FrankRuehl"/>
        <w:rtl/>
      </w:rPr>
      <w:fldChar w:fldCharType="end"/>
    </w:r>
  </w:p>
  <w:p w14:paraId="6C5F48EB" w14:textId="77777777" w:rsidR="00587547" w:rsidRPr="00581C20" w:rsidRDefault="00581C20" w:rsidP="00581C20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81C20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D952F" w14:textId="77777777" w:rsidR="00581C20" w:rsidRDefault="00581C20" w:rsidP="00581C20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A1241B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0710922" w14:textId="77777777" w:rsidR="00587547" w:rsidRPr="00581C20" w:rsidRDefault="00581C20" w:rsidP="00581C20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581C20">
      <w:rPr>
        <w:rFonts w:ascii="FrankRuehl" w:hAnsi="FrankRuehl" w:cs="FrankRuehl"/>
        <w:color w:val="000000"/>
      </w:rPr>
      <w:pict w14:anchorId="6AB0A1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07F6D" w14:textId="77777777" w:rsidR="001D2F6B" w:rsidRPr="005110D7" w:rsidRDefault="001D2F6B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6C118059" w14:textId="77777777" w:rsidR="001D2F6B" w:rsidRPr="005110D7" w:rsidRDefault="001D2F6B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2C16A" w14:textId="77777777" w:rsidR="00581C20" w:rsidRPr="00581C20" w:rsidRDefault="00581C20" w:rsidP="00581C2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17038-06-10</w:t>
    </w:r>
    <w:r>
      <w:rPr>
        <w:color w:val="000000"/>
        <w:sz w:val="22"/>
        <w:szCs w:val="22"/>
        <w:rtl/>
      </w:rPr>
      <w:tab/>
      <w:t xml:space="preserve"> מדינת ישראל נ' תומר איפרגן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E1B03" w14:textId="77777777" w:rsidR="00581C20" w:rsidRPr="00581C20" w:rsidRDefault="00581C20" w:rsidP="00581C2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17038-06-10</w:t>
    </w:r>
    <w:r>
      <w:rPr>
        <w:color w:val="000000"/>
        <w:sz w:val="22"/>
        <w:szCs w:val="22"/>
        <w:rtl/>
      </w:rPr>
      <w:tab/>
      <w:t xml:space="preserve"> מדינת ישראל נ' תומר איפרגן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587547"/>
    <w:rsid w:val="001D2F6B"/>
    <w:rsid w:val="00411E72"/>
    <w:rsid w:val="00581C20"/>
    <w:rsid w:val="00587547"/>
    <w:rsid w:val="00A1241B"/>
    <w:rsid w:val="00BA740F"/>
    <w:rsid w:val="00FF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E8F8F14"/>
  <w15:chartTrackingRefBased/>
  <w15:docId w15:val="{88985DA3-445F-4781-B2D7-4FF4A700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7547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58754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587547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587547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587547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587547"/>
  </w:style>
  <w:style w:type="character" w:styleId="Hyperlink">
    <w:name w:val="Hyperlink"/>
    <w:basedOn w:val="a0"/>
    <w:rsid w:val="00581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inks/psika/?link=&#1514;&#1508;%204172/05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inks/psika/?NEWPROC=&#1514;&#1508;&amp;NEWPARTA=11832&amp;NEWPARTB=01&amp;NEWPARTC=10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html/law01/073_002.htm" TargetMode="External"/><Relationship Id="rId11" Type="http://schemas.openxmlformats.org/officeDocument/2006/relationships/hyperlink" Target="http://www.nevo.co.il/advertisements/nevo-100.doc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html/law01/P170_001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html/law01/P170_001.ht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2055</CharactersWithSpaces>
  <SharedDoc>false</SharedDoc>
  <HLinks>
    <vt:vector size="36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4849756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http://www.nevo.co.il/law_html/law01/P170_001.htm</vt:lpwstr>
      </vt:variant>
      <vt:variant>
        <vt:lpwstr/>
      </vt:variant>
      <vt:variant>
        <vt:i4>4849756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http://www.nevo.co.il/law_html/law01/P170_001.htm</vt:lpwstr>
      </vt:variant>
      <vt:variant>
        <vt:lpwstr/>
      </vt:variant>
      <vt:variant>
        <vt:i4>99354038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http://www.nevo.co.il/links/psika/?link=תפ 4172/05</vt:lpwstr>
      </vt:variant>
      <vt:variant>
        <vt:lpwstr/>
      </vt:variant>
      <vt:variant>
        <vt:i4>97912285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http://www.nevo.co.il/links/psika/?NEWPROC=תפ&amp;NEWPARTA=11832&amp;NEWPARTB=01&amp;NEWPARTC=10</vt:lpwstr>
      </vt:variant>
      <vt:variant>
        <vt:lpwstr/>
      </vt:variant>
      <vt:variant>
        <vt:i4>3932214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http://www.nevo.co.il/law_html/law01/073_002.htm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2025-04-22T21:35:00Z</dcterms:created>
  <dcterms:modified xsi:type="dcterms:W3CDTF">2025-04-22T21:35:00Z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17038</vt:lpwstr>
  </property>
  <property fmtid="{D5CDD505-2E9C-101B-9397-08002B2CF9AE}" pid="6" name="NEWPARTB">
    <vt:lpwstr>06</vt:lpwstr>
  </property>
  <property fmtid="{D5CDD505-2E9C-101B-9397-08002B2CF9AE}" pid="7" name="NEWPARTC">
    <vt:lpwstr>10</vt:lpwstr>
  </property>
  <property fmtid="{D5CDD505-2E9C-101B-9397-08002B2CF9AE}" pid="8" name="APPELLANT">
    <vt:lpwstr>מדינת ישראל</vt:lpwstr>
  </property>
  <property fmtid="{D5CDD505-2E9C-101B-9397-08002B2CF9AE}" pid="9" name="APPELLEE">
    <vt:lpwstr>תומר איפרגן</vt:lpwstr>
  </property>
  <property fmtid="{D5CDD505-2E9C-101B-9397-08002B2CF9AE}" pid="10" name="LAWYER">
    <vt:lpwstr>עירית גלר;ו קריטי</vt:lpwstr>
  </property>
  <property fmtid="{D5CDD505-2E9C-101B-9397-08002B2CF9AE}" pid="11" name="JUDGE">
    <vt:lpwstr>אברהם הימן</vt:lpwstr>
  </property>
  <property fmtid="{D5CDD505-2E9C-101B-9397-08002B2CF9AE}" pid="12" name="CITY">
    <vt:lpwstr>ראשל"צ</vt:lpwstr>
  </property>
  <property fmtid="{D5CDD505-2E9C-101B-9397-08002B2CF9AE}" pid="13" name="DATE">
    <vt:lpwstr>20130930</vt:lpwstr>
  </property>
  <property fmtid="{D5CDD505-2E9C-101B-9397-08002B2CF9AE}" pid="14" name="TYPE_N_DATE">
    <vt:lpwstr>38020130930</vt:lpwstr>
  </property>
  <property fmtid="{D5CDD505-2E9C-101B-9397-08002B2CF9AE}" pid="15" name="WORDNUMPAGES">
    <vt:lpwstr>2</vt:lpwstr>
  </property>
  <property fmtid="{D5CDD505-2E9C-101B-9397-08002B2CF9AE}" pid="16" name="TYPE_ABS_DATE">
    <vt:lpwstr>380020130930</vt:lpwstr>
  </property>
</Properties>
</file>