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077193" w:rsidRPr="001A204F" w14:paraId="4DEEE58D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1C6426C" w14:textId="77777777" w:rsidR="00077193" w:rsidRPr="001A204F" w:rsidRDefault="001A204F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A204F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077193" w:rsidRPr="001A204F" w14:paraId="2628BBF9" w14:textId="77777777">
        <w:trPr>
          <w:trHeight w:val="709"/>
          <w:jc w:val="center"/>
        </w:trPr>
        <w:tc>
          <w:tcPr>
            <w:tcW w:w="4805" w:type="dxa"/>
          </w:tcPr>
          <w:p w14:paraId="60E93487" w14:textId="77777777" w:rsidR="00077193" w:rsidRPr="001A204F" w:rsidRDefault="001A204F">
            <w:pPr>
              <w:rPr>
                <w:b/>
                <w:bCs/>
                <w:sz w:val="28"/>
                <w:szCs w:val="28"/>
                <w:rtl/>
              </w:rPr>
            </w:pPr>
            <w:r w:rsidRPr="001A204F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6D9104DE" w14:textId="77777777" w:rsidR="00077193" w:rsidRPr="001A204F" w:rsidRDefault="0007719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6F74B314" w14:textId="77777777" w:rsidR="00077193" w:rsidRPr="001A204F" w:rsidRDefault="001A204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A204F">
              <w:rPr>
                <w:b/>
                <w:bCs/>
                <w:sz w:val="28"/>
                <w:szCs w:val="28"/>
                <w:rtl/>
              </w:rPr>
              <w:t>ת"פ</w:t>
            </w:r>
            <w:r w:rsidRPr="001A204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A204F">
              <w:rPr>
                <w:b/>
                <w:bCs/>
                <w:sz w:val="28"/>
                <w:szCs w:val="28"/>
                <w:rtl/>
              </w:rPr>
              <w:t>62153-10-10</w:t>
            </w:r>
          </w:p>
          <w:p w14:paraId="6B06FEF9" w14:textId="77777777" w:rsidR="00077193" w:rsidRPr="001A204F" w:rsidRDefault="0007719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6708847" w14:textId="77777777" w:rsidR="00077193" w:rsidRPr="001A204F" w:rsidRDefault="001A204F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A204F">
              <w:rPr>
                <w:b/>
                <w:bCs/>
                <w:sz w:val="28"/>
                <w:szCs w:val="28"/>
                <w:rtl/>
              </w:rPr>
              <w:t>27 אפריל 2015</w:t>
            </w:r>
          </w:p>
        </w:tc>
      </w:tr>
      <w:tr w:rsidR="00077193" w:rsidRPr="001A204F" w14:paraId="0C0834CC" w14:textId="77777777">
        <w:trPr>
          <w:trHeight w:val="547"/>
          <w:jc w:val="center"/>
        </w:trPr>
        <w:tc>
          <w:tcPr>
            <w:tcW w:w="4805" w:type="dxa"/>
          </w:tcPr>
          <w:p w14:paraId="03C0116F" w14:textId="77777777" w:rsidR="00077193" w:rsidRPr="001A204F" w:rsidRDefault="001A204F">
            <w:pPr>
              <w:rPr>
                <w:b/>
                <w:bCs/>
                <w:sz w:val="28"/>
                <w:szCs w:val="28"/>
                <w:rtl/>
              </w:rPr>
            </w:pPr>
            <w:r w:rsidRPr="001A204F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1A204F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7A6977DB" w14:textId="77777777" w:rsidR="00077193" w:rsidRPr="001A204F" w:rsidRDefault="0007719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3B281707" w14:textId="77777777" w:rsidR="00077193" w:rsidRPr="001A204F" w:rsidRDefault="00077193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1DE3400" w14:textId="77777777" w:rsidR="00077193" w:rsidRPr="001A204F" w:rsidRDefault="00077193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47DBF30" w14:textId="77777777" w:rsidR="00077193" w:rsidRPr="001A204F" w:rsidRDefault="00077193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077193" w:rsidRPr="001A204F" w14:paraId="60848C73" w14:textId="77777777">
        <w:tc>
          <w:tcPr>
            <w:tcW w:w="945" w:type="dxa"/>
          </w:tcPr>
          <w:p w14:paraId="571C7073" w14:textId="77777777" w:rsidR="00077193" w:rsidRPr="001A204F" w:rsidRDefault="001A204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1A204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</w:tcPr>
          <w:p w14:paraId="7912C7B6" w14:textId="77777777" w:rsidR="00077193" w:rsidRPr="001A204F" w:rsidRDefault="001A204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A204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077193" w:rsidRPr="001A204F" w14:paraId="1E08E211" w14:textId="77777777">
        <w:trPr>
          <w:gridAfter w:val="1"/>
          <w:wAfter w:w="106" w:type="dxa"/>
        </w:trPr>
        <w:tc>
          <w:tcPr>
            <w:tcW w:w="945" w:type="dxa"/>
          </w:tcPr>
          <w:p w14:paraId="580CF104" w14:textId="77777777" w:rsidR="00077193" w:rsidRPr="001A204F" w:rsidRDefault="0007719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</w:tcPr>
          <w:p w14:paraId="03870D1C" w14:textId="77777777" w:rsidR="00077193" w:rsidRPr="001A204F" w:rsidRDefault="0007719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</w:tcPr>
          <w:p w14:paraId="6F0E98CD" w14:textId="77777777" w:rsidR="00077193" w:rsidRPr="001A204F" w:rsidRDefault="001A204F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A204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077193" w:rsidRPr="001A204F" w14:paraId="76F99506" w14:textId="77777777">
        <w:trPr>
          <w:gridAfter w:val="1"/>
          <w:wAfter w:w="106" w:type="dxa"/>
        </w:trPr>
        <w:tc>
          <w:tcPr>
            <w:tcW w:w="8696" w:type="dxa"/>
            <w:gridSpan w:val="4"/>
          </w:tcPr>
          <w:p w14:paraId="55D567BD" w14:textId="77777777" w:rsidR="00077193" w:rsidRPr="001A204F" w:rsidRDefault="001A204F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1A204F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1A204F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A204F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1A204F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A204F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077193" w:rsidRPr="001A204F" w14:paraId="719824E9" w14:textId="77777777">
        <w:trPr>
          <w:gridAfter w:val="1"/>
          <w:wAfter w:w="106" w:type="dxa"/>
        </w:trPr>
        <w:tc>
          <w:tcPr>
            <w:tcW w:w="945" w:type="dxa"/>
          </w:tcPr>
          <w:p w14:paraId="5FD6FF70" w14:textId="77777777" w:rsidR="00077193" w:rsidRPr="001A204F" w:rsidRDefault="0007719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56125A0E" w14:textId="77777777" w:rsidR="00077193" w:rsidRPr="001A204F" w:rsidRDefault="001A204F">
            <w:pPr>
              <w:jc w:val="left"/>
              <w:rPr>
                <w:b/>
                <w:bCs/>
                <w:sz w:val="26"/>
                <w:rtl/>
              </w:rPr>
            </w:pPr>
            <w:r w:rsidRPr="001A204F">
              <w:rPr>
                <w:rFonts w:ascii="Times New Roman" w:eastAsia="Times New Roman" w:hAnsi="Times New Roman" w:hint="cs"/>
                <w:rtl/>
              </w:rPr>
              <w:t>אמיל תורגמן</w:t>
            </w:r>
            <w:r w:rsidRPr="001A204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1A204F">
              <w:rPr>
                <w:rFonts w:ascii="Times New Roman" w:eastAsia="Times New Roman" w:hAnsi="Times New Roman" w:hint="cs"/>
                <w:rtl/>
              </w:rPr>
              <w:t>ת.ז.</w:t>
            </w:r>
            <w:r w:rsidRPr="001A204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1A204F">
              <w:rPr>
                <w:rFonts w:ascii="Times New Roman" w:eastAsia="Times New Roman" w:hAnsi="Times New Roman" w:hint="cs"/>
                <w:rtl/>
              </w:rPr>
              <w:t>317299584</w:t>
            </w:r>
          </w:p>
        </w:tc>
        <w:tc>
          <w:tcPr>
            <w:tcW w:w="1316" w:type="dxa"/>
          </w:tcPr>
          <w:p w14:paraId="1915BA48" w14:textId="77777777" w:rsidR="00077193" w:rsidRPr="001A204F" w:rsidRDefault="00077193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077193" w:rsidRPr="001A204F" w14:paraId="3801E07A" w14:textId="77777777">
        <w:trPr>
          <w:gridAfter w:val="1"/>
          <w:wAfter w:w="106" w:type="dxa"/>
        </w:trPr>
        <w:tc>
          <w:tcPr>
            <w:tcW w:w="945" w:type="dxa"/>
          </w:tcPr>
          <w:p w14:paraId="74CCE6CB" w14:textId="77777777" w:rsidR="00077193" w:rsidRPr="001A204F" w:rsidRDefault="0007719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</w:tcPr>
          <w:p w14:paraId="73BEE62A" w14:textId="77777777" w:rsidR="00077193" w:rsidRPr="001A204F" w:rsidRDefault="0007719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</w:tcPr>
          <w:p w14:paraId="7D90D32A" w14:textId="77777777" w:rsidR="00077193" w:rsidRPr="001A204F" w:rsidRDefault="001A204F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A204F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3B0D89A7" w14:textId="77777777" w:rsidR="00077193" w:rsidRPr="001A204F" w:rsidRDefault="00077193">
      <w:pPr>
        <w:rPr>
          <w:rFonts w:ascii="Arial" w:hAnsi="Arial"/>
          <w:b/>
          <w:bCs/>
          <w:sz w:val="26"/>
          <w:rtl/>
        </w:rPr>
      </w:pPr>
    </w:p>
    <w:p w14:paraId="1166A3A3" w14:textId="77777777" w:rsidR="00077193" w:rsidRPr="001A204F" w:rsidRDefault="001A204F">
      <w:pPr>
        <w:rPr>
          <w:rFonts w:ascii="Arial" w:hAnsi="Arial"/>
          <w:b/>
          <w:bCs/>
          <w:sz w:val="26"/>
        </w:rPr>
      </w:pPr>
      <w:r w:rsidRPr="001A204F">
        <w:rPr>
          <w:rFonts w:ascii="Arial" w:hAnsi="Arial" w:hint="cs"/>
          <w:b/>
          <w:bCs/>
          <w:sz w:val="26"/>
          <w:rtl/>
        </w:rPr>
        <w:t>נוכחים:</w:t>
      </w:r>
    </w:p>
    <w:p w14:paraId="29A06122" w14:textId="77777777" w:rsidR="00077193" w:rsidRPr="001A204F" w:rsidRDefault="001A204F">
      <w:pPr>
        <w:rPr>
          <w:rtl/>
        </w:rPr>
      </w:pPr>
      <w:bookmarkStart w:id="2" w:name="FirstLawyer"/>
      <w:r w:rsidRPr="001A204F">
        <w:rPr>
          <w:rFonts w:hint="cs"/>
          <w:rtl/>
        </w:rPr>
        <w:t>ב"כ</w:t>
      </w:r>
      <w:bookmarkEnd w:id="2"/>
      <w:r w:rsidRPr="001A204F">
        <w:rPr>
          <w:rFonts w:hint="cs"/>
          <w:rtl/>
        </w:rPr>
        <w:t xml:space="preserve"> המאשימה מתמחה מזי בני ומתמחה אלכס בלגראי ועוה"ד דורית גרינברג. </w:t>
      </w:r>
    </w:p>
    <w:p w14:paraId="08BB22AE" w14:textId="77777777" w:rsidR="00077193" w:rsidRPr="001A204F" w:rsidRDefault="001A204F">
      <w:pPr>
        <w:rPr>
          <w:sz w:val="6"/>
          <w:szCs w:val="6"/>
          <w:rtl/>
        </w:rPr>
      </w:pPr>
      <w:r w:rsidRPr="001A204F">
        <w:rPr>
          <w:rFonts w:hint="cs"/>
          <w:rtl/>
        </w:rPr>
        <w:t xml:space="preserve">הנאשם בעצמו ובא כוחו עו"ד פרידמן איתן ממשרד עוה"ד מלי אטיאס. </w:t>
      </w:r>
      <w:r w:rsidRPr="001A204F">
        <w:rPr>
          <w:sz w:val="6"/>
          <w:szCs w:val="6"/>
          <w:rtl/>
        </w:rPr>
        <w:t>#1#&gt;</w:t>
      </w:r>
    </w:p>
    <w:p w14:paraId="0E2E3213" w14:textId="77777777" w:rsidR="00077193" w:rsidRPr="001A204F" w:rsidRDefault="00077193">
      <w:pPr>
        <w:pStyle w:val="12"/>
        <w:rPr>
          <w:b w:val="0"/>
          <w:bCs w:val="0"/>
          <w:u w:val="none"/>
          <w:rtl/>
        </w:rPr>
      </w:pPr>
    </w:p>
    <w:p w14:paraId="1D43B39C" w14:textId="77777777" w:rsidR="00AD5101" w:rsidRDefault="001A204F">
      <w:pPr>
        <w:jc w:val="center"/>
        <w:rPr>
          <w:rFonts w:ascii="Arial" w:hAnsi="Arial"/>
          <w:sz w:val="28"/>
          <w:szCs w:val="28"/>
          <w:rtl/>
        </w:rPr>
      </w:pPr>
      <w:r w:rsidRPr="001A204F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494E1DB2" w14:textId="77777777" w:rsidR="00AD5101" w:rsidRPr="00AD5101" w:rsidRDefault="00AD5101" w:rsidP="00AD510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54D60E14" w14:textId="77777777" w:rsidR="00AD5101" w:rsidRPr="00AD5101" w:rsidRDefault="00AD5101" w:rsidP="00AD510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AD5101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32E6FBFE" w14:textId="77777777" w:rsidR="00AD5101" w:rsidRPr="00AD5101" w:rsidRDefault="00AD5101" w:rsidP="00AD510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AD5101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  <w:r w:rsidRPr="00AD5101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AD5101">
          <w:rPr>
            <w:rFonts w:ascii="FrankRuehl" w:hAnsi="FrankRuehl" w:cs="FrankRuehl"/>
            <w:color w:val="0000FF"/>
            <w:szCs w:val="24"/>
            <w:u w:val="single"/>
            <w:rtl/>
          </w:rPr>
          <w:t>244</w:t>
        </w:r>
      </w:hyperlink>
      <w:r w:rsidRPr="00AD5101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AD5101">
          <w:rPr>
            <w:rFonts w:ascii="FrankRuehl" w:hAnsi="FrankRuehl" w:cs="FrankRuehl"/>
            <w:color w:val="0000FF"/>
            <w:szCs w:val="24"/>
            <w:u w:val="single"/>
            <w:rtl/>
          </w:rPr>
          <w:t>275</w:t>
        </w:r>
      </w:hyperlink>
    </w:p>
    <w:p w14:paraId="625E1A3C" w14:textId="77777777" w:rsidR="00AD5101" w:rsidRPr="00AD5101" w:rsidRDefault="00AD5101" w:rsidP="00AD510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AD5101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AD5101">
        <w:rPr>
          <w:rFonts w:ascii="FrankRuehl" w:hAnsi="FrankRuehl" w:cs="FrankRuehl"/>
          <w:szCs w:val="24"/>
          <w:rtl/>
        </w:rPr>
        <w:t xml:space="preserve">: סע'  </w:t>
      </w:r>
      <w:hyperlink r:id="rId11" w:history="1">
        <w:r w:rsidRPr="00AD5101">
          <w:rPr>
            <w:rFonts w:ascii="FrankRuehl" w:hAnsi="FrankRuehl" w:cs="FrankRuehl"/>
            <w:color w:val="0000FF"/>
            <w:szCs w:val="24"/>
            <w:u w:val="single"/>
            <w:rtl/>
          </w:rPr>
          <w:t>7(א)</w:t>
        </w:r>
      </w:hyperlink>
      <w:r w:rsidRPr="00AD5101">
        <w:rPr>
          <w:rFonts w:ascii="FrankRuehl" w:hAnsi="FrankRuehl" w:cs="FrankRuehl"/>
          <w:szCs w:val="24"/>
          <w:rtl/>
        </w:rPr>
        <w:t xml:space="preserve">, </w:t>
      </w:r>
      <w:hyperlink r:id="rId12" w:history="1">
        <w:r w:rsidRPr="00AD5101">
          <w:rPr>
            <w:rFonts w:ascii="FrankRuehl" w:hAnsi="FrankRuehl" w:cs="FrankRuehl"/>
            <w:color w:val="0000FF"/>
            <w:szCs w:val="24"/>
            <w:u w:val="single"/>
            <w:rtl/>
          </w:rPr>
          <w:t>7(ג)</w:t>
        </w:r>
      </w:hyperlink>
    </w:p>
    <w:p w14:paraId="4F215D44" w14:textId="77777777" w:rsidR="00AD5101" w:rsidRPr="00AD5101" w:rsidRDefault="00AD5101" w:rsidP="00AD5101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4E03E201" w14:textId="77777777" w:rsidR="001A204F" w:rsidRPr="001A204F" w:rsidRDefault="001A204F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06021436" w14:textId="77777777" w:rsidR="001A204F" w:rsidRPr="001A204F" w:rsidRDefault="001A204F" w:rsidP="001A204F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1A204F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18CE18E9" w14:textId="77777777" w:rsidR="00077193" w:rsidRDefault="00077193">
      <w:pPr>
        <w:rPr>
          <w:szCs w:val="24"/>
        </w:rPr>
      </w:pPr>
    </w:p>
    <w:p w14:paraId="359E6C73" w14:textId="77777777" w:rsidR="00077193" w:rsidRDefault="001A204F">
      <w:pPr>
        <w:numPr>
          <w:ilvl w:val="0"/>
          <w:numId w:val="1"/>
        </w:numPr>
        <w:rPr>
          <w:rtl/>
        </w:r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 מתוקן, המייחס לו עבירות של</w:t>
      </w:r>
      <w:r>
        <w:rPr>
          <w:rFonts w:hint="cs"/>
          <w:rtl/>
        </w:rPr>
        <w:t xml:space="preserve"> הפרעה לשוטר בעת מילוי תפקידו, שיבוש מהלכי משפט והחזקת סמים מסוכנים שלא לצריכה עצמית, לפי </w:t>
      </w:r>
      <w:hyperlink r:id="rId13" w:history="1">
        <w:r w:rsidR="00AD5101" w:rsidRPr="00AD5101">
          <w:rPr>
            <w:color w:val="0000FF"/>
            <w:u w:val="single"/>
            <w:rtl/>
          </w:rPr>
          <w:t>סעיפים 275</w:t>
        </w:r>
      </w:hyperlink>
      <w:r>
        <w:rPr>
          <w:rFonts w:hint="cs"/>
          <w:rtl/>
        </w:rPr>
        <w:t xml:space="preserve"> ו-</w:t>
      </w:r>
      <w:hyperlink r:id="rId14" w:history="1">
        <w:r w:rsidR="00AD5101" w:rsidRPr="00AD5101">
          <w:rPr>
            <w:color w:val="0000FF"/>
            <w:u w:val="single"/>
            <w:rtl/>
          </w:rPr>
          <w:t>244</w:t>
        </w:r>
      </w:hyperlink>
      <w:r>
        <w:rPr>
          <w:rFonts w:hint="cs"/>
          <w:rtl/>
        </w:rPr>
        <w:t xml:space="preserve"> </w:t>
      </w:r>
      <w:r>
        <w:rPr>
          <w:rtl/>
        </w:rPr>
        <w:t>ל</w:t>
      </w:r>
      <w:hyperlink r:id="rId15" w:history="1">
        <w:r w:rsidRPr="001A204F">
          <w:rPr>
            <w:rStyle w:val="Hyperlink"/>
            <w:rtl/>
          </w:rPr>
          <w:t>חוק העונשין</w:t>
        </w:r>
      </w:hyperlink>
      <w:r>
        <w:rPr>
          <w:rtl/>
        </w:rPr>
        <w:t>, התשל"ז– 1977</w:t>
      </w:r>
      <w:r>
        <w:rPr>
          <w:rFonts w:hint="cs"/>
          <w:rtl/>
        </w:rPr>
        <w:t xml:space="preserve"> ולפי </w:t>
      </w:r>
      <w:hyperlink r:id="rId16" w:history="1">
        <w:r w:rsidR="00AD5101" w:rsidRPr="00AD5101">
          <w:rPr>
            <w:color w:val="0000FF"/>
            <w:u w:val="single"/>
            <w:rtl/>
          </w:rPr>
          <w:t>סעיף 7(א)</w:t>
        </w:r>
      </w:hyperlink>
      <w:r>
        <w:rPr>
          <w:rFonts w:hint="cs"/>
          <w:rtl/>
        </w:rPr>
        <w:t xml:space="preserve"> +</w:t>
      </w:r>
      <w:hyperlink r:id="rId17" w:history="1">
        <w:r w:rsidR="00AD5101" w:rsidRPr="00AD5101">
          <w:rPr>
            <w:color w:val="0000FF"/>
            <w:u w:val="single"/>
            <w:rtl/>
          </w:rPr>
          <w:t>7(ג)</w:t>
        </w:r>
      </w:hyperlink>
      <w:r>
        <w:rPr>
          <w:rFonts w:hint="cs"/>
          <w:rtl/>
        </w:rPr>
        <w:t xml:space="preserve"> רישא ל</w:t>
      </w:r>
      <w:hyperlink r:id="rId18" w:history="1">
        <w:r w:rsidRPr="001A204F">
          <w:rPr>
            <w:rStyle w:val="Hyperlink"/>
            <w:rFonts w:hint="eastAsia"/>
            <w:rtl/>
          </w:rPr>
          <w:t>פקודת</w:t>
        </w:r>
        <w:r w:rsidRPr="001A204F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[נוסח חדש] תשל"ג-1973</w:t>
      </w:r>
      <w:r>
        <w:rPr>
          <w:rtl/>
        </w:rPr>
        <w:t>.</w:t>
      </w:r>
    </w:p>
    <w:p w14:paraId="19B34E66" w14:textId="77777777" w:rsidR="00077193" w:rsidRDefault="001A204F">
      <w:pPr>
        <w:numPr>
          <w:ilvl w:val="0"/>
          <w:numId w:val="1"/>
        </w:numPr>
        <w:rPr>
          <w:rtl/>
        </w:rPr>
      </w:pPr>
      <w:bookmarkStart w:id="7" w:name="ABSTRACT_END"/>
      <w:bookmarkEnd w:id="7"/>
      <w:r>
        <w:rPr>
          <w:rtl/>
        </w:rPr>
        <w:t xml:space="preserve">במסגרת ההסדר הוסכם כי הצדדים יעתרו במשותף לעונשים של </w:t>
      </w:r>
      <w:r>
        <w:rPr>
          <w:rFonts w:hint="cs"/>
          <w:rtl/>
        </w:rPr>
        <w:t xml:space="preserve">הפעלת מאסר מותנה, עבודות שירות, מאסר מותנה, קנס כספי ופסילת רישיון נהיגה. </w:t>
      </w:r>
    </w:p>
    <w:p w14:paraId="0ED351A2" w14:textId="77777777" w:rsidR="00077193" w:rsidRDefault="001A204F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בהתחשב בעובדה שלנאשם עבר פלילי שאינו מכביד, </w:t>
      </w:r>
      <w:r>
        <w:rPr>
          <w:rFonts w:hint="cs"/>
          <w:rtl/>
        </w:rPr>
        <w:t xml:space="preserve">בשים לב לתיקונים המשמעותיים בכתב האישום, לחלוף הזמן, ולהמלצתו החיובית של הממונה על </w:t>
      </w:r>
      <w:r>
        <w:rPr>
          <w:rFonts w:hint="cs"/>
          <w:rtl/>
        </w:rPr>
        <w:lastRenderedPageBreak/>
        <w:t xml:space="preserve">עבודות השירות,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5BEF7EA1" w14:textId="77777777" w:rsidR="00077193" w:rsidRDefault="001A204F">
      <w:pPr>
        <w:pStyle w:val="ListParagraph"/>
      </w:pPr>
      <w:r>
        <w:rPr>
          <w:rtl/>
        </w:rPr>
        <w:t>אציין עוד כי מצאתי לאמץ את ההסדר גם בהתחשב בהוראות תיקון 113 ל</w:t>
      </w:r>
      <w:hyperlink r:id="rId19" w:history="1">
        <w:r w:rsidRPr="001A204F">
          <w:rPr>
            <w:rStyle w:val="Hyperlink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 המתוקן.</w:t>
      </w:r>
    </w:p>
    <w:p w14:paraId="0DD9CAF8" w14:textId="77777777" w:rsidR="00077193" w:rsidRDefault="001A204F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774C55D2" w14:textId="77777777" w:rsidR="00077193" w:rsidRDefault="001A204F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 xml:space="preserve">. </w:t>
      </w:r>
      <w:r>
        <w:rPr>
          <w:rtl/>
        </w:rPr>
        <w:tab/>
      </w:r>
      <w:r>
        <w:rPr>
          <w:rFonts w:hint="cs"/>
          <w:rtl/>
        </w:rPr>
        <w:t xml:space="preserve">4  </w:t>
      </w:r>
      <w:r>
        <w:rPr>
          <w:rtl/>
        </w:rPr>
        <w:t xml:space="preserve">חודשי מאסר שירוצו בעבודות שירות. בהתאם לחוות דעת הממונה, הנאשם יבצע את עבודות השירות בימים א'-ה' בין השעות 08:00-16:30 </w:t>
      </w:r>
      <w:r>
        <w:rPr>
          <w:rFonts w:hint="cs"/>
          <w:rtl/>
        </w:rPr>
        <w:t xml:space="preserve"> במרכז הטניס באשקלון בשדרות עופר ת.ד 9158. </w:t>
      </w:r>
    </w:p>
    <w:p w14:paraId="46854F4D" w14:textId="77777777" w:rsidR="00077193" w:rsidRDefault="001A204F">
      <w:pPr>
        <w:ind w:left="1440"/>
        <w:rPr>
          <w:rtl/>
        </w:rPr>
      </w:pPr>
      <w:r>
        <w:rPr>
          <w:rtl/>
        </w:rPr>
        <w:t xml:space="preserve">על הנאשם להתייצב לריצוי המאסר ביום </w:t>
      </w:r>
      <w:r>
        <w:rPr>
          <w:rFonts w:hint="cs"/>
          <w:rtl/>
        </w:rPr>
        <w:t xml:space="preserve">7.7.15  </w:t>
      </w:r>
      <w:r>
        <w:rPr>
          <w:rtl/>
        </w:rPr>
        <w:t xml:space="preserve">בשעה </w:t>
      </w:r>
      <w:r>
        <w:rPr>
          <w:rFonts w:hint="cs"/>
          <w:rtl/>
        </w:rPr>
        <w:t xml:space="preserve">08:00 </w:t>
      </w:r>
      <w:r>
        <w:rPr>
          <w:rtl/>
        </w:rPr>
        <w:t>במפקדת גוש דרום של שב"ס ביחידה לעבודות השירות, אלא אם הממונה על עבודות השירות יודיע לו על מועד תחילה אחר.</w:t>
      </w:r>
    </w:p>
    <w:p w14:paraId="03401A1D" w14:textId="77777777" w:rsidR="00077193" w:rsidRDefault="001A204F">
      <w:pPr>
        <w:ind w:left="1440"/>
        <w:rPr>
          <w:rtl/>
        </w:rPr>
      </w:pPr>
      <w:r>
        <w:rPr>
          <w:rtl/>
        </w:rPr>
        <w:t>מוסבר לנאשם כי עליו לעמוד בתנאי העבודה, וכי כל הפרה של תנאי עבודות השירות עלולה להביא להפסקה מנהלית של העבודות ולריצוי יתרת התקופה במאסר ממש.</w:t>
      </w:r>
    </w:p>
    <w:p w14:paraId="4D36758B" w14:textId="77777777" w:rsidR="00077193" w:rsidRDefault="001A204F">
      <w:pPr>
        <w:ind w:left="14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שימת לב הממונה על עבודות השירות לעתירת הנאשם לדחיית ביצוע העבודות ב-30 יום. </w:t>
      </w:r>
    </w:p>
    <w:p w14:paraId="3D483961" w14:textId="77777777" w:rsidR="00077193" w:rsidRDefault="001A204F">
      <w:pPr>
        <w:ind w:left="1440"/>
        <w:rPr>
          <w:b/>
          <w:bCs/>
          <w:rtl/>
        </w:rPr>
      </w:pPr>
      <w:r>
        <w:rPr>
          <w:b/>
          <w:bCs/>
          <w:rtl/>
        </w:rPr>
        <w:t>העתק גזר הדין בדחיפות לממונה על עבודות השירות.</w:t>
      </w:r>
    </w:p>
    <w:p w14:paraId="16CE0D97" w14:textId="77777777" w:rsidR="00077193" w:rsidRDefault="00077193">
      <w:pPr>
        <w:ind w:left="1440"/>
        <w:rPr>
          <w:b/>
          <w:bCs/>
          <w:rtl/>
        </w:rPr>
      </w:pPr>
    </w:p>
    <w:p w14:paraId="79EC1B0A" w14:textId="77777777" w:rsidR="00077193" w:rsidRDefault="001A204F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מפעילה </w:t>
      </w:r>
      <w:r>
        <w:rPr>
          <w:rtl/>
        </w:rPr>
        <w:t xml:space="preserve">מאסר מותנה </w:t>
      </w:r>
      <w:r>
        <w:rPr>
          <w:rFonts w:hint="cs"/>
          <w:rtl/>
        </w:rPr>
        <w:t xml:space="preserve">בן 3 </w:t>
      </w:r>
      <w:r>
        <w:rPr>
          <w:rtl/>
        </w:rPr>
        <w:t xml:space="preserve">חודשים, </w:t>
      </w:r>
      <w:r>
        <w:rPr>
          <w:rFonts w:hint="cs"/>
          <w:rtl/>
        </w:rPr>
        <w:t xml:space="preserve">מת"פ 306/06 (בימ"ש שלום אשקלון), מיום 2.1.07, אשר הוארך בת"פ 1504/09, (בימ"ש שלום אשקלון), מיום 4.7.11, כך שירוצה באופן חופף לעונש המאסר אשר הושת על הנאשם בגזר דין זה. </w:t>
      </w:r>
    </w:p>
    <w:p w14:paraId="71D64FE2" w14:textId="77777777" w:rsidR="00077193" w:rsidRDefault="00077193">
      <w:pPr>
        <w:ind w:left="1440" w:hanging="720"/>
        <w:rPr>
          <w:rtl/>
        </w:rPr>
      </w:pPr>
    </w:p>
    <w:p w14:paraId="45C377AE" w14:textId="77777777" w:rsidR="00077193" w:rsidRDefault="001A204F">
      <w:pPr>
        <w:ind w:left="1440" w:hanging="720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6 </w:t>
      </w:r>
      <w:r>
        <w:rPr>
          <w:rtl/>
        </w:rPr>
        <w:t xml:space="preserve">חודשים, אשר יופעל אם תוך תקופה של 3 שנים מהיום הנאשם יעבור עבירה </w:t>
      </w:r>
      <w:r>
        <w:rPr>
          <w:rFonts w:hint="cs"/>
          <w:rtl/>
        </w:rPr>
        <w:t xml:space="preserve">מן העבירות בהן הורשע. </w:t>
      </w:r>
    </w:p>
    <w:p w14:paraId="76D31B4F" w14:textId="77777777" w:rsidR="00077193" w:rsidRDefault="00077193">
      <w:pPr>
        <w:ind w:left="1440" w:hanging="720"/>
        <w:rPr>
          <w:rtl/>
        </w:rPr>
      </w:pPr>
    </w:p>
    <w:p w14:paraId="1BCBA262" w14:textId="77777777" w:rsidR="00077193" w:rsidRDefault="001A204F">
      <w:pPr>
        <w:ind w:left="1440" w:hanging="720"/>
        <w:rPr>
          <w:rtl/>
        </w:rPr>
      </w:pPr>
      <w:r>
        <w:rPr>
          <w:rFonts w:hint="cs"/>
          <w:rtl/>
        </w:rPr>
        <w:t xml:space="preserve"> ד</w:t>
      </w:r>
      <w:r>
        <w:rPr>
          <w:rtl/>
        </w:rPr>
        <w:t>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1,500 </w:t>
      </w:r>
      <w:r>
        <w:rPr>
          <w:rtl/>
        </w:rPr>
        <w:t>או</w:t>
      </w:r>
      <w:r>
        <w:rPr>
          <w:rFonts w:hint="cs"/>
          <w:rtl/>
        </w:rPr>
        <w:t xml:space="preserve"> 10 </w:t>
      </w:r>
      <w:r>
        <w:rPr>
          <w:rtl/>
        </w:rPr>
        <w:t xml:space="preserve">ימי מאסר תמורתו. הקנס ישולם ב- </w:t>
      </w:r>
      <w:r>
        <w:rPr>
          <w:rFonts w:hint="cs"/>
          <w:rtl/>
        </w:rPr>
        <w:t>6</w:t>
      </w:r>
      <w:r>
        <w:rPr>
          <w:rtl/>
        </w:rPr>
        <w:t xml:space="preserve"> שיעורים חודשיים שווים ורצופים, החל מיום</w:t>
      </w:r>
      <w:r>
        <w:rPr>
          <w:rFonts w:hint="cs"/>
          <w:rtl/>
        </w:rPr>
        <w:t xml:space="preserve"> 1.11.15. </w:t>
      </w:r>
    </w:p>
    <w:p w14:paraId="6E2146AA" w14:textId="77777777" w:rsidR="00077193" w:rsidRDefault="00077193">
      <w:pPr>
        <w:rPr>
          <w:rtl/>
        </w:rPr>
      </w:pPr>
    </w:p>
    <w:p w14:paraId="0DA0E963" w14:textId="77777777" w:rsidR="00077193" w:rsidRDefault="001A204F">
      <w:pPr>
        <w:ind w:left="1440" w:hanging="720"/>
        <w:rPr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. </w:t>
      </w:r>
      <w:r>
        <w:rPr>
          <w:rtl/>
        </w:rPr>
        <w:tab/>
      </w:r>
      <w:r>
        <w:rPr>
          <w:rFonts w:hint="cs"/>
          <w:rtl/>
        </w:rPr>
        <w:t xml:space="preserve">לאור הצהרתו של הנאשם כי אין בידו רישיון נהיגה להפקדה, הנני פוסלת את הנאשם מלקבל </w:t>
      </w:r>
      <w:r>
        <w:rPr>
          <w:rtl/>
        </w:rPr>
        <w:t xml:space="preserve">או מלהחזיק רישיון נהיגה וזאת למשך </w:t>
      </w:r>
      <w:r>
        <w:rPr>
          <w:rFonts w:hint="cs"/>
          <w:rtl/>
        </w:rPr>
        <w:t xml:space="preserve">4 </w:t>
      </w:r>
      <w:r>
        <w:rPr>
          <w:rtl/>
        </w:rPr>
        <w:t>חודשים מהיום.</w:t>
      </w:r>
    </w:p>
    <w:p w14:paraId="712637BB" w14:textId="77777777" w:rsidR="00077193" w:rsidRDefault="001A204F">
      <w:pPr>
        <w:numPr>
          <w:ilvl w:val="0"/>
          <w:numId w:val="1"/>
        </w:numPr>
        <w:rPr>
          <w:rtl/>
        </w:rPr>
      </w:pPr>
      <w:r>
        <w:rPr>
          <w:rtl/>
        </w:rPr>
        <w:t>ניתן בזאת צו להשמדת המוצג -</w:t>
      </w:r>
      <w:r>
        <w:rPr>
          <w:rFonts w:hint="cs"/>
          <w:rtl/>
        </w:rPr>
        <w:t>סמים</w:t>
      </w:r>
      <w:r>
        <w:rPr>
          <w:rtl/>
        </w:rPr>
        <w:t xml:space="preserve"> 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6234E6AF" w14:textId="77777777" w:rsidR="00077193" w:rsidRDefault="00077193">
      <w:pPr>
        <w:rPr>
          <w:b/>
          <w:bCs/>
          <w:rtl/>
        </w:rPr>
      </w:pPr>
    </w:p>
    <w:p w14:paraId="2282BB31" w14:textId="77777777" w:rsidR="00077193" w:rsidRDefault="001A204F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0C5404B2" w14:textId="77777777" w:rsidR="00077193" w:rsidRDefault="001A204F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0E44D57E" w14:textId="77777777" w:rsidR="00077193" w:rsidRDefault="00077193">
      <w:pPr>
        <w:jc w:val="right"/>
        <w:rPr>
          <w:rtl/>
        </w:rPr>
      </w:pPr>
    </w:p>
    <w:p w14:paraId="01BEF86D" w14:textId="77777777" w:rsidR="00077193" w:rsidRDefault="001A204F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ח' אייר תשע"ה, 27/04/2015 במעמד הנוכחים. </w:t>
      </w:r>
    </w:p>
    <w:p w14:paraId="164D232D" w14:textId="77777777" w:rsidR="00077193" w:rsidRPr="001A204F" w:rsidRDefault="001A204F">
      <w:pPr>
        <w:jc w:val="right"/>
        <w:rPr>
          <w:color w:val="FFFFFF"/>
          <w:sz w:val="2"/>
          <w:szCs w:val="2"/>
          <w:rtl/>
        </w:rPr>
      </w:pPr>
      <w:r w:rsidRPr="001A204F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77193" w14:paraId="65AF37BB" w14:textId="77777777">
        <w:trPr>
          <w:trHeight w:val="316"/>
          <w:jc w:val="right"/>
        </w:trPr>
        <w:tc>
          <w:tcPr>
            <w:tcW w:w="3936" w:type="dxa"/>
          </w:tcPr>
          <w:p w14:paraId="284B23F5" w14:textId="77777777" w:rsidR="00077193" w:rsidRPr="001A204F" w:rsidRDefault="001A204F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1A204F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077193" w14:paraId="49837EFA" w14:textId="77777777">
        <w:trPr>
          <w:trHeight w:val="361"/>
          <w:jc w:val="right"/>
        </w:trPr>
        <w:tc>
          <w:tcPr>
            <w:tcW w:w="3936" w:type="dxa"/>
          </w:tcPr>
          <w:p w14:paraId="0DF9F6F3" w14:textId="77777777" w:rsidR="00077193" w:rsidRDefault="001A204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4AB0739" w14:textId="77777777" w:rsidR="00077193" w:rsidRDefault="00077193">
      <w:pPr>
        <w:jc w:val="right"/>
        <w:rPr>
          <w:rtl/>
        </w:rPr>
      </w:pPr>
    </w:p>
    <w:p w14:paraId="4040FDB5" w14:textId="77777777" w:rsidR="00077193" w:rsidRDefault="001A204F">
      <w:pPr>
        <w:rPr>
          <w:rtl/>
        </w:rPr>
      </w:pPr>
      <w:r>
        <w:rPr>
          <w:rFonts w:hint="cs"/>
          <w:rtl/>
        </w:rPr>
        <w:t xml:space="preserve">הוקלד על ידי מזוז סיגלית </w:t>
      </w:r>
      <w:bookmarkStart w:id="8" w:name="_GoBack"/>
      <w:bookmarkEnd w:id="8"/>
    </w:p>
    <w:p w14:paraId="1851E717" w14:textId="77777777" w:rsidR="001A204F" w:rsidRPr="001A204F" w:rsidRDefault="001A204F" w:rsidP="001A204F">
      <w:pPr>
        <w:keepNext/>
        <w:jc w:val="left"/>
        <w:rPr>
          <w:color w:val="000000"/>
          <w:sz w:val="22"/>
          <w:szCs w:val="22"/>
          <w:rtl/>
        </w:rPr>
      </w:pPr>
    </w:p>
    <w:p w14:paraId="191B2B22" w14:textId="77777777" w:rsidR="001A204F" w:rsidRPr="001A204F" w:rsidRDefault="001A204F" w:rsidP="001A204F">
      <w:pPr>
        <w:keepNext/>
        <w:jc w:val="left"/>
        <w:rPr>
          <w:color w:val="000000"/>
          <w:sz w:val="22"/>
          <w:szCs w:val="22"/>
          <w:rtl/>
        </w:rPr>
      </w:pPr>
      <w:r w:rsidRPr="001A204F">
        <w:rPr>
          <w:color w:val="000000"/>
          <w:sz w:val="22"/>
          <w:szCs w:val="22"/>
          <w:rtl/>
        </w:rPr>
        <w:t>נגה שמואלי מאייר 54678313</w:t>
      </w:r>
    </w:p>
    <w:p w14:paraId="42527FA8" w14:textId="77777777" w:rsidR="001A204F" w:rsidRDefault="001A204F" w:rsidP="001A204F">
      <w:pPr>
        <w:jc w:val="left"/>
      </w:pPr>
      <w:r w:rsidRPr="001A204F">
        <w:rPr>
          <w:color w:val="000000"/>
          <w:rtl/>
        </w:rPr>
        <w:t>נוסח מסמך זה כפוף לשינויי ניסוח ועריכה</w:t>
      </w:r>
    </w:p>
    <w:p w14:paraId="71F834BB" w14:textId="77777777" w:rsidR="001A204F" w:rsidRDefault="001A204F" w:rsidP="001A204F">
      <w:pPr>
        <w:jc w:val="left"/>
        <w:rPr>
          <w:rtl/>
        </w:rPr>
      </w:pPr>
    </w:p>
    <w:p w14:paraId="5A0BEEEE" w14:textId="77777777" w:rsidR="001A204F" w:rsidRDefault="001A204F" w:rsidP="001A204F">
      <w:pPr>
        <w:jc w:val="center"/>
        <w:rPr>
          <w:color w:val="0000FF"/>
          <w:szCs w:val="24"/>
          <w:u w:val="single"/>
        </w:rPr>
      </w:pPr>
      <w:hyperlink r:id="rId20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6DA0A30" w14:textId="77777777" w:rsidR="00077193" w:rsidRPr="001A204F" w:rsidRDefault="00077193" w:rsidP="001A204F">
      <w:pPr>
        <w:jc w:val="center"/>
        <w:rPr>
          <w:color w:val="0000FF"/>
          <w:szCs w:val="24"/>
          <w:u w:val="single"/>
        </w:rPr>
      </w:pPr>
    </w:p>
    <w:sectPr w:rsidR="00077193" w:rsidRPr="001A204F" w:rsidSect="001A204F">
      <w:headerReference w:type="even" r:id="rId21"/>
      <w:headerReference w:type="default" r:id="rId22"/>
      <w:footerReference w:type="even" r:id="rId23"/>
      <w:footerReference w:type="default" r:id="rId2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B2A82" w14:textId="77777777" w:rsidR="001D53AE" w:rsidRPr="00B81830" w:rsidRDefault="001D53AE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D0573FE" w14:textId="77777777" w:rsidR="001D53AE" w:rsidRPr="00B81830" w:rsidRDefault="001D53AE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333C1" w14:textId="77777777" w:rsidR="001D53AE" w:rsidRDefault="001D53AE" w:rsidP="001A204F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19</w:t>
    </w:r>
    <w:r>
      <w:rPr>
        <w:rFonts w:ascii="FrankRuehl" w:hAnsi="FrankRuehl" w:cs="FrankRuehl"/>
        <w:szCs w:val="24"/>
        <w:rtl/>
      </w:rPr>
      <w:fldChar w:fldCharType="end"/>
    </w:r>
  </w:p>
  <w:p w14:paraId="38455C63" w14:textId="77777777" w:rsidR="001D53AE" w:rsidRPr="001A204F" w:rsidRDefault="001D53AE" w:rsidP="001A204F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1A204F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351EE" w14:textId="77777777" w:rsidR="001D53AE" w:rsidRDefault="001D53AE" w:rsidP="001A204F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7215CF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182AE623" w14:textId="77777777" w:rsidR="001D53AE" w:rsidRPr="001A204F" w:rsidRDefault="001D53AE" w:rsidP="001A204F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1A204F">
      <w:rPr>
        <w:rFonts w:ascii="FrankRuehl" w:hAnsi="FrankRuehl" w:cs="FrankRuehl"/>
        <w:color w:val="000000"/>
        <w:szCs w:val="24"/>
      </w:rPr>
      <w:pict w14:anchorId="6E946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79D27" w14:textId="77777777" w:rsidR="001D53AE" w:rsidRPr="00B81830" w:rsidRDefault="001D53AE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2150FCCA" w14:textId="77777777" w:rsidR="001D53AE" w:rsidRPr="00B81830" w:rsidRDefault="001D53AE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C0B8" w14:textId="77777777" w:rsidR="001D53AE" w:rsidRPr="001A204F" w:rsidRDefault="001D53AE" w:rsidP="001A204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62153-10-10</w:t>
    </w:r>
    <w:r>
      <w:rPr>
        <w:color w:val="000000"/>
        <w:sz w:val="22"/>
        <w:szCs w:val="22"/>
        <w:rtl/>
      </w:rPr>
      <w:tab/>
      <w:t xml:space="preserve"> מדינת ישראל נ' אמיל תורגמן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C814" w14:textId="77777777" w:rsidR="001D53AE" w:rsidRPr="001A204F" w:rsidRDefault="001D53AE" w:rsidP="001A204F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62153-10-10</w:t>
    </w:r>
    <w:r>
      <w:rPr>
        <w:color w:val="000000"/>
        <w:sz w:val="22"/>
        <w:szCs w:val="22"/>
        <w:rtl/>
      </w:rPr>
      <w:tab/>
      <w:t xml:space="preserve"> מדינת ישראל נ' אמיל תורגמן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475"/>
    <w:multiLevelType w:val="hybridMultilevel"/>
    <w:tmpl w:val="BB58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0072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77193"/>
    <w:rsid w:val="00040B7B"/>
    <w:rsid w:val="00077193"/>
    <w:rsid w:val="000D5AEF"/>
    <w:rsid w:val="001A204F"/>
    <w:rsid w:val="001D53AE"/>
    <w:rsid w:val="001F2196"/>
    <w:rsid w:val="004B37E2"/>
    <w:rsid w:val="007215CF"/>
    <w:rsid w:val="0095111A"/>
    <w:rsid w:val="00AD5101"/>
    <w:rsid w:val="00C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22F462"/>
  <w15:chartTrackingRefBased/>
  <w15:docId w15:val="{8C925B9C-1AE3-4AE3-8054-D7AB7C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7193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077193"/>
  </w:style>
  <w:style w:type="paragraph" w:styleId="a4">
    <w:name w:val="header"/>
    <w:basedOn w:val="a"/>
    <w:rsid w:val="0007719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7719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7193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77193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077193"/>
    <w:pPr>
      <w:ind w:left="720"/>
      <w:contextualSpacing/>
    </w:pPr>
  </w:style>
  <w:style w:type="character" w:styleId="Hyperlink">
    <w:name w:val="Hyperlink"/>
    <w:basedOn w:val="a0"/>
    <w:rsid w:val="001A2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/7.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7.a" TargetMode="External"/><Relationship Id="rId20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244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3723</CharactersWithSpaces>
  <SharedDoc>false</SharedDoc>
  <HLinks>
    <vt:vector size="8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6422631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6422631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6357095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2025-04-22T21:36:00Z</dcterms:created>
  <dcterms:modified xsi:type="dcterms:W3CDTF">2025-04-22T21:36:00Z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62153</vt:lpwstr>
  </property>
  <property fmtid="{D5CDD505-2E9C-101B-9397-08002B2CF9AE}" pid="6" name="NEWPARTB">
    <vt:lpwstr>10</vt:lpwstr>
  </property>
  <property fmtid="{D5CDD505-2E9C-101B-9397-08002B2CF9AE}" pid="7" name="NEWPARTC">
    <vt:lpwstr>10</vt:lpwstr>
  </property>
  <property fmtid="{D5CDD505-2E9C-101B-9397-08002B2CF9AE}" pid="8" name="APPELLANT">
    <vt:lpwstr>מדינת ישראל</vt:lpwstr>
  </property>
  <property fmtid="{D5CDD505-2E9C-101B-9397-08002B2CF9AE}" pid="9" name="APPELLEE">
    <vt:lpwstr>אמיל תורגמן</vt:lpwstr>
  </property>
  <property fmtid="{D5CDD505-2E9C-101B-9397-08002B2CF9AE}" pid="10" name="LAWYER">
    <vt:lpwstr>מזי בני ; אלכס בלגראי ;דורית גרינברג;פרידמן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20150427</vt:lpwstr>
  </property>
  <property fmtid="{D5CDD505-2E9C-101B-9397-08002B2CF9AE}" pid="14" name="TYPE_N_DATE">
    <vt:lpwstr>38020150427</vt:lpwstr>
  </property>
  <property fmtid="{D5CDD505-2E9C-101B-9397-08002B2CF9AE}" pid="15" name="CASENOTES1">
    <vt:lpwstr>ProcID=209&amp;PartA=306&amp;PartC=06</vt:lpwstr>
  </property>
  <property fmtid="{D5CDD505-2E9C-101B-9397-08002B2CF9AE}" pid="16" name="CASENOTES2">
    <vt:lpwstr>ProcID=209&amp;PartA=1504&amp;PartC=09</vt:lpwstr>
  </property>
  <property fmtid="{D5CDD505-2E9C-101B-9397-08002B2CF9AE}" pid="17" name="WORDNUMPAGES">
    <vt:lpwstr>3</vt:lpwstr>
  </property>
  <property fmtid="{D5CDD505-2E9C-101B-9397-08002B2CF9AE}" pid="18" name="TYPE_ABS_DATE">
    <vt:lpwstr>380020150427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70301/275;244</vt:lpwstr>
  </property>
  <property fmtid="{D5CDD505-2E9C-101B-9397-08002B2CF9AE}" pid="37" name="LAWLISTTMP2">
    <vt:lpwstr>4216/007.a;007.c</vt:lpwstr>
  </property>
  <property fmtid="{D5CDD505-2E9C-101B-9397-08002B2CF9AE}" pid="38" name="ISABSTRACT">
    <vt:lpwstr>Y</vt:lpwstr>
  </property>
</Properties>
</file>