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B41692" w:rsidRPr="00984889" w14:paraId="42FF773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D5AE492" w14:textId="77777777" w:rsidR="00B41692" w:rsidRPr="00984889" w:rsidRDefault="00984889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98488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בתל אביב - יפו</w:t>
            </w:r>
          </w:p>
        </w:tc>
      </w:tr>
      <w:tr w:rsidR="00B41692" w:rsidRPr="00984889" w14:paraId="7093E0DE" w14:textId="77777777">
        <w:trPr>
          <w:trHeight w:val="337"/>
          <w:jc w:val="center"/>
        </w:trPr>
        <w:tc>
          <w:tcPr>
            <w:tcW w:w="3973" w:type="dxa"/>
          </w:tcPr>
          <w:p w14:paraId="5D8CC847" w14:textId="77777777" w:rsidR="00B41692" w:rsidRPr="00984889" w:rsidRDefault="00984889">
            <w:pPr>
              <w:rPr>
                <w:b/>
                <w:bCs/>
                <w:sz w:val="26"/>
                <w:szCs w:val="26"/>
                <w:rtl/>
              </w:rPr>
            </w:pPr>
            <w:r w:rsidRPr="00984889">
              <w:rPr>
                <w:b/>
                <w:bCs/>
                <w:sz w:val="26"/>
                <w:szCs w:val="26"/>
                <w:rtl/>
              </w:rPr>
              <w:t>ת"פ</w:t>
            </w:r>
            <w:r w:rsidRPr="009848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84889">
              <w:rPr>
                <w:b/>
                <w:bCs/>
                <w:sz w:val="26"/>
                <w:szCs w:val="26"/>
                <w:rtl/>
              </w:rPr>
              <w:t>42137-02-12</w:t>
            </w:r>
            <w:r w:rsidRPr="009848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84889">
              <w:rPr>
                <w:b/>
                <w:bCs/>
                <w:sz w:val="26"/>
                <w:szCs w:val="26"/>
                <w:rtl/>
              </w:rPr>
              <w:t>מדינת ישראל נ' קניאס</w:t>
            </w:r>
          </w:p>
          <w:p w14:paraId="7CEC2315" w14:textId="77777777" w:rsidR="00B41692" w:rsidRPr="00984889" w:rsidRDefault="00B41692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0A0ACDED" w14:textId="77777777" w:rsidR="00B41692" w:rsidRPr="00984889" w:rsidRDefault="00B41692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B8AA2C9" w14:textId="77777777" w:rsidR="00B41692" w:rsidRPr="00984889" w:rsidRDefault="00984889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984889">
              <w:rPr>
                <w:b/>
                <w:bCs/>
                <w:sz w:val="26"/>
                <w:szCs w:val="26"/>
                <w:rtl/>
              </w:rPr>
              <w:t>25 נובמבר 2013</w:t>
            </w:r>
          </w:p>
        </w:tc>
      </w:tr>
    </w:tbl>
    <w:p w14:paraId="74269B68" w14:textId="77777777" w:rsidR="00B41692" w:rsidRPr="00984889" w:rsidRDefault="00B41692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824E13E" w14:textId="77777777" w:rsidR="00B41692" w:rsidRPr="00984889" w:rsidRDefault="00B41692">
      <w:pPr>
        <w:suppressLineNumbers/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856"/>
        <w:gridCol w:w="236"/>
        <w:gridCol w:w="2628"/>
      </w:tblGrid>
      <w:tr w:rsidR="00B41692" w:rsidRPr="00984889" w14:paraId="13F6E430" w14:textId="77777777">
        <w:trPr>
          <w:trHeight w:val="337"/>
          <w:jc w:val="center"/>
        </w:trPr>
        <w:tc>
          <w:tcPr>
            <w:tcW w:w="5856" w:type="dxa"/>
          </w:tcPr>
          <w:p w14:paraId="09E1AFC3" w14:textId="77777777" w:rsidR="00B41692" w:rsidRPr="00984889" w:rsidRDefault="00984889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984889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984889">
              <w:rPr>
                <w:rFonts w:hint="cs"/>
                <w:rtl/>
              </w:rPr>
              <w:t>שופט בכיר דניאל בארי</w:t>
            </w:r>
          </w:p>
        </w:tc>
        <w:tc>
          <w:tcPr>
            <w:tcW w:w="236" w:type="dxa"/>
          </w:tcPr>
          <w:p w14:paraId="32209412" w14:textId="77777777" w:rsidR="00B41692" w:rsidRPr="00984889" w:rsidRDefault="00B41692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26DD5447" w14:textId="77777777" w:rsidR="00B41692" w:rsidRPr="00984889" w:rsidRDefault="00984889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9848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14:paraId="019CC85A" w14:textId="77777777" w:rsidR="00B41692" w:rsidRPr="00984889" w:rsidRDefault="00B41692">
      <w:pPr>
        <w:suppressLineNumbers/>
        <w:spacing w:line="360" w:lineRule="auto"/>
        <w:jc w:val="both"/>
        <w:rPr>
          <w:rFonts w:ascii="Arial" w:hAnsi="Arial"/>
          <w:rtl/>
        </w:rPr>
      </w:pPr>
    </w:p>
    <w:p w14:paraId="76BEE009" w14:textId="77777777" w:rsidR="00B41692" w:rsidRPr="00984889" w:rsidRDefault="00B41692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B41692" w:rsidRPr="00984889" w14:paraId="591845B4" w14:textId="77777777">
        <w:tc>
          <w:tcPr>
            <w:tcW w:w="3240" w:type="dxa"/>
          </w:tcPr>
          <w:p w14:paraId="13A5B415" w14:textId="77777777" w:rsidR="00B41692" w:rsidRPr="00984889" w:rsidRDefault="0098488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9848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562" w:type="dxa"/>
          </w:tcPr>
          <w:p w14:paraId="56FA3D8E" w14:textId="77777777" w:rsidR="00B41692" w:rsidRPr="00984889" w:rsidRDefault="0098488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848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8488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B41692" w:rsidRPr="00984889" w14:paraId="3DA5EC71" w14:textId="77777777">
        <w:tc>
          <w:tcPr>
            <w:tcW w:w="8802" w:type="dxa"/>
            <w:gridSpan w:val="2"/>
          </w:tcPr>
          <w:p w14:paraId="1336F16C" w14:textId="77777777" w:rsidR="00B41692" w:rsidRPr="00984889" w:rsidRDefault="00B41692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DD86658" w14:textId="77777777" w:rsidR="00B41692" w:rsidRPr="00984889" w:rsidRDefault="0098488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98488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1DB1AF5" w14:textId="77777777" w:rsidR="00B41692" w:rsidRPr="00984889" w:rsidRDefault="00B4169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B41692" w:rsidRPr="00984889" w14:paraId="5A8A5D31" w14:textId="77777777">
        <w:tc>
          <w:tcPr>
            <w:tcW w:w="3240" w:type="dxa"/>
          </w:tcPr>
          <w:p w14:paraId="216C70D0" w14:textId="77777777" w:rsidR="00B41692" w:rsidRPr="00984889" w:rsidRDefault="0098488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848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8488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</w:tcPr>
          <w:p w14:paraId="58309328" w14:textId="77777777" w:rsidR="00B41692" w:rsidRPr="00984889" w:rsidRDefault="0098488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848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84889">
              <w:rPr>
                <w:rFonts w:ascii="Times New Roman" w:eastAsia="Times New Roman" w:hAnsi="Times New Roman" w:hint="cs"/>
                <w:rtl/>
              </w:rPr>
              <w:t>יעקב קניאס</w:t>
            </w:r>
          </w:p>
        </w:tc>
      </w:tr>
    </w:tbl>
    <w:p w14:paraId="0925FDB7" w14:textId="77777777" w:rsidR="00B41692" w:rsidRPr="00984889" w:rsidRDefault="00B41692">
      <w:pPr>
        <w:spacing w:line="360" w:lineRule="auto"/>
        <w:jc w:val="both"/>
        <w:rPr>
          <w:rtl/>
        </w:rPr>
      </w:pPr>
    </w:p>
    <w:p w14:paraId="118311F3" w14:textId="77777777" w:rsidR="00B41692" w:rsidRPr="00984889" w:rsidRDefault="00984889">
      <w:pPr>
        <w:spacing w:line="360" w:lineRule="auto"/>
        <w:jc w:val="both"/>
        <w:rPr>
          <w:sz w:val="6"/>
          <w:szCs w:val="6"/>
          <w:rtl/>
        </w:rPr>
      </w:pPr>
      <w:r w:rsidRPr="00984889">
        <w:rPr>
          <w:sz w:val="6"/>
          <w:szCs w:val="6"/>
          <w:rtl/>
        </w:rPr>
        <w:t>&lt;#1#&gt;</w:t>
      </w:r>
    </w:p>
    <w:p w14:paraId="6C546127" w14:textId="77777777" w:rsidR="00B41692" w:rsidRPr="00984889" w:rsidRDefault="00984889">
      <w:pPr>
        <w:pStyle w:val="12"/>
        <w:rPr>
          <w:u w:val="none"/>
        </w:rPr>
      </w:pPr>
      <w:r w:rsidRPr="00984889">
        <w:rPr>
          <w:rFonts w:hint="cs"/>
          <w:u w:val="none"/>
          <w:rtl/>
        </w:rPr>
        <w:t>נוכחים:</w:t>
      </w:r>
    </w:p>
    <w:p w14:paraId="7C20191D" w14:textId="77777777" w:rsidR="00B41692" w:rsidRPr="00984889" w:rsidRDefault="00984889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984889">
        <w:rPr>
          <w:rFonts w:hint="cs"/>
          <w:b w:val="0"/>
          <w:bCs w:val="0"/>
          <w:u w:val="none"/>
          <w:rtl/>
        </w:rPr>
        <w:t>ב"כ</w:t>
      </w:r>
      <w:bookmarkEnd w:id="2"/>
      <w:r w:rsidRPr="00984889">
        <w:rPr>
          <w:rFonts w:hint="cs"/>
          <w:b w:val="0"/>
          <w:bCs w:val="0"/>
          <w:u w:val="none"/>
          <w:rtl/>
        </w:rPr>
        <w:t xml:space="preserve"> המאשימה: עו"ד שרון אדרי</w:t>
      </w:r>
    </w:p>
    <w:p w14:paraId="767068CA" w14:textId="77777777" w:rsidR="00B41692" w:rsidRPr="00984889" w:rsidRDefault="00984889">
      <w:pPr>
        <w:pStyle w:val="12"/>
        <w:rPr>
          <w:b w:val="0"/>
          <w:bCs w:val="0"/>
          <w:u w:val="none"/>
          <w:rtl/>
        </w:rPr>
      </w:pPr>
      <w:r w:rsidRPr="00984889">
        <w:rPr>
          <w:rFonts w:hint="cs"/>
          <w:b w:val="0"/>
          <w:bCs w:val="0"/>
          <w:u w:val="none"/>
          <w:rtl/>
        </w:rPr>
        <w:t xml:space="preserve">ב"כ הנאשם: עו"ד שי רודה והנאשם </w:t>
      </w:r>
    </w:p>
    <w:p w14:paraId="517105F1" w14:textId="77777777" w:rsidR="00B41692" w:rsidRPr="00984889" w:rsidRDefault="00B41692">
      <w:pPr>
        <w:pStyle w:val="12"/>
        <w:rPr>
          <w:b w:val="0"/>
          <w:bCs w:val="0"/>
          <w:u w:val="none"/>
          <w:rtl/>
        </w:rPr>
      </w:pPr>
    </w:p>
    <w:p w14:paraId="77FDD26D" w14:textId="77777777" w:rsidR="00B41692" w:rsidRPr="00984889" w:rsidRDefault="00B41692">
      <w:pPr>
        <w:pStyle w:val="12"/>
        <w:rPr>
          <w:b w:val="0"/>
          <w:bCs w:val="0"/>
          <w:u w:val="none"/>
          <w:rtl/>
        </w:rPr>
      </w:pPr>
    </w:p>
    <w:p w14:paraId="5F7EA4AB" w14:textId="77777777" w:rsidR="00B41692" w:rsidRPr="00984889" w:rsidRDefault="0098488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984889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188024BE" w14:textId="77777777" w:rsidR="00984889" w:rsidRPr="00984889" w:rsidRDefault="0098488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70E40BA" w14:textId="77777777" w:rsidR="00984889" w:rsidRPr="00984889" w:rsidRDefault="00984889" w:rsidP="0098488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984889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48D5DFC9" w14:textId="77777777" w:rsidR="00B41692" w:rsidRDefault="00B41692">
      <w:pPr>
        <w:spacing w:line="360" w:lineRule="auto"/>
        <w:jc w:val="center"/>
        <w:rPr>
          <w:rtl/>
        </w:rPr>
      </w:pPr>
    </w:p>
    <w:p w14:paraId="4FF6EF0C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bookmarkStart w:id="4" w:name="ABSTRACT_START"/>
      <w:bookmarkEnd w:id="4"/>
      <w:r>
        <w:rPr>
          <w:rFonts w:hint="cs"/>
          <w:rtl/>
        </w:rPr>
        <w:t xml:space="preserve">הנאשם הורשע על פי הודאתו כי בתחילת שנת 2011 החזיק ברשותו שלא לצריכה עצמית 697 גרם חשיש ו- 7 יחידות </w:t>
      </w:r>
      <w:r>
        <w:rPr>
          <w:rFonts w:ascii="Calibri" w:hAnsi="Calibri"/>
        </w:rPr>
        <w:t xml:space="preserve">MDMA </w:t>
      </w:r>
      <w:r>
        <w:rPr>
          <w:rFonts w:ascii="Calibri" w:hAnsi="Calibri" w:hint="cs"/>
          <w:rtl/>
        </w:rPr>
        <w:t>.</w:t>
      </w:r>
    </w:p>
    <w:p w14:paraId="4F3D6EB5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  <w:bookmarkStart w:id="5" w:name="ABSTRACT_END"/>
      <w:bookmarkEnd w:id="5"/>
    </w:p>
    <w:p w14:paraId="02CCFD4F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הנאשם הוא אדם יליד 1980, נשוי ואב לשלושה ילדים, הוא עובד לפרנסתו כעצמאי בתחום מערכות גילוי אש. </w:t>
      </w:r>
    </w:p>
    <w:p w14:paraId="0D1E743A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645D9536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הנאשם הופנה לשירות המבחן. שירות המבחן נתן בעניינו תסקיר חיובי  והמליץ להטיל עליו ביצוע של"צ בהיקף של 220 שעות. </w:t>
      </w:r>
    </w:p>
    <w:p w14:paraId="753215AA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1D76229B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לנאשם  הרשעה אחת בגין עבירות אלימות. </w:t>
      </w:r>
    </w:p>
    <w:p w14:paraId="581A53EC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051266BF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הערך המוגן בעבירות סמים, הוא מניעת שימוש בסמים והפצתו בקרב הציבור. טווח הענישה הראוי נע בין מאסר לא ארוך לבין מאסר ממושך מאחורי סורג ובריח.</w:t>
      </w:r>
    </w:p>
    <w:p w14:paraId="2DFC50FB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43BB6B60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במקרה זה התחשבתי בעברו הלא מכביד של הנאשם, בעובדה כי הוא מורשע לראשונה בעבירת סמים וכן בנסיבותיו האישיות והמשפחתיות כפי שמצאו את ביטוין בתסקיר שירות המבחן.</w:t>
      </w:r>
    </w:p>
    <w:p w14:paraId="08131294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5EBC5CEE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הנאשם החזיק בכמות בלתי מבוטלת של סם ולכן אין אפשרות לקבל את המלצת שירות המבחן. </w:t>
      </w:r>
    </w:p>
    <w:p w14:paraId="7B45F3E5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45AA8570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לאחר שבחנת את הנסיבות, אני גוזר על הנאשם 12 חודשי מאסר מהם 4 חודשים לריצוי בפועל והיתרה על תנאי למשך 3 שנים והתנאי הוא כי הנאשם לא יעבור עבירה לפי </w:t>
      </w:r>
      <w:hyperlink r:id="rId6" w:history="1">
        <w:r w:rsidRPr="0098488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8488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8488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8488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8488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>.</w:t>
      </w:r>
    </w:p>
    <w:p w14:paraId="39CDED3C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2C12DE94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עונש המאסר ירוצה בדרך של עבודות שירות בבית אבות משען בחולון. </w:t>
      </w:r>
    </w:p>
    <w:p w14:paraId="6AF1AE0D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תחילתן של עבודות השירות ביום 2/2/14. באותו יום על הנאשם להתייצב בפני הממונה בכלא רמלה.</w:t>
      </w:r>
    </w:p>
    <w:p w14:paraId="54AF2434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אני פוסל את הנאשם מלקבל או להחזיק רישיון נהיגה למשך 6 חודשים. הפסילה תהיה על תנאי למשך שנתיים והתנאי הוא כי הנאשם לא יעבור עבירה לפי </w:t>
      </w:r>
      <w:hyperlink r:id="rId7" w:history="1">
        <w:r w:rsidRPr="0098488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8488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8488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8488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8488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>.</w:t>
      </w:r>
    </w:p>
    <w:p w14:paraId="5E0CC5EA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</w:p>
    <w:p w14:paraId="2B1198D8" w14:textId="77777777" w:rsidR="00B41692" w:rsidRDefault="00984889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הסמים יושמדו. </w:t>
      </w:r>
    </w:p>
    <w:p w14:paraId="5D217374" w14:textId="77777777" w:rsidR="00B41692" w:rsidRDefault="00B41692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675712F0" w14:textId="77777777" w:rsidR="00B41692" w:rsidRDefault="00984889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cs"/>
          <w:rtl/>
        </w:rPr>
        <w:t>הסכום שנתפס ברשותו של הנאשם יוחזר בהסכמתו לבא כוחו. כמו כן יוחזרו לב"כ הנאשם ההפקדות בסך 2,000 ₪ שהופקדו בתיק מעצרים 50195-01-11.</w:t>
      </w:r>
    </w:p>
    <w:p w14:paraId="127E6D50" w14:textId="77777777" w:rsidR="00B41692" w:rsidRDefault="00B41692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17344DAA" w14:textId="77777777" w:rsidR="00B41692" w:rsidRDefault="00984889">
      <w:pPr>
        <w:overflowPunct w:val="0"/>
        <w:autoSpaceDE w:val="0"/>
        <w:autoSpaceDN w:val="0"/>
        <w:adjustRightInd w:val="0"/>
        <w:spacing w:line="360" w:lineRule="auto"/>
      </w:pPr>
      <w:r>
        <w:rPr>
          <w:rFonts w:hint="eastAsia"/>
          <w:rtl/>
        </w:rPr>
        <w:t>נמסר</w:t>
      </w:r>
      <w:r>
        <w:rPr>
          <w:rtl/>
        </w:rPr>
        <w:t xml:space="preserve"> על הזכות להגיש ערעור לביהמ"</w:t>
      </w:r>
      <w:r>
        <w:rPr>
          <w:rFonts w:hint="eastAsia"/>
          <w:rtl/>
        </w:rPr>
        <w:t>ש</w:t>
      </w:r>
      <w:r>
        <w:rPr>
          <w:rtl/>
        </w:rPr>
        <w:t xml:space="preserve"> המחוזי בתוך 45 </w:t>
      </w:r>
      <w:r>
        <w:rPr>
          <w:rFonts w:hint="eastAsia"/>
          <w:rtl/>
        </w:rPr>
        <w:t>יום</w:t>
      </w:r>
      <w:r>
        <w:rPr>
          <w:rtl/>
        </w:rPr>
        <w:t xml:space="preserve"> מהיום.</w:t>
      </w:r>
    </w:p>
    <w:p w14:paraId="4C941DB1" w14:textId="77777777" w:rsidR="00B41692" w:rsidRDefault="00B41692">
      <w:pPr>
        <w:spacing w:line="360" w:lineRule="auto"/>
        <w:rPr>
          <w:b/>
          <w:bCs/>
          <w:sz w:val="28"/>
          <w:szCs w:val="28"/>
          <w:rtl/>
        </w:rPr>
      </w:pPr>
    </w:p>
    <w:p w14:paraId="6943EC36" w14:textId="77777777" w:rsidR="00B41692" w:rsidRDefault="0098488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העתק ההחלטה יועבר לממונה על עבודות השירות.</w:t>
      </w:r>
    </w:p>
    <w:p w14:paraId="6DC9B672" w14:textId="77777777" w:rsidR="00B41692" w:rsidRDefault="00984889">
      <w:pPr>
        <w:spacing w:line="360" w:lineRule="auto"/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6E6923A7" w14:textId="77777777" w:rsidR="00B41692" w:rsidRDefault="00B41692">
      <w:pPr>
        <w:jc w:val="right"/>
        <w:rPr>
          <w:rtl/>
        </w:rPr>
      </w:pPr>
    </w:p>
    <w:p w14:paraId="5289C1C4" w14:textId="77777777" w:rsidR="00B41692" w:rsidRDefault="00984889">
      <w:pPr>
        <w:jc w:val="center"/>
        <w:rPr>
          <w:rtl/>
        </w:rPr>
      </w:pPr>
      <w:r w:rsidRPr="00984889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כ"ב כסלו תשע"ד, 25/11/2013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B41692" w14:paraId="1BC7DD65" w14:textId="77777777">
        <w:trPr>
          <w:trHeight w:val="364"/>
          <w:jc w:val="right"/>
        </w:trPr>
        <w:tc>
          <w:tcPr>
            <w:tcW w:w="3708" w:type="dxa"/>
          </w:tcPr>
          <w:p w14:paraId="09DB5F0A" w14:textId="77777777" w:rsidR="00B41692" w:rsidRPr="00984889" w:rsidRDefault="00984889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984889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3FD9A626" w14:textId="77777777" w:rsidR="00B41692" w:rsidRDefault="00B41692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B41692" w14:paraId="5648EEF5" w14:textId="77777777">
        <w:trPr>
          <w:trHeight w:val="415"/>
          <w:jc w:val="right"/>
        </w:trPr>
        <w:tc>
          <w:tcPr>
            <w:tcW w:w="3708" w:type="dxa"/>
          </w:tcPr>
          <w:p w14:paraId="5D851A25" w14:textId="77777777" w:rsidR="00B41692" w:rsidRDefault="0098488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דניאל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בארי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 בכיר</w:t>
            </w:r>
          </w:p>
        </w:tc>
      </w:tr>
    </w:tbl>
    <w:p w14:paraId="47040DF6" w14:textId="77777777" w:rsidR="00B41692" w:rsidRDefault="00B41692">
      <w:pPr>
        <w:spacing w:line="360" w:lineRule="auto"/>
        <w:jc w:val="both"/>
        <w:rPr>
          <w:rFonts w:ascii="Calibri" w:hAnsi="Calibri"/>
          <w:rtl/>
        </w:rPr>
      </w:pPr>
      <w:bookmarkStart w:id="6" w:name="_GoBack"/>
      <w:bookmarkEnd w:id="6"/>
    </w:p>
    <w:p w14:paraId="019871DC" w14:textId="77777777" w:rsidR="00984889" w:rsidRPr="00984889" w:rsidRDefault="00984889" w:rsidP="00984889">
      <w:pPr>
        <w:keepNext/>
        <w:rPr>
          <w:color w:val="000000"/>
          <w:sz w:val="22"/>
          <w:szCs w:val="22"/>
          <w:rtl/>
        </w:rPr>
      </w:pPr>
    </w:p>
    <w:p w14:paraId="5054B014" w14:textId="77777777" w:rsidR="00984889" w:rsidRPr="00984889" w:rsidRDefault="00984889" w:rsidP="00984889">
      <w:pPr>
        <w:keepNext/>
        <w:rPr>
          <w:color w:val="000000"/>
          <w:sz w:val="22"/>
          <w:szCs w:val="22"/>
          <w:rtl/>
        </w:rPr>
      </w:pPr>
      <w:r w:rsidRPr="00984889">
        <w:rPr>
          <w:color w:val="000000"/>
          <w:sz w:val="22"/>
          <w:szCs w:val="22"/>
          <w:rtl/>
        </w:rPr>
        <w:t>בכיר דניאל בארי 54678313</w:t>
      </w:r>
    </w:p>
    <w:p w14:paraId="5BF3E115" w14:textId="77777777" w:rsidR="00984889" w:rsidRDefault="00984889" w:rsidP="00984889">
      <w:r w:rsidRPr="00984889">
        <w:rPr>
          <w:color w:val="000000"/>
          <w:rtl/>
        </w:rPr>
        <w:t>נוסח מסמך זה כפוף לשינויי ניסוח ועריכה</w:t>
      </w:r>
    </w:p>
    <w:p w14:paraId="360EC490" w14:textId="77777777" w:rsidR="00984889" w:rsidRDefault="00984889" w:rsidP="00984889">
      <w:pPr>
        <w:rPr>
          <w:rtl/>
        </w:rPr>
      </w:pPr>
    </w:p>
    <w:p w14:paraId="6F978B4C" w14:textId="77777777" w:rsidR="00984889" w:rsidRDefault="00984889" w:rsidP="00984889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3C7CB49" w14:textId="77777777" w:rsidR="00B41692" w:rsidRPr="00984889" w:rsidRDefault="00B41692" w:rsidP="00984889">
      <w:pPr>
        <w:jc w:val="center"/>
        <w:rPr>
          <w:color w:val="0000FF"/>
          <w:u w:val="single"/>
        </w:rPr>
      </w:pPr>
    </w:p>
    <w:sectPr w:rsidR="00B41692" w:rsidRPr="00984889" w:rsidSect="0098488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3C0F6" w14:textId="77777777" w:rsidR="00974D28" w:rsidRPr="006535B7" w:rsidRDefault="00974D28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098DB9B8" w14:textId="77777777" w:rsidR="00974D28" w:rsidRPr="006535B7" w:rsidRDefault="00974D28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2B74F" w14:textId="77777777" w:rsidR="00984889" w:rsidRDefault="00984889" w:rsidP="0098488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14</w:t>
    </w:r>
    <w:r>
      <w:rPr>
        <w:rFonts w:ascii="FrankRuehl" w:hAnsi="FrankRuehl" w:cs="FrankRuehl"/>
        <w:rtl/>
      </w:rPr>
      <w:fldChar w:fldCharType="end"/>
    </w:r>
  </w:p>
  <w:p w14:paraId="00EF16F0" w14:textId="77777777" w:rsidR="00B41692" w:rsidRPr="00984889" w:rsidRDefault="00984889" w:rsidP="0098488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8488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DE4B" w14:textId="77777777" w:rsidR="00984889" w:rsidRDefault="00984889" w:rsidP="0098488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C05F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4A0C914" w14:textId="77777777" w:rsidR="00B41692" w:rsidRPr="00984889" w:rsidRDefault="00984889" w:rsidP="0098488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84889">
      <w:rPr>
        <w:rFonts w:ascii="FrankRuehl" w:hAnsi="FrankRuehl" w:cs="FrankRuehl"/>
        <w:color w:val="000000"/>
      </w:rPr>
      <w:pict w14:anchorId="71DE3D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E3064" w14:textId="77777777" w:rsidR="00974D28" w:rsidRPr="006535B7" w:rsidRDefault="00974D28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6CA50D9" w14:textId="77777777" w:rsidR="00974D28" w:rsidRPr="006535B7" w:rsidRDefault="00974D28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1CC97" w14:textId="77777777" w:rsidR="00984889" w:rsidRPr="00984889" w:rsidRDefault="00984889" w:rsidP="009848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42137-02-12</w:t>
    </w:r>
    <w:r>
      <w:rPr>
        <w:color w:val="000000"/>
        <w:sz w:val="22"/>
        <w:szCs w:val="22"/>
        <w:rtl/>
      </w:rPr>
      <w:tab/>
      <w:t xml:space="preserve"> מדינת ישראל נ' יעקב קניאס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C130B" w14:textId="77777777" w:rsidR="00984889" w:rsidRPr="00984889" w:rsidRDefault="00984889" w:rsidP="009848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42137-02-12</w:t>
    </w:r>
    <w:r>
      <w:rPr>
        <w:color w:val="000000"/>
        <w:sz w:val="22"/>
        <w:szCs w:val="22"/>
        <w:rtl/>
      </w:rPr>
      <w:tab/>
      <w:t xml:space="preserve"> מדינת ישראל נ' יעקב קניאס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41692"/>
    <w:rsid w:val="00053DA9"/>
    <w:rsid w:val="000E43E0"/>
    <w:rsid w:val="00974D28"/>
    <w:rsid w:val="00984889"/>
    <w:rsid w:val="00B41692"/>
    <w:rsid w:val="00EC05F2"/>
    <w:rsid w:val="00F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E4FB7B"/>
  <w15:chartTrackingRefBased/>
  <w15:docId w15:val="{8F941CFE-5E0A-48E3-8D65-77DC9904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1692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4169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4169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41692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41692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B41692"/>
  </w:style>
  <w:style w:type="character" w:styleId="Hyperlink">
    <w:name w:val="Hyperlink"/>
    <w:basedOn w:val="a0"/>
    <w:rsid w:val="00984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P170_001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2188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2025-04-22T21:42:00Z</dcterms:created>
  <dcterms:modified xsi:type="dcterms:W3CDTF">2025-04-22T21:42:00Z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42137</vt:lpwstr>
  </property>
  <property fmtid="{D5CDD505-2E9C-101B-9397-08002B2CF9AE}" pid="6" name="NEWPARTB">
    <vt:lpwstr>02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יעקב קניאס</vt:lpwstr>
  </property>
  <property fmtid="{D5CDD505-2E9C-101B-9397-08002B2CF9AE}" pid="10" name="LAWYER">
    <vt:lpwstr>שרון אדרי;שי רודה ו</vt:lpwstr>
  </property>
  <property fmtid="{D5CDD505-2E9C-101B-9397-08002B2CF9AE}" pid="11" name="JUDGE">
    <vt:lpwstr>בכיר דניאל בארי</vt:lpwstr>
  </property>
  <property fmtid="{D5CDD505-2E9C-101B-9397-08002B2CF9AE}" pid="12" name="CITY">
    <vt:lpwstr>ת"א</vt:lpwstr>
  </property>
  <property fmtid="{D5CDD505-2E9C-101B-9397-08002B2CF9AE}" pid="13" name="DATE">
    <vt:lpwstr>20131125</vt:lpwstr>
  </property>
  <property fmtid="{D5CDD505-2E9C-101B-9397-08002B2CF9AE}" pid="14" name="TYPE_N_DATE">
    <vt:lpwstr>38020131125</vt:lpwstr>
  </property>
  <property fmtid="{D5CDD505-2E9C-101B-9397-08002B2CF9AE}" pid="15" name="WORDNUMPAGES">
    <vt:lpwstr>2</vt:lpwstr>
  </property>
  <property fmtid="{D5CDD505-2E9C-101B-9397-08002B2CF9AE}" pid="16" name="TYPE_ABS_DATE">
    <vt:lpwstr>380020131125</vt:lpwstr>
  </property>
  <property fmtid="{D5CDD505-2E9C-101B-9397-08002B2CF9AE}" pid="17" name="ISABSTRACT">
    <vt:lpwstr>Y</vt:lpwstr>
  </property>
</Properties>
</file>