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3A7122" w:rsidRPr="00C675C2" w14:paraId="136D0605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AB16B45" w14:textId="77777777" w:rsidR="003A7122" w:rsidRPr="00C675C2" w:rsidRDefault="00C675C2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675C2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ברחובות</w:t>
            </w:r>
          </w:p>
        </w:tc>
      </w:tr>
      <w:tr w:rsidR="003A7122" w:rsidRPr="00C675C2" w14:paraId="53F78F23" w14:textId="77777777">
        <w:trPr>
          <w:trHeight w:val="337"/>
          <w:jc w:val="center"/>
        </w:trPr>
        <w:tc>
          <w:tcPr>
            <w:tcW w:w="6396" w:type="dxa"/>
          </w:tcPr>
          <w:p w14:paraId="588C9A06" w14:textId="77777777" w:rsidR="003A7122" w:rsidRPr="00C675C2" w:rsidRDefault="00C675C2">
            <w:pPr>
              <w:rPr>
                <w:b/>
                <w:bCs/>
                <w:sz w:val="26"/>
                <w:szCs w:val="26"/>
                <w:rtl/>
              </w:rPr>
            </w:pPr>
            <w:r w:rsidRPr="00C675C2">
              <w:rPr>
                <w:b/>
                <w:bCs/>
                <w:sz w:val="26"/>
                <w:szCs w:val="26"/>
                <w:rtl/>
              </w:rPr>
              <w:t>ת"פ</w:t>
            </w:r>
            <w:r w:rsidRPr="00C675C2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675C2">
              <w:rPr>
                <w:b/>
                <w:bCs/>
                <w:sz w:val="26"/>
                <w:szCs w:val="26"/>
                <w:rtl/>
              </w:rPr>
              <w:t>1789-08-12</w:t>
            </w:r>
            <w:r w:rsidRPr="00C675C2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675C2">
              <w:rPr>
                <w:b/>
                <w:bCs/>
                <w:sz w:val="26"/>
                <w:szCs w:val="26"/>
                <w:rtl/>
              </w:rPr>
              <w:t>מדינת ישראל נ' אשטר</w:t>
            </w:r>
          </w:p>
          <w:p w14:paraId="24FDB877" w14:textId="77777777" w:rsidR="003A7122" w:rsidRPr="00C675C2" w:rsidRDefault="003A7122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349A705E" w14:textId="77777777" w:rsidR="003A7122" w:rsidRPr="00C675C2" w:rsidRDefault="003A7122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23D59666" w14:textId="77777777" w:rsidR="003A7122" w:rsidRPr="00C675C2" w:rsidRDefault="00C675C2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675C2">
              <w:rPr>
                <w:b/>
                <w:bCs/>
                <w:sz w:val="26"/>
                <w:szCs w:val="26"/>
                <w:rtl/>
              </w:rPr>
              <w:t>24 מרץ 2014</w:t>
            </w:r>
          </w:p>
        </w:tc>
      </w:tr>
    </w:tbl>
    <w:p w14:paraId="5B3B0183" w14:textId="77777777" w:rsidR="003A7122" w:rsidRPr="00C675C2" w:rsidRDefault="003A7122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1B5E997" w14:textId="77777777" w:rsidR="003A7122" w:rsidRPr="00C675C2" w:rsidRDefault="003A7122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3A7122" w:rsidRPr="00C675C2" w14:paraId="6DBE3B2F" w14:textId="77777777">
        <w:trPr>
          <w:trHeight w:val="337"/>
          <w:jc w:val="center"/>
        </w:trPr>
        <w:tc>
          <w:tcPr>
            <w:tcW w:w="1592" w:type="dxa"/>
          </w:tcPr>
          <w:p w14:paraId="3ACF0805" w14:textId="77777777" w:rsidR="003A7122" w:rsidRPr="00C675C2" w:rsidRDefault="00C675C2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C675C2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33736A35" w14:textId="77777777" w:rsidR="003A7122" w:rsidRPr="00C675C2" w:rsidRDefault="00C675C2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675C2">
              <w:rPr>
                <w:rFonts w:hint="cs"/>
                <w:rtl/>
              </w:rPr>
              <w:t xml:space="preserve"> </w:t>
            </w:r>
          </w:p>
        </w:tc>
      </w:tr>
    </w:tbl>
    <w:p w14:paraId="35F1624D" w14:textId="77777777" w:rsidR="003A7122" w:rsidRPr="00C675C2" w:rsidRDefault="003A7122">
      <w:pPr>
        <w:spacing w:line="360" w:lineRule="auto"/>
        <w:jc w:val="both"/>
        <w:rPr>
          <w:rFonts w:ascii="Arial" w:hAnsi="Arial"/>
          <w:rtl/>
        </w:rPr>
      </w:pPr>
    </w:p>
    <w:p w14:paraId="0854F0EE" w14:textId="77777777" w:rsidR="003A7122" w:rsidRPr="00C675C2" w:rsidRDefault="003A7122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3A7122" w:rsidRPr="00C675C2" w14:paraId="76D33FFD" w14:textId="77777777">
        <w:trPr>
          <w:gridAfter w:val="1"/>
          <w:wAfter w:w="55" w:type="dxa"/>
        </w:trPr>
        <w:tc>
          <w:tcPr>
            <w:tcW w:w="8720" w:type="dxa"/>
            <w:gridSpan w:val="3"/>
          </w:tcPr>
          <w:p w14:paraId="3DAB7C7B" w14:textId="77777777" w:rsidR="003A7122" w:rsidRPr="00C675C2" w:rsidRDefault="00C675C2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675C2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C675C2">
              <w:rPr>
                <w:rFonts w:ascii="Times New Roman" w:eastAsia="Times New Roman" w:hAnsi="Times New Roman" w:hint="cs"/>
                <w:rtl/>
              </w:rPr>
              <w:t>סגנית נשיאה עינת רון</w:t>
            </w:r>
            <w:r w:rsidRPr="00C675C2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3A7122" w:rsidRPr="00C675C2" w14:paraId="7577B6FD" w14:textId="77777777">
        <w:tc>
          <w:tcPr>
            <w:tcW w:w="2880" w:type="dxa"/>
          </w:tcPr>
          <w:p w14:paraId="214ACDCA" w14:textId="77777777" w:rsidR="003A7122" w:rsidRPr="00C675C2" w:rsidRDefault="00C675C2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C675C2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675C2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</w:tcPr>
          <w:p w14:paraId="4DC5820B" w14:textId="77777777" w:rsidR="003A7122" w:rsidRPr="00C675C2" w:rsidRDefault="00C675C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675C2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2D1ABAA9" w14:textId="77777777" w:rsidR="003A7122" w:rsidRPr="00C675C2" w:rsidRDefault="003A712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3A7122" w:rsidRPr="00C675C2" w14:paraId="32946178" w14:textId="77777777">
        <w:tc>
          <w:tcPr>
            <w:tcW w:w="8802" w:type="dxa"/>
            <w:gridSpan w:val="4"/>
          </w:tcPr>
          <w:p w14:paraId="0CB400B3" w14:textId="77777777" w:rsidR="003A7122" w:rsidRPr="00C675C2" w:rsidRDefault="00C675C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C675C2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08B7F02" w14:textId="77777777" w:rsidR="003A7122" w:rsidRPr="00C675C2" w:rsidRDefault="003A712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3A7122" w:rsidRPr="00C675C2" w14:paraId="70A2BFB1" w14:textId="77777777">
        <w:tc>
          <w:tcPr>
            <w:tcW w:w="2879" w:type="dxa"/>
          </w:tcPr>
          <w:p w14:paraId="016C083F" w14:textId="77777777" w:rsidR="003A7122" w:rsidRPr="00C675C2" w:rsidRDefault="00C675C2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675C2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675C2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3" w:type="dxa"/>
            <w:gridSpan w:val="3"/>
          </w:tcPr>
          <w:p w14:paraId="28850F96" w14:textId="77777777" w:rsidR="003A7122" w:rsidRPr="00C675C2" w:rsidRDefault="00C675C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675C2">
              <w:rPr>
                <w:rFonts w:ascii="Times New Roman" w:eastAsia="Times New Roman" w:hAnsi="Times New Roman" w:hint="cs"/>
                <w:rtl/>
              </w:rPr>
              <w:t>יאיר אשטר</w:t>
            </w:r>
          </w:p>
          <w:p w14:paraId="13B3B7E6" w14:textId="77777777" w:rsidR="003A7122" w:rsidRPr="00C675C2" w:rsidRDefault="003A712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3A7122" w:rsidRPr="00C675C2" w14:paraId="6B497CD1" w14:textId="77777777">
        <w:trPr>
          <w:trHeight w:val="692"/>
        </w:trPr>
        <w:tc>
          <w:tcPr>
            <w:tcW w:w="8802" w:type="dxa"/>
            <w:gridSpan w:val="4"/>
          </w:tcPr>
          <w:p w14:paraId="2EA0D649" w14:textId="77777777" w:rsidR="003A7122" w:rsidRPr="00C675C2" w:rsidRDefault="003A7122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7122" w:rsidRPr="00C675C2" w14:paraId="19108640" w14:textId="77777777">
        <w:tc>
          <w:tcPr>
            <w:tcW w:w="3240" w:type="dxa"/>
            <w:gridSpan w:val="2"/>
          </w:tcPr>
          <w:p w14:paraId="7D465702" w14:textId="77777777" w:rsidR="003A7122" w:rsidRPr="00C675C2" w:rsidRDefault="00C675C2">
            <w:r w:rsidRPr="00C675C2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  <w:tc>
          <w:tcPr>
            <w:tcW w:w="5562" w:type="dxa"/>
            <w:gridSpan w:val="2"/>
          </w:tcPr>
          <w:p w14:paraId="0E84D5F3" w14:textId="77777777" w:rsidR="003A7122" w:rsidRPr="00C675C2" w:rsidRDefault="00C675C2">
            <w:r w:rsidRPr="00C675C2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</w:tr>
    </w:tbl>
    <w:p w14:paraId="29FAF6DB" w14:textId="77777777" w:rsidR="003A7122" w:rsidRPr="00C675C2" w:rsidRDefault="00C675C2">
      <w:pPr>
        <w:spacing w:line="360" w:lineRule="auto"/>
        <w:jc w:val="both"/>
        <w:rPr>
          <w:sz w:val="6"/>
          <w:szCs w:val="6"/>
          <w:rtl/>
        </w:rPr>
      </w:pPr>
      <w:r w:rsidRPr="00C675C2">
        <w:rPr>
          <w:sz w:val="6"/>
          <w:szCs w:val="6"/>
          <w:rtl/>
        </w:rPr>
        <w:t>&lt;#1#&gt;</w:t>
      </w:r>
    </w:p>
    <w:p w14:paraId="1BDCEC7A" w14:textId="77777777" w:rsidR="003A7122" w:rsidRPr="00C675C2" w:rsidRDefault="00C675C2">
      <w:pPr>
        <w:pStyle w:val="12"/>
        <w:spacing w:line="360" w:lineRule="auto"/>
        <w:jc w:val="both"/>
        <w:rPr>
          <w:b w:val="0"/>
          <w:bCs w:val="0"/>
          <w:u w:val="none"/>
        </w:rPr>
      </w:pPr>
      <w:r w:rsidRPr="00C675C2">
        <w:rPr>
          <w:b w:val="0"/>
          <w:bCs w:val="0"/>
          <w:u w:val="none"/>
          <w:rtl/>
        </w:rPr>
        <w:t>נוכחים:</w:t>
      </w:r>
    </w:p>
    <w:p w14:paraId="0568D1A6" w14:textId="77777777" w:rsidR="003A7122" w:rsidRPr="00C675C2" w:rsidRDefault="00C675C2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bookmarkStart w:id="2" w:name="FirstLawyer"/>
      <w:r w:rsidRPr="00C675C2">
        <w:rPr>
          <w:b w:val="0"/>
          <w:bCs w:val="0"/>
          <w:u w:val="none"/>
          <w:rtl/>
        </w:rPr>
        <w:t>ב"כ</w:t>
      </w:r>
      <w:bookmarkEnd w:id="2"/>
      <w:r w:rsidRPr="00C675C2">
        <w:rPr>
          <w:b w:val="0"/>
          <w:bCs w:val="0"/>
          <w:u w:val="none"/>
          <w:rtl/>
        </w:rPr>
        <w:t xml:space="preserve"> המאשימה עו"ד אריאל פס ועו"ד רוטל אהרונוביץ - בן טולילה </w:t>
      </w:r>
    </w:p>
    <w:p w14:paraId="213F922A" w14:textId="77777777" w:rsidR="003A7122" w:rsidRPr="00C675C2" w:rsidRDefault="00C675C2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r w:rsidRPr="00C675C2">
        <w:rPr>
          <w:b w:val="0"/>
          <w:bCs w:val="0"/>
          <w:u w:val="none"/>
          <w:rtl/>
        </w:rPr>
        <w:t xml:space="preserve">הנאשם בעצמו </w:t>
      </w:r>
    </w:p>
    <w:p w14:paraId="1ED72C54" w14:textId="77777777" w:rsidR="003A7122" w:rsidRPr="00C675C2" w:rsidRDefault="00C675C2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r w:rsidRPr="00C675C2">
        <w:rPr>
          <w:b w:val="0"/>
          <w:bCs w:val="0"/>
          <w:u w:val="none"/>
          <w:rtl/>
        </w:rPr>
        <w:t xml:space="preserve">ב"כ הנאשם עו"ד </w:t>
      </w:r>
      <w:r w:rsidRPr="00C675C2">
        <w:rPr>
          <w:rFonts w:hint="cs"/>
          <w:b w:val="0"/>
          <w:bCs w:val="0"/>
          <w:u w:val="none"/>
          <w:rtl/>
        </w:rPr>
        <w:t xml:space="preserve">שי אורן מהסנגוריה הציבורית </w:t>
      </w:r>
    </w:p>
    <w:p w14:paraId="3FCC488A" w14:textId="77777777" w:rsidR="003A7122" w:rsidRPr="00C675C2" w:rsidRDefault="003A7122">
      <w:pPr>
        <w:pStyle w:val="12"/>
        <w:rPr>
          <w:b w:val="0"/>
          <w:bCs w:val="0"/>
          <w:u w:val="none"/>
          <w:rtl/>
        </w:rPr>
      </w:pPr>
    </w:p>
    <w:p w14:paraId="1B07AE8D" w14:textId="77777777" w:rsidR="003A7122" w:rsidRPr="00C675C2" w:rsidRDefault="003A7122">
      <w:pPr>
        <w:pStyle w:val="12"/>
        <w:rPr>
          <w:b w:val="0"/>
          <w:bCs w:val="0"/>
          <w:u w:val="none"/>
          <w:rtl/>
        </w:rPr>
      </w:pPr>
    </w:p>
    <w:p w14:paraId="10C01797" w14:textId="77777777" w:rsidR="003A7122" w:rsidRPr="00C675C2" w:rsidRDefault="00C675C2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C675C2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3455B075" w14:textId="77777777" w:rsidR="00361A7D" w:rsidRPr="00361A7D" w:rsidRDefault="00361A7D" w:rsidP="00361A7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</w:p>
    <w:p w14:paraId="565F3F9C" w14:textId="77777777" w:rsidR="00361A7D" w:rsidRPr="00361A7D" w:rsidRDefault="00361A7D" w:rsidP="00361A7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61A7D">
        <w:rPr>
          <w:rFonts w:ascii="FrankRuehl" w:hAnsi="FrankRuehl" w:cs="FrankRuehl"/>
          <w:rtl/>
        </w:rPr>
        <w:t xml:space="preserve">חקיקה שאוזכרה: </w:t>
      </w:r>
    </w:p>
    <w:p w14:paraId="1F182BF9" w14:textId="77777777" w:rsidR="00361A7D" w:rsidRPr="00361A7D" w:rsidRDefault="00361A7D" w:rsidP="00361A7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361A7D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7D5BC34C" w14:textId="77777777" w:rsidR="00361A7D" w:rsidRPr="00361A7D" w:rsidRDefault="00361A7D" w:rsidP="00361A7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46044A1" w14:textId="77777777" w:rsidR="00C675C2" w:rsidRPr="00C675C2" w:rsidRDefault="00C675C2" w:rsidP="00C675C2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C675C2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3C359E71" w14:textId="77777777" w:rsidR="003A7122" w:rsidRDefault="003A7122">
      <w:pPr>
        <w:spacing w:line="360" w:lineRule="auto"/>
        <w:jc w:val="both"/>
        <w:rPr>
          <w:rFonts w:ascii="Arial" w:hAnsi="Arial"/>
        </w:rPr>
      </w:pPr>
    </w:p>
    <w:p w14:paraId="700C399A" w14:textId="77777777" w:rsidR="003A7122" w:rsidRDefault="00C675C2">
      <w:pPr>
        <w:spacing w:line="360" w:lineRule="auto"/>
        <w:rPr>
          <w:rtl/>
        </w:rPr>
      </w:pPr>
      <w:bookmarkStart w:id="6" w:name="ABSTRACT_START"/>
      <w:bookmarkEnd w:id="6"/>
      <w:r>
        <w:rPr>
          <w:rFonts w:hint="cs"/>
          <w:rtl/>
        </w:rPr>
        <w:t xml:space="preserve">על פי הודאתו הורשע הנאשם בעבירות של החזקת סמים לצריכה עצמית והפרעה לשוטר. </w:t>
      </w:r>
    </w:p>
    <w:p w14:paraId="200AC002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ביום 1.4.12 קיבלו שוטרים הוראה לעצור לבדיקה רכב מסויים בו נהג הנאשם ונסעו שניים נוספים. </w:t>
      </w:r>
    </w:p>
    <w:p w14:paraId="5774D854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לאחר שהרכב נעצר, ביקשו השוטרים מהנאשם ומהנוסעים כי יזדהו ואלה השיבו כי אין בידיהם מסמך מזהה. </w:t>
      </w:r>
    </w:p>
    <w:p w14:paraId="389BF2EC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>לפיכך נערך חיפוש ברכב ואזיי הסתבר כי הנאשם נשא בכיסו את תעודת הזהות שלו. ועוד הסתבר, כי בתוך תעודת הזהות נמצא סם מסוכן מסוג חשיש במשקל 1.3898 גרם נטו.</w:t>
      </w:r>
    </w:p>
    <w:p w14:paraId="51C30A7F" w14:textId="77777777" w:rsidR="003A7122" w:rsidRDefault="003A7122">
      <w:pPr>
        <w:spacing w:line="360" w:lineRule="auto"/>
        <w:rPr>
          <w:rtl/>
        </w:rPr>
      </w:pPr>
      <w:bookmarkStart w:id="7" w:name="ABSTRACT_END"/>
      <w:bookmarkEnd w:id="7"/>
    </w:p>
    <w:p w14:paraId="42767DE8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הנאשם הופנה אל שירות המבחן על מנת שיתן תסקיר בעניינו והסתבר כי מדובר בנאשם שהשתלב בטיפול פרטני, מגיע באופן עקבי לטיפול, הוא עבר שינוי בעקבות טיפול זה ומגלה אחריות ומוטיבציה. </w:t>
      </w:r>
    </w:p>
    <w:p w14:paraId="56C909F7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עוד הובהר כי הוא עבר תאונת דרכים וסובל עקב כך מבעיות לא מועטות. </w:t>
      </w:r>
    </w:p>
    <w:p w14:paraId="79903D04" w14:textId="77777777" w:rsidR="003A7122" w:rsidRDefault="003A7122">
      <w:pPr>
        <w:spacing w:line="360" w:lineRule="auto"/>
        <w:rPr>
          <w:rtl/>
        </w:rPr>
      </w:pPr>
    </w:p>
    <w:p w14:paraId="2D81BF0F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בנסיבות אלה הגיעו הצדדים להסדר טיעון ואכן הוא ראוי ויש מקום לכבדו. </w:t>
      </w:r>
    </w:p>
    <w:p w14:paraId="658B7EFC" w14:textId="77777777" w:rsidR="003A7122" w:rsidRDefault="003A7122">
      <w:pPr>
        <w:spacing w:line="360" w:lineRule="auto"/>
        <w:rPr>
          <w:rtl/>
        </w:rPr>
      </w:pPr>
    </w:p>
    <w:p w14:paraId="33936FE6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>אני מורה כי עונש מאסר מותנה בן 6 חודשים התלוי ועומד נגד הנאשם מ</w:t>
      </w:r>
      <w:hyperlink r:id="rId7" w:history="1">
        <w:r w:rsidRPr="00C675C2">
          <w:rPr>
            <w:color w:val="0000FF"/>
            <w:u w:val="single"/>
            <w:rtl/>
          </w:rPr>
          <w:t>ת.פ. 1512/09</w:t>
        </w:r>
      </w:hyperlink>
      <w:r>
        <w:rPr>
          <w:rFonts w:hint="cs"/>
          <w:rtl/>
        </w:rPr>
        <w:t xml:space="preserve"> של בית משפט השלום בקרית גת, יוארך למשך שנתיים מהיום. </w:t>
      </w:r>
    </w:p>
    <w:p w14:paraId="3A38A90A" w14:textId="77777777" w:rsidR="003A7122" w:rsidRDefault="003A7122">
      <w:pPr>
        <w:spacing w:line="360" w:lineRule="auto"/>
        <w:rPr>
          <w:rtl/>
        </w:rPr>
      </w:pPr>
    </w:p>
    <w:p w14:paraId="2AB9C059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כמו כן אני מטילה על הנאשם קנס בסכום של 750 ₪ וזאת בהתחשב במצבו. </w:t>
      </w:r>
    </w:p>
    <w:p w14:paraId="3314D666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הקנס ישולם ב- 3 תשלומים חודשיים שווים ורצופים כשהראשון בהם ביום 1.5.2014 והבאים אחריו בכל 1 לחודש שלאחר מכן. </w:t>
      </w:r>
    </w:p>
    <w:p w14:paraId="4171C625" w14:textId="77777777" w:rsidR="003A7122" w:rsidRDefault="00C675C2">
      <w:pPr>
        <w:spacing w:line="360" w:lineRule="auto"/>
        <w:rPr>
          <w:rtl/>
        </w:rPr>
      </w:pPr>
      <w:r>
        <w:rPr>
          <w:rFonts w:hint="cs"/>
          <w:rtl/>
        </w:rPr>
        <w:t xml:space="preserve">לא ישולם תשלום במועדו, יעמוד כל הסכום לפירעון מיידי. </w:t>
      </w:r>
    </w:p>
    <w:p w14:paraId="44CB5108" w14:textId="77777777" w:rsidR="003A7122" w:rsidRDefault="003A7122">
      <w:pPr>
        <w:spacing w:line="360" w:lineRule="auto"/>
        <w:jc w:val="both"/>
        <w:rPr>
          <w:rtl/>
        </w:rPr>
      </w:pPr>
    </w:p>
    <w:p w14:paraId="46F086B5" w14:textId="77777777" w:rsidR="003A7122" w:rsidRDefault="00C675C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מורה כי הנאשם יפסל מלקבל ומלהחזיק רישיון נהיגה למשך 5 חודשים ואלה יהיו על תנאי למשך 3 שנים לבל יעבור עבירה בה הורשע לפי </w:t>
      </w:r>
      <w:hyperlink r:id="rId8" w:history="1">
        <w:r w:rsidR="00361A7D" w:rsidRPr="00361A7D">
          <w:rPr>
            <w:color w:val="0000FF"/>
            <w:u w:val="single"/>
            <w:rtl/>
          </w:rPr>
          <w:t>פקודת הסמים</w:t>
        </w:r>
      </w:hyperlink>
      <w:r>
        <w:rPr>
          <w:rFonts w:hint="cs"/>
          <w:rtl/>
        </w:rPr>
        <w:t xml:space="preserve">. </w:t>
      </w:r>
    </w:p>
    <w:p w14:paraId="146CAFB0" w14:textId="77777777" w:rsidR="003A7122" w:rsidRDefault="003A7122">
      <w:pPr>
        <w:spacing w:line="360" w:lineRule="auto"/>
        <w:jc w:val="both"/>
        <w:rPr>
          <w:rtl/>
        </w:rPr>
      </w:pPr>
    </w:p>
    <w:p w14:paraId="289CB5ED" w14:textId="77777777" w:rsidR="003A7122" w:rsidRDefault="00C675C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כהמלצת שירות המבחן יוטל על הנאשם צו מבחן למשך שנה מהיום. </w:t>
      </w:r>
    </w:p>
    <w:p w14:paraId="1EFC0769" w14:textId="77777777" w:rsidR="003A7122" w:rsidRDefault="00C675C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עותק גזר הדין יועבר אל שירות המבחן. </w:t>
      </w:r>
    </w:p>
    <w:p w14:paraId="45B51778" w14:textId="77777777" w:rsidR="003A7122" w:rsidRDefault="003A7122">
      <w:pPr>
        <w:spacing w:line="360" w:lineRule="auto"/>
        <w:jc w:val="both"/>
        <w:rPr>
          <w:rtl/>
        </w:rPr>
      </w:pPr>
    </w:p>
    <w:p w14:paraId="4F5225A4" w14:textId="77777777" w:rsidR="003A7122" w:rsidRDefault="00C675C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סמים שנתפסו במהלך החקירה יושמדו. </w:t>
      </w:r>
    </w:p>
    <w:p w14:paraId="1D7AF69F" w14:textId="77777777" w:rsidR="003A7122" w:rsidRDefault="003A7122">
      <w:pPr>
        <w:spacing w:line="360" w:lineRule="auto"/>
        <w:jc w:val="both"/>
        <w:rPr>
          <w:rtl/>
        </w:rPr>
      </w:pPr>
    </w:p>
    <w:p w14:paraId="1153F6C6" w14:textId="77777777" w:rsidR="003A7122" w:rsidRDefault="00C675C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כחוק. </w:t>
      </w:r>
    </w:p>
    <w:p w14:paraId="5D2EC891" w14:textId="77777777" w:rsidR="003A7122" w:rsidRDefault="00C675C2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66D15D2E" w14:textId="77777777" w:rsidR="003A7122" w:rsidRDefault="003A7122">
      <w:pPr>
        <w:jc w:val="right"/>
        <w:rPr>
          <w:rtl/>
        </w:rPr>
      </w:pPr>
    </w:p>
    <w:p w14:paraId="08F0AD3E" w14:textId="77777777" w:rsidR="003A7122" w:rsidRDefault="00C675C2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כ"ב אדר ב תשע"ד, 24/03/2014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3A7122" w14:paraId="3CEE9F59" w14:textId="77777777">
        <w:trPr>
          <w:trHeight w:val="364"/>
          <w:jc w:val="right"/>
        </w:trPr>
        <w:tc>
          <w:tcPr>
            <w:tcW w:w="3708" w:type="dxa"/>
          </w:tcPr>
          <w:p w14:paraId="1432DCD9" w14:textId="77777777" w:rsidR="003A7122" w:rsidRDefault="003A71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4F2295" w14:textId="77777777" w:rsidR="003A7122" w:rsidRDefault="003A7122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3A7122" w14:paraId="775B5459" w14:textId="77777777">
        <w:trPr>
          <w:trHeight w:val="415"/>
          <w:jc w:val="right"/>
        </w:trPr>
        <w:tc>
          <w:tcPr>
            <w:tcW w:w="3708" w:type="dxa"/>
          </w:tcPr>
          <w:p w14:paraId="2963DE7E" w14:textId="77777777" w:rsidR="003A7122" w:rsidRDefault="00C675C2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עינת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רון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סגנית נשיאה</w:t>
            </w:r>
          </w:p>
        </w:tc>
      </w:tr>
    </w:tbl>
    <w:p w14:paraId="05BFCC9A" w14:textId="77777777" w:rsidR="003A7122" w:rsidRDefault="003A7122">
      <w:pPr>
        <w:jc w:val="right"/>
        <w:rPr>
          <w:rtl/>
        </w:rPr>
      </w:pPr>
    </w:p>
    <w:p w14:paraId="2A18E393" w14:textId="77777777" w:rsidR="003A7122" w:rsidRPr="00C675C2" w:rsidRDefault="00C675C2">
      <w:pPr>
        <w:jc w:val="center"/>
        <w:rPr>
          <w:color w:val="FFFFFF"/>
          <w:sz w:val="2"/>
          <w:szCs w:val="2"/>
          <w:rtl/>
        </w:rPr>
      </w:pPr>
      <w:r w:rsidRPr="00C675C2">
        <w:rPr>
          <w:color w:val="FFFFFF"/>
          <w:sz w:val="2"/>
          <w:szCs w:val="2"/>
          <w:rtl/>
        </w:rPr>
        <w:t>5129371</w:t>
      </w:r>
    </w:p>
    <w:p w14:paraId="17DF37A6" w14:textId="77777777" w:rsidR="003A7122" w:rsidRPr="00C675C2" w:rsidRDefault="00C675C2">
      <w:pPr>
        <w:spacing w:line="360" w:lineRule="auto"/>
        <w:jc w:val="center"/>
        <w:rPr>
          <w:color w:val="FFFFFF"/>
          <w:sz w:val="2"/>
          <w:szCs w:val="2"/>
          <w:rtl/>
        </w:rPr>
      </w:pPr>
      <w:r w:rsidRPr="00C675C2">
        <w:rPr>
          <w:color w:val="FFFFFF"/>
          <w:sz w:val="2"/>
          <w:szCs w:val="2"/>
          <w:rtl/>
        </w:rPr>
        <w:t>54678313</w:t>
      </w:r>
    </w:p>
    <w:p w14:paraId="6966AC73" w14:textId="77777777" w:rsidR="003A7122" w:rsidRDefault="003A7122">
      <w:pPr>
        <w:spacing w:line="360" w:lineRule="auto"/>
        <w:jc w:val="center"/>
        <w:rPr>
          <w:rtl/>
        </w:rPr>
      </w:pPr>
    </w:p>
    <w:p w14:paraId="22F2AD1E" w14:textId="77777777" w:rsidR="003A7122" w:rsidRDefault="00C675C2">
      <w:bookmarkStart w:id="8" w:name="_GoBack"/>
      <w:bookmarkEnd w:id="8"/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אירית</w:t>
      </w:r>
      <w:r>
        <w:t xml:space="preserve"> </w:t>
      </w:r>
      <w:r>
        <w:rPr>
          <w:rtl/>
        </w:rPr>
        <w:t>שיר</w:t>
      </w:r>
    </w:p>
    <w:p w14:paraId="52E81C9B" w14:textId="77777777" w:rsidR="00C675C2" w:rsidRPr="00C675C2" w:rsidRDefault="00C675C2" w:rsidP="00C675C2">
      <w:pPr>
        <w:keepNext/>
        <w:rPr>
          <w:color w:val="000000"/>
          <w:sz w:val="22"/>
          <w:szCs w:val="22"/>
          <w:rtl/>
        </w:rPr>
      </w:pPr>
    </w:p>
    <w:p w14:paraId="2D9E55CE" w14:textId="77777777" w:rsidR="00C675C2" w:rsidRPr="00C675C2" w:rsidRDefault="00C675C2" w:rsidP="00C675C2">
      <w:pPr>
        <w:keepNext/>
        <w:rPr>
          <w:color w:val="000000"/>
          <w:sz w:val="22"/>
          <w:szCs w:val="22"/>
          <w:rtl/>
        </w:rPr>
      </w:pPr>
      <w:r w:rsidRPr="00C675C2">
        <w:rPr>
          <w:color w:val="000000"/>
          <w:sz w:val="22"/>
          <w:szCs w:val="22"/>
          <w:rtl/>
        </w:rPr>
        <w:t>הה עינת רון 54678313</w:t>
      </w:r>
    </w:p>
    <w:p w14:paraId="2E4E7E1A" w14:textId="77777777" w:rsidR="00C675C2" w:rsidRDefault="00C675C2" w:rsidP="00C675C2">
      <w:r w:rsidRPr="00C675C2">
        <w:rPr>
          <w:color w:val="000000"/>
          <w:rtl/>
        </w:rPr>
        <w:t>נוסח מסמך זה כפוף לשינויי ניסוח ועריכה</w:t>
      </w:r>
    </w:p>
    <w:p w14:paraId="1448831D" w14:textId="77777777" w:rsidR="00C675C2" w:rsidRDefault="00C675C2" w:rsidP="00C675C2">
      <w:pPr>
        <w:rPr>
          <w:rtl/>
        </w:rPr>
      </w:pPr>
    </w:p>
    <w:p w14:paraId="3CDAB6F1" w14:textId="77777777" w:rsidR="00C675C2" w:rsidRDefault="00C675C2" w:rsidP="00C675C2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DA9195D" w14:textId="77777777" w:rsidR="003A7122" w:rsidRPr="00C675C2" w:rsidRDefault="003A7122" w:rsidP="00C675C2">
      <w:pPr>
        <w:jc w:val="center"/>
        <w:rPr>
          <w:color w:val="0000FF"/>
          <w:u w:val="single"/>
        </w:rPr>
      </w:pPr>
    </w:p>
    <w:sectPr w:rsidR="003A7122" w:rsidRPr="00C675C2" w:rsidSect="00C675C2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72732" w14:textId="77777777" w:rsidR="00130105" w:rsidRPr="000D2101" w:rsidRDefault="00130105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66D2B99" w14:textId="77777777" w:rsidR="00130105" w:rsidRPr="000D2101" w:rsidRDefault="0013010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2506C" w14:textId="77777777" w:rsidR="00C675C2" w:rsidRDefault="00C675C2" w:rsidP="00C675C2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1B3F4A9" w14:textId="77777777" w:rsidR="003A7122" w:rsidRPr="00C675C2" w:rsidRDefault="00C675C2" w:rsidP="00C675C2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675C2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F3CEF" w14:textId="77777777" w:rsidR="00C675C2" w:rsidRDefault="00C675C2" w:rsidP="00C675C2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928D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E114E6D" w14:textId="77777777" w:rsidR="003A7122" w:rsidRPr="00C675C2" w:rsidRDefault="00C675C2" w:rsidP="00C675C2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675C2">
      <w:rPr>
        <w:rFonts w:ascii="FrankRuehl" w:hAnsi="FrankRuehl" w:cs="FrankRuehl"/>
        <w:color w:val="000000"/>
      </w:rPr>
      <w:pict w14:anchorId="5C432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11898" w14:textId="77777777" w:rsidR="00130105" w:rsidRPr="000D2101" w:rsidRDefault="00130105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CC697E6" w14:textId="77777777" w:rsidR="00130105" w:rsidRPr="000D2101" w:rsidRDefault="00130105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C6A2D" w14:textId="77777777" w:rsidR="00C675C2" w:rsidRPr="00C675C2" w:rsidRDefault="00C675C2" w:rsidP="00C675C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1789-08-12</w:t>
    </w:r>
    <w:r>
      <w:rPr>
        <w:color w:val="000000"/>
        <w:sz w:val="22"/>
        <w:szCs w:val="22"/>
        <w:rtl/>
      </w:rPr>
      <w:tab/>
      <w:t xml:space="preserve"> מדינת ישראל נ' יאיר אשטר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6954B" w14:textId="77777777" w:rsidR="00C675C2" w:rsidRPr="00C675C2" w:rsidRDefault="00C675C2" w:rsidP="00C675C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1789-08-12</w:t>
    </w:r>
    <w:r>
      <w:rPr>
        <w:color w:val="000000"/>
        <w:sz w:val="22"/>
        <w:szCs w:val="22"/>
        <w:rtl/>
      </w:rPr>
      <w:tab/>
      <w:t xml:space="preserve"> מדינת ישראל נ' יאיר אשטר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A7122"/>
    <w:rsid w:val="00130105"/>
    <w:rsid w:val="001928DE"/>
    <w:rsid w:val="00285415"/>
    <w:rsid w:val="00361A7D"/>
    <w:rsid w:val="003A7122"/>
    <w:rsid w:val="00B0239D"/>
    <w:rsid w:val="00C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B54FA0"/>
  <w15:chartTrackingRefBased/>
  <w15:docId w15:val="{08B44B9C-327E-46FA-A8A6-926E314A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7122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A712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A712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A7122"/>
  </w:style>
  <w:style w:type="character" w:customStyle="1" w:styleId="TimesNewRomanTimesNewRoman">
    <w:name w:val="סגנון (לטיני) Times New Roman (עברית ושפות אחרות) Times New Roman..."/>
    <w:basedOn w:val="a0"/>
    <w:rsid w:val="003A7122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A7122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3A7122"/>
  </w:style>
  <w:style w:type="character" w:styleId="Hyperlink">
    <w:name w:val="Hyperlink"/>
    <w:basedOn w:val="a0"/>
    <w:rsid w:val="00C67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link=&#1514;&#1508;%201512/09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2262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98764210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http://www.nevo.co.il/links/psika/?link=תפ 1512/09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2025-04-22T21:47:00Z</dcterms:created>
  <dcterms:modified xsi:type="dcterms:W3CDTF">2025-04-22T21:47:00Z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1789</vt:lpwstr>
  </property>
  <property fmtid="{D5CDD505-2E9C-101B-9397-08002B2CF9AE}" pid="6" name="NEWPARTB">
    <vt:lpwstr>08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יאיר אשטר</vt:lpwstr>
  </property>
  <property fmtid="{D5CDD505-2E9C-101B-9397-08002B2CF9AE}" pid="10" name="LAWYER">
    <vt:lpwstr>אריאל פס;רוטל אהרונוביץ בן טולילה;שי אורן </vt:lpwstr>
  </property>
  <property fmtid="{D5CDD505-2E9C-101B-9397-08002B2CF9AE}" pid="11" name="JUDGE">
    <vt:lpwstr>עינת רון</vt:lpwstr>
  </property>
  <property fmtid="{D5CDD505-2E9C-101B-9397-08002B2CF9AE}" pid="12" name="CITY">
    <vt:lpwstr>רח'</vt:lpwstr>
  </property>
  <property fmtid="{D5CDD505-2E9C-101B-9397-08002B2CF9AE}" pid="13" name="DATE">
    <vt:lpwstr>20140324</vt:lpwstr>
  </property>
  <property fmtid="{D5CDD505-2E9C-101B-9397-08002B2CF9AE}" pid="14" name="TYPE_N_DATE">
    <vt:lpwstr>38020140324</vt:lpwstr>
  </property>
  <property fmtid="{D5CDD505-2E9C-101B-9397-08002B2CF9AE}" pid="15" name="CASENOTES1">
    <vt:lpwstr>ProcID=209&amp;PartA=1512&amp;PartC=09</vt:lpwstr>
  </property>
  <property fmtid="{D5CDD505-2E9C-101B-9397-08002B2CF9AE}" pid="16" name="WORDNUMPAGES">
    <vt:lpwstr>2</vt:lpwstr>
  </property>
  <property fmtid="{D5CDD505-2E9C-101B-9397-08002B2CF9AE}" pid="17" name="TYPE_ABS_DATE">
    <vt:lpwstr>380020140324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</vt:lpwstr>
  </property>
</Properties>
</file>