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352E19" w:rsidRPr="002475BE" w14:paraId="28193A22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277AABB0" w14:textId="77777777" w:rsidR="00352E19" w:rsidRPr="002475BE" w:rsidRDefault="002475BE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2475BE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בעכו</w:t>
            </w:r>
          </w:p>
        </w:tc>
      </w:tr>
      <w:tr w:rsidR="00352E19" w:rsidRPr="002475BE" w14:paraId="4CE9445F" w14:textId="77777777">
        <w:trPr>
          <w:trHeight w:val="337"/>
          <w:jc w:val="center"/>
        </w:trPr>
        <w:tc>
          <w:tcPr>
            <w:tcW w:w="6396" w:type="dxa"/>
          </w:tcPr>
          <w:p w14:paraId="6AD7F0DB" w14:textId="77777777" w:rsidR="00352E19" w:rsidRPr="002475BE" w:rsidRDefault="002475BE">
            <w:pPr>
              <w:rPr>
                <w:b/>
                <w:bCs/>
                <w:sz w:val="26"/>
                <w:szCs w:val="26"/>
                <w:rtl/>
              </w:rPr>
            </w:pPr>
            <w:r w:rsidRPr="002475BE">
              <w:rPr>
                <w:b/>
                <w:bCs/>
                <w:sz w:val="26"/>
                <w:szCs w:val="26"/>
                <w:rtl/>
              </w:rPr>
              <w:t>ת"פ</w:t>
            </w:r>
            <w:r w:rsidRPr="002475B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475BE">
              <w:rPr>
                <w:b/>
                <w:bCs/>
                <w:sz w:val="26"/>
                <w:szCs w:val="26"/>
                <w:rtl/>
              </w:rPr>
              <w:t>43747-09-14</w:t>
            </w:r>
            <w:r w:rsidRPr="002475B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475BE">
              <w:rPr>
                <w:b/>
                <w:bCs/>
                <w:sz w:val="26"/>
                <w:szCs w:val="26"/>
                <w:rtl/>
              </w:rPr>
              <w:t>מדינת ישראל נ' רבינו</w:t>
            </w:r>
          </w:p>
          <w:p w14:paraId="793FFED6" w14:textId="77777777" w:rsidR="00352E19" w:rsidRPr="002475BE" w:rsidRDefault="00352E19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27204C8F" w14:textId="77777777" w:rsidR="00352E19" w:rsidRPr="002475BE" w:rsidRDefault="00352E19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1D25C452" w14:textId="77777777" w:rsidR="00352E19" w:rsidRPr="002475BE" w:rsidRDefault="002475BE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2475BE">
              <w:rPr>
                <w:b/>
                <w:bCs/>
                <w:sz w:val="26"/>
                <w:szCs w:val="26"/>
                <w:rtl/>
              </w:rPr>
              <w:t>04 נובמבר 2015</w:t>
            </w:r>
          </w:p>
        </w:tc>
      </w:tr>
    </w:tbl>
    <w:p w14:paraId="2BF0CE66" w14:textId="77777777" w:rsidR="00352E19" w:rsidRPr="002475BE" w:rsidRDefault="00352E19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502AE962" w14:textId="77777777" w:rsidR="00352E19" w:rsidRPr="002475BE" w:rsidRDefault="00352E19">
      <w:pPr>
        <w:spacing w:line="360" w:lineRule="auto"/>
        <w:jc w:val="both"/>
        <w:rPr>
          <w:rFonts w:hint="cs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352E19" w:rsidRPr="002475BE" w14:paraId="023E6A50" w14:textId="77777777">
        <w:trPr>
          <w:gridAfter w:val="1"/>
          <w:wAfter w:w="55" w:type="dxa"/>
        </w:trPr>
        <w:tc>
          <w:tcPr>
            <w:tcW w:w="8719" w:type="dxa"/>
            <w:gridSpan w:val="2"/>
            <w:shd w:val="clear" w:color="auto" w:fill="auto"/>
          </w:tcPr>
          <w:p w14:paraId="194835A3" w14:textId="77777777" w:rsidR="00352E19" w:rsidRPr="002475BE" w:rsidRDefault="002475BE">
            <w:pPr>
              <w:spacing w:line="36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2475BE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לפני כבוד ה</w:t>
            </w:r>
            <w:r w:rsidRPr="002475BE">
              <w:rPr>
                <w:rFonts w:ascii="Times New Roman" w:eastAsia="Times New Roman" w:hAnsi="Times New Roman" w:hint="cs"/>
                <w:rtl/>
              </w:rPr>
              <w:t>שופטת שושנה פיינסוד-כהן</w:t>
            </w:r>
            <w:r w:rsidRPr="002475BE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352E19" w:rsidRPr="002475BE" w14:paraId="32E37EEF" w14:textId="77777777">
        <w:tc>
          <w:tcPr>
            <w:tcW w:w="2880" w:type="dxa"/>
            <w:shd w:val="clear" w:color="auto" w:fill="auto"/>
          </w:tcPr>
          <w:p w14:paraId="2F81261A" w14:textId="77777777" w:rsidR="00352E19" w:rsidRPr="002475BE" w:rsidRDefault="002475BE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2475BE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2475BE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089F7F47" w14:textId="77777777" w:rsidR="00352E19" w:rsidRPr="002475BE" w:rsidRDefault="002475BE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2475BE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69E28A60" w14:textId="77777777" w:rsidR="00352E19" w:rsidRPr="002475BE" w:rsidRDefault="00352E19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bookmarkEnd w:id="1"/>
      <w:tr w:rsidR="00352E19" w:rsidRPr="002475BE" w14:paraId="25A0C45E" w14:textId="77777777">
        <w:tc>
          <w:tcPr>
            <w:tcW w:w="8802" w:type="dxa"/>
            <w:gridSpan w:val="3"/>
            <w:shd w:val="clear" w:color="auto" w:fill="auto"/>
          </w:tcPr>
          <w:p w14:paraId="5C896C8A" w14:textId="77777777" w:rsidR="00352E19" w:rsidRPr="002475BE" w:rsidRDefault="002475BE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2475BE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1F15E28B" w14:textId="77777777" w:rsidR="00352E19" w:rsidRPr="002475BE" w:rsidRDefault="00352E19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352E19" w:rsidRPr="002475BE" w14:paraId="6FA5E059" w14:textId="77777777">
        <w:tc>
          <w:tcPr>
            <w:tcW w:w="2880" w:type="dxa"/>
            <w:shd w:val="clear" w:color="auto" w:fill="auto"/>
          </w:tcPr>
          <w:p w14:paraId="239A03C5" w14:textId="77777777" w:rsidR="00352E19" w:rsidRPr="002475BE" w:rsidRDefault="002475BE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2475BE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2475BE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668F6A31" w14:textId="77777777" w:rsidR="00352E19" w:rsidRPr="002475BE" w:rsidRDefault="002475BE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2475BE">
              <w:rPr>
                <w:rFonts w:ascii="Times New Roman" w:eastAsia="Times New Roman" w:hAnsi="Times New Roman" w:hint="cs"/>
                <w:rtl/>
              </w:rPr>
              <w:t>דיאנה רבינו</w:t>
            </w:r>
          </w:p>
          <w:p w14:paraId="26E9BA89" w14:textId="77777777" w:rsidR="00352E19" w:rsidRPr="002475BE" w:rsidRDefault="00352E19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</w:tbl>
    <w:p w14:paraId="499CBA95" w14:textId="77777777" w:rsidR="00352E19" w:rsidRPr="002475BE" w:rsidRDefault="00352E19">
      <w:pPr>
        <w:spacing w:line="360" w:lineRule="auto"/>
        <w:jc w:val="both"/>
        <w:rPr>
          <w:rtl/>
        </w:rPr>
      </w:pPr>
    </w:p>
    <w:p w14:paraId="1CAEB089" w14:textId="77777777" w:rsidR="00352E19" w:rsidRPr="002475BE" w:rsidRDefault="002475BE">
      <w:pPr>
        <w:spacing w:line="360" w:lineRule="auto"/>
        <w:jc w:val="both"/>
        <w:rPr>
          <w:sz w:val="6"/>
          <w:szCs w:val="6"/>
          <w:rtl/>
        </w:rPr>
      </w:pPr>
      <w:r w:rsidRPr="002475BE">
        <w:rPr>
          <w:sz w:val="6"/>
          <w:szCs w:val="6"/>
          <w:rtl/>
        </w:rPr>
        <w:t>&lt;#2#&gt;</w:t>
      </w:r>
    </w:p>
    <w:p w14:paraId="74B73967" w14:textId="77777777" w:rsidR="00352E19" w:rsidRPr="002475BE" w:rsidRDefault="002475BE">
      <w:pPr>
        <w:pStyle w:val="12"/>
        <w:rPr>
          <w:u w:val="none"/>
          <w:rtl/>
        </w:rPr>
      </w:pPr>
      <w:r w:rsidRPr="002475BE">
        <w:rPr>
          <w:rFonts w:hint="cs"/>
          <w:u w:val="none"/>
          <w:rtl/>
        </w:rPr>
        <w:t>נוכחים:</w:t>
      </w:r>
    </w:p>
    <w:p w14:paraId="3422291E" w14:textId="77777777" w:rsidR="00352E19" w:rsidRPr="002475BE" w:rsidRDefault="002475BE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2475BE">
        <w:rPr>
          <w:rFonts w:hint="cs"/>
          <w:b w:val="0"/>
          <w:bCs w:val="0"/>
          <w:u w:val="none"/>
          <w:rtl/>
        </w:rPr>
        <w:t>ב"כ</w:t>
      </w:r>
      <w:bookmarkEnd w:id="2"/>
      <w:r w:rsidRPr="002475BE">
        <w:rPr>
          <w:rFonts w:hint="cs"/>
          <w:b w:val="0"/>
          <w:bCs w:val="0"/>
          <w:u w:val="none"/>
          <w:rtl/>
        </w:rPr>
        <w:t xml:space="preserve"> המאשימה </w:t>
      </w:r>
      <w:r w:rsidRPr="002475BE">
        <w:rPr>
          <w:b w:val="0"/>
          <w:bCs w:val="0"/>
          <w:u w:val="none"/>
          <w:rtl/>
        </w:rPr>
        <w:t>–</w:t>
      </w:r>
      <w:r w:rsidRPr="002475BE">
        <w:rPr>
          <w:rFonts w:hint="cs"/>
          <w:b w:val="0"/>
          <w:bCs w:val="0"/>
          <w:u w:val="none"/>
          <w:rtl/>
        </w:rPr>
        <w:t>עו"ד תומר יפרח</w:t>
      </w:r>
    </w:p>
    <w:p w14:paraId="1D9031C0" w14:textId="77777777" w:rsidR="00352E19" w:rsidRPr="002475BE" w:rsidRDefault="002475BE">
      <w:pPr>
        <w:pStyle w:val="12"/>
        <w:rPr>
          <w:b w:val="0"/>
          <w:bCs w:val="0"/>
          <w:u w:val="none"/>
          <w:rtl/>
        </w:rPr>
      </w:pPr>
      <w:r w:rsidRPr="002475BE">
        <w:rPr>
          <w:rFonts w:hint="cs"/>
          <w:b w:val="0"/>
          <w:bCs w:val="0"/>
          <w:u w:val="none"/>
          <w:rtl/>
        </w:rPr>
        <w:t>הנאשמת - נוכחת</w:t>
      </w:r>
    </w:p>
    <w:p w14:paraId="3FD16206" w14:textId="77777777" w:rsidR="00352E19" w:rsidRPr="002475BE" w:rsidRDefault="00352E19">
      <w:pPr>
        <w:pStyle w:val="12"/>
        <w:rPr>
          <w:b w:val="0"/>
          <w:bCs w:val="0"/>
          <w:u w:val="none"/>
          <w:rtl/>
        </w:rPr>
      </w:pPr>
    </w:p>
    <w:p w14:paraId="5EAA60C3" w14:textId="77777777" w:rsidR="00352E19" w:rsidRPr="002475BE" w:rsidRDefault="002475BE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2475BE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494EF7D9" w14:textId="77777777" w:rsidR="002475BE" w:rsidRDefault="002475BE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bookmarkStart w:id="3" w:name="LawTable"/>
      <w:bookmarkEnd w:id="3"/>
    </w:p>
    <w:p w14:paraId="758725F5" w14:textId="77777777" w:rsidR="002475BE" w:rsidRPr="002475BE" w:rsidRDefault="002475BE" w:rsidP="002475B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2475BE">
        <w:rPr>
          <w:rFonts w:ascii="FrankRuehl" w:hAnsi="FrankRuehl" w:cs="FrankRuehl"/>
          <w:rtl/>
        </w:rPr>
        <w:t xml:space="preserve">חקיקה שאוזכרה: </w:t>
      </w:r>
    </w:p>
    <w:p w14:paraId="5CC817F2" w14:textId="77777777" w:rsidR="002475BE" w:rsidRPr="002475BE" w:rsidRDefault="002475BE" w:rsidP="002475B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2475BE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034B8725" w14:textId="77777777" w:rsidR="002475BE" w:rsidRPr="002475BE" w:rsidRDefault="002475BE" w:rsidP="002475B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38C3CF5" w14:textId="77777777" w:rsidR="002475BE" w:rsidRPr="002475BE" w:rsidRDefault="002475BE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bookmarkStart w:id="4" w:name="LawTable_End"/>
      <w:bookmarkEnd w:id="4"/>
    </w:p>
    <w:p w14:paraId="360B446B" w14:textId="77777777" w:rsidR="002475BE" w:rsidRPr="002475BE" w:rsidRDefault="002475BE" w:rsidP="002475BE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bookmarkEnd w:id="0"/>
      <w:r w:rsidRPr="002475BE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694C9D4B" w14:textId="77777777" w:rsidR="00352E19" w:rsidRDefault="00352E19">
      <w:pPr>
        <w:spacing w:line="360" w:lineRule="auto"/>
        <w:jc w:val="both"/>
        <w:rPr>
          <w:rFonts w:ascii="Arial" w:hAnsi="Arial"/>
          <w:rtl/>
        </w:rPr>
      </w:pPr>
    </w:p>
    <w:p w14:paraId="3B3B2E66" w14:textId="77777777" w:rsidR="00352E19" w:rsidRDefault="002475BE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הנני מקבלת את הסדר הטיעון. </w:t>
      </w:r>
    </w:p>
    <w:p w14:paraId="686FC4F6" w14:textId="77777777" w:rsidR="00352E19" w:rsidRDefault="00352E19">
      <w:pPr>
        <w:spacing w:line="360" w:lineRule="auto"/>
        <w:jc w:val="both"/>
        <w:rPr>
          <w:rFonts w:ascii="Arial" w:hAnsi="Arial"/>
          <w:rtl/>
        </w:rPr>
      </w:pPr>
    </w:p>
    <w:p w14:paraId="22E3FD44" w14:textId="77777777" w:rsidR="00352E19" w:rsidRDefault="002475BE">
      <w:pPr>
        <w:spacing w:line="360" w:lineRule="auto"/>
        <w:jc w:val="both"/>
        <w:rPr>
          <w:rtl/>
        </w:rPr>
      </w:pPr>
      <w:r>
        <w:rPr>
          <w:rtl/>
        </w:rPr>
        <w:t>בהתחשב בהודאת הנאשמת, עברה, עמדת ב"כ המאשימה, נסיבות העבירה ונסיבותיה האישיות של הנאשמת, ומבלי להתעלם מחומרת העבירה, אני מחליט</w:t>
      </w:r>
      <w:r>
        <w:rPr>
          <w:rFonts w:hint="cs"/>
          <w:rtl/>
        </w:rPr>
        <w:t>ה</w:t>
      </w:r>
      <w:r>
        <w:rPr>
          <w:rtl/>
        </w:rPr>
        <w:t xml:space="preserve"> להטיל על הנאשמת את העונשים הבאים: </w:t>
      </w:r>
    </w:p>
    <w:p w14:paraId="1F77E2C3" w14:textId="77777777" w:rsidR="00352E19" w:rsidRDefault="00352E19">
      <w:pPr>
        <w:spacing w:line="360" w:lineRule="auto"/>
        <w:rPr>
          <w:rtl/>
        </w:rPr>
      </w:pPr>
    </w:p>
    <w:p w14:paraId="55430A23" w14:textId="77777777" w:rsidR="00352E19" w:rsidRDefault="002475BE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א.</w:t>
      </w:r>
      <w:r>
        <w:rPr>
          <w:rFonts w:hint="cs"/>
          <w:rtl/>
        </w:rPr>
        <w:tab/>
        <w:t>הנני מורה על הארכת המאסר המותנה אשר הושת על הנאשמת  ב</w:t>
      </w:r>
      <w:hyperlink r:id="rId7" w:history="1">
        <w:r w:rsidRPr="002475BE">
          <w:rPr>
            <w:color w:val="0000FF"/>
            <w:u w:val="single"/>
            <w:rtl/>
          </w:rPr>
          <w:t>תיק פלילי 15565-04-13</w:t>
        </w:r>
      </w:hyperlink>
      <w:r>
        <w:rPr>
          <w:rFonts w:hint="cs"/>
          <w:rtl/>
        </w:rPr>
        <w:t xml:space="preserve"> בן חודש ימים למשך שנתיים נוספות מהיום. </w:t>
      </w:r>
    </w:p>
    <w:p w14:paraId="07E8BC81" w14:textId="77777777" w:rsidR="00352E19" w:rsidRDefault="00352E19">
      <w:pPr>
        <w:spacing w:line="360" w:lineRule="auto"/>
        <w:ind w:left="720" w:hanging="720"/>
        <w:rPr>
          <w:rtl/>
        </w:rPr>
      </w:pPr>
    </w:p>
    <w:p w14:paraId="069467E6" w14:textId="77777777" w:rsidR="00352E19" w:rsidRDefault="002475BE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ב.</w:t>
      </w:r>
      <w:r>
        <w:rPr>
          <w:rFonts w:hint="cs"/>
          <w:rtl/>
        </w:rPr>
        <w:tab/>
      </w:r>
      <w:r>
        <w:rPr>
          <w:rtl/>
        </w:rPr>
        <w:t xml:space="preserve">חתימה על התחייבות כספית בסך  </w:t>
      </w:r>
      <w:r>
        <w:rPr>
          <w:rFonts w:hint="cs"/>
          <w:rtl/>
        </w:rPr>
        <w:t>1,000</w:t>
      </w:r>
      <w:r>
        <w:rPr>
          <w:rtl/>
        </w:rPr>
        <w:t xml:space="preserve">   ש"ח,  </w:t>
      </w:r>
      <w:r>
        <w:rPr>
          <w:rFonts w:hint="cs"/>
          <w:rtl/>
        </w:rPr>
        <w:t xml:space="preserve">להמנע מלעבור עבירה עלפי </w:t>
      </w:r>
      <w:hyperlink r:id="rId8" w:history="1">
        <w:r w:rsidRPr="002475BE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תוך  שנתיים מהיום. </w:t>
      </w:r>
      <w:r>
        <w:rPr>
          <w:rtl/>
        </w:rPr>
        <w:t xml:space="preserve"> אם לא תחתום</w:t>
      </w:r>
      <w:r>
        <w:rPr>
          <w:rFonts w:hint="cs"/>
          <w:rtl/>
        </w:rPr>
        <w:t xml:space="preserve"> היום</w:t>
      </w:r>
      <w:r>
        <w:rPr>
          <w:rtl/>
        </w:rPr>
        <w:t xml:space="preserve"> על התחייבות, יש לאסור אותה למשך  </w:t>
      </w:r>
      <w:r>
        <w:rPr>
          <w:rFonts w:hint="cs"/>
          <w:rtl/>
        </w:rPr>
        <w:t xml:space="preserve">5 ימים. </w:t>
      </w:r>
    </w:p>
    <w:p w14:paraId="06629D87" w14:textId="77777777" w:rsidR="00352E19" w:rsidRDefault="00352E19">
      <w:pPr>
        <w:spacing w:line="360" w:lineRule="auto"/>
        <w:ind w:left="720" w:hanging="720"/>
        <w:rPr>
          <w:rtl/>
        </w:rPr>
      </w:pPr>
    </w:p>
    <w:p w14:paraId="1041F5A6" w14:textId="77777777" w:rsidR="00352E19" w:rsidRDefault="002475BE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ג.</w:t>
      </w:r>
      <w:r>
        <w:rPr>
          <w:rFonts w:hint="cs"/>
          <w:rtl/>
        </w:rPr>
        <w:tab/>
        <w:t xml:space="preserve">צו של"צ בהיקף של 140 שעות. צו השל"צ יבוצע בהתאם לתוכנית של"צ אשר תוגש על ידי שירות המבחן תוך 30 יום מהיום. </w:t>
      </w:r>
    </w:p>
    <w:p w14:paraId="4D799E39" w14:textId="77777777" w:rsidR="00352E19" w:rsidRDefault="00352E19">
      <w:pPr>
        <w:spacing w:line="360" w:lineRule="auto"/>
        <w:ind w:left="720" w:hanging="720"/>
        <w:rPr>
          <w:rtl/>
        </w:rPr>
      </w:pPr>
    </w:p>
    <w:p w14:paraId="4DB7BE08" w14:textId="77777777" w:rsidR="00352E19" w:rsidRDefault="002475BE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lastRenderedPageBreak/>
        <w:t xml:space="preserve">הוסבר לנאשמת משמעות צו השל"צ ומשמעות הפרתו והנאשמת קיבלה אותו על עצמה. </w:t>
      </w:r>
    </w:p>
    <w:p w14:paraId="1D022422" w14:textId="77777777" w:rsidR="00352E19" w:rsidRDefault="00352E19">
      <w:pPr>
        <w:spacing w:line="360" w:lineRule="auto"/>
        <w:rPr>
          <w:rtl/>
        </w:rPr>
      </w:pPr>
    </w:p>
    <w:p w14:paraId="7630DD0D" w14:textId="77777777" w:rsidR="00352E19" w:rsidRDefault="002475BE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צו להשמדת המוצג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סמים. </w:t>
      </w:r>
    </w:p>
    <w:p w14:paraId="4B9D3E79" w14:textId="77777777" w:rsidR="00352E19" w:rsidRDefault="00352E19">
      <w:pPr>
        <w:rPr>
          <w:b/>
          <w:bCs/>
          <w:rtl/>
        </w:rPr>
      </w:pPr>
    </w:p>
    <w:p w14:paraId="6A728072" w14:textId="77777777" w:rsidR="00352E19" w:rsidRDefault="002475BE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המזכירות תמציא העתק ההחלטה לשירות המבחן. </w:t>
      </w:r>
    </w:p>
    <w:p w14:paraId="45B6831C" w14:textId="77777777" w:rsidR="00352E19" w:rsidRDefault="00352E19">
      <w:pPr>
        <w:rPr>
          <w:rtl/>
        </w:rPr>
      </w:pPr>
    </w:p>
    <w:p w14:paraId="05D0A005" w14:textId="77777777" w:rsidR="00352E19" w:rsidRDefault="002475BE">
      <w:pPr>
        <w:rPr>
          <w:rtl/>
        </w:rPr>
      </w:pPr>
      <w:r>
        <w:rPr>
          <w:rtl/>
        </w:rPr>
        <w:t xml:space="preserve">זכות ערעור תוך 45 יום מהיום. </w:t>
      </w:r>
    </w:p>
    <w:p w14:paraId="2F9780F0" w14:textId="77777777" w:rsidR="00352E19" w:rsidRDefault="00352E19">
      <w:pPr>
        <w:rPr>
          <w:rtl/>
        </w:rPr>
      </w:pPr>
    </w:p>
    <w:p w14:paraId="623A359A" w14:textId="77777777" w:rsidR="00352E19" w:rsidRDefault="002475BE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6E273A8C" w14:textId="77777777" w:rsidR="00352E19" w:rsidRDefault="00352E19">
      <w:pPr>
        <w:jc w:val="right"/>
        <w:rPr>
          <w:rtl/>
        </w:rPr>
      </w:pPr>
    </w:p>
    <w:p w14:paraId="71FDF262" w14:textId="77777777" w:rsidR="00352E19" w:rsidRDefault="002475BE">
      <w:pPr>
        <w:jc w:val="center"/>
        <w:rPr>
          <w:rtl/>
        </w:rPr>
      </w:pPr>
      <w:r w:rsidRPr="002475BE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כ"ב חשוון תשע"ו, 04/11/2015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352E19" w14:paraId="66B1BE7D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36489E9A" w14:textId="77777777" w:rsidR="00352E19" w:rsidRPr="002475BE" w:rsidRDefault="002475BE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2475BE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1AF93D4F" w14:textId="77777777" w:rsidR="00352E19" w:rsidRDefault="00352E19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352E19" w14:paraId="43BDE9B2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4BE5A37E" w14:textId="77777777" w:rsidR="00352E19" w:rsidRDefault="002475BE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שושנה פיינסוד-כהן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67BB3218" w14:textId="77777777" w:rsidR="00352E19" w:rsidRDefault="00352E19">
      <w:pPr>
        <w:jc w:val="right"/>
        <w:rPr>
          <w:rtl/>
        </w:rPr>
      </w:pPr>
    </w:p>
    <w:p w14:paraId="137DBA28" w14:textId="77777777" w:rsidR="00352E19" w:rsidRDefault="00352E19">
      <w:pPr>
        <w:jc w:val="both"/>
        <w:rPr>
          <w:rtl/>
        </w:rPr>
      </w:pPr>
    </w:p>
    <w:p w14:paraId="595B5889" w14:textId="77777777" w:rsidR="002475BE" w:rsidRPr="002475BE" w:rsidRDefault="002475BE" w:rsidP="002475BE">
      <w:pPr>
        <w:keepNext/>
        <w:rPr>
          <w:color w:val="000000"/>
          <w:sz w:val="22"/>
          <w:szCs w:val="22"/>
          <w:rtl/>
        </w:rPr>
      </w:pPr>
    </w:p>
    <w:p w14:paraId="20606EF7" w14:textId="77777777" w:rsidR="002475BE" w:rsidRPr="002475BE" w:rsidRDefault="002475BE" w:rsidP="002475BE">
      <w:pPr>
        <w:keepNext/>
        <w:rPr>
          <w:color w:val="000000"/>
          <w:sz w:val="22"/>
          <w:szCs w:val="22"/>
          <w:rtl/>
        </w:rPr>
      </w:pPr>
      <w:r w:rsidRPr="002475BE">
        <w:rPr>
          <w:color w:val="000000"/>
          <w:sz w:val="22"/>
          <w:szCs w:val="22"/>
          <w:rtl/>
        </w:rPr>
        <w:t>שושנה פיינסוד כהן 54678313</w:t>
      </w:r>
    </w:p>
    <w:p w14:paraId="2E8DC27D" w14:textId="77777777" w:rsidR="002475BE" w:rsidRDefault="002475BE" w:rsidP="002475BE">
      <w:r w:rsidRPr="002475BE">
        <w:rPr>
          <w:color w:val="000000"/>
          <w:rtl/>
        </w:rPr>
        <w:t>נוסח מסמך זה כפוף לשינויי ניסוח ועריכה</w:t>
      </w:r>
    </w:p>
    <w:p w14:paraId="0F6AF733" w14:textId="77777777" w:rsidR="002475BE" w:rsidRDefault="002475BE" w:rsidP="002475BE">
      <w:pPr>
        <w:rPr>
          <w:rtl/>
        </w:rPr>
      </w:pPr>
    </w:p>
    <w:p w14:paraId="159A2570" w14:textId="77777777" w:rsidR="002475BE" w:rsidRDefault="002475BE" w:rsidP="002475BE">
      <w:pPr>
        <w:jc w:val="center"/>
        <w:rPr>
          <w:color w:val="0000FF"/>
          <w:u w:val="single"/>
        </w:rPr>
      </w:pPr>
      <w:hyperlink r:id="rId9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59AFF38" w14:textId="77777777" w:rsidR="00352E19" w:rsidRPr="002475BE" w:rsidRDefault="00352E19" w:rsidP="002475BE">
      <w:pPr>
        <w:jc w:val="center"/>
        <w:rPr>
          <w:color w:val="0000FF"/>
          <w:u w:val="single"/>
        </w:rPr>
      </w:pPr>
    </w:p>
    <w:sectPr w:rsidR="00352E19" w:rsidRPr="002475BE" w:rsidSect="002475BE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3AEDD" w14:textId="77777777" w:rsidR="009D35F2" w:rsidRDefault="009D35F2">
      <w:r>
        <w:separator/>
      </w:r>
    </w:p>
  </w:endnote>
  <w:endnote w:type="continuationSeparator" w:id="0">
    <w:p w14:paraId="6A27DF5D" w14:textId="77777777" w:rsidR="009D35F2" w:rsidRDefault="009D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53920" w14:textId="77777777" w:rsidR="009D35F2" w:rsidRDefault="009D35F2" w:rsidP="002475BE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8</w:t>
    </w:r>
    <w:r>
      <w:rPr>
        <w:rFonts w:ascii="FrankRuehl" w:hAnsi="FrankRuehl" w:cs="FrankRuehl"/>
        <w:rtl/>
      </w:rPr>
      <w:fldChar w:fldCharType="end"/>
    </w:r>
  </w:p>
  <w:p w14:paraId="2CBD5957" w14:textId="77777777" w:rsidR="009D35F2" w:rsidRPr="002475BE" w:rsidRDefault="009D35F2" w:rsidP="002475BE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475BE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33AF3" w14:textId="77777777" w:rsidR="009D35F2" w:rsidRDefault="009D35F2" w:rsidP="002475BE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0747FE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7294509" w14:textId="77777777" w:rsidR="009D35F2" w:rsidRPr="002475BE" w:rsidRDefault="009D35F2" w:rsidP="002475BE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2475BE">
      <w:rPr>
        <w:rFonts w:ascii="FrankRuehl" w:hAnsi="FrankRuehl" w:cs="FrankRuehl"/>
        <w:color w:val="000000"/>
      </w:rPr>
      <w:pict w14:anchorId="0805EB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07481" w14:textId="77777777" w:rsidR="009D35F2" w:rsidRDefault="009D35F2">
      <w:r>
        <w:separator/>
      </w:r>
    </w:p>
  </w:footnote>
  <w:footnote w:type="continuationSeparator" w:id="0">
    <w:p w14:paraId="40E693EB" w14:textId="77777777" w:rsidR="009D35F2" w:rsidRDefault="009D3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675D3" w14:textId="77777777" w:rsidR="009D35F2" w:rsidRPr="002475BE" w:rsidRDefault="009D35F2" w:rsidP="002475BE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(עכו) 43747-09-14</w:t>
    </w:r>
    <w:r>
      <w:rPr>
        <w:color w:val="000000"/>
        <w:sz w:val="22"/>
        <w:szCs w:val="22"/>
        <w:rtl/>
      </w:rPr>
      <w:tab/>
      <w:t xml:space="preserve"> מדינת ישראל נ' דיאנה רבינו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DC6E9" w14:textId="77777777" w:rsidR="009D35F2" w:rsidRPr="002475BE" w:rsidRDefault="009D35F2" w:rsidP="002475BE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(עכו) 43747-09-14</w:t>
    </w:r>
    <w:r>
      <w:rPr>
        <w:color w:val="000000"/>
        <w:sz w:val="22"/>
        <w:szCs w:val="22"/>
        <w:rtl/>
      </w:rPr>
      <w:tab/>
      <w:t xml:space="preserve"> מדינת ישראל נ' דיאנה רבינו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352E19"/>
    <w:rsid w:val="000747FE"/>
    <w:rsid w:val="00183313"/>
    <w:rsid w:val="002475BE"/>
    <w:rsid w:val="00352E19"/>
    <w:rsid w:val="004F605E"/>
    <w:rsid w:val="008E7139"/>
    <w:rsid w:val="009D35F2"/>
    <w:rsid w:val="00D75A45"/>
    <w:rsid w:val="00E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52F201C"/>
  <w15:chartTrackingRefBased/>
  <w15:docId w15:val="{AD52CE41-E1C2-47EC-9DEE-FF6B20A2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52E19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352E19"/>
  </w:style>
  <w:style w:type="paragraph" w:styleId="a4">
    <w:name w:val="header"/>
    <w:basedOn w:val="a"/>
    <w:rsid w:val="00352E19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352E19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352E19"/>
  </w:style>
  <w:style w:type="character" w:customStyle="1" w:styleId="TimesNewRomanTimesNewRoman">
    <w:name w:val="סגנון (לטיני) Times New Roman (עברית ושפות אחרות) Times New Roman..."/>
    <w:rsid w:val="00352E19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352E19"/>
    <w:rPr>
      <w:rFonts w:ascii="Times New Roman" w:eastAsia="Times New Roman" w:hAnsi="Times New Roman"/>
      <w:b/>
      <w:bCs/>
      <w:u w:val="single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352E19"/>
    <w:pPr>
      <w:spacing w:line="360" w:lineRule="auto"/>
      <w:jc w:val="both"/>
    </w:pPr>
    <w:rPr>
      <w:rFonts w:ascii="Times New Roman" w:eastAsia="Times New Roman" w:hAnsi="Times New Roman"/>
    </w:rPr>
  </w:style>
  <w:style w:type="character" w:styleId="Hyperlink">
    <w:name w:val="Hyperlink"/>
    <w:basedOn w:val="a0"/>
    <w:rsid w:val="002475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case/6877482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1552</CharactersWithSpaces>
  <SharedDoc>false</SharedDoc>
  <HLinks>
    <vt:vector size="24" baseType="variant">
      <vt:variant>
        <vt:i4>393283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3604595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http://www.nevo.co.il/case/6877482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2025-04-22T22:25:00Z</dcterms:created>
  <dcterms:modified xsi:type="dcterms:W3CDTF">2025-04-22T22:25:00Z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43747</vt:lpwstr>
  </property>
  <property fmtid="{D5CDD505-2E9C-101B-9397-08002B2CF9AE}" pid="6" name="NEWPARTB">
    <vt:lpwstr>09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דיאנה רבינו</vt:lpwstr>
  </property>
  <property fmtid="{D5CDD505-2E9C-101B-9397-08002B2CF9AE}" pid="10" name="LAWYER">
    <vt:lpwstr>תומר יפרח</vt:lpwstr>
  </property>
  <property fmtid="{D5CDD505-2E9C-101B-9397-08002B2CF9AE}" pid="11" name="JUDGE">
    <vt:lpwstr>שושנה פיינסוד כהן</vt:lpwstr>
  </property>
  <property fmtid="{D5CDD505-2E9C-101B-9397-08002B2CF9AE}" pid="12" name="CITY">
    <vt:lpwstr>עכו</vt:lpwstr>
  </property>
  <property fmtid="{D5CDD505-2E9C-101B-9397-08002B2CF9AE}" pid="13" name="DATE">
    <vt:lpwstr>20151104</vt:lpwstr>
  </property>
  <property fmtid="{D5CDD505-2E9C-101B-9397-08002B2CF9AE}" pid="14" name="TYPE_N_DATE">
    <vt:lpwstr>38020151104</vt:lpwstr>
  </property>
  <property fmtid="{D5CDD505-2E9C-101B-9397-08002B2CF9AE}" pid="15" name="CASESLISTTMP1">
    <vt:lpwstr>6877482</vt:lpwstr>
  </property>
  <property fmtid="{D5CDD505-2E9C-101B-9397-08002B2CF9AE}" pid="16" name="LAWLISTTMP1">
    <vt:lpwstr>4216</vt:lpwstr>
  </property>
  <property fmtid="{D5CDD505-2E9C-101B-9397-08002B2CF9AE}" pid="17" name="WORDNUMPAGES">
    <vt:lpwstr>2</vt:lpwstr>
  </property>
  <property fmtid="{D5CDD505-2E9C-101B-9397-08002B2CF9AE}" pid="18" name="TYPE_ABS_DATE">
    <vt:lpwstr>380020151104</vt:lpwstr>
  </property>
</Properties>
</file>