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26C2A" w:rsidRPr="00FB1B37" w14:paraId="712C4272" w14:textId="77777777">
        <w:trPr>
          <w:trHeight w:hRule="exact" w:val="418"/>
          <w:jc w:val="center"/>
        </w:trPr>
        <w:tc>
          <w:tcPr>
            <w:tcW w:w="8721" w:type="dxa"/>
            <w:gridSpan w:val="2"/>
          </w:tcPr>
          <w:p w14:paraId="12B97E3A" w14:textId="77777777" w:rsidR="00C26C2A" w:rsidRPr="00FB1B37" w:rsidRDefault="00FB1B37">
            <w:pPr>
              <w:pStyle w:val="a5"/>
              <w:jc w:val="center"/>
              <w:rPr>
                <w:rFonts w:ascii="Tahoma" w:hAnsi="Tahoma" w:cs="Tahoma"/>
                <w:color w:val="000080"/>
                <w:rtl/>
              </w:rPr>
            </w:pPr>
            <w:r w:rsidRPr="00FB1B37">
              <w:rPr>
                <w:rFonts w:ascii="Tahoma" w:hAnsi="Tahoma" w:cs="Tahoma"/>
                <w:b/>
                <w:bCs/>
                <w:color w:val="000080"/>
                <w:rtl/>
              </w:rPr>
              <w:t>בית משפט השלום ברמלה</w:t>
            </w:r>
          </w:p>
        </w:tc>
      </w:tr>
      <w:tr w:rsidR="00C26C2A" w:rsidRPr="00FB1B37" w14:paraId="32B42799" w14:textId="77777777">
        <w:trPr>
          <w:trHeight w:val="337"/>
          <w:jc w:val="center"/>
        </w:trPr>
        <w:tc>
          <w:tcPr>
            <w:tcW w:w="5058" w:type="dxa"/>
          </w:tcPr>
          <w:p w14:paraId="49FE0547" w14:textId="77777777" w:rsidR="00C26C2A" w:rsidRPr="00FB1B37" w:rsidRDefault="00FB1B37">
            <w:pPr>
              <w:rPr>
                <w:rFonts w:cs="FrankRuehl"/>
                <w:sz w:val="28"/>
                <w:szCs w:val="28"/>
                <w:rtl/>
              </w:rPr>
            </w:pPr>
            <w:r w:rsidRPr="00FB1B37">
              <w:rPr>
                <w:rFonts w:cs="FrankRuehl"/>
                <w:sz w:val="28"/>
                <w:szCs w:val="28"/>
                <w:rtl/>
              </w:rPr>
              <w:t>ת"פ</w:t>
            </w:r>
            <w:r w:rsidRPr="00FB1B37">
              <w:rPr>
                <w:rFonts w:cs="FrankRuehl" w:hint="cs"/>
                <w:sz w:val="28"/>
                <w:szCs w:val="28"/>
                <w:rtl/>
              </w:rPr>
              <w:t xml:space="preserve"> </w:t>
            </w:r>
            <w:r w:rsidRPr="00FB1B37">
              <w:rPr>
                <w:rFonts w:cs="FrankRuehl"/>
                <w:sz w:val="28"/>
                <w:szCs w:val="28"/>
                <w:rtl/>
              </w:rPr>
              <w:t>19260-11-14</w:t>
            </w:r>
            <w:r w:rsidRPr="00FB1B37">
              <w:rPr>
                <w:rFonts w:cs="FrankRuehl" w:hint="cs"/>
                <w:sz w:val="28"/>
                <w:szCs w:val="28"/>
                <w:rtl/>
              </w:rPr>
              <w:t xml:space="preserve"> </w:t>
            </w:r>
            <w:r w:rsidRPr="00FB1B37">
              <w:rPr>
                <w:rFonts w:cs="FrankRuehl"/>
                <w:sz w:val="28"/>
                <w:szCs w:val="28"/>
                <w:rtl/>
              </w:rPr>
              <w:t>משטרת ישראל תביעות- שלוחת רמלה נ' עצידה(עציר)</w:t>
            </w:r>
          </w:p>
          <w:p w14:paraId="311D43FE" w14:textId="77777777" w:rsidR="00C26C2A" w:rsidRPr="00FB1B37" w:rsidRDefault="00C26C2A">
            <w:pPr>
              <w:pStyle w:val="a5"/>
              <w:rPr>
                <w:rFonts w:cs="FrankRuehl"/>
                <w:sz w:val="28"/>
                <w:szCs w:val="28"/>
                <w:rtl/>
              </w:rPr>
            </w:pPr>
          </w:p>
        </w:tc>
        <w:tc>
          <w:tcPr>
            <w:tcW w:w="3663" w:type="dxa"/>
          </w:tcPr>
          <w:p w14:paraId="4AC640E3" w14:textId="77777777" w:rsidR="00C26C2A" w:rsidRPr="00FB1B37" w:rsidRDefault="00C26C2A">
            <w:pPr>
              <w:pStyle w:val="a5"/>
              <w:jc w:val="right"/>
              <w:rPr>
                <w:rFonts w:cs="FrankRuehl"/>
                <w:sz w:val="28"/>
                <w:szCs w:val="28"/>
                <w:rtl/>
              </w:rPr>
            </w:pPr>
          </w:p>
        </w:tc>
      </w:tr>
    </w:tbl>
    <w:p w14:paraId="445FD7F9" w14:textId="77777777" w:rsidR="00C26C2A" w:rsidRPr="00FB1B37" w:rsidRDefault="00FB1B37">
      <w:pPr>
        <w:pStyle w:val="a5"/>
        <w:rPr>
          <w:rtl/>
        </w:rPr>
      </w:pPr>
      <w:r w:rsidRPr="00FB1B37">
        <w:rPr>
          <w:rFonts w:hint="cs"/>
          <w:rtl/>
        </w:rPr>
        <w:t xml:space="preserve"> </w:t>
      </w:r>
    </w:p>
    <w:p w14:paraId="2BED388F" w14:textId="77777777" w:rsidR="00C26C2A" w:rsidRPr="00FB1B37" w:rsidRDefault="00C26C2A">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26C2A" w:rsidRPr="00FB1B37" w14:paraId="7C9C7129" w14:textId="77777777">
        <w:trPr>
          <w:trHeight w:val="295"/>
          <w:jc w:val="center"/>
        </w:trPr>
        <w:tc>
          <w:tcPr>
            <w:tcW w:w="923" w:type="dxa"/>
            <w:tcBorders>
              <w:top w:val="nil"/>
              <w:left w:val="nil"/>
              <w:bottom w:val="nil"/>
              <w:right w:val="nil"/>
            </w:tcBorders>
            <w:shd w:val="clear" w:color="auto" w:fill="auto"/>
          </w:tcPr>
          <w:p w14:paraId="469F9C44" w14:textId="77777777" w:rsidR="00C26C2A" w:rsidRPr="00FB1B37" w:rsidRDefault="00FB1B37">
            <w:pPr>
              <w:spacing w:after="120" w:line="360" w:lineRule="auto"/>
              <w:jc w:val="both"/>
              <w:rPr>
                <w:rFonts w:ascii="Arial" w:hAnsi="Arial"/>
                <w:b/>
                <w:bCs/>
              </w:rPr>
            </w:pPr>
            <w:r w:rsidRPr="00FB1B37">
              <w:rPr>
                <w:rFonts w:ascii="Arial" w:hAnsi="Arial" w:hint="cs"/>
                <w:b/>
                <w:bCs/>
                <w:rtl/>
              </w:rPr>
              <w:t>ב</w:t>
            </w:r>
            <w:r w:rsidRPr="00FB1B37">
              <w:rPr>
                <w:rFonts w:ascii="Arial" w:hAnsi="Arial"/>
                <w:b/>
                <w:bCs/>
                <w:rtl/>
              </w:rPr>
              <w:t xml:space="preserve">פני </w:t>
            </w:r>
          </w:p>
        </w:tc>
        <w:tc>
          <w:tcPr>
            <w:tcW w:w="7897" w:type="dxa"/>
            <w:gridSpan w:val="2"/>
            <w:tcBorders>
              <w:top w:val="nil"/>
              <w:left w:val="nil"/>
              <w:bottom w:val="nil"/>
              <w:right w:val="nil"/>
            </w:tcBorders>
            <w:shd w:val="clear" w:color="auto" w:fill="auto"/>
          </w:tcPr>
          <w:p w14:paraId="743AC021" w14:textId="77777777" w:rsidR="00C26C2A" w:rsidRPr="00FB1B37" w:rsidRDefault="00FB1B37">
            <w:pPr>
              <w:spacing w:after="120" w:line="360" w:lineRule="auto"/>
              <w:rPr>
                <w:b/>
                <w:bCs/>
                <w:rtl/>
              </w:rPr>
            </w:pPr>
            <w:r w:rsidRPr="00FB1B37">
              <w:rPr>
                <w:rFonts w:ascii="Arial" w:hAnsi="Arial" w:hint="cs"/>
                <w:b/>
                <w:bCs/>
                <w:rtl/>
              </w:rPr>
              <w:t>כב' השופט ד"ר עמי קובו, סגן הנשיאה</w:t>
            </w:r>
          </w:p>
          <w:p w14:paraId="0CE9B39E" w14:textId="77777777" w:rsidR="00C26C2A" w:rsidRPr="00FB1B37" w:rsidRDefault="00C26C2A">
            <w:pPr>
              <w:spacing w:after="120" w:line="360" w:lineRule="auto"/>
              <w:rPr>
                <w:b/>
                <w:bCs/>
              </w:rPr>
            </w:pPr>
          </w:p>
        </w:tc>
      </w:tr>
      <w:tr w:rsidR="00C26C2A" w:rsidRPr="00FB1B37" w14:paraId="48456242" w14:textId="77777777">
        <w:trPr>
          <w:trHeight w:val="355"/>
          <w:jc w:val="center"/>
        </w:trPr>
        <w:tc>
          <w:tcPr>
            <w:tcW w:w="923" w:type="dxa"/>
            <w:tcBorders>
              <w:top w:val="nil"/>
              <w:left w:val="nil"/>
              <w:bottom w:val="nil"/>
              <w:right w:val="nil"/>
            </w:tcBorders>
            <w:shd w:val="clear" w:color="auto" w:fill="auto"/>
          </w:tcPr>
          <w:p w14:paraId="18AE3E03" w14:textId="77777777" w:rsidR="00C26C2A" w:rsidRPr="00FB1B37" w:rsidRDefault="00FB1B37">
            <w:pPr>
              <w:spacing w:after="120" w:line="360" w:lineRule="auto"/>
              <w:jc w:val="center"/>
              <w:rPr>
                <w:rFonts w:ascii="Arial" w:hAnsi="Arial"/>
                <w:b/>
                <w:bCs/>
                <w:sz w:val="26"/>
                <w:szCs w:val="26"/>
              </w:rPr>
            </w:pPr>
            <w:bookmarkStart w:id="0" w:name="FirstAppellant"/>
            <w:bookmarkStart w:id="1" w:name="LastJudge"/>
            <w:bookmarkEnd w:id="1"/>
            <w:r w:rsidRPr="00FB1B3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F8DC657" w14:textId="77777777" w:rsidR="00C26C2A" w:rsidRPr="00FB1B37" w:rsidRDefault="00FB1B37">
            <w:pPr>
              <w:spacing w:after="120" w:line="360" w:lineRule="auto"/>
              <w:jc w:val="center"/>
              <w:rPr>
                <w:b/>
                <w:bCs/>
                <w:sz w:val="26"/>
                <w:szCs w:val="26"/>
              </w:rPr>
            </w:pPr>
            <w:r w:rsidRPr="00FB1B37">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2CFEDBDC" w14:textId="77777777" w:rsidR="00C26C2A" w:rsidRPr="00FB1B37" w:rsidRDefault="00C26C2A">
            <w:pPr>
              <w:spacing w:after="120" w:line="360" w:lineRule="auto"/>
              <w:jc w:val="center"/>
              <w:rPr>
                <w:rFonts w:ascii="Arial" w:hAnsi="Arial"/>
                <w:b/>
                <w:bCs/>
                <w:sz w:val="26"/>
                <w:szCs w:val="26"/>
              </w:rPr>
            </w:pPr>
          </w:p>
        </w:tc>
      </w:tr>
      <w:bookmarkEnd w:id="0"/>
      <w:tr w:rsidR="00C26C2A" w:rsidRPr="00FB1B37" w14:paraId="51579647" w14:textId="77777777">
        <w:trPr>
          <w:trHeight w:val="355"/>
          <w:jc w:val="center"/>
        </w:trPr>
        <w:tc>
          <w:tcPr>
            <w:tcW w:w="923" w:type="dxa"/>
            <w:tcBorders>
              <w:top w:val="nil"/>
              <w:left w:val="nil"/>
              <w:bottom w:val="nil"/>
              <w:right w:val="nil"/>
            </w:tcBorders>
            <w:shd w:val="clear" w:color="auto" w:fill="auto"/>
          </w:tcPr>
          <w:p w14:paraId="28D767ED" w14:textId="77777777" w:rsidR="00C26C2A" w:rsidRPr="00FB1B37" w:rsidRDefault="00C26C2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ABAC2CA" w14:textId="77777777" w:rsidR="00C26C2A" w:rsidRPr="00FB1B37" w:rsidRDefault="00C26C2A">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19CFBB77" w14:textId="77777777" w:rsidR="00C26C2A" w:rsidRPr="00FB1B37" w:rsidRDefault="00FB1B37">
            <w:pPr>
              <w:spacing w:after="120" w:line="360" w:lineRule="auto"/>
              <w:jc w:val="center"/>
              <w:rPr>
                <w:rFonts w:ascii="Arial" w:hAnsi="Arial"/>
                <w:b/>
                <w:bCs/>
                <w:sz w:val="26"/>
                <w:szCs w:val="26"/>
                <w:rtl/>
              </w:rPr>
            </w:pPr>
            <w:r w:rsidRPr="00FB1B37">
              <w:rPr>
                <w:rFonts w:ascii="Arial" w:hAnsi="Arial" w:hint="cs"/>
                <w:b/>
                <w:bCs/>
                <w:sz w:val="26"/>
                <w:szCs w:val="26"/>
                <w:rtl/>
              </w:rPr>
              <w:t>ה</w:t>
            </w:r>
            <w:r w:rsidRPr="00FB1B37">
              <w:rPr>
                <w:rFonts w:hint="cs"/>
                <w:b/>
                <w:bCs/>
                <w:sz w:val="26"/>
                <w:szCs w:val="26"/>
                <w:rtl/>
              </w:rPr>
              <w:t>מאשימה</w:t>
            </w:r>
          </w:p>
        </w:tc>
      </w:tr>
      <w:tr w:rsidR="00C26C2A" w:rsidRPr="00FB1B37" w14:paraId="1C3F5567" w14:textId="77777777">
        <w:trPr>
          <w:trHeight w:val="355"/>
          <w:jc w:val="center"/>
        </w:trPr>
        <w:tc>
          <w:tcPr>
            <w:tcW w:w="923" w:type="dxa"/>
            <w:tcBorders>
              <w:top w:val="nil"/>
              <w:left w:val="nil"/>
              <w:bottom w:val="nil"/>
              <w:right w:val="nil"/>
            </w:tcBorders>
            <w:shd w:val="clear" w:color="auto" w:fill="auto"/>
          </w:tcPr>
          <w:p w14:paraId="282CF7AA" w14:textId="77777777" w:rsidR="00C26C2A" w:rsidRPr="00FB1B37" w:rsidRDefault="00C26C2A">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6025EE60" w14:textId="77777777" w:rsidR="00C26C2A" w:rsidRPr="00FB1B37" w:rsidRDefault="00C26C2A">
            <w:pPr>
              <w:spacing w:after="120" w:line="360" w:lineRule="auto"/>
              <w:jc w:val="center"/>
              <w:rPr>
                <w:rFonts w:ascii="Arial" w:hAnsi="Arial"/>
                <w:b/>
                <w:bCs/>
                <w:sz w:val="26"/>
                <w:szCs w:val="26"/>
                <w:rtl/>
              </w:rPr>
            </w:pPr>
          </w:p>
          <w:p w14:paraId="2A36CCDE" w14:textId="77777777" w:rsidR="00C26C2A" w:rsidRPr="00FB1B37" w:rsidRDefault="00FB1B37">
            <w:pPr>
              <w:spacing w:after="120" w:line="360" w:lineRule="auto"/>
              <w:jc w:val="center"/>
              <w:rPr>
                <w:rFonts w:ascii="Arial" w:hAnsi="Arial"/>
                <w:b/>
                <w:bCs/>
                <w:sz w:val="26"/>
                <w:szCs w:val="26"/>
                <w:rtl/>
              </w:rPr>
            </w:pPr>
            <w:r w:rsidRPr="00FB1B37">
              <w:rPr>
                <w:rFonts w:ascii="Arial" w:hAnsi="Arial"/>
                <w:b/>
                <w:bCs/>
                <w:sz w:val="26"/>
                <w:szCs w:val="26"/>
                <w:rtl/>
              </w:rPr>
              <w:t>נגד</w:t>
            </w:r>
          </w:p>
          <w:p w14:paraId="135E1B05" w14:textId="77777777" w:rsidR="00C26C2A" w:rsidRPr="00FB1B37" w:rsidRDefault="00C26C2A">
            <w:pPr>
              <w:spacing w:after="120" w:line="360" w:lineRule="auto"/>
              <w:jc w:val="center"/>
              <w:rPr>
                <w:rFonts w:ascii="Arial" w:hAnsi="Arial"/>
                <w:b/>
                <w:bCs/>
                <w:sz w:val="26"/>
                <w:szCs w:val="26"/>
              </w:rPr>
            </w:pPr>
          </w:p>
        </w:tc>
      </w:tr>
      <w:tr w:rsidR="00C26C2A" w:rsidRPr="00FB1B37" w14:paraId="34BC2219" w14:textId="77777777">
        <w:trPr>
          <w:trHeight w:val="355"/>
          <w:jc w:val="center"/>
        </w:trPr>
        <w:tc>
          <w:tcPr>
            <w:tcW w:w="923" w:type="dxa"/>
            <w:tcBorders>
              <w:top w:val="nil"/>
              <w:left w:val="nil"/>
              <w:bottom w:val="nil"/>
              <w:right w:val="nil"/>
            </w:tcBorders>
            <w:shd w:val="clear" w:color="auto" w:fill="auto"/>
          </w:tcPr>
          <w:p w14:paraId="44BC07F1" w14:textId="77777777" w:rsidR="00C26C2A" w:rsidRPr="00FB1B37" w:rsidRDefault="00C26C2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C8972E0" w14:textId="77777777" w:rsidR="00C26C2A" w:rsidRPr="00FB1B37" w:rsidRDefault="00FB1B37">
            <w:pPr>
              <w:spacing w:after="120" w:line="360" w:lineRule="auto"/>
              <w:jc w:val="center"/>
              <w:rPr>
                <w:b/>
                <w:bCs/>
                <w:sz w:val="26"/>
                <w:szCs w:val="26"/>
                <w:rtl/>
              </w:rPr>
            </w:pPr>
            <w:r w:rsidRPr="00FB1B37">
              <w:rPr>
                <w:rFonts w:hint="cs"/>
                <w:b/>
                <w:bCs/>
                <w:sz w:val="26"/>
                <w:szCs w:val="26"/>
                <w:rtl/>
              </w:rPr>
              <w:t>פרחאן עצידה (עציר)</w:t>
            </w:r>
          </w:p>
        </w:tc>
        <w:tc>
          <w:tcPr>
            <w:tcW w:w="3771" w:type="dxa"/>
            <w:tcBorders>
              <w:top w:val="nil"/>
              <w:left w:val="nil"/>
              <w:bottom w:val="nil"/>
              <w:right w:val="nil"/>
            </w:tcBorders>
            <w:shd w:val="clear" w:color="auto" w:fill="auto"/>
          </w:tcPr>
          <w:p w14:paraId="400902C5" w14:textId="77777777" w:rsidR="00C26C2A" w:rsidRPr="00FB1B37" w:rsidRDefault="00C26C2A">
            <w:pPr>
              <w:spacing w:after="120" w:line="360" w:lineRule="auto"/>
              <w:jc w:val="center"/>
              <w:rPr>
                <w:rFonts w:ascii="Arial" w:hAnsi="Arial"/>
                <w:b/>
                <w:bCs/>
                <w:sz w:val="26"/>
                <w:szCs w:val="26"/>
              </w:rPr>
            </w:pPr>
          </w:p>
        </w:tc>
      </w:tr>
      <w:tr w:rsidR="00C26C2A" w:rsidRPr="00FB1B37" w14:paraId="7DFF7B67" w14:textId="77777777">
        <w:trPr>
          <w:trHeight w:val="355"/>
          <w:jc w:val="center"/>
        </w:trPr>
        <w:tc>
          <w:tcPr>
            <w:tcW w:w="923" w:type="dxa"/>
            <w:tcBorders>
              <w:top w:val="nil"/>
              <w:left w:val="nil"/>
              <w:bottom w:val="nil"/>
              <w:right w:val="nil"/>
            </w:tcBorders>
            <w:shd w:val="clear" w:color="auto" w:fill="auto"/>
          </w:tcPr>
          <w:p w14:paraId="3074ED74" w14:textId="77777777" w:rsidR="00C26C2A" w:rsidRPr="00FB1B37" w:rsidRDefault="00C26C2A">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0C642DA" w14:textId="77777777" w:rsidR="00C26C2A" w:rsidRPr="00FB1B37" w:rsidRDefault="00C26C2A">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0FF5228" w14:textId="77777777" w:rsidR="00C26C2A" w:rsidRPr="00FB1B37" w:rsidRDefault="00FB1B37">
            <w:pPr>
              <w:spacing w:after="120" w:line="360" w:lineRule="auto"/>
              <w:jc w:val="center"/>
              <w:rPr>
                <w:rFonts w:ascii="Arial" w:hAnsi="Arial"/>
                <w:b/>
                <w:bCs/>
                <w:sz w:val="26"/>
                <w:szCs w:val="26"/>
              </w:rPr>
            </w:pPr>
            <w:r w:rsidRPr="00FB1B37">
              <w:rPr>
                <w:rFonts w:ascii="Arial" w:hAnsi="Arial" w:hint="cs"/>
                <w:b/>
                <w:bCs/>
                <w:sz w:val="26"/>
                <w:szCs w:val="26"/>
                <w:rtl/>
              </w:rPr>
              <w:t>ה</w:t>
            </w:r>
            <w:r w:rsidRPr="00FB1B37">
              <w:rPr>
                <w:rFonts w:hint="cs"/>
                <w:b/>
                <w:bCs/>
                <w:sz w:val="26"/>
                <w:szCs w:val="26"/>
                <w:rtl/>
              </w:rPr>
              <w:t>נאשמים</w:t>
            </w:r>
          </w:p>
        </w:tc>
      </w:tr>
    </w:tbl>
    <w:p w14:paraId="4D2E2B6F" w14:textId="77777777" w:rsidR="00C26C2A" w:rsidRPr="00FB1B37" w:rsidRDefault="00FB1B37">
      <w:pPr>
        <w:spacing w:after="120" w:line="360" w:lineRule="auto"/>
        <w:rPr>
          <w:rtl/>
        </w:rPr>
      </w:pPr>
      <w:bookmarkStart w:id="2" w:name="FirstLawyer"/>
      <w:r w:rsidRPr="00FB1B37">
        <w:rPr>
          <w:rFonts w:hint="cs"/>
          <w:rtl/>
        </w:rPr>
        <w:t>ב"כ</w:t>
      </w:r>
      <w:bookmarkEnd w:id="2"/>
      <w:r w:rsidRPr="00FB1B37">
        <w:rPr>
          <w:rFonts w:hint="cs"/>
          <w:rtl/>
        </w:rPr>
        <w:t xml:space="preserve"> המאשימה: עו"ד יעקב שטרנברג</w:t>
      </w:r>
    </w:p>
    <w:p w14:paraId="7F451577" w14:textId="77777777" w:rsidR="00693F60" w:rsidRDefault="00FB1B37">
      <w:pPr>
        <w:spacing w:after="120" w:line="360" w:lineRule="auto"/>
        <w:rPr>
          <w:rtl/>
        </w:rPr>
      </w:pPr>
      <w:r w:rsidRPr="00FB1B37">
        <w:rPr>
          <w:rFonts w:hint="cs"/>
          <w:rtl/>
        </w:rPr>
        <w:t>ב"כ הנאשם: עו"ד שוקרי אבו טבי</w:t>
      </w:r>
      <w:bookmarkStart w:id="3" w:name="LawTable"/>
      <w:bookmarkEnd w:id="3"/>
    </w:p>
    <w:p w14:paraId="185575C3" w14:textId="77777777" w:rsidR="00693F60" w:rsidRPr="00693F60" w:rsidRDefault="00693F60" w:rsidP="00693F60">
      <w:pPr>
        <w:spacing w:after="120" w:line="240" w:lineRule="exact"/>
        <w:ind w:left="283" w:hanging="283"/>
        <w:jc w:val="both"/>
        <w:rPr>
          <w:rFonts w:ascii="FrankRuehl" w:hAnsi="FrankRuehl" w:cs="FrankRuehl"/>
          <w:rtl/>
        </w:rPr>
      </w:pPr>
    </w:p>
    <w:p w14:paraId="21937350" w14:textId="77777777" w:rsidR="00693F60" w:rsidRPr="00693F60" w:rsidRDefault="00693F60" w:rsidP="00693F60">
      <w:pPr>
        <w:spacing w:after="120" w:line="240" w:lineRule="exact"/>
        <w:ind w:left="283" w:hanging="283"/>
        <w:jc w:val="both"/>
        <w:rPr>
          <w:rFonts w:ascii="FrankRuehl" w:hAnsi="FrankRuehl" w:cs="FrankRuehl"/>
          <w:rtl/>
        </w:rPr>
      </w:pPr>
      <w:r w:rsidRPr="00693F60">
        <w:rPr>
          <w:rFonts w:ascii="FrankRuehl" w:hAnsi="FrankRuehl" w:cs="FrankRuehl"/>
          <w:rtl/>
        </w:rPr>
        <w:t xml:space="preserve">חקיקה שאוזכרה: </w:t>
      </w:r>
    </w:p>
    <w:p w14:paraId="30BB83C1" w14:textId="77777777" w:rsidR="00693F60" w:rsidRPr="00693F60" w:rsidRDefault="00693F60" w:rsidP="00693F60">
      <w:pPr>
        <w:spacing w:after="120" w:line="240" w:lineRule="exact"/>
        <w:ind w:left="283" w:hanging="283"/>
        <w:jc w:val="both"/>
        <w:rPr>
          <w:rFonts w:ascii="FrankRuehl" w:hAnsi="FrankRuehl" w:cs="FrankRuehl"/>
          <w:rtl/>
        </w:rPr>
      </w:pPr>
      <w:hyperlink r:id="rId7" w:history="1">
        <w:r w:rsidRPr="00693F60">
          <w:rPr>
            <w:rFonts w:ascii="FrankRuehl" w:hAnsi="FrankRuehl" w:cs="FrankRuehl"/>
            <w:color w:val="0000FF"/>
            <w:u w:val="single"/>
            <w:rtl/>
          </w:rPr>
          <w:t>חוק הכניסה לישראל, תשי"ב-1952</w:t>
        </w:r>
      </w:hyperlink>
      <w:r w:rsidRPr="00693F60">
        <w:rPr>
          <w:rFonts w:ascii="FrankRuehl" w:hAnsi="FrankRuehl" w:cs="FrankRuehl"/>
          <w:rtl/>
        </w:rPr>
        <w:t xml:space="preserve">: סע'  </w:t>
      </w:r>
      <w:hyperlink r:id="rId8" w:history="1">
        <w:r w:rsidRPr="00693F60">
          <w:rPr>
            <w:rFonts w:ascii="FrankRuehl" w:hAnsi="FrankRuehl" w:cs="FrankRuehl"/>
            <w:color w:val="0000FF"/>
            <w:u w:val="single"/>
            <w:rtl/>
          </w:rPr>
          <w:t>12(1)</w:t>
        </w:r>
      </w:hyperlink>
    </w:p>
    <w:p w14:paraId="24BA45BA" w14:textId="77777777" w:rsidR="00693F60" w:rsidRPr="00693F60" w:rsidRDefault="00693F60" w:rsidP="00693F60">
      <w:pPr>
        <w:spacing w:after="120" w:line="240" w:lineRule="exact"/>
        <w:ind w:left="283" w:hanging="283"/>
        <w:jc w:val="both"/>
        <w:rPr>
          <w:rFonts w:ascii="FrankRuehl" w:hAnsi="FrankRuehl" w:cs="FrankRuehl"/>
          <w:rtl/>
        </w:rPr>
      </w:pPr>
      <w:hyperlink r:id="rId9" w:history="1">
        <w:r w:rsidRPr="00693F60">
          <w:rPr>
            <w:rFonts w:ascii="FrankRuehl" w:hAnsi="FrankRuehl" w:cs="FrankRuehl"/>
            <w:color w:val="0000FF"/>
            <w:u w:val="single"/>
            <w:rtl/>
          </w:rPr>
          <w:t>פקודת הסמים המסוכנים [נוסח חדש], תשל"ג-1973</w:t>
        </w:r>
      </w:hyperlink>
      <w:r w:rsidRPr="00693F60">
        <w:rPr>
          <w:rFonts w:ascii="FrankRuehl" w:hAnsi="FrankRuehl" w:cs="FrankRuehl"/>
          <w:rtl/>
        </w:rPr>
        <w:t xml:space="preserve">: סע'  </w:t>
      </w:r>
      <w:hyperlink r:id="rId10" w:history="1">
        <w:r w:rsidRPr="00693F60">
          <w:rPr>
            <w:rFonts w:ascii="FrankRuehl" w:hAnsi="FrankRuehl" w:cs="FrankRuehl"/>
            <w:color w:val="0000FF"/>
            <w:u w:val="single"/>
            <w:rtl/>
          </w:rPr>
          <w:t>7(א)</w:t>
        </w:r>
      </w:hyperlink>
      <w:r w:rsidRPr="00693F60">
        <w:rPr>
          <w:rFonts w:ascii="FrankRuehl" w:hAnsi="FrankRuehl" w:cs="FrankRuehl"/>
          <w:rtl/>
        </w:rPr>
        <w:t xml:space="preserve">, </w:t>
      </w:r>
      <w:hyperlink r:id="rId11" w:history="1">
        <w:r w:rsidRPr="00693F60">
          <w:rPr>
            <w:rFonts w:ascii="FrankRuehl" w:hAnsi="FrankRuehl" w:cs="FrankRuehl"/>
            <w:color w:val="0000FF"/>
            <w:u w:val="single"/>
            <w:rtl/>
          </w:rPr>
          <w:t>7(ג)</w:t>
        </w:r>
      </w:hyperlink>
    </w:p>
    <w:p w14:paraId="1911B668" w14:textId="77777777" w:rsidR="00693F60" w:rsidRPr="00693F60" w:rsidRDefault="00693F60" w:rsidP="00693F60">
      <w:pPr>
        <w:spacing w:after="120" w:line="240" w:lineRule="exact"/>
        <w:ind w:left="283" w:hanging="283"/>
        <w:jc w:val="both"/>
        <w:rPr>
          <w:rFonts w:ascii="FrankRuehl" w:hAnsi="FrankRuehl" w:cs="FrankRuehl"/>
          <w:rtl/>
        </w:rPr>
      </w:pPr>
      <w:hyperlink r:id="rId12" w:history="1">
        <w:r w:rsidRPr="00693F60">
          <w:rPr>
            <w:rFonts w:ascii="FrankRuehl" w:hAnsi="FrankRuehl" w:cs="FrankRuehl"/>
            <w:color w:val="0000FF"/>
            <w:u w:val="single"/>
            <w:rtl/>
          </w:rPr>
          <w:t>חוק העונשין, תשל"ז-1977</w:t>
        </w:r>
      </w:hyperlink>
      <w:r w:rsidRPr="00693F60">
        <w:rPr>
          <w:rFonts w:ascii="FrankRuehl" w:hAnsi="FrankRuehl" w:cs="FrankRuehl"/>
          <w:rtl/>
        </w:rPr>
        <w:t xml:space="preserve">: סע'  </w:t>
      </w:r>
      <w:hyperlink r:id="rId13" w:history="1">
        <w:r w:rsidRPr="00693F60">
          <w:rPr>
            <w:rFonts w:ascii="FrankRuehl" w:hAnsi="FrankRuehl" w:cs="FrankRuehl"/>
            <w:color w:val="0000FF"/>
            <w:u w:val="single"/>
            <w:rtl/>
          </w:rPr>
          <w:t>40ט</w:t>
        </w:r>
      </w:hyperlink>
      <w:r w:rsidRPr="00693F60">
        <w:rPr>
          <w:rFonts w:ascii="FrankRuehl" w:hAnsi="FrankRuehl" w:cs="FrankRuehl"/>
          <w:rtl/>
        </w:rPr>
        <w:t xml:space="preserve">, </w:t>
      </w:r>
      <w:hyperlink r:id="rId14" w:history="1">
        <w:r w:rsidRPr="00693F60">
          <w:rPr>
            <w:rFonts w:ascii="FrankRuehl" w:hAnsi="FrankRuehl" w:cs="FrankRuehl"/>
            <w:color w:val="0000FF"/>
            <w:u w:val="single"/>
            <w:rtl/>
          </w:rPr>
          <w:t>275</w:t>
        </w:r>
      </w:hyperlink>
      <w:r w:rsidRPr="00693F60">
        <w:rPr>
          <w:rFonts w:ascii="FrankRuehl" w:hAnsi="FrankRuehl" w:cs="FrankRuehl"/>
          <w:rtl/>
        </w:rPr>
        <w:t xml:space="preserve">, </w:t>
      </w:r>
      <w:hyperlink r:id="rId15" w:history="1">
        <w:r w:rsidRPr="00693F60">
          <w:rPr>
            <w:rFonts w:ascii="FrankRuehl" w:hAnsi="FrankRuehl" w:cs="FrankRuehl"/>
            <w:color w:val="0000FF"/>
            <w:u w:val="single"/>
            <w:rtl/>
          </w:rPr>
          <w:t>40יא</w:t>
        </w:r>
      </w:hyperlink>
      <w:r w:rsidRPr="00693F60">
        <w:rPr>
          <w:rFonts w:ascii="FrankRuehl" w:hAnsi="FrankRuehl" w:cs="FrankRuehl"/>
          <w:rtl/>
        </w:rPr>
        <w:t xml:space="preserve">, </w:t>
      </w:r>
      <w:hyperlink r:id="rId16" w:history="1">
        <w:r w:rsidRPr="00693F60">
          <w:rPr>
            <w:rFonts w:ascii="FrankRuehl" w:hAnsi="FrankRuehl" w:cs="FrankRuehl"/>
            <w:color w:val="0000FF"/>
            <w:u w:val="single"/>
            <w:rtl/>
          </w:rPr>
          <w:t>40יג</w:t>
        </w:r>
      </w:hyperlink>
    </w:p>
    <w:p w14:paraId="578F7258" w14:textId="77777777" w:rsidR="00693F60" w:rsidRPr="00693F60" w:rsidRDefault="00693F60" w:rsidP="00693F6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6C2A" w14:paraId="302A2DE6" w14:textId="77777777">
        <w:trPr>
          <w:trHeight w:val="355"/>
          <w:jc w:val="center"/>
        </w:trPr>
        <w:tc>
          <w:tcPr>
            <w:tcW w:w="8820" w:type="dxa"/>
            <w:tcBorders>
              <w:top w:val="nil"/>
              <w:left w:val="nil"/>
              <w:bottom w:val="nil"/>
              <w:right w:val="nil"/>
            </w:tcBorders>
            <w:shd w:val="clear" w:color="auto" w:fill="auto"/>
          </w:tcPr>
          <w:p w14:paraId="35228D82" w14:textId="77777777" w:rsidR="00FB1B37" w:rsidRPr="00FB1B37" w:rsidRDefault="00FB1B37" w:rsidP="00FB1B37">
            <w:pPr>
              <w:spacing w:after="120" w:line="360" w:lineRule="auto"/>
              <w:jc w:val="center"/>
              <w:rPr>
                <w:rFonts w:ascii="Arial" w:hAnsi="Arial"/>
                <w:b/>
                <w:bCs/>
                <w:sz w:val="36"/>
                <w:szCs w:val="36"/>
                <w:u w:val="single"/>
                <w:rtl/>
              </w:rPr>
            </w:pPr>
            <w:bookmarkStart w:id="4" w:name="LawTable_End"/>
            <w:bookmarkStart w:id="5" w:name="PsakDin" w:colFirst="0" w:colLast="0"/>
            <w:bookmarkEnd w:id="4"/>
            <w:r w:rsidRPr="00FB1B37">
              <w:rPr>
                <w:rFonts w:ascii="Arial" w:hAnsi="Arial"/>
                <w:b/>
                <w:bCs/>
                <w:sz w:val="36"/>
                <w:szCs w:val="36"/>
                <w:u w:val="single"/>
                <w:rtl/>
              </w:rPr>
              <w:t>גזר דין</w:t>
            </w:r>
          </w:p>
          <w:p w14:paraId="099B9184" w14:textId="77777777" w:rsidR="00C26C2A" w:rsidRPr="00FB1B37" w:rsidRDefault="00C26C2A" w:rsidP="00FB1B37">
            <w:pPr>
              <w:spacing w:after="120" w:line="360" w:lineRule="auto"/>
              <w:jc w:val="center"/>
              <w:rPr>
                <w:rFonts w:ascii="Arial" w:hAnsi="Arial"/>
                <w:bCs/>
                <w:sz w:val="36"/>
                <w:szCs w:val="36"/>
                <w:u w:val="single"/>
                <w:rtl/>
              </w:rPr>
            </w:pPr>
          </w:p>
        </w:tc>
      </w:tr>
    </w:tbl>
    <w:bookmarkEnd w:id="5"/>
    <w:p w14:paraId="5D2FAC31" w14:textId="77777777" w:rsidR="00C26C2A" w:rsidRDefault="00FB1B37">
      <w:pPr>
        <w:pStyle w:val="ac"/>
        <w:jc w:val="both"/>
        <w:rPr>
          <w:rtl/>
        </w:rPr>
      </w:pPr>
      <w:r>
        <w:rPr>
          <w:rtl/>
        </w:rPr>
        <w:t>רקע</w:t>
      </w:r>
    </w:p>
    <w:p w14:paraId="08EDB343" w14:textId="77777777" w:rsidR="00C26C2A" w:rsidRDefault="00FB1B37">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בעבירות</w:t>
      </w:r>
      <w:r>
        <w:rPr>
          <w:rtl/>
        </w:rPr>
        <w:t xml:space="preserve"> </w:t>
      </w:r>
      <w:r>
        <w:rPr>
          <w:rFonts w:hint="eastAsia"/>
          <w:rtl/>
        </w:rPr>
        <w:t>כדלקמן</w:t>
      </w:r>
      <w:r>
        <w:rPr>
          <w:rtl/>
        </w:rPr>
        <w:t>:</w:t>
      </w:r>
    </w:p>
    <w:p w14:paraId="2202D48D" w14:textId="77777777" w:rsidR="00C26C2A" w:rsidRDefault="00FB1B37">
      <w:pPr>
        <w:pStyle w:val="a0"/>
        <w:numPr>
          <w:ilvl w:val="1"/>
          <w:numId w:val="4"/>
        </w:numPr>
        <w:jc w:val="both"/>
      </w:pPr>
      <w:bookmarkStart w:id="7" w:name="ABSTRACT_END"/>
      <w:bookmarkEnd w:id="7"/>
      <w:r>
        <w:rPr>
          <w:rFonts w:hint="eastAsia"/>
          <w:b/>
          <w:bCs/>
          <w:rtl/>
        </w:rPr>
        <w:lastRenderedPageBreak/>
        <w:t>כניסה</w:t>
      </w:r>
      <w:r>
        <w:rPr>
          <w:b/>
          <w:bCs/>
          <w:rtl/>
        </w:rPr>
        <w:t xml:space="preserve"> </w:t>
      </w:r>
      <w:r>
        <w:rPr>
          <w:rFonts w:hint="eastAsia"/>
          <w:b/>
          <w:bCs/>
          <w:rtl/>
        </w:rPr>
        <w:t>לישראל</w:t>
      </w:r>
      <w:r>
        <w:rPr>
          <w:b/>
          <w:bCs/>
          <w:rtl/>
        </w:rPr>
        <w:t xml:space="preserve"> </w:t>
      </w:r>
      <w:r>
        <w:rPr>
          <w:rFonts w:hint="eastAsia"/>
          <w:b/>
          <w:bCs/>
          <w:rtl/>
        </w:rPr>
        <w:t>שלא</w:t>
      </w:r>
      <w:r>
        <w:rPr>
          <w:b/>
          <w:bCs/>
          <w:rtl/>
        </w:rPr>
        <w:t xml:space="preserve"> </w:t>
      </w:r>
      <w:r>
        <w:rPr>
          <w:rFonts w:hint="eastAsia"/>
          <w:b/>
          <w:bCs/>
          <w:rtl/>
        </w:rPr>
        <w:t>כחוק</w:t>
      </w:r>
      <w:r>
        <w:rPr>
          <w:rtl/>
        </w:rPr>
        <w:t xml:space="preserve">, </w:t>
      </w:r>
      <w:r>
        <w:rPr>
          <w:rFonts w:hint="eastAsia"/>
          <w:rtl/>
        </w:rPr>
        <w:t>לפי</w:t>
      </w:r>
      <w:r>
        <w:rPr>
          <w:rtl/>
        </w:rPr>
        <w:t xml:space="preserve"> </w:t>
      </w:r>
      <w:hyperlink r:id="rId17" w:history="1">
        <w:r w:rsidR="00693F60" w:rsidRPr="00693F60">
          <w:rPr>
            <w:color w:val="0000FF"/>
            <w:u w:val="single"/>
            <w:rtl/>
          </w:rPr>
          <w:t>סעיף 12(1)</w:t>
        </w:r>
      </w:hyperlink>
      <w:r>
        <w:rPr>
          <w:rtl/>
        </w:rPr>
        <w:t xml:space="preserve"> </w:t>
      </w:r>
      <w:r>
        <w:rPr>
          <w:rFonts w:hint="eastAsia"/>
          <w:rtl/>
        </w:rPr>
        <w:t>ל</w:t>
      </w:r>
      <w:hyperlink r:id="rId18" w:history="1">
        <w:r w:rsidRPr="00FB1B37">
          <w:rPr>
            <w:color w:val="0000FF"/>
            <w:u w:val="single"/>
            <w:rtl/>
          </w:rPr>
          <w:t>חוק הכניסה לישראל</w:t>
        </w:r>
      </w:hyperlink>
      <w:r>
        <w:rPr>
          <w:rtl/>
        </w:rPr>
        <w:t xml:space="preserve">, </w:t>
      </w:r>
      <w:r>
        <w:rPr>
          <w:rFonts w:hint="eastAsia"/>
          <w:rtl/>
        </w:rPr>
        <w:t>תשי</w:t>
      </w:r>
      <w:r>
        <w:rPr>
          <w:rtl/>
        </w:rPr>
        <w:t>"</w:t>
      </w:r>
      <w:r>
        <w:rPr>
          <w:rFonts w:hint="eastAsia"/>
          <w:rtl/>
        </w:rPr>
        <w:t>ב</w:t>
      </w:r>
      <w:r>
        <w:rPr>
          <w:rtl/>
        </w:rPr>
        <w:t xml:space="preserve"> – 1952.</w:t>
      </w:r>
    </w:p>
    <w:p w14:paraId="61A0FC70" w14:textId="77777777" w:rsidR="00C26C2A" w:rsidRDefault="00FB1B37">
      <w:pPr>
        <w:pStyle w:val="a0"/>
        <w:numPr>
          <w:ilvl w:val="1"/>
          <w:numId w:val="4"/>
        </w:numPr>
        <w:jc w:val="both"/>
      </w:pP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19" w:history="1">
        <w:r w:rsidR="00693F60" w:rsidRPr="00693F60">
          <w:rPr>
            <w:color w:val="0000FF"/>
            <w:u w:val="single"/>
            <w:rtl/>
          </w:rPr>
          <w:t>סעיף 7(א)</w:t>
        </w:r>
      </w:hyperlink>
      <w:r>
        <w:rPr>
          <w:rtl/>
        </w:rPr>
        <w:t xml:space="preserve"> </w:t>
      </w:r>
      <w:r>
        <w:rPr>
          <w:rFonts w:hint="eastAsia"/>
          <w:rtl/>
        </w:rPr>
        <w:t>יחד</w:t>
      </w:r>
      <w:r>
        <w:rPr>
          <w:rtl/>
        </w:rPr>
        <w:t xml:space="preserve"> </w:t>
      </w:r>
      <w:r>
        <w:rPr>
          <w:rFonts w:hint="eastAsia"/>
          <w:rtl/>
        </w:rPr>
        <w:t>עם</w:t>
      </w:r>
      <w:r>
        <w:rPr>
          <w:rtl/>
        </w:rPr>
        <w:t xml:space="preserve"> </w:t>
      </w:r>
      <w:hyperlink r:id="rId20" w:history="1">
        <w:r w:rsidR="00693F60" w:rsidRPr="00693F60">
          <w:rPr>
            <w:color w:val="0000FF"/>
            <w:u w:val="single"/>
            <w:rtl/>
          </w:rPr>
          <w:t>7(ג)</w:t>
        </w:r>
      </w:hyperlink>
      <w:r>
        <w:rPr>
          <w:rtl/>
        </w:rPr>
        <w:t xml:space="preserve"> </w:t>
      </w:r>
      <w:r>
        <w:rPr>
          <w:rFonts w:hint="eastAsia"/>
          <w:rtl/>
        </w:rPr>
        <w:t>רישא</w:t>
      </w:r>
      <w:r>
        <w:rPr>
          <w:rtl/>
        </w:rPr>
        <w:t xml:space="preserve"> </w:t>
      </w:r>
      <w:r>
        <w:rPr>
          <w:rFonts w:hint="eastAsia"/>
          <w:rtl/>
        </w:rPr>
        <w:t>ל</w:t>
      </w:r>
      <w:hyperlink r:id="rId21" w:history="1">
        <w:r w:rsidRPr="00FB1B37">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 xml:space="preserve"> – 1973.</w:t>
      </w:r>
    </w:p>
    <w:p w14:paraId="78013F02" w14:textId="77777777" w:rsidR="00C26C2A" w:rsidRDefault="00FB1B37">
      <w:pPr>
        <w:pStyle w:val="a0"/>
        <w:numPr>
          <w:ilvl w:val="1"/>
          <w:numId w:val="4"/>
        </w:numPr>
        <w:jc w:val="both"/>
      </w:pPr>
      <w:r>
        <w:rPr>
          <w:rFonts w:hint="eastAsia"/>
          <w:b/>
          <w:bCs/>
          <w:rtl/>
        </w:rPr>
        <w:t>הפרעה</w:t>
      </w:r>
      <w:r>
        <w:rPr>
          <w:b/>
          <w:bCs/>
          <w:rtl/>
        </w:rPr>
        <w:t xml:space="preserve"> </w:t>
      </w:r>
      <w:r>
        <w:rPr>
          <w:rFonts w:hint="eastAsia"/>
          <w:b/>
          <w:bCs/>
          <w:rtl/>
        </w:rPr>
        <w:t>לשוטר</w:t>
      </w:r>
      <w:r>
        <w:rPr>
          <w:b/>
          <w:bCs/>
          <w:rtl/>
        </w:rPr>
        <w:t xml:space="preserve"> </w:t>
      </w:r>
      <w:r>
        <w:rPr>
          <w:rFonts w:hint="eastAsia"/>
          <w:b/>
          <w:bCs/>
          <w:rtl/>
        </w:rPr>
        <w:t>במילוי</w:t>
      </w:r>
      <w:r>
        <w:rPr>
          <w:b/>
          <w:bCs/>
          <w:rtl/>
        </w:rPr>
        <w:t xml:space="preserve"> </w:t>
      </w:r>
      <w:r>
        <w:rPr>
          <w:rFonts w:hint="eastAsia"/>
          <w:b/>
          <w:bCs/>
          <w:rtl/>
        </w:rPr>
        <w:t>תפקידו</w:t>
      </w:r>
      <w:r>
        <w:rPr>
          <w:rtl/>
        </w:rPr>
        <w:t xml:space="preserve">, </w:t>
      </w:r>
      <w:r>
        <w:rPr>
          <w:rFonts w:hint="eastAsia"/>
          <w:rtl/>
        </w:rPr>
        <w:t>לפי</w:t>
      </w:r>
      <w:r>
        <w:rPr>
          <w:rtl/>
        </w:rPr>
        <w:t xml:space="preserve"> </w:t>
      </w:r>
      <w:hyperlink r:id="rId22" w:history="1">
        <w:r w:rsidR="00693F60" w:rsidRPr="00693F60">
          <w:rPr>
            <w:color w:val="0000FF"/>
            <w:u w:val="single"/>
            <w:rtl/>
          </w:rPr>
          <w:t>סעיף 275</w:t>
        </w:r>
      </w:hyperlink>
      <w:r>
        <w:rPr>
          <w:rtl/>
        </w:rPr>
        <w:t xml:space="preserve"> </w:t>
      </w:r>
      <w:r>
        <w:rPr>
          <w:rFonts w:hint="eastAsia"/>
          <w:rtl/>
        </w:rPr>
        <w:t>ל</w:t>
      </w:r>
      <w:hyperlink r:id="rId23" w:history="1">
        <w:r w:rsidRPr="00FB1B37">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 xml:space="preserve"> – 1977. </w:t>
      </w:r>
    </w:p>
    <w:p w14:paraId="62DB2643" w14:textId="77777777" w:rsidR="00C26C2A" w:rsidRDefault="00FB1B37">
      <w:pPr>
        <w:pStyle w:val="a0"/>
        <w:jc w:val="both"/>
      </w:pP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ביום</w:t>
      </w:r>
      <w:r>
        <w:rPr>
          <w:rtl/>
        </w:rPr>
        <w:t xml:space="preserve"> 4.11.14 </w:t>
      </w:r>
      <w:r>
        <w:rPr>
          <w:rFonts w:hint="eastAsia"/>
          <w:rtl/>
        </w:rPr>
        <w:t>שהה</w:t>
      </w:r>
      <w:r>
        <w:rPr>
          <w:rtl/>
        </w:rPr>
        <w:t xml:space="preserve"> </w:t>
      </w:r>
      <w:r>
        <w:rPr>
          <w:rFonts w:hint="eastAsia"/>
          <w:rtl/>
        </w:rPr>
        <w:t>הנאשם</w:t>
      </w:r>
      <w:r>
        <w:rPr>
          <w:rtl/>
        </w:rPr>
        <w:t xml:space="preserve"> </w:t>
      </w:r>
      <w:r>
        <w:rPr>
          <w:rFonts w:hint="eastAsia"/>
          <w:rtl/>
        </w:rPr>
        <w:t>בתוך</w:t>
      </w:r>
      <w:r>
        <w:rPr>
          <w:rtl/>
        </w:rPr>
        <w:t xml:space="preserve"> </w:t>
      </w:r>
      <w:r>
        <w:rPr>
          <w:rFonts w:hint="eastAsia"/>
          <w:rtl/>
        </w:rPr>
        <w:t>תחומי</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שעה</w:t>
      </w:r>
      <w:r>
        <w:rPr>
          <w:rtl/>
        </w:rPr>
        <w:t xml:space="preserve"> </w:t>
      </w:r>
      <w:r>
        <w:rPr>
          <w:rFonts w:hint="eastAsia"/>
          <w:rtl/>
        </w:rPr>
        <w:t>שהינו</w:t>
      </w:r>
      <w:r>
        <w:rPr>
          <w:rtl/>
        </w:rPr>
        <w:t xml:space="preserve"> </w:t>
      </w:r>
      <w:r>
        <w:rPr>
          <w:rFonts w:hint="eastAsia"/>
          <w:rtl/>
        </w:rPr>
        <w:t>תושב</w:t>
      </w:r>
      <w:r>
        <w:rPr>
          <w:rtl/>
        </w:rPr>
        <w:t xml:space="preserve"> </w:t>
      </w:r>
      <w:r>
        <w:rPr>
          <w:rFonts w:hint="eastAsia"/>
          <w:rtl/>
        </w:rPr>
        <w:t>האזור</w:t>
      </w:r>
      <w:r>
        <w:rPr>
          <w:rtl/>
        </w:rPr>
        <w:t xml:space="preserve"> </w:t>
      </w:r>
      <w:r>
        <w:rPr>
          <w:rFonts w:hint="eastAsia"/>
          <w:rtl/>
        </w:rPr>
        <w:t>ואין</w:t>
      </w:r>
      <w:r>
        <w:rPr>
          <w:rtl/>
        </w:rPr>
        <w:t xml:space="preserve"> </w:t>
      </w:r>
      <w:r>
        <w:rPr>
          <w:rFonts w:hint="eastAsia"/>
          <w:rtl/>
        </w:rPr>
        <w:t>בידיו</w:t>
      </w:r>
      <w:r>
        <w:rPr>
          <w:rtl/>
        </w:rPr>
        <w:t xml:space="preserve"> </w:t>
      </w:r>
      <w:r>
        <w:rPr>
          <w:rFonts w:hint="eastAsia"/>
          <w:rtl/>
        </w:rPr>
        <w:t>אישורי</w:t>
      </w:r>
      <w:r>
        <w:rPr>
          <w:rtl/>
        </w:rPr>
        <w:t xml:space="preserve"> </w:t>
      </w:r>
      <w:r>
        <w:rPr>
          <w:rFonts w:hint="eastAsia"/>
          <w:rtl/>
        </w:rPr>
        <w:t>שהייה</w:t>
      </w:r>
      <w:r>
        <w:rPr>
          <w:rtl/>
        </w:rPr>
        <w:t xml:space="preserve"> </w:t>
      </w:r>
      <w:r>
        <w:rPr>
          <w:rFonts w:hint="eastAsia"/>
          <w:rtl/>
        </w:rPr>
        <w:t>או</w:t>
      </w:r>
      <w:r>
        <w:rPr>
          <w:rtl/>
        </w:rPr>
        <w:t xml:space="preserve"> </w:t>
      </w:r>
      <w:r>
        <w:rPr>
          <w:rFonts w:hint="eastAsia"/>
          <w:rtl/>
        </w:rPr>
        <w:t>תעסוקה</w:t>
      </w:r>
      <w:r>
        <w:rPr>
          <w:rtl/>
        </w:rPr>
        <w:t xml:space="preserve"> </w:t>
      </w:r>
      <w:r>
        <w:rPr>
          <w:rFonts w:hint="eastAsia"/>
          <w:rtl/>
        </w:rPr>
        <w:t>כדין</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פנה</w:t>
      </w:r>
      <w:r>
        <w:rPr>
          <w:rtl/>
        </w:rPr>
        <w:t xml:space="preserve"> </w:t>
      </w:r>
      <w:r>
        <w:rPr>
          <w:rFonts w:hint="eastAsia"/>
          <w:rtl/>
        </w:rPr>
        <w:t>אליו</w:t>
      </w:r>
      <w:r>
        <w:rPr>
          <w:rtl/>
        </w:rPr>
        <w:t xml:space="preserve"> </w:t>
      </w:r>
      <w:r>
        <w:rPr>
          <w:rFonts w:hint="eastAsia"/>
          <w:rtl/>
        </w:rPr>
        <w:t>השוטר</w:t>
      </w:r>
      <w:r>
        <w:rPr>
          <w:rtl/>
        </w:rPr>
        <w:t xml:space="preserve"> </w:t>
      </w:r>
      <w:r>
        <w:rPr>
          <w:rFonts w:hint="eastAsia"/>
          <w:rtl/>
        </w:rPr>
        <w:t>יניב</w:t>
      </w:r>
      <w:r>
        <w:rPr>
          <w:rtl/>
        </w:rPr>
        <w:t xml:space="preserve"> </w:t>
      </w:r>
      <w:r>
        <w:rPr>
          <w:rFonts w:hint="eastAsia"/>
          <w:rtl/>
        </w:rPr>
        <w:t>שהבחין</w:t>
      </w:r>
      <w:r>
        <w:rPr>
          <w:rtl/>
        </w:rPr>
        <w:t xml:space="preserve"> </w:t>
      </w:r>
      <w:r>
        <w:rPr>
          <w:rFonts w:hint="eastAsia"/>
          <w:rtl/>
        </w:rPr>
        <w:t>בו</w:t>
      </w:r>
      <w:r>
        <w:rPr>
          <w:rtl/>
        </w:rPr>
        <w:t xml:space="preserve"> </w:t>
      </w:r>
      <w:r>
        <w:rPr>
          <w:rFonts w:hint="eastAsia"/>
          <w:rtl/>
        </w:rPr>
        <w:t>והורה</w:t>
      </w:r>
      <w:r>
        <w:rPr>
          <w:rtl/>
        </w:rPr>
        <w:t xml:space="preserve"> </w:t>
      </w:r>
      <w:r>
        <w:rPr>
          <w:rFonts w:hint="eastAsia"/>
          <w:rtl/>
        </w:rPr>
        <w:t>לו</w:t>
      </w:r>
      <w:r>
        <w:rPr>
          <w:rtl/>
        </w:rPr>
        <w:t xml:space="preserve"> </w:t>
      </w:r>
      <w:r>
        <w:rPr>
          <w:rFonts w:hint="eastAsia"/>
          <w:rtl/>
        </w:rPr>
        <w:t>לעצור</w:t>
      </w:r>
      <w:r>
        <w:rPr>
          <w:rtl/>
        </w:rPr>
        <w:t xml:space="preserve">. </w:t>
      </w:r>
      <w:r>
        <w:rPr>
          <w:rFonts w:hint="eastAsia"/>
          <w:rtl/>
        </w:rPr>
        <w:t>השוטר</w:t>
      </w:r>
      <w:r>
        <w:rPr>
          <w:rtl/>
        </w:rPr>
        <w:t xml:space="preserve"> </w:t>
      </w:r>
      <w:r>
        <w:rPr>
          <w:rFonts w:hint="eastAsia"/>
          <w:rtl/>
        </w:rPr>
        <w:t>נגע</w:t>
      </w:r>
      <w:r>
        <w:rPr>
          <w:rtl/>
        </w:rPr>
        <w:t xml:space="preserve"> </w:t>
      </w:r>
      <w:r>
        <w:rPr>
          <w:rFonts w:hint="eastAsia"/>
          <w:rtl/>
        </w:rPr>
        <w:t>בכיס</w:t>
      </w:r>
      <w:r>
        <w:rPr>
          <w:rtl/>
        </w:rPr>
        <w:t xml:space="preserve"> </w:t>
      </w:r>
      <w:r>
        <w:rPr>
          <w:rFonts w:hint="eastAsia"/>
          <w:rtl/>
        </w:rPr>
        <w:t>מכנסיו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לבחון</w:t>
      </w:r>
      <w:r>
        <w:rPr>
          <w:rtl/>
        </w:rPr>
        <w:t xml:space="preserve"> </w:t>
      </w:r>
      <w:r>
        <w:rPr>
          <w:rFonts w:hint="eastAsia"/>
          <w:rtl/>
        </w:rPr>
        <w:t>תכולתו</w:t>
      </w:r>
      <w:r>
        <w:rPr>
          <w:rtl/>
        </w:rPr>
        <w:t xml:space="preserve">, </w:t>
      </w:r>
      <w:r>
        <w:rPr>
          <w:rFonts w:hint="eastAsia"/>
          <w:rtl/>
        </w:rPr>
        <w:t>ואז</w:t>
      </w:r>
      <w:r>
        <w:rPr>
          <w:rtl/>
        </w:rPr>
        <w:t xml:space="preserve"> </w:t>
      </w:r>
      <w:r>
        <w:rPr>
          <w:rFonts w:hint="eastAsia"/>
          <w:rtl/>
        </w:rPr>
        <w:t>אחז</w:t>
      </w:r>
      <w:r>
        <w:rPr>
          <w:rtl/>
        </w:rPr>
        <w:t xml:space="preserve"> </w:t>
      </w:r>
      <w:r>
        <w:rPr>
          <w:rFonts w:hint="eastAsia"/>
          <w:rtl/>
        </w:rPr>
        <w:t>הנאשם</w:t>
      </w:r>
      <w:r>
        <w:rPr>
          <w:rtl/>
        </w:rPr>
        <w:t xml:space="preserve"> </w:t>
      </w:r>
      <w:r>
        <w:rPr>
          <w:rFonts w:hint="eastAsia"/>
          <w:rtl/>
        </w:rPr>
        <w:t>בידו</w:t>
      </w:r>
      <w:r>
        <w:rPr>
          <w:rtl/>
        </w:rPr>
        <w:t xml:space="preserve"> </w:t>
      </w:r>
      <w:r>
        <w:rPr>
          <w:rFonts w:hint="eastAsia"/>
          <w:rtl/>
        </w:rPr>
        <w:t>של</w:t>
      </w:r>
      <w:r>
        <w:rPr>
          <w:rtl/>
        </w:rPr>
        <w:t xml:space="preserve"> </w:t>
      </w:r>
      <w:r>
        <w:rPr>
          <w:rFonts w:hint="eastAsia"/>
          <w:rtl/>
        </w:rPr>
        <w:t>השוטר</w:t>
      </w:r>
      <w:r>
        <w:rPr>
          <w:rtl/>
        </w:rPr>
        <w:t xml:space="preserve"> </w:t>
      </w:r>
      <w:r>
        <w:rPr>
          <w:rFonts w:hint="eastAsia"/>
          <w:rtl/>
        </w:rPr>
        <w:t>יניב</w:t>
      </w:r>
      <w:r>
        <w:rPr>
          <w:rtl/>
        </w:rPr>
        <w:t xml:space="preserve">. </w:t>
      </w:r>
      <w:r>
        <w:rPr>
          <w:rFonts w:hint="eastAsia"/>
          <w:rtl/>
        </w:rPr>
        <w:t>מייד</w:t>
      </w:r>
      <w:r>
        <w:rPr>
          <w:rtl/>
        </w:rPr>
        <w:t xml:space="preserve"> </w:t>
      </w:r>
      <w:r>
        <w:rPr>
          <w:rFonts w:hint="eastAsia"/>
          <w:rtl/>
        </w:rPr>
        <w:t>הגיע</w:t>
      </w:r>
      <w:r>
        <w:rPr>
          <w:rtl/>
        </w:rPr>
        <w:t xml:space="preserve"> </w:t>
      </w:r>
      <w:r>
        <w:rPr>
          <w:rFonts w:hint="eastAsia"/>
          <w:rtl/>
        </w:rPr>
        <w:t>למקום</w:t>
      </w:r>
      <w:r>
        <w:rPr>
          <w:rtl/>
        </w:rPr>
        <w:t xml:space="preserve"> </w:t>
      </w:r>
      <w:r>
        <w:rPr>
          <w:rFonts w:hint="eastAsia"/>
          <w:rtl/>
        </w:rPr>
        <w:t>השוטר</w:t>
      </w:r>
      <w:r>
        <w:rPr>
          <w:rtl/>
        </w:rPr>
        <w:t xml:space="preserve"> </w:t>
      </w:r>
      <w:r>
        <w:rPr>
          <w:rFonts w:hint="eastAsia"/>
          <w:rtl/>
        </w:rPr>
        <w:t>בנימין</w:t>
      </w:r>
      <w:r>
        <w:rPr>
          <w:rtl/>
        </w:rPr>
        <w:t xml:space="preserve">, </w:t>
      </w:r>
      <w:r>
        <w:rPr>
          <w:rFonts w:hint="eastAsia"/>
          <w:rtl/>
        </w:rPr>
        <w:t>כדי</w:t>
      </w:r>
      <w:r>
        <w:rPr>
          <w:rtl/>
        </w:rPr>
        <w:t xml:space="preserve"> </w:t>
      </w:r>
      <w:r>
        <w:rPr>
          <w:rFonts w:hint="eastAsia"/>
          <w:rtl/>
        </w:rPr>
        <w:t>לסייע</w:t>
      </w:r>
      <w:r>
        <w:rPr>
          <w:rtl/>
        </w:rPr>
        <w:t xml:space="preserve"> </w:t>
      </w:r>
      <w:r>
        <w:rPr>
          <w:rFonts w:hint="eastAsia"/>
          <w:rtl/>
        </w:rPr>
        <w:t>לשוטר</w:t>
      </w:r>
      <w:r>
        <w:rPr>
          <w:rtl/>
        </w:rPr>
        <w:t xml:space="preserve"> </w:t>
      </w:r>
      <w:r>
        <w:rPr>
          <w:rFonts w:hint="eastAsia"/>
          <w:rtl/>
        </w:rPr>
        <w:t>יניב</w:t>
      </w:r>
      <w:r>
        <w:rPr>
          <w:rtl/>
        </w:rPr>
        <w:t xml:space="preserve">, </w:t>
      </w:r>
      <w:r>
        <w:rPr>
          <w:rFonts w:hint="eastAsia"/>
          <w:rtl/>
        </w:rPr>
        <w:t>ואחז</w:t>
      </w:r>
      <w:r>
        <w:rPr>
          <w:rtl/>
        </w:rPr>
        <w:t xml:space="preserve"> </w:t>
      </w:r>
      <w:r>
        <w:rPr>
          <w:rFonts w:hint="eastAsia"/>
          <w:rtl/>
        </w:rPr>
        <w:t>בידו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בעוד</w:t>
      </w:r>
      <w:r>
        <w:rPr>
          <w:rtl/>
        </w:rPr>
        <w:t xml:space="preserve"> </w:t>
      </w:r>
      <w:r>
        <w:rPr>
          <w:rFonts w:hint="eastAsia"/>
          <w:rtl/>
        </w:rPr>
        <w:t>הנאשם</w:t>
      </w:r>
      <w:r>
        <w:rPr>
          <w:rtl/>
        </w:rPr>
        <w:t xml:space="preserve"> </w:t>
      </w:r>
      <w:r>
        <w:rPr>
          <w:rFonts w:hint="eastAsia"/>
          <w:rtl/>
        </w:rPr>
        <w:t>ניער</w:t>
      </w:r>
      <w:r>
        <w:rPr>
          <w:rtl/>
        </w:rPr>
        <w:t xml:space="preserve"> </w:t>
      </w:r>
      <w:r>
        <w:rPr>
          <w:rFonts w:hint="eastAsia"/>
          <w:rtl/>
        </w:rPr>
        <w:t>את</w:t>
      </w:r>
      <w:r>
        <w:rPr>
          <w:rtl/>
        </w:rPr>
        <w:t xml:space="preserve"> </w:t>
      </w:r>
      <w:r>
        <w:rPr>
          <w:rFonts w:hint="eastAsia"/>
          <w:rtl/>
        </w:rPr>
        <w:t>ידיו</w:t>
      </w:r>
      <w:r>
        <w:rPr>
          <w:rtl/>
        </w:rPr>
        <w:t xml:space="preserve"> </w:t>
      </w:r>
      <w:r>
        <w:rPr>
          <w:rFonts w:hint="eastAsia"/>
          <w:rtl/>
        </w:rPr>
        <w:t>ורגליו</w:t>
      </w:r>
      <w:r>
        <w:rPr>
          <w:rtl/>
        </w:rPr>
        <w:t xml:space="preserve">. </w:t>
      </w:r>
      <w:r>
        <w:rPr>
          <w:rFonts w:hint="eastAsia"/>
          <w:rtl/>
        </w:rPr>
        <w:t>בהמשך</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להכניס</w:t>
      </w:r>
      <w:r>
        <w:rPr>
          <w:rtl/>
        </w:rPr>
        <w:t xml:space="preserve"> </w:t>
      </w:r>
      <w:r>
        <w:rPr>
          <w:rFonts w:hint="eastAsia"/>
          <w:rtl/>
        </w:rPr>
        <w:t>את</w:t>
      </w:r>
      <w:r>
        <w:rPr>
          <w:rtl/>
        </w:rPr>
        <w:t xml:space="preserve"> </w:t>
      </w:r>
      <w:r>
        <w:rPr>
          <w:rFonts w:hint="eastAsia"/>
          <w:rtl/>
        </w:rPr>
        <w:t>ידו</w:t>
      </w:r>
      <w:r>
        <w:rPr>
          <w:rtl/>
        </w:rPr>
        <w:t xml:space="preserve"> </w:t>
      </w:r>
      <w:r>
        <w:rPr>
          <w:rFonts w:hint="eastAsia"/>
          <w:rtl/>
        </w:rPr>
        <w:t>לכיס</w:t>
      </w:r>
      <w:r>
        <w:rPr>
          <w:rtl/>
        </w:rPr>
        <w:t xml:space="preserve"> </w:t>
      </w:r>
      <w:r>
        <w:rPr>
          <w:rFonts w:hint="eastAsia"/>
          <w:rtl/>
        </w:rPr>
        <w:t>מכנסיו</w:t>
      </w:r>
      <w:r>
        <w:rPr>
          <w:rtl/>
        </w:rPr>
        <w:t xml:space="preserve"> </w:t>
      </w:r>
      <w:r>
        <w:rPr>
          <w:rFonts w:hint="eastAsia"/>
          <w:rtl/>
        </w:rPr>
        <w:t>והשוטר</w:t>
      </w:r>
      <w:r>
        <w:rPr>
          <w:rtl/>
        </w:rPr>
        <w:t xml:space="preserve"> </w:t>
      </w:r>
      <w:r>
        <w:rPr>
          <w:rFonts w:hint="eastAsia"/>
          <w:rtl/>
        </w:rPr>
        <w:t>בנימין</w:t>
      </w:r>
      <w:r>
        <w:rPr>
          <w:rtl/>
        </w:rPr>
        <w:t xml:space="preserve"> </w:t>
      </w:r>
      <w:r>
        <w:rPr>
          <w:rFonts w:hint="eastAsia"/>
          <w:rtl/>
        </w:rPr>
        <w:t>הוציא</w:t>
      </w:r>
      <w:r>
        <w:rPr>
          <w:rtl/>
        </w:rPr>
        <w:t xml:space="preserve"> </w:t>
      </w:r>
      <w:r>
        <w:rPr>
          <w:rFonts w:hint="eastAsia"/>
          <w:rtl/>
        </w:rPr>
        <w:t>אקדחו</w:t>
      </w:r>
      <w:r>
        <w:rPr>
          <w:rtl/>
        </w:rPr>
        <w:t xml:space="preserve"> </w:t>
      </w:r>
      <w:r>
        <w:rPr>
          <w:rFonts w:hint="eastAsia"/>
          <w:rtl/>
        </w:rPr>
        <w:t>מנרתיקו</w:t>
      </w:r>
      <w:r>
        <w:rPr>
          <w:rtl/>
        </w:rPr>
        <w:t xml:space="preserve"> </w:t>
      </w:r>
      <w:r>
        <w:rPr>
          <w:rFonts w:hint="eastAsia"/>
          <w:rtl/>
        </w:rPr>
        <w:t>ואז</w:t>
      </w:r>
      <w:r>
        <w:rPr>
          <w:rtl/>
        </w:rPr>
        <w:t xml:space="preserve"> </w:t>
      </w:r>
      <w:r>
        <w:rPr>
          <w:rFonts w:hint="eastAsia"/>
          <w:rtl/>
        </w:rPr>
        <w:t>חדל</w:t>
      </w:r>
      <w:r>
        <w:rPr>
          <w:rtl/>
        </w:rPr>
        <w:t xml:space="preserve"> </w:t>
      </w:r>
      <w:r>
        <w:rPr>
          <w:rFonts w:hint="eastAsia"/>
          <w:rtl/>
        </w:rPr>
        <w:t>הנאשם</w:t>
      </w:r>
      <w:r>
        <w:rPr>
          <w:rtl/>
        </w:rPr>
        <w:t xml:space="preserve"> </w:t>
      </w:r>
      <w:r>
        <w:rPr>
          <w:rFonts w:hint="eastAsia"/>
          <w:rtl/>
        </w:rPr>
        <w:t>להתנגד</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בכיס</w:t>
      </w:r>
      <w:r>
        <w:rPr>
          <w:rtl/>
        </w:rPr>
        <w:t xml:space="preserve"> </w:t>
      </w:r>
      <w:r>
        <w:rPr>
          <w:rFonts w:hint="eastAsia"/>
          <w:rtl/>
        </w:rPr>
        <w:t>מכנסיו</w:t>
      </w:r>
      <w:r>
        <w:rPr>
          <w:rtl/>
        </w:rPr>
        <w:t xml:space="preserve"> 10 </w:t>
      </w:r>
      <w:r>
        <w:rPr>
          <w:rFonts w:hint="eastAsia"/>
          <w:rtl/>
        </w:rPr>
        <w:t>יחידות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הרואין</w:t>
      </w:r>
      <w:r>
        <w:rPr>
          <w:rtl/>
        </w:rPr>
        <w:t xml:space="preserve"> </w:t>
      </w:r>
      <w:r>
        <w:rPr>
          <w:rFonts w:hint="eastAsia"/>
          <w:rtl/>
        </w:rPr>
        <w:t>במשקל</w:t>
      </w:r>
      <w:r>
        <w:rPr>
          <w:rtl/>
        </w:rPr>
        <w:t xml:space="preserve"> 8.136 </w:t>
      </w:r>
      <w:r>
        <w:rPr>
          <w:rFonts w:hint="eastAsia"/>
          <w:rtl/>
        </w:rPr>
        <w:t>גרם</w:t>
      </w:r>
      <w:r>
        <w:rPr>
          <w:rtl/>
        </w:rPr>
        <w:t xml:space="preserve"> </w:t>
      </w:r>
      <w:r>
        <w:rPr>
          <w:rFonts w:hint="eastAsia"/>
          <w:rtl/>
        </w:rPr>
        <w:t>נטו</w:t>
      </w:r>
      <w:r>
        <w:rPr>
          <w:rtl/>
        </w:rPr>
        <w:t xml:space="preserve"> </w:t>
      </w:r>
      <w:r>
        <w:rPr>
          <w:rFonts w:hint="eastAsia"/>
          <w:rtl/>
        </w:rPr>
        <w:t>וכן</w:t>
      </w:r>
      <w:r>
        <w:rPr>
          <w:rtl/>
        </w:rPr>
        <w:t xml:space="preserve"> </w:t>
      </w:r>
      <w:r>
        <w:rPr>
          <w:rFonts w:hint="eastAsia"/>
          <w:rtl/>
        </w:rPr>
        <w:t>ב</w:t>
      </w:r>
      <w:r>
        <w:rPr>
          <w:rtl/>
        </w:rPr>
        <w:t xml:space="preserve">-3 </w:t>
      </w:r>
      <w:r>
        <w:rPr>
          <w:rFonts w:hint="eastAsia"/>
          <w:rtl/>
        </w:rPr>
        <w:t>יחידות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קוקאין</w:t>
      </w:r>
      <w:r>
        <w:rPr>
          <w:rtl/>
        </w:rPr>
        <w:t xml:space="preserve"> </w:t>
      </w:r>
      <w:r>
        <w:rPr>
          <w:rFonts w:hint="eastAsia"/>
          <w:rtl/>
        </w:rPr>
        <w:t>במשקל</w:t>
      </w:r>
      <w:r>
        <w:rPr>
          <w:rtl/>
        </w:rPr>
        <w:t xml:space="preserve"> 0.4484 </w:t>
      </w:r>
      <w:r>
        <w:rPr>
          <w:rFonts w:hint="eastAsia"/>
          <w:rtl/>
        </w:rPr>
        <w:t>גרם</w:t>
      </w:r>
      <w:r>
        <w:rPr>
          <w:rtl/>
        </w:rPr>
        <w:t xml:space="preserve"> </w:t>
      </w:r>
      <w:r>
        <w:rPr>
          <w:rFonts w:hint="eastAsia"/>
          <w:rtl/>
        </w:rPr>
        <w:t>נטו</w:t>
      </w:r>
      <w:r>
        <w:rPr>
          <w:rtl/>
        </w:rPr>
        <w:t xml:space="preserve">. </w:t>
      </w:r>
    </w:p>
    <w:p w14:paraId="0C57BFF8" w14:textId="77777777" w:rsidR="00C26C2A" w:rsidRDefault="00FB1B37">
      <w:pPr>
        <w:pStyle w:val="a0"/>
        <w:jc w:val="both"/>
        <w:rPr>
          <w:rtl/>
        </w:rPr>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דיוני</w:t>
      </w:r>
      <w:r>
        <w:rPr>
          <w:rtl/>
        </w:rPr>
        <w:t xml:space="preserve">, </w:t>
      </w:r>
      <w:r>
        <w:rPr>
          <w:rFonts w:hint="eastAsia"/>
          <w:rtl/>
        </w:rPr>
        <w:t>לפיו</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בכתב</w:t>
      </w:r>
      <w:r>
        <w:rPr>
          <w:rtl/>
        </w:rPr>
        <w:t xml:space="preserve"> </w:t>
      </w:r>
      <w:r>
        <w:rPr>
          <w:rFonts w:hint="eastAsia"/>
          <w:rtl/>
        </w:rPr>
        <w:t>האישום</w:t>
      </w:r>
      <w:r>
        <w:rPr>
          <w:rtl/>
        </w:rPr>
        <w:t xml:space="preserve">. </w:t>
      </w:r>
    </w:p>
    <w:p w14:paraId="1D6C4897" w14:textId="77777777" w:rsidR="00C26C2A" w:rsidRDefault="00FB1B37">
      <w:pPr>
        <w:pStyle w:val="ac"/>
        <w:jc w:val="both"/>
        <w:rPr>
          <w:rtl/>
        </w:rPr>
      </w:pPr>
      <w:r>
        <w:rPr>
          <w:rtl/>
        </w:rPr>
        <w:t>טיעוני הצדדים</w:t>
      </w:r>
    </w:p>
    <w:p w14:paraId="5E2984DF" w14:textId="77777777" w:rsidR="00C26C2A" w:rsidRDefault="00FB1B37">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אורית</w:t>
      </w:r>
      <w:r>
        <w:rPr>
          <w:rtl/>
        </w:rPr>
        <w:t xml:space="preserve"> </w:t>
      </w:r>
      <w:r>
        <w:rPr>
          <w:rFonts w:hint="eastAsia"/>
          <w:rtl/>
        </w:rPr>
        <w:t>מנצ</w:t>
      </w:r>
      <w:r>
        <w:rPr>
          <w:rtl/>
        </w:rPr>
        <w:t>'</w:t>
      </w:r>
      <w:r>
        <w:rPr>
          <w:rFonts w:hint="eastAsia"/>
          <w:rtl/>
        </w:rPr>
        <w:t>יקובסקי</w:t>
      </w:r>
      <w:r>
        <w:rPr>
          <w:rtl/>
        </w:rPr>
        <w:t xml:space="preserve">, </w:t>
      </w:r>
      <w:r>
        <w:rPr>
          <w:rFonts w:hint="eastAsia"/>
          <w:rtl/>
        </w:rPr>
        <w:t>הנאשם</w:t>
      </w:r>
      <w:r>
        <w:rPr>
          <w:rtl/>
        </w:rPr>
        <w:t xml:space="preserve"> </w:t>
      </w:r>
      <w:r>
        <w:rPr>
          <w:rFonts w:hint="eastAsia"/>
          <w:rtl/>
        </w:rPr>
        <w:t>יליד</w:t>
      </w:r>
      <w:r>
        <w:rPr>
          <w:rtl/>
        </w:rPr>
        <w:t xml:space="preserve"> 1982, </w:t>
      </w:r>
      <w:r>
        <w:rPr>
          <w:rFonts w:hint="eastAsia"/>
          <w:rtl/>
        </w:rPr>
        <w:t>לחובתו</w:t>
      </w:r>
      <w:r>
        <w:rPr>
          <w:rtl/>
        </w:rPr>
        <w:t xml:space="preserve"> 12 </w:t>
      </w:r>
      <w:r>
        <w:rPr>
          <w:rFonts w:hint="eastAsia"/>
          <w:rtl/>
        </w:rPr>
        <w:t>הרשעות</w:t>
      </w:r>
      <w:r>
        <w:rPr>
          <w:rtl/>
        </w:rPr>
        <w:t xml:space="preserve"> </w:t>
      </w:r>
      <w:r>
        <w:rPr>
          <w:rFonts w:hint="eastAsia"/>
          <w:rtl/>
        </w:rPr>
        <w:t>קודמות</w:t>
      </w:r>
      <w:r>
        <w:rPr>
          <w:rtl/>
        </w:rPr>
        <w:t xml:space="preserve"> </w:t>
      </w:r>
      <w:r>
        <w:rPr>
          <w:rFonts w:hint="eastAsia"/>
          <w:rtl/>
        </w:rPr>
        <w:t>בהן</w:t>
      </w:r>
      <w:r>
        <w:rPr>
          <w:rtl/>
        </w:rPr>
        <w:t xml:space="preserve"> </w:t>
      </w:r>
      <w:r>
        <w:rPr>
          <w:rFonts w:hint="eastAsia"/>
          <w:rtl/>
        </w:rPr>
        <w:t>כניסה</w:t>
      </w:r>
      <w:r>
        <w:rPr>
          <w:rtl/>
        </w:rPr>
        <w:t xml:space="preserve"> </w:t>
      </w:r>
      <w:r>
        <w:rPr>
          <w:rFonts w:hint="eastAsia"/>
          <w:rtl/>
        </w:rPr>
        <w:t>לישראל</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שיבוש</w:t>
      </w:r>
      <w:r>
        <w:rPr>
          <w:rtl/>
        </w:rPr>
        <w:t xml:space="preserve"> </w:t>
      </w:r>
      <w:r>
        <w:rPr>
          <w:rFonts w:hint="eastAsia"/>
          <w:rtl/>
        </w:rPr>
        <w:t>מהלכי</w:t>
      </w:r>
      <w:r>
        <w:rPr>
          <w:rtl/>
        </w:rPr>
        <w:t xml:space="preserve"> </w:t>
      </w:r>
      <w:r>
        <w:rPr>
          <w:rFonts w:hint="eastAsia"/>
          <w:rtl/>
        </w:rPr>
        <w:t>משפט</w:t>
      </w:r>
      <w:r>
        <w:rPr>
          <w:rtl/>
        </w:rPr>
        <w:t xml:space="preserve">, </w:t>
      </w:r>
      <w:r>
        <w:rPr>
          <w:rFonts w:hint="eastAsia"/>
          <w:rtl/>
        </w:rPr>
        <w:t>גניבה</w:t>
      </w:r>
      <w:r>
        <w:rPr>
          <w:rtl/>
        </w:rPr>
        <w:t xml:space="preserve"> </w:t>
      </w:r>
      <w:r>
        <w:rPr>
          <w:rFonts w:hint="eastAsia"/>
          <w:rtl/>
        </w:rPr>
        <w:t>ועוד</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תלוי</w:t>
      </w:r>
      <w:r>
        <w:rPr>
          <w:rtl/>
        </w:rPr>
        <w:t xml:space="preserve"> </w:t>
      </w:r>
      <w:r>
        <w:rPr>
          <w:rFonts w:hint="eastAsia"/>
          <w:rtl/>
        </w:rPr>
        <w:t>ועומד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בן</w:t>
      </w:r>
      <w:r>
        <w:rPr>
          <w:rtl/>
        </w:rPr>
        <w:t xml:space="preserve"> 3 </w:t>
      </w:r>
      <w:r>
        <w:rPr>
          <w:rFonts w:hint="eastAsia"/>
          <w:rtl/>
        </w:rPr>
        <w:t>חודשים</w:t>
      </w:r>
      <w:r>
        <w:rPr>
          <w:rtl/>
        </w:rPr>
        <w:t xml:space="preserve"> </w:t>
      </w:r>
      <w:r>
        <w:rPr>
          <w:rFonts w:hint="eastAsia"/>
          <w:rtl/>
        </w:rPr>
        <w:t>שהינו</w:t>
      </w:r>
      <w:r>
        <w:rPr>
          <w:rtl/>
        </w:rPr>
        <w:t xml:space="preserve"> </w:t>
      </w:r>
      <w:r>
        <w:rPr>
          <w:rFonts w:hint="eastAsia"/>
          <w:rtl/>
        </w:rPr>
        <w:t>בר</w:t>
      </w:r>
      <w:r>
        <w:rPr>
          <w:rtl/>
        </w:rPr>
        <w:t xml:space="preserve"> </w:t>
      </w:r>
      <w:r>
        <w:rPr>
          <w:rFonts w:hint="eastAsia"/>
          <w:rtl/>
        </w:rPr>
        <w:t>הפעלה</w:t>
      </w:r>
      <w:r>
        <w:rPr>
          <w:rtl/>
        </w:rPr>
        <w:t xml:space="preserve"> </w:t>
      </w:r>
      <w:r>
        <w:rPr>
          <w:rFonts w:hint="eastAsia"/>
          <w:rtl/>
        </w:rPr>
        <w:t>בגין</w:t>
      </w:r>
      <w:r>
        <w:rPr>
          <w:rtl/>
        </w:rPr>
        <w:t xml:space="preserve"> </w:t>
      </w:r>
      <w:r>
        <w:rPr>
          <w:rFonts w:hint="eastAsia"/>
          <w:rtl/>
        </w:rPr>
        <w:t>שהייה</w:t>
      </w:r>
      <w:r>
        <w:rPr>
          <w:rtl/>
        </w:rPr>
        <w:t xml:space="preserve"> </w:t>
      </w:r>
      <w:r>
        <w:rPr>
          <w:rFonts w:hint="eastAsia"/>
          <w:rtl/>
        </w:rPr>
        <w:t>בלתי</w:t>
      </w:r>
      <w:r>
        <w:rPr>
          <w:rtl/>
        </w:rPr>
        <w:t xml:space="preserve"> </w:t>
      </w:r>
      <w:r>
        <w:rPr>
          <w:rFonts w:hint="eastAsia"/>
          <w:rtl/>
        </w:rPr>
        <w:t>חוקית</w:t>
      </w:r>
      <w:r>
        <w:rPr>
          <w:rtl/>
        </w:rPr>
        <w:t xml:space="preserve"> </w:t>
      </w:r>
      <w:r>
        <w:rPr>
          <w:rFonts w:hint="eastAsia"/>
          <w:rtl/>
        </w:rPr>
        <w:t>בישראל</w:t>
      </w:r>
      <w:r>
        <w:rPr>
          <w:rtl/>
        </w:rPr>
        <w:t xml:space="preserve"> </w:t>
      </w:r>
      <w:r>
        <w:rPr>
          <w:rFonts w:hint="eastAsia"/>
          <w:rtl/>
        </w:rPr>
        <w:t>אשר</w:t>
      </w:r>
      <w:r>
        <w:rPr>
          <w:rtl/>
        </w:rPr>
        <w:t xml:space="preserve"> </w:t>
      </w:r>
      <w:r>
        <w:rPr>
          <w:rFonts w:hint="eastAsia"/>
          <w:rtl/>
        </w:rPr>
        <w:t>הוטל</w:t>
      </w:r>
      <w:r>
        <w:rPr>
          <w:rtl/>
        </w:rPr>
        <w:t xml:space="preserve"> </w:t>
      </w:r>
      <w:r>
        <w:rPr>
          <w:rFonts w:hint="eastAsia"/>
          <w:rtl/>
        </w:rPr>
        <w:t>עליו</w:t>
      </w:r>
      <w:r>
        <w:rPr>
          <w:rtl/>
        </w:rPr>
        <w:t xml:space="preserve"> </w:t>
      </w:r>
      <w:r>
        <w:rPr>
          <w:rFonts w:hint="eastAsia"/>
          <w:rtl/>
        </w:rPr>
        <w:t>אך</w:t>
      </w:r>
      <w:r>
        <w:rPr>
          <w:rtl/>
        </w:rPr>
        <w:t xml:space="preserve"> </w:t>
      </w:r>
      <w:r>
        <w:rPr>
          <w:rFonts w:hint="eastAsia"/>
          <w:rtl/>
        </w:rPr>
        <w:t>לפני</w:t>
      </w:r>
      <w:r>
        <w:rPr>
          <w:rtl/>
        </w:rPr>
        <w:t xml:space="preserve"> </w:t>
      </w:r>
      <w:r>
        <w:rPr>
          <w:rFonts w:hint="eastAsia"/>
          <w:rtl/>
        </w:rPr>
        <w:t>כחצי</w:t>
      </w:r>
      <w:r>
        <w:rPr>
          <w:rtl/>
        </w:rPr>
        <w:t xml:space="preserve"> </w:t>
      </w:r>
      <w:r>
        <w:rPr>
          <w:rFonts w:hint="eastAsia"/>
          <w:rtl/>
        </w:rPr>
        <w:t>שנה</w:t>
      </w:r>
      <w:r>
        <w:rPr>
          <w:rtl/>
        </w:rPr>
        <w:t xml:space="preserve">. </w:t>
      </w:r>
      <w:r>
        <w:rPr>
          <w:rFonts w:hint="eastAsia"/>
          <w:rtl/>
        </w:rPr>
        <w:t>הנאשם</w:t>
      </w:r>
      <w:r>
        <w:rPr>
          <w:rtl/>
        </w:rPr>
        <w:t xml:space="preserve"> </w:t>
      </w:r>
      <w:r>
        <w:rPr>
          <w:rFonts w:hint="eastAsia"/>
          <w:rtl/>
        </w:rPr>
        <w:t>שב</w:t>
      </w:r>
      <w:r>
        <w:rPr>
          <w:rtl/>
        </w:rPr>
        <w:t xml:space="preserve"> </w:t>
      </w:r>
      <w:r>
        <w:rPr>
          <w:rFonts w:hint="eastAsia"/>
          <w:rtl/>
        </w:rPr>
        <w:t>ומבצע</w:t>
      </w:r>
      <w:r>
        <w:rPr>
          <w:rtl/>
        </w:rPr>
        <w:t xml:space="preserve"> </w:t>
      </w:r>
      <w:r>
        <w:rPr>
          <w:rFonts w:hint="eastAsia"/>
          <w:rtl/>
        </w:rPr>
        <w:t>עבירות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מאסרים</w:t>
      </w:r>
      <w:r>
        <w:rPr>
          <w:rtl/>
        </w:rPr>
        <w:t xml:space="preserve"> </w:t>
      </w:r>
      <w:r>
        <w:rPr>
          <w:rFonts w:hint="eastAsia"/>
          <w:rtl/>
        </w:rPr>
        <w:t>שריצה</w:t>
      </w:r>
      <w:r>
        <w:rPr>
          <w:rtl/>
        </w:rPr>
        <w:t xml:space="preserve"> </w:t>
      </w:r>
      <w:r>
        <w:rPr>
          <w:rFonts w:hint="eastAsia"/>
          <w:rtl/>
        </w:rPr>
        <w:t>בעבר</w:t>
      </w:r>
      <w:r>
        <w:rPr>
          <w:rtl/>
        </w:rPr>
        <w:t xml:space="preserve"> </w:t>
      </w:r>
      <w:r>
        <w:rPr>
          <w:rFonts w:hint="eastAsia"/>
          <w:rtl/>
        </w:rPr>
        <w:t>ועל</w:t>
      </w:r>
      <w:r>
        <w:rPr>
          <w:rtl/>
        </w:rPr>
        <w:t xml:space="preserve"> </w:t>
      </w:r>
      <w:r>
        <w:rPr>
          <w:rFonts w:hint="eastAsia"/>
          <w:rtl/>
        </w:rPr>
        <w:t>אף</w:t>
      </w:r>
      <w:r>
        <w:rPr>
          <w:rtl/>
        </w:rPr>
        <w:t xml:space="preserve"> </w:t>
      </w:r>
      <w:r>
        <w:rPr>
          <w:rFonts w:hint="eastAsia"/>
          <w:rtl/>
        </w:rPr>
        <w:t>הפעלת</w:t>
      </w:r>
      <w:r>
        <w:rPr>
          <w:rtl/>
        </w:rPr>
        <w:t xml:space="preserve"> </w:t>
      </w:r>
      <w:r>
        <w:rPr>
          <w:rFonts w:hint="eastAsia"/>
          <w:rtl/>
        </w:rPr>
        <w:t>מאסרים</w:t>
      </w:r>
      <w:r>
        <w:rPr>
          <w:rtl/>
        </w:rPr>
        <w:t xml:space="preserve"> </w:t>
      </w:r>
      <w:r>
        <w:rPr>
          <w:rFonts w:hint="eastAsia"/>
          <w:rtl/>
        </w:rPr>
        <w:t>מותנים</w:t>
      </w:r>
      <w:r>
        <w:rPr>
          <w:rtl/>
        </w:rPr>
        <w:t xml:space="preserve"> </w:t>
      </w:r>
      <w:r>
        <w:rPr>
          <w:rFonts w:hint="eastAsia"/>
          <w:rtl/>
        </w:rPr>
        <w:t>ואינו</w:t>
      </w:r>
      <w:r>
        <w:rPr>
          <w:rtl/>
        </w:rPr>
        <w:t xml:space="preserve"> </w:t>
      </w:r>
      <w:r>
        <w:rPr>
          <w:rFonts w:hint="eastAsia"/>
          <w:rtl/>
        </w:rPr>
        <w:t>נרתע</w:t>
      </w:r>
      <w:r>
        <w:rPr>
          <w:rtl/>
        </w:rPr>
        <w:t xml:space="preserve"> </w:t>
      </w:r>
      <w:r>
        <w:rPr>
          <w:rFonts w:hint="eastAsia"/>
          <w:rtl/>
        </w:rPr>
        <w:t>אף</w:t>
      </w:r>
      <w:r>
        <w:rPr>
          <w:rtl/>
        </w:rPr>
        <w:t xml:space="preserve"> </w:t>
      </w:r>
      <w:r>
        <w:rPr>
          <w:rFonts w:hint="eastAsia"/>
          <w:rtl/>
        </w:rPr>
        <w:t>מלבצע</w:t>
      </w:r>
      <w:r>
        <w:rPr>
          <w:rtl/>
        </w:rPr>
        <w:t xml:space="preserve"> </w:t>
      </w:r>
      <w:r>
        <w:rPr>
          <w:rFonts w:hint="eastAsia"/>
          <w:rtl/>
        </w:rPr>
        <w:t>עבירות</w:t>
      </w:r>
      <w:r>
        <w:rPr>
          <w:rtl/>
        </w:rPr>
        <w:t xml:space="preserve"> </w:t>
      </w:r>
      <w:r>
        <w:rPr>
          <w:rFonts w:hint="eastAsia"/>
          <w:rtl/>
        </w:rPr>
        <w:t>נלוות</w:t>
      </w:r>
      <w:r>
        <w:rPr>
          <w:rtl/>
        </w:rPr>
        <w:t xml:space="preserve">. </w:t>
      </w:r>
      <w:r>
        <w:rPr>
          <w:rFonts w:hint="eastAsia"/>
          <w:rtl/>
        </w:rPr>
        <w:t>הערך</w:t>
      </w:r>
      <w:r>
        <w:rPr>
          <w:rtl/>
        </w:rPr>
        <w:t xml:space="preserve"> </w:t>
      </w:r>
      <w:r>
        <w:rPr>
          <w:rFonts w:hint="eastAsia"/>
          <w:rtl/>
        </w:rPr>
        <w:t>המוגן</w:t>
      </w:r>
      <w:r>
        <w:rPr>
          <w:rtl/>
        </w:rPr>
        <w:t xml:space="preserve"> </w:t>
      </w:r>
      <w:r>
        <w:rPr>
          <w:rFonts w:hint="eastAsia"/>
          <w:rtl/>
        </w:rPr>
        <w:t>שנפגע</w:t>
      </w:r>
      <w:r>
        <w:rPr>
          <w:rtl/>
        </w:rPr>
        <w:t xml:space="preserve"> </w:t>
      </w:r>
      <w:r>
        <w:rPr>
          <w:rFonts w:hint="eastAsia"/>
          <w:rtl/>
        </w:rPr>
        <w:t>הינו</w:t>
      </w:r>
      <w:r>
        <w:rPr>
          <w:rtl/>
        </w:rPr>
        <w:t xml:space="preserve"> </w:t>
      </w:r>
      <w:r>
        <w:rPr>
          <w:rFonts w:hint="eastAsia"/>
          <w:rtl/>
        </w:rPr>
        <w:t>זכותה</w:t>
      </w:r>
      <w:r>
        <w:rPr>
          <w:rtl/>
        </w:rPr>
        <w:t xml:space="preserve"> </w:t>
      </w:r>
      <w:r>
        <w:rPr>
          <w:rFonts w:hint="eastAsia"/>
          <w:rtl/>
        </w:rPr>
        <w:t>של</w:t>
      </w:r>
      <w:r>
        <w:rPr>
          <w:rtl/>
        </w:rPr>
        <w:t xml:space="preserve"> </w:t>
      </w:r>
      <w:r>
        <w:rPr>
          <w:rFonts w:hint="eastAsia"/>
          <w:rtl/>
        </w:rPr>
        <w:t>המדינה</w:t>
      </w:r>
      <w:r>
        <w:rPr>
          <w:rtl/>
        </w:rPr>
        <w:t xml:space="preserve"> </w:t>
      </w:r>
      <w:r>
        <w:rPr>
          <w:rFonts w:hint="eastAsia"/>
          <w:rtl/>
        </w:rPr>
        <w:t>להגן</w:t>
      </w:r>
      <w:r>
        <w:rPr>
          <w:rtl/>
        </w:rPr>
        <w:t xml:space="preserve"> </w:t>
      </w:r>
      <w:r>
        <w:rPr>
          <w:rFonts w:hint="eastAsia"/>
          <w:rtl/>
        </w:rPr>
        <w:t>על</w:t>
      </w:r>
      <w:r>
        <w:rPr>
          <w:rtl/>
        </w:rPr>
        <w:t xml:space="preserve"> </w:t>
      </w:r>
      <w:r>
        <w:rPr>
          <w:rFonts w:hint="eastAsia"/>
          <w:rtl/>
        </w:rPr>
        <w:t>גבולותיה</w:t>
      </w:r>
      <w:r>
        <w:rPr>
          <w:rtl/>
        </w:rPr>
        <w:t xml:space="preserve"> </w:t>
      </w:r>
      <w:r>
        <w:rPr>
          <w:rFonts w:hint="eastAsia"/>
          <w:rtl/>
        </w:rPr>
        <w:t>מפני</w:t>
      </w:r>
      <w:r>
        <w:rPr>
          <w:rtl/>
        </w:rPr>
        <w:t xml:space="preserve"> </w:t>
      </w:r>
      <w:r>
        <w:rPr>
          <w:rFonts w:hint="eastAsia"/>
          <w:rtl/>
        </w:rPr>
        <w:t>כניסת</w:t>
      </w:r>
      <w:r>
        <w:rPr>
          <w:rtl/>
        </w:rPr>
        <w:t xml:space="preserve"> </w:t>
      </w:r>
      <w:r>
        <w:rPr>
          <w:rFonts w:hint="eastAsia"/>
          <w:rtl/>
        </w:rPr>
        <w:t>מי</w:t>
      </w:r>
      <w:r>
        <w:rPr>
          <w:rtl/>
        </w:rPr>
        <w:t xml:space="preserve"> </w:t>
      </w:r>
      <w:r>
        <w:rPr>
          <w:rFonts w:hint="eastAsia"/>
          <w:rtl/>
        </w:rPr>
        <w:t>שאינם</w:t>
      </w:r>
      <w:r>
        <w:rPr>
          <w:rtl/>
        </w:rPr>
        <w:t xml:space="preserve"> </w:t>
      </w:r>
      <w:r>
        <w:rPr>
          <w:rFonts w:hint="eastAsia"/>
          <w:rtl/>
        </w:rPr>
        <w:t>רשאים</w:t>
      </w:r>
      <w:r>
        <w:rPr>
          <w:rtl/>
        </w:rPr>
        <w:t xml:space="preserve"> </w:t>
      </w:r>
      <w:r>
        <w:rPr>
          <w:rFonts w:hint="eastAsia"/>
          <w:rtl/>
        </w:rPr>
        <w:t>להיכנס</w:t>
      </w:r>
      <w:r>
        <w:rPr>
          <w:rtl/>
        </w:rPr>
        <w:t xml:space="preserve"> </w:t>
      </w:r>
      <w:r>
        <w:rPr>
          <w:rFonts w:hint="eastAsia"/>
          <w:rtl/>
        </w:rPr>
        <w:t>אליה</w:t>
      </w:r>
      <w:r>
        <w:rPr>
          <w:rtl/>
        </w:rPr>
        <w:t xml:space="preserve"> </w:t>
      </w:r>
      <w:r>
        <w:rPr>
          <w:rFonts w:hint="eastAsia"/>
          <w:rtl/>
        </w:rPr>
        <w:t>תוך</w:t>
      </w:r>
      <w:r>
        <w:rPr>
          <w:rtl/>
        </w:rPr>
        <w:t xml:space="preserve"> </w:t>
      </w:r>
      <w:r>
        <w:rPr>
          <w:rFonts w:hint="eastAsia"/>
          <w:rtl/>
        </w:rPr>
        <w:t>שמירה</w:t>
      </w:r>
      <w:r>
        <w:rPr>
          <w:rtl/>
        </w:rPr>
        <w:t xml:space="preserve"> </w:t>
      </w:r>
      <w:r>
        <w:rPr>
          <w:rFonts w:hint="eastAsia"/>
          <w:rtl/>
        </w:rPr>
        <w:t>על</w:t>
      </w:r>
      <w:r>
        <w:rPr>
          <w:rtl/>
        </w:rPr>
        <w:t xml:space="preserve"> </w:t>
      </w:r>
      <w:r>
        <w:rPr>
          <w:rFonts w:hint="eastAsia"/>
          <w:rtl/>
        </w:rPr>
        <w:t>בטחון</w:t>
      </w:r>
      <w:r>
        <w:rPr>
          <w:rtl/>
        </w:rPr>
        <w:t xml:space="preserve"> </w:t>
      </w:r>
      <w:r>
        <w:rPr>
          <w:rFonts w:hint="eastAsia"/>
          <w:rtl/>
        </w:rPr>
        <w:t>תושביה</w:t>
      </w:r>
      <w:r>
        <w:rPr>
          <w:rtl/>
        </w:rPr>
        <w:t xml:space="preserve">. </w:t>
      </w:r>
      <w:r>
        <w:rPr>
          <w:rFonts w:hint="eastAsia"/>
          <w:rtl/>
        </w:rPr>
        <w:t>לעבירת</w:t>
      </w:r>
      <w:r>
        <w:rPr>
          <w:rtl/>
        </w:rPr>
        <w:t xml:space="preserve"> </w:t>
      </w:r>
      <w:r>
        <w:rPr>
          <w:rFonts w:hint="eastAsia"/>
          <w:rtl/>
        </w:rPr>
        <w:t>השב</w:t>
      </w:r>
      <w:r>
        <w:rPr>
          <w:rtl/>
        </w:rPr>
        <w:t>"</w:t>
      </w:r>
      <w:r>
        <w:rPr>
          <w:rFonts w:hint="eastAsia"/>
          <w:rtl/>
        </w:rPr>
        <w:t>ח</w:t>
      </w:r>
      <w:r>
        <w:rPr>
          <w:rtl/>
        </w:rPr>
        <w:t xml:space="preserve"> </w:t>
      </w:r>
      <w:r>
        <w:rPr>
          <w:rFonts w:hint="eastAsia"/>
          <w:rtl/>
        </w:rPr>
        <w:t>נלוו</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והפרעה</w:t>
      </w:r>
      <w:r>
        <w:rPr>
          <w:rtl/>
        </w:rPr>
        <w:t xml:space="preserve"> </w:t>
      </w:r>
      <w:r>
        <w:rPr>
          <w:rFonts w:hint="eastAsia"/>
          <w:rtl/>
        </w:rPr>
        <w:t>לשוטר</w:t>
      </w:r>
      <w:r>
        <w:rPr>
          <w:rtl/>
        </w:rPr>
        <w:t xml:space="preserve"> </w:t>
      </w:r>
      <w:r>
        <w:rPr>
          <w:rFonts w:hint="eastAsia"/>
          <w:rtl/>
        </w:rPr>
        <w:t>בעת</w:t>
      </w:r>
      <w:r>
        <w:rPr>
          <w:rtl/>
        </w:rPr>
        <w:t xml:space="preserve"> </w:t>
      </w:r>
      <w:r>
        <w:rPr>
          <w:rFonts w:hint="eastAsia"/>
          <w:rtl/>
        </w:rPr>
        <w:t>מילוי</w:t>
      </w:r>
      <w:r>
        <w:rPr>
          <w:rtl/>
        </w:rPr>
        <w:t xml:space="preserve"> </w:t>
      </w:r>
      <w:r>
        <w:rPr>
          <w:rFonts w:hint="eastAsia"/>
          <w:rtl/>
        </w:rPr>
        <w:t>תפקידו</w:t>
      </w:r>
      <w:r>
        <w:rPr>
          <w:rtl/>
        </w:rPr>
        <w:t xml:space="preserve">. </w:t>
      </w:r>
      <w:r>
        <w:rPr>
          <w:rFonts w:hint="eastAsia"/>
          <w:rtl/>
        </w:rPr>
        <w:t>עבירות</w:t>
      </w:r>
      <w:r>
        <w:rPr>
          <w:rtl/>
        </w:rPr>
        <w:t xml:space="preserve"> </w:t>
      </w:r>
      <w:r>
        <w:rPr>
          <w:rFonts w:hint="eastAsia"/>
          <w:rtl/>
        </w:rPr>
        <w:t>אלו</w:t>
      </w:r>
      <w:r>
        <w:rPr>
          <w:rtl/>
        </w:rPr>
        <w:t xml:space="preserve"> </w:t>
      </w:r>
      <w:r>
        <w:rPr>
          <w:rFonts w:hint="eastAsia"/>
          <w:rtl/>
        </w:rPr>
        <w:t>מהוות</w:t>
      </w:r>
      <w:r>
        <w:rPr>
          <w:rtl/>
        </w:rPr>
        <w:t xml:space="preserve"> </w:t>
      </w:r>
      <w:r>
        <w:rPr>
          <w:rFonts w:hint="eastAsia"/>
          <w:rtl/>
        </w:rPr>
        <w:t>נסיבה</w:t>
      </w:r>
      <w:r>
        <w:rPr>
          <w:rtl/>
        </w:rPr>
        <w:t xml:space="preserve"> </w:t>
      </w:r>
      <w:r>
        <w:rPr>
          <w:rFonts w:hint="eastAsia"/>
          <w:rtl/>
        </w:rPr>
        <w:t>לחומרה</w:t>
      </w:r>
      <w:r>
        <w:rPr>
          <w:rtl/>
        </w:rPr>
        <w:t xml:space="preserve">, </w:t>
      </w:r>
      <w:r>
        <w:rPr>
          <w:rFonts w:hint="eastAsia"/>
          <w:rtl/>
        </w:rPr>
        <w:t>ומעלות</w:t>
      </w:r>
      <w:r>
        <w:rPr>
          <w:rtl/>
        </w:rPr>
        <w:t xml:space="preserve"> </w:t>
      </w:r>
      <w:r>
        <w:rPr>
          <w:rFonts w:hint="eastAsia"/>
          <w:rtl/>
        </w:rPr>
        <w:t>את</w:t>
      </w:r>
      <w:r>
        <w:rPr>
          <w:rtl/>
        </w:rPr>
        <w:t xml:space="preserve"> </w:t>
      </w:r>
      <w:r>
        <w:rPr>
          <w:rFonts w:hint="eastAsia"/>
          <w:rtl/>
        </w:rPr>
        <w:t>הפגיעה</w:t>
      </w:r>
      <w:r>
        <w:rPr>
          <w:rtl/>
        </w:rPr>
        <w:t xml:space="preserve"> </w:t>
      </w:r>
      <w:r>
        <w:rPr>
          <w:rFonts w:hint="eastAsia"/>
          <w:rtl/>
        </w:rPr>
        <w:t>בערך</w:t>
      </w:r>
      <w:r>
        <w:rPr>
          <w:rtl/>
        </w:rPr>
        <w:t xml:space="preserve"> </w:t>
      </w:r>
      <w:r>
        <w:rPr>
          <w:rFonts w:hint="eastAsia"/>
          <w:rtl/>
        </w:rPr>
        <w:t>המוגן</w:t>
      </w:r>
      <w:r>
        <w:rPr>
          <w:rtl/>
        </w:rPr>
        <w:t xml:space="preserve">. </w:t>
      </w:r>
      <w:r>
        <w:rPr>
          <w:rFonts w:hint="eastAsia"/>
          <w:rtl/>
        </w:rPr>
        <w:t>הנאשם</w:t>
      </w:r>
      <w:r>
        <w:rPr>
          <w:rtl/>
        </w:rPr>
        <w:t xml:space="preserve"> </w:t>
      </w:r>
      <w:r>
        <w:rPr>
          <w:rFonts w:hint="eastAsia"/>
          <w:rtl/>
        </w:rPr>
        <w:t>מבצע</w:t>
      </w:r>
      <w:r>
        <w:rPr>
          <w:rtl/>
        </w:rPr>
        <w:t xml:space="preserve"> </w:t>
      </w:r>
      <w:r>
        <w:rPr>
          <w:rFonts w:hint="eastAsia"/>
          <w:rtl/>
        </w:rPr>
        <w:t>עבירות</w:t>
      </w:r>
      <w:r>
        <w:rPr>
          <w:rtl/>
        </w:rPr>
        <w:t xml:space="preserve"> </w:t>
      </w:r>
      <w:r>
        <w:rPr>
          <w:rFonts w:hint="eastAsia"/>
          <w:rtl/>
        </w:rPr>
        <w:t>בתכיפות</w:t>
      </w:r>
      <w:r>
        <w:rPr>
          <w:rtl/>
        </w:rPr>
        <w:t xml:space="preserve"> </w:t>
      </w:r>
      <w:r>
        <w:rPr>
          <w:rFonts w:hint="eastAsia"/>
          <w:rtl/>
        </w:rPr>
        <w:t>גדולה</w:t>
      </w:r>
      <w:r>
        <w:rPr>
          <w:rtl/>
        </w:rPr>
        <w:t xml:space="preserve"> </w:t>
      </w:r>
      <w:r>
        <w:rPr>
          <w:rFonts w:hint="eastAsia"/>
          <w:rtl/>
        </w:rPr>
        <w:t>ללא</w:t>
      </w:r>
      <w:r>
        <w:rPr>
          <w:rtl/>
        </w:rPr>
        <w:t xml:space="preserve"> </w:t>
      </w:r>
      <w:r>
        <w:rPr>
          <w:rFonts w:hint="eastAsia"/>
          <w:rtl/>
        </w:rPr>
        <w:t>מורא</w:t>
      </w:r>
      <w:r>
        <w:rPr>
          <w:rtl/>
        </w:rPr>
        <w:t xml:space="preserve"> </w:t>
      </w:r>
      <w:r>
        <w:rPr>
          <w:rFonts w:hint="eastAsia"/>
          <w:rtl/>
        </w:rPr>
        <w:t>החוק</w:t>
      </w:r>
      <w:r>
        <w:rPr>
          <w:rtl/>
        </w:rPr>
        <w:t xml:space="preserve">. </w:t>
      </w:r>
      <w:r>
        <w:rPr>
          <w:rFonts w:hint="eastAsia"/>
          <w:rtl/>
        </w:rPr>
        <w:t>לאור</w:t>
      </w:r>
      <w:r>
        <w:rPr>
          <w:rtl/>
        </w:rPr>
        <w:t xml:space="preserve"> </w:t>
      </w:r>
      <w:r>
        <w:rPr>
          <w:rFonts w:hint="eastAsia"/>
          <w:rtl/>
        </w:rPr>
        <w:t>זאת</w:t>
      </w:r>
      <w:r>
        <w:rPr>
          <w:rtl/>
        </w:rPr>
        <w:t xml:space="preserve"> </w:t>
      </w:r>
      <w:r>
        <w:rPr>
          <w:rFonts w:hint="eastAsia"/>
          <w:rtl/>
        </w:rPr>
        <w:t>עתרה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ממושך</w:t>
      </w:r>
      <w:r>
        <w:rPr>
          <w:rtl/>
        </w:rPr>
        <w:t xml:space="preserve">, </w:t>
      </w:r>
      <w:r>
        <w:rPr>
          <w:rFonts w:hint="eastAsia"/>
          <w:rtl/>
        </w:rPr>
        <w:t>הפעלת</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במצטבר</w:t>
      </w:r>
      <w:r>
        <w:rPr>
          <w:rtl/>
        </w:rPr>
        <w:t xml:space="preserve"> </w:t>
      </w:r>
      <w:r>
        <w:rPr>
          <w:rFonts w:hint="eastAsia"/>
          <w:rtl/>
        </w:rPr>
        <w:t>לעונש</w:t>
      </w:r>
      <w:r>
        <w:rPr>
          <w:rtl/>
        </w:rPr>
        <w:t xml:space="preserve"> </w:t>
      </w:r>
      <w:r>
        <w:rPr>
          <w:rFonts w:hint="eastAsia"/>
          <w:rtl/>
        </w:rPr>
        <w:t>מאסר</w:t>
      </w:r>
      <w:r>
        <w:rPr>
          <w:rtl/>
        </w:rPr>
        <w:t xml:space="preserve"> </w:t>
      </w:r>
      <w:r>
        <w:rPr>
          <w:rFonts w:hint="eastAsia"/>
          <w:rtl/>
        </w:rPr>
        <w:t>שיוטל</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p>
    <w:p w14:paraId="79DB4BCE" w14:textId="77777777" w:rsidR="00C26C2A" w:rsidRDefault="00FB1B37">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שוקרי</w:t>
      </w:r>
      <w:r>
        <w:rPr>
          <w:rtl/>
        </w:rPr>
        <w:t xml:space="preserve"> </w:t>
      </w:r>
      <w:r>
        <w:rPr>
          <w:rFonts w:hint="eastAsia"/>
          <w:rtl/>
        </w:rPr>
        <w:t>אבו</w:t>
      </w:r>
      <w:r>
        <w:rPr>
          <w:rtl/>
        </w:rPr>
        <w:t xml:space="preserve"> </w:t>
      </w:r>
      <w:r>
        <w:rPr>
          <w:rFonts w:hint="eastAsia"/>
          <w:rtl/>
        </w:rPr>
        <w:t>טביק</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מיד</w:t>
      </w:r>
      <w:r>
        <w:rPr>
          <w:rtl/>
        </w:rPr>
        <w:t xml:space="preserve"> </w:t>
      </w:r>
      <w:r>
        <w:rPr>
          <w:rFonts w:hint="eastAsia"/>
          <w:rtl/>
        </w:rPr>
        <w:t>הן</w:t>
      </w:r>
      <w:r>
        <w:rPr>
          <w:rtl/>
        </w:rPr>
        <w:t xml:space="preserve"> </w:t>
      </w:r>
      <w:r>
        <w:rPr>
          <w:rFonts w:hint="eastAsia"/>
          <w:rtl/>
        </w:rPr>
        <w:t>בזירה</w:t>
      </w:r>
      <w:r>
        <w:rPr>
          <w:rtl/>
        </w:rPr>
        <w:t xml:space="preserve"> </w:t>
      </w:r>
      <w:r>
        <w:rPr>
          <w:rFonts w:hint="eastAsia"/>
          <w:rtl/>
        </w:rPr>
        <w:t>והן</w:t>
      </w:r>
      <w:r>
        <w:rPr>
          <w:rtl/>
        </w:rPr>
        <w:t xml:space="preserve"> </w:t>
      </w:r>
      <w:r>
        <w:rPr>
          <w:rFonts w:hint="eastAsia"/>
          <w:rtl/>
        </w:rPr>
        <w:t>בתחנת</w:t>
      </w:r>
      <w:r>
        <w:rPr>
          <w:rtl/>
        </w:rPr>
        <w:t xml:space="preserve"> </w:t>
      </w:r>
      <w:r>
        <w:rPr>
          <w:rFonts w:hint="eastAsia"/>
          <w:rtl/>
        </w:rPr>
        <w:t>המשטרה</w:t>
      </w:r>
      <w:r>
        <w:rPr>
          <w:rtl/>
        </w:rPr>
        <w:t xml:space="preserve">. </w:t>
      </w:r>
      <w:r>
        <w:rPr>
          <w:rFonts w:hint="eastAsia"/>
          <w:rtl/>
        </w:rPr>
        <w:t>הנאשם</w:t>
      </w:r>
      <w:r>
        <w:rPr>
          <w:rtl/>
        </w:rPr>
        <w:t xml:space="preserve"> </w:t>
      </w:r>
      <w:r>
        <w:rPr>
          <w:rFonts w:hint="eastAsia"/>
          <w:rtl/>
        </w:rPr>
        <w:t>אמור</w:t>
      </w:r>
      <w:r>
        <w:rPr>
          <w:rtl/>
        </w:rPr>
        <w:t xml:space="preserve"> </w:t>
      </w:r>
      <w:r>
        <w:rPr>
          <w:rFonts w:hint="eastAsia"/>
          <w:rtl/>
        </w:rPr>
        <w:t>להינשא</w:t>
      </w:r>
      <w:r>
        <w:rPr>
          <w:rtl/>
        </w:rPr>
        <w:t xml:space="preserve"> </w:t>
      </w:r>
      <w:r>
        <w:rPr>
          <w:rFonts w:hint="eastAsia"/>
          <w:rtl/>
        </w:rPr>
        <w:t>בחודשים</w:t>
      </w:r>
      <w:r>
        <w:rPr>
          <w:rtl/>
        </w:rPr>
        <w:t xml:space="preserve"> </w:t>
      </w:r>
      <w:r>
        <w:rPr>
          <w:rFonts w:hint="eastAsia"/>
          <w:rtl/>
        </w:rPr>
        <w:t>הקרובים</w:t>
      </w:r>
      <w:r>
        <w:rPr>
          <w:rtl/>
        </w:rPr>
        <w:t xml:space="preserve">. </w:t>
      </w:r>
      <w:r>
        <w:rPr>
          <w:rFonts w:hint="eastAsia"/>
          <w:rtl/>
        </w:rPr>
        <w:t>הנאשם</w:t>
      </w:r>
      <w:r>
        <w:rPr>
          <w:rtl/>
        </w:rPr>
        <w:t xml:space="preserve"> </w:t>
      </w:r>
      <w:r>
        <w:rPr>
          <w:rFonts w:hint="eastAsia"/>
          <w:rtl/>
        </w:rPr>
        <w:t>שוהה</w:t>
      </w:r>
      <w:r>
        <w:rPr>
          <w:rtl/>
        </w:rPr>
        <w:t xml:space="preserve"> </w:t>
      </w:r>
      <w:r>
        <w:rPr>
          <w:rFonts w:hint="eastAsia"/>
          <w:rtl/>
        </w:rPr>
        <w:t>במעצר</w:t>
      </w:r>
      <w:r>
        <w:rPr>
          <w:rtl/>
        </w:rPr>
        <w:t xml:space="preserve"> </w:t>
      </w:r>
      <w:r>
        <w:rPr>
          <w:rFonts w:hint="eastAsia"/>
          <w:rtl/>
        </w:rPr>
        <w:t>מיום</w:t>
      </w:r>
      <w:r>
        <w:rPr>
          <w:rtl/>
        </w:rPr>
        <w:t xml:space="preserve"> 4.11.14, </w:t>
      </w:r>
      <w:r>
        <w:rPr>
          <w:rFonts w:hint="eastAsia"/>
          <w:rtl/>
        </w:rPr>
        <w:t>מזה</w:t>
      </w:r>
      <w:r>
        <w:rPr>
          <w:rtl/>
        </w:rPr>
        <w:t xml:space="preserve"> </w:t>
      </w:r>
      <w:r>
        <w:rPr>
          <w:rFonts w:hint="eastAsia"/>
          <w:rtl/>
        </w:rPr>
        <w:t>כשלושה</w:t>
      </w:r>
      <w:r>
        <w:rPr>
          <w:rtl/>
        </w:rPr>
        <w:t xml:space="preserve"> </w:t>
      </w:r>
      <w:r>
        <w:rPr>
          <w:rFonts w:hint="eastAsia"/>
          <w:rtl/>
        </w:rPr>
        <w:t>חודשים</w:t>
      </w:r>
      <w:r>
        <w:rPr>
          <w:rtl/>
        </w:rPr>
        <w:t xml:space="preserve">. </w:t>
      </w:r>
      <w:r>
        <w:rPr>
          <w:rFonts w:hint="eastAsia"/>
          <w:rtl/>
        </w:rPr>
        <w:t>מצבו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צריך</w:t>
      </w:r>
      <w:r>
        <w:rPr>
          <w:rtl/>
        </w:rPr>
        <w:t xml:space="preserve"> </w:t>
      </w:r>
      <w:r>
        <w:rPr>
          <w:rFonts w:hint="eastAsia"/>
          <w:rtl/>
        </w:rPr>
        <w:t>להיות</w:t>
      </w:r>
      <w:r>
        <w:rPr>
          <w:rtl/>
        </w:rPr>
        <w:t xml:space="preserve"> </w:t>
      </w:r>
      <w:r>
        <w:rPr>
          <w:rFonts w:hint="eastAsia"/>
          <w:rtl/>
        </w:rPr>
        <w:t>שונה</w:t>
      </w:r>
      <w:r>
        <w:rPr>
          <w:rtl/>
        </w:rPr>
        <w:t xml:space="preserve"> </w:t>
      </w:r>
      <w:r>
        <w:rPr>
          <w:rFonts w:hint="eastAsia"/>
          <w:rtl/>
        </w:rPr>
        <w:t>ממצבם</w:t>
      </w:r>
      <w:r>
        <w:rPr>
          <w:rtl/>
        </w:rPr>
        <w:t xml:space="preserve"> </w:t>
      </w:r>
      <w:r>
        <w:rPr>
          <w:rFonts w:hint="eastAsia"/>
          <w:rtl/>
        </w:rPr>
        <w:t>של</w:t>
      </w:r>
      <w:r>
        <w:rPr>
          <w:rtl/>
        </w:rPr>
        <w:t xml:space="preserve"> </w:t>
      </w:r>
      <w:r>
        <w:rPr>
          <w:rFonts w:hint="eastAsia"/>
          <w:rtl/>
        </w:rPr>
        <w:t>אחרים</w:t>
      </w:r>
      <w:r>
        <w:rPr>
          <w:rtl/>
        </w:rPr>
        <w:t xml:space="preserve"> </w:t>
      </w:r>
      <w:r>
        <w:rPr>
          <w:rFonts w:hint="eastAsia"/>
          <w:rtl/>
        </w:rPr>
        <w:t>אשר</w:t>
      </w:r>
      <w:r>
        <w:rPr>
          <w:rtl/>
        </w:rPr>
        <w:t xml:space="preserve"> </w:t>
      </w:r>
      <w:r>
        <w:rPr>
          <w:rFonts w:hint="eastAsia"/>
          <w:rtl/>
        </w:rPr>
        <w:t>הורשעו</w:t>
      </w:r>
      <w:r>
        <w:rPr>
          <w:rtl/>
        </w:rPr>
        <w:t xml:space="preserve"> </w:t>
      </w:r>
      <w:r>
        <w:rPr>
          <w:rFonts w:hint="eastAsia"/>
          <w:rtl/>
        </w:rPr>
        <w:t>בהחזקת</w:t>
      </w:r>
      <w:r>
        <w:rPr>
          <w:rtl/>
        </w:rPr>
        <w:t xml:space="preserve"> </w:t>
      </w:r>
      <w:r>
        <w:rPr>
          <w:rFonts w:hint="eastAsia"/>
          <w:rtl/>
        </w:rPr>
        <w:t>סם</w:t>
      </w:r>
      <w:r>
        <w:rPr>
          <w:rtl/>
        </w:rPr>
        <w:t xml:space="preserve"> </w:t>
      </w:r>
      <w:r>
        <w:rPr>
          <w:rFonts w:hint="eastAsia"/>
          <w:rtl/>
        </w:rPr>
        <w:t>בשל</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הינו</w:t>
      </w:r>
      <w:r>
        <w:rPr>
          <w:rtl/>
        </w:rPr>
        <w:t xml:space="preserve"> </w:t>
      </w:r>
      <w:r>
        <w:rPr>
          <w:rFonts w:hint="eastAsia"/>
          <w:rtl/>
        </w:rPr>
        <w:t>שוהה</w:t>
      </w:r>
      <w:r>
        <w:rPr>
          <w:rtl/>
        </w:rPr>
        <w:t xml:space="preserve"> </w:t>
      </w:r>
      <w:r>
        <w:rPr>
          <w:rFonts w:hint="eastAsia"/>
          <w:rtl/>
        </w:rPr>
        <w:t>בלתי</w:t>
      </w:r>
      <w:r>
        <w:rPr>
          <w:rtl/>
        </w:rPr>
        <w:t xml:space="preserve"> </w:t>
      </w:r>
      <w:r>
        <w:rPr>
          <w:rFonts w:hint="eastAsia"/>
          <w:rtl/>
        </w:rPr>
        <w:t>חוקי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ביקש</w:t>
      </w:r>
      <w:r>
        <w:rPr>
          <w:rtl/>
        </w:rPr>
        <w:t xml:space="preserve"> </w:t>
      </w:r>
      <w:r>
        <w:rPr>
          <w:rFonts w:hint="eastAsia"/>
          <w:rtl/>
        </w:rPr>
        <w:t>להאריך</w:t>
      </w:r>
      <w:r>
        <w:rPr>
          <w:rtl/>
        </w:rPr>
        <w:t xml:space="preserve"> </w:t>
      </w:r>
      <w:r>
        <w:rPr>
          <w:rFonts w:hint="eastAsia"/>
          <w:rtl/>
        </w:rPr>
        <w:t>את</w:t>
      </w:r>
      <w:r>
        <w:rPr>
          <w:rtl/>
        </w:rPr>
        <w:t xml:space="preserve"> </w:t>
      </w:r>
      <w:r>
        <w:rPr>
          <w:rFonts w:hint="eastAsia"/>
          <w:rtl/>
        </w:rPr>
        <w:t>המאסר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או</w:t>
      </w:r>
      <w:r>
        <w:rPr>
          <w:rtl/>
        </w:rPr>
        <w:t xml:space="preserve"> </w:t>
      </w:r>
      <w:r>
        <w:rPr>
          <w:rFonts w:hint="eastAsia"/>
          <w:rtl/>
        </w:rPr>
        <w:t>לחלופין</w:t>
      </w:r>
      <w:r>
        <w:rPr>
          <w:rtl/>
        </w:rPr>
        <w:t xml:space="preserve"> </w:t>
      </w:r>
      <w:r>
        <w:rPr>
          <w:rFonts w:hint="eastAsia"/>
          <w:rtl/>
        </w:rPr>
        <w:t>להפעילו</w:t>
      </w:r>
      <w:r>
        <w:rPr>
          <w:rtl/>
        </w:rPr>
        <w:t xml:space="preserve"> </w:t>
      </w:r>
      <w:r>
        <w:rPr>
          <w:rFonts w:hint="eastAsia"/>
          <w:rtl/>
        </w:rPr>
        <w:t>כך</w:t>
      </w:r>
      <w:r>
        <w:rPr>
          <w:rtl/>
        </w:rPr>
        <w:t xml:space="preserve"> </w:t>
      </w:r>
      <w:r>
        <w:rPr>
          <w:rFonts w:hint="eastAsia"/>
          <w:rtl/>
        </w:rPr>
        <w:t>שהעונש</w:t>
      </w:r>
      <w:r>
        <w:rPr>
          <w:rtl/>
        </w:rPr>
        <w:t xml:space="preserve"> </w:t>
      </w:r>
      <w:r>
        <w:rPr>
          <w:rFonts w:hint="eastAsia"/>
          <w:rtl/>
        </w:rPr>
        <w:t>הכולל</w:t>
      </w:r>
      <w:r>
        <w:rPr>
          <w:rtl/>
        </w:rPr>
        <w:t xml:space="preserve"> </w:t>
      </w:r>
      <w:r>
        <w:rPr>
          <w:rFonts w:hint="eastAsia"/>
          <w:rtl/>
        </w:rPr>
        <w:t>לא</w:t>
      </w:r>
      <w:r>
        <w:rPr>
          <w:rtl/>
        </w:rPr>
        <w:t xml:space="preserve"> </w:t>
      </w:r>
      <w:r>
        <w:rPr>
          <w:rFonts w:hint="eastAsia"/>
          <w:rtl/>
        </w:rPr>
        <w:t>יעלה</w:t>
      </w:r>
      <w:r>
        <w:rPr>
          <w:rtl/>
        </w:rPr>
        <w:t xml:space="preserve"> </w:t>
      </w:r>
      <w:r>
        <w:rPr>
          <w:rFonts w:hint="eastAsia"/>
          <w:rtl/>
        </w:rPr>
        <w:t>על</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בניכוי</w:t>
      </w:r>
      <w:r>
        <w:rPr>
          <w:rtl/>
        </w:rPr>
        <w:t xml:space="preserve"> </w:t>
      </w:r>
      <w:r>
        <w:rPr>
          <w:rFonts w:hint="eastAsia"/>
          <w:rtl/>
        </w:rPr>
        <w:t>ימי</w:t>
      </w:r>
      <w:r>
        <w:rPr>
          <w:rtl/>
        </w:rPr>
        <w:t xml:space="preserve"> </w:t>
      </w:r>
      <w:r>
        <w:rPr>
          <w:rFonts w:hint="eastAsia"/>
          <w:rtl/>
        </w:rPr>
        <w:t>מעצרו</w:t>
      </w:r>
      <w:r>
        <w:rPr>
          <w:rtl/>
        </w:rPr>
        <w:t xml:space="preserve">. </w:t>
      </w:r>
    </w:p>
    <w:p w14:paraId="6CF81425" w14:textId="77777777" w:rsidR="00C26C2A" w:rsidRDefault="00FB1B37">
      <w:pPr>
        <w:pStyle w:val="ac"/>
        <w:jc w:val="both"/>
      </w:pPr>
      <w:r>
        <w:rPr>
          <w:rtl/>
        </w:rPr>
        <w:t>דיון</w:t>
      </w:r>
    </w:p>
    <w:p w14:paraId="0429C874" w14:textId="77777777" w:rsidR="00C26C2A" w:rsidRDefault="00FB1B37">
      <w:pPr>
        <w:pStyle w:val="a0"/>
        <w:jc w:val="both"/>
      </w:pPr>
      <w:r>
        <w:rPr>
          <w:rFonts w:hint="eastAsia"/>
          <w:rtl/>
        </w:rPr>
        <w:lastRenderedPageBreak/>
        <w:t>תיק</w:t>
      </w:r>
      <w:r>
        <w:rPr>
          <w:rtl/>
        </w:rPr>
        <w:t xml:space="preserve"> </w:t>
      </w:r>
      <w:r>
        <w:rPr>
          <w:rFonts w:hint="eastAsia"/>
          <w:rtl/>
        </w:rPr>
        <w:t>זה</w:t>
      </w:r>
      <w:r>
        <w:rPr>
          <w:rtl/>
        </w:rPr>
        <w:t xml:space="preserve"> </w:t>
      </w:r>
      <w:r>
        <w:rPr>
          <w:rFonts w:hint="eastAsia"/>
          <w:rtl/>
        </w:rPr>
        <w:t>עניינו</w:t>
      </w:r>
      <w:r>
        <w:rPr>
          <w:rtl/>
        </w:rPr>
        <w:t xml:space="preserve"> </w:t>
      </w:r>
      <w:r>
        <w:rPr>
          <w:rFonts w:hint="eastAsia"/>
          <w:rtl/>
        </w:rPr>
        <w:t>במי</w:t>
      </w:r>
      <w:r>
        <w:rPr>
          <w:rtl/>
        </w:rPr>
        <w:t xml:space="preserve"> </w:t>
      </w:r>
      <w:r>
        <w:rPr>
          <w:rFonts w:hint="eastAsia"/>
          <w:rtl/>
        </w:rPr>
        <w:t>ששב</w:t>
      </w:r>
      <w:r>
        <w:rPr>
          <w:rtl/>
        </w:rPr>
        <w:t xml:space="preserve"> </w:t>
      </w:r>
      <w:r>
        <w:rPr>
          <w:rFonts w:hint="eastAsia"/>
          <w:rtl/>
        </w:rPr>
        <w:t>וחוזר</w:t>
      </w:r>
      <w:r>
        <w:rPr>
          <w:rtl/>
        </w:rPr>
        <w:t xml:space="preserve"> </w:t>
      </w:r>
      <w:r>
        <w:rPr>
          <w:rFonts w:hint="eastAsia"/>
          <w:rtl/>
        </w:rPr>
        <w:t>לתוך</w:t>
      </w:r>
      <w:r>
        <w:rPr>
          <w:rtl/>
        </w:rPr>
        <w:t xml:space="preserve"> </w:t>
      </w:r>
      <w:r>
        <w:rPr>
          <w:rFonts w:hint="eastAsia"/>
          <w:rtl/>
        </w:rPr>
        <w:t>תחומי</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מבלי</w:t>
      </w:r>
      <w:r>
        <w:rPr>
          <w:rtl/>
        </w:rPr>
        <w:t xml:space="preserve"> </w:t>
      </w:r>
      <w:r>
        <w:rPr>
          <w:rFonts w:hint="eastAsia"/>
          <w:rtl/>
        </w:rPr>
        <w:t>שניתן</w:t>
      </w:r>
      <w:r>
        <w:rPr>
          <w:rtl/>
        </w:rPr>
        <w:t xml:space="preserve"> </w:t>
      </w:r>
      <w:r>
        <w:rPr>
          <w:rFonts w:hint="eastAsia"/>
          <w:rtl/>
        </w:rPr>
        <w:t>לו</w:t>
      </w:r>
      <w:r>
        <w:rPr>
          <w:rtl/>
        </w:rPr>
        <w:t xml:space="preserve"> </w:t>
      </w:r>
      <w:r>
        <w:rPr>
          <w:rFonts w:hint="eastAsia"/>
          <w:rtl/>
        </w:rPr>
        <w:t>היתר</w:t>
      </w:r>
      <w:r>
        <w:rPr>
          <w:rtl/>
        </w:rPr>
        <w:t xml:space="preserve"> </w:t>
      </w:r>
      <w:r>
        <w:rPr>
          <w:rFonts w:hint="eastAsia"/>
          <w:rtl/>
        </w:rPr>
        <w:t>לעשות</w:t>
      </w:r>
      <w:r>
        <w:rPr>
          <w:rtl/>
        </w:rPr>
        <w:t xml:space="preserve"> </w:t>
      </w:r>
      <w:r>
        <w:rPr>
          <w:rFonts w:hint="eastAsia"/>
          <w:rtl/>
        </w:rPr>
        <w:t>כן</w:t>
      </w:r>
      <w:r>
        <w:rPr>
          <w:rtl/>
        </w:rPr>
        <w:t xml:space="preserve">, </w:t>
      </w:r>
      <w:r>
        <w:rPr>
          <w:rFonts w:hint="eastAsia"/>
          <w:rtl/>
        </w:rPr>
        <w:t>ובהיותו</w:t>
      </w:r>
      <w:r>
        <w:rPr>
          <w:rtl/>
        </w:rPr>
        <w:t xml:space="preserve"> </w:t>
      </w:r>
      <w:r>
        <w:rPr>
          <w:rFonts w:hint="eastAsia"/>
          <w:rtl/>
        </w:rPr>
        <w:t>בתוך</w:t>
      </w:r>
      <w:r>
        <w:rPr>
          <w:rtl/>
        </w:rPr>
        <w:t xml:space="preserve"> </w:t>
      </w:r>
      <w:r>
        <w:rPr>
          <w:rFonts w:hint="eastAsia"/>
          <w:rtl/>
        </w:rPr>
        <w:t>תחומי</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שב</w:t>
      </w:r>
      <w:r>
        <w:rPr>
          <w:rtl/>
        </w:rPr>
        <w:t xml:space="preserve"> </w:t>
      </w:r>
      <w:r>
        <w:rPr>
          <w:rFonts w:hint="eastAsia"/>
          <w:rtl/>
        </w:rPr>
        <w:t>ומבצע</w:t>
      </w:r>
      <w:r>
        <w:rPr>
          <w:rtl/>
        </w:rPr>
        <w:t xml:space="preserve"> </w:t>
      </w:r>
      <w:r>
        <w:rPr>
          <w:rFonts w:hint="eastAsia"/>
          <w:rtl/>
        </w:rPr>
        <w:t>עבירות</w:t>
      </w:r>
      <w:r>
        <w:rPr>
          <w:rtl/>
        </w:rPr>
        <w:t xml:space="preserve"> </w:t>
      </w:r>
      <w:r>
        <w:rPr>
          <w:rFonts w:hint="eastAsia"/>
          <w:rtl/>
        </w:rPr>
        <w:t>נוספות</w:t>
      </w:r>
      <w:r>
        <w:rPr>
          <w:rtl/>
        </w:rPr>
        <w:t xml:space="preserve">. </w:t>
      </w:r>
      <w:r>
        <w:rPr>
          <w:rFonts w:hint="eastAsia"/>
          <w:rtl/>
        </w:rPr>
        <w:t>ככלל</w:t>
      </w:r>
      <w:r>
        <w:rPr>
          <w:rtl/>
        </w:rPr>
        <w:t xml:space="preserve">, </w:t>
      </w:r>
      <w:r>
        <w:rPr>
          <w:rFonts w:hint="eastAsia"/>
          <w:rtl/>
        </w:rPr>
        <w:t>סבורני</w:t>
      </w:r>
      <w:r>
        <w:rPr>
          <w:rtl/>
        </w:rPr>
        <w:t xml:space="preserve"> </w:t>
      </w:r>
      <w:r>
        <w:rPr>
          <w:rFonts w:hint="eastAsia"/>
          <w:rtl/>
        </w:rPr>
        <w:t>שבעבירות</w:t>
      </w:r>
      <w:r>
        <w:rPr>
          <w:rtl/>
        </w:rPr>
        <w:t xml:space="preserve"> </w:t>
      </w:r>
      <w:r>
        <w:rPr>
          <w:rFonts w:hint="eastAsia"/>
          <w:rtl/>
        </w:rPr>
        <w:t>של</w:t>
      </w:r>
      <w:r>
        <w:rPr>
          <w:rtl/>
        </w:rPr>
        <w:t xml:space="preserve"> </w:t>
      </w:r>
      <w:r>
        <w:rPr>
          <w:rFonts w:hint="eastAsia"/>
          <w:rtl/>
        </w:rPr>
        <w:t>שהייה</w:t>
      </w:r>
      <w:r>
        <w:rPr>
          <w:rtl/>
        </w:rPr>
        <w:t xml:space="preserve"> </w:t>
      </w:r>
      <w:r>
        <w:rPr>
          <w:rFonts w:hint="eastAsia"/>
          <w:rtl/>
        </w:rPr>
        <w:t>בלתי</w:t>
      </w:r>
      <w:r>
        <w:rPr>
          <w:rtl/>
        </w:rPr>
        <w:t xml:space="preserve"> </w:t>
      </w:r>
      <w:r>
        <w:rPr>
          <w:rFonts w:hint="eastAsia"/>
          <w:rtl/>
        </w:rPr>
        <w:t>חוקית</w:t>
      </w:r>
      <w:r>
        <w:rPr>
          <w:rtl/>
        </w:rPr>
        <w:t xml:space="preserve"> </w:t>
      </w:r>
      <w:r>
        <w:rPr>
          <w:rFonts w:hint="eastAsia"/>
          <w:rtl/>
        </w:rPr>
        <w:t>בישראל</w:t>
      </w:r>
      <w:r>
        <w:rPr>
          <w:rtl/>
        </w:rPr>
        <w:t xml:space="preserve">, </w:t>
      </w:r>
      <w:r>
        <w:rPr>
          <w:rFonts w:hint="eastAsia"/>
          <w:rtl/>
        </w:rPr>
        <w:t>ללא</w:t>
      </w:r>
      <w:r>
        <w:rPr>
          <w:rtl/>
        </w:rPr>
        <w:t xml:space="preserve"> </w:t>
      </w:r>
      <w:r>
        <w:rPr>
          <w:rFonts w:hint="eastAsia"/>
          <w:rtl/>
        </w:rPr>
        <w:t>עבירות</w:t>
      </w:r>
      <w:r>
        <w:rPr>
          <w:rtl/>
        </w:rPr>
        <w:t xml:space="preserve"> </w:t>
      </w:r>
      <w:r>
        <w:rPr>
          <w:rFonts w:hint="eastAsia"/>
          <w:rtl/>
        </w:rPr>
        <w:t>נלוות</w:t>
      </w:r>
      <w:r>
        <w:rPr>
          <w:rtl/>
        </w:rPr>
        <w:t xml:space="preserve">, </w:t>
      </w:r>
      <w:r>
        <w:rPr>
          <w:rFonts w:hint="eastAsia"/>
          <w:rtl/>
        </w:rPr>
        <w:t>מן</w:t>
      </w:r>
      <w:r>
        <w:rPr>
          <w:rtl/>
        </w:rPr>
        <w:t xml:space="preserve"> </w:t>
      </w:r>
      <w:r>
        <w:rPr>
          <w:rFonts w:hint="eastAsia"/>
          <w:rtl/>
        </w:rPr>
        <w:t>הראוי</w:t>
      </w:r>
      <w:r>
        <w:rPr>
          <w:rtl/>
        </w:rPr>
        <w:t xml:space="preserve"> </w:t>
      </w:r>
      <w:r>
        <w:rPr>
          <w:rFonts w:hint="eastAsia"/>
          <w:rtl/>
        </w:rPr>
        <w:t>להקל</w:t>
      </w:r>
      <w:r>
        <w:rPr>
          <w:rtl/>
        </w:rPr>
        <w:t xml:space="preserve"> </w:t>
      </w:r>
      <w:r>
        <w:rPr>
          <w:rFonts w:hint="eastAsia"/>
          <w:rtl/>
        </w:rPr>
        <w:t>בעונשם</w:t>
      </w:r>
      <w:r>
        <w:rPr>
          <w:rtl/>
        </w:rPr>
        <w:t xml:space="preserve"> </w:t>
      </w:r>
      <w:r>
        <w:rPr>
          <w:rFonts w:hint="eastAsia"/>
          <w:rtl/>
        </w:rPr>
        <w:t>של</w:t>
      </w:r>
      <w:r>
        <w:rPr>
          <w:rtl/>
        </w:rPr>
        <w:t xml:space="preserve"> </w:t>
      </w:r>
      <w:r>
        <w:rPr>
          <w:rFonts w:hint="eastAsia"/>
          <w:rtl/>
        </w:rPr>
        <w:t>נאשמים</w:t>
      </w:r>
      <w:r>
        <w:rPr>
          <w:rtl/>
        </w:rPr>
        <w:t xml:space="preserve">. </w:t>
      </w:r>
      <w:r>
        <w:rPr>
          <w:rFonts w:hint="eastAsia"/>
          <w:rtl/>
        </w:rPr>
        <w:t>ככלל</w:t>
      </w:r>
      <w:r>
        <w:rPr>
          <w:rtl/>
        </w:rPr>
        <w:t xml:space="preserve">, </w:t>
      </w:r>
      <w:r>
        <w:rPr>
          <w:rFonts w:hint="eastAsia"/>
          <w:rtl/>
        </w:rPr>
        <w:t>יש</w:t>
      </w:r>
      <w:r>
        <w:rPr>
          <w:rtl/>
        </w:rPr>
        <w:t xml:space="preserve"> </w:t>
      </w:r>
      <w:r>
        <w:rPr>
          <w:rFonts w:hint="eastAsia"/>
          <w:rtl/>
        </w:rPr>
        <w:t>לקבל</w:t>
      </w:r>
      <w:r>
        <w:rPr>
          <w:rtl/>
        </w:rPr>
        <w:t xml:space="preserve"> </w:t>
      </w:r>
      <w:r>
        <w:rPr>
          <w:rFonts w:hint="eastAsia"/>
          <w:rtl/>
        </w:rPr>
        <w:t>את</w:t>
      </w:r>
      <w:r>
        <w:rPr>
          <w:rtl/>
        </w:rPr>
        <w:t xml:space="preserve"> </w:t>
      </w:r>
      <w:r>
        <w:rPr>
          <w:rFonts w:hint="eastAsia"/>
          <w:rtl/>
        </w:rPr>
        <w:t>טענתם</w:t>
      </w:r>
      <w:r>
        <w:rPr>
          <w:rtl/>
        </w:rPr>
        <w:t xml:space="preserve"> </w:t>
      </w:r>
      <w:r>
        <w:rPr>
          <w:rFonts w:hint="eastAsia"/>
          <w:rtl/>
        </w:rPr>
        <w:t>של</w:t>
      </w:r>
      <w:r>
        <w:rPr>
          <w:rtl/>
        </w:rPr>
        <w:t xml:space="preserve"> </w:t>
      </w:r>
      <w:r>
        <w:rPr>
          <w:rFonts w:hint="eastAsia"/>
          <w:rtl/>
        </w:rPr>
        <w:t>שוהים</w:t>
      </w:r>
      <w:r>
        <w:rPr>
          <w:rtl/>
        </w:rPr>
        <w:t xml:space="preserve"> </w:t>
      </w:r>
      <w:r>
        <w:rPr>
          <w:rFonts w:hint="eastAsia"/>
          <w:rtl/>
        </w:rPr>
        <w:t>בלתי</w:t>
      </w:r>
      <w:r>
        <w:rPr>
          <w:rtl/>
        </w:rPr>
        <w:t xml:space="preserve"> </w:t>
      </w:r>
      <w:r>
        <w:rPr>
          <w:rFonts w:hint="eastAsia"/>
          <w:rtl/>
        </w:rPr>
        <w:t>חוקיים</w:t>
      </w:r>
      <w:r>
        <w:rPr>
          <w:rtl/>
        </w:rPr>
        <w:t xml:space="preserve"> </w:t>
      </w:r>
      <w:r>
        <w:rPr>
          <w:rFonts w:hint="eastAsia"/>
          <w:rtl/>
        </w:rPr>
        <w:t>כי</w:t>
      </w:r>
      <w:r>
        <w:rPr>
          <w:rtl/>
        </w:rPr>
        <w:t xml:space="preserve"> </w:t>
      </w:r>
      <w:r>
        <w:rPr>
          <w:rFonts w:hint="eastAsia"/>
          <w:rtl/>
        </w:rPr>
        <w:t>נכנסו</w:t>
      </w:r>
      <w:r>
        <w:rPr>
          <w:rtl/>
        </w:rPr>
        <w:t xml:space="preserve"> </w:t>
      </w:r>
      <w:r>
        <w:rPr>
          <w:rFonts w:hint="eastAsia"/>
          <w:rtl/>
        </w:rPr>
        <w:t>לישראל</w:t>
      </w:r>
      <w:r>
        <w:rPr>
          <w:rtl/>
        </w:rPr>
        <w:t xml:space="preserve"> </w:t>
      </w:r>
      <w:r>
        <w:rPr>
          <w:rFonts w:hint="eastAsia"/>
          <w:rtl/>
        </w:rPr>
        <w:t>לצרכי</w:t>
      </w:r>
      <w:r>
        <w:rPr>
          <w:rtl/>
        </w:rPr>
        <w:t xml:space="preserve"> </w:t>
      </w:r>
      <w:r>
        <w:rPr>
          <w:rFonts w:hint="eastAsia"/>
          <w:rtl/>
        </w:rPr>
        <w:t>עבודה</w:t>
      </w:r>
      <w:r>
        <w:rPr>
          <w:rtl/>
        </w:rPr>
        <w:t xml:space="preserve"> </w:t>
      </w:r>
      <w:r>
        <w:rPr>
          <w:rFonts w:hint="eastAsia"/>
          <w:rtl/>
        </w:rPr>
        <w:t>בלבד</w:t>
      </w:r>
      <w:r>
        <w:rPr>
          <w:rtl/>
        </w:rPr>
        <w:t xml:space="preserve"> </w:t>
      </w:r>
      <w:r>
        <w:rPr>
          <w:rFonts w:hint="eastAsia"/>
          <w:rtl/>
        </w:rPr>
        <w:t>וכדי</w:t>
      </w:r>
      <w:r>
        <w:rPr>
          <w:rtl/>
        </w:rPr>
        <w:t xml:space="preserve"> </w:t>
      </w:r>
      <w:r>
        <w:rPr>
          <w:rFonts w:hint="eastAsia"/>
          <w:rtl/>
        </w:rPr>
        <w:t>לשבור</w:t>
      </w:r>
      <w:r>
        <w:rPr>
          <w:rtl/>
        </w:rPr>
        <w:t xml:space="preserve"> </w:t>
      </w:r>
      <w:r>
        <w:rPr>
          <w:rFonts w:hint="eastAsia"/>
          <w:rtl/>
        </w:rPr>
        <w:t>שבר</w:t>
      </w:r>
      <w:r>
        <w:rPr>
          <w:rtl/>
        </w:rPr>
        <w:t xml:space="preserve"> </w:t>
      </w:r>
      <w:r>
        <w:rPr>
          <w:rFonts w:hint="eastAsia"/>
          <w:rtl/>
        </w:rPr>
        <w:t>וזאת</w:t>
      </w:r>
      <w:r>
        <w:rPr>
          <w:rtl/>
        </w:rPr>
        <w:t xml:space="preserve"> </w:t>
      </w:r>
      <w:r>
        <w:rPr>
          <w:rFonts w:hint="eastAsia"/>
          <w:rtl/>
        </w:rPr>
        <w:t>בשל</w:t>
      </w:r>
      <w:r>
        <w:rPr>
          <w:rtl/>
        </w:rPr>
        <w:t xml:space="preserve"> </w:t>
      </w:r>
      <w:r>
        <w:rPr>
          <w:rFonts w:hint="eastAsia"/>
          <w:rtl/>
        </w:rPr>
        <w:t>מצבם</w:t>
      </w:r>
      <w:r>
        <w:rPr>
          <w:rtl/>
        </w:rPr>
        <w:t xml:space="preserve"> </w:t>
      </w:r>
      <w:r>
        <w:rPr>
          <w:rFonts w:hint="eastAsia"/>
          <w:rtl/>
        </w:rPr>
        <w:t>הכלכלי</w:t>
      </w:r>
      <w:r>
        <w:rPr>
          <w:rtl/>
        </w:rPr>
        <w:t xml:space="preserve"> </w:t>
      </w:r>
      <w:r>
        <w:rPr>
          <w:rFonts w:hint="eastAsia"/>
          <w:rtl/>
        </w:rPr>
        <w:t>הקשה</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בעת</w:t>
      </w:r>
      <w:r>
        <w:rPr>
          <w:rtl/>
        </w:rPr>
        <w:t xml:space="preserve"> </w:t>
      </w:r>
      <w:r>
        <w:rPr>
          <w:rFonts w:hint="eastAsia"/>
          <w:rtl/>
        </w:rPr>
        <w:t>גזירת</w:t>
      </w:r>
      <w:r>
        <w:rPr>
          <w:rtl/>
        </w:rPr>
        <w:t xml:space="preserve"> </w:t>
      </w:r>
      <w:r>
        <w:rPr>
          <w:rFonts w:hint="eastAsia"/>
          <w:rtl/>
        </w:rPr>
        <w:t>הדין</w:t>
      </w:r>
      <w:r>
        <w:rPr>
          <w:rtl/>
        </w:rPr>
        <w:t xml:space="preserve"> </w:t>
      </w:r>
      <w:r>
        <w:rPr>
          <w:rFonts w:hint="eastAsia"/>
          <w:rtl/>
        </w:rPr>
        <w:t>בשוהים</w:t>
      </w:r>
      <w:r>
        <w:rPr>
          <w:rtl/>
        </w:rPr>
        <w:t xml:space="preserve"> </w:t>
      </w:r>
      <w:r>
        <w:rPr>
          <w:rFonts w:hint="eastAsia"/>
          <w:rtl/>
        </w:rPr>
        <w:t>הבלתי</w:t>
      </w:r>
      <w:r>
        <w:rPr>
          <w:rtl/>
        </w:rPr>
        <w:t xml:space="preserve"> </w:t>
      </w:r>
      <w:r>
        <w:rPr>
          <w:rFonts w:hint="eastAsia"/>
          <w:rtl/>
        </w:rPr>
        <w:t>חוקיים</w:t>
      </w:r>
      <w:r>
        <w:rPr>
          <w:rtl/>
        </w:rPr>
        <w:t xml:space="preserve">, </w:t>
      </w:r>
      <w:r>
        <w:rPr>
          <w:rFonts w:hint="eastAsia"/>
          <w:rtl/>
        </w:rPr>
        <w:t>וזאת</w:t>
      </w:r>
      <w:r>
        <w:rPr>
          <w:rtl/>
        </w:rPr>
        <w:t xml:space="preserve"> </w:t>
      </w:r>
      <w:r>
        <w:rPr>
          <w:rFonts w:hint="eastAsia"/>
          <w:rtl/>
        </w:rPr>
        <w:t>מתוך</w:t>
      </w:r>
      <w:r>
        <w:rPr>
          <w:rtl/>
        </w:rPr>
        <w:t xml:space="preserve"> </w:t>
      </w:r>
      <w:r>
        <w:rPr>
          <w:rFonts w:hint="eastAsia"/>
          <w:rtl/>
        </w:rPr>
        <w:t>ראיית</w:t>
      </w:r>
      <w:r>
        <w:rPr>
          <w:rtl/>
        </w:rPr>
        <w:t xml:space="preserve"> </w:t>
      </w:r>
      <w:r>
        <w:rPr>
          <w:rFonts w:hint="eastAsia"/>
          <w:rtl/>
        </w:rPr>
        <w:t>האחר</w:t>
      </w:r>
      <w:r>
        <w:rPr>
          <w:rtl/>
        </w:rPr>
        <w:t xml:space="preserve"> </w:t>
      </w:r>
      <w:r>
        <w:rPr>
          <w:rFonts w:hint="eastAsia"/>
          <w:rtl/>
        </w:rPr>
        <w:t>ומצוקתו</w:t>
      </w:r>
      <w:r>
        <w:rPr>
          <w:rtl/>
        </w:rPr>
        <w:t xml:space="preserve">. </w:t>
      </w:r>
      <w:r>
        <w:rPr>
          <w:rFonts w:hint="eastAsia"/>
          <w:rtl/>
        </w:rPr>
        <w:t>ברם</w:t>
      </w:r>
      <w:r>
        <w:rPr>
          <w:rtl/>
        </w:rPr>
        <w:t xml:space="preserve">, </w:t>
      </w:r>
      <w:r>
        <w:rPr>
          <w:rFonts w:hint="eastAsia"/>
          <w:rtl/>
        </w:rPr>
        <w:t>מדיניות</w:t>
      </w:r>
      <w:r>
        <w:rPr>
          <w:rtl/>
        </w:rPr>
        <w:t xml:space="preserve"> </w:t>
      </w:r>
      <w:r>
        <w:rPr>
          <w:rFonts w:hint="eastAsia"/>
          <w:rtl/>
        </w:rPr>
        <w:t>מקלה</w:t>
      </w:r>
      <w:r>
        <w:rPr>
          <w:rtl/>
        </w:rPr>
        <w:t xml:space="preserve"> </w:t>
      </w:r>
      <w:r>
        <w:rPr>
          <w:rFonts w:hint="eastAsia"/>
          <w:rtl/>
        </w:rPr>
        <w:t>זו</w:t>
      </w:r>
      <w:r>
        <w:rPr>
          <w:rtl/>
        </w:rPr>
        <w:t xml:space="preserve"> </w:t>
      </w:r>
      <w:r>
        <w:rPr>
          <w:rFonts w:hint="eastAsia"/>
          <w:rtl/>
        </w:rPr>
        <w:t>אינה</w:t>
      </w:r>
      <w:r>
        <w:rPr>
          <w:rtl/>
        </w:rPr>
        <w:t xml:space="preserve"> </w:t>
      </w:r>
      <w:r>
        <w:rPr>
          <w:rFonts w:hint="eastAsia"/>
          <w:rtl/>
        </w:rPr>
        <w:t>יכולה</w:t>
      </w:r>
      <w:r>
        <w:rPr>
          <w:rtl/>
        </w:rPr>
        <w:t xml:space="preserve"> </w:t>
      </w:r>
      <w:r>
        <w:rPr>
          <w:rFonts w:hint="eastAsia"/>
          <w:rtl/>
        </w:rPr>
        <w:t>לחול</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אשר</w:t>
      </w:r>
      <w:r>
        <w:rPr>
          <w:rtl/>
        </w:rPr>
        <w:t xml:space="preserve"> </w:t>
      </w:r>
      <w:r>
        <w:rPr>
          <w:rFonts w:hint="eastAsia"/>
          <w:rtl/>
        </w:rPr>
        <w:t>מנצל</w:t>
      </w:r>
      <w:r>
        <w:rPr>
          <w:rtl/>
        </w:rPr>
        <w:t xml:space="preserve"> </w:t>
      </w:r>
      <w:r>
        <w:rPr>
          <w:rFonts w:hint="eastAsia"/>
          <w:rtl/>
        </w:rPr>
        <w:t>את</w:t>
      </w:r>
      <w:r>
        <w:rPr>
          <w:rtl/>
        </w:rPr>
        <w:t xml:space="preserve"> </w:t>
      </w:r>
      <w:r>
        <w:rPr>
          <w:rFonts w:hint="eastAsia"/>
          <w:rtl/>
        </w:rPr>
        <w:t>שהייתו</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בישראל</w:t>
      </w:r>
      <w:r>
        <w:rPr>
          <w:rtl/>
        </w:rPr>
        <w:t xml:space="preserve"> </w:t>
      </w:r>
      <w:r>
        <w:rPr>
          <w:rFonts w:hint="eastAsia"/>
          <w:rtl/>
        </w:rPr>
        <w:t>לשם</w:t>
      </w:r>
      <w:r>
        <w:rPr>
          <w:rtl/>
        </w:rPr>
        <w:t xml:space="preserve"> </w:t>
      </w:r>
      <w:r>
        <w:rPr>
          <w:rFonts w:hint="eastAsia"/>
          <w:rtl/>
        </w:rPr>
        <w:t>ביצוע</w:t>
      </w:r>
      <w:r>
        <w:rPr>
          <w:rtl/>
        </w:rPr>
        <w:t xml:space="preserve"> </w:t>
      </w:r>
      <w:r>
        <w:rPr>
          <w:rFonts w:hint="eastAsia"/>
          <w:rtl/>
        </w:rPr>
        <w:t>עבירות</w:t>
      </w:r>
      <w:r>
        <w:rPr>
          <w:rtl/>
        </w:rPr>
        <w:t xml:space="preserve"> </w:t>
      </w:r>
      <w:r>
        <w:rPr>
          <w:rFonts w:hint="eastAsia"/>
          <w:rtl/>
        </w:rPr>
        <w:t>משמעותיות</w:t>
      </w:r>
      <w:r>
        <w:rPr>
          <w:rtl/>
        </w:rPr>
        <w:t xml:space="preserve"> </w:t>
      </w:r>
      <w:r>
        <w:rPr>
          <w:rFonts w:hint="eastAsia"/>
          <w:rtl/>
        </w:rPr>
        <w:t>אחרות</w:t>
      </w:r>
      <w:r>
        <w:rPr>
          <w:rtl/>
        </w:rPr>
        <w:t xml:space="preserve"> </w:t>
      </w:r>
      <w:r>
        <w:rPr>
          <w:rFonts w:hint="eastAsia"/>
          <w:rtl/>
        </w:rPr>
        <w:t>כגון</w:t>
      </w:r>
      <w:r>
        <w:rPr>
          <w:rtl/>
        </w:rPr>
        <w:t xml:space="preserve"> </w:t>
      </w:r>
      <w:r>
        <w:rPr>
          <w:rFonts w:hint="eastAsia"/>
          <w:rtl/>
        </w:rPr>
        <w:t>החזקת</w:t>
      </w:r>
      <w:r>
        <w:rPr>
          <w:rtl/>
        </w:rPr>
        <w:t xml:space="preserve"> </w:t>
      </w:r>
      <w:r>
        <w:rPr>
          <w:rFonts w:hint="eastAsia"/>
          <w:rtl/>
        </w:rPr>
        <w:t>סמים</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מובן</w:t>
      </w:r>
      <w:r>
        <w:rPr>
          <w:rtl/>
        </w:rPr>
        <w:t xml:space="preserve"> </w:t>
      </w:r>
      <w:r>
        <w:rPr>
          <w:rFonts w:hint="eastAsia"/>
          <w:rtl/>
        </w:rPr>
        <w:t>שלעניין</w:t>
      </w:r>
      <w:r>
        <w:rPr>
          <w:rtl/>
        </w:rPr>
        <w:t xml:space="preserve"> </w:t>
      </w:r>
      <w:r>
        <w:rPr>
          <w:rFonts w:hint="eastAsia"/>
          <w:rtl/>
        </w:rPr>
        <w:t>עבירות</w:t>
      </w:r>
      <w:r>
        <w:rPr>
          <w:rtl/>
        </w:rPr>
        <w:t xml:space="preserve"> </w:t>
      </w:r>
      <w:r>
        <w:rPr>
          <w:rFonts w:hint="eastAsia"/>
          <w:rtl/>
        </w:rPr>
        <w:t>הסמים</w:t>
      </w:r>
      <w:r>
        <w:rPr>
          <w:rtl/>
        </w:rPr>
        <w:t xml:space="preserve"> </w:t>
      </w:r>
      <w:r>
        <w:rPr>
          <w:rFonts w:hint="eastAsia"/>
          <w:rtl/>
        </w:rPr>
        <w:t>כשלעצמה</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להחמיר</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בשל</w:t>
      </w:r>
      <w:r>
        <w:rPr>
          <w:rtl/>
        </w:rPr>
        <w:t xml:space="preserve"> </w:t>
      </w:r>
      <w:r>
        <w:rPr>
          <w:rFonts w:hint="eastAsia"/>
          <w:rtl/>
        </w:rPr>
        <w:t>היותו</w:t>
      </w:r>
      <w:r>
        <w:rPr>
          <w:rtl/>
        </w:rPr>
        <w:t xml:space="preserve"> </w:t>
      </w:r>
      <w:r>
        <w:rPr>
          <w:rFonts w:hint="eastAsia"/>
          <w:rtl/>
        </w:rPr>
        <w:t>שוהה</w:t>
      </w:r>
      <w:r>
        <w:rPr>
          <w:rtl/>
        </w:rPr>
        <w:t xml:space="preserve"> </w:t>
      </w:r>
      <w:r>
        <w:rPr>
          <w:rFonts w:hint="eastAsia"/>
          <w:rtl/>
        </w:rPr>
        <w:t>שלא</w:t>
      </w:r>
      <w:r>
        <w:rPr>
          <w:rtl/>
        </w:rPr>
        <w:t xml:space="preserve"> </w:t>
      </w:r>
      <w:r>
        <w:rPr>
          <w:rFonts w:hint="eastAsia"/>
          <w:rtl/>
        </w:rPr>
        <w:t>כדין</w:t>
      </w:r>
      <w:r>
        <w:rPr>
          <w:rtl/>
        </w:rPr>
        <w:t xml:space="preserve">. </w:t>
      </w:r>
    </w:p>
    <w:p w14:paraId="51FBCB1A" w14:textId="77777777" w:rsidR="00C26C2A" w:rsidRDefault="00FB1B37">
      <w:pPr>
        <w:pStyle w:val="a0"/>
        <w:jc w:val="both"/>
      </w:pPr>
      <w:r>
        <w:rPr>
          <w:rFonts w:hint="eastAsia"/>
          <w:rtl/>
        </w:rPr>
        <w:t>כתב</w:t>
      </w:r>
      <w:r>
        <w:rPr>
          <w:rtl/>
        </w:rPr>
        <w:t xml:space="preserve"> </w:t>
      </w:r>
      <w:r>
        <w:rPr>
          <w:rFonts w:hint="eastAsia"/>
          <w:rtl/>
        </w:rPr>
        <w:t>האישום</w:t>
      </w:r>
      <w:r>
        <w:rPr>
          <w:rtl/>
        </w:rPr>
        <w:t xml:space="preserve"> </w:t>
      </w:r>
      <w:r>
        <w:rPr>
          <w:rFonts w:hint="eastAsia"/>
          <w:rtl/>
        </w:rPr>
        <w:t>בתיק</w:t>
      </w:r>
      <w:r>
        <w:rPr>
          <w:rtl/>
        </w:rPr>
        <w:t xml:space="preserve"> </w:t>
      </w:r>
      <w:r>
        <w:rPr>
          <w:rFonts w:hint="eastAsia"/>
          <w:rtl/>
        </w:rPr>
        <w:t>דנן</w:t>
      </w:r>
      <w:r>
        <w:rPr>
          <w:rtl/>
        </w:rPr>
        <w:t xml:space="preserve"> </w:t>
      </w:r>
      <w:r>
        <w:rPr>
          <w:rFonts w:hint="eastAsia"/>
          <w:rtl/>
        </w:rPr>
        <w:t>מתאר</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ומכאן</w:t>
      </w:r>
      <w:r>
        <w:rPr>
          <w:rtl/>
        </w:rPr>
        <w:t xml:space="preserve"> </w:t>
      </w:r>
      <w:r>
        <w:rPr>
          <w:rFonts w:hint="eastAsia"/>
          <w:rtl/>
        </w:rPr>
        <w:t>שיש</w:t>
      </w:r>
      <w:r>
        <w:rPr>
          <w:rtl/>
        </w:rPr>
        <w:t xml:space="preserve"> </w:t>
      </w:r>
      <w:r>
        <w:rPr>
          <w:rFonts w:hint="eastAsia"/>
          <w:rtl/>
        </w:rPr>
        <w:t>לקבוע</w:t>
      </w:r>
      <w:r>
        <w:rPr>
          <w:rtl/>
        </w:rPr>
        <w:t xml:space="preserve"> </w:t>
      </w:r>
      <w:r>
        <w:rPr>
          <w:rFonts w:hint="eastAsia"/>
          <w:rtl/>
        </w:rPr>
        <w:t>בגינו</w:t>
      </w:r>
      <w:r>
        <w:rPr>
          <w:rtl/>
        </w:rPr>
        <w:t xml:space="preserve"> </w:t>
      </w:r>
      <w:r>
        <w:rPr>
          <w:rFonts w:hint="eastAsia"/>
          <w:b/>
          <w:bCs/>
          <w:rtl/>
        </w:rPr>
        <w:t>מתחם</w:t>
      </w:r>
      <w:r>
        <w:rPr>
          <w:b/>
          <w:bCs/>
          <w:rtl/>
        </w:rPr>
        <w:t xml:space="preserve"> </w:t>
      </w:r>
      <w:r>
        <w:rPr>
          <w:rFonts w:hint="eastAsia"/>
          <w:b/>
          <w:bCs/>
          <w:rtl/>
        </w:rPr>
        <w:t>עונש</w:t>
      </w:r>
      <w:r>
        <w:rPr>
          <w:b/>
          <w:bCs/>
          <w:rtl/>
        </w:rPr>
        <w:t xml:space="preserve"> </w:t>
      </w:r>
      <w:r>
        <w:rPr>
          <w:rFonts w:hint="eastAsia"/>
          <w:b/>
          <w:bCs/>
          <w:rtl/>
        </w:rPr>
        <w:t>הולם</w:t>
      </w:r>
      <w:r>
        <w:rPr>
          <w:b/>
          <w:bCs/>
          <w:rtl/>
        </w:rPr>
        <w:t xml:space="preserve"> </w:t>
      </w:r>
      <w:r>
        <w:rPr>
          <w:rFonts w:hint="eastAsia"/>
          <w:b/>
          <w:bCs/>
          <w:rtl/>
        </w:rPr>
        <w:t>אחד</w:t>
      </w:r>
      <w:r>
        <w:rPr>
          <w:rtl/>
        </w:rPr>
        <w:t xml:space="preserve">. </w:t>
      </w:r>
    </w:p>
    <w:p w14:paraId="43AB90CB" w14:textId="77777777" w:rsidR="00C26C2A" w:rsidRDefault="00FB1B37">
      <w:pPr>
        <w:pStyle w:val="ac"/>
        <w:jc w:val="both"/>
        <w:rPr>
          <w:rtl/>
        </w:rPr>
      </w:pPr>
      <w:r>
        <w:rPr>
          <w:rtl/>
        </w:rPr>
        <w:t>קביעת מתחם העונש ההולם</w:t>
      </w:r>
    </w:p>
    <w:p w14:paraId="27DE8840" w14:textId="77777777" w:rsidR="00C26C2A" w:rsidRDefault="00FB1B37">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w:t>
      </w:r>
    </w:p>
    <w:p w14:paraId="1F1DC430" w14:textId="77777777" w:rsidR="00C26C2A" w:rsidRDefault="00FB1B37">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הכניסה</w:t>
      </w:r>
      <w:r>
        <w:rPr>
          <w:rtl/>
        </w:rPr>
        <w:t xml:space="preserve"> </w:t>
      </w:r>
      <w:r>
        <w:rPr>
          <w:rFonts w:hint="eastAsia"/>
          <w:rtl/>
        </w:rPr>
        <w:t>לישראל</w:t>
      </w:r>
      <w:r>
        <w:rPr>
          <w:rtl/>
        </w:rPr>
        <w:t xml:space="preserve"> </w:t>
      </w:r>
      <w:r>
        <w:rPr>
          <w:rFonts w:hint="eastAsia"/>
          <w:rtl/>
        </w:rPr>
        <w:t>שלא</w:t>
      </w:r>
      <w:r>
        <w:rPr>
          <w:rtl/>
        </w:rPr>
        <w:t xml:space="preserve"> </w:t>
      </w:r>
      <w:r>
        <w:rPr>
          <w:rFonts w:hint="eastAsia"/>
          <w:rtl/>
        </w:rPr>
        <w:t>כחוק</w:t>
      </w:r>
      <w:r>
        <w:rPr>
          <w:rtl/>
        </w:rPr>
        <w:t xml:space="preserve"> </w:t>
      </w:r>
      <w:r>
        <w:rPr>
          <w:rFonts w:hint="eastAsia"/>
          <w:rtl/>
        </w:rPr>
        <w:t>הינו</w:t>
      </w:r>
      <w:r>
        <w:rPr>
          <w:rtl/>
        </w:rPr>
        <w:t xml:space="preserve"> </w:t>
      </w:r>
      <w:r>
        <w:rPr>
          <w:rFonts w:hint="eastAsia"/>
          <w:rtl/>
        </w:rPr>
        <w:t>פגיעה</w:t>
      </w:r>
      <w:r>
        <w:rPr>
          <w:rtl/>
        </w:rPr>
        <w:t xml:space="preserve"> </w:t>
      </w:r>
      <w:r>
        <w:rPr>
          <w:rFonts w:hint="eastAsia"/>
          <w:rtl/>
        </w:rPr>
        <w:t>בזכותה</w:t>
      </w:r>
      <w:r>
        <w:rPr>
          <w:rtl/>
        </w:rPr>
        <w:t xml:space="preserve"> </w:t>
      </w:r>
      <w:r>
        <w:rPr>
          <w:rFonts w:hint="eastAsia"/>
          <w:rtl/>
        </w:rPr>
        <w:t>של</w:t>
      </w:r>
      <w:r>
        <w:rPr>
          <w:rtl/>
        </w:rPr>
        <w:t xml:space="preserve"> </w:t>
      </w:r>
      <w:r>
        <w:rPr>
          <w:rFonts w:hint="eastAsia"/>
          <w:rtl/>
        </w:rPr>
        <w:t>המדינה</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הבאים</w:t>
      </w:r>
      <w:r>
        <w:rPr>
          <w:rtl/>
        </w:rPr>
        <w:t xml:space="preserve"> </w:t>
      </w:r>
      <w:r>
        <w:rPr>
          <w:rFonts w:hint="eastAsia"/>
          <w:rtl/>
        </w:rPr>
        <w:t>בשעריה</w:t>
      </w:r>
      <w:r>
        <w:rPr>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באשר</w:t>
      </w:r>
      <w:r>
        <w:rPr>
          <w:rtl/>
        </w:rPr>
        <w:t xml:space="preserve"> </w:t>
      </w:r>
      <w:r>
        <w:rPr>
          <w:rFonts w:hint="eastAsia"/>
          <w:rtl/>
        </w:rPr>
        <w:t>לעבירת</w:t>
      </w:r>
      <w:r>
        <w:rPr>
          <w:rtl/>
        </w:rPr>
        <w:t xml:space="preserve"> </w:t>
      </w:r>
      <w:r>
        <w:rPr>
          <w:rFonts w:hint="eastAsia"/>
          <w:rtl/>
        </w:rPr>
        <w:t>הסמים</w:t>
      </w:r>
      <w:r>
        <w:rPr>
          <w:rtl/>
        </w:rPr>
        <w:t xml:space="preserve"> </w:t>
      </w:r>
      <w:r>
        <w:rPr>
          <w:rFonts w:hint="eastAsia"/>
          <w:rtl/>
        </w:rPr>
        <w:t>הינו</w:t>
      </w:r>
      <w:r>
        <w:rPr>
          <w:rtl/>
        </w:rPr>
        <w:t xml:space="preserve"> </w:t>
      </w:r>
      <w:r>
        <w:rPr>
          <w:rFonts w:hint="eastAsia"/>
          <w:rtl/>
        </w:rPr>
        <w:t>הגנה</w:t>
      </w:r>
      <w:r>
        <w:rPr>
          <w:rtl/>
        </w:rPr>
        <w:t xml:space="preserve"> </w:t>
      </w:r>
      <w:r>
        <w:rPr>
          <w:rFonts w:hint="eastAsia"/>
          <w:rtl/>
        </w:rPr>
        <w:t>על</w:t>
      </w:r>
      <w:r>
        <w:rPr>
          <w:rtl/>
        </w:rPr>
        <w:t xml:space="preserve"> </w:t>
      </w:r>
      <w:r>
        <w:rPr>
          <w:rFonts w:hint="eastAsia"/>
          <w:rtl/>
        </w:rPr>
        <w:t>הציבור</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החברתיים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כתוצאה</w:t>
      </w:r>
      <w:r>
        <w:rPr>
          <w:rtl/>
        </w:rPr>
        <w:t xml:space="preserve"> </w:t>
      </w:r>
      <w:r>
        <w:rPr>
          <w:rFonts w:hint="eastAsia"/>
          <w:rtl/>
        </w:rPr>
        <w:t>מסמים</w:t>
      </w:r>
      <w:r>
        <w:rPr>
          <w:rtl/>
        </w:rPr>
        <w:t xml:space="preserve"> </w:t>
      </w:r>
      <w:r>
        <w:rPr>
          <w:rFonts w:hint="eastAsia"/>
          <w:rtl/>
        </w:rPr>
        <w:t>מסוכנים</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b/>
          <w:bCs/>
          <w:rtl/>
        </w:rPr>
        <w:t>בעבירות</w:t>
      </w:r>
      <w:r>
        <w:rPr>
          <w:b/>
          <w:bCs/>
          <w:rtl/>
        </w:rPr>
        <w:t xml:space="preserve"> </w:t>
      </w:r>
      <w:r>
        <w:rPr>
          <w:rFonts w:hint="eastAsia"/>
          <w:b/>
          <w:bCs/>
          <w:rtl/>
        </w:rPr>
        <w:t>הפרעה</w:t>
      </w:r>
      <w:r>
        <w:rPr>
          <w:b/>
          <w:bCs/>
          <w:rtl/>
        </w:rPr>
        <w:t xml:space="preserve"> </w:t>
      </w:r>
      <w:r>
        <w:rPr>
          <w:rFonts w:hint="eastAsia"/>
          <w:b/>
          <w:bCs/>
          <w:rtl/>
        </w:rPr>
        <w:t>לשוטר</w:t>
      </w:r>
      <w:r>
        <w:rPr>
          <w:b/>
          <w:bCs/>
          <w:rtl/>
        </w:rPr>
        <w:t xml:space="preserve"> </w:t>
      </w:r>
      <w:r>
        <w:rPr>
          <w:rFonts w:hint="eastAsia"/>
          <w:rtl/>
        </w:rPr>
        <w:t>הינו</w:t>
      </w:r>
      <w:r>
        <w:rPr>
          <w:rtl/>
        </w:rPr>
        <w:t xml:space="preserve"> </w:t>
      </w:r>
      <w:r>
        <w:rPr>
          <w:rFonts w:hint="eastAsia"/>
          <w:rtl/>
        </w:rPr>
        <w:t>שמירת</w:t>
      </w:r>
      <w:r>
        <w:rPr>
          <w:rtl/>
        </w:rPr>
        <w:t xml:space="preserve"> </w:t>
      </w:r>
      <w:r>
        <w:rPr>
          <w:rFonts w:hint="eastAsia"/>
          <w:rtl/>
        </w:rPr>
        <w:t>הסדר</w:t>
      </w:r>
      <w:r>
        <w:rPr>
          <w:rtl/>
        </w:rPr>
        <w:t xml:space="preserve"> </w:t>
      </w:r>
      <w:r>
        <w:rPr>
          <w:rFonts w:hint="eastAsia"/>
          <w:rtl/>
        </w:rPr>
        <w:t>הציבורי</w:t>
      </w:r>
      <w:r>
        <w:rPr>
          <w:rtl/>
        </w:rPr>
        <w:t xml:space="preserve"> </w:t>
      </w:r>
      <w:r>
        <w:rPr>
          <w:rFonts w:hint="eastAsia"/>
          <w:rtl/>
        </w:rPr>
        <w:t>והגנה</w:t>
      </w:r>
      <w:r>
        <w:rPr>
          <w:rtl/>
        </w:rPr>
        <w:t xml:space="preserve"> </w:t>
      </w:r>
      <w:r>
        <w:rPr>
          <w:rFonts w:hint="eastAsia"/>
          <w:rtl/>
        </w:rPr>
        <w:t>על</w:t>
      </w:r>
      <w:r>
        <w:rPr>
          <w:rtl/>
        </w:rPr>
        <w:t xml:space="preserve"> </w:t>
      </w:r>
      <w:r>
        <w:rPr>
          <w:rFonts w:hint="eastAsia"/>
          <w:rtl/>
        </w:rPr>
        <w:t>עיקרון</w:t>
      </w:r>
      <w:r>
        <w:rPr>
          <w:rtl/>
        </w:rPr>
        <w:t xml:space="preserve"> </w:t>
      </w:r>
      <w:r>
        <w:rPr>
          <w:rFonts w:hint="eastAsia"/>
          <w:rtl/>
        </w:rPr>
        <w:t>שלטון</w:t>
      </w:r>
      <w:r>
        <w:rPr>
          <w:rtl/>
        </w:rPr>
        <w:t xml:space="preserve"> </w:t>
      </w:r>
      <w:r>
        <w:rPr>
          <w:rFonts w:hint="eastAsia"/>
          <w:rtl/>
        </w:rPr>
        <w:t>החוק</w:t>
      </w:r>
      <w:r>
        <w:rPr>
          <w:rtl/>
        </w:rPr>
        <w:t xml:space="preserve"> </w:t>
      </w:r>
      <w:r>
        <w:rPr>
          <w:rFonts w:hint="eastAsia"/>
          <w:rtl/>
        </w:rPr>
        <w:t>וכיבודו</w:t>
      </w:r>
      <w:r>
        <w:rPr>
          <w:rtl/>
        </w:rPr>
        <w:t xml:space="preserve">.  </w:t>
      </w:r>
    </w:p>
    <w:p w14:paraId="53FC1D1C" w14:textId="77777777" w:rsidR="00C26C2A" w:rsidRDefault="00FB1B37">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הפגיעה</w:t>
      </w:r>
      <w:r>
        <w:rPr>
          <w:rtl/>
        </w:rPr>
        <w:t xml:space="preserve"> </w:t>
      </w:r>
      <w:r>
        <w:rPr>
          <w:rFonts w:hint="eastAsia"/>
          <w:rtl/>
        </w:rPr>
        <w:t>בערכים</w:t>
      </w:r>
      <w:r>
        <w:rPr>
          <w:rtl/>
        </w:rPr>
        <w:t xml:space="preserve"> </w:t>
      </w:r>
      <w:r>
        <w:rPr>
          <w:rFonts w:hint="eastAsia"/>
          <w:rtl/>
        </w:rPr>
        <w:t>המוגנים</w:t>
      </w:r>
      <w:r>
        <w:rPr>
          <w:rtl/>
        </w:rPr>
        <w:t xml:space="preserve"> </w:t>
      </w:r>
      <w:r>
        <w:rPr>
          <w:rFonts w:hint="eastAsia"/>
          <w:rtl/>
        </w:rPr>
        <w:t>הינה</w:t>
      </w:r>
      <w:r>
        <w:rPr>
          <w:rtl/>
        </w:rPr>
        <w:t xml:space="preserve"> </w:t>
      </w:r>
      <w:r>
        <w:rPr>
          <w:rFonts w:hint="eastAsia"/>
          <w:rtl/>
        </w:rPr>
        <w:t>פגיעה</w:t>
      </w:r>
      <w:r>
        <w:rPr>
          <w:rtl/>
        </w:rPr>
        <w:t xml:space="preserve"> </w:t>
      </w:r>
      <w:r>
        <w:rPr>
          <w:rFonts w:hint="eastAsia"/>
          <w:rtl/>
        </w:rPr>
        <w:t>משמעותית</w:t>
      </w:r>
      <w:r>
        <w:rPr>
          <w:rtl/>
        </w:rPr>
        <w:t xml:space="preserve">. </w:t>
      </w:r>
      <w:r>
        <w:rPr>
          <w:rFonts w:hint="eastAsia"/>
          <w:rtl/>
        </w:rPr>
        <w:t>לא</w:t>
      </w:r>
      <w:r>
        <w:rPr>
          <w:rtl/>
        </w:rPr>
        <w:t xml:space="preserve"> </w:t>
      </w:r>
      <w:r>
        <w:rPr>
          <w:rFonts w:hint="eastAsia"/>
          <w:rtl/>
        </w:rPr>
        <w:t>די</w:t>
      </w:r>
      <w:r>
        <w:rPr>
          <w:rtl/>
        </w:rPr>
        <w:t xml:space="preserve"> </w:t>
      </w:r>
      <w:r>
        <w:rPr>
          <w:rFonts w:hint="eastAsia"/>
          <w:rtl/>
        </w:rPr>
        <w:t>שהנאשם</w:t>
      </w:r>
      <w:r>
        <w:rPr>
          <w:rtl/>
        </w:rPr>
        <w:t xml:space="preserve"> </w:t>
      </w:r>
      <w:r>
        <w:rPr>
          <w:rFonts w:hint="eastAsia"/>
          <w:rtl/>
        </w:rPr>
        <w:t>שהה</w:t>
      </w:r>
      <w:r>
        <w:rPr>
          <w:rtl/>
        </w:rPr>
        <w:t xml:space="preserve"> </w:t>
      </w:r>
      <w:r>
        <w:rPr>
          <w:rFonts w:hint="eastAsia"/>
          <w:rtl/>
        </w:rPr>
        <w:t>בתוך</w:t>
      </w:r>
      <w:r>
        <w:rPr>
          <w:rtl/>
        </w:rPr>
        <w:t xml:space="preserve"> </w:t>
      </w:r>
      <w:r>
        <w:rPr>
          <w:rFonts w:hint="eastAsia"/>
          <w:rtl/>
        </w:rPr>
        <w:t>תחומי</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בניגוד</w:t>
      </w:r>
      <w:r>
        <w:rPr>
          <w:rtl/>
        </w:rPr>
        <w:t xml:space="preserve"> </w:t>
      </w:r>
      <w:r>
        <w:rPr>
          <w:rFonts w:hint="eastAsia"/>
          <w:rtl/>
        </w:rPr>
        <w:t>לחוק</w:t>
      </w:r>
      <w:r>
        <w:rPr>
          <w:rtl/>
        </w:rPr>
        <w:t xml:space="preserve">, </w:t>
      </w:r>
      <w:r>
        <w:rPr>
          <w:rFonts w:hint="eastAsia"/>
          <w:rtl/>
        </w:rPr>
        <w:t>אלא</w:t>
      </w:r>
      <w:r>
        <w:rPr>
          <w:rtl/>
        </w:rPr>
        <w:t xml:space="preserve"> </w:t>
      </w:r>
      <w:r>
        <w:rPr>
          <w:rFonts w:hint="eastAsia"/>
          <w:rtl/>
        </w:rPr>
        <w:t>שעשה</w:t>
      </w:r>
      <w:r>
        <w:rPr>
          <w:rtl/>
        </w:rPr>
        <w:t xml:space="preserve"> </w:t>
      </w:r>
      <w:r>
        <w:rPr>
          <w:rFonts w:hint="eastAsia"/>
          <w:rtl/>
        </w:rPr>
        <w:t>כן</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מחזיק</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מסוג</w:t>
      </w:r>
      <w:r>
        <w:rPr>
          <w:rtl/>
        </w:rPr>
        <w:t xml:space="preserve"> </w:t>
      </w:r>
      <w:r>
        <w:rPr>
          <w:rFonts w:hint="eastAsia"/>
          <w:rtl/>
        </w:rPr>
        <w:t>הרואין</w:t>
      </w:r>
      <w:r>
        <w:rPr>
          <w:rtl/>
        </w:rPr>
        <w:t xml:space="preserve"> </w:t>
      </w:r>
      <w:r>
        <w:rPr>
          <w:rFonts w:hint="eastAsia"/>
          <w:rtl/>
        </w:rPr>
        <w:t>וקוקאין</w:t>
      </w:r>
      <w:r>
        <w:rPr>
          <w:rtl/>
        </w:rPr>
        <w:t xml:space="preserve"> </w:t>
      </w:r>
      <w:r>
        <w:rPr>
          <w:rFonts w:hint="eastAsia"/>
          <w:rtl/>
        </w:rPr>
        <w:t>שהינם</w:t>
      </w:r>
      <w:r>
        <w:rPr>
          <w:rtl/>
        </w:rPr>
        <w:t xml:space="preserve"> </w:t>
      </w:r>
      <w:r>
        <w:rPr>
          <w:rFonts w:hint="eastAsia"/>
          <w:rtl/>
        </w:rPr>
        <w:t>מן</w:t>
      </w:r>
      <w:r>
        <w:rPr>
          <w:rtl/>
        </w:rPr>
        <w:t xml:space="preserve"> </w:t>
      </w:r>
      <w:r>
        <w:rPr>
          <w:rFonts w:hint="eastAsia"/>
          <w:rtl/>
        </w:rPr>
        <w:t>הקשים</w:t>
      </w:r>
      <w:r>
        <w:rPr>
          <w:rtl/>
        </w:rPr>
        <w:t xml:space="preserve"> </w:t>
      </w:r>
      <w:r>
        <w:rPr>
          <w:rFonts w:hint="eastAsia"/>
          <w:rtl/>
        </w:rPr>
        <w:t>שבסמים</w:t>
      </w:r>
      <w:r>
        <w:rPr>
          <w:rtl/>
        </w:rPr>
        <w:t xml:space="preserve"> </w:t>
      </w:r>
      <w:r>
        <w:rPr>
          <w:rFonts w:hint="eastAsia"/>
          <w:rtl/>
        </w:rPr>
        <w:t>וזאת</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משנתקל</w:t>
      </w:r>
      <w:r>
        <w:rPr>
          <w:rtl/>
        </w:rPr>
        <w:t xml:space="preserve"> </w:t>
      </w:r>
      <w:r>
        <w:rPr>
          <w:rFonts w:hint="eastAsia"/>
          <w:rtl/>
        </w:rPr>
        <w:t>בשוטרים</w:t>
      </w:r>
      <w:r>
        <w:rPr>
          <w:rtl/>
        </w:rPr>
        <w:t xml:space="preserve"> </w:t>
      </w:r>
      <w:r>
        <w:rPr>
          <w:rFonts w:hint="eastAsia"/>
          <w:rtl/>
        </w:rPr>
        <w:t>אשר</w:t>
      </w:r>
      <w:r>
        <w:rPr>
          <w:rtl/>
        </w:rPr>
        <w:t xml:space="preserve"> </w:t>
      </w:r>
      <w:r>
        <w:rPr>
          <w:rFonts w:hint="eastAsia"/>
          <w:rtl/>
        </w:rPr>
        <w:t>עשו</w:t>
      </w:r>
      <w:r>
        <w:rPr>
          <w:rtl/>
        </w:rPr>
        <w:t xml:space="preserve"> </w:t>
      </w:r>
      <w:r>
        <w:rPr>
          <w:rFonts w:hint="eastAsia"/>
          <w:rtl/>
        </w:rPr>
        <w:t>עבודתם</w:t>
      </w:r>
      <w:r>
        <w:rPr>
          <w:rtl/>
        </w:rPr>
        <w:t xml:space="preserve">, </w:t>
      </w:r>
      <w:r>
        <w:rPr>
          <w:rFonts w:hint="eastAsia"/>
          <w:rtl/>
        </w:rPr>
        <w:t>הפריע</w:t>
      </w:r>
      <w:r>
        <w:rPr>
          <w:rtl/>
        </w:rPr>
        <w:t xml:space="preserve"> </w:t>
      </w:r>
      <w:r>
        <w:rPr>
          <w:rFonts w:hint="eastAsia"/>
          <w:rtl/>
        </w:rPr>
        <w:t>להם</w:t>
      </w:r>
      <w:r>
        <w:rPr>
          <w:rtl/>
        </w:rPr>
        <w:t xml:space="preserve"> </w:t>
      </w:r>
      <w:r>
        <w:rPr>
          <w:rFonts w:hint="eastAsia"/>
          <w:rtl/>
        </w:rPr>
        <w:t>וניסה</w:t>
      </w:r>
      <w:r>
        <w:rPr>
          <w:rtl/>
        </w:rPr>
        <w:t xml:space="preserve"> </w:t>
      </w:r>
      <w:r>
        <w:rPr>
          <w:rFonts w:hint="eastAsia"/>
          <w:rtl/>
        </w:rPr>
        <w:t>למנוע</w:t>
      </w:r>
      <w:r>
        <w:rPr>
          <w:rtl/>
        </w:rPr>
        <w:t xml:space="preserve"> </w:t>
      </w:r>
      <w:r>
        <w:rPr>
          <w:rFonts w:hint="eastAsia"/>
          <w:rtl/>
        </w:rPr>
        <w:t>מהם</w:t>
      </w:r>
      <w:r>
        <w:rPr>
          <w:rtl/>
        </w:rPr>
        <w:t xml:space="preserve"> </w:t>
      </w:r>
      <w:r>
        <w:rPr>
          <w:rFonts w:hint="eastAsia"/>
          <w:rtl/>
        </w:rPr>
        <w:t>מלבצע</w:t>
      </w:r>
      <w:r>
        <w:rPr>
          <w:rtl/>
        </w:rPr>
        <w:t xml:space="preserve"> </w:t>
      </w:r>
      <w:r>
        <w:rPr>
          <w:rFonts w:hint="eastAsia"/>
          <w:rtl/>
        </w:rPr>
        <w:t>את</w:t>
      </w:r>
      <w:r>
        <w:rPr>
          <w:rtl/>
        </w:rPr>
        <w:t xml:space="preserve"> </w:t>
      </w:r>
      <w:r>
        <w:rPr>
          <w:rFonts w:hint="eastAsia"/>
          <w:rtl/>
        </w:rPr>
        <w:t>תפקידם</w:t>
      </w:r>
      <w:r>
        <w:rPr>
          <w:rtl/>
        </w:rPr>
        <w:t xml:space="preserve">. </w:t>
      </w:r>
    </w:p>
    <w:p w14:paraId="09F59371" w14:textId="77777777" w:rsidR="00C26C2A" w:rsidRDefault="00FB1B37">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בהם</w:t>
      </w:r>
      <w:r>
        <w:rPr>
          <w:rtl/>
        </w:rPr>
        <w:t xml:space="preserve"> </w:t>
      </w:r>
      <w:r>
        <w:rPr>
          <w:rFonts w:hint="eastAsia"/>
          <w:rtl/>
        </w:rPr>
        <w:t>הורשעו</w:t>
      </w:r>
      <w:r>
        <w:rPr>
          <w:rtl/>
        </w:rPr>
        <w:t xml:space="preserve"> </w:t>
      </w:r>
      <w:r>
        <w:rPr>
          <w:rFonts w:hint="eastAsia"/>
          <w:rtl/>
        </w:rPr>
        <w:t>נאשמים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שלא</w:t>
      </w:r>
      <w:r>
        <w:rPr>
          <w:rtl/>
        </w:rPr>
        <w:t xml:space="preserve"> </w:t>
      </w:r>
      <w:r>
        <w:rPr>
          <w:rFonts w:hint="eastAsia"/>
          <w:rtl/>
        </w:rPr>
        <w:t>לשימוש</w:t>
      </w:r>
      <w:r>
        <w:rPr>
          <w:rtl/>
        </w:rPr>
        <w:t xml:space="preserve"> </w:t>
      </w:r>
      <w:r>
        <w:rPr>
          <w:rFonts w:hint="eastAsia"/>
          <w:rtl/>
        </w:rPr>
        <w:t>עצמי</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2D26087B"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24" w:history="1">
        <w:r w:rsidRPr="00FB1B37">
          <w:rPr>
            <w:rStyle w:val="default"/>
            <w:color w:val="0000FF"/>
            <w:u w:val="single"/>
            <w:rtl/>
          </w:rPr>
          <w:t>רע"פ 7572/12</w:t>
        </w:r>
      </w:hyperlink>
      <w:r>
        <w:rPr>
          <w:rStyle w:val="default"/>
          <w:rtl/>
        </w:rPr>
        <w:t xml:space="preserve"> </w:t>
      </w:r>
      <w:r>
        <w:rPr>
          <w:rStyle w:val="default"/>
          <w:b/>
          <w:bCs/>
          <w:rtl/>
        </w:rPr>
        <w:t xml:space="preserve">הזייל נ' מדינת ישראל </w:t>
      </w:r>
      <w:r>
        <w:rPr>
          <w:rStyle w:val="default"/>
          <w:rtl/>
        </w:rPr>
        <w:t>(23.10.12), נדחתה בקשת ערעור של נאשם אשר הורשע בהחזקת סמים שלא לצריכה עצמית ובהפרעה לשוטר ונידון ל - 12 חודשי מאסר בפועל ולעונשים נלווים. הנאשם החזיק 5.3 גרם הרואין, וכאשר הבחין בשוטר מתקרב לעברו, זרק את הסם ונמלט. בית המשפט העליון קבע כי נוכח עברו הפלילי של הנאשם והעדר שיתוף פעולה עם שירות המבחן לא ניתן לומר כי יש חומרה מיוחדת בעונש.</w:t>
      </w:r>
    </w:p>
    <w:p w14:paraId="27201387"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25" w:history="1">
        <w:r w:rsidRPr="00FB1B37">
          <w:rPr>
            <w:rStyle w:val="default"/>
            <w:color w:val="0000FF"/>
            <w:u w:val="single"/>
            <w:rtl/>
          </w:rPr>
          <w:t>רע"פ 747/14</w:t>
        </w:r>
      </w:hyperlink>
      <w:r>
        <w:rPr>
          <w:rStyle w:val="default"/>
          <w:b/>
          <w:bCs/>
          <w:rtl/>
        </w:rPr>
        <w:t xml:space="preserve"> לוי נ' מדינת ישראל </w:t>
      </w:r>
      <w:r>
        <w:rPr>
          <w:rStyle w:val="default"/>
          <w:rtl/>
        </w:rPr>
        <w:t xml:space="preserve">(11.2.14), דחה בית המשפט העליון בקשת רשות ערעור של נאשם אשר הורשע בשתי עבירות של החזקת סם מסוכן שלא לצריכה עצמית. הנאשם החזיק 5 גרם הרואין וצירף תיק שבו החזיק 0.095 גרם קוקאין. נקבע מתחם שבין 8 ל- 18 חודשי מאסר בפועל. הנאשם בן 50, נטל אחריות והחל בטיפול ביחידה לנפגעי התמכרויות ושולב בטיפול פרטני. שירות המבחן המליץ להעמידו בפיקוח לצד עונש של מאסר על תנאי. נידון ל - 8 חודשי מאסר בפועל.  </w:t>
      </w:r>
    </w:p>
    <w:p w14:paraId="1499E867"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 xml:space="preserve">בעפ"ג (מח' חי') 4757-09-12 </w:t>
      </w:r>
      <w:r>
        <w:rPr>
          <w:rStyle w:val="default"/>
          <w:b/>
          <w:bCs/>
          <w:rtl/>
        </w:rPr>
        <w:t>דהן נ' מדינת ישראל</w:t>
      </w:r>
      <w:r>
        <w:rPr>
          <w:rStyle w:val="default"/>
          <w:rtl/>
        </w:rPr>
        <w:t xml:space="preserve"> (21.3.13), נדחה ערעורה של המדינה בנוגע להכרעת הדין, וכן נדחה ערעורו של נאשם אשר הורשע בביצוע עבירה של החזקת סם מסוכן שלא לשימוש עצמי. ברכבו של הנאשם נמצא סם מסוכן מסוג קוקאין במשקל של כ- </w:t>
      </w:r>
      <w:smartTag w:uri="urn:schemas-microsoft-com:office:smarttags" w:element="metricconverter">
        <w:smartTagPr>
          <w:attr w:name="ProductID" w:val="3 גרם"/>
        </w:smartTagPr>
        <w:r>
          <w:rPr>
            <w:rStyle w:val="default"/>
            <w:rtl/>
          </w:rPr>
          <w:t>3 גרם</w:t>
        </w:r>
      </w:smartTag>
      <w:r>
        <w:rPr>
          <w:rStyle w:val="default"/>
          <w:rtl/>
        </w:rPr>
        <w:t xml:space="preserve"> נטו, מחולק לשש אריזות. נידון ל- 12 חודשי מאסר בפועל, לצד עונשים נלווים.</w:t>
      </w:r>
    </w:p>
    <w:p w14:paraId="6F758065"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26" w:history="1">
        <w:r w:rsidRPr="00FB1B37">
          <w:rPr>
            <w:rStyle w:val="default"/>
            <w:color w:val="0000FF"/>
            <w:u w:val="single"/>
            <w:rtl/>
          </w:rPr>
          <w:t>ת"פ (כ"ס) 2265-02-11</w:t>
        </w:r>
      </w:hyperlink>
      <w:r>
        <w:rPr>
          <w:rStyle w:val="default"/>
          <w:rtl/>
        </w:rPr>
        <w:t xml:space="preserve"> </w:t>
      </w:r>
      <w:r>
        <w:rPr>
          <w:rStyle w:val="default"/>
          <w:b/>
          <w:bCs/>
          <w:rtl/>
        </w:rPr>
        <w:t>מדינת ישראל נ' הנייה</w:t>
      </w:r>
      <w:r>
        <w:rPr>
          <w:rStyle w:val="default"/>
          <w:rtl/>
        </w:rPr>
        <w:t xml:space="preserve"> (28.6.11), הורשע נאשם בעבירות של כניסה לישראל שלא כדין, החזקת סמים מסוכנים שלא לצריכה עצמית והפרעה לשוטר. הנאשם החזיק בביתו שלוש יחידות סם מסוג הרואין במשקל כולל של 11.2 גרם בעודו שוהה בישראל שלא כדין ותוך שהוא מפריע לשוטרים. נידון ל- 15 חודשי מאסר בפועל ועונשים נלווים. </w:t>
      </w:r>
    </w:p>
    <w:p w14:paraId="09CB9FC0"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27" w:history="1">
        <w:r w:rsidRPr="00FB1B37">
          <w:rPr>
            <w:rStyle w:val="default"/>
            <w:color w:val="0000FF"/>
            <w:u w:val="single"/>
            <w:rtl/>
          </w:rPr>
          <w:t>ת"פ (ת"א) 22464-07-12</w:t>
        </w:r>
      </w:hyperlink>
      <w:r>
        <w:rPr>
          <w:rStyle w:val="default"/>
          <w:b/>
          <w:bCs/>
          <w:rtl/>
        </w:rPr>
        <w:t xml:space="preserve"> מדינת ישראל נ' חמדאן </w:t>
      </w:r>
      <w:r>
        <w:rPr>
          <w:rStyle w:val="default"/>
          <w:rtl/>
        </w:rPr>
        <w:t>(5.3.14), הורשע נאשם בהחזקת סם מסוג קוקאין במשקל כולל של כ- 5.2 גרם. הנאשם כבן 23 ללא עבר פלילי, הנאשם שיתף פעולה עם שירות המבחן אשר המליץ על עונש מאסר מותנה וצו מבחן. נידון ל - 8 חודשי מאסר ועונשים נלווים.</w:t>
      </w:r>
    </w:p>
    <w:p w14:paraId="63BC425E"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28" w:history="1">
        <w:r w:rsidRPr="00FB1B37">
          <w:rPr>
            <w:rStyle w:val="default"/>
            <w:color w:val="0000FF"/>
            <w:u w:val="single"/>
            <w:rtl/>
          </w:rPr>
          <w:t>ת"פ (ת"א) 18793-08-09</w:t>
        </w:r>
      </w:hyperlink>
      <w:r>
        <w:rPr>
          <w:rStyle w:val="default"/>
          <w:rtl/>
        </w:rPr>
        <w:t xml:space="preserve"> </w:t>
      </w:r>
      <w:r>
        <w:rPr>
          <w:rStyle w:val="default"/>
          <w:b/>
          <w:bCs/>
          <w:rtl/>
        </w:rPr>
        <w:t xml:space="preserve">מדינת ישראל נ' ממן </w:t>
      </w:r>
      <w:r>
        <w:rPr>
          <w:rStyle w:val="default"/>
          <w:rtl/>
        </w:rPr>
        <w:t xml:space="preserve">(19.7.11), הורשע נאשם בהחזקת סם  מסוכן שלא לצריכה עצמית. הנאשם החזיק יחד עם אחרים בבית סם מסוג קוקאין במשקל כולל של כ – 1.4 גרם. הנאשם בעל עבר פלילי קודם בעבירות סמים אשר ריצה אותה עת מאסר, נדון ל – 4 חודשי מאסר בפועל בחופף למאסר אותו ריצה. </w:t>
      </w:r>
    </w:p>
    <w:p w14:paraId="484B0423"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29" w:history="1">
        <w:r w:rsidRPr="00FB1B37">
          <w:rPr>
            <w:rStyle w:val="default"/>
            <w:color w:val="0000FF"/>
            <w:u w:val="single"/>
            <w:rtl/>
          </w:rPr>
          <w:t>ת"פ (ת"א) 28672-12-10</w:t>
        </w:r>
      </w:hyperlink>
      <w:r>
        <w:rPr>
          <w:rStyle w:val="default"/>
          <w:b/>
          <w:bCs/>
          <w:rtl/>
        </w:rPr>
        <w:t xml:space="preserve"> מדינת ישראל נ' אלמצרי </w:t>
      </w:r>
      <w:r>
        <w:rPr>
          <w:rStyle w:val="default"/>
          <w:rtl/>
        </w:rPr>
        <w:t>(8.9.11), הורשע הנאשם בעבירה של החזקת סם שלא לצריכה עצמית. הנאשם החזיק עבור אחר סם מסוכן מסוג הרואין במשקל של כ- 4.5 גרם וכן סם מסוכן מסוג קוקאין במשקל של כ 1.5 גרם. בית המשפט לקח בחשבון את העובדה כי הנאשם צירף מספר תיקים בהם הודה והורשע ונידון לעונש מאסר משמעותי וכי תיק זה לא צורף בשל הערכת הסנגור כי בסופו של יום יגנז. הנאשם נידון לחודשיים מאסר ולעונשים נלווים.</w:t>
      </w:r>
    </w:p>
    <w:p w14:paraId="00EA9374"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 xml:space="preserve">בת"פ (אילת) 1615-09 </w:t>
      </w:r>
      <w:r>
        <w:rPr>
          <w:rStyle w:val="default"/>
          <w:b/>
          <w:bCs/>
          <w:rtl/>
        </w:rPr>
        <w:t xml:space="preserve">מדינת ישראל נ' כאמל </w:t>
      </w:r>
      <w:r>
        <w:rPr>
          <w:rStyle w:val="default"/>
          <w:rtl/>
        </w:rPr>
        <w:t>(29.6.10), הורשע נאשם בהחזקת סמים שלא לצריכה עצמית. הנאשם החזיק סם מסוכן מסוג קוקאין במשקל של כ- 2.1 גרם. הנאשם צעיר, בעל שתי הרשעות קודמות מביהמ"ש לנוער לא בתחום הסמים, נידון, במסגרת הסדר טיעון ל – 4 חודשי מאסר בעבודות שירות ועונשים נלווים.</w:t>
      </w:r>
    </w:p>
    <w:p w14:paraId="4227695C"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w:t>
      </w:r>
      <w:hyperlink r:id="rId30" w:history="1">
        <w:r w:rsidRPr="00FB1B37">
          <w:rPr>
            <w:rStyle w:val="default"/>
            <w:color w:val="0000FF"/>
            <w:u w:val="single"/>
            <w:rtl/>
          </w:rPr>
          <w:t>ת"פ (רמ') 10402-01-13</w:t>
        </w:r>
      </w:hyperlink>
      <w:r>
        <w:rPr>
          <w:rStyle w:val="default"/>
          <w:rtl/>
        </w:rPr>
        <w:t xml:space="preserve"> </w:t>
      </w:r>
      <w:r>
        <w:rPr>
          <w:rStyle w:val="default"/>
          <w:b/>
          <w:bCs/>
          <w:rtl/>
        </w:rPr>
        <w:t>מדינת ישראל נ' זיתון</w:t>
      </w:r>
      <w:r>
        <w:rPr>
          <w:rStyle w:val="default"/>
          <w:rtl/>
        </w:rPr>
        <w:t xml:space="preserve"> (29.4.14), הורשע נאשם בניסיון החזקת סם מסוכן, הפרעה לשוטר בשעת מילוי תפקידו ותקיפת שוטר. הנאשם החזיק סמים מסוג קוקאין והרואין במשקל כולל של כ- 12 גרם נטו. הנאשם צעיר, ללא עבר פלילי. נדון ל- 6 חודשי עבודות שירות. </w:t>
      </w:r>
    </w:p>
    <w:p w14:paraId="7D01CC4E"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rtl/>
        </w:rPr>
        <w:t>בת"פ</w:t>
      </w:r>
      <w:r>
        <w:rPr>
          <w:rStyle w:val="default"/>
        </w:rPr>
        <w:t xml:space="preserve"> </w:t>
      </w:r>
      <w:r>
        <w:rPr>
          <w:rStyle w:val="default"/>
          <w:rtl/>
        </w:rPr>
        <w:t xml:space="preserve">(ראשל"צ) 1661/08 </w:t>
      </w:r>
      <w:r>
        <w:rPr>
          <w:rStyle w:val="default"/>
          <w:b/>
          <w:bCs/>
          <w:rtl/>
        </w:rPr>
        <w:t>מדינת ישראל נ' קוצורוב</w:t>
      </w:r>
      <w:r>
        <w:rPr>
          <w:rStyle w:val="default"/>
          <w:rtl/>
        </w:rPr>
        <w:t xml:space="preserve"> (9.1.14) הורשע נאשם בשני תיקים שעניינם עבירות של החזקת סם לשימוש עצמי, החזקת סם שלא לשימוש עצמי ושיבוש הליכי משפט. הנאשם החזיק בתיק אחד ב- 8 מנות סם מסוג קוקאין במשקל של 5 גרם נטו ובתיק נוסף בסם מסוג קוקאין במשקל של כ- 7 גרם. הנאשם יליד 1971, נעדר עבר פלילי, סובל מהתמכרות לסמים. בית המשפט קבע מתחם הנע בין 6 חודשי עבודות שירות עד 12 חודשי מאסר בפועל. נידון ל- 6 חודשי עבודות שירות. </w:t>
      </w:r>
    </w:p>
    <w:p w14:paraId="4907C87E" w14:textId="77777777" w:rsidR="00C26C2A" w:rsidRDefault="00FB1B37">
      <w:pPr>
        <w:pStyle w:val="a0"/>
        <w:jc w:val="both"/>
        <w:rPr>
          <w:rStyle w:val="default"/>
          <w:b/>
          <w:bCs/>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r>
        <w:rPr>
          <w:rFonts w:hint="eastAsia"/>
          <w:rtl/>
        </w:rPr>
        <w:t>סעיף</w:t>
      </w:r>
      <w:r w:rsidR="00693F60">
        <w:rPr>
          <w:rtl/>
        </w:rPr>
        <w:t xml:space="preserve"> </w:t>
      </w:r>
      <w:hyperlink r:id="rId31" w:history="1">
        <w:r w:rsidR="00693F60" w:rsidRPr="00693F60">
          <w:rPr>
            <w:color w:val="0000FF"/>
            <w:u w:val="single"/>
            <w:rtl/>
          </w:rPr>
          <w:t>40ט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לכך</w:t>
      </w:r>
      <w:r>
        <w:rPr>
          <w:rtl/>
        </w:rPr>
        <w:t xml:space="preserve">  </w:t>
      </w:r>
      <w:r>
        <w:rPr>
          <w:rFonts w:hint="eastAsia"/>
          <w:rtl/>
        </w:rPr>
        <w:t>שנאשם</w:t>
      </w:r>
      <w:r>
        <w:rPr>
          <w:rtl/>
        </w:rPr>
        <w:t xml:space="preserve"> </w:t>
      </w:r>
      <w:r>
        <w:rPr>
          <w:rFonts w:hint="eastAsia"/>
          <w:rtl/>
        </w:rPr>
        <w:t>שהה</w:t>
      </w:r>
      <w:r>
        <w:rPr>
          <w:rtl/>
        </w:rPr>
        <w:t xml:space="preserve"> </w:t>
      </w:r>
      <w:r>
        <w:rPr>
          <w:rFonts w:hint="eastAsia"/>
          <w:rtl/>
        </w:rPr>
        <w:t>בתוך</w:t>
      </w:r>
      <w:r>
        <w:rPr>
          <w:rtl/>
        </w:rPr>
        <w:t xml:space="preserve"> </w:t>
      </w:r>
      <w:r>
        <w:rPr>
          <w:rFonts w:hint="eastAsia"/>
          <w:rtl/>
        </w:rPr>
        <w:t>תחומי</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ועשה</w:t>
      </w:r>
      <w:r>
        <w:rPr>
          <w:rtl/>
        </w:rPr>
        <w:t xml:space="preserve"> </w:t>
      </w:r>
      <w:r>
        <w:rPr>
          <w:rFonts w:hint="eastAsia"/>
          <w:rtl/>
        </w:rPr>
        <w:t>כן</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מחזיק</w:t>
      </w:r>
      <w:r>
        <w:rPr>
          <w:rtl/>
        </w:rPr>
        <w:t xml:space="preserve"> </w:t>
      </w:r>
      <w:r>
        <w:rPr>
          <w:rFonts w:hint="eastAsia"/>
          <w:rtl/>
        </w:rPr>
        <w:t>בכמויות</w:t>
      </w:r>
      <w:r>
        <w:rPr>
          <w:rtl/>
        </w:rPr>
        <w:t xml:space="preserve"> </w:t>
      </w:r>
      <w:r>
        <w:rPr>
          <w:rFonts w:hint="eastAsia"/>
          <w:rtl/>
        </w:rPr>
        <w:t>משמעותיות</w:t>
      </w:r>
      <w:r>
        <w:rPr>
          <w:rtl/>
        </w:rPr>
        <w:t xml:space="preserve"> </w:t>
      </w:r>
      <w:r>
        <w:rPr>
          <w:rFonts w:hint="eastAsia"/>
          <w:rtl/>
        </w:rPr>
        <w:t>של</w:t>
      </w:r>
      <w:r>
        <w:rPr>
          <w:rtl/>
        </w:rPr>
        <w:t xml:space="preserve"> </w:t>
      </w:r>
      <w:r>
        <w:rPr>
          <w:rFonts w:hint="eastAsia"/>
          <w:rtl/>
        </w:rPr>
        <w:t>סמים</w:t>
      </w:r>
      <w:r>
        <w:rPr>
          <w:rtl/>
        </w:rPr>
        <w:t xml:space="preserve"> </w:t>
      </w:r>
      <w:r>
        <w:rPr>
          <w:rFonts w:hint="eastAsia"/>
          <w:rtl/>
        </w:rPr>
        <w:t>מסוכנים</w:t>
      </w:r>
      <w:r>
        <w:rPr>
          <w:rtl/>
        </w:rPr>
        <w:t xml:space="preserve"> </w:t>
      </w:r>
      <w:r>
        <w:rPr>
          <w:rFonts w:hint="eastAsia"/>
          <w:rtl/>
        </w:rPr>
        <w:t>משני</w:t>
      </w:r>
      <w:r>
        <w:rPr>
          <w:rtl/>
        </w:rPr>
        <w:t xml:space="preserve"> </w:t>
      </w:r>
      <w:r>
        <w:rPr>
          <w:rFonts w:hint="eastAsia"/>
          <w:rtl/>
        </w:rPr>
        <w:t>סוגים</w:t>
      </w:r>
      <w:r>
        <w:rPr>
          <w:rtl/>
        </w:rPr>
        <w:t xml:space="preserve"> </w:t>
      </w:r>
      <w:r>
        <w:rPr>
          <w:rFonts w:hint="eastAsia"/>
          <w:rtl/>
        </w:rPr>
        <w:t>המחולקים</w:t>
      </w:r>
      <w:r>
        <w:rPr>
          <w:rtl/>
        </w:rPr>
        <w:t xml:space="preserve"> </w:t>
      </w:r>
      <w:r>
        <w:rPr>
          <w:rFonts w:hint="eastAsia"/>
          <w:rtl/>
        </w:rPr>
        <w:t>ליחידות</w:t>
      </w:r>
      <w:r>
        <w:rPr>
          <w:rtl/>
        </w:rPr>
        <w:t xml:space="preserve">. </w:t>
      </w:r>
      <w:r>
        <w:rPr>
          <w:rFonts w:hint="eastAsia"/>
          <w:rtl/>
        </w:rPr>
        <w:t>הנזק</w:t>
      </w:r>
      <w:r>
        <w:rPr>
          <w:rtl/>
        </w:rPr>
        <w:t xml:space="preserve"> </w:t>
      </w:r>
      <w:r>
        <w:rPr>
          <w:rFonts w:hint="eastAsia"/>
          <w:rtl/>
        </w:rPr>
        <w:t>אשר</w:t>
      </w:r>
      <w:r>
        <w:rPr>
          <w:rtl/>
        </w:rPr>
        <w:t xml:space="preserve"> </w:t>
      </w:r>
      <w:r>
        <w:rPr>
          <w:rFonts w:hint="eastAsia"/>
          <w:rtl/>
        </w:rPr>
        <w:t>צפוי</w:t>
      </w:r>
      <w:r>
        <w:rPr>
          <w:rtl/>
        </w:rPr>
        <w:t xml:space="preserve"> </w:t>
      </w:r>
      <w:r>
        <w:rPr>
          <w:rFonts w:hint="eastAsia"/>
          <w:rtl/>
        </w:rPr>
        <w:t>להיגרם</w:t>
      </w:r>
      <w:r>
        <w:rPr>
          <w:rtl/>
        </w:rPr>
        <w:t xml:space="preserve"> </w:t>
      </w:r>
      <w:r>
        <w:rPr>
          <w:rFonts w:hint="eastAsia"/>
          <w:rtl/>
        </w:rPr>
        <w:t>מהגעת</w:t>
      </w:r>
      <w:r>
        <w:rPr>
          <w:rtl/>
        </w:rPr>
        <w:t xml:space="preserve"> </w:t>
      </w:r>
      <w:r>
        <w:rPr>
          <w:rFonts w:hint="eastAsia"/>
          <w:rtl/>
        </w:rPr>
        <w:t>הסמים</w:t>
      </w:r>
      <w:r>
        <w:rPr>
          <w:rtl/>
        </w:rPr>
        <w:t xml:space="preserve"> </w:t>
      </w:r>
      <w:r>
        <w:rPr>
          <w:rFonts w:hint="eastAsia"/>
          <w:rtl/>
        </w:rPr>
        <w:t>המסוכנים</w:t>
      </w:r>
      <w:r>
        <w:rPr>
          <w:rtl/>
        </w:rPr>
        <w:t xml:space="preserve"> </w:t>
      </w:r>
      <w:r>
        <w:rPr>
          <w:rFonts w:hint="eastAsia"/>
          <w:rtl/>
        </w:rPr>
        <w:t>למשתמשים</w:t>
      </w:r>
      <w:r>
        <w:rPr>
          <w:rtl/>
        </w:rPr>
        <w:t xml:space="preserve"> </w:t>
      </w:r>
      <w:r>
        <w:rPr>
          <w:rFonts w:hint="eastAsia"/>
          <w:rtl/>
        </w:rPr>
        <w:t>בסמים</w:t>
      </w:r>
      <w:r>
        <w:rPr>
          <w:rtl/>
        </w:rPr>
        <w:t xml:space="preserve"> </w:t>
      </w:r>
      <w:r>
        <w:rPr>
          <w:rFonts w:hint="eastAsia"/>
          <w:rtl/>
        </w:rPr>
        <w:t>ידוע</w:t>
      </w:r>
      <w:r>
        <w:rPr>
          <w:rtl/>
        </w:rPr>
        <w:t xml:space="preserve"> </w:t>
      </w:r>
      <w:r>
        <w:rPr>
          <w:rFonts w:hint="eastAsia"/>
          <w:rtl/>
        </w:rPr>
        <w:t>ואין</w:t>
      </w:r>
      <w:r>
        <w:rPr>
          <w:rtl/>
        </w:rPr>
        <w:t xml:space="preserve"> </w:t>
      </w:r>
      <w:r>
        <w:rPr>
          <w:rFonts w:hint="eastAsia"/>
          <w:rtl/>
        </w:rPr>
        <w:t>צורך</w:t>
      </w:r>
      <w:r>
        <w:rPr>
          <w:rtl/>
        </w:rPr>
        <w:t xml:space="preserve"> </w:t>
      </w:r>
      <w:r>
        <w:rPr>
          <w:rFonts w:hint="eastAsia"/>
          <w:rtl/>
        </w:rPr>
        <w:t>להכביר</w:t>
      </w:r>
      <w:r>
        <w:rPr>
          <w:rtl/>
        </w:rPr>
        <w:t xml:space="preserve"> </w:t>
      </w:r>
      <w:r>
        <w:rPr>
          <w:rFonts w:hint="eastAsia"/>
          <w:rtl/>
        </w:rPr>
        <w:t>עליו</w:t>
      </w:r>
      <w:r>
        <w:rPr>
          <w:rtl/>
        </w:rPr>
        <w:t xml:space="preserve"> </w:t>
      </w:r>
      <w:r>
        <w:rPr>
          <w:rFonts w:hint="eastAsia"/>
          <w:rtl/>
        </w:rPr>
        <w:t>מילים</w:t>
      </w:r>
      <w:r>
        <w:rPr>
          <w:rtl/>
        </w:rPr>
        <w:t xml:space="preserve">. </w:t>
      </w:r>
      <w:r>
        <w:rPr>
          <w:rFonts w:hint="eastAsia"/>
          <w:rtl/>
        </w:rPr>
        <w:t>עוד</w:t>
      </w:r>
      <w:r>
        <w:rPr>
          <w:rtl/>
        </w:rPr>
        <w:t xml:space="preserve"> </w:t>
      </w:r>
      <w:r>
        <w:rPr>
          <w:rFonts w:hint="eastAsia"/>
          <w:rtl/>
        </w:rPr>
        <w:t>יש</w:t>
      </w:r>
      <w:r>
        <w:rPr>
          <w:rtl/>
        </w:rPr>
        <w:t xml:space="preserve"> </w:t>
      </w:r>
      <w:r>
        <w:rPr>
          <w:rFonts w:hint="eastAsia"/>
          <w:rtl/>
        </w:rPr>
        <w:t>להביא</w:t>
      </w:r>
      <w:r>
        <w:rPr>
          <w:rtl/>
        </w:rPr>
        <w:t xml:space="preserve"> </w:t>
      </w:r>
      <w:r>
        <w:rPr>
          <w:rFonts w:hint="eastAsia"/>
          <w:rtl/>
        </w:rPr>
        <w:t>במסגרת</w:t>
      </w:r>
      <w:r>
        <w:rPr>
          <w:rtl/>
        </w:rPr>
        <w:t xml:space="preserve"> </w:t>
      </w:r>
      <w:r>
        <w:rPr>
          <w:rFonts w:hint="eastAsia"/>
          <w:rtl/>
        </w:rPr>
        <w:t>השיקולים</w:t>
      </w:r>
      <w:r>
        <w:rPr>
          <w:rtl/>
        </w:rPr>
        <w:t xml:space="preserve"> </w:t>
      </w:r>
      <w:r>
        <w:rPr>
          <w:rFonts w:hint="eastAsia"/>
          <w:rtl/>
        </w:rPr>
        <w:t>כי</w:t>
      </w:r>
      <w:r>
        <w:rPr>
          <w:rtl/>
        </w:rPr>
        <w:t xml:space="preserve"> </w:t>
      </w:r>
      <w:r>
        <w:rPr>
          <w:rFonts w:hint="eastAsia"/>
          <w:rtl/>
        </w:rPr>
        <w:t>כניסתו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תוך</w:t>
      </w:r>
      <w:r>
        <w:rPr>
          <w:rtl/>
        </w:rPr>
        <w:t xml:space="preserve"> </w:t>
      </w:r>
      <w:r>
        <w:rPr>
          <w:rFonts w:hint="eastAsia"/>
          <w:rtl/>
        </w:rPr>
        <w:t>תחומי</w:t>
      </w:r>
      <w:r>
        <w:rPr>
          <w:rtl/>
        </w:rPr>
        <w:t xml:space="preserve"> </w:t>
      </w:r>
      <w:r>
        <w:rPr>
          <w:rFonts w:hint="eastAsia"/>
          <w:rtl/>
        </w:rPr>
        <w:t>מדינת</w:t>
      </w:r>
      <w:r>
        <w:rPr>
          <w:rtl/>
        </w:rPr>
        <w:t xml:space="preserve"> </w:t>
      </w:r>
      <w:r>
        <w:rPr>
          <w:rFonts w:hint="eastAsia"/>
          <w:rtl/>
        </w:rPr>
        <w:t>ישראל</w:t>
      </w:r>
      <w:r>
        <w:rPr>
          <w:rtl/>
        </w:rPr>
        <w:t xml:space="preserve"> </w:t>
      </w:r>
      <w:r>
        <w:rPr>
          <w:rFonts w:hint="eastAsia"/>
          <w:rtl/>
        </w:rPr>
        <w:t>לא</w:t>
      </w:r>
      <w:r>
        <w:rPr>
          <w:rtl/>
        </w:rPr>
        <w:t xml:space="preserve"> </w:t>
      </w:r>
      <w:r>
        <w:rPr>
          <w:rFonts w:hint="eastAsia"/>
          <w:rtl/>
        </w:rPr>
        <w:t>נבעה</w:t>
      </w:r>
      <w:r>
        <w:rPr>
          <w:rtl/>
        </w:rPr>
        <w:t xml:space="preserve"> </w:t>
      </w:r>
      <w:r>
        <w:rPr>
          <w:rFonts w:hint="eastAsia"/>
          <w:rtl/>
        </w:rPr>
        <w:t>מצורך</w:t>
      </w:r>
      <w:r>
        <w:rPr>
          <w:rtl/>
        </w:rPr>
        <w:t xml:space="preserve"> </w:t>
      </w:r>
      <w:r>
        <w:rPr>
          <w:rFonts w:hint="eastAsia"/>
          <w:rtl/>
        </w:rPr>
        <w:t>קיומי</w:t>
      </w:r>
      <w:r>
        <w:rPr>
          <w:rtl/>
        </w:rPr>
        <w:t xml:space="preserve"> </w:t>
      </w:r>
      <w:r>
        <w:rPr>
          <w:rFonts w:hint="eastAsia"/>
          <w:rtl/>
        </w:rPr>
        <w:t>להתפרנס</w:t>
      </w:r>
      <w:r>
        <w:rPr>
          <w:rtl/>
        </w:rPr>
        <w:t xml:space="preserve"> </w:t>
      </w:r>
      <w:r>
        <w:rPr>
          <w:rFonts w:hint="eastAsia"/>
          <w:rtl/>
        </w:rPr>
        <w:t>ולשבור</w:t>
      </w:r>
      <w:r>
        <w:rPr>
          <w:rtl/>
        </w:rPr>
        <w:t xml:space="preserve"> </w:t>
      </w:r>
      <w:r>
        <w:rPr>
          <w:rFonts w:hint="eastAsia"/>
          <w:rtl/>
        </w:rPr>
        <w:t>שבר</w:t>
      </w:r>
      <w:r>
        <w:rPr>
          <w:rtl/>
        </w:rPr>
        <w:t xml:space="preserve">.   </w:t>
      </w:r>
    </w:p>
    <w:p w14:paraId="4AA362DD" w14:textId="77777777" w:rsidR="00C26C2A" w:rsidRDefault="00FB1B37">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2" w:history="1">
        <w:r w:rsidRPr="00FB1B37">
          <w:rPr>
            <w:color w:val="0000FF"/>
            <w:u w:val="single"/>
            <w:rtl/>
          </w:rPr>
          <w:t>חוק העונשין</w:t>
        </w:r>
      </w:hyperlink>
      <w:r>
        <w:rPr>
          <w:rtl/>
        </w:rPr>
        <w:t xml:space="preserve"> (</w:t>
      </w:r>
      <w:r>
        <w:rPr>
          <w:rFonts w:hint="eastAsia"/>
          <w:rtl/>
        </w:rPr>
        <w:t>סעיף</w:t>
      </w:r>
      <w:r w:rsidR="00693F60">
        <w:rPr>
          <w:rtl/>
        </w:rPr>
        <w:t xml:space="preserve"> </w:t>
      </w:r>
      <w:hyperlink r:id="rId33" w:history="1">
        <w:r w:rsidR="00693F60" w:rsidRPr="00693F60">
          <w:rPr>
            <w:color w:val="0000FF"/>
            <w:u w:val="single"/>
            <w:rtl/>
          </w:rPr>
          <w:t>40יג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משישה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ועד</w:t>
      </w:r>
      <w:r>
        <w:rPr>
          <w:rtl/>
        </w:rPr>
        <w:t xml:space="preserve"> 18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p>
    <w:p w14:paraId="791490FF" w14:textId="77777777" w:rsidR="00C26C2A" w:rsidRDefault="00FB1B37">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p>
    <w:p w14:paraId="250B893D" w14:textId="77777777" w:rsidR="00C26C2A" w:rsidRDefault="00FB1B37">
      <w:pPr>
        <w:pStyle w:val="ac"/>
        <w:jc w:val="both"/>
      </w:pPr>
      <w:r>
        <w:rPr>
          <w:rtl/>
        </w:rPr>
        <w:t>גזירת העונש המתאים לנאשם</w:t>
      </w:r>
    </w:p>
    <w:p w14:paraId="469CB3B7" w14:textId="77777777" w:rsidR="00C26C2A" w:rsidRDefault="00FB1B37">
      <w:pPr>
        <w:pStyle w:val="a0"/>
        <w:jc w:val="both"/>
        <w:rPr>
          <w:rStyle w:val="default"/>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sidR="00693F60">
        <w:rPr>
          <w:rtl/>
        </w:rPr>
        <w:t xml:space="preserve"> </w:t>
      </w:r>
      <w:hyperlink r:id="rId34" w:history="1">
        <w:r w:rsidR="00693F60" w:rsidRPr="00693F60">
          <w:rPr>
            <w:color w:val="0000FF"/>
            <w:u w:val="single"/>
            <w:rtl/>
          </w:rPr>
          <w:t>40יא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tl/>
        </w:rPr>
        <w:t>מן הראוי ליתן את הדעת לנסיבות הבאות:</w:t>
      </w:r>
    </w:p>
    <w:p w14:paraId="04A7430F" w14:textId="77777777" w:rsidR="00C26C2A" w:rsidRDefault="00FB1B37">
      <w:pPr>
        <w:pStyle w:val="a"/>
        <w:numPr>
          <w:ilvl w:val="1"/>
          <w:numId w:val="4"/>
        </w:numPr>
        <w:tabs>
          <w:tab w:val="clear" w:pos="1620"/>
          <w:tab w:val="num" w:pos="1286"/>
        </w:tabs>
        <w:ind w:left="1286" w:right="0" w:hanging="540"/>
        <w:jc w:val="both"/>
        <w:rPr>
          <w:rStyle w:val="default"/>
          <w:rtl/>
        </w:rPr>
      </w:pPr>
      <w:r>
        <w:rPr>
          <w:rStyle w:val="default"/>
          <w:b/>
          <w:bCs/>
          <w:rtl/>
        </w:rPr>
        <w:t>הפגיעה של העונש בנאשם, לרבות בשל גילו</w:t>
      </w:r>
      <w:r>
        <w:rPr>
          <w:rStyle w:val="default"/>
          <w:rtl/>
        </w:rPr>
        <w:t xml:space="preserve">; הנאשם יליד 1982. עונש מאסר יפגע בו ללא ספק, ואולם הנאשם שב ומבצע את אותן עבירות פעם אחר פעם, וכן כבר ריצה בעברו תקופות מאסר מאחורי סורג ובריח בגין עבירות מסוג זה. </w:t>
      </w:r>
    </w:p>
    <w:p w14:paraId="1FC4462E"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b/>
          <w:bCs/>
          <w:rtl/>
        </w:rPr>
        <w:t xml:space="preserve">נטילת האחריות של הנאשם על מעשיו; </w:t>
      </w:r>
      <w:r>
        <w:rPr>
          <w:rStyle w:val="default"/>
          <w:rtl/>
        </w:rPr>
        <w:t xml:space="preserve">הנאשם הודה במיוחס לו. </w:t>
      </w:r>
    </w:p>
    <w:p w14:paraId="47C5213C" w14:textId="77777777" w:rsidR="00C26C2A" w:rsidRDefault="00FB1B37">
      <w:pPr>
        <w:pStyle w:val="a"/>
        <w:numPr>
          <w:ilvl w:val="1"/>
          <w:numId w:val="4"/>
        </w:numPr>
        <w:tabs>
          <w:tab w:val="clear" w:pos="1620"/>
          <w:tab w:val="num" w:pos="1286"/>
        </w:tabs>
        <w:ind w:left="1286" w:right="0" w:hanging="540"/>
        <w:jc w:val="both"/>
        <w:rPr>
          <w:rStyle w:val="default"/>
        </w:rPr>
      </w:pPr>
      <w:r>
        <w:rPr>
          <w:rStyle w:val="default"/>
          <w:b/>
          <w:bCs/>
          <w:rtl/>
        </w:rPr>
        <w:t>עברו הפלילי של הנאשם או העדרו</w:t>
      </w:r>
      <w:r>
        <w:rPr>
          <w:rStyle w:val="default"/>
          <w:rtl/>
        </w:rPr>
        <w:t xml:space="preserve">; לנאשם 12 הרשעות קודמות בעבירות של כניסה לישראל שלא כחוק ועבירות נוספות כגון זיוף, הפרעה לשוטר, סחר בסמים, שיבוש הליכי משפט, התחזות, החזקת סכין, גניבה והחזקת סמים שלא לצריכה עצמית. זאת החל משנת 2001 והאחרונה שבהן ממאי 2014. במרוצת השנים נכנס הנאשם לא פחות מ- 11 פעמים אל תוך תחומי המדינה כאשר בכל פעם הוא עושה כן בצמוד לביצוע עבירות נוספות, אשר בחלקן "נלוות" לעבירת הכניסה שלא כחוק, אולם אחרות הינן "עצמאיות" אשר נעשות מתוך מניעים עבריינים. </w:t>
      </w:r>
      <w:r>
        <w:rPr>
          <w:rtl/>
        </w:rPr>
        <w:t>כמו כן, הנאשם נדון בעבר בגין עבירות סמים למאסרים ממשיים כולל הפעלת מאסרים על תנאי.</w:t>
      </w:r>
    </w:p>
    <w:p w14:paraId="7098E26C" w14:textId="77777777" w:rsidR="00C26C2A" w:rsidRDefault="00FB1B37">
      <w:pPr>
        <w:pStyle w:val="a0"/>
        <w:jc w:val="both"/>
        <w:rPr>
          <w:rStyle w:val="default"/>
        </w:rPr>
      </w:pPr>
      <w:r>
        <w:rPr>
          <w:rFonts w:hint="eastAsia"/>
          <w:rtl/>
        </w:rPr>
        <w:t>עוד</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לעברו</w:t>
      </w:r>
      <w:r>
        <w:rPr>
          <w:rtl/>
        </w:rPr>
        <w:t xml:space="preserve"> </w:t>
      </w:r>
      <w:r>
        <w:rPr>
          <w:rFonts w:hint="eastAsia"/>
          <w:rtl/>
        </w:rPr>
        <w:t>הפלילי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ולרצידיביזם</w:t>
      </w:r>
      <w:r>
        <w:rPr>
          <w:rtl/>
        </w:rPr>
        <w:t xml:space="preserve"> </w:t>
      </w:r>
      <w:r>
        <w:rPr>
          <w:rFonts w:hint="eastAsia"/>
          <w:rtl/>
        </w:rPr>
        <w:t>הטמון</w:t>
      </w:r>
      <w:r>
        <w:rPr>
          <w:rtl/>
        </w:rPr>
        <w:t xml:space="preserve"> </w:t>
      </w:r>
      <w:r>
        <w:rPr>
          <w:rFonts w:hint="eastAsia"/>
          <w:rtl/>
        </w:rPr>
        <w:t>בו</w:t>
      </w:r>
      <w:r>
        <w:rPr>
          <w:rtl/>
        </w:rPr>
        <w:t xml:space="preserve"> </w:t>
      </w:r>
      <w:r>
        <w:rPr>
          <w:rFonts w:hint="eastAsia"/>
          <w:rtl/>
        </w:rPr>
        <w:t>וכן</w:t>
      </w:r>
      <w:r>
        <w:rPr>
          <w:rtl/>
        </w:rPr>
        <w:t xml:space="preserve"> </w:t>
      </w:r>
      <w:r>
        <w:rPr>
          <w:rFonts w:hint="eastAsia"/>
          <w:rtl/>
        </w:rPr>
        <w:t>להעדר</w:t>
      </w:r>
      <w:r>
        <w:rPr>
          <w:rtl/>
        </w:rPr>
        <w:t xml:space="preserve"> </w:t>
      </w:r>
      <w:r>
        <w:rPr>
          <w:rFonts w:hint="eastAsia"/>
          <w:rtl/>
        </w:rPr>
        <w:t>רתיעה</w:t>
      </w:r>
      <w:r>
        <w:rPr>
          <w:rtl/>
        </w:rPr>
        <w:t xml:space="preserve"> </w:t>
      </w:r>
      <w:r>
        <w:rPr>
          <w:rFonts w:hint="eastAsia"/>
          <w:rtl/>
        </w:rPr>
        <w:t>מעונשי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או</w:t>
      </w:r>
      <w:r>
        <w:rPr>
          <w:rtl/>
        </w:rPr>
        <w:t xml:space="preserve"> </w:t>
      </w:r>
      <w:r>
        <w:rPr>
          <w:rFonts w:hint="eastAsia"/>
          <w:rtl/>
        </w:rPr>
        <w:t>עונשים</w:t>
      </w:r>
      <w:r>
        <w:rPr>
          <w:rtl/>
        </w:rPr>
        <w:t xml:space="preserve"> </w:t>
      </w:r>
      <w:r>
        <w:rPr>
          <w:rFonts w:hint="eastAsia"/>
          <w:rtl/>
        </w:rPr>
        <w:t>צופי</w:t>
      </w:r>
      <w:r>
        <w:rPr>
          <w:rtl/>
        </w:rPr>
        <w:t xml:space="preserve"> </w:t>
      </w:r>
      <w:r>
        <w:rPr>
          <w:rFonts w:hint="eastAsia"/>
          <w:rtl/>
        </w:rPr>
        <w:t>פני</w:t>
      </w:r>
      <w:r>
        <w:rPr>
          <w:rtl/>
        </w:rPr>
        <w:t xml:space="preserve"> </w:t>
      </w:r>
      <w:r>
        <w:rPr>
          <w:rFonts w:hint="eastAsia"/>
          <w:rtl/>
        </w:rPr>
        <w:t>עתיד</w:t>
      </w:r>
      <w:r>
        <w:rPr>
          <w:rtl/>
        </w:rPr>
        <w:t xml:space="preserve">. </w:t>
      </w:r>
      <w:r>
        <w:rPr>
          <w:rStyle w:val="default"/>
          <w:rtl/>
        </w:rPr>
        <w:t xml:space="preserve">כן יש ליתן את הדעת לשיקול </w:t>
      </w:r>
      <w:r>
        <w:rPr>
          <w:rStyle w:val="default"/>
          <w:b/>
          <w:bCs/>
          <w:rtl/>
        </w:rPr>
        <w:t>הרתעת הרבים</w:t>
      </w:r>
      <w:r>
        <w:rPr>
          <w:rStyle w:val="default"/>
          <w:rtl/>
        </w:rPr>
        <w:t xml:space="preserve"> בגדרו של המתחם.  </w:t>
      </w:r>
    </w:p>
    <w:p w14:paraId="34332B17" w14:textId="77777777" w:rsidR="00C26C2A" w:rsidRDefault="00FB1B37">
      <w:pPr>
        <w:pStyle w:val="a0"/>
        <w:jc w:val="both"/>
        <w:rPr>
          <w:rStyle w:val="default"/>
        </w:rPr>
      </w:pPr>
      <w:r>
        <w:rPr>
          <w:rStyle w:val="default"/>
          <w:rtl/>
        </w:rPr>
        <w:t>באיזון בין השיקולים השונים, סבורני כי יש לגזור על הנאשם עונש מאסר משמעותי בחלקו המרכזי של המתחם וכן להפעיל את עונש המאסר על תנאי במצטבר לעונש זה, לצד מאסר על תנאי וקנס.</w:t>
      </w:r>
    </w:p>
    <w:p w14:paraId="2A08F3E3" w14:textId="77777777" w:rsidR="00C26C2A" w:rsidRDefault="00FB1B37">
      <w:pPr>
        <w:pStyle w:val="a"/>
        <w:numPr>
          <w:ilvl w:val="0"/>
          <w:numId w:val="0"/>
        </w:numPr>
        <w:ind w:right="0"/>
        <w:jc w:val="both"/>
        <w:rPr>
          <w:b/>
          <w:bCs/>
          <w:u w:val="single"/>
          <w:rtl/>
        </w:rPr>
      </w:pPr>
      <w:r>
        <w:rPr>
          <w:b/>
          <w:bCs/>
          <w:u w:val="single"/>
          <w:rtl/>
        </w:rPr>
        <w:t>סוף דבר</w:t>
      </w:r>
    </w:p>
    <w:p w14:paraId="34811FD6" w14:textId="77777777" w:rsidR="00C26C2A" w:rsidRDefault="00FB1B37">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58AF1C73" w14:textId="77777777" w:rsidR="00C26C2A" w:rsidRDefault="00FB1B37">
      <w:pPr>
        <w:pStyle w:val="a"/>
        <w:numPr>
          <w:ilvl w:val="1"/>
          <w:numId w:val="4"/>
        </w:numPr>
        <w:tabs>
          <w:tab w:val="clear" w:pos="1620"/>
          <w:tab w:val="num" w:pos="1286"/>
        </w:tabs>
        <w:ind w:left="1287" w:right="0" w:hanging="539"/>
        <w:jc w:val="both"/>
        <w:rPr>
          <w:rStyle w:val="default"/>
        </w:rPr>
      </w:pPr>
      <w:r>
        <w:rPr>
          <w:b/>
          <w:bCs/>
          <w:rtl/>
          <w:lang w:eastAsia="he-IL"/>
        </w:rPr>
        <w:t xml:space="preserve">10 </w:t>
      </w:r>
      <w:r>
        <w:rPr>
          <w:rStyle w:val="default"/>
          <w:b/>
          <w:bCs/>
          <w:rtl/>
        </w:rPr>
        <w:t>חודשי מאסר בפועל</w:t>
      </w:r>
      <w:r>
        <w:rPr>
          <w:rStyle w:val="default"/>
          <w:rtl/>
        </w:rPr>
        <w:t xml:space="preserve"> </w:t>
      </w:r>
      <w:r>
        <w:rPr>
          <w:rStyle w:val="default"/>
          <w:rFonts w:hint="cs"/>
          <w:rtl/>
        </w:rPr>
        <w:t xml:space="preserve">שמניינם </w:t>
      </w:r>
      <w:r>
        <w:rPr>
          <w:rStyle w:val="default"/>
          <w:rtl/>
        </w:rPr>
        <w:t>מיום 4.11.14.</w:t>
      </w:r>
    </w:p>
    <w:p w14:paraId="50E33B19" w14:textId="77777777" w:rsidR="00C26C2A" w:rsidRDefault="00FB1B37">
      <w:pPr>
        <w:pStyle w:val="a"/>
        <w:numPr>
          <w:ilvl w:val="1"/>
          <w:numId w:val="4"/>
        </w:numPr>
        <w:tabs>
          <w:tab w:val="clear" w:pos="1620"/>
          <w:tab w:val="num" w:pos="1286"/>
        </w:tabs>
        <w:ind w:left="1287" w:right="0" w:hanging="539"/>
        <w:jc w:val="both"/>
        <w:rPr>
          <w:rStyle w:val="default"/>
        </w:rPr>
      </w:pPr>
      <w:r>
        <w:rPr>
          <w:rStyle w:val="default"/>
          <w:rtl/>
        </w:rPr>
        <w:t>הפעלת מאסר על תנאי בן 3 חודשים אשר הוטל על הנאשם ב</w:t>
      </w:r>
      <w:hyperlink r:id="rId35" w:history="1">
        <w:r w:rsidRPr="00FB1B37">
          <w:rPr>
            <w:rStyle w:val="default"/>
            <w:color w:val="0000FF"/>
            <w:u w:val="single"/>
            <w:rtl/>
          </w:rPr>
          <w:t>ת"פ (רמ') 45391-02-14</w:t>
        </w:r>
      </w:hyperlink>
      <w:r>
        <w:rPr>
          <w:rStyle w:val="default"/>
          <w:rtl/>
        </w:rPr>
        <w:t xml:space="preserve"> מדינת ישראל נ' עצידה (3.4.14) במצטבר לעונש המאסר בתיק זה, </w:t>
      </w:r>
      <w:r>
        <w:rPr>
          <w:rStyle w:val="default"/>
          <w:b/>
          <w:bCs/>
          <w:rtl/>
        </w:rPr>
        <w:t xml:space="preserve">סה"כ ירצה הנאשם 13 חודשי מאסר </w:t>
      </w:r>
      <w:r>
        <w:rPr>
          <w:rStyle w:val="default"/>
          <w:rFonts w:hint="cs"/>
          <w:b/>
          <w:bCs/>
          <w:rtl/>
        </w:rPr>
        <w:t>בפועל מיום</w:t>
      </w:r>
      <w:r>
        <w:rPr>
          <w:rStyle w:val="default"/>
          <w:b/>
          <w:bCs/>
          <w:rtl/>
        </w:rPr>
        <w:t xml:space="preserve"> מעצרו</w:t>
      </w:r>
      <w:r>
        <w:rPr>
          <w:rStyle w:val="default"/>
          <w:rtl/>
        </w:rPr>
        <w:t xml:space="preserve">. </w:t>
      </w:r>
    </w:p>
    <w:p w14:paraId="385F0753" w14:textId="77777777" w:rsidR="00C26C2A" w:rsidRDefault="00FB1B37">
      <w:pPr>
        <w:pStyle w:val="a"/>
        <w:numPr>
          <w:ilvl w:val="1"/>
          <w:numId w:val="4"/>
        </w:numPr>
        <w:tabs>
          <w:tab w:val="clear" w:pos="1620"/>
          <w:tab w:val="num" w:pos="1286"/>
        </w:tabs>
        <w:ind w:left="1287" w:right="0" w:hanging="540"/>
        <w:jc w:val="both"/>
        <w:rPr>
          <w:rStyle w:val="default"/>
        </w:rPr>
      </w:pPr>
      <w:r>
        <w:rPr>
          <w:rStyle w:val="default"/>
          <w:rtl/>
        </w:rPr>
        <w:t xml:space="preserve">12 חודשי מאסר על תנאי, לבל יעבור הנאשם במשך שלוש שנים מיום שחרורו מהמאסר כל עבירה לפי </w:t>
      </w:r>
      <w:hyperlink r:id="rId36" w:history="1">
        <w:r w:rsidRPr="00FB1B37">
          <w:rPr>
            <w:rStyle w:val="default"/>
            <w:color w:val="0000FF"/>
            <w:u w:val="single"/>
            <w:rtl/>
          </w:rPr>
          <w:t>פקודת הסמים המסוכנים</w:t>
        </w:r>
      </w:hyperlink>
      <w:r>
        <w:rPr>
          <w:rStyle w:val="default"/>
          <w:rtl/>
        </w:rPr>
        <w:t xml:space="preserve"> מסוג פשע.</w:t>
      </w:r>
    </w:p>
    <w:p w14:paraId="30A8BB71" w14:textId="77777777" w:rsidR="00C26C2A" w:rsidRDefault="00FB1B37">
      <w:pPr>
        <w:pStyle w:val="a"/>
        <w:numPr>
          <w:ilvl w:val="1"/>
          <w:numId w:val="4"/>
        </w:numPr>
        <w:tabs>
          <w:tab w:val="clear" w:pos="1620"/>
          <w:tab w:val="num" w:pos="1286"/>
        </w:tabs>
        <w:ind w:left="1287" w:right="0" w:hanging="540"/>
        <w:jc w:val="both"/>
        <w:rPr>
          <w:rStyle w:val="default"/>
        </w:rPr>
      </w:pPr>
      <w:r>
        <w:rPr>
          <w:rStyle w:val="default"/>
          <w:rtl/>
        </w:rPr>
        <w:t xml:space="preserve">6 חודשי מאסר על תנאי, לבל יעבור הנאשם במשך שלוש שנים מיום שחרורו מהמאסר כל עבירה לפי </w:t>
      </w:r>
      <w:hyperlink r:id="rId37" w:history="1">
        <w:r w:rsidRPr="00FB1B37">
          <w:rPr>
            <w:rStyle w:val="default"/>
            <w:color w:val="0000FF"/>
            <w:u w:val="single"/>
            <w:rtl/>
          </w:rPr>
          <w:t>פקודת הסמים המסוכנים</w:t>
        </w:r>
      </w:hyperlink>
      <w:r>
        <w:rPr>
          <w:rStyle w:val="default"/>
          <w:rtl/>
        </w:rPr>
        <w:t xml:space="preserve"> מסוג עוון. </w:t>
      </w:r>
    </w:p>
    <w:p w14:paraId="542BB20B" w14:textId="77777777" w:rsidR="00C26C2A" w:rsidRDefault="00FB1B37">
      <w:pPr>
        <w:pStyle w:val="a"/>
        <w:numPr>
          <w:ilvl w:val="1"/>
          <w:numId w:val="4"/>
        </w:numPr>
        <w:tabs>
          <w:tab w:val="clear" w:pos="1620"/>
          <w:tab w:val="num" w:pos="1286"/>
        </w:tabs>
        <w:ind w:left="1287" w:right="0" w:hanging="540"/>
        <w:jc w:val="both"/>
        <w:rPr>
          <w:rStyle w:val="default"/>
        </w:rPr>
      </w:pPr>
      <w:r>
        <w:rPr>
          <w:rStyle w:val="default"/>
          <w:rtl/>
        </w:rPr>
        <w:t xml:space="preserve">4 חודשי מאסר על תנאי, לבל יעבור הנאשם במשך שלוש שנים מיום שחרורו מהמאסר כל עבירה לפי </w:t>
      </w:r>
      <w:hyperlink r:id="rId38" w:history="1">
        <w:r w:rsidRPr="00FB1B37">
          <w:rPr>
            <w:rStyle w:val="default"/>
            <w:color w:val="0000FF"/>
            <w:u w:val="single"/>
            <w:rtl/>
          </w:rPr>
          <w:t>חוק הכניסה לישראל</w:t>
        </w:r>
      </w:hyperlink>
      <w:r>
        <w:rPr>
          <w:rStyle w:val="default"/>
          <w:rtl/>
        </w:rPr>
        <w:t xml:space="preserve"> או עבירת הפרעה לשוטר.</w:t>
      </w:r>
    </w:p>
    <w:p w14:paraId="2B5A4197" w14:textId="77777777" w:rsidR="00C26C2A" w:rsidRDefault="00FB1B37">
      <w:pPr>
        <w:pStyle w:val="a"/>
        <w:numPr>
          <w:ilvl w:val="1"/>
          <w:numId w:val="4"/>
        </w:numPr>
        <w:tabs>
          <w:tab w:val="clear" w:pos="1620"/>
          <w:tab w:val="num" w:pos="1286"/>
        </w:tabs>
        <w:ind w:left="1287" w:right="0" w:hanging="540"/>
        <w:jc w:val="both"/>
        <w:rPr>
          <w:lang w:eastAsia="he-IL"/>
        </w:rPr>
      </w:pPr>
      <w:r>
        <w:rPr>
          <w:rStyle w:val="default"/>
          <w:rtl/>
        </w:rPr>
        <w:t>קנס כספי בסך של 2,000 ₪ או 20 ימי מאסר תמורתו. הקנס ישולם ב- 5 תשלומים חודשיים שווים</w:t>
      </w:r>
      <w:r>
        <w:rPr>
          <w:rtl/>
          <w:lang w:eastAsia="he-IL"/>
        </w:rPr>
        <w:t xml:space="preserve"> ורצופים, שהראשון שבהם ביום 1.5.15 לא ישולם תשלום כלשהו במועדו, תעמוד היתרה לפירעון מיידי. </w:t>
      </w:r>
    </w:p>
    <w:p w14:paraId="4092FF6B" w14:textId="77777777" w:rsidR="00C26C2A" w:rsidRDefault="00C26C2A">
      <w:pPr>
        <w:pStyle w:val="a0"/>
        <w:numPr>
          <w:ilvl w:val="0"/>
          <w:numId w:val="0"/>
        </w:numPr>
        <w:ind w:left="720"/>
        <w:rPr>
          <w:rtl/>
          <w:lang w:eastAsia="he-IL"/>
        </w:rPr>
      </w:pPr>
    </w:p>
    <w:p w14:paraId="625D833C" w14:textId="77777777" w:rsidR="00C26C2A" w:rsidRDefault="00FB1B37">
      <w:pPr>
        <w:pStyle w:val="a0"/>
        <w:numPr>
          <w:ilvl w:val="0"/>
          <w:numId w:val="0"/>
        </w:numPr>
        <w:ind w:left="720"/>
        <w:rPr>
          <w:rtl/>
          <w:lang w:eastAsia="he-IL"/>
        </w:rPr>
      </w:pPr>
      <w:r>
        <w:rPr>
          <w:rFonts w:hint="eastAsia"/>
          <w:rtl/>
          <w:lang w:eastAsia="he-IL"/>
        </w:rPr>
        <w:t>הסם</w:t>
      </w:r>
      <w:r>
        <w:rPr>
          <w:rtl/>
          <w:lang w:eastAsia="he-IL"/>
        </w:rPr>
        <w:t xml:space="preserve"> </w:t>
      </w:r>
      <w:r>
        <w:rPr>
          <w:rFonts w:hint="eastAsia"/>
          <w:rtl/>
          <w:lang w:eastAsia="he-IL"/>
        </w:rPr>
        <w:t>יושמד</w:t>
      </w:r>
      <w:r>
        <w:rPr>
          <w:rtl/>
          <w:lang w:eastAsia="he-IL"/>
        </w:rPr>
        <w:t>.</w:t>
      </w:r>
    </w:p>
    <w:p w14:paraId="38808D0F" w14:textId="77777777" w:rsidR="00C26C2A" w:rsidRDefault="00FB1B37">
      <w:pPr>
        <w:pStyle w:val="a"/>
        <w:numPr>
          <w:ilvl w:val="0"/>
          <w:numId w:val="0"/>
        </w:numPr>
        <w:ind w:right="0" w:firstLine="360"/>
        <w:jc w:val="both"/>
        <w:rPr>
          <w:rtl/>
          <w:lang w:eastAsia="he-IL"/>
        </w:rPr>
      </w:pPr>
      <w:r>
        <w:rPr>
          <w:rtl/>
          <w:lang w:eastAsia="he-IL"/>
        </w:rPr>
        <w:tab/>
      </w:r>
    </w:p>
    <w:p w14:paraId="36B04062" w14:textId="77777777" w:rsidR="00C26C2A" w:rsidRDefault="00FB1B37">
      <w:pPr>
        <w:pStyle w:val="a"/>
        <w:numPr>
          <w:ilvl w:val="0"/>
          <w:numId w:val="0"/>
        </w:numPr>
        <w:ind w:right="0" w:firstLine="360"/>
        <w:jc w:val="both"/>
        <w:rPr>
          <w:rtl/>
          <w:lang w:eastAsia="he-IL"/>
        </w:rPr>
      </w:pPr>
      <w:r>
        <w:rPr>
          <w:rtl/>
          <w:lang w:eastAsia="he-IL"/>
        </w:rPr>
        <w:t xml:space="preserve">זכות ערעור לבית-המשפט המחוזי תוך 45 ימים. </w:t>
      </w:r>
    </w:p>
    <w:p w14:paraId="22A2B177" w14:textId="77777777" w:rsidR="00C26C2A" w:rsidRDefault="00C26C2A">
      <w:pPr>
        <w:spacing w:after="120" w:line="360" w:lineRule="auto"/>
        <w:rPr>
          <w:rtl/>
        </w:rPr>
      </w:pPr>
    </w:p>
    <w:p w14:paraId="567EEF1B" w14:textId="77777777" w:rsidR="00C26C2A" w:rsidRPr="00FB1B37" w:rsidRDefault="00FB1B37">
      <w:pPr>
        <w:spacing w:after="120" w:line="360" w:lineRule="auto"/>
        <w:rPr>
          <w:color w:val="FFFFFF"/>
          <w:sz w:val="2"/>
          <w:szCs w:val="2"/>
          <w:rtl/>
        </w:rPr>
      </w:pPr>
      <w:r w:rsidRPr="00FB1B37">
        <w:rPr>
          <w:color w:val="FFFFFF"/>
          <w:sz w:val="2"/>
          <w:szCs w:val="2"/>
          <w:rtl/>
        </w:rPr>
        <w:t>5129371</w:t>
      </w:r>
    </w:p>
    <w:p w14:paraId="5EA7C695" w14:textId="77777777" w:rsidR="00C26C2A" w:rsidRDefault="00FB1B37">
      <w:pPr>
        <w:spacing w:after="120" w:line="360" w:lineRule="auto"/>
        <w:rPr>
          <w:rFonts w:cs="FrankRuehl"/>
          <w:sz w:val="28"/>
          <w:szCs w:val="28"/>
          <w:rtl/>
        </w:rPr>
      </w:pPr>
      <w:r w:rsidRPr="00FB1B37">
        <w:rPr>
          <w:rFonts w:ascii="Arial" w:hAnsi="Arial"/>
          <w:color w:val="FFFFFF"/>
          <w:sz w:val="2"/>
          <w:szCs w:val="2"/>
          <w:rtl/>
        </w:rPr>
        <w:t>54678313</w:t>
      </w:r>
      <w:r>
        <w:rPr>
          <w:rFonts w:ascii="Arial" w:hAnsi="Arial"/>
          <w:rtl/>
        </w:rPr>
        <w:t xml:space="preserve">ניתן היום,  ג' ניסן תשע"ה, 23 מרץ 2015, בנוכחות הצדדים. </w:t>
      </w:r>
    </w:p>
    <w:p w14:paraId="657A31EC" w14:textId="77777777" w:rsidR="00C26C2A" w:rsidRDefault="00FB1B37">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BDA04E0" w14:textId="77777777" w:rsidR="00C26C2A" w:rsidRDefault="00C26C2A">
      <w:pPr>
        <w:spacing w:after="120" w:line="360" w:lineRule="auto"/>
        <w:jc w:val="center"/>
        <w:rPr>
          <w:rFonts w:ascii="Arial" w:hAnsi="Arial" w:cs="FrankRuehl"/>
          <w:sz w:val="28"/>
          <w:szCs w:val="28"/>
          <w:rtl/>
        </w:rPr>
      </w:pPr>
    </w:p>
    <w:p w14:paraId="15F9CC8F" w14:textId="77777777" w:rsidR="00C26C2A" w:rsidRDefault="00C26C2A">
      <w:pPr>
        <w:spacing w:after="120" w:line="360" w:lineRule="auto"/>
        <w:rPr>
          <w:rFonts w:cs="FrankRuehl"/>
          <w:sz w:val="28"/>
          <w:szCs w:val="28"/>
          <w:rtl/>
        </w:rPr>
      </w:pPr>
    </w:p>
    <w:p w14:paraId="2B2952DB" w14:textId="77777777" w:rsidR="00C26C2A" w:rsidRDefault="00C26C2A">
      <w:pPr>
        <w:pStyle w:val="a5"/>
        <w:spacing w:after="120" w:line="360" w:lineRule="auto"/>
        <w:jc w:val="center"/>
        <w:rPr>
          <w:rtl/>
        </w:rPr>
      </w:pPr>
    </w:p>
    <w:p w14:paraId="6B5C6B48" w14:textId="77777777" w:rsidR="00FB1B37" w:rsidRPr="00FB1B37" w:rsidRDefault="00FB1B37" w:rsidP="00FB1B37">
      <w:pPr>
        <w:keepNext/>
        <w:rPr>
          <w:rFonts w:ascii="David" w:hAnsi="David"/>
          <w:color w:val="000000"/>
          <w:sz w:val="22"/>
          <w:szCs w:val="22"/>
          <w:rtl/>
        </w:rPr>
      </w:pPr>
    </w:p>
    <w:p w14:paraId="538C8D2F" w14:textId="77777777" w:rsidR="00FB1B37" w:rsidRPr="00FB1B37" w:rsidRDefault="00FB1B37" w:rsidP="00FB1B37">
      <w:pPr>
        <w:keepNext/>
        <w:rPr>
          <w:rFonts w:ascii="David" w:hAnsi="David"/>
          <w:color w:val="000000"/>
          <w:sz w:val="22"/>
          <w:szCs w:val="22"/>
          <w:rtl/>
        </w:rPr>
      </w:pPr>
      <w:r w:rsidRPr="00FB1B37">
        <w:rPr>
          <w:rFonts w:ascii="David" w:hAnsi="David"/>
          <w:color w:val="000000"/>
          <w:sz w:val="22"/>
          <w:szCs w:val="22"/>
          <w:rtl/>
        </w:rPr>
        <w:t>ד"ר עמי קובו 54678313</w:t>
      </w:r>
    </w:p>
    <w:p w14:paraId="521130CB" w14:textId="77777777" w:rsidR="00FB1B37" w:rsidRDefault="00FB1B37" w:rsidP="00FB1B37">
      <w:r w:rsidRPr="00FB1B37">
        <w:rPr>
          <w:color w:val="000000"/>
          <w:rtl/>
        </w:rPr>
        <w:t>נוסח מסמך זה כפוף לשינויי ניסוח ועריכה</w:t>
      </w:r>
    </w:p>
    <w:p w14:paraId="7889CB16" w14:textId="77777777" w:rsidR="00FB1B37" w:rsidRDefault="00FB1B37" w:rsidP="00FB1B37">
      <w:pPr>
        <w:rPr>
          <w:rtl/>
        </w:rPr>
      </w:pPr>
    </w:p>
    <w:p w14:paraId="5941080C" w14:textId="77777777" w:rsidR="00FB1B37" w:rsidRDefault="00FB1B37" w:rsidP="00FB1B3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EDE9458" w14:textId="77777777" w:rsidR="00C26C2A" w:rsidRPr="00FB1B37" w:rsidRDefault="00C26C2A" w:rsidP="00FB1B37">
      <w:pPr>
        <w:jc w:val="center"/>
        <w:rPr>
          <w:color w:val="0000FF"/>
          <w:u w:val="single"/>
        </w:rPr>
      </w:pPr>
    </w:p>
    <w:sectPr w:rsidR="00C26C2A" w:rsidRPr="00FB1B37" w:rsidSect="00FB1B37">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CE7E5" w14:textId="77777777" w:rsidR="00522B09" w:rsidRDefault="00522B09">
      <w:r>
        <w:separator/>
      </w:r>
    </w:p>
  </w:endnote>
  <w:endnote w:type="continuationSeparator" w:id="0">
    <w:p w14:paraId="1A7CB5CB" w14:textId="77777777" w:rsidR="00522B09" w:rsidRDefault="0052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F684" w14:textId="77777777" w:rsidR="00522B09" w:rsidRDefault="00522B09" w:rsidP="00FB1B3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FCE783" w14:textId="77777777" w:rsidR="00522B09" w:rsidRPr="00FB1B37" w:rsidRDefault="00522B09" w:rsidP="00FB1B37">
    <w:pPr>
      <w:pStyle w:val="a6"/>
      <w:pBdr>
        <w:top w:val="single" w:sz="4" w:space="1" w:color="auto"/>
        <w:between w:val="single" w:sz="4" w:space="0" w:color="auto"/>
      </w:pBdr>
      <w:spacing w:after="60"/>
      <w:jc w:val="center"/>
      <w:rPr>
        <w:rFonts w:ascii="FrankRuehl" w:hAnsi="FrankRuehl" w:cs="FrankRuehl"/>
        <w:color w:val="000000"/>
      </w:rPr>
    </w:pPr>
    <w:r w:rsidRPr="00FB1B3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93DD6" w14:textId="77777777" w:rsidR="00522B09" w:rsidRDefault="00522B09" w:rsidP="00FB1B3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22DC">
      <w:rPr>
        <w:rFonts w:ascii="FrankRuehl" w:hAnsi="FrankRuehl" w:cs="FrankRuehl"/>
        <w:noProof/>
        <w:rtl/>
      </w:rPr>
      <w:t>1</w:t>
    </w:r>
    <w:r>
      <w:rPr>
        <w:rFonts w:ascii="FrankRuehl" w:hAnsi="FrankRuehl" w:cs="FrankRuehl"/>
        <w:rtl/>
      </w:rPr>
      <w:fldChar w:fldCharType="end"/>
    </w:r>
  </w:p>
  <w:p w14:paraId="06B6109D" w14:textId="77777777" w:rsidR="00522B09" w:rsidRPr="00FB1B37" w:rsidRDefault="00522B09" w:rsidP="00FB1B37">
    <w:pPr>
      <w:pStyle w:val="a6"/>
      <w:pBdr>
        <w:top w:val="single" w:sz="4" w:space="1" w:color="auto"/>
        <w:between w:val="single" w:sz="4" w:space="0" w:color="auto"/>
      </w:pBdr>
      <w:spacing w:after="60"/>
      <w:jc w:val="center"/>
      <w:rPr>
        <w:rFonts w:ascii="FrankRuehl" w:hAnsi="FrankRuehl" w:cs="FrankRuehl"/>
        <w:color w:val="000000"/>
      </w:rPr>
    </w:pPr>
    <w:r w:rsidRPr="00FB1B37">
      <w:rPr>
        <w:rFonts w:ascii="FrankRuehl" w:hAnsi="FrankRuehl" w:cs="FrankRuehl"/>
        <w:color w:val="000000"/>
      </w:rPr>
      <w:pict w14:anchorId="7BD26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8C4F3" w14:textId="77777777" w:rsidR="00522B09" w:rsidRDefault="00522B09">
      <w:r>
        <w:separator/>
      </w:r>
    </w:p>
  </w:footnote>
  <w:footnote w:type="continuationSeparator" w:id="0">
    <w:p w14:paraId="36A1E798" w14:textId="77777777" w:rsidR="00522B09" w:rsidRDefault="00522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CD976" w14:textId="77777777" w:rsidR="00522B09" w:rsidRPr="00FB1B37" w:rsidRDefault="00522B09" w:rsidP="00FB1B3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19260-11-14</w:t>
    </w:r>
    <w:r>
      <w:rPr>
        <w:rFonts w:ascii="David" w:hAnsi="David"/>
        <w:color w:val="000000"/>
        <w:sz w:val="22"/>
        <w:szCs w:val="22"/>
        <w:rtl/>
      </w:rPr>
      <w:tab/>
      <w:t xml:space="preserve"> משטרת ישראל תביעות- שלוחת רמלה נ' פרחאן עצידה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BB75" w14:textId="77777777" w:rsidR="00522B09" w:rsidRPr="00FB1B37" w:rsidRDefault="00522B09" w:rsidP="00FB1B37">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19260-11-14</w:t>
    </w:r>
    <w:r>
      <w:rPr>
        <w:rFonts w:ascii="David" w:hAnsi="David"/>
        <w:color w:val="000000"/>
        <w:sz w:val="22"/>
        <w:szCs w:val="22"/>
        <w:rtl/>
      </w:rPr>
      <w:tab/>
      <w:t xml:space="preserve"> משטרת ישראל תביעות- שלוחת רמלה נ' פרחאן עצידה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61ED1B0"/>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F474CEC4"/>
    <w:lvl w:ilvl="0" w:tplc="7F821D22">
      <w:start w:val="1"/>
      <w:numFmt w:val="decimal"/>
      <w:pStyle w:val="a0"/>
      <w:lvlText w:val="%1."/>
      <w:lvlJc w:val="left"/>
      <w:pPr>
        <w:tabs>
          <w:tab w:val="num" w:pos="720"/>
        </w:tabs>
        <w:ind w:left="720" w:hanging="720"/>
      </w:pPr>
      <w:rPr>
        <w:rFonts w:cs="David" w:hint="default"/>
        <w:b w:val="0"/>
        <w:bCs w:val="0"/>
      </w:rPr>
    </w:lvl>
    <w:lvl w:ilvl="1" w:tplc="E1FC0EF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0162894">
    <w:abstractNumId w:val="3"/>
  </w:num>
  <w:num w:numId="2" w16cid:durableId="1033654051">
    <w:abstractNumId w:val="1"/>
  </w:num>
  <w:num w:numId="3" w16cid:durableId="862204478">
    <w:abstractNumId w:val="0"/>
  </w:num>
  <w:num w:numId="4" w16cid:durableId="1035082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6C2A"/>
    <w:rsid w:val="004C3111"/>
    <w:rsid w:val="00522B09"/>
    <w:rsid w:val="005330E4"/>
    <w:rsid w:val="00693F60"/>
    <w:rsid w:val="00740DCA"/>
    <w:rsid w:val="009B22DC"/>
    <w:rsid w:val="00BD5FB2"/>
    <w:rsid w:val="00C26C2A"/>
    <w:rsid w:val="00FB1B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02774DA"/>
  <w15:chartTrackingRefBased/>
  <w15:docId w15:val="{7635C515-27F5-4EC1-8D92-B46345BC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26C2A"/>
    <w:pPr>
      <w:bidi/>
    </w:pPr>
    <w:rPr>
      <w:rFonts w:cs="David"/>
      <w:sz w:val="24"/>
      <w:szCs w:val="24"/>
    </w:rPr>
  </w:style>
  <w:style w:type="paragraph" w:styleId="1">
    <w:name w:val="heading 1"/>
    <w:basedOn w:val="a1"/>
    <w:next w:val="a1"/>
    <w:qFormat/>
    <w:rsid w:val="00C26C2A"/>
    <w:pPr>
      <w:keepNext/>
      <w:spacing w:before="240" w:after="60"/>
      <w:outlineLvl w:val="0"/>
    </w:pPr>
    <w:rPr>
      <w:rFonts w:ascii="Arial" w:hAnsi="Arial" w:cs="Arial"/>
      <w:b/>
      <w:bCs/>
      <w:kern w:val="32"/>
      <w:sz w:val="32"/>
      <w:szCs w:val="32"/>
    </w:rPr>
  </w:style>
  <w:style w:type="paragraph" w:styleId="4">
    <w:name w:val="heading 4"/>
    <w:basedOn w:val="a1"/>
    <w:next w:val="a1"/>
    <w:qFormat/>
    <w:rsid w:val="00C26C2A"/>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C26C2A"/>
    <w:pPr>
      <w:tabs>
        <w:tab w:val="center" w:pos="4153"/>
        <w:tab w:val="right" w:pos="8306"/>
      </w:tabs>
    </w:pPr>
  </w:style>
  <w:style w:type="paragraph" w:styleId="a6">
    <w:name w:val="footer"/>
    <w:basedOn w:val="a1"/>
    <w:rsid w:val="00C26C2A"/>
    <w:pPr>
      <w:tabs>
        <w:tab w:val="center" w:pos="4153"/>
        <w:tab w:val="right" w:pos="8306"/>
      </w:tabs>
    </w:pPr>
  </w:style>
  <w:style w:type="character" w:styleId="a7">
    <w:name w:val="annotation reference"/>
    <w:rsid w:val="00C26C2A"/>
    <w:rPr>
      <w:sz w:val="16"/>
      <w:szCs w:val="16"/>
    </w:rPr>
  </w:style>
  <w:style w:type="paragraph" w:styleId="a8">
    <w:name w:val="annotation text"/>
    <w:basedOn w:val="a1"/>
    <w:rsid w:val="00C26C2A"/>
    <w:rPr>
      <w:rFonts w:cs="Times New Roman"/>
      <w:lang w:eastAsia="he-IL"/>
    </w:rPr>
  </w:style>
  <w:style w:type="paragraph" w:styleId="a9">
    <w:name w:val="Balloon Text"/>
    <w:basedOn w:val="a1"/>
    <w:rsid w:val="00C26C2A"/>
    <w:rPr>
      <w:rFonts w:ascii="Tahoma" w:hAnsi="Tahoma" w:cs="Tahoma"/>
      <w:sz w:val="16"/>
      <w:szCs w:val="16"/>
    </w:rPr>
  </w:style>
  <w:style w:type="table" w:styleId="aa">
    <w:name w:val="Table Grid"/>
    <w:basedOn w:val="a3"/>
    <w:rsid w:val="00C26C2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C26C2A"/>
  </w:style>
  <w:style w:type="paragraph" w:styleId="a">
    <w:name w:val="List Number"/>
    <w:basedOn w:val="a1"/>
    <w:rsid w:val="00C26C2A"/>
    <w:pPr>
      <w:numPr>
        <w:numId w:val="3"/>
      </w:numPr>
      <w:spacing w:after="120" w:line="360" w:lineRule="auto"/>
      <w:ind w:right="360"/>
    </w:pPr>
  </w:style>
  <w:style w:type="paragraph" w:customStyle="1" w:styleId="ac">
    <w:name w:val="כותרת"/>
    <w:basedOn w:val="a1"/>
    <w:next w:val="ad"/>
    <w:autoRedefine/>
    <w:rsid w:val="00C26C2A"/>
    <w:pPr>
      <w:spacing w:after="120" w:line="360" w:lineRule="auto"/>
    </w:pPr>
    <w:rPr>
      <w:bCs/>
      <w:u w:val="single"/>
      <w:lang w:eastAsia="he-IL"/>
    </w:rPr>
  </w:style>
  <w:style w:type="paragraph" w:customStyle="1" w:styleId="a0">
    <w:name w:val="ממוספר"/>
    <w:basedOn w:val="a1"/>
    <w:rsid w:val="00C26C2A"/>
    <w:pPr>
      <w:numPr>
        <w:numId w:val="4"/>
      </w:numPr>
      <w:spacing w:after="120" w:line="360" w:lineRule="auto"/>
    </w:pPr>
    <w:rPr>
      <w:rFonts w:ascii="David" w:hAnsi="David"/>
      <w:color w:val="000000"/>
    </w:rPr>
  </w:style>
  <w:style w:type="character" w:customStyle="1" w:styleId="default">
    <w:name w:val="default"/>
    <w:rsid w:val="00C26C2A"/>
    <w:rPr>
      <w:rFonts w:ascii="Times New Roman" w:hAnsi="Times New Roman"/>
      <w:sz w:val="26"/>
    </w:rPr>
  </w:style>
  <w:style w:type="paragraph" w:styleId="ad">
    <w:name w:val="List"/>
    <w:basedOn w:val="a1"/>
    <w:rsid w:val="00C26C2A"/>
    <w:pPr>
      <w:ind w:left="283" w:hanging="283"/>
      <w:contextualSpacing/>
    </w:pPr>
    <w:rPr>
      <w:rFonts w:cs="Times New Roman"/>
    </w:rPr>
  </w:style>
  <w:style w:type="character" w:styleId="Hyperlink">
    <w:name w:val="Hyperlink"/>
    <w:basedOn w:val="a2"/>
    <w:rsid w:val="00FB1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90721" TargetMode="External"/><Relationship Id="rId26" Type="http://schemas.openxmlformats.org/officeDocument/2006/relationships/hyperlink" Target="http://www.nevo.co.il/case/366503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40ja" TargetMode="External"/><Relationship Id="rId42" Type="http://schemas.openxmlformats.org/officeDocument/2006/relationships/footer" Target="footer1.xml"/><Relationship Id="rId7" Type="http://schemas.openxmlformats.org/officeDocument/2006/relationships/hyperlink" Target="http://www.nevo.co.il/law/9072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53511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560173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8600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40i"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275" TargetMode="External"/><Relationship Id="rId27" Type="http://schemas.openxmlformats.org/officeDocument/2006/relationships/hyperlink" Target="http://www.nevo.co.il/case/3846305" TargetMode="External"/><Relationship Id="rId30" Type="http://schemas.openxmlformats.org/officeDocument/2006/relationships/hyperlink" Target="http://www.nevo.co.il/case/4152641" TargetMode="External"/><Relationship Id="rId35" Type="http://schemas.openxmlformats.org/officeDocument/2006/relationships/hyperlink" Target="http://www.nevo.co.il/case/12852134" TargetMode="External"/><Relationship Id="rId43" Type="http://schemas.openxmlformats.org/officeDocument/2006/relationships/footer" Target="footer2.xml"/><Relationship Id="rId8" Type="http://schemas.openxmlformats.org/officeDocument/2006/relationships/hyperlink" Target="http://www.nevo.co.il/law/90721/12.1"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90721/12.1" TargetMode="External"/><Relationship Id="rId25" Type="http://schemas.openxmlformats.org/officeDocument/2006/relationships/hyperlink" Target="http://www.nevo.co.il/case/11279208"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law/90721" TargetMode="External"/><Relationship Id="rId20" Type="http://schemas.openxmlformats.org/officeDocument/2006/relationships/hyperlink" Target="http://www.nevo.co.il/law/4216/7.c"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2103</Words>
  <Characters>10519</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12597</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7864430</vt:i4>
      </vt:variant>
      <vt:variant>
        <vt:i4>93</vt:i4>
      </vt:variant>
      <vt:variant>
        <vt:i4>0</vt:i4>
      </vt:variant>
      <vt:variant>
        <vt:i4>5</vt:i4>
      </vt:variant>
      <vt:variant>
        <vt:lpwstr>http://www.nevo.co.il/law/90721</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3670130</vt:i4>
      </vt:variant>
      <vt:variant>
        <vt:i4>84</vt:i4>
      </vt:variant>
      <vt:variant>
        <vt:i4>0</vt:i4>
      </vt:variant>
      <vt:variant>
        <vt:i4>5</vt:i4>
      </vt:variant>
      <vt:variant>
        <vt:lpwstr>http://www.nevo.co.il/case/12852134</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3539059</vt:i4>
      </vt:variant>
      <vt:variant>
        <vt:i4>69</vt:i4>
      </vt:variant>
      <vt:variant>
        <vt:i4>0</vt:i4>
      </vt:variant>
      <vt:variant>
        <vt:i4>5</vt:i4>
      </vt:variant>
      <vt:variant>
        <vt:lpwstr>http://www.nevo.co.il/case/4152641</vt:lpwstr>
      </vt:variant>
      <vt:variant>
        <vt:lpwstr/>
      </vt:variant>
      <vt:variant>
        <vt:i4>3670134</vt:i4>
      </vt:variant>
      <vt:variant>
        <vt:i4>66</vt:i4>
      </vt:variant>
      <vt:variant>
        <vt:i4>0</vt:i4>
      </vt:variant>
      <vt:variant>
        <vt:i4>5</vt:i4>
      </vt:variant>
      <vt:variant>
        <vt:lpwstr>http://www.nevo.co.il/case/5351109</vt:lpwstr>
      </vt:variant>
      <vt:variant>
        <vt:lpwstr/>
      </vt:variant>
      <vt:variant>
        <vt:i4>3997818</vt:i4>
      </vt:variant>
      <vt:variant>
        <vt:i4>63</vt:i4>
      </vt:variant>
      <vt:variant>
        <vt:i4>0</vt:i4>
      </vt:variant>
      <vt:variant>
        <vt:i4>5</vt:i4>
      </vt:variant>
      <vt:variant>
        <vt:lpwstr>http://www.nevo.co.il/case/5886000</vt:lpwstr>
      </vt:variant>
      <vt:variant>
        <vt:lpwstr/>
      </vt:variant>
      <vt:variant>
        <vt:i4>3211386</vt:i4>
      </vt:variant>
      <vt:variant>
        <vt:i4>60</vt:i4>
      </vt:variant>
      <vt:variant>
        <vt:i4>0</vt:i4>
      </vt:variant>
      <vt:variant>
        <vt:i4>5</vt:i4>
      </vt:variant>
      <vt:variant>
        <vt:lpwstr>http://www.nevo.co.il/case/3846305</vt:lpwstr>
      </vt:variant>
      <vt:variant>
        <vt:lpwstr/>
      </vt:variant>
      <vt:variant>
        <vt:i4>3407988</vt:i4>
      </vt:variant>
      <vt:variant>
        <vt:i4>57</vt:i4>
      </vt:variant>
      <vt:variant>
        <vt:i4>0</vt:i4>
      </vt:variant>
      <vt:variant>
        <vt:i4>5</vt:i4>
      </vt:variant>
      <vt:variant>
        <vt:lpwstr>http://www.nevo.co.il/case/3665031</vt:lpwstr>
      </vt:variant>
      <vt:variant>
        <vt:lpwstr/>
      </vt:variant>
      <vt:variant>
        <vt:i4>3801200</vt:i4>
      </vt:variant>
      <vt:variant>
        <vt:i4>54</vt:i4>
      </vt:variant>
      <vt:variant>
        <vt:i4>0</vt:i4>
      </vt:variant>
      <vt:variant>
        <vt:i4>5</vt:i4>
      </vt:variant>
      <vt:variant>
        <vt:lpwstr>http://www.nevo.co.il/case/11279208</vt:lpwstr>
      </vt:variant>
      <vt:variant>
        <vt:lpwstr/>
      </vt:variant>
      <vt:variant>
        <vt:i4>3145840</vt:i4>
      </vt:variant>
      <vt:variant>
        <vt:i4>51</vt:i4>
      </vt:variant>
      <vt:variant>
        <vt:i4>0</vt:i4>
      </vt:variant>
      <vt:variant>
        <vt:i4>5</vt:i4>
      </vt:variant>
      <vt:variant>
        <vt:lpwstr>http://www.nevo.co.il/case/5601732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7864430</vt:i4>
      </vt:variant>
      <vt:variant>
        <vt:i4>33</vt:i4>
      </vt:variant>
      <vt:variant>
        <vt:i4>0</vt:i4>
      </vt:variant>
      <vt:variant>
        <vt:i4>5</vt:i4>
      </vt:variant>
      <vt:variant>
        <vt:lpwstr>http://www.nevo.co.il/law/90721</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2025-04-22T22:28:00Z</dcterms:created>
  <dcterms:modified xsi:type="dcterms:W3CDTF">2025-04-22T22:28:00Z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19260</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משטרת ישראל תביעות- שלוחת רמלה</vt:lpwstr>
  </property>
  <property fmtid="{D5CDD505-2E9C-101B-9397-08002B2CF9AE}" pid="9" name="APPELLEE">
    <vt:lpwstr>פרחאן עצידה</vt:lpwstr>
  </property>
  <property fmtid="{D5CDD505-2E9C-101B-9397-08002B2CF9AE}" pid="10" name="LAWYER">
    <vt:lpwstr>יעקב שטרנברג;שוקרי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20150323</vt:lpwstr>
  </property>
  <property fmtid="{D5CDD505-2E9C-101B-9397-08002B2CF9AE}" pid="14" name="TYPE_N_DATE">
    <vt:lpwstr>38020150323</vt:lpwstr>
  </property>
  <property fmtid="{D5CDD505-2E9C-101B-9397-08002B2CF9AE}" pid="15" name="CASESLISTTMP1">
    <vt:lpwstr>5601732;11279208;3665031;3846305;5886000;5351109;4152641;12852134</vt:lpwstr>
  </property>
  <property fmtid="{D5CDD505-2E9C-101B-9397-08002B2CF9AE}" pid="16" name="CASENOTES1">
    <vt:lpwstr>ProcID=135&amp;PartA=4757&amp;PartB=09&amp;PartC=12</vt:lpwstr>
  </property>
  <property fmtid="{D5CDD505-2E9C-101B-9397-08002B2CF9AE}" pid="17" name="CASENOTES2">
    <vt:lpwstr>ProcID=209&amp;PartA=1661&amp;PartC=08</vt:lpwstr>
  </property>
  <property fmtid="{D5CDD505-2E9C-101B-9397-08002B2CF9AE}" pid="18" name="CASENOTES3">
    <vt:lpwstr>ProcID=209&amp;PartA=1615&amp;PartC=09</vt:lpwstr>
  </property>
  <property fmtid="{D5CDD505-2E9C-101B-9397-08002B2CF9AE}" pid="19" name="WORDNUMPAGES">
    <vt:lpwstr>7</vt:lpwstr>
  </property>
  <property fmtid="{D5CDD505-2E9C-101B-9397-08002B2CF9AE}" pid="20" name="TYPE_ABS_DATE">
    <vt:lpwstr>380020150323</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90721/012.1</vt:lpwstr>
  </property>
  <property fmtid="{D5CDD505-2E9C-101B-9397-08002B2CF9AE}" pid="39" name="LAWLISTTMP2">
    <vt:lpwstr>4216/007.a;007.c</vt:lpwstr>
  </property>
  <property fmtid="{D5CDD505-2E9C-101B-9397-08002B2CF9AE}" pid="40" name="LAWLISTTMP3">
    <vt:lpwstr>70301/275;040i;40jc;40ja</vt:lpwstr>
  </property>
  <property fmtid="{D5CDD505-2E9C-101B-9397-08002B2CF9AE}" pid="41" name="ISABSTRACT">
    <vt:lpwstr>Y</vt:lpwstr>
  </property>
</Properties>
</file>