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7232D1" w:rsidRPr="007232D1" w14:paraId="7FD2139E" w14:textId="77777777" w:rsidTr="007232D1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09BF0290" w14:textId="77777777" w:rsidR="007232D1" w:rsidRPr="003C44B2" w:rsidRDefault="007232D1" w:rsidP="007232D1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rtl/>
              </w:rPr>
            </w:pPr>
            <w:bookmarkStart w:id="0" w:name="LastJudge"/>
            <w:r w:rsidRPr="003C44B2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בחיפה</w:t>
            </w:r>
          </w:p>
        </w:tc>
      </w:tr>
      <w:tr w:rsidR="007232D1" w:rsidRPr="007232D1" w14:paraId="3C7628BF" w14:textId="77777777" w:rsidTr="007232D1">
        <w:trPr>
          <w:trHeight w:val="337"/>
          <w:jc w:val="center"/>
        </w:trPr>
        <w:tc>
          <w:tcPr>
            <w:tcW w:w="6396" w:type="dxa"/>
          </w:tcPr>
          <w:p w14:paraId="39479547" w14:textId="77777777" w:rsidR="007232D1" w:rsidRPr="007232D1" w:rsidRDefault="007232D1" w:rsidP="007232D1">
            <w:pPr>
              <w:rPr>
                <w:b/>
                <w:bCs/>
                <w:sz w:val="26"/>
                <w:szCs w:val="26"/>
                <w:rtl/>
              </w:rPr>
            </w:pPr>
            <w:r w:rsidRPr="007232D1">
              <w:rPr>
                <w:b/>
                <w:bCs/>
                <w:sz w:val="26"/>
                <w:szCs w:val="26"/>
                <w:rtl/>
              </w:rPr>
              <w:t>ת"פ</w:t>
            </w:r>
            <w:r w:rsidRPr="007232D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7232D1">
              <w:rPr>
                <w:b/>
                <w:bCs/>
                <w:sz w:val="26"/>
                <w:szCs w:val="26"/>
                <w:rtl/>
              </w:rPr>
              <w:t>1276-05-15</w:t>
            </w:r>
            <w:r w:rsidRPr="007232D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7232D1">
              <w:rPr>
                <w:b/>
                <w:bCs/>
                <w:sz w:val="26"/>
                <w:szCs w:val="26"/>
                <w:rtl/>
              </w:rPr>
              <w:t>מדינת ישראל נ' רחמימוב</w:t>
            </w:r>
          </w:p>
          <w:p w14:paraId="0A368875" w14:textId="77777777" w:rsidR="007232D1" w:rsidRPr="007232D1" w:rsidRDefault="007232D1" w:rsidP="007232D1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691DA4CD" w14:textId="77777777" w:rsidR="007232D1" w:rsidRPr="007232D1" w:rsidRDefault="007232D1" w:rsidP="007232D1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3148446F" w14:textId="77777777" w:rsidR="007232D1" w:rsidRPr="007232D1" w:rsidRDefault="007232D1" w:rsidP="007232D1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7232D1">
              <w:rPr>
                <w:b/>
                <w:bCs/>
                <w:sz w:val="26"/>
                <w:szCs w:val="26"/>
                <w:rtl/>
              </w:rPr>
              <w:t>04 דצמבר 2016</w:t>
            </w:r>
          </w:p>
        </w:tc>
      </w:tr>
    </w:tbl>
    <w:p w14:paraId="1C05F9BC" w14:textId="77777777" w:rsidR="007232D1" w:rsidRPr="007232D1" w:rsidRDefault="007232D1" w:rsidP="007232D1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7232D1" w:rsidRPr="007232D1" w14:paraId="09258427" w14:textId="77777777" w:rsidTr="007232D1">
        <w:trPr>
          <w:trHeight w:val="337"/>
          <w:jc w:val="center"/>
        </w:trPr>
        <w:tc>
          <w:tcPr>
            <w:tcW w:w="1592" w:type="dxa"/>
          </w:tcPr>
          <w:p w14:paraId="2C4A6CAD" w14:textId="77777777" w:rsidR="007232D1" w:rsidRPr="007232D1" w:rsidRDefault="007232D1" w:rsidP="007232D1">
            <w:pPr>
              <w:pStyle w:val="a3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7232D1">
              <w:rPr>
                <w:rFonts w:ascii="Times New Roman" w:hAnsi="Times New Roman"/>
              </w:rPr>
              <w:t xml:space="preserve">   </w:t>
            </w:r>
          </w:p>
        </w:tc>
        <w:tc>
          <w:tcPr>
            <w:tcW w:w="7128" w:type="dxa"/>
          </w:tcPr>
          <w:p w14:paraId="3E37F859" w14:textId="77777777" w:rsidR="007232D1" w:rsidRPr="007232D1" w:rsidRDefault="007232D1" w:rsidP="007232D1">
            <w:pPr>
              <w:pStyle w:val="a3"/>
              <w:jc w:val="right"/>
              <w:rPr>
                <w:rtl/>
              </w:rPr>
            </w:pPr>
            <w:r w:rsidRPr="007232D1">
              <w:rPr>
                <w:rFonts w:hint="cs"/>
                <w:rtl/>
              </w:rPr>
              <w:t xml:space="preserve"> </w:t>
            </w:r>
            <w:r w:rsidRPr="007232D1">
              <w:rPr>
                <w:b/>
                <w:bCs/>
                <w:sz w:val="26"/>
                <w:szCs w:val="26"/>
                <w:rtl/>
              </w:rPr>
              <w:t>1332-05-15</w:t>
            </w:r>
          </w:p>
          <w:p w14:paraId="043F3D76" w14:textId="77777777" w:rsidR="007232D1" w:rsidRPr="00DE50AD" w:rsidRDefault="007232D1" w:rsidP="00DE50AD">
            <w:pPr>
              <w:pStyle w:val="a3"/>
              <w:jc w:val="right"/>
              <w:rPr>
                <w:rFonts w:hint="cs"/>
                <w:b/>
                <w:bCs/>
                <w:rtl/>
              </w:rPr>
            </w:pPr>
            <w:r w:rsidRPr="007232D1">
              <w:rPr>
                <w:b/>
                <w:bCs/>
                <w:rtl/>
              </w:rPr>
              <w:t xml:space="preserve"> פרק</w:t>
            </w:r>
            <w:r w:rsidRPr="007232D1">
              <w:rPr>
                <w:rFonts w:hint="cs"/>
                <w:b/>
                <w:bCs/>
                <w:rtl/>
              </w:rPr>
              <w:t xml:space="preserve"> </w:t>
            </w:r>
            <w:r w:rsidRPr="007232D1">
              <w:rPr>
                <w:rFonts w:hint="eastAsia"/>
                <w:b/>
                <w:bCs/>
                <w:rtl/>
              </w:rPr>
              <w:t>פמ''ח  2032/15</w:t>
            </w:r>
            <w:r w:rsidRPr="007232D1">
              <w:rPr>
                <w:rFonts w:hint="cs"/>
                <w:b/>
                <w:bCs/>
                <w:rtl/>
              </w:rPr>
              <w:t xml:space="preserve"> </w:t>
            </w:r>
            <w:r w:rsidRPr="007232D1">
              <w:rPr>
                <w:b/>
                <w:bCs/>
                <w:rtl/>
              </w:rPr>
              <w:t xml:space="preserve"> </w:t>
            </w:r>
          </w:p>
        </w:tc>
      </w:tr>
    </w:tbl>
    <w:p w14:paraId="7F4B8D0D" w14:textId="77777777" w:rsidR="00EB1D9D" w:rsidRPr="007232D1" w:rsidRDefault="00EB1D9D" w:rsidP="009B24E2">
      <w:pPr>
        <w:suppressLineNumbers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7232D1" w:rsidRPr="007232D1" w14:paraId="15AFA0EE" w14:textId="77777777" w:rsidTr="007232D1">
        <w:trPr>
          <w:gridAfter w:val="1"/>
          <w:wAfter w:w="84" w:type="dxa"/>
        </w:trPr>
        <w:tc>
          <w:tcPr>
            <w:tcW w:w="8718" w:type="dxa"/>
            <w:gridSpan w:val="2"/>
            <w:shd w:val="clear" w:color="auto" w:fill="auto"/>
          </w:tcPr>
          <w:p w14:paraId="106F3778" w14:textId="77777777" w:rsidR="007232D1" w:rsidRPr="007232D1" w:rsidRDefault="007232D1" w:rsidP="003C44B2">
            <w:pPr>
              <w:spacing w:before="120" w:after="120"/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</w:pPr>
            <w:r w:rsidRPr="007232D1">
              <w:rPr>
                <w:rFonts w:ascii="Times New Roman" w:eastAsia="Times New Roman" w:hAnsi="Times New Roman" w:hint="cs"/>
                <w:b/>
                <w:bCs/>
                <w:sz w:val="28"/>
                <w:szCs w:val="28"/>
                <w:rtl/>
              </w:rPr>
              <w:t>לפני כבוד ה</w:t>
            </w:r>
            <w:r w:rsidRPr="007232D1"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  <w:t>שופט שלמה בנג'ו</w:t>
            </w:r>
            <w:r w:rsidRPr="007232D1">
              <w:rPr>
                <w:rStyle w:val="TimesNewRomanTimesNewRoman"/>
                <w:rFonts w:eastAsia="Times New Roman"/>
                <w:sz w:val="28"/>
                <w:szCs w:val="28"/>
                <w:rtl/>
              </w:rPr>
              <w:t xml:space="preserve"> </w:t>
            </w:r>
          </w:p>
        </w:tc>
      </w:tr>
      <w:tr w:rsidR="007232D1" w:rsidRPr="007232D1" w14:paraId="71F16536" w14:textId="77777777" w:rsidTr="007232D1">
        <w:trPr>
          <w:cantSplit/>
          <w:trHeight w:val="66"/>
        </w:trPr>
        <w:tc>
          <w:tcPr>
            <w:tcW w:w="2880" w:type="dxa"/>
            <w:shd w:val="clear" w:color="auto" w:fill="auto"/>
          </w:tcPr>
          <w:p w14:paraId="0DBD95FE" w14:textId="77777777" w:rsidR="007232D1" w:rsidRPr="007232D1" w:rsidRDefault="007232D1" w:rsidP="003C44B2">
            <w:pPr>
              <w:spacing w:before="120" w:after="120"/>
              <w:ind w:left="26"/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</w:pPr>
            <w:bookmarkStart w:id="1" w:name="FirstAppellant"/>
            <w:r w:rsidRPr="007232D1">
              <w:rPr>
                <w:rFonts w:ascii="Times New Roman" w:eastAsia="Times New Roman" w:hAnsi="Times New Roman" w:hint="cs"/>
                <w:b/>
                <w:bCs/>
                <w:sz w:val="28"/>
                <w:szCs w:val="28"/>
                <w:rtl/>
              </w:rPr>
              <w:t>ה</w:t>
            </w:r>
            <w:r w:rsidRPr="007232D1"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3D2FE859" w14:textId="77777777" w:rsidR="007232D1" w:rsidRPr="007232D1" w:rsidRDefault="007232D1" w:rsidP="003C44B2">
            <w:pPr>
              <w:spacing w:before="120" w:after="120"/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</w:pPr>
            <w:r w:rsidRPr="007232D1">
              <w:rPr>
                <w:rFonts w:ascii="Times New Roman" w:eastAsia="Times New Roman" w:hAnsi="Times New Roman" w:hint="cs"/>
                <w:sz w:val="28"/>
                <w:szCs w:val="28"/>
                <w:rtl/>
              </w:rPr>
              <w:t xml:space="preserve"> </w:t>
            </w:r>
            <w:r w:rsidRPr="007232D1"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  <w:t>מדינת ישראל</w:t>
            </w:r>
          </w:p>
        </w:tc>
      </w:tr>
      <w:bookmarkEnd w:id="1"/>
      <w:tr w:rsidR="007232D1" w:rsidRPr="007232D1" w14:paraId="6AA2B027" w14:textId="77777777" w:rsidTr="007232D1">
        <w:tc>
          <w:tcPr>
            <w:tcW w:w="8802" w:type="dxa"/>
            <w:gridSpan w:val="3"/>
            <w:shd w:val="clear" w:color="auto" w:fill="auto"/>
            <w:vAlign w:val="center"/>
          </w:tcPr>
          <w:p w14:paraId="54C4C260" w14:textId="77777777" w:rsidR="007232D1" w:rsidRPr="007232D1" w:rsidRDefault="007232D1" w:rsidP="007232D1">
            <w:pPr>
              <w:jc w:val="center"/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</w:pPr>
          </w:p>
          <w:p w14:paraId="1B61BD29" w14:textId="77777777" w:rsidR="007232D1" w:rsidRPr="007232D1" w:rsidRDefault="007232D1" w:rsidP="007232D1">
            <w:pPr>
              <w:jc w:val="center"/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</w:pPr>
            <w:r w:rsidRPr="007232D1"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0FA29109" w14:textId="77777777" w:rsidR="007232D1" w:rsidRPr="007232D1" w:rsidRDefault="007232D1" w:rsidP="007232D1">
            <w:pPr>
              <w:rPr>
                <w:rFonts w:ascii="Arial" w:eastAsia="Times New Roman" w:hAnsi="Arial"/>
                <w:b/>
                <w:bCs/>
                <w:sz w:val="28"/>
                <w:szCs w:val="28"/>
              </w:rPr>
            </w:pPr>
          </w:p>
        </w:tc>
      </w:tr>
      <w:tr w:rsidR="007232D1" w:rsidRPr="007232D1" w14:paraId="72BCFA73" w14:textId="77777777" w:rsidTr="007232D1">
        <w:tc>
          <w:tcPr>
            <w:tcW w:w="2880" w:type="dxa"/>
            <w:shd w:val="clear" w:color="auto" w:fill="auto"/>
          </w:tcPr>
          <w:p w14:paraId="7E4CB69C" w14:textId="77777777" w:rsidR="007232D1" w:rsidRPr="007232D1" w:rsidRDefault="007232D1" w:rsidP="003C44B2">
            <w:pPr>
              <w:spacing w:before="120" w:after="120"/>
              <w:ind w:left="26"/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</w:pPr>
            <w:r w:rsidRPr="007232D1">
              <w:rPr>
                <w:rFonts w:ascii="Times New Roman" w:eastAsia="Times New Roman" w:hAnsi="Times New Roman" w:hint="cs"/>
                <w:b/>
                <w:bCs/>
                <w:sz w:val="28"/>
                <w:szCs w:val="28"/>
                <w:rtl/>
              </w:rPr>
              <w:t>ה</w:t>
            </w:r>
            <w:r w:rsidRPr="007232D1"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  <w:t>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600674D5" w14:textId="77777777" w:rsidR="007232D1" w:rsidRPr="007232D1" w:rsidRDefault="007232D1" w:rsidP="003C44B2">
            <w:pPr>
              <w:spacing w:before="120" w:after="120"/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</w:pPr>
            <w:r w:rsidRPr="007232D1">
              <w:rPr>
                <w:rFonts w:ascii="Times New Roman" w:eastAsia="Times New Roman" w:hAnsi="Times New Roman" w:hint="cs"/>
                <w:sz w:val="28"/>
                <w:szCs w:val="28"/>
                <w:rtl/>
              </w:rPr>
              <w:t xml:space="preserve"> </w:t>
            </w:r>
            <w:r w:rsidRPr="007232D1"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  <w:t>זיו רחמימוב</w:t>
            </w:r>
            <w:r w:rsidRPr="007232D1">
              <w:rPr>
                <w:rFonts w:ascii="Times New Roman" w:eastAsia="Times New Roman" w:hAnsi="Times New Roman" w:hint="cs"/>
                <w:sz w:val="28"/>
                <w:szCs w:val="28"/>
                <w:rtl/>
              </w:rPr>
              <w:t xml:space="preserve"> </w:t>
            </w:r>
            <w:r w:rsidRPr="007232D1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7232D1"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14:paraId="56E0FD45" w14:textId="77777777" w:rsidR="00AD376C" w:rsidRPr="007232D1" w:rsidRDefault="00AD376C">
      <w:pPr>
        <w:pStyle w:val="12"/>
        <w:rPr>
          <w:sz w:val="28"/>
          <w:szCs w:val="28"/>
          <w:u w:val="none"/>
          <w:rtl/>
        </w:rPr>
      </w:pPr>
      <w:r w:rsidRPr="007232D1">
        <w:rPr>
          <w:rFonts w:hint="cs"/>
          <w:sz w:val="28"/>
          <w:szCs w:val="28"/>
          <w:u w:val="none"/>
          <w:rtl/>
        </w:rPr>
        <w:t>נוכחים:</w:t>
      </w:r>
    </w:p>
    <w:p w14:paraId="106124B3" w14:textId="77777777" w:rsidR="00AD376C" w:rsidRPr="007232D1" w:rsidRDefault="00500F78">
      <w:pPr>
        <w:pStyle w:val="12"/>
        <w:rPr>
          <w:b w:val="0"/>
          <w:bCs w:val="0"/>
          <w:sz w:val="28"/>
          <w:szCs w:val="28"/>
          <w:u w:val="none"/>
          <w:rtl/>
        </w:rPr>
      </w:pPr>
      <w:bookmarkStart w:id="2" w:name="FirstLawyer"/>
      <w:r w:rsidRPr="007232D1">
        <w:rPr>
          <w:rFonts w:hint="cs"/>
          <w:b w:val="0"/>
          <w:bCs w:val="0"/>
          <w:sz w:val="28"/>
          <w:szCs w:val="28"/>
          <w:u w:val="none"/>
          <w:rtl/>
        </w:rPr>
        <w:t>ב"כ</w:t>
      </w:r>
      <w:bookmarkEnd w:id="2"/>
      <w:r w:rsidRPr="007232D1">
        <w:rPr>
          <w:rFonts w:hint="cs"/>
          <w:b w:val="0"/>
          <w:bCs w:val="0"/>
          <w:sz w:val="28"/>
          <w:szCs w:val="28"/>
          <w:u w:val="none"/>
          <w:rtl/>
        </w:rPr>
        <w:t xml:space="preserve"> המאשימה: עו"ד מאיה מצליח</w:t>
      </w:r>
    </w:p>
    <w:p w14:paraId="79C99854" w14:textId="77777777" w:rsidR="00500F78" w:rsidRPr="007232D1" w:rsidRDefault="00500F78">
      <w:pPr>
        <w:pStyle w:val="12"/>
        <w:rPr>
          <w:b w:val="0"/>
          <w:bCs w:val="0"/>
          <w:sz w:val="28"/>
          <w:szCs w:val="28"/>
          <w:u w:val="none"/>
          <w:rtl/>
        </w:rPr>
      </w:pPr>
      <w:r w:rsidRPr="007232D1">
        <w:rPr>
          <w:rFonts w:hint="cs"/>
          <w:b w:val="0"/>
          <w:bCs w:val="0"/>
          <w:sz w:val="28"/>
          <w:szCs w:val="28"/>
          <w:u w:val="none"/>
          <w:rtl/>
        </w:rPr>
        <w:t>ב"כ הנאשם: עו"ד משה גלעד ועו"ד זיו גלעד</w:t>
      </w:r>
    </w:p>
    <w:p w14:paraId="45E5BC49" w14:textId="77777777" w:rsidR="00500F78" w:rsidRPr="007232D1" w:rsidRDefault="00500F78">
      <w:pPr>
        <w:pStyle w:val="12"/>
        <w:rPr>
          <w:b w:val="0"/>
          <w:bCs w:val="0"/>
          <w:sz w:val="28"/>
          <w:szCs w:val="28"/>
          <w:u w:val="none"/>
          <w:rtl/>
        </w:rPr>
      </w:pPr>
      <w:r w:rsidRPr="007232D1">
        <w:rPr>
          <w:rFonts w:hint="cs"/>
          <w:b w:val="0"/>
          <w:bCs w:val="0"/>
          <w:sz w:val="28"/>
          <w:szCs w:val="28"/>
          <w:u w:val="none"/>
          <w:rtl/>
        </w:rPr>
        <w:t>הנאשם בעצמו</w:t>
      </w:r>
    </w:p>
    <w:p w14:paraId="19751A68" w14:textId="77777777" w:rsidR="00AD376C" w:rsidRPr="007232D1" w:rsidRDefault="00AD376C">
      <w:pPr>
        <w:pStyle w:val="12"/>
        <w:rPr>
          <w:b w:val="0"/>
          <w:bCs w:val="0"/>
          <w:sz w:val="28"/>
          <w:szCs w:val="28"/>
          <w:u w:val="none"/>
          <w:rtl/>
        </w:rPr>
      </w:pPr>
    </w:p>
    <w:p w14:paraId="3C82D21C" w14:textId="77777777" w:rsidR="003C44B2" w:rsidRPr="003C44B2" w:rsidRDefault="003C44B2" w:rsidP="003C44B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inks_Kitvei_Start"/>
    </w:p>
    <w:bookmarkEnd w:id="3"/>
    <w:p w14:paraId="01C35D35" w14:textId="77777777" w:rsidR="003C44B2" w:rsidRPr="003C44B2" w:rsidRDefault="003C44B2" w:rsidP="003C44B2">
      <w:pPr>
        <w:spacing w:after="120" w:line="240" w:lineRule="exact"/>
        <w:ind w:left="283" w:hanging="283"/>
        <w:jc w:val="both"/>
        <w:rPr>
          <w:rStyle w:val="Hyperlink"/>
          <w:rFonts w:ascii="FrankRuehl" w:hAnsi="FrankRuehl" w:cs="FrankRuehl"/>
          <w:rtl/>
        </w:rPr>
      </w:pPr>
      <w:r w:rsidRPr="003C44B2">
        <w:rPr>
          <w:rFonts w:ascii="FrankRuehl" w:hAnsi="FrankRuehl" w:cs="FrankRuehl"/>
          <w:rtl/>
        </w:rPr>
        <w:t>כתבי עת:</w:t>
      </w:r>
      <w:r w:rsidRPr="003C44B2">
        <w:rPr>
          <w:rFonts w:ascii="FrankRuehl" w:hAnsi="FrankRuehl" w:cs="FrankRuehl"/>
          <w:u w:val="single"/>
          <w:rtl/>
        </w:rPr>
        <w:fldChar w:fldCharType="begin"/>
      </w:r>
      <w:r w:rsidRPr="003C44B2">
        <w:rPr>
          <w:rFonts w:ascii="FrankRuehl" w:hAnsi="FrankRuehl" w:cs="FrankRuehl"/>
          <w:u w:val="single"/>
          <w:rtl/>
        </w:rPr>
        <w:instrText xml:space="preserve"> </w:instrText>
      </w:r>
      <w:r w:rsidRPr="003C44B2">
        <w:rPr>
          <w:rFonts w:ascii="FrankRuehl" w:hAnsi="FrankRuehl" w:cs="FrankRuehl"/>
          <w:u w:val="single"/>
        </w:rPr>
        <w:instrText>HYPERLINK</w:instrText>
      </w:r>
      <w:r w:rsidRPr="003C44B2">
        <w:rPr>
          <w:rFonts w:ascii="FrankRuehl" w:hAnsi="FrankRuehl" w:cs="FrankRuehl"/>
          <w:u w:val="single"/>
          <w:rtl/>
        </w:rPr>
        <w:instrText xml:space="preserve"> "</w:instrText>
      </w:r>
      <w:r w:rsidRPr="003C44B2">
        <w:rPr>
          <w:rFonts w:ascii="FrankRuehl" w:hAnsi="FrankRuehl" w:cs="FrankRuehl"/>
          <w:u w:val="single"/>
        </w:rPr>
        <w:instrText>http://www.nevo.co.il/safrut/book/14971</w:instrText>
      </w:r>
      <w:r w:rsidRPr="003C44B2">
        <w:rPr>
          <w:rFonts w:ascii="FrankRuehl" w:hAnsi="FrankRuehl" w:cs="FrankRuehl"/>
          <w:u w:val="single"/>
          <w:rtl/>
        </w:rPr>
        <w:instrText xml:space="preserve">" </w:instrText>
      </w:r>
      <w:r w:rsidR="00245BF7" w:rsidRPr="003C44B2">
        <w:rPr>
          <w:rFonts w:ascii="FrankRuehl" w:hAnsi="FrankRuehl" w:cs="FrankRuehl"/>
          <w:u w:val="single"/>
        </w:rPr>
      </w:r>
      <w:r w:rsidRPr="003C44B2">
        <w:rPr>
          <w:rFonts w:ascii="FrankRuehl" w:hAnsi="FrankRuehl" w:cs="FrankRuehl"/>
          <w:u w:val="single"/>
          <w:rtl/>
        </w:rPr>
        <w:fldChar w:fldCharType="separate"/>
      </w:r>
    </w:p>
    <w:p w14:paraId="3EDB7659" w14:textId="77777777" w:rsidR="003C44B2" w:rsidRPr="003C44B2" w:rsidRDefault="003C44B2" w:rsidP="003C44B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3C44B2">
        <w:rPr>
          <w:rStyle w:val="Hyperlink"/>
          <w:rFonts w:ascii="FrankRuehl" w:hAnsi="FrankRuehl" w:cs="FrankRuehl"/>
          <w:rtl/>
        </w:rPr>
        <w:t>אורן גזל-אייל, "מתחמים לא הולמים: על", משפטים על אתר, ו (תשע"ג) 1</w:t>
      </w:r>
      <w:r w:rsidRPr="003C44B2">
        <w:rPr>
          <w:rFonts w:ascii="FrankRuehl" w:hAnsi="FrankRuehl" w:cs="FrankRuehl"/>
          <w:u w:val="single"/>
          <w:rtl/>
        </w:rPr>
        <w:fldChar w:fldCharType="end"/>
      </w:r>
    </w:p>
    <w:p w14:paraId="045801BD" w14:textId="77777777" w:rsidR="003C44B2" w:rsidRDefault="003C44B2">
      <w:pPr>
        <w:spacing w:line="360" w:lineRule="auto"/>
        <w:jc w:val="both"/>
        <w:rPr>
          <w:rtl/>
        </w:rPr>
      </w:pPr>
      <w:bookmarkStart w:id="4" w:name="Links_Kitvei_End"/>
      <w:bookmarkStart w:id="5" w:name="LawTable"/>
      <w:bookmarkEnd w:id="4"/>
      <w:bookmarkEnd w:id="5"/>
    </w:p>
    <w:p w14:paraId="3F476C21" w14:textId="77777777" w:rsidR="003C44B2" w:rsidRPr="003C44B2" w:rsidRDefault="003C44B2" w:rsidP="003C44B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20BF7DE" w14:textId="77777777" w:rsidR="003C44B2" w:rsidRPr="003C44B2" w:rsidRDefault="003C44B2" w:rsidP="003C44B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3C44B2">
        <w:rPr>
          <w:rFonts w:ascii="FrankRuehl" w:hAnsi="FrankRuehl" w:cs="FrankRuehl"/>
          <w:rtl/>
        </w:rPr>
        <w:t xml:space="preserve">חקיקה שאוזכרה: </w:t>
      </w:r>
    </w:p>
    <w:p w14:paraId="1030DD3D" w14:textId="77777777" w:rsidR="003C44B2" w:rsidRPr="003C44B2" w:rsidRDefault="003C44B2" w:rsidP="003C44B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8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3C44B2">
        <w:rPr>
          <w:rFonts w:ascii="FrankRuehl" w:hAnsi="FrankRuehl" w:cs="FrankRuehl"/>
          <w:rtl/>
        </w:rPr>
        <w:t xml:space="preserve">: סע'  </w:t>
      </w:r>
      <w:hyperlink r:id="rId9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7(א)</w:t>
        </w:r>
      </w:hyperlink>
      <w:r w:rsidRPr="003C44B2">
        <w:rPr>
          <w:rFonts w:ascii="FrankRuehl" w:hAnsi="FrankRuehl" w:cs="FrankRuehl"/>
          <w:rtl/>
        </w:rPr>
        <w:t xml:space="preserve">, </w:t>
      </w:r>
      <w:hyperlink r:id="rId10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7(ג)</w:t>
        </w:r>
      </w:hyperlink>
      <w:r w:rsidRPr="003C44B2">
        <w:rPr>
          <w:rFonts w:ascii="FrankRuehl" w:hAnsi="FrankRuehl" w:cs="FrankRuehl"/>
          <w:rtl/>
        </w:rPr>
        <w:t xml:space="preserve">, </w:t>
      </w:r>
      <w:hyperlink r:id="rId11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3C44B2">
        <w:rPr>
          <w:rFonts w:ascii="FrankRuehl" w:hAnsi="FrankRuehl" w:cs="FrankRuehl"/>
          <w:rtl/>
        </w:rPr>
        <w:t xml:space="preserve">, </w:t>
      </w:r>
      <w:hyperlink r:id="rId12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19א</w:t>
        </w:r>
      </w:hyperlink>
    </w:p>
    <w:p w14:paraId="3DA41B9E" w14:textId="77777777" w:rsidR="003C44B2" w:rsidRPr="003C44B2" w:rsidRDefault="003C44B2" w:rsidP="003C44B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3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3C44B2">
        <w:rPr>
          <w:rFonts w:ascii="FrankRuehl" w:hAnsi="FrankRuehl" w:cs="FrankRuehl"/>
          <w:rtl/>
        </w:rPr>
        <w:t xml:space="preserve">: סע'  </w:t>
      </w:r>
      <w:hyperlink r:id="rId14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29</w:t>
        </w:r>
      </w:hyperlink>
      <w:r w:rsidRPr="003C44B2">
        <w:rPr>
          <w:rFonts w:ascii="FrankRuehl" w:hAnsi="FrankRuehl" w:cs="FrankRuehl"/>
          <w:rtl/>
        </w:rPr>
        <w:t xml:space="preserve">, </w:t>
      </w:r>
      <w:hyperlink r:id="rId15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40(ט)</w:t>
        </w:r>
      </w:hyperlink>
      <w:r w:rsidRPr="003C44B2">
        <w:rPr>
          <w:rFonts w:ascii="FrankRuehl" w:hAnsi="FrankRuehl" w:cs="FrankRuehl"/>
          <w:rtl/>
        </w:rPr>
        <w:t xml:space="preserve">, </w:t>
      </w:r>
      <w:hyperlink r:id="rId16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40ב</w:t>
        </w:r>
      </w:hyperlink>
      <w:r w:rsidRPr="003C44B2">
        <w:rPr>
          <w:rFonts w:ascii="FrankRuehl" w:hAnsi="FrankRuehl" w:cs="FrankRuehl"/>
          <w:rtl/>
        </w:rPr>
        <w:t xml:space="preserve">, </w:t>
      </w:r>
      <w:hyperlink r:id="rId17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40ד</w:t>
        </w:r>
      </w:hyperlink>
      <w:r w:rsidRPr="003C44B2">
        <w:rPr>
          <w:rFonts w:ascii="FrankRuehl" w:hAnsi="FrankRuehl" w:cs="FrankRuehl"/>
          <w:rtl/>
        </w:rPr>
        <w:t xml:space="preserve">, </w:t>
      </w:r>
      <w:hyperlink r:id="rId18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40ד (ב)</w:t>
        </w:r>
      </w:hyperlink>
      <w:r w:rsidRPr="003C44B2">
        <w:rPr>
          <w:rFonts w:ascii="FrankRuehl" w:hAnsi="FrankRuehl" w:cs="FrankRuehl"/>
          <w:rtl/>
        </w:rPr>
        <w:t xml:space="preserve">, </w:t>
      </w:r>
      <w:hyperlink r:id="rId19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40ו</w:t>
        </w:r>
      </w:hyperlink>
      <w:r w:rsidRPr="003C44B2">
        <w:rPr>
          <w:rFonts w:ascii="FrankRuehl" w:hAnsi="FrankRuehl" w:cs="FrankRuehl"/>
          <w:rtl/>
        </w:rPr>
        <w:t xml:space="preserve">, </w:t>
      </w:r>
      <w:hyperlink r:id="rId20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40ז</w:t>
        </w:r>
      </w:hyperlink>
      <w:r w:rsidRPr="003C44B2">
        <w:rPr>
          <w:rFonts w:ascii="FrankRuehl" w:hAnsi="FrankRuehl" w:cs="FrankRuehl"/>
          <w:rtl/>
        </w:rPr>
        <w:t xml:space="preserve">, </w:t>
      </w:r>
      <w:hyperlink r:id="rId21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40יא</w:t>
        </w:r>
      </w:hyperlink>
      <w:r w:rsidRPr="003C44B2">
        <w:rPr>
          <w:rFonts w:ascii="FrankRuehl" w:hAnsi="FrankRuehl" w:cs="FrankRuehl"/>
          <w:rtl/>
        </w:rPr>
        <w:t xml:space="preserve">, </w:t>
      </w:r>
      <w:hyperlink r:id="rId22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40 יא (1)</w:t>
        </w:r>
      </w:hyperlink>
      <w:r w:rsidRPr="003C44B2">
        <w:rPr>
          <w:rFonts w:ascii="FrankRuehl" w:hAnsi="FrankRuehl" w:cs="FrankRuehl"/>
          <w:rtl/>
        </w:rPr>
        <w:t xml:space="preserve">, </w:t>
      </w:r>
      <w:hyperlink r:id="rId23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40יא (2)</w:t>
        </w:r>
      </w:hyperlink>
    </w:p>
    <w:p w14:paraId="5BC4478D" w14:textId="77777777" w:rsidR="003C44B2" w:rsidRPr="003C44B2" w:rsidRDefault="003C44B2" w:rsidP="003C44B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24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פקודת המבחן [נוסח חדש], תשכ"ט-1969</w:t>
        </w:r>
      </w:hyperlink>
    </w:p>
    <w:p w14:paraId="13F9CD2F" w14:textId="77777777" w:rsidR="003C44B2" w:rsidRPr="003C44B2" w:rsidRDefault="003C44B2" w:rsidP="003C44B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25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פקודת התעבורה [נוסח חדש]</w:t>
        </w:r>
      </w:hyperlink>
      <w:r w:rsidRPr="003C44B2">
        <w:rPr>
          <w:rFonts w:ascii="FrankRuehl" w:hAnsi="FrankRuehl" w:cs="FrankRuehl"/>
          <w:rtl/>
        </w:rPr>
        <w:t xml:space="preserve">: סע'  </w:t>
      </w:r>
      <w:hyperlink r:id="rId26" w:history="1">
        <w:r w:rsidRPr="003C44B2">
          <w:rPr>
            <w:rFonts w:ascii="FrankRuehl" w:hAnsi="FrankRuehl" w:cs="FrankRuehl"/>
            <w:color w:val="0000FF"/>
            <w:u w:val="single"/>
            <w:rtl/>
          </w:rPr>
          <w:t>42 (ג) (2)</w:t>
        </w:r>
      </w:hyperlink>
    </w:p>
    <w:p w14:paraId="71413932" w14:textId="77777777" w:rsidR="003C44B2" w:rsidRPr="003C44B2" w:rsidRDefault="003C44B2" w:rsidP="003C44B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E3C2B0C" w14:textId="77777777" w:rsidR="00DE50AD" w:rsidRPr="00DE50AD" w:rsidRDefault="00DE50AD" w:rsidP="00DE50AD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bookmarkStart w:id="6" w:name="LawTable_End"/>
      <w:bookmarkStart w:id="7" w:name="ABSTRACT_START"/>
      <w:bookmarkEnd w:id="6"/>
      <w:bookmarkEnd w:id="7"/>
      <w:r w:rsidRPr="00DE50AD">
        <w:rPr>
          <w:rFonts w:ascii="Times New Roman" w:hAnsi="Times New Roman" w:cs="FrankRuehl" w:hint="cs"/>
          <w:szCs w:val="26"/>
          <w:rtl/>
        </w:rPr>
        <w:t>מיני-רציו:</w:t>
      </w:r>
    </w:p>
    <w:p w14:paraId="154C5D2E" w14:textId="77777777" w:rsidR="00DE50AD" w:rsidRPr="00DE50AD" w:rsidRDefault="00DE50AD" w:rsidP="00DE50AD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 w:rsidRPr="00DE50AD">
        <w:rPr>
          <w:rFonts w:ascii="Times New Roman" w:hAnsi="Times New Roman" w:cs="FrankRuehl" w:hint="cs"/>
          <w:szCs w:val="26"/>
          <w:rtl/>
        </w:rPr>
        <w:t>*</w:t>
      </w:r>
      <w:r w:rsidRPr="00DE50AD">
        <w:rPr>
          <w:rFonts w:ascii="Times New Roman" w:hAnsi="Times New Roman" w:cs="FrankRuehl" w:hint="eastAsia"/>
          <w:szCs w:val="26"/>
          <w:rtl/>
        </w:rPr>
        <w:t xml:space="preserve"> </w:t>
      </w:r>
      <w:r w:rsidRPr="00DE50AD">
        <w:rPr>
          <w:rFonts w:ascii="Times New Roman" w:hAnsi="Times New Roman" w:cs="FrankRuehl" w:hint="cs"/>
          <w:szCs w:val="26"/>
          <w:rtl/>
        </w:rPr>
        <w:t xml:space="preserve">ביהמ"ש גזר את דינו של </w:t>
      </w:r>
      <w:r w:rsidRPr="00DE50AD">
        <w:rPr>
          <w:rFonts w:ascii="Times New Roman" w:hAnsi="Times New Roman" w:cs="FrankRuehl" w:hint="eastAsia"/>
          <w:szCs w:val="26"/>
          <w:rtl/>
        </w:rPr>
        <w:t>נאשם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cs"/>
          <w:szCs w:val="26"/>
          <w:rtl/>
        </w:rPr>
        <w:t>ש</w:t>
      </w:r>
      <w:r w:rsidRPr="00DE50AD">
        <w:rPr>
          <w:rFonts w:ascii="Times New Roman" w:hAnsi="Times New Roman" w:cs="FrankRuehl" w:hint="eastAsia"/>
          <w:szCs w:val="26"/>
          <w:rtl/>
        </w:rPr>
        <w:t>הורשע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cs"/>
          <w:szCs w:val="26"/>
          <w:rtl/>
        </w:rPr>
        <w:t>ב</w:t>
      </w:r>
      <w:r w:rsidRPr="00DE50AD">
        <w:rPr>
          <w:rFonts w:ascii="Times New Roman" w:hAnsi="Times New Roman" w:cs="FrankRuehl" w:hint="eastAsia"/>
          <w:szCs w:val="26"/>
          <w:rtl/>
        </w:rPr>
        <w:t>עבירות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סחר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בסם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מסוכן</w:t>
      </w:r>
      <w:r w:rsidRPr="00DE50AD">
        <w:rPr>
          <w:rFonts w:ascii="Times New Roman" w:hAnsi="Times New Roman" w:cs="FrankRuehl" w:hint="cs"/>
          <w:szCs w:val="26"/>
          <w:rtl/>
        </w:rPr>
        <w:t>.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cs"/>
          <w:szCs w:val="26"/>
          <w:rtl/>
        </w:rPr>
        <w:t>בגין ה</w:t>
      </w:r>
      <w:r w:rsidRPr="00DE50AD">
        <w:rPr>
          <w:rFonts w:ascii="Times New Roman" w:hAnsi="Times New Roman" w:cs="FrankRuehl" w:hint="eastAsia"/>
          <w:szCs w:val="26"/>
          <w:rtl/>
        </w:rPr>
        <w:t>תיק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העיקרי</w:t>
      </w:r>
      <w:r w:rsidRPr="00DE50AD">
        <w:rPr>
          <w:rFonts w:ascii="Times New Roman" w:hAnsi="Times New Roman" w:cs="FrankRuehl" w:hint="cs"/>
          <w:szCs w:val="26"/>
          <w:rtl/>
        </w:rPr>
        <w:t xml:space="preserve"> הוטלו על הנאשם </w:t>
      </w:r>
      <w:r w:rsidRPr="00DE50AD">
        <w:rPr>
          <w:rFonts w:ascii="Times New Roman" w:hAnsi="Times New Roman" w:cs="FrankRuehl"/>
          <w:szCs w:val="26"/>
          <w:rtl/>
        </w:rPr>
        <w:t xml:space="preserve">16 </w:t>
      </w:r>
      <w:r w:rsidRPr="00DE50AD">
        <w:rPr>
          <w:rFonts w:ascii="Times New Roman" w:hAnsi="Times New Roman" w:cs="FrankRuehl" w:hint="eastAsia"/>
          <w:szCs w:val="26"/>
          <w:rtl/>
        </w:rPr>
        <w:t>חודשי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מאסר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בפועל</w:t>
      </w:r>
      <w:r w:rsidRPr="00DE50AD">
        <w:rPr>
          <w:rFonts w:ascii="Times New Roman" w:hAnsi="Times New Roman" w:cs="FrankRuehl" w:hint="cs"/>
          <w:szCs w:val="26"/>
          <w:rtl/>
        </w:rPr>
        <w:t xml:space="preserve">, לצד מאסר מותנה ופסילה מנהיגה; ובגין </w:t>
      </w:r>
      <w:r w:rsidRPr="00DE50AD">
        <w:rPr>
          <w:rFonts w:ascii="Times New Roman" w:hAnsi="Times New Roman" w:cs="FrankRuehl" w:hint="eastAsia"/>
          <w:szCs w:val="26"/>
          <w:rtl/>
        </w:rPr>
        <w:t>שני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התיקים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המצורפים מאסר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מותנה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ופסילה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cs"/>
          <w:szCs w:val="26"/>
          <w:rtl/>
        </w:rPr>
        <w:t xml:space="preserve">מנהיגה </w:t>
      </w:r>
      <w:r w:rsidRPr="00DE50AD">
        <w:rPr>
          <w:rFonts w:ascii="Times New Roman" w:hAnsi="Times New Roman" w:cs="FrankRuehl" w:hint="eastAsia"/>
          <w:szCs w:val="26"/>
          <w:rtl/>
        </w:rPr>
        <w:t>מותנית</w:t>
      </w:r>
      <w:r w:rsidRPr="00DE50AD">
        <w:rPr>
          <w:rFonts w:ascii="Times New Roman" w:hAnsi="Times New Roman" w:cs="FrankRuehl" w:hint="cs"/>
          <w:szCs w:val="26"/>
          <w:rtl/>
        </w:rPr>
        <w:t>.</w:t>
      </w:r>
    </w:p>
    <w:p w14:paraId="2D9F5DE4" w14:textId="77777777" w:rsidR="00DE50AD" w:rsidRPr="00DE50AD" w:rsidRDefault="00DE50AD" w:rsidP="00DE50AD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 w:rsidRPr="00DE50AD">
        <w:rPr>
          <w:rFonts w:ascii="Times New Roman" w:hAnsi="Times New Roman" w:cs="FrankRuehl" w:hint="cs"/>
          <w:szCs w:val="26"/>
          <w:rtl/>
        </w:rPr>
        <w:t xml:space="preserve">* </w:t>
      </w:r>
      <w:r w:rsidRPr="00DE50AD">
        <w:rPr>
          <w:rFonts w:ascii="Times New Roman" w:hAnsi="Times New Roman" w:cs="FrankRuehl"/>
          <w:szCs w:val="26"/>
          <w:rtl/>
        </w:rPr>
        <w:t>עונשין – ענישה – מדיניות ענישה: עבירות סמים</w:t>
      </w:r>
    </w:p>
    <w:p w14:paraId="55E1C5CC" w14:textId="77777777" w:rsidR="00DE50AD" w:rsidRPr="00DE50AD" w:rsidRDefault="00DE50AD" w:rsidP="00DE50AD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 w:rsidRPr="00DE50AD">
        <w:rPr>
          <w:rFonts w:ascii="Times New Roman" w:hAnsi="Times New Roman" w:cs="FrankRuehl" w:hint="cs"/>
          <w:szCs w:val="26"/>
          <w:rtl/>
        </w:rPr>
        <w:t xml:space="preserve">* </w:t>
      </w:r>
      <w:r w:rsidRPr="00DE50AD">
        <w:rPr>
          <w:rFonts w:ascii="Times New Roman" w:hAnsi="Times New Roman" w:cs="FrankRuehl"/>
          <w:szCs w:val="26"/>
          <w:rtl/>
        </w:rPr>
        <w:t>עונשין – ענישה – מדיניות ענישה: שיקום</w:t>
      </w:r>
    </w:p>
    <w:p w14:paraId="516E185F" w14:textId="77777777" w:rsidR="00DE50AD" w:rsidRPr="00DE50AD" w:rsidRDefault="00DE50AD" w:rsidP="00DE50AD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>
        <w:rPr>
          <w:rFonts w:ascii="Times New Roman" w:hAnsi="Times New Roman" w:cs="FrankRuehl" w:hint="cs"/>
          <w:szCs w:val="26"/>
          <w:rtl/>
        </w:rPr>
        <w:t>.</w:t>
      </w:r>
    </w:p>
    <w:p w14:paraId="07A9D89F" w14:textId="77777777" w:rsidR="00DE50AD" w:rsidRPr="00DE50AD" w:rsidRDefault="00DE50AD" w:rsidP="00DE50AD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 w:rsidRPr="00DE50AD">
        <w:rPr>
          <w:rFonts w:ascii="Times New Roman" w:hAnsi="Times New Roman" w:cs="FrankRuehl" w:hint="eastAsia"/>
          <w:szCs w:val="26"/>
          <w:rtl/>
        </w:rPr>
        <w:lastRenderedPageBreak/>
        <w:t>הנאשם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הורשע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על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פי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הודאתו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בעובדות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כתב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האישום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המתוקן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בשני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אישומים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המייחסים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לו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עבירות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סחר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בסם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מסוכן</w:t>
      </w:r>
      <w:r w:rsidRPr="00DE50AD">
        <w:rPr>
          <w:rFonts w:ascii="Times New Roman" w:hAnsi="Times New Roman" w:cs="FrankRuehl" w:hint="cs"/>
          <w:szCs w:val="26"/>
          <w:rtl/>
        </w:rPr>
        <w:t>.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בנוסף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צירף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הנאשם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שני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תיקים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נוספים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והורשע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בגינם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בשתי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עבירות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החזקת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סמים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לצריכה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עצמית</w:t>
      </w:r>
      <w:r w:rsidRPr="00DE50AD">
        <w:rPr>
          <w:rFonts w:ascii="Times New Roman" w:hAnsi="Times New Roman" w:cs="FrankRuehl" w:hint="cs"/>
          <w:szCs w:val="26"/>
          <w:rtl/>
        </w:rPr>
        <w:t>.</w:t>
      </w:r>
    </w:p>
    <w:p w14:paraId="19E7F2A7" w14:textId="77777777" w:rsidR="00DE50AD" w:rsidRPr="00DE50AD" w:rsidRDefault="00DE50AD" w:rsidP="00DE50AD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>
        <w:rPr>
          <w:rFonts w:ascii="Times New Roman" w:hAnsi="Times New Roman" w:cs="FrankRuehl" w:hint="cs"/>
          <w:szCs w:val="26"/>
          <w:rtl/>
        </w:rPr>
        <w:t>.</w:t>
      </w:r>
    </w:p>
    <w:p w14:paraId="7254AE8E" w14:textId="77777777" w:rsidR="00DE50AD" w:rsidRPr="00DE50AD" w:rsidRDefault="00DE50AD" w:rsidP="00DE50AD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 w:rsidRPr="00DE50AD">
        <w:rPr>
          <w:rFonts w:ascii="Times New Roman" w:hAnsi="Times New Roman" w:cs="FrankRuehl" w:hint="cs"/>
          <w:szCs w:val="26"/>
          <w:rtl/>
        </w:rPr>
        <w:t>בית המשפט גזר את דינו של הנאשם, ופסק כלהלן:</w:t>
      </w:r>
    </w:p>
    <w:p w14:paraId="35B97F23" w14:textId="77777777" w:rsidR="00DE50AD" w:rsidRPr="00DE50AD" w:rsidRDefault="00DE50AD" w:rsidP="00DE50AD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 w:rsidRPr="00DE50AD">
        <w:rPr>
          <w:rFonts w:ascii="Times New Roman" w:hAnsi="Times New Roman" w:cs="FrankRuehl" w:hint="eastAsia"/>
          <w:szCs w:val="26"/>
          <w:rtl/>
        </w:rPr>
        <w:t>מתחם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העונש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ההולם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והכולל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בגין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האירוע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נשוא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כתב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האישום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המתוקן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הכולל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שתי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עסקאות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סמים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מסוג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קוקאין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במשקל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כולל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כ</w:t>
      </w:r>
      <w:r>
        <w:rPr>
          <w:rFonts w:ascii="Times New Roman" w:hAnsi="Times New Roman" w:cs="FrankRuehl" w:hint="cs"/>
          <w:szCs w:val="26"/>
          <w:rtl/>
        </w:rPr>
        <w:t>-</w:t>
      </w:r>
      <w:r w:rsidRPr="00DE50AD">
        <w:rPr>
          <w:rFonts w:ascii="Times New Roman" w:hAnsi="Times New Roman" w:cs="FrankRuehl"/>
          <w:szCs w:val="26"/>
          <w:rtl/>
        </w:rPr>
        <w:t xml:space="preserve">16 </w:t>
      </w:r>
      <w:r w:rsidRPr="00DE50AD">
        <w:rPr>
          <w:rFonts w:ascii="Times New Roman" w:hAnsi="Times New Roman" w:cs="FrankRuehl" w:hint="eastAsia"/>
          <w:szCs w:val="26"/>
          <w:rtl/>
        </w:rPr>
        <w:t>גר</w:t>
      </w:r>
      <w:r w:rsidRPr="00DE50AD">
        <w:rPr>
          <w:rFonts w:ascii="Times New Roman" w:hAnsi="Times New Roman" w:cs="FrankRuehl"/>
          <w:szCs w:val="26"/>
          <w:rtl/>
        </w:rPr>
        <w:t xml:space="preserve">', </w:t>
      </w:r>
      <w:r w:rsidRPr="00DE50AD">
        <w:rPr>
          <w:rFonts w:ascii="Times New Roman" w:hAnsi="Times New Roman" w:cs="FrankRuehl" w:hint="eastAsia"/>
          <w:szCs w:val="26"/>
          <w:rtl/>
        </w:rPr>
        <w:t>נע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בין</w:t>
      </w:r>
      <w:r w:rsidRPr="00DE50AD">
        <w:rPr>
          <w:rFonts w:ascii="Times New Roman" w:hAnsi="Times New Roman" w:cs="FrankRuehl"/>
          <w:szCs w:val="26"/>
          <w:rtl/>
        </w:rPr>
        <w:t xml:space="preserve"> 13 </w:t>
      </w:r>
      <w:r w:rsidRPr="00DE50AD">
        <w:rPr>
          <w:rFonts w:ascii="Times New Roman" w:hAnsi="Times New Roman" w:cs="FrankRuehl" w:hint="eastAsia"/>
          <w:szCs w:val="26"/>
          <w:rtl/>
        </w:rPr>
        <w:t>חודשים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ועד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ל</w:t>
      </w:r>
      <w:r w:rsidRPr="00DE50AD">
        <w:rPr>
          <w:rFonts w:ascii="Times New Roman" w:hAnsi="Times New Roman" w:cs="FrankRuehl"/>
          <w:szCs w:val="26"/>
          <w:rtl/>
        </w:rPr>
        <w:t xml:space="preserve">- 32 </w:t>
      </w:r>
      <w:r w:rsidRPr="00DE50AD">
        <w:rPr>
          <w:rFonts w:ascii="Times New Roman" w:hAnsi="Times New Roman" w:cs="FrankRuehl" w:hint="eastAsia"/>
          <w:szCs w:val="26"/>
          <w:rtl/>
        </w:rPr>
        <w:t>חודשי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מאסר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בפועל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מאסר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מותנה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שנע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בין</w:t>
      </w:r>
      <w:r w:rsidRPr="00DE50AD">
        <w:rPr>
          <w:rFonts w:ascii="Times New Roman" w:hAnsi="Times New Roman" w:cs="FrankRuehl"/>
          <w:szCs w:val="26"/>
          <w:rtl/>
        </w:rPr>
        <w:t xml:space="preserve"> 7 </w:t>
      </w:r>
      <w:r w:rsidRPr="00DE50AD">
        <w:rPr>
          <w:rFonts w:ascii="Times New Roman" w:hAnsi="Times New Roman" w:cs="FrankRuehl" w:hint="eastAsia"/>
          <w:szCs w:val="26"/>
          <w:rtl/>
        </w:rPr>
        <w:t>חודשים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ועד</w:t>
      </w:r>
      <w:r w:rsidRPr="00DE50AD">
        <w:rPr>
          <w:rFonts w:ascii="Times New Roman" w:hAnsi="Times New Roman" w:cs="FrankRuehl"/>
          <w:szCs w:val="26"/>
          <w:rtl/>
        </w:rPr>
        <w:t xml:space="preserve"> 12 </w:t>
      </w:r>
      <w:r w:rsidRPr="00DE50AD">
        <w:rPr>
          <w:rFonts w:ascii="Times New Roman" w:hAnsi="Times New Roman" w:cs="FrankRuehl" w:hint="eastAsia"/>
          <w:szCs w:val="26"/>
          <w:rtl/>
        </w:rPr>
        <w:t>חודשים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פסילת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רישיון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נהיגה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שנעה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בין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שנתיים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ועד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חמש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שנים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פסילה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על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תנאי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קנס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שנע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בין</w:t>
      </w:r>
      <w:r w:rsidRPr="00DE50AD">
        <w:rPr>
          <w:rFonts w:ascii="Times New Roman" w:hAnsi="Times New Roman" w:cs="FrankRuehl"/>
          <w:szCs w:val="26"/>
          <w:rtl/>
        </w:rPr>
        <w:t xml:space="preserve"> 2000-5000 </w:t>
      </w:r>
      <w:r w:rsidRPr="00DE50AD">
        <w:rPr>
          <w:rFonts w:ascii="Times New Roman" w:hAnsi="Times New Roman" w:cs="FrankRuehl" w:hint="eastAsia"/>
          <w:szCs w:val="26"/>
          <w:rtl/>
        </w:rPr>
        <w:t>₪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וחילוט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הרכב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ששימש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לביצוע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עסקאות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הסמים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או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חילוט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שוויו</w:t>
      </w:r>
      <w:r w:rsidRPr="00DE50AD">
        <w:rPr>
          <w:rFonts w:ascii="Times New Roman" w:hAnsi="Times New Roman" w:cs="FrankRuehl"/>
          <w:szCs w:val="26"/>
          <w:rtl/>
        </w:rPr>
        <w:t>.</w:t>
      </w:r>
    </w:p>
    <w:p w14:paraId="284F3DCE" w14:textId="77777777" w:rsidR="00DE50AD" w:rsidRPr="00DE50AD" w:rsidRDefault="00DE50AD" w:rsidP="00DE50AD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 w:rsidRPr="00DE50AD">
        <w:rPr>
          <w:rFonts w:ascii="Times New Roman" w:hAnsi="Times New Roman" w:cs="FrankRuehl" w:hint="eastAsia"/>
          <w:szCs w:val="26"/>
          <w:rtl/>
        </w:rPr>
        <w:t>מתחם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העונש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ההולם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כל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אחד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מהתיקים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המצורפים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שעניינם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החזקת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סמים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לצריכה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עצמית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נע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בין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מאסר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מותנה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ועד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למאסר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של</w:t>
      </w:r>
      <w:r w:rsidRPr="00DE50AD">
        <w:rPr>
          <w:rFonts w:ascii="Times New Roman" w:hAnsi="Times New Roman" w:cs="FrankRuehl"/>
          <w:szCs w:val="26"/>
          <w:rtl/>
        </w:rPr>
        <w:t xml:space="preserve"> 6 </w:t>
      </w:r>
      <w:r w:rsidRPr="00DE50AD">
        <w:rPr>
          <w:rFonts w:ascii="Times New Roman" w:hAnsi="Times New Roman" w:cs="FrankRuehl" w:hint="eastAsia"/>
          <w:szCs w:val="26"/>
          <w:rtl/>
        </w:rPr>
        <w:t>חודשים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מאסר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מותנה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שנע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בין</w:t>
      </w:r>
      <w:r w:rsidRPr="00DE50AD">
        <w:rPr>
          <w:rFonts w:ascii="Times New Roman" w:hAnsi="Times New Roman" w:cs="FrankRuehl"/>
          <w:szCs w:val="26"/>
          <w:rtl/>
        </w:rPr>
        <w:t xml:space="preserve"> 4 </w:t>
      </w:r>
      <w:r w:rsidRPr="00DE50AD">
        <w:rPr>
          <w:rFonts w:ascii="Times New Roman" w:hAnsi="Times New Roman" w:cs="FrankRuehl" w:hint="eastAsia"/>
          <w:szCs w:val="26"/>
          <w:rtl/>
        </w:rPr>
        <w:t>חודשים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ועד</w:t>
      </w:r>
      <w:r w:rsidRPr="00DE50AD">
        <w:rPr>
          <w:rFonts w:ascii="Times New Roman" w:hAnsi="Times New Roman" w:cs="FrankRuehl"/>
          <w:szCs w:val="26"/>
          <w:rtl/>
        </w:rPr>
        <w:t xml:space="preserve"> 8 </w:t>
      </w:r>
      <w:r w:rsidRPr="00DE50AD">
        <w:rPr>
          <w:rFonts w:ascii="Times New Roman" w:hAnsi="Times New Roman" w:cs="FrankRuehl" w:hint="eastAsia"/>
          <w:szCs w:val="26"/>
          <w:rtl/>
        </w:rPr>
        <w:t>חודשים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וקנס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עד</w:t>
      </w:r>
      <w:r w:rsidRPr="00DE50AD">
        <w:rPr>
          <w:rFonts w:ascii="Times New Roman" w:hAnsi="Times New Roman" w:cs="FrankRuehl"/>
          <w:szCs w:val="26"/>
          <w:rtl/>
        </w:rPr>
        <w:t xml:space="preserve"> 1500 </w:t>
      </w:r>
      <w:r w:rsidRPr="00DE50AD">
        <w:rPr>
          <w:rFonts w:ascii="Times New Roman" w:hAnsi="Times New Roman" w:cs="FrankRuehl" w:hint="eastAsia"/>
          <w:szCs w:val="26"/>
          <w:rtl/>
        </w:rPr>
        <w:t>₪</w:t>
      </w:r>
      <w:r w:rsidRPr="00DE50AD">
        <w:rPr>
          <w:rFonts w:ascii="Times New Roman" w:hAnsi="Times New Roman" w:cs="FrankRuehl"/>
          <w:szCs w:val="26"/>
          <w:rtl/>
        </w:rPr>
        <w:t>.</w:t>
      </w:r>
    </w:p>
    <w:p w14:paraId="0302C462" w14:textId="77777777" w:rsidR="00DE50AD" w:rsidRPr="00DE50AD" w:rsidRDefault="00DE50AD" w:rsidP="00DE50AD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/>
          <w:szCs w:val="26"/>
          <w:rtl/>
        </w:rPr>
      </w:pPr>
      <w:r w:rsidRPr="00DE50AD">
        <w:rPr>
          <w:rFonts w:ascii="Times New Roman" w:hAnsi="Times New Roman" w:cs="FrankRuehl" w:hint="eastAsia"/>
          <w:szCs w:val="26"/>
          <w:rtl/>
        </w:rPr>
        <w:t>אין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בנמצא</w:t>
      </w:r>
      <w:r w:rsidRPr="00DE50AD">
        <w:rPr>
          <w:rFonts w:ascii="Times New Roman" w:hAnsi="Times New Roman" w:cs="FrankRuehl"/>
          <w:szCs w:val="26"/>
          <w:rtl/>
        </w:rPr>
        <w:t xml:space="preserve"> "</w:t>
      </w:r>
      <w:r w:rsidRPr="00DE50AD">
        <w:rPr>
          <w:rFonts w:ascii="Times New Roman" w:hAnsi="Times New Roman" w:cs="FrankRuehl" w:hint="eastAsia"/>
          <w:szCs w:val="26"/>
          <w:rtl/>
        </w:rPr>
        <w:t>נסיבות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מיוחדות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ויוצאות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דופן</w:t>
      </w:r>
      <w:r w:rsidRPr="00DE50AD">
        <w:rPr>
          <w:rFonts w:ascii="Times New Roman" w:hAnsi="Times New Roman" w:cs="FrankRuehl"/>
          <w:szCs w:val="26"/>
          <w:rtl/>
        </w:rPr>
        <w:t xml:space="preserve">" </w:t>
      </w:r>
      <w:r w:rsidRPr="00DE50AD">
        <w:rPr>
          <w:rFonts w:ascii="Times New Roman" w:hAnsi="Times New Roman" w:cs="FrankRuehl" w:hint="eastAsia"/>
          <w:szCs w:val="26"/>
          <w:rtl/>
        </w:rPr>
        <w:t>הגוברות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על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הצורך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לקבוע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את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העונש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במתחם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העונש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והמצדיקות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חריגה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ממתחם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העונש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ההולם</w:t>
      </w:r>
      <w:r w:rsidRPr="00DE50AD">
        <w:rPr>
          <w:rFonts w:ascii="Times New Roman" w:hAnsi="Times New Roman" w:cs="FrankRuehl"/>
          <w:szCs w:val="26"/>
          <w:rtl/>
        </w:rPr>
        <w:t>.</w:t>
      </w:r>
    </w:p>
    <w:p w14:paraId="1C348E17" w14:textId="77777777" w:rsidR="00DE50AD" w:rsidRPr="00DE50AD" w:rsidRDefault="00DE50AD" w:rsidP="00DE50AD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/>
          <w:szCs w:val="26"/>
          <w:rtl/>
        </w:rPr>
      </w:pPr>
      <w:r w:rsidRPr="00DE50AD">
        <w:rPr>
          <w:rFonts w:ascii="Times New Roman" w:hAnsi="Times New Roman" w:cs="FrankRuehl" w:hint="eastAsia"/>
          <w:szCs w:val="26"/>
          <w:rtl/>
        </w:rPr>
        <w:t>העונש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המתאים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בנסיבות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העניין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חייב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לשקף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את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חומרת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הנסיבות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ומידת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האשם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הגבוהה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שהפגין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הנאשם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באירוע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כמו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כן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את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מכלול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הנסיבות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הקשורות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לביצוע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העבירה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לרבות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את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התכנון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בביצוע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העסקאות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היוזמה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התעוזה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כמות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העסקאות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טיב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הסם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וכמותו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סכומי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הכספים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שהחליפו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ידיים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במהלך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ביצוע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העסקאות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והעובדה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כי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המניע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למעשיו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הנאשם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היה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בצע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כסף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גרידא</w:t>
      </w:r>
      <w:r w:rsidRPr="00DE50AD">
        <w:rPr>
          <w:rFonts w:ascii="Times New Roman" w:hAnsi="Times New Roman" w:cs="FrankRuehl"/>
          <w:szCs w:val="26"/>
          <w:rtl/>
        </w:rPr>
        <w:t>.</w:t>
      </w:r>
    </w:p>
    <w:p w14:paraId="273BBB76" w14:textId="77777777" w:rsidR="00DE50AD" w:rsidRPr="00DE50AD" w:rsidRDefault="00DE50AD" w:rsidP="00DE50AD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/>
          <w:szCs w:val="26"/>
          <w:rtl/>
        </w:rPr>
      </w:pPr>
      <w:r w:rsidRPr="00DE50AD">
        <w:rPr>
          <w:rFonts w:ascii="Times New Roman" w:hAnsi="Times New Roman" w:cs="FrankRuehl" w:hint="eastAsia"/>
          <w:szCs w:val="26"/>
          <w:rtl/>
        </w:rPr>
        <w:t>כמו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כן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חייב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העונש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המתאים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להלום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את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יתר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הנסיבות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האישיות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הנאשם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את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מכלול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הנסיבות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האישיות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של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הנאשם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ושל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משפחתו</w:t>
      </w:r>
      <w:r w:rsidRPr="00DE50AD">
        <w:rPr>
          <w:rFonts w:ascii="Times New Roman" w:hAnsi="Times New Roman" w:cs="FrankRuehl"/>
          <w:szCs w:val="26"/>
          <w:rtl/>
        </w:rPr>
        <w:t xml:space="preserve">, </w:t>
      </w:r>
      <w:r w:rsidRPr="00DE50AD">
        <w:rPr>
          <w:rFonts w:ascii="Times New Roman" w:hAnsi="Times New Roman" w:cs="FrankRuehl" w:hint="eastAsia"/>
          <w:szCs w:val="26"/>
          <w:rtl/>
        </w:rPr>
        <w:t>לרבות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את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השלכת</w:t>
      </w:r>
      <w:r w:rsidRPr="00DE50AD">
        <w:rPr>
          <w:rFonts w:ascii="Times New Roman" w:hAnsi="Times New Roman" w:cs="FrankRuehl" w:hint="cs"/>
          <w:szCs w:val="26"/>
          <w:rtl/>
        </w:rPr>
        <w:t xml:space="preserve">ו של </w:t>
      </w:r>
      <w:r w:rsidRPr="00DE50AD">
        <w:rPr>
          <w:rFonts w:ascii="Times New Roman" w:hAnsi="Times New Roman" w:cs="FrankRuehl" w:hint="eastAsia"/>
          <w:szCs w:val="26"/>
          <w:rtl/>
        </w:rPr>
        <w:t>העונש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על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הנאשם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ומשפחתו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ושהייתו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הממושכת</w:t>
      </w:r>
      <w:r w:rsidRPr="00DE50AD">
        <w:rPr>
          <w:rFonts w:ascii="Times New Roman" w:hAnsi="Times New Roman" w:cs="FrankRuehl" w:hint="cs"/>
          <w:szCs w:val="26"/>
          <w:rtl/>
        </w:rPr>
        <w:t xml:space="preserve"> של הנאשם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במעצר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בית</w:t>
      </w:r>
      <w:r w:rsidRPr="00DE50AD">
        <w:rPr>
          <w:rFonts w:ascii="Times New Roman" w:hAnsi="Times New Roman" w:cs="FrankRuehl"/>
          <w:szCs w:val="26"/>
          <w:rtl/>
        </w:rPr>
        <w:t>.</w:t>
      </w:r>
    </w:p>
    <w:p w14:paraId="399363B3" w14:textId="77777777" w:rsidR="00DE50AD" w:rsidRPr="00DE50AD" w:rsidRDefault="00DE50AD" w:rsidP="00DE50AD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 w:rsidRPr="00DE50AD">
        <w:rPr>
          <w:rFonts w:ascii="Times New Roman" w:hAnsi="Times New Roman" w:cs="FrankRuehl" w:hint="cs"/>
          <w:szCs w:val="26"/>
          <w:rtl/>
        </w:rPr>
        <w:t>ביהמ"ש הטיל על הנאשם בגין ה</w:t>
      </w:r>
      <w:r w:rsidRPr="00DE50AD">
        <w:rPr>
          <w:rFonts w:ascii="Times New Roman" w:hAnsi="Times New Roman" w:cs="FrankRuehl" w:hint="eastAsia"/>
          <w:szCs w:val="26"/>
          <w:rtl/>
        </w:rPr>
        <w:t>תיק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העיקרי</w:t>
      </w:r>
      <w:r w:rsidRPr="00DE50AD">
        <w:rPr>
          <w:rFonts w:ascii="Times New Roman" w:hAnsi="Times New Roman" w:cs="FrankRuehl" w:hint="cs"/>
          <w:szCs w:val="26"/>
          <w:rtl/>
        </w:rPr>
        <w:t xml:space="preserve"> </w:t>
      </w:r>
      <w:r w:rsidRPr="00DE50AD">
        <w:rPr>
          <w:rFonts w:ascii="Times New Roman" w:hAnsi="Times New Roman" w:cs="FrankRuehl"/>
          <w:szCs w:val="26"/>
          <w:rtl/>
        </w:rPr>
        <w:t xml:space="preserve">16 </w:t>
      </w:r>
      <w:r w:rsidRPr="00DE50AD">
        <w:rPr>
          <w:rFonts w:ascii="Times New Roman" w:hAnsi="Times New Roman" w:cs="FrankRuehl" w:hint="eastAsia"/>
          <w:szCs w:val="26"/>
          <w:rtl/>
        </w:rPr>
        <w:t>חודשי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מאסר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בפועל</w:t>
      </w:r>
      <w:r w:rsidRPr="00DE50AD">
        <w:rPr>
          <w:rFonts w:ascii="Times New Roman" w:hAnsi="Times New Roman" w:cs="FrankRuehl" w:hint="cs"/>
          <w:szCs w:val="26"/>
          <w:rtl/>
        </w:rPr>
        <w:t xml:space="preserve">, לצד מאסר מותנה ופסילה מנהיגה; ובגין </w:t>
      </w:r>
      <w:r w:rsidRPr="00DE50AD">
        <w:rPr>
          <w:rFonts w:ascii="Times New Roman" w:hAnsi="Times New Roman" w:cs="FrankRuehl" w:hint="eastAsia"/>
          <w:szCs w:val="26"/>
          <w:rtl/>
        </w:rPr>
        <w:t>שני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התיקים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המצורפים מאסר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מותנה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ופסילה</w:t>
      </w:r>
      <w:r w:rsidRPr="00DE50AD">
        <w:rPr>
          <w:rFonts w:ascii="Times New Roman" w:hAnsi="Times New Roman" w:cs="FrankRuehl"/>
          <w:szCs w:val="26"/>
          <w:rtl/>
        </w:rPr>
        <w:t xml:space="preserve"> </w:t>
      </w:r>
      <w:r w:rsidRPr="00DE50AD">
        <w:rPr>
          <w:rFonts w:ascii="Times New Roman" w:hAnsi="Times New Roman" w:cs="FrankRuehl" w:hint="eastAsia"/>
          <w:szCs w:val="26"/>
          <w:rtl/>
        </w:rPr>
        <w:t>מותנית</w:t>
      </w:r>
      <w:r w:rsidRPr="00DE50AD">
        <w:rPr>
          <w:rFonts w:ascii="Times New Roman" w:hAnsi="Times New Roman" w:cs="FrankRuehl" w:hint="cs"/>
          <w:szCs w:val="26"/>
          <w:rtl/>
        </w:rPr>
        <w:t>.</w:t>
      </w:r>
    </w:p>
    <w:p w14:paraId="6664AEF4" w14:textId="77777777" w:rsidR="00500F78" w:rsidRPr="003C44B2" w:rsidRDefault="00500F78">
      <w:pPr>
        <w:spacing w:line="360" w:lineRule="auto"/>
        <w:jc w:val="both"/>
        <w:rPr>
          <w:rtl/>
        </w:rPr>
      </w:pPr>
      <w:bookmarkStart w:id="8" w:name="ABSTRACT_END"/>
      <w:bookmarkEnd w:id="8"/>
    </w:p>
    <w:p w14:paraId="3F98BA2E" w14:textId="77777777" w:rsidR="007232D1" w:rsidRPr="007232D1" w:rsidRDefault="007232D1" w:rsidP="007232D1">
      <w:pPr>
        <w:spacing w:after="160" w:line="259" w:lineRule="auto"/>
        <w:jc w:val="center"/>
        <w:rPr>
          <w:rFonts w:ascii="Arial" w:hAnsi="Arial"/>
          <w:b/>
          <w:bCs/>
          <w:sz w:val="44"/>
          <w:szCs w:val="44"/>
          <w:u w:val="single"/>
          <w:rtl/>
        </w:rPr>
      </w:pPr>
      <w:bookmarkStart w:id="9" w:name="PsakDin"/>
      <w:bookmarkEnd w:id="0"/>
      <w:r w:rsidRPr="007232D1">
        <w:rPr>
          <w:rFonts w:ascii="Arial" w:hAnsi="Arial"/>
          <w:b/>
          <w:bCs/>
          <w:sz w:val="44"/>
          <w:szCs w:val="44"/>
          <w:u w:val="single"/>
          <w:rtl/>
        </w:rPr>
        <w:t>גזר דין</w:t>
      </w:r>
    </w:p>
    <w:bookmarkEnd w:id="9"/>
    <w:p w14:paraId="612B53FF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כללי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:</w:t>
      </w:r>
    </w:p>
    <w:p w14:paraId="56423CF2" w14:textId="77777777" w:rsidR="00500F78" w:rsidRPr="00500F78" w:rsidRDefault="00500F78" w:rsidP="00500F78">
      <w:pPr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הורשע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הודאתו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בעובדות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המתוקן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אישומים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המייחסים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סחר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בסם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–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hyperlink r:id="rId27" w:history="1">
        <w:r w:rsidR="0014652D" w:rsidRPr="0014652D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סעיפים 13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+ </w:t>
      </w:r>
      <w:hyperlink r:id="rId28" w:history="1">
        <w:r w:rsidR="0014652D" w:rsidRPr="0014652D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19א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</w:t>
      </w:r>
      <w:hyperlink r:id="rId29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פקודת הסמים המסוכנים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[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נוסח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חדש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]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תשל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– 1973 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להלן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: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פקודת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 + </w:t>
      </w:r>
      <w:hyperlink r:id="rId30" w:history="1">
        <w:r w:rsidR="0014652D" w:rsidRPr="0014652D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סעיף 29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</w:t>
      </w:r>
      <w:hyperlink r:id="rId31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חוק העונשין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–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תשל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1977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להלן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: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חוק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העונשין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), </w:t>
      </w:r>
    </w:p>
    <w:p w14:paraId="4628EB8D" w14:textId="77777777" w:rsidR="00500F78" w:rsidRPr="00500F78" w:rsidRDefault="00500F78" w:rsidP="00500F78">
      <w:pPr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2AE15FAF" w14:textId="77777777" w:rsidR="00500F78" w:rsidRPr="00500F78" w:rsidRDefault="00500F78" w:rsidP="00500F78">
      <w:pPr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בנוסף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צירף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תיקים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נוספים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; </w:t>
      </w:r>
      <w:hyperlink r:id="rId32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ת"פ 27244-</w:t>
        </w:r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0</w:t>
        </w:r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5-14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ותיק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פל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165639/15,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והורשע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בגינם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החזקת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לצריכה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עצמית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–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hyperlink r:id="rId33" w:history="1">
        <w:r w:rsidR="0014652D" w:rsidRPr="0014652D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סעיף 7(א)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+ </w:t>
      </w:r>
      <w:hyperlink r:id="rId34" w:history="1">
        <w:r w:rsidR="0014652D" w:rsidRPr="0014652D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7(ג)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לפקודת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23207FC9" w14:textId="77777777" w:rsidR="00257D18" w:rsidRDefault="00257D18" w:rsidP="00257D1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30D3193D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lastRenderedPageBreak/>
        <w:t>כתב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האישום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המתוקן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:</w:t>
      </w:r>
    </w:p>
    <w:p w14:paraId="2D7BFD1F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לפי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עובדות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האישום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הראשון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,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בזמנים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הרלבנטיים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הפעילה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משטרת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ישראל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משטרתי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ללכידת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סוחרי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בתאריך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19.1.15,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נפגשו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ברח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שבטי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ישראל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בקריית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וסיכמו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ימכור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11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יחידות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במחיר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550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יחידה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להלן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: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עסקת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למועדים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המצוינים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סיכם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שזהותו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ידועה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למאשימה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להלן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: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לסחור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מסוכנים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ולמכרם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08AA5E70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בתאריך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20.1.15,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השעות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14:31- 19:04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שוחחו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מספר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פעמים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בטלפון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וסיכמו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להיפגש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מאוחר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יותר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באזור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צומת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הרחובות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–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בקריית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ולבצע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עסקת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18:00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ששוחח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התקשר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ושוחח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טיב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והכמות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שיספק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0AF5AFCE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בשעה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19:08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נפגש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הגיע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באמצעות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רכב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מזדה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בהנחיית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נכנס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לרכב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ובמעמד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מקדמה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4,600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תמורת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19:10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יצא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מהרכב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הנחה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להמתין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ונסע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להביא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0E661F65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בשעה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19:21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11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יחידות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ארוזות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מיכל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פלסטיק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וקופסת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סיגריות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במעמד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1,400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נוספים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תמורת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ועזב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המקום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7ECF29F3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b/>
          <w:bCs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נשלחו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לבדיקת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מעבדה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קבעה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מדובר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במשקל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מחושב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6.2456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נטו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היתר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דין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</w:p>
    <w:p w14:paraId="6C893B52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לפי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עובדות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האישום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השני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,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בתאריך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22.01.15,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השעות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17:24 – 17:29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שוחחו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בטלפון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וסיכמו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ימכור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יחידות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הרווח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בעסקת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2,000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67B5B64B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סמוך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למועדים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המצוינים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סיכם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שזהותו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ידועה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למאשימה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לסחור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מסוכנים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ולמכרם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411F3EAD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בשעה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18:40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נפגשו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בצומת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הרחובות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–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בקריית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ובמעמד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9,000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תמורת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הגיע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המפגש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באמצעות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הרכב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הכסף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נסע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והנחה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להמתין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66B44E1C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בזמן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ההמתנה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בהודעות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/>
          <w:sz w:val="28"/>
          <w:szCs w:val="28"/>
        </w:rPr>
        <w:t>SMS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ועדכן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התקדמות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עסקת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19:46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התקשר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והנחה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להגיע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להיפגש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המפגש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2E256B27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בשעה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19:48,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נפגשו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אז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כשהם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ארוזים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באריזת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פלסטיק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במעמד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2,000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נוספים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תמורת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השניים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שוחחו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עזבו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6C8C8EFB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בשעה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20:17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התקשר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ואמר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שקיבל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שהעסקה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הייתה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למכירת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יחידות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67562EE3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נשלחו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לבדיקת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מעבדה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קבעה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מדובר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במשקל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9.49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נטו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7051B678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כתבי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האישום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נשוא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תיקי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הצירוף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:</w:t>
      </w:r>
    </w:p>
    <w:p w14:paraId="09D20B0A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כאמור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הודאת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המתוקן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דלעיל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בעובדות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כתבי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שלהלן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59FE3268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התיק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הראשון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צירף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hyperlink r:id="rId35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ת"פ 27244-05-14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),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עניינו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מיום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26.9.11,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נתפס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ברחוב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האיצטדיון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בקרית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כשהוא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מחזיק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חשיש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במשקל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3.2662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נטו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לצריכתו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העצמית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07E0AD55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התיק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צירף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פל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165639/15),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עניינו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מיום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19.4.15,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החזיק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בביתו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חשיש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במשקל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2.24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נטו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5166386C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תסקירי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שירות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המבחן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:</w:t>
      </w:r>
    </w:p>
    <w:p w14:paraId="598F56F5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טרם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נשלח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לאבחון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ומאבחונו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מדובר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39,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יליד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גאורגיה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נשוי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לחמישה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ילדים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עמם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מתגורר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בקריית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מעצרו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הנוכחי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בשוק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עבודה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נוספת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דילר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",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להימורים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בלתי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חוקיים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לדברי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לימוד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ונשר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מהלימודים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עקב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קשיי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לעבודה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בשוק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ובהמשך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התגייס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לצבא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שוחרר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קשיי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הסתגלות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לדברי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במשך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תקופה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קצרה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התגורר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באזור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מגדל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העמק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לגורמים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שליליים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שהובילו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להסתבכותו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הראשונה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בפלילים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לפיכך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להתגורר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באזור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הקריות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מחשש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להסתבך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בשנית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6B07D908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מבחינה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תעסוקתית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דיווח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מרבית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בעבודות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מזדמנות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תיאר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כלכליים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קיימים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נגדו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עשרות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שקלים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בהליך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פשיטת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רגל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271DF48E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לצריכת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מגיל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23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להשתמש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</w:t>
      </w:r>
      <w:r w:rsidR="00257D18">
        <w:rPr>
          <w:rFonts w:ascii="FrankRuehl" w:eastAsia="Times New Roman" w:hAnsi="FrankRuehl" w:hint="eastAsia"/>
          <w:sz w:val="28"/>
          <w:szCs w:val="28"/>
          <w:rtl/>
        </w:rPr>
        <w:t>חשיש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באופן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מזדמן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433BADBF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במסגרת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תסקיר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צוין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שולב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במסגרת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היחידה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לטיפול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בנפגעי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בקרית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מדיווח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גורמי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הטיפול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מגיע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למפגשים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באופן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קבוע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משתף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בקשייו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באופן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פרטני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מתקשה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בשיתוף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הקבוצתי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חומרת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בבדיקות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שנערכו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נמצא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נקי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בסיכום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ועדת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האבחון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הוחלט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טיפול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פרטני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וקבוצתי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מעקב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בדיקות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שתן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63856122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העריך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השתלבותו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בהליך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טיפולי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עשויה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לסייע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לבחון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לעומק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להפחית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באופן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משמעותי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הסיכון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להישנות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דומות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לפיכך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המליץ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הטלת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לתקופה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בעבודות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מותנה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מרתיע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0EEC5302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sz w:val="28"/>
          <w:szCs w:val="28"/>
          <w:u w:val="single"/>
          <w:rtl/>
        </w:rPr>
      </w:pPr>
    </w:p>
    <w:p w14:paraId="1B393EA8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חוות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דעת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הממונה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על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עבודות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השירות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:</w:t>
      </w:r>
    </w:p>
    <w:p w14:paraId="7E257F14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לאור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המלצת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ועתירת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ההגנה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בטיעוניה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החלופות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יהיו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מונחות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לערוך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הבהרה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בהפניית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הבעת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עמדה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כלשהי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לעניין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שייגזר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בסופו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 </w:t>
      </w:r>
    </w:p>
    <w:p w14:paraId="7F89307A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מחוו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מבדיקה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דגימת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שניטלה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נמצאו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ממצאים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המעידים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שימוש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וזאת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חרף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הצהרתו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קצין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משתמש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כשנה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וחצי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בחוות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משלימה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לאשש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להפריך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הממצאים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ממצאי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הבדיקה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מצביעים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שימוש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בקוקאין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".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ממצאי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הבדיקה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ניתן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להשמה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בעבודות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4D15AF3B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לבקשת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נשלח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נוספות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בדיקותיו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יצאו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נקיות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נמצא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כשיר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לביצוען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53F04E76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ראיות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לעונש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:</w:t>
      </w:r>
    </w:p>
    <w:p w14:paraId="44FEF183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המאשימה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הגישה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גיליון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ההרשעות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הקודמות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</w:t>
      </w:r>
      <w:r w:rsidRPr="00500F78">
        <w:rPr>
          <w:rFonts w:ascii="FrankRuehl" w:eastAsia="Times New Roman" w:hAnsi="FrankRuehl"/>
          <w:sz w:val="28"/>
          <w:szCs w:val="28"/>
          <w:rtl/>
        </w:rPr>
        <w:t>/1).</w:t>
      </w:r>
    </w:p>
    <w:p w14:paraId="038416F8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7D71DC8A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ההגנה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הגישה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סיכום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אשפוז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/1);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תעודת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רופא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הפסיכיאטר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גרמן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צינובוי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>'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/2);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סיכום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שהייה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זוגו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לארבעה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מחמשת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ילדיו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/3);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תלוש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משכורת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הזוג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/4);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מידע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מצוי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בדחיית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צבאי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התנדבות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לאומי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/5)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מידע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תאריך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הגיוס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15.10.17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/6).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ההגנה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גרמן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צינובוי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התעודה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הרפואית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/2,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';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זוגתו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;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הבכורה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1426A008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ד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צינובוי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תעודה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רפואית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המתארת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הרקע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הרפואי</w:t>
      </w:r>
      <w:r w:rsidRPr="00500F78">
        <w:rPr>
          <w:rFonts w:ascii="FrankRuehl" w:eastAsia="Times New Roman" w:hAnsi="FrankRuehl"/>
          <w:sz w:val="28"/>
          <w:szCs w:val="28"/>
          <w:rtl/>
        </w:rPr>
        <w:t>-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היתר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הקושי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והחרדה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הנפשית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סובלת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לטענתה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בעקבות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החשש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משליחתו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מאחורי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סורג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ובריח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בתעודה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הרפואית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נקבע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סיכון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שמצבה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הנפשי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ידרדר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כדי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חזרה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להתנהגות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אובדנית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ישוב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במהלך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עדותו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צינובוי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פגש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בלבד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ההיסטוריה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הרפואית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המפורטת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מהמסמך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קיבל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בשיחה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יחד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ניזון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ממידע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שבתיק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הרפואי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במידע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כדי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הנפשי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>'.</w:t>
      </w:r>
    </w:p>
    <w:p w14:paraId="28D61D29" w14:textId="77777777" w:rsidR="00500F78" w:rsidRPr="00500F78" w:rsidRDefault="00500F78" w:rsidP="00500F78">
      <w:pPr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הזוג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ארבעת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ילדיו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להגנת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תיארה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הילדים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והמצב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הכלכלי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נקלעו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הזוג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בעקבות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הסתבכותו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בפלילים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סיפרה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ניסיון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ההתאבדות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בעקבות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מעצרו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הקודם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הייתה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בצבא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392987F6" w14:textId="77777777" w:rsidR="00500F78" w:rsidRPr="00500F78" w:rsidRDefault="00500F78" w:rsidP="00500F78">
      <w:pPr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0951A896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להגנת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אביה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בעדותה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20,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ועובדת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יחד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כמחסנאית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השתחררה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הצבאי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11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לדבריה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עקב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חרדה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נפשית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שפקדה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הימצאות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אביה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במעצר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התקופה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לדבריה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אביה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טוב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יותר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מהקשר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החורגת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במהלך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הצבאי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הייתה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בטיפול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קצין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בריאות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הנפש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ביחידה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עקב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ניסיונות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התאבדות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שביצעה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כשנה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אביה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במעצר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לשאלת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מדוע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חרדה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אביה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המעצר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הייתה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בחרדות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שמא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יישלח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1CBD2928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</w:p>
    <w:p w14:paraId="1FE0B2E2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טיעוני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הצדדים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:</w:t>
      </w:r>
    </w:p>
    <w:p w14:paraId="0A3B494B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המאשימה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הגישה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טיעונים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לעניין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הדגישה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חומרת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היתר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ציינה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שתוארו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המתוקן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מלמדים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תכנון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מוקדם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תחכום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ותעוזה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הוטעם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חלק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דומיננטי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ובלעדי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הואיל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שתיאם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עסקות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בקשר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המשטרתי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לגבי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השונות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שהגיע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בעצמו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לבצע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1F7776C6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לשיטת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המאשימה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ניתן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ללמוד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חומרה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יתרה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מהשיטה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סבורה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המאשימה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התנהלותו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השיטתית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מעורה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היטב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נגישות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התנהלות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מצביעה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שקוע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עמוק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העברייניים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עיקר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עיסוקו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מעצרו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 </w:t>
      </w:r>
    </w:p>
    <w:p w14:paraId="45144A11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עוד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עמדה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המאשימה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נסיבה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מחמירה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נוספת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–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וטענה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מדובר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באחד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התייחסה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לכמויות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–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21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הראשון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32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מהכמות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המוגדרת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בחוק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לצריכה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עצמית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366A5A99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לגישתה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ומדיניות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הענישה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סמכה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בטיעוניה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להעמיד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כנע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15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36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בצירוף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מותנה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מרתיע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ומשמעותי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קנס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ושלילת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רישיון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נהיגה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2922730E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התיקים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שצורפו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טענה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המאשימה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בגין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מהתיקים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מותנה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מספר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וענישה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נלווית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29A4A0E7" w14:textId="77777777" w:rsidR="00500F78" w:rsidRPr="00500F78" w:rsidRDefault="00500F78" w:rsidP="00500F78">
      <w:pPr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הסניגור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המלומד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בטיעוניו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לתיקונים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מיד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תחילת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משפטו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וחסך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זמן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שיפוטי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יקר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לטענתו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המתוקן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החזיק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סיפקם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ממקור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ומכאן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שמעשיו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גובלים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בעבירת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תיווך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טען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הסניגור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להקל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בעונשו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מהטעם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הפללה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מיותרת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ברור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מדוע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המשטרה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שלחה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נוספת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להפליל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שכבר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נתפס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אחת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2BBD75F7" w14:textId="77777777" w:rsidR="00500F78" w:rsidRPr="00500F78" w:rsidRDefault="00500F78" w:rsidP="00500F78">
      <w:pPr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1E63597A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לשיטת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הסניגור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להתייחס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האירועים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כולל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נוכח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סמיכות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הזמנים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וזהות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המשתתפים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לגישתו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הענישה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במקרנו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30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בפועל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646C6181" w14:textId="77777777" w:rsidR="00500F78" w:rsidRPr="00500F78" w:rsidRDefault="00500F78" w:rsidP="00500F78">
      <w:pPr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2CE576F1" w14:textId="77777777" w:rsidR="00500F78" w:rsidRPr="00500F78" w:rsidRDefault="00500F78" w:rsidP="00500F78">
      <w:pPr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עוד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טען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הסניגור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לחרוג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לקולה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משיקולי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והפנה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לתסקיר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ולהמלצה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החיובית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;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העובדה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במשך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-10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;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כברת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והשתלבותו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בקבוצה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טיפולית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לפיכך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הסניגור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לאמץ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המלצת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ועתר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להטלת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בעבודות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בצירוף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מותנה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והפנה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נמצא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בתנאי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מעצר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באיזוק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אלקטרוני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תקופה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ממושכת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להתחשב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במסגרת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שיקוליו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7A10D6A9" w14:textId="77777777" w:rsidR="00500F78" w:rsidRPr="00500F78" w:rsidRDefault="00500F78" w:rsidP="00500F78">
      <w:pPr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73080CCC" w14:textId="77777777" w:rsidR="00500F78" w:rsidRPr="00500F78" w:rsidRDefault="00500F78" w:rsidP="00500F78">
      <w:pPr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לאחר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שהופנה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לחוות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נבדק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ונמצאו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בגופו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ביקש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הסניגור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הפנייה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חוזרת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לכך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16DFF49C" w14:textId="77777777" w:rsidR="00500F78" w:rsidRPr="00500F78" w:rsidRDefault="00500F78" w:rsidP="00500F78">
      <w:pPr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28B7B9F3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ביום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13.11.16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בפתח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שנועד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להשמעת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ומסירתו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לצדדים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ביקש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הסניגור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להוסיף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טענות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לעניין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לבחון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מחדש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הפנייתו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ולהפנות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לפסיקה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נוספת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הטענות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ונעתר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להפנייה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חוזרת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קבלת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החומרים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הנוגעים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לבדיקה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הקודמת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וממצאיה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הצביעו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הימצאות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בגופו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2B655860" w14:textId="77777777" w:rsidR="00500F78" w:rsidRPr="00257D1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</w:p>
    <w:p w14:paraId="69FC1E15" w14:textId="77777777" w:rsidR="001F2DEE" w:rsidRPr="00257D18" w:rsidRDefault="001F2DEE" w:rsidP="00500F78">
      <w:pPr>
        <w:spacing w:after="160" w:line="259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</w:p>
    <w:p w14:paraId="081B0936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דברי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הנאשם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טרם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גזר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הדין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:</w:t>
      </w:r>
    </w:p>
    <w:p w14:paraId="103D2095" w14:textId="77777777" w:rsid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הביע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חרטה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והדגיש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הקשות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ומצוקותיו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הכלכליות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מצוי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12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במעצר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בפיקוח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אלקטרוני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תקופה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ביקש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שתינתן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הזדמנות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לשינוי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לוקח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חלק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בקבוצה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טיפולית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לוקח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חלק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פעיל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בטיפול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ומרגיש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לשתף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בתחושותיו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ורגשותיו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14179DF1" w14:textId="77777777" w:rsidR="00257D18" w:rsidRPr="00500F78" w:rsidRDefault="00257D1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6912E7A9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דיון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והכרעה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עונשית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:</w:t>
      </w:r>
    </w:p>
    <w:p w14:paraId="154E38AE" w14:textId="77777777" w:rsidR="00500F78" w:rsidRPr="00500F78" w:rsidRDefault="00500F78" w:rsidP="00500F78">
      <w:pPr>
        <w:tabs>
          <w:tab w:val="left" w:pos="800"/>
          <w:tab w:val="num" w:pos="907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מבלי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להמעיט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בחומרת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צריכה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עצמית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מסוכנים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בתיקים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שצורפו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לתיק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העיקרי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עיקר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והדיון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החמורות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המתוקן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שעניינן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מסוכנים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74E12F78" w14:textId="77777777" w:rsidR="00500F78" w:rsidRPr="00500F78" w:rsidRDefault="00500F78" w:rsidP="00500F78">
      <w:pPr>
        <w:tabs>
          <w:tab w:val="left" w:pos="800"/>
          <w:tab w:val="num" w:pos="907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7DE6FAA3" w14:textId="77777777" w:rsidR="00500F78" w:rsidRPr="00500F78" w:rsidRDefault="00500F78" w:rsidP="00500F78">
      <w:pPr>
        <w:tabs>
          <w:tab w:val="left" w:pos="800"/>
          <w:tab w:val="num" w:pos="907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טרם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שיפנה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להכרעה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לדון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תחילה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בטענת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הסניגור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אירועי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המתוארות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המתוקן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אינם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אירועים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נפרדים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לצורך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קביעת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הכולל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כזכור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המאשימה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טוענת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מדובר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אירועים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נפרדים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עתירתה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לקביעת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מתחמי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ענישה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ולאורם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ביקשה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יגזור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עונשו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212A3CB9" w14:textId="77777777" w:rsidR="00500F78" w:rsidRPr="00500F78" w:rsidRDefault="00500F78" w:rsidP="00500F78">
      <w:pPr>
        <w:tabs>
          <w:tab w:val="left" w:pos="800"/>
          <w:tab w:val="num" w:pos="907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6C684245" w14:textId="77777777" w:rsidR="00500F78" w:rsidRPr="00500F78" w:rsidRDefault="00500F78" w:rsidP="00500F78">
      <w:pPr>
        <w:tabs>
          <w:tab w:val="left" w:pos="800"/>
          <w:tab w:val="num" w:pos="907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="FrankRuehl" w:eastAsia="Times New Roman" w:hAnsi="FrankRuehl"/>
          <w:spacing w:val="10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ההלכה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הפסוקה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התוותה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רצף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עברייניים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ייחשב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אירועים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המצדיקים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הפרדתם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לצורך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קביעת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בנפרד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וגזירת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נפסק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התשובה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לשאלה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תיגזר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מניסיון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שמתקיים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ביניהן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הדוק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ייחשבו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בהתאם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הקשר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ההדוק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"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לבחון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העברייני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הזמן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לבחון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סמיכות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המעשים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העבריינים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המעשים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חלק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תוכנית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עבריינית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בוצעו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תקופת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זמן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שאינה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קצרה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hyperlink r:id="rId36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ע"פ 4910/13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ג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'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אבר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מדינת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ישראל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3C44B2" w:rsidRPr="003C44B2">
        <w:rPr>
          <w:rFonts w:ascii="Times New Roman" w:eastAsia="Times New Roman" w:hAnsi="Times New Roman"/>
          <w:sz w:val="22"/>
          <w:rtl/>
        </w:rPr>
        <w:t xml:space="preserve">[פורסם בנבו]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7-5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לפסק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השופטת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ברק</w:t>
      </w:r>
      <w:r w:rsidRPr="00500F78">
        <w:rPr>
          <w:rFonts w:ascii="FrankRuehl" w:eastAsia="Times New Roman" w:hAnsi="FrankRuehl"/>
          <w:sz w:val="28"/>
          <w:szCs w:val="28"/>
          <w:rtl/>
        </w:rPr>
        <w:t>-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ארז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(29.10.2014);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להלן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: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ענין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ג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'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פיסקה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5.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וראו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: </w:t>
      </w:r>
      <w:hyperlink r:id="rId37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ע"פ 6341/14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איטשי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מדינת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ישראל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3C44B2" w:rsidRPr="003C44B2">
        <w:rPr>
          <w:rFonts w:ascii="Times New Roman" w:eastAsia="Times New Roman" w:hAnsi="Times New Roman"/>
          <w:sz w:val="22"/>
          <w:rtl/>
        </w:rPr>
        <w:t xml:space="preserve">[פורסם בנבו]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פסקה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15 (8.7.2015)). </w:t>
      </w:r>
    </w:p>
    <w:p w14:paraId="76C352B0" w14:textId="77777777" w:rsidR="00500F78" w:rsidRPr="00500F78" w:rsidRDefault="00500F78" w:rsidP="00500F78">
      <w:pPr>
        <w:tabs>
          <w:tab w:val="left" w:pos="800"/>
          <w:tab w:val="num" w:pos="907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3E48336E" w14:textId="77777777" w:rsidR="00500F78" w:rsidRPr="00500F78" w:rsidRDefault="00500F78" w:rsidP="00500F78">
      <w:pPr>
        <w:tabs>
          <w:tab w:val="left" w:pos="800"/>
          <w:tab w:val="num" w:pos="907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במקרה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שלפנינו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סבור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הנוגעים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הינם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חלק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מתוכנית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עבריינית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אינטגרלית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למסקנה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מגיע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נוכח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סמיכות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הזמנים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המעשים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והמעורבים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עסקת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השנייה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אירעה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עסקת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הראשונה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מפגש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בשיטת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פעולה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ודפוס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התנהלות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הפרדה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נראית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מלאכותית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מתיישבת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הרציונל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שבסיס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ההלכה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שנפסקה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ג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'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שתכליתה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לחייב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"...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להכיר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בזיקת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הקשר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עבירות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שונות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ולראות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בהן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"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אירוע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"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אחד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לצורך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הבנייתו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שיקול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הדעת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בענישה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למרות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שמבחינה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טכנית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כלומר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לפי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הצורני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-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עובדתי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)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ניתן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לראות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בהן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"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מעשים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"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נפרדים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"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פיסקה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6).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כאמור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קיימת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הדוקה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האירועים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המקיימים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כמעט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חפיפה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עובדתית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מלאה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במובן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הצורני</w:t>
      </w:r>
      <w:r w:rsidRPr="00500F78">
        <w:rPr>
          <w:rFonts w:ascii="FrankRuehl" w:eastAsia="Times New Roman" w:hAnsi="FrankRuehl"/>
          <w:sz w:val="28"/>
          <w:szCs w:val="28"/>
          <w:rtl/>
        </w:rPr>
        <w:t>-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עובדתי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72E9E8C9" w14:textId="77777777" w:rsidR="00500F78" w:rsidRPr="00500F78" w:rsidRDefault="00500F78" w:rsidP="00500F78">
      <w:pPr>
        <w:tabs>
          <w:tab w:val="left" w:pos="800"/>
          <w:tab w:val="num" w:pos="907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12946175" w14:textId="77777777" w:rsidR="00500F78" w:rsidRPr="00500F78" w:rsidRDefault="00500F78" w:rsidP="00500F78">
      <w:pPr>
        <w:tabs>
          <w:tab w:val="left" w:pos="800"/>
          <w:tab w:val="num" w:pos="907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יתרה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מזאת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מטרת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סיווג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העבריין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אירועים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לשמש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לערכאות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הדיוניות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בבואן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להשוות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המקרה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שבפניהן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למקרים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אחרים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לצורך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גזירת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לעבריין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הניצב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בפניהם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השופט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</w:t>
      </w:r>
      <w:r w:rsidRPr="00500F78">
        <w:rPr>
          <w:rFonts w:ascii="FrankRuehl" w:eastAsia="Times New Roman" w:hAnsi="FrankRuehl"/>
          <w:sz w:val="28"/>
          <w:szCs w:val="28"/>
          <w:rtl/>
        </w:rPr>
        <w:t>'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ובראן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</w:t>
      </w:r>
      <w:hyperlink r:id="rId38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ע"פ 9308/12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עיסא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מדינת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ישראל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="003C44B2" w:rsidRPr="003C44B2">
        <w:rPr>
          <w:rFonts w:ascii="Times New Roman" w:eastAsia="Times New Roman" w:hAnsi="Times New Roman"/>
          <w:sz w:val="22"/>
          <w:rtl/>
        </w:rPr>
        <w:t xml:space="preserve">[פורסם בנבו] 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(30.7.2015),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בפסקה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100;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וראו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: </w:t>
      </w:r>
      <w:hyperlink r:id="rId39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ע"פ 2519/14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אבו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קיעאן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מדינת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ישראל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3C44B2" w:rsidRPr="003C44B2">
        <w:rPr>
          <w:rFonts w:ascii="Times New Roman" w:eastAsia="Times New Roman" w:hAnsi="Times New Roman"/>
          <w:sz w:val="22"/>
          <w:rtl/>
        </w:rPr>
        <w:t xml:space="preserve">[פורסם בנבו]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פסקה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11 (29.12.2014)).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ודוק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גורע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מסמכותו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לשקול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מכלול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המעשים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"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העברייני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גוזר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עונשו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בפניו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תיקון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113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</w:t>
      </w:r>
      <w:hyperlink r:id="rId40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חוק העונשין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עיקר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הדגש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הלימה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ראויה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בנסיבותיה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ומידת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הלימה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נגזרת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חומרת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העולות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ממכלול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לדין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ודרגת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שהפגין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616B717C" w14:textId="77777777" w:rsidR="00500F78" w:rsidRPr="00500F78" w:rsidRDefault="00500F78" w:rsidP="00500F78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="FrankRuehl" w:eastAsia="Times New Roman" w:hAnsi="FrankRuehl"/>
          <w:spacing w:val="10"/>
          <w:sz w:val="28"/>
          <w:szCs w:val="28"/>
          <w:rtl/>
        </w:rPr>
      </w:pPr>
    </w:p>
    <w:p w14:paraId="71ED93C9" w14:textId="77777777" w:rsidR="00500F78" w:rsidRPr="00257D18" w:rsidRDefault="00500F78" w:rsidP="00500F78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="FrankRuehl" w:eastAsia="Times New Roman" w:hAnsi="FrankRuehl"/>
          <w:spacing w:val="10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למעשי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העבירות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בדבר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צריכה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עצמית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מסוכנים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="00257D18">
        <w:rPr>
          <w:rFonts w:ascii="FrankRuehl" w:eastAsia="Times New Roman" w:hAnsi="FrankRuehl" w:hint="eastAsia"/>
          <w:spacing w:val="10"/>
          <w:sz w:val="28"/>
          <w:szCs w:val="28"/>
          <w:rtl/>
        </w:rPr>
        <w:t>חשיש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מדובר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באירועים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נפרדים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במקום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ובזמן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שניהם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אמנם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מתייחסים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לאותו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סוג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ומשקפים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</w:p>
    <w:p w14:paraId="424B7BE2" w14:textId="77777777" w:rsidR="00500F78" w:rsidRPr="00500F78" w:rsidRDefault="00500F78" w:rsidP="00500F78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="FrankRuehl" w:eastAsia="Times New Roman" w:hAnsi="FrankRuehl"/>
          <w:spacing w:val="10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ביצועה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אותה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עבירה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אך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מכנה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משותף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נובע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אך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מההתמכרות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לסם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ואינו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מרכיב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התנהגותי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רלבנטי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למבחן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"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הקשר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ההדוק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"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כפי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שהתווה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בהלכת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ג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>'</w:t>
      </w:r>
      <w:r w:rsidRPr="00500F78">
        <w:rPr>
          <w:rFonts w:ascii="FrankRuehl" w:eastAsia="Times New Roman" w:hAnsi="FrankRuehl" w:hint="eastAsia"/>
          <w:spacing w:val="10"/>
          <w:sz w:val="28"/>
          <w:szCs w:val="28"/>
          <w:rtl/>
        </w:rPr>
        <w:t>אבר</w:t>
      </w:r>
      <w:r w:rsidRPr="00500F78">
        <w:rPr>
          <w:rFonts w:ascii="FrankRuehl" w:eastAsia="Times New Roman" w:hAnsi="FrankRuehl"/>
          <w:spacing w:val="10"/>
          <w:sz w:val="28"/>
          <w:szCs w:val="28"/>
          <w:rtl/>
        </w:rPr>
        <w:t xml:space="preserve">. </w:t>
      </w:r>
    </w:p>
    <w:p w14:paraId="64DC5C4D" w14:textId="77777777" w:rsidR="00500F78" w:rsidRPr="00500F78" w:rsidRDefault="00500F78" w:rsidP="00500F78">
      <w:pPr>
        <w:tabs>
          <w:tab w:val="left" w:pos="800"/>
          <w:tab w:val="num" w:pos="907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74CDCF96" w14:textId="77777777" w:rsidR="00500F78" w:rsidRPr="00257D18" w:rsidRDefault="00500F78" w:rsidP="00500F78">
      <w:pPr>
        <w:tabs>
          <w:tab w:val="left" w:pos="800"/>
          <w:tab w:val="num" w:pos="907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לאחר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שנקבע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המעשים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המפורטים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המתוקן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מהווים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המורכב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המכילות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כולו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לצורך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קביעת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צריכת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המפורטים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בתיקי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הצירוף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אירועים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נפרדים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יפנה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לקבוע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16A190A0" w14:textId="77777777" w:rsidR="00500F78" w:rsidRPr="00500F78" w:rsidRDefault="00500F78" w:rsidP="00500F78">
      <w:pPr>
        <w:tabs>
          <w:tab w:val="left" w:pos="800"/>
          <w:tab w:val="num" w:pos="907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4F360997" w14:textId="77777777" w:rsidR="00500F78" w:rsidRPr="00500F78" w:rsidRDefault="00500F78" w:rsidP="00500F78">
      <w:pPr>
        <w:tabs>
          <w:tab w:val="left" w:pos="800"/>
          <w:tab w:val="num" w:pos="907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b/>
          <w:bCs/>
          <w:spacing w:val="10"/>
          <w:sz w:val="28"/>
          <w:szCs w:val="28"/>
          <w:u w:val="single"/>
          <w:rtl/>
        </w:rPr>
        <w:t>הפגיעה</w:t>
      </w:r>
      <w:r w:rsidRPr="00500F78">
        <w:rPr>
          <w:rFonts w:ascii="FrankRuehl" w:eastAsia="Times New Roman" w:hAnsi="FrankRuehl"/>
          <w:b/>
          <w:bCs/>
          <w:spacing w:val="10"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pacing w:val="10"/>
          <w:sz w:val="28"/>
          <w:szCs w:val="28"/>
          <w:u w:val="single"/>
          <w:rtl/>
        </w:rPr>
        <w:t>בערך</w:t>
      </w:r>
      <w:r w:rsidRPr="00500F78">
        <w:rPr>
          <w:rFonts w:ascii="FrankRuehl" w:eastAsia="Times New Roman" w:hAnsi="FrankRuehl"/>
          <w:b/>
          <w:bCs/>
          <w:spacing w:val="10"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pacing w:val="10"/>
          <w:sz w:val="28"/>
          <w:szCs w:val="28"/>
          <w:u w:val="single"/>
          <w:rtl/>
        </w:rPr>
        <w:t>החברתי</w:t>
      </w:r>
      <w:r w:rsidRPr="00500F78">
        <w:rPr>
          <w:rFonts w:ascii="FrankRuehl" w:eastAsia="Times New Roman" w:hAnsi="FrankRuehl"/>
          <w:b/>
          <w:bCs/>
          <w:spacing w:val="10"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pacing w:val="10"/>
          <w:sz w:val="28"/>
          <w:szCs w:val="28"/>
          <w:u w:val="single"/>
          <w:rtl/>
        </w:rPr>
        <w:t>המוגן</w:t>
      </w:r>
      <w:r w:rsidRPr="00500F78">
        <w:rPr>
          <w:rFonts w:ascii="FrankRuehl" w:eastAsia="Times New Roman" w:hAnsi="FrankRuehl"/>
          <w:b/>
          <w:bCs/>
          <w:spacing w:val="10"/>
          <w:sz w:val="28"/>
          <w:szCs w:val="28"/>
          <w:u w:val="single"/>
          <w:rtl/>
        </w:rPr>
        <w:t>:</w:t>
      </w:r>
    </w:p>
    <w:p w14:paraId="671AB9EC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דומה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צורך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להכביר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מילים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החומרה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הטמונה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בכלל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בפרט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החברתי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בבסיסם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הציבור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מפני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הנזקים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החברתיים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הישירים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והעקיפים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נגרמים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כתוצאה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מסוכנים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ובראשם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החובה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להגן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שלומו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הציבור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בריאותו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בטחונו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רכושו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במישור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הציבורי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חברתי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קיימת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ידועה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ומוכחת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רכוש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ואלימות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פוגעות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פגיעה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בציבור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בכללותו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הופך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קורבן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רכוש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ואלימות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המבוצעות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לצורך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מימון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ההתמכרות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במישור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הפרטי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והנוגע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לעבריין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קיימת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פגיעה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פחות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נגע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שפשה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בגופו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אוחז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במשתמש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משתלט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מכלה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בריאותו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הפיזית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והנפשית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ומכתיב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אורח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שולי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עברייני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לסיפוק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אינם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משפחתו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הראשונים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מחיר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התמכרותו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ויודעים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סבל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ומרורים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075B8B4C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</w:p>
    <w:p w14:paraId="5DFBA00D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מדיניות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הענישה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הנוהגת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:</w:t>
      </w:r>
    </w:p>
    <w:p w14:paraId="1937EA77" w14:textId="77777777" w:rsidR="00500F78" w:rsidRPr="001E6FE2" w:rsidRDefault="00500F78" w:rsidP="00500F78">
      <w:pPr>
        <w:spacing w:after="160" w:line="360" w:lineRule="auto"/>
        <w:jc w:val="both"/>
        <w:rPr>
          <w:rFonts w:ascii="Calibri" w:eastAsia="Times New Roman" w:hAnsi="Calibri"/>
          <w:color w:val="000000"/>
          <w:sz w:val="28"/>
          <w:szCs w:val="28"/>
          <w:rtl/>
        </w:rPr>
      </w:pP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בעבירות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סמים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,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מנעד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הענישה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רחב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.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הוא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מושפע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בצורה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משמעותית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,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מכמות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הסם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,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טיבו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,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חומרת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העבירות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שבוצעו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,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התכנון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המוקדם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,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חלקו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של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הנאשם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בעבירות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ועברו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הפלילי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.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להלן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נביא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סקירה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קצרה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מפסיקה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הרלבנטית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לענייננו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>:</w:t>
      </w:r>
    </w:p>
    <w:p w14:paraId="112AA59C" w14:textId="77777777" w:rsidR="00500F78" w:rsidRPr="001E6FE2" w:rsidRDefault="00500F78" w:rsidP="00500F78">
      <w:pPr>
        <w:spacing w:after="160" w:line="360" w:lineRule="auto"/>
        <w:jc w:val="both"/>
        <w:rPr>
          <w:rFonts w:ascii="Calibri" w:eastAsia="Times New Roman" w:hAnsi="Calibri"/>
          <w:b/>
          <w:bCs/>
          <w:color w:val="000000"/>
          <w:sz w:val="28"/>
          <w:szCs w:val="28"/>
          <w:rtl/>
        </w:rPr>
      </w:pP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</w:t>
      </w:r>
      <w:hyperlink r:id="rId41" w:history="1">
        <w:r w:rsidR="007232D1" w:rsidRPr="007232D1">
          <w:rPr>
            <w:rFonts w:ascii="Calibri" w:eastAsia="Times New Roman" w:hAnsi="Calibri" w:hint="eastAsia"/>
            <w:color w:val="0000FF"/>
            <w:sz w:val="28"/>
            <w:szCs w:val="28"/>
            <w:u w:val="single"/>
            <w:rtl/>
          </w:rPr>
          <w:t>רע</w:t>
        </w:r>
        <w:r w:rsidR="007232D1" w:rsidRPr="007232D1">
          <w:rPr>
            <w:rFonts w:ascii="Calibri" w:eastAsia="Times New Roman" w:hAnsi="Calibri"/>
            <w:color w:val="0000FF"/>
            <w:sz w:val="28"/>
            <w:szCs w:val="28"/>
            <w:u w:val="single"/>
            <w:rtl/>
          </w:rPr>
          <w:t>"</w:t>
        </w:r>
        <w:r w:rsidR="007232D1" w:rsidRPr="007232D1">
          <w:rPr>
            <w:rFonts w:ascii="Calibri" w:eastAsia="Times New Roman" w:hAnsi="Calibri" w:hint="eastAsia"/>
            <w:color w:val="0000FF"/>
            <w:sz w:val="28"/>
            <w:szCs w:val="28"/>
            <w:u w:val="single"/>
            <w:rtl/>
          </w:rPr>
          <w:t>פ</w:t>
        </w:r>
        <w:r w:rsidR="007232D1" w:rsidRPr="007232D1">
          <w:rPr>
            <w:rFonts w:ascii="Calibri" w:eastAsia="Times New Roman" w:hAnsi="Calibri"/>
            <w:color w:val="0000FF"/>
            <w:sz w:val="28"/>
            <w:szCs w:val="28"/>
            <w:u w:val="single"/>
            <w:rtl/>
          </w:rPr>
          <w:t xml:space="preserve"> 126/15</w:t>
        </w:r>
      </w:hyperlink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טל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חביף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נ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'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מדינת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ישראל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="003C44B2" w:rsidRPr="003C44B2">
        <w:rPr>
          <w:rFonts w:ascii="Times New Roman" w:eastAsia="Times New Roman" w:hAnsi="Times New Roman"/>
          <w:sz w:val="22"/>
          <w:rtl/>
        </w:rPr>
        <w:t>[</w:t>
      </w:r>
      <w:r w:rsidR="003C44B2" w:rsidRPr="003C44B2">
        <w:rPr>
          <w:rFonts w:ascii="Times New Roman" w:eastAsia="Times New Roman" w:hAnsi="Times New Roman" w:hint="eastAsia"/>
          <w:sz w:val="22"/>
          <w:rtl/>
        </w:rPr>
        <w:t>פורסם</w:t>
      </w:r>
      <w:r w:rsidR="003C44B2" w:rsidRPr="003C44B2">
        <w:rPr>
          <w:rFonts w:ascii="Times New Roman" w:eastAsia="Times New Roman" w:hAnsi="Times New Roman"/>
          <w:sz w:val="22"/>
          <w:rtl/>
        </w:rPr>
        <w:t xml:space="preserve"> </w:t>
      </w:r>
      <w:r w:rsidR="003C44B2" w:rsidRPr="003C44B2">
        <w:rPr>
          <w:rFonts w:ascii="Times New Roman" w:eastAsia="Times New Roman" w:hAnsi="Times New Roman" w:hint="eastAsia"/>
          <w:sz w:val="22"/>
          <w:rtl/>
        </w:rPr>
        <w:t>בנבו</w:t>
      </w:r>
      <w:r w:rsidR="003C44B2" w:rsidRPr="003C44B2">
        <w:rPr>
          <w:rFonts w:ascii="Times New Roman" w:eastAsia="Times New Roman" w:hAnsi="Times New Roman"/>
          <w:sz w:val="22"/>
          <w:rtl/>
        </w:rPr>
        <w:t xml:space="preserve">] 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-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דחה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בית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המשפט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העליון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בקשת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רשות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ערעור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לנאשם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,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שנדון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ל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- 20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חודשי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מאסר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בפועל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,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בגין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3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עסקאות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בהם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סחר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בקוקאין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(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במשקלים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0.3901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גרם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נטו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, 0.8179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גרם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נטו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ו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2.2056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גרם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נטו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)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ואישר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את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העונש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שנגזר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.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יצוין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,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כי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באותו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עניין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הייתה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"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התקדמות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שיקומית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מרשימה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"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בשנה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האחרונה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,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טרם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גזירת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העונש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,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מצד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הנאשם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עד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לגזירת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דינו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(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פיסקה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9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להחלטה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).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בית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המשפט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העליון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לא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ראה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בכך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נסיבה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לקולה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שבכוחה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להפחית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,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בנסיבות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,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את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העונש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שנגזר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על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הנאשם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,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תוך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שציין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,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כי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>"...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ממילא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ידוע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כי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ישנם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מקרים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רבים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אחרים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בהם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מאסרים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בפועל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נותרו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על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כנם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על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אף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התקדמות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שיקומית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..." 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>(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פיסקה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11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להחלטה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>).</w:t>
      </w:r>
    </w:p>
    <w:p w14:paraId="2C200500" w14:textId="77777777" w:rsidR="00500F78" w:rsidRPr="001E6FE2" w:rsidRDefault="00500F78" w:rsidP="00500F78">
      <w:pPr>
        <w:spacing w:after="160" w:line="360" w:lineRule="auto"/>
        <w:jc w:val="both"/>
        <w:rPr>
          <w:rFonts w:ascii="Calibri" w:eastAsia="Times New Roman" w:hAnsi="Calibri"/>
          <w:color w:val="000000"/>
          <w:sz w:val="28"/>
          <w:szCs w:val="28"/>
          <w:rtl/>
        </w:rPr>
      </w:pP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</w:t>
      </w:r>
      <w:hyperlink r:id="rId42" w:history="1">
        <w:r w:rsidR="007232D1" w:rsidRPr="007232D1">
          <w:rPr>
            <w:rFonts w:ascii="Calibri" w:eastAsia="Times New Roman" w:hAnsi="Calibri" w:hint="eastAsia"/>
            <w:color w:val="0000FF"/>
            <w:sz w:val="28"/>
            <w:szCs w:val="28"/>
            <w:u w:val="single"/>
            <w:rtl/>
          </w:rPr>
          <w:t>רע</w:t>
        </w:r>
        <w:r w:rsidR="007232D1" w:rsidRPr="007232D1">
          <w:rPr>
            <w:rFonts w:ascii="Calibri" w:eastAsia="Times New Roman" w:hAnsi="Calibri"/>
            <w:color w:val="0000FF"/>
            <w:sz w:val="28"/>
            <w:szCs w:val="28"/>
            <w:u w:val="single"/>
            <w:rtl/>
          </w:rPr>
          <w:t>"</w:t>
        </w:r>
        <w:r w:rsidR="007232D1" w:rsidRPr="007232D1">
          <w:rPr>
            <w:rFonts w:ascii="Calibri" w:eastAsia="Times New Roman" w:hAnsi="Calibri" w:hint="eastAsia"/>
            <w:color w:val="0000FF"/>
            <w:sz w:val="28"/>
            <w:szCs w:val="28"/>
            <w:u w:val="single"/>
            <w:rtl/>
          </w:rPr>
          <w:t>פ</w:t>
        </w:r>
        <w:r w:rsidR="007232D1" w:rsidRPr="007232D1">
          <w:rPr>
            <w:rFonts w:ascii="Calibri" w:eastAsia="Times New Roman" w:hAnsi="Calibri"/>
            <w:color w:val="0000FF"/>
            <w:sz w:val="28"/>
            <w:szCs w:val="28"/>
            <w:u w:val="single"/>
            <w:rtl/>
          </w:rPr>
          <w:t xml:space="preserve"> 8408/15</w:t>
        </w:r>
      </w:hyperlink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שמעון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חביב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נגד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מדינת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b/>
          <w:bCs/>
          <w:color w:val="000000"/>
          <w:sz w:val="28"/>
          <w:szCs w:val="28"/>
          <w:rtl/>
        </w:rPr>
        <w:t>ישראל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 </w:t>
      </w:r>
      <w:r w:rsidR="003C44B2" w:rsidRPr="003C44B2">
        <w:rPr>
          <w:rFonts w:ascii="Times New Roman" w:eastAsia="Times New Roman" w:hAnsi="Times New Roman"/>
          <w:sz w:val="22"/>
          <w:rtl/>
        </w:rPr>
        <w:t>[</w:t>
      </w:r>
      <w:r w:rsidR="003C44B2" w:rsidRPr="003C44B2">
        <w:rPr>
          <w:rFonts w:ascii="Times New Roman" w:eastAsia="Times New Roman" w:hAnsi="Times New Roman" w:hint="eastAsia"/>
          <w:sz w:val="22"/>
          <w:rtl/>
        </w:rPr>
        <w:t>פורסם</w:t>
      </w:r>
      <w:r w:rsidR="003C44B2" w:rsidRPr="003C44B2">
        <w:rPr>
          <w:rFonts w:ascii="Times New Roman" w:eastAsia="Times New Roman" w:hAnsi="Times New Roman"/>
          <w:sz w:val="22"/>
          <w:rtl/>
        </w:rPr>
        <w:t xml:space="preserve"> </w:t>
      </w:r>
      <w:r w:rsidR="003C44B2" w:rsidRPr="003C44B2">
        <w:rPr>
          <w:rFonts w:ascii="Times New Roman" w:eastAsia="Times New Roman" w:hAnsi="Times New Roman" w:hint="eastAsia"/>
          <w:sz w:val="22"/>
          <w:rtl/>
        </w:rPr>
        <w:t>בנבו</w:t>
      </w:r>
      <w:r w:rsidR="003C44B2" w:rsidRPr="003C44B2">
        <w:rPr>
          <w:rFonts w:ascii="Times New Roman" w:eastAsia="Times New Roman" w:hAnsi="Times New Roman"/>
          <w:sz w:val="22"/>
          <w:rtl/>
        </w:rPr>
        <w:t xml:space="preserve">] </w:t>
      </w:r>
      <w:r w:rsidRPr="001E6FE2">
        <w:rPr>
          <w:rFonts w:ascii="Calibri" w:eastAsia="Times New Roman" w:hAnsi="Calibri"/>
          <w:b/>
          <w:bCs/>
          <w:color w:val="000000"/>
          <w:sz w:val="28"/>
          <w:szCs w:val="28"/>
          <w:rtl/>
        </w:rPr>
        <w:t xml:space="preserve">-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דחה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בית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המשפט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העליון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בקשת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רשות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ערעור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של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נאשם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ואישר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את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העונש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שנגזר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עליו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.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הנאשם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הורשע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על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פי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הודאתו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בעבירת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של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סחר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בסם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מסוכן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והחזקת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סמים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שלא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לצריכה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עצמית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.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באותו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מקרה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סחר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הנאשם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בכמויות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של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1.1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גרם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קוקאין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,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ומעל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5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גרם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קוקאין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וכן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החזיק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כ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-15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גרם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קוקאין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ברכבו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ונדון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ל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-17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חודשי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מאסר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בפועל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; </w:t>
      </w:r>
    </w:p>
    <w:p w14:paraId="636C94BC" w14:textId="77777777" w:rsidR="00500F78" w:rsidRPr="001E6FE2" w:rsidRDefault="00500F78" w:rsidP="00500F78">
      <w:pPr>
        <w:spacing w:after="160" w:line="360" w:lineRule="auto"/>
        <w:jc w:val="both"/>
        <w:rPr>
          <w:rFonts w:ascii="Calibri" w:eastAsia="Times New Roman" w:hAnsi="Calibri"/>
          <w:color w:val="000000"/>
          <w:sz w:val="28"/>
          <w:szCs w:val="28"/>
          <w:rtl/>
        </w:rPr>
      </w:pP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</w:t>
      </w:r>
      <w:hyperlink r:id="rId43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רע"פ 7681/13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דקה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נגד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מדינת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ישראל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3C44B2" w:rsidRPr="003C44B2">
        <w:rPr>
          <w:rFonts w:ascii="Times New Roman" w:eastAsia="Times New Roman" w:hAnsi="Times New Roman"/>
          <w:sz w:val="22"/>
          <w:rtl/>
        </w:rPr>
        <w:t xml:space="preserve">[פורסם בנבו] 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- 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דחה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העליון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בקשת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רשות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ערעור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ואישר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- 10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בגין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בהרואין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במשקלים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1.33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נטו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1.48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נטו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); </w:t>
      </w:r>
      <w:r w:rsidRPr="001E6FE2">
        <w:rPr>
          <w:rFonts w:ascii="Calibri" w:eastAsia="Times New Roman" w:hAnsi="Calibri"/>
          <w:color w:val="000000"/>
          <w:sz w:val="28"/>
          <w:szCs w:val="28"/>
          <w:rtl/>
        </w:rPr>
        <w:t xml:space="preserve"> </w:t>
      </w:r>
    </w:p>
    <w:p w14:paraId="5792D1ED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1E6FE2">
        <w:rPr>
          <w:rFonts w:ascii="Calibri" w:eastAsia="Times New Roman" w:hAnsi="Calibri" w:hint="eastAsia"/>
          <w:color w:val="000000"/>
          <w:sz w:val="28"/>
          <w:szCs w:val="28"/>
          <w:rtl/>
        </w:rPr>
        <w:t>ב</w:t>
      </w:r>
      <w:hyperlink r:id="rId44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רע"פ 2122/13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דבש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נגד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מדינת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ישראל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="003C44B2" w:rsidRPr="003C44B2">
        <w:rPr>
          <w:rFonts w:ascii="Times New Roman" w:eastAsia="Times New Roman" w:hAnsi="Times New Roman"/>
          <w:sz w:val="22"/>
          <w:rtl/>
        </w:rPr>
        <w:t xml:space="preserve">[פורסם בנבו] 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-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דחה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העליון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בקשת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רשות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ערעור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ואישר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שנגזר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- 16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u w:val="single"/>
          <w:rtl/>
        </w:rPr>
        <w:t>בגין</w:t>
      </w:r>
      <w:r w:rsidRPr="00500F78">
        <w:rPr>
          <w:rFonts w:ascii="FrankRuehl" w:eastAsia="Times New Roman" w:hAnsi="FrankRuehl"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u w:val="single"/>
          <w:rtl/>
        </w:rPr>
        <w:t>כל</w:t>
      </w:r>
      <w:r w:rsidRPr="00500F78">
        <w:rPr>
          <w:rFonts w:ascii="FrankRuehl" w:eastAsia="Times New Roman" w:hAnsi="FrankRuehl"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u w:val="single"/>
          <w:rtl/>
        </w:rPr>
        <w:t>אחת</w:t>
      </w:r>
      <w:r w:rsidRPr="00500F78">
        <w:rPr>
          <w:rFonts w:ascii="FrankRuehl" w:eastAsia="Times New Roman" w:hAnsi="FrankRuehl"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u w:val="single"/>
          <w:rtl/>
        </w:rPr>
        <w:t>מהעסקאות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הורשע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במשקלים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2.47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נטו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- 3.95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נטו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); </w:t>
      </w:r>
    </w:p>
    <w:p w14:paraId="368C64F0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</w:t>
      </w:r>
      <w:hyperlink r:id="rId45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ע"פ (מחוזי חיפה) 28213-12-15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מדינת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ישראל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צציאשוילי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="003C44B2" w:rsidRPr="003C44B2">
        <w:rPr>
          <w:rFonts w:ascii="Times New Roman" w:eastAsia="Times New Roman" w:hAnsi="Times New Roman"/>
          <w:sz w:val="22"/>
          <w:rtl/>
        </w:rPr>
        <w:t xml:space="preserve">[פורסם בנבו] 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-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התקבל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ערעור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המדינה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והוחמר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עונשו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-12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-18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בגין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פשע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בצוותא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במשקל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7.1715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נטו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; </w:t>
      </w:r>
    </w:p>
    <w:p w14:paraId="43091DFC" w14:textId="77777777" w:rsid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</w:t>
      </w:r>
      <w:hyperlink r:id="rId46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ת"פ (מחוזי ת"א) 48731-11-14</w:t>
        </w:r>
      </w:hyperlink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מדינת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ישראל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ביטון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ואח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'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3C44B2" w:rsidRPr="003C44B2">
        <w:rPr>
          <w:rFonts w:ascii="Times New Roman" w:eastAsia="Times New Roman" w:hAnsi="Times New Roman"/>
          <w:sz w:val="22"/>
          <w:rtl/>
        </w:rPr>
        <w:t xml:space="preserve">[פורסם בנבו] 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-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הורשע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יסוד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הודאתו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צורף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נוסף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החזקת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לצריכה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עצמית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ושלא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לצריכה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עצמית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המחוזי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קבע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בנוגע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לתיק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העיקרי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11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-29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וביחס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לתיק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הצירוף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קבע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10-24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בסופו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נידון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- 13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4FD01B5F" w14:textId="77777777" w:rsidR="00257D18" w:rsidRDefault="00257D1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7DB6E8A5" w14:textId="77777777" w:rsidR="00257D18" w:rsidRPr="00500F78" w:rsidRDefault="00257D1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6D07F9AD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נסיבות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הקשורות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בביצוע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העבירה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,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המידה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בה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התקיימו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והשפעתן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על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חומרת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המעשה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ומידת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האשם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של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הנאשם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(</w:t>
      </w:r>
      <w:hyperlink r:id="rId47" w:history="1">
        <w:r w:rsidR="003B716A" w:rsidRPr="003B716A">
          <w:rPr>
            <w:rFonts w:ascii="FrankRuehl" w:eastAsia="Times New Roman" w:hAnsi="FrankRuehl"/>
            <w:b/>
            <w:bCs/>
            <w:color w:val="0000FF"/>
            <w:sz w:val="28"/>
            <w:szCs w:val="28"/>
            <w:u w:val="single"/>
            <w:rtl/>
          </w:rPr>
          <w:t>סעיף 40(ט)</w:t>
        </w:r>
      </w:hyperlink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ל</w:t>
      </w:r>
      <w:hyperlink r:id="rId48" w:history="1">
        <w:r w:rsidR="007232D1" w:rsidRPr="007232D1">
          <w:rPr>
            <w:rFonts w:ascii="FrankRuehl" w:eastAsia="Times New Roman" w:hAnsi="FrankRuehl"/>
            <w:b/>
            <w:bCs/>
            <w:color w:val="0000FF"/>
            <w:sz w:val="28"/>
            <w:szCs w:val="28"/>
            <w:u w:val="single"/>
            <w:rtl/>
          </w:rPr>
          <w:t>חוק העונשין</w:t>
        </w:r>
      </w:hyperlink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):</w:t>
      </w:r>
    </w:p>
    <w:p w14:paraId="660245E0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בקביעת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למעשה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להתחשב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בעיקר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בהתקיימותן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הקשורות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במידת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התקיימותן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סבור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משפיעות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חומרת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המעשה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דרגת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אשמו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003F8F1A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מעובדות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הראשון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נפגש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השניים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סוכם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ימכור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11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יחידות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במקביל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סיכם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לסחור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למכרם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שוחח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מספר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פעמים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ובמהלך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אותם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השיחות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בטיב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וכמות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יספק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בהמשך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נפגש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וקיבל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לידיו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סכום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כסף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4,600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כמקדמה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תמורת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בהמשך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נסע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להביא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וחזר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כעבור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מספר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דקות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המפגש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בידיו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אותם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– 11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יחידות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במשקל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מחושב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6.24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נטו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במעמד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קיבל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סכום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1,400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נוספים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תמורת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21617B10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מעובדות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מספר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הראשון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שוחח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בטלפון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והשניים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סיכמו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עסקה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נוספת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ימכור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יחידות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סוכם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הרווח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מעסקה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יעמוד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2,000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סיכם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לסחור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למכרם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בהמשך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בשעות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הערב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נפגש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במעמד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סכום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9,000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תמורת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קבלת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סכום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הכסף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נסע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להביא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בזמן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ההמתנה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לשובו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התכתבו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התקדמות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עסקת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ומספר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דקות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נפגשו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השניים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נוספת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והפעם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במשקל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9.49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נטו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2,000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נוספים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מאוחר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יותר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התקשר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ואמר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שקיבל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העסקה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הייתה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למכירת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יחידות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33BAEB82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חמורות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ביותר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מדובר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במשקל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גבוה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קבלת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סכומי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כסף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שקלים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תמורתם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הדומיננטי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המוציא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ומביא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התקשר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תכנן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סיכם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ותיאם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כמויות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סכומי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הכסף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ואופן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העסקה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עצמם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בחזקתו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נגישות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וזמינות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יכולתו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לבצע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ולסחור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במהירות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ובזריזות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אופיינו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בתכנון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מוקדם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תחכום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ותעוזה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שבשתי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הזדמנויות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סמוכות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תיאם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המעורבים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אסף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הובילם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ברכבו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וקיבל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תמורתם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לידיו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שקלים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המשטרתי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24E9A229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טוען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הסניגור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המלומד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העובדה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שמעובדות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החזיק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במפגש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נסע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והביאם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תיאום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",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גובלת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בעבירת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תיווך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נסיבה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לקולה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הכבוד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אינני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סבור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כדי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לשקף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נסיבה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לקולה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מכלול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העובדתיות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מלמד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הרוח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העברייני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נטל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חלק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דומיננטי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תכנן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והכתיב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מהלכיו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אינטרס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כלכלי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ברור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שיעור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הרווח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שיפיק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מעסקת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דברים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מלמדים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שליטתו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במרכיבי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העסקה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למתווך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זמינות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וכמותו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בהתאם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לדרישת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מלמדים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שליטת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ובמרכיבי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העברייני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התרחיש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המתקבל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למקרא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עובדות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שסוחר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ושולט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באופן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מבוקר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שמתווך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אספקתו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תיווך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בכמויות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דומות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חמורה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פחות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וראו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הוראותיו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hyperlink r:id="rId49" w:history="1">
        <w:r w:rsidR="003B716A" w:rsidRPr="003B716A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סעיף 19א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לפקודת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הקובע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אחיד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תיווך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ייבוא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וייצוא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>).</w:t>
      </w:r>
    </w:p>
    <w:p w14:paraId="31FEC0C2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הנוגעות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לצריכה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עצמית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האירועים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הללו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מעידים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אורחותיו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שמכור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ומספקים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מימד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נוסף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לפועלו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צרכן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שולח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ידו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לתועלת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אישית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15359F5B" w14:textId="77777777" w:rsidR="00500F78" w:rsidRPr="00500F78" w:rsidRDefault="00500F78" w:rsidP="001F2DEE">
      <w:pPr>
        <w:spacing w:after="160" w:line="360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מתחם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העונש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ההולם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:</w:t>
      </w:r>
    </w:p>
    <w:p w14:paraId="452F2779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מושפע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בעיקר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ודרגת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שהפגין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לשקף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הלימה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ראויה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חומרת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המעשה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בנסיבותיו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ומידת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שהפגין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המעשה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הגמול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ראוי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3D0A1663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במקרה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דנן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לקחת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בחשבון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שבתיק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העיקרי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ובתיקים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המצורפים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ודרגת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שהפגין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באירועים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כעולה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הורשע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לרבות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התכנון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התעוזה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חלקו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הדומיננטי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בעסקת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טיב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כמות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הגדולה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סכומי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הכסף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שקיבל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לידיו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תמורת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שהגיעו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לאלפי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שקלים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4709AE1A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עוד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יצוין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שצירף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מלמדות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תלות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והחזקתם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אמנם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בתיקים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שצירף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דובר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חשיש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הנחשב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לחמור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פחות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העיקרי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וענין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יתרה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מזאת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עצם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העובדה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מחזיק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משתמש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וסוחר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מלמדת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התנהלות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עבריינית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בעייתית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הנוגעת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למרחב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הפשיעה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בשטח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596908FD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לאחר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שקלול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כאמור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מצאתי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והכולל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בגין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המתוקן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הכולל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במשקל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כולל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– 16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13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- 32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מותנה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7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12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פסילת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רישיון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נהיגה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שנתיים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חמש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פסילה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תנאי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קנס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2000-5000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וחילוט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הרכב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ששימש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חילוט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שוויו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2D8AC12E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הסניגור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לפסיקה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נוספת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לפסיקה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במועד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השמעת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הטיעונים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נקודות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נוספות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לגישתו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hyperlink r:id="rId50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בש"פ 4206/16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מדינת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ישראל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נגד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מוחסן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טחימר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3C44B2" w:rsidRPr="003C44B2">
        <w:rPr>
          <w:rFonts w:ascii="Times New Roman" w:eastAsia="Times New Roman" w:hAnsi="Times New Roman"/>
          <w:sz w:val="22"/>
          <w:rtl/>
        </w:rPr>
        <w:t xml:space="preserve">[פורסם בנבו] 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(3.11.16),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לחשב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שיוטל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ניכוי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מעצרו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בפיקוח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אלקטרוני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כשקולים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בערכם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למעצר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מאחורי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סורג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ובריח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הנקודה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השנייה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נוגעת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לאירועים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הסניגור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</w:t>
      </w:r>
      <w:hyperlink r:id="rId51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ת"פ 50182-04-15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מדינת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ישראל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נגד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צציאשוילי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ואח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'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3C44B2" w:rsidRPr="003C44B2">
        <w:rPr>
          <w:rFonts w:ascii="Times New Roman" w:eastAsia="Times New Roman" w:hAnsi="Times New Roman"/>
          <w:sz w:val="22"/>
          <w:rtl/>
        </w:rPr>
        <w:t xml:space="preserve">[פורסם בנבו] </w:t>
      </w:r>
      <w:r w:rsidRPr="00500F78">
        <w:rPr>
          <w:rFonts w:ascii="FrankRuehl" w:eastAsia="Times New Roman" w:hAnsi="FrankRuehl"/>
          <w:sz w:val="28"/>
          <w:szCs w:val="28"/>
          <w:rtl/>
        </w:rPr>
        <w:t>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2)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וביקש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לגזור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גזירה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שווה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לעניין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שייגזר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3F21D16F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לחישוב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המעצר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-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ההחלטה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טחימר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נסבה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קיומה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ביקורת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שיפוטית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מעצרו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שמשפטו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הסתיים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עצור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מאחורי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סורג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ובריח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בחלק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מהזמן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ובחלק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עצור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בפיקוח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אלקטרוני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במצב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דברים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נפסק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בחקיקה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העליון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להשלים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החקיקתי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הפרשנות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הראויה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מסקנתו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העליון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לקבוע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יחס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מעצר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מאחורי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סורג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ובריח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מעצר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בפיקוח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אלקטרוני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ביחס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ביחס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למשך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התקופה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(9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קיימת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ביקורת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שיפוטית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הכרעת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0F6C735B" w14:textId="77777777" w:rsidR="00500F78" w:rsidRPr="00500F78" w:rsidRDefault="00500F78" w:rsidP="00C66447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העליון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הבהיר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מפורשות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חישוב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המעצר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יחול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לגבי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חישוב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בבואו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לגזור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ראה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hyperlink r:id="rId52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ע"פ 7768/15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פלוני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נגד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מדינת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ישראל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3C44B2" w:rsidRPr="003C44B2">
        <w:rPr>
          <w:rFonts w:ascii="Times New Roman" w:eastAsia="Times New Roman" w:hAnsi="Times New Roman"/>
          <w:sz w:val="22"/>
          <w:rtl/>
        </w:rPr>
        <w:t xml:space="preserve">[פורסם בנבו] 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(20.4.16)).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לקבוע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דעתו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בפרק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הנוגע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שאינן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קשורות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")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נתון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במעצר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באיזוק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אלקטרוני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במשך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תקופה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ארוכה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למדי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C66447" w:rsidRPr="00257D18">
        <w:rPr>
          <w:rFonts w:ascii="FrankRuehl" w:eastAsia="Times New Roman" w:hAnsi="FrankRuehl" w:hint="eastAsia"/>
          <w:sz w:val="28"/>
          <w:szCs w:val="28"/>
          <w:rtl/>
        </w:rPr>
        <w:t>ול</w:t>
      </w:r>
      <w:r w:rsidR="00C66447" w:rsidRPr="00257D18">
        <w:rPr>
          <w:rFonts w:ascii="FrankRuehl" w:eastAsia="Times New Roman" w:hAnsi="FrankRuehl" w:hint="cs"/>
          <w:sz w:val="28"/>
          <w:szCs w:val="28"/>
          <w:rtl/>
        </w:rPr>
        <w:t>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השפעה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בבחירת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משמע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פרק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הזמן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במעצר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באיזוק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אלקטרוני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נלקח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בחשבון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בקביעת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עונשו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4E923057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לפסק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בפרשת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צציאשוילי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ואח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'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-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אבחנה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הפרשה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לענייננו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קיימות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מספר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נקודות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מהותיות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הפרשות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תסקיר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חיובי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ומצא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הסיכוי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להישנות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נמוך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מצוי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באפיק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שיקומי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;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העיקרי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בפרשה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ואילו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מיקומו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בשרשרת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ובקשר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העברייני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הייתה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שולית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באופן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יחסי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הפרשה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הפרשה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שיצר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ניהל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וסיכם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פרטי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העסקה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);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נמצא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כשיר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ומתאים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וזאת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בניגוד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לענייננו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נמצאו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שרידי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במהלך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הבדיקה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שנערכה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אצל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למעשה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הפרשה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דווקא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עניינו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פרשה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דומה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יותר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לענייננו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ואילו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נקבע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24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12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בפועל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595561FB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פסק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פרשה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שייך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המקרה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שלפני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ניתן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אושרי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hyperlink r:id="rId53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ת"פ 43408-04-15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משטרת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ישראל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תביעות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-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שלוחת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חיפה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נגד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אושרי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חייק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), </w:t>
      </w:r>
      <w:r w:rsidR="003C44B2" w:rsidRPr="003C44B2">
        <w:rPr>
          <w:rFonts w:ascii="Times New Roman" w:eastAsia="Times New Roman" w:hAnsi="Times New Roman"/>
          <w:sz w:val="22"/>
          <w:rtl/>
        </w:rPr>
        <w:t xml:space="preserve">[פורסם בנבו]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מדובר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שהורשע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לפשע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והחזקת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לצריכה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עצמית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שקיבל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12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בנוסף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-8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שהופעלו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במצטבר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יודגש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דובר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חשיש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3B9CB4FF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מהתיקים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המצורפים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שעניינם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החזקת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לצריכה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עצמית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מותנה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6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מותנה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4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8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וקנס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1500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₪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05D87A2D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האם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יש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לחרוג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ממתחם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העונש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ההולם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מטעמי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שיקום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?</w:t>
      </w:r>
    </w:p>
    <w:p w14:paraId="5CD3B429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נטען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ידי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ההגנה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לשיקומו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מאז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נרשמו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לחובתו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נוספות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תסקיר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בהמלצה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טיפולית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המתוקן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הסתבך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בפלילים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ביצע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-10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נטען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מנהל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אורח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נורמטיבי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למדי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המצוקות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והקשיים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הרבים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נתון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שהובילו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לבצע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לפיכך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טען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הסניגור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המלומד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עילה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לחרוג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התביעה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מתנגדת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מדגישה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חומרת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כמויות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הגבוהות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טיב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והתנהלותו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הבעייתית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המשקפת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אורח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עברייני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בתחום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40B3825B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ההוראה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החולשת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חריגה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בעילה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שיקומו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לדין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קבועה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hyperlink r:id="rId54" w:history="1">
        <w:r w:rsidR="003B716A" w:rsidRPr="003B716A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בסעיף 40ד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</w:t>
      </w:r>
      <w:hyperlink r:id="rId55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חוק העונשין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וזו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לשונה</w:t>
      </w:r>
      <w:r w:rsidRPr="00500F78">
        <w:rPr>
          <w:rFonts w:ascii="FrankRuehl" w:eastAsia="Times New Roman" w:hAnsi="FrankRuehl"/>
          <w:sz w:val="28"/>
          <w:szCs w:val="28"/>
          <w:rtl/>
        </w:rPr>
        <w:t>:</w:t>
      </w:r>
    </w:p>
    <w:p w14:paraId="419CA165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30E86C58" w14:textId="77777777" w:rsidR="00500F78" w:rsidRPr="00500F78" w:rsidRDefault="00500F78" w:rsidP="00500F78">
      <w:pPr>
        <w:spacing w:before="72"/>
        <w:ind w:left="1134" w:rightChars="1134" w:right="2722"/>
        <w:jc w:val="both"/>
        <w:rPr>
          <w:rFonts w:ascii="Times New Roman" w:eastAsia="Times New Roman" w:hAnsi="Times New Roman"/>
          <w:b/>
          <w:bCs/>
          <w:color w:val="000000"/>
          <w:sz w:val="20"/>
          <w:szCs w:val="20"/>
          <w:rtl/>
        </w:rPr>
      </w:pP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>"(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א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>)</w:t>
      </w:r>
      <w:r w:rsidR="007232D1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קבע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בית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המשפט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את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מתחם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העונש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ההולם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בהתאם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לעיקרון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המנחה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ומצא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כי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הנאשם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השתקם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או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כי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יש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סיכוי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של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ממש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שישתקם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,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רשאי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הוא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לחרוג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ממתחם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העונש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ההולם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ולקבוע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את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עונשו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של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הנאשם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לפי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שיקולי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שיקומו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,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וכן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להורות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על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נקיטת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אמצעי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שיקומי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כלפי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הנאשם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,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לרבות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העמדתו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במבחן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לפי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סעיפים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82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או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86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או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לפי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hyperlink r:id="rId56" w:history="1">
        <w:r w:rsidR="007232D1" w:rsidRPr="007232D1">
          <w:rPr>
            <w:rFonts w:ascii="FrankRuehl" w:eastAsia="Times New Roman" w:hAnsi="FrankRuehl"/>
            <w:b/>
            <w:bCs/>
            <w:color w:val="0000FF"/>
            <w:sz w:val="26"/>
            <w:szCs w:val="26"/>
            <w:u w:val="single"/>
            <w:rtl/>
          </w:rPr>
          <w:t>פקודת המבחן</w:t>
        </w:r>
      </w:hyperlink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[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נוסח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חדש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],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התשכ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>"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ט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>-1969.</w:t>
      </w:r>
    </w:p>
    <w:p w14:paraId="5F913ED6" w14:textId="77777777" w:rsidR="00500F78" w:rsidRPr="00500F78" w:rsidRDefault="00500F78" w:rsidP="00500F78">
      <w:pPr>
        <w:spacing w:before="72"/>
        <w:ind w:left="1134" w:rightChars="1134" w:right="2722"/>
        <w:jc w:val="both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14:paraId="622493E6" w14:textId="77777777" w:rsidR="00500F78" w:rsidRPr="00500F78" w:rsidRDefault="00500F78" w:rsidP="00500F78">
      <w:pPr>
        <w:spacing w:before="72"/>
        <w:ind w:left="1134" w:rightChars="1134" w:right="2722"/>
        <w:jc w:val="both"/>
        <w:rPr>
          <w:rFonts w:ascii="Times New Roman" w:eastAsia="Times New Roman" w:hAnsi="Times New Roman"/>
          <w:color w:val="000000"/>
          <w:sz w:val="20"/>
          <w:szCs w:val="20"/>
          <w:rtl/>
        </w:rPr>
      </w:pP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>(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ב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>)</w:t>
      </w:r>
      <w:r w:rsidR="007232D1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היו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מעשה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העבירה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ומידת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אשמו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של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הנאשם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בעלי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חומרה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יתרה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,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לא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יחרוג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בית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המשפט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ממתחם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העונש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ההולם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,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כאמור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בסעיף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קטן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(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א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),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אף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אם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הנאשם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השתקם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או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אם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יש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סיכוי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של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ממש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שישתקם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,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אלא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בנסיבות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מיוחדות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ויוצאות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דופן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,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לאחר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שבית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המשפט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שוכנע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שהן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גוברות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על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הצורך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לקבוע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את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העונש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במתחם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העונש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ההולם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בהתאם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לעיקרון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המנחה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,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ופירט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זאת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בגזר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6"/>
          <w:szCs w:val="26"/>
          <w:rtl/>
        </w:rPr>
        <w:t>הדין</w:t>
      </w:r>
      <w:r w:rsidRPr="00500F78">
        <w:rPr>
          <w:rFonts w:ascii="FrankRuehl" w:eastAsia="Times New Roman" w:hAnsi="FrankRuehl"/>
          <w:b/>
          <w:bCs/>
          <w:color w:val="000000"/>
          <w:sz w:val="26"/>
          <w:szCs w:val="26"/>
          <w:rtl/>
        </w:rPr>
        <w:t>".</w:t>
      </w:r>
    </w:p>
    <w:p w14:paraId="304AB792" w14:textId="77777777" w:rsidR="00500F78" w:rsidRPr="00500F78" w:rsidRDefault="00500F78" w:rsidP="00500F78">
      <w:pPr>
        <w:spacing w:after="160" w:line="360" w:lineRule="auto"/>
        <w:ind w:left="1134" w:rightChars="1134" w:right="2722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3D712DC9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לפיכך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להכריע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בנדוננו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תחילה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השתקם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סיכוי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ממש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שישתקם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שרק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אז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>, "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רשאי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"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לחרוג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ממתחם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שנית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ואף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אם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התשובה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לשאלה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הראשונה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היא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בחיוב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לדון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בשאלה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האם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מעשי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העבירה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ומידת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האשם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שהפגין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באירוע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אינם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בעלי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חומרה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יתרה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שאז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מצוות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המחוקק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המופנית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לבית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לחרוג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ממתחם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אלא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בנסיבות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מיוחדות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ויוצאות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דופן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>..[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ה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>]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גוברות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הצורך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לקבוע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במתחם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בהתאם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לעקרון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המנחה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>...".</w:t>
      </w:r>
    </w:p>
    <w:p w14:paraId="39F65861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color w:val="000000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נפנה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אפוא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לבחון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תנאים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אלה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כסדרם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>.</w:t>
      </w:r>
    </w:p>
    <w:p w14:paraId="3AA94B58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תסקיר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חקירה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מקיפה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מציין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מדובר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באדם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שאופיין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בהתנהלות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בעייתית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חלשת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שהובילה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להתדרדר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לפשע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ולצריכת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נוכח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הצהרותיו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המילוליות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והעובדה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הורשע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בפלילים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בפרק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זמן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ממושך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מאז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הסתבכותו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הקודמת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לבכר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ההיבט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השיקומי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תחת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ההיבט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הגמולי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בהמלצה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טיפולית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הכוללת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בעבודות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0BBC3B19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שנשמעו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הטענות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הסתבר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יוכל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לשקול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חלופה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עונשית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מוצעת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הואיל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ובתיק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הייתה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מצויה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ניתן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להכנת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חוו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כאמור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לשקול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בפתיחות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ובנפש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חפצה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אלטרנטיבה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עונשית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מחדד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ומבהיר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בהפנייתו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הבעת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שייגזר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בסופו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4F33F689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דא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עקא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התאמת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לעבודות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ובמסגרת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בדיקות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נטל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דגימת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נמצאו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שרידי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אומתה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בשלב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מאוחר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יותר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1785D86A" w14:textId="77777777" w:rsidR="00500F78" w:rsidRPr="00500F78" w:rsidRDefault="00500F78" w:rsidP="00500F78">
      <w:pPr>
        <w:spacing w:line="360" w:lineRule="auto"/>
        <w:jc w:val="both"/>
        <w:rPr>
          <w:rFonts w:ascii="FrankRuehl" w:eastAsia="Times New Roman" w:hAnsi="FrankRuehl"/>
          <w:sz w:val="28"/>
          <w:szCs w:val="28"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טען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הימצאות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מקורה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בטעות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וביקש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להפנותו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בקשתו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נדחתה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העניין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במועד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אמור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למסור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שמיעת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הצדדים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לערוך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חוזרת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ביקש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האסמכתאות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הנוגעות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לממצאי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הבדיקה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הקודמת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שנעשתה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לעמוד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אמינות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הבדיקה</w:t>
      </w:r>
      <w:r w:rsidRPr="00500F78">
        <w:rPr>
          <w:rFonts w:ascii="FrankRuehl" w:eastAsia="Times New Roman" w:hAnsi="FrankRuehl"/>
          <w:sz w:val="28"/>
          <w:szCs w:val="28"/>
        </w:rPr>
        <w:t>.</w:t>
      </w:r>
      <w:r w:rsidR="007232D1">
        <w:rPr>
          <w:rFonts w:ascii="FrankRuehl" w:eastAsia="Times New Roman" w:hAnsi="FrankRuehl"/>
          <w:sz w:val="28"/>
          <w:szCs w:val="28"/>
          <w:rtl/>
        </w:rPr>
        <w:t xml:space="preserve"> </w:t>
      </w:r>
    </w:p>
    <w:p w14:paraId="04CC0A8A" w14:textId="77777777" w:rsidR="00500F78" w:rsidRPr="00500F78" w:rsidRDefault="00500F78" w:rsidP="00500F78">
      <w:pPr>
        <w:spacing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22BD142B" w14:textId="77777777" w:rsidR="00500F78" w:rsidRPr="00500F78" w:rsidRDefault="00500F78" w:rsidP="00500F78">
      <w:pPr>
        <w:spacing w:line="360" w:lineRule="auto"/>
        <w:jc w:val="both"/>
        <w:rPr>
          <w:rFonts w:ascii="FrankRuehl" w:eastAsia="Times New Roman" w:hAnsi="FrankRuehl"/>
          <w:sz w:val="28"/>
          <w:szCs w:val="28"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היום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מונחת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חוו</w:t>
      </w:r>
      <w:r w:rsidRPr="00500F78">
        <w:rPr>
          <w:rFonts w:ascii="FrankRuehl" w:eastAsia="Times New Roman" w:hAnsi="FrankRuehl"/>
          <w:sz w:val="28"/>
          <w:szCs w:val="28"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נמצאו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בגופו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מונחות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האסמכתאות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הבדיקה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הקודמת</w:t>
      </w:r>
      <w:r w:rsidRPr="00500F78">
        <w:rPr>
          <w:rFonts w:ascii="FrankRuehl" w:eastAsia="Times New Roman" w:hAnsi="FrankRuehl"/>
          <w:sz w:val="28"/>
          <w:szCs w:val="28"/>
        </w:rPr>
        <w:t>.</w:t>
      </w:r>
    </w:p>
    <w:p w14:paraId="4ABB8CC3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</w:rPr>
      </w:pPr>
    </w:p>
    <w:p w14:paraId="1813F833" w14:textId="77777777" w:rsidR="00500F78" w:rsidRPr="00500F78" w:rsidRDefault="00500F78" w:rsidP="009C44B5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כאמור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דחה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והפנה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9C44B5" w:rsidRPr="00257D18">
        <w:rPr>
          <w:rFonts w:ascii="FrankRuehl" w:eastAsia="Times New Roman" w:hAnsi="FrankRuehl" w:hint="cs"/>
          <w:sz w:val="28"/>
          <w:szCs w:val="28"/>
          <w:rtl/>
        </w:rPr>
        <w:t>ה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ומבהיר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להעיד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שייגזר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בסופו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קבלת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השנייה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>,</w:t>
      </w:r>
      <w:r w:rsidR="007232D1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ושוב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מכלול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הנתונים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הטענות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והפסיקה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המסקנה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הגיע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במקרה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דנן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לחריגה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חריגה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כזו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בקנה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נסיבותיו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החמורות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והוראות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החוק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והפסיקה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שיוטעם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בהרחבה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להלן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חוו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החיובית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מלמדת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ניקיונו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לבדיקה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ונתון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נלקח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בחשבון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לטובתו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בחומרים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הנוגעים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לבדיקה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הקודמת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נמצאו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בגופו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מלמד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אמינותה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ותומך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במסקנה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הבדיקה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הייתה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תקינה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מתעלם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מתוצאות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הבדיקה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הקודמת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נמצא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9C44B5" w:rsidRPr="00257D18">
        <w:rPr>
          <w:rFonts w:ascii="FrankRuehl" w:eastAsia="Times New Roman" w:hAnsi="FrankRuehl" w:hint="cs"/>
          <w:sz w:val="28"/>
          <w:szCs w:val="28"/>
          <w:rtl/>
        </w:rPr>
        <w:t xml:space="preserve">נוכח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נסיבותיו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החמורות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מתאים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לחריגה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המסקנה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הזו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מבסס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הנדבכים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העיקריים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הבאים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: </w:t>
      </w:r>
    </w:p>
    <w:p w14:paraId="51256A75" w14:textId="77777777" w:rsidR="00500F78" w:rsidRPr="00500F78" w:rsidRDefault="00500F78" w:rsidP="009C44B5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ראשית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,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גזירת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נעשית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בתהליך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מובנה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מודד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המתאים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הנגזר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בנסיבותיה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העובדתיות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מידת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שהפגין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לערכים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החברתיים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שניזוקו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עקב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ולמדיניות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הנוהגת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מהקשים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בתחום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המוגדר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המוות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בכמות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גדולה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פעילותו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העברייני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מלמדת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אדם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העוסק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מעורה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היטב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בעלויות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ונתן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9C44B5" w:rsidRPr="00257D18">
        <w:rPr>
          <w:rFonts w:ascii="FrankRuehl" w:eastAsia="Times New Roman" w:hAnsi="FrankRuehl" w:hint="cs"/>
          <w:sz w:val="28"/>
          <w:szCs w:val="28"/>
          <w:rtl/>
        </w:rPr>
        <w:t>הסוכן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והפגין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ניסיון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תעוזה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ותכנון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נגיש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למקורות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כדי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אספקתו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9C44B5" w:rsidRPr="00257D18">
        <w:rPr>
          <w:rFonts w:ascii="FrankRuehl" w:eastAsia="Times New Roman" w:hAnsi="FrankRuehl" w:hint="eastAsia"/>
          <w:sz w:val="28"/>
          <w:szCs w:val="28"/>
          <w:rtl/>
        </w:rPr>
        <w:t>המ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ידית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דורש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כנגד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עבריינים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כדוגמת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ובכמויות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מבוטלות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יוצאת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פסיקת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העליון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וקוראת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לערכאות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הדיוניות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להילחם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הטלת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עונשי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ממושכים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כחלק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מהמלחמה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בנגע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גורם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במישרין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ובעקיפין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לפגיעה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בביטחונו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שלומו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בריאותו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ורכושו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הציבור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נוכח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חומרת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ומידת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הגבוהה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שהפגין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תכנן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ונטל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חלק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משמעותי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החמורות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בעבור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בצע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כסף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אינטרס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ציבורי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בהרתעתו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hyperlink r:id="rId57" w:history="1">
        <w:r w:rsidR="003B716A" w:rsidRPr="003B716A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סעיף40ו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</w:t>
      </w:r>
      <w:hyperlink r:id="rId58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חוק העונשין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).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הנורמטיבי</w:t>
      </w:r>
      <w:r w:rsidRPr="00500F78">
        <w:rPr>
          <w:rFonts w:ascii="FrankRuehl" w:eastAsia="Times New Roman" w:hAnsi="FrankRuehl"/>
          <w:sz w:val="28"/>
          <w:szCs w:val="28"/>
          <w:rtl/>
        </w:rPr>
        <w:t>-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ציבורי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שצריך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שיצא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בדונו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הסוחר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שדינו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סוחר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כדוגמת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-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ממושך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מאחורי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סורג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ובריח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ולתקופה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ממושכת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להרתיע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עבריינים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בפוטנציה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בצע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כסף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לסמא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עיניהם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ולהביאם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להרעלת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רבים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אחרים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hyperlink r:id="rId59" w:history="1">
        <w:r w:rsidR="003B716A" w:rsidRPr="003B716A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סעיף 40ז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</w:t>
      </w:r>
      <w:hyperlink r:id="rId60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חוק העונשין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).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מעיקר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אינני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סבור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לחרוג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2371F19B" w14:textId="77777777" w:rsidR="00500F78" w:rsidRPr="00500F78" w:rsidRDefault="00500F78" w:rsidP="00FB1394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שנית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,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הגישה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הכללית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והקונקרטית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האמורה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בנפש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חפצה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הצהרותיו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המלצות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שמא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צוהר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שיקומי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הוכיח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וליבו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אינם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שווים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נשלח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לבדיקת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וכנראה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לבדיקת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בדגימת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שניטלה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נמצאו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שרידי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בגופו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המלמד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הצהרותיו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עדיין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צורך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לכאורה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קוקאין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נתון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תמיהה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ושאלה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גדולה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יותר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להגעת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לידיו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אופן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צריכתו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נתון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במעצר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אזוק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אלקטרונית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וחי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ילדיו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משפחתו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בנוסף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משתקפת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לכאורה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חריפותה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התנהגות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פורצת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גבולות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מעז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לכאורה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לצרוך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שוקד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גזירת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ומתייחס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FB1394" w:rsidRPr="00257D18">
        <w:rPr>
          <w:rFonts w:ascii="FrankRuehl" w:eastAsia="Times New Roman" w:hAnsi="FrankRuehl" w:hint="cs"/>
          <w:sz w:val="28"/>
          <w:szCs w:val="28"/>
          <w:rtl/>
        </w:rPr>
        <w:t>בשיא ה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רצינות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להצהרות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זנח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הפשע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וחפץ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בשיקום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והטבת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דרכיו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654E9EBF" w14:textId="77777777" w:rsidR="00500F78" w:rsidRPr="00500F78" w:rsidRDefault="00500F78" w:rsidP="00FB1394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סבורני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התנהגות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התנהלותו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העבריינית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הבעייתית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כעולה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שקצינת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אבחנה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אדם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ההולך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חבל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דק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...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בעל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אופי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מרצה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ועלול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להתנהג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באופן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פורץ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גבולות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"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מחד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טען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והצהיר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חדל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מללכת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הפשע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פעמית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והפללה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משקפת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התנהגותו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הנורמטיבית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;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ומאידך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מעידים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שלהצהרותיו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כיסוי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",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בבחינת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עושה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מעשה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זמרי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ומבקש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שכר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כפנחס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"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תלמוד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בבלי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מסכת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סוטה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התנהלות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מניפולטיבית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ובעייתית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כדי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ללמד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סיכוי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גבוה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להישנותן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הורשע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מסוכנות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הנשקפת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שאף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="00FB1394" w:rsidRPr="00257D18">
        <w:rPr>
          <w:rFonts w:ascii="FrankRuehl" w:eastAsia="Times New Roman" w:hAnsi="FrankRuehl" w:hint="cs"/>
          <w:sz w:val="28"/>
          <w:szCs w:val="28"/>
          <w:rtl/>
        </w:rPr>
        <w:t xml:space="preserve"> פי 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FB1394" w:rsidRPr="00257D18">
        <w:rPr>
          <w:rFonts w:ascii="FrankRuehl" w:eastAsia="Times New Roman" w:hAnsi="FrankRuehl" w:hint="cs"/>
          <w:sz w:val="28"/>
          <w:szCs w:val="28"/>
          <w:rtl/>
        </w:rPr>
        <w:t>ש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הליך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משפטי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ארוך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והתנאים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המגבילים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נתון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השכיל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לחדול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משימוש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ולפנות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לדרך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חדשה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ושיקומית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שהצהיר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והבטיח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לעשות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יוער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בהקשר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בקשת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הסניגור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הייתה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ידחה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לתקופה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ארוכה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ויתרשם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פקוחה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משיקומו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ורק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יגזור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המפורטות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בהחלטות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גזר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נדחה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לדאבון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הלב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התנהלותו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תקופת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הפיקוח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"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הזו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מאכזבת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ומדברת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עצמה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בלשון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המעטה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העובדה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שבבדיקה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נמצא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נקי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נתון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במכלול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הנתונים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שבפני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FB1394" w:rsidRPr="00257D18">
        <w:rPr>
          <w:rFonts w:ascii="FrankRuehl" w:eastAsia="Times New Roman" w:hAnsi="FrankRuehl" w:hint="cs"/>
          <w:sz w:val="28"/>
          <w:szCs w:val="28"/>
          <w:rtl/>
        </w:rPr>
        <w:t>ל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כשעצמה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כדי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לגרוע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מהמסקנות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העדר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עילה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לחריגה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במקרה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דנן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142D049E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לפיכך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מסקנת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השתקם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והסתברות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סיכויי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שיקומו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נמוכה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למדי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מכאן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מתקיימת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העילה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הקבועה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hyperlink r:id="rId61" w:history="1">
        <w:r w:rsidR="003B716A" w:rsidRPr="003B716A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בסעיף 40ד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</w:t>
      </w:r>
      <w:hyperlink r:id="rId62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חוק העונשין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לחרוג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1E16E536" w14:textId="77777777" w:rsidR="00500F78" w:rsidRPr="00500F78" w:rsidRDefault="00FB1394" w:rsidP="00500F78">
      <w:pPr>
        <w:spacing w:line="360" w:lineRule="atLeast"/>
        <w:jc w:val="both"/>
        <w:rPr>
          <w:rFonts w:ascii="FrankRuehl" w:eastAsia="Times New Roman" w:hAnsi="FrankRuehl"/>
          <w:sz w:val="28"/>
          <w:szCs w:val="28"/>
          <w:rtl/>
        </w:rPr>
      </w:pPr>
      <w:r w:rsidRPr="00257D18">
        <w:rPr>
          <w:rFonts w:ascii="FrankRuehl" w:eastAsia="Times New Roman" w:hAnsi="FrankRuehl" w:hint="cs"/>
          <w:sz w:val="28"/>
          <w:szCs w:val="28"/>
          <w:rtl/>
        </w:rPr>
        <w:t>זאת ועוד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התנאי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השני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לחריגה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ממתחם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הקבוע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hyperlink r:id="rId63" w:history="1">
        <w:r w:rsidR="003B716A" w:rsidRPr="003B716A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בסעיף 40ד (ב)</w:t>
        </w:r>
      </w:hyperlink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ל</w:t>
      </w:r>
      <w:hyperlink r:id="rId64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חוק העונשין</w:t>
        </w:r>
      </w:hyperlink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קובע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כאשר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/>
          <w:b/>
          <w:bCs/>
          <w:sz w:val="28"/>
          <w:szCs w:val="28"/>
          <w:rtl/>
        </w:rPr>
        <w:t>"</w:t>
      </w:r>
      <w:r w:rsidR="00500F78"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מעשה</w:t>
      </w:r>
      <w:r w:rsidR="00500F78"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העבירה</w:t>
      </w:r>
      <w:r w:rsidR="00500F78"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ומידת</w:t>
      </w:r>
      <w:r w:rsidR="00500F78"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אשמו</w:t>
      </w:r>
      <w:r w:rsidR="00500F78"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של</w:t>
      </w:r>
      <w:r w:rsidR="00500F78"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הנאשם</w:t>
      </w:r>
      <w:r w:rsidR="00500F78"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בעלי</w:t>
      </w:r>
      <w:r w:rsidR="00500F78"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חומרה</w:t>
      </w:r>
      <w:r w:rsidR="00500F78"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יתרה</w:t>
      </w:r>
      <w:r w:rsidR="00500F78" w:rsidRPr="00500F78">
        <w:rPr>
          <w:rFonts w:ascii="FrankRuehl" w:eastAsia="Times New Roman" w:hAnsi="FrankRuehl"/>
          <w:b/>
          <w:bCs/>
          <w:sz w:val="28"/>
          <w:szCs w:val="28"/>
          <w:rtl/>
        </w:rPr>
        <w:t>"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יחרוג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ממתחם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/>
          <w:b/>
          <w:bCs/>
          <w:sz w:val="28"/>
          <w:szCs w:val="28"/>
          <w:rtl/>
        </w:rPr>
        <w:t>"</w:t>
      </w:r>
      <w:r w:rsidR="00500F78"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אלא</w:t>
      </w:r>
      <w:r w:rsidR="00500F78"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בנסיבות</w:t>
      </w:r>
      <w:r w:rsidR="00500F78"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מיוחדות</w:t>
      </w:r>
      <w:r w:rsidR="00500F78"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ויוצאות</w:t>
      </w:r>
      <w:r w:rsidR="00500F78"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דופן</w:t>
      </w:r>
      <w:r w:rsidR="00500F78" w:rsidRPr="00500F78">
        <w:rPr>
          <w:rFonts w:ascii="FrankRuehl" w:eastAsia="Times New Roman" w:hAnsi="FrankRuehl"/>
          <w:b/>
          <w:bCs/>
          <w:sz w:val="28"/>
          <w:szCs w:val="28"/>
          <w:rtl/>
        </w:rPr>
        <w:t>"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לאחר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שבית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שוכנע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גוברות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הצורך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לקבוע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בתוך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המתחם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מסחר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בסמים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הינו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אחת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העבירות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החמורות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שבספר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החוקים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בכדי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קבע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המחוקק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בצידה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עונש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20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שנה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דבר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המשקף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החומרה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הרבה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ראה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המחוקק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ביצוע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עבירה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זו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מסחר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בסם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הקוקאין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הידוע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כסם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המוות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קשה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במיוחד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ובכמות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בלתי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מבוטלת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כנקוב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בכתב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חמור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שבעתיים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ומעיד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קטגורית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"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העושה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"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ועל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"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המעשה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".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לדברים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אלה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מצטרפת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מידת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האשם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הגבוהה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שהפגין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באירוע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עת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נטל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חלק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דומיננטי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ומוביל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בו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מכאן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שחריגה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ממתחם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אפשרית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רק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"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בנסיבות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מיוחדות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ויוצאות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דופן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".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תנאי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נוקשה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בו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נקט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המחוקק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מתכתב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רישת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הוראת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hyperlink r:id="rId65" w:history="1">
        <w:r w:rsidR="003B716A" w:rsidRPr="003B716A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סעיף 40ד (ב)</w:t>
        </w:r>
      </w:hyperlink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ובא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להשמיע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לבית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כלל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-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חריגה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מהמתחם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בנסיבות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מעשה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חמור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הינו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חריג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שבחריגים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שכן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העיקרון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המנחה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בענישה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הינו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הלימה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הנגזרת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מטיב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המעשה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ודרגת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האשם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המופגנת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בו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>(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ראו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: </w:t>
      </w:r>
      <w:hyperlink r:id="rId66" w:history="1">
        <w:r w:rsidR="003B716A" w:rsidRPr="003B716A">
          <w:rPr>
            <w:rFonts w:ascii="FrankRuehl" w:eastAsia="Times New Roman" w:hAnsi="FrankRuehl"/>
            <w:color w:val="0000FF"/>
            <w:spacing w:val="10"/>
            <w:sz w:val="28"/>
            <w:szCs w:val="28"/>
            <w:u w:val="single"/>
            <w:rtl/>
          </w:rPr>
          <w:t>סעיף 40ב</w:t>
        </w:r>
      </w:hyperlink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ל</w:t>
      </w:r>
      <w:hyperlink r:id="rId67" w:history="1">
        <w:r w:rsidR="007232D1" w:rsidRPr="007232D1">
          <w:rPr>
            <w:rFonts w:ascii="FrankRuehl" w:eastAsia="Times New Roman" w:hAnsi="FrankRuehl"/>
            <w:color w:val="0000FF"/>
            <w:spacing w:val="10"/>
            <w:sz w:val="28"/>
            <w:szCs w:val="28"/>
            <w:u w:val="single"/>
            <w:rtl/>
          </w:rPr>
          <w:t>חוק העונשין</w:t>
        </w:r>
      </w:hyperlink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; </w:t>
      </w:r>
      <w:hyperlink r:id="rId68" w:history="1">
        <w:r w:rsidR="007232D1" w:rsidRPr="007232D1">
          <w:rPr>
            <w:rFonts w:ascii="FrankRuehl" w:eastAsia="Times New Roman" w:hAnsi="FrankRuehl"/>
            <w:color w:val="0000FF"/>
            <w:spacing w:val="10"/>
            <w:sz w:val="28"/>
            <w:szCs w:val="28"/>
            <w:u w:val="single"/>
            <w:rtl/>
          </w:rPr>
          <w:t>ע"פ 8641/12</w:t>
        </w:r>
      </w:hyperlink>
      <w:r w:rsidR="007232D1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סעד</w:t>
      </w:r>
      <w:r w:rsidR="00500F78"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נ</w:t>
      </w:r>
      <w:r w:rsidR="00500F78"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' </w:t>
      </w:r>
      <w:r w:rsidR="00500F78"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מדינת</w:t>
      </w:r>
      <w:r w:rsidR="00500F78"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ישראל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</w:t>
      </w:r>
      <w:r w:rsidR="003C44B2" w:rsidRPr="003C44B2">
        <w:rPr>
          <w:rFonts w:ascii="Times New Roman" w:eastAsia="Times New Roman" w:hAnsi="Times New Roman"/>
          <w:sz w:val="22"/>
          <w:rtl/>
        </w:rPr>
        <w:t xml:space="preserve">[פורסם בנבו] 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(2013),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פסקה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23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לפסק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של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כב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'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השופט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נ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.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סולברג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ופסקאות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י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'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ו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-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י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>"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ג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לפסק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דינו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של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כב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'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השופט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א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.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רובינשטיין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; </w:t>
      </w:r>
      <w:hyperlink r:id="rId69" w:history="1">
        <w:r w:rsidR="007232D1" w:rsidRPr="007232D1">
          <w:rPr>
            <w:rFonts w:ascii="FrankRuehl" w:eastAsia="Times New Roman" w:hAnsi="FrankRuehl"/>
            <w:color w:val="0000FF"/>
            <w:spacing w:val="10"/>
            <w:sz w:val="28"/>
            <w:szCs w:val="28"/>
            <w:u w:val="single"/>
            <w:rtl/>
          </w:rPr>
          <w:t>ע"פ 1127/13</w:t>
        </w:r>
      </w:hyperlink>
      <w:r w:rsidR="007232D1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גברזגיי</w:t>
      </w:r>
      <w:r w:rsidR="00500F78"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נ</w:t>
      </w:r>
      <w:r w:rsidR="00500F78"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' </w:t>
      </w:r>
      <w:r w:rsidR="00500F78"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מדינת</w:t>
      </w:r>
      <w:r w:rsidR="00500F78"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ישראל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, </w:t>
      </w:r>
      <w:r w:rsidR="003C44B2" w:rsidRPr="003C44B2">
        <w:rPr>
          <w:rFonts w:ascii="Times New Roman" w:eastAsia="Times New Roman" w:hAnsi="Times New Roman"/>
          <w:sz w:val="22"/>
          <w:rtl/>
        </w:rPr>
        <w:t xml:space="preserve">[פורסם בנבו] 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(2014),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פסקה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24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לפסק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הדין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;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אורן</w:t>
      </w:r>
      <w:r w:rsidR="007232D1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</w:t>
      </w:r>
      <w:hyperlink r:id="rId70" w:history="1">
        <w:r w:rsidR="007232D1" w:rsidRPr="007232D1">
          <w:rPr>
            <w:rFonts w:ascii="FrankRuehl" w:eastAsia="Times New Roman" w:hAnsi="FrankRuehl"/>
            <w:color w:val="0000FF"/>
            <w:spacing w:val="10"/>
            <w:sz w:val="28"/>
            <w:szCs w:val="28"/>
            <w:u w:val="single"/>
            <w:rtl/>
          </w:rPr>
          <w:t xml:space="preserve">גזל-אייל "מתחמים לא הולמים: על </w:t>
        </w:r>
      </w:hyperlink>
      <w:r w:rsidR="00500F78" w:rsidRPr="00500F78">
        <w:rPr>
          <w:rFonts w:ascii="FrankRuehl" w:eastAsia="Times New Roman" w:hAnsi="FrankRuehl"/>
          <w:b/>
          <w:bCs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color w:val="000000"/>
          <w:spacing w:val="10"/>
          <w:sz w:val="28"/>
          <w:szCs w:val="28"/>
          <w:rtl/>
        </w:rPr>
        <w:t>עקרון</w:t>
      </w:r>
      <w:r w:rsidR="00500F78" w:rsidRPr="00500F78">
        <w:rPr>
          <w:rFonts w:ascii="FrankRuehl" w:eastAsia="Times New Roman" w:hAnsi="FrankRuehl"/>
          <w:b/>
          <w:bCs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color w:val="000000"/>
          <w:spacing w:val="10"/>
          <w:sz w:val="28"/>
          <w:szCs w:val="28"/>
          <w:rtl/>
        </w:rPr>
        <w:t>ההלימה</w:t>
      </w:r>
      <w:r w:rsidR="00500F78" w:rsidRPr="00500F78">
        <w:rPr>
          <w:rFonts w:ascii="FrankRuehl" w:eastAsia="Times New Roman" w:hAnsi="FrankRuehl"/>
          <w:b/>
          <w:bCs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color w:val="000000"/>
          <w:spacing w:val="10"/>
          <w:sz w:val="28"/>
          <w:szCs w:val="28"/>
          <w:rtl/>
        </w:rPr>
        <w:t>בקביעת</w:t>
      </w:r>
      <w:r w:rsidR="00500F78" w:rsidRPr="00500F78">
        <w:rPr>
          <w:rFonts w:ascii="FrankRuehl" w:eastAsia="Times New Roman" w:hAnsi="FrankRuehl"/>
          <w:b/>
          <w:bCs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color w:val="000000"/>
          <w:spacing w:val="10"/>
          <w:sz w:val="28"/>
          <w:szCs w:val="28"/>
          <w:rtl/>
        </w:rPr>
        <w:t>מתחם</w:t>
      </w:r>
      <w:r w:rsidR="00500F78" w:rsidRPr="00500F78">
        <w:rPr>
          <w:rFonts w:ascii="FrankRuehl" w:eastAsia="Times New Roman" w:hAnsi="FrankRuehl"/>
          <w:b/>
          <w:bCs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color w:val="000000"/>
          <w:spacing w:val="10"/>
          <w:sz w:val="28"/>
          <w:szCs w:val="28"/>
          <w:rtl/>
        </w:rPr>
        <w:t>העונש</w:t>
      </w:r>
      <w:r w:rsidR="00500F78" w:rsidRPr="00500F78">
        <w:rPr>
          <w:rFonts w:ascii="FrankRuehl" w:eastAsia="Times New Roman" w:hAnsi="FrankRuehl"/>
          <w:b/>
          <w:bCs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b/>
          <w:bCs/>
          <w:color w:val="000000"/>
          <w:spacing w:val="10"/>
          <w:sz w:val="28"/>
          <w:szCs w:val="28"/>
          <w:rtl/>
        </w:rPr>
        <w:t>ההולם</w:t>
      </w:r>
      <w:r w:rsidR="00500F78" w:rsidRPr="00500F78">
        <w:rPr>
          <w:rFonts w:ascii="FrankRuehl" w:eastAsia="Times New Roman" w:hAnsi="FrankRuehl"/>
          <w:b/>
          <w:bCs/>
          <w:color w:val="000000"/>
          <w:spacing w:val="10"/>
          <w:sz w:val="28"/>
          <w:szCs w:val="28"/>
          <w:rtl/>
        </w:rPr>
        <w:t>"</w:t>
      </w:r>
      <w:r w:rsidR="007232D1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משפטים</w:t>
      </w:r>
      <w:r w:rsidR="00500F78"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על</w:t>
      </w:r>
      <w:r w:rsidR="00500F78"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אתר</w:t>
      </w:r>
      <w:r w:rsidR="007232D1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ו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1, 3–6 (2013)). </w:t>
      </w:r>
      <w:r w:rsidR="00500F78" w:rsidRPr="00500F78">
        <w:rPr>
          <w:rFonts w:ascii="FrankRuehl" w:eastAsia="Times New Roman" w:hAnsi="FrankRuehl" w:hint="eastAsia"/>
          <w:color w:val="000000"/>
          <w:spacing w:val="10"/>
          <w:sz w:val="28"/>
          <w:szCs w:val="28"/>
          <w:rtl/>
        </w:rPr>
        <w:t>לכן</w:t>
      </w:r>
      <w:r w:rsidR="00500F78" w:rsidRPr="00500F78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, </w:t>
      </w:r>
      <w:r w:rsidR="007232D1">
        <w:rPr>
          <w:rFonts w:ascii="FrankRuehl" w:eastAsia="Times New Roman" w:hAnsi="FrankRuehl"/>
          <w:color w:val="000000"/>
          <w:spacing w:val="10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גזירת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עונש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החורגת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מהמתחם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במיוחד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במקרים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הנושאים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חומרה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יתרה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חותרת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אפוא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כנגד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העיקרון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המנחה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ולכן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הינה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בעצמה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חריג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המותר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רק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בנסיבות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מיוחדות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ומקרים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יוצאי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דופן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. 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המקרה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שלפנינו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אינו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עונה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תנאים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אלה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6F640ADA" w14:textId="77777777" w:rsidR="00500F78" w:rsidRPr="00500F78" w:rsidRDefault="00500F78" w:rsidP="00500F78">
      <w:pPr>
        <w:spacing w:line="360" w:lineRule="atLeast"/>
        <w:jc w:val="both"/>
        <w:rPr>
          <w:rFonts w:ascii="Garamond" w:eastAsia="Times New Roman" w:hAnsi="Garamond"/>
          <w:color w:val="000000"/>
          <w:spacing w:val="10"/>
          <w:sz w:val="27"/>
          <w:szCs w:val="27"/>
          <w:rtl/>
        </w:rPr>
      </w:pP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</w:p>
    <w:p w14:paraId="6C013CE9" w14:textId="77777777" w:rsidR="00500F78" w:rsidRPr="00500F78" w:rsidRDefault="00500F78" w:rsidP="003C44B2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עוד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יצוין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מתעלם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לחלוטין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מממצאי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בדיקות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הממונה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סובר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סיכוי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שיקומי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כלשהו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תסקיר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עברו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הפלילי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והעובדה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שבמשך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10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הסתבך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בפלילים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שנפסק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שיקול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להחליף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עיקרון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ההלימה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שיקולי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יביאו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לחריגה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לקולה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הענישה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קבע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ההיבט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השיקומי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כבודו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במקומו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מונח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פירוש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סיכוי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שיקומי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תינתן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עונשית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חריגה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="00FB1394" w:rsidRPr="00257D18">
        <w:rPr>
          <w:rFonts w:ascii="FrankRuehl" w:eastAsia="Times New Roman" w:hAnsi="FrankRuehl" w:hint="cs"/>
          <w:sz w:val="28"/>
          <w:szCs w:val="28"/>
          <w:rtl/>
        </w:rPr>
        <w:t xml:space="preserve"> ההולם, 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וזאת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מצדד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בהמלצה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כזו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ראה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: </w:t>
      </w:r>
      <w:hyperlink r:id="rId71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ע"פ 452/14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ניסים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דבוש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נגד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מדינת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ישראל</w:t>
      </w:r>
      <w:r w:rsidR="003C44B2">
        <w:rPr>
          <w:rFonts w:ascii="FrankRuehl" w:eastAsia="Times New Roman" w:hAnsi="FrankRuehl" w:hint="cs"/>
          <w:b/>
          <w:bCs/>
          <w:sz w:val="28"/>
          <w:szCs w:val="28"/>
          <w:rtl/>
        </w:rPr>
        <w:t xml:space="preserve">, </w:t>
      </w:r>
      <w:r w:rsidR="003C44B2" w:rsidRPr="003C44B2">
        <w:rPr>
          <w:rFonts w:ascii="Times New Roman" w:eastAsia="Times New Roman" w:hAnsi="Times New Roman"/>
          <w:sz w:val="22"/>
          <w:rtl/>
        </w:rPr>
        <w:t>[פורסם בנבו]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השופט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</w:t>
      </w:r>
      <w:r w:rsidRPr="00500F78">
        <w:rPr>
          <w:rFonts w:ascii="FrankRuehl" w:eastAsia="Times New Roman" w:hAnsi="FrankRuehl"/>
          <w:sz w:val="28"/>
          <w:szCs w:val="28"/>
          <w:rtl/>
        </w:rPr>
        <w:t>'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ובראן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בפיסקה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15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לפסק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). </w:t>
      </w:r>
    </w:p>
    <w:p w14:paraId="068AB042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סיכום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דברים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המפורטות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ונוכח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האמור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בחלק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הראשון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לעיל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חומרת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בנמצא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נסיבות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מיוחדות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ויוצאות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color w:val="000000"/>
          <w:sz w:val="28"/>
          <w:szCs w:val="28"/>
          <w:rtl/>
        </w:rPr>
        <w:t>דופן</w:t>
      </w:r>
      <w:r w:rsidRPr="00500F78">
        <w:rPr>
          <w:rFonts w:ascii="FrankRuehl" w:eastAsia="Times New Roman" w:hAnsi="FrankRuehl"/>
          <w:b/>
          <w:bCs/>
          <w:color w:val="000000"/>
          <w:sz w:val="28"/>
          <w:szCs w:val="28"/>
          <w:rtl/>
        </w:rPr>
        <w:t>"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הגוברות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הצורך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לקבוע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במתחם</w:t>
      </w:r>
      <w:r w:rsidRPr="00500F78">
        <w:rPr>
          <w:rFonts w:ascii="FrankRuehl" w:eastAsia="Times New Roman" w:hAnsi="FrankRuehl"/>
          <w:color w:val="000000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color w:val="000000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והמצדיקות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חריגה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11987FF6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2271CBBF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נסיבות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שאינן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קשורות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לביצוע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העבירה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המשליכות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על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גזירת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העונש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בתוך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מתחם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העונש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ההולם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:</w:t>
      </w:r>
    </w:p>
    <w:p w14:paraId="02A22DE4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בגזירת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המתאים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רשאי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להתחשב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בהתקיימות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שאינן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קשורות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מתקיימות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וזאת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סבור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ליתן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משקל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המקרה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ובלבד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שיוטל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בסופו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יחרוג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ממתחם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שנקבע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22C72C97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ישנן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מספר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נקודות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מהותיות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לזקוף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לזכותו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ולהביאן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בחשבון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קביעת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עונשו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המתחם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4E066F81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מתסקיר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במסגרת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טיפולית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ייעודית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ביחידה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להתמכרויות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במשך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מספר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חודשים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ביטא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מודעות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עצמית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מותאמת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לשלב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הטיפולי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ומכיר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בנזקקותו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לטיפול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התרשם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יכולת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התמדה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ועמידה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במחויבותו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נוכח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הצהרותיו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השתלבותו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בהליך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טיפולי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עשויה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לסייע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לבחון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לעומק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מעשיו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להפחית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באופן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משמעותי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הסיכון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להישנות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דומות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המלצות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אינן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מחייבות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ביהמ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ולדאבון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הלב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נמצאו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לאחרונה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בגופו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להתעלם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מהתהליך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שעבר</w:t>
      </w:r>
      <w:r w:rsidRPr="00500F78">
        <w:rPr>
          <w:rFonts w:ascii="FrankRuehl" w:eastAsia="Times New Roman" w:hAnsi="FrankRuehl"/>
          <w:sz w:val="28"/>
          <w:szCs w:val="28"/>
          <w:rtl/>
        </w:rPr>
        <w:t>).</w:t>
      </w:r>
    </w:p>
    <w:p w14:paraId="67F07FC1" w14:textId="77777777" w:rsidR="00500F78" w:rsidRPr="00500F78" w:rsidRDefault="00500F78" w:rsidP="00FA47AD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עיון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בעברו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הפלילי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הרשעתו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הקודמת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בפלילים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להרשעה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חלפו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- 7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בוצעו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בינואר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2015),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נרשמו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לחובתו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פליליות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הרשעתו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הקודמת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2007,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במספר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תיקים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שאוחדו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בגין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שבוצעו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</w:t>
      </w:r>
      <w:r w:rsidR="00FA47AD" w:rsidRPr="00257D18">
        <w:rPr>
          <w:rFonts w:ascii="FrankRuehl" w:eastAsia="Times New Roman" w:hAnsi="FrankRuehl" w:hint="cs"/>
          <w:sz w:val="28"/>
          <w:szCs w:val="28"/>
          <w:rtl/>
        </w:rPr>
        <w:t>ין השנים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2003-2005,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שעניינם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החזקת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לצריכה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עצמית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התפרצויות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וגניבות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1061EB6E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מצוי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כשנה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למועד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גזירת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עונשו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במעצר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באיזוק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אלקטרוני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ההגבלה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הנובעת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חירותו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להקל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ראש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בשהייה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ממושכת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אדם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במעצר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פוגע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משמעותית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תנועתו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ליתן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לכך</w:t>
      </w:r>
      <w:r w:rsidR="00FA47AD" w:rsidRPr="00257D18">
        <w:rPr>
          <w:rFonts w:ascii="FrankRuehl" w:eastAsia="Times New Roman" w:hAnsi="FrankRuehl" w:hint="cs"/>
          <w:sz w:val="28"/>
          <w:szCs w:val="28"/>
          <w:rtl/>
        </w:rPr>
        <w:t xml:space="preserve"> את 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FA47AD" w:rsidRPr="00257D18">
        <w:rPr>
          <w:rFonts w:ascii="FrankRuehl" w:eastAsia="Times New Roman" w:hAnsi="FrankRuehl" w:hint="cs"/>
          <w:sz w:val="28"/>
          <w:szCs w:val="28"/>
          <w:rtl/>
        </w:rPr>
        <w:t>ה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משקל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FA47AD" w:rsidRPr="00257D18">
        <w:rPr>
          <w:rFonts w:ascii="FrankRuehl" w:eastAsia="Times New Roman" w:hAnsi="FrankRuehl" w:hint="cs"/>
          <w:sz w:val="28"/>
          <w:szCs w:val="28"/>
          <w:rtl/>
        </w:rPr>
        <w:t xml:space="preserve">הראוי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בקביעת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המתחם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1791860C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בהזדמנות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הראשונה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שיתף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פעולה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הרשויות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חסך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זמן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שיפוטי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יקר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44D03ED8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לפגיעה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אפשרית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משפחתו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דגש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מיוחד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ההגנה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מרכיב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בטיעוניה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הודגשה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השפעת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משפחתו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בעיקר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הנפשי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הרגיש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hyperlink r:id="rId72" w:history="1">
        <w:r w:rsidR="003B716A" w:rsidRPr="003B716A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סעיף 40יא (2)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</w:t>
      </w:r>
      <w:hyperlink r:id="rId73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חוק העונשין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).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ההגנה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והפסיכיאטר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שטיפל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קשורה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לאביה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משמש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עבורה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עוגן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ומפלט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נוכח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יציב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והקשיים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שחוותה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בשירותה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הצבאי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הפסיכיאטר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צינובוי</w:t>
      </w:r>
      <w:r w:rsidR="007232D1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ציין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בתעודה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הרפואית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שערך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הנפשי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הרגיש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ניסיונה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האובדני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בצבא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בעדותו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  <w:r w:rsidR="007232D1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</w:p>
    <w:p w14:paraId="0407BF10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יוער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הונחה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תשתית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ראייתית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מספקת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ומניחה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בעניינה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אאריך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בהנמקת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הדברים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מסקנתי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בהמשך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המשקל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ליתן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להשפעת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משפחת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אציין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נעשה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ניסיון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למתוח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הנפשי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להשפעה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ההרסנית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שיכולה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להטלת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ממושך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אביה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כדי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אמירות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ההגנה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שליחת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אביה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מהווה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סכנת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לבת</w:t>
      </w:r>
      <w:r w:rsidRPr="00500F78">
        <w:rPr>
          <w:rFonts w:ascii="FrankRuehl" w:eastAsia="Times New Roman" w:hAnsi="FrankRuehl"/>
          <w:sz w:val="28"/>
          <w:szCs w:val="28"/>
          <w:rtl/>
        </w:rPr>
        <w:t>: "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אני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יכול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לקחת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הסיכון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הזה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אני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מבקש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שבית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ישקול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הנקודה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הזו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אני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רוצה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להיות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שמחר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יתבשר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שהיא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נפלה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ממגדל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עזריאלי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ויש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רגליים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לסברה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הזו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"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עמ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25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לפרוט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4-5).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דברים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מרחיקי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לכת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וניסתה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להעביר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מאופק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יותר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הדגשה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הייתה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בחרדה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נפשית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גדולה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נשאלה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מדוע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הייתה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בחרדה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אביה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ושוהה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טענה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באופן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סתמי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חששה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שאביה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ישלח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הרושם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שהתקבל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ניסיון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להעצים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ניסיונה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האובדני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הצבאי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שאירע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זמן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מעצרו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טיבו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והיקפו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הונחו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ראיות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ושכלל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דיוננו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ולרתום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לעניינו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הוכח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בפניו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הנפשי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האפשרי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אביה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 </w:t>
      </w:r>
    </w:p>
    <w:p w14:paraId="38396D14" w14:textId="77777777" w:rsidR="00500F78" w:rsidRPr="00500F78" w:rsidRDefault="00FA47AD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257D18">
        <w:rPr>
          <w:rFonts w:ascii="FrankRuehl" w:eastAsia="Times New Roman" w:hAnsi="FrankRuehl" w:hint="cs"/>
          <w:sz w:val="28"/>
          <w:szCs w:val="28"/>
          <w:rtl/>
        </w:rPr>
        <w:t xml:space="preserve">יחד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זאת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אין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ספק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כלל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אם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יוטל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עונש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ממושך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ישפיע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הלך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רוחה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כמו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גם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זוגתו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ויתר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ילדיו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כל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נאשם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אבא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אח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או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זוג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אין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לך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משפחה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שלא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יפגע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מהטלת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משפחתו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הדברים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בבחינת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'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קל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וחומר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',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שעה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שעסקינן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בנאשם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שהוא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ראש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המשפחה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האב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והמפרנס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שילדיו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סמוכים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לשולחנו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שליחתו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לבית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האסורים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אינה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ענין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בכך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השפעתו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עונש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כזה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קשה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ומכאיבה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למשפחה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ולה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השלכות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רחבות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מעבר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להיבטים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הרגשיים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ואין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להקל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בכך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500F78" w:rsidRPr="00500F78">
        <w:rPr>
          <w:rFonts w:ascii="FrankRuehl" w:eastAsia="Times New Roman" w:hAnsi="FrankRuehl" w:hint="eastAsia"/>
          <w:sz w:val="28"/>
          <w:szCs w:val="28"/>
          <w:rtl/>
        </w:rPr>
        <w:t>ראש</w:t>
      </w:r>
      <w:r w:rsidR="00500F78"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0E1A6ED0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'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רגישה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במיוחד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עקב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מורכבות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אישיותית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ששורשיה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נחשפו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בדיון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הרושם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תכני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והטלטלות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שעברה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במשפחת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הגרעין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לעיצוב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דמות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מופנמת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רגישה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במיוחד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המתקשה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לפעול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במסגרות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נוקשות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גבול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ומכאן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הקושי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במסגרת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הצבאית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והניסיון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האובדני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נראה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החלק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שנחשף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משקף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נאמנה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תבנית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וחייה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הנערה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הוצגה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היסטוריה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טיפולית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וחוות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פסיכיאטרית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מקיפה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במכלול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ההיבטים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הפתולוגיים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הנפשיים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הנערה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והטיפולים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שעברה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תמוה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בעיני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שד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צינובוי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הסתפק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במידע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הנערה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ואימה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לעומק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הרפואי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ובמיוחד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הרפואי</w:t>
      </w:r>
      <w:r w:rsidRPr="00500F78">
        <w:rPr>
          <w:rFonts w:ascii="FrankRuehl" w:eastAsia="Times New Roman" w:hAnsi="FrankRuehl"/>
          <w:sz w:val="28"/>
          <w:szCs w:val="28"/>
          <w:rtl/>
        </w:rPr>
        <w:t>-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נפשי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הצבאי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נוכח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הטענה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ניסיון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אובדני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במהלך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הנערה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הפגינה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חשש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טבעי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ומובן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נוכח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אפשרות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שליחת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אביה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עדותה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לקתה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בהגזמה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וחוסר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היגיון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שטענה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בחרדות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גדולות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העובדה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שאביה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שוהה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לצידה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כבר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בבית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2719CD2C" w14:textId="77777777" w:rsidR="00500F78" w:rsidRPr="00500F78" w:rsidRDefault="00500F78" w:rsidP="003B716A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עם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יתעלם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מהשלכותיו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המשפחה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והנערה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שדומה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גילה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הצעיר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חוותה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ועולמה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הפנימי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שברירי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למדי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רגישות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חמלה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ורחמים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הינם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ערכי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יסוד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המוטבעים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במלאכה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השיפוטית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חלק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מהמצרף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הגנטי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הנושא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איתו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שופט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לגזור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העומד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לפניו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כדכתיב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נקרא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חנון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אף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אתה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חנון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;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נקרא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רחום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אף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אתה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רחום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"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הרמב</w:t>
      </w:r>
      <w:r w:rsidRPr="00500F78">
        <w:rPr>
          <w:rFonts w:ascii="FrankRuehl" w:eastAsia="Times New Roman" w:hAnsi="FrankRuehl"/>
          <w:sz w:val="28"/>
          <w:szCs w:val="28"/>
          <w:rtl/>
        </w:rPr>
        <w:t>"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תורה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הלכות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דעות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).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ערכי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יסוד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הומניטריים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המהווים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אבן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יסוד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בגזירת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נפקד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מקומם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במכלול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השיקולים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הצריכים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לעניין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גזירת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הדין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המחוקק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שיקולים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השיקולים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הראשונים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הירארכית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hyperlink r:id="rId74" w:history="1">
        <w:r w:rsidR="003B716A" w:rsidRPr="003B716A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בסעיף 40יא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</w:t>
      </w:r>
      <w:hyperlink r:id="rId75" w:history="1">
        <w:r w:rsidR="007232D1" w:rsidRPr="007232D1">
          <w:rPr>
            <w:rFonts w:ascii="FrankRuehl" w:eastAsia="Times New Roman" w:hAnsi="FrankRuehl"/>
            <w:color w:val="0000FF"/>
            <w:sz w:val="28"/>
            <w:szCs w:val="28"/>
            <w:u w:val="single"/>
            <w:rtl/>
          </w:rPr>
          <w:t>חוק העונשין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וציווה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השופט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ליתן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ליבו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ולשוות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לנגד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עיניו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הנזק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שיגרם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עקב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r w:rsidR="003B716A" w:rsidRPr="00500F78">
        <w:rPr>
          <w:rFonts w:ascii="FrankRuehl" w:eastAsia="Times New Roman" w:hAnsi="FrankRuehl" w:hint="eastAsia"/>
          <w:sz w:val="28"/>
          <w:szCs w:val="28"/>
          <w:rtl/>
        </w:rPr>
        <w:t>סעיף</w:t>
      </w:r>
      <w:r w:rsidR="003B716A"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="003B716A">
        <w:rPr>
          <w:rFonts w:ascii="FrankRuehl" w:eastAsia="Times New Roman" w:hAnsi="FrankRuehl" w:hint="cs"/>
          <w:sz w:val="28"/>
          <w:szCs w:val="28"/>
          <w:rtl/>
        </w:rPr>
        <w:t xml:space="preserve"> </w:t>
      </w:r>
      <w:hyperlink r:id="rId76" w:history="1">
        <w:r w:rsidR="003B716A" w:rsidRPr="003B716A">
          <w:rPr>
            <w:rStyle w:val="Hyperlink"/>
            <w:rFonts w:ascii="FrankRuehl" w:eastAsia="Times New Roman" w:hAnsi="FrankRuehl" w:cs="David"/>
            <w:sz w:val="28"/>
            <w:szCs w:val="28"/>
            <w:rtl/>
          </w:rPr>
          <w:t>40 יא (1)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),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הנזק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למשפחה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(</w:t>
      </w:r>
      <w:hyperlink r:id="rId77" w:history="1">
        <w:r w:rsidR="003B716A" w:rsidRPr="003B716A">
          <w:rPr>
            <w:rStyle w:val="Hyperlink"/>
            <w:rFonts w:ascii="FrankRuehl" w:eastAsia="Times New Roman" w:hAnsi="FrankRuehl" w:cs="David"/>
            <w:sz w:val="28"/>
            <w:szCs w:val="28"/>
            <w:rtl/>
          </w:rPr>
          <w:t>סעיף 40יא (2)</w:t>
        </w:r>
      </w:hyperlink>
      <w:r w:rsidRPr="00500F78">
        <w:rPr>
          <w:rFonts w:ascii="FrankRuehl" w:eastAsia="Times New Roman" w:hAnsi="FrankRuehl"/>
          <w:sz w:val="28"/>
          <w:szCs w:val="28"/>
          <w:rtl/>
        </w:rPr>
        <w:t xml:space="preserve">),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לגזור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דינו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יהא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השלכותיו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מכתיבה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גורלם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ראוי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להתחשב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בגזירת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בהשלכתו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עליהם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23E0DFE3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עוד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לקחתי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בחשבון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מצבה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הכלכלי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הקשה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משפחתו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שהעידה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בפני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זוגו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כעולה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מתסקיר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ההשלכות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הכלכליות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שיהיו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לשליחתו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לתקופה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ממושכת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מאחורי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סורג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ובריח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משפחתו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04F9C536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</w:p>
    <w:p w14:paraId="7D0F4F80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העונש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המתאים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:</w:t>
      </w:r>
    </w:p>
    <w:p w14:paraId="4F69EC1E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המתאים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העניין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חייב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לשקף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חומרת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ומידת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הגבוהה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שהפגין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באירוע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מכלול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הקשורות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לרבות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התכנון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היוזמה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התעוזה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כמות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טיב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וכמותו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סכומי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הכספים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שהחליפו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ידיים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במהלך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העסקאות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והעובדה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המניע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למעשיו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בצע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כסף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גרידא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2D94163D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כמו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חייב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המתאים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להלום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יתר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כפי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שפורטו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לעיל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ובחקירתו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המפורטת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המבחן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מכלול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הנסיבות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האישיות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משפחתו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לרבות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השלכת</w:t>
      </w:r>
      <w:r w:rsidR="00B37A4A" w:rsidRPr="00257D18">
        <w:rPr>
          <w:rFonts w:ascii="FrankRuehl" w:eastAsia="Times New Roman" w:hAnsi="FrankRuehl" w:hint="cs"/>
          <w:sz w:val="28"/>
          <w:szCs w:val="28"/>
          <w:rtl/>
        </w:rPr>
        <w:t xml:space="preserve">ו של 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ומשפחתו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ושהייתו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הממושכת</w:t>
      </w:r>
      <w:r w:rsidR="00B37A4A" w:rsidRPr="00257D18">
        <w:rPr>
          <w:rFonts w:ascii="FrankRuehl" w:eastAsia="Times New Roman" w:hAnsi="FrankRuehl" w:hint="cs"/>
          <w:sz w:val="28"/>
          <w:szCs w:val="28"/>
          <w:rtl/>
        </w:rPr>
        <w:t xml:space="preserve"> של 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במעצר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2525E5BF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המתאים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ביחס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נשוא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כתב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האישום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המתוקן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הינו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ברף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הבינוני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–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גבוה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מותנה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ברף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הבינוני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–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גבוה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רכיב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פסילה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מנהיגה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משמעותי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נוכח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ההסתייעות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ברכב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עבירות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הסחר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אולם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בהעדר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ראיה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היותו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נתון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תחת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השפעת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רכיב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הפסילה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יהיה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ברף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הנמוך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–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בינוני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</w:p>
    <w:p w14:paraId="39EBA415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לתיקים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המצורפים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שעניינם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צריכה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עצמית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חמור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פחות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הסם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שבתיק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העיקרי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העונש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המתאים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מותנה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מרתיע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ופסילה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מותנית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נוכח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תקופת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המאסר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המוטלת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ומצבו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הכלכלי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יוטל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קנס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בהעדר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עתירה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מצד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המדינה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לחילוט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הרכב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אשר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שימש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לביצוע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העבירה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יינתן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צו</w:t>
      </w:r>
      <w:r w:rsidRPr="00500F78">
        <w:rPr>
          <w:rFonts w:ascii="FrankRuehl" w:eastAsia="Times New Roman" w:hAnsi="FrankRuehl"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sz w:val="28"/>
          <w:szCs w:val="28"/>
          <w:rtl/>
        </w:rPr>
        <w:t>כזה</w:t>
      </w:r>
      <w:r w:rsidRPr="00500F78">
        <w:rPr>
          <w:rFonts w:ascii="FrankRuehl" w:eastAsia="Times New Roman" w:hAnsi="FrankRuehl"/>
          <w:sz w:val="28"/>
          <w:szCs w:val="28"/>
          <w:rtl/>
        </w:rPr>
        <w:t>.</w:t>
      </w:r>
    </w:p>
    <w:p w14:paraId="20028F59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</w:p>
    <w:p w14:paraId="1D421B62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אשר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על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כן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,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אני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גוזר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על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הנאשם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את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העונשים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הבאים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:</w:t>
      </w:r>
    </w:p>
    <w:p w14:paraId="0C212E1C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</w:p>
    <w:p w14:paraId="6FF2A1CA" w14:textId="77777777" w:rsidR="00500F78" w:rsidRPr="00500F78" w:rsidRDefault="00500F78" w:rsidP="00500F78">
      <w:pPr>
        <w:spacing w:after="160" w:line="259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בתיק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העיקרי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:</w:t>
      </w:r>
    </w:p>
    <w:p w14:paraId="4A35B65F" w14:textId="77777777" w:rsidR="00500F78" w:rsidRPr="00257D1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b/>
          <w:bCs/>
          <w:sz w:val="28"/>
          <w:szCs w:val="28"/>
          <w:rtl/>
        </w:rPr>
      </w:pP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16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בפועל</w:t>
      </w:r>
      <w:r w:rsidR="00B37A4A" w:rsidRPr="00257D18">
        <w:rPr>
          <w:rFonts w:ascii="FrankRuehl" w:eastAsia="Times New Roman" w:hAnsi="FrankRuehl" w:hint="cs"/>
          <w:b/>
          <w:bCs/>
          <w:sz w:val="28"/>
          <w:szCs w:val="28"/>
          <w:rtl/>
        </w:rPr>
        <w:t xml:space="preserve"> בניכוי התקופה בה שהה הנאשם במעצר מיום 19.4.15 עד 7.6.15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.</w:t>
      </w:r>
    </w:p>
    <w:p w14:paraId="09A23B3F" w14:textId="77777777" w:rsidR="001F2DEE" w:rsidRPr="00500F78" w:rsidRDefault="001F2DEE" w:rsidP="00257D18">
      <w:pPr>
        <w:spacing w:after="160" w:line="360" w:lineRule="auto"/>
        <w:jc w:val="both"/>
        <w:rPr>
          <w:rFonts w:ascii="FrankRuehl" w:eastAsia="Times New Roman" w:hAnsi="FrankRuehl"/>
          <w:b/>
          <w:bCs/>
          <w:sz w:val="28"/>
          <w:szCs w:val="28"/>
          <w:rtl/>
        </w:rPr>
      </w:pPr>
      <w:r w:rsidRPr="00257D18">
        <w:rPr>
          <w:rFonts w:ascii="FrankRuehl" w:eastAsia="Times New Roman" w:hAnsi="FrankRuehl" w:hint="cs"/>
          <w:b/>
          <w:bCs/>
          <w:sz w:val="28"/>
          <w:szCs w:val="28"/>
          <w:rtl/>
        </w:rPr>
        <w:t>הנאשם יתייצב לתחילת ריצוי עונשו במתקן כליאה קישון ביום</w:t>
      </w:r>
      <w:r w:rsidR="00257D18" w:rsidRPr="00257D18">
        <w:rPr>
          <w:rFonts w:ascii="FrankRuehl" w:eastAsia="Times New Roman" w:hAnsi="FrankRuehl" w:hint="cs"/>
          <w:b/>
          <w:bCs/>
          <w:sz w:val="28"/>
          <w:szCs w:val="28"/>
          <w:rtl/>
        </w:rPr>
        <w:t xml:space="preserve"> </w:t>
      </w:r>
      <w:r w:rsidRPr="00257D18">
        <w:rPr>
          <w:rFonts w:ascii="FrankRuehl" w:eastAsia="Times New Roman" w:hAnsi="FrankRuehl" w:hint="cs"/>
          <w:b/>
          <w:bCs/>
          <w:sz w:val="28"/>
          <w:szCs w:val="28"/>
          <w:rtl/>
        </w:rPr>
        <w:t xml:space="preserve"> </w:t>
      </w:r>
      <w:r w:rsidR="00257D18" w:rsidRPr="00257D18">
        <w:rPr>
          <w:rFonts w:ascii="FrankRuehl" w:eastAsia="Times New Roman" w:hAnsi="FrankRuehl" w:hint="cs"/>
          <w:b/>
          <w:bCs/>
          <w:sz w:val="28"/>
          <w:szCs w:val="28"/>
          <w:rtl/>
        </w:rPr>
        <w:t>09</w:t>
      </w:r>
      <w:r w:rsidRPr="00257D18">
        <w:rPr>
          <w:rFonts w:ascii="FrankRuehl" w:eastAsia="Times New Roman" w:hAnsi="FrankRuehl" w:hint="cs"/>
          <w:b/>
          <w:bCs/>
          <w:sz w:val="28"/>
          <w:szCs w:val="28"/>
          <w:rtl/>
        </w:rPr>
        <w:t>/1/1</w:t>
      </w:r>
      <w:r w:rsidR="00257D18" w:rsidRPr="00257D18">
        <w:rPr>
          <w:rFonts w:ascii="FrankRuehl" w:eastAsia="Times New Roman" w:hAnsi="FrankRuehl" w:hint="cs"/>
          <w:b/>
          <w:bCs/>
          <w:sz w:val="28"/>
          <w:szCs w:val="28"/>
          <w:rtl/>
        </w:rPr>
        <w:t>7</w:t>
      </w:r>
      <w:r w:rsidRPr="00257D18">
        <w:rPr>
          <w:rFonts w:ascii="FrankRuehl" w:eastAsia="Times New Roman" w:hAnsi="FrankRuehl" w:hint="cs"/>
          <w:b/>
          <w:bCs/>
          <w:sz w:val="28"/>
          <w:szCs w:val="28"/>
          <w:rtl/>
        </w:rPr>
        <w:t xml:space="preserve"> שעה 08:00 עם תעודת זהות והחלטה זו לאחר שיעבור הליכי מיון בשב"ס.</w:t>
      </w:r>
    </w:p>
    <w:p w14:paraId="2FC7A678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b/>
          <w:bCs/>
          <w:sz w:val="28"/>
          <w:szCs w:val="28"/>
          <w:rtl/>
        </w:rPr>
      </w:pP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9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תנאי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והתנאי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שבמשך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שלוש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שנים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מיום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שחרורו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ממאסר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יעבור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עבירה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פשע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פי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hyperlink r:id="rId78" w:history="1">
        <w:r w:rsidR="007232D1" w:rsidRPr="007232D1">
          <w:rPr>
            <w:rFonts w:ascii="FrankRuehl" w:eastAsia="Times New Roman" w:hAnsi="FrankRuehl"/>
            <w:b/>
            <w:bCs/>
            <w:color w:val="0000FF"/>
            <w:sz w:val="28"/>
            <w:szCs w:val="28"/>
            <w:u w:val="single"/>
            <w:rtl/>
          </w:rPr>
          <w:t>פקודת הסמים המסוכנים</w:t>
        </w:r>
      </w:hyperlink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. </w:t>
      </w:r>
    </w:p>
    <w:p w14:paraId="194A277B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b/>
          <w:bCs/>
          <w:sz w:val="28"/>
          <w:szCs w:val="28"/>
          <w:rtl/>
        </w:rPr>
      </w:pP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24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פסילה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בפועל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להפקיד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רישיונו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בתיק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בית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המשפט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לאלתר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.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אינו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מחזיק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ברישיון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עליו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להפקיד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תצהיר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בצירוף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אישור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מצב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רישיון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ממשרד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התחבורה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(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אישור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סטטוס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).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פסילתו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תימנה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בהתאם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להוראות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hyperlink r:id="rId79" w:history="1">
        <w:r w:rsidR="003B716A" w:rsidRPr="003B716A">
          <w:rPr>
            <w:rFonts w:ascii="FrankRuehl" w:eastAsia="Times New Roman" w:hAnsi="FrankRuehl"/>
            <w:b/>
            <w:bCs/>
            <w:color w:val="0000FF"/>
            <w:sz w:val="28"/>
            <w:szCs w:val="28"/>
            <w:u w:val="single"/>
            <w:rtl/>
          </w:rPr>
          <w:t>סעיף 42 (ג) (2)</w:t>
        </w:r>
      </w:hyperlink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</w:t>
      </w:r>
      <w:hyperlink r:id="rId80" w:history="1">
        <w:r w:rsidR="007232D1" w:rsidRPr="007232D1">
          <w:rPr>
            <w:rFonts w:ascii="FrankRuehl" w:eastAsia="Times New Roman" w:hAnsi="FrankRuehl"/>
            <w:b/>
            <w:bCs/>
            <w:color w:val="0000FF"/>
            <w:sz w:val="28"/>
            <w:szCs w:val="28"/>
            <w:u w:val="single"/>
            <w:rtl/>
          </w:rPr>
          <w:t>פקודת התעבורה</w:t>
        </w:r>
      </w:hyperlink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.</w:t>
      </w:r>
    </w:p>
    <w:p w14:paraId="4CD96403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b/>
          <w:bCs/>
          <w:sz w:val="28"/>
          <w:szCs w:val="28"/>
          <w:rtl/>
        </w:rPr>
      </w:pPr>
    </w:p>
    <w:p w14:paraId="4ADEA81F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בשני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התיקים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המצורפים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:</w:t>
      </w:r>
    </w:p>
    <w:p w14:paraId="5AE48FB7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b/>
          <w:bCs/>
          <w:sz w:val="28"/>
          <w:szCs w:val="28"/>
          <w:rtl/>
        </w:rPr>
      </w:pP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6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מאסר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תנאי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והתנאי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הוא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שבמשך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שלוש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שנים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מיום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שחרורו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ממאסר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לא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יעבור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עבירה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מסוג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עוון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פי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hyperlink r:id="rId81" w:history="1">
        <w:r w:rsidR="007232D1" w:rsidRPr="007232D1">
          <w:rPr>
            <w:rFonts w:ascii="FrankRuehl" w:eastAsia="Times New Roman" w:hAnsi="FrankRuehl"/>
            <w:b/>
            <w:bCs/>
            <w:color w:val="0000FF"/>
            <w:sz w:val="28"/>
            <w:szCs w:val="28"/>
            <w:u w:val="single"/>
            <w:rtl/>
          </w:rPr>
          <w:t>פקודת הסמים המסוכנים</w:t>
        </w:r>
      </w:hyperlink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/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נהיגה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בזמן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פסילה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.</w:t>
      </w:r>
    </w:p>
    <w:p w14:paraId="0D6A5340" w14:textId="77777777" w:rsidR="00500F78" w:rsidRPr="00500F78" w:rsidRDefault="00500F78" w:rsidP="00500F78">
      <w:pPr>
        <w:spacing w:after="160" w:line="360" w:lineRule="auto"/>
        <w:jc w:val="both"/>
        <w:rPr>
          <w:rFonts w:ascii="FrankRuehl" w:eastAsia="Times New Roman" w:hAnsi="FrankRuehl"/>
          <w:b/>
          <w:bCs/>
          <w:sz w:val="28"/>
          <w:szCs w:val="28"/>
          <w:rtl/>
        </w:rPr>
      </w:pP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3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חודשי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פסילה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תנאי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למשך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3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שנים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מיום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שחרורו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ממאסר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.</w:t>
      </w:r>
    </w:p>
    <w:p w14:paraId="430863B7" w14:textId="77777777" w:rsidR="00500F78" w:rsidRPr="00500F78" w:rsidRDefault="00500F78" w:rsidP="00500F78">
      <w:pPr>
        <w:spacing w:after="160" w:line="259" w:lineRule="auto"/>
        <w:rPr>
          <w:rFonts w:ascii="FrankRuehl" w:eastAsia="Times New Roman" w:hAnsi="FrankRuehl"/>
          <w:b/>
          <w:bCs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מוצגים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–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הסמים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יושמדו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יתר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המוצגים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ייעשה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בהם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לפי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שקול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דעת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הממונה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החקירה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.</w:t>
      </w:r>
    </w:p>
    <w:p w14:paraId="33E6366D" w14:textId="77777777" w:rsidR="00500F78" w:rsidRPr="00500F78" w:rsidRDefault="00500F78" w:rsidP="00500F78">
      <w:pPr>
        <w:spacing w:after="160" w:line="259" w:lineRule="auto"/>
        <w:rPr>
          <w:rFonts w:ascii="FrankRuehl" w:eastAsia="Times New Roman" w:hAnsi="FrankRuehl"/>
          <w:b/>
          <w:bCs/>
          <w:sz w:val="28"/>
          <w:szCs w:val="28"/>
          <w:rtl/>
        </w:rPr>
      </w:pPr>
    </w:p>
    <w:p w14:paraId="21C2D05C" w14:textId="77777777" w:rsidR="00500F78" w:rsidRPr="00500F78" w:rsidRDefault="00500F78" w:rsidP="00B37A4A">
      <w:pPr>
        <w:spacing w:after="160" w:line="259" w:lineRule="auto"/>
        <w:rPr>
          <w:rFonts w:ascii="FrankRuehl" w:eastAsia="Times New Roman" w:hAnsi="FrankRuehl"/>
          <w:b/>
          <w:bCs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ככל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שהנאשם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מטעמו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הפקיד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סכום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כסף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במסגרת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תיק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המעצרים</w:t>
      </w:r>
      <w:r w:rsidR="00B37A4A" w:rsidRPr="00257D18">
        <w:rPr>
          <w:rFonts w:ascii="FrankRuehl" w:eastAsia="Times New Roman" w:hAnsi="FrankRuehl" w:hint="cs"/>
          <w:b/>
          <w:bCs/>
          <w:sz w:val="28"/>
          <w:szCs w:val="28"/>
          <w:rtl/>
        </w:rPr>
        <w:t xml:space="preserve"> -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הסכום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יוחזר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לאדם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שהפקידו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.   </w:t>
      </w:r>
    </w:p>
    <w:p w14:paraId="49C02E51" w14:textId="77777777" w:rsidR="00500F78" w:rsidRPr="00500F78" w:rsidRDefault="00500F78" w:rsidP="00500F78">
      <w:pPr>
        <w:spacing w:after="160" w:line="259" w:lineRule="auto"/>
        <w:rPr>
          <w:rFonts w:ascii="FrankRuehl" w:eastAsia="Times New Roman" w:hAnsi="FrankRuehl"/>
          <w:b/>
          <w:bCs/>
          <w:sz w:val="28"/>
          <w:szCs w:val="28"/>
          <w:rtl/>
        </w:rPr>
      </w:pPr>
    </w:p>
    <w:p w14:paraId="6CBDAB8B" w14:textId="77777777" w:rsidR="00500F78" w:rsidRPr="00500F78" w:rsidRDefault="00500F78" w:rsidP="00500F78">
      <w:pPr>
        <w:spacing w:after="160" w:line="259" w:lineRule="auto"/>
        <w:rPr>
          <w:rFonts w:ascii="FrankRuehl" w:eastAsia="Times New Roman" w:hAnsi="FrankRuehl"/>
          <w:b/>
          <w:bCs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כל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ההגבלות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שהוטלו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בתיק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המעצרים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–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בטלות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למעט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צו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עיכוב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יציאה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מהארץ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.</w:t>
      </w:r>
    </w:p>
    <w:p w14:paraId="436AF6B2" w14:textId="77777777" w:rsidR="00500F78" w:rsidRPr="00500F78" w:rsidRDefault="00500F78" w:rsidP="00500F78">
      <w:pPr>
        <w:spacing w:after="160" w:line="259" w:lineRule="auto"/>
        <w:rPr>
          <w:rFonts w:ascii="FrankRuehl" w:eastAsia="Times New Roman" w:hAnsi="FrankRuehl"/>
          <w:b/>
          <w:bCs/>
          <w:sz w:val="28"/>
          <w:szCs w:val="28"/>
          <w:rtl/>
        </w:rPr>
      </w:pPr>
    </w:p>
    <w:p w14:paraId="7986E699" w14:textId="77777777" w:rsidR="00500F78" w:rsidRPr="00500F78" w:rsidRDefault="00500F78" w:rsidP="00500F78">
      <w:pPr>
        <w:spacing w:after="160" w:line="259" w:lineRule="auto"/>
        <w:rPr>
          <w:rFonts w:ascii="FrankRuehl" w:eastAsia="Times New Roman" w:hAnsi="FrankRuehl"/>
          <w:b/>
          <w:bCs/>
          <w:sz w:val="28"/>
          <w:szCs w:val="28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נוכח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הצהרותיו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של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בדבר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רצונו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להיגמל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מסמים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,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מומלץ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לשירות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בתי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הסוהר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לשכן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את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הנאשם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באגף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מתאים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ולשלבו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בתוכנית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טיפולית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לנגמלים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rtl/>
        </w:rPr>
        <w:t>מסמים</w:t>
      </w:r>
      <w:r w:rsidRPr="00500F78">
        <w:rPr>
          <w:rFonts w:ascii="FrankRuehl" w:eastAsia="Times New Roman" w:hAnsi="FrankRuehl"/>
          <w:b/>
          <w:bCs/>
          <w:sz w:val="28"/>
          <w:szCs w:val="28"/>
          <w:rtl/>
        </w:rPr>
        <w:t>.</w:t>
      </w:r>
    </w:p>
    <w:p w14:paraId="474976EA" w14:textId="77777777" w:rsidR="00500F78" w:rsidRPr="00500F78" w:rsidRDefault="00500F78" w:rsidP="00500F78">
      <w:pPr>
        <w:spacing w:after="160" w:line="259" w:lineRule="auto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</w:p>
    <w:p w14:paraId="6863C83F" w14:textId="77777777" w:rsidR="00500F78" w:rsidRPr="00257D18" w:rsidRDefault="00500F78" w:rsidP="00500F78">
      <w:pPr>
        <w:spacing w:after="160" w:line="259" w:lineRule="auto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זכות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ערעור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תוך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45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ימים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לבית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המשפט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המחוזי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 xml:space="preserve"> </w:t>
      </w:r>
      <w:r w:rsidRPr="00500F78">
        <w:rPr>
          <w:rFonts w:ascii="FrankRuehl" w:eastAsia="Times New Roman" w:hAnsi="FrankRuehl" w:hint="eastAsia"/>
          <w:b/>
          <w:bCs/>
          <w:sz w:val="28"/>
          <w:szCs w:val="28"/>
          <w:u w:val="single"/>
          <w:rtl/>
        </w:rPr>
        <w:t>בחיפה</w:t>
      </w:r>
      <w:r w:rsidRPr="00500F78"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  <w:t>.</w:t>
      </w:r>
    </w:p>
    <w:p w14:paraId="5705FF8A" w14:textId="77777777" w:rsidR="00B37A4A" w:rsidRPr="00500F78" w:rsidRDefault="00B37A4A" w:rsidP="00500F78">
      <w:pPr>
        <w:spacing w:after="160" w:line="259" w:lineRule="auto"/>
        <w:rPr>
          <w:rFonts w:ascii="FrankRuehl" w:eastAsia="Times New Roman" w:hAnsi="FrankRuehl"/>
          <w:b/>
          <w:bCs/>
          <w:sz w:val="28"/>
          <w:szCs w:val="28"/>
          <w:u w:val="single"/>
          <w:rtl/>
        </w:rPr>
      </w:pPr>
    </w:p>
    <w:p w14:paraId="1C292521" w14:textId="77777777" w:rsidR="00500F78" w:rsidRPr="00257D18" w:rsidRDefault="00500F78" w:rsidP="00500F78">
      <w:pPr>
        <w:spacing w:line="360" w:lineRule="auto"/>
        <w:jc w:val="both"/>
        <w:rPr>
          <w:sz w:val="6"/>
          <w:szCs w:val="6"/>
          <w:rtl/>
        </w:rPr>
      </w:pPr>
      <w:r w:rsidRPr="00257D18">
        <w:rPr>
          <w:sz w:val="6"/>
          <w:szCs w:val="6"/>
          <w:rtl/>
        </w:rPr>
        <w:t>&lt;#6#&gt;</w:t>
      </w:r>
    </w:p>
    <w:p w14:paraId="71822E37" w14:textId="77777777" w:rsidR="00500F78" w:rsidRPr="00257D18" w:rsidRDefault="00500F78">
      <w:pPr>
        <w:jc w:val="right"/>
        <w:rPr>
          <w:rtl/>
        </w:rPr>
      </w:pPr>
    </w:p>
    <w:p w14:paraId="2A33DBE8" w14:textId="77777777" w:rsidR="00500F78" w:rsidRPr="00257D18" w:rsidRDefault="00500F78" w:rsidP="00500F78">
      <w:pPr>
        <w:spacing w:line="360" w:lineRule="auto"/>
        <w:rPr>
          <w:rtl/>
        </w:rPr>
      </w:pPr>
      <w:r w:rsidRPr="00257D18">
        <w:rPr>
          <w:rFonts w:hint="cs"/>
          <w:b/>
          <w:bCs/>
          <w:rtl/>
        </w:rPr>
        <w:t xml:space="preserve">ניתן והודע היום </w:t>
      </w:r>
      <w:r w:rsidRPr="00257D18">
        <w:rPr>
          <w:b/>
          <w:bCs/>
          <w:rtl/>
        </w:rPr>
        <w:t>ד' כסלו תשע"ז</w:t>
      </w:r>
      <w:r w:rsidRPr="00257D18">
        <w:rPr>
          <w:rFonts w:hint="cs"/>
          <w:b/>
          <w:bCs/>
          <w:rtl/>
        </w:rPr>
        <w:t xml:space="preserve">, </w:t>
      </w:r>
      <w:r w:rsidRPr="00257D18">
        <w:rPr>
          <w:b/>
          <w:bCs/>
        </w:rPr>
        <w:t>04/12/2016</w:t>
      </w:r>
      <w:r w:rsidRPr="00257D18">
        <w:rPr>
          <w:rFonts w:hint="cs"/>
          <w:b/>
          <w:bCs/>
          <w:rtl/>
        </w:rPr>
        <w:t xml:space="preserve"> במעמד הנוכחים.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500F78" w:rsidRPr="00257D18" w14:paraId="7863A0B6" w14:textId="77777777" w:rsidTr="001E6FE2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22882ABA" w14:textId="77777777" w:rsidR="00500F78" w:rsidRPr="001E6FE2" w:rsidRDefault="00500F78" w:rsidP="001E6FE2">
            <w:pPr>
              <w:jc w:val="center"/>
              <w:rPr>
                <w:rFonts w:ascii="Times New Roman" w:eastAsia="Times New Roman" w:hAnsi="Times New Roman" w:hint="cs"/>
              </w:rPr>
            </w:pPr>
          </w:p>
          <w:p w14:paraId="5CDBD412" w14:textId="77777777" w:rsidR="00500F78" w:rsidRPr="001E6FE2" w:rsidRDefault="00500F78" w:rsidP="001E6FE2">
            <w:pPr>
              <w:jc w:val="center"/>
              <w:rPr>
                <w:rFonts w:ascii="Times New Roman" w:eastAsia="Times New Roman" w:hAnsi="Times New Roman"/>
                <w:rtl/>
              </w:rPr>
            </w:pPr>
          </w:p>
        </w:tc>
      </w:tr>
      <w:tr w:rsidR="00500F78" w:rsidRPr="00257D18" w14:paraId="62EDB232" w14:textId="77777777" w:rsidTr="001E6FE2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21194EB8" w14:textId="77777777" w:rsidR="00500F78" w:rsidRPr="001E6FE2" w:rsidRDefault="00500F78" w:rsidP="001E6FE2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1E6FE2">
              <w:rPr>
                <w:rFonts w:ascii="Times New Roman" w:eastAsia="Times New Roman" w:hAnsi="Times New Roman"/>
                <w:b/>
                <w:bCs/>
                <w:rtl/>
              </w:rPr>
              <w:t>שלמה</w:t>
            </w:r>
            <w:r w:rsidRPr="001E6FE2"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 w:rsidRPr="001E6FE2">
              <w:rPr>
                <w:rFonts w:ascii="Times New Roman" w:eastAsia="Times New Roman" w:hAnsi="Times New Roman"/>
                <w:b/>
                <w:bCs/>
                <w:rtl/>
              </w:rPr>
              <w:t xml:space="preserve">בנג'ו </w:t>
            </w:r>
            <w:r w:rsidRPr="001E6FE2"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 w:rsidRPr="001E6FE2">
              <w:rPr>
                <w:rFonts w:ascii="Times New Roman" w:eastAsia="Times New Roman" w:hAnsi="Times New Roman"/>
                <w:b/>
                <w:bCs/>
                <w:rtl/>
              </w:rPr>
              <w:t xml:space="preserve">שופט </w:t>
            </w:r>
          </w:p>
        </w:tc>
      </w:tr>
    </w:tbl>
    <w:p w14:paraId="53DA21B2" w14:textId="77777777" w:rsidR="001F2DEE" w:rsidRPr="00257D18" w:rsidRDefault="00AD376C" w:rsidP="00257D18">
      <w:pPr>
        <w:spacing w:line="360" w:lineRule="auto"/>
        <w:jc w:val="both"/>
        <w:rPr>
          <w:rtl/>
        </w:rPr>
      </w:pPr>
      <w:r w:rsidRPr="00257D18">
        <w:rPr>
          <w:rtl/>
        </w:rPr>
        <w:t xml:space="preserve"> </w:t>
      </w:r>
      <w:r w:rsidR="00500F78" w:rsidRPr="00257D18">
        <w:rPr>
          <w:rtl/>
        </w:rPr>
        <w:t xml:space="preserve"> </w:t>
      </w:r>
    </w:p>
    <w:p w14:paraId="724B9B54" w14:textId="77777777" w:rsidR="00257D18" w:rsidRPr="00257D18" w:rsidRDefault="00257D18" w:rsidP="00257D18">
      <w:pPr>
        <w:spacing w:line="360" w:lineRule="auto"/>
        <w:jc w:val="both"/>
        <w:rPr>
          <w:rtl/>
        </w:rPr>
      </w:pPr>
    </w:p>
    <w:p w14:paraId="5992D469" w14:textId="77777777" w:rsidR="00257D18" w:rsidRPr="00257D18" w:rsidRDefault="00257D18" w:rsidP="00257D18">
      <w:pPr>
        <w:spacing w:line="360" w:lineRule="auto"/>
        <w:jc w:val="both"/>
        <w:rPr>
          <w:sz w:val="6"/>
          <w:szCs w:val="6"/>
          <w:rtl/>
        </w:rPr>
      </w:pPr>
      <w:r w:rsidRPr="00257D18">
        <w:rPr>
          <w:sz w:val="6"/>
          <w:szCs w:val="6"/>
          <w:rtl/>
        </w:rPr>
        <w:t>&lt;#7#&gt;</w:t>
      </w:r>
    </w:p>
    <w:p w14:paraId="70EB9363" w14:textId="77777777" w:rsidR="00257D18" w:rsidRPr="00257D18" w:rsidRDefault="00257D18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257D18"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1882359A" w14:textId="77777777" w:rsidR="00257D18" w:rsidRDefault="00257D18" w:rsidP="00257D18">
      <w:pPr>
        <w:spacing w:line="360" w:lineRule="auto"/>
        <w:jc w:val="both"/>
        <w:rPr>
          <w:rFonts w:hint="cs"/>
          <w:rtl/>
        </w:rPr>
      </w:pPr>
      <w:r w:rsidRPr="00257D18">
        <w:rPr>
          <w:rFonts w:hint="cs"/>
          <w:rtl/>
        </w:rPr>
        <w:t>הפיקדון יועבר לסניגור עו"ד זיו גלעד.</w:t>
      </w:r>
    </w:p>
    <w:p w14:paraId="564F1981" w14:textId="77777777" w:rsidR="003C44B2" w:rsidRDefault="003C44B2" w:rsidP="00257D18">
      <w:pPr>
        <w:spacing w:line="360" w:lineRule="auto"/>
        <w:jc w:val="both"/>
        <w:rPr>
          <w:rFonts w:hint="cs"/>
          <w:rtl/>
        </w:rPr>
      </w:pPr>
    </w:p>
    <w:p w14:paraId="33924B6C" w14:textId="77777777" w:rsidR="003C44B2" w:rsidRDefault="003C44B2" w:rsidP="00257D18">
      <w:pPr>
        <w:spacing w:line="360" w:lineRule="auto"/>
        <w:jc w:val="both"/>
        <w:rPr>
          <w:rFonts w:hint="cs"/>
          <w:rtl/>
        </w:rPr>
      </w:pPr>
    </w:p>
    <w:p w14:paraId="0E6434BF" w14:textId="77777777" w:rsidR="003C44B2" w:rsidRPr="001E6FE2" w:rsidRDefault="003C44B2" w:rsidP="003C44B2">
      <w:pPr>
        <w:jc w:val="center"/>
        <w:rPr>
          <w:rFonts w:ascii="Times New Roman" w:eastAsia="Times New Roman" w:hAnsi="Times New Roman"/>
        </w:rPr>
      </w:pPr>
      <w:r w:rsidRPr="007232D1">
        <w:rPr>
          <w:b/>
          <w:bCs/>
          <w:color w:val="FFFFFF"/>
          <w:sz w:val="2"/>
          <w:szCs w:val="2"/>
          <w:rtl/>
        </w:rPr>
        <w:t>5467831</w:t>
      </w:r>
      <w:r>
        <w:rPr>
          <w:b/>
          <w:bCs/>
          <w:rtl/>
        </w:rPr>
        <w:t xml:space="preserve">ניתנה והודעה היום ד' כסלו תשע"ז, 04/12/2016 במעמד הנוכחים. </w:t>
      </w:r>
    </w:p>
    <w:p w14:paraId="354833F1" w14:textId="77777777" w:rsidR="003C44B2" w:rsidRDefault="003C44B2" w:rsidP="00257D18">
      <w:pPr>
        <w:spacing w:line="360" w:lineRule="auto"/>
        <w:jc w:val="both"/>
        <w:rPr>
          <w:rFonts w:hint="cs"/>
          <w:rtl/>
        </w:rPr>
      </w:pPr>
    </w:p>
    <w:p w14:paraId="2DFD7301" w14:textId="77777777" w:rsidR="003C44B2" w:rsidRPr="003C44B2" w:rsidRDefault="003C44B2" w:rsidP="00257D18">
      <w:pPr>
        <w:spacing w:line="360" w:lineRule="auto"/>
        <w:jc w:val="both"/>
        <w:rPr>
          <w:rFonts w:hint="cs"/>
          <w:rtl/>
        </w:rPr>
      </w:pPr>
    </w:p>
    <w:p w14:paraId="6F31A7A8" w14:textId="77777777" w:rsidR="00257D18" w:rsidRPr="007232D1" w:rsidRDefault="007232D1">
      <w:pPr>
        <w:jc w:val="right"/>
        <w:rPr>
          <w:color w:val="FFFFFF"/>
          <w:sz w:val="2"/>
          <w:szCs w:val="2"/>
          <w:rtl/>
        </w:rPr>
      </w:pPr>
      <w:r w:rsidRPr="007232D1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257D18" w:rsidRPr="00257D18" w14:paraId="2DFB34CF" w14:textId="77777777" w:rsidTr="001E6FE2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5EF9BE02" w14:textId="77777777" w:rsidR="00257D18" w:rsidRPr="001E6FE2" w:rsidRDefault="00257D18" w:rsidP="003C44B2">
            <w:pPr>
              <w:jc w:val="center"/>
              <w:rPr>
                <w:rFonts w:ascii="Times New Roman" w:eastAsia="Times New Roman" w:hAnsi="Times New Roman"/>
                <w:rtl/>
              </w:rPr>
            </w:pPr>
          </w:p>
        </w:tc>
      </w:tr>
      <w:tr w:rsidR="00257D18" w:rsidRPr="00257D18" w14:paraId="576217B1" w14:textId="77777777" w:rsidTr="001E6FE2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1925BA20" w14:textId="77777777" w:rsidR="00257D18" w:rsidRPr="001E6FE2" w:rsidRDefault="00257D18" w:rsidP="001E6FE2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1E6FE2">
              <w:rPr>
                <w:rFonts w:ascii="Times New Roman" w:eastAsia="Times New Roman" w:hAnsi="Times New Roman"/>
                <w:b/>
                <w:bCs/>
                <w:rtl/>
              </w:rPr>
              <w:t>שלמה</w:t>
            </w:r>
            <w:r w:rsidRPr="001E6FE2"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 w:rsidRPr="001E6FE2">
              <w:rPr>
                <w:rFonts w:ascii="Times New Roman" w:eastAsia="Times New Roman" w:hAnsi="Times New Roman"/>
                <w:b/>
                <w:bCs/>
                <w:rtl/>
              </w:rPr>
              <w:t xml:space="preserve">בנג'ו </w:t>
            </w:r>
            <w:r w:rsidRPr="001E6FE2"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 w:rsidRPr="001E6FE2">
              <w:rPr>
                <w:rFonts w:ascii="Times New Roman" w:eastAsia="Times New Roman" w:hAnsi="Times New Roman"/>
                <w:b/>
                <w:bCs/>
                <w:rtl/>
              </w:rPr>
              <w:t xml:space="preserve">שופט </w:t>
            </w:r>
          </w:p>
        </w:tc>
      </w:tr>
    </w:tbl>
    <w:p w14:paraId="6933D8BC" w14:textId="77777777" w:rsidR="00257D18" w:rsidRDefault="00257D18" w:rsidP="00257D18">
      <w:pPr>
        <w:spacing w:line="360" w:lineRule="auto"/>
        <w:jc w:val="both"/>
        <w:rPr>
          <w:rtl/>
        </w:rPr>
      </w:pPr>
    </w:p>
    <w:p w14:paraId="050E92AC" w14:textId="77777777" w:rsidR="00257D18" w:rsidRDefault="00257D18" w:rsidP="00257D18">
      <w:pPr>
        <w:spacing w:line="360" w:lineRule="auto"/>
        <w:jc w:val="both"/>
        <w:rPr>
          <w:rtl/>
        </w:rPr>
      </w:pPr>
    </w:p>
    <w:p w14:paraId="1B1D72F4" w14:textId="77777777" w:rsidR="00257D18" w:rsidRDefault="00257D18" w:rsidP="00257D18">
      <w:pPr>
        <w:spacing w:line="360" w:lineRule="auto"/>
        <w:jc w:val="both"/>
        <w:rPr>
          <w:rtl/>
        </w:rPr>
      </w:pPr>
    </w:p>
    <w:p w14:paraId="53CFC365" w14:textId="77777777" w:rsidR="00257D18" w:rsidRPr="00257D18" w:rsidRDefault="00257D18" w:rsidP="00257D18">
      <w:pPr>
        <w:spacing w:line="360" w:lineRule="auto"/>
        <w:jc w:val="both"/>
        <w:rPr>
          <w:rtl/>
        </w:rPr>
      </w:pPr>
      <w:r w:rsidRPr="00257D18">
        <w:rPr>
          <w:rtl/>
        </w:rPr>
        <w:t xml:space="preserve"> </w:t>
      </w:r>
    </w:p>
    <w:p w14:paraId="6487E1D7" w14:textId="77777777" w:rsidR="007232D1" w:rsidRPr="007232D1" w:rsidRDefault="00A14310" w:rsidP="007232D1">
      <w:pPr>
        <w:keepNext/>
        <w:rPr>
          <w:rFonts w:hint="cs"/>
          <w:color w:val="000000"/>
          <w:sz w:val="22"/>
          <w:szCs w:val="22"/>
        </w:rPr>
      </w:pPr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הילה</w:t>
      </w:r>
      <w:r>
        <w:t xml:space="preserve"> </w:t>
      </w:r>
      <w:r>
        <w:rPr>
          <w:rtl/>
        </w:rPr>
        <w:t>קניגסברג</w:t>
      </w:r>
    </w:p>
    <w:p w14:paraId="4BEFE160" w14:textId="77777777" w:rsidR="007232D1" w:rsidRPr="007232D1" w:rsidRDefault="007232D1" w:rsidP="007232D1">
      <w:pPr>
        <w:keepNext/>
        <w:rPr>
          <w:color w:val="000000"/>
          <w:sz w:val="22"/>
          <w:szCs w:val="22"/>
          <w:rtl/>
        </w:rPr>
      </w:pPr>
      <w:r w:rsidRPr="007232D1">
        <w:rPr>
          <w:color w:val="000000"/>
          <w:sz w:val="22"/>
          <w:szCs w:val="22"/>
          <w:rtl/>
        </w:rPr>
        <w:t>שלמה בנג'ו 54678313</w:t>
      </w:r>
    </w:p>
    <w:p w14:paraId="4CA60BC5" w14:textId="77777777" w:rsidR="007232D1" w:rsidRDefault="007232D1" w:rsidP="007232D1">
      <w:r w:rsidRPr="007232D1">
        <w:rPr>
          <w:color w:val="000000"/>
          <w:rtl/>
        </w:rPr>
        <w:t>נוסח מסמך זה כפוף לשינויי ניסוח ועריכה</w:t>
      </w:r>
    </w:p>
    <w:p w14:paraId="191E73FD" w14:textId="77777777" w:rsidR="007232D1" w:rsidRDefault="007232D1" w:rsidP="007232D1">
      <w:pPr>
        <w:rPr>
          <w:rtl/>
        </w:rPr>
      </w:pPr>
    </w:p>
    <w:p w14:paraId="40546835" w14:textId="77777777" w:rsidR="007232D1" w:rsidRDefault="007232D1" w:rsidP="007232D1">
      <w:pPr>
        <w:jc w:val="center"/>
        <w:rPr>
          <w:color w:val="0000FF"/>
          <w:u w:val="single"/>
        </w:rPr>
      </w:pPr>
      <w:hyperlink r:id="rId82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12E950C" w14:textId="77777777" w:rsidR="003C3057" w:rsidRPr="007232D1" w:rsidRDefault="003C3057" w:rsidP="007232D1">
      <w:pPr>
        <w:jc w:val="center"/>
        <w:rPr>
          <w:rFonts w:hint="cs"/>
          <w:color w:val="0000FF"/>
          <w:u w:val="single"/>
        </w:rPr>
      </w:pPr>
    </w:p>
    <w:sectPr w:rsidR="003C3057" w:rsidRPr="007232D1" w:rsidSect="007232D1">
      <w:headerReference w:type="even" r:id="rId83"/>
      <w:headerReference w:type="default" r:id="rId84"/>
      <w:footerReference w:type="even" r:id="rId85"/>
      <w:footerReference w:type="default" r:id="rId86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AF909" w14:textId="77777777" w:rsidR="00B90B7D" w:rsidRDefault="00B90B7D">
      <w:r>
        <w:separator/>
      </w:r>
    </w:p>
  </w:endnote>
  <w:endnote w:type="continuationSeparator" w:id="0">
    <w:p w14:paraId="53235FC2" w14:textId="77777777" w:rsidR="00B90B7D" w:rsidRDefault="00B90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6FF70" w14:textId="77777777" w:rsidR="007232D1" w:rsidRDefault="007232D1" w:rsidP="007232D1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21</w:t>
    </w:r>
    <w:r>
      <w:rPr>
        <w:rFonts w:ascii="FrankRuehl" w:hAnsi="FrankRuehl" w:cs="FrankRuehl"/>
        <w:rtl/>
      </w:rPr>
      <w:fldChar w:fldCharType="end"/>
    </w:r>
  </w:p>
  <w:p w14:paraId="3A92315F" w14:textId="77777777" w:rsidR="00AD376C" w:rsidRPr="007232D1" w:rsidRDefault="007232D1" w:rsidP="007232D1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232D1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D8A47" w14:textId="77777777" w:rsidR="007232D1" w:rsidRDefault="007232D1" w:rsidP="007232D1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667876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C6EC8B1" w14:textId="77777777" w:rsidR="00AD376C" w:rsidRPr="007232D1" w:rsidRDefault="007232D1" w:rsidP="007232D1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232D1">
      <w:rPr>
        <w:rFonts w:ascii="FrankRuehl" w:hAnsi="FrankRuehl" w:cs="FrankRuehl"/>
        <w:color w:val="000000"/>
      </w:rPr>
      <w:pict w14:anchorId="0937E2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D83E1" w14:textId="77777777" w:rsidR="00B90B7D" w:rsidRDefault="00B90B7D">
      <w:r>
        <w:separator/>
      </w:r>
    </w:p>
  </w:footnote>
  <w:footnote w:type="continuationSeparator" w:id="0">
    <w:p w14:paraId="319C78D7" w14:textId="77777777" w:rsidR="00B90B7D" w:rsidRDefault="00B90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224EB" w14:textId="77777777" w:rsidR="007232D1" w:rsidRPr="007232D1" w:rsidRDefault="007232D1" w:rsidP="007232D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(חי') 1276-05-15</w:t>
    </w:r>
    <w:r>
      <w:rPr>
        <w:color w:val="000000"/>
        <w:sz w:val="22"/>
        <w:szCs w:val="22"/>
        <w:rtl/>
      </w:rPr>
      <w:tab/>
      <w:t xml:space="preserve"> מדינת ישראל נ' זיו רחמימוב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FE769" w14:textId="77777777" w:rsidR="007232D1" w:rsidRPr="007232D1" w:rsidRDefault="007232D1" w:rsidP="007232D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(חי') 1276-05-15</w:t>
    </w:r>
    <w:r>
      <w:rPr>
        <w:color w:val="000000"/>
        <w:sz w:val="22"/>
        <w:szCs w:val="22"/>
        <w:rtl/>
      </w:rPr>
      <w:tab/>
      <w:t xml:space="preserve"> מדינת ישראל נ' זיו רחמימוב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3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8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0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4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6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62707925">
    <w:abstractNumId w:val="14"/>
  </w:num>
  <w:num w:numId="2" w16cid:durableId="1989049253">
    <w:abstractNumId w:val="5"/>
  </w:num>
  <w:num w:numId="3" w16cid:durableId="888613396">
    <w:abstractNumId w:val="12"/>
  </w:num>
  <w:num w:numId="4" w16cid:durableId="71782811">
    <w:abstractNumId w:val="11"/>
  </w:num>
  <w:num w:numId="5" w16cid:durableId="2028211140">
    <w:abstractNumId w:val="4"/>
  </w:num>
  <w:num w:numId="6" w16cid:durableId="227110004">
    <w:abstractNumId w:val="6"/>
  </w:num>
  <w:num w:numId="7" w16cid:durableId="1600917410">
    <w:abstractNumId w:val="16"/>
  </w:num>
  <w:num w:numId="8" w16cid:durableId="1786000246">
    <w:abstractNumId w:val="0"/>
  </w:num>
  <w:num w:numId="9" w16cid:durableId="59596404">
    <w:abstractNumId w:val="10"/>
  </w:num>
  <w:num w:numId="10" w16cid:durableId="1158964831">
    <w:abstractNumId w:val="8"/>
  </w:num>
  <w:num w:numId="11" w16cid:durableId="85154786">
    <w:abstractNumId w:val="3"/>
  </w:num>
  <w:num w:numId="12" w16cid:durableId="1167671350">
    <w:abstractNumId w:val="15"/>
  </w:num>
  <w:num w:numId="13" w16cid:durableId="642392305">
    <w:abstractNumId w:val="9"/>
  </w:num>
  <w:num w:numId="14" w16cid:durableId="127162169">
    <w:abstractNumId w:val="2"/>
  </w:num>
  <w:num w:numId="15" w16cid:durableId="2061250313">
    <w:abstractNumId w:val="13"/>
  </w:num>
  <w:num w:numId="16" w16cid:durableId="413283648">
    <w:abstractNumId w:val="1"/>
  </w:num>
  <w:num w:numId="17" w16cid:durableId="4440842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saveInvalidXml/>
  <w:ignoreMixedConten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aseDisplayIdentifier" w:val="1276-05-15"/>
    <w:docVar w:name="caseId" w:val="72702292"/>
    <w:docVar w:name="deriveClass" w:val="NGCS.Protocol.BL.Client.ProtocolBLClientCriminal"/>
    <w:docVar w:name="firstPageNumber" w:val="21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כולם"/>
    <w:docVar w:name="privellegeId" w:val="2"/>
    <w:docVar w:name="protocolId" w:val="7181418"/>
    <w:docVar w:name="releaseSign" w:val="0"/>
    <w:docVar w:name="sittingDateTime" w:val="04/12/2016 11:00     "/>
    <w:docVar w:name="sittingId" w:val="81697396"/>
    <w:docVar w:name="sittingTypeId" w:val="2"/>
    <w:docVar w:name="WordClientAssemblyName" w:val="NGCS.Protocol.BL.Client"/>
    <w:docVar w:name="WordClientClassName" w:val="NGCS.Templates.UIP.TemplateWordClient"/>
  </w:docVars>
  <w:rsids>
    <w:rsidRoot w:val="00EB1D9D"/>
    <w:rsid w:val="0000736A"/>
    <w:rsid w:val="00014F26"/>
    <w:rsid w:val="00016C3B"/>
    <w:rsid w:val="00030486"/>
    <w:rsid w:val="000309E2"/>
    <w:rsid w:val="00032A68"/>
    <w:rsid w:val="00046B29"/>
    <w:rsid w:val="00053909"/>
    <w:rsid w:val="000555F0"/>
    <w:rsid w:val="000608AB"/>
    <w:rsid w:val="00074BD2"/>
    <w:rsid w:val="000A4C4B"/>
    <w:rsid w:val="000C3D5F"/>
    <w:rsid w:val="000C7499"/>
    <w:rsid w:val="000E37CD"/>
    <w:rsid w:val="00100FD9"/>
    <w:rsid w:val="00115104"/>
    <w:rsid w:val="00131385"/>
    <w:rsid w:val="00137D59"/>
    <w:rsid w:val="0014434E"/>
    <w:rsid w:val="0014652D"/>
    <w:rsid w:val="001526FC"/>
    <w:rsid w:val="0016231B"/>
    <w:rsid w:val="00163279"/>
    <w:rsid w:val="001666D0"/>
    <w:rsid w:val="00166DAC"/>
    <w:rsid w:val="001705B8"/>
    <w:rsid w:val="00172E91"/>
    <w:rsid w:val="00174C6C"/>
    <w:rsid w:val="00180246"/>
    <w:rsid w:val="001A63A4"/>
    <w:rsid w:val="001E6DFB"/>
    <w:rsid w:val="001E6FE2"/>
    <w:rsid w:val="001F2DEE"/>
    <w:rsid w:val="0020380B"/>
    <w:rsid w:val="002063A6"/>
    <w:rsid w:val="00227A15"/>
    <w:rsid w:val="00237F64"/>
    <w:rsid w:val="00245547"/>
    <w:rsid w:val="00245BF7"/>
    <w:rsid w:val="00257D18"/>
    <w:rsid w:val="002736EA"/>
    <w:rsid w:val="00296868"/>
    <w:rsid w:val="00296A7B"/>
    <w:rsid w:val="002A1C94"/>
    <w:rsid w:val="002D0006"/>
    <w:rsid w:val="002E24EE"/>
    <w:rsid w:val="002F455E"/>
    <w:rsid w:val="002F5A82"/>
    <w:rsid w:val="00301481"/>
    <w:rsid w:val="00340759"/>
    <w:rsid w:val="0034100C"/>
    <w:rsid w:val="00342D84"/>
    <w:rsid w:val="00347ACF"/>
    <w:rsid w:val="003B716A"/>
    <w:rsid w:val="003C3057"/>
    <w:rsid w:val="003C44B2"/>
    <w:rsid w:val="003F6EFC"/>
    <w:rsid w:val="00440118"/>
    <w:rsid w:val="00442655"/>
    <w:rsid w:val="004473FE"/>
    <w:rsid w:val="004752AF"/>
    <w:rsid w:val="00486DEE"/>
    <w:rsid w:val="00494C2F"/>
    <w:rsid w:val="004C0CA7"/>
    <w:rsid w:val="004D4B57"/>
    <w:rsid w:val="004F4B4A"/>
    <w:rsid w:val="00500F78"/>
    <w:rsid w:val="00503959"/>
    <w:rsid w:val="00510083"/>
    <w:rsid w:val="00532A9F"/>
    <w:rsid w:val="00551705"/>
    <w:rsid w:val="00560CB1"/>
    <w:rsid w:val="00564AAC"/>
    <w:rsid w:val="00577444"/>
    <w:rsid w:val="0058186B"/>
    <w:rsid w:val="005832BA"/>
    <w:rsid w:val="00594F89"/>
    <w:rsid w:val="005B395D"/>
    <w:rsid w:val="005D47FD"/>
    <w:rsid w:val="005D68B0"/>
    <w:rsid w:val="005D6FD9"/>
    <w:rsid w:val="005F0383"/>
    <w:rsid w:val="00600219"/>
    <w:rsid w:val="00601F75"/>
    <w:rsid w:val="006110FD"/>
    <w:rsid w:val="00611DA0"/>
    <w:rsid w:val="0061652F"/>
    <w:rsid w:val="00620E3F"/>
    <w:rsid w:val="00623CCF"/>
    <w:rsid w:val="00631222"/>
    <w:rsid w:val="00633BA9"/>
    <w:rsid w:val="00635C8E"/>
    <w:rsid w:val="006424C7"/>
    <w:rsid w:val="00667876"/>
    <w:rsid w:val="006830E7"/>
    <w:rsid w:val="006A4D3D"/>
    <w:rsid w:val="006B52F7"/>
    <w:rsid w:val="006B639D"/>
    <w:rsid w:val="006D72D1"/>
    <w:rsid w:val="006E3A90"/>
    <w:rsid w:val="006F0E02"/>
    <w:rsid w:val="00700409"/>
    <w:rsid w:val="00701199"/>
    <w:rsid w:val="00701329"/>
    <w:rsid w:val="007232D1"/>
    <w:rsid w:val="007378AE"/>
    <w:rsid w:val="007378FE"/>
    <w:rsid w:val="00770F7C"/>
    <w:rsid w:val="00781736"/>
    <w:rsid w:val="00791EB6"/>
    <w:rsid w:val="007B6499"/>
    <w:rsid w:val="007C0D02"/>
    <w:rsid w:val="007D4DDF"/>
    <w:rsid w:val="007D71BF"/>
    <w:rsid w:val="007E4ADE"/>
    <w:rsid w:val="007F0816"/>
    <w:rsid w:val="007F46CA"/>
    <w:rsid w:val="007F4959"/>
    <w:rsid w:val="008100EF"/>
    <w:rsid w:val="0081212E"/>
    <w:rsid w:val="008138D1"/>
    <w:rsid w:val="008147C4"/>
    <w:rsid w:val="00816980"/>
    <w:rsid w:val="0083639D"/>
    <w:rsid w:val="0085535F"/>
    <w:rsid w:val="00871BE8"/>
    <w:rsid w:val="0088228B"/>
    <w:rsid w:val="008B5819"/>
    <w:rsid w:val="008D15AB"/>
    <w:rsid w:val="008D7896"/>
    <w:rsid w:val="008E7204"/>
    <w:rsid w:val="00927BB3"/>
    <w:rsid w:val="00934BA1"/>
    <w:rsid w:val="0094049A"/>
    <w:rsid w:val="0094092B"/>
    <w:rsid w:val="00943E5D"/>
    <w:rsid w:val="009474AF"/>
    <w:rsid w:val="009521C7"/>
    <w:rsid w:val="00960E66"/>
    <w:rsid w:val="00966439"/>
    <w:rsid w:val="0097713F"/>
    <w:rsid w:val="0098094C"/>
    <w:rsid w:val="009857E4"/>
    <w:rsid w:val="009B24E2"/>
    <w:rsid w:val="009C08D6"/>
    <w:rsid w:val="009C44B5"/>
    <w:rsid w:val="009D7934"/>
    <w:rsid w:val="009E46EC"/>
    <w:rsid w:val="009E6E0A"/>
    <w:rsid w:val="00A04531"/>
    <w:rsid w:val="00A14310"/>
    <w:rsid w:val="00A1573A"/>
    <w:rsid w:val="00A25356"/>
    <w:rsid w:val="00A64302"/>
    <w:rsid w:val="00A64696"/>
    <w:rsid w:val="00A67D1A"/>
    <w:rsid w:val="00A910BF"/>
    <w:rsid w:val="00A9385E"/>
    <w:rsid w:val="00AA3C0A"/>
    <w:rsid w:val="00AB1CE7"/>
    <w:rsid w:val="00AC7677"/>
    <w:rsid w:val="00AD1366"/>
    <w:rsid w:val="00AD376C"/>
    <w:rsid w:val="00B22240"/>
    <w:rsid w:val="00B24CA7"/>
    <w:rsid w:val="00B30584"/>
    <w:rsid w:val="00B37A4A"/>
    <w:rsid w:val="00B44123"/>
    <w:rsid w:val="00B6568E"/>
    <w:rsid w:val="00B66459"/>
    <w:rsid w:val="00B82C03"/>
    <w:rsid w:val="00B870E1"/>
    <w:rsid w:val="00B90B7D"/>
    <w:rsid w:val="00BA3141"/>
    <w:rsid w:val="00BD13A0"/>
    <w:rsid w:val="00BF00B0"/>
    <w:rsid w:val="00C4595F"/>
    <w:rsid w:val="00C471D1"/>
    <w:rsid w:val="00C50277"/>
    <w:rsid w:val="00C518EA"/>
    <w:rsid w:val="00C66447"/>
    <w:rsid w:val="00C667A1"/>
    <w:rsid w:val="00C8613B"/>
    <w:rsid w:val="00CA022A"/>
    <w:rsid w:val="00CA26CF"/>
    <w:rsid w:val="00CB6B34"/>
    <w:rsid w:val="00D0615F"/>
    <w:rsid w:val="00D23D09"/>
    <w:rsid w:val="00D2736A"/>
    <w:rsid w:val="00D57D9B"/>
    <w:rsid w:val="00D64A73"/>
    <w:rsid w:val="00D86190"/>
    <w:rsid w:val="00DA7A07"/>
    <w:rsid w:val="00DC3CD8"/>
    <w:rsid w:val="00DC4526"/>
    <w:rsid w:val="00DC7E11"/>
    <w:rsid w:val="00DD4926"/>
    <w:rsid w:val="00DE50AD"/>
    <w:rsid w:val="00DF69AA"/>
    <w:rsid w:val="00E15F20"/>
    <w:rsid w:val="00E37759"/>
    <w:rsid w:val="00E4581A"/>
    <w:rsid w:val="00E620AB"/>
    <w:rsid w:val="00E679BB"/>
    <w:rsid w:val="00E74FCF"/>
    <w:rsid w:val="00E866B5"/>
    <w:rsid w:val="00E90352"/>
    <w:rsid w:val="00EA333A"/>
    <w:rsid w:val="00EB1D9D"/>
    <w:rsid w:val="00F24B4E"/>
    <w:rsid w:val="00F30675"/>
    <w:rsid w:val="00F449AC"/>
    <w:rsid w:val="00F53B32"/>
    <w:rsid w:val="00F56690"/>
    <w:rsid w:val="00F56B3A"/>
    <w:rsid w:val="00F579C4"/>
    <w:rsid w:val="00F67CED"/>
    <w:rsid w:val="00F773E3"/>
    <w:rsid w:val="00F861D3"/>
    <w:rsid w:val="00F91F7D"/>
    <w:rsid w:val="00F941D7"/>
    <w:rsid w:val="00FA2034"/>
    <w:rsid w:val="00FA308E"/>
    <w:rsid w:val="00FA47AD"/>
    <w:rsid w:val="00FA615F"/>
    <w:rsid w:val="00FB1394"/>
    <w:rsid w:val="00FD12D3"/>
    <w:rsid w:val="00FE234A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23A600C"/>
  <w15:chartTrackingRefBased/>
  <w15:docId w15:val="{883D6A59-F566-449A-922F-C3CC8B39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7E40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A07E4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07E40"/>
    <w:pPr>
      <w:keepNext/>
      <w:spacing w:before="240" w:after="60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rsid w:val="00A07E40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07E4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07E40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A07E40"/>
    <w:pPr>
      <w:jc w:val="right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annotation text"/>
    <w:basedOn w:val="a"/>
    <w:semiHidden/>
    <w:rsid w:val="00A07E40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annotation reference"/>
    <w:semiHidden/>
    <w:rsid w:val="00A07E40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rsid w:val="00A07E40"/>
    <w:rPr>
      <w:rFonts w:ascii="Tahoma" w:hAnsi="Tahoma" w:cs="Tahoma"/>
      <w:sz w:val="16"/>
      <w:szCs w:val="16"/>
    </w:rPr>
  </w:style>
  <w:style w:type="character" w:styleId="aa">
    <w:name w:val="page number"/>
    <w:basedOn w:val="a0"/>
    <w:rsid w:val="00A07E40"/>
  </w:style>
  <w:style w:type="character" w:styleId="ab">
    <w:name w:val="line number"/>
    <w:rsid w:val="00A07E40"/>
    <w:rPr>
      <w:rFonts w:cs="Arial"/>
      <w:szCs w:val="20"/>
    </w:rPr>
  </w:style>
  <w:style w:type="character" w:customStyle="1" w:styleId="TimesNewRomanTimesNewRoman">
    <w:name w:val="סגנון (לטיני) Times New Roman (עברית ושפות אחרות) Times New Roman..."/>
    <w:rsid w:val="0000736A"/>
    <w:rPr>
      <w:rFonts w:ascii="Times New Roman" w:hAnsi="Times New Roman" w:cs="David"/>
      <w:b/>
      <w:bCs/>
      <w:sz w:val="26"/>
      <w:szCs w:val="26"/>
    </w:rPr>
  </w:style>
  <w:style w:type="paragraph" w:customStyle="1" w:styleId="Arial">
    <w:name w:val="סגנון (לטיני) Arial מיושר לשני הצדדים מרווח בין שורות:  שורה וחצי"/>
    <w:basedOn w:val="a"/>
    <w:rsid w:val="0000736A"/>
    <w:pPr>
      <w:spacing w:line="360" w:lineRule="auto"/>
      <w:jc w:val="both"/>
    </w:pPr>
    <w:rPr>
      <w:rFonts w:ascii="Arial" w:eastAsia="Times New Roman" w:hAnsi="Arial"/>
    </w:rPr>
  </w:style>
  <w:style w:type="paragraph" w:customStyle="1" w:styleId="Arial0">
    <w:name w:val="סגנון (לטיני) Arial מודגש מיושר לשני הצדדים מרווח בין שורות:  שו..."/>
    <w:basedOn w:val="a"/>
    <w:rsid w:val="00631222"/>
    <w:pPr>
      <w:spacing w:line="360" w:lineRule="auto"/>
      <w:jc w:val="both"/>
    </w:pPr>
    <w:rPr>
      <w:rFonts w:ascii="Arial" w:eastAsia="Times New Roman" w:hAnsi="Arial"/>
      <w:b/>
      <w:bCs/>
    </w:rPr>
  </w:style>
  <w:style w:type="paragraph" w:customStyle="1" w:styleId="TimesNewRoman13">
    <w:name w:val="סגנון (לטיני) Times New Roman ‏13 נק' מודגש מיושר לשני הצדדים מ..."/>
    <w:basedOn w:val="a"/>
    <w:rsid w:val="00163279"/>
    <w:pPr>
      <w:spacing w:line="360" w:lineRule="auto"/>
      <w:jc w:val="both"/>
    </w:pPr>
    <w:rPr>
      <w:rFonts w:ascii="Times New Roman" w:eastAsia="Times New Roman" w:hAnsi="Times New Roman"/>
      <w:b/>
      <w:bCs/>
      <w:sz w:val="26"/>
      <w:szCs w:val="26"/>
    </w:rPr>
  </w:style>
  <w:style w:type="character" w:styleId="ac">
    <w:name w:val="Placeholder Text"/>
    <w:uiPriority w:val="99"/>
    <w:semiHidden/>
    <w:rsid w:val="004D4B57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AD376C"/>
    <w:rPr>
      <w:rFonts w:ascii="Times New Roman" w:eastAsia="Times New Roman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AD376C"/>
    <w:pPr>
      <w:spacing w:line="360" w:lineRule="auto"/>
      <w:jc w:val="both"/>
    </w:pPr>
    <w:rPr>
      <w:rFonts w:ascii="Times New Roman" w:eastAsia="Times New Roman" w:hAnsi="Times New Roman"/>
    </w:rPr>
  </w:style>
  <w:style w:type="character" w:customStyle="1" w:styleId="a9">
    <w:name w:val="טקסט בלונים תו"/>
    <w:link w:val="a8"/>
    <w:uiPriority w:val="99"/>
    <w:semiHidden/>
    <w:locked/>
    <w:rsid w:val="00500F78"/>
    <w:rPr>
      <w:rFonts w:ascii="Tahoma" w:hAnsi="Tahoma" w:cs="Tahoma"/>
      <w:sz w:val="16"/>
      <w:szCs w:val="16"/>
    </w:rPr>
  </w:style>
  <w:style w:type="character" w:customStyle="1" w:styleId="Ruller4">
    <w:name w:val="Ruller4 תו"/>
    <w:link w:val="Ruller40"/>
    <w:locked/>
    <w:rsid w:val="00500F78"/>
    <w:rPr>
      <w:rFonts w:ascii="Arial TUR" w:hAnsi="Arial TUR"/>
      <w:spacing w:val="10"/>
      <w:sz w:val="28"/>
    </w:rPr>
  </w:style>
  <w:style w:type="paragraph" w:customStyle="1" w:styleId="Ruller40">
    <w:name w:val="Ruller4"/>
    <w:basedOn w:val="a"/>
    <w:link w:val="Ruller4"/>
    <w:rsid w:val="00500F78"/>
    <w:pPr>
      <w:tabs>
        <w:tab w:val="left" w:pos="800"/>
      </w:tabs>
      <w:overflowPunct w:val="0"/>
      <w:autoSpaceDE w:val="0"/>
      <w:autoSpaceDN w:val="0"/>
      <w:adjustRightInd w:val="0"/>
      <w:spacing w:line="360" w:lineRule="auto"/>
      <w:jc w:val="both"/>
    </w:pPr>
    <w:rPr>
      <w:rFonts w:ascii="Arial TUR" w:hAnsi="Arial TUR"/>
      <w:spacing w:val="10"/>
      <w:sz w:val="28"/>
      <w:szCs w:val="20"/>
    </w:rPr>
  </w:style>
  <w:style w:type="paragraph" w:customStyle="1" w:styleId="Ruller41">
    <w:name w:val="Ruller 4 ממוספר"/>
    <w:basedOn w:val="Ruller40"/>
    <w:next w:val="Ruller40"/>
    <w:rsid w:val="00500F78"/>
    <w:pPr>
      <w:tabs>
        <w:tab w:val="num" w:pos="360"/>
      </w:tabs>
    </w:pPr>
    <w:rPr>
      <w:rFonts w:ascii="Garamond" w:hAnsi="Garamond"/>
      <w:sz w:val="24"/>
    </w:rPr>
  </w:style>
  <w:style w:type="paragraph" w:customStyle="1" w:styleId="p00">
    <w:name w:val="p00"/>
    <w:basedOn w:val="a"/>
    <w:rsid w:val="00500F78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ig-number">
    <w:name w:val="big-number"/>
    <w:rsid w:val="00500F78"/>
    <w:rPr>
      <w:rFonts w:cs="Times New Roman"/>
    </w:rPr>
  </w:style>
  <w:style w:type="character" w:customStyle="1" w:styleId="default">
    <w:name w:val="default"/>
    <w:rsid w:val="00500F78"/>
    <w:rPr>
      <w:rFonts w:cs="Times New Roman"/>
    </w:rPr>
  </w:style>
  <w:style w:type="paragraph" w:customStyle="1" w:styleId="Ruller5">
    <w:name w:val="Ruller5"/>
    <w:basedOn w:val="a"/>
    <w:rsid w:val="00500F78"/>
    <w:pPr>
      <w:overflowPunct w:val="0"/>
      <w:autoSpaceDE w:val="0"/>
      <w:autoSpaceDN w:val="0"/>
      <w:adjustRightInd w:val="0"/>
      <w:ind w:left="1642" w:right="1282"/>
      <w:jc w:val="both"/>
    </w:pPr>
    <w:rPr>
      <w:rFonts w:ascii="Arial TUR" w:eastAsia="Times New Roman" w:hAnsi="Arial TUR" w:cs="FrankRuehl"/>
      <w:spacing w:val="10"/>
      <w:sz w:val="22"/>
      <w:szCs w:val="28"/>
    </w:rPr>
  </w:style>
  <w:style w:type="paragraph" w:styleId="NormalWeb">
    <w:name w:val="Normal (Web)"/>
    <w:basedOn w:val="a"/>
    <w:uiPriority w:val="99"/>
    <w:semiHidden/>
    <w:unhideWhenUsed/>
    <w:rsid w:val="00500F78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500F78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00F78"/>
    <w:rPr>
      <w:rFonts w:cs="Times New Roman"/>
      <w:color w:val="800080"/>
      <w:u w:val="single"/>
    </w:rPr>
  </w:style>
  <w:style w:type="character" w:customStyle="1" w:styleId="apple-converted-space">
    <w:name w:val="apple-converted-space"/>
    <w:rsid w:val="00500F78"/>
    <w:rPr>
      <w:rFonts w:cs="Times New Roman"/>
    </w:rPr>
  </w:style>
  <w:style w:type="paragraph" w:customStyle="1" w:styleId="ruller400">
    <w:name w:val="ruller40"/>
    <w:basedOn w:val="a"/>
    <w:rsid w:val="00500F78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5227/42.c.2" TargetMode="External"/><Relationship Id="rId21" Type="http://schemas.openxmlformats.org/officeDocument/2006/relationships/hyperlink" Target="http://www.nevo.co.il/law/70301/40ja" TargetMode="External"/><Relationship Id="rId42" Type="http://schemas.openxmlformats.org/officeDocument/2006/relationships/hyperlink" Target="http://www.nevo.co.il/case/20787902" TargetMode="External"/><Relationship Id="rId47" Type="http://schemas.openxmlformats.org/officeDocument/2006/relationships/hyperlink" Target="http://www.nevo.co.il/law/70301/40.i" TargetMode="External"/><Relationship Id="rId63" Type="http://schemas.openxmlformats.org/officeDocument/2006/relationships/hyperlink" Target="http://www.nevo.co.il/law/70301/40d.b" TargetMode="External"/><Relationship Id="rId68" Type="http://schemas.openxmlformats.org/officeDocument/2006/relationships/hyperlink" Target="http://www.nevo.co.il/case/5573417" TargetMode="External"/><Relationship Id="rId84" Type="http://schemas.openxmlformats.org/officeDocument/2006/relationships/header" Target="header2.xml"/><Relationship Id="rId16" Type="http://schemas.openxmlformats.org/officeDocument/2006/relationships/hyperlink" Target="http://www.nevo.co.il/law/70301/40b" TargetMode="External"/><Relationship Id="rId11" Type="http://schemas.openxmlformats.org/officeDocument/2006/relationships/hyperlink" Target="http://www.nevo.co.il/law/4216/13" TargetMode="External"/><Relationship Id="rId32" Type="http://schemas.openxmlformats.org/officeDocument/2006/relationships/hyperlink" Target="http://www.nevo.co.il/case/16933391" TargetMode="External"/><Relationship Id="rId37" Type="http://schemas.openxmlformats.org/officeDocument/2006/relationships/hyperlink" Target="http://www.nevo.co.il/case/18058872" TargetMode="External"/><Relationship Id="rId53" Type="http://schemas.openxmlformats.org/officeDocument/2006/relationships/hyperlink" Target="http://www.nevo.co.il/case/20231936" TargetMode="External"/><Relationship Id="rId58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law/70301/40ja" TargetMode="External"/><Relationship Id="rId79" Type="http://schemas.openxmlformats.org/officeDocument/2006/relationships/hyperlink" Target="http://www.nevo.co.il/law/5227/42.c.2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www.nevo.co.il/law/70301/40f" TargetMode="External"/><Relationship Id="rId14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40ja.1" TargetMode="External"/><Relationship Id="rId27" Type="http://schemas.openxmlformats.org/officeDocument/2006/relationships/hyperlink" Target="http://www.nevo.co.il/law/4216/13" TargetMode="External"/><Relationship Id="rId30" Type="http://schemas.openxmlformats.org/officeDocument/2006/relationships/hyperlink" Target="http://www.nevo.co.il/law/70301/29" TargetMode="External"/><Relationship Id="rId35" Type="http://schemas.openxmlformats.org/officeDocument/2006/relationships/hyperlink" Target="http://www.nevo.co.il/case/16933391" TargetMode="External"/><Relationship Id="rId43" Type="http://schemas.openxmlformats.org/officeDocument/2006/relationships/hyperlink" Target="http://www.nevo.co.il/case/10459115" TargetMode="External"/><Relationship Id="rId48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1553" TargetMode="External"/><Relationship Id="rId64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case/6018516" TargetMode="External"/><Relationship Id="rId77" Type="http://schemas.openxmlformats.org/officeDocument/2006/relationships/hyperlink" Target="http://www.nevo.co.il/law/70301/40ja.2" TargetMode="External"/><Relationship Id="rId8" Type="http://schemas.openxmlformats.org/officeDocument/2006/relationships/hyperlink" Target="http://www.nevo.co.il/law/4216" TargetMode="External"/><Relationship Id="rId51" Type="http://schemas.openxmlformats.org/officeDocument/2006/relationships/hyperlink" Target="http://www.nevo.co.il/case/20238334" TargetMode="External"/><Relationship Id="rId72" Type="http://schemas.openxmlformats.org/officeDocument/2006/relationships/hyperlink" Target="http://www.nevo.co.il/law/70301/40ja.2" TargetMode="External"/><Relationship Id="rId80" Type="http://schemas.openxmlformats.org/officeDocument/2006/relationships/hyperlink" Target="http://www.nevo.co.il/law/5227" TargetMode="External"/><Relationship Id="rId85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www.nevo.co.il/law/4216/19a" TargetMode="External"/><Relationship Id="rId17" Type="http://schemas.openxmlformats.org/officeDocument/2006/relationships/hyperlink" Target="http://www.nevo.co.il/law/70301/40d" TargetMode="External"/><Relationship Id="rId25" Type="http://schemas.openxmlformats.org/officeDocument/2006/relationships/hyperlink" Target="http://www.nevo.co.il/law/5227" TargetMode="External"/><Relationship Id="rId33" Type="http://schemas.openxmlformats.org/officeDocument/2006/relationships/hyperlink" Target="http://www.nevo.co.il/law/4216/7.a" TargetMode="External"/><Relationship Id="rId38" Type="http://schemas.openxmlformats.org/officeDocument/2006/relationships/hyperlink" Target="http://www.nevo.co.il/case/5576587" TargetMode="External"/><Relationship Id="rId46" Type="http://schemas.openxmlformats.org/officeDocument/2006/relationships/hyperlink" Target="http://www.nevo.co.il/case/18178810" TargetMode="External"/><Relationship Id="rId59" Type="http://schemas.openxmlformats.org/officeDocument/2006/relationships/hyperlink" Target="http://www.nevo.co.il/law/70301/40g" TargetMode="External"/><Relationship Id="rId67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g" TargetMode="External"/><Relationship Id="rId41" Type="http://schemas.openxmlformats.org/officeDocument/2006/relationships/hyperlink" Target="http://www.nevo.co.il/case/18793360" TargetMode="External"/><Relationship Id="rId54" Type="http://schemas.openxmlformats.org/officeDocument/2006/relationships/hyperlink" Target="http://www.nevo.co.il/law/70301/40d" TargetMode="External"/><Relationship Id="rId62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safrut/book/14971" TargetMode="External"/><Relationship Id="rId75" Type="http://schemas.openxmlformats.org/officeDocument/2006/relationships/hyperlink" Target="http://www.nevo.co.il/law/70301" TargetMode="External"/><Relationship Id="rId83" Type="http://schemas.openxmlformats.org/officeDocument/2006/relationships/header" Target="header1.xml"/><Relationship Id="rId88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5" Type="http://schemas.openxmlformats.org/officeDocument/2006/relationships/hyperlink" Target="http://www.nevo.co.il/law/70301/40.i" TargetMode="External"/><Relationship Id="rId23" Type="http://schemas.openxmlformats.org/officeDocument/2006/relationships/hyperlink" Target="http://www.nevo.co.il/law/70301/40ja.2" TargetMode="External"/><Relationship Id="rId28" Type="http://schemas.openxmlformats.org/officeDocument/2006/relationships/hyperlink" Target="http://www.nevo.co.il/law/4216/19a" TargetMode="External"/><Relationship Id="rId36" Type="http://schemas.openxmlformats.org/officeDocument/2006/relationships/hyperlink" Target="http://www.nevo.co.il/case/13093721" TargetMode="External"/><Relationship Id="rId49" Type="http://schemas.openxmlformats.org/officeDocument/2006/relationships/hyperlink" Target="http://www.nevo.co.il/law/4216/19a" TargetMode="External"/><Relationship Id="rId57" Type="http://schemas.openxmlformats.org/officeDocument/2006/relationships/hyperlink" Target="http://www.nevo.co.il/law/70301/40f" TargetMode="External"/><Relationship Id="rId10" Type="http://schemas.openxmlformats.org/officeDocument/2006/relationships/hyperlink" Target="http://www.nevo.co.il/law/4216/7.c" TargetMode="External"/><Relationship Id="rId31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16997614" TargetMode="External"/><Relationship Id="rId52" Type="http://schemas.openxmlformats.org/officeDocument/2006/relationships/hyperlink" Target="http://www.nevo.co.il/case/20832660" TargetMode="External"/><Relationship Id="rId60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40d.b" TargetMode="External"/><Relationship Id="rId73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4216" TargetMode="External"/><Relationship Id="rId81" Type="http://schemas.openxmlformats.org/officeDocument/2006/relationships/hyperlink" Target="http://www.nevo.co.il/law/4216" TargetMode="External"/><Relationship Id="rId86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d.b" TargetMode="External"/><Relationship Id="rId39" Type="http://schemas.openxmlformats.org/officeDocument/2006/relationships/hyperlink" Target="http://www.nevo.co.il/case/13101134" TargetMode="External"/><Relationship Id="rId34" Type="http://schemas.openxmlformats.org/officeDocument/2006/relationships/hyperlink" Target="http://www.nevo.co.il/law/4216/7.c" TargetMode="External"/><Relationship Id="rId50" Type="http://schemas.openxmlformats.org/officeDocument/2006/relationships/hyperlink" Target="http://www.nevo.co.il/case/21474576" TargetMode="External"/><Relationship Id="rId5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/40ja.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nevo.co.il/case/11206432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71553" TargetMode="External"/><Relationship Id="rId40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20793989" TargetMode="External"/><Relationship Id="rId66" Type="http://schemas.openxmlformats.org/officeDocument/2006/relationships/hyperlink" Target="http://www.nevo.co.il/law/70301/40b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://www.nevo.co.il/law/70301/40d" TargetMode="External"/><Relationship Id="rId82" Type="http://schemas.openxmlformats.org/officeDocument/2006/relationships/hyperlink" Target="http://www.nevo.co.il/advertisements/nevo-100.do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8232</Words>
  <Characters>41164</Characters>
  <Application>Microsoft Office Word</Application>
  <DocSecurity>0</DocSecurity>
  <Lines>343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49298</CharactersWithSpaces>
  <SharedDoc>false</SharedDoc>
  <HLinks>
    <vt:vector size="456" baseType="variant">
      <vt:variant>
        <vt:i4>393283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8323175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4915225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http://www.nevo.co.il/law/5227/42.c.2</vt:lpwstr>
      </vt:variant>
      <vt:variant>
        <vt:lpwstr/>
      </vt:variant>
      <vt:variant>
        <vt:i4>8257637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3538981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http://www.nevo.co.il/law/70301/40ja.2</vt:lpwstr>
      </vt:variant>
      <vt:variant>
        <vt:lpwstr/>
      </vt:variant>
      <vt:variant>
        <vt:i4>3473445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http://www.nevo.co.il/law/70301/40ja.1</vt:lpwstr>
      </vt:variant>
      <vt:variant>
        <vt:lpwstr/>
      </vt:variant>
      <vt:variant>
        <vt:i4>7995492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7995492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3538981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http://www.nevo.co.il/law/70301/40ja.2</vt:lpwstr>
      </vt:variant>
      <vt:variant>
        <vt:lpwstr/>
      </vt:variant>
      <vt:variant>
        <vt:i4>3539057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http://www.nevo.co.il/case/11206432</vt:lpwstr>
      </vt:variant>
      <vt:variant>
        <vt:lpwstr/>
      </vt:variant>
      <vt:variant>
        <vt:i4>7471160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http://www.nevo.co.il/safrut/book/14971</vt:lpwstr>
      </vt:variant>
      <vt:variant>
        <vt:lpwstr/>
      </vt:variant>
      <vt:variant>
        <vt:i4>3407997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http://www.nevo.co.il/case/6018516</vt:lpwstr>
      </vt:variant>
      <vt:variant>
        <vt:lpwstr/>
      </vt:variant>
      <vt:variant>
        <vt:i4>3211379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http://www.nevo.co.il/case/5573417</vt:lpwstr>
      </vt:variant>
      <vt:variant>
        <vt:lpwstr/>
      </vt:variant>
      <vt:variant>
        <vt:i4>7995492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4915205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http://www.nevo.co.il/law/70301/40d.b</vt:lpwstr>
      </vt:variant>
      <vt:variant>
        <vt:lpwstr/>
      </vt:variant>
      <vt:variant>
        <vt:i4>7995492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4915205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http://www.nevo.co.il/law/70301/40d.b</vt:lpwstr>
      </vt:variant>
      <vt:variant>
        <vt:lpwstr/>
      </vt:variant>
      <vt:variant>
        <vt:i4>7995492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7995492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7995492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8257634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http://www.nevo.co.il/law/71553</vt:lpwstr>
      </vt:variant>
      <vt:variant>
        <vt:lpwstr/>
      </vt:variant>
      <vt:variant>
        <vt:i4>7995492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3276926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http://www.nevo.co.il/case/20231936</vt:lpwstr>
      </vt:variant>
      <vt:variant>
        <vt:lpwstr/>
      </vt:variant>
      <vt:variant>
        <vt:i4>4063345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http://www.nevo.co.il/case/20832660</vt:lpwstr>
      </vt:variant>
      <vt:variant>
        <vt:lpwstr/>
      </vt:variant>
      <vt:variant>
        <vt:i4>3866740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http://www.nevo.co.il/case/20238334</vt:lpwstr>
      </vt:variant>
      <vt:variant>
        <vt:lpwstr/>
      </vt:variant>
      <vt:variant>
        <vt:i4>3473527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http://www.nevo.co.il/case/21474576</vt:lpwstr>
      </vt:variant>
      <vt:variant>
        <vt:lpwstr/>
      </vt:variant>
      <vt:variant>
        <vt:i4>3014771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7995492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786511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http://www.nevo.co.il/law/70301/40.i</vt:lpwstr>
      </vt:variant>
      <vt:variant>
        <vt:lpwstr/>
      </vt:variant>
      <vt:variant>
        <vt:i4>3735667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http://www.nevo.co.il/case/18178810</vt:lpwstr>
      </vt:variant>
      <vt:variant>
        <vt:lpwstr/>
      </vt:variant>
      <vt:variant>
        <vt:i4>4063348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http://www.nevo.co.il/case/20793989</vt:lpwstr>
      </vt:variant>
      <vt:variant>
        <vt:lpwstr/>
      </vt:variant>
      <vt:variant>
        <vt:i4>4063357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http://www.nevo.co.il/case/16997614</vt:lpwstr>
      </vt:variant>
      <vt:variant>
        <vt:lpwstr/>
      </vt:variant>
      <vt:variant>
        <vt:i4>3997808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http://www.nevo.co.il/case/10459115</vt:lpwstr>
      </vt:variant>
      <vt:variant>
        <vt:lpwstr/>
      </vt:variant>
      <vt:variant>
        <vt:i4>3276917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http://www.nevo.co.il/case/20787902</vt:lpwstr>
      </vt:variant>
      <vt:variant>
        <vt:lpwstr/>
      </vt:variant>
      <vt:variant>
        <vt:i4>3342454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http://www.nevo.co.il/case/18793360</vt:lpwstr>
      </vt:variant>
      <vt:variant>
        <vt:lpwstr/>
      </vt:variant>
      <vt:variant>
        <vt:i4>7995492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3276918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http://www.nevo.co.il/case/13101134</vt:lpwstr>
      </vt:variant>
      <vt:variant>
        <vt:lpwstr/>
      </vt:variant>
      <vt:variant>
        <vt:i4>3145855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http://www.nevo.co.il/case/5576587</vt:lpwstr>
      </vt:variant>
      <vt:variant>
        <vt:lpwstr/>
      </vt:variant>
      <vt:variant>
        <vt:i4>4063345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http://www.nevo.co.il/case/18058872</vt:lpwstr>
      </vt:variant>
      <vt:variant>
        <vt:lpwstr/>
      </vt:variant>
      <vt:variant>
        <vt:i4>3145849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http://www.nevo.co.il/case/13093721</vt:lpwstr>
      </vt:variant>
      <vt:variant>
        <vt:lpwstr/>
      </vt:variant>
      <vt:variant>
        <vt:i4>3276914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http://www.nevo.co.il/case/16933391</vt:lpwstr>
      </vt:variant>
      <vt:variant>
        <vt:lpwstr/>
      </vt:variant>
      <vt:variant>
        <vt:i4>2752612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3276914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http://www.nevo.co.il/case/16933391</vt:lpwstr>
      </vt:variant>
      <vt:variant>
        <vt:lpwstr/>
      </vt:variant>
      <vt:variant>
        <vt:i4>7995492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8257637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4915225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http://www.nevo.co.il/law/5227/42.c.2</vt:lpwstr>
      </vt:variant>
      <vt:variant>
        <vt:lpwstr/>
      </vt:variant>
      <vt:variant>
        <vt:i4>8323175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8257634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http://www.nevo.co.il/law/71553</vt:lpwstr>
      </vt:variant>
      <vt:variant>
        <vt:lpwstr/>
      </vt:variant>
      <vt:variant>
        <vt:i4>3538981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http://www.nevo.co.il/law/70301/40ja.2</vt:lpwstr>
      </vt:variant>
      <vt:variant>
        <vt:lpwstr/>
      </vt:variant>
      <vt:variant>
        <vt:i4>3473445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http://www.nevo.co.il/law/70301/40ja.1</vt:lpwstr>
      </vt:variant>
      <vt:variant>
        <vt:lpwstr/>
      </vt:variant>
      <vt:variant>
        <vt:i4>262155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6619233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6619233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4915205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http://www.nevo.co.il/law/70301/40d.b</vt:lpwstr>
      </vt:variant>
      <vt:variant>
        <vt:lpwstr/>
      </vt:variant>
      <vt:variant>
        <vt:i4>6619233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6619233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786511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http://www.nevo.co.il/law/70301/40.i</vt:lpwstr>
      </vt:variant>
      <vt:variant>
        <vt:lpwstr/>
      </vt:variant>
      <vt:variant>
        <vt:i4>7077991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3014771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2752612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7471160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http://www.nevo.co.il/safrut/book/14971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cp:lastModifiedBy>Tal Klein</cp:lastModifiedBy>
  <cp:revision>2</cp:revision>
  <cp:lastPrinted>2016-12-04T09:53:00Z</cp:lastPrinted>
  <dcterms:created xsi:type="dcterms:W3CDTF">2025-04-22T22:41:00Z</dcterms:created>
  <dcterms:modified xsi:type="dcterms:W3CDTF">2025-04-22T22:41:00Z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1276</vt:lpwstr>
  </property>
  <property fmtid="{D5CDD505-2E9C-101B-9397-08002B2CF9AE}" pid="6" name="NEWPARTB">
    <vt:lpwstr>05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זיו רחמימוב</vt:lpwstr>
  </property>
  <property fmtid="{D5CDD505-2E9C-101B-9397-08002B2CF9AE}" pid="10" name="LAWYER">
    <vt:lpwstr>מאיה מצליח;משה גלעד;זיו גלעד</vt:lpwstr>
  </property>
  <property fmtid="{D5CDD505-2E9C-101B-9397-08002B2CF9AE}" pid="11" name="JUDGE">
    <vt:lpwstr>שלמה בנג'ו</vt:lpwstr>
  </property>
  <property fmtid="{D5CDD505-2E9C-101B-9397-08002B2CF9AE}" pid="12" name="CITY">
    <vt:lpwstr>חי'</vt:lpwstr>
  </property>
  <property fmtid="{D5CDD505-2E9C-101B-9397-08002B2CF9AE}" pid="13" name="DATE">
    <vt:lpwstr>20161204</vt:lpwstr>
  </property>
  <property fmtid="{D5CDD505-2E9C-101B-9397-08002B2CF9AE}" pid="14" name="TYPE_N_DATE">
    <vt:lpwstr>38020161204</vt:lpwstr>
  </property>
  <property fmtid="{D5CDD505-2E9C-101B-9397-08002B2CF9AE}" pid="15" name="WORDNUMPAGES">
    <vt:lpwstr>27</vt:lpwstr>
  </property>
  <property fmtid="{D5CDD505-2E9C-101B-9397-08002B2CF9AE}" pid="16" name="TYPE_ABS_DATE">
    <vt:lpwstr>380120161204</vt:lpwstr>
  </property>
  <property fmtid="{D5CDD505-2E9C-101B-9397-08002B2CF9AE}" pid="17" name="ISABSTRACT">
    <vt:lpwstr>Y</vt:lpwstr>
  </property>
  <property fmtid="{D5CDD505-2E9C-101B-9397-08002B2CF9AE}" pid="18" name="BOOKLISTTMP1">
    <vt:lpwstr>14971</vt:lpwstr>
  </property>
  <property fmtid="{D5CDD505-2E9C-101B-9397-08002B2CF9AE}" pid="19" name="CASESLISTTMP1">
    <vt:lpwstr>16933391:2;13093721;18058872;5576587;13101134;18793360;20787902;10459115;16997614;20793989;18178810;21474576;20238334;20832660;20231936;5573417;6018516;11206432</vt:lpwstr>
  </property>
  <property fmtid="{D5CDD505-2E9C-101B-9397-08002B2CF9AE}" pid="20" name="LAWLISTTMP1">
    <vt:lpwstr>4216/013;019a:2;007.a;007.c</vt:lpwstr>
  </property>
  <property fmtid="{D5CDD505-2E9C-101B-9397-08002B2CF9AE}" pid="21" name="LAWLISTTMP2">
    <vt:lpwstr>70301/029;040.i;040d:2;040f;040g;040d.b:2;040b;40ja.2:2;40ja;40ja.1</vt:lpwstr>
  </property>
  <property fmtid="{D5CDD505-2E9C-101B-9397-08002B2CF9AE}" pid="22" name="LAWLISTTMP3">
    <vt:lpwstr>71553</vt:lpwstr>
  </property>
  <property fmtid="{D5CDD505-2E9C-101B-9397-08002B2CF9AE}" pid="23" name="LAWLISTTMP4">
    <vt:lpwstr>5227/042.c.2</vt:lpwstr>
  </property>
  <property fmtid="{D5CDD505-2E9C-101B-9397-08002B2CF9AE}" pid="24" name="METAKZER">
    <vt:lpwstr>שירי</vt:lpwstr>
  </property>
  <property fmtid="{D5CDD505-2E9C-101B-9397-08002B2CF9AE}" pid="25" name="NOSE1ID">
    <vt:lpwstr>77;77</vt:lpwstr>
  </property>
  <property fmtid="{D5CDD505-2E9C-101B-9397-08002B2CF9AE}" pid="26" name="NOSE2ID">
    <vt:lpwstr>1446;1446</vt:lpwstr>
  </property>
  <property fmtid="{D5CDD505-2E9C-101B-9397-08002B2CF9AE}" pid="27" name="NOSE3ID">
    <vt:lpwstr>8991;14346</vt:lpwstr>
  </property>
  <property fmtid="{D5CDD505-2E9C-101B-9397-08002B2CF9AE}" pid="28" name="NOSE11">
    <vt:lpwstr>עונשין</vt:lpwstr>
  </property>
  <property fmtid="{D5CDD505-2E9C-101B-9397-08002B2CF9AE}" pid="29" name="NOSE21">
    <vt:lpwstr>ענישה</vt:lpwstr>
  </property>
  <property fmtid="{D5CDD505-2E9C-101B-9397-08002B2CF9AE}" pid="30" name="NOSE31">
    <vt:lpwstr>מדיניות ענישה: עבירות סמים</vt:lpwstr>
  </property>
  <property fmtid="{D5CDD505-2E9C-101B-9397-08002B2CF9AE}" pid="31" name="NOSE12">
    <vt:lpwstr>עונשין</vt:lpwstr>
  </property>
  <property fmtid="{D5CDD505-2E9C-101B-9397-08002B2CF9AE}" pid="32" name="NOSE22">
    <vt:lpwstr>ענישה</vt:lpwstr>
  </property>
  <property fmtid="{D5CDD505-2E9C-101B-9397-08002B2CF9AE}" pid="33" name="NOSE32">
    <vt:lpwstr>מדיניות ענישה: שיקום</vt:lpwstr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PADIMAIL">
    <vt:lpwstr>YES</vt:lpwstr>
  </property>
  <property fmtid="{D5CDD505-2E9C-101B-9397-08002B2CF9AE}" pid="59" name="PADIDATE">
    <vt:lpwstr>20161211</vt:lpwstr>
  </property>
  <property fmtid="{D5CDD505-2E9C-101B-9397-08002B2CF9AE}" pid="60" name="APPELLANT1">
    <vt:lpwstr/>
  </property>
  <property fmtid="{D5CDD505-2E9C-101B-9397-08002B2CF9AE}" pid="61" name="APPELLANT2">
    <vt:lpwstr/>
  </property>
  <property fmtid="{D5CDD505-2E9C-101B-9397-08002B2CF9AE}" pid="62" name="APPELLEE1">
    <vt:lpwstr/>
  </property>
  <property fmtid="{D5CDD505-2E9C-101B-9397-08002B2CF9AE}" pid="63" name="APPELLEE2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VOLUME">
    <vt:lpwstr/>
  </property>
  <property fmtid="{D5CDD505-2E9C-101B-9397-08002B2CF9AE}" pid="68" name="PART">
    <vt:lpwstr/>
  </property>
  <property fmtid="{D5CDD505-2E9C-101B-9397-08002B2CF9AE}" pid="69" name="PAGE">
    <vt:lpwstr/>
  </property>
  <property fmtid="{D5CDD505-2E9C-101B-9397-08002B2CF9AE}" pid="70" name="DELEMATA">
    <vt:lpwstr/>
  </property>
  <property fmtid="{D5CDD505-2E9C-101B-9397-08002B2CF9AE}" pid="71" name="LINKK1">
    <vt:lpwstr/>
  </property>
  <property fmtid="{D5CDD505-2E9C-101B-9397-08002B2CF9AE}" pid="72" name="LINKK2">
    <vt:lpwstr/>
  </property>
  <property fmtid="{D5CDD505-2E9C-101B-9397-08002B2CF9AE}" pid="73" name="LINKK3">
    <vt:lpwstr/>
  </property>
  <property fmtid="{D5CDD505-2E9C-101B-9397-08002B2CF9AE}" pid="74" name="LINKK4">
    <vt:lpwstr/>
  </property>
  <property fmtid="{D5CDD505-2E9C-101B-9397-08002B2CF9AE}" pid="75" name="LINKK5">
    <vt:lpwstr/>
  </property>
</Properties>
</file>