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90049" w:rsidRPr="00583B20" w14:paraId="45A2A3F9" w14:textId="77777777" w:rsidTr="00444EF0">
        <w:trPr>
          <w:trHeight w:hRule="exact" w:val="418"/>
          <w:jc w:val="center"/>
        </w:trPr>
        <w:tc>
          <w:tcPr>
            <w:tcW w:w="8721" w:type="dxa"/>
            <w:gridSpan w:val="2"/>
          </w:tcPr>
          <w:p w14:paraId="7DEB4428" w14:textId="77777777" w:rsidR="00E90049" w:rsidRPr="00583B20" w:rsidRDefault="00E90049" w:rsidP="00972516">
            <w:pPr>
              <w:pStyle w:val="a5"/>
              <w:jc w:val="center"/>
              <w:rPr>
                <w:rFonts w:ascii="Tahoma" w:hAnsi="Tahoma" w:cs="Tahoma"/>
                <w:color w:val="000080"/>
                <w:rtl/>
              </w:rPr>
            </w:pPr>
            <w:bookmarkStart w:id="0" w:name="LastJudge"/>
            <w:r w:rsidRPr="00583B20">
              <w:rPr>
                <w:rFonts w:ascii="Tahoma" w:hAnsi="Tahoma" w:cs="Tahoma"/>
                <w:b/>
                <w:bCs/>
                <w:color w:val="000080"/>
                <w:sz w:val="20"/>
                <w:szCs w:val="20"/>
                <w:rtl/>
              </w:rPr>
              <w:t xml:space="preserve">בית משפט השלום בקריית גת </w:t>
            </w:r>
          </w:p>
        </w:tc>
      </w:tr>
      <w:tr w:rsidR="00E90049" w:rsidRPr="00583B20" w14:paraId="3264C2E6" w14:textId="77777777" w:rsidTr="00444EF0">
        <w:trPr>
          <w:trHeight w:val="337"/>
          <w:jc w:val="center"/>
        </w:trPr>
        <w:tc>
          <w:tcPr>
            <w:tcW w:w="5054" w:type="dxa"/>
          </w:tcPr>
          <w:p w14:paraId="0B796199" w14:textId="77777777" w:rsidR="00E90049" w:rsidRPr="00583B20" w:rsidRDefault="00E90049" w:rsidP="00972516">
            <w:pPr>
              <w:rPr>
                <w:rFonts w:cs="FrankRuehl"/>
                <w:sz w:val="28"/>
                <w:szCs w:val="28"/>
                <w:rtl/>
              </w:rPr>
            </w:pPr>
            <w:r w:rsidRPr="00583B20">
              <w:rPr>
                <w:rFonts w:cs="FrankRuehl"/>
                <w:sz w:val="28"/>
                <w:szCs w:val="28"/>
                <w:rtl/>
              </w:rPr>
              <w:t>ת"פ</w:t>
            </w:r>
            <w:r w:rsidRPr="00583B20">
              <w:rPr>
                <w:rFonts w:cs="FrankRuehl" w:hint="cs"/>
                <w:sz w:val="28"/>
                <w:szCs w:val="28"/>
                <w:rtl/>
              </w:rPr>
              <w:t xml:space="preserve"> </w:t>
            </w:r>
            <w:r w:rsidRPr="00583B20">
              <w:rPr>
                <w:rFonts w:cs="FrankRuehl"/>
                <w:sz w:val="28"/>
                <w:szCs w:val="28"/>
                <w:rtl/>
              </w:rPr>
              <w:t>42176-05-15</w:t>
            </w:r>
            <w:r w:rsidRPr="00583B20">
              <w:rPr>
                <w:rFonts w:cs="FrankRuehl" w:hint="cs"/>
                <w:sz w:val="28"/>
                <w:szCs w:val="28"/>
                <w:rtl/>
              </w:rPr>
              <w:t xml:space="preserve"> </w:t>
            </w:r>
            <w:r w:rsidRPr="00583B20">
              <w:rPr>
                <w:rFonts w:cs="FrankRuehl"/>
                <w:sz w:val="28"/>
                <w:szCs w:val="28"/>
                <w:rtl/>
              </w:rPr>
              <w:t>מדינת ישראל נ' אלבז</w:t>
            </w:r>
          </w:p>
          <w:p w14:paraId="4AA1F1C3" w14:textId="77777777" w:rsidR="00E90049" w:rsidRPr="00583B20" w:rsidRDefault="00E90049" w:rsidP="00972516">
            <w:pPr>
              <w:rPr>
                <w:rFonts w:cs="FrankRuehl"/>
                <w:sz w:val="28"/>
                <w:szCs w:val="28"/>
                <w:rtl/>
              </w:rPr>
            </w:pPr>
            <w:r w:rsidRPr="00583B20">
              <w:rPr>
                <w:rFonts w:cs="FrankRuehl"/>
                <w:sz w:val="28"/>
                <w:szCs w:val="28"/>
                <w:rtl/>
              </w:rPr>
              <w:t>ת"פ</w:t>
            </w:r>
            <w:r w:rsidRPr="00583B20">
              <w:rPr>
                <w:rFonts w:cs="FrankRuehl" w:hint="cs"/>
                <w:sz w:val="28"/>
                <w:szCs w:val="28"/>
                <w:rtl/>
              </w:rPr>
              <w:t xml:space="preserve"> </w:t>
            </w:r>
            <w:r w:rsidRPr="00583B20">
              <w:rPr>
                <w:rFonts w:cs="FrankRuehl"/>
                <w:sz w:val="28"/>
                <w:szCs w:val="28"/>
                <w:rtl/>
              </w:rPr>
              <w:t>68119-07-17</w:t>
            </w:r>
            <w:r w:rsidRPr="00583B20">
              <w:rPr>
                <w:rFonts w:cs="FrankRuehl" w:hint="cs"/>
                <w:sz w:val="28"/>
                <w:szCs w:val="28"/>
                <w:rtl/>
              </w:rPr>
              <w:t xml:space="preserve"> </w:t>
            </w:r>
            <w:r w:rsidRPr="00583B20">
              <w:rPr>
                <w:rFonts w:cs="FrankRuehl"/>
                <w:sz w:val="28"/>
                <w:szCs w:val="28"/>
                <w:rtl/>
              </w:rPr>
              <w:t>מדינת ישראל נ' אלבז</w:t>
            </w:r>
          </w:p>
        </w:tc>
        <w:tc>
          <w:tcPr>
            <w:tcW w:w="3667" w:type="dxa"/>
          </w:tcPr>
          <w:p w14:paraId="41C4B51C" w14:textId="77777777" w:rsidR="00E90049" w:rsidRPr="00583B20" w:rsidRDefault="00E90049" w:rsidP="00972516">
            <w:pPr>
              <w:pStyle w:val="a5"/>
              <w:jc w:val="right"/>
              <w:rPr>
                <w:rFonts w:cs="FrankRuehl"/>
                <w:sz w:val="28"/>
                <w:szCs w:val="28"/>
                <w:rtl/>
              </w:rPr>
            </w:pPr>
          </w:p>
        </w:tc>
      </w:tr>
    </w:tbl>
    <w:p w14:paraId="5E95AF38" w14:textId="77777777" w:rsidR="00E90049" w:rsidRPr="00583B20" w:rsidRDefault="00E90049" w:rsidP="00E90049">
      <w:pPr>
        <w:pStyle w:val="a5"/>
        <w:rPr>
          <w:rtl/>
        </w:rPr>
      </w:pPr>
      <w:r w:rsidRPr="00583B20">
        <w:rPr>
          <w:rFonts w:hint="cs"/>
          <w:rtl/>
        </w:rPr>
        <w:t xml:space="preserve"> </w:t>
      </w:r>
    </w:p>
    <w:p w14:paraId="2F6FE3FE" w14:textId="77777777" w:rsidR="00E90049" w:rsidRPr="00583B20" w:rsidRDefault="00E90049" w:rsidP="00E9004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90049" w:rsidRPr="00583B20" w14:paraId="7EB4BB2E" w14:textId="77777777" w:rsidTr="00E90049">
        <w:trPr>
          <w:trHeight w:val="295"/>
          <w:jc w:val="center"/>
        </w:trPr>
        <w:tc>
          <w:tcPr>
            <w:tcW w:w="923" w:type="dxa"/>
            <w:tcBorders>
              <w:top w:val="nil"/>
              <w:left w:val="nil"/>
              <w:bottom w:val="nil"/>
              <w:right w:val="nil"/>
            </w:tcBorders>
            <w:shd w:val="clear" w:color="auto" w:fill="auto"/>
          </w:tcPr>
          <w:p w14:paraId="728A4948" w14:textId="77777777" w:rsidR="00E90049" w:rsidRPr="00583B20" w:rsidRDefault="00E90049" w:rsidP="00E90049">
            <w:pPr>
              <w:jc w:val="both"/>
              <w:rPr>
                <w:rFonts w:ascii="Arial" w:hAnsi="Arial" w:cs="FrankRuehl"/>
                <w:sz w:val="28"/>
                <w:szCs w:val="28"/>
              </w:rPr>
            </w:pPr>
            <w:r w:rsidRPr="00583B20">
              <w:rPr>
                <w:rFonts w:ascii="Arial" w:hAnsi="Arial" w:cs="FrankRuehl" w:hint="cs"/>
                <w:sz w:val="28"/>
                <w:szCs w:val="28"/>
                <w:rtl/>
              </w:rPr>
              <w:t>ב</w:t>
            </w:r>
            <w:r w:rsidRPr="00583B2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E2A5055" w14:textId="77777777" w:rsidR="00E90049" w:rsidRPr="00583B20" w:rsidRDefault="00E90049" w:rsidP="00972516">
            <w:pPr>
              <w:rPr>
                <w:rFonts w:ascii="Arial" w:hAnsi="Arial"/>
                <w:b/>
                <w:bCs/>
                <w:rtl/>
              </w:rPr>
            </w:pPr>
            <w:r w:rsidRPr="00583B20">
              <w:rPr>
                <w:rFonts w:ascii="Arial" w:hAnsi="Arial" w:hint="cs"/>
                <w:b/>
                <w:bCs/>
                <w:rtl/>
              </w:rPr>
              <w:t>כבוד ה</w:t>
            </w:r>
            <w:r w:rsidRPr="00583B20">
              <w:rPr>
                <w:rFonts w:ascii="Arial" w:hAnsi="Arial"/>
                <w:b/>
                <w:bCs/>
                <w:rtl/>
              </w:rPr>
              <w:t>שופטת</w:t>
            </w:r>
            <w:r w:rsidRPr="00583B20">
              <w:rPr>
                <w:rFonts w:ascii="Arial" w:hAnsi="Arial" w:hint="cs"/>
                <w:b/>
                <w:bCs/>
                <w:rtl/>
              </w:rPr>
              <w:t xml:space="preserve">  </w:t>
            </w:r>
            <w:r w:rsidRPr="00583B20">
              <w:rPr>
                <w:rFonts w:ascii="Arial" w:hAnsi="Arial"/>
                <w:b/>
                <w:bCs/>
                <w:rtl/>
              </w:rPr>
              <w:t>נועה חקלאי</w:t>
            </w:r>
          </w:p>
          <w:p w14:paraId="7858AC69" w14:textId="77777777" w:rsidR="00E90049" w:rsidRPr="00583B20" w:rsidRDefault="00E90049" w:rsidP="00972516">
            <w:pPr>
              <w:rPr>
                <w:rtl/>
              </w:rPr>
            </w:pPr>
          </w:p>
          <w:p w14:paraId="7CDB28AF" w14:textId="77777777" w:rsidR="00E90049" w:rsidRPr="00583B20" w:rsidRDefault="00E90049" w:rsidP="00E90049">
            <w:pPr>
              <w:jc w:val="both"/>
              <w:rPr>
                <w:rFonts w:ascii="Arial" w:hAnsi="Arial" w:cs="FrankRuehl"/>
                <w:sz w:val="28"/>
                <w:szCs w:val="28"/>
              </w:rPr>
            </w:pPr>
          </w:p>
        </w:tc>
      </w:tr>
      <w:tr w:rsidR="00E90049" w:rsidRPr="00583B20" w14:paraId="3A8924A8" w14:textId="77777777" w:rsidTr="00E90049">
        <w:trPr>
          <w:trHeight w:val="355"/>
          <w:jc w:val="center"/>
        </w:trPr>
        <w:tc>
          <w:tcPr>
            <w:tcW w:w="923" w:type="dxa"/>
            <w:tcBorders>
              <w:top w:val="nil"/>
              <w:left w:val="nil"/>
              <w:bottom w:val="nil"/>
              <w:right w:val="nil"/>
            </w:tcBorders>
            <w:shd w:val="clear" w:color="auto" w:fill="auto"/>
          </w:tcPr>
          <w:p w14:paraId="767DCC6B" w14:textId="77777777" w:rsidR="00E90049" w:rsidRPr="00583B20" w:rsidRDefault="00E90049" w:rsidP="00E90049">
            <w:pPr>
              <w:jc w:val="both"/>
              <w:rPr>
                <w:rFonts w:ascii="Arial" w:hAnsi="Arial" w:cs="FrankRuehl"/>
                <w:sz w:val="28"/>
                <w:szCs w:val="28"/>
              </w:rPr>
            </w:pPr>
            <w:bookmarkStart w:id="1" w:name="FirstAppellant"/>
            <w:r w:rsidRPr="00583B2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31816B0" w14:textId="77777777" w:rsidR="00E90049" w:rsidRPr="00583B20" w:rsidRDefault="00E90049" w:rsidP="00972516">
            <w:r w:rsidRPr="00583B2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E2B347A" w14:textId="77777777" w:rsidR="00E90049" w:rsidRPr="00583B20" w:rsidRDefault="00E90049" w:rsidP="00E90049">
            <w:pPr>
              <w:jc w:val="both"/>
              <w:rPr>
                <w:rFonts w:ascii="Arial" w:hAnsi="Arial" w:cs="FrankRuehl"/>
                <w:sz w:val="28"/>
                <w:szCs w:val="28"/>
              </w:rPr>
            </w:pPr>
          </w:p>
        </w:tc>
      </w:tr>
      <w:tr w:rsidR="00E90049" w:rsidRPr="00583B20" w14:paraId="47033C5A" w14:textId="77777777" w:rsidTr="00E90049">
        <w:trPr>
          <w:trHeight w:val="355"/>
          <w:jc w:val="center"/>
        </w:trPr>
        <w:tc>
          <w:tcPr>
            <w:tcW w:w="923" w:type="dxa"/>
            <w:tcBorders>
              <w:top w:val="nil"/>
              <w:left w:val="nil"/>
              <w:bottom w:val="nil"/>
              <w:right w:val="nil"/>
            </w:tcBorders>
            <w:shd w:val="clear" w:color="auto" w:fill="auto"/>
          </w:tcPr>
          <w:p w14:paraId="3A500FEE" w14:textId="77777777" w:rsidR="00E90049" w:rsidRPr="00583B20" w:rsidRDefault="00E90049" w:rsidP="00E90049">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2C800191" w14:textId="77777777" w:rsidR="00E90049" w:rsidRPr="00583B20" w:rsidRDefault="00E90049" w:rsidP="00E90049">
            <w:pPr>
              <w:jc w:val="both"/>
              <w:rPr>
                <w:rtl/>
              </w:rPr>
            </w:pPr>
            <w:r w:rsidRPr="00583B20">
              <w:rPr>
                <w:rFonts w:hint="cs"/>
                <w:rtl/>
              </w:rPr>
              <w:t>ע"י ב"כ  מתמחה משה אדרי</w:t>
            </w:r>
          </w:p>
        </w:tc>
        <w:tc>
          <w:tcPr>
            <w:tcW w:w="3771" w:type="dxa"/>
            <w:tcBorders>
              <w:top w:val="nil"/>
              <w:left w:val="nil"/>
              <w:bottom w:val="nil"/>
              <w:right w:val="nil"/>
            </w:tcBorders>
            <w:shd w:val="clear" w:color="auto" w:fill="auto"/>
          </w:tcPr>
          <w:p w14:paraId="45C8E4ED" w14:textId="77777777" w:rsidR="00E90049" w:rsidRPr="00583B20" w:rsidRDefault="00E90049" w:rsidP="00E90049">
            <w:pPr>
              <w:jc w:val="right"/>
              <w:rPr>
                <w:rFonts w:ascii="Arial" w:hAnsi="Arial" w:cs="FrankRuehl"/>
                <w:sz w:val="28"/>
                <w:szCs w:val="28"/>
                <w:rtl/>
              </w:rPr>
            </w:pPr>
            <w:r w:rsidRPr="00583B20">
              <w:rPr>
                <w:rFonts w:ascii="Arial" w:hAnsi="Arial" w:cs="FrankRuehl" w:hint="cs"/>
                <w:sz w:val="28"/>
                <w:szCs w:val="28"/>
                <w:rtl/>
              </w:rPr>
              <w:t>ה</w:t>
            </w:r>
            <w:r w:rsidRPr="00583B20">
              <w:rPr>
                <w:rFonts w:ascii="Arial" w:hAnsi="Arial" w:cs="FrankRuehl"/>
                <w:sz w:val="28"/>
                <w:szCs w:val="28"/>
                <w:rtl/>
              </w:rPr>
              <w:t>מאשימה</w:t>
            </w:r>
          </w:p>
        </w:tc>
      </w:tr>
      <w:bookmarkEnd w:id="2"/>
      <w:tr w:rsidR="00E90049" w:rsidRPr="00583B20" w14:paraId="24A3C457" w14:textId="77777777" w:rsidTr="00E90049">
        <w:trPr>
          <w:trHeight w:val="355"/>
          <w:jc w:val="center"/>
        </w:trPr>
        <w:tc>
          <w:tcPr>
            <w:tcW w:w="923" w:type="dxa"/>
            <w:tcBorders>
              <w:top w:val="nil"/>
              <w:left w:val="nil"/>
              <w:bottom w:val="nil"/>
              <w:right w:val="nil"/>
            </w:tcBorders>
            <w:shd w:val="clear" w:color="auto" w:fill="auto"/>
          </w:tcPr>
          <w:p w14:paraId="622F23E2" w14:textId="77777777" w:rsidR="00E90049" w:rsidRPr="00583B20" w:rsidRDefault="00E90049" w:rsidP="00E9004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580711D" w14:textId="77777777" w:rsidR="00E90049" w:rsidRPr="00583B20" w:rsidRDefault="00E90049" w:rsidP="00E90049">
            <w:pPr>
              <w:jc w:val="center"/>
              <w:rPr>
                <w:rFonts w:ascii="Arial" w:hAnsi="Arial" w:cs="FrankRuehl"/>
                <w:b/>
                <w:bCs/>
                <w:sz w:val="28"/>
                <w:szCs w:val="28"/>
                <w:rtl/>
              </w:rPr>
            </w:pPr>
          </w:p>
          <w:p w14:paraId="6B804178" w14:textId="77777777" w:rsidR="00E90049" w:rsidRPr="00583B20" w:rsidRDefault="00E90049" w:rsidP="00E90049">
            <w:pPr>
              <w:jc w:val="center"/>
              <w:rPr>
                <w:rFonts w:ascii="Arial" w:hAnsi="Arial" w:cs="FrankRuehl"/>
                <w:b/>
                <w:bCs/>
                <w:sz w:val="28"/>
                <w:szCs w:val="28"/>
                <w:rtl/>
              </w:rPr>
            </w:pPr>
            <w:r w:rsidRPr="00583B20">
              <w:rPr>
                <w:rFonts w:ascii="Arial" w:hAnsi="Arial" w:cs="FrankRuehl"/>
                <w:b/>
                <w:bCs/>
                <w:sz w:val="28"/>
                <w:szCs w:val="28"/>
                <w:rtl/>
              </w:rPr>
              <w:t>נגד</w:t>
            </w:r>
          </w:p>
          <w:p w14:paraId="325C93ED" w14:textId="77777777" w:rsidR="00E90049" w:rsidRPr="00583B20" w:rsidRDefault="00E90049" w:rsidP="00E90049">
            <w:pPr>
              <w:jc w:val="both"/>
              <w:rPr>
                <w:rFonts w:ascii="Arial" w:hAnsi="Arial" w:cs="FrankRuehl"/>
                <w:sz w:val="28"/>
                <w:szCs w:val="28"/>
              </w:rPr>
            </w:pPr>
          </w:p>
        </w:tc>
      </w:tr>
      <w:tr w:rsidR="00E90049" w:rsidRPr="00583B20" w14:paraId="4F3DEBAF" w14:textId="77777777" w:rsidTr="00E90049">
        <w:trPr>
          <w:trHeight w:val="355"/>
          <w:jc w:val="center"/>
        </w:trPr>
        <w:tc>
          <w:tcPr>
            <w:tcW w:w="923" w:type="dxa"/>
            <w:tcBorders>
              <w:top w:val="nil"/>
              <w:left w:val="nil"/>
              <w:bottom w:val="nil"/>
              <w:right w:val="nil"/>
            </w:tcBorders>
            <w:shd w:val="clear" w:color="auto" w:fill="auto"/>
          </w:tcPr>
          <w:p w14:paraId="39AFFDE5" w14:textId="77777777" w:rsidR="00E90049" w:rsidRPr="00583B20" w:rsidRDefault="00E90049" w:rsidP="00972516">
            <w:pPr>
              <w:rPr>
                <w:rFonts w:ascii="Arial" w:hAnsi="Arial" w:cs="FrankRuehl"/>
                <w:sz w:val="28"/>
                <w:szCs w:val="28"/>
                <w:rtl/>
              </w:rPr>
            </w:pPr>
          </w:p>
        </w:tc>
        <w:tc>
          <w:tcPr>
            <w:tcW w:w="4126" w:type="dxa"/>
            <w:tcBorders>
              <w:top w:val="nil"/>
              <w:left w:val="nil"/>
              <w:bottom w:val="nil"/>
              <w:right w:val="nil"/>
            </w:tcBorders>
            <w:shd w:val="clear" w:color="auto" w:fill="auto"/>
          </w:tcPr>
          <w:p w14:paraId="2FAC0E30" w14:textId="77777777" w:rsidR="00E90049" w:rsidRPr="00583B20" w:rsidRDefault="00E90049" w:rsidP="00972516">
            <w:pPr>
              <w:rPr>
                <w:rtl/>
              </w:rPr>
            </w:pPr>
            <w:r w:rsidRPr="00583B20">
              <w:rPr>
                <w:rFonts w:ascii="Arial" w:hAnsi="Arial" w:cs="FrankRuehl"/>
                <w:sz w:val="28"/>
                <w:szCs w:val="28"/>
                <w:rtl/>
              </w:rPr>
              <w:t>יאיר אלבז</w:t>
            </w:r>
          </w:p>
        </w:tc>
        <w:tc>
          <w:tcPr>
            <w:tcW w:w="3771" w:type="dxa"/>
            <w:tcBorders>
              <w:top w:val="nil"/>
              <w:left w:val="nil"/>
              <w:bottom w:val="nil"/>
              <w:right w:val="nil"/>
            </w:tcBorders>
            <w:shd w:val="clear" w:color="auto" w:fill="auto"/>
          </w:tcPr>
          <w:p w14:paraId="76A912AA" w14:textId="77777777" w:rsidR="00E90049" w:rsidRPr="00583B20" w:rsidRDefault="00E90049" w:rsidP="00E90049">
            <w:pPr>
              <w:jc w:val="right"/>
              <w:rPr>
                <w:rFonts w:ascii="Arial" w:hAnsi="Arial" w:cs="FrankRuehl"/>
                <w:sz w:val="28"/>
                <w:szCs w:val="28"/>
              </w:rPr>
            </w:pPr>
          </w:p>
        </w:tc>
      </w:tr>
      <w:tr w:rsidR="00E90049" w:rsidRPr="00583B20" w14:paraId="6F09412E" w14:textId="77777777" w:rsidTr="00E90049">
        <w:trPr>
          <w:trHeight w:val="355"/>
          <w:jc w:val="center"/>
        </w:trPr>
        <w:tc>
          <w:tcPr>
            <w:tcW w:w="923" w:type="dxa"/>
            <w:tcBorders>
              <w:top w:val="nil"/>
              <w:left w:val="nil"/>
              <w:bottom w:val="nil"/>
              <w:right w:val="nil"/>
            </w:tcBorders>
            <w:shd w:val="clear" w:color="auto" w:fill="auto"/>
          </w:tcPr>
          <w:p w14:paraId="15877005" w14:textId="77777777" w:rsidR="00E90049" w:rsidRPr="00583B20" w:rsidRDefault="00E90049" w:rsidP="00E9004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7E12252" w14:textId="77777777" w:rsidR="00E90049" w:rsidRPr="00583B20" w:rsidRDefault="00E90049" w:rsidP="00E90049">
            <w:pPr>
              <w:jc w:val="both"/>
              <w:rPr>
                <w:rtl/>
              </w:rPr>
            </w:pPr>
            <w:r w:rsidRPr="00583B20">
              <w:rPr>
                <w:rFonts w:hint="cs"/>
                <w:rtl/>
              </w:rPr>
              <w:t>ע"י ב"כ עו"ד חסונה בשם מועלם</w:t>
            </w:r>
          </w:p>
        </w:tc>
        <w:tc>
          <w:tcPr>
            <w:tcW w:w="3771" w:type="dxa"/>
            <w:tcBorders>
              <w:top w:val="nil"/>
              <w:left w:val="nil"/>
              <w:bottom w:val="nil"/>
              <w:right w:val="nil"/>
            </w:tcBorders>
            <w:shd w:val="clear" w:color="auto" w:fill="auto"/>
          </w:tcPr>
          <w:p w14:paraId="62EE6799" w14:textId="77777777" w:rsidR="00E90049" w:rsidRPr="00583B20" w:rsidRDefault="00E90049" w:rsidP="00E90049">
            <w:pPr>
              <w:jc w:val="right"/>
              <w:rPr>
                <w:rFonts w:ascii="Arial" w:hAnsi="Arial" w:cs="FrankRuehl"/>
                <w:sz w:val="28"/>
                <w:szCs w:val="28"/>
              </w:rPr>
            </w:pPr>
            <w:r w:rsidRPr="00583B20">
              <w:rPr>
                <w:rFonts w:ascii="Arial" w:hAnsi="Arial" w:cs="FrankRuehl" w:hint="cs"/>
                <w:sz w:val="28"/>
                <w:szCs w:val="28"/>
                <w:rtl/>
              </w:rPr>
              <w:t>ה</w:t>
            </w:r>
            <w:r w:rsidRPr="00583B20">
              <w:rPr>
                <w:rFonts w:ascii="Arial" w:hAnsi="Arial" w:cs="FrankRuehl"/>
                <w:sz w:val="28"/>
                <w:szCs w:val="28"/>
                <w:rtl/>
              </w:rPr>
              <w:t>נאשם</w:t>
            </w:r>
          </w:p>
        </w:tc>
      </w:tr>
    </w:tbl>
    <w:p w14:paraId="5116716E" w14:textId="77777777" w:rsidR="00444EF0" w:rsidRDefault="00444EF0" w:rsidP="00E90049">
      <w:pPr>
        <w:rPr>
          <w:rtl/>
        </w:rPr>
      </w:pPr>
      <w:bookmarkStart w:id="3" w:name="LawTable"/>
      <w:bookmarkEnd w:id="3"/>
    </w:p>
    <w:p w14:paraId="650A5C34" w14:textId="77777777" w:rsidR="00444EF0" w:rsidRPr="00444EF0" w:rsidRDefault="00444EF0" w:rsidP="00444EF0">
      <w:pPr>
        <w:spacing w:after="120" w:line="240" w:lineRule="exact"/>
        <w:ind w:left="283" w:hanging="283"/>
        <w:jc w:val="both"/>
        <w:rPr>
          <w:rFonts w:ascii="FrankRuehl" w:hAnsi="FrankRuehl" w:cs="FrankRuehl"/>
          <w:rtl/>
        </w:rPr>
      </w:pPr>
      <w:r w:rsidRPr="00444EF0">
        <w:rPr>
          <w:rFonts w:ascii="FrankRuehl" w:hAnsi="FrankRuehl" w:cs="FrankRuehl"/>
          <w:rtl/>
        </w:rPr>
        <w:t xml:space="preserve">חקיקה שאוזכרה: </w:t>
      </w:r>
    </w:p>
    <w:p w14:paraId="59802F86" w14:textId="77777777" w:rsidR="00444EF0" w:rsidRPr="00444EF0" w:rsidRDefault="00444EF0" w:rsidP="00444EF0">
      <w:pPr>
        <w:spacing w:after="120" w:line="240" w:lineRule="exact"/>
        <w:ind w:left="283" w:hanging="283"/>
        <w:jc w:val="both"/>
        <w:rPr>
          <w:rFonts w:ascii="FrankRuehl" w:hAnsi="FrankRuehl" w:cs="FrankRuehl"/>
          <w:rtl/>
        </w:rPr>
      </w:pPr>
      <w:hyperlink r:id="rId7" w:history="1">
        <w:r w:rsidRPr="00444EF0">
          <w:rPr>
            <w:rFonts w:ascii="FrankRuehl" w:hAnsi="FrankRuehl" w:cs="FrankRuehl"/>
            <w:color w:val="0000FF"/>
            <w:u w:val="single"/>
            <w:rtl/>
          </w:rPr>
          <w:t>פקודת הסמים המסוכנים [נוסח חדש], תשל"ג-1973</w:t>
        </w:r>
      </w:hyperlink>
      <w:r w:rsidRPr="00444EF0">
        <w:rPr>
          <w:rFonts w:ascii="FrankRuehl" w:hAnsi="FrankRuehl" w:cs="FrankRuehl"/>
          <w:rtl/>
        </w:rPr>
        <w:t xml:space="preserve">: סע'  </w:t>
      </w:r>
      <w:hyperlink r:id="rId8" w:history="1">
        <w:r w:rsidRPr="00444EF0">
          <w:rPr>
            <w:rFonts w:ascii="FrankRuehl" w:hAnsi="FrankRuehl" w:cs="FrankRuehl"/>
            <w:color w:val="0000FF"/>
            <w:u w:val="single"/>
            <w:rtl/>
          </w:rPr>
          <w:t>7(א)</w:t>
        </w:r>
      </w:hyperlink>
      <w:r w:rsidRPr="00444EF0">
        <w:rPr>
          <w:rFonts w:ascii="FrankRuehl" w:hAnsi="FrankRuehl" w:cs="FrankRuehl"/>
          <w:rtl/>
        </w:rPr>
        <w:t xml:space="preserve">, </w:t>
      </w:r>
      <w:hyperlink r:id="rId9" w:history="1">
        <w:r w:rsidRPr="00444EF0">
          <w:rPr>
            <w:rFonts w:ascii="FrankRuehl" w:hAnsi="FrankRuehl" w:cs="FrankRuehl"/>
            <w:color w:val="0000FF"/>
            <w:u w:val="single"/>
            <w:rtl/>
          </w:rPr>
          <w:t>7(ג)</w:t>
        </w:r>
      </w:hyperlink>
    </w:p>
    <w:p w14:paraId="25AC1274" w14:textId="77777777" w:rsidR="00444EF0" w:rsidRPr="00444EF0" w:rsidRDefault="00444EF0" w:rsidP="00444EF0">
      <w:pPr>
        <w:spacing w:after="120" w:line="240" w:lineRule="exact"/>
        <w:ind w:left="283" w:hanging="283"/>
        <w:jc w:val="both"/>
        <w:rPr>
          <w:rFonts w:ascii="FrankRuehl" w:hAnsi="FrankRuehl" w:cs="FrankRuehl"/>
          <w:rtl/>
        </w:rPr>
      </w:pPr>
      <w:hyperlink r:id="rId10" w:history="1">
        <w:r w:rsidRPr="00444EF0">
          <w:rPr>
            <w:rFonts w:ascii="FrankRuehl" w:hAnsi="FrankRuehl" w:cs="FrankRuehl"/>
            <w:color w:val="0000FF"/>
            <w:u w:val="single"/>
            <w:rtl/>
          </w:rPr>
          <w:t>חוק העונשין, תשל"ז-1977</w:t>
        </w:r>
      </w:hyperlink>
      <w:r w:rsidRPr="00444EF0">
        <w:rPr>
          <w:rFonts w:ascii="FrankRuehl" w:hAnsi="FrankRuehl" w:cs="FrankRuehl"/>
          <w:rtl/>
        </w:rPr>
        <w:t xml:space="preserve">: סע'  </w:t>
      </w:r>
      <w:hyperlink r:id="rId11" w:history="1">
        <w:r w:rsidRPr="00444EF0">
          <w:rPr>
            <w:rFonts w:ascii="FrankRuehl" w:hAnsi="FrankRuehl" w:cs="FrankRuehl"/>
            <w:color w:val="0000FF"/>
            <w:u w:val="single"/>
            <w:rtl/>
          </w:rPr>
          <w:t>56(א)</w:t>
        </w:r>
      </w:hyperlink>
      <w:r w:rsidRPr="00444EF0">
        <w:rPr>
          <w:rFonts w:ascii="FrankRuehl" w:hAnsi="FrankRuehl" w:cs="FrankRuehl"/>
          <w:rtl/>
        </w:rPr>
        <w:t xml:space="preserve">, </w:t>
      </w:r>
      <w:hyperlink r:id="rId12" w:history="1">
        <w:r w:rsidRPr="00444EF0">
          <w:rPr>
            <w:rFonts w:ascii="FrankRuehl" w:hAnsi="FrankRuehl" w:cs="FrankRuehl"/>
            <w:color w:val="0000FF"/>
            <w:u w:val="single"/>
            <w:rtl/>
          </w:rPr>
          <w:t>275</w:t>
        </w:r>
      </w:hyperlink>
    </w:p>
    <w:p w14:paraId="554CBFC2" w14:textId="77777777" w:rsidR="00444EF0" w:rsidRPr="00444EF0" w:rsidRDefault="00444EF0" w:rsidP="00444EF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0049" w14:paraId="5B7C30D2" w14:textId="77777777" w:rsidTr="00E90049">
        <w:trPr>
          <w:trHeight w:val="355"/>
          <w:jc w:val="center"/>
        </w:trPr>
        <w:tc>
          <w:tcPr>
            <w:tcW w:w="8820" w:type="dxa"/>
            <w:tcBorders>
              <w:top w:val="nil"/>
              <w:left w:val="nil"/>
              <w:bottom w:val="nil"/>
              <w:right w:val="nil"/>
            </w:tcBorders>
            <w:shd w:val="clear" w:color="auto" w:fill="auto"/>
          </w:tcPr>
          <w:p w14:paraId="7C656A96" w14:textId="77777777" w:rsidR="00583B20" w:rsidRPr="00583B20" w:rsidRDefault="00583B20" w:rsidP="00583B20">
            <w:pPr>
              <w:jc w:val="center"/>
              <w:rPr>
                <w:rFonts w:ascii="Arial" w:hAnsi="Arial" w:cs="FrankRuehl"/>
                <w:b/>
                <w:bCs/>
                <w:sz w:val="32"/>
                <w:szCs w:val="32"/>
                <w:u w:val="single"/>
                <w:rtl/>
              </w:rPr>
            </w:pPr>
            <w:bookmarkStart w:id="4" w:name="LawTable_End"/>
            <w:bookmarkStart w:id="5" w:name="PsakDin" w:colFirst="0" w:colLast="0"/>
            <w:bookmarkEnd w:id="0"/>
            <w:bookmarkEnd w:id="4"/>
            <w:r w:rsidRPr="00583B20">
              <w:rPr>
                <w:rFonts w:ascii="Arial" w:hAnsi="Arial" w:cs="FrankRuehl"/>
                <w:b/>
                <w:bCs/>
                <w:sz w:val="32"/>
                <w:szCs w:val="32"/>
                <w:u w:val="single"/>
                <w:rtl/>
              </w:rPr>
              <w:t>גזר דין</w:t>
            </w:r>
          </w:p>
          <w:p w14:paraId="59B6F906" w14:textId="77777777" w:rsidR="00E90049" w:rsidRPr="00583B20" w:rsidRDefault="00E90049" w:rsidP="00583B20">
            <w:pPr>
              <w:jc w:val="center"/>
              <w:rPr>
                <w:rFonts w:ascii="Arial" w:hAnsi="Arial" w:cs="FrankRuehl"/>
                <w:bCs/>
                <w:sz w:val="32"/>
                <w:szCs w:val="32"/>
                <w:u w:val="single"/>
                <w:rtl/>
              </w:rPr>
            </w:pPr>
          </w:p>
        </w:tc>
      </w:tr>
      <w:bookmarkEnd w:id="5"/>
    </w:tbl>
    <w:p w14:paraId="4669D9BB" w14:textId="77777777" w:rsidR="00E90049" w:rsidRPr="00726B07" w:rsidRDefault="00E90049" w:rsidP="00E90049">
      <w:pPr>
        <w:spacing w:line="360" w:lineRule="auto"/>
        <w:jc w:val="both"/>
        <w:rPr>
          <w:rFonts w:ascii="David" w:hAnsi="David"/>
          <w:b/>
          <w:bCs/>
          <w:u w:val="single"/>
          <w:rtl/>
        </w:rPr>
      </w:pPr>
    </w:p>
    <w:p w14:paraId="65D2B4EC" w14:textId="77777777" w:rsidR="00E90049" w:rsidRPr="00726B07" w:rsidRDefault="00E90049" w:rsidP="00E90049">
      <w:pPr>
        <w:spacing w:line="360" w:lineRule="auto"/>
        <w:jc w:val="both"/>
        <w:rPr>
          <w:b/>
          <w:bCs/>
          <w:u w:val="single"/>
          <w:rtl/>
          <w:lang w:eastAsia="he-IL"/>
        </w:rPr>
      </w:pPr>
      <w:r w:rsidRPr="00726B07">
        <w:rPr>
          <w:rFonts w:ascii="David" w:hAnsi="David"/>
          <w:b/>
          <w:bCs/>
          <w:u w:val="single"/>
          <w:rtl/>
        </w:rPr>
        <w:t>רקע</w:t>
      </w:r>
    </w:p>
    <w:p w14:paraId="5F73A157" w14:textId="77777777" w:rsidR="00E90049" w:rsidRDefault="00E90049" w:rsidP="00E90049">
      <w:pPr>
        <w:numPr>
          <w:ilvl w:val="0"/>
          <w:numId w:val="3"/>
        </w:numPr>
        <w:spacing w:before="100" w:beforeAutospacing="1" w:after="100" w:afterAutospacing="1" w:line="300" w:lineRule="exact"/>
        <w:contextualSpacing/>
        <w:jc w:val="both"/>
        <w:rPr>
          <w:rFonts w:ascii="David" w:hAnsi="David"/>
          <w:color w:val="000000"/>
        </w:rPr>
      </w:pPr>
      <w:bookmarkStart w:id="6" w:name="ABSTRACT_START"/>
      <w:bookmarkEnd w:id="6"/>
      <w:r w:rsidRPr="00726B07">
        <w:rPr>
          <w:rFonts w:ascii="David" w:hAnsi="David"/>
          <w:color w:val="000000"/>
          <w:rtl/>
        </w:rPr>
        <w:t>הנאשם הורשע על פי הודאתו בשני כתבי אישום כדלקמן:</w:t>
      </w:r>
    </w:p>
    <w:p w14:paraId="72017E1D" w14:textId="77777777" w:rsidR="00E90049" w:rsidRPr="00726B07" w:rsidRDefault="00E90049" w:rsidP="00E90049">
      <w:pPr>
        <w:spacing w:before="100" w:beforeAutospacing="1" w:after="100" w:afterAutospacing="1" w:line="300" w:lineRule="exact"/>
        <w:ind w:left="720"/>
        <w:contextualSpacing/>
        <w:jc w:val="both"/>
        <w:rPr>
          <w:rFonts w:ascii="David" w:hAnsi="David"/>
          <w:color w:val="000000"/>
        </w:rPr>
      </w:pPr>
    </w:p>
    <w:p w14:paraId="3E5013E0" w14:textId="77777777" w:rsidR="00E90049" w:rsidRPr="00E90049" w:rsidRDefault="00E90049" w:rsidP="00E90049">
      <w:pPr>
        <w:numPr>
          <w:ilvl w:val="0"/>
          <w:numId w:val="8"/>
        </w:numPr>
        <w:spacing w:before="100" w:beforeAutospacing="1" w:after="100" w:afterAutospacing="1" w:line="300" w:lineRule="exact"/>
        <w:contextualSpacing/>
        <w:jc w:val="both"/>
        <w:rPr>
          <w:rFonts w:ascii="Calibri" w:hAnsi="Calibri"/>
          <w:b/>
          <w:bCs/>
          <w:color w:val="000000"/>
        </w:rPr>
      </w:pPr>
      <w:r w:rsidRPr="00E90049">
        <w:rPr>
          <w:rFonts w:ascii="Calibri" w:hAnsi="Calibri" w:hint="eastAsia"/>
          <w:b/>
          <w:bCs/>
          <w:color w:val="000000"/>
          <w:rtl/>
        </w:rPr>
        <w:t>ב</w:t>
      </w:r>
      <w:hyperlink r:id="rId13" w:history="1">
        <w:r w:rsidR="00583B20" w:rsidRPr="00583B20">
          <w:rPr>
            <w:rFonts w:ascii="Calibri" w:hAnsi="Calibri" w:hint="eastAsia"/>
            <w:b/>
            <w:bCs/>
            <w:color w:val="0000FF"/>
            <w:u w:val="single"/>
            <w:rtl/>
          </w:rPr>
          <w:t>ת</w:t>
        </w:r>
        <w:r w:rsidR="00583B20" w:rsidRPr="00583B20">
          <w:rPr>
            <w:rFonts w:ascii="Calibri" w:hAnsi="Calibri"/>
            <w:b/>
            <w:bCs/>
            <w:color w:val="0000FF"/>
            <w:u w:val="single"/>
            <w:rtl/>
          </w:rPr>
          <w:t>"</w:t>
        </w:r>
        <w:r w:rsidR="00583B20" w:rsidRPr="00583B20">
          <w:rPr>
            <w:rFonts w:ascii="Calibri" w:hAnsi="Calibri" w:hint="eastAsia"/>
            <w:b/>
            <w:bCs/>
            <w:color w:val="0000FF"/>
            <w:u w:val="single"/>
            <w:rtl/>
          </w:rPr>
          <w:t>פ</w:t>
        </w:r>
        <w:r w:rsidR="00583B20" w:rsidRPr="00583B20">
          <w:rPr>
            <w:rFonts w:ascii="Calibri" w:hAnsi="Calibri"/>
            <w:b/>
            <w:bCs/>
            <w:color w:val="0000FF"/>
            <w:u w:val="single"/>
            <w:rtl/>
          </w:rPr>
          <w:t xml:space="preserve"> 68119-07-17</w:t>
        </w:r>
      </w:hyperlink>
      <w:r w:rsidRPr="00E90049">
        <w:rPr>
          <w:rFonts w:ascii="Calibri" w:hAnsi="Calibri"/>
          <w:b/>
          <w:bCs/>
          <w:color w:val="000000"/>
          <w:rtl/>
        </w:rPr>
        <w:t xml:space="preserve"> </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הורשע</w:t>
      </w:r>
      <w:r w:rsidRPr="00E90049">
        <w:rPr>
          <w:rFonts w:ascii="Calibri" w:hAnsi="Calibri"/>
          <w:color w:val="000000"/>
          <w:rtl/>
        </w:rPr>
        <w:t xml:space="preserve"> </w:t>
      </w:r>
      <w:r w:rsidRPr="00E90049">
        <w:rPr>
          <w:rFonts w:ascii="Calibri" w:hAnsi="Calibri" w:hint="eastAsia"/>
          <w:color w:val="000000"/>
          <w:rtl/>
        </w:rPr>
        <w:t>בעבירה</w:t>
      </w:r>
      <w:r w:rsidRPr="00E90049">
        <w:rPr>
          <w:rFonts w:ascii="Calibri" w:hAnsi="Calibri"/>
          <w:color w:val="000000"/>
          <w:rtl/>
        </w:rPr>
        <w:t xml:space="preserve"> </w:t>
      </w:r>
      <w:r w:rsidRPr="00E90049">
        <w:rPr>
          <w:rFonts w:ascii="Calibri" w:hAnsi="Calibri" w:hint="eastAsia"/>
          <w:color w:val="000000"/>
          <w:rtl/>
        </w:rPr>
        <w:t>של</w:t>
      </w:r>
      <w:r w:rsidRPr="00E90049">
        <w:rPr>
          <w:rFonts w:ascii="Calibri" w:hAnsi="Calibri"/>
          <w:color w:val="000000"/>
          <w:rtl/>
        </w:rPr>
        <w:t xml:space="preserve"> </w:t>
      </w:r>
      <w:r w:rsidRPr="00E90049">
        <w:rPr>
          <w:rFonts w:ascii="Calibri" w:hAnsi="Calibri" w:hint="eastAsia"/>
          <w:color w:val="000000"/>
          <w:rtl/>
        </w:rPr>
        <w:t>החזקת</w:t>
      </w:r>
      <w:r w:rsidRPr="00E90049">
        <w:rPr>
          <w:rFonts w:ascii="Calibri" w:hAnsi="Calibri"/>
          <w:color w:val="000000"/>
          <w:rtl/>
        </w:rPr>
        <w:t xml:space="preserve"> </w:t>
      </w:r>
      <w:r w:rsidRPr="00E90049">
        <w:rPr>
          <w:rFonts w:ascii="Calibri" w:hAnsi="Calibri" w:hint="eastAsia"/>
          <w:color w:val="000000"/>
          <w:rtl/>
        </w:rPr>
        <w:t>סמים</w:t>
      </w:r>
      <w:r w:rsidRPr="00E90049">
        <w:rPr>
          <w:rFonts w:ascii="Calibri" w:hAnsi="Calibri"/>
          <w:color w:val="000000"/>
          <w:rtl/>
        </w:rPr>
        <w:t xml:space="preserve"> </w:t>
      </w:r>
      <w:r w:rsidRPr="00E90049">
        <w:rPr>
          <w:rFonts w:ascii="Calibri" w:hAnsi="Calibri" w:hint="eastAsia"/>
          <w:color w:val="000000"/>
          <w:rtl/>
        </w:rPr>
        <w:t>לצריכה</w:t>
      </w:r>
      <w:r w:rsidRPr="00E90049">
        <w:rPr>
          <w:rFonts w:ascii="Calibri" w:hAnsi="Calibri"/>
          <w:color w:val="000000"/>
          <w:rtl/>
        </w:rPr>
        <w:t xml:space="preserve"> </w:t>
      </w:r>
      <w:r w:rsidRPr="00E90049">
        <w:rPr>
          <w:rFonts w:ascii="Calibri" w:hAnsi="Calibri" w:hint="eastAsia"/>
          <w:color w:val="000000"/>
          <w:rtl/>
        </w:rPr>
        <w:t>עצמית</w:t>
      </w:r>
      <w:r w:rsidRPr="00E90049">
        <w:rPr>
          <w:rFonts w:ascii="Calibri" w:hAnsi="Calibri"/>
          <w:color w:val="000000"/>
          <w:rtl/>
        </w:rPr>
        <w:t xml:space="preserve">, </w:t>
      </w:r>
      <w:r w:rsidRPr="00E90049">
        <w:rPr>
          <w:rFonts w:ascii="Calibri" w:hAnsi="Calibri" w:hint="eastAsia"/>
          <w:color w:val="000000"/>
          <w:rtl/>
        </w:rPr>
        <w:t>בניגוד</w:t>
      </w:r>
      <w:r w:rsidRPr="00E90049">
        <w:rPr>
          <w:rFonts w:ascii="Calibri" w:hAnsi="Calibri"/>
          <w:color w:val="000000"/>
          <w:rtl/>
        </w:rPr>
        <w:t xml:space="preserve"> </w:t>
      </w:r>
      <w:hyperlink r:id="rId14" w:history="1">
        <w:r w:rsidR="00444EF0" w:rsidRPr="00444EF0">
          <w:rPr>
            <w:rFonts w:ascii="Calibri" w:hAnsi="Calibri" w:hint="eastAsia"/>
            <w:color w:val="0000FF"/>
            <w:u w:val="single"/>
            <w:rtl/>
          </w:rPr>
          <w:t>לסעיפים</w:t>
        </w:r>
        <w:r w:rsidR="00444EF0" w:rsidRPr="00444EF0">
          <w:rPr>
            <w:rFonts w:ascii="Calibri" w:hAnsi="Calibri"/>
            <w:color w:val="0000FF"/>
            <w:u w:val="single"/>
            <w:rtl/>
          </w:rPr>
          <w:t xml:space="preserve"> 7(</w:t>
        </w:r>
        <w:r w:rsidR="00444EF0" w:rsidRPr="00444EF0">
          <w:rPr>
            <w:rFonts w:ascii="Calibri" w:hAnsi="Calibri" w:hint="eastAsia"/>
            <w:color w:val="0000FF"/>
            <w:u w:val="single"/>
            <w:rtl/>
          </w:rPr>
          <w:t>א</w:t>
        </w:r>
        <w:r w:rsidR="00444EF0" w:rsidRPr="00444EF0">
          <w:rPr>
            <w:rFonts w:ascii="Calibri" w:hAnsi="Calibri"/>
            <w:color w:val="0000FF"/>
            <w:u w:val="single"/>
            <w:rtl/>
          </w:rPr>
          <w:t>)</w:t>
        </w:r>
      </w:hyperlink>
      <w:r w:rsidRPr="00E90049">
        <w:rPr>
          <w:rFonts w:ascii="Calibri" w:hAnsi="Calibri"/>
          <w:color w:val="000000"/>
          <w:rtl/>
        </w:rPr>
        <w:t xml:space="preserve"> + </w:t>
      </w:r>
      <w:hyperlink r:id="rId15" w:history="1">
        <w:r w:rsidR="00444EF0" w:rsidRPr="00444EF0">
          <w:rPr>
            <w:rFonts w:ascii="Calibri" w:hAnsi="Calibri"/>
            <w:color w:val="0000FF"/>
            <w:u w:val="single"/>
            <w:rtl/>
          </w:rPr>
          <w:t>7(</w:t>
        </w:r>
        <w:r w:rsidR="00444EF0" w:rsidRPr="00444EF0">
          <w:rPr>
            <w:rFonts w:ascii="Calibri" w:hAnsi="Calibri" w:hint="eastAsia"/>
            <w:color w:val="0000FF"/>
            <w:u w:val="single"/>
            <w:rtl/>
          </w:rPr>
          <w:t>ג</w:t>
        </w:r>
        <w:r w:rsidR="00444EF0" w:rsidRPr="00444EF0">
          <w:rPr>
            <w:rFonts w:ascii="Calibri" w:hAnsi="Calibri"/>
            <w:color w:val="0000FF"/>
            <w:u w:val="single"/>
            <w:rtl/>
          </w:rPr>
          <w:t>)</w:t>
        </w:r>
      </w:hyperlink>
      <w:r w:rsidRPr="00E90049">
        <w:rPr>
          <w:rFonts w:ascii="Calibri" w:hAnsi="Calibri"/>
          <w:color w:val="000000"/>
          <w:rtl/>
        </w:rPr>
        <w:t xml:space="preserve"> </w:t>
      </w:r>
      <w:r w:rsidRPr="00E90049">
        <w:rPr>
          <w:rFonts w:ascii="Calibri" w:hAnsi="Calibri" w:hint="eastAsia"/>
          <w:color w:val="000000"/>
          <w:rtl/>
        </w:rPr>
        <w:t>סיפא</w:t>
      </w:r>
      <w:r w:rsidRPr="00E90049">
        <w:rPr>
          <w:rFonts w:ascii="Calibri" w:hAnsi="Calibri"/>
          <w:color w:val="000000"/>
          <w:rtl/>
        </w:rPr>
        <w:t xml:space="preserve"> </w:t>
      </w:r>
      <w:r w:rsidRPr="00E90049">
        <w:rPr>
          <w:rFonts w:ascii="Calibri" w:hAnsi="Calibri" w:hint="eastAsia"/>
          <w:color w:val="000000"/>
          <w:rtl/>
        </w:rPr>
        <w:t>ל</w:t>
      </w:r>
      <w:hyperlink r:id="rId16" w:history="1">
        <w:r w:rsidR="00583B20" w:rsidRPr="00583B20">
          <w:rPr>
            <w:rFonts w:ascii="Calibri" w:hAnsi="Calibri" w:hint="eastAsia"/>
            <w:color w:val="0000FF"/>
            <w:u w:val="single"/>
            <w:rtl/>
          </w:rPr>
          <w:t>פקודת</w:t>
        </w:r>
        <w:r w:rsidR="00583B20" w:rsidRPr="00583B20">
          <w:rPr>
            <w:rFonts w:ascii="Calibri" w:hAnsi="Calibri"/>
            <w:color w:val="0000FF"/>
            <w:u w:val="single"/>
            <w:rtl/>
          </w:rPr>
          <w:t xml:space="preserve"> </w:t>
        </w:r>
        <w:r w:rsidR="00583B20" w:rsidRPr="00583B20">
          <w:rPr>
            <w:rFonts w:ascii="Calibri" w:hAnsi="Calibri" w:hint="eastAsia"/>
            <w:color w:val="0000FF"/>
            <w:u w:val="single"/>
            <w:rtl/>
          </w:rPr>
          <w:t>הסמים</w:t>
        </w:r>
        <w:r w:rsidR="00583B20" w:rsidRPr="00583B20">
          <w:rPr>
            <w:rFonts w:ascii="Calibri" w:hAnsi="Calibri"/>
            <w:color w:val="0000FF"/>
            <w:u w:val="single"/>
            <w:rtl/>
          </w:rPr>
          <w:t xml:space="preserve"> </w:t>
        </w:r>
        <w:r w:rsidR="00583B20" w:rsidRPr="00583B20">
          <w:rPr>
            <w:rFonts w:ascii="Calibri" w:hAnsi="Calibri" w:hint="eastAsia"/>
            <w:color w:val="0000FF"/>
            <w:u w:val="single"/>
            <w:rtl/>
          </w:rPr>
          <w:t>המסוכנים</w:t>
        </w:r>
      </w:hyperlink>
      <w:r w:rsidRPr="00E90049">
        <w:rPr>
          <w:rFonts w:ascii="Calibri" w:hAnsi="Calibri"/>
          <w:color w:val="000000"/>
          <w:rtl/>
        </w:rPr>
        <w:t xml:space="preserve"> (</w:t>
      </w:r>
      <w:r w:rsidRPr="00E90049">
        <w:rPr>
          <w:rFonts w:ascii="Calibri" w:hAnsi="Calibri" w:hint="eastAsia"/>
          <w:color w:val="000000"/>
          <w:rtl/>
        </w:rPr>
        <w:t>נוסח</w:t>
      </w:r>
      <w:r w:rsidRPr="00E90049">
        <w:rPr>
          <w:rFonts w:ascii="Calibri" w:hAnsi="Calibri"/>
          <w:color w:val="000000"/>
          <w:rtl/>
        </w:rPr>
        <w:t xml:space="preserve"> </w:t>
      </w:r>
      <w:r w:rsidRPr="00E90049">
        <w:rPr>
          <w:rFonts w:ascii="Calibri" w:hAnsi="Calibri" w:hint="eastAsia"/>
          <w:color w:val="000000"/>
          <w:rtl/>
        </w:rPr>
        <w:t>חדש</w:t>
      </w:r>
      <w:r w:rsidRPr="00E90049">
        <w:rPr>
          <w:rFonts w:ascii="Calibri" w:hAnsi="Calibri"/>
          <w:color w:val="000000"/>
          <w:rtl/>
        </w:rPr>
        <w:t xml:space="preserve">), </w:t>
      </w:r>
      <w:r w:rsidRPr="00E90049">
        <w:rPr>
          <w:rFonts w:ascii="Calibri" w:hAnsi="Calibri" w:hint="eastAsia"/>
          <w:color w:val="000000"/>
          <w:rtl/>
        </w:rPr>
        <w:t>התשל</w:t>
      </w:r>
      <w:r w:rsidRPr="00E90049">
        <w:rPr>
          <w:rFonts w:ascii="Calibri" w:hAnsi="Calibri"/>
          <w:color w:val="000000"/>
          <w:rtl/>
        </w:rPr>
        <w:t>"</w:t>
      </w:r>
      <w:r w:rsidRPr="00E90049">
        <w:rPr>
          <w:rFonts w:ascii="Calibri" w:hAnsi="Calibri" w:hint="eastAsia"/>
          <w:color w:val="000000"/>
          <w:rtl/>
        </w:rPr>
        <w:t>ג</w:t>
      </w:r>
      <w:r w:rsidRPr="00E90049">
        <w:rPr>
          <w:rFonts w:ascii="Calibri" w:hAnsi="Calibri"/>
          <w:color w:val="000000"/>
          <w:rtl/>
        </w:rPr>
        <w:t>-1973</w:t>
      </w:r>
      <w:r w:rsidRPr="00E90049">
        <w:rPr>
          <w:rFonts w:ascii="Calibri" w:hAnsi="Calibri"/>
          <w:b/>
          <w:bCs/>
          <w:color w:val="000000"/>
          <w:rtl/>
        </w:rPr>
        <w:t>.</w:t>
      </w:r>
    </w:p>
    <w:p w14:paraId="21173D3C" w14:textId="77777777" w:rsidR="00E90049" w:rsidRPr="00E90049" w:rsidRDefault="00E90049" w:rsidP="00E90049">
      <w:pPr>
        <w:spacing w:before="100" w:beforeAutospacing="1" w:after="100" w:afterAutospacing="1" w:line="300" w:lineRule="exact"/>
        <w:ind w:left="1080"/>
        <w:contextualSpacing/>
        <w:jc w:val="both"/>
        <w:rPr>
          <w:rFonts w:ascii="Calibri" w:hAnsi="Calibri"/>
          <w:b/>
          <w:bCs/>
          <w:color w:val="000000"/>
        </w:rPr>
      </w:pPr>
    </w:p>
    <w:p w14:paraId="1394FDDE" w14:textId="77777777" w:rsidR="00E90049" w:rsidRPr="00E90049" w:rsidRDefault="00E90049" w:rsidP="00E90049">
      <w:pPr>
        <w:spacing w:before="100" w:beforeAutospacing="1" w:after="100" w:afterAutospacing="1" w:line="300" w:lineRule="exact"/>
        <w:ind w:left="1080"/>
        <w:contextualSpacing/>
        <w:jc w:val="both"/>
        <w:rPr>
          <w:rFonts w:ascii="Calibri" w:hAnsi="Calibri"/>
          <w:b/>
          <w:bCs/>
          <w:color w:val="000000"/>
          <w:rtl/>
        </w:rPr>
      </w:pPr>
      <w:r w:rsidRPr="00E90049">
        <w:rPr>
          <w:rFonts w:ascii="Calibri" w:hAnsi="Calibri" w:hint="eastAsia"/>
          <w:color w:val="000000"/>
          <w:rtl/>
        </w:rPr>
        <w:t>על</w:t>
      </w:r>
      <w:r w:rsidRPr="00E90049">
        <w:rPr>
          <w:rFonts w:ascii="Calibri" w:hAnsi="Calibri"/>
          <w:color w:val="000000"/>
          <w:rtl/>
        </w:rPr>
        <w:t xml:space="preserve"> </w:t>
      </w:r>
      <w:r w:rsidRPr="00E90049">
        <w:rPr>
          <w:rFonts w:ascii="Calibri" w:hAnsi="Calibri" w:hint="eastAsia"/>
          <w:color w:val="000000"/>
          <w:rtl/>
        </w:rPr>
        <w:t>פי</w:t>
      </w:r>
      <w:r w:rsidRPr="00E90049">
        <w:rPr>
          <w:rFonts w:ascii="Calibri" w:hAnsi="Calibri"/>
          <w:color w:val="000000"/>
          <w:rtl/>
        </w:rPr>
        <w:t xml:space="preserve"> </w:t>
      </w:r>
      <w:r w:rsidRPr="00E90049">
        <w:rPr>
          <w:rFonts w:ascii="Calibri" w:hAnsi="Calibri" w:hint="eastAsia"/>
          <w:color w:val="000000"/>
          <w:rtl/>
        </w:rPr>
        <w:t>עובדות</w:t>
      </w:r>
      <w:r w:rsidRPr="00E90049">
        <w:rPr>
          <w:rFonts w:ascii="Calibri" w:hAnsi="Calibri"/>
          <w:color w:val="000000"/>
          <w:rtl/>
        </w:rPr>
        <w:t xml:space="preserve"> </w:t>
      </w:r>
      <w:r w:rsidRPr="00E90049">
        <w:rPr>
          <w:rFonts w:ascii="Calibri" w:hAnsi="Calibri" w:hint="eastAsia"/>
          <w:color w:val="000000"/>
          <w:rtl/>
        </w:rPr>
        <w:t>כתב</w:t>
      </w:r>
      <w:r w:rsidRPr="00E90049">
        <w:rPr>
          <w:rFonts w:ascii="Calibri" w:hAnsi="Calibri"/>
          <w:color w:val="000000"/>
          <w:rtl/>
        </w:rPr>
        <w:t xml:space="preserve"> </w:t>
      </w:r>
      <w:r w:rsidRPr="00E90049">
        <w:rPr>
          <w:rFonts w:ascii="Calibri" w:hAnsi="Calibri" w:hint="eastAsia"/>
          <w:color w:val="000000"/>
          <w:rtl/>
        </w:rPr>
        <w:t>האישום</w:t>
      </w:r>
      <w:r w:rsidRPr="00E90049">
        <w:rPr>
          <w:rFonts w:ascii="Calibri" w:hAnsi="Calibri"/>
          <w:color w:val="000000"/>
          <w:rtl/>
        </w:rPr>
        <w:t xml:space="preserve"> </w:t>
      </w:r>
      <w:r w:rsidRPr="00E90049">
        <w:rPr>
          <w:rFonts w:ascii="Calibri" w:hAnsi="Calibri" w:hint="eastAsia"/>
          <w:color w:val="000000"/>
          <w:rtl/>
        </w:rPr>
        <w:t>המתוקן</w:t>
      </w:r>
      <w:r w:rsidRPr="00E90049">
        <w:rPr>
          <w:rFonts w:ascii="Calibri" w:hAnsi="Calibri"/>
          <w:color w:val="000000"/>
          <w:rtl/>
        </w:rPr>
        <w:t xml:space="preserve"> </w:t>
      </w:r>
      <w:r w:rsidRPr="00E90049">
        <w:rPr>
          <w:rFonts w:ascii="Calibri" w:hAnsi="Calibri" w:hint="eastAsia"/>
          <w:color w:val="000000"/>
          <w:rtl/>
        </w:rPr>
        <w:t>בתאריך</w:t>
      </w:r>
      <w:r w:rsidRPr="00E90049">
        <w:rPr>
          <w:rFonts w:ascii="Calibri" w:hAnsi="Calibri"/>
          <w:color w:val="000000"/>
          <w:rtl/>
        </w:rPr>
        <w:t xml:space="preserve"> 4.12.2016 </w:t>
      </w:r>
      <w:r w:rsidRPr="00E90049">
        <w:rPr>
          <w:rFonts w:ascii="Calibri" w:hAnsi="Calibri" w:hint="eastAsia"/>
          <w:color w:val="000000"/>
          <w:rtl/>
        </w:rPr>
        <w:t>החזיק</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בדירתו</w:t>
      </w:r>
      <w:r w:rsidRPr="00E90049">
        <w:rPr>
          <w:rFonts w:ascii="Calibri" w:hAnsi="Calibri"/>
          <w:color w:val="000000"/>
          <w:rtl/>
        </w:rPr>
        <w:t xml:space="preserve"> </w:t>
      </w:r>
      <w:r w:rsidRPr="00E90049">
        <w:rPr>
          <w:rFonts w:ascii="Calibri" w:hAnsi="Calibri" w:hint="eastAsia"/>
          <w:color w:val="000000"/>
          <w:rtl/>
        </w:rPr>
        <w:t>בסם</w:t>
      </w:r>
      <w:r w:rsidRPr="00E90049">
        <w:rPr>
          <w:rFonts w:ascii="Calibri" w:hAnsi="Calibri"/>
          <w:color w:val="000000"/>
          <w:rtl/>
        </w:rPr>
        <w:t xml:space="preserve"> </w:t>
      </w:r>
      <w:r w:rsidRPr="00E90049">
        <w:rPr>
          <w:rFonts w:ascii="Calibri" w:hAnsi="Calibri" w:hint="eastAsia"/>
          <w:color w:val="000000"/>
          <w:rtl/>
        </w:rPr>
        <w:t>מסוכן</w:t>
      </w:r>
      <w:r w:rsidRPr="00E90049">
        <w:rPr>
          <w:rFonts w:ascii="Calibri" w:hAnsi="Calibri"/>
          <w:color w:val="000000"/>
          <w:rtl/>
        </w:rPr>
        <w:t xml:space="preserve"> </w:t>
      </w:r>
      <w:r w:rsidRPr="00E90049">
        <w:rPr>
          <w:rFonts w:ascii="Calibri" w:hAnsi="Calibri" w:hint="eastAsia"/>
          <w:color w:val="000000"/>
          <w:rtl/>
        </w:rPr>
        <w:t>מסוג</w:t>
      </w:r>
      <w:r w:rsidRPr="00E90049">
        <w:rPr>
          <w:rFonts w:ascii="Calibri" w:hAnsi="Calibri"/>
          <w:color w:val="000000"/>
          <w:rtl/>
        </w:rPr>
        <w:t xml:space="preserve"> </w:t>
      </w:r>
      <w:r w:rsidRPr="00E90049">
        <w:rPr>
          <w:rFonts w:ascii="Calibri" w:hAnsi="Calibri" w:hint="eastAsia"/>
          <w:color w:val="000000"/>
          <w:rtl/>
        </w:rPr>
        <w:t>חשיש</w:t>
      </w:r>
      <w:r w:rsidRPr="00E90049">
        <w:rPr>
          <w:rFonts w:ascii="Calibri" w:hAnsi="Calibri"/>
          <w:color w:val="000000"/>
          <w:rtl/>
        </w:rPr>
        <w:t xml:space="preserve"> </w:t>
      </w:r>
      <w:r w:rsidRPr="00E90049">
        <w:rPr>
          <w:rFonts w:ascii="Calibri" w:hAnsi="Calibri" w:hint="eastAsia"/>
          <w:color w:val="000000"/>
          <w:rtl/>
        </w:rPr>
        <w:t>במשקל</w:t>
      </w:r>
      <w:r w:rsidRPr="00E90049">
        <w:rPr>
          <w:rFonts w:ascii="Calibri" w:hAnsi="Calibri"/>
          <w:color w:val="000000"/>
          <w:rtl/>
        </w:rPr>
        <w:t xml:space="preserve"> </w:t>
      </w:r>
      <w:r w:rsidRPr="00E90049">
        <w:rPr>
          <w:rFonts w:ascii="Calibri" w:hAnsi="Calibri" w:hint="eastAsia"/>
          <w:color w:val="000000"/>
          <w:rtl/>
        </w:rPr>
        <w:t>של</w:t>
      </w:r>
      <w:r w:rsidRPr="00E90049">
        <w:rPr>
          <w:rFonts w:ascii="Calibri" w:hAnsi="Calibri"/>
          <w:color w:val="000000"/>
          <w:rtl/>
        </w:rPr>
        <w:t xml:space="preserve"> 0.12 </w:t>
      </w:r>
      <w:r w:rsidRPr="00E90049">
        <w:rPr>
          <w:rFonts w:ascii="Calibri" w:hAnsi="Calibri" w:hint="eastAsia"/>
          <w:color w:val="000000"/>
          <w:rtl/>
        </w:rPr>
        <w:t>גר</w:t>
      </w:r>
      <w:r w:rsidRPr="00E90049">
        <w:rPr>
          <w:rFonts w:ascii="Calibri" w:hAnsi="Calibri"/>
          <w:color w:val="000000"/>
          <w:rtl/>
        </w:rPr>
        <w:t xml:space="preserve">' </w:t>
      </w:r>
      <w:r w:rsidRPr="00E90049">
        <w:rPr>
          <w:rFonts w:ascii="Calibri" w:hAnsi="Calibri" w:hint="eastAsia"/>
          <w:color w:val="000000"/>
          <w:rtl/>
        </w:rPr>
        <w:t>נטו</w:t>
      </w:r>
      <w:r w:rsidRPr="00E90049">
        <w:rPr>
          <w:rFonts w:ascii="Calibri" w:hAnsi="Calibri"/>
          <w:color w:val="000000"/>
          <w:rtl/>
        </w:rPr>
        <w:t xml:space="preserve"> </w:t>
      </w:r>
      <w:r w:rsidRPr="00E90049">
        <w:rPr>
          <w:rFonts w:ascii="Calibri" w:hAnsi="Calibri" w:hint="eastAsia"/>
          <w:color w:val="000000"/>
          <w:rtl/>
        </w:rPr>
        <w:t>וזאת</w:t>
      </w:r>
      <w:r w:rsidRPr="00E90049">
        <w:rPr>
          <w:rFonts w:ascii="Calibri" w:hAnsi="Calibri"/>
          <w:color w:val="000000"/>
          <w:rtl/>
        </w:rPr>
        <w:t xml:space="preserve"> </w:t>
      </w:r>
      <w:r w:rsidRPr="00E90049">
        <w:rPr>
          <w:rFonts w:ascii="Calibri" w:hAnsi="Calibri" w:hint="eastAsia"/>
          <w:color w:val="000000"/>
          <w:rtl/>
        </w:rPr>
        <w:t>לצריכתו</w:t>
      </w:r>
      <w:r w:rsidRPr="00E90049">
        <w:rPr>
          <w:rFonts w:ascii="Calibri" w:hAnsi="Calibri"/>
          <w:color w:val="000000"/>
          <w:rtl/>
        </w:rPr>
        <w:t xml:space="preserve"> </w:t>
      </w:r>
      <w:r w:rsidRPr="00E90049">
        <w:rPr>
          <w:rFonts w:ascii="Calibri" w:hAnsi="Calibri" w:hint="eastAsia"/>
          <w:color w:val="000000"/>
          <w:rtl/>
        </w:rPr>
        <w:t>העצמית</w:t>
      </w:r>
      <w:r w:rsidRPr="00E90049">
        <w:rPr>
          <w:rFonts w:ascii="Calibri" w:hAnsi="Calibri"/>
          <w:color w:val="000000"/>
          <w:rtl/>
        </w:rPr>
        <w:t xml:space="preserve"> </w:t>
      </w:r>
      <w:r w:rsidRPr="00E90049">
        <w:rPr>
          <w:rFonts w:ascii="Calibri" w:hAnsi="Calibri" w:hint="eastAsia"/>
          <w:color w:val="000000"/>
          <w:rtl/>
        </w:rPr>
        <w:t>וללא</w:t>
      </w:r>
      <w:r w:rsidRPr="00E90049">
        <w:rPr>
          <w:rFonts w:ascii="Calibri" w:hAnsi="Calibri"/>
          <w:color w:val="000000"/>
          <w:rtl/>
        </w:rPr>
        <w:t xml:space="preserve"> </w:t>
      </w:r>
      <w:r w:rsidRPr="00E90049">
        <w:rPr>
          <w:rFonts w:ascii="Calibri" w:hAnsi="Calibri" w:hint="eastAsia"/>
          <w:color w:val="000000"/>
          <w:rtl/>
        </w:rPr>
        <w:t>היתר</w:t>
      </w:r>
      <w:r w:rsidRPr="00E90049">
        <w:rPr>
          <w:rFonts w:ascii="Calibri" w:hAnsi="Calibri"/>
          <w:color w:val="000000"/>
          <w:rtl/>
        </w:rPr>
        <w:t xml:space="preserve"> </w:t>
      </w:r>
      <w:r w:rsidRPr="00E90049">
        <w:rPr>
          <w:rFonts w:ascii="Calibri" w:hAnsi="Calibri" w:hint="eastAsia"/>
          <w:color w:val="000000"/>
          <w:rtl/>
        </w:rPr>
        <w:t>או</w:t>
      </w:r>
      <w:r w:rsidRPr="00E90049">
        <w:rPr>
          <w:rFonts w:ascii="Calibri" w:hAnsi="Calibri"/>
          <w:color w:val="000000"/>
          <w:rtl/>
        </w:rPr>
        <w:t xml:space="preserve"> </w:t>
      </w:r>
      <w:r w:rsidRPr="00E90049">
        <w:rPr>
          <w:rFonts w:ascii="Calibri" w:hAnsi="Calibri" w:hint="eastAsia"/>
          <w:color w:val="000000"/>
          <w:rtl/>
        </w:rPr>
        <w:t>רישיון</w:t>
      </w:r>
      <w:r w:rsidRPr="00E90049">
        <w:rPr>
          <w:rFonts w:ascii="Calibri" w:hAnsi="Calibri"/>
          <w:color w:val="000000"/>
          <w:rtl/>
        </w:rPr>
        <w:t xml:space="preserve"> </w:t>
      </w:r>
      <w:r w:rsidRPr="00E90049">
        <w:rPr>
          <w:rFonts w:ascii="Calibri" w:hAnsi="Calibri" w:hint="eastAsia"/>
          <w:color w:val="000000"/>
          <w:rtl/>
        </w:rPr>
        <w:t>מהמנהל</w:t>
      </w:r>
      <w:r w:rsidRPr="00E90049">
        <w:rPr>
          <w:rFonts w:ascii="Calibri" w:hAnsi="Calibri"/>
          <w:color w:val="000000"/>
          <w:rtl/>
        </w:rPr>
        <w:t>.</w:t>
      </w:r>
    </w:p>
    <w:p w14:paraId="55DBE3AC" w14:textId="77777777" w:rsidR="00E90049" w:rsidRPr="00E90049" w:rsidRDefault="00E90049" w:rsidP="00E90049">
      <w:pPr>
        <w:spacing w:before="100" w:beforeAutospacing="1" w:after="100" w:afterAutospacing="1" w:line="300" w:lineRule="exact"/>
        <w:ind w:left="1080"/>
        <w:contextualSpacing/>
        <w:jc w:val="both"/>
        <w:rPr>
          <w:rFonts w:ascii="Calibri" w:hAnsi="Calibri"/>
          <w:b/>
          <w:bCs/>
          <w:color w:val="000000"/>
        </w:rPr>
      </w:pPr>
      <w:bookmarkStart w:id="7" w:name="ABSTRACT_END"/>
      <w:bookmarkEnd w:id="7"/>
    </w:p>
    <w:p w14:paraId="6FBA15E6" w14:textId="77777777" w:rsidR="00E90049" w:rsidRPr="00E90049" w:rsidRDefault="00E90049" w:rsidP="00E90049">
      <w:pPr>
        <w:spacing w:after="200" w:line="276" w:lineRule="auto"/>
        <w:ind w:left="720"/>
        <w:contextualSpacing/>
        <w:jc w:val="both"/>
        <w:rPr>
          <w:rFonts w:ascii="Calibri" w:hAnsi="Calibri"/>
          <w:b/>
          <w:bCs/>
          <w:color w:val="000000"/>
          <w:rtl/>
        </w:rPr>
      </w:pPr>
    </w:p>
    <w:p w14:paraId="50E6FF48" w14:textId="77777777" w:rsidR="00E90049" w:rsidRPr="00E90049" w:rsidRDefault="00E90049" w:rsidP="00E90049">
      <w:pPr>
        <w:numPr>
          <w:ilvl w:val="0"/>
          <w:numId w:val="8"/>
        </w:numPr>
        <w:spacing w:before="100" w:beforeAutospacing="1" w:after="100" w:afterAutospacing="1" w:line="300" w:lineRule="exact"/>
        <w:contextualSpacing/>
        <w:jc w:val="both"/>
        <w:rPr>
          <w:rFonts w:ascii="Calibri" w:hAnsi="Calibri"/>
          <w:b/>
          <w:bCs/>
          <w:color w:val="000000"/>
        </w:rPr>
      </w:pPr>
      <w:r w:rsidRPr="00E90049">
        <w:rPr>
          <w:rFonts w:ascii="Calibri" w:hAnsi="Calibri" w:hint="eastAsia"/>
          <w:b/>
          <w:bCs/>
          <w:color w:val="000000"/>
          <w:rtl/>
        </w:rPr>
        <w:t>ב</w:t>
      </w:r>
      <w:hyperlink r:id="rId17" w:history="1">
        <w:r w:rsidR="00583B20" w:rsidRPr="00583B20">
          <w:rPr>
            <w:rFonts w:ascii="Calibri" w:hAnsi="Calibri" w:hint="eastAsia"/>
            <w:b/>
            <w:bCs/>
            <w:color w:val="0000FF"/>
            <w:u w:val="single"/>
            <w:rtl/>
          </w:rPr>
          <w:t>ת</w:t>
        </w:r>
        <w:r w:rsidR="00583B20" w:rsidRPr="00583B20">
          <w:rPr>
            <w:rFonts w:ascii="Calibri" w:hAnsi="Calibri"/>
            <w:b/>
            <w:bCs/>
            <w:color w:val="0000FF"/>
            <w:u w:val="single"/>
            <w:rtl/>
          </w:rPr>
          <w:t>"</w:t>
        </w:r>
        <w:r w:rsidR="00583B20" w:rsidRPr="00583B20">
          <w:rPr>
            <w:rFonts w:ascii="Calibri" w:hAnsi="Calibri" w:hint="eastAsia"/>
            <w:b/>
            <w:bCs/>
            <w:color w:val="0000FF"/>
            <w:u w:val="single"/>
            <w:rtl/>
          </w:rPr>
          <w:t>פ</w:t>
        </w:r>
        <w:r w:rsidR="00583B20" w:rsidRPr="00583B20">
          <w:rPr>
            <w:rFonts w:ascii="Calibri" w:hAnsi="Calibri"/>
            <w:b/>
            <w:bCs/>
            <w:color w:val="0000FF"/>
            <w:u w:val="single"/>
            <w:rtl/>
          </w:rPr>
          <w:t xml:space="preserve"> 42176-05-15</w:t>
        </w:r>
      </w:hyperlink>
      <w:r w:rsidRPr="00E90049">
        <w:rPr>
          <w:rFonts w:ascii="Calibri" w:hAnsi="Calibri"/>
          <w:b/>
          <w:bCs/>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הורשע</w:t>
      </w:r>
      <w:r w:rsidRPr="00E90049">
        <w:rPr>
          <w:rFonts w:ascii="Calibri" w:hAnsi="Calibri"/>
          <w:color w:val="000000"/>
          <w:rtl/>
        </w:rPr>
        <w:t xml:space="preserve"> </w:t>
      </w:r>
      <w:r w:rsidRPr="00E90049">
        <w:rPr>
          <w:rFonts w:ascii="Calibri" w:hAnsi="Calibri" w:hint="eastAsia"/>
          <w:color w:val="000000"/>
          <w:rtl/>
        </w:rPr>
        <w:t>בעבירה</w:t>
      </w:r>
      <w:r w:rsidRPr="00E90049">
        <w:rPr>
          <w:rFonts w:ascii="Calibri" w:hAnsi="Calibri"/>
          <w:color w:val="000000"/>
          <w:rtl/>
        </w:rPr>
        <w:t xml:space="preserve"> </w:t>
      </w:r>
      <w:r w:rsidRPr="00E90049">
        <w:rPr>
          <w:rFonts w:ascii="Calibri" w:hAnsi="Calibri" w:hint="eastAsia"/>
          <w:color w:val="000000"/>
          <w:rtl/>
        </w:rPr>
        <w:t>של</w:t>
      </w:r>
      <w:r w:rsidRPr="00E90049">
        <w:rPr>
          <w:rFonts w:ascii="Calibri" w:hAnsi="Calibri"/>
          <w:color w:val="000000"/>
          <w:rtl/>
        </w:rPr>
        <w:t xml:space="preserve"> </w:t>
      </w:r>
      <w:r w:rsidRPr="00E90049">
        <w:rPr>
          <w:rFonts w:ascii="Calibri" w:hAnsi="Calibri" w:hint="eastAsia"/>
          <w:color w:val="000000"/>
          <w:rtl/>
        </w:rPr>
        <w:t>הפרעה</w:t>
      </w:r>
      <w:r w:rsidRPr="00E90049">
        <w:rPr>
          <w:rFonts w:ascii="Calibri" w:hAnsi="Calibri"/>
          <w:color w:val="000000"/>
          <w:rtl/>
        </w:rPr>
        <w:t xml:space="preserve"> </w:t>
      </w:r>
      <w:r w:rsidRPr="00E90049">
        <w:rPr>
          <w:rFonts w:ascii="Calibri" w:hAnsi="Calibri" w:hint="eastAsia"/>
          <w:color w:val="000000"/>
          <w:rtl/>
        </w:rPr>
        <w:t>לשוטר</w:t>
      </w:r>
      <w:r w:rsidRPr="00E90049">
        <w:rPr>
          <w:rFonts w:ascii="Calibri" w:hAnsi="Calibri"/>
          <w:color w:val="000000"/>
          <w:rtl/>
        </w:rPr>
        <w:t xml:space="preserve"> </w:t>
      </w:r>
      <w:r w:rsidRPr="00E90049">
        <w:rPr>
          <w:rFonts w:ascii="Calibri" w:hAnsi="Calibri" w:hint="eastAsia"/>
          <w:color w:val="000000"/>
          <w:rtl/>
        </w:rPr>
        <w:t>במילוי</w:t>
      </w:r>
      <w:r w:rsidRPr="00E90049">
        <w:rPr>
          <w:rFonts w:ascii="Calibri" w:hAnsi="Calibri"/>
          <w:color w:val="000000"/>
          <w:rtl/>
        </w:rPr>
        <w:t xml:space="preserve"> </w:t>
      </w:r>
      <w:r w:rsidRPr="00E90049">
        <w:rPr>
          <w:rFonts w:ascii="Calibri" w:hAnsi="Calibri" w:hint="eastAsia"/>
          <w:color w:val="000000"/>
          <w:rtl/>
        </w:rPr>
        <w:t>תפקידו</w:t>
      </w:r>
      <w:r w:rsidRPr="00E90049">
        <w:rPr>
          <w:rFonts w:ascii="Calibri" w:hAnsi="Calibri"/>
          <w:color w:val="000000"/>
          <w:rtl/>
        </w:rPr>
        <w:t xml:space="preserve"> </w:t>
      </w:r>
      <w:r w:rsidRPr="00E90049">
        <w:rPr>
          <w:rFonts w:ascii="Calibri" w:hAnsi="Calibri" w:hint="eastAsia"/>
          <w:color w:val="000000"/>
          <w:rtl/>
        </w:rPr>
        <w:t>בניגוד</w:t>
      </w:r>
      <w:r w:rsidRPr="00E90049">
        <w:rPr>
          <w:rFonts w:ascii="Calibri" w:hAnsi="Calibri"/>
          <w:color w:val="000000"/>
          <w:rtl/>
        </w:rPr>
        <w:t xml:space="preserve"> </w:t>
      </w:r>
      <w:hyperlink r:id="rId18" w:history="1">
        <w:r w:rsidR="00444EF0" w:rsidRPr="00444EF0">
          <w:rPr>
            <w:rFonts w:ascii="Calibri" w:hAnsi="Calibri" w:hint="eastAsia"/>
            <w:color w:val="0000FF"/>
            <w:u w:val="single"/>
            <w:rtl/>
          </w:rPr>
          <w:t>לסעיף</w:t>
        </w:r>
        <w:r w:rsidR="00444EF0" w:rsidRPr="00444EF0">
          <w:rPr>
            <w:rFonts w:ascii="Calibri" w:hAnsi="Calibri"/>
            <w:color w:val="0000FF"/>
            <w:u w:val="single"/>
            <w:rtl/>
          </w:rPr>
          <w:t xml:space="preserve"> 275</w:t>
        </w:r>
      </w:hyperlink>
      <w:r w:rsidRPr="00E90049">
        <w:rPr>
          <w:rFonts w:ascii="Calibri" w:hAnsi="Calibri"/>
          <w:color w:val="000000"/>
          <w:rtl/>
        </w:rPr>
        <w:t xml:space="preserve"> </w:t>
      </w:r>
      <w:r w:rsidRPr="00E90049">
        <w:rPr>
          <w:rFonts w:ascii="Calibri" w:hAnsi="Calibri" w:hint="eastAsia"/>
          <w:color w:val="000000"/>
          <w:rtl/>
        </w:rPr>
        <w:t>ל</w:t>
      </w:r>
      <w:hyperlink r:id="rId19" w:history="1">
        <w:r w:rsidR="00583B20" w:rsidRPr="00583B20">
          <w:rPr>
            <w:rFonts w:ascii="Calibri" w:hAnsi="Calibri" w:hint="eastAsia"/>
            <w:color w:val="0000FF"/>
            <w:u w:val="single"/>
            <w:rtl/>
          </w:rPr>
          <w:t>חוק</w:t>
        </w:r>
        <w:r w:rsidR="00583B20" w:rsidRPr="00583B20">
          <w:rPr>
            <w:rFonts w:ascii="Calibri" w:hAnsi="Calibri"/>
            <w:color w:val="0000FF"/>
            <w:u w:val="single"/>
            <w:rtl/>
          </w:rPr>
          <w:t xml:space="preserve"> </w:t>
        </w:r>
        <w:r w:rsidR="00583B20" w:rsidRPr="00583B20">
          <w:rPr>
            <w:rFonts w:ascii="Calibri" w:hAnsi="Calibri" w:hint="eastAsia"/>
            <w:color w:val="0000FF"/>
            <w:u w:val="single"/>
            <w:rtl/>
          </w:rPr>
          <w:t>העונשין</w:t>
        </w:r>
      </w:hyperlink>
      <w:r w:rsidRPr="00E90049">
        <w:rPr>
          <w:rFonts w:ascii="Calibri" w:hAnsi="Calibri"/>
          <w:color w:val="000000"/>
          <w:rtl/>
        </w:rPr>
        <w:t xml:space="preserve">, </w:t>
      </w:r>
      <w:r w:rsidRPr="00E90049">
        <w:rPr>
          <w:rFonts w:ascii="Calibri" w:hAnsi="Calibri" w:hint="eastAsia"/>
          <w:color w:val="000000"/>
          <w:rtl/>
        </w:rPr>
        <w:t>התשל</w:t>
      </w:r>
      <w:r w:rsidRPr="00E90049">
        <w:rPr>
          <w:rFonts w:ascii="Calibri" w:hAnsi="Calibri"/>
          <w:color w:val="000000"/>
          <w:rtl/>
        </w:rPr>
        <w:t>"</w:t>
      </w:r>
      <w:r w:rsidRPr="00E90049">
        <w:rPr>
          <w:rFonts w:ascii="Calibri" w:hAnsi="Calibri" w:hint="eastAsia"/>
          <w:color w:val="000000"/>
          <w:rtl/>
        </w:rPr>
        <w:t>ז</w:t>
      </w:r>
      <w:r w:rsidRPr="00E90049">
        <w:rPr>
          <w:rFonts w:ascii="Calibri" w:hAnsi="Calibri"/>
          <w:color w:val="000000"/>
          <w:rtl/>
        </w:rPr>
        <w:t xml:space="preserve">-1977. </w:t>
      </w:r>
    </w:p>
    <w:p w14:paraId="48DC4832" w14:textId="77777777" w:rsidR="00E90049" w:rsidRPr="00E90049" w:rsidRDefault="00E90049" w:rsidP="00E90049">
      <w:pPr>
        <w:spacing w:after="200" w:line="276" w:lineRule="auto"/>
        <w:ind w:left="720"/>
        <w:contextualSpacing/>
        <w:jc w:val="both"/>
        <w:rPr>
          <w:rFonts w:ascii="Calibri" w:hAnsi="Calibri"/>
          <w:color w:val="000000"/>
          <w:rtl/>
        </w:rPr>
      </w:pPr>
    </w:p>
    <w:p w14:paraId="45CA743D" w14:textId="77777777" w:rsidR="00E90049" w:rsidRPr="00E90049" w:rsidRDefault="00E90049" w:rsidP="00E90049">
      <w:pPr>
        <w:spacing w:before="100" w:beforeAutospacing="1" w:after="100" w:afterAutospacing="1" w:line="300" w:lineRule="exact"/>
        <w:ind w:left="1080"/>
        <w:contextualSpacing/>
        <w:jc w:val="both"/>
        <w:rPr>
          <w:rFonts w:ascii="Calibri" w:hAnsi="Calibri"/>
          <w:b/>
          <w:bCs/>
          <w:color w:val="000000"/>
        </w:rPr>
      </w:pPr>
      <w:r w:rsidRPr="00E90049">
        <w:rPr>
          <w:rFonts w:ascii="Calibri" w:hAnsi="Calibri" w:hint="eastAsia"/>
          <w:color w:val="000000"/>
          <w:rtl/>
        </w:rPr>
        <w:t>על</w:t>
      </w:r>
      <w:r w:rsidRPr="00E90049">
        <w:rPr>
          <w:rFonts w:ascii="Calibri" w:hAnsi="Calibri"/>
          <w:color w:val="000000"/>
          <w:rtl/>
        </w:rPr>
        <w:t xml:space="preserve"> </w:t>
      </w:r>
      <w:r w:rsidRPr="00E90049">
        <w:rPr>
          <w:rFonts w:ascii="Calibri" w:hAnsi="Calibri" w:hint="eastAsia"/>
          <w:color w:val="000000"/>
          <w:rtl/>
        </w:rPr>
        <w:t>פי</w:t>
      </w:r>
      <w:r w:rsidRPr="00E90049">
        <w:rPr>
          <w:rFonts w:ascii="Calibri" w:hAnsi="Calibri"/>
          <w:color w:val="000000"/>
          <w:rtl/>
        </w:rPr>
        <w:t xml:space="preserve"> </w:t>
      </w:r>
      <w:r w:rsidRPr="00E90049">
        <w:rPr>
          <w:rFonts w:ascii="Calibri" w:hAnsi="Calibri" w:hint="eastAsia"/>
          <w:color w:val="000000"/>
          <w:rtl/>
        </w:rPr>
        <w:t>עובדות</w:t>
      </w:r>
      <w:r w:rsidRPr="00E90049">
        <w:rPr>
          <w:rFonts w:ascii="Calibri" w:hAnsi="Calibri"/>
          <w:color w:val="000000"/>
          <w:rtl/>
        </w:rPr>
        <w:t xml:space="preserve"> </w:t>
      </w:r>
      <w:r w:rsidRPr="00E90049">
        <w:rPr>
          <w:rFonts w:ascii="Calibri" w:hAnsi="Calibri" w:hint="eastAsia"/>
          <w:color w:val="000000"/>
          <w:rtl/>
        </w:rPr>
        <w:t>כתב</w:t>
      </w:r>
      <w:r w:rsidRPr="00E90049">
        <w:rPr>
          <w:rFonts w:ascii="Calibri" w:hAnsi="Calibri"/>
          <w:color w:val="000000"/>
          <w:rtl/>
        </w:rPr>
        <w:t xml:space="preserve"> </w:t>
      </w:r>
      <w:r w:rsidRPr="00E90049">
        <w:rPr>
          <w:rFonts w:ascii="Calibri" w:hAnsi="Calibri" w:hint="eastAsia"/>
          <w:color w:val="000000"/>
          <w:rtl/>
        </w:rPr>
        <w:t>האישום</w:t>
      </w:r>
      <w:r w:rsidRPr="00E90049">
        <w:rPr>
          <w:rFonts w:ascii="Calibri" w:hAnsi="Calibri"/>
          <w:color w:val="000000"/>
          <w:rtl/>
        </w:rPr>
        <w:t xml:space="preserve"> </w:t>
      </w:r>
      <w:r w:rsidRPr="00E90049">
        <w:rPr>
          <w:rFonts w:ascii="Calibri" w:hAnsi="Calibri" w:hint="eastAsia"/>
          <w:color w:val="000000"/>
          <w:rtl/>
        </w:rPr>
        <w:t>המתוקן</w:t>
      </w:r>
      <w:r w:rsidRPr="00E90049">
        <w:rPr>
          <w:rFonts w:ascii="Calibri" w:hAnsi="Calibri"/>
          <w:color w:val="000000"/>
          <w:rtl/>
        </w:rPr>
        <w:t xml:space="preserve">, </w:t>
      </w:r>
      <w:r w:rsidRPr="00E90049">
        <w:rPr>
          <w:rFonts w:ascii="Calibri" w:hAnsi="Calibri" w:hint="eastAsia"/>
          <w:color w:val="000000"/>
          <w:rtl/>
        </w:rPr>
        <w:t>ביום</w:t>
      </w:r>
      <w:r w:rsidRPr="00E90049">
        <w:rPr>
          <w:rFonts w:ascii="Calibri" w:hAnsi="Calibri"/>
          <w:color w:val="000000"/>
          <w:rtl/>
        </w:rPr>
        <w:t xml:space="preserve"> 19.5.2015 </w:t>
      </w:r>
      <w:r w:rsidRPr="00E90049">
        <w:rPr>
          <w:rFonts w:ascii="Calibri" w:hAnsi="Calibri" w:hint="eastAsia"/>
          <w:color w:val="000000"/>
          <w:rtl/>
        </w:rPr>
        <w:t>לאחר</w:t>
      </w:r>
      <w:r w:rsidRPr="00E90049">
        <w:rPr>
          <w:rFonts w:ascii="Calibri" w:hAnsi="Calibri"/>
          <w:color w:val="000000"/>
          <w:rtl/>
        </w:rPr>
        <w:t xml:space="preserve"> </w:t>
      </w:r>
      <w:r w:rsidRPr="00E90049">
        <w:rPr>
          <w:rFonts w:ascii="Calibri" w:hAnsi="Calibri" w:hint="eastAsia"/>
          <w:color w:val="000000"/>
          <w:rtl/>
        </w:rPr>
        <w:t>שהבחין</w:t>
      </w:r>
      <w:r w:rsidRPr="00E90049">
        <w:rPr>
          <w:rFonts w:ascii="Calibri" w:hAnsi="Calibri"/>
          <w:color w:val="000000"/>
          <w:rtl/>
        </w:rPr>
        <w:t xml:space="preserve"> </w:t>
      </w:r>
      <w:r w:rsidRPr="00E90049">
        <w:rPr>
          <w:rFonts w:ascii="Calibri" w:hAnsi="Calibri" w:hint="eastAsia"/>
          <w:color w:val="000000"/>
          <w:rtl/>
        </w:rPr>
        <w:t>בשוטרים</w:t>
      </w:r>
      <w:r w:rsidRPr="00E90049">
        <w:rPr>
          <w:rFonts w:ascii="Calibri" w:hAnsi="Calibri"/>
          <w:color w:val="000000"/>
          <w:rtl/>
        </w:rPr>
        <w:t xml:space="preserve"> </w:t>
      </w:r>
      <w:r w:rsidRPr="00E90049">
        <w:rPr>
          <w:rFonts w:ascii="Calibri" w:hAnsi="Calibri" w:hint="eastAsia"/>
          <w:color w:val="000000"/>
          <w:rtl/>
        </w:rPr>
        <w:t>שקראו</w:t>
      </w:r>
      <w:r w:rsidRPr="00E90049">
        <w:rPr>
          <w:rFonts w:ascii="Calibri" w:hAnsi="Calibri"/>
          <w:color w:val="000000"/>
          <w:rtl/>
        </w:rPr>
        <w:t xml:space="preserve"> </w:t>
      </w:r>
      <w:r w:rsidRPr="00E90049">
        <w:rPr>
          <w:rFonts w:ascii="Calibri" w:hAnsi="Calibri" w:hint="eastAsia"/>
          <w:color w:val="000000"/>
          <w:rtl/>
        </w:rPr>
        <w:t>לו</w:t>
      </w:r>
      <w:r w:rsidRPr="00E90049">
        <w:rPr>
          <w:rFonts w:ascii="Calibri" w:hAnsi="Calibri"/>
          <w:color w:val="000000"/>
          <w:rtl/>
        </w:rPr>
        <w:t xml:space="preserve"> </w:t>
      </w:r>
      <w:r w:rsidRPr="00E90049">
        <w:rPr>
          <w:rFonts w:ascii="Calibri" w:hAnsi="Calibri" w:hint="eastAsia"/>
          <w:color w:val="000000"/>
          <w:rtl/>
        </w:rPr>
        <w:t>לעצור</w:t>
      </w:r>
      <w:r w:rsidRPr="00E90049">
        <w:rPr>
          <w:rFonts w:ascii="Calibri" w:hAnsi="Calibri"/>
          <w:color w:val="000000"/>
          <w:rtl/>
        </w:rPr>
        <w:t xml:space="preserve">, </w:t>
      </w:r>
      <w:r w:rsidRPr="00E90049">
        <w:rPr>
          <w:rFonts w:ascii="Calibri" w:hAnsi="Calibri" w:hint="eastAsia"/>
          <w:color w:val="000000"/>
          <w:rtl/>
        </w:rPr>
        <w:t>זרק</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דבר</w:t>
      </w:r>
      <w:r w:rsidRPr="00E90049">
        <w:rPr>
          <w:rFonts w:ascii="Calibri" w:hAnsi="Calibri"/>
          <w:color w:val="000000"/>
          <w:rtl/>
        </w:rPr>
        <w:t xml:space="preserve"> </w:t>
      </w:r>
      <w:r w:rsidRPr="00E90049">
        <w:rPr>
          <w:rFonts w:ascii="Calibri" w:hAnsi="Calibri" w:hint="eastAsia"/>
          <w:color w:val="000000"/>
          <w:rtl/>
        </w:rPr>
        <w:t>מה</w:t>
      </w:r>
      <w:r w:rsidRPr="00E90049">
        <w:rPr>
          <w:rFonts w:ascii="Calibri" w:hAnsi="Calibri"/>
          <w:color w:val="000000"/>
          <w:rtl/>
        </w:rPr>
        <w:t xml:space="preserve"> </w:t>
      </w:r>
      <w:r w:rsidRPr="00E90049">
        <w:rPr>
          <w:rFonts w:ascii="Calibri" w:hAnsi="Calibri" w:hint="eastAsia"/>
          <w:color w:val="000000"/>
          <w:rtl/>
        </w:rPr>
        <w:t>שהיה</w:t>
      </w:r>
      <w:r w:rsidRPr="00E90049">
        <w:rPr>
          <w:rFonts w:ascii="Calibri" w:hAnsi="Calibri"/>
          <w:color w:val="000000"/>
          <w:rtl/>
        </w:rPr>
        <w:t xml:space="preserve"> </w:t>
      </w:r>
      <w:r w:rsidRPr="00E90049">
        <w:rPr>
          <w:rFonts w:ascii="Calibri" w:hAnsi="Calibri" w:hint="eastAsia"/>
          <w:color w:val="000000"/>
          <w:rtl/>
        </w:rPr>
        <w:t>בידו</w:t>
      </w:r>
      <w:r w:rsidRPr="00E90049">
        <w:rPr>
          <w:rFonts w:ascii="Calibri" w:hAnsi="Calibri"/>
          <w:color w:val="000000"/>
          <w:rtl/>
        </w:rPr>
        <w:t xml:space="preserve"> </w:t>
      </w:r>
      <w:r w:rsidRPr="00E90049">
        <w:rPr>
          <w:rFonts w:ascii="Calibri" w:hAnsi="Calibri" w:hint="eastAsia"/>
          <w:color w:val="000000"/>
          <w:rtl/>
        </w:rPr>
        <w:t>והחל</w:t>
      </w:r>
      <w:r w:rsidRPr="00E90049">
        <w:rPr>
          <w:rFonts w:ascii="Calibri" w:hAnsi="Calibri"/>
          <w:color w:val="000000"/>
          <w:rtl/>
        </w:rPr>
        <w:t xml:space="preserve"> </w:t>
      </w:r>
      <w:r w:rsidRPr="00E90049">
        <w:rPr>
          <w:rFonts w:ascii="Calibri" w:hAnsi="Calibri" w:hint="eastAsia"/>
          <w:color w:val="000000"/>
          <w:rtl/>
        </w:rPr>
        <w:t>לברוח</w:t>
      </w:r>
      <w:r w:rsidRPr="00E90049">
        <w:rPr>
          <w:rFonts w:ascii="Calibri" w:hAnsi="Calibri"/>
          <w:color w:val="000000"/>
          <w:rtl/>
        </w:rPr>
        <w:t xml:space="preserve"> </w:t>
      </w:r>
      <w:r w:rsidRPr="00E90049">
        <w:rPr>
          <w:rFonts w:ascii="Calibri" w:hAnsi="Calibri" w:hint="eastAsia"/>
          <w:color w:val="000000"/>
          <w:rtl/>
        </w:rPr>
        <w:t>מהם</w:t>
      </w:r>
      <w:r w:rsidRPr="00E90049">
        <w:rPr>
          <w:rFonts w:ascii="Calibri" w:hAnsi="Calibri"/>
          <w:color w:val="000000"/>
          <w:rtl/>
        </w:rPr>
        <w:t xml:space="preserve">. </w:t>
      </w:r>
      <w:r w:rsidRPr="00E90049">
        <w:rPr>
          <w:rFonts w:ascii="Calibri" w:hAnsi="Calibri" w:hint="eastAsia"/>
          <w:color w:val="000000"/>
          <w:rtl/>
        </w:rPr>
        <w:t>מיד</w:t>
      </w:r>
      <w:r w:rsidRPr="00E90049">
        <w:rPr>
          <w:rFonts w:ascii="Calibri" w:hAnsi="Calibri"/>
          <w:color w:val="000000"/>
          <w:rtl/>
        </w:rPr>
        <w:t xml:space="preserve"> </w:t>
      </w:r>
      <w:r w:rsidRPr="00E90049">
        <w:rPr>
          <w:rFonts w:ascii="Calibri" w:hAnsi="Calibri" w:hint="eastAsia"/>
          <w:color w:val="000000"/>
          <w:rtl/>
        </w:rPr>
        <w:t>ובסמוך</w:t>
      </w:r>
      <w:r w:rsidRPr="00E90049">
        <w:rPr>
          <w:rFonts w:ascii="Calibri" w:hAnsi="Calibri"/>
          <w:color w:val="000000"/>
          <w:rtl/>
        </w:rPr>
        <w:t xml:space="preserve"> </w:t>
      </w:r>
      <w:r w:rsidRPr="00E90049">
        <w:rPr>
          <w:rFonts w:ascii="Calibri" w:hAnsi="Calibri" w:hint="eastAsia"/>
          <w:color w:val="000000"/>
          <w:rtl/>
        </w:rPr>
        <w:t>נתפס</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על</w:t>
      </w:r>
      <w:r w:rsidRPr="00E90049">
        <w:rPr>
          <w:rFonts w:ascii="Calibri" w:hAnsi="Calibri"/>
          <w:color w:val="000000"/>
          <w:rtl/>
        </w:rPr>
        <w:t xml:space="preserve"> </w:t>
      </w:r>
      <w:r w:rsidRPr="00E90049">
        <w:rPr>
          <w:rFonts w:ascii="Calibri" w:hAnsi="Calibri" w:hint="eastAsia"/>
          <w:color w:val="000000"/>
          <w:rtl/>
        </w:rPr>
        <w:t>ידי</w:t>
      </w:r>
      <w:r w:rsidRPr="00E90049">
        <w:rPr>
          <w:rFonts w:ascii="Calibri" w:hAnsi="Calibri"/>
          <w:color w:val="000000"/>
          <w:rtl/>
        </w:rPr>
        <w:t xml:space="preserve"> </w:t>
      </w:r>
      <w:r w:rsidRPr="00E90049">
        <w:rPr>
          <w:rFonts w:ascii="Calibri" w:hAnsi="Calibri" w:hint="eastAsia"/>
          <w:color w:val="000000"/>
          <w:rtl/>
        </w:rPr>
        <w:t>אחד</w:t>
      </w:r>
      <w:r w:rsidRPr="00E90049">
        <w:rPr>
          <w:rFonts w:ascii="Calibri" w:hAnsi="Calibri"/>
          <w:color w:val="000000"/>
          <w:rtl/>
        </w:rPr>
        <w:t xml:space="preserve"> </w:t>
      </w:r>
      <w:r w:rsidRPr="00E90049">
        <w:rPr>
          <w:rFonts w:ascii="Calibri" w:hAnsi="Calibri" w:hint="eastAsia"/>
          <w:color w:val="000000"/>
          <w:rtl/>
        </w:rPr>
        <w:t>מהשוטרים</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החל</w:t>
      </w:r>
      <w:r w:rsidRPr="00E90049">
        <w:rPr>
          <w:rFonts w:ascii="Calibri" w:hAnsi="Calibri"/>
          <w:color w:val="000000"/>
          <w:rtl/>
        </w:rPr>
        <w:t xml:space="preserve"> </w:t>
      </w:r>
      <w:r w:rsidRPr="00E90049">
        <w:rPr>
          <w:rFonts w:ascii="Calibri" w:hAnsi="Calibri" w:hint="eastAsia"/>
          <w:color w:val="000000"/>
          <w:rtl/>
        </w:rPr>
        <w:t>לצעוק</w:t>
      </w:r>
      <w:r w:rsidRPr="00E90049">
        <w:rPr>
          <w:rFonts w:ascii="Calibri" w:hAnsi="Calibri"/>
          <w:color w:val="000000"/>
          <w:rtl/>
        </w:rPr>
        <w:t xml:space="preserve">, </w:t>
      </w:r>
      <w:r w:rsidRPr="00E90049">
        <w:rPr>
          <w:rFonts w:ascii="Calibri" w:hAnsi="Calibri" w:hint="eastAsia"/>
          <w:color w:val="000000"/>
          <w:rtl/>
        </w:rPr>
        <w:t>לקלל</w:t>
      </w:r>
      <w:r w:rsidRPr="00E90049">
        <w:rPr>
          <w:rFonts w:ascii="Calibri" w:hAnsi="Calibri"/>
          <w:color w:val="000000"/>
          <w:rtl/>
        </w:rPr>
        <w:t xml:space="preserve">, </w:t>
      </w:r>
      <w:r w:rsidRPr="00E90049">
        <w:rPr>
          <w:rFonts w:ascii="Calibri" w:hAnsi="Calibri" w:hint="eastAsia"/>
          <w:color w:val="000000"/>
          <w:rtl/>
        </w:rPr>
        <w:t>דחף</w:t>
      </w:r>
      <w:r w:rsidRPr="00E90049">
        <w:rPr>
          <w:rFonts w:ascii="Calibri" w:hAnsi="Calibri"/>
          <w:color w:val="000000"/>
          <w:rtl/>
        </w:rPr>
        <w:t xml:space="preserve"> </w:t>
      </w:r>
      <w:r w:rsidRPr="00E90049">
        <w:rPr>
          <w:rFonts w:ascii="Calibri" w:hAnsi="Calibri" w:hint="eastAsia"/>
          <w:color w:val="000000"/>
          <w:rtl/>
        </w:rPr>
        <w:t>את</w:t>
      </w:r>
      <w:r w:rsidRPr="00E90049">
        <w:rPr>
          <w:rFonts w:ascii="Calibri" w:hAnsi="Calibri"/>
          <w:color w:val="000000"/>
          <w:rtl/>
        </w:rPr>
        <w:t xml:space="preserve"> </w:t>
      </w:r>
      <w:r w:rsidRPr="00E90049">
        <w:rPr>
          <w:rFonts w:ascii="Calibri" w:hAnsi="Calibri" w:hint="eastAsia"/>
          <w:color w:val="000000"/>
          <w:rtl/>
        </w:rPr>
        <w:t>השוטר</w:t>
      </w:r>
      <w:r w:rsidRPr="00E90049">
        <w:rPr>
          <w:rFonts w:ascii="Calibri" w:hAnsi="Calibri"/>
          <w:color w:val="000000"/>
          <w:rtl/>
        </w:rPr>
        <w:t xml:space="preserve"> </w:t>
      </w:r>
      <w:r w:rsidRPr="00E90049">
        <w:rPr>
          <w:rFonts w:ascii="Calibri" w:hAnsi="Calibri" w:hint="eastAsia"/>
          <w:color w:val="000000"/>
          <w:rtl/>
        </w:rPr>
        <w:t>וסרב</w:t>
      </w:r>
      <w:r w:rsidRPr="00E90049">
        <w:rPr>
          <w:rFonts w:ascii="Calibri" w:hAnsi="Calibri"/>
          <w:color w:val="000000"/>
          <w:rtl/>
        </w:rPr>
        <w:t xml:space="preserve"> </w:t>
      </w:r>
      <w:r w:rsidRPr="00E90049">
        <w:rPr>
          <w:rFonts w:ascii="Calibri" w:hAnsi="Calibri" w:hint="eastAsia"/>
          <w:color w:val="000000"/>
          <w:rtl/>
        </w:rPr>
        <w:lastRenderedPageBreak/>
        <w:t>לעמוד</w:t>
      </w:r>
      <w:r w:rsidRPr="00E90049">
        <w:rPr>
          <w:rFonts w:ascii="Calibri" w:hAnsi="Calibri"/>
          <w:color w:val="000000"/>
          <w:rtl/>
        </w:rPr>
        <w:t xml:space="preserve"> </w:t>
      </w:r>
      <w:r w:rsidRPr="00E90049">
        <w:rPr>
          <w:rFonts w:ascii="Calibri" w:hAnsi="Calibri" w:hint="eastAsia"/>
          <w:color w:val="000000"/>
          <w:rtl/>
        </w:rPr>
        <w:t>במקום</w:t>
      </w:r>
      <w:r w:rsidRPr="00E90049">
        <w:rPr>
          <w:rFonts w:ascii="Calibri" w:hAnsi="Calibri"/>
          <w:color w:val="000000"/>
          <w:rtl/>
        </w:rPr>
        <w:t xml:space="preserve"> </w:t>
      </w:r>
      <w:r w:rsidRPr="00E90049">
        <w:rPr>
          <w:rFonts w:ascii="Calibri" w:hAnsi="Calibri" w:hint="eastAsia"/>
          <w:color w:val="000000"/>
          <w:rtl/>
        </w:rPr>
        <w:t>עד</w:t>
      </w:r>
      <w:r w:rsidRPr="00E90049">
        <w:rPr>
          <w:rFonts w:ascii="Calibri" w:hAnsi="Calibri"/>
          <w:color w:val="000000"/>
          <w:rtl/>
        </w:rPr>
        <w:t xml:space="preserve"> </w:t>
      </w:r>
      <w:r w:rsidRPr="00E90049">
        <w:rPr>
          <w:rFonts w:ascii="Calibri" w:hAnsi="Calibri" w:hint="eastAsia"/>
          <w:color w:val="000000"/>
          <w:rtl/>
        </w:rPr>
        <w:t>שנאזק</w:t>
      </w:r>
      <w:r w:rsidRPr="00E90049">
        <w:rPr>
          <w:rFonts w:ascii="Calibri" w:hAnsi="Calibri"/>
          <w:color w:val="000000"/>
          <w:rtl/>
        </w:rPr>
        <w:t xml:space="preserve"> </w:t>
      </w:r>
      <w:r w:rsidRPr="00E90049">
        <w:rPr>
          <w:rFonts w:ascii="Calibri" w:hAnsi="Calibri" w:hint="eastAsia"/>
          <w:color w:val="000000"/>
          <w:rtl/>
        </w:rPr>
        <w:t>והובל</w:t>
      </w:r>
      <w:r w:rsidRPr="00E90049">
        <w:rPr>
          <w:rFonts w:ascii="Calibri" w:hAnsi="Calibri"/>
          <w:color w:val="000000"/>
          <w:rtl/>
        </w:rPr>
        <w:t xml:space="preserve"> </w:t>
      </w:r>
      <w:r w:rsidRPr="00E90049">
        <w:rPr>
          <w:rFonts w:ascii="Calibri" w:hAnsi="Calibri" w:hint="eastAsia"/>
          <w:color w:val="000000"/>
          <w:rtl/>
        </w:rPr>
        <w:t>לניידת</w:t>
      </w:r>
      <w:r w:rsidRPr="00E90049">
        <w:rPr>
          <w:rFonts w:ascii="Calibri" w:hAnsi="Calibri"/>
          <w:color w:val="000000"/>
          <w:rtl/>
        </w:rPr>
        <w:t xml:space="preserve"> </w:t>
      </w:r>
      <w:r w:rsidRPr="00E90049">
        <w:rPr>
          <w:rFonts w:ascii="Calibri" w:hAnsi="Calibri" w:hint="eastAsia"/>
          <w:color w:val="000000"/>
          <w:rtl/>
        </w:rPr>
        <w:t>המשטרה</w:t>
      </w:r>
      <w:r w:rsidRPr="00E90049">
        <w:rPr>
          <w:rFonts w:ascii="Calibri" w:hAnsi="Calibri"/>
          <w:color w:val="000000"/>
          <w:rtl/>
        </w:rPr>
        <w:t xml:space="preserve">. </w:t>
      </w:r>
      <w:r w:rsidRPr="00E90049">
        <w:rPr>
          <w:rFonts w:ascii="Calibri" w:hAnsi="Calibri" w:hint="eastAsia"/>
          <w:color w:val="000000"/>
          <w:rtl/>
        </w:rPr>
        <w:t>במעשיו</w:t>
      </w:r>
      <w:r w:rsidRPr="00E90049">
        <w:rPr>
          <w:rFonts w:ascii="Calibri" w:hAnsi="Calibri"/>
          <w:color w:val="000000"/>
          <w:rtl/>
        </w:rPr>
        <w:t xml:space="preserve"> </w:t>
      </w:r>
      <w:r w:rsidRPr="00E90049">
        <w:rPr>
          <w:rFonts w:ascii="Calibri" w:hAnsi="Calibri" w:hint="eastAsia"/>
          <w:color w:val="000000"/>
          <w:rtl/>
        </w:rPr>
        <w:t>אלה</w:t>
      </w:r>
      <w:r w:rsidRPr="00E90049">
        <w:rPr>
          <w:rFonts w:ascii="Calibri" w:hAnsi="Calibri"/>
          <w:color w:val="000000"/>
          <w:rtl/>
        </w:rPr>
        <w:t xml:space="preserve"> </w:t>
      </w:r>
      <w:r w:rsidRPr="00E90049">
        <w:rPr>
          <w:rFonts w:ascii="Calibri" w:hAnsi="Calibri" w:hint="eastAsia"/>
          <w:color w:val="000000"/>
          <w:rtl/>
        </w:rPr>
        <w:t>הפריע</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לשוטר</w:t>
      </w:r>
      <w:r w:rsidRPr="00E90049">
        <w:rPr>
          <w:rFonts w:ascii="Calibri" w:hAnsi="Calibri"/>
          <w:color w:val="000000"/>
          <w:rtl/>
        </w:rPr>
        <w:t xml:space="preserve"> </w:t>
      </w:r>
      <w:r w:rsidRPr="00E90049">
        <w:rPr>
          <w:rFonts w:ascii="Calibri" w:hAnsi="Calibri" w:hint="eastAsia"/>
          <w:color w:val="000000"/>
          <w:rtl/>
        </w:rPr>
        <w:t>והכשילו</w:t>
      </w:r>
      <w:r w:rsidRPr="00E90049">
        <w:rPr>
          <w:rFonts w:ascii="Calibri" w:hAnsi="Calibri"/>
          <w:color w:val="000000"/>
          <w:rtl/>
        </w:rPr>
        <w:t xml:space="preserve"> </w:t>
      </w:r>
      <w:r w:rsidRPr="00E90049">
        <w:rPr>
          <w:rFonts w:ascii="Calibri" w:hAnsi="Calibri" w:hint="eastAsia"/>
          <w:color w:val="000000"/>
          <w:rtl/>
        </w:rPr>
        <w:t>כשהוא</w:t>
      </w:r>
      <w:r w:rsidRPr="00E90049">
        <w:rPr>
          <w:rFonts w:ascii="Calibri" w:hAnsi="Calibri"/>
          <w:color w:val="000000"/>
          <w:rtl/>
        </w:rPr>
        <w:t xml:space="preserve"> </w:t>
      </w:r>
      <w:r w:rsidRPr="00E90049">
        <w:rPr>
          <w:rFonts w:ascii="Calibri" w:hAnsi="Calibri" w:hint="eastAsia"/>
          <w:color w:val="000000"/>
          <w:rtl/>
        </w:rPr>
        <w:t>ממלא</w:t>
      </w:r>
      <w:r w:rsidRPr="00E90049">
        <w:rPr>
          <w:rFonts w:ascii="Calibri" w:hAnsi="Calibri"/>
          <w:color w:val="000000"/>
          <w:rtl/>
        </w:rPr>
        <w:t xml:space="preserve"> </w:t>
      </w:r>
      <w:r w:rsidRPr="00E90049">
        <w:rPr>
          <w:rFonts w:ascii="Calibri" w:hAnsi="Calibri" w:hint="eastAsia"/>
          <w:color w:val="000000"/>
          <w:rtl/>
        </w:rPr>
        <w:t>תפקידו</w:t>
      </w:r>
      <w:r w:rsidRPr="00E90049">
        <w:rPr>
          <w:rFonts w:ascii="Calibri" w:hAnsi="Calibri"/>
          <w:color w:val="000000"/>
          <w:rtl/>
        </w:rPr>
        <w:t xml:space="preserve"> </w:t>
      </w:r>
      <w:r w:rsidRPr="00E90049">
        <w:rPr>
          <w:rFonts w:ascii="Calibri" w:hAnsi="Calibri" w:hint="eastAsia"/>
          <w:color w:val="000000"/>
          <w:rtl/>
        </w:rPr>
        <w:t>כחוק</w:t>
      </w:r>
      <w:r w:rsidRPr="00E90049">
        <w:rPr>
          <w:rFonts w:ascii="Calibri" w:hAnsi="Calibri"/>
          <w:color w:val="000000"/>
          <w:rtl/>
        </w:rPr>
        <w:t xml:space="preserve">. </w:t>
      </w:r>
    </w:p>
    <w:p w14:paraId="02DA2C58" w14:textId="77777777" w:rsidR="00E90049" w:rsidRDefault="00E90049" w:rsidP="00E90049">
      <w:pPr>
        <w:spacing w:line="360" w:lineRule="auto"/>
        <w:jc w:val="both"/>
        <w:rPr>
          <w:rFonts w:ascii="David" w:hAnsi="David"/>
          <w:b/>
          <w:bCs/>
          <w:u w:val="single"/>
          <w:rtl/>
        </w:rPr>
      </w:pPr>
    </w:p>
    <w:p w14:paraId="06E3D9D4" w14:textId="77777777" w:rsidR="00E90049" w:rsidRPr="00726B07" w:rsidRDefault="00E90049" w:rsidP="00E90049">
      <w:pPr>
        <w:spacing w:line="360" w:lineRule="auto"/>
        <w:jc w:val="both"/>
        <w:rPr>
          <w:rFonts w:ascii="David" w:hAnsi="David"/>
          <w:b/>
          <w:bCs/>
          <w:u w:val="single"/>
          <w:rtl/>
        </w:rPr>
      </w:pPr>
      <w:r w:rsidRPr="00726B07">
        <w:rPr>
          <w:rFonts w:ascii="David" w:hAnsi="David"/>
          <w:b/>
          <w:bCs/>
          <w:u w:val="single"/>
          <w:rtl/>
        </w:rPr>
        <w:t>הסדר הטיעון</w:t>
      </w:r>
    </w:p>
    <w:p w14:paraId="6E2853C9" w14:textId="77777777" w:rsidR="00E90049" w:rsidRPr="00E90049" w:rsidRDefault="00E90049" w:rsidP="00E90049">
      <w:pPr>
        <w:numPr>
          <w:ilvl w:val="0"/>
          <w:numId w:val="3"/>
        </w:numPr>
        <w:spacing w:after="200" w:line="276" w:lineRule="auto"/>
        <w:contextualSpacing/>
        <w:jc w:val="both"/>
        <w:rPr>
          <w:rFonts w:ascii="Calibri" w:hAnsi="Calibri"/>
        </w:rPr>
      </w:pPr>
      <w:r w:rsidRPr="00E90049">
        <w:rPr>
          <w:rFonts w:ascii="Calibri" w:hAnsi="Calibri" w:hint="eastAsia"/>
          <w:rtl/>
        </w:rPr>
        <w:t>ביום</w:t>
      </w:r>
      <w:r w:rsidRPr="00E90049">
        <w:rPr>
          <w:rFonts w:ascii="Calibri" w:hAnsi="Calibri"/>
          <w:rtl/>
        </w:rPr>
        <w:t xml:space="preserve"> 7.9.17 </w:t>
      </w:r>
      <w:r w:rsidRPr="00E90049">
        <w:rPr>
          <w:rFonts w:ascii="Calibri" w:hAnsi="Calibri" w:hint="eastAsia"/>
          <w:rtl/>
        </w:rPr>
        <w:t>הציגו</w:t>
      </w:r>
      <w:r w:rsidRPr="00E90049">
        <w:rPr>
          <w:rFonts w:ascii="Calibri" w:hAnsi="Calibri"/>
          <w:rtl/>
        </w:rPr>
        <w:t xml:space="preserve"> </w:t>
      </w:r>
      <w:r w:rsidRPr="00E90049">
        <w:rPr>
          <w:rFonts w:ascii="Calibri" w:hAnsi="Calibri" w:hint="eastAsia"/>
          <w:rtl/>
        </w:rPr>
        <w:t>הצדדים</w:t>
      </w:r>
      <w:r w:rsidRPr="00E90049">
        <w:rPr>
          <w:rFonts w:ascii="Calibri" w:hAnsi="Calibri"/>
          <w:rtl/>
        </w:rPr>
        <w:t xml:space="preserve"> </w:t>
      </w:r>
      <w:r w:rsidRPr="00E90049">
        <w:rPr>
          <w:rFonts w:ascii="Calibri" w:hAnsi="Calibri" w:hint="eastAsia"/>
          <w:rtl/>
        </w:rPr>
        <w:t>הסדר</w:t>
      </w:r>
      <w:r w:rsidRPr="00E90049">
        <w:rPr>
          <w:rFonts w:ascii="Calibri" w:hAnsi="Calibri"/>
          <w:rtl/>
        </w:rPr>
        <w:t xml:space="preserve"> </w:t>
      </w:r>
      <w:r w:rsidRPr="00E90049">
        <w:rPr>
          <w:rFonts w:ascii="Calibri" w:hAnsi="Calibri" w:hint="eastAsia"/>
          <w:rtl/>
        </w:rPr>
        <w:t>טיעון</w:t>
      </w:r>
      <w:r w:rsidRPr="00E90049">
        <w:rPr>
          <w:rFonts w:ascii="Calibri" w:hAnsi="Calibri"/>
          <w:rtl/>
        </w:rPr>
        <w:t xml:space="preserve"> </w:t>
      </w:r>
      <w:r w:rsidRPr="00E90049">
        <w:rPr>
          <w:rFonts w:ascii="Calibri" w:hAnsi="Calibri" w:hint="eastAsia"/>
          <w:rtl/>
        </w:rPr>
        <w:t>לפיו</w:t>
      </w:r>
      <w:r w:rsidRPr="00E90049">
        <w:rPr>
          <w:rFonts w:ascii="Calibri" w:hAnsi="Calibri"/>
          <w:rtl/>
        </w:rPr>
        <w:t xml:space="preserve"> </w:t>
      </w:r>
      <w:r w:rsidRPr="00E90049">
        <w:rPr>
          <w:rFonts w:ascii="Calibri" w:hAnsi="Calibri" w:hint="eastAsia"/>
          <w:rtl/>
        </w:rPr>
        <w:t>הנאשם</w:t>
      </w:r>
      <w:r w:rsidRPr="00E90049">
        <w:rPr>
          <w:rFonts w:ascii="Calibri" w:hAnsi="Calibri"/>
          <w:rtl/>
        </w:rPr>
        <w:t xml:space="preserve"> </w:t>
      </w:r>
      <w:r w:rsidRPr="00E90049">
        <w:rPr>
          <w:rFonts w:ascii="Calibri" w:hAnsi="Calibri" w:hint="eastAsia"/>
          <w:rtl/>
        </w:rPr>
        <w:t>יודה</w:t>
      </w:r>
      <w:r w:rsidRPr="00E90049">
        <w:rPr>
          <w:rFonts w:ascii="Calibri" w:hAnsi="Calibri"/>
          <w:rtl/>
        </w:rPr>
        <w:t xml:space="preserve"> </w:t>
      </w:r>
      <w:r w:rsidRPr="00E90049">
        <w:rPr>
          <w:rFonts w:ascii="Calibri" w:hAnsi="Calibri" w:hint="eastAsia"/>
          <w:rtl/>
        </w:rPr>
        <w:t>בכתב</w:t>
      </w:r>
      <w:r w:rsidRPr="00E90049">
        <w:rPr>
          <w:rFonts w:ascii="Calibri" w:hAnsi="Calibri"/>
          <w:rtl/>
        </w:rPr>
        <w:t xml:space="preserve"> </w:t>
      </w:r>
      <w:r w:rsidRPr="00E90049">
        <w:rPr>
          <w:rFonts w:ascii="Calibri" w:hAnsi="Calibri" w:hint="eastAsia"/>
          <w:rtl/>
        </w:rPr>
        <w:t>אישום</w:t>
      </w:r>
      <w:r w:rsidRPr="00E90049">
        <w:rPr>
          <w:rFonts w:ascii="Calibri" w:hAnsi="Calibri"/>
          <w:rtl/>
        </w:rPr>
        <w:t xml:space="preserve"> </w:t>
      </w:r>
      <w:r w:rsidRPr="00E90049">
        <w:rPr>
          <w:rFonts w:ascii="Calibri" w:hAnsi="Calibri" w:hint="eastAsia"/>
          <w:rtl/>
        </w:rPr>
        <w:t>מתוקן</w:t>
      </w:r>
      <w:r w:rsidRPr="00E90049">
        <w:rPr>
          <w:rFonts w:ascii="Calibri" w:hAnsi="Calibri"/>
          <w:rtl/>
        </w:rPr>
        <w:t xml:space="preserve">, </w:t>
      </w:r>
      <w:r w:rsidRPr="00E90049">
        <w:rPr>
          <w:rFonts w:ascii="Calibri" w:hAnsi="Calibri" w:hint="eastAsia"/>
          <w:rtl/>
        </w:rPr>
        <w:t>יורשע</w:t>
      </w:r>
      <w:r w:rsidRPr="00E90049">
        <w:rPr>
          <w:rFonts w:ascii="Calibri" w:hAnsi="Calibri"/>
          <w:rtl/>
        </w:rPr>
        <w:t xml:space="preserve"> </w:t>
      </w:r>
      <w:r w:rsidRPr="00E90049">
        <w:rPr>
          <w:rFonts w:ascii="Calibri" w:hAnsi="Calibri" w:hint="eastAsia"/>
          <w:rtl/>
        </w:rPr>
        <w:t>וישלח</w:t>
      </w:r>
      <w:r w:rsidRPr="00E90049">
        <w:rPr>
          <w:rFonts w:ascii="Calibri" w:hAnsi="Calibri"/>
          <w:rtl/>
        </w:rPr>
        <w:t xml:space="preserve"> </w:t>
      </w:r>
      <w:r w:rsidRPr="00E90049">
        <w:rPr>
          <w:rFonts w:ascii="Calibri" w:hAnsi="Calibri" w:hint="eastAsia"/>
          <w:rtl/>
        </w:rPr>
        <w:t>לשירות</w:t>
      </w:r>
      <w:r w:rsidRPr="00E90049">
        <w:rPr>
          <w:rFonts w:ascii="Calibri" w:hAnsi="Calibri"/>
          <w:rtl/>
        </w:rPr>
        <w:t xml:space="preserve"> </w:t>
      </w:r>
      <w:r w:rsidRPr="00E90049">
        <w:rPr>
          <w:rFonts w:ascii="Calibri" w:hAnsi="Calibri" w:hint="eastAsia"/>
          <w:rtl/>
        </w:rPr>
        <w:t>המבחן</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מנת</w:t>
      </w:r>
      <w:r w:rsidRPr="00E90049">
        <w:rPr>
          <w:rFonts w:ascii="Calibri" w:hAnsi="Calibri"/>
          <w:rtl/>
        </w:rPr>
        <w:t xml:space="preserve"> </w:t>
      </w:r>
      <w:r w:rsidRPr="00E90049">
        <w:rPr>
          <w:rFonts w:ascii="Calibri" w:hAnsi="Calibri" w:hint="eastAsia"/>
          <w:rtl/>
        </w:rPr>
        <w:t>שיתקבל</w:t>
      </w:r>
      <w:r w:rsidRPr="00E90049">
        <w:rPr>
          <w:rFonts w:ascii="Calibri" w:hAnsi="Calibri"/>
          <w:rtl/>
        </w:rPr>
        <w:t xml:space="preserve"> </w:t>
      </w:r>
      <w:r w:rsidRPr="00E90049">
        <w:rPr>
          <w:rFonts w:ascii="Calibri" w:hAnsi="Calibri" w:hint="eastAsia"/>
          <w:rtl/>
        </w:rPr>
        <w:t>תסקיר</w:t>
      </w:r>
      <w:r w:rsidRPr="00E90049">
        <w:rPr>
          <w:rFonts w:ascii="Calibri" w:hAnsi="Calibri"/>
          <w:rtl/>
        </w:rPr>
        <w:t xml:space="preserve"> </w:t>
      </w:r>
      <w:r w:rsidRPr="00E90049">
        <w:rPr>
          <w:rFonts w:ascii="Calibri" w:hAnsi="Calibri" w:hint="eastAsia"/>
          <w:rtl/>
        </w:rPr>
        <w:t>בעניינו</w:t>
      </w:r>
      <w:r w:rsidRPr="00E90049">
        <w:rPr>
          <w:rFonts w:ascii="Calibri" w:hAnsi="Calibri"/>
          <w:rtl/>
        </w:rPr>
        <w:t xml:space="preserve">. </w:t>
      </w:r>
      <w:r w:rsidRPr="00E90049">
        <w:rPr>
          <w:rFonts w:ascii="Calibri" w:hAnsi="Calibri" w:hint="eastAsia"/>
          <w:rtl/>
        </w:rPr>
        <w:t>התביעה</w:t>
      </w:r>
      <w:r w:rsidRPr="00E90049">
        <w:rPr>
          <w:rFonts w:ascii="Calibri" w:hAnsi="Calibri"/>
          <w:rtl/>
        </w:rPr>
        <w:t xml:space="preserve"> </w:t>
      </w:r>
      <w:r w:rsidRPr="00E90049">
        <w:rPr>
          <w:rFonts w:ascii="Calibri" w:hAnsi="Calibri" w:hint="eastAsia"/>
          <w:rtl/>
        </w:rPr>
        <w:t>הגבילה</w:t>
      </w:r>
      <w:r w:rsidRPr="00E90049">
        <w:rPr>
          <w:rFonts w:ascii="Calibri" w:hAnsi="Calibri"/>
          <w:rtl/>
        </w:rPr>
        <w:t xml:space="preserve"> </w:t>
      </w:r>
      <w:r w:rsidRPr="00E90049">
        <w:rPr>
          <w:rFonts w:ascii="Calibri" w:hAnsi="Calibri" w:hint="eastAsia"/>
          <w:rtl/>
        </w:rPr>
        <w:t>עצמה</w:t>
      </w:r>
      <w:r w:rsidRPr="00E90049">
        <w:rPr>
          <w:rFonts w:ascii="Calibri" w:hAnsi="Calibri"/>
          <w:rtl/>
        </w:rPr>
        <w:t xml:space="preserve"> </w:t>
      </w:r>
      <w:r w:rsidRPr="00E90049">
        <w:rPr>
          <w:rFonts w:ascii="Calibri" w:hAnsi="Calibri" w:hint="eastAsia"/>
          <w:rtl/>
        </w:rPr>
        <w:t>להפעלת</w:t>
      </w:r>
      <w:r w:rsidRPr="00E90049">
        <w:rPr>
          <w:rFonts w:ascii="Calibri" w:hAnsi="Calibri"/>
          <w:rtl/>
        </w:rPr>
        <w:t xml:space="preserve"> </w:t>
      </w:r>
      <w:r w:rsidRPr="00E90049">
        <w:rPr>
          <w:rFonts w:ascii="Calibri" w:hAnsi="Calibri" w:hint="eastAsia"/>
          <w:rtl/>
        </w:rPr>
        <w:t>המאסרים</w:t>
      </w:r>
      <w:r w:rsidRPr="00E90049">
        <w:rPr>
          <w:rFonts w:ascii="Calibri" w:hAnsi="Calibri"/>
          <w:rtl/>
        </w:rPr>
        <w:t xml:space="preserve"> </w:t>
      </w:r>
      <w:r w:rsidRPr="00E90049">
        <w:rPr>
          <w:rFonts w:ascii="Calibri" w:hAnsi="Calibri" w:hint="eastAsia"/>
          <w:rtl/>
        </w:rPr>
        <w:t>המותנים</w:t>
      </w:r>
      <w:r w:rsidRPr="00E90049">
        <w:rPr>
          <w:rFonts w:ascii="Calibri" w:hAnsi="Calibri"/>
          <w:rtl/>
        </w:rPr>
        <w:t xml:space="preserve"> </w:t>
      </w:r>
      <w:r w:rsidRPr="00E90049">
        <w:rPr>
          <w:rFonts w:ascii="Calibri" w:hAnsi="Calibri" w:hint="eastAsia"/>
          <w:rtl/>
        </w:rPr>
        <w:t>בעבודות</w:t>
      </w:r>
      <w:r w:rsidRPr="00E90049">
        <w:rPr>
          <w:rFonts w:ascii="Calibri" w:hAnsi="Calibri"/>
          <w:rtl/>
        </w:rPr>
        <w:t xml:space="preserve"> </w:t>
      </w:r>
      <w:r w:rsidRPr="00E90049">
        <w:rPr>
          <w:rFonts w:ascii="Calibri" w:hAnsi="Calibri" w:hint="eastAsia"/>
          <w:rtl/>
        </w:rPr>
        <w:t>שירות</w:t>
      </w:r>
      <w:r w:rsidRPr="00E90049">
        <w:rPr>
          <w:rFonts w:ascii="Calibri" w:hAnsi="Calibri"/>
          <w:rtl/>
        </w:rPr>
        <w:t xml:space="preserve"> . </w:t>
      </w:r>
      <w:r w:rsidRPr="00E90049">
        <w:rPr>
          <w:rFonts w:ascii="Calibri" w:hAnsi="Calibri" w:hint="eastAsia"/>
          <w:rtl/>
        </w:rPr>
        <w:t>סוכם</w:t>
      </w:r>
      <w:r w:rsidRPr="00E90049">
        <w:rPr>
          <w:rFonts w:ascii="Calibri" w:hAnsi="Calibri"/>
          <w:rtl/>
        </w:rPr>
        <w:t xml:space="preserve"> </w:t>
      </w:r>
      <w:r w:rsidRPr="00E90049">
        <w:rPr>
          <w:rFonts w:ascii="Calibri" w:hAnsi="Calibri" w:hint="eastAsia"/>
          <w:rtl/>
        </w:rPr>
        <w:t>כי</w:t>
      </w:r>
      <w:r w:rsidRPr="00E90049">
        <w:rPr>
          <w:rFonts w:ascii="Calibri" w:hAnsi="Calibri"/>
          <w:rtl/>
        </w:rPr>
        <w:t xml:space="preserve"> </w:t>
      </w:r>
      <w:r w:rsidRPr="00E90049">
        <w:rPr>
          <w:rFonts w:ascii="Calibri" w:hAnsi="Calibri" w:hint="eastAsia"/>
          <w:rtl/>
        </w:rPr>
        <w:t>הצדדים</w:t>
      </w:r>
      <w:r w:rsidRPr="00E90049">
        <w:rPr>
          <w:rFonts w:ascii="Calibri" w:hAnsi="Calibri"/>
          <w:rtl/>
        </w:rPr>
        <w:t xml:space="preserve"> </w:t>
      </w:r>
      <w:r w:rsidRPr="00E90049">
        <w:rPr>
          <w:rFonts w:ascii="Calibri" w:hAnsi="Calibri" w:hint="eastAsia"/>
          <w:rtl/>
        </w:rPr>
        <w:t>ישובו</w:t>
      </w:r>
      <w:r w:rsidRPr="00E90049">
        <w:rPr>
          <w:rFonts w:ascii="Calibri" w:hAnsi="Calibri"/>
          <w:rtl/>
        </w:rPr>
        <w:t xml:space="preserve"> </w:t>
      </w:r>
      <w:r w:rsidRPr="00E90049">
        <w:rPr>
          <w:rFonts w:ascii="Calibri" w:hAnsi="Calibri" w:hint="eastAsia"/>
          <w:rtl/>
        </w:rPr>
        <w:t>לשוחח</w:t>
      </w:r>
      <w:r w:rsidRPr="00E90049">
        <w:rPr>
          <w:rFonts w:ascii="Calibri" w:hAnsi="Calibri"/>
          <w:rtl/>
        </w:rPr>
        <w:t xml:space="preserve"> </w:t>
      </w:r>
      <w:r w:rsidRPr="00E90049">
        <w:rPr>
          <w:rFonts w:ascii="Calibri" w:hAnsi="Calibri" w:hint="eastAsia"/>
          <w:rtl/>
        </w:rPr>
        <w:t>לאחר</w:t>
      </w:r>
      <w:r w:rsidRPr="00E90049">
        <w:rPr>
          <w:rFonts w:ascii="Calibri" w:hAnsi="Calibri"/>
          <w:rtl/>
        </w:rPr>
        <w:t xml:space="preserve"> </w:t>
      </w:r>
      <w:r w:rsidRPr="00E90049">
        <w:rPr>
          <w:rFonts w:ascii="Calibri" w:hAnsi="Calibri" w:hint="eastAsia"/>
          <w:rtl/>
        </w:rPr>
        <w:t>קבלת</w:t>
      </w:r>
      <w:r w:rsidRPr="00E90049">
        <w:rPr>
          <w:rFonts w:ascii="Calibri" w:hAnsi="Calibri"/>
          <w:rtl/>
        </w:rPr>
        <w:t xml:space="preserve"> </w:t>
      </w:r>
      <w:r w:rsidRPr="00E90049">
        <w:rPr>
          <w:rFonts w:ascii="Calibri" w:hAnsi="Calibri" w:hint="eastAsia"/>
          <w:rtl/>
        </w:rPr>
        <w:t>התסקיר</w:t>
      </w:r>
      <w:r w:rsidRPr="00E90049">
        <w:rPr>
          <w:rFonts w:ascii="Calibri" w:hAnsi="Calibri"/>
          <w:rtl/>
        </w:rPr>
        <w:t xml:space="preserve">. </w:t>
      </w:r>
      <w:r w:rsidRPr="00E90049">
        <w:rPr>
          <w:rFonts w:ascii="Calibri" w:hAnsi="Calibri" w:hint="eastAsia"/>
          <w:rtl/>
        </w:rPr>
        <w:t>בסופו</w:t>
      </w:r>
      <w:r w:rsidRPr="00E90049">
        <w:rPr>
          <w:rFonts w:ascii="Calibri" w:hAnsi="Calibri"/>
          <w:rtl/>
        </w:rPr>
        <w:t xml:space="preserve"> </w:t>
      </w:r>
      <w:r w:rsidRPr="00E90049">
        <w:rPr>
          <w:rFonts w:ascii="Calibri" w:hAnsi="Calibri" w:hint="eastAsia"/>
          <w:rtl/>
        </w:rPr>
        <w:t>של</w:t>
      </w:r>
      <w:r w:rsidRPr="00E90049">
        <w:rPr>
          <w:rFonts w:ascii="Calibri" w:hAnsi="Calibri"/>
          <w:rtl/>
        </w:rPr>
        <w:t xml:space="preserve"> </w:t>
      </w:r>
      <w:r w:rsidRPr="00E90049">
        <w:rPr>
          <w:rFonts w:ascii="Calibri" w:hAnsi="Calibri" w:hint="eastAsia"/>
          <w:rtl/>
        </w:rPr>
        <w:t>יום</w:t>
      </w:r>
      <w:r w:rsidRPr="00E90049">
        <w:rPr>
          <w:rFonts w:ascii="Calibri" w:hAnsi="Calibri"/>
          <w:rtl/>
        </w:rPr>
        <w:t xml:space="preserve"> </w:t>
      </w:r>
      <w:r w:rsidRPr="00E90049">
        <w:rPr>
          <w:rFonts w:ascii="Calibri" w:hAnsi="Calibri" w:hint="eastAsia"/>
          <w:rtl/>
        </w:rPr>
        <w:t>הצדדים</w:t>
      </w:r>
      <w:r w:rsidRPr="00E90049">
        <w:rPr>
          <w:rFonts w:ascii="Calibri" w:hAnsi="Calibri"/>
          <w:rtl/>
        </w:rPr>
        <w:t xml:space="preserve"> </w:t>
      </w:r>
      <w:r w:rsidRPr="00E90049">
        <w:rPr>
          <w:rFonts w:ascii="Calibri" w:hAnsi="Calibri" w:hint="eastAsia"/>
          <w:rtl/>
        </w:rPr>
        <w:t>טענו</w:t>
      </w:r>
      <w:r w:rsidRPr="00E90049">
        <w:rPr>
          <w:rFonts w:ascii="Calibri" w:hAnsi="Calibri"/>
          <w:rtl/>
        </w:rPr>
        <w:t xml:space="preserve"> </w:t>
      </w:r>
      <w:r w:rsidRPr="00E90049">
        <w:rPr>
          <w:rFonts w:ascii="Calibri" w:hAnsi="Calibri" w:hint="eastAsia"/>
          <w:rtl/>
        </w:rPr>
        <w:t>לעונש</w:t>
      </w:r>
      <w:r w:rsidRPr="00E90049">
        <w:rPr>
          <w:rFonts w:ascii="Calibri" w:hAnsi="Calibri"/>
          <w:rtl/>
        </w:rPr>
        <w:t xml:space="preserve"> </w:t>
      </w:r>
      <w:r w:rsidRPr="00E90049">
        <w:rPr>
          <w:rFonts w:ascii="Calibri" w:hAnsi="Calibri" w:hint="eastAsia"/>
          <w:rtl/>
        </w:rPr>
        <w:t>ללא</w:t>
      </w:r>
      <w:r w:rsidRPr="00E90049">
        <w:rPr>
          <w:rFonts w:ascii="Calibri" w:hAnsi="Calibri"/>
          <w:rtl/>
        </w:rPr>
        <w:t xml:space="preserve"> </w:t>
      </w:r>
      <w:r w:rsidRPr="00E90049">
        <w:rPr>
          <w:rFonts w:ascii="Calibri" w:hAnsi="Calibri" w:hint="eastAsia"/>
          <w:rtl/>
        </w:rPr>
        <w:t>הסכמה</w:t>
      </w:r>
      <w:r w:rsidRPr="00E90049">
        <w:rPr>
          <w:rFonts w:ascii="Calibri" w:hAnsi="Calibri"/>
          <w:rtl/>
        </w:rPr>
        <w:t xml:space="preserve"> </w:t>
      </w:r>
      <w:r w:rsidRPr="00E90049">
        <w:rPr>
          <w:rFonts w:ascii="Calibri" w:hAnsi="Calibri" w:hint="eastAsia"/>
          <w:rtl/>
        </w:rPr>
        <w:t>עונשית</w:t>
      </w:r>
      <w:r w:rsidRPr="00E90049">
        <w:rPr>
          <w:rFonts w:ascii="Calibri" w:hAnsi="Calibri"/>
          <w:rtl/>
        </w:rPr>
        <w:t>.</w:t>
      </w:r>
    </w:p>
    <w:p w14:paraId="1C233894" w14:textId="77777777" w:rsidR="00E90049" w:rsidRPr="00726B07" w:rsidRDefault="00E90049" w:rsidP="00E90049">
      <w:pPr>
        <w:spacing w:after="160" w:line="360" w:lineRule="auto"/>
        <w:jc w:val="both"/>
        <w:rPr>
          <w:rFonts w:ascii="David" w:hAnsi="David"/>
          <w:bCs/>
          <w:color w:val="FF0000"/>
          <w:u w:val="single"/>
          <w:rtl/>
          <w:lang w:eastAsia="he-IL"/>
        </w:rPr>
      </w:pPr>
    </w:p>
    <w:p w14:paraId="0E3E45FC" w14:textId="77777777" w:rsidR="00E90049" w:rsidRPr="00726B07" w:rsidRDefault="00E90049" w:rsidP="00E90049">
      <w:pPr>
        <w:spacing w:after="160" w:line="360" w:lineRule="auto"/>
        <w:jc w:val="both"/>
        <w:rPr>
          <w:rFonts w:ascii="David" w:hAnsi="David"/>
          <w:bCs/>
          <w:u w:val="single"/>
          <w:lang w:eastAsia="he-IL"/>
        </w:rPr>
      </w:pPr>
      <w:r w:rsidRPr="00726B07">
        <w:rPr>
          <w:rFonts w:ascii="David" w:hAnsi="David"/>
          <w:bCs/>
          <w:u w:val="single"/>
          <w:rtl/>
          <w:lang w:eastAsia="he-IL"/>
        </w:rPr>
        <w:t>תסקירי שירות המבחן וחוות דעת ממונה</w:t>
      </w:r>
    </w:p>
    <w:p w14:paraId="060F7B37"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בתסקיר מיום 18.2.18 סקר שירות המבחן את הרקע האישי והמשפחתי של הנאשם. הנאשם בן 43, רווק ואב לילדה בת 6. בוגר  12 שנות לימוד וקורס חשמלאי רכב. שוחרר משירותו הצבאי לאחר כשנה וחצי בשל אי התאמה, לאחר שריצה 11 חודשי מאסר. לנאשם 14 הרשעות קודמות בגין עבירות סמים, החזקת נשק, אלימות והפרות הוראות חוקיות. ריצה מאסרים בעברו. שירות המבחן התרשם כי לנאשם קשיי תפקוד וקשיי הסתגלות במסגרות השונות של חייו. הנאשם הודה בביצוע העבירות. טען שהחל לצרוך סמים מגיל 17 כדרך להתמודדות עם קשייו ואובדן בני משפחתו. לדבריו מזה שנה אינו צורך סמים, דברים העומדים בסתירה לכך שב- 3 בדיקות שמסר נמצאו שרידי סם.  שרות המבחן התרשם מקיומה של בעיית התמכרות לסמים  וכי קיים סיכון להישנות עבירות וסבר כי ישנה חשיבות לשלב את הנאשם בהליך טיפולי בתחום ההתמכרויות. הנאשם שלל נזקקות  ודבק בעמדתו כי אינו משתמש בסמים. לאור האמור ולאור מודעותו הנמוכה למצבו ההתמכרותי נמנע שירות המבחן מהמלצה טיפולית בעניינו.</w:t>
      </w:r>
    </w:p>
    <w:p w14:paraId="1AF695F8" w14:textId="77777777" w:rsidR="00E90049" w:rsidRPr="00726B07" w:rsidRDefault="00E90049" w:rsidP="00E90049">
      <w:pPr>
        <w:spacing w:before="100" w:beforeAutospacing="1" w:after="100" w:afterAutospacing="1" w:line="300" w:lineRule="exact"/>
        <w:ind w:left="720"/>
        <w:contextualSpacing/>
        <w:jc w:val="both"/>
        <w:rPr>
          <w:b/>
          <w:lang w:eastAsia="he-IL"/>
        </w:rPr>
      </w:pPr>
    </w:p>
    <w:p w14:paraId="00E40C49"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בתסקיר מיום 24.4.18 ציין שירות המבחן כי הנאשם הוזמן בשנית למסור שתי בדיקות  לאיתור שרידי סם, אליהן לא הגיע. חזר על  הצהרתו כי אינו צורך סמים מזה מספר שנים. בשל עמדותיו נמנע שירות המבחן מלהמליץ על הליך טיפולי. לקראת מועד הדיון פנה הנאשם מיוזמתו בבקשה לשלבו בהליך טיפולי, שרות המבחן סבר כי יש מקום לשקול אפשרות של תקופת ניסיון טיפולי. לאור האמור, נדחה פעם נוספת הדיון בעניינו.</w:t>
      </w:r>
    </w:p>
    <w:p w14:paraId="47B8010B" w14:textId="77777777" w:rsidR="00E90049" w:rsidRPr="00726B07" w:rsidRDefault="00E90049" w:rsidP="00E90049">
      <w:pPr>
        <w:spacing w:after="200" w:line="276" w:lineRule="auto"/>
        <w:ind w:left="720"/>
        <w:contextualSpacing/>
        <w:jc w:val="both"/>
        <w:rPr>
          <w:b/>
          <w:rtl/>
          <w:lang w:eastAsia="he-IL"/>
        </w:rPr>
      </w:pPr>
    </w:p>
    <w:p w14:paraId="790CE97F"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בתסקיר מיום 8.7.18 ציין שרות המבחן כי הנאשם זומן ל-3 בדיקות לאיתור שרידי סם אשר כולן הצביעו על שימוש בסמים. הנאשם המשיך להכחיש שימוש בסם וטען כי התוצאות נובעות מעישון פאסיבי למעט בדיקה אחת בה הודה על שימוש אקטיבי אולם ציין כי היה זה ללא ידיעתו. שרות המבחן ציין כי הנאשם הביע נכונות להשתלב בהליך טיפולי, אך לא הביע נזקקות טיפולית, שירות המבחן התרשם כי קיים פער משמעותי בין הצהרותיו המילוליות באשר לרצונו להשתלב בטיפול לבין יכולתו לבחון בביקורתיות את התנהלותו ואת בחירותיו. לפיכך נמנע שירות המבחן מהמלצה טיפולית בעניינו.</w:t>
      </w:r>
    </w:p>
    <w:p w14:paraId="7F66A505" w14:textId="77777777" w:rsidR="00E90049" w:rsidRPr="00726B07" w:rsidRDefault="00E90049" w:rsidP="00E90049">
      <w:pPr>
        <w:spacing w:after="200" w:line="276" w:lineRule="auto"/>
        <w:ind w:left="720"/>
        <w:contextualSpacing/>
        <w:jc w:val="both"/>
        <w:rPr>
          <w:b/>
          <w:rtl/>
          <w:lang w:eastAsia="he-IL"/>
        </w:rPr>
      </w:pPr>
    </w:p>
    <w:p w14:paraId="1FD5A2A3"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 xml:space="preserve">בתסקיר מיום 4.10.18 ציין שרות המבחן כי הנאשם הביע שוב נכונות ורצון להשתלב בטיפול. הופנה ליחידה להתמכרויות, אך מסר להם כי פתח דף חדש בחייו, הפסיק לצרוך סמים ואינו זקוק לטיפול. הנאשם זומן ל-4 בדיקות לאיתור שרידי סם , מתוכן הגיע ל- 3 </w:t>
      </w:r>
      <w:r w:rsidRPr="00726B07">
        <w:rPr>
          <w:b/>
          <w:rtl/>
          <w:lang w:eastAsia="he-IL"/>
        </w:rPr>
        <w:lastRenderedPageBreak/>
        <w:t>בדיקות שנמצאו נקיות. שירות המבחן התרשם כי הנאשם עדיין מתקשה להתגייס באופן רציני לטיפול ולפיכך נמנע מהמלצה טיפולית בעניינו.</w:t>
      </w:r>
    </w:p>
    <w:p w14:paraId="61CCF764" w14:textId="77777777" w:rsidR="00E90049" w:rsidRPr="00726B07" w:rsidRDefault="00E90049" w:rsidP="00E90049">
      <w:pPr>
        <w:spacing w:after="200" w:line="276" w:lineRule="auto"/>
        <w:ind w:left="720"/>
        <w:contextualSpacing/>
        <w:jc w:val="both"/>
        <w:rPr>
          <w:b/>
          <w:rtl/>
          <w:lang w:eastAsia="he-IL"/>
        </w:rPr>
      </w:pPr>
    </w:p>
    <w:p w14:paraId="0F3BAFAB" w14:textId="77777777" w:rsidR="00E90049" w:rsidRPr="00726B07" w:rsidRDefault="00E90049" w:rsidP="00E90049">
      <w:pPr>
        <w:spacing w:before="100" w:beforeAutospacing="1" w:after="100" w:afterAutospacing="1" w:line="300" w:lineRule="exact"/>
        <w:ind w:left="720"/>
        <w:contextualSpacing/>
        <w:jc w:val="both"/>
        <w:rPr>
          <w:b/>
          <w:lang w:eastAsia="he-IL"/>
        </w:rPr>
      </w:pPr>
      <w:r w:rsidRPr="00726B07">
        <w:rPr>
          <w:b/>
          <w:rtl/>
          <w:lang w:eastAsia="he-IL"/>
        </w:rPr>
        <w:t xml:space="preserve">לאור היותו אב משמורן יחיד ולאור הצלחתו להימנע משימוש בסמים ללא עזרה חיצונית המליץ שרות המבחן להאריך המאסר המותנה התלוי ועומד כנגד וכן על ענישה נוספת בדמות צו של"צ. </w:t>
      </w:r>
    </w:p>
    <w:p w14:paraId="7FCEDBA7" w14:textId="77777777" w:rsidR="00E90049" w:rsidRPr="00726B07" w:rsidRDefault="00E90049" w:rsidP="00E90049">
      <w:pPr>
        <w:spacing w:after="200" w:line="276" w:lineRule="auto"/>
        <w:ind w:left="720"/>
        <w:contextualSpacing/>
        <w:jc w:val="both"/>
        <w:rPr>
          <w:b/>
          <w:rtl/>
          <w:lang w:eastAsia="he-IL"/>
        </w:rPr>
      </w:pPr>
    </w:p>
    <w:p w14:paraId="3DCDA023"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בחוות דעת מיום 5.3.18 נמצא הנאשם מתאים לעבודות שירות</w:t>
      </w:r>
    </w:p>
    <w:p w14:paraId="14852BF8" w14:textId="77777777" w:rsidR="00E90049" w:rsidRDefault="00E90049" w:rsidP="00E90049">
      <w:pPr>
        <w:spacing w:before="100" w:beforeAutospacing="1" w:after="100" w:afterAutospacing="1" w:line="300" w:lineRule="exact"/>
        <w:jc w:val="both"/>
        <w:rPr>
          <w:bCs/>
          <w:u w:val="single"/>
          <w:rtl/>
          <w:lang w:eastAsia="he-IL"/>
        </w:rPr>
      </w:pPr>
    </w:p>
    <w:p w14:paraId="53F486FC" w14:textId="77777777" w:rsidR="00E90049" w:rsidRPr="00726B07" w:rsidRDefault="00E90049" w:rsidP="00E90049">
      <w:pPr>
        <w:spacing w:before="100" w:beforeAutospacing="1" w:after="100" w:afterAutospacing="1" w:line="300" w:lineRule="exact"/>
        <w:jc w:val="both"/>
        <w:rPr>
          <w:b/>
          <w:lang w:eastAsia="he-IL"/>
        </w:rPr>
      </w:pPr>
      <w:r w:rsidRPr="00726B07">
        <w:rPr>
          <w:bCs/>
          <w:u w:val="single"/>
          <w:rtl/>
          <w:lang w:eastAsia="he-IL"/>
        </w:rPr>
        <w:t>טיעוני הצדדים לעונש</w:t>
      </w:r>
    </w:p>
    <w:p w14:paraId="66EB4CBC" w14:textId="77777777" w:rsidR="00E90049" w:rsidRPr="00726B07" w:rsidRDefault="00E90049" w:rsidP="00E90049">
      <w:pPr>
        <w:numPr>
          <w:ilvl w:val="0"/>
          <w:numId w:val="3"/>
        </w:numPr>
        <w:spacing w:before="100" w:beforeAutospacing="1" w:after="100" w:afterAutospacing="1" w:line="300" w:lineRule="exact"/>
        <w:contextualSpacing/>
        <w:jc w:val="both"/>
        <w:rPr>
          <w:b/>
          <w:lang w:eastAsia="he-IL"/>
        </w:rPr>
      </w:pPr>
      <w:r w:rsidRPr="00E90049">
        <w:rPr>
          <w:rFonts w:ascii="Calibri" w:hAnsi="Calibri" w:hint="eastAsia"/>
          <w:color w:val="000000"/>
          <w:rtl/>
        </w:rPr>
        <w:t>ב</w:t>
      </w:r>
      <w:r w:rsidRPr="00E90049">
        <w:rPr>
          <w:rFonts w:ascii="Calibri" w:hAnsi="Calibri"/>
          <w:color w:val="000000"/>
          <w:rtl/>
        </w:rPr>
        <w:t>"</w:t>
      </w:r>
      <w:r w:rsidRPr="00E90049">
        <w:rPr>
          <w:rFonts w:ascii="Calibri" w:hAnsi="Calibri" w:hint="eastAsia"/>
          <w:color w:val="000000"/>
          <w:rtl/>
        </w:rPr>
        <w:t>כ</w:t>
      </w:r>
      <w:r w:rsidRPr="00E90049">
        <w:rPr>
          <w:rFonts w:ascii="Calibri" w:hAnsi="Calibri"/>
          <w:color w:val="000000"/>
          <w:rtl/>
        </w:rPr>
        <w:t xml:space="preserve"> </w:t>
      </w:r>
      <w:r w:rsidRPr="00E90049">
        <w:rPr>
          <w:rFonts w:ascii="Calibri" w:hAnsi="Calibri" w:hint="eastAsia"/>
          <w:color w:val="000000"/>
          <w:rtl/>
        </w:rPr>
        <w:t>המאשימה</w:t>
      </w:r>
      <w:r w:rsidRPr="00E90049">
        <w:rPr>
          <w:rFonts w:ascii="Calibri" w:hAnsi="Calibri"/>
          <w:color w:val="000000"/>
          <w:rtl/>
        </w:rPr>
        <w:t xml:space="preserve"> </w:t>
      </w:r>
      <w:r w:rsidRPr="00E90049">
        <w:rPr>
          <w:rFonts w:ascii="Calibri" w:hAnsi="Calibri" w:hint="eastAsia"/>
          <w:color w:val="000000"/>
          <w:rtl/>
        </w:rPr>
        <w:t>הגישה</w:t>
      </w:r>
      <w:r w:rsidRPr="00E90049">
        <w:rPr>
          <w:rFonts w:ascii="Calibri" w:hAnsi="Calibri"/>
          <w:color w:val="000000"/>
          <w:rtl/>
        </w:rPr>
        <w:t xml:space="preserve"> </w:t>
      </w:r>
      <w:r w:rsidRPr="00E90049">
        <w:rPr>
          <w:rFonts w:ascii="Calibri" w:hAnsi="Calibri" w:hint="eastAsia"/>
          <w:color w:val="000000"/>
          <w:rtl/>
        </w:rPr>
        <w:t>הרשעותיו</w:t>
      </w:r>
      <w:r w:rsidRPr="00E90049">
        <w:rPr>
          <w:rFonts w:ascii="Calibri" w:hAnsi="Calibri"/>
          <w:color w:val="000000"/>
          <w:rtl/>
        </w:rPr>
        <w:t xml:space="preserve"> </w:t>
      </w:r>
      <w:r w:rsidRPr="00E90049">
        <w:rPr>
          <w:rFonts w:ascii="Calibri" w:hAnsi="Calibri" w:hint="eastAsia"/>
          <w:color w:val="000000"/>
          <w:rtl/>
        </w:rPr>
        <w:t>הקודמות</w:t>
      </w:r>
      <w:r w:rsidRPr="00E90049">
        <w:rPr>
          <w:rFonts w:ascii="Calibri" w:hAnsi="Calibri"/>
          <w:color w:val="000000"/>
          <w:rtl/>
        </w:rPr>
        <w:t xml:space="preserve"> </w:t>
      </w:r>
      <w:r w:rsidRPr="00E90049">
        <w:rPr>
          <w:rFonts w:ascii="Calibri" w:hAnsi="Calibri" w:hint="eastAsia"/>
          <w:color w:val="000000"/>
          <w:rtl/>
        </w:rPr>
        <w:t>של</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ואת</w:t>
      </w:r>
      <w:r w:rsidRPr="00E90049">
        <w:rPr>
          <w:rFonts w:ascii="Calibri" w:hAnsi="Calibri"/>
          <w:color w:val="000000"/>
          <w:rtl/>
        </w:rPr>
        <w:t xml:space="preserve"> </w:t>
      </w:r>
      <w:r w:rsidRPr="00E90049">
        <w:rPr>
          <w:rFonts w:ascii="Calibri" w:hAnsi="Calibri" w:hint="eastAsia"/>
          <w:color w:val="000000"/>
          <w:rtl/>
        </w:rPr>
        <w:t>המאסרים</w:t>
      </w:r>
      <w:r w:rsidRPr="00E90049">
        <w:rPr>
          <w:rFonts w:ascii="Calibri" w:hAnsi="Calibri"/>
          <w:color w:val="000000"/>
          <w:rtl/>
        </w:rPr>
        <w:t xml:space="preserve"> </w:t>
      </w:r>
      <w:r w:rsidRPr="00E90049">
        <w:rPr>
          <w:rFonts w:ascii="Calibri" w:hAnsi="Calibri" w:hint="eastAsia"/>
          <w:color w:val="000000"/>
          <w:rtl/>
        </w:rPr>
        <w:t>המותנים</w:t>
      </w:r>
      <w:r w:rsidRPr="00E90049">
        <w:rPr>
          <w:rFonts w:ascii="Calibri" w:hAnsi="Calibri"/>
          <w:color w:val="000000"/>
          <w:rtl/>
        </w:rPr>
        <w:t xml:space="preserve"> </w:t>
      </w:r>
      <w:r w:rsidRPr="00E90049">
        <w:rPr>
          <w:rFonts w:ascii="Calibri" w:hAnsi="Calibri" w:hint="eastAsia"/>
          <w:color w:val="000000"/>
          <w:rtl/>
        </w:rPr>
        <w:t>שתלויים</w:t>
      </w:r>
      <w:r w:rsidRPr="00E90049">
        <w:rPr>
          <w:rFonts w:ascii="Calibri" w:hAnsi="Calibri"/>
          <w:color w:val="000000"/>
          <w:rtl/>
        </w:rPr>
        <w:t xml:space="preserve"> </w:t>
      </w:r>
      <w:r w:rsidRPr="00E90049">
        <w:rPr>
          <w:rFonts w:ascii="Calibri" w:hAnsi="Calibri" w:hint="eastAsia"/>
          <w:color w:val="000000"/>
          <w:rtl/>
        </w:rPr>
        <w:t>ועומדים</w:t>
      </w:r>
      <w:r w:rsidRPr="00E90049">
        <w:rPr>
          <w:rFonts w:ascii="Calibri" w:hAnsi="Calibri"/>
          <w:color w:val="000000"/>
          <w:rtl/>
        </w:rPr>
        <w:t xml:space="preserve"> </w:t>
      </w:r>
      <w:r w:rsidRPr="00E90049">
        <w:rPr>
          <w:rFonts w:ascii="Calibri" w:hAnsi="Calibri" w:hint="eastAsia"/>
          <w:color w:val="000000"/>
          <w:rtl/>
        </w:rPr>
        <w:t>נגדו</w:t>
      </w:r>
      <w:r w:rsidRPr="00E90049">
        <w:rPr>
          <w:rFonts w:ascii="Calibri" w:hAnsi="Calibri"/>
          <w:color w:val="000000"/>
          <w:rtl/>
        </w:rPr>
        <w:t xml:space="preserve">. </w:t>
      </w:r>
      <w:r w:rsidRPr="00E90049">
        <w:rPr>
          <w:rFonts w:ascii="Calibri" w:hAnsi="Calibri" w:hint="eastAsia"/>
          <w:color w:val="000000"/>
          <w:rtl/>
        </w:rPr>
        <w:t>הפנתה</w:t>
      </w:r>
      <w:r w:rsidRPr="00E90049">
        <w:rPr>
          <w:rFonts w:ascii="Calibri" w:hAnsi="Calibri"/>
          <w:color w:val="000000"/>
          <w:rtl/>
        </w:rPr>
        <w:t xml:space="preserve"> </w:t>
      </w:r>
      <w:r w:rsidRPr="00E90049">
        <w:rPr>
          <w:rFonts w:ascii="Calibri" w:hAnsi="Calibri" w:hint="eastAsia"/>
          <w:color w:val="000000"/>
          <w:rtl/>
        </w:rPr>
        <w:t>לערכים</w:t>
      </w:r>
      <w:r w:rsidRPr="00E90049">
        <w:rPr>
          <w:rFonts w:ascii="Calibri" w:hAnsi="Calibri"/>
          <w:color w:val="000000"/>
          <w:rtl/>
        </w:rPr>
        <w:t xml:space="preserve"> </w:t>
      </w:r>
      <w:r w:rsidRPr="00E90049">
        <w:rPr>
          <w:rFonts w:ascii="Calibri" w:hAnsi="Calibri" w:hint="eastAsia"/>
          <w:color w:val="000000"/>
          <w:rtl/>
        </w:rPr>
        <w:t>המוגנים</w:t>
      </w:r>
      <w:r w:rsidRPr="00E90049">
        <w:rPr>
          <w:rFonts w:ascii="Calibri" w:hAnsi="Calibri"/>
          <w:color w:val="000000"/>
          <w:rtl/>
        </w:rPr>
        <w:t xml:space="preserve"> </w:t>
      </w:r>
      <w:r w:rsidRPr="00E90049">
        <w:rPr>
          <w:rFonts w:ascii="Calibri" w:hAnsi="Calibri" w:hint="eastAsia"/>
          <w:color w:val="000000"/>
          <w:rtl/>
        </w:rPr>
        <w:t>בעבירות</w:t>
      </w:r>
      <w:r w:rsidRPr="00E90049">
        <w:rPr>
          <w:rFonts w:ascii="Calibri" w:hAnsi="Calibri"/>
          <w:color w:val="000000"/>
          <w:rtl/>
        </w:rPr>
        <w:t xml:space="preserve"> </w:t>
      </w:r>
      <w:r w:rsidRPr="00E90049">
        <w:rPr>
          <w:rFonts w:ascii="Calibri" w:hAnsi="Calibri" w:hint="eastAsia"/>
          <w:color w:val="000000"/>
          <w:rtl/>
        </w:rPr>
        <w:t>בהן</w:t>
      </w:r>
      <w:r w:rsidRPr="00E90049">
        <w:rPr>
          <w:rFonts w:ascii="Calibri" w:hAnsi="Calibri"/>
          <w:color w:val="000000"/>
          <w:rtl/>
        </w:rPr>
        <w:t xml:space="preserve"> </w:t>
      </w:r>
      <w:r w:rsidRPr="00E90049">
        <w:rPr>
          <w:rFonts w:ascii="Calibri" w:hAnsi="Calibri" w:hint="eastAsia"/>
          <w:color w:val="000000"/>
          <w:rtl/>
        </w:rPr>
        <w:t>הורשע</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טענה</w:t>
      </w:r>
      <w:r w:rsidRPr="00E90049">
        <w:rPr>
          <w:rFonts w:ascii="Calibri" w:hAnsi="Calibri"/>
          <w:color w:val="000000"/>
          <w:rtl/>
        </w:rPr>
        <w:t xml:space="preserve"> </w:t>
      </w:r>
      <w:r w:rsidRPr="00E90049">
        <w:rPr>
          <w:rFonts w:ascii="Calibri" w:hAnsi="Calibri" w:hint="eastAsia"/>
          <w:color w:val="000000"/>
          <w:rtl/>
        </w:rPr>
        <w:t>כי</w:t>
      </w:r>
      <w:r w:rsidRPr="00E90049">
        <w:rPr>
          <w:rFonts w:ascii="Calibri" w:hAnsi="Calibri"/>
          <w:color w:val="000000"/>
          <w:rtl/>
        </w:rPr>
        <w:t xml:space="preserve"> </w:t>
      </w:r>
      <w:r w:rsidRPr="00E90049">
        <w:rPr>
          <w:rFonts w:ascii="Calibri" w:hAnsi="Calibri" w:hint="eastAsia"/>
          <w:color w:val="000000"/>
          <w:rtl/>
        </w:rPr>
        <w:t>מתחם</w:t>
      </w:r>
      <w:r w:rsidRPr="00E90049">
        <w:rPr>
          <w:rFonts w:ascii="Calibri" w:hAnsi="Calibri"/>
          <w:color w:val="000000"/>
          <w:rtl/>
        </w:rPr>
        <w:t xml:space="preserve"> </w:t>
      </w:r>
      <w:r w:rsidRPr="00E90049">
        <w:rPr>
          <w:rFonts w:ascii="Calibri" w:hAnsi="Calibri" w:hint="eastAsia"/>
          <w:color w:val="000000"/>
          <w:rtl/>
        </w:rPr>
        <w:t>העונש</w:t>
      </w:r>
      <w:r w:rsidRPr="00E90049">
        <w:rPr>
          <w:rFonts w:ascii="Calibri" w:hAnsi="Calibri"/>
          <w:color w:val="000000"/>
          <w:rtl/>
        </w:rPr>
        <w:t xml:space="preserve"> </w:t>
      </w:r>
      <w:r w:rsidRPr="00E90049">
        <w:rPr>
          <w:rFonts w:ascii="Calibri" w:hAnsi="Calibri" w:hint="eastAsia"/>
          <w:color w:val="000000"/>
          <w:rtl/>
        </w:rPr>
        <w:t>ההולם</w:t>
      </w:r>
      <w:r w:rsidRPr="00E90049">
        <w:rPr>
          <w:rFonts w:ascii="Calibri" w:hAnsi="Calibri"/>
          <w:color w:val="000000"/>
          <w:rtl/>
        </w:rPr>
        <w:t xml:space="preserve"> </w:t>
      </w:r>
      <w:r w:rsidRPr="00E90049">
        <w:rPr>
          <w:rFonts w:ascii="Calibri" w:hAnsi="Calibri" w:hint="eastAsia"/>
          <w:color w:val="000000"/>
          <w:rtl/>
        </w:rPr>
        <w:t>נע</w:t>
      </w:r>
      <w:r w:rsidRPr="00E90049">
        <w:rPr>
          <w:rFonts w:ascii="Calibri" w:hAnsi="Calibri"/>
          <w:color w:val="000000"/>
          <w:rtl/>
        </w:rPr>
        <w:t xml:space="preserve"> </w:t>
      </w:r>
      <w:r w:rsidRPr="00E90049">
        <w:rPr>
          <w:rFonts w:ascii="Calibri" w:hAnsi="Calibri" w:hint="eastAsia"/>
          <w:color w:val="000000"/>
          <w:rtl/>
        </w:rPr>
        <w:t>ממאסר</w:t>
      </w:r>
      <w:r w:rsidRPr="00E90049">
        <w:rPr>
          <w:rFonts w:ascii="Calibri" w:hAnsi="Calibri"/>
          <w:color w:val="000000"/>
          <w:rtl/>
        </w:rPr>
        <w:t xml:space="preserve"> </w:t>
      </w:r>
      <w:r w:rsidRPr="00E90049">
        <w:rPr>
          <w:rFonts w:ascii="Calibri" w:hAnsi="Calibri" w:hint="eastAsia"/>
          <w:color w:val="000000"/>
          <w:rtl/>
        </w:rPr>
        <w:t>מותנה</w:t>
      </w:r>
      <w:r w:rsidRPr="00E90049">
        <w:rPr>
          <w:rFonts w:ascii="Calibri" w:hAnsi="Calibri"/>
          <w:color w:val="000000"/>
          <w:rtl/>
        </w:rPr>
        <w:t xml:space="preserve"> </w:t>
      </w:r>
      <w:r w:rsidRPr="00E90049">
        <w:rPr>
          <w:rFonts w:ascii="Calibri" w:hAnsi="Calibri" w:hint="eastAsia"/>
          <w:color w:val="000000"/>
          <w:rtl/>
        </w:rPr>
        <w:t>ועד</w:t>
      </w:r>
      <w:r w:rsidRPr="00E90049">
        <w:rPr>
          <w:rFonts w:ascii="Calibri" w:hAnsi="Calibri"/>
          <w:color w:val="000000"/>
          <w:rtl/>
        </w:rPr>
        <w:t xml:space="preserve"> 6 </w:t>
      </w:r>
      <w:r w:rsidRPr="00E90049">
        <w:rPr>
          <w:rFonts w:ascii="Calibri" w:hAnsi="Calibri" w:hint="eastAsia"/>
          <w:color w:val="000000"/>
          <w:rtl/>
        </w:rPr>
        <w:t>חודשי</w:t>
      </w:r>
      <w:r w:rsidRPr="00E90049">
        <w:rPr>
          <w:rFonts w:ascii="Calibri" w:hAnsi="Calibri"/>
          <w:color w:val="000000"/>
          <w:rtl/>
        </w:rPr>
        <w:t xml:space="preserve"> </w:t>
      </w:r>
      <w:r w:rsidRPr="00E90049">
        <w:rPr>
          <w:rFonts w:ascii="Calibri" w:hAnsi="Calibri" w:hint="eastAsia"/>
          <w:color w:val="000000"/>
          <w:rtl/>
        </w:rPr>
        <w:t>מאסר</w:t>
      </w:r>
      <w:r w:rsidRPr="00E90049">
        <w:rPr>
          <w:rFonts w:ascii="Calibri" w:hAnsi="Calibri"/>
          <w:color w:val="000000"/>
          <w:rtl/>
        </w:rPr>
        <w:t xml:space="preserve">.  </w:t>
      </w:r>
      <w:r w:rsidRPr="00E90049">
        <w:rPr>
          <w:rFonts w:ascii="Calibri" w:hAnsi="Calibri" w:hint="eastAsia"/>
          <w:color w:val="000000"/>
          <w:rtl/>
        </w:rPr>
        <w:t>הפנתה</w:t>
      </w:r>
      <w:r w:rsidRPr="00E90049">
        <w:rPr>
          <w:rFonts w:ascii="Calibri" w:hAnsi="Calibri"/>
          <w:color w:val="000000"/>
          <w:rtl/>
        </w:rPr>
        <w:t xml:space="preserve"> </w:t>
      </w:r>
      <w:r w:rsidRPr="00E90049">
        <w:rPr>
          <w:rFonts w:ascii="Calibri" w:hAnsi="Calibri" w:hint="eastAsia"/>
          <w:color w:val="000000"/>
          <w:rtl/>
        </w:rPr>
        <w:t>לתסקירי</w:t>
      </w:r>
      <w:r w:rsidRPr="00E90049">
        <w:rPr>
          <w:rFonts w:ascii="Calibri" w:hAnsi="Calibri"/>
          <w:color w:val="000000"/>
          <w:rtl/>
        </w:rPr>
        <w:t xml:space="preserve"> </w:t>
      </w:r>
      <w:r w:rsidRPr="00E90049">
        <w:rPr>
          <w:rFonts w:ascii="Calibri" w:hAnsi="Calibri" w:hint="eastAsia"/>
          <w:color w:val="000000"/>
          <w:rtl/>
        </w:rPr>
        <w:t>שירות</w:t>
      </w:r>
      <w:r w:rsidRPr="00E90049">
        <w:rPr>
          <w:rFonts w:ascii="Calibri" w:hAnsi="Calibri"/>
          <w:color w:val="000000"/>
          <w:rtl/>
        </w:rPr>
        <w:t xml:space="preserve"> </w:t>
      </w:r>
      <w:r w:rsidRPr="00E90049">
        <w:rPr>
          <w:rFonts w:ascii="Calibri" w:hAnsi="Calibri" w:hint="eastAsia"/>
          <w:color w:val="000000"/>
          <w:rtl/>
        </w:rPr>
        <w:t>המבחן</w:t>
      </w:r>
      <w:r w:rsidRPr="00E90049">
        <w:rPr>
          <w:rFonts w:ascii="Calibri" w:hAnsi="Calibri"/>
          <w:color w:val="000000"/>
          <w:rtl/>
        </w:rPr>
        <w:t xml:space="preserve"> </w:t>
      </w:r>
      <w:r w:rsidRPr="00E90049">
        <w:rPr>
          <w:rFonts w:ascii="Calibri" w:hAnsi="Calibri" w:hint="eastAsia"/>
          <w:color w:val="000000"/>
          <w:rtl/>
        </w:rPr>
        <w:t>המלמדים</w:t>
      </w:r>
      <w:r w:rsidRPr="00E90049">
        <w:rPr>
          <w:rFonts w:ascii="Calibri" w:hAnsi="Calibri"/>
          <w:color w:val="000000"/>
          <w:rtl/>
        </w:rPr>
        <w:t xml:space="preserve"> </w:t>
      </w:r>
      <w:r w:rsidRPr="00E90049">
        <w:rPr>
          <w:rFonts w:ascii="Calibri" w:hAnsi="Calibri" w:hint="eastAsia"/>
          <w:color w:val="000000"/>
          <w:rtl/>
        </w:rPr>
        <w:t>כי</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לא</w:t>
      </w:r>
      <w:r w:rsidRPr="00E90049">
        <w:rPr>
          <w:rFonts w:ascii="Calibri" w:hAnsi="Calibri"/>
          <w:color w:val="000000"/>
          <w:rtl/>
        </w:rPr>
        <w:t xml:space="preserve"> </w:t>
      </w:r>
      <w:r w:rsidRPr="00E90049">
        <w:rPr>
          <w:rFonts w:ascii="Calibri" w:hAnsi="Calibri" w:hint="eastAsia"/>
          <w:color w:val="000000"/>
          <w:rtl/>
        </w:rPr>
        <w:t>נרתם</w:t>
      </w:r>
      <w:r w:rsidRPr="00E90049">
        <w:rPr>
          <w:rFonts w:ascii="Calibri" w:hAnsi="Calibri"/>
          <w:color w:val="000000"/>
          <w:rtl/>
        </w:rPr>
        <w:t xml:space="preserve"> </w:t>
      </w:r>
      <w:r w:rsidRPr="00E90049">
        <w:rPr>
          <w:rFonts w:ascii="Calibri" w:hAnsi="Calibri" w:hint="eastAsia"/>
          <w:color w:val="000000"/>
          <w:rtl/>
        </w:rPr>
        <w:t>להליך</w:t>
      </w:r>
      <w:r w:rsidRPr="00E90049">
        <w:rPr>
          <w:rFonts w:ascii="Calibri" w:hAnsi="Calibri"/>
          <w:color w:val="000000"/>
          <w:rtl/>
        </w:rPr>
        <w:t xml:space="preserve"> </w:t>
      </w:r>
      <w:r w:rsidRPr="00E90049">
        <w:rPr>
          <w:rFonts w:ascii="Calibri" w:hAnsi="Calibri" w:hint="eastAsia"/>
          <w:color w:val="000000"/>
          <w:rtl/>
        </w:rPr>
        <w:t>טיפולי</w:t>
      </w:r>
      <w:r w:rsidRPr="00E90049">
        <w:rPr>
          <w:rFonts w:ascii="Calibri" w:hAnsi="Calibri"/>
          <w:color w:val="000000"/>
          <w:rtl/>
        </w:rPr>
        <w:t xml:space="preserve"> </w:t>
      </w:r>
      <w:r w:rsidRPr="00E90049">
        <w:rPr>
          <w:rFonts w:ascii="Calibri" w:hAnsi="Calibri" w:hint="eastAsia"/>
          <w:color w:val="000000"/>
          <w:rtl/>
        </w:rPr>
        <w:t>ועתרה</w:t>
      </w:r>
      <w:r w:rsidRPr="00E90049">
        <w:rPr>
          <w:rFonts w:ascii="Calibri" w:hAnsi="Calibri"/>
          <w:color w:val="000000"/>
          <w:rtl/>
        </w:rPr>
        <w:t xml:space="preserve"> </w:t>
      </w:r>
      <w:r w:rsidRPr="00E90049">
        <w:rPr>
          <w:rFonts w:ascii="Calibri" w:hAnsi="Calibri" w:hint="eastAsia"/>
          <w:color w:val="000000"/>
          <w:rtl/>
        </w:rPr>
        <w:t>להשית</w:t>
      </w:r>
      <w:r w:rsidRPr="00E90049">
        <w:rPr>
          <w:rFonts w:ascii="Calibri" w:hAnsi="Calibri"/>
          <w:color w:val="000000"/>
          <w:rtl/>
        </w:rPr>
        <w:t xml:space="preserve"> </w:t>
      </w:r>
      <w:r w:rsidRPr="00E90049">
        <w:rPr>
          <w:rFonts w:ascii="Calibri" w:hAnsi="Calibri" w:hint="eastAsia"/>
          <w:color w:val="000000"/>
          <w:rtl/>
        </w:rPr>
        <w:t>על</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מאסר</w:t>
      </w:r>
      <w:r w:rsidRPr="00E90049">
        <w:rPr>
          <w:rFonts w:ascii="Calibri" w:hAnsi="Calibri"/>
          <w:color w:val="000000"/>
          <w:rtl/>
        </w:rPr>
        <w:t xml:space="preserve">, </w:t>
      </w:r>
      <w:r w:rsidRPr="00E90049">
        <w:rPr>
          <w:rFonts w:ascii="Calibri" w:hAnsi="Calibri" w:hint="eastAsia"/>
          <w:color w:val="000000"/>
          <w:rtl/>
        </w:rPr>
        <w:t>להפעיל</w:t>
      </w:r>
      <w:r w:rsidRPr="00E90049">
        <w:rPr>
          <w:rFonts w:ascii="Calibri" w:hAnsi="Calibri"/>
          <w:color w:val="000000"/>
          <w:rtl/>
        </w:rPr>
        <w:t xml:space="preserve"> </w:t>
      </w:r>
      <w:r w:rsidRPr="00E90049">
        <w:rPr>
          <w:rFonts w:ascii="Calibri" w:hAnsi="Calibri" w:hint="eastAsia"/>
          <w:color w:val="000000"/>
          <w:rtl/>
        </w:rPr>
        <w:t>המאסרים</w:t>
      </w:r>
      <w:r w:rsidRPr="00E90049">
        <w:rPr>
          <w:rFonts w:ascii="Calibri" w:hAnsi="Calibri"/>
          <w:color w:val="000000"/>
          <w:rtl/>
        </w:rPr>
        <w:t xml:space="preserve"> </w:t>
      </w:r>
      <w:r w:rsidRPr="00E90049">
        <w:rPr>
          <w:rFonts w:ascii="Calibri" w:hAnsi="Calibri" w:hint="eastAsia"/>
          <w:color w:val="000000"/>
          <w:rtl/>
        </w:rPr>
        <w:t>המותנים</w:t>
      </w:r>
      <w:r w:rsidRPr="00E90049">
        <w:rPr>
          <w:rFonts w:ascii="Calibri" w:hAnsi="Calibri"/>
          <w:color w:val="000000"/>
          <w:rtl/>
        </w:rPr>
        <w:t xml:space="preserve"> </w:t>
      </w:r>
      <w:r w:rsidRPr="00E90049">
        <w:rPr>
          <w:rFonts w:ascii="Calibri" w:hAnsi="Calibri" w:hint="eastAsia"/>
          <w:color w:val="000000"/>
          <w:rtl/>
        </w:rPr>
        <w:t>בחופף</w:t>
      </w:r>
      <w:r w:rsidRPr="00E90049">
        <w:rPr>
          <w:rFonts w:ascii="Calibri" w:hAnsi="Calibri"/>
          <w:color w:val="000000"/>
          <w:rtl/>
        </w:rPr>
        <w:t xml:space="preserve"> </w:t>
      </w:r>
      <w:r w:rsidRPr="00E90049">
        <w:rPr>
          <w:rFonts w:ascii="Calibri" w:hAnsi="Calibri" w:hint="eastAsia"/>
          <w:color w:val="000000"/>
          <w:rtl/>
        </w:rPr>
        <w:t>באופן</w:t>
      </w:r>
      <w:r w:rsidRPr="00E90049">
        <w:rPr>
          <w:rFonts w:ascii="Calibri" w:hAnsi="Calibri"/>
          <w:color w:val="000000"/>
          <w:rtl/>
        </w:rPr>
        <w:t xml:space="preserve"> </w:t>
      </w:r>
      <w:r w:rsidRPr="00E90049">
        <w:rPr>
          <w:rFonts w:ascii="Calibri" w:hAnsi="Calibri" w:hint="eastAsia"/>
          <w:color w:val="000000"/>
          <w:rtl/>
        </w:rPr>
        <w:t>שהמאסר</w:t>
      </w:r>
      <w:r w:rsidRPr="00E90049">
        <w:rPr>
          <w:rFonts w:ascii="Calibri" w:hAnsi="Calibri"/>
          <w:color w:val="000000"/>
          <w:rtl/>
        </w:rPr>
        <w:t xml:space="preserve"> </w:t>
      </w:r>
      <w:r w:rsidRPr="00E90049">
        <w:rPr>
          <w:rFonts w:ascii="Calibri" w:hAnsi="Calibri" w:hint="eastAsia"/>
          <w:color w:val="000000"/>
          <w:rtl/>
        </w:rPr>
        <w:t>ירוצה</w:t>
      </w:r>
      <w:r w:rsidRPr="00E90049">
        <w:rPr>
          <w:rFonts w:ascii="Calibri" w:hAnsi="Calibri"/>
          <w:color w:val="000000"/>
          <w:rtl/>
        </w:rPr>
        <w:t xml:space="preserve"> </w:t>
      </w:r>
      <w:r w:rsidRPr="00E90049">
        <w:rPr>
          <w:rFonts w:ascii="Calibri" w:hAnsi="Calibri" w:hint="eastAsia"/>
          <w:color w:val="000000"/>
          <w:rtl/>
        </w:rPr>
        <w:t>בעבודות</w:t>
      </w:r>
      <w:r w:rsidRPr="00E90049">
        <w:rPr>
          <w:rFonts w:ascii="Calibri" w:hAnsi="Calibri"/>
          <w:color w:val="000000"/>
          <w:rtl/>
        </w:rPr>
        <w:t xml:space="preserve"> </w:t>
      </w:r>
      <w:r w:rsidRPr="00E90049">
        <w:rPr>
          <w:rFonts w:ascii="Calibri" w:hAnsi="Calibri" w:hint="eastAsia"/>
          <w:color w:val="000000"/>
          <w:rtl/>
        </w:rPr>
        <w:t>שירות</w:t>
      </w:r>
      <w:r w:rsidRPr="00E90049">
        <w:rPr>
          <w:rFonts w:ascii="Calibri" w:hAnsi="Calibri"/>
          <w:color w:val="000000"/>
          <w:rtl/>
        </w:rPr>
        <w:t xml:space="preserve"> </w:t>
      </w:r>
      <w:r w:rsidRPr="00E90049">
        <w:rPr>
          <w:rFonts w:ascii="Calibri" w:hAnsi="Calibri" w:hint="eastAsia"/>
          <w:color w:val="000000"/>
          <w:rtl/>
        </w:rPr>
        <w:t>ככל</w:t>
      </w:r>
      <w:r w:rsidRPr="00E90049">
        <w:rPr>
          <w:rFonts w:ascii="Calibri" w:hAnsi="Calibri"/>
          <w:color w:val="000000"/>
          <w:rtl/>
        </w:rPr>
        <w:t xml:space="preserve"> </w:t>
      </w:r>
      <w:r w:rsidRPr="00E90049">
        <w:rPr>
          <w:rFonts w:ascii="Calibri" w:hAnsi="Calibri" w:hint="eastAsia"/>
          <w:color w:val="000000"/>
          <w:rtl/>
        </w:rPr>
        <w:t>שימציא</w:t>
      </w:r>
      <w:r w:rsidRPr="00E90049">
        <w:rPr>
          <w:rFonts w:ascii="Calibri" w:hAnsi="Calibri"/>
          <w:color w:val="000000"/>
          <w:rtl/>
        </w:rPr>
        <w:t xml:space="preserve"> </w:t>
      </w:r>
      <w:r w:rsidRPr="00E90049">
        <w:rPr>
          <w:rFonts w:ascii="Calibri" w:hAnsi="Calibri" w:hint="eastAsia"/>
          <w:color w:val="000000"/>
          <w:rtl/>
        </w:rPr>
        <w:t>מתאים</w:t>
      </w:r>
      <w:r w:rsidRPr="00E90049">
        <w:rPr>
          <w:rFonts w:ascii="Calibri" w:hAnsi="Calibri"/>
          <w:color w:val="000000"/>
          <w:rtl/>
        </w:rPr>
        <w:t xml:space="preserve">, </w:t>
      </w:r>
      <w:r w:rsidRPr="00E90049">
        <w:rPr>
          <w:rFonts w:ascii="Calibri" w:hAnsi="Calibri" w:hint="eastAsia"/>
          <w:color w:val="000000"/>
          <w:rtl/>
        </w:rPr>
        <w:t>וכן</w:t>
      </w:r>
      <w:r w:rsidRPr="00E90049">
        <w:rPr>
          <w:rFonts w:ascii="Calibri" w:hAnsi="Calibri"/>
          <w:color w:val="000000"/>
          <w:rtl/>
        </w:rPr>
        <w:t xml:space="preserve"> </w:t>
      </w:r>
      <w:r w:rsidRPr="00E90049">
        <w:rPr>
          <w:rFonts w:ascii="Calibri" w:hAnsi="Calibri" w:hint="eastAsia"/>
          <w:color w:val="000000"/>
          <w:rtl/>
        </w:rPr>
        <w:t>עתרה</w:t>
      </w:r>
      <w:r w:rsidRPr="00E90049">
        <w:rPr>
          <w:rFonts w:ascii="Calibri" w:hAnsi="Calibri"/>
          <w:color w:val="000000"/>
          <w:rtl/>
        </w:rPr>
        <w:t xml:space="preserve"> </w:t>
      </w:r>
      <w:r w:rsidRPr="00E90049">
        <w:rPr>
          <w:rFonts w:ascii="Calibri" w:hAnsi="Calibri" w:hint="eastAsia"/>
          <w:color w:val="000000"/>
          <w:rtl/>
        </w:rPr>
        <w:t>לענישה</w:t>
      </w:r>
      <w:r w:rsidRPr="00E90049">
        <w:rPr>
          <w:rFonts w:ascii="Calibri" w:hAnsi="Calibri"/>
          <w:color w:val="000000"/>
          <w:rtl/>
        </w:rPr>
        <w:t xml:space="preserve"> </w:t>
      </w:r>
      <w:r w:rsidRPr="00E90049">
        <w:rPr>
          <w:rFonts w:ascii="Calibri" w:hAnsi="Calibri" w:hint="eastAsia"/>
          <w:color w:val="000000"/>
          <w:rtl/>
        </w:rPr>
        <w:t>נלווית</w:t>
      </w:r>
      <w:r w:rsidRPr="00E90049">
        <w:rPr>
          <w:rFonts w:ascii="Calibri" w:hAnsi="Calibri"/>
          <w:color w:val="000000"/>
          <w:rtl/>
        </w:rPr>
        <w:t>.</w:t>
      </w:r>
    </w:p>
    <w:p w14:paraId="6BEBA44E" w14:textId="77777777" w:rsidR="00E90049" w:rsidRPr="00726B07" w:rsidRDefault="00E90049" w:rsidP="00E90049">
      <w:pPr>
        <w:spacing w:before="100" w:beforeAutospacing="1" w:after="100" w:afterAutospacing="1" w:line="300" w:lineRule="exact"/>
        <w:ind w:left="720"/>
        <w:contextualSpacing/>
        <w:jc w:val="both"/>
        <w:rPr>
          <w:b/>
          <w:rtl/>
          <w:lang w:eastAsia="he-IL"/>
        </w:rPr>
      </w:pPr>
    </w:p>
    <w:p w14:paraId="4A0B46A3"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color w:val="000000"/>
        </w:rPr>
      </w:pPr>
      <w:r w:rsidRPr="00726B07">
        <w:rPr>
          <w:rFonts w:ascii="David" w:hAnsi="David" w:hint="eastAsia"/>
          <w:color w:val="000000"/>
          <w:rtl/>
        </w:rPr>
        <w:t>ב</w:t>
      </w:r>
      <w:r w:rsidRPr="00726B07">
        <w:rPr>
          <w:rFonts w:ascii="David" w:hAnsi="David"/>
          <w:color w:val="000000"/>
          <w:rtl/>
        </w:rPr>
        <w:t>"</w:t>
      </w:r>
      <w:r w:rsidRPr="00726B07">
        <w:rPr>
          <w:rFonts w:ascii="David" w:hAnsi="David" w:hint="eastAsia"/>
          <w:color w:val="000000"/>
          <w:rtl/>
        </w:rPr>
        <w:t>כ</w:t>
      </w:r>
      <w:r w:rsidRPr="00726B07">
        <w:rPr>
          <w:rFonts w:ascii="David" w:hAnsi="David"/>
          <w:color w:val="000000"/>
          <w:rtl/>
        </w:rPr>
        <w:t xml:space="preserve"> </w:t>
      </w: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ביקש</w:t>
      </w:r>
      <w:r w:rsidRPr="00726B07">
        <w:rPr>
          <w:rFonts w:ascii="David" w:hAnsi="David"/>
          <w:color w:val="000000"/>
          <w:rtl/>
        </w:rPr>
        <w:t xml:space="preserve"> </w:t>
      </w:r>
      <w:r w:rsidRPr="00726B07">
        <w:rPr>
          <w:rFonts w:ascii="David" w:hAnsi="David" w:hint="eastAsia"/>
          <w:color w:val="000000"/>
          <w:rtl/>
        </w:rPr>
        <w:t>לאמץ</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המלצת</w:t>
      </w:r>
      <w:r w:rsidRPr="00726B07">
        <w:rPr>
          <w:rFonts w:ascii="David" w:hAnsi="David"/>
          <w:color w:val="000000"/>
          <w:rtl/>
        </w:rPr>
        <w:t xml:space="preserve"> </w:t>
      </w:r>
      <w:r w:rsidRPr="00726B07">
        <w:rPr>
          <w:rFonts w:ascii="David" w:hAnsi="David" w:hint="eastAsia"/>
          <w:color w:val="000000"/>
          <w:rtl/>
        </w:rPr>
        <w:t>שירות</w:t>
      </w:r>
      <w:r w:rsidRPr="00726B07">
        <w:rPr>
          <w:rFonts w:ascii="David" w:hAnsi="David"/>
          <w:color w:val="000000"/>
          <w:rtl/>
        </w:rPr>
        <w:t xml:space="preserve"> </w:t>
      </w:r>
      <w:r w:rsidRPr="00726B07">
        <w:rPr>
          <w:rFonts w:ascii="David" w:hAnsi="David" w:hint="eastAsia"/>
          <w:color w:val="000000"/>
          <w:rtl/>
        </w:rPr>
        <w:t>המבחן</w:t>
      </w:r>
      <w:r w:rsidRPr="00726B07">
        <w:rPr>
          <w:rFonts w:ascii="David" w:hAnsi="David"/>
          <w:color w:val="000000"/>
          <w:rtl/>
        </w:rPr>
        <w:t xml:space="preserve"> </w:t>
      </w:r>
      <w:r w:rsidRPr="00726B07">
        <w:rPr>
          <w:rFonts w:ascii="David" w:hAnsi="David" w:hint="eastAsia"/>
          <w:color w:val="000000"/>
          <w:rtl/>
        </w:rPr>
        <w:t>ולהאריך</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שני</w:t>
      </w:r>
      <w:r w:rsidRPr="00726B07">
        <w:rPr>
          <w:rFonts w:ascii="David" w:hAnsi="David"/>
          <w:color w:val="000000"/>
          <w:rtl/>
        </w:rPr>
        <w:t xml:space="preserve"> </w:t>
      </w:r>
      <w:r w:rsidRPr="00726B07">
        <w:rPr>
          <w:rFonts w:ascii="David" w:hAnsi="David" w:hint="eastAsia"/>
          <w:color w:val="000000"/>
          <w:rtl/>
        </w:rPr>
        <w:t>המאסרים</w:t>
      </w:r>
      <w:r w:rsidRPr="00726B07">
        <w:rPr>
          <w:rFonts w:ascii="David" w:hAnsi="David"/>
          <w:color w:val="000000"/>
          <w:rtl/>
        </w:rPr>
        <w:t xml:space="preserve"> </w:t>
      </w:r>
      <w:r w:rsidRPr="00726B07">
        <w:rPr>
          <w:rFonts w:ascii="David" w:hAnsi="David" w:hint="eastAsia"/>
          <w:color w:val="000000"/>
          <w:rtl/>
        </w:rPr>
        <w:t>המותנים</w:t>
      </w:r>
      <w:r w:rsidRPr="00726B07">
        <w:rPr>
          <w:rFonts w:ascii="David" w:hAnsi="David"/>
          <w:color w:val="000000"/>
          <w:rtl/>
        </w:rPr>
        <w:t xml:space="preserve">. </w:t>
      </w:r>
      <w:r w:rsidRPr="00726B07">
        <w:rPr>
          <w:rFonts w:ascii="David" w:hAnsi="David" w:hint="eastAsia"/>
          <w:color w:val="000000"/>
          <w:rtl/>
        </w:rPr>
        <w:t>ציין</w:t>
      </w:r>
      <w:r w:rsidRPr="00726B07">
        <w:rPr>
          <w:rFonts w:ascii="David" w:hAnsi="David"/>
          <w:color w:val="000000"/>
          <w:rtl/>
        </w:rPr>
        <w:t xml:space="preserve"> </w:t>
      </w:r>
      <w:r w:rsidRPr="00726B07">
        <w:rPr>
          <w:rFonts w:ascii="David" w:hAnsi="David" w:hint="eastAsia"/>
          <w:color w:val="000000"/>
          <w:rtl/>
        </w:rPr>
        <w:t>כי</w:t>
      </w:r>
      <w:r w:rsidRPr="00726B07">
        <w:rPr>
          <w:rFonts w:ascii="David" w:hAnsi="David"/>
          <w:color w:val="000000"/>
          <w:rtl/>
        </w:rPr>
        <w:t xml:space="preserve"> </w:t>
      </w: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משמש</w:t>
      </w:r>
      <w:r w:rsidRPr="00726B07">
        <w:rPr>
          <w:rFonts w:ascii="David" w:hAnsi="David"/>
          <w:color w:val="000000"/>
          <w:rtl/>
        </w:rPr>
        <w:t xml:space="preserve"> </w:t>
      </w:r>
      <w:r w:rsidRPr="00726B07">
        <w:rPr>
          <w:rFonts w:ascii="David" w:hAnsi="David" w:hint="eastAsia"/>
          <w:color w:val="000000"/>
          <w:rtl/>
        </w:rPr>
        <w:t>כאב</w:t>
      </w:r>
      <w:r w:rsidRPr="00726B07">
        <w:rPr>
          <w:rFonts w:ascii="David" w:hAnsi="David"/>
          <w:color w:val="000000"/>
          <w:rtl/>
        </w:rPr>
        <w:t xml:space="preserve"> </w:t>
      </w:r>
      <w:r w:rsidRPr="00726B07">
        <w:rPr>
          <w:rFonts w:ascii="David" w:hAnsi="David" w:hint="eastAsia"/>
          <w:color w:val="000000"/>
          <w:rtl/>
        </w:rPr>
        <w:t>משמורן</w:t>
      </w:r>
      <w:r w:rsidRPr="00726B07">
        <w:rPr>
          <w:rFonts w:ascii="David" w:hAnsi="David"/>
          <w:color w:val="000000"/>
          <w:rtl/>
        </w:rPr>
        <w:t xml:space="preserve"> </w:t>
      </w:r>
      <w:r w:rsidRPr="00726B07">
        <w:rPr>
          <w:rFonts w:ascii="David" w:hAnsi="David" w:hint="eastAsia"/>
          <w:color w:val="000000"/>
          <w:rtl/>
        </w:rPr>
        <w:t>יחיד</w:t>
      </w:r>
      <w:r w:rsidRPr="00726B07">
        <w:rPr>
          <w:rFonts w:ascii="David" w:hAnsi="David"/>
          <w:color w:val="000000"/>
          <w:rtl/>
        </w:rPr>
        <w:t xml:space="preserve"> </w:t>
      </w:r>
      <w:r w:rsidRPr="00726B07">
        <w:rPr>
          <w:rFonts w:ascii="David" w:hAnsi="David" w:hint="eastAsia"/>
          <w:color w:val="000000"/>
          <w:rtl/>
        </w:rPr>
        <w:t>לבתו</w:t>
      </w:r>
      <w:r w:rsidRPr="00726B07">
        <w:rPr>
          <w:rFonts w:ascii="David" w:hAnsi="David"/>
          <w:color w:val="000000"/>
          <w:rtl/>
        </w:rPr>
        <w:t xml:space="preserve">, </w:t>
      </w:r>
      <w:r w:rsidRPr="00726B07">
        <w:rPr>
          <w:rFonts w:ascii="David" w:hAnsi="David" w:hint="eastAsia"/>
          <w:color w:val="000000"/>
          <w:rtl/>
        </w:rPr>
        <w:t>מתפקד</w:t>
      </w:r>
      <w:r w:rsidRPr="00726B07">
        <w:rPr>
          <w:rFonts w:ascii="David" w:hAnsi="David"/>
          <w:color w:val="000000"/>
          <w:rtl/>
        </w:rPr>
        <w:t xml:space="preserve"> </w:t>
      </w:r>
      <w:r w:rsidRPr="00726B07">
        <w:rPr>
          <w:rFonts w:ascii="David" w:hAnsi="David" w:hint="eastAsia"/>
          <w:color w:val="000000"/>
          <w:rtl/>
        </w:rPr>
        <w:t>מצוין</w:t>
      </w:r>
      <w:r w:rsidRPr="00726B07">
        <w:rPr>
          <w:rFonts w:ascii="David" w:hAnsi="David"/>
          <w:color w:val="000000"/>
          <w:rtl/>
        </w:rPr>
        <w:t xml:space="preserve"> </w:t>
      </w:r>
      <w:r w:rsidRPr="00726B07">
        <w:rPr>
          <w:rFonts w:ascii="David" w:hAnsi="David" w:hint="eastAsia"/>
          <w:color w:val="000000"/>
          <w:rtl/>
        </w:rPr>
        <w:t>לדברי</w:t>
      </w:r>
      <w:r w:rsidRPr="00726B07">
        <w:rPr>
          <w:rFonts w:ascii="David" w:hAnsi="David"/>
          <w:color w:val="000000"/>
          <w:rtl/>
        </w:rPr>
        <w:t xml:space="preserve"> </w:t>
      </w:r>
      <w:r w:rsidRPr="00726B07">
        <w:rPr>
          <w:rFonts w:ascii="David" w:hAnsi="David" w:hint="eastAsia"/>
          <w:color w:val="000000"/>
          <w:rtl/>
        </w:rPr>
        <w:t>הרווחה</w:t>
      </w:r>
      <w:r w:rsidRPr="00726B07">
        <w:rPr>
          <w:rFonts w:ascii="David" w:hAnsi="David"/>
          <w:color w:val="000000"/>
          <w:rtl/>
        </w:rPr>
        <w:t xml:space="preserve">, </w:t>
      </w:r>
      <w:r w:rsidRPr="00726B07">
        <w:rPr>
          <w:rFonts w:ascii="David" w:hAnsi="David" w:hint="eastAsia"/>
          <w:color w:val="000000"/>
          <w:rtl/>
        </w:rPr>
        <w:t>הפסיק</w:t>
      </w:r>
      <w:r w:rsidRPr="00726B07">
        <w:rPr>
          <w:rFonts w:ascii="David" w:hAnsi="David"/>
          <w:color w:val="000000"/>
          <w:rtl/>
        </w:rPr>
        <w:t xml:space="preserve"> </w:t>
      </w:r>
      <w:r w:rsidRPr="00726B07">
        <w:rPr>
          <w:rFonts w:ascii="David" w:hAnsi="David" w:hint="eastAsia"/>
          <w:color w:val="000000"/>
          <w:rtl/>
        </w:rPr>
        <w:t>לעבור</w:t>
      </w:r>
      <w:r w:rsidRPr="00726B07">
        <w:rPr>
          <w:rFonts w:ascii="David" w:hAnsi="David"/>
          <w:color w:val="000000"/>
          <w:rtl/>
        </w:rPr>
        <w:t xml:space="preserve"> </w:t>
      </w:r>
      <w:r w:rsidRPr="00726B07">
        <w:rPr>
          <w:rFonts w:ascii="David" w:hAnsi="David" w:hint="eastAsia"/>
          <w:color w:val="000000"/>
          <w:rtl/>
        </w:rPr>
        <w:t>עבירות</w:t>
      </w:r>
      <w:r w:rsidRPr="00726B07">
        <w:rPr>
          <w:rFonts w:ascii="David" w:hAnsi="David"/>
          <w:color w:val="000000"/>
          <w:rtl/>
        </w:rPr>
        <w:t xml:space="preserve">, </w:t>
      </w:r>
      <w:r w:rsidRPr="00726B07">
        <w:rPr>
          <w:rFonts w:ascii="David" w:hAnsi="David" w:hint="eastAsia"/>
          <w:color w:val="000000"/>
          <w:rtl/>
        </w:rPr>
        <w:t>מתמיד</w:t>
      </w:r>
      <w:r w:rsidRPr="00726B07">
        <w:rPr>
          <w:rFonts w:ascii="David" w:hAnsi="David"/>
          <w:color w:val="000000"/>
          <w:rtl/>
        </w:rPr>
        <w:t xml:space="preserve"> </w:t>
      </w:r>
      <w:r w:rsidRPr="00726B07">
        <w:rPr>
          <w:rFonts w:ascii="David" w:hAnsi="David" w:hint="eastAsia"/>
          <w:color w:val="000000"/>
          <w:rtl/>
        </w:rPr>
        <w:t>בעבודתו</w:t>
      </w:r>
      <w:r w:rsidRPr="00726B07">
        <w:rPr>
          <w:rFonts w:ascii="David" w:hAnsi="David"/>
          <w:color w:val="000000"/>
          <w:rtl/>
        </w:rPr>
        <w:t xml:space="preserve">, </w:t>
      </w:r>
      <w:r w:rsidRPr="00726B07">
        <w:rPr>
          <w:rFonts w:ascii="David" w:hAnsi="David" w:hint="eastAsia"/>
          <w:color w:val="000000"/>
          <w:rtl/>
        </w:rPr>
        <w:t>נוהג</w:t>
      </w:r>
      <w:r w:rsidRPr="00726B07">
        <w:rPr>
          <w:rFonts w:ascii="David" w:hAnsi="David"/>
          <w:color w:val="000000"/>
          <w:rtl/>
        </w:rPr>
        <w:t xml:space="preserve"> </w:t>
      </w:r>
      <w:r w:rsidRPr="00726B07">
        <w:rPr>
          <w:rFonts w:ascii="David" w:hAnsi="David" w:hint="eastAsia"/>
          <w:color w:val="000000"/>
          <w:rtl/>
        </w:rPr>
        <w:t>באחריות</w:t>
      </w:r>
      <w:r w:rsidRPr="00726B07">
        <w:rPr>
          <w:rFonts w:ascii="David" w:hAnsi="David"/>
          <w:color w:val="000000"/>
          <w:rtl/>
        </w:rPr>
        <w:t xml:space="preserve"> </w:t>
      </w:r>
      <w:r w:rsidRPr="00726B07">
        <w:rPr>
          <w:rFonts w:ascii="David" w:hAnsi="David" w:hint="eastAsia"/>
          <w:color w:val="000000"/>
          <w:rtl/>
        </w:rPr>
        <w:t>ומצליח</w:t>
      </w:r>
      <w:r w:rsidRPr="00726B07">
        <w:rPr>
          <w:rFonts w:ascii="David" w:hAnsi="David"/>
          <w:color w:val="000000"/>
          <w:rtl/>
        </w:rPr>
        <w:t xml:space="preserve"> </w:t>
      </w:r>
      <w:r w:rsidRPr="00726B07">
        <w:rPr>
          <w:rFonts w:ascii="David" w:hAnsi="David" w:hint="eastAsia"/>
          <w:color w:val="000000"/>
          <w:rtl/>
        </w:rPr>
        <w:t>לייצר</w:t>
      </w:r>
      <w:r w:rsidRPr="00726B07">
        <w:rPr>
          <w:rFonts w:ascii="David" w:hAnsi="David"/>
          <w:color w:val="000000"/>
          <w:rtl/>
        </w:rPr>
        <w:t xml:space="preserve"> </w:t>
      </w:r>
      <w:r w:rsidRPr="00726B07">
        <w:rPr>
          <w:rFonts w:ascii="David" w:hAnsi="David" w:hint="eastAsia"/>
          <w:color w:val="000000"/>
          <w:rtl/>
        </w:rPr>
        <w:t>מערכת</w:t>
      </w:r>
      <w:r w:rsidRPr="00726B07">
        <w:rPr>
          <w:rFonts w:ascii="David" w:hAnsi="David"/>
          <w:color w:val="000000"/>
          <w:rtl/>
        </w:rPr>
        <w:t xml:space="preserve"> </w:t>
      </w:r>
      <w:r w:rsidRPr="00726B07">
        <w:rPr>
          <w:rFonts w:ascii="David" w:hAnsi="David" w:hint="eastAsia"/>
          <w:color w:val="000000"/>
          <w:rtl/>
        </w:rPr>
        <w:t>חיים</w:t>
      </w:r>
      <w:r w:rsidRPr="00726B07">
        <w:rPr>
          <w:rFonts w:ascii="David" w:hAnsi="David"/>
          <w:color w:val="000000"/>
          <w:rtl/>
        </w:rPr>
        <w:t xml:space="preserve"> </w:t>
      </w:r>
      <w:r w:rsidRPr="00726B07">
        <w:rPr>
          <w:rFonts w:ascii="David" w:hAnsi="David" w:hint="eastAsia"/>
          <w:color w:val="000000"/>
          <w:rtl/>
        </w:rPr>
        <w:t>נורמטיבית</w:t>
      </w:r>
      <w:r w:rsidRPr="00726B07">
        <w:rPr>
          <w:rFonts w:ascii="David" w:hAnsi="David"/>
          <w:color w:val="000000"/>
          <w:rtl/>
        </w:rPr>
        <w:t xml:space="preserve">. </w:t>
      </w:r>
      <w:r w:rsidRPr="00726B07">
        <w:rPr>
          <w:rFonts w:ascii="David" w:hAnsi="David" w:hint="eastAsia"/>
          <w:color w:val="000000"/>
          <w:rtl/>
        </w:rPr>
        <w:t>לדבריו</w:t>
      </w:r>
      <w:r w:rsidRPr="00726B07">
        <w:rPr>
          <w:rFonts w:ascii="David" w:hAnsi="David"/>
          <w:color w:val="000000"/>
          <w:rtl/>
        </w:rPr>
        <w:t xml:space="preserve">, </w:t>
      </w:r>
      <w:r w:rsidRPr="00726B07">
        <w:rPr>
          <w:rFonts w:ascii="David" w:hAnsi="David" w:hint="eastAsia"/>
          <w:color w:val="000000"/>
          <w:rtl/>
        </w:rPr>
        <w:t>שליחתו</w:t>
      </w:r>
      <w:r w:rsidRPr="00726B07">
        <w:rPr>
          <w:rFonts w:ascii="David" w:hAnsi="David"/>
          <w:color w:val="000000"/>
          <w:rtl/>
        </w:rPr>
        <w:t xml:space="preserve"> </w:t>
      </w:r>
      <w:r w:rsidRPr="00726B07">
        <w:rPr>
          <w:rFonts w:ascii="David" w:hAnsi="David" w:hint="eastAsia"/>
          <w:color w:val="000000"/>
          <w:rtl/>
        </w:rPr>
        <w:t>של</w:t>
      </w:r>
      <w:r w:rsidRPr="00726B07">
        <w:rPr>
          <w:rFonts w:ascii="David" w:hAnsi="David"/>
          <w:color w:val="000000"/>
          <w:rtl/>
        </w:rPr>
        <w:t xml:space="preserve"> </w:t>
      </w: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למאסר</w:t>
      </w:r>
      <w:r w:rsidRPr="00726B07">
        <w:rPr>
          <w:rFonts w:ascii="David" w:hAnsi="David"/>
          <w:color w:val="000000"/>
          <w:rtl/>
        </w:rPr>
        <w:t xml:space="preserve">, </w:t>
      </w:r>
      <w:r w:rsidRPr="00726B07">
        <w:rPr>
          <w:rFonts w:ascii="David" w:hAnsi="David" w:hint="eastAsia"/>
          <w:color w:val="000000"/>
          <w:rtl/>
        </w:rPr>
        <w:t>ולו</w:t>
      </w:r>
      <w:r w:rsidRPr="00726B07">
        <w:rPr>
          <w:rFonts w:ascii="David" w:hAnsi="David"/>
          <w:color w:val="000000"/>
          <w:rtl/>
        </w:rPr>
        <w:t xml:space="preserve"> </w:t>
      </w:r>
      <w:r w:rsidRPr="00726B07">
        <w:rPr>
          <w:rFonts w:ascii="David" w:hAnsi="David" w:hint="eastAsia"/>
          <w:color w:val="000000"/>
          <w:rtl/>
        </w:rPr>
        <w:t>בדרך</w:t>
      </w:r>
      <w:r w:rsidRPr="00726B07">
        <w:rPr>
          <w:rFonts w:ascii="David" w:hAnsi="David"/>
          <w:color w:val="000000"/>
          <w:rtl/>
        </w:rPr>
        <w:t xml:space="preserve"> </w:t>
      </w:r>
      <w:r w:rsidRPr="00726B07">
        <w:rPr>
          <w:rFonts w:ascii="David" w:hAnsi="David" w:hint="eastAsia"/>
          <w:color w:val="000000"/>
          <w:rtl/>
        </w:rPr>
        <w:t>של</w:t>
      </w:r>
      <w:r w:rsidRPr="00726B07">
        <w:rPr>
          <w:rFonts w:ascii="David" w:hAnsi="David"/>
          <w:color w:val="000000"/>
          <w:rtl/>
        </w:rPr>
        <w:t xml:space="preserve"> </w:t>
      </w:r>
      <w:r w:rsidRPr="00726B07">
        <w:rPr>
          <w:rFonts w:ascii="David" w:hAnsi="David" w:hint="eastAsia"/>
          <w:color w:val="000000"/>
          <w:rtl/>
        </w:rPr>
        <w:t>עבודות</w:t>
      </w:r>
      <w:r w:rsidRPr="00726B07">
        <w:rPr>
          <w:rFonts w:ascii="David" w:hAnsi="David"/>
          <w:color w:val="000000"/>
          <w:rtl/>
        </w:rPr>
        <w:t xml:space="preserve"> </w:t>
      </w:r>
      <w:r w:rsidRPr="00726B07">
        <w:rPr>
          <w:rFonts w:ascii="David" w:hAnsi="David" w:hint="eastAsia"/>
          <w:color w:val="000000"/>
          <w:rtl/>
        </w:rPr>
        <w:t>שירות</w:t>
      </w:r>
      <w:r w:rsidRPr="00726B07">
        <w:rPr>
          <w:rFonts w:ascii="David" w:hAnsi="David"/>
          <w:color w:val="000000"/>
          <w:rtl/>
        </w:rPr>
        <w:t xml:space="preserve"> </w:t>
      </w:r>
      <w:r w:rsidRPr="00726B07">
        <w:rPr>
          <w:rFonts w:ascii="David" w:hAnsi="David" w:hint="eastAsia"/>
          <w:color w:val="000000"/>
          <w:rtl/>
        </w:rPr>
        <w:t>עלולה</w:t>
      </w:r>
      <w:r w:rsidRPr="00726B07">
        <w:rPr>
          <w:rFonts w:ascii="David" w:hAnsi="David"/>
          <w:color w:val="000000"/>
          <w:rtl/>
        </w:rPr>
        <w:t xml:space="preserve"> </w:t>
      </w:r>
      <w:r w:rsidRPr="00726B07">
        <w:rPr>
          <w:rFonts w:ascii="David" w:hAnsi="David" w:hint="eastAsia"/>
          <w:color w:val="000000"/>
          <w:rtl/>
        </w:rPr>
        <w:t>לגרום</w:t>
      </w:r>
      <w:r w:rsidRPr="00726B07">
        <w:rPr>
          <w:rFonts w:ascii="David" w:hAnsi="David"/>
          <w:color w:val="000000"/>
          <w:rtl/>
        </w:rPr>
        <w:t xml:space="preserve"> </w:t>
      </w:r>
      <w:r w:rsidRPr="00726B07">
        <w:rPr>
          <w:rFonts w:ascii="David" w:hAnsi="David" w:hint="eastAsia"/>
          <w:color w:val="000000"/>
          <w:rtl/>
        </w:rPr>
        <w:t>לספינה</w:t>
      </w:r>
      <w:r w:rsidRPr="00726B07">
        <w:rPr>
          <w:rFonts w:ascii="David" w:hAnsi="David"/>
          <w:color w:val="000000"/>
          <w:rtl/>
        </w:rPr>
        <w:t xml:space="preserve"> </w:t>
      </w:r>
      <w:r w:rsidRPr="00726B07">
        <w:rPr>
          <w:rFonts w:ascii="David" w:hAnsi="David" w:hint="eastAsia"/>
          <w:color w:val="000000"/>
          <w:rtl/>
        </w:rPr>
        <w:t>לטבוע</w:t>
      </w:r>
      <w:r w:rsidRPr="00726B07">
        <w:rPr>
          <w:rFonts w:ascii="David" w:hAnsi="David"/>
          <w:color w:val="000000"/>
          <w:rtl/>
        </w:rPr>
        <w:t xml:space="preserve">. </w:t>
      </w:r>
      <w:r w:rsidRPr="00726B07">
        <w:rPr>
          <w:rFonts w:ascii="David" w:hAnsi="David" w:hint="eastAsia"/>
          <w:color w:val="000000"/>
          <w:rtl/>
        </w:rPr>
        <w:t>ב</w:t>
      </w:r>
      <w:r w:rsidRPr="00726B07">
        <w:rPr>
          <w:rFonts w:ascii="David" w:hAnsi="David"/>
          <w:color w:val="000000"/>
          <w:rtl/>
        </w:rPr>
        <w:t>"</w:t>
      </w:r>
      <w:r w:rsidRPr="00726B07">
        <w:rPr>
          <w:rFonts w:ascii="David" w:hAnsi="David" w:hint="eastAsia"/>
          <w:color w:val="000000"/>
          <w:rtl/>
        </w:rPr>
        <w:t>כ</w:t>
      </w:r>
      <w:r w:rsidRPr="00726B07">
        <w:rPr>
          <w:rFonts w:ascii="David" w:hAnsi="David"/>
          <w:color w:val="000000"/>
          <w:rtl/>
        </w:rPr>
        <w:t xml:space="preserve"> </w:t>
      </w: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הפנה</w:t>
      </w:r>
      <w:r w:rsidRPr="00726B07">
        <w:rPr>
          <w:rFonts w:ascii="David" w:hAnsi="David"/>
          <w:color w:val="000000"/>
          <w:rtl/>
        </w:rPr>
        <w:t xml:space="preserve"> </w:t>
      </w:r>
      <w:r w:rsidRPr="00726B07">
        <w:rPr>
          <w:rFonts w:ascii="David" w:hAnsi="David" w:hint="eastAsia"/>
          <w:color w:val="000000"/>
          <w:rtl/>
        </w:rPr>
        <w:t>לנסיבות</w:t>
      </w:r>
      <w:r w:rsidRPr="00726B07">
        <w:rPr>
          <w:rFonts w:ascii="David" w:hAnsi="David"/>
          <w:color w:val="000000"/>
          <w:rtl/>
        </w:rPr>
        <w:t xml:space="preserve"> </w:t>
      </w:r>
      <w:r w:rsidRPr="00726B07">
        <w:rPr>
          <w:rFonts w:ascii="David" w:hAnsi="David" w:hint="eastAsia"/>
          <w:color w:val="000000"/>
          <w:rtl/>
        </w:rPr>
        <w:t>ביצוע</w:t>
      </w:r>
      <w:r w:rsidRPr="00726B07">
        <w:rPr>
          <w:rFonts w:ascii="David" w:hAnsi="David"/>
          <w:color w:val="000000"/>
          <w:rtl/>
        </w:rPr>
        <w:t xml:space="preserve"> </w:t>
      </w:r>
      <w:r w:rsidRPr="00726B07">
        <w:rPr>
          <w:rFonts w:ascii="David" w:hAnsi="David" w:hint="eastAsia"/>
          <w:color w:val="000000"/>
          <w:rtl/>
        </w:rPr>
        <w:t>העבירה</w:t>
      </w:r>
      <w:r w:rsidRPr="00726B07">
        <w:rPr>
          <w:rFonts w:ascii="David" w:hAnsi="David"/>
          <w:color w:val="000000"/>
          <w:rtl/>
        </w:rPr>
        <w:t xml:space="preserve"> </w:t>
      </w:r>
      <w:r w:rsidRPr="00726B07">
        <w:rPr>
          <w:rFonts w:ascii="David" w:hAnsi="David" w:hint="eastAsia"/>
          <w:color w:val="000000"/>
          <w:rtl/>
        </w:rPr>
        <w:t>שאינן</w:t>
      </w:r>
      <w:r w:rsidRPr="00726B07">
        <w:rPr>
          <w:rFonts w:ascii="David" w:hAnsi="David"/>
          <w:color w:val="000000"/>
          <w:rtl/>
        </w:rPr>
        <w:t xml:space="preserve"> </w:t>
      </w:r>
      <w:r w:rsidRPr="00726B07">
        <w:rPr>
          <w:rFonts w:ascii="David" w:hAnsi="David" w:hint="eastAsia"/>
          <w:color w:val="000000"/>
          <w:rtl/>
        </w:rPr>
        <w:t>ברף</w:t>
      </w:r>
      <w:r w:rsidRPr="00726B07">
        <w:rPr>
          <w:rFonts w:ascii="David" w:hAnsi="David"/>
          <w:color w:val="000000"/>
          <w:rtl/>
        </w:rPr>
        <w:t xml:space="preserve"> </w:t>
      </w:r>
      <w:r w:rsidRPr="00726B07">
        <w:rPr>
          <w:rFonts w:ascii="David" w:hAnsi="David" w:hint="eastAsia"/>
          <w:color w:val="000000"/>
          <w:rtl/>
        </w:rPr>
        <w:t>חומרה</w:t>
      </w:r>
      <w:r w:rsidRPr="00726B07">
        <w:rPr>
          <w:rFonts w:ascii="David" w:hAnsi="David"/>
          <w:color w:val="000000"/>
          <w:rtl/>
        </w:rPr>
        <w:t xml:space="preserve"> </w:t>
      </w:r>
      <w:r w:rsidRPr="00726B07">
        <w:rPr>
          <w:rFonts w:ascii="David" w:hAnsi="David" w:hint="eastAsia"/>
          <w:color w:val="000000"/>
          <w:rtl/>
        </w:rPr>
        <w:t>גבוה</w:t>
      </w:r>
      <w:r w:rsidRPr="00726B07">
        <w:rPr>
          <w:rFonts w:ascii="David" w:hAnsi="David"/>
          <w:color w:val="000000"/>
          <w:rtl/>
        </w:rPr>
        <w:t xml:space="preserve">,  </w:t>
      </w:r>
      <w:r w:rsidRPr="00726B07">
        <w:rPr>
          <w:rFonts w:ascii="David" w:hAnsi="David" w:hint="eastAsia"/>
          <w:color w:val="000000"/>
          <w:rtl/>
        </w:rPr>
        <w:t>הפנה</w:t>
      </w:r>
      <w:r w:rsidRPr="00726B07">
        <w:rPr>
          <w:rFonts w:ascii="David" w:hAnsi="David"/>
          <w:color w:val="000000"/>
          <w:rtl/>
        </w:rPr>
        <w:t xml:space="preserve"> </w:t>
      </w:r>
      <w:r w:rsidRPr="00726B07">
        <w:rPr>
          <w:rFonts w:ascii="David" w:hAnsi="David" w:hint="eastAsia"/>
          <w:color w:val="000000"/>
          <w:rtl/>
        </w:rPr>
        <w:t>לשינוי</w:t>
      </w:r>
      <w:r w:rsidRPr="00726B07">
        <w:rPr>
          <w:rFonts w:ascii="David" w:hAnsi="David"/>
          <w:color w:val="000000"/>
          <w:rtl/>
        </w:rPr>
        <w:t xml:space="preserve"> </w:t>
      </w:r>
      <w:r w:rsidRPr="00726B07">
        <w:rPr>
          <w:rFonts w:ascii="David" w:hAnsi="David" w:hint="eastAsia"/>
          <w:color w:val="000000"/>
          <w:rtl/>
        </w:rPr>
        <w:t>מדיניות</w:t>
      </w:r>
      <w:r w:rsidRPr="00726B07">
        <w:rPr>
          <w:rFonts w:ascii="David" w:hAnsi="David"/>
          <w:color w:val="000000"/>
          <w:rtl/>
        </w:rPr>
        <w:t xml:space="preserve"> </w:t>
      </w:r>
      <w:r w:rsidRPr="00726B07">
        <w:rPr>
          <w:rFonts w:ascii="David" w:hAnsi="David" w:hint="eastAsia"/>
          <w:color w:val="000000"/>
          <w:rtl/>
        </w:rPr>
        <w:t>האכיפה</w:t>
      </w:r>
      <w:r w:rsidRPr="00726B07">
        <w:rPr>
          <w:rFonts w:ascii="David" w:hAnsi="David"/>
          <w:color w:val="000000"/>
          <w:rtl/>
        </w:rPr>
        <w:t xml:space="preserve"> </w:t>
      </w:r>
      <w:r w:rsidRPr="00726B07">
        <w:rPr>
          <w:rFonts w:ascii="David" w:hAnsi="David" w:hint="eastAsia"/>
          <w:color w:val="000000"/>
          <w:rtl/>
        </w:rPr>
        <w:t>בעבירות</w:t>
      </w:r>
      <w:r w:rsidRPr="00726B07">
        <w:rPr>
          <w:rFonts w:ascii="David" w:hAnsi="David"/>
          <w:color w:val="000000"/>
          <w:rtl/>
        </w:rPr>
        <w:t xml:space="preserve"> </w:t>
      </w:r>
      <w:r w:rsidRPr="00726B07">
        <w:rPr>
          <w:rFonts w:ascii="David" w:hAnsi="David" w:hint="eastAsia"/>
          <w:color w:val="000000"/>
          <w:rtl/>
        </w:rPr>
        <w:t>הסמים</w:t>
      </w:r>
      <w:r w:rsidRPr="00726B07">
        <w:rPr>
          <w:rFonts w:ascii="David" w:hAnsi="David"/>
          <w:color w:val="000000"/>
          <w:rtl/>
        </w:rPr>
        <w:t xml:space="preserve">, </w:t>
      </w:r>
      <w:r w:rsidRPr="00726B07">
        <w:rPr>
          <w:rFonts w:ascii="David" w:hAnsi="David" w:hint="eastAsia"/>
          <w:color w:val="000000"/>
          <w:rtl/>
        </w:rPr>
        <w:t>לכך</w:t>
      </w:r>
      <w:r w:rsidRPr="00726B07">
        <w:rPr>
          <w:rFonts w:ascii="David" w:hAnsi="David"/>
          <w:color w:val="000000"/>
          <w:rtl/>
        </w:rPr>
        <w:t xml:space="preserve"> </w:t>
      </w:r>
      <w:r w:rsidRPr="00726B07">
        <w:rPr>
          <w:rFonts w:ascii="David" w:hAnsi="David" w:hint="eastAsia"/>
          <w:color w:val="000000"/>
          <w:rtl/>
        </w:rPr>
        <w:t>שהמאסרים</w:t>
      </w:r>
      <w:r w:rsidRPr="00726B07">
        <w:rPr>
          <w:rFonts w:ascii="David" w:hAnsi="David"/>
          <w:color w:val="000000"/>
          <w:rtl/>
        </w:rPr>
        <w:t xml:space="preserve"> </w:t>
      </w:r>
      <w:r w:rsidRPr="00726B07">
        <w:rPr>
          <w:rFonts w:ascii="David" w:hAnsi="David" w:hint="eastAsia"/>
          <w:color w:val="000000"/>
          <w:rtl/>
        </w:rPr>
        <w:t>המותנים</w:t>
      </w:r>
      <w:r w:rsidRPr="00726B07">
        <w:rPr>
          <w:rFonts w:ascii="David" w:hAnsi="David"/>
          <w:color w:val="000000"/>
          <w:rtl/>
        </w:rPr>
        <w:t xml:space="preserve"> </w:t>
      </w:r>
      <w:r w:rsidRPr="00726B07">
        <w:rPr>
          <w:rFonts w:ascii="David" w:hAnsi="David" w:hint="eastAsia"/>
          <w:color w:val="000000"/>
          <w:rtl/>
        </w:rPr>
        <w:t>ממושכים</w:t>
      </w:r>
      <w:r w:rsidRPr="00726B07">
        <w:rPr>
          <w:rFonts w:ascii="David" w:hAnsi="David"/>
          <w:color w:val="000000"/>
          <w:rtl/>
        </w:rPr>
        <w:t xml:space="preserve"> </w:t>
      </w:r>
      <w:r w:rsidRPr="00726B07">
        <w:rPr>
          <w:rFonts w:ascii="David" w:hAnsi="David" w:hint="eastAsia"/>
          <w:color w:val="000000"/>
          <w:rtl/>
        </w:rPr>
        <w:t>ואפיינו</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הפסיקה</w:t>
      </w:r>
      <w:r w:rsidRPr="00726B07">
        <w:rPr>
          <w:rFonts w:ascii="David" w:hAnsi="David"/>
          <w:color w:val="000000"/>
          <w:rtl/>
        </w:rPr>
        <w:t xml:space="preserve"> </w:t>
      </w:r>
      <w:r w:rsidRPr="00726B07">
        <w:rPr>
          <w:rFonts w:ascii="David" w:hAnsi="David" w:hint="eastAsia"/>
          <w:color w:val="000000"/>
          <w:rtl/>
        </w:rPr>
        <w:t>שנהגה</w:t>
      </w:r>
      <w:r w:rsidRPr="00726B07">
        <w:rPr>
          <w:rFonts w:ascii="David" w:hAnsi="David"/>
          <w:color w:val="000000"/>
          <w:rtl/>
        </w:rPr>
        <w:t xml:space="preserve"> </w:t>
      </w:r>
      <w:r w:rsidRPr="00726B07">
        <w:rPr>
          <w:rFonts w:ascii="David" w:hAnsi="David" w:hint="eastAsia"/>
          <w:color w:val="000000"/>
          <w:rtl/>
        </w:rPr>
        <w:t>באותה</w:t>
      </w:r>
      <w:r w:rsidRPr="00726B07">
        <w:rPr>
          <w:rFonts w:ascii="David" w:hAnsi="David"/>
          <w:color w:val="000000"/>
          <w:rtl/>
        </w:rPr>
        <w:t xml:space="preserve"> </w:t>
      </w:r>
      <w:r w:rsidRPr="00726B07">
        <w:rPr>
          <w:rFonts w:ascii="David" w:hAnsi="David" w:hint="eastAsia"/>
          <w:color w:val="000000"/>
          <w:rtl/>
        </w:rPr>
        <w:t>עת</w:t>
      </w:r>
      <w:r w:rsidRPr="00726B07">
        <w:rPr>
          <w:rFonts w:ascii="David" w:hAnsi="David"/>
          <w:color w:val="000000"/>
          <w:rtl/>
        </w:rPr>
        <w:t xml:space="preserve">, </w:t>
      </w:r>
      <w:r w:rsidRPr="00726B07">
        <w:rPr>
          <w:rFonts w:ascii="David" w:hAnsi="David" w:hint="eastAsia"/>
          <w:color w:val="000000"/>
          <w:rtl/>
        </w:rPr>
        <w:t>הפנה</w:t>
      </w:r>
      <w:r w:rsidRPr="00726B07">
        <w:rPr>
          <w:rFonts w:ascii="David" w:hAnsi="David"/>
          <w:color w:val="000000"/>
          <w:rtl/>
        </w:rPr>
        <w:t xml:space="preserve"> </w:t>
      </w:r>
      <w:r w:rsidRPr="00726B07">
        <w:rPr>
          <w:rFonts w:ascii="David" w:hAnsi="David" w:hint="eastAsia"/>
          <w:color w:val="000000"/>
          <w:rtl/>
        </w:rPr>
        <w:t>לפסיקה</w:t>
      </w:r>
      <w:r w:rsidRPr="00726B07">
        <w:rPr>
          <w:rFonts w:ascii="David" w:hAnsi="David"/>
          <w:color w:val="000000"/>
          <w:rtl/>
        </w:rPr>
        <w:t xml:space="preserve"> </w:t>
      </w:r>
      <w:r w:rsidRPr="00726B07">
        <w:rPr>
          <w:rFonts w:ascii="David" w:hAnsi="David" w:hint="eastAsia"/>
          <w:color w:val="000000"/>
          <w:rtl/>
        </w:rPr>
        <w:t>התומכת</w:t>
      </w:r>
      <w:r w:rsidRPr="00726B07">
        <w:rPr>
          <w:rFonts w:ascii="David" w:hAnsi="David"/>
          <w:color w:val="000000"/>
          <w:rtl/>
        </w:rPr>
        <w:t xml:space="preserve"> </w:t>
      </w:r>
      <w:r w:rsidRPr="00726B07">
        <w:rPr>
          <w:rFonts w:ascii="David" w:hAnsi="David" w:hint="eastAsia"/>
          <w:color w:val="000000"/>
          <w:rtl/>
        </w:rPr>
        <w:t>בטיעוניו</w:t>
      </w:r>
      <w:r w:rsidRPr="00726B07">
        <w:rPr>
          <w:rFonts w:ascii="David" w:hAnsi="David"/>
          <w:color w:val="000000"/>
          <w:rtl/>
        </w:rPr>
        <w:t xml:space="preserve">. </w:t>
      </w:r>
      <w:r w:rsidRPr="00726B07">
        <w:rPr>
          <w:rFonts w:ascii="David" w:hAnsi="David" w:hint="eastAsia"/>
          <w:color w:val="000000"/>
          <w:rtl/>
        </w:rPr>
        <w:t>ביקש</w:t>
      </w:r>
      <w:r w:rsidRPr="00726B07">
        <w:rPr>
          <w:rFonts w:ascii="David" w:hAnsi="David"/>
          <w:color w:val="000000"/>
          <w:rtl/>
        </w:rPr>
        <w:t xml:space="preserve"> </w:t>
      </w:r>
      <w:r w:rsidRPr="00726B07">
        <w:rPr>
          <w:rFonts w:ascii="David" w:hAnsi="David" w:hint="eastAsia"/>
          <w:color w:val="000000"/>
          <w:rtl/>
        </w:rPr>
        <w:t>שרכיב</w:t>
      </w:r>
      <w:r w:rsidRPr="00726B07">
        <w:rPr>
          <w:rFonts w:ascii="David" w:hAnsi="David"/>
          <w:color w:val="000000"/>
          <w:rtl/>
        </w:rPr>
        <w:t xml:space="preserve"> </w:t>
      </w:r>
      <w:r w:rsidRPr="00726B07">
        <w:rPr>
          <w:rFonts w:ascii="David" w:hAnsi="David" w:hint="eastAsia"/>
          <w:color w:val="000000"/>
          <w:rtl/>
        </w:rPr>
        <w:t>הפסילה</w:t>
      </w:r>
      <w:r w:rsidRPr="00726B07">
        <w:rPr>
          <w:rFonts w:ascii="David" w:hAnsi="David"/>
          <w:color w:val="000000"/>
          <w:rtl/>
        </w:rPr>
        <w:t xml:space="preserve"> </w:t>
      </w:r>
      <w:r w:rsidRPr="00726B07">
        <w:rPr>
          <w:rFonts w:ascii="David" w:hAnsi="David" w:hint="eastAsia"/>
          <w:color w:val="000000"/>
          <w:rtl/>
        </w:rPr>
        <w:t>יהיה</w:t>
      </w:r>
      <w:r w:rsidRPr="00726B07">
        <w:rPr>
          <w:rFonts w:ascii="David" w:hAnsi="David"/>
          <w:color w:val="000000"/>
          <w:rtl/>
        </w:rPr>
        <w:t xml:space="preserve"> </w:t>
      </w:r>
      <w:r w:rsidRPr="00726B07">
        <w:rPr>
          <w:rFonts w:ascii="David" w:hAnsi="David" w:hint="eastAsia"/>
          <w:color w:val="000000"/>
          <w:rtl/>
        </w:rPr>
        <w:t>קצר</w:t>
      </w:r>
      <w:r w:rsidRPr="00726B07">
        <w:rPr>
          <w:rFonts w:ascii="David" w:hAnsi="David"/>
          <w:color w:val="000000"/>
          <w:rtl/>
        </w:rPr>
        <w:t xml:space="preserve"> </w:t>
      </w:r>
      <w:r w:rsidRPr="00726B07">
        <w:rPr>
          <w:rFonts w:ascii="David" w:hAnsi="David" w:hint="eastAsia"/>
          <w:color w:val="000000"/>
          <w:rtl/>
        </w:rPr>
        <w:t>בשים</w:t>
      </w:r>
      <w:r w:rsidRPr="00726B07">
        <w:rPr>
          <w:rFonts w:ascii="David" w:hAnsi="David"/>
          <w:color w:val="000000"/>
          <w:rtl/>
        </w:rPr>
        <w:t xml:space="preserve"> </w:t>
      </w:r>
      <w:r w:rsidRPr="00726B07">
        <w:rPr>
          <w:rFonts w:ascii="David" w:hAnsi="David" w:hint="eastAsia"/>
          <w:color w:val="000000"/>
          <w:rtl/>
        </w:rPr>
        <w:t>לב</w:t>
      </w:r>
      <w:r w:rsidRPr="00726B07">
        <w:rPr>
          <w:rFonts w:ascii="David" w:hAnsi="David"/>
          <w:color w:val="000000"/>
          <w:rtl/>
        </w:rPr>
        <w:t xml:space="preserve"> </w:t>
      </w:r>
      <w:r w:rsidRPr="00726B07">
        <w:rPr>
          <w:rFonts w:ascii="David" w:hAnsi="David" w:hint="eastAsia"/>
          <w:color w:val="000000"/>
          <w:rtl/>
        </w:rPr>
        <w:t>לחלוף</w:t>
      </w:r>
      <w:r w:rsidRPr="00726B07">
        <w:rPr>
          <w:rFonts w:ascii="David" w:hAnsi="David"/>
          <w:color w:val="000000"/>
          <w:rtl/>
        </w:rPr>
        <w:t xml:space="preserve"> </w:t>
      </w:r>
      <w:r w:rsidRPr="00726B07">
        <w:rPr>
          <w:rFonts w:ascii="David" w:hAnsi="David" w:hint="eastAsia"/>
          <w:color w:val="000000"/>
          <w:rtl/>
        </w:rPr>
        <w:t>הזמן</w:t>
      </w:r>
      <w:r w:rsidRPr="00726B07">
        <w:rPr>
          <w:rFonts w:ascii="David" w:hAnsi="David"/>
          <w:color w:val="000000"/>
          <w:rtl/>
        </w:rPr>
        <w:t xml:space="preserve"> </w:t>
      </w:r>
      <w:r w:rsidRPr="00726B07">
        <w:rPr>
          <w:rFonts w:ascii="David" w:hAnsi="David" w:hint="eastAsia"/>
          <w:color w:val="000000"/>
          <w:rtl/>
        </w:rPr>
        <w:t>מביצוע</w:t>
      </w:r>
      <w:r w:rsidRPr="00726B07">
        <w:rPr>
          <w:rFonts w:ascii="David" w:hAnsi="David"/>
          <w:color w:val="000000"/>
          <w:rtl/>
        </w:rPr>
        <w:t xml:space="preserve"> </w:t>
      </w:r>
      <w:r w:rsidRPr="00726B07">
        <w:rPr>
          <w:rFonts w:ascii="David" w:hAnsi="David" w:hint="eastAsia"/>
          <w:color w:val="000000"/>
          <w:rtl/>
        </w:rPr>
        <w:t>העבירה</w:t>
      </w:r>
      <w:r w:rsidRPr="00726B07">
        <w:rPr>
          <w:rFonts w:ascii="David" w:hAnsi="David"/>
          <w:color w:val="000000"/>
          <w:rtl/>
        </w:rPr>
        <w:t xml:space="preserve">, </w:t>
      </w:r>
      <w:r w:rsidRPr="00726B07">
        <w:rPr>
          <w:rFonts w:ascii="David" w:hAnsi="David" w:hint="eastAsia"/>
          <w:color w:val="000000"/>
          <w:rtl/>
        </w:rPr>
        <w:t>בשים</w:t>
      </w:r>
      <w:r w:rsidRPr="00726B07">
        <w:rPr>
          <w:rFonts w:ascii="David" w:hAnsi="David"/>
          <w:color w:val="000000"/>
          <w:rtl/>
        </w:rPr>
        <w:t xml:space="preserve"> </w:t>
      </w:r>
      <w:r w:rsidRPr="00726B07">
        <w:rPr>
          <w:rFonts w:ascii="David" w:hAnsi="David" w:hint="eastAsia"/>
          <w:color w:val="000000"/>
          <w:rtl/>
        </w:rPr>
        <w:t>לב</w:t>
      </w:r>
      <w:r w:rsidRPr="00726B07">
        <w:rPr>
          <w:rFonts w:ascii="David" w:hAnsi="David"/>
          <w:color w:val="000000"/>
          <w:rtl/>
        </w:rPr>
        <w:t xml:space="preserve"> </w:t>
      </w:r>
      <w:r w:rsidRPr="00726B07">
        <w:rPr>
          <w:rFonts w:ascii="David" w:hAnsi="David" w:hint="eastAsia"/>
          <w:color w:val="000000"/>
          <w:rtl/>
        </w:rPr>
        <w:t>לכך</w:t>
      </w:r>
      <w:r w:rsidRPr="00726B07">
        <w:rPr>
          <w:rFonts w:ascii="David" w:hAnsi="David"/>
          <w:color w:val="000000"/>
          <w:rtl/>
        </w:rPr>
        <w:t xml:space="preserve"> </w:t>
      </w:r>
      <w:r w:rsidRPr="00726B07">
        <w:rPr>
          <w:rFonts w:ascii="David" w:hAnsi="David" w:hint="eastAsia"/>
          <w:color w:val="000000"/>
          <w:rtl/>
        </w:rPr>
        <w:t>שהנאשם</w:t>
      </w:r>
      <w:r w:rsidRPr="00726B07">
        <w:rPr>
          <w:rFonts w:ascii="David" w:hAnsi="David"/>
          <w:color w:val="000000"/>
          <w:rtl/>
        </w:rPr>
        <w:t xml:space="preserve"> </w:t>
      </w:r>
      <w:r w:rsidRPr="00726B07">
        <w:rPr>
          <w:rFonts w:ascii="David" w:hAnsi="David" w:hint="eastAsia"/>
          <w:color w:val="000000"/>
          <w:rtl/>
        </w:rPr>
        <w:t>מסר</w:t>
      </w:r>
      <w:r w:rsidRPr="00726B07">
        <w:rPr>
          <w:rFonts w:ascii="David" w:hAnsi="David"/>
          <w:color w:val="000000"/>
          <w:rtl/>
        </w:rPr>
        <w:t xml:space="preserve"> </w:t>
      </w:r>
      <w:r w:rsidRPr="00726B07">
        <w:rPr>
          <w:rFonts w:ascii="David" w:hAnsi="David" w:hint="eastAsia"/>
          <w:color w:val="000000"/>
          <w:rtl/>
        </w:rPr>
        <w:t>בדיקות</w:t>
      </w:r>
      <w:r w:rsidRPr="00726B07">
        <w:rPr>
          <w:rFonts w:ascii="David" w:hAnsi="David"/>
          <w:color w:val="000000"/>
          <w:rtl/>
        </w:rPr>
        <w:t xml:space="preserve"> </w:t>
      </w:r>
      <w:r w:rsidRPr="00726B07">
        <w:rPr>
          <w:rFonts w:ascii="David" w:hAnsi="David" w:hint="eastAsia"/>
          <w:color w:val="000000"/>
          <w:rtl/>
        </w:rPr>
        <w:t>נקיות</w:t>
      </w:r>
      <w:r w:rsidRPr="00726B07">
        <w:rPr>
          <w:rFonts w:ascii="David" w:hAnsi="David"/>
          <w:color w:val="000000"/>
          <w:rtl/>
        </w:rPr>
        <w:t xml:space="preserve"> </w:t>
      </w:r>
      <w:r w:rsidRPr="00726B07">
        <w:rPr>
          <w:rFonts w:ascii="David" w:hAnsi="David" w:hint="eastAsia"/>
          <w:color w:val="000000"/>
          <w:rtl/>
        </w:rPr>
        <w:t>משרידי</w:t>
      </w:r>
      <w:r w:rsidRPr="00726B07">
        <w:rPr>
          <w:rFonts w:ascii="David" w:hAnsi="David"/>
          <w:color w:val="000000"/>
          <w:rtl/>
        </w:rPr>
        <w:t xml:space="preserve"> </w:t>
      </w:r>
      <w:r w:rsidRPr="00726B07">
        <w:rPr>
          <w:rFonts w:ascii="David" w:hAnsi="David" w:hint="eastAsia"/>
          <w:color w:val="000000"/>
          <w:rtl/>
        </w:rPr>
        <w:t>סם</w:t>
      </w:r>
      <w:r w:rsidRPr="00726B07">
        <w:rPr>
          <w:rFonts w:ascii="David" w:hAnsi="David"/>
          <w:color w:val="000000"/>
          <w:rtl/>
        </w:rPr>
        <w:t xml:space="preserve"> </w:t>
      </w:r>
      <w:r w:rsidRPr="00726B07">
        <w:rPr>
          <w:rFonts w:ascii="David" w:hAnsi="David" w:hint="eastAsia"/>
          <w:color w:val="000000"/>
          <w:rtl/>
        </w:rPr>
        <w:t>ובשל</w:t>
      </w:r>
      <w:r w:rsidRPr="00726B07">
        <w:rPr>
          <w:rFonts w:ascii="David" w:hAnsi="David"/>
          <w:color w:val="000000"/>
          <w:rtl/>
        </w:rPr>
        <w:t xml:space="preserve"> </w:t>
      </w:r>
      <w:r w:rsidRPr="00726B07">
        <w:rPr>
          <w:rFonts w:ascii="David" w:hAnsi="David" w:hint="eastAsia"/>
          <w:color w:val="000000"/>
          <w:rtl/>
        </w:rPr>
        <w:t>רצונו</w:t>
      </w:r>
      <w:r w:rsidRPr="00726B07">
        <w:rPr>
          <w:rFonts w:ascii="David" w:hAnsi="David"/>
          <w:color w:val="000000"/>
          <w:rtl/>
        </w:rPr>
        <w:t xml:space="preserve"> </w:t>
      </w:r>
      <w:r w:rsidRPr="00726B07">
        <w:rPr>
          <w:rFonts w:ascii="David" w:hAnsi="David" w:hint="eastAsia"/>
          <w:color w:val="000000"/>
          <w:rtl/>
        </w:rPr>
        <w:t>של</w:t>
      </w:r>
      <w:r w:rsidRPr="00726B07">
        <w:rPr>
          <w:rFonts w:ascii="David" w:hAnsi="David"/>
          <w:color w:val="000000"/>
          <w:rtl/>
        </w:rPr>
        <w:t xml:space="preserve"> </w:t>
      </w: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להוציא</w:t>
      </w:r>
      <w:r w:rsidRPr="00726B07">
        <w:rPr>
          <w:rFonts w:ascii="David" w:hAnsi="David"/>
          <w:color w:val="000000"/>
          <w:rtl/>
        </w:rPr>
        <w:t xml:space="preserve"> </w:t>
      </w:r>
      <w:r w:rsidRPr="00726B07">
        <w:rPr>
          <w:rFonts w:ascii="David" w:hAnsi="David" w:hint="eastAsia"/>
          <w:color w:val="000000"/>
          <w:rtl/>
        </w:rPr>
        <w:t>רישיון</w:t>
      </w:r>
      <w:r w:rsidRPr="00726B07">
        <w:rPr>
          <w:rFonts w:ascii="David" w:hAnsi="David"/>
          <w:color w:val="000000"/>
          <w:rtl/>
        </w:rPr>
        <w:t xml:space="preserve"> </w:t>
      </w:r>
      <w:r w:rsidRPr="00726B07">
        <w:rPr>
          <w:rFonts w:ascii="David" w:hAnsi="David" w:hint="eastAsia"/>
          <w:color w:val="000000"/>
          <w:rtl/>
        </w:rPr>
        <w:t>נהיגה</w:t>
      </w:r>
      <w:r w:rsidRPr="00726B07">
        <w:rPr>
          <w:rFonts w:ascii="David" w:hAnsi="David"/>
          <w:color w:val="000000"/>
          <w:rtl/>
        </w:rPr>
        <w:t xml:space="preserve"> </w:t>
      </w:r>
      <w:r w:rsidRPr="00726B07">
        <w:rPr>
          <w:rFonts w:ascii="David" w:hAnsi="David" w:hint="eastAsia"/>
          <w:color w:val="000000"/>
          <w:rtl/>
        </w:rPr>
        <w:t>ולנהל</w:t>
      </w:r>
      <w:r w:rsidRPr="00726B07">
        <w:rPr>
          <w:rFonts w:ascii="David" w:hAnsi="David"/>
          <w:color w:val="000000"/>
          <w:rtl/>
        </w:rPr>
        <w:t xml:space="preserve"> </w:t>
      </w:r>
      <w:r w:rsidRPr="00726B07">
        <w:rPr>
          <w:rFonts w:ascii="David" w:hAnsi="David" w:hint="eastAsia"/>
          <w:color w:val="000000"/>
          <w:rtl/>
        </w:rPr>
        <w:t>אורח</w:t>
      </w:r>
      <w:r w:rsidRPr="00726B07">
        <w:rPr>
          <w:rFonts w:ascii="David" w:hAnsi="David"/>
          <w:color w:val="000000"/>
          <w:rtl/>
        </w:rPr>
        <w:t xml:space="preserve"> </w:t>
      </w:r>
      <w:r w:rsidRPr="00726B07">
        <w:rPr>
          <w:rFonts w:ascii="David" w:hAnsi="David" w:hint="eastAsia"/>
          <w:color w:val="000000"/>
          <w:rtl/>
        </w:rPr>
        <w:t>חיים</w:t>
      </w:r>
      <w:r w:rsidRPr="00726B07">
        <w:rPr>
          <w:rFonts w:ascii="David" w:hAnsi="David"/>
          <w:color w:val="000000"/>
          <w:rtl/>
        </w:rPr>
        <w:t xml:space="preserve"> </w:t>
      </w:r>
      <w:r w:rsidRPr="00726B07">
        <w:rPr>
          <w:rFonts w:ascii="David" w:hAnsi="David" w:hint="eastAsia"/>
          <w:color w:val="000000"/>
          <w:rtl/>
        </w:rPr>
        <w:t>נורמטיבי</w:t>
      </w:r>
      <w:r w:rsidRPr="00726B07">
        <w:rPr>
          <w:rFonts w:ascii="David" w:hAnsi="David"/>
          <w:color w:val="000000"/>
          <w:rtl/>
        </w:rPr>
        <w:t>.</w:t>
      </w:r>
    </w:p>
    <w:p w14:paraId="2DA1B043" w14:textId="77777777" w:rsidR="00E90049" w:rsidRPr="00726B07" w:rsidRDefault="00E90049" w:rsidP="00E90049">
      <w:pPr>
        <w:spacing w:after="200" w:line="276" w:lineRule="auto"/>
        <w:ind w:left="720"/>
        <w:contextualSpacing/>
        <w:rPr>
          <w:rFonts w:ascii="David" w:hAnsi="David"/>
          <w:color w:val="000000"/>
          <w:rtl/>
        </w:rPr>
      </w:pPr>
    </w:p>
    <w:p w14:paraId="2EF3B409"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color w:val="000000"/>
        </w:rPr>
      </w:pPr>
      <w:r w:rsidRPr="00726B07">
        <w:rPr>
          <w:rFonts w:ascii="David" w:hAnsi="David" w:hint="eastAsia"/>
          <w:color w:val="000000"/>
          <w:rtl/>
        </w:rPr>
        <w:t>הנאשם</w:t>
      </w:r>
      <w:r w:rsidRPr="00726B07">
        <w:rPr>
          <w:rFonts w:ascii="David" w:hAnsi="David"/>
          <w:color w:val="000000"/>
          <w:rtl/>
        </w:rPr>
        <w:t xml:space="preserve"> </w:t>
      </w:r>
      <w:r w:rsidRPr="00726B07">
        <w:rPr>
          <w:rFonts w:ascii="David" w:hAnsi="David" w:hint="eastAsia"/>
          <w:color w:val="000000"/>
          <w:rtl/>
        </w:rPr>
        <w:t>ביקש</w:t>
      </w:r>
      <w:r w:rsidRPr="00726B07">
        <w:rPr>
          <w:rFonts w:ascii="David" w:hAnsi="David"/>
          <w:color w:val="000000"/>
          <w:rtl/>
        </w:rPr>
        <w:t xml:space="preserve"> </w:t>
      </w:r>
      <w:r w:rsidRPr="00726B07">
        <w:rPr>
          <w:rFonts w:ascii="David" w:hAnsi="David" w:hint="eastAsia"/>
          <w:color w:val="000000"/>
          <w:rtl/>
        </w:rPr>
        <w:t>לומר</w:t>
      </w:r>
      <w:r w:rsidRPr="00726B07">
        <w:rPr>
          <w:rFonts w:ascii="David" w:hAnsi="David"/>
          <w:color w:val="000000"/>
          <w:rtl/>
        </w:rPr>
        <w:t xml:space="preserve">  </w:t>
      </w:r>
      <w:r w:rsidRPr="00726B07">
        <w:rPr>
          <w:rFonts w:ascii="David" w:hAnsi="David" w:hint="eastAsia"/>
          <w:color w:val="000000"/>
          <w:rtl/>
        </w:rPr>
        <w:t>דברים</w:t>
      </w:r>
      <w:r w:rsidRPr="00726B07">
        <w:rPr>
          <w:rFonts w:ascii="David" w:hAnsi="David"/>
          <w:color w:val="000000"/>
          <w:rtl/>
        </w:rPr>
        <w:t xml:space="preserve">. </w:t>
      </w:r>
      <w:r w:rsidRPr="00726B07">
        <w:rPr>
          <w:rFonts w:ascii="David" w:hAnsi="David" w:hint="eastAsia"/>
          <w:color w:val="000000"/>
          <w:rtl/>
        </w:rPr>
        <w:t>ציין</w:t>
      </w:r>
      <w:r w:rsidRPr="00726B07">
        <w:rPr>
          <w:rFonts w:ascii="David" w:hAnsi="David"/>
          <w:color w:val="000000"/>
          <w:rtl/>
        </w:rPr>
        <w:t xml:space="preserve"> </w:t>
      </w:r>
      <w:r w:rsidRPr="00726B07">
        <w:rPr>
          <w:rFonts w:ascii="David" w:hAnsi="David" w:hint="eastAsia"/>
          <w:color w:val="000000"/>
          <w:rtl/>
        </w:rPr>
        <w:t>כי</w:t>
      </w:r>
      <w:r w:rsidRPr="00726B07">
        <w:rPr>
          <w:rFonts w:ascii="David" w:hAnsi="David"/>
          <w:color w:val="000000"/>
          <w:rtl/>
        </w:rPr>
        <w:t xml:space="preserve"> </w:t>
      </w:r>
      <w:r w:rsidRPr="00726B07">
        <w:rPr>
          <w:rFonts w:ascii="David" w:hAnsi="David" w:hint="eastAsia"/>
          <w:color w:val="000000"/>
          <w:rtl/>
        </w:rPr>
        <w:t>הוא</w:t>
      </w:r>
      <w:r w:rsidRPr="00726B07">
        <w:rPr>
          <w:rFonts w:ascii="David" w:hAnsi="David"/>
          <w:color w:val="000000"/>
          <w:rtl/>
        </w:rPr>
        <w:t xml:space="preserve"> </w:t>
      </w:r>
      <w:r w:rsidRPr="00726B07">
        <w:rPr>
          <w:rFonts w:ascii="David" w:hAnsi="David" w:hint="eastAsia"/>
          <w:color w:val="000000"/>
          <w:rtl/>
        </w:rPr>
        <w:t>מגדל</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בתו</w:t>
      </w:r>
      <w:r w:rsidRPr="00726B07">
        <w:rPr>
          <w:rFonts w:ascii="David" w:hAnsi="David"/>
          <w:color w:val="000000"/>
          <w:rtl/>
        </w:rPr>
        <w:t xml:space="preserve"> </w:t>
      </w:r>
      <w:r w:rsidRPr="00726B07">
        <w:rPr>
          <w:rFonts w:ascii="David" w:hAnsi="David" w:hint="eastAsia"/>
          <w:color w:val="000000"/>
          <w:rtl/>
        </w:rPr>
        <w:t>לבד</w:t>
      </w:r>
      <w:r w:rsidRPr="00726B07">
        <w:rPr>
          <w:rFonts w:ascii="David" w:hAnsi="David"/>
          <w:color w:val="000000"/>
          <w:rtl/>
        </w:rPr>
        <w:t xml:space="preserve"> </w:t>
      </w:r>
      <w:r w:rsidRPr="00726B07">
        <w:rPr>
          <w:rFonts w:ascii="David" w:hAnsi="David" w:hint="eastAsia"/>
          <w:color w:val="000000"/>
          <w:rtl/>
        </w:rPr>
        <w:t>מזה</w:t>
      </w:r>
      <w:r w:rsidRPr="00726B07">
        <w:rPr>
          <w:rFonts w:ascii="David" w:hAnsi="David"/>
          <w:color w:val="000000"/>
          <w:rtl/>
        </w:rPr>
        <w:t xml:space="preserve"> </w:t>
      </w:r>
      <w:r w:rsidRPr="00726B07">
        <w:rPr>
          <w:rFonts w:ascii="David" w:hAnsi="David" w:hint="eastAsia"/>
          <w:color w:val="000000"/>
          <w:rtl/>
        </w:rPr>
        <w:t>כשנה</w:t>
      </w:r>
      <w:r w:rsidRPr="00726B07">
        <w:rPr>
          <w:rFonts w:ascii="David" w:hAnsi="David"/>
          <w:color w:val="000000"/>
          <w:rtl/>
        </w:rPr>
        <w:t xml:space="preserve"> </w:t>
      </w:r>
      <w:r w:rsidRPr="00726B07">
        <w:rPr>
          <w:rFonts w:ascii="David" w:hAnsi="David" w:hint="eastAsia"/>
          <w:color w:val="000000"/>
          <w:rtl/>
        </w:rPr>
        <w:t>וחצי</w:t>
      </w:r>
      <w:r w:rsidRPr="00726B07">
        <w:rPr>
          <w:rFonts w:ascii="David" w:hAnsi="David"/>
          <w:color w:val="000000"/>
          <w:rtl/>
        </w:rPr>
        <w:t xml:space="preserve"> </w:t>
      </w:r>
      <w:r w:rsidRPr="00726B07">
        <w:rPr>
          <w:rFonts w:ascii="David" w:hAnsi="David" w:hint="eastAsia"/>
          <w:color w:val="000000"/>
          <w:rtl/>
        </w:rPr>
        <w:t>ומאז</w:t>
      </w:r>
      <w:r w:rsidRPr="00726B07">
        <w:rPr>
          <w:rFonts w:ascii="David" w:hAnsi="David"/>
          <w:color w:val="000000"/>
          <w:rtl/>
        </w:rPr>
        <w:t xml:space="preserve">, </w:t>
      </w:r>
      <w:r w:rsidRPr="00726B07">
        <w:rPr>
          <w:rFonts w:ascii="David" w:hAnsi="David" w:hint="eastAsia"/>
          <w:color w:val="000000"/>
          <w:rtl/>
        </w:rPr>
        <w:t>לדבריו</w:t>
      </w:r>
      <w:r w:rsidRPr="00726B07">
        <w:rPr>
          <w:rFonts w:ascii="David" w:hAnsi="David"/>
          <w:color w:val="000000"/>
          <w:rtl/>
        </w:rPr>
        <w:t>, "</w:t>
      </w:r>
      <w:r w:rsidRPr="00726B07">
        <w:rPr>
          <w:rFonts w:ascii="David" w:hAnsi="David" w:hint="eastAsia"/>
          <w:color w:val="000000"/>
          <w:rtl/>
        </w:rPr>
        <w:t>לא</w:t>
      </w:r>
      <w:r w:rsidRPr="00726B07">
        <w:rPr>
          <w:rFonts w:ascii="David" w:hAnsi="David"/>
          <w:color w:val="000000"/>
          <w:rtl/>
        </w:rPr>
        <w:t xml:space="preserve"> </w:t>
      </w:r>
      <w:r w:rsidRPr="00726B07">
        <w:rPr>
          <w:rFonts w:ascii="David" w:hAnsi="David" w:hint="eastAsia"/>
          <w:color w:val="000000"/>
          <w:rtl/>
        </w:rPr>
        <w:t>נוגע</w:t>
      </w:r>
      <w:r w:rsidRPr="00726B07">
        <w:rPr>
          <w:rFonts w:ascii="David" w:hAnsi="David"/>
          <w:color w:val="000000"/>
          <w:rtl/>
        </w:rPr>
        <w:t xml:space="preserve"> </w:t>
      </w:r>
      <w:r w:rsidRPr="00726B07">
        <w:rPr>
          <w:rFonts w:ascii="David" w:hAnsi="David" w:hint="eastAsia"/>
          <w:color w:val="000000"/>
          <w:rtl/>
        </w:rPr>
        <w:t>בשטויות</w:t>
      </w:r>
      <w:r w:rsidRPr="00726B07">
        <w:rPr>
          <w:rFonts w:ascii="David" w:hAnsi="David"/>
          <w:color w:val="000000"/>
          <w:rtl/>
        </w:rPr>
        <w:t xml:space="preserve">". </w:t>
      </w:r>
      <w:r w:rsidRPr="00726B07">
        <w:rPr>
          <w:rFonts w:ascii="David" w:hAnsi="David" w:hint="eastAsia"/>
          <w:color w:val="000000"/>
          <w:rtl/>
        </w:rPr>
        <w:t>רוצה</w:t>
      </w:r>
      <w:r w:rsidRPr="00726B07">
        <w:rPr>
          <w:rFonts w:ascii="David" w:hAnsi="David"/>
          <w:color w:val="000000"/>
          <w:rtl/>
        </w:rPr>
        <w:t xml:space="preserve"> </w:t>
      </w:r>
      <w:r w:rsidRPr="00726B07">
        <w:rPr>
          <w:rFonts w:ascii="David" w:hAnsi="David" w:hint="eastAsia"/>
          <w:color w:val="000000"/>
          <w:rtl/>
        </w:rPr>
        <w:t>להוציא</w:t>
      </w:r>
      <w:r w:rsidRPr="00726B07">
        <w:rPr>
          <w:rFonts w:ascii="David" w:hAnsi="David"/>
          <w:color w:val="000000"/>
          <w:rtl/>
        </w:rPr>
        <w:t xml:space="preserve"> </w:t>
      </w:r>
      <w:r w:rsidRPr="00726B07">
        <w:rPr>
          <w:rFonts w:ascii="David" w:hAnsi="David" w:hint="eastAsia"/>
          <w:color w:val="000000"/>
          <w:rtl/>
        </w:rPr>
        <w:t>רישיון</w:t>
      </w:r>
      <w:r w:rsidRPr="00726B07">
        <w:rPr>
          <w:rFonts w:ascii="David" w:hAnsi="David"/>
          <w:color w:val="000000"/>
          <w:rtl/>
        </w:rPr>
        <w:t xml:space="preserve"> </w:t>
      </w:r>
      <w:r w:rsidRPr="00726B07">
        <w:rPr>
          <w:rFonts w:ascii="David" w:hAnsi="David" w:hint="eastAsia"/>
          <w:color w:val="000000"/>
          <w:rtl/>
        </w:rPr>
        <w:t>נהיגה</w:t>
      </w:r>
      <w:r w:rsidRPr="00726B07">
        <w:rPr>
          <w:rFonts w:ascii="David" w:hAnsi="David"/>
          <w:color w:val="000000"/>
          <w:rtl/>
        </w:rPr>
        <w:t xml:space="preserve">. </w:t>
      </w:r>
      <w:r w:rsidRPr="00726B07">
        <w:rPr>
          <w:rFonts w:ascii="David" w:hAnsi="David" w:hint="eastAsia"/>
          <w:color w:val="000000"/>
          <w:rtl/>
        </w:rPr>
        <w:t>לא</w:t>
      </w:r>
      <w:r w:rsidRPr="00726B07">
        <w:rPr>
          <w:rFonts w:ascii="David" w:hAnsi="David"/>
          <w:color w:val="000000"/>
          <w:rtl/>
        </w:rPr>
        <w:t xml:space="preserve"> </w:t>
      </w:r>
      <w:r w:rsidRPr="00726B07">
        <w:rPr>
          <w:rFonts w:ascii="David" w:hAnsi="David" w:hint="eastAsia"/>
          <w:color w:val="000000"/>
          <w:rtl/>
        </w:rPr>
        <w:t>יכול</w:t>
      </w:r>
      <w:r w:rsidRPr="00726B07">
        <w:rPr>
          <w:rFonts w:ascii="David" w:hAnsi="David"/>
          <w:color w:val="000000"/>
          <w:rtl/>
        </w:rPr>
        <w:t xml:space="preserve"> </w:t>
      </w:r>
      <w:r w:rsidRPr="00726B07">
        <w:rPr>
          <w:rFonts w:ascii="David" w:hAnsi="David" w:hint="eastAsia"/>
          <w:color w:val="000000"/>
          <w:rtl/>
        </w:rPr>
        <w:t>לחדש</w:t>
      </w:r>
      <w:r w:rsidRPr="00726B07">
        <w:rPr>
          <w:rFonts w:ascii="David" w:hAnsi="David"/>
          <w:color w:val="000000"/>
          <w:rtl/>
        </w:rPr>
        <w:t xml:space="preserve"> </w:t>
      </w:r>
      <w:r w:rsidRPr="00726B07">
        <w:rPr>
          <w:rFonts w:ascii="David" w:hAnsi="David" w:hint="eastAsia"/>
          <w:color w:val="000000"/>
          <w:rtl/>
        </w:rPr>
        <w:t>רישיונו</w:t>
      </w:r>
      <w:r w:rsidRPr="00726B07">
        <w:rPr>
          <w:rFonts w:ascii="David" w:hAnsi="David"/>
          <w:color w:val="000000"/>
          <w:rtl/>
        </w:rPr>
        <w:t xml:space="preserve"> </w:t>
      </w:r>
      <w:r w:rsidRPr="00726B07">
        <w:rPr>
          <w:rFonts w:ascii="David" w:hAnsi="David" w:hint="eastAsia"/>
          <w:color w:val="000000"/>
          <w:rtl/>
        </w:rPr>
        <w:t>בשל</w:t>
      </w:r>
      <w:r w:rsidRPr="00726B07">
        <w:rPr>
          <w:rFonts w:ascii="David" w:hAnsi="David"/>
          <w:color w:val="000000"/>
          <w:rtl/>
        </w:rPr>
        <w:t xml:space="preserve"> </w:t>
      </w:r>
      <w:r w:rsidRPr="00726B07">
        <w:rPr>
          <w:rFonts w:ascii="David" w:hAnsi="David" w:hint="eastAsia"/>
          <w:color w:val="000000"/>
          <w:rtl/>
        </w:rPr>
        <w:t>הליך</w:t>
      </w:r>
      <w:r w:rsidRPr="00726B07">
        <w:rPr>
          <w:rFonts w:ascii="David" w:hAnsi="David"/>
          <w:color w:val="000000"/>
          <w:rtl/>
        </w:rPr>
        <w:t xml:space="preserve"> </w:t>
      </w:r>
      <w:r w:rsidRPr="00726B07">
        <w:rPr>
          <w:rFonts w:ascii="David" w:hAnsi="David" w:hint="eastAsia"/>
          <w:color w:val="000000"/>
          <w:rtl/>
        </w:rPr>
        <w:t>בהוצאה</w:t>
      </w:r>
      <w:r w:rsidRPr="00726B07">
        <w:rPr>
          <w:rFonts w:ascii="David" w:hAnsi="David"/>
          <w:color w:val="000000"/>
          <w:rtl/>
        </w:rPr>
        <w:t xml:space="preserve"> </w:t>
      </w:r>
      <w:r w:rsidRPr="00726B07">
        <w:rPr>
          <w:rFonts w:ascii="David" w:hAnsi="David" w:hint="eastAsia"/>
          <w:color w:val="000000"/>
          <w:rtl/>
        </w:rPr>
        <w:t>לפועל</w:t>
      </w:r>
      <w:r w:rsidRPr="00726B07">
        <w:rPr>
          <w:rFonts w:ascii="David" w:hAnsi="David"/>
          <w:color w:val="000000"/>
          <w:rtl/>
        </w:rPr>
        <w:t xml:space="preserve">. </w:t>
      </w:r>
      <w:r w:rsidRPr="00726B07">
        <w:rPr>
          <w:rFonts w:ascii="David" w:hAnsi="David" w:hint="eastAsia"/>
          <w:color w:val="000000"/>
          <w:rtl/>
        </w:rPr>
        <w:t>כעת</w:t>
      </w:r>
      <w:r w:rsidRPr="00726B07">
        <w:rPr>
          <w:rFonts w:ascii="David" w:hAnsi="David"/>
          <w:color w:val="000000"/>
          <w:rtl/>
        </w:rPr>
        <w:t xml:space="preserve"> </w:t>
      </w:r>
      <w:r w:rsidRPr="00726B07">
        <w:rPr>
          <w:rFonts w:ascii="David" w:hAnsi="David" w:hint="eastAsia"/>
          <w:color w:val="000000"/>
          <w:rtl/>
        </w:rPr>
        <w:t>סיים</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ההליך</w:t>
      </w:r>
      <w:r w:rsidRPr="00726B07">
        <w:rPr>
          <w:rFonts w:ascii="David" w:hAnsi="David"/>
          <w:color w:val="000000"/>
          <w:rtl/>
        </w:rPr>
        <w:t xml:space="preserve"> </w:t>
      </w:r>
      <w:r w:rsidRPr="00726B07">
        <w:rPr>
          <w:rFonts w:ascii="David" w:hAnsi="David" w:hint="eastAsia"/>
          <w:color w:val="000000"/>
          <w:rtl/>
        </w:rPr>
        <w:t>ומבקש</w:t>
      </w:r>
      <w:r w:rsidRPr="00726B07">
        <w:rPr>
          <w:rFonts w:ascii="David" w:hAnsi="David"/>
          <w:color w:val="000000"/>
          <w:rtl/>
        </w:rPr>
        <w:t xml:space="preserve"> </w:t>
      </w:r>
      <w:r w:rsidRPr="00726B07">
        <w:rPr>
          <w:rFonts w:ascii="David" w:hAnsi="David" w:hint="eastAsia"/>
          <w:color w:val="000000"/>
          <w:rtl/>
        </w:rPr>
        <w:t>לחדש</w:t>
      </w:r>
      <w:r w:rsidRPr="00726B07">
        <w:rPr>
          <w:rFonts w:ascii="David" w:hAnsi="David"/>
          <w:color w:val="000000"/>
          <w:rtl/>
        </w:rPr>
        <w:t xml:space="preserve"> </w:t>
      </w:r>
      <w:r w:rsidRPr="00726B07">
        <w:rPr>
          <w:rFonts w:ascii="David" w:hAnsi="David" w:hint="eastAsia"/>
          <w:color w:val="000000"/>
          <w:rtl/>
        </w:rPr>
        <w:t>את</w:t>
      </w:r>
      <w:r w:rsidRPr="00726B07">
        <w:rPr>
          <w:rFonts w:ascii="David" w:hAnsi="David"/>
          <w:color w:val="000000"/>
          <w:rtl/>
        </w:rPr>
        <w:t xml:space="preserve"> </w:t>
      </w:r>
      <w:r w:rsidRPr="00726B07">
        <w:rPr>
          <w:rFonts w:ascii="David" w:hAnsi="David" w:hint="eastAsia"/>
          <w:color w:val="000000"/>
          <w:rtl/>
        </w:rPr>
        <w:t>רישיונו</w:t>
      </w:r>
      <w:r w:rsidRPr="00726B07">
        <w:rPr>
          <w:rFonts w:ascii="David" w:hAnsi="David"/>
          <w:color w:val="000000"/>
          <w:rtl/>
        </w:rPr>
        <w:t>.</w:t>
      </w:r>
    </w:p>
    <w:p w14:paraId="564E91DD" w14:textId="77777777" w:rsidR="00E90049" w:rsidRPr="00726B07" w:rsidRDefault="00E90049" w:rsidP="00E90049">
      <w:pPr>
        <w:spacing w:after="200" w:line="276" w:lineRule="auto"/>
        <w:ind w:left="720"/>
        <w:contextualSpacing/>
        <w:rPr>
          <w:bCs/>
          <w:u w:val="single"/>
          <w:rtl/>
          <w:lang w:eastAsia="he-IL"/>
        </w:rPr>
      </w:pPr>
    </w:p>
    <w:p w14:paraId="1F3EA7E6" w14:textId="77777777" w:rsidR="00E90049" w:rsidRPr="00726B07" w:rsidRDefault="00E90049" w:rsidP="00E90049">
      <w:pPr>
        <w:spacing w:before="100" w:beforeAutospacing="1" w:after="100" w:afterAutospacing="1" w:line="300" w:lineRule="exact"/>
        <w:jc w:val="both"/>
        <w:rPr>
          <w:rFonts w:ascii="David" w:hAnsi="David"/>
          <w:color w:val="000000"/>
          <w:sz w:val="32"/>
          <w:szCs w:val="32"/>
        </w:rPr>
      </w:pPr>
      <w:r w:rsidRPr="00726B07">
        <w:rPr>
          <w:bCs/>
          <w:sz w:val="32"/>
          <w:szCs w:val="32"/>
          <w:u w:val="single"/>
          <w:rtl/>
          <w:lang w:eastAsia="he-IL"/>
        </w:rPr>
        <w:t>דיון</w:t>
      </w:r>
    </w:p>
    <w:p w14:paraId="41BBE983" w14:textId="77777777" w:rsidR="00E90049" w:rsidRPr="00E90049" w:rsidRDefault="00E90049" w:rsidP="00E90049">
      <w:pPr>
        <w:spacing w:after="200" w:line="276" w:lineRule="auto"/>
        <w:ind w:left="720"/>
        <w:contextualSpacing/>
        <w:rPr>
          <w:rFonts w:ascii="Calibri" w:hAnsi="Calibri"/>
          <w:color w:val="000000"/>
          <w:rtl/>
        </w:rPr>
      </w:pPr>
    </w:p>
    <w:p w14:paraId="60FA20F4"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color w:val="000000"/>
        </w:rPr>
      </w:pPr>
      <w:r w:rsidRPr="00E90049">
        <w:rPr>
          <w:rFonts w:ascii="Calibri" w:hAnsi="Calibri" w:hint="eastAsia"/>
          <w:color w:val="000000"/>
          <w:rtl/>
        </w:rPr>
        <w:t>בכל</w:t>
      </w:r>
      <w:r w:rsidRPr="00E90049">
        <w:rPr>
          <w:rFonts w:ascii="Calibri" w:hAnsi="Calibri"/>
          <w:color w:val="000000"/>
          <w:rtl/>
        </w:rPr>
        <w:t xml:space="preserve"> </w:t>
      </w:r>
      <w:r w:rsidRPr="00E90049">
        <w:rPr>
          <w:rFonts w:ascii="Calibri" w:hAnsi="Calibri" w:hint="eastAsia"/>
          <w:color w:val="000000"/>
          <w:rtl/>
        </w:rPr>
        <w:t>אחד</w:t>
      </w:r>
      <w:r w:rsidRPr="00E90049">
        <w:rPr>
          <w:rFonts w:ascii="Calibri" w:hAnsi="Calibri"/>
          <w:color w:val="000000"/>
          <w:rtl/>
        </w:rPr>
        <w:t xml:space="preserve"> </w:t>
      </w:r>
      <w:r w:rsidRPr="00E90049">
        <w:rPr>
          <w:rFonts w:ascii="Calibri" w:hAnsi="Calibri" w:hint="eastAsia"/>
          <w:color w:val="000000"/>
          <w:rtl/>
        </w:rPr>
        <w:t>מכתבי</w:t>
      </w:r>
      <w:r w:rsidRPr="00E90049">
        <w:rPr>
          <w:rFonts w:ascii="Calibri" w:hAnsi="Calibri"/>
          <w:color w:val="000000"/>
          <w:rtl/>
        </w:rPr>
        <w:t xml:space="preserve"> </w:t>
      </w:r>
      <w:r w:rsidRPr="00E90049">
        <w:rPr>
          <w:rFonts w:ascii="Calibri" w:hAnsi="Calibri" w:hint="eastAsia"/>
          <w:color w:val="000000"/>
          <w:rtl/>
        </w:rPr>
        <w:t>האישום</w:t>
      </w:r>
      <w:r w:rsidRPr="00E90049">
        <w:rPr>
          <w:rFonts w:ascii="Calibri" w:hAnsi="Calibri"/>
          <w:color w:val="000000"/>
          <w:rtl/>
        </w:rPr>
        <w:t xml:space="preserve"> </w:t>
      </w:r>
      <w:r w:rsidRPr="00E90049">
        <w:rPr>
          <w:rFonts w:ascii="Calibri" w:hAnsi="Calibri" w:hint="eastAsia"/>
          <w:color w:val="000000"/>
          <w:rtl/>
        </w:rPr>
        <w:t>עסקינן</w:t>
      </w:r>
      <w:r w:rsidRPr="00E90049">
        <w:rPr>
          <w:rFonts w:ascii="Calibri" w:hAnsi="Calibri"/>
          <w:color w:val="000000"/>
          <w:rtl/>
        </w:rPr>
        <w:t xml:space="preserve"> </w:t>
      </w:r>
      <w:r w:rsidRPr="00E90049">
        <w:rPr>
          <w:rFonts w:ascii="Calibri" w:hAnsi="Calibri" w:hint="eastAsia"/>
          <w:color w:val="000000"/>
          <w:rtl/>
        </w:rPr>
        <w:t>באירוע</w:t>
      </w:r>
      <w:r w:rsidRPr="00E90049">
        <w:rPr>
          <w:rFonts w:ascii="Calibri" w:hAnsi="Calibri"/>
          <w:color w:val="000000"/>
          <w:rtl/>
        </w:rPr>
        <w:t xml:space="preserve"> </w:t>
      </w:r>
      <w:r w:rsidRPr="00E90049">
        <w:rPr>
          <w:rFonts w:ascii="Calibri" w:hAnsi="Calibri" w:hint="eastAsia"/>
          <w:color w:val="000000"/>
          <w:rtl/>
        </w:rPr>
        <w:t>שונה</w:t>
      </w:r>
      <w:r w:rsidRPr="00E90049">
        <w:rPr>
          <w:rFonts w:ascii="Calibri" w:hAnsi="Calibri"/>
          <w:color w:val="000000"/>
          <w:rtl/>
        </w:rPr>
        <w:t xml:space="preserve">, </w:t>
      </w:r>
      <w:r w:rsidRPr="00E90049">
        <w:rPr>
          <w:rFonts w:ascii="Calibri" w:hAnsi="Calibri" w:hint="eastAsia"/>
          <w:color w:val="000000"/>
          <w:rtl/>
        </w:rPr>
        <w:t>ממועד</w:t>
      </w:r>
      <w:r w:rsidRPr="00E90049">
        <w:rPr>
          <w:rFonts w:ascii="Calibri" w:hAnsi="Calibri"/>
          <w:color w:val="000000"/>
          <w:rtl/>
        </w:rPr>
        <w:t xml:space="preserve"> </w:t>
      </w:r>
      <w:r w:rsidRPr="00E90049">
        <w:rPr>
          <w:rFonts w:ascii="Calibri" w:hAnsi="Calibri" w:hint="eastAsia"/>
          <w:color w:val="000000"/>
          <w:rtl/>
        </w:rPr>
        <w:t>שונה</w:t>
      </w:r>
      <w:r w:rsidRPr="00E90049">
        <w:rPr>
          <w:rFonts w:ascii="Calibri" w:hAnsi="Calibri"/>
          <w:color w:val="000000"/>
          <w:rtl/>
        </w:rPr>
        <w:t xml:space="preserve">, </w:t>
      </w:r>
      <w:r w:rsidRPr="00E90049">
        <w:rPr>
          <w:rFonts w:ascii="Calibri" w:hAnsi="Calibri" w:hint="eastAsia"/>
          <w:color w:val="000000"/>
          <w:rtl/>
        </w:rPr>
        <w:t>בהפרש</w:t>
      </w:r>
      <w:r w:rsidRPr="00E90049">
        <w:rPr>
          <w:rFonts w:ascii="Calibri" w:hAnsi="Calibri"/>
          <w:color w:val="000000"/>
          <w:rtl/>
        </w:rPr>
        <w:t xml:space="preserve"> </w:t>
      </w:r>
      <w:r w:rsidRPr="00E90049">
        <w:rPr>
          <w:rFonts w:ascii="Calibri" w:hAnsi="Calibri" w:hint="eastAsia"/>
          <w:color w:val="000000"/>
          <w:rtl/>
        </w:rPr>
        <w:t>זמנים</w:t>
      </w:r>
      <w:r w:rsidRPr="00E90049">
        <w:rPr>
          <w:rFonts w:ascii="Calibri" w:hAnsi="Calibri"/>
          <w:color w:val="000000"/>
          <w:rtl/>
        </w:rPr>
        <w:t xml:space="preserve"> </w:t>
      </w:r>
      <w:r w:rsidRPr="00E90049">
        <w:rPr>
          <w:rFonts w:ascii="Calibri" w:hAnsi="Calibri" w:hint="eastAsia"/>
          <w:color w:val="000000"/>
          <w:rtl/>
        </w:rPr>
        <w:t>של</w:t>
      </w:r>
      <w:r w:rsidRPr="00E90049">
        <w:rPr>
          <w:rFonts w:ascii="Calibri" w:hAnsi="Calibri"/>
          <w:color w:val="000000"/>
          <w:rtl/>
        </w:rPr>
        <w:t xml:space="preserve"> </w:t>
      </w:r>
      <w:r w:rsidRPr="00E90049">
        <w:rPr>
          <w:rFonts w:ascii="Calibri" w:hAnsi="Calibri" w:hint="eastAsia"/>
          <w:color w:val="000000"/>
          <w:rtl/>
        </w:rPr>
        <w:t>כשנה</w:t>
      </w:r>
      <w:r w:rsidRPr="00E90049">
        <w:rPr>
          <w:rFonts w:ascii="Calibri" w:hAnsi="Calibri"/>
          <w:color w:val="000000"/>
          <w:rtl/>
        </w:rPr>
        <w:t xml:space="preserve"> </w:t>
      </w:r>
      <w:r w:rsidRPr="00E90049">
        <w:rPr>
          <w:rFonts w:ascii="Calibri" w:hAnsi="Calibri" w:hint="eastAsia"/>
          <w:color w:val="000000"/>
          <w:rtl/>
        </w:rPr>
        <w:t>וחצי</w:t>
      </w:r>
      <w:r w:rsidRPr="00E90049">
        <w:rPr>
          <w:rFonts w:ascii="Calibri" w:hAnsi="Calibri"/>
          <w:color w:val="000000"/>
          <w:rtl/>
        </w:rPr>
        <w:t xml:space="preserve">, </w:t>
      </w:r>
      <w:r w:rsidRPr="00E90049">
        <w:rPr>
          <w:rFonts w:ascii="Calibri" w:hAnsi="Calibri" w:hint="eastAsia"/>
          <w:color w:val="000000"/>
          <w:rtl/>
        </w:rPr>
        <w:t>אין</w:t>
      </w:r>
      <w:r w:rsidRPr="00E90049">
        <w:rPr>
          <w:rFonts w:ascii="Calibri" w:hAnsi="Calibri"/>
          <w:color w:val="000000"/>
          <w:rtl/>
        </w:rPr>
        <w:t xml:space="preserve"> </w:t>
      </w:r>
      <w:r w:rsidRPr="00E90049">
        <w:rPr>
          <w:rFonts w:ascii="Calibri" w:hAnsi="Calibri" w:hint="eastAsia"/>
          <w:color w:val="000000"/>
          <w:rtl/>
        </w:rPr>
        <w:t>קשר</w:t>
      </w:r>
      <w:r w:rsidRPr="00E90049">
        <w:rPr>
          <w:rFonts w:ascii="Calibri" w:hAnsi="Calibri"/>
          <w:color w:val="000000"/>
          <w:rtl/>
        </w:rPr>
        <w:t xml:space="preserve"> </w:t>
      </w:r>
      <w:r w:rsidRPr="00E90049">
        <w:rPr>
          <w:rFonts w:ascii="Calibri" w:hAnsi="Calibri" w:hint="eastAsia"/>
          <w:color w:val="000000"/>
          <w:rtl/>
        </w:rPr>
        <w:t>בין</w:t>
      </w:r>
      <w:r w:rsidRPr="00E90049">
        <w:rPr>
          <w:rFonts w:ascii="Calibri" w:hAnsi="Calibri"/>
          <w:color w:val="000000"/>
          <w:rtl/>
        </w:rPr>
        <w:t xml:space="preserve"> </w:t>
      </w:r>
      <w:r w:rsidRPr="00E90049">
        <w:rPr>
          <w:rFonts w:ascii="Calibri" w:hAnsi="Calibri" w:hint="eastAsia"/>
          <w:color w:val="000000"/>
          <w:rtl/>
        </w:rPr>
        <w:t>האירועים</w:t>
      </w:r>
      <w:r w:rsidRPr="00E90049">
        <w:rPr>
          <w:rFonts w:ascii="Calibri" w:hAnsi="Calibri"/>
          <w:color w:val="000000"/>
          <w:rtl/>
        </w:rPr>
        <w:t xml:space="preserve"> </w:t>
      </w:r>
      <w:r w:rsidRPr="00E90049">
        <w:rPr>
          <w:rFonts w:ascii="Calibri" w:hAnsi="Calibri" w:hint="eastAsia"/>
          <w:color w:val="000000"/>
          <w:rtl/>
        </w:rPr>
        <w:t>ולפיכך</w:t>
      </w:r>
      <w:r w:rsidRPr="00E90049">
        <w:rPr>
          <w:rFonts w:ascii="Calibri" w:hAnsi="Calibri"/>
          <w:color w:val="000000"/>
          <w:rtl/>
        </w:rPr>
        <w:t xml:space="preserve"> </w:t>
      </w:r>
      <w:r w:rsidRPr="00E90049">
        <w:rPr>
          <w:rFonts w:ascii="Calibri" w:hAnsi="Calibri" w:hint="eastAsia"/>
          <w:color w:val="000000"/>
          <w:rtl/>
        </w:rPr>
        <w:t>יקבע</w:t>
      </w:r>
      <w:r w:rsidRPr="00E90049">
        <w:rPr>
          <w:rFonts w:ascii="Calibri" w:hAnsi="Calibri"/>
          <w:color w:val="000000"/>
          <w:rtl/>
        </w:rPr>
        <w:t xml:space="preserve"> </w:t>
      </w:r>
      <w:r w:rsidRPr="00E90049">
        <w:rPr>
          <w:rFonts w:ascii="Calibri" w:hAnsi="Calibri" w:hint="eastAsia"/>
          <w:color w:val="000000"/>
          <w:rtl/>
        </w:rPr>
        <w:t>לכל</w:t>
      </w:r>
      <w:r w:rsidRPr="00E90049">
        <w:rPr>
          <w:rFonts w:ascii="Calibri" w:hAnsi="Calibri"/>
          <w:color w:val="000000"/>
          <w:rtl/>
        </w:rPr>
        <w:t xml:space="preserve"> </w:t>
      </w:r>
      <w:r w:rsidRPr="00E90049">
        <w:rPr>
          <w:rFonts w:ascii="Calibri" w:hAnsi="Calibri" w:hint="eastAsia"/>
          <w:color w:val="000000"/>
          <w:rtl/>
        </w:rPr>
        <w:t>אחד</w:t>
      </w:r>
      <w:r w:rsidRPr="00E90049">
        <w:rPr>
          <w:rFonts w:ascii="Calibri" w:hAnsi="Calibri"/>
          <w:color w:val="000000"/>
          <w:rtl/>
        </w:rPr>
        <w:t xml:space="preserve"> </w:t>
      </w:r>
      <w:r w:rsidRPr="00E90049">
        <w:rPr>
          <w:rFonts w:ascii="Calibri" w:hAnsi="Calibri" w:hint="eastAsia"/>
          <w:color w:val="000000"/>
          <w:rtl/>
        </w:rPr>
        <w:t>מכתבי</w:t>
      </w:r>
      <w:r w:rsidRPr="00E90049">
        <w:rPr>
          <w:rFonts w:ascii="Calibri" w:hAnsi="Calibri"/>
          <w:color w:val="000000"/>
          <w:rtl/>
        </w:rPr>
        <w:t xml:space="preserve"> </w:t>
      </w:r>
      <w:r w:rsidRPr="00E90049">
        <w:rPr>
          <w:rFonts w:ascii="Calibri" w:hAnsi="Calibri" w:hint="eastAsia"/>
          <w:color w:val="000000"/>
          <w:rtl/>
        </w:rPr>
        <w:t>האישום</w:t>
      </w:r>
      <w:r w:rsidRPr="00E90049">
        <w:rPr>
          <w:rFonts w:ascii="Calibri" w:hAnsi="Calibri"/>
          <w:color w:val="000000"/>
          <w:rtl/>
        </w:rPr>
        <w:t xml:space="preserve"> </w:t>
      </w:r>
      <w:r w:rsidRPr="00E90049">
        <w:rPr>
          <w:rFonts w:ascii="Calibri" w:hAnsi="Calibri" w:hint="eastAsia"/>
          <w:color w:val="000000"/>
          <w:rtl/>
        </w:rPr>
        <w:t>מתחם</w:t>
      </w:r>
      <w:r w:rsidRPr="00E90049">
        <w:rPr>
          <w:rFonts w:ascii="Calibri" w:hAnsi="Calibri"/>
          <w:color w:val="000000"/>
          <w:rtl/>
        </w:rPr>
        <w:t xml:space="preserve"> </w:t>
      </w:r>
      <w:r w:rsidRPr="00E90049">
        <w:rPr>
          <w:rFonts w:ascii="Calibri" w:hAnsi="Calibri" w:hint="eastAsia"/>
          <w:color w:val="000000"/>
          <w:rtl/>
        </w:rPr>
        <w:t>עונש</w:t>
      </w:r>
      <w:r w:rsidRPr="00E90049">
        <w:rPr>
          <w:rFonts w:ascii="Calibri" w:hAnsi="Calibri"/>
          <w:color w:val="000000"/>
          <w:rtl/>
        </w:rPr>
        <w:t xml:space="preserve"> </w:t>
      </w:r>
      <w:r w:rsidRPr="00E90049">
        <w:rPr>
          <w:rFonts w:ascii="Calibri" w:hAnsi="Calibri" w:hint="eastAsia"/>
          <w:color w:val="000000"/>
          <w:rtl/>
        </w:rPr>
        <w:t>הולם</w:t>
      </w:r>
      <w:r w:rsidRPr="00E90049">
        <w:rPr>
          <w:rFonts w:ascii="Calibri" w:hAnsi="Calibri"/>
          <w:color w:val="000000"/>
          <w:rtl/>
        </w:rPr>
        <w:t xml:space="preserve"> </w:t>
      </w:r>
      <w:r w:rsidRPr="00E90049">
        <w:rPr>
          <w:rFonts w:ascii="Calibri" w:hAnsi="Calibri" w:hint="eastAsia"/>
          <w:color w:val="000000"/>
          <w:rtl/>
        </w:rPr>
        <w:t>בנפרד</w:t>
      </w:r>
      <w:r w:rsidRPr="00E90049">
        <w:rPr>
          <w:rFonts w:ascii="Calibri" w:hAnsi="Calibri"/>
          <w:color w:val="000000"/>
          <w:rtl/>
        </w:rPr>
        <w:t>.</w:t>
      </w:r>
    </w:p>
    <w:p w14:paraId="76CF0CB9" w14:textId="77777777" w:rsidR="00E90049" w:rsidRDefault="00E90049" w:rsidP="00E90049">
      <w:pPr>
        <w:spacing w:before="100" w:beforeAutospacing="1" w:after="100" w:afterAutospacing="1" w:line="300" w:lineRule="exact"/>
        <w:jc w:val="both"/>
        <w:rPr>
          <w:rFonts w:ascii="David" w:hAnsi="David"/>
          <w:b/>
          <w:bCs/>
          <w:color w:val="000000"/>
          <w:u w:val="single"/>
          <w:rtl/>
        </w:rPr>
      </w:pPr>
    </w:p>
    <w:p w14:paraId="00281E7B" w14:textId="77777777" w:rsidR="00E90049" w:rsidRPr="00726B07" w:rsidRDefault="00E90049" w:rsidP="00E90049">
      <w:pPr>
        <w:spacing w:before="100" w:beforeAutospacing="1" w:after="100" w:afterAutospacing="1" w:line="300" w:lineRule="exact"/>
        <w:jc w:val="both"/>
        <w:rPr>
          <w:rFonts w:ascii="David" w:hAnsi="David"/>
          <w:color w:val="000000"/>
        </w:rPr>
      </w:pPr>
      <w:r w:rsidRPr="00726B07">
        <w:rPr>
          <w:rFonts w:ascii="David" w:hAnsi="David"/>
          <w:b/>
          <w:bCs/>
          <w:color w:val="000000"/>
          <w:u w:val="single"/>
          <w:rtl/>
        </w:rPr>
        <w:t>מתחם העונש ההולם.</w:t>
      </w:r>
    </w:p>
    <w:p w14:paraId="1E25FF2C"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color w:val="000000"/>
        </w:rPr>
      </w:pPr>
      <w:r w:rsidRPr="00726B07">
        <w:rPr>
          <w:rFonts w:ascii="David" w:hAnsi="David" w:hint="eastAsia"/>
          <w:bCs/>
          <w:rtl/>
          <w:lang w:eastAsia="he-IL"/>
        </w:rPr>
        <w:t>הערכים</w:t>
      </w:r>
      <w:r w:rsidRPr="00726B07">
        <w:rPr>
          <w:rFonts w:ascii="David" w:hAnsi="David"/>
          <w:bCs/>
          <w:rtl/>
          <w:lang w:eastAsia="he-IL"/>
        </w:rPr>
        <w:t xml:space="preserve"> </w:t>
      </w:r>
      <w:r w:rsidRPr="00726B07">
        <w:rPr>
          <w:rFonts w:ascii="David" w:hAnsi="David" w:hint="eastAsia"/>
          <w:bCs/>
          <w:rtl/>
          <w:lang w:eastAsia="he-IL"/>
        </w:rPr>
        <w:t>החברתיים</w:t>
      </w:r>
      <w:r w:rsidRPr="00726B07">
        <w:rPr>
          <w:rFonts w:ascii="David" w:hAnsi="David"/>
          <w:b/>
          <w:rtl/>
          <w:lang w:eastAsia="he-IL"/>
        </w:rPr>
        <w:t xml:space="preserve"> </w:t>
      </w:r>
      <w:r w:rsidRPr="00726B07">
        <w:rPr>
          <w:rFonts w:ascii="David" w:hAnsi="David" w:hint="eastAsia"/>
          <w:b/>
          <w:rtl/>
          <w:lang w:eastAsia="he-IL"/>
        </w:rPr>
        <w:t>אשר</w:t>
      </w:r>
      <w:r w:rsidRPr="00726B07">
        <w:rPr>
          <w:rFonts w:ascii="David" w:hAnsi="David"/>
          <w:b/>
          <w:rtl/>
          <w:lang w:eastAsia="he-IL"/>
        </w:rPr>
        <w:t xml:space="preserve"> </w:t>
      </w:r>
      <w:r w:rsidRPr="00726B07">
        <w:rPr>
          <w:rFonts w:ascii="David" w:hAnsi="David" w:hint="eastAsia"/>
          <w:b/>
          <w:rtl/>
          <w:lang w:eastAsia="he-IL"/>
        </w:rPr>
        <w:t>נפגעו</w:t>
      </w:r>
      <w:r w:rsidRPr="00726B07">
        <w:rPr>
          <w:rFonts w:ascii="David" w:hAnsi="David"/>
          <w:b/>
          <w:rtl/>
          <w:lang w:eastAsia="he-IL"/>
        </w:rPr>
        <w:t xml:space="preserve"> </w:t>
      </w:r>
      <w:r w:rsidRPr="00726B07">
        <w:rPr>
          <w:rFonts w:ascii="David" w:hAnsi="David" w:hint="eastAsia"/>
          <w:b/>
          <w:rtl/>
          <w:lang w:eastAsia="he-IL"/>
        </w:rPr>
        <w:t>בעבירה</w:t>
      </w:r>
      <w:r w:rsidRPr="00726B07">
        <w:rPr>
          <w:rFonts w:ascii="David" w:hAnsi="David"/>
          <w:b/>
          <w:rtl/>
          <w:lang w:eastAsia="he-IL"/>
        </w:rPr>
        <w:t xml:space="preserve"> </w:t>
      </w:r>
      <w:r w:rsidRPr="00726B07">
        <w:rPr>
          <w:rFonts w:ascii="David" w:hAnsi="David" w:hint="eastAsia"/>
          <w:b/>
          <w:rtl/>
          <w:lang w:eastAsia="he-IL"/>
        </w:rPr>
        <w:t>של</w:t>
      </w:r>
      <w:r w:rsidRPr="00726B07">
        <w:rPr>
          <w:rFonts w:ascii="David" w:hAnsi="David"/>
          <w:b/>
          <w:rtl/>
          <w:lang w:eastAsia="he-IL"/>
        </w:rPr>
        <w:t xml:space="preserve"> </w:t>
      </w:r>
      <w:r w:rsidRPr="00726B07">
        <w:rPr>
          <w:rFonts w:ascii="David" w:hAnsi="David" w:hint="eastAsia"/>
          <w:b/>
          <w:rtl/>
          <w:lang w:eastAsia="he-IL"/>
        </w:rPr>
        <w:t>החזקת</w:t>
      </w:r>
      <w:r w:rsidRPr="00726B07">
        <w:rPr>
          <w:rFonts w:ascii="David" w:hAnsi="David"/>
          <w:b/>
          <w:rtl/>
          <w:lang w:eastAsia="he-IL"/>
        </w:rPr>
        <w:t xml:space="preserve"> </w:t>
      </w:r>
      <w:r w:rsidRPr="00726B07">
        <w:rPr>
          <w:rFonts w:ascii="David" w:hAnsi="David" w:hint="eastAsia"/>
          <w:b/>
          <w:rtl/>
          <w:lang w:eastAsia="he-IL"/>
        </w:rPr>
        <w:t>סם</w:t>
      </w:r>
      <w:r w:rsidRPr="00726B07">
        <w:rPr>
          <w:rFonts w:ascii="David" w:hAnsi="David"/>
          <w:b/>
          <w:rtl/>
          <w:lang w:eastAsia="he-IL"/>
        </w:rPr>
        <w:t xml:space="preserve"> </w:t>
      </w:r>
      <w:r w:rsidRPr="00726B07">
        <w:rPr>
          <w:rFonts w:ascii="David" w:hAnsi="David" w:hint="eastAsia"/>
          <w:b/>
          <w:rtl/>
          <w:lang w:eastAsia="he-IL"/>
        </w:rPr>
        <w:t>לצריכה</w:t>
      </w:r>
      <w:r w:rsidRPr="00726B07">
        <w:rPr>
          <w:rFonts w:ascii="David" w:hAnsi="David"/>
          <w:b/>
          <w:rtl/>
          <w:lang w:eastAsia="he-IL"/>
        </w:rPr>
        <w:t xml:space="preserve"> </w:t>
      </w:r>
      <w:r w:rsidRPr="00726B07">
        <w:rPr>
          <w:rFonts w:ascii="David" w:hAnsi="David" w:hint="eastAsia"/>
          <w:b/>
          <w:rtl/>
          <w:lang w:eastAsia="he-IL"/>
        </w:rPr>
        <w:t>עצמית</w:t>
      </w:r>
      <w:r w:rsidRPr="00726B07">
        <w:rPr>
          <w:rFonts w:ascii="David" w:hAnsi="David"/>
          <w:b/>
          <w:rtl/>
          <w:lang w:eastAsia="he-IL"/>
        </w:rPr>
        <w:t xml:space="preserve"> </w:t>
      </w:r>
      <w:r w:rsidRPr="00726B07">
        <w:rPr>
          <w:rFonts w:ascii="David" w:hAnsi="David" w:hint="eastAsia"/>
          <w:b/>
          <w:rtl/>
          <w:lang w:eastAsia="he-IL"/>
        </w:rPr>
        <w:t>הם</w:t>
      </w:r>
      <w:r w:rsidRPr="00726B07">
        <w:rPr>
          <w:rFonts w:ascii="David" w:hAnsi="David"/>
          <w:b/>
          <w:rtl/>
          <w:lang w:eastAsia="he-IL"/>
        </w:rPr>
        <w:t xml:space="preserve"> </w:t>
      </w:r>
      <w:r w:rsidRPr="00726B07">
        <w:rPr>
          <w:rFonts w:ascii="David" w:hAnsi="David" w:hint="eastAsia"/>
          <w:b/>
          <w:rtl/>
          <w:lang w:eastAsia="he-IL"/>
        </w:rPr>
        <w:t>הגנה</w:t>
      </w:r>
      <w:r w:rsidRPr="00726B07">
        <w:rPr>
          <w:rFonts w:ascii="David" w:hAnsi="David"/>
          <w:b/>
          <w:rtl/>
          <w:lang w:eastAsia="he-IL"/>
        </w:rPr>
        <w:t xml:space="preserve"> </w:t>
      </w:r>
      <w:r w:rsidRPr="00726B07">
        <w:rPr>
          <w:rFonts w:ascii="David" w:hAnsi="David" w:hint="eastAsia"/>
          <w:b/>
          <w:rtl/>
          <w:lang w:eastAsia="he-IL"/>
        </w:rPr>
        <w:t>מפני</w:t>
      </w:r>
      <w:r w:rsidRPr="00726B07">
        <w:rPr>
          <w:rFonts w:ascii="David" w:hAnsi="David"/>
          <w:b/>
          <w:rtl/>
          <w:lang w:eastAsia="he-IL"/>
        </w:rPr>
        <w:t xml:space="preserve"> </w:t>
      </w:r>
      <w:r w:rsidRPr="00726B07">
        <w:rPr>
          <w:rFonts w:ascii="David" w:hAnsi="David" w:hint="eastAsia"/>
          <w:b/>
          <w:rtl/>
          <w:lang w:eastAsia="he-IL"/>
        </w:rPr>
        <w:t>הנזקים</w:t>
      </w:r>
      <w:r w:rsidRPr="00726B07">
        <w:rPr>
          <w:rFonts w:ascii="David" w:hAnsi="David"/>
          <w:b/>
          <w:rtl/>
          <w:lang w:eastAsia="he-IL"/>
        </w:rPr>
        <w:t xml:space="preserve"> </w:t>
      </w:r>
      <w:r w:rsidRPr="00726B07">
        <w:rPr>
          <w:rFonts w:ascii="David" w:hAnsi="David" w:hint="eastAsia"/>
          <w:b/>
          <w:rtl/>
          <w:lang w:eastAsia="he-IL"/>
        </w:rPr>
        <w:t>הישירים</w:t>
      </w:r>
      <w:r w:rsidRPr="00726B07">
        <w:rPr>
          <w:rFonts w:ascii="David" w:hAnsi="David"/>
          <w:b/>
          <w:rtl/>
          <w:lang w:eastAsia="he-IL"/>
        </w:rPr>
        <w:t xml:space="preserve"> </w:t>
      </w:r>
      <w:r w:rsidRPr="00726B07">
        <w:rPr>
          <w:rFonts w:ascii="David" w:hAnsi="David" w:hint="eastAsia"/>
          <w:b/>
          <w:rtl/>
          <w:lang w:eastAsia="he-IL"/>
        </w:rPr>
        <w:t>והעקיפים</w:t>
      </w:r>
      <w:r w:rsidRPr="00726B07">
        <w:rPr>
          <w:rFonts w:ascii="David" w:hAnsi="David"/>
          <w:b/>
          <w:rtl/>
          <w:lang w:eastAsia="he-IL"/>
        </w:rPr>
        <w:t xml:space="preserve"> </w:t>
      </w:r>
      <w:r w:rsidRPr="00726B07">
        <w:rPr>
          <w:rFonts w:ascii="David" w:hAnsi="David" w:hint="eastAsia"/>
          <w:b/>
          <w:rtl/>
          <w:lang w:eastAsia="he-IL"/>
        </w:rPr>
        <w:t>אשר</w:t>
      </w:r>
      <w:r w:rsidRPr="00726B07">
        <w:rPr>
          <w:rFonts w:ascii="David" w:hAnsi="David"/>
          <w:b/>
          <w:rtl/>
          <w:lang w:eastAsia="he-IL"/>
        </w:rPr>
        <w:t xml:space="preserve"> </w:t>
      </w:r>
      <w:r w:rsidRPr="00726B07">
        <w:rPr>
          <w:rFonts w:ascii="David" w:hAnsi="David" w:hint="eastAsia"/>
          <w:b/>
          <w:rtl/>
          <w:lang w:eastAsia="he-IL"/>
        </w:rPr>
        <w:t>נגרמים</w:t>
      </w:r>
      <w:r w:rsidRPr="00726B07">
        <w:rPr>
          <w:rFonts w:ascii="David" w:hAnsi="David"/>
          <w:b/>
          <w:rtl/>
          <w:lang w:eastAsia="he-IL"/>
        </w:rPr>
        <w:t xml:space="preserve">  </w:t>
      </w:r>
      <w:r w:rsidRPr="00726B07">
        <w:rPr>
          <w:rFonts w:ascii="David" w:hAnsi="David" w:hint="eastAsia"/>
          <w:b/>
          <w:rtl/>
          <w:lang w:eastAsia="he-IL"/>
        </w:rPr>
        <w:t>עקב</w:t>
      </w:r>
      <w:r w:rsidRPr="00726B07">
        <w:rPr>
          <w:rFonts w:ascii="David" w:hAnsi="David"/>
          <w:b/>
          <w:rtl/>
          <w:lang w:eastAsia="he-IL"/>
        </w:rPr>
        <w:t xml:space="preserve"> </w:t>
      </w:r>
      <w:r w:rsidRPr="00726B07">
        <w:rPr>
          <w:rFonts w:ascii="David" w:hAnsi="David" w:hint="eastAsia"/>
          <w:b/>
          <w:rtl/>
          <w:lang w:eastAsia="he-IL"/>
        </w:rPr>
        <w:t>שימוש</w:t>
      </w:r>
      <w:r w:rsidRPr="00726B07">
        <w:rPr>
          <w:rFonts w:ascii="David" w:hAnsi="David"/>
          <w:b/>
          <w:rtl/>
          <w:lang w:eastAsia="he-IL"/>
        </w:rPr>
        <w:t xml:space="preserve"> </w:t>
      </w:r>
      <w:r w:rsidRPr="00726B07">
        <w:rPr>
          <w:rFonts w:ascii="David" w:hAnsi="David" w:hint="eastAsia"/>
          <w:b/>
          <w:rtl/>
          <w:lang w:eastAsia="he-IL"/>
        </w:rPr>
        <w:t>בסמים</w:t>
      </w:r>
      <w:r w:rsidRPr="00726B07">
        <w:rPr>
          <w:rFonts w:ascii="David" w:hAnsi="David"/>
          <w:b/>
          <w:rtl/>
          <w:lang w:eastAsia="he-IL"/>
        </w:rPr>
        <w:t xml:space="preserve"> (</w:t>
      </w:r>
      <w:r w:rsidRPr="00726B07">
        <w:rPr>
          <w:rFonts w:ascii="David" w:hAnsi="David" w:hint="eastAsia"/>
          <w:b/>
          <w:rtl/>
          <w:lang w:eastAsia="he-IL"/>
        </w:rPr>
        <w:t>פגיעה</w:t>
      </w:r>
      <w:r w:rsidRPr="00726B07">
        <w:rPr>
          <w:rFonts w:ascii="David" w:hAnsi="David"/>
          <w:b/>
          <w:rtl/>
          <w:lang w:eastAsia="he-IL"/>
        </w:rPr>
        <w:t xml:space="preserve"> </w:t>
      </w:r>
      <w:r w:rsidRPr="00726B07">
        <w:rPr>
          <w:rFonts w:ascii="David" w:hAnsi="David" w:hint="eastAsia"/>
          <w:b/>
          <w:rtl/>
          <w:lang w:eastAsia="he-IL"/>
        </w:rPr>
        <w:t>בשלומו</w:t>
      </w:r>
      <w:r w:rsidRPr="00726B07">
        <w:rPr>
          <w:rFonts w:ascii="David" w:hAnsi="David"/>
          <w:b/>
          <w:rtl/>
          <w:lang w:eastAsia="he-IL"/>
        </w:rPr>
        <w:t xml:space="preserve"> </w:t>
      </w:r>
      <w:r w:rsidRPr="00726B07">
        <w:rPr>
          <w:rFonts w:ascii="David" w:hAnsi="David" w:hint="eastAsia"/>
          <w:b/>
          <w:rtl/>
          <w:lang w:eastAsia="he-IL"/>
        </w:rPr>
        <w:t>ובריאותו</w:t>
      </w:r>
      <w:r w:rsidRPr="00726B07">
        <w:rPr>
          <w:rFonts w:ascii="David" w:hAnsi="David"/>
          <w:b/>
          <w:rtl/>
          <w:lang w:eastAsia="he-IL"/>
        </w:rPr>
        <w:t xml:space="preserve"> </w:t>
      </w:r>
      <w:r w:rsidRPr="00726B07">
        <w:rPr>
          <w:rFonts w:ascii="David" w:hAnsi="David" w:hint="eastAsia"/>
          <w:b/>
          <w:rtl/>
          <w:lang w:eastAsia="he-IL"/>
        </w:rPr>
        <w:t>הפיזי</w:t>
      </w:r>
      <w:r w:rsidRPr="00726B07">
        <w:rPr>
          <w:rFonts w:ascii="David" w:hAnsi="David"/>
          <w:b/>
          <w:rtl/>
          <w:lang w:eastAsia="he-IL"/>
        </w:rPr>
        <w:t xml:space="preserve"> </w:t>
      </w:r>
      <w:r w:rsidRPr="00726B07">
        <w:rPr>
          <w:rFonts w:ascii="David" w:hAnsi="David" w:hint="eastAsia"/>
          <w:b/>
          <w:rtl/>
          <w:lang w:eastAsia="he-IL"/>
        </w:rPr>
        <w:t>והנפשי</w:t>
      </w:r>
      <w:r w:rsidRPr="00726B07">
        <w:rPr>
          <w:rFonts w:ascii="David" w:hAnsi="David"/>
          <w:b/>
          <w:rtl/>
          <w:lang w:eastAsia="he-IL"/>
        </w:rPr>
        <w:t xml:space="preserve"> </w:t>
      </w:r>
      <w:r w:rsidRPr="00726B07">
        <w:rPr>
          <w:rFonts w:ascii="David" w:hAnsi="David" w:hint="eastAsia"/>
          <w:b/>
          <w:rtl/>
          <w:lang w:eastAsia="he-IL"/>
        </w:rPr>
        <w:t>של</w:t>
      </w:r>
      <w:r w:rsidRPr="00726B07">
        <w:rPr>
          <w:rFonts w:ascii="David" w:hAnsi="David"/>
          <w:b/>
          <w:rtl/>
          <w:lang w:eastAsia="he-IL"/>
        </w:rPr>
        <w:t xml:space="preserve"> </w:t>
      </w:r>
      <w:r w:rsidRPr="00726B07">
        <w:rPr>
          <w:rFonts w:ascii="David" w:hAnsi="David" w:hint="eastAsia"/>
          <w:b/>
          <w:rtl/>
          <w:lang w:eastAsia="he-IL"/>
        </w:rPr>
        <w:t>הציבור</w:t>
      </w:r>
      <w:r w:rsidRPr="00726B07">
        <w:rPr>
          <w:rFonts w:ascii="David" w:hAnsi="David"/>
          <w:b/>
          <w:rtl/>
          <w:lang w:eastAsia="he-IL"/>
        </w:rPr>
        <w:t xml:space="preserve">, </w:t>
      </w:r>
      <w:r w:rsidRPr="00726B07">
        <w:rPr>
          <w:rFonts w:ascii="David" w:hAnsi="David" w:hint="eastAsia"/>
          <w:b/>
          <w:rtl/>
          <w:lang w:eastAsia="he-IL"/>
        </w:rPr>
        <w:t>התדרדרות</w:t>
      </w:r>
      <w:r w:rsidRPr="00726B07">
        <w:rPr>
          <w:rFonts w:ascii="David" w:hAnsi="David"/>
          <w:b/>
          <w:rtl/>
          <w:lang w:eastAsia="he-IL"/>
        </w:rPr>
        <w:t xml:space="preserve"> </w:t>
      </w:r>
      <w:r w:rsidRPr="00726B07">
        <w:rPr>
          <w:rFonts w:ascii="David" w:hAnsi="David" w:hint="eastAsia"/>
          <w:b/>
          <w:rtl/>
          <w:lang w:eastAsia="he-IL"/>
        </w:rPr>
        <w:t>לעבירות</w:t>
      </w:r>
      <w:r w:rsidRPr="00726B07">
        <w:rPr>
          <w:rFonts w:ascii="David" w:hAnsi="David"/>
          <w:b/>
          <w:rtl/>
          <w:lang w:eastAsia="he-IL"/>
        </w:rPr>
        <w:t xml:space="preserve"> </w:t>
      </w:r>
      <w:r w:rsidRPr="00726B07">
        <w:rPr>
          <w:rFonts w:ascii="David" w:hAnsi="David" w:hint="eastAsia"/>
          <w:b/>
          <w:rtl/>
          <w:lang w:eastAsia="he-IL"/>
        </w:rPr>
        <w:t>רכוש</w:t>
      </w:r>
      <w:r w:rsidRPr="00726B07">
        <w:rPr>
          <w:rFonts w:ascii="David" w:hAnsi="David"/>
          <w:b/>
          <w:rtl/>
          <w:lang w:eastAsia="he-IL"/>
        </w:rPr>
        <w:t xml:space="preserve"> </w:t>
      </w:r>
      <w:r w:rsidRPr="00726B07">
        <w:rPr>
          <w:rFonts w:ascii="David" w:hAnsi="David" w:hint="eastAsia"/>
          <w:b/>
          <w:rtl/>
          <w:lang w:eastAsia="he-IL"/>
        </w:rPr>
        <w:t>ואלימות</w:t>
      </w:r>
      <w:r w:rsidRPr="00726B07">
        <w:rPr>
          <w:rFonts w:ascii="David" w:hAnsi="David"/>
          <w:b/>
          <w:rtl/>
          <w:lang w:eastAsia="he-IL"/>
        </w:rPr>
        <w:t xml:space="preserve"> </w:t>
      </w:r>
      <w:r w:rsidRPr="00726B07">
        <w:rPr>
          <w:rFonts w:ascii="David" w:hAnsi="David" w:hint="eastAsia"/>
          <w:b/>
          <w:rtl/>
          <w:lang w:eastAsia="he-IL"/>
        </w:rPr>
        <w:t>לצורך</w:t>
      </w:r>
      <w:r w:rsidRPr="00726B07">
        <w:rPr>
          <w:rFonts w:ascii="David" w:hAnsi="David"/>
          <w:b/>
          <w:rtl/>
          <w:lang w:eastAsia="he-IL"/>
        </w:rPr>
        <w:t xml:space="preserve"> </w:t>
      </w:r>
      <w:r w:rsidRPr="00726B07">
        <w:rPr>
          <w:rFonts w:ascii="David" w:hAnsi="David" w:hint="eastAsia"/>
          <w:b/>
          <w:rtl/>
          <w:lang w:eastAsia="he-IL"/>
        </w:rPr>
        <w:t>השגת</w:t>
      </w:r>
      <w:r w:rsidRPr="00726B07">
        <w:rPr>
          <w:rFonts w:ascii="David" w:hAnsi="David"/>
          <w:b/>
          <w:rtl/>
          <w:lang w:eastAsia="he-IL"/>
        </w:rPr>
        <w:t xml:space="preserve"> </w:t>
      </w:r>
      <w:r w:rsidRPr="00726B07">
        <w:rPr>
          <w:rFonts w:ascii="David" w:hAnsi="David" w:hint="eastAsia"/>
          <w:b/>
          <w:rtl/>
          <w:lang w:eastAsia="he-IL"/>
        </w:rPr>
        <w:t>הסמים</w:t>
      </w:r>
      <w:r w:rsidRPr="00726B07">
        <w:rPr>
          <w:rFonts w:ascii="David" w:hAnsi="David"/>
          <w:b/>
          <w:rtl/>
          <w:lang w:eastAsia="he-IL"/>
        </w:rPr>
        <w:t xml:space="preserve">). </w:t>
      </w:r>
    </w:p>
    <w:p w14:paraId="32BAEE17" w14:textId="77777777" w:rsidR="00E90049" w:rsidRPr="00726B07" w:rsidRDefault="00E90049" w:rsidP="00E90049">
      <w:pPr>
        <w:spacing w:before="100" w:beforeAutospacing="1" w:after="100" w:afterAutospacing="1" w:line="300" w:lineRule="exact"/>
        <w:ind w:left="720"/>
        <w:contextualSpacing/>
        <w:jc w:val="both"/>
        <w:rPr>
          <w:b/>
          <w:rtl/>
          <w:lang w:eastAsia="he-IL"/>
        </w:rPr>
      </w:pPr>
    </w:p>
    <w:p w14:paraId="484CA592" w14:textId="77777777" w:rsidR="00E90049" w:rsidRPr="00726B07" w:rsidRDefault="00E90049" w:rsidP="00E90049">
      <w:pPr>
        <w:spacing w:before="100" w:beforeAutospacing="1" w:after="100" w:afterAutospacing="1" w:line="300" w:lineRule="exact"/>
        <w:ind w:left="720"/>
        <w:contextualSpacing/>
        <w:jc w:val="both"/>
        <w:rPr>
          <w:rFonts w:ascii="David" w:hAnsi="David"/>
          <w:bCs/>
          <w:lang w:eastAsia="he-IL"/>
        </w:rPr>
      </w:pPr>
      <w:r w:rsidRPr="00726B07">
        <w:rPr>
          <w:b/>
          <w:rtl/>
          <w:lang w:eastAsia="he-IL"/>
        </w:rPr>
        <w:t>ראו דברי כב' הש' ברלינר ב</w:t>
      </w:r>
      <w:hyperlink r:id="rId20" w:history="1">
        <w:r w:rsidR="00583B20" w:rsidRPr="00583B20">
          <w:rPr>
            <w:b/>
            <w:color w:val="0000FF"/>
            <w:u w:val="single"/>
            <w:rtl/>
            <w:lang w:eastAsia="he-IL"/>
          </w:rPr>
          <w:t>ע"פ 170/07</w:t>
        </w:r>
      </w:hyperlink>
      <w:r w:rsidRPr="00726B07">
        <w:rPr>
          <w:b/>
          <w:rtl/>
          <w:lang w:eastAsia="he-IL"/>
        </w:rPr>
        <w:t xml:space="preserve"> </w:t>
      </w:r>
      <w:r w:rsidRPr="00726B07">
        <w:rPr>
          <w:bCs/>
          <w:rtl/>
          <w:lang w:eastAsia="he-IL"/>
        </w:rPr>
        <w:t>מטיס נ' מדינת ישראל</w:t>
      </w:r>
      <w:r w:rsidRPr="00726B07">
        <w:rPr>
          <w:b/>
          <w:rtl/>
          <w:lang w:eastAsia="he-IL"/>
        </w:rPr>
        <w:t xml:space="preserve"> ביחס לשימוש עצמי בסמים מסוג קנאביס וחשיש:</w:t>
      </w:r>
    </w:p>
    <w:p w14:paraId="3F78BB3D" w14:textId="77777777" w:rsidR="00E90049" w:rsidRPr="00726B07" w:rsidRDefault="00E90049" w:rsidP="00E90049">
      <w:pPr>
        <w:spacing w:before="100" w:beforeAutospacing="1" w:after="100" w:afterAutospacing="1" w:line="300" w:lineRule="exact"/>
        <w:ind w:left="720"/>
        <w:contextualSpacing/>
        <w:jc w:val="both"/>
        <w:rPr>
          <w:b/>
          <w:rtl/>
          <w:lang w:eastAsia="he-IL"/>
        </w:rPr>
      </w:pPr>
    </w:p>
    <w:p w14:paraId="15B3EDE7" w14:textId="77777777" w:rsidR="00E90049" w:rsidRPr="00726B07" w:rsidRDefault="00E90049" w:rsidP="00E90049">
      <w:pPr>
        <w:spacing w:before="100" w:beforeAutospacing="1" w:after="100" w:afterAutospacing="1" w:line="300" w:lineRule="exact"/>
        <w:ind w:left="1440"/>
        <w:contextualSpacing/>
        <w:jc w:val="both"/>
        <w:rPr>
          <w:rFonts w:ascii="David" w:hAnsi="David"/>
          <w:bCs/>
          <w:rtl/>
          <w:lang w:eastAsia="he-IL"/>
        </w:rPr>
      </w:pPr>
      <w:r w:rsidRPr="00726B07">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32BA691F" w14:textId="77777777" w:rsidR="00E90049" w:rsidRPr="00726B07" w:rsidRDefault="00E90049" w:rsidP="00E90049">
      <w:pPr>
        <w:spacing w:before="100" w:beforeAutospacing="1" w:after="100" w:afterAutospacing="1" w:line="300" w:lineRule="exact"/>
        <w:ind w:left="1440"/>
        <w:contextualSpacing/>
        <w:jc w:val="both"/>
        <w:rPr>
          <w:rFonts w:ascii="David" w:hAnsi="David"/>
          <w:bCs/>
          <w:lang w:eastAsia="he-IL"/>
        </w:rPr>
      </w:pPr>
    </w:p>
    <w:p w14:paraId="345F9890"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bCs/>
          <w:lang w:eastAsia="he-IL"/>
        </w:rPr>
      </w:pPr>
      <w:r w:rsidRPr="00726B07">
        <w:rPr>
          <w:rFonts w:ascii="David" w:hAnsi="David" w:hint="eastAsia"/>
          <w:bCs/>
          <w:rtl/>
          <w:lang w:eastAsia="he-IL"/>
        </w:rPr>
        <w:t>הערכים</w:t>
      </w:r>
      <w:r w:rsidRPr="00726B07">
        <w:rPr>
          <w:rFonts w:ascii="David" w:hAnsi="David"/>
          <w:bCs/>
          <w:rtl/>
          <w:lang w:eastAsia="he-IL"/>
        </w:rPr>
        <w:t xml:space="preserve"> </w:t>
      </w:r>
      <w:r w:rsidRPr="00726B07">
        <w:rPr>
          <w:rFonts w:ascii="David" w:hAnsi="David" w:hint="eastAsia"/>
          <w:bCs/>
          <w:rtl/>
          <w:lang w:eastAsia="he-IL"/>
        </w:rPr>
        <w:t>החברתיים</w:t>
      </w:r>
      <w:r w:rsidRPr="00726B07">
        <w:rPr>
          <w:rFonts w:ascii="David" w:hAnsi="David"/>
          <w:b/>
          <w:rtl/>
          <w:lang w:eastAsia="he-IL"/>
        </w:rPr>
        <w:t xml:space="preserve"> </w:t>
      </w:r>
      <w:r w:rsidRPr="00726B07">
        <w:rPr>
          <w:rFonts w:ascii="David" w:hAnsi="David" w:hint="eastAsia"/>
          <w:b/>
          <w:rtl/>
          <w:lang w:eastAsia="he-IL"/>
        </w:rPr>
        <w:t>אשר</w:t>
      </w:r>
      <w:r w:rsidRPr="00726B07">
        <w:rPr>
          <w:rFonts w:ascii="David" w:hAnsi="David"/>
          <w:b/>
          <w:rtl/>
          <w:lang w:eastAsia="he-IL"/>
        </w:rPr>
        <w:t xml:space="preserve"> </w:t>
      </w:r>
      <w:r w:rsidRPr="00726B07">
        <w:rPr>
          <w:rFonts w:ascii="David" w:hAnsi="David" w:hint="eastAsia"/>
          <w:b/>
          <w:rtl/>
          <w:lang w:eastAsia="he-IL"/>
        </w:rPr>
        <w:t>נפגעו</w:t>
      </w:r>
      <w:r w:rsidRPr="00726B07">
        <w:rPr>
          <w:rFonts w:ascii="David" w:hAnsi="David"/>
          <w:b/>
          <w:rtl/>
          <w:lang w:eastAsia="he-IL"/>
        </w:rPr>
        <w:t xml:space="preserve"> </w:t>
      </w:r>
      <w:r w:rsidRPr="00726B07">
        <w:rPr>
          <w:rFonts w:ascii="David" w:hAnsi="David" w:hint="eastAsia"/>
          <w:b/>
          <w:rtl/>
          <w:lang w:eastAsia="he-IL"/>
        </w:rPr>
        <w:t>בעבירה</w:t>
      </w:r>
      <w:r w:rsidRPr="00726B07">
        <w:rPr>
          <w:rFonts w:ascii="David" w:hAnsi="David"/>
          <w:b/>
          <w:rtl/>
          <w:lang w:eastAsia="he-IL"/>
        </w:rPr>
        <w:t xml:space="preserve"> </w:t>
      </w:r>
      <w:r w:rsidRPr="00726B07">
        <w:rPr>
          <w:rFonts w:ascii="David" w:hAnsi="David" w:hint="eastAsia"/>
          <w:b/>
          <w:rtl/>
          <w:lang w:eastAsia="he-IL"/>
        </w:rPr>
        <w:t>של</w:t>
      </w:r>
      <w:r w:rsidRPr="00726B07">
        <w:rPr>
          <w:rFonts w:ascii="David" w:hAnsi="David"/>
          <w:b/>
          <w:rtl/>
          <w:lang w:eastAsia="he-IL"/>
        </w:rPr>
        <w:t xml:space="preserve"> </w:t>
      </w:r>
      <w:r w:rsidRPr="00726B07">
        <w:rPr>
          <w:rFonts w:ascii="David" w:hAnsi="David" w:hint="eastAsia"/>
          <w:b/>
          <w:rtl/>
          <w:lang w:eastAsia="he-IL"/>
        </w:rPr>
        <w:t>הפרעה</w:t>
      </w:r>
      <w:r w:rsidRPr="00726B07">
        <w:rPr>
          <w:rFonts w:ascii="David" w:hAnsi="David"/>
          <w:b/>
          <w:rtl/>
          <w:lang w:eastAsia="he-IL"/>
        </w:rPr>
        <w:t xml:space="preserve"> </w:t>
      </w:r>
      <w:r w:rsidRPr="00726B07">
        <w:rPr>
          <w:rFonts w:ascii="David" w:hAnsi="David" w:hint="eastAsia"/>
          <w:b/>
          <w:rtl/>
          <w:lang w:eastAsia="he-IL"/>
        </w:rPr>
        <w:t>לשוטר</w:t>
      </w:r>
      <w:r w:rsidRPr="00726B07">
        <w:rPr>
          <w:rFonts w:ascii="David" w:hAnsi="David"/>
          <w:b/>
          <w:rtl/>
          <w:lang w:eastAsia="he-IL"/>
        </w:rPr>
        <w:t xml:space="preserve"> </w:t>
      </w:r>
      <w:r w:rsidRPr="00726B07">
        <w:rPr>
          <w:rFonts w:ascii="David" w:hAnsi="David" w:hint="eastAsia"/>
          <w:b/>
          <w:rtl/>
          <w:lang w:eastAsia="he-IL"/>
        </w:rPr>
        <w:t>הם</w:t>
      </w:r>
      <w:r w:rsidRPr="00726B07">
        <w:rPr>
          <w:rFonts w:ascii="David" w:hAnsi="David"/>
          <w:b/>
          <w:rtl/>
          <w:lang w:eastAsia="he-IL"/>
        </w:rPr>
        <w:t xml:space="preserve"> </w:t>
      </w:r>
      <w:r w:rsidRPr="00726B07">
        <w:rPr>
          <w:rFonts w:ascii="David" w:hAnsi="David" w:hint="eastAsia"/>
          <w:rtl/>
        </w:rPr>
        <w:t>חופש</w:t>
      </w:r>
      <w:r w:rsidRPr="00726B07">
        <w:rPr>
          <w:rFonts w:ascii="David" w:hAnsi="David"/>
          <w:rtl/>
        </w:rPr>
        <w:t xml:space="preserve"> </w:t>
      </w:r>
      <w:r w:rsidRPr="00726B07">
        <w:rPr>
          <w:rFonts w:ascii="David" w:hAnsi="David" w:hint="eastAsia"/>
          <w:rtl/>
        </w:rPr>
        <w:t>הפעולה</w:t>
      </w:r>
      <w:r w:rsidRPr="00726B07">
        <w:rPr>
          <w:rFonts w:ascii="David" w:hAnsi="David"/>
          <w:rtl/>
        </w:rPr>
        <w:t xml:space="preserve"> </w:t>
      </w:r>
      <w:r w:rsidRPr="00726B07">
        <w:rPr>
          <w:rFonts w:ascii="David" w:hAnsi="David" w:hint="eastAsia"/>
          <w:rtl/>
        </w:rPr>
        <w:t>של</w:t>
      </w:r>
      <w:r w:rsidRPr="00726B07">
        <w:rPr>
          <w:rFonts w:ascii="David" w:hAnsi="David"/>
          <w:rtl/>
        </w:rPr>
        <w:t xml:space="preserve"> </w:t>
      </w:r>
      <w:r w:rsidRPr="00726B07">
        <w:rPr>
          <w:rFonts w:ascii="David" w:hAnsi="David" w:hint="eastAsia"/>
          <w:rtl/>
        </w:rPr>
        <w:t>עובד</w:t>
      </w:r>
      <w:r w:rsidRPr="00726B07">
        <w:rPr>
          <w:rFonts w:ascii="David" w:hAnsi="David"/>
          <w:rtl/>
        </w:rPr>
        <w:t xml:space="preserve"> </w:t>
      </w:r>
      <w:r w:rsidRPr="00726B07">
        <w:rPr>
          <w:rFonts w:ascii="David" w:hAnsi="David" w:hint="eastAsia"/>
          <w:rtl/>
        </w:rPr>
        <w:t>ציבור</w:t>
      </w:r>
      <w:r w:rsidRPr="00726B07">
        <w:rPr>
          <w:rFonts w:ascii="David" w:hAnsi="David"/>
          <w:rtl/>
        </w:rPr>
        <w:t xml:space="preserve">, </w:t>
      </w:r>
      <w:r w:rsidRPr="00726B07">
        <w:rPr>
          <w:rFonts w:ascii="David" w:hAnsi="David" w:hint="eastAsia"/>
          <w:rtl/>
        </w:rPr>
        <w:t>במסגרת</w:t>
      </w:r>
      <w:r w:rsidRPr="00726B07">
        <w:rPr>
          <w:rFonts w:ascii="David" w:hAnsi="David"/>
          <w:rtl/>
        </w:rPr>
        <w:t xml:space="preserve"> </w:t>
      </w:r>
      <w:r w:rsidRPr="00726B07">
        <w:rPr>
          <w:rFonts w:ascii="David" w:hAnsi="David" w:hint="eastAsia"/>
          <w:rtl/>
        </w:rPr>
        <w:t>מילוי</w:t>
      </w:r>
      <w:r w:rsidRPr="00726B07">
        <w:rPr>
          <w:rFonts w:ascii="David" w:hAnsi="David"/>
          <w:rtl/>
        </w:rPr>
        <w:t xml:space="preserve"> </w:t>
      </w:r>
      <w:r w:rsidRPr="00726B07">
        <w:rPr>
          <w:rFonts w:ascii="David" w:hAnsi="David" w:hint="eastAsia"/>
          <w:rtl/>
        </w:rPr>
        <w:t>תפקידו</w:t>
      </w:r>
      <w:r w:rsidRPr="00726B07">
        <w:rPr>
          <w:rFonts w:ascii="David" w:hAnsi="David"/>
          <w:rtl/>
        </w:rPr>
        <w:t xml:space="preserve"> </w:t>
      </w:r>
      <w:r w:rsidRPr="00726B07">
        <w:rPr>
          <w:rFonts w:ascii="David" w:hAnsi="David" w:hint="eastAsia"/>
          <w:rtl/>
        </w:rPr>
        <w:t>וכנגזרת</w:t>
      </w:r>
      <w:r w:rsidRPr="00726B07">
        <w:rPr>
          <w:rFonts w:ascii="David" w:hAnsi="David"/>
          <w:rtl/>
        </w:rPr>
        <w:t xml:space="preserve"> </w:t>
      </w:r>
      <w:r w:rsidRPr="00726B07">
        <w:rPr>
          <w:rFonts w:ascii="David" w:hAnsi="David" w:hint="eastAsia"/>
          <w:rtl/>
        </w:rPr>
        <w:t>לכך</w:t>
      </w:r>
      <w:r w:rsidRPr="00726B07">
        <w:rPr>
          <w:rFonts w:ascii="David" w:hAnsi="David"/>
          <w:rtl/>
        </w:rPr>
        <w:t xml:space="preserve"> </w:t>
      </w:r>
      <w:r w:rsidRPr="00726B07">
        <w:rPr>
          <w:rFonts w:ascii="David" w:hAnsi="David" w:hint="eastAsia"/>
          <w:rtl/>
        </w:rPr>
        <w:t>פגיעה</w:t>
      </w:r>
      <w:r w:rsidRPr="00726B07">
        <w:rPr>
          <w:rFonts w:ascii="David" w:hAnsi="David"/>
          <w:rtl/>
        </w:rPr>
        <w:t xml:space="preserve"> </w:t>
      </w:r>
      <w:r w:rsidRPr="00726B07">
        <w:rPr>
          <w:rFonts w:ascii="David" w:hAnsi="David" w:hint="eastAsia"/>
          <w:rtl/>
        </w:rPr>
        <w:t>בסדר</w:t>
      </w:r>
      <w:r w:rsidRPr="00726B07">
        <w:rPr>
          <w:rFonts w:ascii="David" w:hAnsi="David"/>
          <w:rtl/>
        </w:rPr>
        <w:t xml:space="preserve"> </w:t>
      </w:r>
      <w:r w:rsidRPr="00726B07">
        <w:rPr>
          <w:rFonts w:ascii="David" w:hAnsi="David" w:hint="eastAsia"/>
          <w:rtl/>
        </w:rPr>
        <w:t>הציבורי</w:t>
      </w:r>
      <w:r w:rsidRPr="00726B07">
        <w:rPr>
          <w:rFonts w:ascii="David" w:hAnsi="David"/>
          <w:rtl/>
        </w:rPr>
        <w:t xml:space="preserve"> </w:t>
      </w:r>
      <w:r w:rsidRPr="00726B07">
        <w:rPr>
          <w:rFonts w:ascii="David" w:hAnsi="David" w:hint="eastAsia"/>
          <w:rtl/>
        </w:rPr>
        <w:t>ובסדרי</w:t>
      </w:r>
      <w:r w:rsidRPr="00726B07">
        <w:rPr>
          <w:rFonts w:ascii="David" w:hAnsi="David"/>
          <w:rtl/>
        </w:rPr>
        <w:t xml:space="preserve"> </w:t>
      </w:r>
      <w:r w:rsidRPr="00726B07">
        <w:rPr>
          <w:rFonts w:ascii="David" w:hAnsi="David" w:hint="eastAsia"/>
          <w:rtl/>
        </w:rPr>
        <w:t>השלטון</w:t>
      </w:r>
      <w:r w:rsidRPr="00726B07">
        <w:rPr>
          <w:rFonts w:ascii="David" w:hAnsi="David"/>
          <w:rtl/>
        </w:rPr>
        <w:t>.</w:t>
      </w:r>
    </w:p>
    <w:p w14:paraId="526C9F08" w14:textId="77777777" w:rsidR="00E90049" w:rsidRPr="00726B07" w:rsidRDefault="00E90049" w:rsidP="00E90049">
      <w:pPr>
        <w:spacing w:before="100" w:beforeAutospacing="1" w:after="100" w:afterAutospacing="1" w:line="300" w:lineRule="exact"/>
        <w:ind w:left="720"/>
        <w:contextualSpacing/>
        <w:jc w:val="both"/>
        <w:rPr>
          <w:rFonts w:ascii="David" w:hAnsi="David"/>
          <w:bCs/>
          <w:lang w:eastAsia="he-IL"/>
        </w:rPr>
      </w:pPr>
    </w:p>
    <w:p w14:paraId="2C1DE421"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bCs/>
          <w:lang w:eastAsia="he-IL"/>
        </w:rPr>
      </w:pPr>
      <w:r w:rsidRPr="00726B07">
        <w:rPr>
          <w:bCs/>
          <w:rtl/>
          <w:lang w:eastAsia="he-IL"/>
        </w:rPr>
        <w:t>מידת הפגיעה בערכים המוגנים</w:t>
      </w:r>
      <w:r w:rsidRPr="00726B07">
        <w:rPr>
          <w:b/>
          <w:rtl/>
          <w:lang w:eastAsia="he-IL"/>
        </w:rPr>
        <w:t xml:space="preserve"> היא ברף הנמוך, בשים לב לסוג הסם (חשיש) לכמותו (0.12 גר') לכך שנועד לצריכה עצמית ובשים לב שההפרעה לשוטר התבטאה בכך שהנאשם </w:t>
      </w:r>
      <w:r w:rsidRPr="00E90049">
        <w:rPr>
          <w:rFonts w:ascii="Calibri" w:hAnsi="Calibri"/>
          <w:b/>
          <w:color w:val="000000"/>
          <w:rtl/>
        </w:rPr>
        <w:t xml:space="preserve"> </w:t>
      </w:r>
      <w:r w:rsidRPr="00726B07">
        <w:rPr>
          <w:rFonts w:ascii="David" w:hAnsi="David" w:hint="eastAsia"/>
          <w:b/>
          <w:rtl/>
        </w:rPr>
        <w:t>זרק</w:t>
      </w:r>
      <w:r w:rsidRPr="00726B07">
        <w:rPr>
          <w:rFonts w:ascii="David" w:hAnsi="David"/>
          <w:b/>
          <w:rtl/>
        </w:rPr>
        <w:t xml:space="preserve"> </w:t>
      </w:r>
      <w:r w:rsidRPr="00726B07">
        <w:rPr>
          <w:rFonts w:ascii="David" w:hAnsi="David" w:hint="eastAsia"/>
          <w:b/>
          <w:rtl/>
        </w:rPr>
        <w:t>דבר</w:t>
      </w:r>
      <w:r w:rsidRPr="00726B07">
        <w:rPr>
          <w:rFonts w:ascii="David" w:hAnsi="David"/>
          <w:b/>
          <w:rtl/>
        </w:rPr>
        <w:t xml:space="preserve"> </w:t>
      </w:r>
      <w:r w:rsidRPr="00726B07">
        <w:rPr>
          <w:rFonts w:ascii="David" w:hAnsi="David" w:hint="eastAsia"/>
          <w:b/>
          <w:rtl/>
        </w:rPr>
        <w:t>מה</w:t>
      </w:r>
      <w:r w:rsidRPr="00726B07">
        <w:rPr>
          <w:rFonts w:ascii="David" w:hAnsi="David"/>
          <w:b/>
          <w:rtl/>
        </w:rPr>
        <w:t xml:space="preserve"> </w:t>
      </w:r>
      <w:r w:rsidRPr="00726B07">
        <w:rPr>
          <w:rFonts w:ascii="David" w:hAnsi="David" w:hint="eastAsia"/>
          <w:b/>
          <w:rtl/>
        </w:rPr>
        <w:t>מידיו</w:t>
      </w:r>
      <w:r w:rsidRPr="00726B07">
        <w:rPr>
          <w:rFonts w:ascii="David" w:hAnsi="David"/>
          <w:b/>
          <w:rtl/>
        </w:rPr>
        <w:t xml:space="preserve">, </w:t>
      </w:r>
      <w:r w:rsidRPr="00726B07">
        <w:rPr>
          <w:rFonts w:ascii="David" w:hAnsi="David" w:hint="eastAsia"/>
          <w:b/>
          <w:rtl/>
        </w:rPr>
        <w:t>והחל</w:t>
      </w:r>
      <w:r w:rsidRPr="00726B07">
        <w:rPr>
          <w:rFonts w:ascii="David" w:hAnsi="David"/>
          <w:b/>
          <w:rtl/>
        </w:rPr>
        <w:t xml:space="preserve"> </w:t>
      </w:r>
      <w:r w:rsidRPr="00726B07">
        <w:rPr>
          <w:rFonts w:ascii="David" w:hAnsi="David" w:hint="eastAsia"/>
          <w:b/>
          <w:rtl/>
        </w:rPr>
        <w:t>לברוח</w:t>
      </w:r>
      <w:r w:rsidRPr="00726B07">
        <w:rPr>
          <w:rFonts w:ascii="David" w:hAnsi="David"/>
          <w:b/>
          <w:rtl/>
        </w:rPr>
        <w:t xml:space="preserve">, </w:t>
      </w:r>
      <w:r w:rsidRPr="00726B07">
        <w:rPr>
          <w:rFonts w:ascii="David" w:hAnsi="David" w:hint="eastAsia"/>
          <w:b/>
          <w:rtl/>
        </w:rPr>
        <w:t>וכשנתפס</w:t>
      </w:r>
      <w:r w:rsidRPr="00726B07">
        <w:rPr>
          <w:rFonts w:ascii="David" w:hAnsi="David"/>
          <w:b/>
          <w:rtl/>
        </w:rPr>
        <w:t xml:space="preserve"> </w:t>
      </w:r>
      <w:r w:rsidRPr="00E90049">
        <w:rPr>
          <w:rFonts w:ascii="Calibri" w:hAnsi="Calibri" w:hint="eastAsia"/>
          <w:b/>
          <w:color w:val="000000"/>
          <w:rtl/>
        </w:rPr>
        <w:t>צעק</w:t>
      </w:r>
      <w:r w:rsidRPr="00E90049">
        <w:rPr>
          <w:rFonts w:ascii="Calibri" w:hAnsi="Calibri"/>
          <w:b/>
          <w:color w:val="000000"/>
          <w:rtl/>
        </w:rPr>
        <w:t xml:space="preserve">, </w:t>
      </w:r>
      <w:r w:rsidRPr="00E90049">
        <w:rPr>
          <w:rFonts w:ascii="Calibri" w:hAnsi="Calibri" w:hint="eastAsia"/>
          <w:b/>
          <w:color w:val="000000"/>
          <w:rtl/>
        </w:rPr>
        <w:t>קילל</w:t>
      </w:r>
      <w:r w:rsidRPr="00E90049">
        <w:rPr>
          <w:rFonts w:ascii="Calibri" w:hAnsi="Calibri"/>
          <w:b/>
          <w:color w:val="000000"/>
          <w:rtl/>
        </w:rPr>
        <w:t xml:space="preserve">, </w:t>
      </w:r>
      <w:r w:rsidRPr="00E90049">
        <w:rPr>
          <w:rFonts w:ascii="Calibri" w:hAnsi="Calibri" w:hint="eastAsia"/>
          <w:b/>
          <w:color w:val="000000"/>
          <w:rtl/>
        </w:rPr>
        <w:t>דחף</w:t>
      </w:r>
      <w:r w:rsidRPr="00E90049">
        <w:rPr>
          <w:rFonts w:ascii="Calibri" w:hAnsi="Calibri"/>
          <w:b/>
          <w:color w:val="000000"/>
          <w:rtl/>
        </w:rPr>
        <w:t xml:space="preserve"> </w:t>
      </w:r>
      <w:r w:rsidRPr="00E90049">
        <w:rPr>
          <w:rFonts w:ascii="Calibri" w:hAnsi="Calibri" w:hint="eastAsia"/>
          <w:b/>
          <w:color w:val="000000"/>
          <w:rtl/>
        </w:rPr>
        <w:t>את</w:t>
      </w:r>
      <w:r w:rsidRPr="00E90049">
        <w:rPr>
          <w:rFonts w:ascii="Calibri" w:hAnsi="Calibri"/>
          <w:b/>
          <w:color w:val="000000"/>
          <w:rtl/>
        </w:rPr>
        <w:t xml:space="preserve"> </w:t>
      </w:r>
      <w:r w:rsidRPr="00E90049">
        <w:rPr>
          <w:rFonts w:ascii="Calibri" w:hAnsi="Calibri" w:hint="eastAsia"/>
          <w:b/>
          <w:color w:val="000000"/>
          <w:rtl/>
        </w:rPr>
        <w:t>ה</w:t>
      </w:r>
      <w:r w:rsidRPr="00E90049">
        <w:rPr>
          <w:rFonts w:ascii="Calibri" w:hAnsi="Calibri" w:hint="eastAsia"/>
          <w:color w:val="000000"/>
          <w:rtl/>
        </w:rPr>
        <w:t>שוטר</w:t>
      </w:r>
      <w:r w:rsidRPr="00E90049">
        <w:rPr>
          <w:rFonts w:ascii="Calibri" w:hAnsi="Calibri"/>
          <w:color w:val="000000"/>
          <w:rtl/>
        </w:rPr>
        <w:t xml:space="preserve"> </w:t>
      </w:r>
      <w:r w:rsidRPr="00E90049">
        <w:rPr>
          <w:rFonts w:ascii="Calibri" w:hAnsi="Calibri" w:hint="eastAsia"/>
          <w:color w:val="000000"/>
          <w:rtl/>
        </w:rPr>
        <w:t>וסרב</w:t>
      </w:r>
      <w:r w:rsidRPr="00E90049">
        <w:rPr>
          <w:rFonts w:ascii="Calibri" w:hAnsi="Calibri"/>
          <w:color w:val="000000"/>
          <w:rtl/>
        </w:rPr>
        <w:t xml:space="preserve"> </w:t>
      </w:r>
      <w:r w:rsidRPr="00E90049">
        <w:rPr>
          <w:rFonts w:ascii="Calibri" w:hAnsi="Calibri" w:hint="eastAsia"/>
          <w:color w:val="000000"/>
          <w:rtl/>
        </w:rPr>
        <w:t>להישמע</w:t>
      </w:r>
      <w:r w:rsidRPr="00E90049">
        <w:rPr>
          <w:rFonts w:ascii="Calibri" w:hAnsi="Calibri"/>
          <w:color w:val="000000"/>
          <w:rtl/>
        </w:rPr>
        <w:t xml:space="preserve"> </w:t>
      </w:r>
      <w:r w:rsidRPr="00E90049">
        <w:rPr>
          <w:rFonts w:ascii="Calibri" w:hAnsi="Calibri" w:hint="eastAsia"/>
          <w:color w:val="000000"/>
          <w:rtl/>
        </w:rPr>
        <w:t>להוראותיו</w:t>
      </w:r>
      <w:r w:rsidRPr="00E90049">
        <w:rPr>
          <w:rFonts w:ascii="Calibri" w:hAnsi="Calibri"/>
          <w:color w:val="000000"/>
          <w:rtl/>
        </w:rPr>
        <w:t xml:space="preserve"> </w:t>
      </w:r>
      <w:r w:rsidRPr="00E90049">
        <w:rPr>
          <w:rFonts w:ascii="Calibri" w:hAnsi="Calibri" w:hint="eastAsia"/>
          <w:color w:val="000000"/>
          <w:rtl/>
        </w:rPr>
        <w:t>עד</w:t>
      </w:r>
      <w:r w:rsidRPr="00E90049">
        <w:rPr>
          <w:rFonts w:ascii="Calibri" w:hAnsi="Calibri"/>
          <w:color w:val="000000"/>
          <w:rtl/>
        </w:rPr>
        <w:t xml:space="preserve"> </w:t>
      </w:r>
      <w:r w:rsidRPr="00E90049">
        <w:rPr>
          <w:rFonts w:ascii="Calibri" w:hAnsi="Calibri" w:hint="eastAsia"/>
          <w:color w:val="000000"/>
          <w:rtl/>
        </w:rPr>
        <w:t>שנאזק</w:t>
      </w:r>
      <w:r w:rsidRPr="00E90049">
        <w:rPr>
          <w:rFonts w:ascii="Calibri" w:hAnsi="Calibri"/>
          <w:color w:val="000000"/>
          <w:rtl/>
        </w:rPr>
        <w:t>.</w:t>
      </w:r>
    </w:p>
    <w:p w14:paraId="11C580E3" w14:textId="77777777" w:rsidR="00E90049" w:rsidRPr="00726B07" w:rsidRDefault="00E90049" w:rsidP="00E90049">
      <w:pPr>
        <w:spacing w:after="200" w:line="276" w:lineRule="auto"/>
        <w:ind w:left="720"/>
        <w:contextualSpacing/>
        <w:jc w:val="both"/>
        <w:rPr>
          <w:rFonts w:ascii="David" w:hAnsi="David"/>
          <w:bCs/>
          <w:rtl/>
          <w:lang w:eastAsia="he-IL"/>
        </w:rPr>
      </w:pPr>
    </w:p>
    <w:p w14:paraId="60EE2F19" w14:textId="77777777" w:rsidR="00E90049" w:rsidRPr="00726B07" w:rsidRDefault="00E90049" w:rsidP="00E90049">
      <w:pPr>
        <w:numPr>
          <w:ilvl w:val="0"/>
          <w:numId w:val="3"/>
        </w:numPr>
        <w:spacing w:before="100" w:beforeAutospacing="1" w:after="100" w:afterAutospacing="1" w:line="300" w:lineRule="exact"/>
        <w:contextualSpacing/>
        <w:jc w:val="both"/>
        <w:rPr>
          <w:rFonts w:ascii="David" w:hAnsi="David"/>
          <w:bCs/>
          <w:lang w:eastAsia="he-IL"/>
        </w:rPr>
      </w:pPr>
      <w:r w:rsidRPr="00726B07">
        <w:rPr>
          <w:rFonts w:ascii="Calibri" w:hAnsi="Calibri" w:hint="eastAsia"/>
          <w:b/>
          <w:bCs/>
          <w:rtl/>
        </w:rPr>
        <w:t>באשר</w:t>
      </w:r>
      <w:r w:rsidRPr="00726B07">
        <w:rPr>
          <w:rFonts w:ascii="Calibri" w:hAnsi="Calibri"/>
          <w:b/>
          <w:bCs/>
          <w:rtl/>
        </w:rPr>
        <w:t xml:space="preserve"> </w:t>
      </w:r>
      <w:r w:rsidRPr="00726B07">
        <w:rPr>
          <w:rFonts w:ascii="Calibri" w:hAnsi="Calibri" w:hint="eastAsia"/>
          <w:b/>
          <w:bCs/>
          <w:rtl/>
        </w:rPr>
        <w:t>לנסיבות</w:t>
      </w:r>
      <w:r w:rsidRPr="00726B07">
        <w:rPr>
          <w:rFonts w:ascii="Calibri" w:hAnsi="Calibri"/>
          <w:b/>
          <w:bCs/>
          <w:rtl/>
        </w:rPr>
        <w:t xml:space="preserve"> </w:t>
      </w:r>
      <w:r w:rsidRPr="00726B07">
        <w:rPr>
          <w:rFonts w:ascii="Calibri" w:hAnsi="Calibri" w:hint="eastAsia"/>
          <w:b/>
          <w:bCs/>
          <w:rtl/>
        </w:rPr>
        <w:t>ביצוע</w:t>
      </w:r>
      <w:r w:rsidRPr="00726B07">
        <w:rPr>
          <w:rFonts w:ascii="Calibri" w:hAnsi="Calibri"/>
          <w:b/>
          <w:bCs/>
          <w:rtl/>
        </w:rPr>
        <w:t xml:space="preserve"> </w:t>
      </w:r>
      <w:r w:rsidRPr="00726B07">
        <w:rPr>
          <w:rFonts w:ascii="Calibri" w:hAnsi="Calibri" w:hint="eastAsia"/>
          <w:b/>
          <w:bCs/>
          <w:rtl/>
        </w:rPr>
        <w:t>העבירות</w:t>
      </w:r>
      <w:r w:rsidRPr="00726B07">
        <w:rPr>
          <w:rFonts w:ascii="Calibri" w:hAnsi="Calibri"/>
          <w:b/>
          <w:bCs/>
          <w:rtl/>
        </w:rPr>
        <w:t xml:space="preserve">, </w:t>
      </w:r>
      <w:r w:rsidRPr="00726B07">
        <w:rPr>
          <w:rFonts w:ascii="Calibri" w:hAnsi="Calibri" w:hint="eastAsia"/>
          <w:rtl/>
        </w:rPr>
        <w:t>נתתי</w:t>
      </w:r>
      <w:r w:rsidRPr="00726B07">
        <w:rPr>
          <w:rFonts w:ascii="Calibri" w:hAnsi="Calibri"/>
          <w:rtl/>
        </w:rPr>
        <w:t xml:space="preserve"> </w:t>
      </w:r>
      <w:r w:rsidRPr="00726B07">
        <w:rPr>
          <w:rFonts w:ascii="Calibri" w:hAnsi="Calibri" w:hint="eastAsia"/>
          <w:rtl/>
        </w:rPr>
        <w:t>דעתי</w:t>
      </w:r>
      <w:r w:rsidRPr="00726B07">
        <w:rPr>
          <w:rFonts w:ascii="Calibri" w:hAnsi="Calibri"/>
          <w:rtl/>
        </w:rPr>
        <w:t xml:space="preserve"> </w:t>
      </w:r>
      <w:r w:rsidRPr="00726B07">
        <w:rPr>
          <w:rFonts w:ascii="Calibri" w:hAnsi="Calibri" w:hint="eastAsia"/>
          <w:rtl/>
        </w:rPr>
        <w:t>לכך</w:t>
      </w:r>
      <w:r w:rsidRPr="00726B07">
        <w:rPr>
          <w:rFonts w:ascii="Calibri" w:hAnsi="Calibri"/>
          <w:rtl/>
        </w:rPr>
        <w:t xml:space="preserve"> </w:t>
      </w:r>
      <w:r w:rsidRPr="00726B07">
        <w:rPr>
          <w:rFonts w:ascii="Calibri" w:hAnsi="Calibri" w:hint="eastAsia"/>
          <w:rtl/>
        </w:rPr>
        <w:t>שהסמים</w:t>
      </w:r>
      <w:r w:rsidRPr="00726B07">
        <w:rPr>
          <w:rFonts w:ascii="Calibri" w:hAnsi="Calibri"/>
          <w:rtl/>
        </w:rPr>
        <w:t xml:space="preserve"> </w:t>
      </w:r>
      <w:r w:rsidRPr="00726B07">
        <w:rPr>
          <w:rFonts w:ascii="Calibri" w:hAnsi="Calibri" w:hint="eastAsia"/>
          <w:rtl/>
        </w:rPr>
        <w:t>הוחזקו</w:t>
      </w:r>
      <w:r w:rsidRPr="00726B07">
        <w:rPr>
          <w:rFonts w:ascii="Calibri" w:hAnsi="Calibri"/>
          <w:rtl/>
        </w:rPr>
        <w:t xml:space="preserve"> </w:t>
      </w:r>
      <w:r w:rsidRPr="00726B07">
        <w:rPr>
          <w:rFonts w:ascii="Calibri" w:hAnsi="Calibri" w:hint="eastAsia"/>
          <w:rtl/>
        </w:rPr>
        <w:t>בדירת</w:t>
      </w:r>
      <w:r w:rsidRPr="00726B07">
        <w:rPr>
          <w:rFonts w:ascii="Calibri" w:hAnsi="Calibri"/>
          <w:rtl/>
        </w:rPr>
        <w:t xml:space="preserve"> </w:t>
      </w:r>
      <w:r w:rsidRPr="00726B07">
        <w:rPr>
          <w:rFonts w:ascii="Calibri" w:hAnsi="Calibri" w:hint="eastAsia"/>
          <w:rtl/>
        </w:rPr>
        <w:t>הנאשם</w:t>
      </w:r>
      <w:r w:rsidRPr="00726B07">
        <w:rPr>
          <w:rFonts w:ascii="Calibri" w:hAnsi="Calibri"/>
          <w:rtl/>
        </w:rPr>
        <w:t xml:space="preserve">, </w:t>
      </w:r>
      <w:r w:rsidRPr="00726B07">
        <w:rPr>
          <w:rFonts w:ascii="Calibri" w:hAnsi="Calibri" w:hint="eastAsia"/>
          <w:rtl/>
        </w:rPr>
        <w:t>לשימושו</w:t>
      </w:r>
      <w:r w:rsidRPr="00726B07">
        <w:rPr>
          <w:rFonts w:ascii="Calibri" w:hAnsi="Calibri"/>
          <w:rtl/>
        </w:rPr>
        <w:t xml:space="preserve"> </w:t>
      </w:r>
      <w:r w:rsidRPr="00726B07">
        <w:rPr>
          <w:rFonts w:ascii="Calibri" w:hAnsi="Calibri" w:hint="eastAsia"/>
          <w:rtl/>
        </w:rPr>
        <w:t>העצמי</w:t>
      </w:r>
      <w:r w:rsidRPr="00726B07">
        <w:rPr>
          <w:rFonts w:ascii="Calibri" w:hAnsi="Calibri"/>
          <w:rtl/>
        </w:rPr>
        <w:t xml:space="preserve">. </w:t>
      </w:r>
      <w:r w:rsidRPr="00726B07">
        <w:rPr>
          <w:rFonts w:ascii="Calibri" w:hAnsi="Calibri" w:hint="eastAsia"/>
          <w:rtl/>
        </w:rPr>
        <w:t>העבירה</w:t>
      </w:r>
      <w:r w:rsidRPr="00726B07">
        <w:rPr>
          <w:rFonts w:ascii="Calibri" w:hAnsi="Calibri"/>
          <w:rtl/>
        </w:rPr>
        <w:t xml:space="preserve"> </w:t>
      </w:r>
      <w:r w:rsidRPr="00726B07">
        <w:rPr>
          <w:rFonts w:ascii="Calibri" w:hAnsi="Calibri" w:hint="eastAsia"/>
          <w:rtl/>
        </w:rPr>
        <w:t>לא</w:t>
      </w:r>
      <w:r w:rsidRPr="00726B07">
        <w:rPr>
          <w:rFonts w:ascii="Calibri" w:hAnsi="Calibri"/>
          <w:rtl/>
        </w:rPr>
        <w:t xml:space="preserve"> </w:t>
      </w:r>
      <w:r w:rsidRPr="00726B07">
        <w:rPr>
          <w:rFonts w:ascii="Calibri" w:hAnsi="Calibri" w:hint="eastAsia"/>
          <w:rtl/>
        </w:rPr>
        <w:t>בוצע</w:t>
      </w:r>
      <w:r w:rsidRPr="00726B07">
        <w:rPr>
          <w:rFonts w:ascii="Calibri" w:hAnsi="Calibri"/>
          <w:rtl/>
        </w:rPr>
        <w:t xml:space="preserve"> </w:t>
      </w:r>
      <w:r w:rsidRPr="00726B07">
        <w:rPr>
          <w:rFonts w:ascii="Calibri" w:hAnsi="Calibri" w:hint="eastAsia"/>
          <w:rtl/>
        </w:rPr>
        <w:t>בתחכום</w:t>
      </w:r>
      <w:r w:rsidRPr="00726B07">
        <w:rPr>
          <w:rFonts w:ascii="Calibri" w:hAnsi="Calibri"/>
          <w:rtl/>
        </w:rPr>
        <w:t xml:space="preserve">, </w:t>
      </w:r>
      <w:r w:rsidRPr="00726B07">
        <w:rPr>
          <w:rFonts w:ascii="Calibri" w:hAnsi="Calibri" w:hint="eastAsia"/>
          <w:rtl/>
        </w:rPr>
        <w:t>גם</w:t>
      </w:r>
      <w:r w:rsidRPr="00726B07">
        <w:rPr>
          <w:rFonts w:ascii="Calibri" w:hAnsi="Calibri"/>
          <w:rtl/>
        </w:rPr>
        <w:t xml:space="preserve"> </w:t>
      </w:r>
      <w:r w:rsidRPr="00726B07">
        <w:rPr>
          <w:rFonts w:ascii="Calibri" w:hAnsi="Calibri" w:hint="eastAsia"/>
          <w:rtl/>
        </w:rPr>
        <w:t>העבירה</w:t>
      </w:r>
      <w:r w:rsidRPr="00726B07">
        <w:rPr>
          <w:rFonts w:ascii="Calibri" w:hAnsi="Calibri"/>
          <w:rtl/>
        </w:rPr>
        <w:t xml:space="preserve"> </w:t>
      </w:r>
      <w:r w:rsidRPr="00726B07">
        <w:rPr>
          <w:rFonts w:ascii="Calibri" w:hAnsi="Calibri" w:hint="eastAsia"/>
          <w:rtl/>
        </w:rPr>
        <w:t>של</w:t>
      </w:r>
      <w:r w:rsidRPr="00726B07">
        <w:rPr>
          <w:rFonts w:ascii="Calibri" w:hAnsi="Calibri"/>
          <w:rtl/>
        </w:rPr>
        <w:t xml:space="preserve"> </w:t>
      </w:r>
      <w:r w:rsidRPr="00726B07">
        <w:rPr>
          <w:rFonts w:ascii="Calibri" w:hAnsi="Calibri" w:hint="eastAsia"/>
          <w:rtl/>
        </w:rPr>
        <w:t>ההפרעה</w:t>
      </w:r>
      <w:r w:rsidRPr="00726B07">
        <w:rPr>
          <w:rFonts w:ascii="Calibri" w:hAnsi="Calibri"/>
          <w:rtl/>
        </w:rPr>
        <w:t xml:space="preserve"> </w:t>
      </w:r>
      <w:r w:rsidRPr="00726B07">
        <w:rPr>
          <w:rFonts w:ascii="Calibri" w:hAnsi="Calibri" w:hint="eastAsia"/>
          <w:rtl/>
        </w:rPr>
        <w:t>לשוטר</w:t>
      </w:r>
      <w:r w:rsidRPr="00726B07">
        <w:rPr>
          <w:rFonts w:ascii="Calibri" w:hAnsi="Calibri"/>
          <w:rtl/>
        </w:rPr>
        <w:t xml:space="preserve"> </w:t>
      </w:r>
      <w:r w:rsidRPr="00726B07">
        <w:rPr>
          <w:rFonts w:ascii="Calibri" w:hAnsi="Calibri" w:hint="eastAsia"/>
          <w:rtl/>
        </w:rPr>
        <w:t>לא</w:t>
      </w:r>
      <w:r w:rsidRPr="00726B07">
        <w:rPr>
          <w:rFonts w:ascii="Calibri" w:hAnsi="Calibri"/>
          <w:rtl/>
        </w:rPr>
        <w:t xml:space="preserve"> </w:t>
      </w:r>
      <w:r w:rsidRPr="00726B07">
        <w:rPr>
          <w:rFonts w:ascii="Calibri" w:hAnsi="Calibri" w:hint="eastAsia"/>
          <w:rtl/>
        </w:rPr>
        <w:t>בוצעה</w:t>
      </w:r>
      <w:r w:rsidRPr="00726B07">
        <w:rPr>
          <w:rFonts w:ascii="Calibri" w:hAnsi="Calibri"/>
          <w:rtl/>
        </w:rPr>
        <w:t xml:space="preserve"> </w:t>
      </w:r>
      <w:r w:rsidRPr="00726B07">
        <w:rPr>
          <w:rFonts w:ascii="Calibri" w:hAnsi="Calibri" w:hint="eastAsia"/>
          <w:rtl/>
        </w:rPr>
        <w:t>בתחכום</w:t>
      </w:r>
      <w:r w:rsidRPr="00726B07">
        <w:rPr>
          <w:rFonts w:ascii="Calibri" w:hAnsi="Calibri"/>
          <w:rtl/>
        </w:rPr>
        <w:t xml:space="preserve">, </w:t>
      </w:r>
      <w:r w:rsidRPr="00726B07">
        <w:rPr>
          <w:rFonts w:ascii="Calibri" w:hAnsi="Calibri" w:hint="eastAsia"/>
          <w:rtl/>
        </w:rPr>
        <w:t>לא</w:t>
      </w:r>
      <w:r w:rsidRPr="00726B07">
        <w:rPr>
          <w:rFonts w:ascii="Calibri" w:hAnsi="Calibri"/>
          <w:rtl/>
        </w:rPr>
        <w:t xml:space="preserve"> </w:t>
      </w:r>
      <w:r w:rsidRPr="00726B07">
        <w:rPr>
          <w:rFonts w:ascii="Calibri" w:hAnsi="Calibri" w:hint="eastAsia"/>
          <w:rtl/>
        </w:rPr>
        <w:t>היה</w:t>
      </w:r>
      <w:r w:rsidRPr="00726B07">
        <w:rPr>
          <w:rFonts w:ascii="Calibri" w:hAnsi="Calibri"/>
          <w:rtl/>
        </w:rPr>
        <w:t xml:space="preserve"> </w:t>
      </w:r>
      <w:r w:rsidRPr="00726B07">
        <w:rPr>
          <w:rFonts w:ascii="Calibri" w:hAnsi="Calibri" w:hint="eastAsia"/>
          <w:rtl/>
        </w:rPr>
        <w:t>תכנון</w:t>
      </w:r>
      <w:r w:rsidRPr="00726B07">
        <w:rPr>
          <w:rFonts w:ascii="Calibri" w:hAnsi="Calibri"/>
          <w:rtl/>
        </w:rPr>
        <w:t xml:space="preserve"> </w:t>
      </w:r>
      <w:r w:rsidRPr="00726B07">
        <w:rPr>
          <w:rFonts w:ascii="Calibri" w:hAnsi="Calibri" w:hint="eastAsia"/>
          <w:rtl/>
        </w:rPr>
        <w:t>מוקדם</w:t>
      </w:r>
      <w:r w:rsidRPr="00726B07">
        <w:rPr>
          <w:rFonts w:ascii="Calibri" w:hAnsi="Calibri"/>
          <w:rtl/>
        </w:rPr>
        <w:t xml:space="preserve">, </w:t>
      </w:r>
      <w:r w:rsidRPr="00726B07">
        <w:rPr>
          <w:rFonts w:ascii="Calibri" w:hAnsi="Calibri" w:hint="eastAsia"/>
          <w:rtl/>
        </w:rPr>
        <w:t>הנאשם</w:t>
      </w:r>
      <w:r w:rsidRPr="00726B07">
        <w:rPr>
          <w:rFonts w:ascii="Calibri" w:hAnsi="Calibri"/>
          <w:rtl/>
        </w:rPr>
        <w:t xml:space="preserve"> </w:t>
      </w:r>
      <w:r w:rsidRPr="00726B07">
        <w:rPr>
          <w:rFonts w:ascii="Calibri" w:hAnsi="Calibri" w:hint="eastAsia"/>
          <w:rtl/>
        </w:rPr>
        <w:t>לא</w:t>
      </w:r>
      <w:r w:rsidRPr="00726B07">
        <w:rPr>
          <w:rFonts w:ascii="Calibri" w:hAnsi="Calibri"/>
          <w:rtl/>
        </w:rPr>
        <w:t xml:space="preserve"> </w:t>
      </w:r>
      <w:r w:rsidRPr="00726B07">
        <w:rPr>
          <w:rFonts w:ascii="Calibri" w:hAnsi="Calibri" w:hint="eastAsia"/>
          <w:rtl/>
        </w:rPr>
        <w:t>נקט</w:t>
      </w:r>
      <w:r w:rsidRPr="00726B07">
        <w:rPr>
          <w:rFonts w:ascii="Calibri" w:hAnsi="Calibri"/>
          <w:rtl/>
        </w:rPr>
        <w:t xml:space="preserve"> </w:t>
      </w:r>
      <w:r w:rsidRPr="00726B07">
        <w:rPr>
          <w:rFonts w:ascii="Calibri" w:hAnsi="Calibri" w:hint="eastAsia"/>
          <w:rtl/>
        </w:rPr>
        <w:t>אלימות</w:t>
      </w:r>
      <w:r w:rsidRPr="00726B07">
        <w:rPr>
          <w:rFonts w:ascii="Calibri" w:hAnsi="Calibri"/>
          <w:rtl/>
        </w:rPr>
        <w:t xml:space="preserve"> </w:t>
      </w:r>
      <w:r w:rsidRPr="00726B07">
        <w:rPr>
          <w:rFonts w:ascii="Calibri" w:hAnsi="Calibri" w:hint="eastAsia"/>
          <w:rtl/>
        </w:rPr>
        <w:t>בדרגה</w:t>
      </w:r>
      <w:r w:rsidRPr="00726B07">
        <w:rPr>
          <w:rFonts w:ascii="Calibri" w:hAnsi="Calibri"/>
          <w:rtl/>
        </w:rPr>
        <w:t xml:space="preserve"> </w:t>
      </w:r>
      <w:r w:rsidRPr="00726B07">
        <w:rPr>
          <w:rFonts w:ascii="Calibri" w:hAnsi="Calibri" w:hint="eastAsia"/>
          <w:rtl/>
        </w:rPr>
        <w:t>גבוהה</w:t>
      </w:r>
      <w:r w:rsidRPr="00726B07">
        <w:rPr>
          <w:rFonts w:ascii="Calibri" w:hAnsi="Calibri"/>
          <w:rtl/>
        </w:rPr>
        <w:t xml:space="preserve">. </w:t>
      </w:r>
      <w:r w:rsidRPr="00726B07">
        <w:rPr>
          <w:rFonts w:ascii="Calibri" w:hAnsi="Calibri" w:hint="eastAsia"/>
          <w:rtl/>
        </w:rPr>
        <w:t>איש</w:t>
      </w:r>
      <w:r w:rsidRPr="00726B07">
        <w:rPr>
          <w:rFonts w:ascii="Calibri" w:hAnsi="Calibri"/>
          <w:rtl/>
        </w:rPr>
        <w:t xml:space="preserve"> </w:t>
      </w:r>
      <w:r w:rsidRPr="00726B07">
        <w:rPr>
          <w:rFonts w:ascii="Calibri" w:hAnsi="Calibri" w:hint="eastAsia"/>
          <w:rtl/>
        </w:rPr>
        <w:t>לא</w:t>
      </w:r>
      <w:r w:rsidRPr="00726B07">
        <w:rPr>
          <w:rFonts w:ascii="Calibri" w:hAnsi="Calibri"/>
          <w:rtl/>
        </w:rPr>
        <w:t xml:space="preserve"> </w:t>
      </w:r>
      <w:r w:rsidRPr="00726B07">
        <w:rPr>
          <w:rFonts w:ascii="Calibri" w:hAnsi="Calibri" w:hint="eastAsia"/>
          <w:rtl/>
        </w:rPr>
        <w:t>נחבל</w:t>
      </w:r>
      <w:r w:rsidRPr="00726B07">
        <w:rPr>
          <w:rFonts w:ascii="Calibri" w:hAnsi="Calibri"/>
          <w:rtl/>
        </w:rPr>
        <w:t xml:space="preserve">. </w:t>
      </w:r>
    </w:p>
    <w:p w14:paraId="2C91B97C" w14:textId="77777777" w:rsidR="00E90049" w:rsidRPr="00726B07" w:rsidRDefault="00E90049" w:rsidP="00E90049">
      <w:pPr>
        <w:spacing w:after="200" w:line="276" w:lineRule="auto"/>
        <w:ind w:left="720"/>
        <w:contextualSpacing/>
        <w:jc w:val="both"/>
        <w:rPr>
          <w:rFonts w:ascii="David" w:hAnsi="David"/>
          <w:bCs/>
          <w:rtl/>
          <w:lang w:eastAsia="he-IL"/>
        </w:rPr>
      </w:pPr>
    </w:p>
    <w:p w14:paraId="6D8596FF" w14:textId="77777777" w:rsidR="00E90049" w:rsidRDefault="00E90049" w:rsidP="00E90049">
      <w:pPr>
        <w:numPr>
          <w:ilvl w:val="0"/>
          <w:numId w:val="3"/>
        </w:numPr>
        <w:spacing w:before="100" w:beforeAutospacing="1" w:after="100" w:afterAutospacing="1" w:line="300" w:lineRule="exact"/>
        <w:contextualSpacing/>
        <w:jc w:val="both"/>
        <w:rPr>
          <w:b/>
          <w:lang w:eastAsia="he-IL"/>
        </w:rPr>
      </w:pPr>
      <w:r w:rsidRPr="00726B07">
        <w:rPr>
          <w:b/>
          <w:rtl/>
          <w:lang w:eastAsia="he-IL"/>
        </w:rPr>
        <w:t xml:space="preserve">בחינת </w:t>
      </w:r>
      <w:r w:rsidRPr="00726B07">
        <w:rPr>
          <w:bCs/>
          <w:rtl/>
          <w:lang w:eastAsia="he-IL"/>
        </w:rPr>
        <w:t>מדיניות הענישה הנוהגת</w:t>
      </w:r>
      <w:r w:rsidRPr="00726B07">
        <w:rPr>
          <w:b/>
          <w:rtl/>
          <w:lang w:eastAsia="he-IL"/>
        </w:rPr>
        <w:t xml:space="preserve"> מעלה כי במקרים דומים (מבחינת כמות וסוג הסם) ומבחינת טיב ההפרעה לשוטר הוטלו על נאשמים עונשים הנעים ממאסר מותנה ועד לתקופות מאסר קצרות שיכול וירוצו בעבודות שירות.  ישנם מקרים שאף נמנעו מהרשעה.</w:t>
      </w:r>
      <w:r w:rsidRPr="00726B07">
        <w:rPr>
          <w:rFonts w:ascii="David" w:hAnsi="David"/>
          <w:bCs/>
          <w:rtl/>
          <w:lang w:eastAsia="he-IL"/>
        </w:rPr>
        <w:t xml:space="preserve"> </w:t>
      </w:r>
      <w:r>
        <w:rPr>
          <w:b/>
          <w:rtl/>
          <w:lang w:eastAsia="he-IL"/>
        </w:rPr>
        <w:t>ראו למשל:</w:t>
      </w:r>
    </w:p>
    <w:p w14:paraId="38FEA362" w14:textId="77777777" w:rsidR="00E90049" w:rsidRPr="00726B07" w:rsidRDefault="00E90049" w:rsidP="00E90049">
      <w:pPr>
        <w:spacing w:before="100" w:beforeAutospacing="1" w:after="100" w:afterAutospacing="1" w:line="300" w:lineRule="exact"/>
        <w:ind w:left="720"/>
        <w:contextualSpacing/>
        <w:jc w:val="both"/>
        <w:rPr>
          <w:b/>
          <w:lang w:eastAsia="he-IL"/>
        </w:rPr>
      </w:pPr>
    </w:p>
    <w:p w14:paraId="1BCEAC10" w14:textId="77777777" w:rsidR="00E90049" w:rsidRPr="00726B07" w:rsidRDefault="002363A0" w:rsidP="00E90049">
      <w:pPr>
        <w:numPr>
          <w:ilvl w:val="0"/>
          <w:numId w:val="7"/>
        </w:numPr>
        <w:spacing w:before="100" w:beforeAutospacing="1" w:after="100" w:afterAutospacing="1"/>
        <w:ind w:left="1071" w:hanging="357"/>
        <w:contextualSpacing/>
        <w:jc w:val="both"/>
        <w:rPr>
          <w:b/>
          <w:sz w:val="22"/>
          <w:szCs w:val="22"/>
          <w:lang w:eastAsia="he-IL"/>
        </w:rPr>
      </w:pPr>
      <w:hyperlink r:id="rId21" w:history="1">
        <w:r w:rsidR="00E90049" w:rsidRPr="00E90049">
          <w:rPr>
            <w:rFonts w:ascii="Calibri" w:hAnsi="Calibri" w:hint="eastAsia"/>
            <w:sz w:val="22"/>
            <w:szCs w:val="22"/>
            <w:rtl/>
          </w:rPr>
          <w:t>רע</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6138/09 </w:t>
        </w:r>
      </w:hyperlink>
      <w:r w:rsidR="00E90049" w:rsidRPr="00E90049">
        <w:rPr>
          <w:rFonts w:ascii="Calibri" w:hAnsi="Calibri" w:hint="eastAsia"/>
          <w:b/>
          <w:bCs/>
          <w:sz w:val="22"/>
          <w:szCs w:val="22"/>
          <w:rtl/>
        </w:rPr>
        <w:t>פרדזב</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2.8.09), </w:t>
      </w:r>
      <w:r w:rsidR="00E90049" w:rsidRPr="00726B07">
        <w:rPr>
          <w:b/>
          <w:sz w:val="22"/>
          <w:szCs w:val="22"/>
          <w:rtl/>
          <w:lang w:eastAsia="he-IL"/>
        </w:rPr>
        <w:t>הנאשם הורשע בביצוע מספר עבירות של החזקת סם מסוכן לצריכה עצמית ונדון ל-8 חודשי מאסר וענישה נלווית. ערעורו נדחה.</w:t>
      </w:r>
    </w:p>
    <w:p w14:paraId="62ABA3E6" w14:textId="77777777" w:rsidR="00E90049" w:rsidRPr="00726B07" w:rsidRDefault="002363A0" w:rsidP="00E90049">
      <w:pPr>
        <w:numPr>
          <w:ilvl w:val="0"/>
          <w:numId w:val="7"/>
        </w:numPr>
        <w:spacing w:before="100" w:beforeAutospacing="1" w:after="100" w:afterAutospacing="1"/>
        <w:ind w:left="1071" w:hanging="357"/>
        <w:contextualSpacing/>
        <w:jc w:val="both"/>
        <w:rPr>
          <w:b/>
          <w:sz w:val="22"/>
          <w:szCs w:val="22"/>
          <w:lang w:eastAsia="he-IL"/>
        </w:rPr>
      </w:pPr>
      <w:hyperlink r:id="rId22" w:history="1">
        <w:r w:rsidR="00E90049" w:rsidRPr="00E90049">
          <w:rPr>
            <w:rFonts w:ascii="Calibri" w:hAnsi="Calibri" w:hint="eastAsia"/>
            <w:sz w:val="22"/>
            <w:szCs w:val="22"/>
            <w:rtl/>
          </w:rPr>
          <w:t>רע</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2039/15 </w:t>
        </w:r>
      </w:hyperlink>
      <w:r w:rsidR="00E90049" w:rsidRPr="00E90049">
        <w:rPr>
          <w:rFonts w:ascii="Calibri" w:hAnsi="Calibri" w:hint="eastAsia"/>
          <w:b/>
          <w:bCs/>
          <w:sz w:val="22"/>
          <w:szCs w:val="22"/>
          <w:rtl/>
        </w:rPr>
        <w:t>גריב</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משטרת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2.4.15), 2 </w:t>
      </w:r>
      <w:r w:rsidR="00E90049" w:rsidRPr="00E90049">
        <w:rPr>
          <w:rFonts w:ascii="Calibri" w:hAnsi="Calibri" w:hint="eastAsia"/>
          <w:sz w:val="22"/>
          <w:szCs w:val="22"/>
          <w:rtl/>
        </w:rPr>
        <w:t>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2 </w:t>
      </w:r>
      <w:r w:rsidR="00E90049" w:rsidRPr="00E90049">
        <w:rPr>
          <w:rFonts w:ascii="Calibri" w:hAnsi="Calibri" w:hint="eastAsia"/>
          <w:sz w:val="22"/>
          <w:szCs w:val="22"/>
          <w:rtl/>
        </w:rPr>
        <w:t>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איומים</w:t>
      </w:r>
      <w:r w:rsidR="00E90049" w:rsidRPr="00E90049">
        <w:rPr>
          <w:rFonts w:ascii="Calibri" w:hAnsi="Calibri"/>
          <w:sz w:val="22"/>
          <w:szCs w:val="22"/>
          <w:rtl/>
        </w:rPr>
        <w:t xml:space="preserve">, </w:t>
      </w:r>
      <w:r w:rsidR="00E90049" w:rsidRPr="00E90049">
        <w:rPr>
          <w:rFonts w:ascii="Calibri" w:hAnsi="Calibri" w:hint="eastAsia"/>
          <w:sz w:val="22"/>
          <w:szCs w:val="22"/>
          <w:rtl/>
        </w:rPr>
        <w:t>העלבת</w:t>
      </w:r>
      <w:r w:rsidR="00E90049" w:rsidRPr="00E90049">
        <w:rPr>
          <w:rFonts w:ascii="Calibri" w:hAnsi="Calibri"/>
          <w:sz w:val="22"/>
          <w:szCs w:val="22"/>
          <w:rtl/>
        </w:rPr>
        <w:t xml:space="preserve"> </w:t>
      </w:r>
      <w:r w:rsidR="00E90049" w:rsidRPr="00E90049">
        <w:rPr>
          <w:rFonts w:ascii="Calibri" w:hAnsi="Calibri" w:hint="eastAsia"/>
          <w:sz w:val="22"/>
          <w:szCs w:val="22"/>
          <w:rtl/>
        </w:rPr>
        <w:t>עובד</w:t>
      </w:r>
      <w:r w:rsidR="00E90049" w:rsidRPr="00E90049">
        <w:rPr>
          <w:rFonts w:ascii="Calibri" w:hAnsi="Calibri"/>
          <w:sz w:val="22"/>
          <w:szCs w:val="22"/>
          <w:rtl/>
        </w:rPr>
        <w:t xml:space="preserve"> </w:t>
      </w:r>
      <w:r w:rsidR="00E90049" w:rsidRPr="00E90049">
        <w:rPr>
          <w:rFonts w:ascii="Calibri" w:hAnsi="Calibri" w:hint="eastAsia"/>
          <w:sz w:val="22"/>
          <w:szCs w:val="22"/>
          <w:rtl/>
        </w:rPr>
        <w:t>ציבור</w:t>
      </w:r>
      <w:r w:rsidR="00E90049" w:rsidRPr="00E90049">
        <w:rPr>
          <w:rFonts w:ascii="Calibri" w:hAnsi="Calibri"/>
          <w:sz w:val="22"/>
          <w:szCs w:val="22"/>
          <w:rtl/>
        </w:rPr>
        <w:t xml:space="preserve">, </w:t>
      </w:r>
      <w:r w:rsidR="00E90049" w:rsidRPr="00E90049">
        <w:rPr>
          <w:rFonts w:ascii="Calibri" w:hAnsi="Calibri" w:hint="eastAsia"/>
          <w:sz w:val="22"/>
          <w:szCs w:val="22"/>
          <w:rtl/>
        </w:rPr>
        <w:t>תקיפה</w:t>
      </w:r>
      <w:r w:rsidR="00E90049" w:rsidRPr="00E90049">
        <w:rPr>
          <w:rFonts w:ascii="Calibri" w:hAnsi="Calibri"/>
          <w:sz w:val="22"/>
          <w:szCs w:val="22"/>
          <w:rtl/>
        </w:rPr>
        <w:t xml:space="preserve"> </w:t>
      </w:r>
      <w:r w:rsidR="00E90049" w:rsidRPr="00E90049">
        <w:rPr>
          <w:rFonts w:ascii="Calibri" w:hAnsi="Calibri" w:hint="eastAsia"/>
          <w:sz w:val="22"/>
          <w:szCs w:val="22"/>
          <w:rtl/>
        </w:rPr>
        <w:t>שוטר</w:t>
      </w:r>
      <w:r w:rsidR="00E90049" w:rsidRPr="00E90049">
        <w:rPr>
          <w:rFonts w:ascii="Calibri" w:hAnsi="Calibri"/>
          <w:sz w:val="22"/>
          <w:szCs w:val="22"/>
          <w:rtl/>
        </w:rPr>
        <w:t xml:space="preserve">, </w:t>
      </w:r>
      <w:r w:rsidR="00E90049" w:rsidRPr="00E90049">
        <w:rPr>
          <w:rFonts w:ascii="Calibri" w:hAnsi="Calibri" w:hint="eastAsia"/>
          <w:sz w:val="22"/>
          <w:szCs w:val="22"/>
          <w:rtl/>
        </w:rPr>
        <w:t>התנהגות</w:t>
      </w:r>
      <w:r w:rsidR="00E90049" w:rsidRPr="00E90049">
        <w:rPr>
          <w:rFonts w:ascii="Calibri" w:hAnsi="Calibri"/>
          <w:sz w:val="22"/>
          <w:szCs w:val="22"/>
          <w:rtl/>
        </w:rPr>
        <w:t xml:space="preserve"> </w:t>
      </w:r>
      <w:r w:rsidR="00E90049" w:rsidRPr="00E90049">
        <w:rPr>
          <w:rFonts w:ascii="Calibri" w:hAnsi="Calibri" w:hint="eastAsia"/>
          <w:sz w:val="22"/>
          <w:szCs w:val="22"/>
          <w:rtl/>
        </w:rPr>
        <w:t>פרועה</w:t>
      </w:r>
      <w:r w:rsidR="00E90049" w:rsidRPr="00E90049">
        <w:rPr>
          <w:rFonts w:ascii="Calibri" w:hAnsi="Calibri"/>
          <w:sz w:val="22"/>
          <w:szCs w:val="22"/>
          <w:rtl/>
        </w:rPr>
        <w:t xml:space="preserve"> </w:t>
      </w:r>
      <w:r w:rsidR="00E90049" w:rsidRPr="00E90049">
        <w:rPr>
          <w:rFonts w:ascii="Calibri" w:hAnsi="Calibri" w:hint="eastAsia"/>
          <w:sz w:val="22"/>
          <w:szCs w:val="22"/>
          <w:rtl/>
        </w:rPr>
        <w:t>במקום</w:t>
      </w:r>
      <w:r w:rsidR="00E90049" w:rsidRPr="00E90049">
        <w:rPr>
          <w:rFonts w:ascii="Calibri" w:hAnsi="Calibri"/>
          <w:sz w:val="22"/>
          <w:szCs w:val="22"/>
          <w:rtl/>
        </w:rPr>
        <w:t xml:space="preserve"> </w:t>
      </w:r>
      <w:r w:rsidR="00E90049" w:rsidRPr="00E90049">
        <w:rPr>
          <w:rFonts w:ascii="Calibri" w:hAnsi="Calibri" w:hint="eastAsia"/>
          <w:sz w:val="22"/>
          <w:szCs w:val="22"/>
          <w:rtl/>
        </w:rPr>
        <w:t>ציבורי</w:t>
      </w:r>
      <w:r w:rsidR="00E90049" w:rsidRPr="00E90049">
        <w:rPr>
          <w:rFonts w:ascii="Calibri" w:hAnsi="Calibri"/>
          <w:sz w:val="22"/>
          <w:szCs w:val="22"/>
          <w:rtl/>
        </w:rPr>
        <w:t xml:space="preserve"> </w:t>
      </w:r>
      <w:r w:rsidR="00E90049" w:rsidRPr="00E90049">
        <w:rPr>
          <w:rFonts w:ascii="Calibri" w:hAnsi="Calibri" w:hint="eastAsia"/>
          <w:sz w:val="22"/>
          <w:szCs w:val="22"/>
          <w:rtl/>
        </w:rPr>
        <w:t>ו</w:t>
      </w:r>
      <w:r w:rsidR="00E90049" w:rsidRPr="00E90049">
        <w:rPr>
          <w:rFonts w:ascii="Calibri" w:hAnsi="Calibri"/>
          <w:sz w:val="22"/>
          <w:szCs w:val="22"/>
          <w:rtl/>
        </w:rPr>
        <w:t xml:space="preserve">-5 </w:t>
      </w:r>
      <w:r w:rsidR="00E90049" w:rsidRPr="00E90049">
        <w:rPr>
          <w:rFonts w:ascii="Calibri" w:hAnsi="Calibri" w:hint="eastAsia"/>
          <w:sz w:val="22"/>
          <w:szCs w:val="22"/>
          <w:rtl/>
        </w:rPr>
        <w:t>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 xml:space="preserve"> </w:t>
      </w:r>
      <w:r w:rsidR="00E90049" w:rsidRPr="00E90049">
        <w:rPr>
          <w:rFonts w:ascii="Calibri" w:hAnsi="Calibri" w:hint="eastAsia"/>
          <w:sz w:val="22"/>
          <w:szCs w:val="22"/>
          <w:rtl/>
        </w:rPr>
        <w:t>הפרת</w:t>
      </w:r>
      <w:r w:rsidR="00E90049" w:rsidRPr="00E90049">
        <w:rPr>
          <w:rFonts w:ascii="Calibri" w:hAnsi="Calibri"/>
          <w:sz w:val="22"/>
          <w:szCs w:val="22"/>
          <w:rtl/>
        </w:rPr>
        <w:t xml:space="preserve"> </w:t>
      </w:r>
      <w:r w:rsidR="00E90049" w:rsidRPr="00E90049">
        <w:rPr>
          <w:rFonts w:ascii="Calibri" w:hAnsi="Calibri" w:hint="eastAsia"/>
          <w:sz w:val="22"/>
          <w:szCs w:val="22"/>
          <w:rtl/>
        </w:rPr>
        <w:t>הוראה</w:t>
      </w:r>
      <w:r w:rsidR="00E90049" w:rsidRPr="00E90049">
        <w:rPr>
          <w:rFonts w:ascii="Calibri" w:hAnsi="Calibri"/>
          <w:sz w:val="22"/>
          <w:szCs w:val="22"/>
          <w:rtl/>
        </w:rPr>
        <w:t xml:space="preserve"> </w:t>
      </w:r>
      <w:r w:rsidR="00E90049" w:rsidRPr="00E90049">
        <w:rPr>
          <w:rFonts w:ascii="Calibri" w:hAnsi="Calibri" w:hint="eastAsia"/>
          <w:sz w:val="22"/>
          <w:szCs w:val="22"/>
          <w:rtl/>
        </w:rPr>
        <w:t>חוקית</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המבקש</w:t>
      </w:r>
      <w:r w:rsidR="00E90049" w:rsidRPr="00E90049">
        <w:rPr>
          <w:rFonts w:ascii="Calibri" w:hAnsi="Calibri"/>
          <w:sz w:val="22"/>
          <w:szCs w:val="22"/>
          <w:rtl/>
        </w:rPr>
        <w:t xml:space="preserve"> </w:t>
      </w:r>
      <w:r w:rsidR="00E90049" w:rsidRPr="00E90049">
        <w:rPr>
          <w:rFonts w:ascii="Calibri" w:hAnsi="Calibri" w:hint="eastAsia"/>
          <w:sz w:val="22"/>
          <w:szCs w:val="22"/>
          <w:rtl/>
        </w:rPr>
        <w:t>נגזרו</w:t>
      </w:r>
      <w:r w:rsidR="00E90049" w:rsidRPr="00E90049">
        <w:rPr>
          <w:rFonts w:ascii="Calibri" w:hAnsi="Calibri"/>
          <w:sz w:val="22"/>
          <w:szCs w:val="22"/>
          <w:rtl/>
        </w:rPr>
        <w:t xml:space="preserve"> 3 </w:t>
      </w:r>
      <w:r w:rsidR="00E90049" w:rsidRPr="00E90049">
        <w:rPr>
          <w:rFonts w:ascii="Calibri" w:hAnsi="Calibri" w:hint="eastAsia"/>
          <w:sz w:val="22"/>
          <w:szCs w:val="22"/>
          <w:rtl/>
        </w:rPr>
        <w:t>חוד</w:t>
      </w:r>
      <w:r w:rsidR="00E90049" w:rsidRPr="00E90049">
        <w:rPr>
          <w:rFonts w:ascii="Calibri" w:hAnsi="Calibri"/>
          <w:sz w:val="22"/>
          <w:szCs w:val="22"/>
          <w:rtl/>
        </w:rPr>
        <w:t xml:space="preserve">' </w:t>
      </w:r>
      <w:r w:rsidR="00E90049" w:rsidRPr="00E90049">
        <w:rPr>
          <w:rFonts w:ascii="Calibri" w:hAnsi="Calibri" w:hint="eastAsia"/>
          <w:sz w:val="22"/>
          <w:szCs w:val="22"/>
          <w:rtl/>
        </w:rPr>
        <w:t>מאסר</w:t>
      </w:r>
      <w:r w:rsidR="00E90049" w:rsidRPr="00E90049">
        <w:rPr>
          <w:rFonts w:ascii="Calibri" w:hAnsi="Calibri"/>
          <w:sz w:val="22"/>
          <w:szCs w:val="22"/>
          <w:rtl/>
        </w:rPr>
        <w:t xml:space="preserve"> </w:t>
      </w:r>
      <w:r w:rsidR="00E90049" w:rsidRPr="00E90049">
        <w:rPr>
          <w:rFonts w:ascii="Calibri" w:hAnsi="Calibri" w:hint="eastAsia"/>
          <w:sz w:val="22"/>
          <w:szCs w:val="22"/>
          <w:rtl/>
        </w:rPr>
        <w:t>בפועל</w:t>
      </w:r>
      <w:r w:rsidR="00E90049" w:rsidRPr="00E90049">
        <w:rPr>
          <w:rFonts w:ascii="Calibri" w:hAnsi="Calibri"/>
          <w:sz w:val="22"/>
          <w:szCs w:val="22"/>
          <w:rtl/>
        </w:rPr>
        <w:t xml:space="preserve">, </w:t>
      </w:r>
      <w:r w:rsidR="00E90049" w:rsidRPr="00E90049">
        <w:rPr>
          <w:rFonts w:ascii="Calibri" w:hAnsi="Calibri" w:hint="eastAsia"/>
          <w:sz w:val="22"/>
          <w:szCs w:val="22"/>
          <w:rtl/>
        </w:rPr>
        <w:t>מאסרים</w:t>
      </w:r>
      <w:r w:rsidR="00E90049" w:rsidRPr="00E90049">
        <w:rPr>
          <w:rFonts w:ascii="Calibri" w:hAnsi="Calibri"/>
          <w:sz w:val="22"/>
          <w:szCs w:val="22"/>
          <w:rtl/>
        </w:rPr>
        <w:t xml:space="preserve"> </w:t>
      </w:r>
      <w:r w:rsidR="00E90049" w:rsidRPr="00E90049">
        <w:rPr>
          <w:rFonts w:ascii="Calibri" w:hAnsi="Calibri" w:hint="eastAsia"/>
          <w:sz w:val="22"/>
          <w:szCs w:val="22"/>
          <w:rtl/>
        </w:rPr>
        <w:t>מותנים</w:t>
      </w:r>
      <w:r w:rsidR="00E90049" w:rsidRPr="00E90049">
        <w:rPr>
          <w:rFonts w:ascii="Calibri" w:hAnsi="Calibri"/>
          <w:sz w:val="22"/>
          <w:szCs w:val="22"/>
          <w:rtl/>
        </w:rPr>
        <w:t xml:space="preserve"> </w:t>
      </w:r>
      <w:r w:rsidR="00E90049" w:rsidRPr="00E90049">
        <w:rPr>
          <w:rFonts w:ascii="Calibri" w:hAnsi="Calibri" w:hint="eastAsia"/>
          <w:sz w:val="22"/>
          <w:szCs w:val="22"/>
          <w:rtl/>
        </w:rPr>
        <w:t>והתחייבות</w:t>
      </w:r>
      <w:r w:rsidR="00E90049" w:rsidRPr="00E90049">
        <w:rPr>
          <w:rFonts w:ascii="Calibri" w:hAnsi="Calibri"/>
          <w:sz w:val="22"/>
          <w:szCs w:val="22"/>
          <w:rtl/>
        </w:rPr>
        <w:t xml:space="preserve">. </w:t>
      </w:r>
      <w:r w:rsidR="00E90049" w:rsidRPr="00E90049">
        <w:rPr>
          <w:rFonts w:ascii="Calibri" w:hAnsi="Calibri" w:hint="eastAsia"/>
          <w:sz w:val="22"/>
          <w:szCs w:val="22"/>
          <w:rtl/>
        </w:rPr>
        <w:t>המבקש</w:t>
      </w:r>
      <w:r w:rsidR="00E90049" w:rsidRPr="00E90049">
        <w:rPr>
          <w:rFonts w:ascii="Calibri" w:hAnsi="Calibri"/>
          <w:sz w:val="22"/>
          <w:szCs w:val="22"/>
          <w:rtl/>
        </w:rPr>
        <w:t xml:space="preserve"> </w:t>
      </w:r>
      <w:r w:rsidR="00E90049" w:rsidRPr="00E90049">
        <w:rPr>
          <w:rFonts w:ascii="Calibri" w:hAnsi="Calibri" w:hint="eastAsia"/>
          <w:sz w:val="22"/>
          <w:szCs w:val="22"/>
          <w:rtl/>
        </w:rPr>
        <w:t>זוכה</w:t>
      </w:r>
      <w:r w:rsidR="00E90049" w:rsidRPr="00E90049">
        <w:rPr>
          <w:rFonts w:ascii="Calibri" w:hAnsi="Calibri"/>
          <w:sz w:val="22"/>
          <w:szCs w:val="22"/>
          <w:rtl/>
        </w:rPr>
        <w:t xml:space="preserve"> </w:t>
      </w:r>
      <w:r w:rsidR="00E90049" w:rsidRPr="00E90049">
        <w:rPr>
          <w:rFonts w:ascii="Calibri" w:hAnsi="Calibri" w:hint="eastAsia"/>
          <w:sz w:val="22"/>
          <w:szCs w:val="22"/>
          <w:rtl/>
        </w:rPr>
        <w:t>במחוזי</w:t>
      </w:r>
      <w:r w:rsidR="00E90049" w:rsidRPr="00E90049">
        <w:rPr>
          <w:rFonts w:ascii="Calibri" w:hAnsi="Calibri"/>
          <w:sz w:val="22"/>
          <w:szCs w:val="22"/>
          <w:rtl/>
        </w:rPr>
        <w:t xml:space="preserve"> </w:t>
      </w:r>
      <w:r w:rsidR="00E90049" w:rsidRPr="00E90049">
        <w:rPr>
          <w:rFonts w:ascii="Calibri" w:hAnsi="Calibri" w:hint="eastAsia"/>
          <w:sz w:val="22"/>
          <w:szCs w:val="22"/>
          <w:rtl/>
        </w:rPr>
        <w:t>מעבירה</w:t>
      </w:r>
      <w:r w:rsidR="00E90049" w:rsidRPr="00E90049">
        <w:rPr>
          <w:rFonts w:ascii="Calibri" w:hAnsi="Calibri"/>
          <w:sz w:val="22"/>
          <w:szCs w:val="22"/>
          <w:rtl/>
        </w:rPr>
        <w:t xml:space="preserve"> </w:t>
      </w:r>
      <w:r w:rsidR="00E90049" w:rsidRPr="00E90049">
        <w:rPr>
          <w:rFonts w:ascii="Calibri" w:hAnsi="Calibri" w:hint="eastAsia"/>
          <w:sz w:val="22"/>
          <w:szCs w:val="22"/>
          <w:rtl/>
        </w:rPr>
        <w:t>אחת</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 xml:space="preserve"> </w:t>
      </w:r>
      <w:r w:rsidR="00E90049" w:rsidRPr="00E90049">
        <w:rPr>
          <w:rFonts w:ascii="Calibri" w:hAnsi="Calibri" w:hint="eastAsia"/>
          <w:sz w:val="22"/>
          <w:szCs w:val="22"/>
          <w:rtl/>
        </w:rPr>
        <w:t>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w:t>
      </w:r>
      <w:r w:rsidR="00E90049" w:rsidRPr="00E90049">
        <w:rPr>
          <w:rFonts w:ascii="Calibri" w:hAnsi="Calibri" w:hint="eastAsia"/>
          <w:sz w:val="22"/>
          <w:szCs w:val="22"/>
          <w:rtl/>
        </w:rPr>
        <w:t>באישום</w:t>
      </w:r>
      <w:r w:rsidR="00E90049" w:rsidRPr="00E90049">
        <w:rPr>
          <w:rFonts w:ascii="Calibri" w:hAnsi="Calibri"/>
          <w:sz w:val="22"/>
          <w:szCs w:val="22"/>
          <w:rtl/>
        </w:rPr>
        <w:t xml:space="preserve"> </w:t>
      </w:r>
      <w:r w:rsidR="00E90049" w:rsidRPr="00E90049">
        <w:rPr>
          <w:rFonts w:ascii="Calibri" w:hAnsi="Calibri" w:hint="eastAsia"/>
          <w:sz w:val="22"/>
          <w:szCs w:val="22"/>
          <w:rtl/>
        </w:rPr>
        <w:t>הראשון</w:t>
      </w:r>
      <w:r w:rsidR="00E90049" w:rsidRPr="00E90049">
        <w:rPr>
          <w:rFonts w:ascii="Calibri" w:hAnsi="Calibri"/>
          <w:sz w:val="22"/>
          <w:szCs w:val="22"/>
          <w:rtl/>
        </w:rPr>
        <w:t xml:space="preserve">. </w:t>
      </w:r>
      <w:r w:rsidR="00E90049" w:rsidRPr="00E90049">
        <w:rPr>
          <w:rFonts w:ascii="Calibri" w:hAnsi="Calibri" w:hint="eastAsia"/>
          <w:sz w:val="22"/>
          <w:szCs w:val="22"/>
          <w:rtl/>
        </w:rPr>
        <w:t>כל</w:t>
      </w:r>
      <w:r w:rsidR="00E90049" w:rsidRPr="00E90049">
        <w:rPr>
          <w:rFonts w:ascii="Calibri" w:hAnsi="Calibri"/>
          <w:sz w:val="22"/>
          <w:szCs w:val="22"/>
          <w:rtl/>
        </w:rPr>
        <w:t xml:space="preserve"> </w:t>
      </w:r>
      <w:r w:rsidR="00E90049" w:rsidRPr="00E90049">
        <w:rPr>
          <w:rFonts w:ascii="Calibri" w:hAnsi="Calibri" w:hint="eastAsia"/>
          <w:sz w:val="22"/>
          <w:szCs w:val="22"/>
          <w:rtl/>
        </w:rPr>
        <w:t>יתר</w:t>
      </w:r>
      <w:r w:rsidR="00E90049" w:rsidRPr="00E90049">
        <w:rPr>
          <w:rFonts w:ascii="Calibri" w:hAnsi="Calibri"/>
          <w:sz w:val="22"/>
          <w:szCs w:val="22"/>
          <w:rtl/>
        </w:rPr>
        <w:t xml:space="preserve"> </w:t>
      </w:r>
      <w:r w:rsidR="00E90049" w:rsidRPr="00E90049">
        <w:rPr>
          <w:rFonts w:ascii="Calibri" w:hAnsi="Calibri" w:hint="eastAsia"/>
          <w:sz w:val="22"/>
          <w:szCs w:val="22"/>
          <w:rtl/>
        </w:rPr>
        <w:t>גזר</w:t>
      </w:r>
      <w:r w:rsidR="00E90049" w:rsidRPr="00E90049">
        <w:rPr>
          <w:rFonts w:ascii="Calibri" w:hAnsi="Calibri"/>
          <w:sz w:val="22"/>
          <w:szCs w:val="22"/>
          <w:rtl/>
        </w:rPr>
        <w:t xml:space="preserve"> </w:t>
      </w:r>
      <w:r w:rsidR="00E90049" w:rsidRPr="00E90049">
        <w:rPr>
          <w:rFonts w:ascii="Calibri" w:hAnsi="Calibri" w:hint="eastAsia"/>
          <w:sz w:val="22"/>
          <w:szCs w:val="22"/>
          <w:rtl/>
        </w:rPr>
        <w:t>הדין</w:t>
      </w:r>
      <w:r w:rsidR="00E90049" w:rsidRPr="00E90049">
        <w:rPr>
          <w:rFonts w:ascii="Calibri" w:hAnsi="Calibri"/>
          <w:sz w:val="22"/>
          <w:szCs w:val="22"/>
          <w:rtl/>
        </w:rPr>
        <w:t xml:space="preserve"> </w:t>
      </w:r>
      <w:r w:rsidR="00E90049" w:rsidRPr="00E90049">
        <w:rPr>
          <w:rFonts w:ascii="Calibri" w:hAnsi="Calibri" w:hint="eastAsia"/>
          <w:sz w:val="22"/>
          <w:szCs w:val="22"/>
          <w:rtl/>
        </w:rPr>
        <w:t>נותר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כנו</w:t>
      </w:r>
      <w:r w:rsidR="00E90049" w:rsidRPr="00E90049">
        <w:rPr>
          <w:rFonts w:ascii="Calibri" w:hAnsi="Calibri"/>
          <w:sz w:val="22"/>
          <w:szCs w:val="22"/>
          <w:rtl/>
        </w:rPr>
        <w:t xml:space="preserve">. </w:t>
      </w:r>
      <w:r w:rsidR="00E90049" w:rsidRPr="00E90049">
        <w:rPr>
          <w:rFonts w:ascii="Calibri" w:hAnsi="Calibri" w:hint="eastAsia"/>
          <w:sz w:val="22"/>
          <w:szCs w:val="22"/>
          <w:rtl/>
        </w:rPr>
        <w:t>ערעור</w:t>
      </w:r>
      <w:r w:rsidR="00E90049" w:rsidRPr="00E90049">
        <w:rPr>
          <w:rFonts w:ascii="Calibri" w:hAnsi="Calibri"/>
          <w:sz w:val="22"/>
          <w:szCs w:val="22"/>
          <w:rtl/>
        </w:rPr>
        <w:t xml:space="preserve"> </w:t>
      </w:r>
      <w:r w:rsidR="00E90049" w:rsidRPr="00E90049">
        <w:rPr>
          <w:rFonts w:ascii="Calibri" w:hAnsi="Calibri" w:hint="eastAsia"/>
          <w:sz w:val="22"/>
          <w:szCs w:val="22"/>
          <w:rtl/>
        </w:rPr>
        <w:t>בעליון</w:t>
      </w:r>
      <w:r w:rsidR="00E90049" w:rsidRPr="00E90049">
        <w:rPr>
          <w:rFonts w:ascii="Calibri" w:hAnsi="Calibri"/>
          <w:sz w:val="22"/>
          <w:szCs w:val="22"/>
          <w:rtl/>
        </w:rPr>
        <w:t xml:space="preserve"> </w:t>
      </w:r>
      <w:r w:rsidR="00E90049" w:rsidRPr="00E90049">
        <w:rPr>
          <w:rFonts w:ascii="Calibri" w:hAnsi="Calibri" w:hint="eastAsia"/>
          <w:sz w:val="22"/>
          <w:szCs w:val="22"/>
          <w:rtl/>
        </w:rPr>
        <w:t>נדחה</w:t>
      </w:r>
      <w:r w:rsidR="00E90049" w:rsidRPr="00E90049">
        <w:rPr>
          <w:rFonts w:ascii="Calibri" w:hAnsi="Calibri"/>
          <w:sz w:val="22"/>
          <w:szCs w:val="22"/>
          <w:rtl/>
        </w:rPr>
        <w:t>.</w:t>
      </w:r>
    </w:p>
    <w:p w14:paraId="6DBB9055" w14:textId="77777777" w:rsidR="00E90049" w:rsidRPr="00E90049" w:rsidRDefault="002363A0" w:rsidP="00E90049">
      <w:pPr>
        <w:numPr>
          <w:ilvl w:val="0"/>
          <w:numId w:val="6"/>
        </w:numPr>
        <w:spacing w:after="200"/>
        <w:ind w:left="1071" w:hanging="357"/>
        <w:contextualSpacing/>
        <w:jc w:val="both"/>
        <w:rPr>
          <w:rFonts w:ascii="Calibri" w:hAnsi="Calibri"/>
          <w:sz w:val="22"/>
          <w:szCs w:val="22"/>
        </w:rPr>
      </w:pPr>
      <w:hyperlink r:id="rId23" w:history="1">
        <w:r w:rsidR="00E90049" w:rsidRPr="00E90049">
          <w:rPr>
            <w:rFonts w:ascii="Calibri" w:hAnsi="Calibri" w:hint="eastAsia"/>
            <w:sz w:val="22"/>
            <w:szCs w:val="22"/>
            <w:rtl/>
          </w:rPr>
          <w:t>ע</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w:t>
        </w:r>
        <w:r w:rsidR="00E90049" w:rsidRPr="00E90049">
          <w:rPr>
            <w:rFonts w:ascii="Calibri" w:hAnsi="Calibri" w:hint="eastAsia"/>
            <w:sz w:val="22"/>
            <w:szCs w:val="22"/>
            <w:rtl/>
          </w:rPr>
          <w:t>מרכז</w:t>
        </w:r>
        <w:r w:rsidR="00E90049" w:rsidRPr="00E90049">
          <w:rPr>
            <w:rFonts w:ascii="Calibri" w:hAnsi="Calibri"/>
            <w:sz w:val="22"/>
            <w:szCs w:val="22"/>
            <w:rtl/>
          </w:rPr>
          <w:t xml:space="preserve">) 24457-03-15 </w:t>
        </w:r>
      </w:hyperlink>
      <w:r w:rsidR="00E90049" w:rsidRPr="00E90049">
        <w:rPr>
          <w:rFonts w:ascii="Calibri" w:hAnsi="Calibri" w:hint="eastAsia"/>
          <w:b/>
          <w:bCs/>
          <w:sz w:val="22"/>
          <w:szCs w:val="22"/>
          <w:rtl/>
        </w:rPr>
        <w:t>גוטרמן</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30.8.15), </w:t>
      </w:r>
      <w:r w:rsidR="00E90049" w:rsidRPr="00E90049">
        <w:rPr>
          <w:rFonts w:ascii="Calibri" w:hAnsi="Calibri" w:hint="eastAsia"/>
          <w:sz w:val="22"/>
          <w:szCs w:val="22"/>
          <w:rtl/>
        </w:rPr>
        <w:t>המערערים</w:t>
      </w:r>
      <w:r w:rsidR="00E90049" w:rsidRPr="00E90049">
        <w:rPr>
          <w:rFonts w:ascii="Calibri" w:hAnsi="Calibri"/>
          <w:sz w:val="22"/>
          <w:szCs w:val="22"/>
          <w:rtl/>
        </w:rPr>
        <w:t xml:space="preserve"> </w:t>
      </w:r>
      <w:r w:rsidR="00E90049" w:rsidRPr="00E90049">
        <w:rPr>
          <w:rFonts w:ascii="Calibri" w:hAnsi="Calibri" w:hint="eastAsia"/>
          <w:sz w:val="22"/>
          <w:szCs w:val="22"/>
          <w:rtl/>
        </w:rPr>
        <w:t>הורשעו</w:t>
      </w:r>
      <w:r w:rsidR="00E90049" w:rsidRPr="00E90049">
        <w:rPr>
          <w:rFonts w:ascii="Calibri" w:hAnsi="Calibri"/>
          <w:sz w:val="22"/>
          <w:szCs w:val="22"/>
          <w:rtl/>
        </w:rPr>
        <w:t xml:space="preserve">, </w:t>
      </w:r>
      <w:r w:rsidR="00E90049" w:rsidRPr="00E90049">
        <w:rPr>
          <w:rFonts w:ascii="Calibri" w:hAnsi="Calibri" w:hint="eastAsia"/>
          <w:sz w:val="22"/>
          <w:szCs w:val="22"/>
          <w:rtl/>
        </w:rPr>
        <w:t>לאחר</w:t>
      </w:r>
      <w:r w:rsidR="00E90049" w:rsidRPr="00E90049">
        <w:rPr>
          <w:rFonts w:ascii="Calibri" w:hAnsi="Calibri"/>
          <w:sz w:val="22"/>
          <w:szCs w:val="22"/>
          <w:rtl/>
        </w:rPr>
        <w:t xml:space="preserve"> </w:t>
      </w:r>
      <w:r w:rsidR="00E90049" w:rsidRPr="00E90049">
        <w:rPr>
          <w:rFonts w:ascii="Calibri" w:hAnsi="Calibri" w:hint="eastAsia"/>
          <w:sz w:val="22"/>
          <w:szCs w:val="22"/>
          <w:rtl/>
        </w:rPr>
        <w:t>ניהול</w:t>
      </w:r>
      <w:r w:rsidR="00E90049" w:rsidRPr="00E90049">
        <w:rPr>
          <w:rFonts w:ascii="Calibri" w:hAnsi="Calibri"/>
          <w:sz w:val="22"/>
          <w:szCs w:val="22"/>
          <w:rtl/>
        </w:rPr>
        <w:t xml:space="preserve"> </w:t>
      </w:r>
      <w:r w:rsidR="00E90049" w:rsidRPr="00E90049">
        <w:rPr>
          <w:rFonts w:ascii="Calibri" w:hAnsi="Calibri" w:hint="eastAsia"/>
          <w:sz w:val="22"/>
          <w:szCs w:val="22"/>
          <w:rtl/>
        </w:rPr>
        <w:t>הוכחות</w:t>
      </w:r>
      <w:r w:rsidR="00E90049" w:rsidRPr="00E90049">
        <w:rPr>
          <w:rFonts w:ascii="Calibri" w:hAnsi="Calibri"/>
          <w:sz w:val="22"/>
          <w:szCs w:val="22"/>
          <w:rtl/>
        </w:rPr>
        <w:t xml:space="preserve">, </w:t>
      </w:r>
      <w:r w:rsidR="00E90049" w:rsidRPr="00E90049">
        <w:rPr>
          <w:rFonts w:ascii="Calibri" w:hAnsi="Calibri" w:hint="eastAsia"/>
          <w:sz w:val="22"/>
          <w:szCs w:val="22"/>
          <w:rtl/>
        </w:rPr>
        <w:t>בעבירות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 xml:space="preserve"> </w:t>
      </w:r>
      <w:r w:rsidR="00E90049" w:rsidRPr="00E90049">
        <w:rPr>
          <w:rFonts w:ascii="Calibri" w:hAnsi="Calibri" w:hint="eastAsia"/>
          <w:sz w:val="22"/>
          <w:szCs w:val="22"/>
          <w:rtl/>
        </w:rPr>
        <w:t>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w:t>
      </w:r>
      <w:r w:rsidR="00E90049" w:rsidRPr="00E90049">
        <w:rPr>
          <w:rFonts w:ascii="Calibri" w:hAnsi="Calibri" w:hint="eastAsia"/>
          <w:sz w:val="22"/>
          <w:szCs w:val="22"/>
          <w:rtl/>
        </w:rPr>
        <w:t>ומערער</w:t>
      </w:r>
      <w:r w:rsidR="00E90049" w:rsidRPr="00E90049">
        <w:rPr>
          <w:rFonts w:ascii="Calibri" w:hAnsi="Calibri"/>
          <w:sz w:val="22"/>
          <w:szCs w:val="22"/>
          <w:rtl/>
        </w:rPr>
        <w:t xml:space="preserve"> 1 </w:t>
      </w:r>
      <w:r w:rsidR="00E90049" w:rsidRPr="00E90049">
        <w:rPr>
          <w:rFonts w:ascii="Calibri" w:hAnsi="Calibri" w:hint="eastAsia"/>
          <w:sz w:val="22"/>
          <w:szCs w:val="22"/>
          <w:rtl/>
        </w:rPr>
        <w:t>הורשע</w:t>
      </w:r>
      <w:r w:rsidR="00E90049" w:rsidRPr="00E90049">
        <w:rPr>
          <w:rFonts w:ascii="Calibri" w:hAnsi="Calibri"/>
          <w:sz w:val="22"/>
          <w:szCs w:val="22"/>
          <w:rtl/>
        </w:rPr>
        <w:t xml:space="preserve"> </w:t>
      </w:r>
      <w:r w:rsidR="00E90049" w:rsidRPr="00E90049">
        <w:rPr>
          <w:rFonts w:ascii="Calibri" w:hAnsi="Calibri" w:hint="eastAsia"/>
          <w:sz w:val="22"/>
          <w:szCs w:val="22"/>
          <w:rtl/>
        </w:rPr>
        <w:t>גם</w:t>
      </w:r>
      <w:r w:rsidR="00E90049" w:rsidRPr="00E90049">
        <w:rPr>
          <w:rFonts w:ascii="Calibri" w:hAnsi="Calibri"/>
          <w:sz w:val="22"/>
          <w:szCs w:val="22"/>
          <w:rtl/>
        </w:rPr>
        <w:t xml:space="preserve"> </w:t>
      </w:r>
      <w:r w:rsidR="00E90049" w:rsidRPr="00E90049">
        <w:rPr>
          <w:rFonts w:ascii="Calibri" w:hAnsi="Calibri" w:hint="eastAsia"/>
          <w:sz w:val="22"/>
          <w:szCs w:val="22"/>
          <w:rtl/>
        </w:rPr>
        <w:t>באיומים</w:t>
      </w:r>
      <w:r w:rsidR="00E90049" w:rsidRPr="00E90049">
        <w:rPr>
          <w:rFonts w:ascii="Calibri" w:hAnsi="Calibri"/>
          <w:sz w:val="22"/>
          <w:szCs w:val="22"/>
          <w:rtl/>
        </w:rPr>
        <w:t xml:space="preserve"> </w:t>
      </w:r>
      <w:r w:rsidR="00E90049" w:rsidRPr="00E90049">
        <w:rPr>
          <w:rFonts w:ascii="Calibri" w:hAnsi="Calibri" w:hint="eastAsia"/>
          <w:sz w:val="22"/>
          <w:szCs w:val="22"/>
          <w:rtl/>
        </w:rPr>
        <w:t>והעלבת</w:t>
      </w:r>
      <w:r w:rsidR="00E90049" w:rsidRPr="00E90049">
        <w:rPr>
          <w:rFonts w:ascii="Calibri" w:hAnsi="Calibri"/>
          <w:sz w:val="22"/>
          <w:szCs w:val="22"/>
          <w:rtl/>
        </w:rPr>
        <w:t xml:space="preserve"> </w:t>
      </w:r>
      <w:r w:rsidR="00E90049" w:rsidRPr="00E90049">
        <w:rPr>
          <w:rFonts w:ascii="Calibri" w:hAnsi="Calibri" w:hint="eastAsia"/>
          <w:sz w:val="22"/>
          <w:szCs w:val="22"/>
          <w:rtl/>
        </w:rPr>
        <w:t>עובד</w:t>
      </w:r>
      <w:r w:rsidR="00E90049" w:rsidRPr="00E90049">
        <w:rPr>
          <w:rFonts w:ascii="Calibri" w:hAnsi="Calibri"/>
          <w:sz w:val="22"/>
          <w:szCs w:val="22"/>
          <w:rtl/>
        </w:rPr>
        <w:t xml:space="preserve"> </w:t>
      </w:r>
      <w:r w:rsidR="00E90049" w:rsidRPr="00E90049">
        <w:rPr>
          <w:rFonts w:ascii="Calibri" w:hAnsi="Calibri" w:hint="eastAsia"/>
          <w:sz w:val="22"/>
          <w:szCs w:val="22"/>
          <w:rtl/>
        </w:rPr>
        <w:t>ציבור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מערערים</w:t>
      </w:r>
      <w:r w:rsidR="00E90049" w:rsidRPr="00E90049">
        <w:rPr>
          <w:rFonts w:ascii="Calibri" w:hAnsi="Calibri"/>
          <w:sz w:val="22"/>
          <w:szCs w:val="22"/>
          <w:rtl/>
        </w:rPr>
        <w:t xml:space="preserve"> </w:t>
      </w:r>
      <w:r w:rsidR="00E90049" w:rsidRPr="00E90049">
        <w:rPr>
          <w:rFonts w:ascii="Calibri" w:hAnsi="Calibri" w:hint="eastAsia"/>
          <w:sz w:val="22"/>
          <w:szCs w:val="22"/>
          <w:rtl/>
        </w:rPr>
        <w:t>הוטלו</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w:t>
      </w:r>
      <w:r w:rsidR="00E90049" w:rsidRPr="00E90049">
        <w:rPr>
          <w:rFonts w:ascii="Calibri" w:hAnsi="Calibri" w:hint="eastAsia"/>
          <w:sz w:val="22"/>
          <w:szCs w:val="22"/>
          <w:rtl/>
        </w:rPr>
        <w:t>צ</w:t>
      </w:r>
      <w:r w:rsidR="00E90049" w:rsidRPr="00E90049">
        <w:rPr>
          <w:rFonts w:ascii="Calibri" w:hAnsi="Calibri"/>
          <w:sz w:val="22"/>
          <w:szCs w:val="22"/>
          <w:rtl/>
        </w:rPr>
        <w:t xml:space="preserve"> </w:t>
      </w:r>
      <w:r w:rsidR="00E90049" w:rsidRPr="00E90049">
        <w:rPr>
          <w:rFonts w:ascii="Calibri" w:hAnsi="Calibri" w:hint="eastAsia"/>
          <w:sz w:val="22"/>
          <w:szCs w:val="22"/>
          <w:rtl/>
        </w:rPr>
        <w:t>ומאסר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תנאי</w:t>
      </w:r>
      <w:r w:rsidR="00E90049" w:rsidRPr="00E90049">
        <w:rPr>
          <w:rFonts w:ascii="Calibri" w:hAnsi="Calibri"/>
          <w:sz w:val="22"/>
          <w:szCs w:val="22"/>
          <w:rtl/>
        </w:rPr>
        <w:t xml:space="preserve">. </w:t>
      </w:r>
      <w:r w:rsidR="00E90049" w:rsidRPr="00E90049">
        <w:rPr>
          <w:rFonts w:ascii="Calibri" w:hAnsi="Calibri" w:hint="eastAsia"/>
          <w:sz w:val="22"/>
          <w:szCs w:val="22"/>
          <w:rtl/>
        </w:rPr>
        <w:t>הערעורים</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הכרעת</w:t>
      </w:r>
      <w:r w:rsidR="00E90049" w:rsidRPr="00E90049">
        <w:rPr>
          <w:rFonts w:ascii="Calibri" w:hAnsi="Calibri"/>
          <w:sz w:val="22"/>
          <w:szCs w:val="22"/>
          <w:rtl/>
        </w:rPr>
        <w:t xml:space="preserve"> </w:t>
      </w:r>
      <w:r w:rsidR="00E90049" w:rsidRPr="00E90049">
        <w:rPr>
          <w:rFonts w:ascii="Calibri" w:hAnsi="Calibri" w:hint="eastAsia"/>
          <w:sz w:val="22"/>
          <w:szCs w:val="22"/>
          <w:rtl/>
        </w:rPr>
        <w:t>הדין</w:t>
      </w:r>
      <w:r w:rsidR="00E90049" w:rsidRPr="00E90049">
        <w:rPr>
          <w:rFonts w:ascii="Calibri" w:hAnsi="Calibri"/>
          <w:sz w:val="22"/>
          <w:szCs w:val="22"/>
          <w:rtl/>
        </w:rPr>
        <w:t xml:space="preserve"> </w:t>
      </w:r>
      <w:r w:rsidR="00E90049" w:rsidRPr="00E90049">
        <w:rPr>
          <w:rFonts w:ascii="Calibri" w:hAnsi="Calibri" w:hint="eastAsia"/>
          <w:sz w:val="22"/>
          <w:szCs w:val="22"/>
          <w:rtl/>
        </w:rPr>
        <w:t>נדחו</w:t>
      </w:r>
      <w:r w:rsidR="00E90049" w:rsidRPr="00E90049">
        <w:rPr>
          <w:rFonts w:ascii="Calibri" w:hAnsi="Calibri"/>
          <w:sz w:val="22"/>
          <w:szCs w:val="22"/>
          <w:rtl/>
        </w:rPr>
        <w:t xml:space="preserve">. </w:t>
      </w:r>
      <w:r w:rsidR="00E90049" w:rsidRPr="00E90049">
        <w:rPr>
          <w:rFonts w:ascii="Calibri" w:hAnsi="Calibri" w:hint="eastAsia"/>
          <w:sz w:val="22"/>
          <w:szCs w:val="22"/>
          <w:rtl/>
        </w:rPr>
        <w:t>בית</w:t>
      </w:r>
      <w:r w:rsidR="00E90049" w:rsidRPr="00E90049">
        <w:rPr>
          <w:rFonts w:ascii="Calibri" w:hAnsi="Calibri"/>
          <w:sz w:val="22"/>
          <w:szCs w:val="22"/>
          <w:rtl/>
        </w:rPr>
        <w:t xml:space="preserve"> </w:t>
      </w:r>
      <w:r w:rsidR="00E90049" w:rsidRPr="00E90049">
        <w:rPr>
          <w:rFonts w:ascii="Calibri" w:hAnsi="Calibri" w:hint="eastAsia"/>
          <w:sz w:val="22"/>
          <w:szCs w:val="22"/>
          <w:rtl/>
        </w:rPr>
        <w:t>המשפט</w:t>
      </w:r>
      <w:r w:rsidR="00E90049" w:rsidRPr="00E90049">
        <w:rPr>
          <w:rFonts w:ascii="Calibri" w:hAnsi="Calibri"/>
          <w:sz w:val="22"/>
          <w:szCs w:val="22"/>
          <w:rtl/>
        </w:rPr>
        <w:t xml:space="preserve"> </w:t>
      </w:r>
      <w:r w:rsidR="00E90049" w:rsidRPr="00E90049">
        <w:rPr>
          <w:rFonts w:ascii="Calibri" w:hAnsi="Calibri" w:hint="eastAsia"/>
          <w:sz w:val="22"/>
          <w:szCs w:val="22"/>
          <w:rtl/>
        </w:rPr>
        <w:t>המחוזי</w:t>
      </w:r>
      <w:r w:rsidR="00E90049" w:rsidRPr="00E90049">
        <w:rPr>
          <w:rFonts w:ascii="Calibri" w:hAnsi="Calibri"/>
          <w:sz w:val="22"/>
          <w:szCs w:val="22"/>
          <w:rtl/>
        </w:rPr>
        <w:t xml:space="preserve"> </w:t>
      </w:r>
      <w:r w:rsidR="00E90049" w:rsidRPr="00E90049">
        <w:rPr>
          <w:rFonts w:ascii="Calibri" w:hAnsi="Calibri" w:hint="eastAsia"/>
          <w:sz w:val="22"/>
          <w:szCs w:val="22"/>
          <w:rtl/>
        </w:rPr>
        <w:t>קיבלת</w:t>
      </w:r>
      <w:r w:rsidR="00E90049" w:rsidRPr="00E90049">
        <w:rPr>
          <w:rFonts w:ascii="Calibri" w:hAnsi="Calibri"/>
          <w:sz w:val="22"/>
          <w:szCs w:val="22"/>
          <w:rtl/>
        </w:rPr>
        <w:t xml:space="preserve"> </w:t>
      </w:r>
      <w:r w:rsidR="00E90049" w:rsidRPr="00E90049">
        <w:rPr>
          <w:rFonts w:ascii="Calibri" w:hAnsi="Calibri" w:hint="eastAsia"/>
          <w:sz w:val="22"/>
          <w:szCs w:val="22"/>
          <w:rtl/>
        </w:rPr>
        <w:t>את</w:t>
      </w:r>
      <w:r w:rsidR="00E90049" w:rsidRPr="00E90049">
        <w:rPr>
          <w:rFonts w:ascii="Calibri" w:hAnsi="Calibri"/>
          <w:sz w:val="22"/>
          <w:szCs w:val="22"/>
          <w:rtl/>
        </w:rPr>
        <w:t xml:space="preserve"> </w:t>
      </w:r>
      <w:r w:rsidR="00E90049" w:rsidRPr="00E90049">
        <w:rPr>
          <w:rFonts w:ascii="Calibri" w:hAnsi="Calibri" w:hint="eastAsia"/>
          <w:sz w:val="22"/>
          <w:szCs w:val="22"/>
          <w:rtl/>
        </w:rPr>
        <w:t>ערעורו</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 xml:space="preserve"> </w:t>
      </w:r>
      <w:r w:rsidR="00E90049" w:rsidRPr="00E90049">
        <w:rPr>
          <w:rFonts w:ascii="Calibri" w:hAnsi="Calibri" w:hint="eastAsia"/>
          <w:sz w:val="22"/>
          <w:szCs w:val="22"/>
          <w:rtl/>
        </w:rPr>
        <w:t>נאשם</w:t>
      </w:r>
      <w:r w:rsidR="00E90049" w:rsidRPr="00E90049">
        <w:rPr>
          <w:rFonts w:ascii="Calibri" w:hAnsi="Calibri"/>
          <w:sz w:val="22"/>
          <w:szCs w:val="22"/>
          <w:rtl/>
        </w:rPr>
        <w:t xml:space="preserve"> 2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העונש</w:t>
      </w:r>
      <w:r w:rsidR="00E90049" w:rsidRPr="00E90049">
        <w:rPr>
          <w:rFonts w:ascii="Calibri" w:hAnsi="Calibri"/>
          <w:sz w:val="22"/>
          <w:szCs w:val="22"/>
          <w:rtl/>
        </w:rPr>
        <w:t xml:space="preserve"> </w:t>
      </w:r>
      <w:r w:rsidR="00E90049" w:rsidRPr="00E90049">
        <w:rPr>
          <w:rFonts w:ascii="Calibri" w:hAnsi="Calibri" w:hint="eastAsia"/>
          <w:sz w:val="22"/>
          <w:szCs w:val="22"/>
          <w:rtl/>
        </w:rPr>
        <w:t>וביטל</w:t>
      </w:r>
      <w:r w:rsidR="00E90049" w:rsidRPr="00E90049">
        <w:rPr>
          <w:rFonts w:ascii="Calibri" w:hAnsi="Calibri"/>
          <w:sz w:val="22"/>
          <w:szCs w:val="22"/>
          <w:rtl/>
        </w:rPr>
        <w:t xml:space="preserve"> </w:t>
      </w:r>
      <w:r w:rsidR="00E90049" w:rsidRPr="00E90049">
        <w:rPr>
          <w:rFonts w:ascii="Calibri" w:hAnsi="Calibri" w:hint="eastAsia"/>
          <w:sz w:val="22"/>
          <w:szCs w:val="22"/>
          <w:rtl/>
        </w:rPr>
        <w:t>את</w:t>
      </w:r>
      <w:r w:rsidR="00E90049" w:rsidRPr="00E90049">
        <w:rPr>
          <w:rFonts w:ascii="Calibri" w:hAnsi="Calibri"/>
          <w:sz w:val="22"/>
          <w:szCs w:val="22"/>
          <w:rtl/>
        </w:rPr>
        <w:t xml:space="preserve"> </w:t>
      </w:r>
      <w:r w:rsidR="00E90049" w:rsidRPr="00E90049">
        <w:rPr>
          <w:rFonts w:ascii="Calibri" w:hAnsi="Calibri" w:hint="eastAsia"/>
          <w:sz w:val="22"/>
          <w:szCs w:val="22"/>
          <w:rtl/>
        </w:rPr>
        <w:t>הרשעתו</w:t>
      </w:r>
      <w:r w:rsidR="00E90049" w:rsidRPr="00E90049">
        <w:rPr>
          <w:rFonts w:ascii="Calibri" w:hAnsi="Calibri"/>
          <w:sz w:val="22"/>
          <w:szCs w:val="22"/>
          <w:rtl/>
        </w:rPr>
        <w:t>.</w:t>
      </w:r>
    </w:p>
    <w:p w14:paraId="4F9D0EA7" w14:textId="77777777" w:rsidR="00E90049" w:rsidRPr="00E90049" w:rsidRDefault="002363A0" w:rsidP="00E90049">
      <w:pPr>
        <w:numPr>
          <w:ilvl w:val="0"/>
          <w:numId w:val="6"/>
        </w:numPr>
        <w:spacing w:after="200"/>
        <w:ind w:left="1071" w:hanging="357"/>
        <w:contextualSpacing/>
        <w:jc w:val="both"/>
        <w:rPr>
          <w:rFonts w:ascii="Calibri" w:hAnsi="Calibri"/>
          <w:sz w:val="22"/>
          <w:szCs w:val="22"/>
        </w:rPr>
      </w:pPr>
      <w:hyperlink r:id="rId24" w:history="1">
        <w:r w:rsidR="00E90049" w:rsidRPr="00E90049">
          <w:rPr>
            <w:rFonts w:ascii="Calibri" w:hAnsi="Calibri" w:hint="eastAsia"/>
            <w:sz w:val="22"/>
            <w:szCs w:val="22"/>
            <w:rtl/>
          </w:rPr>
          <w:t>ע</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w:t>
        </w:r>
        <w:r w:rsidR="00E90049" w:rsidRPr="00E90049">
          <w:rPr>
            <w:rFonts w:ascii="Calibri" w:hAnsi="Calibri" w:hint="eastAsia"/>
            <w:sz w:val="22"/>
            <w:szCs w:val="22"/>
            <w:rtl/>
          </w:rPr>
          <w:t>חיפה</w:t>
        </w:r>
        <w:r w:rsidR="00E90049" w:rsidRPr="00E90049">
          <w:rPr>
            <w:rFonts w:ascii="Calibri" w:hAnsi="Calibri"/>
            <w:sz w:val="22"/>
            <w:szCs w:val="22"/>
            <w:rtl/>
          </w:rPr>
          <w:t xml:space="preserve">) 28726-12-14 </w:t>
        </w:r>
      </w:hyperlink>
      <w:r w:rsidR="00E90049" w:rsidRPr="00E90049">
        <w:rPr>
          <w:rFonts w:ascii="Calibri" w:hAnsi="Calibri" w:hint="eastAsia"/>
          <w:b/>
          <w:bCs/>
          <w:sz w:val="22"/>
          <w:szCs w:val="22"/>
          <w:rtl/>
        </w:rPr>
        <w:t>לוקובסקי</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19.2.15), </w:t>
      </w:r>
      <w:r w:rsidR="00E90049" w:rsidRPr="00E90049">
        <w:rPr>
          <w:rFonts w:ascii="Calibri" w:hAnsi="Calibri" w:hint="eastAsia"/>
          <w:sz w:val="22"/>
          <w:szCs w:val="22"/>
          <w:rtl/>
        </w:rPr>
        <w:t>איומים</w:t>
      </w:r>
      <w:r w:rsidR="00E90049" w:rsidRPr="00E90049">
        <w:rPr>
          <w:rFonts w:ascii="Calibri" w:hAnsi="Calibri"/>
          <w:sz w:val="22"/>
          <w:szCs w:val="22"/>
          <w:rtl/>
        </w:rPr>
        <w:t xml:space="preserve"> </w:t>
      </w:r>
      <w:r w:rsidR="00E90049" w:rsidRPr="00E90049">
        <w:rPr>
          <w:rFonts w:ascii="Calibri" w:hAnsi="Calibri" w:hint="eastAsia"/>
          <w:sz w:val="22"/>
          <w:szCs w:val="22"/>
          <w:rtl/>
        </w:rPr>
        <w:t>והפרעה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w:t>
      </w:r>
      <w:r w:rsidR="00E90049" w:rsidRPr="00E90049">
        <w:rPr>
          <w:rFonts w:ascii="Calibri" w:hAnsi="Calibri" w:hint="eastAsia"/>
          <w:sz w:val="22"/>
          <w:szCs w:val="22"/>
          <w:rtl/>
        </w:rPr>
        <w:t>נגזרו</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המערער</w:t>
      </w:r>
      <w:r w:rsidR="00E90049" w:rsidRPr="00E90049">
        <w:rPr>
          <w:rFonts w:ascii="Calibri" w:hAnsi="Calibri"/>
          <w:sz w:val="22"/>
          <w:szCs w:val="22"/>
          <w:rtl/>
        </w:rPr>
        <w:t xml:space="preserve"> 60 </w:t>
      </w:r>
      <w:r w:rsidR="00E90049" w:rsidRPr="00E90049">
        <w:rPr>
          <w:rFonts w:ascii="Calibri" w:hAnsi="Calibri" w:hint="eastAsia"/>
          <w:sz w:val="22"/>
          <w:szCs w:val="22"/>
          <w:rtl/>
        </w:rPr>
        <w:t>ימי</w:t>
      </w:r>
      <w:r w:rsidR="00E90049" w:rsidRPr="00E90049">
        <w:rPr>
          <w:rFonts w:ascii="Calibri" w:hAnsi="Calibri"/>
          <w:sz w:val="22"/>
          <w:szCs w:val="22"/>
          <w:rtl/>
        </w:rPr>
        <w:t xml:space="preserve"> </w:t>
      </w:r>
      <w:r w:rsidR="00E90049" w:rsidRPr="00E90049">
        <w:rPr>
          <w:rFonts w:ascii="Calibri" w:hAnsi="Calibri" w:hint="eastAsia"/>
          <w:sz w:val="22"/>
          <w:szCs w:val="22"/>
          <w:rtl/>
        </w:rPr>
        <w:t>מאסר</w:t>
      </w:r>
      <w:r w:rsidR="00E90049" w:rsidRPr="00E90049">
        <w:rPr>
          <w:rFonts w:ascii="Calibri" w:hAnsi="Calibri"/>
          <w:sz w:val="22"/>
          <w:szCs w:val="22"/>
          <w:rtl/>
        </w:rPr>
        <w:t xml:space="preserve"> </w:t>
      </w:r>
      <w:r w:rsidR="00E90049" w:rsidRPr="00E90049">
        <w:rPr>
          <w:rFonts w:ascii="Calibri" w:hAnsi="Calibri" w:hint="eastAsia"/>
          <w:sz w:val="22"/>
          <w:szCs w:val="22"/>
          <w:rtl/>
        </w:rPr>
        <w:t>בעבודות</w:t>
      </w:r>
      <w:r w:rsidR="00E90049" w:rsidRPr="00E90049">
        <w:rPr>
          <w:rFonts w:ascii="Calibri" w:hAnsi="Calibri"/>
          <w:sz w:val="22"/>
          <w:szCs w:val="22"/>
          <w:rtl/>
        </w:rPr>
        <w:t xml:space="preserve"> </w:t>
      </w:r>
      <w:r w:rsidR="00E90049" w:rsidRPr="00E90049">
        <w:rPr>
          <w:rFonts w:ascii="Calibri" w:hAnsi="Calibri" w:hint="eastAsia"/>
          <w:sz w:val="22"/>
          <w:szCs w:val="22"/>
          <w:rtl/>
        </w:rPr>
        <w:t>שירות</w:t>
      </w:r>
      <w:r w:rsidR="00E90049" w:rsidRPr="00E90049">
        <w:rPr>
          <w:rFonts w:ascii="Calibri" w:hAnsi="Calibri"/>
          <w:sz w:val="22"/>
          <w:szCs w:val="22"/>
          <w:rtl/>
        </w:rPr>
        <w:t xml:space="preserve">, </w:t>
      </w:r>
      <w:r w:rsidR="00E90049" w:rsidRPr="00E90049">
        <w:rPr>
          <w:rFonts w:ascii="Calibri" w:hAnsi="Calibri" w:hint="eastAsia"/>
          <w:sz w:val="22"/>
          <w:szCs w:val="22"/>
          <w:rtl/>
        </w:rPr>
        <w:t>מאסר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תנאי</w:t>
      </w:r>
      <w:r w:rsidR="00E90049" w:rsidRPr="00E90049">
        <w:rPr>
          <w:rFonts w:ascii="Calibri" w:hAnsi="Calibri"/>
          <w:sz w:val="22"/>
          <w:szCs w:val="22"/>
          <w:rtl/>
        </w:rPr>
        <w:t xml:space="preserve"> </w:t>
      </w:r>
      <w:r w:rsidR="00E90049" w:rsidRPr="00E90049">
        <w:rPr>
          <w:rFonts w:ascii="Calibri" w:hAnsi="Calibri" w:hint="eastAsia"/>
          <w:sz w:val="22"/>
          <w:szCs w:val="22"/>
          <w:rtl/>
        </w:rPr>
        <w:t>וקנס</w:t>
      </w:r>
      <w:r w:rsidR="00E90049" w:rsidRPr="00E90049">
        <w:rPr>
          <w:rFonts w:ascii="Calibri" w:hAnsi="Calibri"/>
          <w:sz w:val="22"/>
          <w:szCs w:val="22"/>
          <w:rtl/>
        </w:rPr>
        <w:t xml:space="preserve">. </w:t>
      </w:r>
      <w:r w:rsidR="00E90049" w:rsidRPr="00E90049">
        <w:rPr>
          <w:rFonts w:ascii="Calibri" w:hAnsi="Calibri" w:hint="eastAsia"/>
          <w:sz w:val="22"/>
          <w:szCs w:val="22"/>
          <w:rtl/>
        </w:rPr>
        <w:t>ערעור</w:t>
      </w:r>
      <w:r w:rsidR="00E90049" w:rsidRPr="00E90049">
        <w:rPr>
          <w:rFonts w:ascii="Calibri" w:hAnsi="Calibri"/>
          <w:sz w:val="22"/>
          <w:szCs w:val="22"/>
          <w:rtl/>
        </w:rPr>
        <w:t xml:space="preserve"> </w:t>
      </w:r>
      <w:r w:rsidR="00E90049" w:rsidRPr="00E90049">
        <w:rPr>
          <w:rFonts w:ascii="Calibri" w:hAnsi="Calibri" w:hint="eastAsia"/>
          <w:sz w:val="22"/>
          <w:szCs w:val="22"/>
          <w:rtl/>
        </w:rPr>
        <w:t>במחוזי</w:t>
      </w:r>
      <w:r w:rsidR="00E90049" w:rsidRPr="00E90049">
        <w:rPr>
          <w:rFonts w:ascii="Calibri" w:hAnsi="Calibri"/>
          <w:sz w:val="22"/>
          <w:szCs w:val="22"/>
          <w:rtl/>
        </w:rPr>
        <w:t xml:space="preserve"> </w:t>
      </w:r>
      <w:r w:rsidR="00E90049" w:rsidRPr="00E90049">
        <w:rPr>
          <w:rFonts w:ascii="Calibri" w:hAnsi="Calibri" w:hint="eastAsia"/>
          <w:sz w:val="22"/>
          <w:szCs w:val="22"/>
          <w:rtl/>
        </w:rPr>
        <w:t>נדחה</w:t>
      </w:r>
      <w:r w:rsidR="00E90049" w:rsidRPr="00E90049">
        <w:rPr>
          <w:rFonts w:ascii="Calibri" w:hAnsi="Calibri"/>
          <w:sz w:val="22"/>
          <w:szCs w:val="22"/>
          <w:rtl/>
        </w:rPr>
        <w:t>.</w:t>
      </w:r>
    </w:p>
    <w:p w14:paraId="57480D95" w14:textId="77777777" w:rsidR="00E90049" w:rsidRPr="00726B07" w:rsidRDefault="002363A0" w:rsidP="00E90049">
      <w:pPr>
        <w:numPr>
          <w:ilvl w:val="0"/>
          <w:numId w:val="6"/>
        </w:numPr>
        <w:spacing w:after="200"/>
        <w:ind w:left="1071" w:hanging="357"/>
        <w:contextualSpacing/>
        <w:jc w:val="both"/>
        <w:rPr>
          <w:sz w:val="22"/>
          <w:szCs w:val="22"/>
        </w:rPr>
      </w:pPr>
      <w:hyperlink r:id="rId25" w:history="1">
        <w:r w:rsidR="00E90049" w:rsidRPr="00E90049">
          <w:rPr>
            <w:rFonts w:ascii="Calibri" w:hAnsi="Calibri" w:hint="eastAsia"/>
            <w:sz w:val="22"/>
            <w:szCs w:val="22"/>
            <w:rtl/>
          </w:rPr>
          <w:t>ת</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w:t>
        </w:r>
        <w:r w:rsidR="00E90049" w:rsidRPr="00E90049">
          <w:rPr>
            <w:rFonts w:ascii="Calibri" w:hAnsi="Calibri" w:hint="eastAsia"/>
            <w:sz w:val="22"/>
            <w:szCs w:val="22"/>
            <w:rtl/>
          </w:rPr>
          <w:t>י</w:t>
        </w:r>
        <w:r w:rsidR="00E90049" w:rsidRPr="00E90049">
          <w:rPr>
            <w:rFonts w:ascii="Calibri" w:hAnsi="Calibri"/>
            <w:sz w:val="22"/>
            <w:szCs w:val="22"/>
            <w:rtl/>
          </w:rPr>
          <w:t>-</w:t>
        </w:r>
        <w:r w:rsidR="00E90049" w:rsidRPr="00E90049">
          <w:rPr>
            <w:rFonts w:ascii="Calibri" w:hAnsi="Calibri" w:hint="eastAsia"/>
            <w:sz w:val="22"/>
            <w:szCs w:val="22"/>
            <w:rtl/>
          </w:rPr>
          <w:t>ם</w:t>
        </w:r>
        <w:r w:rsidR="00E90049" w:rsidRPr="00E90049">
          <w:rPr>
            <w:rFonts w:ascii="Calibri" w:hAnsi="Calibri"/>
            <w:sz w:val="22"/>
            <w:szCs w:val="22"/>
            <w:rtl/>
          </w:rPr>
          <w:t xml:space="preserve">) 16926-04-16 </w:t>
        </w:r>
      </w:hyperlink>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כף</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3.7.16), </w:t>
      </w:r>
      <w:r w:rsidR="00E90049" w:rsidRPr="00726B07">
        <w:rPr>
          <w:b/>
          <w:sz w:val="22"/>
          <w:szCs w:val="22"/>
          <w:rtl/>
          <w:lang w:eastAsia="he-IL"/>
        </w:rPr>
        <w:t>הנאשם הורשע בעבירה של החזקת סמים לצריכה עצמית במשקל של 20.109 גר'. נגזרו עליו 3 חוד' מע"ת וקנס.</w:t>
      </w:r>
    </w:p>
    <w:p w14:paraId="023E0312" w14:textId="77777777" w:rsidR="00E90049" w:rsidRPr="00726B07" w:rsidRDefault="00583B20" w:rsidP="00E90049">
      <w:pPr>
        <w:numPr>
          <w:ilvl w:val="0"/>
          <w:numId w:val="6"/>
        </w:numPr>
        <w:spacing w:after="200"/>
        <w:ind w:left="1071" w:hanging="357"/>
        <w:contextualSpacing/>
        <w:jc w:val="both"/>
        <w:rPr>
          <w:rFonts w:ascii="David" w:hAnsi="David"/>
          <w:sz w:val="22"/>
          <w:szCs w:val="22"/>
        </w:rPr>
      </w:pPr>
      <w:hyperlink r:id="rId26" w:history="1">
        <w:r w:rsidRPr="00583B20">
          <w:rPr>
            <w:rFonts w:ascii="David" w:hAnsi="David"/>
            <w:color w:val="0000FF"/>
            <w:sz w:val="22"/>
            <w:szCs w:val="22"/>
            <w:u w:val="single"/>
            <w:rtl/>
          </w:rPr>
          <w:t>ת"פ (קרית גת) 55437-11-15</w:t>
        </w:r>
      </w:hyperlink>
      <w:r w:rsidR="00E90049" w:rsidRPr="00726B07">
        <w:rPr>
          <w:rFonts w:ascii="David" w:hAnsi="David"/>
          <w:sz w:val="22"/>
          <w:szCs w:val="22"/>
          <w:rtl/>
        </w:rPr>
        <w:t xml:space="preserve"> </w:t>
      </w:r>
      <w:r w:rsidR="00E90049" w:rsidRPr="00726B07">
        <w:rPr>
          <w:rFonts w:ascii="David" w:hAnsi="David" w:hint="eastAsia"/>
          <w:b/>
          <w:bCs/>
          <w:sz w:val="22"/>
          <w:szCs w:val="22"/>
          <w:rtl/>
        </w:rPr>
        <w:t>מדינת</w:t>
      </w:r>
      <w:r w:rsidR="00E90049" w:rsidRPr="00726B07">
        <w:rPr>
          <w:rFonts w:ascii="David" w:hAnsi="David"/>
          <w:b/>
          <w:bCs/>
          <w:sz w:val="22"/>
          <w:szCs w:val="22"/>
          <w:rtl/>
        </w:rPr>
        <w:t xml:space="preserve"> </w:t>
      </w:r>
      <w:r w:rsidR="00E90049" w:rsidRPr="00726B07">
        <w:rPr>
          <w:rFonts w:ascii="David" w:hAnsi="David" w:hint="eastAsia"/>
          <w:b/>
          <w:bCs/>
          <w:sz w:val="22"/>
          <w:szCs w:val="22"/>
          <w:rtl/>
        </w:rPr>
        <w:t>ישראל</w:t>
      </w:r>
      <w:r w:rsidR="00E90049" w:rsidRPr="00726B07">
        <w:rPr>
          <w:rFonts w:ascii="David" w:hAnsi="David"/>
          <w:b/>
          <w:bCs/>
          <w:sz w:val="22"/>
          <w:szCs w:val="22"/>
          <w:rtl/>
        </w:rPr>
        <w:t xml:space="preserve"> </w:t>
      </w:r>
      <w:r w:rsidR="00E90049" w:rsidRPr="00726B07">
        <w:rPr>
          <w:rFonts w:ascii="David" w:hAnsi="David" w:hint="eastAsia"/>
          <w:b/>
          <w:bCs/>
          <w:sz w:val="22"/>
          <w:szCs w:val="22"/>
          <w:rtl/>
        </w:rPr>
        <w:t>נ</w:t>
      </w:r>
      <w:r w:rsidR="00E90049" w:rsidRPr="00726B07">
        <w:rPr>
          <w:rFonts w:ascii="David" w:hAnsi="David"/>
          <w:b/>
          <w:bCs/>
          <w:sz w:val="22"/>
          <w:szCs w:val="22"/>
          <w:rtl/>
        </w:rPr>
        <w:t xml:space="preserve">' </w:t>
      </w:r>
      <w:r w:rsidR="00E90049" w:rsidRPr="00726B07">
        <w:rPr>
          <w:rFonts w:ascii="David" w:hAnsi="David" w:hint="eastAsia"/>
          <w:b/>
          <w:bCs/>
          <w:sz w:val="22"/>
          <w:szCs w:val="22"/>
          <w:rtl/>
        </w:rPr>
        <w:t>סטניסלב</w:t>
      </w:r>
      <w:r w:rsidR="00E90049" w:rsidRPr="00726B07">
        <w:rPr>
          <w:rFonts w:ascii="David" w:hAnsi="David"/>
          <w:b/>
          <w:bCs/>
          <w:sz w:val="22"/>
          <w:szCs w:val="22"/>
          <w:rtl/>
        </w:rPr>
        <w:t xml:space="preserve"> </w:t>
      </w:r>
      <w:r w:rsidR="00E90049" w:rsidRPr="00726B07">
        <w:rPr>
          <w:rFonts w:ascii="David" w:hAnsi="David" w:hint="eastAsia"/>
          <w:b/>
          <w:bCs/>
          <w:sz w:val="22"/>
          <w:szCs w:val="22"/>
          <w:rtl/>
        </w:rPr>
        <w:t>וולגודסקי</w:t>
      </w:r>
      <w:r w:rsidR="00E90049" w:rsidRPr="00726B07">
        <w:rPr>
          <w:rFonts w:ascii="David" w:hAnsi="David"/>
          <w:b/>
          <w:bCs/>
          <w:sz w:val="22"/>
          <w:szCs w:val="22"/>
          <w:rtl/>
        </w:rPr>
        <w:t xml:space="preserve"> </w:t>
      </w:r>
      <w:r w:rsidR="00E90049" w:rsidRPr="00726B07">
        <w:rPr>
          <w:rFonts w:ascii="David" w:hAnsi="David"/>
          <w:sz w:val="22"/>
          <w:szCs w:val="22"/>
          <w:rtl/>
        </w:rPr>
        <w:t xml:space="preserve">(9.6.2016)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הורשע</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פי</w:t>
      </w:r>
      <w:r w:rsidR="00E90049" w:rsidRPr="00726B07">
        <w:rPr>
          <w:rFonts w:ascii="David" w:hAnsi="David"/>
          <w:sz w:val="22"/>
          <w:szCs w:val="22"/>
          <w:rtl/>
        </w:rPr>
        <w:t xml:space="preserve"> </w:t>
      </w:r>
      <w:r w:rsidR="00E90049" w:rsidRPr="00726B07">
        <w:rPr>
          <w:rFonts w:ascii="David" w:hAnsi="David" w:hint="eastAsia"/>
          <w:sz w:val="22"/>
          <w:szCs w:val="22"/>
          <w:rtl/>
        </w:rPr>
        <w:t>הודאתו</w:t>
      </w:r>
      <w:r w:rsidR="00E90049" w:rsidRPr="00726B07">
        <w:rPr>
          <w:rFonts w:ascii="David" w:hAnsi="David"/>
          <w:sz w:val="22"/>
          <w:szCs w:val="22"/>
          <w:rtl/>
        </w:rPr>
        <w:t xml:space="preserve"> </w:t>
      </w:r>
      <w:r w:rsidR="00E90049" w:rsidRPr="00726B07">
        <w:rPr>
          <w:rFonts w:ascii="David" w:hAnsi="David" w:hint="eastAsia"/>
          <w:sz w:val="22"/>
          <w:szCs w:val="22"/>
          <w:rtl/>
        </w:rPr>
        <w:t>במסגרת</w:t>
      </w:r>
      <w:r w:rsidR="00E90049" w:rsidRPr="00726B07">
        <w:rPr>
          <w:rFonts w:ascii="David" w:hAnsi="David"/>
          <w:sz w:val="22"/>
          <w:szCs w:val="22"/>
          <w:rtl/>
        </w:rPr>
        <w:t xml:space="preserve"> </w:t>
      </w:r>
      <w:r w:rsidR="00E90049" w:rsidRPr="00726B07">
        <w:rPr>
          <w:rFonts w:ascii="David" w:hAnsi="David" w:hint="eastAsia"/>
          <w:sz w:val="22"/>
          <w:szCs w:val="22"/>
          <w:rtl/>
        </w:rPr>
        <w:t>הסדר</w:t>
      </w:r>
      <w:r w:rsidR="00E90049" w:rsidRPr="00726B07">
        <w:rPr>
          <w:rFonts w:ascii="David" w:hAnsi="David"/>
          <w:sz w:val="22"/>
          <w:szCs w:val="22"/>
          <w:rtl/>
        </w:rPr>
        <w:t xml:space="preserve"> </w:t>
      </w:r>
      <w:r w:rsidR="00E90049" w:rsidRPr="00726B07">
        <w:rPr>
          <w:rFonts w:ascii="David" w:hAnsi="David" w:hint="eastAsia"/>
          <w:sz w:val="22"/>
          <w:szCs w:val="22"/>
          <w:rtl/>
        </w:rPr>
        <w:t>טיעון</w:t>
      </w:r>
      <w:r w:rsidR="00E90049" w:rsidRPr="00726B07">
        <w:rPr>
          <w:rFonts w:ascii="David" w:hAnsi="David"/>
          <w:sz w:val="22"/>
          <w:szCs w:val="22"/>
          <w:rtl/>
        </w:rPr>
        <w:t xml:space="preserve"> </w:t>
      </w:r>
      <w:r w:rsidR="00E90049" w:rsidRPr="00726B07">
        <w:rPr>
          <w:rFonts w:ascii="David" w:hAnsi="David" w:hint="eastAsia"/>
          <w:sz w:val="22"/>
          <w:szCs w:val="22"/>
          <w:rtl/>
        </w:rPr>
        <w:t>בעבירות</w:t>
      </w:r>
      <w:r w:rsidR="00E90049" w:rsidRPr="00726B07">
        <w:rPr>
          <w:rFonts w:ascii="David" w:hAnsi="David"/>
          <w:sz w:val="22"/>
          <w:szCs w:val="22"/>
          <w:rtl/>
        </w:rPr>
        <w:t xml:space="preserve"> </w:t>
      </w:r>
      <w:r w:rsidR="00E90049" w:rsidRPr="00726B07">
        <w:rPr>
          <w:rFonts w:ascii="David" w:hAnsi="David" w:hint="eastAsia"/>
          <w:sz w:val="22"/>
          <w:szCs w:val="22"/>
          <w:rtl/>
        </w:rPr>
        <w:t>של</w:t>
      </w:r>
      <w:r w:rsidR="00E90049" w:rsidRPr="00726B07">
        <w:rPr>
          <w:rFonts w:ascii="David" w:hAnsi="David"/>
          <w:sz w:val="22"/>
          <w:szCs w:val="22"/>
          <w:rtl/>
        </w:rPr>
        <w:t xml:space="preserve"> </w:t>
      </w:r>
      <w:r w:rsidR="00E90049" w:rsidRPr="00726B07">
        <w:rPr>
          <w:rFonts w:ascii="David" w:hAnsi="David" w:hint="eastAsia"/>
          <w:sz w:val="22"/>
          <w:szCs w:val="22"/>
          <w:rtl/>
        </w:rPr>
        <w:t>החזקת</w:t>
      </w:r>
      <w:r w:rsidR="00E90049" w:rsidRPr="00726B07">
        <w:rPr>
          <w:rFonts w:ascii="David" w:hAnsi="David"/>
          <w:sz w:val="22"/>
          <w:szCs w:val="22"/>
          <w:rtl/>
        </w:rPr>
        <w:t xml:space="preserve"> </w:t>
      </w:r>
      <w:r w:rsidR="00E90049" w:rsidRPr="00726B07">
        <w:rPr>
          <w:rFonts w:ascii="David" w:hAnsi="David" w:hint="eastAsia"/>
          <w:sz w:val="22"/>
          <w:szCs w:val="22"/>
          <w:rtl/>
        </w:rPr>
        <w:t>סם</w:t>
      </w:r>
      <w:r w:rsidR="00E90049" w:rsidRPr="00726B07">
        <w:rPr>
          <w:rFonts w:ascii="David" w:hAnsi="David"/>
          <w:sz w:val="22"/>
          <w:szCs w:val="22"/>
          <w:rtl/>
        </w:rPr>
        <w:t xml:space="preserve"> </w:t>
      </w:r>
      <w:r w:rsidR="00E90049" w:rsidRPr="00726B07">
        <w:rPr>
          <w:rFonts w:ascii="David" w:hAnsi="David" w:hint="eastAsia"/>
          <w:sz w:val="22"/>
          <w:szCs w:val="22"/>
          <w:rtl/>
        </w:rPr>
        <w:t>לצריכה</w:t>
      </w:r>
      <w:r w:rsidR="00E90049" w:rsidRPr="00726B07">
        <w:rPr>
          <w:rFonts w:ascii="David" w:hAnsi="David"/>
          <w:sz w:val="22"/>
          <w:szCs w:val="22"/>
          <w:rtl/>
        </w:rPr>
        <w:t xml:space="preserve"> </w:t>
      </w:r>
      <w:r w:rsidR="00E90049" w:rsidRPr="00726B07">
        <w:rPr>
          <w:rFonts w:ascii="David" w:hAnsi="David" w:hint="eastAsia"/>
          <w:sz w:val="22"/>
          <w:szCs w:val="22"/>
          <w:rtl/>
        </w:rPr>
        <w:t>עצמית</w:t>
      </w:r>
      <w:r w:rsidR="00E90049" w:rsidRPr="00726B07">
        <w:rPr>
          <w:rFonts w:ascii="David" w:hAnsi="David"/>
          <w:sz w:val="22"/>
          <w:szCs w:val="22"/>
          <w:rtl/>
        </w:rPr>
        <w:t xml:space="preserve">. </w:t>
      </w:r>
      <w:r w:rsidR="00E90049" w:rsidRPr="00726B07">
        <w:rPr>
          <w:rFonts w:ascii="David" w:hAnsi="David" w:hint="eastAsia"/>
          <w:sz w:val="22"/>
          <w:szCs w:val="22"/>
          <w:rtl/>
        </w:rPr>
        <w:t>בית</w:t>
      </w:r>
      <w:r w:rsidR="00E90049" w:rsidRPr="00726B07">
        <w:rPr>
          <w:rFonts w:ascii="David" w:hAnsi="David"/>
          <w:sz w:val="22"/>
          <w:szCs w:val="22"/>
          <w:rtl/>
        </w:rPr>
        <w:t xml:space="preserve"> </w:t>
      </w:r>
      <w:r w:rsidR="00E90049" w:rsidRPr="00726B07">
        <w:rPr>
          <w:rFonts w:ascii="David" w:hAnsi="David" w:hint="eastAsia"/>
          <w:sz w:val="22"/>
          <w:szCs w:val="22"/>
          <w:rtl/>
        </w:rPr>
        <w:t>המשפט</w:t>
      </w:r>
      <w:r w:rsidR="00E90049" w:rsidRPr="00726B07">
        <w:rPr>
          <w:rFonts w:ascii="David" w:hAnsi="David"/>
          <w:sz w:val="22"/>
          <w:szCs w:val="22"/>
          <w:rtl/>
        </w:rPr>
        <w:t xml:space="preserve"> </w:t>
      </w:r>
      <w:r w:rsidR="00E90049" w:rsidRPr="00726B07">
        <w:rPr>
          <w:rFonts w:ascii="David" w:hAnsi="David" w:hint="eastAsia"/>
          <w:sz w:val="22"/>
          <w:szCs w:val="22"/>
          <w:rtl/>
        </w:rPr>
        <w:t>קיבל</w:t>
      </w:r>
      <w:r w:rsidR="00E90049" w:rsidRPr="00726B07">
        <w:rPr>
          <w:rFonts w:ascii="David" w:hAnsi="David"/>
          <w:sz w:val="22"/>
          <w:szCs w:val="22"/>
          <w:rtl/>
        </w:rPr>
        <w:t xml:space="preserve"> </w:t>
      </w:r>
      <w:r w:rsidR="00E90049" w:rsidRPr="00726B07">
        <w:rPr>
          <w:rFonts w:ascii="David" w:hAnsi="David" w:hint="eastAsia"/>
          <w:sz w:val="22"/>
          <w:szCs w:val="22"/>
          <w:rtl/>
        </w:rPr>
        <w:t>את</w:t>
      </w:r>
      <w:r w:rsidR="00E90049" w:rsidRPr="00726B07">
        <w:rPr>
          <w:rFonts w:ascii="David" w:hAnsi="David"/>
          <w:sz w:val="22"/>
          <w:szCs w:val="22"/>
          <w:rtl/>
        </w:rPr>
        <w:t xml:space="preserve"> </w:t>
      </w:r>
      <w:r w:rsidR="00E90049" w:rsidRPr="00726B07">
        <w:rPr>
          <w:rFonts w:ascii="David" w:hAnsi="David" w:hint="eastAsia"/>
          <w:sz w:val="22"/>
          <w:szCs w:val="22"/>
          <w:rtl/>
        </w:rPr>
        <w:t>ההסדר</w:t>
      </w:r>
      <w:r w:rsidR="00E90049" w:rsidRPr="00726B07">
        <w:rPr>
          <w:rFonts w:ascii="David" w:hAnsi="David"/>
          <w:sz w:val="22"/>
          <w:szCs w:val="22"/>
          <w:rtl/>
        </w:rPr>
        <w:t xml:space="preserve"> </w:t>
      </w:r>
      <w:r w:rsidR="00E90049" w:rsidRPr="00726B07">
        <w:rPr>
          <w:rFonts w:ascii="David" w:hAnsi="David" w:hint="eastAsia"/>
          <w:sz w:val="22"/>
          <w:szCs w:val="22"/>
          <w:rtl/>
        </w:rPr>
        <w:t>והורה</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הארכת</w:t>
      </w:r>
      <w:r w:rsidR="00E90049" w:rsidRPr="00726B07">
        <w:rPr>
          <w:rFonts w:ascii="David" w:hAnsi="David"/>
          <w:sz w:val="22"/>
          <w:szCs w:val="22"/>
          <w:rtl/>
        </w:rPr>
        <w:t xml:space="preserve"> </w:t>
      </w:r>
      <w:r w:rsidR="00E90049" w:rsidRPr="00726B07">
        <w:rPr>
          <w:rFonts w:ascii="David" w:hAnsi="David" w:hint="eastAsia"/>
          <w:sz w:val="22"/>
          <w:szCs w:val="22"/>
          <w:rtl/>
        </w:rPr>
        <w:t>המאסר</w:t>
      </w:r>
      <w:r w:rsidR="00E90049" w:rsidRPr="00726B07">
        <w:rPr>
          <w:rFonts w:ascii="David" w:hAnsi="David"/>
          <w:sz w:val="22"/>
          <w:szCs w:val="22"/>
          <w:rtl/>
        </w:rPr>
        <w:t xml:space="preserve"> </w:t>
      </w:r>
      <w:r w:rsidR="00E90049" w:rsidRPr="00726B07">
        <w:rPr>
          <w:rFonts w:ascii="David" w:hAnsi="David" w:hint="eastAsia"/>
          <w:sz w:val="22"/>
          <w:szCs w:val="22"/>
          <w:rtl/>
        </w:rPr>
        <w:t>המותנה</w:t>
      </w:r>
      <w:r w:rsidR="00E90049" w:rsidRPr="00726B07">
        <w:rPr>
          <w:rFonts w:ascii="David" w:hAnsi="David"/>
          <w:sz w:val="22"/>
          <w:szCs w:val="22"/>
          <w:rtl/>
        </w:rPr>
        <w:t xml:space="preserve"> </w:t>
      </w:r>
      <w:r w:rsidR="00E90049" w:rsidRPr="00726B07">
        <w:rPr>
          <w:rFonts w:ascii="David" w:hAnsi="David" w:hint="eastAsia"/>
          <w:sz w:val="22"/>
          <w:szCs w:val="22"/>
          <w:rtl/>
        </w:rPr>
        <w:t>בן</w:t>
      </w:r>
      <w:r w:rsidR="00E90049" w:rsidRPr="00726B07">
        <w:rPr>
          <w:rFonts w:ascii="David" w:hAnsi="David"/>
          <w:sz w:val="22"/>
          <w:szCs w:val="22"/>
          <w:rtl/>
        </w:rPr>
        <w:t xml:space="preserve"> </w:t>
      </w:r>
      <w:r w:rsidR="00E90049" w:rsidRPr="00726B07">
        <w:rPr>
          <w:rFonts w:ascii="David" w:hAnsi="David" w:hint="eastAsia"/>
          <w:sz w:val="22"/>
          <w:szCs w:val="22"/>
          <w:rtl/>
        </w:rPr>
        <w:t>ה</w:t>
      </w:r>
      <w:r w:rsidR="00E90049" w:rsidRPr="00726B07">
        <w:rPr>
          <w:rFonts w:ascii="David" w:hAnsi="David"/>
          <w:sz w:val="22"/>
          <w:szCs w:val="22"/>
          <w:rtl/>
        </w:rPr>
        <w:t xml:space="preserve">-4 </w:t>
      </w:r>
      <w:r w:rsidR="00E90049" w:rsidRPr="00726B07">
        <w:rPr>
          <w:rFonts w:ascii="David" w:hAnsi="David" w:hint="eastAsia"/>
          <w:sz w:val="22"/>
          <w:szCs w:val="22"/>
          <w:rtl/>
        </w:rPr>
        <w:t>חודשים</w:t>
      </w:r>
      <w:r w:rsidR="00E90049" w:rsidRPr="00726B07">
        <w:rPr>
          <w:rFonts w:ascii="David" w:hAnsi="David"/>
          <w:sz w:val="22"/>
          <w:szCs w:val="22"/>
          <w:rtl/>
        </w:rPr>
        <w:t xml:space="preserve"> </w:t>
      </w:r>
      <w:r w:rsidR="00E90049" w:rsidRPr="00726B07">
        <w:rPr>
          <w:rFonts w:ascii="David" w:hAnsi="David" w:hint="eastAsia"/>
          <w:sz w:val="22"/>
          <w:szCs w:val="22"/>
          <w:rtl/>
        </w:rPr>
        <w:t>מ</w:t>
      </w:r>
      <w:hyperlink r:id="rId27" w:history="1">
        <w:r w:rsidRPr="00583B20">
          <w:rPr>
            <w:rFonts w:ascii="David" w:hAnsi="David"/>
            <w:color w:val="0000FF"/>
            <w:sz w:val="22"/>
            <w:szCs w:val="22"/>
            <w:u w:val="single"/>
            <w:rtl/>
          </w:rPr>
          <w:t>ת"פ 13102-02-13</w:t>
        </w:r>
      </w:hyperlink>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w:t>
      </w:r>
      <w:r w:rsidR="00E90049" w:rsidRPr="00726B07">
        <w:rPr>
          <w:rFonts w:ascii="David" w:hAnsi="David" w:hint="eastAsia"/>
          <w:sz w:val="22"/>
          <w:szCs w:val="22"/>
          <w:rtl/>
        </w:rPr>
        <w:t>שנתיים</w:t>
      </w:r>
      <w:r w:rsidR="00E90049" w:rsidRPr="00726B07">
        <w:rPr>
          <w:rFonts w:ascii="David" w:hAnsi="David"/>
          <w:sz w:val="22"/>
          <w:szCs w:val="22"/>
          <w:rtl/>
        </w:rPr>
        <w:t xml:space="preserve"> </w:t>
      </w:r>
      <w:r w:rsidR="00E90049" w:rsidRPr="00726B07">
        <w:rPr>
          <w:rFonts w:ascii="David" w:hAnsi="David" w:hint="eastAsia"/>
          <w:sz w:val="22"/>
          <w:szCs w:val="22"/>
          <w:rtl/>
        </w:rPr>
        <w:t>נוספות</w:t>
      </w:r>
      <w:r w:rsidR="00E90049" w:rsidRPr="00726B07">
        <w:rPr>
          <w:rFonts w:ascii="David" w:hAnsi="David"/>
          <w:sz w:val="22"/>
          <w:szCs w:val="22"/>
          <w:rtl/>
        </w:rPr>
        <w:t>.</w:t>
      </w:r>
    </w:p>
    <w:p w14:paraId="20087945" w14:textId="77777777" w:rsidR="00E90049" w:rsidRPr="00726B07" w:rsidRDefault="002363A0" w:rsidP="00E90049">
      <w:pPr>
        <w:numPr>
          <w:ilvl w:val="0"/>
          <w:numId w:val="5"/>
        </w:numPr>
        <w:spacing w:after="200"/>
        <w:ind w:left="1071" w:hanging="357"/>
        <w:contextualSpacing/>
        <w:jc w:val="both"/>
        <w:rPr>
          <w:rFonts w:ascii="David" w:hAnsi="David"/>
          <w:sz w:val="22"/>
          <w:szCs w:val="22"/>
        </w:rPr>
      </w:pPr>
      <w:hyperlink r:id="rId28" w:history="1">
        <w:r w:rsidR="00E90049" w:rsidRPr="00E90049">
          <w:rPr>
            <w:rFonts w:ascii="Calibri" w:hAnsi="Calibri" w:hint="eastAsia"/>
            <w:sz w:val="22"/>
            <w:szCs w:val="22"/>
            <w:rtl/>
          </w:rPr>
          <w:t>ת</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w:t>
        </w:r>
        <w:r w:rsidR="00E90049" w:rsidRPr="00E90049">
          <w:rPr>
            <w:rFonts w:ascii="Calibri" w:hAnsi="Calibri" w:hint="eastAsia"/>
            <w:sz w:val="22"/>
            <w:szCs w:val="22"/>
            <w:rtl/>
          </w:rPr>
          <w:t>ק</w:t>
        </w:r>
        <w:r w:rsidR="00E90049" w:rsidRPr="00E90049">
          <w:rPr>
            <w:rFonts w:ascii="Calibri" w:hAnsi="Calibri"/>
            <w:sz w:val="22"/>
            <w:szCs w:val="22"/>
            <w:rtl/>
          </w:rPr>
          <w:t>"</w:t>
        </w:r>
        <w:r w:rsidR="00E90049" w:rsidRPr="00E90049">
          <w:rPr>
            <w:rFonts w:ascii="Calibri" w:hAnsi="Calibri" w:hint="eastAsia"/>
            <w:sz w:val="22"/>
            <w:szCs w:val="22"/>
            <w:rtl/>
          </w:rPr>
          <w:t>ג</w:t>
        </w:r>
        <w:r w:rsidR="00E90049" w:rsidRPr="00E90049">
          <w:rPr>
            <w:rFonts w:ascii="Calibri" w:hAnsi="Calibri"/>
            <w:sz w:val="22"/>
            <w:szCs w:val="22"/>
            <w:rtl/>
          </w:rPr>
          <w:t xml:space="preserve">) 52394-10-14 </w:t>
        </w:r>
      </w:hyperlink>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ברדה</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15.07.15), </w:t>
      </w:r>
      <w:r w:rsidR="00E90049" w:rsidRPr="00E90049">
        <w:rPr>
          <w:rFonts w:ascii="Calibri" w:hAnsi="Calibri" w:hint="eastAsia"/>
          <w:sz w:val="22"/>
          <w:szCs w:val="22"/>
          <w:rtl/>
        </w:rPr>
        <w:t>הנאשם</w:t>
      </w:r>
      <w:r w:rsidR="00E90049" w:rsidRPr="00E90049">
        <w:rPr>
          <w:rFonts w:ascii="Calibri" w:hAnsi="Calibri"/>
          <w:sz w:val="22"/>
          <w:szCs w:val="22"/>
          <w:rtl/>
        </w:rPr>
        <w:t xml:space="preserve"> </w:t>
      </w:r>
      <w:r w:rsidR="00E90049" w:rsidRPr="00E90049">
        <w:rPr>
          <w:rFonts w:ascii="Calibri" w:hAnsi="Calibri" w:hint="eastAsia"/>
          <w:sz w:val="22"/>
          <w:szCs w:val="22"/>
          <w:rtl/>
        </w:rPr>
        <w:t>הורשע</w:t>
      </w:r>
      <w:r w:rsidR="00E90049" w:rsidRPr="00E90049">
        <w:rPr>
          <w:rFonts w:ascii="Calibri" w:hAnsi="Calibri"/>
          <w:sz w:val="22"/>
          <w:szCs w:val="22"/>
          <w:rtl/>
        </w:rPr>
        <w:t xml:space="preserve"> </w:t>
      </w:r>
      <w:r w:rsidR="00E90049" w:rsidRPr="00E90049">
        <w:rPr>
          <w:rFonts w:ascii="Calibri" w:hAnsi="Calibri" w:hint="eastAsia"/>
          <w:sz w:val="22"/>
          <w:szCs w:val="22"/>
          <w:rtl/>
        </w:rPr>
        <w:t>בעבירות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החזקת</w:t>
      </w:r>
      <w:r w:rsidR="00E90049" w:rsidRPr="00E90049">
        <w:rPr>
          <w:rFonts w:ascii="Calibri" w:hAnsi="Calibri"/>
          <w:sz w:val="22"/>
          <w:szCs w:val="22"/>
          <w:rtl/>
        </w:rPr>
        <w:t xml:space="preserve"> </w:t>
      </w:r>
      <w:r w:rsidR="00E90049" w:rsidRPr="00E90049">
        <w:rPr>
          <w:rFonts w:ascii="Calibri" w:hAnsi="Calibri" w:hint="eastAsia"/>
          <w:sz w:val="22"/>
          <w:szCs w:val="22"/>
          <w:rtl/>
        </w:rPr>
        <w:t>סם</w:t>
      </w:r>
      <w:r w:rsidR="00E90049" w:rsidRPr="00E90049">
        <w:rPr>
          <w:rFonts w:ascii="Calibri" w:hAnsi="Calibri"/>
          <w:sz w:val="22"/>
          <w:szCs w:val="22"/>
          <w:rtl/>
        </w:rPr>
        <w:t xml:space="preserve"> </w:t>
      </w:r>
      <w:r w:rsidR="00E90049" w:rsidRPr="00E90049">
        <w:rPr>
          <w:rFonts w:ascii="Calibri" w:hAnsi="Calibri" w:hint="eastAsia"/>
          <w:sz w:val="22"/>
          <w:szCs w:val="22"/>
          <w:rtl/>
        </w:rPr>
        <w:t>והפרעה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w:t>
      </w:r>
      <w:r w:rsidR="00E90049" w:rsidRPr="00E90049">
        <w:rPr>
          <w:rFonts w:ascii="Calibri" w:hAnsi="Calibri" w:hint="eastAsia"/>
          <w:sz w:val="22"/>
          <w:szCs w:val="22"/>
          <w:rtl/>
        </w:rPr>
        <w:t>הוטלו</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הנאשם</w:t>
      </w:r>
      <w:r w:rsidR="00E90049" w:rsidRPr="00E90049">
        <w:rPr>
          <w:rFonts w:ascii="Calibri" w:hAnsi="Calibri"/>
          <w:sz w:val="22"/>
          <w:szCs w:val="22"/>
          <w:rtl/>
        </w:rPr>
        <w:t xml:space="preserve"> </w:t>
      </w:r>
      <w:r w:rsidR="00E90049" w:rsidRPr="00E90049">
        <w:rPr>
          <w:rFonts w:ascii="Calibri" w:hAnsi="Calibri" w:hint="eastAsia"/>
          <w:sz w:val="22"/>
          <w:szCs w:val="22"/>
          <w:rtl/>
        </w:rPr>
        <w:t>במסגרת</w:t>
      </w:r>
      <w:r w:rsidR="00E90049" w:rsidRPr="00E90049">
        <w:rPr>
          <w:rFonts w:ascii="Calibri" w:hAnsi="Calibri"/>
          <w:sz w:val="22"/>
          <w:szCs w:val="22"/>
          <w:rtl/>
        </w:rPr>
        <w:t xml:space="preserve"> </w:t>
      </w:r>
      <w:r w:rsidR="00E90049" w:rsidRPr="00E90049">
        <w:rPr>
          <w:rFonts w:ascii="Calibri" w:hAnsi="Calibri" w:hint="eastAsia"/>
          <w:sz w:val="22"/>
          <w:szCs w:val="22"/>
          <w:rtl/>
        </w:rPr>
        <w:t>הסכמה</w:t>
      </w:r>
      <w:r w:rsidR="00E90049" w:rsidRPr="00E90049">
        <w:rPr>
          <w:rFonts w:ascii="Calibri" w:hAnsi="Calibri"/>
          <w:sz w:val="22"/>
          <w:szCs w:val="22"/>
          <w:rtl/>
        </w:rPr>
        <w:t xml:space="preserve"> </w:t>
      </w:r>
      <w:r w:rsidR="00E90049" w:rsidRPr="00E90049">
        <w:rPr>
          <w:rFonts w:ascii="Calibri" w:hAnsi="Calibri" w:hint="eastAsia"/>
          <w:sz w:val="22"/>
          <w:szCs w:val="22"/>
          <w:rtl/>
        </w:rPr>
        <w:t>עונשית</w:t>
      </w:r>
      <w:r w:rsidR="00E90049" w:rsidRPr="00E90049">
        <w:rPr>
          <w:rFonts w:ascii="Calibri" w:hAnsi="Calibri"/>
          <w:sz w:val="22"/>
          <w:szCs w:val="22"/>
          <w:rtl/>
        </w:rPr>
        <w:t xml:space="preserve"> </w:t>
      </w:r>
      <w:r w:rsidR="00E90049" w:rsidRPr="00E90049">
        <w:rPr>
          <w:rFonts w:ascii="Calibri" w:hAnsi="Calibri" w:hint="eastAsia"/>
          <w:sz w:val="22"/>
          <w:szCs w:val="22"/>
          <w:rtl/>
        </w:rPr>
        <w:t>מאסר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תנאי</w:t>
      </w:r>
      <w:r w:rsidR="00E90049" w:rsidRPr="00E90049">
        <w:rPr>
          <w:rFonts w:ascii="Calibri" w:hAnsi="Calibri"/>
          <w:sz w:val="22"/>
          <w:szCs w:val="22"/>
          <w:rtl/>
        </w:rPr>
        <w:t xml:space="preserve"> </w:t>
      </w:r>
      <w:r w:rsidR="00E90049" w:rsidRPr="00E90049">
        <w:rPr>
          <w:rFonts w:ascii="Calibri" w:hAnsi="Calibri" w:hint="eastAsia"/>
          <w:sz w:val="22"/>
          <w:szCs w:val="22"/>
          <w:rtl/>
        </w:rPr>
        <w:t>לצד</w:t>
      </w:r>
      <w:r w:rsidR="00E90049" w:rsidRPr="00E90049">
        <w:rPr>
          <w:rFonts w:ascii="Calibri" w:hAnsi="Calibri"/>
          <w:sz w:val="22"/>
          <w:szCs w:val="22"/>
          <w:rtl/>
        </w:rPr>
        <w:t xml:space="preserve"> </w:t>
      </w:r>
      <w:r w:rsidR="00E90049" w:rsidRPr="00E90049">
        <w:rPr>
          <w:rFonts w:ascii="Calibri" w:hAnsi="Calibri" w:hint="eastAsia"/>
          <w:sz w:val="22"/>
          <w:szCs w:val="22"/>
          <w:rtl/>
        </w:rPr>
        <w:t>ענישה</w:t>
      </w:r>
      <w:r w:rsidR="00E90049" w:rsidRPr="00E90049">
        <w:rPr>
          <w:rFonts w:ascii="Calibri" w:hAnsi="Calibri"/>
          <w:sz w:val="22"/>
          <w:szCs w:val="22"/>
          <w:rtl/>
        </w:rPr>
        <w:t xml:space="preserve"> </w:t>
      </w:r>
      <w:r w:rsidR="00E90049" w:rsidRPr="00E90049">
        <w:rPr>
          <w:rFonts w:ascii="Calibri" w:hAnsi="Calibri" w:hint="eastAsia"/>
          <w:sz w:val="22"/>
          <w:szCs w:val="22"/>
          <w:rtl/>
        </w:rPr>
        <w:t>נלווית</w:t>
      </w:r>
      <w:r w:rsidR="00E90049" w:rsidRPr="00E90049">
        <w:rPr>
          <w:rFonts w:ascii="Calibri" w:hAnsi="Calibri"/>
          <w:sz w:val="22"/>
          <w:szCs w:val="22"/>
          <w:rtl/>
        </w:rPr>
        <w:t>.</w:t>
      </w:r>
    </w:p>
    <w:p w14:paraId="00211A99" w14:textId="77777777" w:rsidR="00E90049" w:rsidRPr="00726B07" w:rsidRDefault="00583B20" w:rsidP="00E90049">
      <w:pPr>
        <w:numPr>
          <w:ilvl w:val="0"/>
          <w:numId w:val="5"/>
        </w:numPr>
        <w:spacing w:after="200"/>
        <w:ind w:left="1071" w:hanging="357"/>
        <w:contextualSpacing/>
        <w:jc w:val="both"/>
        <w:rPr>
          <w:rFonts w:ascii="David" w:hAnsi="David"/>
          <w:sz w:val="22"/>
          <w:szCs w:val="22"/>
        </w:rPr>
      </w:pPr>
      <w:hyperlink r:id="rId29" w:history="1">
        <w:r w:rsidRPr="00583B20">
          <w:rPr>
            <w:rFonts w:ascii="David" w:hAnsi="David"/>
            <w:color w:val="0000FF"/>
            <w:sz w:val="22"/>
            <w:szCs w:val="22"/>
            <w:u w:val="single"/>
            <w:rtl/>
          </w:rPr>
          <w:t>ת"פ (קרית גת) 16523-05-14</w:t>
        </w:r>
      </w:hyperlink>
      <w:r w:rsidR="00E90049" w:rsidRPr="00726B07">
        <w:rPr>
          <w:rFonts w:ascii="David" w:hAnsi="David"/>
          <w:sz w:val="22"/>
          <w:szCs w:val="22"/>
          <w:rtl/>
        </w:rPr>
        <w:t xml:space="preserve"> </w:t>
      </w:r>
      <w:r w:rsidR="00E90049" w:rsidRPr="00726B07">
        <w:rPr>
          <w:rFonts w:ascii="David" w:hAnsi="David" w:hint="eastAsia"/>
          <w:b/>
          <w:bCs/>
          <w:sz w:val="22"/>
          <w:szCs w:val="22"/>
          <w:rtl/>
        </w:rPr>
        <w:t>מדינת</w:t>
      </w:r>
      <w:r w:rsidR="00E90049" w:rsidRPr="00726B07">
        <w:rPr>
          <w:rFonts w:ascii="David" w:hAnsi="David"/>
          <w:b/>
          <w:bCs/>
          <w:sz w:val="22"/>
          <w:szCs w:val="22"/>
          <w:rtl/>
        </w:rPr>
        <w:t xml:space="preserve"> </w:t>
      </w:r>
      <w:r w:rsidR="00E90049" w:rsidRPr="00726B07">
        <w:rPr>
          <w:rFonts w:ascii="David" w:hAnsi="David" w:hint="eastAsia"/>
          <w:b/>
          <w:bCs/>
          <w:sz w:val="22"/>
          <w:szCs w:val="22"/>
          <w:rtl/>
        </w:rPr>
        <w:t>ישראל</w:t>
      </w:r>
      <w:r w:rsidR="00E90049" w:rsidRPr="00726B07">
        <w:rPr>
          <w:rFonts w:ascii="David" w:hAnsi="David"/>
          <w:b/>
          <w:bCs/>
          <w:sz w:val="22"/>
          <w:szCs w:val="22"/>
          <w:rtl/>
        </w:rPr>
        <w:t xml:space="preserve"> </w:t>
      </w:r>
      <w:r w:rsidR="00E90049" w:rsidRPr="00726B07">
        <w:rPr>
          <w:rFonts w:ascii="David" w:hAnsi="David" w:hint="eastAsia"/>
          <w:b/>
          <w:bCs/>
          <w:sz w:val="22"/>
          <w:szCs w:val="22"/>
          <w:rtl/>
        </w:rPr>
        <w:t>נ</w:t>
      </w:r>
      <w:r w:rsidR="00E90049" w:rsidRPr="00726B07">
        <w:rPr>
          <w:rFonts w:ascii="David" w:hAnsi="David"/>
          <w:b/>
          <w:bCs/>
          <w:sz w:val="22"/>
          <w:szCs w:val="22"/>
          <w:rtl/>
        </w:rPr>
        <w:t xml:space="preserve">' </w:t>
      </w:r>
      <w:r w:rsidR="00E90049" w:rsidRPr="00726B07">
        <w:rPr>
          <w:rFonts w:ascii="David" w:hAnsi="David" w:hint="eastAsia"/>
          <w:b/>
          <w:bCs/>
          <w:sz w:val="22"/>
          <w:szCs w:val="22"/>
          <w:rtl/>
        </w:rPr>
        <w:t>שי</w:t>
      </w:r>
      <w:r w:rsidR="00E90049" w:rsidRPr="00726B07">
        <w:rPr>
          <w:rFonts w:ascii="David" w:hAnsi="David"/>
          <w:b/>
          <w:bCs/>
          <w:sz w:val="22"/>
          <w:szCs w:val="22"/>
          <w:rtl/>
        </w:rPr>
        <w:t xml:space="preserve"> </w:t>
      </w:r>
      <w:r w:rsidR="00E90049" w:rsidRPr="00726B07">
        <w:rPr>
          <w:rFonts w:ascii="David" w:hAnsi="David" w:hint="eastAsia"/>
          <w:b/>
          <w:bCs/>
          <w:sz w:val="22"/>
          <w:szCs w:val="22"/>
          <w:rtl/>
        </w:rPr>
        <w:t>סימון</w:t>
      </w:r>
      <w:r w:rsidR="00E90049" w:rsidRPr="00726B07">
        <w:rPr>
          <w:rFonts w:ascii="David" w:hAnsi="David"/>
          <w:sz w:val="22"/>
          <w:szCs w:val="22"/>
          <w:rtl/>
        </w:rPr>
        <w:t xml:space="preserve"> (22.6.2015)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הורשע</w:t>
      </w:r>
      <w:r w:rsidR="00E90049" w:rsidRPr="00726B07">
        <w:rPr>
          <w:rFonts w:ascii="David" w:hAnsi="David"/>
          <w:sz w:val="22"/>
          <w:szCs w:val="22"/>
          <w:rtl/>
        </w:rPr>
        <w:t xml:space="preserve"> </w:t>
      </w:r>
      <w:r w:rsidR="00E90049" w:rsidRPr="00726B07">
        <w:rPr>
          <w:rFonts w:ascii="David" w:hAnsi="David" w:hint="eastAsia"/>
          <w:sz w:val="22"/>
          <w:szCs w:val="22"/>
          <w:rtl/>
        </w:rPr>
        <w:t>במסגרת</w:t>
      </w:r>
      <w:r w:rsidR="00E90049" w:rsidRPr="00726B07">
        <w:rPr>
          <w:rFonts w:ascii="David" w:hAnsi="David"/>
          <w:sz w:val="22"/>
          <w:szCs w:val="22"/>
          <w:rtl/>
        </w:rPr>
        <w:t xml:space="preserve"> </w:t>
      </w:r>
      <w:r w:rsidR="00E90049" w:rsidRPr="00726B07">
        <w:rPr>
          <w:rFonts w:ascii="David" w:hAnsi="David" w:hint="eastAsia"/>
          <w:sz w:val="22"/>
          <w:szCs w:val="22"/>
          <w:rtl/>
        </w:rPr>
        <w:t>הסדר</w:t>
      </w:r>
      <w:r w:rsidR="00E90049" w:rsidRPr="00726B07">
        <w:rPr>
          <w:rFonts w:ascii="David" w:hAnsi="David"/>
          <w:sz w:val="22"/>
          <w:szCs w:val="22"/>
          <w:rtl/>
        </w:rPr>
        <w:t xml:space="preserve"> </w:t>
      </w:r>
      <w:r w:rsidR="00E90049" w:rsidRPr="00726B07">
        <w:rPr>
          <w:rFonts w:ascii="David" w:hAnsi="David" w:hint="eastAsia"/>
          <w:sz w:val="22"/>
          <w:szCs w:val="22"/>
          <w:rtl/>
        </w:rPr>
        <w:t>טיעון</w:t>
      </w:r>
      <w:r w:rsidR="00E90049" w:rsidRPr="00726B07">
        <w:rPr>
          <w:rFonts w:ascii="David" w:hAnsi="David"/>
          <w:sz w:val="22"/>
          <w:szCs w:val="22"/>
          <w:rtl/>
        </w:rPr>
        <w:t xml:space="preserve"> </w:t>
      </w:r>
      <w:r w:rsidR="00E90049" w:rsidRPr="00726B07">
        <w:rPr>
          <w:rFonts w:ascii="David" w:hAnsi="David" w:hint="eastAsia"/>
          <w:sz w:val="22"/>
          <w:szCs w:val="22"/>
          <w:rtl/>
        </w:rPr>
        <w:t>בעבירות</w:t>
      </w:r>
      <w:r w:rsidR="00E90049" w:rsidRPr="00726B07">
        <w:rPr>
          <w:rFonts w:ascii="David" w:hAnsi="David"/>
          <w:sz w:val="22"/>
          <w:szCs w:val="22"/>
          <w:rtl/>
        </w:rPr>
        <w:t xml:space="preserve"> </w:t>
      </w:r>
      <w:r w:rsidR="00E90049" w:rsidRPr="00726B07">
        <w:rPr>
          <w:rFonts w:ascii="David" w:hAnsi="David" w:hint="eastAsia"/>
          <w:sz w:val="22"/>
          <w:szCs w:val="22"/>
          <w:rtl/>
        </w:rPr>
        <w:t>של</w:t>
      </w:r>
      <w:r w:rsidR="00E90049" w:rsidRPr="00726B07">
        <w:rPr>
          <w:rFonts w:ascii="David" w:hAnsi="David"/>
          <w:sz w:val="22"/>
          <w:szCs w:val="22"/>
          <w:rtl/>
        </w:rPr>
        <w:t xml:space="preserve"> </w:t>
      </w:r>
      <w:r w:rsidR="00E90049" w:rsidRPr="00726B07">
        <w:rPr>
          <w:rFonts w:ascii="David" w:hAnsi="David" w:hint="eastAsia"/>
          <w:sz w:val="22"/>
          <w:szCs w:val="22"/>
          <w:rtl/>
        </w:rPr>
        <w:t>הפרעה</w:t>
      </w:r>
      <w:r w:rsidR="00E90049" w:rsidRPr="00726B07">
        <w:rPr>
          <w:rFonts w:ascii="David" w:hAnsi="David"/>
          <w:sz w:val="22"/>
          <w:szCs w:val="22"/>
          <w:rtl/>
        </w:rPr>
        <w:t xml:space="preserve"> </w:t>
      </w:r>
      <w:r w:rsidR="00E90049" w:rsidRPr="00726B07">
        <w:rPr>
          <w:rFonts w:ascii="David" w:hAnsi="David" w:hint="eastAsia"/>
          <w:sz w:val="22"/>
          <w:szCs w:val="22"/>
          <w:rtl/>
        </w:rPr>
        <w:t>לשוטר</w:t>
      </w:r>
      <w:r w:rsidR="00E90049" w:rsidRPr="00726B07">
        <w:rPr>
          <w:rFonts w:ascii="David" w:hAnsi="David"/>
          <w:sz w:val="22"/>
          <w:szCs w:val="22"/>
          <w:rtl/>
        </w:rPr>
        <w:t xml:space="preserve"> </w:t>
      </w:r>
      <w:r w:rsidR="00E90049" w:rsidRPr="00726B07">
        <w:rPr>
          <w:rFonts w:ascii="David" w:hAnsi="David" w:hint="eastAsia"/>
          <w:sz w:val="22"/>
          <w:szCs w:val="22"/>
          <w:rtl/>
        </w:rPr>
        <w:t>בתפקידו</w:t>
      </w:r>
      <w:r w:rsidR="00E90049" w:rsidRPr="00726B07">
        <w:rPr>
          <w:rFonts w:ascii="David" w:hAnsi="David"/>
          <w:sz w:val="22"/>
          <w:szCs w:val="22"/>
          <w:rtl/>
        </w:rPr>
        <w:t xml:space="preserve"> </w:t>
      </w:r>
      <w:r w:rsidR="00E90049" w:rsidRPr="00726B07">
        <w:rPr>
          <w:rFonts w:ascii="David" w:hAnsi="David" w:hint="eastAsia"/>
          <w:sz w:val="22"/>
          <w:szCs w:val="22"/>
          <w:rtl/>
        </w:rPr>
        <w:t>והחזקת</w:t>
      </w:r>
      <w:r w:rsidR="00E90049" w:rsidRPr="00726B07">
        <w:rPr>
          <w:rFonts w:ascii="David" w:hAnsi="David"/>
          <w:sz w:val="22"/>
          <w:szCs w:val="22"/>
          <w:rtl/>
        </w:rPr>
        <w:t xml:space="preserve"> </w:t>
      </w:r>
      <w:r w:rsidR="00E90049" w:rsidRPr="00726B07">
        <w:rPr>
          <w:rFonts w:ascii="David" w:hAnsi="David" w:hint="eastAsia"/>
          <w:sz w:val="22"/>
          <w:szCs w:val="22"/>
          <w:rtl/>
        </w:rPr>
        <w:t>סם</w:t>
      </w:r>
      <w:r w:rsidR="00E90049" w:rsidRPr="00726B07">
        <w:rPr>
          <w:rFonts w:ascii="David" w:hAnsi="David"/>
          <w:sz w:val="22"/>
          <w:szCs w:val="22"/>
          <w:rtl/>
        </w:rPr>
        <w:t xml:space="preserve"> </w:t>
      </w:r>
      <w:r w:rsidR="00E90049" w:rsidRPr="00726B07">
        <w:rPr>
          <w:rFonts w:ascii="David" w:hAnsi="David" w:hint="eastAsia"/>
          <w:sz w:val="22"/>
          <w:szCs w:val="22"/>
          <w:rtl/>
        </w:rPr>
        <w:t>שלא</w:t>
      </w:r>
      <w:r w:rsidR="00E90049" w:rsidRPr="00726B07">
        <w:rPr>
          <w:rFonts w:ascii="David" w:hAnsi="David"/>
          <w:sz w:val="22"/>
          <w:szCs w:val="22"/>
          <w:rtl/>
        </w:rPr>
        <w:t xml:space="preserve"> </w:t>
      </w:r>
      <w:r w:rsidR="00E90049" w:rsidRPr="00726B07">
        <w:rPr>
          <w:rFonts w:ascii="David" w:hAnsi="David" w:hint="eastAsia"/>
          <w:sz w:val="22"/>
          <w:szCs w:val="22"/>
          <w:rtl/>
        </w:rPr>
        <w:t>לצריכה</w:t>
      </w:r>
      <w:r w:rsidR="00E90049" w:rsidRPr="00726B07">
        <w:rPr>
          <w:rFonts w:ascii="David" w:hAnsi="David"/>
          <w:sz w:val="22"/>
          <w:szCs w:val="22"/>
          <w:rtl/>
        </w:rPr>
        <w:t xml:space="preserve"> </w:t>
      </w:r>
      <w:r w:rsidR="00E90049" w:rsidRPr="00726B07">
        <w:rPr>
          <w:rFonts w:ascii="David" w:hAnsi="David" w:hint="eastAsia"/>
          <w:sz w:val="22"/>
          <w:szCs w:val="22"/>
          <w:rtl/>
        </w:rPr>
        <w:t>עצמית</w:t>
      </w:r>
      <w:r w:rsidR="00E90049" w:rsidRPr="00726B07">
        <w:rPr>
          <w:rFonts w:ascii="David" w:hAnsi="David"/>
          <w:sz w:val="22"/>
          <w:szCs w:val="22"/>
          <w:rtl/>
        </w:rPr>
        <w:t xml:space="preserve">. </w:t>
      </w:r>
      <w:r w:rsidR="00E90049" w:rsidRPr="00726B07">
        <w:rPr>
          <w:rFonts w:ascii="David" w:hAnsi="David" w:hint="eastAsia"/>
          <w:sz w:val="22"/>
          <w:szCs w:val="22"/>
          <w:rtl/>
        </w:rPr>
        <w:t>בית</w:t>
      </w:r>
      <w:r w:rsidR="00E90049" w:rsidRPr="00726B07">
        <w:rPr>
          <w:rFonts w:ascii="David" w:hAnsi="David"/>
          <w:sz w:val="22"/>
          <w:szCs w:val="22"/>
          <w:rtl/>
        </w:rPr>
        <w:t xml:space="preserve"> </w:t>
      </w:r>
      <w:r w:rsidR="00E90049" w:rsidRPr="00726B07">
        <w:rPr>
          <w:rFonts w:ascii="David" w:hAnsi="David" w:hint="eastAsia"/>
          <w:sz w:val="22"/>
          <w:szCs w:val="22"/>
          <w:rtl/>
        </w:rPr>
        <w:t>המשפט</w:t>
      </w:r>
      <w:r w:rsidR="00E90049" w:rsidRPr="00726B07">
        <w:rPr>
          <w:rFonts w:ascii="David" w:hAnsi="David"/>
          <w:sz w:val="22"/>
          <w:szCs w:val="22"/>
          <w:rtl/>
        </w:rPr>
        <w:t xml:space="preserve"> </w:t>
      </w:r>
      <w:r w:rsidR="00E90049" w:rsidRPr="00726B07">
        <w:rPr>
          <w:rFonts w:ascii="David" w:hAnsi="David" w:hint="eastAsia"/>
          <w:sz w:val="22"/>
          <w:szCs w:val="22"/>
          <w:rtl/>
        </w:rPr>
        <w:t>כיבד</w:t>
      </w:r>
      <w:r w:rsidR="00E90049" w:rsidRPr="00726B07">
        <w:rPr>
          <w:rFonts w:ascii="David" w:hAnsi="David"/>
          <w:sz w:val="22"/>
          <w:szCs w:val="22"/>
          <w:rtl/>
        </w:rPr>
        <w:t xml:space="preserve"> </w:t>
      </w:r>
      <w:r w:rsidR="00E90049" w:rsidRPr="00726B07">
        <w:rPr>
          <w:rFonts w:ascii="David" w:hAnsi="David" w:hint="eastAsia"/>
          <w:sz w:val="22"/>
          <w:szCs w:val="22"/>
          <w:rtl/>
        </w:rPr>
        <w:t>את</w:t>
      </w:r>
      <w:r w:rsidR="00E90049" w:rsidRPr="00726B07">
        <w:rPr>
          <w:rFonts w:ascii="David" w:hAnsi="David"/>
          <w:sz w:val="22"/>
          <w:szCs w:val="22"/>
          <w:rtl/>
        </w:rPr>
        <w:t xml:space="preserve"> </w:t>
      </w:r>
      <w:r w:rsidR="00E90049" w:rsidRPr="00726B07">
        <w:rPr>
          <w:rFonts w:ascii="David" w:hAnsi="David" w:hint="eastAsia"/>
          <w:sz w:val="22"/>
          <w:szCs w:val="22"/>
          <w:rtl/>
        </w:rPr>
        <w:t>ההסדר</w:t>
      </w:r>
      <w:r w:rsidR="00E90049" w:rsidRPr="00726B07">
        <w:rPr>
          <w:rFonts w:ascii="David" w:hAnsi="David"/>
          <w:sz w:val="22"/>
          <w:szCs w:val="22"/>
          <w:rtl/>
        </w:rPr>
        <w:t xml:space="preserve"> </w:t>
      </w:r>
      <w:r w:rsidR="00E90049" w:rsidRPr="00726B07">
        <w:rPr>
          <w:rFonts w:ascii="David" w:hAnsi="David" w:hint="eastAsia"/>
          <w:sz w:val="22"/>
          <w:szCs w:val="22"/>
          <w:rtl/>
        </w:rPr>
        <w:t>והורה</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הארכת</w:t>
      </w:r>
      <w:r w:rsidR="00E90049" w:rsidRPr="00726B07">
        <w:rPr>
          <w:rFonts w:ascii="David" w:hAnsi="David"/>
          <w:sz w:val="22"/>
          <w:szCs w:val="22"/>
          <w:rtl/>
        </w:rPr>
        <w:t xml:space="preserve"> </w:t>
      </w:r>
      <w:r w:rsidR="00E90049" w:rsidRPr="00726B07">
        <w:rPr>
          <w:rFonts w:ascii="David" w:hAnsi="David" w:hint="eastAsia"/>
          <w:sz w:val="22"/>
          <w:szCs w:val="22"/>
          <w:rtl/>
        </w:rPr>
        <w:t>המאסר</w:t>
      </w:r>
      <w:r w:rsidR="00E90049" w:rsidRPr="00726B07">
        <w:rPr>
          <w:rFonts w:ascii="David" w:hAnsi="David"/>
          <w:sz w:val="22"/>
          <w:szCs w:val="22"/>
          <w:rtl/>
        </w:rPr>
        <w:t xml:space="preserve"> </w:t>
      </w:r>
      <w:r w:rsidR="00E90049" w:rsidRPr="00726B07">
        <w:rPr>
          <w:rFonts w:ascii="David" w:hAnsi="David" w:hint="eastAsia"/>
          <w:sz w:val="22"/>
          <w:szCs w:val="22"/>
          <w:rtl/>
        </w:rPr>
        <w:t>המותנה</w:t>
      </w:r>
      <w:r w:rsidR="00E90049" w:rsidRPr="00726B07">
        <w:rPr>
          <w:rFonts w:ascii="David" w:hAnsi="David"/>
          <w:sz w:val="22"/>
          <w:szCs w:val="22"/>
          <w:rtl/>
        </w:rPr>
        <w:t xml:space="preserve"> </w:t>
      </w:r>
      <w:r w:rsidR="00E90049" w:rsidRPr="00726B07">
        <w:rPr>
          <w:rFonts w:ascii="David" w:hAnsi="David" w:hint="eastAsia"/>
          <w:sz w:val="22"/>
          <w:szCs w:val="22"/>
          <w:rtl/>
        </w:rPr>
        <w:t>בן</w:t>
      </w:r>
      <w:r w:rsidR="00E90049" w:rsidRPr="00726B07">
        <w:rPr>
          <w:rFonts w:ascii="David" w:hAnsi="David"/>
          <w:sz w:val="22"/>
          <w:szCs w:val="22"/>
          <w:rtl/>
        </w:rPr>
        <w:t xml:space="preserve"> </w:t>
      </w:r>
      <w:r w:rsidR="00E90049" w:rsidRPr="00726B07">
        <w:rPr>
          <w:rFonts w:ascii="David" w:hAnsi="David" w:hint="eastAsia"/>
          <w:sz w:val="22"/>
          <w:szCs w:val="22"/>
          <w:rtl/>
        </w:rPr>
        <w:t>ה</w:t>
      </w:r>
      <w:r w:rsidR="00E90049" w:rsidRPr="00726B07">
        <w:rPr>
          <w:rFonts w:ascii="David" w:hAnsi="David"/>
          <w:sz w:val="22"/>
          <w:szCs w:val="22"/>
          <w:rtl/>
        </w:rPr>
        <w:t xml:space="preserve">-6 </w:t>
      </w:r>
      <w:r w:rsidR="00E90049" w:rsidRPr="00726B07">
        <w:rPr>
          <w:rFonts w:ascii="David" w:hAnsi="David" w:hint="eastAsia"/>
          <w:sz w:val="22"/>
          <w:szCs w:val="22"/>
          <w:rtl/>
        </w:rPr>
        <w:t>חודשים</w:t>
      </w:r>
      <w:r w:rsidR="00E90049" w:rsidRPr="00726B07">
        <w:rPr>
          <w:rFonts w:ascii="David" w:hAnsi="David"/>
          <w:sz w:val="22"/>
          <w:szCs w:val="22"/>
          <w:rtl/>
        </w:rPr>
        <w:t xml:space="preserve"> </w:t>
      </w:r>
      <w:r w:rsidR="00E90049" w:rsidRPr="00726B07">
        <w:rPr>
          <w:rFonts w:ascii="David" w:hAnsi="David" w:hint="eastAsia"/>
          <w:sz w:val="22"/>
          <w:szCs w:val="22"/>
          <w:rtl/>
        </w:rPr>
        <w:t>מ</w:t>
      </w:r>
      <w:hyperlink r:id="rId30" w:history="1">
        <w:r w:rsidRPr="00583B20">
          <w:rPr>
            <w:rFonts w:ascii="David" w:hAnsi="David"/>
            <w:color w:val="0000FF"/>
            <w:sz w:val="22"/>
            <w:szCs w:val="22"/>
            <w:u w:val="single"/>
            <w:rtl/>
          </w:rPr>
          <w:t>ת"פ 13878-07-10</w:t>
        </w:r>
      </w:hyperlink>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w:t>
      </w:r>
      <w:r w:rsidR="00E90049" w:rsidRPr="00726B07">
        <w:rPr>
          <w:rFonts w:ascii="David" w:hAnsi="David" w:hint="eastAsia"/>
          <w:sz w:val="22"/>
          <w:szCs w:val="22"/>
          <w:rtl/>
        </w:rPr>
        <w:t>שנתיים</w:t>
      </w:r>
      <w:r w:rsidR="00E90049" w:rsidRPr="00726B07">
        <w:rPr>
          <w:rFonts w:ascii="David" w:hAnsi="David"/>
          <w:sz w:val="22"/>
          <w:szCs w:val="22"/>
          <w:rtl/>
        </w:rPr>
        <w:t xml:space="preserve"> </w:t>
      </w:r>
      <w:r w:rsidR="00E90049" w:rsidRPr="00726B07">
        <w:rPr>
          <w:rFonts w:ascii="David" w:hAnsi="David" w:hint="eastAsia"/>
          <w:sz w:val="22"/>
          <w:szCs w:val="22"/>
          <w:rtl/>
        </w:rPr>
        <w:t>נוספות</w:t>
      </w:r>
      <w:r w:rsidR="00E90049" w:rsidRPr="00726B07">
        <w:rPr>
          <w:rFonts w:ascii="David" w:hAnsi="David"/>
          <w:sz w:val="22"/>
          <w:szCs w:val="22"/>
          <w:rtl/>
        </w:rPr>
        <w:t>.</w:t>
      </w:r>
    </w:p>
    <w:p w14:paraId="1106117D" w14:textId="77777777" w:rsidR="00E90049" w:rsidRPr="00726B07" w:rsidRDefault="00583B20" w:rsidP="00E90049">
      <w:pPr>
        <w:numPr>
          <w:ilvl w:val="0"/>
          <w:numId w:val="5"/>
        </w:numPr>
        <w:spacing w:after="200"/>
        <w:ind w:left="1071" w:hanging="357"/>
        <w:contextualSpacing/>
        <w:jc w:val="both"/>
        <w:rPr>
          <w:rFonts w:ascii="David" w:hAnsi="David"/>
          <w:sz w:val="22"/>
          <w:szCs w:val="22"/>
        </w:rPr>
      </w:pPr>
      <w:hyperlink r:id="rId31" w:history="1">
        <w:r w:rsidRPr="00583B20">
          <w:rPr>
            <w:rFonts w:ascii="David" w:hAnsi="David"/>
            <w:color w:val="0000FF"/>
            <w:sz w:val="22"/>
            <w:szCs w:val="22"/>
            <w:u w:val="single"/>
            <w:rtl/>
          </w:rPr>
          <w:t>ת"פ (קרית גת) 58092-03-14</w:t>
        </w:r>
      </w:hyperlink>
      <w:r w:rsidR="00E90049" w:rsidRPr="00726B07">
        <w:rPr>
          <w:rFonts w:ascii="David" w:hAnsi="David"/>
          <w:sz w:val="22"/>
          <w:szCs w:val="22"/>
          <w:rtl/>
        </w:rPr>
        <w:t xml:space="preserve"> </w:t>
      </w:r>
      <w:r w:rsidR="00E90049" w:rsidRPr="00726B07">
        <w:rPr>
          <w:rFonts w:ascii="David" w:hAnsi="David" w:hint="eastAsia"/>
          <w:b/>
          <w:bCs/>
          <w:sz w:val="22"/>
          <w:szCs w:val="22"/>
          <w:rtl/>
        </w:rPr>
        <w:t>מדינת</w:t>
      </w:r>
      <w:r w:rsidR="00E90049" w:rsidRPr="00726B07">
        <w:rPr>
          <w:rFonts w:ascii="David" w:hAnsi="David"/>
          <w:b/>
          <w:bCs/>
          <w:sz w:val="22"/>
          <w:szCs w:val="22"/>
          <w:rtl/>
        </w:rPr>
        <w:t xml:space="preserve"> </w:t>
      </w:r>
      <w:r w:rsidR="00E90049" w:rsidRPr="00726B07">
        <w:rPr>
          <w:rFonts w:ascii="David" w:hAnsi="David" w:hint="eastAsia"/>
          <w:b/>
          <w:bCs/>
          <w:sz w:val="22"/>
          <w:szCs w:val="22"/>
          <w:rtl/>
        </w:rPr>
        <w:t>ישראל</w:t>
      </w:r>
      <w:r w:rsidR="00E90049" w:rsidRPr="00726B07">
        <w:rPr>
          <w:rFonts w:ascii="David" w:hAnsi="David"/>
          <w:b/>
          <w:bCs/>
          <w:sz w:val="22"/>
          <w:szCs w:val="22"/>
          <w:rtl/>
        </w:rPr>
        <w:t xml:space="preserve"> </w:t>
      </w:r>
      <w:r w:rsidR="00E90049" w:rsidRPr="00726B07">
        <w:rPr>
          <w:rFonts w:ascii="David" w:hAnsi="David" w:hint="eastAsia"/>
          <w:b/>
          <w:bCs/>
          <w:sz w:val="22"/>
          <w:szCs w:val="22"/>
          <w:rtl/>
        </w:rPr>
        <w:t>נ</w:t>
      </w:r>
      <w:r w:rsidR="00E90049" w:rsidRPr="00726B07">
        <w:rPr>
          <w:rFonts w:ascii="David" w:hAnsi="David"/>
          <w:b/>
          <w:bCs/>
          <w:sz w:val="22"/>
          <w:szCs w:val="22"/>
          <w:rtl/>
        </w:rPr>
        <w:t xml:space="preserve">' </w:t>
      </w:r>
      <w:r w:rsidR="00E90049" w:rsidRPr="00726B07">
        <w:rPr>
          <w:rFonts w:ascii="David" w:hAnsi="David" w:hint="eastAsia"/>
          <w:b/>
          <w:bCs/>
          <w:sz w:val="22"/>
          <w:szCs w:val="22"/>
          <w:rtl/>
        </w:rPr>
        <w:t>ינון</w:t>
      </w:r>
      <w:r w:rsidR="00E90049" w:rsidRPr="00726B07">
        <w:rPr>
          <w:rFonts w:ascii="David" w:hAnsi="David"/>
          <w:b/>
          <w:bCs/>
          <w:sz w:val="22"/>
          <w:szCs w:val="22"/>
          <w:rtl/>
        </w:rPr>
        <w:t xml:space="preserve"> </w:t>
      </w:r>
      <w:r w:rsidR="00E90049" w:rsidRPr="00726B07">
        <w:rPr>
          <w:rFonts w:ascii="David" w:hAnsi="David" w:hint="eastAsia"/>
          <w:b/>
          <w:bCs/>
          <w:sz w:val="22"/>
          <w:szCs w:val="22"/>
          <w:rtl/>
        </w:rPr>
        <w:t>הלל</w:t>
      </w:r>
      <w:r w:rsidR="00E90049" w:rsidRPr="00726B07">
        <w:rPr>
          <w:rFonts w:ascii="David" w:hAnsi="David"/>
          <w:b/>
          <w:bCs/>
          <w:sz w:val="22"/>
          <w:szCs w:val="22"/>
          <w:rtl/>
        </w:rPr>
        <w:t xml:space="preserve"> </w:t>
      </w:r>
      <w:r w:rsidR="00E90049" w:rsidRPr="00726B07">
        <w:rPr>
          <w:rFonts w:ascii="David" w:hAnsi="David"/>
          <w:sz w:val="22"/>
          <w:szCs w:val="22"/>
          <w:rtl/>
        </w:rPr>
        <w:t xml:space="preserve">(11.5.2015)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הורשע</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פי</w:t>
      </w:r>
      <w:r w:rsidR="00E90049" w:rsidRPr="00726B07">
        <w:rPr>
          <w:rFonts w:ascii="David" w:hAnsi="David"/>
          <w:sz w:val="22"/>
          <w:szCs w:val="22"/>
          <w:rtl/>
        </w:rPr>
        <w:t xml:space="preserve"> </w:t>
      </w:r>
      <w:r w:rsidR="00E90049" w:rsidRPr="00726B07">
        <w:rPr>
          <w:rFonts w:ascii="David" w:hAnsi="David" w:hint="eastAsia"/>
          <w:sz w:val="22"/>
          <w:szCs w:val="22"/>
          <w:rtl/>
        </w:rPr>
        <w:t>הודאתו</w:t>
      </w:r>
      <w:r w:rsidR="00E90049" w:rsidRPr="00726B07">
        <w:rPr>
          <w:rFonts w:ascii="David" w:hAnsi="David"/>
          <w:sz w:val="22"/>
          <w:szCs w:val="22"/>
          <w:rtl/>
        </w:rPr>
        <w:t xml:space="preserve"> </w:t>
      </w:r>
      <w:r w:rsidR="00E90049" w:rsidRPr="00726B07">
        <w:rPr>
          <w:rFonts w:ascii="David" w:hAnsi="David" w:hint="eastAsia"/>
          <w:sz w:val="22"/>
          <w:szCs w:val="22"/>
          <w:rtl/>
        </w:rPr>
        <w:t>במסגרת</w:t>
      </w:r>
      <w:r w:rsidR="00E90049" w:rsidRPr="00726B07">
        <w:rPr>
          <w:rFonts w:ascii="David" w:hAnsi="David"/>
          <w:sz w:val="22"/>
          <w:szCs w:val="22"/>
          <w:rtl/>
        </w:rPr>
        <w:t xml:space="preserve"> </w:t>
      </w:r>
      <w:r w:rsidR="00E90049" w:rsidRPr="00726B07">
        <w:rPr>
          <w:rFonts w:ascii="David" w:hAnsi="David" w:hint="eastAsia"/>
          <w:sz w:val="22"/>
          <w:szCs w:val="22"/>
          <w:rtl/>
        </w:rPr>
        <w:t>הסדר</w:t>
      </w:r>
      <w:r w:rsidR="00E90049" w:rsidRPr="00726B07">
        <w:rPr>
          <w:rFonts w:ascii="David" w:hAnsi="David"/>
          <w:sz w:val="22"/>
          <w:szCs w:val="22"/>
          <w:rtl/>
        </w:rPr>
        <w:t xml:space="preserve"> </w:t>
      </w:r>
      <w:r w:rsidR="00E90049" w:rsidRPr="00726B07">
        <w:rPr>
          <w:rFonts w:ascii="David" w:hAnsi="David" w:hint="eastAsia"/>
          <w:sz w:val="22"/>
          <w:szCs w:val="22"/>
          <w:rtl/>
        </w:rPr>
        <w:t>טיעון</w:t>
      </w:r>
      <w:r w:rsidR="00E90049" w:rsidRPr="00726B07">
        <w:rPr>
          <w:rFonts w:ascii="David" w:hAnsi="David"/>
          <w:sz w:val="22"/>
          <w:szCs w:val="22"/>
          <w:rtl/>
        </w:rPr>
        <w:t xml:space="preserve"> </w:t>
      </w:r>
      <w:r w:rsidR="00E90049" w:rsidRPr="00726B07">
        <w:rPr>
          <w:rFonts w:ascii="David" w:hAnsi="David" w:hint="eastAsia"/>
          <w:sz w:val="22"/>
          <w:szCs w:val="22"/>
          <w:rtl/>
        </w:rPr>
        <w:t>בכתב</w:t>
      </w:r>
      <w:r w:rsidR="00E90049" w:rsidRPr="00726B07">
        <w:rPr>
          <w:rFonts w:ascii="David" w:hAnsi="David"/>
          <w:sz w:val="22"/>
          <w:szCs w:val="22"/>
          <w:rtl/>
        </w:rPr>
        <w:t xml:space="preserve"> </w:t>
      </w:r>
      <w:r w:rsidR="00E90049" w:rsidRPr="00726B07">
        <w:rPr>
          <w:rFonts w:ascii="David" w:hAnsi="David" w:hint="eastAsia"/>
          <w:sz w:val="22"/>
          <w:szCs w:val="22"/>
          <w:rtl/>
        </w:rPr>
        <w:t>אישום</w:t>
      </w:r>
      <w:r w:rsidR="00E90049" w:rsidRPr="00726B07">
        <w:rPr>
          <w:rFonts w:ascii="David" w:hAnsi="David"/>
          <w:sz w:val="22"/>
          <w:szCs w:val="22"/>
          <w:rtl/>
        </w:rPr>
        <w:t xml:space="preserve"> </w:t>
      </w:r>
      <w:r w:rsidR="00E90049" w:rsidRPr="00726B07">
        <w:rPr>
          <w:rFonts w:ascii="David" w:hAnsi="David" w:hint="eastAsia"/>
          <w:sz w:val="22"/>
          <w:szCs w:val="22"/>
          <w:rtl/>
        </w:rPr>
        <w:t>המייחס</w:t>
      </w:r>
      <w:r w:rsidR="00E90049" w:rsidRPr="00726B07">
        <w:rPr>
          <w:rFonts w:ascii="David" w:hAnsi="David"/>
          <w:sz w:val="22"/>
          <w:szCs w:val="22"/>
          <w:rtl/>
        </w:rPr>
        <w:t xml:space="preserve"> </w:t>
      </w:r>
      <w:r w:rsidR="00E90049" w:rsidRPr="00726B07">
        <w:rPr>
          <w:rFonts w:ascii="David" w:hAnsi="David" w:hint="eastAsia"/>
          <w:sz w:val="22"/>
          <w:szCs w:val="22"/>
          <w:rtl/>
        </w:rPr>
        <w:t>לו</w:t>
      </w:r>
      <w:r w:rsidR="00E90049" w:rsidRPr="00726B07">
        <w:rPr>
          <w:rFonts w:ascii="David" w:hAnsi="David"/>
          <w:sz w:val="22"/>
          <w:szCs w:val="22"/>
          <w:rtl/>
        </w:rPr>
        <w:t xml:space="preserve"> </w:t>
      </w:r>
      <w:r w:rsidR="00E90049" w:rsidRPr="00726B07">
        <w:rPr>
          <w:rFonts w:ascii="David" w:hAnsi="David" w:hint="eastAsia"/>
          <w:sz w:val="22"/>
          <w:szCs w:val="22"/>
          <w:rtl/>
        </w:rPr>
        <w:t>עבירת</w:t>
      </w:r>
      <w:r w:rsidR="00E90049" w:rsidRPr="00726B07">
        <w:rPr>
          <w:rFonts w:ascii="David" w:hAnsi="David"/>
          <w:sz w:val="22"/>
          <w:szCs w:val="22"/>
          <w:rtl/>
        </w:rPr>
        <w:t xml:space="preserve"> </w:t>
      </w:r>
      <w:r w:rsidR="00E90049" w:rsidRPr="00726B07">
        <w:rPr>
          <w:rFonts w:ascii="David" w:hAnsi="David" w:hint="eastAsia"/>
          <w:sz w:val="22"/>
          <w:szCs w:val="22"/>
          <w:rtl/>
        </w:rPr>
        <w:t>בחזקת</w:t>
      </w:r>
      <w:r w:rsidR="00E90049" w:rsidRPr="00726B07">
        <w:rPr>
          <w:rFonts w:ascii="David" w:hAnsi="David"/>
          <w:sz w:val="22"/>
          <w:szCs w:val="22"/>
          <w:rtl/>
        </w:rPr>
        <w:t xml:space="preserve"> </w:t>
      </w:r>
      <w:r w:rsidR="00E90049" w:rsidRPr="00726B07">
        <w:rPr>
          <w:rFonts w:ascii="David" w:hAnsi="David" w:hint="eastAsia"/>
          <w:sz w:val="22"/>
          <w:szCs w:val="22"/>
          <w:rtl/>
        </w:rPr>
        <w:t>סם</w:t>
      </w:r>
      <w:r w:rsidR="00E90049" w:rsidRPr="00726B07">
        <w:rPr>
          <w:rFonts w:ascii="David" w:hAnsi="David"/>
          <w:sz w:val="22"/>
          <w:szCs w:val="22"/>
          <w:rtl/>
        </w:rPr>
        <w:t xml:space="preserve"> </w:t>
      </w:r>
      <w:r w:rsidR="00E90049" w:rsidRPr="00726B07">
        <w:rPr>
          <w:rFonts w:ascii="David" w:hAnsi="David" w:hint="eastAsia"/>
          <w:sz w:val="22"/>
          <w:szCs w:val="22"/>
          <w:rtl/>
        </w:rPr>
        <w:t>לצריכה</w:t>
      </w:r>
      <w:r w:rsidR="00E90049" w:rsidRPr="00726B07">
        <w:rPr>
          <w:rFonts w:ascii="David" w:hAnsi="David"/>
          <w:sz w:val="22"/>
          <w:szCs w:val="22"/>
          <w:rtl/>
        </w:rPr>
        <w:t xml:space="preserve"> </w:t>
      </w:r>
      <w:r w:rsidR="00E90049" w:rsidRPr="00726B07">
        <w:rPr>
          <w:rFonts w:ascii="David" w:hAnsi="David" w:hint="eastAsia"/>
          <w:sz w:val="22"/>
          <w:szCs w:val="22"/>
          <w:rtl/>
        </w:rPr>
        <w:t>עצמית</w:t>
      </w:r>
      <w:r w:rsidR="00E90049" w:rsidRPr="00726B07">
        <w:rPr>
          <w:rFonts w:ascii="David" w:hAnsi="David"/>
          <w:sz w:val="22"/>
          <w:szCs w:val="22"/>
          <w:rtl/>
        </w:rPr>
        <w:t xml:space="preserve">. </w:t>
      </w:r>
      <w:r w:rsidR="00E90049" w:rsidRPr="00726B07">
        <w:rPr>
          <w:rFonts w:ascii="David" w:hAnsi="David" w:hint="eastAsia"/>
          <w:sz w:val="22"/>
          <w:szCs w:val="22"/>
          <w:rtl/>
        </w:rPr>
        <w:t>בית</w:t>
      </w:r>
      <w:r w:rsidR="00E90049" w:rsidRPr="00726B07">
        <w:rPr>
          <w:rFonts w:ascii="David" w:hAnsi="David"/>
          <w:sz w:val="22"/>
          <w:szCs w:val="22"/>
          <w:rtl/>
        </w:rPr>
        <w:t xml:space="preserve"> </w:t>
      </w:r>
      <w:r w:rsidR="00E90049" w:rsidRPr="00726B07">
        <w:rPr>
          <w:rFonts w:ascii="David" w:hAnsi="David" w:hint="eastAsia"/>
          <w:sz w:val="22"/>
          <w:szCs w:val="22"/>
          <w:rtl/>
        </w:rPr>
        <w:t>המשפט</w:t>
      </w:r>
      <w:r w:rsidR="00E90049" w:rsidRPr="00726B07">
        <w:rPr>
          <w:rFonts w:ascii="David" w:hAnsi="David"/>
          <w:sz w:val="22"/>
          <w:szCs w:val="22"/>
          <w:rtl/>
        </w:rPr>
        <w:t xml:space="preserve"> </w:t>
      </w:r>
      <w:r w:rsidR="00E90049" w:rsidRPr="00726B07">
        <w:rPr>
          <w:rFonts w:ascii="David" w:hAnsi="David" w:hint="eastAsia"/>
          <w:sz w:val="22"/>
          <w:szCs w:val="22"/>
          <w:rtl/>
        </w:rPr>
        <w:t>קיבל</w:t>
      </w:r>
      <w:r w:rsidR="00E90049" w:rsidRPr="00726B07">
        <w:rPr>
          <w:rFonts w:ascii="David" w:hAnsi="David"/>
          <w:sz w:val="22"/>
          <w:szCs w:val="22"/>
          <w:rtl/>
        </w:rPr>
        <w:t xml:space="preserve"> </w:t>
      </w:r>
      <w:r w:rsidR="00E90049" w:rsidRPr="00726B07">
        <w:rPr>
          <w:rFonts w:ascii="David" w:hAnsi="David" w:hint="eastAsia"/>
          <w:sz w:val="22"/>
          <w:szCs w:val="22"/>
          <w:rtl/>
        </w:rPr>
        <w:t>את</w:t>
      </w:r>
      <w:r w:rsidR="00E90049" w:rsidRPr="00726B07">
        <w:rPr>
          <w:rFonts w:ascii="David" w:hAnsi="David"/>
          <w:sz w:val="22"/>
          <w:szCs w:val="22"/>
          <w:rtl/>
        </w:rPr>
        <w:t xml:space="preserve"> </w:t>
      </w:r>
      <w:r w:rsidR="00E90049" w:rsidRPr="00726B07">
        <w:rPr>
          <w:rFonts w:ascii="David" w:hAnsi="David" w:hint="eastAsia"/>
          <w:sz w:val="22"/>
          <w:szCs w:val="22"/>
          <w:rtl/>
        </w:rPr>
        <w:t>ההסדר</w:t>
      </w:r>
      <w:r w:rsidR="00E90049" w:rsidRPr="00726B07">
        <w:rPr>
          <w:rFonts w:ascii="David" w:hAnsi="David"/>
          <w:sz w:val="22"/>
          <w:szCs w:val="22"/>
          <w:rtl/>
        </w:rPr>
        <w:t xml:space="preserve"> </w:t>
      </w:r>
      <w:r w:rsidR="00E90049" w:rsidRPr="00726B07">
        <w:rPr>
          <w:rFonts w:ascii="David" w:hAnsi="David" w:hint="eastAsia"/>
          <w:sz w:val="22"/>
          <w:szCs w:val="22"/>
          <w:rtl/>
        </w:rPr>
        <w:t>והורה</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הארכת</w:t>
      </w:r>
      <w:r w:rsidR="00E90049" w:rsidRPr="00726B07">
        <w:rPr>
          <w:rFonts w:ascii="David" w:hAnsi="David"/>
          <w:sz w:val="22"/>
          <w:szCs w:val="22"/>
          <w:rtl/>
        </w:rPr>
        <w:t xml:space="preserve"> </w:t>
      </w:r>
      <w:r w:rsidR="00E90049" w:rsidRPr="00726B07">
        <w:rPr>
          <w:rFonts w:ascii="David" w:hAnsi="David" w:hint="eastAsia"/>
          <w:sz w:val="22"/>
          <w:szCs w:val="22"/>
          <w:rtl/>
        </w:rPr>
        <w:t>המאסר</w:t>
      </w:r>
      <w:r w:rsidR="00E90049" w:rsidRPr="00726B07">
        <w:rPr>
          <w:rFonts w:ascii="David" w:hAnsi="David"/>
          <w:sz w:val="22"/>
          <w:szCs w:val="22"/>
          <w:rtl/>
        </w:rPr>
        <w:t xml:space="preserve"> </w:t>
      </w:r>
      <w:r w:rsidR="00E90049" w:rsidRPr="00726B07">
        <w:rPr>
          <w:rFonts w:ascii="David" w:hAnsi="David" w:hint="eastAsia"/>
          <w:sz w:val="22"/>
          <w:szCs w:val="22"/>
          <w:rtl/>
        </w:rPr>
        <w:t>המותנה</w:t>
      </w:r>
      <w:r w:rsidR="00E90049" w:rsidRPr="00726B07">
        <w:rPr>
          <w:rFonts w:ascii="David" w:hAnsi="David"/>
          <w:sz w:val="22"/>
          <w:szCs w:val="22"/>
          <w:rtl/>
        </w:rPr>
        <w:t xml:space="preserve"> </w:t>
      </w:r>
      <w:r w:rsidR="00E90049" w:rsidRPr="00726B07">
        <w:rPr>
          <w:rFonts w:ascii="David" w:hAnsi="David" w:hint="eastAsia"/>
          <w:sz w:val="22"/>
          <w:szCs w:val="22"/>
          <w:rtl/>
        </w:rPr>
        <w:t>בן</w:t>
      </w:r>
      <w:r w:rsidR="00E90049" w:rsidRPr="00726B07">
        <w:rPr>
          <w:rFonts w:ascii="David" w:hAnsi="David"/>
          <w:sz w:val="22"/>
          <w:szCs w:val="22"/>
          <w:rtl/>
        </w:rPr>
        <w:t xml:space="preserve"> </w:t>
      </w:r>
      <w:r w:rsidR="00E90049" w:rsidRPr="00726B07">
        <w:rPr>
          <w:rFonts w:ascii="David" w:hAnsi="David" w:hint="eastAsia"/>
          <w:sz w:val="22"/>
          <w:szCs w:val="22"/>
          <w:rtl/>
        </w:rPr>
        <w:t>ה</w:t>
      </w:r>
      <w:r w:rsidR="00E90049" w:rsidRPr="00726B07">
        <w:rPr>
          <w:rFonts w:ascii="David" w:hAnsi="David"/>
          <w:sz w:val="22"/>
          <w:szCs w:val="22"/>
          <w:rtl/>
        </w:rPr>
        <w:t xml:space="preserve">- 5 </w:t>
      </w:r>
      <w:r w:rsidR="00E90049" w:rsidRPr="00726B07">
        <w:rPr>
          <w:rFonts w:ascii="David" w:hAnsi="David" w:hint="eastAsia"/>
          <w:sz w:val="22"/>
          <w:szCs w:val="22"/>
          <w:rtl/>
        </w:rPr>
        <w:t>חודשים</w:t>
      </w:r>
      <w:r w:rsidR="00E90049" w:rsidRPr="00726B07">
        <w:rPr>
          <w:rFonts w:ascii="David" w:hAnsi="David"/>
          <w:sz w:val="22"/>
          <w:szCs w:val="22"/>
          <w:rtl/>
        </w:rPr>
        <w:t xml:space="preserve"> </w:t>
      </w:r>
      <w:r w:rsidR="00E90049" w:rsidRPr="00726B07">
        <w:rPr>
          <w:rFonts w:ascii="David" w:hAnsi="David" w:hint="eastAsia"/>
          <w:sz w:val="22"/>
          <w:szCs w:val="22"/>
          <w:rtl/>
        </w:rPr>
        <w:t>מ</w:t>
      </w:r>
      <w:hyperlink r:id="rId32" w:history="1">
        <w:r w:rsidRPr="00583B20">
          <w:rPr>
            <w:rFonts w:ascii="David" w:hAnsi="David"/>
            <w:color w:val="0000FF"/>
            <w:sz w:val="22"/>
            <w:szCs w:val="22"/>
            <w:u w:val="single"/>
            <w:rtl/>
          </w:rPr>
          <w:t>ת"פ 57573-09-11</w:t>
        </w:r>
      </w:hyperlink>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w:t>
      </w:r>
      <w:r w:rsidR="00E90049" w:rsidRPr="00726B07">
        <w:rPr>
          <w:rFonts w:ascii="David" w:hAnsi="David" w:hint="eastAsia"/>
          <w:sz w:val="22"/>
          <w:szCs w:val="22"/>
          <w:rtl/>
        </w:rPr>
        <w:t>שנתיים</w:t>
      </w:r>
      <w:r w:rsidR="00E90049" w:rsidRPr="00726B07">
        <w:rPr>
          <w:rFonts w:ascii="David" w:hAnsi="David"/>
          <w:sz w:val="22"/>
          <w:szCs w:val="22"/>
          <w:rtl/>
        </w:rPr>
        <w:t xml:space="preserve"> </w:t>
      </w:r>
      <w:r w:rsidR="00E90049" w:rsidRPr="00726B07">
        <w:rPr>
          <w:rFonts w:ascii="David" w:hAnsi="David" w:hint="eastAsia"/>
          <w:sz w:val="22"/>
          <w:szCs w:val="22"/>
          <w:rtl/>
        </w:rPr>
        <w:t>נוספות</w:t>
      </w:r>
      <w:r w:rsidR="00E90049" w:rsidRPr="00726B07">
        <w:rPr>
          <w:rFonts w:ascii="David" w:hAnsi="David"/>
          <w:sz w:val="22"/>
          <w:szCs w:val="22"/>
          <w:rtl/>
        </w:rPr>
        <w:t>.</w:t>
      </w:r>
    </w:p>
    <w:p w14:paraId="30D99AD7" w14:textId="77777777" w:rsidR="00E90049" w:rsidRPr="00726B07" w:rsidRDefault="00583B20" w:rsidP="00E90049">
      <w:pPr>
        <w:numPr>
          <w:ilvl w:val="0"/>
          <w:numId w:val="5"/>
        </w:numPr>
        <w:spacing w:after="200"/>
        <w:ind w:left="1071" w:hanging="357"/>
        <w:contextualSpacing/>
        <w:jc w:val="both"/>
        <w:rPr>
          <w:rFonts w:ascii="David" w:hAnsi="David"/>
          <w:sz w:val="22"/>
          <w:szCs w:val="22"/>
        </w:rPr>
      </w:pPr>
      <w:hyperlink r:id="rId33" w:history="1">
        <w:r w:rsidRPr="00583B20">
          <w:rPr>
            <w:rFonts w:ascii="David" w:hAnsi="David"/>
            <w:color w:val="0000FF"/>
            <w:sz w:val="22"/>
            <w:szCs w:val="22"/>
            <w:u w:val="single"/>
            <w:rtl/>
          </w:rPr>
          <w:t>ת"פ (ראשל"צ) 30458-09-13</w:t>
        </w:r>
      </w:hyperlink>
      <w:r w:rsidR="00E90049" w:rsidRPr="00726B07">
        <w:rPr>
          <w:rFonts w:ascii="David" w:hAnsi="David"/>
          <w:sz w:val="22"/>
          <w:szCs w:val="22"/>
          <w:rtl/>
        </w:rPr>
        <w:t xml:space="preserve"> </w:t>
      </w:r>
      <w:r w:rsidR="00E90049" w:rsidRPr="00726B07">
        <w:rPr>
          <w:rFonts w:ascii="David" w:hAnsi="David" w:hint="eastAsia"/>
          <w:b/>
          <w:bCs/>
          <w:sz w:val="22"/>
          <w:szCs w:val="22"/>
          <w:rtl/>
        </w:rPr>
        <w:t>מדינת</w:t>
      </w:r>
      <w:r w:rsidR="00E90049" w:rsidRPr="00726B07">
        <w:rPr>
          <w:rFonts w:ascii="David" w:hAnsi="David"/>
          <w:b/>
          <w:bCs/>
          <w:sz w:val="22"/>
          <w:szCs w:val="22"/>
          <w:rtl/>
        </w:rPr>
        <w:t xml:space="preserve"> </w:t>
      </w:r>
      <w:r w:rsidR="00E90049" w:rsidRPr="00726B07">
        <w:rPr>
          <w:rFonts w:ascii="David" w:hAnsi="David" w:hint="eastAsia"/>
          <w:b/>
          <w:bCs/>
          <w:sz w:val="22"/>
          <w:szCs w:val="22"/>
          <w:rtl/>
        </w:rPr>
        <w:t>ישראל</w:t>
      </w:r>
      <w:r w:rsidR="00E90049" w:rsidRPr="00726B07">
        <w:rPr>
          <w:rFonts w:ascii="David" w:hAnsi="David"/>
          <w:b/>
          <w:bCs/>
          <w:sz w:val="22"/>
          <w:szCs w:val="22"/>
          <w:rtl/>
        </w:rPr>
        <w:t xml:space="preserve"> </w:t>
      </w:r>
      <w:r w:rsidR="00E90049" w:rsidRPr="00726B07">
        <w:rPr>
          <w:rFonts w:ascii="David" w:hAnsi="David" w:hint="eastAsia"/>
          <w:b/>
          <w:bCs/>
          <w:sz w:val="22"/>
          <w:szCs w:val="22"/>
          <w:rtl/>
        </w:rPr>
        <w:t>נ</w:t>
      </w:r>
      <w:r w:rsidR="00E90049" w:rsidRPr="00726B07">
        <w:rPr>
          <w:rFonts w:ascii="David" w:hAnsi="David"/>
          <w:b/>
          <w:bCs/>
          <w:sz w:val="22"/>
          <w:szCs w:val="22"/>
          <w:rtl/>
        </w:rPr>
        <w:t xml:space="preserve">' </w:t>
      </w:r>
      <w:r w:rsidR="00E90049" w:rsidRPr="00726B07">
        <w:rPr>
          <w:rFonts w:ascii="David" w:hAnsi="David" w:hint="eastAsia"/>
          <w:b/>
          <w:bCs/>
          <w:sz w:val="22"/>
          <w:szCs w:val="22"/>
          <w:rtl/>
        </w:rPr>
        <w:t>לוי</w:t>
      </w:r>
      <w:r w:rsidR="00E90049" w:rsidRPr="00726B07">
        <w:rPr>
          <w:rFonts w:ascii="David" w:hAnsi="David"/>
          <w:sz w:val="22"/>
          <w:szCs w:val="22"/>
          <w:rtl/>
        </w:rPr>
        <w:t xml:space="preserve"> (27.4.2015)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הורשע</w:t>
      </w:r>
      <w:r w:rsidR="00E90049" w:rsidRPr="00726B07">
        <w:rPr>
          <w:rFonts w:ascii="David" w:hAnsi="David"/>
          <w:sz w:val="22"/>
          <w:szCs w:val="22"/>
          <w:rtl/>
        </w:rPr>
        <w:t xml:space="preserve"> </w:t>
      </w:r>
      <w:r w:rsidR="00E90049" w:rsidRPr="00726B07">
        <w:rPr>
          <w:rFonts w:ascii="David" w:hAnsi="David" w:hint="eastAsia"/>
          <w:sz w:val="22"/>
          <w:szCs w:val="22"/>
          <w:rtl/>
        </w:rPr>
        <w:t>בעבירה</w:t>
      </w:r>
      <w:r w:rsidR="00E90049" w:rsidRPr="00726B07">
        <w:rPr>
          <w:rFonts w:ascii="David" w:hAnsi="David"/>
          <w:sz w:val="22"/>
          <w:szCs w:val="22"/>
          <w:rtl/>
        </w:rPr>
        <w:t xml:space="preserve"> </w:t>
      </w:r>
      <w:r w:rsidR="00E90049" w:rsidRPr="00726B07">
        <w:rPr>
          <w:rFonts w:ascii="David" w:hAnsi="David" w:hint="eastAsia"/>
          <w:sz w:val="22"/>
          <w:szCs w:val="22"/>
          <w:rtl/>
        </w:rPr>
        <w:t>של</w:t>
      </w:r>
      <w:r w:rsidR="00E90049" w:rsidRPr="00726B07">
        <w:rPr>
          <w:rFonts w:ascii="David" w:hAnsi="David"/>
          <w:sz w:val="22"/>
          <w:szCs w:val="22"/>
          <w:rtl/>
        </w:rPr>
        <w:t xml:space="preserve"> </w:t>
      </w:r>
      <w:r w:rsidR="00E90049" w:rsidRPr="00726B07">
        <w:rPr>
          <w:rFonts w:ascii="David" w:hAnsi="David" w:hint="eastAsia"/>
          <w:sz w:val="22"/>
          <w:szCs w:val="22"/>
          <w:rtl/>
        </w:rPr>
        <w:t>החזקת</w:t>
      </w:r>
      <w:r w:rsidR="00E90049" w:rsidRPr="00726B07">
        <w:rPr>
          <w:rFonts w:ascii="David" w:hAnsi="David"/>
          <w:sz w:val="22"/>
          <w:szCs w:val="22"/>
          <w:rtl/>
        </w:rPr>
        <w:t xml:space="preserve"> </w:t>
      </w:r>
      <w:r w:rsidR="00E90049" w:rsidRPr="00726B07">
        <w:rPr>
          <w:rFonts w:ascii="David" w:hAnsi="David" w:hint="eastAsia"/>
          <w:sz w:val="22"/>
          <w:szCs w:val="22"/>
          <w:rtl/>
        </w:rPr>
        <w:t>סם</w:t>
      </w:r>
      <w:r w:rsidR="00E90049" w:rsidRPr="00726B07">
        <w:rPr>
          <w:rFonts w:ascii="David" w:hAnsi="David"/>
          <w:sz w:val="22"/>
          <w:szCs w:val="22"/>
          <w:rtl/>
        </w:rPr>
        <w:t xml:space="preserve"> </w:t>
      </w:r>
      <w:r w:rsidR="00E90049" w:rsidRPr="00726B07">
        <w:rPr>
          <w:rFonts w:ascii="David" w:hAnsi="David" w:hint="eastAsia"/>
          <w:sz w:val="22"/>
          <w:szCs w:val="22"/>
          <w:rtl/>
        </w:rPr>
        <w:t>לשימוש</w:t>
      </w:r>
      <w:r w:rsidR="00E90049" w:rsidRPr="00726B07">
        <w:rPr>
          <w:rFonts w:ascii="David" w:hAnsi="David"/>
          <w:sz w:val="22"/>
          <w:szCs w:val="22"/>
          <w:rtl/>
        </w:rPr>
        <w:t xml:space="preserve"> </w:t>
      </w:r>
      <w:r w:rsidR="00E90049" w:rsidRPr="00726B07">
        <w:rPr>
          <w:rFonts w:ascii="David" w:hAnsi="David" w:hint="eastAsia"/>
          <w:sz w:val="22"/>
          <w:szCs w:val="22"/>
          <w:rtl/>
        </w:rPr>
        <w:t>עצמי</w:t>
      </w:r>
      <w:r w:rsidR="00E90049" w:rsidRPr="00726B07">
        <w:rPr>
          <w:rFonts w:ascii="David" w:hAnsi="David"/>
          <w:sz w:val="22"/>
          <w:szCs w:val="22"/>
          <w:rtl/>
        </w:rPr>
        <w:t xml:space="preserve">. </w:t>
      </w:r>
      <w:r w:rsidR="00E90049" w:rsidRPr="00726B07">
        <w:rPr>
          <w:rFonts w:ascii="David" w:hAnsi="David" w:hint="eastAsia"/>
          <w:sz w:val="22"/>
          <w:szCs w:val="22"/>
          <w:rtl/>
        </w:rPr>
        <w:t>בית</w:t>
      </w:r>
      <w:r w:rsidR="00E90049" w:rsidRPr="00726B07">
        <w:rPr>
          <w:rFonts w:ascii="David" w:hAnsi="David"/>
          <w:sz w:val="22"/>
          <w:szCs w:val="22"/>
          <w:rtl/>
        </w:rPr>
        <w:t xml:space="preserve"> </w:t>
      </w:r>
      <w:r w:rsidR="00E90049" w:rsidRPr="00726B07">
        <w:rPr>
          <w:rFonts w:ascii="David" w:hAnsi="David" w:hint="eastAsia"/>
          <w:sz w:val="22"/>
          <w:szCs w:val="22"/>
          <w:rtl/>
        </w:rPr>
        <w:t>המשפט</w:t>
      </w:r>
      <w:r w:rsidR="00E90049" w:rsidRPr="00726B07">
        <w:rPr>
          <w:rFonts w:ascii="David" w:hAnsi="David"/>
          <w:sz w:val="22"/>
          <w:szCs w:val="22"/>
          <w:rtl/>
        </w:rPr>
        <w:t xml:space="preserve"> </w:t>
      </w:r>
      <w:r w:rsidR="00E90049" w:rsidRPr="00726B07">
        <w:rPr>
          <w:rFonts w:ascii="David" w:hAnsi="David" w:hint="eastAsia"/>
          <w:sz w:val="22"/>
          <w:szCs w:val="22"/>
          <w:rtl/>
        </w:rPr>
        <w:t>קיבל</w:t>
      </w:r>
      <w:r w:rsidR="00E90049" w:rsidRPr="00726B07">
        <w:rPr>
          <w:rFonts w:ascii="David" w:hAnsi="David"/>
          <w:sz w:val="22"/>
          <w:szCs w:val="22"/>
          <w:rtl/>
        </w:rPr>
        <w:t xml:space="preserve"> </w:t>
      </w:r>
      <w:r w:rsidR="00E90049" w:rsidRPr="00726B07">
        <w:rPr>
          <w:rFonts w:ascii="David" w:hAnsi="David" w:hint="eastAsia"/>
          <w:sz w:val="22"/>
          <w:szCs w:val="22"/>
          <w:rtl/>
        </w:rPr>
        <w:t>את</w:t>
      </w:r>
      <w:r w:rsidR="00E90049" w:rsidRPr="00726B07">
        <w:rPr>
          <w:rFonts w:ascii="David" w:hAnsi="David"/>
          <w:sz w:val="22"/>
          <w:szCs w:val="22"/>
          <w:rtl/>
        </w:rPr>
        <w:t xml:space="preserve"> </w:t>
      </w:r>
      <w:r w:rsidR="00E90049" w:rsidRPr="00726B07">
        <w:rPr>
          <w:rFonts w:ascii="David" w:hAnsi="David" w:hint="eastAsia"/>
          <w:sz w:val="22"/>
          <w:szCs w:val="22"/>
          <w:rtl/>
        </w:rPr>
        <w:t>ההסדר</w:t>
      </w:r>
      <w:r w:rsidR="00E90049" w:rsidRPr="00726B07">
        <w:rPr>
          <w:rFonts w:ascii="David" w:hAnsi="David"/>
          <w:sz w:val="22"/>
          <w:szCs w:val="22"/>
          <w:rtl/>
        </w:rPr>
        <w:t xml:space="preserve"> </w:t>
      </w:r>
      <w:r w:rsidR="00E90049" w:rsidRPr="00726B07">
        <w:rPr>
          <w:rFonts w:ascii="David" w:hAnsi="David" w:hint="eastAsia"/>
          <w:sz w:val="22"/>
          <w:szCs w:val="22"/>
          <w:rtl/>
        </w:rPr>
        <w:t>והורה</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חידוש</w:t>
      </w:r>
      <w:r w:rsidR="00E90049" w:rsidRPr="00726B07">
        <w:rPr>
          <w:rFonts w:ascii="David" w:hAnsi="David"/>
          <w:sz w:val="22"/>
          <w:szCs w:val="22"/>
          <w:rtl/>
        </w:rPr>
        <w:t xml:space="preserve"> </w:t>
      </w:r>
      <w:r w:rsidR="00E90049" w:rsidRPr="00726B07">
        <w:rPr>
          <w:rFonts w:ascii="David" w:hAnsi="David" w:hint="eastAsia"/>
          <w:sz w:val="22"/>
          <w:szCs w:val="22"/>
          <w:rtl/>
        </w:rPr>
        <w:t>מאסר</w:t>
      </w:r>
      <w:r w:rsidR="00E90049" w:rsidRPr="00726B07">
        <w:rPr>
          <w:rFonts w:ascii="David" w:hAnsi="David"/>
          <w:sz w:val="22"/>
          <w:szCs w:val="22"/>
          <w:rtl/>
        </w:rPr>
        <w:t xml:space="preserve"> </w:t>
      </w:r>
      <w:r w:rsidR="00E90049" w:rsidRPr="00726B07">
        <w:rPr>
          <w:rFonts w:ascii="David" w:hAnsi="David" w:hint="eastAsia"/>
          <w:sz w:val="22"/>
          <w:szCs w:val="22"/>
          <w:rtl/>
        </w:rPr>
        <w:t>מותנה</w:t>
      </w:r>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3 </w:t>
      </w:r>
      <w:r w:rsidR="00E90049" w:rsidRPr="00726B07">
        <w:rPr>
          <w:rFonts w:ascii="David" w:hAnsi="David" w:hint="eastAsia"/>
          <w:sz w:val="22"/>
          <w:szCs w:val="22"/>
          <w:rtl/>
        </w:rPr>
        <w:t>חודשים</w:t>
      </w:r>
      <w:r w:rsidR="00E90049" w:rsidRPr="00726B07">
        <w:rPr>
          <w:rFonts w:ascii="David" w:hAnsi="David"/>
          <w:sz w:val="22"/>
          <w:szCs w:val="22"/>
          <w:rtl/>
        </w:rPr>
        <w:t xml:space="preserve"> </w:t>
      </w:r>
      <w:r w:rsidR="00E90049" w:rsidRPr="00726B07">
        <w:rPr>
          <w:rFonts w:ascii="David" w:hAnsi="David" w:hint="eastAsia"/>
          <w:sz w:val="22"/>
          <w:szCs w:val="22"/>
          <w:rtl/>
        </w:rPr>
        <w:t>שהושת</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ב</w:t>
      </w:r>
      <w:hyperlink r:id="rId34" w:history="1">
        <w:r w:rsidRPr="00583B20">
          <w:rPr>
            <w:rFonts w:ascii="David" w:hAnsi="David"/>
            <w:color w:val="0000FF"/>
            <w:sz w:val="22"/>
            <w:szCs w:val="22"/>
            <w:u w:val="single"/>
            <w:rtl/>
          </w:rPr>
          <w:t>ת"פ 4026/08</w:t>
        </w:r>
      </w:hyperlink>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w:t>
      </w:r>
      <w:r w:rsidR="00E90049" w:rsidRPr="00726B07">
        <w:rPr>
          <w:rFonts w:ascii="David" w:hAnsi="David" w:hint="eastAsia"/>
          <w:sz w:val="22"/>
          <w:szCs w:val="22"/>
          <w:rtl/>
        </w:rPr>
        <w:t>שנתיים</w:t>
      </w:r>
      <w:r w:rsidR="00E90049" w:rsidRPr="00726B07">
        <w:rPr>
          <w:rFonts w:ascii="David" w:hAnsi="David"/>
          <w:sz w:val="22"/>
          <w:szCs w:val="22"/>
          <w:rtl/>
        </w:rPr>
        <w:t xml:space="preserve"> </w:t>
      </w:r>
      <w:r w:rsidR="00E90049" w:rsidRPr="00726B07">
        <w:rPr>
          <w:rFonts w:ascii="David" w:hAnsi="David" w:hint="eastAsia"/>
          <w:sz w:val="22"/>
          <w:szCs w:val="22"/>
          <w:rtl/>
        </w:rPr>
        <w:t>וחידוש</w:t>
      </w:r>
      <w:r w:rsidR="00E90049" w:rsidRPr="00726B07">
        <w:rPr>
          <w:rFonts w:ascii="David" w:hAnsi="David"/>
          <w:sz w:val="22"/>
          <w:szCs w:val="22"/>
          <w:rtl/>
        </w:rPr>
        <w:t xml:space="preserve"> </w:t>
      </w:r>
      <w:r w:rsidR="00E90049" w:rsidRPr="00726B07">
        <w:rPr>
          <w:rFonts w:ascii="David" w:hAnsi="David" w:hint="eastAsia"/>
          <w:sz w:val="22"/>
          <w:szCs w:val="22"/>
          <w:rtl/>
        </w:rPr>
        <w:t>מאסר</w:t>
      </w:r>
      <w:r w:rsidR="00E90049" w:rsidRPr="00726B07">
        <w:rPr>
          <w:rFonts w:ascii="David" w:hAnsi="David"/>
          <w:sz w:val="22"/>
          <w:szCs w:val="22"/>
          <w:rtl/>
        </w:rPr>
        <w:t xml:space="preserve"> </w:t>
      </w:r>
      <w:r w:rsidR="00E90049" w:rsidRPr="00726B07">
        <w:rPr>
          <w:rFonts w:ascii="David" w:hAnsi="David" w:hint="eastAsia"/>
          <w:sz w:val="22"/>
          <w:szCs w:val="22"/>
          <w:rtl/>
        </w:rPr>
        <w:t>מותנה</w:t>
      </w:r>
      <w:r w:rsidR="00E90049" w:rsidRPr="00726B07">
        <w:rPr>
          <w:rFonts w:ascii="David" w:hAnsi="David"/>
          <w:sz w:val="22"/>
          <w:szCs w:val="22"/>
          <w:rtl/>
        </w:rPr>
        <w:t xml:space="preserve"> </w:t>
      </w:r>
      <w:r w:rsidR="00E90049" w:rsidRPr="00726B07">
        <w:rPr>
          <w:rFonts w:ascii="David" w:hAnsi="David" w:hint="eastAsia"/>
          <w:sz w:val="22"/>
          <w:szCs w:val="22"/>
          <w:rtl/>
        </w:rPr>
        <w:t>למשך</w:t>
      </w:r>
      <w:r w:rsidR="00E90049" w:rsidRPr="00726B07">
        <w:rPr>
          <w:rFonts w:ascii="David" w:hAnsi="David"/>
          <w:sz w:val="22"/>
          <w:szCs w:val="22"/>
          <w:rtl/>
        </w:rPr>
        <w:t xml:space="preserve"> 6 </w:t>
      </w:r>
      <w:r w:rsidR="00E90049" w:rsidRPr="00726B07">
        <w:rPr>
          <w:rFonts w:ascii="David" w:hAnsi="David" w:hint="eastAsia"/>
          <w:sz w:val="22"/>
          <w:szCs w:val="22"/>
          <w:rtl/>
        </w:rPr>
        <w:t>חודשים</w:t>
      </w:r>
      <w:r w:rsidR="00E90049" w:rsidRPr="00726B07">
        <w:rPr>
          <w:rFonts w:ascii="David" w:hAnsi="David"/>
          <w:sz w:val="22"/>
          <w:szCs w:val="22"/>
          <w:rtl/>
        </w:rPr>
        <w:t xml:space="preserve"> </w:t>
      </w:r>
      <w:r w:rsidR="00E90049" w:rsidRPr="00726B07">
        <w:rPr>
          <w:rFonts w:ascii="David" w:hAnsi="David" w:hint="eastAsia"/>
          <w:sz w:val="22"/>
          <w:szCs w:val="22"/>
          <w:rtl/>
        </w:rPr>
        <w:t>שהושת</w:t>
      </w:r>
      <w:r w:rsidR="00E90049" w:rsidRPr="00726B07">
        <w:rPr>
          <w:rFonts w:ascii="David" w:hAnsi="David"/>
          <w:sz w:val="22"/>
          <w:szCs w:val="22"/>
          <w:rtl/>
        </w:rPr>
        <w:t xml:space="preserve"> </w:t>
      </w:r>
      <w:r w:rsidR="00E90049" w:rsidRPr="00726B07">
        <w:rPr>
          <w:rFonts w:ascii="David" w:hAnsi="David" w:hint="eastAsia"/>
          <w:sz w:val="22"/>
          <w:szCs w:val="22"/>
          <w:rtl/>
        </w:rPr>
        <w:t>על</w:t>
      </w:r>
      <w:r w:rsidR="00E90049" w:rsidRPr="00726B07">
        <w:rPr>
          <w:rFonts w:ascii="David" w:hAnsi="David"/>
          <w:sz w:val="22"/>
          <w:szCs w:val="22"/>
          <w:rtl/>
        </w:rPr>
        <w:t xml:space="preserve"> </w:t>
      </w:r>
      <w:r w:rsidR="00E90049" w:rsidRPr="00726B07">
        <w:rPr>
          <w:rFonts w:ascii="David" w:hAnsi="David" w:hint="eastAsia"/>
          <w:sz w:val="22"/>
          <w:szCs w:val="22"/>
          <w:rtl/>
        </w:rPr>
        <w:t>הנאשם</w:t>
      </w:r>
      <w:r w:rsidR="00E90049" w:rsidRPr="00726B07">
        <w:rPr>
          <w:rFonts w:ascii="David" w:hAnsi="David"/>
          <w:sz w:val="22"/>
          <w:szCs w:val="22"/>
          <w:rtl/>
        </w:rPr>
        <w:t xml:space="preserve"> </w:t>
      </w:r>
      <w:r w:rsidR="00E90049" w:rsidRPr="00726B07">
        <w:rPr>
          <w:rFonts w:ascii="David" w:hAnsi="David" w:hint="eastAsia"/>
          <w:sz w:val="22"/>
          <w:szCs w:val="22"/>
          <w:rtl/>
        </w:rPr>
        <w:t>בת</w:t>
      </w:r>
      <w:r w:rsidR="00E90049" w:rsidRPr="00726B07">
        <w:rPr>
          <w:rFonts w:ascii="David" w:hAnsi="David"/>
          <w:sz w:val="22"/>
          <w:szCs w:val="22"/>
          <w:rtl/>
        </w:rPr>
        <w:t>"</w:t>
      </w:r>
      <w:r w:rsidR="00E90049" w:rsidRPr="00726B07">
        <w:rPr>
          <w:rFonts w:ascii="David" w:hAnsi="David" w:hint="eastAsia"/>
          <w:sz w:val="22"/>
          <w:szCs w:val="22"/>
          <w:rtl/>
        </w:rPr>
        <w:t>פ</w:t>
      </w:r>
      <w:r w:rsidR="00E90049" w:rsidRPr="00726B07">
        <w:rPr>
          <w:rFonts w:ascii="David" w:hAnsi="David"/>
          <w:sz w:val="22"/>
          <w:szCs w:val="22"/>
          <w:rtl/>
        </w:rPr>
        <w:t xml:space="preserve"> 1371107 </w:t>
      </w:r>
      <w:r w:rsidR="00E90049" w:rsidRPr="00726B07">
        <w:rPr>
          <w:rFonts w:ascii="David" w:hAnsi="David" w:hint="eastAsia"/>
          <w:sz w:val="22"/>
          <w:szCs w:val="22"/>
          <w:rtl/>
        </w:rPr>
        <w:t>למשך</w:t>
      </w:r>
      <w:r w:rsidR="00E90049" w:rsidRPr="00726B07">
        <w:rPr>
          <w:rFonts w:ascii="David" w:hAnsi="David"/>
          <w:sz w:val="22"/>
          <w:szCs w:val="22"/>
          <w:rtl/>
        </w:rPr>
        <w:t xml:space="preserve"> </w:t>
      </w:r>
      <w:r w:rsidR="00E90049" w:rsidRPr="00726B07">
        <w:rPr>
          <w:rFonts w:ascii="David" w:hAnsi="David" w:hint="eastAsia"/>
          <w:sz w:val="22"/>
          <w:szCs w:val="22"/>
          <w:rtl/>
        </w:rPr>
        <w:t>שנתיים</w:t>
      </w:r>
      <w:r w:rsidR="00E90049" w:rsidRPr="00726B07">
        <w:rPr>
          <w:rFonts w:ascii="David" w:hAnsi="David"/>
          <w:sz w:val="22"/>
          <w:szCs w:val="22"/>
          <w:rtl/>
        </w:rPr>
        <w:t>.</w:t>
      </w:r>
    </w:p>
    <w:p w14:paraId="2715F551" w14:textId="77777777" w:rsidR="00E90049" w:rsidRPr="00726B07" w:rsidRDefault="002363A0" w:rsidP="00E90049">
      <w:pPr>
        <w:numPr>
          <w:ilvl w:val="0"/>
          <w:numId w:val="5"/>
        </w:numPr>
        <w:spacing w:after="200"/>
        <w:ind w:left="1071" w:hanging="357"/>
        <w:contextualSpacing/>
        <w:jc w:val="both"/>
        <w:rPr>
          <w:sz w:val="22"/>
          <w:szCs w:val="22"/>
          <w:rtl/>
        </w:rPr>
      </w:pPr>
      <w:hyperlink r:id="rId35" w:history="1">
        <w:r w:rsidR="00E90049" w:rsidRPr="00E90049">
          <w:rPr>
            <w:rFonts w:ascii="Calibri" w:hAnsi="Calibri" w:hint="eastAsia"/>
            <w:sz w:val="22"/>
            <w:szCs w:val="22"/>
            <w:rtl/>
          </w:rPr>
          <w:t>ת</w:t>
        </w:r>
        <w:r w:rsidR="00E90049" w:rsidRPr="00E90049">
          <w:rPr>
            <w:rFonts w:ascii="Calibri" w:hAnsi="Calibri"/>
            <w:sz w:val="22"/>
            <w:szCs w:val="22"/>
            <w:rtl/>
          </w:rPr>
          <w:t>"</w:t>
        </w:r>
        <w:r w:rsidR="00E90049" w:rsidRPr="00E90049">
          <w:rPr>
            <w:rFonts w:ascii="Calibri" w:hAnsi="Calibri" w:hint="eastAsia"/>
            <w:sz w:val="22"/>
            <w:szCs w:val="22"/>
            <w:rtl/>
          </w:rPr>
          <w:t>פ</w:t>
        </w:r>
        <w:r w:rsidR="00E90049" w:rsidRPr="00E90049">
          <w:rPr>
            <w:rFonts w:ascii="Calibri" w:hAnsi="Calibri"/>
            <w:sz w:val="22"/>
            <w:szCs w:val="22"/>
            <w:rtl/>
          </w:rPr>
          <w:t xml:space="preserve"> (</w:t>
        </w:r>
        <w:r w:rsidR="00E90049" w:rsidRPr="00E90049">
          <w:rPr>
            <w:rFonts w:ascii="Calibri" w:hAnsi="Calibri" w:hint="eastAsia"/>
            <w:sz w:val="22"/>
            <w:szCs w:val="22"/>
            <w:rtl/>
          </w:rPr>
          <w:t>רמלה</w:t>
        </w:r>
        <w:r w:rsidR="00E90049" w:rsidRPr="00E90049">
          <w:rPr>
            <w:rFonts w:ascii="Calibri" w:hAnsi="Calibri"/>
            <w:sz w:val="22"/>
            <w:szCs w:val="22"/>
            <w:rtl/>
          </w:rPr>
          <w:t xml:space="preserve">) 4001-11-12 </w:t>
        </w:r>
      </w:hyperlink>
      <w:r w:rsidR="00E90049" w:rsidRPr="00E90049">
        <w:rPr>
          <w:rFonts w:ascii="Calibri" w:hAnsi="Calibri" w:hint="eastAsia"/>
          <w:b/>
          <w:bCs/>
          <w:sz w:val="22"/>
          <w:szCs w:val="22"/>
          <w:rtl/>
        </w:rPr>
        <w:t>מדינת</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ישראל</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נ</w:t>
      </w:r>
      <w:r w:rsidR="00E90049" w:rsidRPr="00E90049">
        <w:rPr>
          <w:rFonts w:ascii="Calibri" w:hAnsi="Calibri"/>
          <w:b/>
          <w:bCs/>
          <w:sz w:val="22"/>
          <w:szCs w:val="22"/>
          <w:rtl/>
        </w:rPr>
        <w:t xml:space="preserve">' </w:t>
      </w:r>
      <w:r w:rsidR="00E90049" w:rsidRPr="00E90049">
        <w:rPr>
          <w:rFonts w:ascii="Calibri" w:hAnsi="Calibri" w:hint="eastAsia"/>
          <w:b/>
          <w:bCs/>
          <w:sz w:val="22"/>
          <w:szCs w:val="22"/>
          <w:rtl/>
        </w:rPr>
        <w:t>צפירה</w:t>
      </w:r>
      <w:r w:rsidR="00E90049" w:rsidRPr="00E90049">
        <w:rPr>
          <w:rFonts w:ascii="Calibri" w:hAnsi="Calibri"/>
          <w:sz w:val="22"/>
          <w:szCs w:val="22"/>
          <w:rtl/>
        </w:rPr>
        <w:t xml:space="preserve"> (</w:t>
      </w:r>
      <w:r w:rsidR="00E90049" w:rsidRPr="00E90049">
        <w:rPr>
          <w:rFonts w:ascii="Calibri" w:hAnsi="Calibri" w:hint="eastAsia"/>
          <w:sz w:val="22"/>
          <w:szCs w:val="22"/>
          <w:rtl/>
        </w:rPr>
        <w:t>פורסם</w:t>
      </w:r>
      <w:r w:rsidR="00E90049" w:rsidRPr="00E90049">
        <w:rPr>
          <w:rFonts w:ascii="Calibri" w:hAnsi="Calibri"/>
          <w:sz w:val="22"/>
          <w:szCs w:val="22"/>
          <w:rtl/>
        </w:rPr>
        <w:t xml:space="preserve"> </w:t>
      </w:r>
      <w:r w:rsidR="00E90049" w:rsidRPr="00E90049">
        <w:rPr>
          <w:rFonts w:ascii="Calibri" w:hAnsi="Calibri" w:hint="eastAsia"/>
          <w:sz w:val="22"/>
          <w:szCs w:val="22"/>
          <w:rtl/>
        </w:rPr>
        <w:t>בנבו</w:t>
      </w:r>
      <w:r w:rsidR="00E90049" w:rsidRPr="00E90049">
        <w:rPr>
          <w:rFonts w:ascii="Calibri" w:hAnsi="Calibri"/>
          <w:sz w:val="22"/>
          <w:szCs w:val="22"/>
          <w:rtl/>
        </w:rPr>
        <w:t xml:space="preserve">, 23.02.15), </w:t>
      </w:r>
      <w:r w:rsidR="00E90049" w:rsidRPr="00E90049">
        <w:rPr>
          <w:rFonts w:ascii="Calibri" w:hAnsi="Calibri" w:hint="eastAsia"/>
          <w:sz w:val="22"/>
          <w:szCs w:val="22"/>
          <w:rtl/>
        </w:rPr>
        <w:t>הנאשם</w:t>
      </w:r>
      <w:r w:rsidR="00E90049" w:rsidRPr="00E90049">
        <w:rPr>
          <w:rFonts w:ascii="Calibri" w:hAnsi="Calibri"/>
          <w:sz w:val="22"/>
          <w:szCs w:val="22"/>
          <w:rtl/>
        </w:rPr>
        <w:t xml:space="preserve"> </w:t>
      </w:r>
      <w:r w:rsidR="00E90049" w:rsidRPr="00E90049">
        <w:rPr>
          <w:rFonts w:ascii="Calibri" w:hAnsi="Calibri" w:hint="eastAsia"/>
          <w:sz w:val="22"/>
          <w:szCs w:val="22"/>
          <w:rtl/>
        </w:rPr>
        <w:t>הורשע</w:t>
      </w:r>
      <w:r w:rsidR="00E90049" w:rsidRPr="00E90049">
        <w:rPr>
          <w:rFonts w:ascii="Calibri" w:hAnsi="Calibri"/>
          <w:sz w:val="22"/>
          <w:szCs w:val="22"/>
          <w:rtl/>
        </w:rPr>
        <w:t xml:space="preserve"> </w:t>
      </w:r>
      <w:r w:rsidR="00E90049" w:rsidRPr="00E90049">
        <w:rPr>
          <w:rFonts w:ascii="Calibri" w:hAnsi="Calibri" w:hint="eastAsia"/>
          <w:sz w:val="22"/>
          <w:szCs w:val="22"/>
          <w:rtl/>
        </w:rPr>
        <w:t>בעבירות</w:t>
      </w:r>
      <w:r w:rsidR="00E90049" w:rsidRPr="00E90049">
        <w:rPr>
          <w:rFonts w:ascii="Calibri" w:hAnsi="Calibri"/>
          <w:sz w:val="22"/>
          <w:szCs w:val="22"/>
          <w:rtl/>
        </w:rPr>
        <w:t xml:space="preserve"> </w:t>
      </w:r>
      <w:r w:rsidR="00E90049" w:rsidRPr="00E90049">
        <w:rPr>
          <w:rFonts w:ascii="Calibri" w:hAnsi="Calibri" w:hint="eastAsia"/>
          <w:sz w:val="22"/>
          <w:szCs w:val="22"/>
          <w:rtl/>
        </w:rPr>
        <w:t>החזקת</w:t>
      </w:r>
      <w:r w:rsidR="00E90049" w:rsidRPr="00E90049">
        <w:rPr>
          <w:rFonts w:ascii="Calibri" w:hAnsi="Calibri"/>
          <w:sz w:val="22"/>
          <w:szCs w:val="22"/>
          <w:rtl/>
        </w:rPr>
        <w:t xml:space="preserve"> </w:t>
      </w:r>
      <w:r w:rsidR="00E90049" w:rsidRPr="00E90049">
        <w:rPr>
          <w:rFonts w:ascii="Calibri" w:hAnsi="Calibri" w:hint="eastAsia"/>
          <w:sz w:val="22"/>
          <w:szCs w:val="22"/>
          <w:rtl/>
        </w:rPr>
        <w:t>סמים</w:t>
      </w:r>
      <w:r w:rsidR="00E90049" w:rsidRPr="00E90049">
        <w:rPr>
          <w:rFonts w:ascii="Calibri" w:hAnsi="Calibri"/>
          <w:sz w:val="22"/>
          <w:szCs w:val="22"/>
          <w:rtl/>
        </w:rPr>
        <w:t xml:space="preserve"> </w:t>
      </w:r>
      <w:r w:rsidR="00E90049" w:rsidRPr="00E90049">
        <w:rPr>
          <w:rFonts w:ascii="Calibri" w:hAnsi="Calibri" w:hint="eastAsia"/>
          <w:sz w:val="22"/>
          <w:szCs w:val="22"/>
          <w:rtl/>
        </w:rPr>
        <w:t>לצריכה</w:t>
      </w:r>
      <w:r w:rsidR="00E90049" w:rsidRPr="00E90049">
        <w:rPr>
          <w:rFonts w:ascii="Calibri" w:hAnsi="Calibri"/>
          <w:sz w:val="22"/>
          <w:szCs w:val="22"/>
          <w:rtl/>
        </w:rPr>
        <w:t xml:space="preserve"> </w:t>
      </w:r>
      <w:r w:rsidR="00E90049" w:rsidRPr="00E90049">
        <w:rPr>
          <w:rFonts w:ascii="Calibri" w:hAnsi="Calibri" w:hint="eastAsia"/>
          <w:sz w:val="22"/>
          <w:szCs w:val="22"/>
          <w:rtl/>
        </w:rPr>
        <w:t>עצמית</w:t>
      </w:r>
      <w:r w:rsidR="00E90049" w:rsidRPr="00E90049">
        <w:rPr>
          <w:rFonts w:ascii="Calibri" w:hAnsi="Calibri"/>
          <w:sz w:val="22"/>
          <w:szCs w:val="22"/>
          <w:rtl/>
        </w:rPr>
        <w:t xml:space="preserve"> </w:t>
      </w:r>
      <w:r w:rsidR="00E90049" w:rsidRPr="00E90049">
        <w:rPr>
          <w:rFonts w:ascii="Calibri" w:hAnsi="Calibri" w:hint="eastAsia"/>
          <w:sz w:val="22"/>
          <w:szCs w:val="22"/>
          <w:rtl/>
        </w:rPr>
        <w:t>והפרעה</w:t>
      </w:r>
      <w:r w:rsidR="00E90049" w:rsidRPr="00E90049">
        <w:rPr>
          <w:rFonts w:ascii="Calibri" w:hAnsi="Calibri"/>
          <w:sz w:val="22"/>
          <w:szCs w:val="22"/>
          <w:rtl/>
        </w:rPr>
        <w:t xml:space="preserve"> </w:t>
      </w:r>
      <w:r w:rsidR="00E90049" w:rsidRPr="00E90049">
        <w:rPr>
          <w:rFonts w:ascii="Calibri" w:hAnsi="Calibri" w:hint="eastAsia"/>
          <w:sz w:val="22"/>
          <w:szCs w:val="22"/>
          <w:rtl/>
        </w:rPr>
        <w:t>לשוטר</w:t>
      </w:r>
      <w:r w:rsidR="00E90049" w:rsidRPr="00E90049">
        <w:rPr>
          <w:rFonts w:ascii="Calibri" w:hAnsi="Calibri"/>
          <w:sz w:val="22"/>
          <w:szCs w:val="22"/>
          <w:rtl/>
        </w:rPr>
        <w:t xml:space="preserve">. </w:t>
      </w:r>
      <w:r w:rsidR="00E90049" w:rsidRPr="00E90049">
        <w:rPr>
          <w:rFonts w:ascii="Calibri" w:hAnsi="Calibri" w:hint="eastAsia"/>
          <w:sz w:val="22"/>
          <w:szCs w:val="22"/>
          <w:rtl/>
        </w:rPr>
        <w:t>הנאשם</w:t>
      </w:r>
      <w:r w:rsidR="00E90049" w:rsidRPr="00E90049">
        <w:rPr>
          <w:rFonts w:ascii="Calibri" w:hAnsi="Calibri"/>
          <w:sz w:val="22"/>
          <w:szCs w:val="22"/>
          <w:rtl/>
        </w:rPr>
        <w:t xml:space="preserve"> </w:t>
      </w:r>
      <w:r w:rsidR="00E90049" w:rsidRPr="00E90049">
        <w:rPr>
          <w:rFonts w:ascii="Calibri" w:hAnsi="Calibri" w:hint="eastAsia"/>
          <w:sz w:val="22"/>
          <w:szCs w:val="22"/>
          <w:rtl/>
        </w:rPr>
        <w:t>שם</w:t>
      </w:r>
      <w:r w:rsidR="00E90049" w:rsidRPr="00E90049">
        <w:rPr>
          <w:rFonts w:ascii="Calibri" w:hAnsi="Calibri"/>
          <w:sz w:val="22"/>
          <w:szCs w:val="22"/>
          <w:rtl/>
        </w:rPr>
        <w:t xml:space="preserve"> </w:t>
      </w:r>
      <w:r w:rsidR="00E90049" w:rsidRPr="00E90049">
        <w:rPr>
          <w:rFonts w:ascii="Calibri" w:hAnsi="Calibri" w:hint="eastAsia"/>
          <w:sz w:val="22"/>
          <w:szCs w:val="22"/>
          <w:rtl/>
        </w:rPr>
        <w:t>בפיו</w:t>
      </w:r>
      <w:r w:rsidR="00E90049" w:rsidRPr="00E90049">
        <w:rPr>
          <w:rFonts w:ascii="Calibri" w:hAnsi="Calibri"/>
          <w:sz w:val="22"/>
          <w:szCs w:val="22"/>
          <w:rtl/>
        </w:rPr>
        <w:t xml:space="preserve"> 5 </w:t>
      </w:r>
      <w:r w:rsidR="00E90049" w:rsidRPr="00E90049">
        <w:rPr>
          <w:rFonts w:ascii="Calibri" w:hAnsi="Calibri" w:hint="eastAsia"/>
          <w:sz w:val="22"/>
          <w:szCs w:val="22"/>
          <w:rtl/>
        </w:rPr>
        <w:t>אריזות</w:t>
      </w:r>
      <w:r w:rsidR="00E90049" w:rsidRPr="00E90049">
        <w:rPr>
          <w:rFonts w:ascii="Calibri" w:hAnsi="Calibri"/>
          <w:sz w:val="22"/>
          <w:szCs w:val="22"/>
          <w:rtl/>
        </w:rPr>
        <w:t xml:space="preserve"> </w:t>
      </w:r>
      <w:r w:rsidR="00E90049" w:rsidRPr="00E90049">
        <w:rPr>
          <w:rFonts w:ascii="Calibri" w:hAnsi="Calibri" w:hint="eastAsia"/>
          <w:sz w:val="22"/>
          <w:szCs w:val="22"/>
          <w:rtl/>
        </w:rPr>
        <w:t>סם</w:t>
      </w:r>
      <w:r w:rsidR="00E90049" w:rsidRPr="00E90049">
        <w:rPr>
          <w:rFonts w:ascii="Calibri" w:hAnsi="Calibri"/>
          <w:sz w:val="22"/>
          <w:szCs w:val="22"/>
          <w:rtl/>
        </w:rPr>
        <w:t xml:space="preserve"> </w:t>
      </w:r>
      <w:r w:rsidR="00E90049" w:rsidRPr="00E90049">
        <w:rPr>
          <w:rFonts w:ascii="Calibri" w:hAnsi="Calibri" w:hint="eastAsia"/>
          <w:sz w:val="22"/>
          <w:szCs w:val="22"/>
          <w:rtl/>
        </w:rPr>
        <w:t>מסוכן</w:t>
      </w:r>
      <w:r w:rsidR="00E90049" w:rsidRPr="00E90049">
        <w:rPr>
          <w:rFonts w:ascii="Calibri" w:hAnsi="Calibri"/>
          <w:sz w:val="22"/>
          <w:szCs w:val="22"/>
          <w:rtl/>
        </w:rPr>
        <w:t xml:space="preserve"> </w:t>
      </w:r>
      <w:r w:rsidR="00E90049" w:rsidRPr="00E90049">
        <w:rPr>
          <w:rFonts w:ascii="Calibri" w:hAnsi="Calibri" w:hint="eastAsia"/>
          <w:sz w:val="22"/>
          <w:szCs w:val="22"/>
          <w:rtl/>
        </w:rPr>
        <w:t>מסוג</w:t>
      </w:r>
      <w:r w:rsidR="00E90049" w:rsidRPr="00E90049">
        <w:rPr>
          <w:rFonts w:ascii="Calibri" w:hAnsi="Calibri"/>
          <w:sz w:val="22"/>
          <w:szCs w:val="22"/>
          <w:rtl/>
        </w:rPr>
        <w:t xml:space="preserve"> </w:t>
      </w:r>
      <w:r w:rsidR="00E90049" w:rsidRPr="00E90049">
        <w:rPr>
          <w:rFonts w:ascii="Calibri" w:hAnsi="Calibri" w:hint="eastAsia"/>
          <w:sz w:val="22"/>
          <w:szCs w:val="22"/>
          <w:rtl/>
        </w:rPr>
        <w:t>הירואין</w:t>
      </w:r>
      <w:r w:rsidR="00E90049" w:rsidRPr="00E90049">
        <w:rPr>
          <w:rFonts w:ascii="Calibri" w:hAnsi="Calibri"/>
          <w:sz w:val="22"/>
          <w:szCs w:val="22"/>
          <w:rtl/>
        </w:rPr>
        <w:t xml:space="preserve"> </w:t>
      </w:r>
      <w:r w:rsidR="00E90049" w:rsidRPr="00E90049">
        <w:rPr>
          <w:rFonts w:ascii="Calibri" w:hAnsi="Calibri" w:hint="eastAsia"/>
          <w:sz w:val="22"/>
          <w:szCs w:val="22"/>
          <w:rtl/>
        </w:rPr>
        <w:t>במשקל</w:t>
      </w:r>
      <w:r w:rsidR="00E90049" w:rsidRPr="00E90049">
        <w:rPr>
          <w:rFonts w:ascii="Calibri" w:hAnsi="Calibri"/>
          <w:sz w:val="22"/>
          <w:szCs w:val="22"/>
          <w:rtl/>
        </w:rPr>
        <w:t xml:space="preserve"> </w:t>
      </w:r>
      <w:r w:rsidR="00E90049" w:rsidRPr="00E90049">
        <w:rPr>
          <w:rFonts w:ascii="Calibri" w:hAnsi="Calibri" w:hint="eastAsia"/>
          <w:sz w:val="22"/>
          <w:szCs w:val="22"/>
          <w:rtl/>
        </w:rPr>
        <w:t>של</w:t>
      </w:r>
      <w:r w:rsidR="00E90049" w:rsidRPr="00E90049">
        <w:rPr>
          <w:rFonts w:ascii="Calibri" w:hAnsi="Calibri"/>
          <w:sz w:val="22"/>
          <w:szCs w:val="22"/>
          <w:rtl/>
        </w:rPr>
        <w:t xml:space="preserve"> 3.56 </w:t>
      </w:r>
      <w:r w:rsidR="00E90049" w:rsidRPr="00E90049">
        <w:rPr>
          <w:rFonts w:ascii="Calibri" w:hAnsi="Calibri" w:hint="eastAsia"/>
          <w:sz w:val="22"/>
          <w:szCs w:val="22"/>
          <w:rtl/>
        </w:rPr>
        <w:t>ג</w:t>
      </w:r>
      <w:r w:rsidR="00E90049" w:rsidRPr="00E90049">
        <w:rPr>
          <w:rFonts w:ascii="Calibri" w:hAnsi="Calibri"/>
          <w:sz w:val="22"/>
          <w:szCs w:val="22"/>
          <w:rtl/>
        </w:rPr>
        <w:t xml:space="preserve">' </w:t>
      </w:r>
      <w:r w:rsidR="00E90049" w:rsidRPr="00E90049">
        <w:rPr>
          <w:rFonts w:ascii="Calibri" w:hAnsi="Calibri" w:hint="eastAsia"/>
          <w:sz w:val="22"/>
          <w:szCs w:val="22"/>
          <w:rtl/>
        </w:rPr>
        <w:t>לצריכתו</w:t>
      </w:r>
      <w:r w:rsidR="00E90049" w:rsidRPr="00E90049">
        <w:rPr>
          <w:rFonts w:ascii="Calibri" w:hAnsi="Calibri"/>
          <w:sz w:val="22"/>
          <w:szCs w:val="22"/>
          <w:rtl/>
        </w:rPr>
        <w:t xml:space="preserve"> </w:t>
      </w:r>
      <w:r w:rsidR="00E90049" w:rsidRPr="00E90049">
        <w:rPr>
          <w:rFonts w:ascii="Calibri" w:hAnsi="Calibri" w:hint="eastAsia"/>
          <w:sz w:val="22"/>
          <w:szCs w:val="22"/>
          <w:rtl/>
        </w:rPr>
        <w:t>העצמית</w:t>
      </w:r>
      <w:r w:rsidR="00E90049" w:rsidRPr="00E90049">
        <w:rPr>
          <w:rFonts w:ascii="Calibri" w:hAnsi="Calibri"/>
          <w:sz w:val="22"/>
          <w:szCs w:val="22"/>
          <w:rtl/>
        </w:rPr>
        <w:t xml:space="preserve">. </w:t>
      </w:r>
      <w:r w:rsidR="00E90049" w:rsidRPr="00E90049">
        <w:rPr>
          <w:rFonts w:ascii="Calibri" w:hAnsi="Calibri" w:hint="eastAsia"/>
          <w:sz w:val="22"/>
          <w:szCs w:val="22"/>
          <w:rtl/>
        </w:rPr>
        <w:t>הנאשם</w:t>
      </w:r>
      <w:r w:rsidR="00E90049" w:rsidRPr="00E90049">
        <w:rPr>
          <w:rFonts w:ascii="Calibri" w:hAnsi="Calibri"/>
          <w:sz w:val="22"/>
          <w:szCs w:val="22"/>
          <w:rtl/>
        </w:rPr>
        <w:t xml:space="preserve"> </w:t>
      </w:r>
      <w:r w:rsidR="00E90049" w:rsidRPr="00E90049">
        <w:rPr>
          <w:rFonts w:ascii="Calibri" w:hAnsi="Calibri" w:hint="eastAsia"/>
          <w:sz w:val="22"/>
          <w:szCs w:val="22"/>
          <w:rtl/>
        </w:rPr>
        <w:t>סירב</w:t>
      </w:r>
      <w:r w:rsidR="00E90049" w:rsidRPr="00E90049">
        <w:rPr>
          <w:rFonts w:ascii="Calibri" w:hAnsi="Calibri"/>
          <w:sz w:val="22"/>
          <w:szCs w:val="22"/>
          <w:rtl/>
        </w:rPr>
        <w:t xml:space="preserve"> </w:t>
      </w:r>
      <w:r w:rsidR="00E90049" w:rsidRPr="00E90049">
        <w:rPr>
          <w:rFonts w:ascii="Calibri" w:hAnsi="Calibri" w:hint="eastAsia"/>
          <w:sz w:val="22"/>
          <w:szCs w:val="22"/>
          <w:rtl/>
        </w:rPr>
        <w:t>להוראות</w:t>
      </w:r>
      <w:r w:rsidR="00E90049" w:rsidRPr="00E90049">
        <w:rPr>
          <w:rFonts w:ascii="Calibri" w:hAnsi="Calibri"/>
          <w:sz w:val="22"/>
          <w:szCs w:val="22"/>
          <w:rtl/>
        </w:rPr>
        <w:t xml:space="preserve"> </w:t>
      </w:r>
      <w:r w:rsidR="00E90049" w:rsidRPr="00E90049">
        <w:rPr>
          <w:rFonts w:ascii="Calibri" w:hAnsi="Calibri" w:hint="eastAsia"/>
          <w:sz w:val="22"/>
          <w:szCs w:val="22"/>
          <w:rtl/>
        </w:rPr>
        <w:t>השוטרים</w:t>
      </w:r>
      <w:r w:rsidR="00E90049" w:rsidRPr="00E90049">
        <w:rPr>
          <w:rFonts w:ascii="Calibri" w:hAnsi="Calibri"/>
          <w:sz w:val="22"/>
          <w:szCs w:val="22"/>
          <w:rtl/>
        </w:rPr>
        <w:t xml:space="preserve"> </w:t>
      </w:r>
      <w:r w:rsidR="00E90049" w:rsidRPr="00E90049">
        <w:rPr>
          <w:rFonts w:ascii="Calibri" w:hAnsi="Calibri" w:hint="eastAsia"/>
          <w:sz w:val="22"/>
          <w:szCs w:val="22"/>
          <w:rtl/>
        </w:rPr>
        <w:t>להוציא</w:t>
      </w:r>
      <w:r w:rsidR="00E90049" w:rsidRPr="00E90049">
        <w:rPr>
          <w:rFonts w:ascii="Calibri" w:hAnsi="Calibri"/>
          <w:sz w:val="22"/>
          <w:szCs w:val="22"/>
          <w:rtl/>
        </w:rPr>
        <w:t xml:space="preserve"> </w:t>
      </w:r>
      <w:r w:rsidR="00E90049" w:rsidRPr="00E90049">
        <w:rPr>
          <w:rFonts w:ascii="Calibri" w:hAnsi="Calibri" w:hint="eastAsia"/>
          <w:sz w:val="22"/>
          <w:szCs w:val="22"/>
          <w:rtl/>
        </w:rPr>
        <w:t>את</w:t>
      </w:r>
      <w:r w:rsidR="00E90049" w:rsidRPr="00E90049">
        <w:rPr>
          <w:rFonts w:ascii="Calibri" w:hAnsi="Calibri"/>
          <w:sz w:val="22"/>
          <w:szCs w:val="22"/>
          <w:rtl/>
        </w:rPr>
        <w:t xml:space="preserve"> </w:t>
      </w:r>
      <w:r w:rsidR="00E90049" w:rsidRPr="00E90049">
        <w:rPr>
          <w:rFonts w:ascii="Calibri" w:hAnsi="Calibri" w:hint="eastAsia"/>
          <w:sz w:val="22"/>
          <w:szCs w:val="22"/>
          <w:rtl/>
        </w:rPr>
        <w:t>הסם</w:t>
      </w:r>
      <w:r w:rsidR="00E90049" w:rsidRPr="00E90049">
        <w:rPr>
          <w:rFonts w:ascii="Calibri" w:hAnsi="Calibri"/>
          <w:sz w:val="22"/>
          <w:szCs w:val="22"/>
          <w:rtl/>
        </w:rPr>
        <w:t xml:space="preserve"> </w:t>
      </w:r>
      <w:r w:rsidR="00E90049" w:rsidRPr="00E90049">
        <w:rPr>
          <w:rFonts w:ascii="Calibri" w:hAnsi="Calibri" w:hint="eastAsia"/>
          <w:sz w:val="22"/>
          <w:szCs w:val="22"/>
          <w:rtl/>
        </w:rPr>
        <w:t>מפיו</w:t>
      </w:r>
      <w:r w:rsidR="00E90049" w:rsidRPr="00E90049">
        <w:rPr>
          <w:rFonts w:ascii="Calibri" w:hAnsi="Calibri"/>
          <w:sz w:val="22"/>
          <w:szCs w:val="22"/>
          <w:rtl/>
        </w:rPr>
        <w:t xml:space="preserve">. </w:t>
      </w:r>
      <w:r w:rsidR="00E90049" w:rsidRPr="00E90049">
        <w:rPr>
          <w:rFonts w:ascii="Calibri" w:hAnsi="Calibri" w:hint="eastAsia"/>
          <w:sz w:val="22"/>
          <w:szCs w:val="22"/>
          <w:rtl/>
        </w:rPr>
        <w:t>הוטל</w:t>
      </w:r>
      <w:r w:rsidR="00E90049" w:rsidRPr="00E90049">
        <w:rPr>
          <w:rFonts w:ascii="Calibri" w:hAnsi="Calibri"/>
          <w:sz w:val="22"/>
          <w:szCs w:val="22"/>
          <w:rtl/>
        </w:rPr>
        <w:t xml:space="preserve"> </w:t>
      </w:r>
      <w:r w:rsidR="00E90049" w:rsidRPr="00E90049">
        <w:rPr>
          <w:rFonts w:ascii="Calibri" w:hAnsi="Calibri" w:hint="eastAsia"/>
          <w:sz w:val="22"/>
          <w:szCs w:val="22"/>
          <w:rtl/>
        </w:rPr>
        <w:t>עליו</w:t>
      </w:r>
      <w:r w:rsidR="00E90049" w:rsidRPr="00E90049">
        <w:rPr>
          <w:rFonts w:ascii="Calibri" w:hAnsi="Calibri"/>
          <w:sz w:val="22"/>
          <w:szCs w:val="22"/>
          <w:rtl/>
        </w:rPr>
        <w:t xml:space="preserve"> </w:t>
      </w:r>
      <w:r w:rsidR="00E90049" w:rsidRPr="00E90049">
        <w:rPr>
          <w:rFonts w:ascii="Calibri" w:hAnsi="Calibri" w:hint="eastAsia"/>
          <w:sz w:val="22"/>
          <w:szCs w:val="22"/>
          <w:rtl/>
        </w:rPr>
        <w:t>מאסר</w:t>
      </w:r>
      <w:r w:rsidR="00E90049" w:rsidRPr="00E90049">
        <w:rPr>
          <w:rFonts w:ascii="Calibri" w:hAnsi="Calibri"/>
          <w:sz w:val="22"/>
          <w:szCs w:val="22"/>
          <w:rtl/>
        </w:rPr>
        <w:t xml:space="preserve"> </w:t>
      </w:r>
      <w:r w:rsidR="00E90049" w:rsidRPr="00E90049">
        <w:rPr>
          <w:rFonts w:ascii="Calibri" w:hAnsi="Calibri" w:hint="eastAsia"/>
          <w:sz w:val="22"/>
          <w:szCs w:val="22"/>
          <w:rtl/>
        </w:rPr>
        <w:t>על</w:t>
      </w:r>
      <w:r w:rsidR="00E90049" w:rsidRPr="00E90049">
        <w:rPr>
          <w:rFonts w:ascii="Calibri" w:hAnsi="Calibri"/>
          <w:sz w:val="22"/>
          <w:szCs w:val="22"/>
          <w:rtl/>
        </w:rPr>
        <w:t xml:space="preserve"> </w:t>
      </w:r>
      <w:r w:rsidR="00E90049" w:rsidRPr="00E90049">
        <w:rPr>
          <w:rFonts w:ascii="Calibri" w:hAnsi="Calibri" w:hint="eastAsia"/>
          <w:sz w:val="22"/>
          <w:szCs w:val="22"/>
          <w:rtl/>
        </w:rPr>
        <w:t>תנאי</w:t>
      </w:r>
      <w:r w:rsidR="00E90049" w:rsidRPr="00E90049">
        <w:rPr>
          <w:rFonts w:ascii="Calibri" w:hAnsi="Calibri"/>
          <w:sz w:val="22"/>
          <w:szCs w:val="22"/>
          <w:rtl/>
        </w:rPr>
        <w:t xml:space="preserve"> </w:t>
      </w:r>
      <w:r w:rsidR="00E90049" w:rsidRPr="00E90049">
        <w:rPr>
          <w:rFonts w:ascii="Calibri" w:hAnsi="Calibri" w:hint="eastAsia"/>
          <w:sz w:val="22"/>
          <w:szCs w:val="22"/>
          <w:rtl/>
        </w:rPr>
        <w:t>לצד</w:t>
      </w:r>
      <w:r w:rsidR="00E90049" w:rsidRPr="00E90049">
        <w:rPr>
          <w:rFonts w:ascii="Calibri" w:hAnsi="Calibri"/>
          <w:sz w:val="22"/>
          <w:szCs w:val="22"/>
          <w:rtl/>
        </w:rPr>
        <w:t xml:space="preserve"> </w:t>
      </w:r>
      <w:r w:rsidR="00E90049" w:rsidRPr="00E90049">
        <w:rPr>
          <w:rFonts w:ascii="Calibri" w:hAnsi="Calibri" w:hint="eastAsia"/>
          <w:sz w:val="22"/>
          <w:szCs w:val="22"/>
          <w:rtl/>
        </w:rPr>
        <w:t>ענישה</w:t>
      </w:r>
      <w:r w:rsidR="00E90049" w:rsidRPr="00E90049">
        <w:rPr>
          <w:rFonts w:ascii="Calibri" w:hAnsi="Calibri"/>
          <w:sz w:val="22"/>
          <w:szCs w:val="22"/>
          <w:rtl/>
        </w:rPr>
        <w:t xml:space="preserve"> </w:t>
      </w:r>
      <w:r w:rsidR="00E90049" w:rsidRPr="00E90049">
        <w:rPr>
          <w:rFonts w:ascii="Calibri" w:hAnsi="Calibri" w:hint="eastAsia"/>
          <w:sz w:val="22"/>
          <w:szCs w:val="22"/>
          <w:rtl/>
        </w:rPr>
        <w:t>נלווית</w:t>
      </w:r>
      <w:r w:rsidR="00E90049" w:rsidRPr="00E90049">
        <w:rPr>
          <w:rFonts w:ascii="Calibri" w:hAnsi="Calibri"/>
          <w:sz w:val="22"/>
          <w:szCs w:val="22"/>
          <w:rtl/>
        </w:rPr>
        <w:t>.</w:t>
      </w:r>
    </w:p>
    <w:p w14:paraId="1070EDDC" w14:textId="77777777" w:rsidR="00E90049" w:rsidRPr="00726B07" w:rsidRDefault="00E90049" w:rsidP="00E90049">
      <w:pPr>
        <w:spacing w:after="200"/>
        <w:ind w:left="720"/>
        <w:contextualSpacing/>
        <w:jc w:val="both"/>
        <w:rPr>
          <w:rFonts w:ascii="David" w:hAnsi="David"/>
          <w:highlight w:val="green"/>
        </w:rPr>
      </w:pPr>
    </w:p>
    <w:p w14:paraId="5761C4B2" w14:textId="77777777" w:rsidR="00E90049" w:rsidRPr="00726B07" w:rsidRDefault="00E90049" w:rsidP="00E90049">
      <w:pPr>
        <w:numPr>
          <w:ilvl w:val="0"/>
          <w:numId w:val="3"/>
        </w:numPr>
        <w:spacing w:before="100" w:beforeAutospacing="1" w:after="100" w:afterAutospacing="1" w:line="300" w:lineRule="exact"/>
        <w:contextualSpacing/>
        <w:jc w:val="both"/>
      </w:pPr>
      <w:r w:rsidRPr="00726B07">
        <w:rPr>
          <w:rtl/>
        </w:rPr>
        <w:t xml:space="preserve">לאור כל המפורט לעיל  אני קובעת כי </w:t>
      </w:r>
      <w:r w:rsidRPr="00726B07">
        <w:rPr>
          <w:b/>
          <w:bCs/>
          <w:rtl/>
        </w:rPr>
        <w:t xml:space="preserve">מתחם העונש ההולם </w:t>
      </w:r>
      <w:r w:rsidRPr="00726B07">
        <w:rPr>
          <w:rtl/>
        </w:rPr>
        <w:t xml:space="preserve">לכל אחד מהאירועים המפורטים בכתבי האישום השונים נע </w:t>
      </w:r>
      <w:r w:rsidRPr="00E90049">
        <w:rPr>
          <w:rFonts w:ascii="Calibri" w:hAnsi="Calibri" w:hint="eastAsia"/>
          <w:rtl/>
        </w:rPr>
        <w:t>ממאסר</w:t>
      </w:r>
      <w:r w:rsidRPr="00E90049">
        <w:rPr>
          <w:rFonts w:ascii="Calibri" w:hAnsi="Calibri"/>
          <w:rtl/>
        </w:rPr>
        <w:t xml:space="preserve"> </w:t>
      </w:r>
      <w:r w:rsidRPr="00E90049">
        <w:rPr>
          <w:rFonts w:ascii="Calibri" w:hAnsi="Calibri" w:hint="eastAsia"/>
          <w:rtl/>
        </w:rPr>
        <w:t>מותנה</w:t>
      </w:r>
      <w:r w:rsidRPr="00E90049">
        <w:rPr>
          <w:rFonts w:ascii="Calibri" w:hAnsi="Calibri"/>
          <w:rtl/>
        </w:rPr>
        <w:t xml:space="preserve"> </w:t>
      </w:r>
      <w:r w:rsidRPr="00E90049">
        <w:rPr>
          <w:rFonts w:ascii="Calibri" w:hAnsi="Calibri" w:hint="eastAsia"/>
          <w:rtl/>
        </w:rPr>
        <w:t>ועד</w:t>
      </w:r>
      <w:r w:rsidRPr="00E90049">
        <w:rPr>
          <w:rFonts w:ascii="Calibri" w:hAnsi="Calibri"/>
          <w:rtl/>
        </w:rPr>
        <w:t xml:space="preserve"> </w:t>
      </w:r>
      <w:r w:rsidRPr="00E90049">
        <w:rPr>
          <w:rFonts w:ascii="Calibri" w:hAnsi="Calibri" w:hint="eastAsia"/>
          <w:rtl/>
        </w:rPr>
        <w:t>למאסר</w:t>
      </w:r>
      <w:r w:rsidRPr="00E90049">
        <w:rPr>
          <w:rFonts w:ascii="Calibri" w:hAnsi="Calibri"/>
          <w:rtl/>
        </w:rPr>
        <w:t xml:space="preserve"> </w:t>
      </w:r>
      <w:r w:rsidRPr="00E90049">
        <w:rPr>
          <w:rFonts w:ascii="Calibri" w:hAnsi="Calibri" w:hint="eastAsia"/>
          <w:rtl/>
        </w:rPr>
        <w:t>קצר</w:t>
      </w:r>
      <w:r w:rsidRPr="00E90049">
        <w:rPr>
          <w:rFonts w:ascii="Calibri" w:hAnsi="Calibri"/>
          <w:rtl/>
        </w:rPr>
        <w:t xml:space="preserve"> </w:t>
      </w:r>
      <w:r w:rsidRPr="00E90049">
        <w:rPr>
          <w:rFonts w:ascii="Calibri" w:hAnsi="Calibri" w:hint="eastAsia"/>
          <w:rtl/>
        </w:rPr>
        <w:t>שיכול</w:t>
      </w:r>
      <w:r w:rsidRPr="00E90049">
        <w:rPr>
          <w:rFonts w:ascii="Calibri" w:hAnsi="Calibri"/>
          <w:rtl/>
        </w:rPr>
        <w:t xml:space="preserve"> </w:t>
      </w:r>
      <w:r w:rsidRPr="00E90049">
        <w:rPr>
          <w:rFonts w:ascii="Calibri" w:hAnsi="Calibri" w:hint="eastAsia"/>
          <w:rtl/>
        </w:rPr>
        <w:t>וירוצה</w:t>
      </w:r>
      <w:r w:rsidRPr="00E90049">
        <w:rPr>
          <w:rFonts w:ascii="Calibri" w:hAnsi="Calibri"/>
          <w:rtl/>
        </w:rPr>
        <w:t xml:space="preserve"> </w:t>
      </w:r>
      <w:r w:rsidRPr="00E90049">
        <w:rPr>
          <w:rFonts w:ascii="Calibri" w:hAnsi="Calibri" w:hint="eastAsia"/>
          <w:rtl/>
        </w:rPr>
        <w:t>בעבודות</w:t>
      </w:r>
      <w:r w:rsidRPr="00E90049">
        <w:rPr>
          <w:rFonts w:ascii="Calibri" w:hAnsi="Calibri"/>
          <w:rtl/>
        </w:rPr>
        <w:t xml:space="preserve"> </w:t>
      </w:r>
      <w:r w:rsidRPr="00E90049">
        <w:rPr>
          <w:rFonts w:ascii="Calibri" w:hAnsi="Calibri" w:hint="eastAsia"/>
          <w:rtl/>
        </w:rPr>
        <w:t>שירות</w:t>
      </w:r>
      <w:r w:rsidRPr="00726B07">
        <w:rPr>
          <w:rtl/>
        </w:rPr>
        <w:t xml:space="preserve">. </w:t>
      </w:r>
    </w:p>
    <w:p w14:paraId="5CC3CE35" w14:textId="77777777" w:rsidR="00E90049" w:rsidRDefault="00E90049" w:rsidP="00E90049">
      <w:pPr>
        <w:spacing w:before="100" w:beforeAutospacing="1" w:after="100" w:afterAutospacing="1" w:line="300" w:lineRule="exact"/>
        <w:contextualSpacing/>
        <w:jc w:val="both"/>
        <w:rPr>
          <w:bCs/>
          <w:u w:val="single"/>
          <w:rtl/>
          <w:lang w:eastAsia="he-IL"/>
        </w:rPr>
      </w:pPr>
    </w:p>
    <w:p w14:paraId="5ECAB685" w14:textId="77777777" w:rsidR="00E90049" w:rsidRDefault="00E90049" w:rsidP="00E90049">
      <w:pPr>
        <w:spacing w:before="100" w:beforeAutospacing="1" w:after="100" w:afterAutospacing="1" w:line="300" w:lineRule="exact"/>
        <w:contextualSpacing/>
        <w:jc w:val="both"/>
        <w:rPr>
          <w:b/>
          <w:bCs/>
          <w:rtl/>
        </w:rPr>
      </w:pPr>
      <w:r w:rsidRPr="00726B07">
        <w:rPr>
          <w:bCs/>
          <w:u w:val="single"/>
          <w:rtl/>
          <w:lang w:eastAsia="he-IL"/>
        </w:rPr>
        <w:t xml:space="preserve">גזירת עונשו של הנאשם </w:t>
      </w:r>
    </w:p>
    <w:p w14:paraId="21C90268" w14:textId="77777777" w:rsidR="00E90049" w:rsidRPr="00726B07" w:rsidRDefault="00E90049" w:rsidP="00E90049">
      <w:pPr>
        <w:spacing w:before="100" w:beforeAutospacing="1" w:after="100" w:afterAutospacing="1" w:line="300" w:lineRule="exact"/>
        <w:contextualSpacing/>
        <w:jc w:val="both"/>
        <w:rPr>
          <w:b/>
          <w:bCs/>
          <w:rtl/>
        </w:rPr>
      </w:pPr>
    </w:p>
    <w:p w14:paraId="376E0D73" w14:textId="77777777" w:rsidR="00E90049" w:rsidRPr="00726B07" w:rsidRDefault="00E90049" w:rsidP="00E90049">
      <w:pPr>
        <w:numPr>
          <w:ilvl w:val="0"/>
          <w:numId w:val="3"/>
        </w:numPr>
        <w:tabs>
          <w:tab w:val="num" w:pos="0"/>
        </w:tabs>
        <w:spacing w:before="100" w:beforeAutospacing="1" w:after="100" w:afterAutospacing="1" w:line="300" w:lineRule="exact"/>
        <w:contextualSpacing/>
        <w:jc w:val="both"/>
        <w:rPr>
          <w:color w:val="000000"/>
        </w:rPr>
      </w:pPr>
      <w:r w:rsidRPr="00726B07">
        <w:rPr>
          <w:color w:val="000000"/>
          <w:rtl/>
        </w:rPr>
        <w:t>בבואי לגזור את עונשו של הנאשם לקחתי בחשבון את השיקולים הבאים:</w:t>
      </w:r>
    </w:p>
    <w:p w14:paraId="1406BB10" w14:textId="77777777" w:rsidR="00E90049" w:rsidRPr="00726B07" w:rsidRDefault="00E90049" w:rsidP="00E90049">
      <w:pPr>
        <w:spacing w:before="100" w:beforeAutospacing="1" w:after="100" w:afterAutospacing="1" w:line="300" w:lineRule="exact"/>
        <w:ind w:left="720"/>
        <w:contextualSpacing/>
        <w:jc w:val="both"/>
        <w:rPr>
          <w:color w:val="000000"/>
        </w:rPr>
      </w:pPr>
    </w:p>
    <w:p w14:paraId="614316D3"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זקפתי לזכותו את העובדה כי הנאשם בחר לקחת אחריות ולהודות בהזדמנות ראשונה.</w:t>
      </w:r>
    </w:p>
    <w:p w14:paraId="65CF7777"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זקפתי לחובתו את הרשעותיו הקודמות.  הנאשם יליד 1974, צבר לחובתו 14 הרשעות קודמות, לרבות בעבירות דומות. ריצה בעבר 4 עונשי מאסר, חלקם לתקופות משמעותיות. תלויים ועומדים כנגד הנאשם שני מאסרים מותנים בני הפעלה, האחד בן 3 חודשים והשני בן 6 חודשים, שלא היה בהם די כדי להרתיעו.</w:t>
      </w:r>
    </w:p>
    <w:p w14:paraId="6326EFC3"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לקחתי בחשבון את דברי ב"כ הנאשם כי הנאשם יכול היה לצרף את שתי העבירות בגינן הוטלו התנאים, ולהישפט במאוחד כך שהיה מוטל עליו מאסר מותנה יחיד (שתי העבירות הן משנת 2013, על שתיהן נשפט בשנת 2014).</w:t>
      </w:r>
    </w:p>
    <w:p w14:paraId="67C8FC61" w14:textId="77777777" w:rsidR="00E90049" w:rsidRPr="00726B07" w:rsidRDefault="00E90049" w:rsidP="00E90049">
      <w:pPr>
        <w:numPr>
          <w:ilvl w:val="0"/>
          <w:numId w:val="4"/>
        </w:numPr>
        <w:tabs>
          <w:tab w:val="num" w:pos="0"/>
        </w:tabs>
        <w:spacing w:before="100" w:beforeAutospacing="1" w:after="100" w:afterAutospacing="1" w:line="300" w:lineRule="exact"/>
        <w:contextualSpacing/>
        <w:jc w:val="both"/>
        <w:rPr>
          <w:color w:val="000000"/>
        </w:rPr>
      </w:pPr>
      <w:r w:rsidRPr="00726B07">
        <w:rPr>
          <w:color w:val="000000"/>
          <w:rtl/>
        </w:rPr>
        <w:t>לקחתי בחשבון שחלפו 2-3 שנים ממועד ביצוע העבירות בתיקים שבפניי ולא נפתחו תיקים נוספים.</w:t>
      </w:r>
    </w:p>
    <w:p w14:paraId="24870EB3"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 xml:space="preserve">לקחתי בחשבון את נסיבותיו האישיות של הנאשם, כפי שפורטו באריכות בתסקירי שירות המבחן ובטיעוני ההגנה, את פגיעת העונש בנאשם ובמשפחתו. הנאשם בעל רקע אישי מורכב, </w:t>
      </w:r>
      <w:r>
        <w:rPr>
          <w:rFonts w:hint="cs"/>
          <w:color w:val="000000"/>
          <w:rtl/>
        </w:rPr>
        <w:t xml:space="preserve">רווק </w:t>
      </w:r>
      <w:r w:rsidRPr="00726B07">
        <w:rPr>
          <w:color w:val="000000"/>
          <w:rtl/>
        </w:rPr>
        <w:t xml:space="preserve"> ומשמורן על ביתו בת ה- 7 אשר מתגוררת עימו.</w:t>
      </w:r>
    </w:p>
    <w:p w14:paraId="6C4BAD5C"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לקחתי בחשבון את ניסיונותיו של הנאשם לשתף פעולה עם שירות המבחן, ניסיונות שלא צלחו. לקחתי בחשבון את העובדה כי בתחילה מסר דגימות לאיתור שרידי סם אשר העידו על שימוש בסמים, אך בתקופה האחרונה מסר 3 בדיקות שהעידו על ניקיון מסמים.</w:t>
      </w:r>
    </w:p>
    <w:p w14:paraId="2E469570"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לקחתי בחשבון את התרשמות שירות המבחן כי הנאשם משקיע מאמץ לנהל א</w:t>
      </w:r>
      <w:r>
        <w:rPr>
          <w:color w:val="000000"/>
          <w:rtl/>
        </w:rPr>
        <w:t>ורח חיים תקין ומגלה אחריות ומחו</w:t>
      </w:r>
      <w:r w:rsidRPr="00726B07">
        <w:rPr>
          <w:color w:val="000000"/>
          <w:rtl/>
        </w:rPr>
        <w:t>יבות בטיפול בבתו.</w:t>
      </w:r>
    </w:p>
    <w:p w14:paraId="64DFBCA2"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לקחתי בחשבון את הערכת שירות המבחן כי הנאשם לא מגלה נזקקות טיפולית, אינו נרתם להליך טיפולי וכי קיים סיכון להישנות עבירות בהעדר הליך טיפולי.</w:t>
      </w:r>
    </w:p>
    <w:p w14:paraId="76546F9C" w14:textId="77777777" w:rsidR="00E90049" w:rsidRPr="00726B07" w:rsidRDefault="00E90049" w:rsidP="00E90049">
      <w:pPr>
        <w:numPr>
          <w:ilvl w:val="0"/>
          <w:numId w:val="4"/>
        </w:numPr>
        <w:spacing w:before="100" w:beforeAutospacing="1" w:after="100" w:afterAutospacing="1" w:line="300" w:lineRule="exact"/>
        <w:contextualSpacing/>
        <w:jc w:val="both"/>
        <w:rPr>
          <w:color w:val="000000"/>
        </w:rPr>
      </w:pPr>
      <w:r w:rsidRPr="00726B07">
        <w:rPr>
          <w:color w:val="000000"/>
          <w:rtl/>
        </w:rPr>
        <w:t>לקחתי בחשבון את המלצת שירות המבחן לשמר את יכולותיו המתפקדות של הנאשם ולשם כך להאריך את המאסר המותנה.</w:t>
      </w:r>
    </w:p>
    <w:p w14:paraId="204AAEEE" w14:textId="77777777" w:rsidR="00E90049" w:rsidRPr="00726B07" w:rsidRDefault="00E90049" w:rsidP="00E90049">
      <w:pPr>
        <w:spacing w:before="100" w:beforeAutospacing="1" w:after="100" w:afterAutospacing="1" w:line="300" w:lineRule="exact"/>
        <w:ind w:left="720"/>
        <w:contextualSpacing/>
        <w:jc w:val="both"/>
        <w:rPr>
          <w:color w:val="000000"/>
        </w:rPr>
      </w:pPr>
    </w:p>
    <w:p w14:paraId="6C25B2A8" w14:textId="77777777" w:rsidR="00E90049" w:rsidRPr="00E90049" w:rsidRDefault="00E90049" w:rsidP="00E90049">
      <w:pPr>
        <w:numPr>
          <w:ilvl w:val="0"/>
          <w:numId w:val="3"/>
        </w:numPr>
        <w:spacing w:before="100" w:beforeAutospacing="1" w:after="100" w:afterAutospacing="1"/>
        <w:contextualSpacing/>
        <w:jc w:val="both"/>
        <w:rPr>
          <w:rFonts w:ascii="Calibri" w:hAnsi="Calibri"/>
        </w:rPr>
      </w:pPr>
      <w:r w:rsidRPr="00726B07">
        <w:rPr>
          <w:color w:val="000000"/>
          <w:rtl/>
        </w:rPr>
        <w:t>לאחר שערכתי איזון בין כל השיקולים לעיל, הן שיקולים לקולה והן שיקולים לחומרה, הגעתי לכלל מסקנה כי קיימת בזו הפעם, הצדקה להורות על הארכת המאסרים המותנים.</w:t>
      </w:r>
      <w:r w:rsidRPr="00E90049">
        <w:rPr>
          <w:rFonts w:ascii="Calibri" w:hAnsi="Calibri"/>
          <w:rtl/>
        </w:rPr>
        <w:t xml:space="preserve"> </w:t>
      </w:r>
    </w:p>
    <w:p w14:paraId="7D43BAD5" w14:textId="77777777" w:rsidR="00E90049" w:rsidRPr="00E90049" w:rsidRDefault="00E90049" w:rsidP="00E90049">
      <w:pPr>
        <w:spacing w:before="100" w:beforeAutospacing="1" w:after="100" w:afterAutospacing="1"/>
        <w:ind w:left="720"/>
        <w:contextualSpacing/>
        <w:jc w:val="both"/>
        <w:rPr>
          <w:rFonts w:ascii="Calibri" w:hAnsi="Calibri"/>
        </w:rPr>
      </w:pPr>
    </w:p>
    <w:p w14:paraId="2A637B7C" w14:textId="77777777" w:rsidR="00E90049" w:rsidRPr="00E90049" w:rsidRDefault="00E90049" w:rsidP="00E90049">
      <w:pPr>
        <w:numPr>
          <w:ilvl w:val="0"/>
          <w:numId w:val="3"/>
        </w:numPr>
        <w:spacing w:before="100" w:beforeAutospacing="1" w:after="100" w:afterAutospacing="1"/>
        <w:contextualSpacing/>
        <w:jc w:val="both"/>
        <w:rPr>
          <w:rFonts w:ascii="Calibri" w:hAnsi="Calibri"/>
        </w:rPr>
      </w:pP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פי</w:t>
      </w:r>
      <w:r w:rsidRPr="00E90049">
        <w:rPr>
          <w:rFonts w:ascii="Calibri" w:hAnsi="Calibri"/>
          <w:rtl/>
        </w:rPr>
        <w:t xml:space="preserve"> </w:t>
      </w:r>
      <w:r w:rsidRPr="00E90049">
        <w:rPr>
          <w:rFonts w:ascii="Calibri" w:hAnsi="Calibri" w:hint="eastAsia"/>
          <w:rtl/>
        </w:rPr>
        <w:t>מצוות</w:t>
      </w:r>
      <w:r w:rsidRPr="00E90049">
        <w:rPr>
          <w:rFonts w:ascii="Calibri" w:hAnsi="Calibri"/>
          <w:rtl/>
        </w:rPr>
        <w:t xml:space="preserve"> </w:t>
      </w:r>
      <w:hyperlink r:id="rId36" w:history="1">
        <w:r w:rsidR="00444EF0" w:rsidRPr="00444EF0">
          <w:rPr>
            <w:rFonts w:ascii="Calibri" w:hAnsi="Calibri" w:hint="eastAsia"/>
            <w:color w:val="0000FF"/>
            <w:u w:val="single"/>
            <w:rtl/>
          </w:rPr>
          <w:t>סעיף</w:t>
        </w:r>
        <w:r w:rsidR="00444EF0" w:rsidRPr="00444EF0">
          <w:rPr>
            <w:rFonts w:ascii="Calibri" w:hAnsi="Calibri"/>
            <w:color w:val="0000FF"/>
            <w:u w:val="single"/>
            <w:rtl/>
          </w:rPr>
          <w:t xml:space="preserve"> 56(</w:t>
        </w:r>
        <w:r w:rsidR="00444EF0" w:rsidRPr="00444EF0">
          <w:rPr>
            <w:rFonts w:ascii="Calibri" w:hAnsi="Calibri" w:hint="eastAsia"/>
            <w:color w:val="0000FF"/>
            <w:u w:val="single"/>
            <w:rtl/>
          </w:rPr>
          <w:t>א</w:t>
        </w:r>
        <w:r w:rsidR="00444EF0" w:rsidRPr="00444EF0">
          <w:rPr>
            <w:rFonts w:ascii="Calibri" w:hAnsi="Calibri"/>
            <w:color w:val="0000FF"/>
            <w:u w:val="single"/>
            <w:rtl/>
          </w:rPr>
          <w:t>)</w:t>
        </w:r>
      </w:hyperlink>
      <w:r w:rsidRPr="00E90049">
        <w:rPr>
          <w:rFonts w:ascii="Calibri" w:hAnsi="Calibri"/>
          <w:rtl/>
        </w:rPr>
        <w:t xml:space="preserve"> </w:t>
      </w:r>
      <w:r w:rsidRPr="00E90049">
        <w:rPr>
          <w:rFonts w:ascii="Calibri" w:hAnsi="Calibri" w:hint="eastAsia"/>
          <w:rtl/>
        </w:rPr>
        <w:t>ל</w:t>
      </w:r>
      <w:hyperlink r:id="rId37" w:history="1">
        <w:r w:rsidR="00583B20" w:rsidRPr="00583B20">
          <w:rPr>
            <w:rFonts w:ascii="Calibri" w:hAnsi="Calibri" w:hint="eastAsia"/>
            <w:color w:val="0000FF"/>
            <w:u w:val="single"/>
            <w:rtl/>
          </w:rPr>
          <w:t>חוק</w:t>
        </w:r>
        <w:r w:rsidR="00583B20" w:rsidRPr="00583B20">
          <w:rPr>
            <w:rFonts w:ascii="Calibri" w:hAnsi="Calibri"/>
            <w:color w:val="0000FF"/>
            <w:u w:val="single"/>
            <w:rtl/>
          </w:rPr>
          <w:t xml:space="preserve"> </w:t>
        </w:r>
        <w:r w:rsidR="00583B20" w:rsidRPr="00583B20">
          <w:rPr>
            <w:rFonts w:ascii="Calibri" w:hAnsi="Calibri" w:hint="eastAsia"/>
            <w:color w:val="0000FF"/>
            <w:u w:val="single"/>
            <w:rtl/>
          </w:rPr>
          <w:t>העונשין</w:t>
        </w:r>
      </w:hyperlink>
      <w:r w:rsidRPr="00E90049">
        <w:rPr>
          <w:rFonts w:ascii="Calibri" w:hAnsi="Calibri"/>
          <w:rtl/>
        </w:rPr>
        <w:t xml:space="preserve">, </w:t>
      </w:r>
      <w:r w:rsidRPr="00E90049">
        <w:rPr>
          <w:rFonts w:ascii="Calibri" w:hAnsi="Calibri" w:hint="eastAsia"/>
          <w:rtl/>
        </w:rPr>
        <w:t>התשל</w:t>
      </w:r>
      <w:r w:rsidRPr="00E90049">
        <w:rPr>
          <w:rFonts w:ascii="Calibri" w:hAnsi="Calibri"/>
          <w:rtl/>
        </w:rPr>
        <w:t>"</w:t>
      </w:r>
      <w:r w:rsidRPr="00E90049">
        <w:rPr>
          <w:rFonts w:ascii="Calibri" w:hAnsi="Calibri" w:hint="eastAsia"/>
          <w:rtl/>
        </w:rPr>
        <w:t>ז</w:t>
      </w:r>
      <w:r w:rsidRPr="00E90049">
        <w:rPr>
          <w:rFonts w:ascii="Calibri" w:hAnsi="Calibri"/>
          <w:rtl/>
        </w:rPr>
        <w:t xml:space="preserve"> 1977, </w:t>
      </w:r>
      <w:r w:rsidRPr="00E90049">
        <w:rPr>
          <w:rFonts w:ascii="Calibri" w:hAnsi="Calibri" w:hint="eastAsia"/>
          <w:rtl/>
        </w:rPr>
        <w:t>הארכת</w:t>
      </w:r>
      <w:r w:rsidRPr="00E90049">
        <w:rPr>
          <w:rFonts w:ascii="Calibri" w:hAnsi="Calibri"/>
          <w:rtl/>
        </w:rPr>
        <w:t xml:space="preserve"> </w:t>
      </w:r>
      <w:r w:rsidRPr="00E90049">
        <w:rPr>
          <w:rFonts w:ascii="Calibri" w:hAnsi="Calibri" w:hint="eastAsia"/>
          <w:rtl/>
        </w:rPr>
        <w:t>תקופת</w:t>
      </w:r>
      <w:r w:rsidRPr="00E90049">
        <w:rPr>
          <w:rFonts w:ascii="Calibri" w:hAnsi="Calibri"/>
          <w:rtl/>
        </w:rPr>
        <w:t xml:space="preserve"> </w:t>
      </w:r>
      <w:r w:rsidRPr="00E90049">
        <w:rPr>
          <w:rFonts w:ascii="Calibri" w:hAnsi="Calibri" w:hint="eastAsia"/>
          <w:rtl/>
        </w:rPr>
        <w:t>תנאי</w:t>
      </w:r>
      <w:r w:rsidRPr="00E90049">
        <w:rPr>
          <w:rFonts w:ascii="Calibri" w:hAnsi="Calibri"/>
          <w:rtl/>
        </w:rPr>
        <w:t xml:space="preserve"> </w:t>
      </w:r>
      <w:r w:rsidRPr="00E90049">
        <w:rPr>
          <w:rFonts w:ascii="Calibri" w:hAnsi="Calibri" w:hint="eastAsia"/>
          <w:rtl/>
        </w:rPr>
        <w:t>אפשרית</w:t>
      </w:r>
      <w:r w:rsidRPr="00E90049">
        <w:rPr>
          <w:rFonts w:ascii="Calibri" w:hAnsi="Calibri"/>
          <w:rtl/>
        </w:rPr>
        <w:t xml:space="preserve"> "</w:t>
      </w:r>
      <w:r w:rsidRPr="00E90049">
        <w:rPr>
          <w:rFonts w:ascii="Calibri" w:hAnsi="Calibri" w:hint="eastAsia"/>
          <w:rtl/>
        </w:rPr>
        <w:t>מטעמים</w:t>
      </w:r>
      <w:r w:rsidRPr="00E90049">
        <w:rPr>
          <w:rFonts w:ascii="Calibri" w:hAnsi="Calibri"/>
          <w:rtl/>
        </w:rPr>
        <w:t xml:space="preserve"> </w:t>
      </w:r>
      <w:r w:rsidRPr="00E90049">
        <w:rPr>
          <w:rFonts w:ascii="Calibri" w:hAnsi="Calibri" w:hint="eastAsia"/>
          <w:rtl/>
        </w:rPr>
        <w:t>שיירשמו</w:t>
      </w:r>
      <w:r w:rsidRPr="00E90049">
        <w:rPr>
          <w:rFonts w:ascii="Calibri" w:hAnsi="Calibri"/>
          <w:rtl/>
        </w:rPr>
        <w:t xml:space="preserve">... </w:t>
      </w:r>
      <w:r w:rsidRPr="00E90049">
        <w:rPr>
          <w:rFonts w:ascii="Calibri" w:hAnsi="Calibri" w:hint="eastAsia"/>
          <w:rtl/>
        </w:rPr>
        <w:t>אם</w:t>
      </w:r>
      <w:r w:rsidRPr="00E90049">
        <w:rPr>
          <w:rFonts w:ascii="Calibri" w:hAnsi="Calibri"/>
          <w:rtl/>
        </w:rPr>
        <w:t xml:space="preserve"> </w:t>
      </w:r>
      <w:r w:rsidRPr="00E90049">
        <w:rPr>
          <w:rFonts w:ascii="Calibri" w:hAnsi="Calibri" w:hint="eastAsia"/>
          <w:rtl/>
        </w:rPr>
        <w:t>שוכנע</w:t>
      </w:r>
      <w:r w:rsidRPr="00E90049">
        <w:rPr>
          <w:rFonts w:ascii="Calibri" w:hAnsi="Calibri"/>
          <w:rtl/>
        </w:rPr>
        <w:t xml:space="preserve"> </w:t>
      </w:r>
      <w:r w:rsidRPr="00E90049">
        <w:rPr>
          <w:rFonts w:ascii="Calibri" w:hAnsi="Calibri" w:hint="eastAsia"/>
          <w:rtl/>
        </w:rPr>
        <w:t>בית</w:t>
      </w:r>
      <w:r w:rsidRPr="00E90049">
        <w:rPr>
          <w:rFonts w:ascii="Calibri" w:hAnsi="Calibri"/>
          <w:rtl/>
        </w:rPr>
        <w:t xml:space="preserve"> </w:t>
      </w:r>
      <w:r w:rsidRPr="00E90049">
        <w:rPr>
          <w:rFonts w:ascii="Calibri" w:hAnsi="Calibri" w:hint="eastAsia"/>
          <w:rtl/>
        </w:rPr>
        <w:t>המשפט</w:t>
      </w:r>
      <w:r w:rsidRPr="00E90049">
        <w:rPr>
          <w:rFonts w:ascii="Calibri" w:hAnsi="Calibri"/>
          <w:rtl/>
        </w:rPr>
        <w:t xml:space="preserve"> </w:t>
      </w:r>
      <w:r w:rsidRPr="00E90049">
        <w:rPr>
          <w:rFonts w:ascii="Calibri" w:hAnsi="Calibri" w:hint="eastAsia"/>
          <w:rtl/>
        </w:rPr>
        <w:t>שבנסיבות</w:t>
      </w:r>
      <w:r w:rsidRPr="00E90049">
        <w:rPr>
          <w:rFonts w:ascii="Calibri" w:hAnsi="Calibri"/>
          <w:rtl/>
        </w:rPr>
        <w:t xml:space="preserve"> </w:t>
      </w:r>
      <w:r w:rsidRPr="00E90049">
        <w:rPr>
          <w:rFonts w:ascii="Calibri" w:hAnsi="Calibri" w:hint="eastAsia"/>
          <w:rtl/>
        </w:rPr>
        <w:t>העניין</w:t>
      </w:r>
      <w:r w:rsidRPr="00E90049">
        <w:rPr>
          <w:rFonts w:ascii="Calibri" w:hAnsi="Calibri"/>
          <w:rtl/>
        </w:rPr>
        <w:t xml:space="preserve"> </w:t>
      </w:r>
      <w:r w:rsidRPr="00E90049">
        <w:rPr>
          <w:rFonts w:ascii="Calibri" w:hAnsi="Calibri" w:hint="eastAsia"/>
          <w:rtl/>
        </w:rPr>
        <w:t>לא</w:t>
      </w:r>
      <w:r w:rsidRPr="00E90049">
        <w:rPr>
          <w:rFonts w:ascii="Calibri" w:hAnsi="Calibri"/>
          <w:rtl/>
        </w:rPr>
        <w:t xml:space="preserve"> </w:t>
      </w:r>
      <w:r w:rsidRPr="00E90049">
        <w:rPr>
          <w:rFonts w:ascii="Calibri" w:hAnsi="Calibri" w:hint="eastAsia"/>
          <w:rtl/>
        </w:rPr>
        <w:t>יהיה</w:t>
      </w:r>
      <w:r w:rsidRPr="00E90049">
        <w:rPr>
          <w:rFonts w:ascii="Calibri" w:hAnsi="Calibri"/>
          <w:rtl/>
        </w:rPr>
        <w:t xml:space="preserve"> </w:t>
      </w:r>
      <w:r w:rsidRPr="00E90049">
        <w:rPr>
          <w:rFonts w:ascii="Calibri" w:hAnsi="Calibri" w:hint="eastAsia"/>
          <w:rtl/>
        </w:rPr>
        <w:t>זה</w:t>
      </w:r>
      <w:r w:rsidRPr="00E90049">
        <w:rPr>
          <w:rFonts w:ascii="Calibri" w:hAnsi="Calibri"/>
          <w:rtl/>
        </w:rPr>
        <w:t xml:space="preserve"> </w:t>
      </w:r>
      <w:r w:rsidRPr="00E90049">
        <w:rPr>
          <w:rFonts w:ascii="Calibri" w:hAnsi="Calibri" w:hint="eastAsia"/>
          <w:rtl/>
        </w:rPr>
        <w:t>צודק</w:t>
      </w:r>
      <w:r w:rsidRPr="00E90049">
        <w:rPr>
          <w:rFonts w:ascii="Calibri" w:hAnsi="Calibri"/>
          <w:rtl/>
        </w:rPr>
        <w:t xml:space="preserve"> </w:t>
      </w:r>
      <w:r w:rsidRPr="00E90049">
        <w:rPr>
          <w:rFonts w:ascii="Calibri" w:hAnsi="Calibri" w:hint="eastAsia"/>
          <w:rtl/>
        </w:rPr>
        <w:t>להפעיל</w:t>
      </w:r>
      <w:r w:rsidRPr="00E90049">
        <w:rPr>
          <w:rFonts w:ascii="Calibri" w:hAnsi="Calibri"/>
          <w:rtl/>
        </w:rPr>
        <w:t xml:space="preserve"> </w:t>
      </w:r>
      <w:r w:rsidRPr="00E90049">
        <w:rPr>
          <w:rFonts w:ascii="Calibri" w:hAnsi="Calibri" w:hint="eastAsia"/>
          <w:rtl/>
        </w:rPr>
        <w:t>את</w:t>
      </w:r>
      <w:r w:rsidRPr="00E90049">
        <w:rPr>
          <w:rFonts w:ascii="Calibri" w:hAnsi="Calibri"/>
          <w:rtl/>
        </w:rPr>
        <w:t xml:space="preserve"> </w:t>
      </w:r>
      <w:r w:rsidRPr="00E90049">
        <w:rPr>
          <w:rFonts w:ascii="Calibri" w:hAnsi="Calibri" w:hint="eastAsia"/>
          <w:rtl/>
        </w:rPr>
        <w:t>המאסר</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תנאי</w:t>
      </w:r>
      <w:r w:rsidRPr="00E90049">
        <w:rPr>
          <w:rFonts w:ascii="Calibri" w:hAnsi="Calibri"/>
          <w:rtl/>
        </w:rPr>
        <w:t>".</w:t>
      </w:r>
    </w:p>
    <w:p w14:paraId="4585127F" w14:textId="77777777" w:rsidR="00E90049" w:rsidRPr="00726B07" w:rsidRDefault="00E90049" w:rsidP="00E90049">
      <w:pPr>
        <w:spacing w:before="100" w:beforeAutospacing="1" w:after="100" w:afterAutospacing="1"/>
        <w:ind w:left="720"/>
        <w:contextualSpacing/>
        <w:jc w:val="both"/>
        <w:rPr>
          <w:b/>
          <w:rtl/>
        </w:rPr>
      </w:pPr>
    </w:p>
    <w:p w14:paraId="1D2372CC" w14:textId="77777777" w:rsidR="00E90049" w:rsidRPr="00E90049" w:rsidRDefault="00E90049" w:rsidP="00E90049">
      <w:pPr>
        <w:spacing w:before="100" w:beforeAutospacing="1" w:after="100" w:afterAutospacing="1"/>
        <w:ind w:left="720"/>
        <w:contextualSpacing/>
        <w:jc w:val="both"/>
        <w:rPr>
          <w:rFonts w:ascii="Calibri" w:hAnsi="Calibri"/>
          <w:rtl/>
        </w:rPr>
      </w:pPr>
      <w:r w:rsidRPr="00726B07">
        <w:rPr>
          <w:b/>
          <w:rtl/>
        </w:rPr>
        <w:t>ב</w:t>
      </w:r>
      <w:hyperlink r:id="rId38" w:history="1">
        <w:r w:rsidR="00583B20" w:rsidRPr="00583B20">
          <w:rPr>
            <w:b/>
            <w:color w:val="0000FF"/>
            <w:u w:val="single"/>
            <w:rtl/>
          </w:rPr>
          <w:t>רע"פ 7391/08</w:t>
        </w:r>
      </w:hyperlink>
      <w:r w:rsidRPr="00726B07">
        <w:rPr>
          <w:b/>
          <w:rtl/>
        </w:rPr>
        <w:t xml:space="preserve"> </w:t>
      </w:r>
      <w:r w:rsidRPr="00726B07">
        <w:rPr>
          <w:bCs/>
          <w:rtl/>
        </w:rPr>
        <w:t>מחאג'נה נ' מדינת ישראל</w:t>
      </w:r>
      <w:r w:rsidRPr="00726B07">
        <w:rPr>
          <w:b/>
          <w:rtl/>
        </w:rPr>
        <w:t xml:space="preserve"> נקבע:</w:t>
      </w:r>
      <w:r w:rsidRPr="00E90049">
        <w:rPr>
          <w:rFonts w:ascii="Calibri" w:hAnsi="Calibri"/>
          <w:rtl/>
        </w:rPr>
        <w:t xml:space="preserve"> </w:t>
      </w:r>
    </w:p>
    <w:p w14:paraId="73F7BBB8" w14:textId="77777777" w:rsidR="00E90049" w:rsidRPr="00E90049" w:rsidRDefault="00E90049" w:rsidP="00E90049">
      <w:pPr>
        <w:spacing w:before="100" w:beforeAutospacing="1" w:after="100" w:afterAutospacing="1" w:line="300" w:lineRule="exact"/>
        <w:ind w:left="720"/>
        <w:contextualSpacing/>
        <w:jc w:val="both"/>
        <w:rPr>
          <w:rFonts w:ascii="Calibri" w:hAnsi="Calibri"/>
          <w:rtl/>
        </w:rPr>
      </w:pPr>
    </w:p>
    <w:p w14:paraId="01E98A38" w14:textId="77777777" w:rsidR="00E90049" w:rsidRPr="00E90049" w:rsidRDefault="00E90049" w:rsidP="00E90049">
      <w:pPr>
        <w:spacing w:before="100" w:beforeAutospacing="1" w:after="100" w:afterAutospacing="1" w:line="300" w:lineRule="exact"/>
        <w:ind w:left="1440"/>
        <w:contextualSpacing/>
        <w:jc w:val="both"/>
        <w:rPr>
          <w:rFonts w:ascii="Calibri" w:hAnsi="Calibri"/>
          <w:rtl/>
        </w:rPr>
      </w:pPr>
      <w:r w:rsidRPr="00E90049">
        <w:rPr>
          <w:rFonts w:ascii="Calibri" w:hAnsi="Calibri"/>
          <w:rtl/>
        </w:rPr>
        <w:t>"</w:t>
      </w:r>
      <w:r w:rsidRPr="00E90049">
        <w:rPr>
          <w:rFonts w:ascii="Calibri" w:hAnsi="Calibri" w:hint="eastAsia"/>
          <w:rtl/>
        </w:rPr>
        <w:t>שיקול</w:t>
      </w:r>
      <w:r w:rsidRPr="00E90049">
        <w:rPr>
          <w:rFonts w:ascii="Calibri" w:hAnsi="Calibri"/>
          <w:rtl/>
        </w:rPr>
        <w:t xml:space="preserve"> </w:t>
      </w:r>
      <w:r w:rsidRPr="00E90049">
        <w:rPr>
          <w:rFonts w:ascii="Calibri" w:hAnsi="Calibri" w:hint="eastAsia"/>
          <w:rtl/>
        </w:rPr>
        <w:t>הדעת</w:t>
      </w:r>
      <w:r w:rsidRPr="00E90049">
        <w:rPr>
          <w:rFonts w:ascii="Calibri" w:hAnsi="Calibri"/>
          <w:rtl/>
        </w:rPr>
        <w:t xml:space="preserve"> </w:t>
      </w:r>
      <w:r w:rsidRPr="00E90049">
        <w:rPr>
          <w:rFonts w:ascii="Calibri" w:hAnsi="Calibri" w:hint="eastAsia"/>
          <w:rtl/>
        </w:rPr>
        <w:t>הניתן</w:t>
      </w:r>
      <w:r w:rsidRPr="00E90049">
        <w:rPr>
          <w:rFonts w:ascii="Calibri" w:hAnsi="Calibri"/>
          <w:rtl/>
        </w:rPr>
        <w:t xml:space="preserve"> </w:t>
      </w:r>
      <w:r w:rsidRPr="00E90049">
        <w:rPr>
          <w:rFonts w:ascii="Calibri" w:hAnsi="Calibri" w:hint="eastAsia"/>
          <w:rtl/>
        </w:rPr>
        <w:t>לבית</w:t>
      </w:r>
      <w:r w:rsidRPr="00E90049">
        <w:rPr>
          <w:rFonts w:ascii="Calibri" w:hAnsi="Calibri"/>
          <w:rtl/>
        </w:rPr>
        <w:t xml:space="preserve"> </w:t>
      </w:r>
      <w:r w:rsidRPr="00E90049">
        <w:rPr>
          <w:rFonts w:ascii="Calibri" w:hAnsi="Calibri" w:hint="eastAsia"/>
          <w:rtl/>
        </w:rPr>
        <w:t>המשפט</w:t>
      </w:r>
      <w:r w:rsidRPr="00E90049">
        <w:rPr>
          <w:rFonts w:ascii="Calibri" w:hAnsi="Calibri"/>
          <w:rtl/>
        </w:rPr>
        <w:t xml:space="preserve"> </w:t>
      </w:r>
      <w:r w:rsidRPr="00E90049">
        <w:rPr>
          <w:rFonts w:ascii="Calibri" w:hAnsi="Calibri" w:hint="eastAsia"/>
          <w:rtl/>
        </w:rPr>
        <w:t>בהארכת</w:t>
      </w:r>
      <w:r w:rsidRPr="00E90049">
        <w:rPr>
          <w:rFonts w:ascii="Calibri" w:hAnsi="Calibri"/>
          <w:rtl/>
        </w:rPr>
        <w:t xml:space="preserve"> </w:t>
      </w:r>
      <w:r w:rsidRPr="00E90049">
        <w:rPr>
          <w:rFonts w:ascii="Calibri" w:hAnsi="Calibri" w:hint="eastAsia"/>
          <w:rtl/>
        </w:rPr>
        <w:t>עונש</w:t>
      </w:r>
      <w:r w:rsidRPr="00E90049">
        <w:rPr>
          <w:rFonts w:ascii="Calibri" w:hAnsi="Calibri"/>
          <w:rtl/>
        </w:rPr>
        <w:t xml:space="preserve"> </w:t>
      </w:r>
      <w:r w:rsidRPr="00E90049">
        <w:rPr>
          <w:rFonts w:ascii="Calibri" w:hAnsi="Calibri" w:hint="eastAsia"/>
          <w:rtl/>
        </w:rPr>
        <w:t>מאסר</w:t>
      </w:r>
      <w:r w:rsidRPr="00E90049">
        <w:rPr>
          <w:rFonts w:ascii="Calibri" w:hAnsi="Calibri"/>
          <w:rtl/>
        </w:rPr>
        <w:t xml:space="preserve"> </w:t>
      </w:r>
      <w:r w:rsidRPr="00E90049">
        <w:rPr>
          <w:rFonts w:ascii="Calibri" w:hAnsi="Calibri" w:hint="eastAsia"/>
          <w:rtl/>
        </w:rPr>
        <w:t>מותנה</w:t>
      </w:r>
      <w:r w:rsidRPr="00E90049">
        <w:rPr>
          <w:rFonts w:ascii="Calibri" w:hAnsi="Calibri"/>
          <w:rtl/>
        </w:rPr>
        <w:t xml:space="preserve"> </w:t>
      </w:r>
      <w:r w:rsidRPr="00E90049">
        <w:rPr>
          <w:rFonts w:ascii="Calibri" w:hAnsi="Calibri" w:hint="eastAsia"/>
          <w:rtl/>
        </w:rPr>
        <w:t>מתמקד</w:t>
      </w:r>
      <w:r w:rsidRPr="00E90049">
        <w:rPr>
          <w:rFonts w:ascii="Calibri" w:hAnsi="Calibri"/>
          <w:rtl/>
        </w:rPr>
        <w:t xml:space="preserve"> </w:t>
      </w:r>
      <w:r w:rsidRPr="00E90049">
        <w:rPr>
          <w:rFonts w:ascii="Calibri" w:hAnsi="Calibri" w:hint="eastAsia"/>
          <w:rtl/>
        </w:rPr>
        <w:t>במצבים</w:t>
      </w:r>
      <w:r w:rsidRPr="00E90049">
        <w:rPr>
          <w:rFonts w:ascii="Calibri" w:hAnsi="Calibri"/>
          <w:rtl/>
        </w:rPr>
        <w:t xml:space="preserve"> </w:t>
      </w:r>
      <w:r w:rsidRPr="00E90049">
        <w:rPr>
          <w:rFonts w:ascii="Calibri" w:hAnsi="Calibri" w:hint="eastAsia"/>
          <w:rtl/>
        </w:rPr>
        <w:t>שבהם</w:t>
      </w:r>
      <w:r w:rsidRPr="00E90049">
        <w:rPr>
          <w:rFonts w:ascii="Calibri" w:hAnsi="Calibri"/>
          <w:rtl/>
        </w:rPr>
        <w:t xml:space="preserve"> </w:t>
      </w:r>
      <w:r w:rsidRPr="00E90049">
        <w:rPr>
          <w:rFonts w:ascii="Calibri" w:hAnsi="Calibri" w:hint="eastAsia"/>
          <w:rtl/>
        </w:rPr>
        <w:t>מוצדק</w:t>
      </w:r>
      <w:r w:rsidRPr="00E90049">
        <w:rPr>
          <w:rFonts w:ascii="Calibri" w:hAnsi="Calibri"/>
          <w:rtl/>
        </w:rPr>
        <w:t xml:space="preserve"> </w:t>
      </w:r>
      <w:r w:rsidRPr="00E90049">
        <w:rPr>
          <w:rFonts w:ascii="Calibri" w:hAnsi="Calibri" w:hint="eastAsia"/>
          <w:rtl/>
        </w:rPr>
        <w:t>לתת</w:t>
      </w:r>
      <w:r w:rsidRPr="00E90049">
        <w:rPr>
          <w:rFonts w:ascii="Calibri" w:hAnsi="Calibri"/>
          <w:rtl/>
        </w:rPr>
        <w:t xml:space="preserve"> </w:t>
      </w:r>
      <w:r w:rsidRPr="00E90049">
        <w:rPr>
          <w:rFonts w:ascii="Calibri" w:hAnsi="Calibri" w:hint="eastAsia"/>
          <w:rtl/>
        </w:rPr>
        <w:t>לנאשם</w:t>
      </w:r>
      <w:r w:rsidRPr="00E90049">
        <w:rPr>
          <w:rFonts w:ascii="Calibri" w:hAnsi="Calibri"/>
          <w:rtl/>
        </w:rPr>
        <w:t xml:space="preserve"> </w:t>
      </w:r>
      <w:r w:rsidRPr="00E90049">
        <w:rPr>
          <w:rFonts w:ascii="Calibri" w:hAnsi="Calibri" w:hint="eastAsia"/>
          <w:rtl/>
        </w:rPr>
        <w:t>הזדמנות</w:t>
      </w:r>
      <w:r w:rsidRPr="00E90049">
        <w:rPr>
          <w:rFonts w:ascii="Calibri" w:hAnsi="Calibri"/>
          <w:rtl/>
        </w:rPr>
        <w:t xml:space="preserve"> </w:t>
      </w:r>
      <w:r w:rsidRPr="00E90049">
        <w:rPr>
          <w:rFonts w:ascii="Calibri" w:hAnsi="Calibri" w:hint="eastAsia"/>
          <w:rtl/>
        </w:rPr>
        <w:t>נוספת</w:t>
      </w:r>
      <w:r w:rsidRPr="00E90049">
        <w:rPr>
          <w:rFonts w:ascii="Calibri" w:hAnsi="Calibri"/>
          <w:rtl/>
        </w:rPr>
        <w:t xml:space="preserve"> </w:t>
      </w:r>
      <w:r w:rsidRPr="00E90049">
        <w:rPr>
          <w:rFonts w:ascii="Calibri" w:hAnsi="Calibri" w:hint="eastAsia"/>
          <w:rtl/>
        </w:rPr>
        <w:t>לחזור</w:t>
      </w:r>
      <w:r w:rsidRPr="00E90049">
        <w:rPr>
          <w:rFonts w:ascii="Calibri" w:hAnsi="Calibri"/>
          <w:rtl/>
        </w:rPr>
        <w:t xml:space="preserve"> </w:t>
      </w:r>
      <w:r w:rsidRPr="00E90049">
        <w:rPr>
          <w:rFonts w:ascii="Calibri" w:hAnsi="Calibri" w:hint="eastAsia"/>
          <w:rtl/>
        </w:rPr>
        <w:t>לדרך</w:t>
      </w:r>
      <w:r w:rsidRPr="00E90049">
        <w:rPr>
          <w:rFonts w:ascii="Calibri" w:hAnsi="Calibri"/>
          <w:rtl/>
        </w:rPr>
        <w:t xml:space="preserve"> </w:t>
      </w:r>
      <w:r w:rsidRPr="00E90049">
        <w:rPr>
          <w:rFonts w:ascii="Calibri" w:hAnsi="Calibri" w:hint="eastAsia"/>
          <w:rtl/>
        </w:rPr>
        <w:t>הישר</w:t>
      </w:r>
      <w:r w:rsidRPr="00E90049">
        <w:rPr>
          <w:rFonts w:ascii="Calibri" w:hAnsi="Calibri"/>
          <w:rtl/>
        </w:rPr>
        <w:t xml:space="preserve">, </w:t>
      </w:r>
      <w:r w:rsidRPr="00E90049">
        <w:rPr>
          <w:rFonts w:ascii="Calibri" w:hAnsi="Calibri" w:hint="eastAsia"/>
          <w:rtl/>
        </w:rPr>
        <w:t>כאשר</w:t>
      </w:r>
      <w:r w:rsidRPr="00E90049">
        <w:rPr>
          <w:rFonts w:ascii="Calibri" w:hAnsi="Calibri"/>
          <w:rtl/>
        </w:rPr>
        <w:t xml:space="preserve"> </w:t>
      </w:r>
      <w:r w:rsidRPr="00E90049">
        <w:rPr>
          <w:rFonts w:ascii="Calibri" w:hAnsi="Calibri" w:hint="eastAsia"/>
          <w:rtl/>
        </w:rPr>
        <w:t>הוא</w:t>
      </w:r>
      <w:r w:rsidRPr="00E90049">
        <w:rPr>
          <w:rFonts w:ascii="Calibri" w:hAnsi="Calibri"/>
          <w:rtl/>
        </w:rPr>
        <w:t xml:space="preserve"> </w:t>
      </w:r>
      <w:r w:rsidRPr="00E90049">
        <w:rPr>
          <w:rFonts w:ascii="Calibri" w:hAnsi="Calibri" w:hint="eastAsia"/>
          <w:rtl/>
        </w:rPr>
        <w:t>מראה</w:t>
      </w:r>
      <w:r w:rsidRPr="00E90049">
        <w:rPr>
          <w:rFonts w:ascii="Calibri" w:hAnsi="Calibri"/>
          <w:rtl/>
        </w:rPr>
        <w:t xml:space="preserve"> </w:t>
      </w:r>
      <w:r w:rsidRPr="00E90049">
        <w:rPr>
          <w:rFonts w:ascii="Calibri" w:hAnsi="Calibri" w:hint="eastAsia"/>
          <w:rtl/>
        </w:rPr>
        <w:t>סימנים</w:t>
      </w:r>
      <w:r w:rsidRPr="00E90049">
        <w:rPr>
          <w:rFonts w:ascii="Calibri" w:hAnsi="Calibri"/>
          <w:rtl/>
        </w:rPr>
        <w:t xml:space="preserve"> </w:t>
      </w:r>
      <w:r w:rsidRPr="00E90049">
        <w:rPr>
          <w:rFonts w:ascii="Calibri" w:hAnsi="Calibri" w:hint="eastAsia"/>
          <w:rtl/>
        </w:rPr>
        <w:t>המניחים</w:t>
      </w:r>
      <w:r w:rsidRPr="00E90049">
        <w:rPr>
          <w:rFonts w:ascii="Calibri" w:hAnsi="Calibri"/>
          <w:rtl/>
        </w:rPr>
        <w:t xml:space="preserve"> </w:t>
      </w:r>
      <w:r w:rsidRPr="00E90049">
        <w:rPr>
          <w:rFonts w:ascii="Calibri" w:hAnsi="Calibri" w:hint="eastAsia"/>
          <w:rtl/>
        </w:rPr>
        <w:t>יסוד</w:t>
      </w:r>
      <w:r w:rsidRPr="00E90049">
        <w:rPr>
          <w:rFonts w:ascii="Calibri" w:hAnsi="Calibri"/>
          <w:rtl/>
        </w:rPr>
        <w:t xml:space="preserve"> </w:t>
      </w:r>
      <w:r w:rsidRPr="00E90049">
        <w:rPr>
          <w:rFonts w:ascii="Calibri" w:hAnsi="Calibri" w:hint="eastAsia"/>
          <w:rtl/>
        </w:rPr>
        <w:t>לציפייה</w:t>
      </w:r>
      <w:r w:rsidRPr="00E90049">
        <w:rPr>
          <w:rFonts w:ascii="Calibri" w:hAnsi="Calibri"/>
          <w:rtl/>
        </w:rPr>
        <w:t xml:space="preserve"> </w:t>
      </w:r>
      <w:r w:rsidRPr="00E90049">
        <w:rPr>
          <w:rFonts w:ascii="Calibri" w:hAnsi="Calibri" w:hint="eastAsia"/>
          <w:rtl/>
        </w:rPr>
        <w:t>כי</w:t>
      </w:r>
      <w:r w:rsidRPr="00E90049">
        <w:rPr>
          <w:rFonts w:ascii="Calibri" w:hAnsi="Calibri"/>
          <w:rtl/>
        </w:rPr>
        <w:t xml:space="preserve"> </w:t>
      </w:r>
      <w:r w:rsidRPr="00E90049">
        <w:rPr>
          <w:rFonts w:ascii="Calibri" w:hAnsi="Calibri" w:hint="eastAsia"/>
          <w:rtl/>
        </w:rPr>
        <w:t>כך</w:t>
      </w:r>
      <w:r w:rsidRPr="00E90049">
        <w:rPr>
          <w:rFonts w:ascii="Calibri" w:hAnsi="Calibri"/>
          <w:rtl/>
        </w:rPr>
        <w:t xml:space="preserve"> </w:t>
      </w:r>
      <w:r w:rsidRPr="00E90049">
        <w:rPr>
          <w:rFonts w:ascii="Calibri" w:hAnsi="Calibri" w:hint="eastAsia"/>
          <w:rtl/>
        </w:rPr>
        <w:t>יהיה</w:t>
      </w:r>
      <w:r w:rsidRPr="00E90049">
        <w:rPr>
          <w:rFonts w:ascii="Calibri" w:hAnsi="Calibri"/>
          <w:rtl/>
        </w:rPr>
        <w:t>..."</w:t>
      </w:r>
    </w:p>
    <w:p w14:paraId="776829EE" w14:textId="77777777" w:rsidR="00E90049" w:rsidRPr="00E90049" w:rsidRDefault="00E90049" w:rsidP="00E90049">
      <w:pPr>
        <w:spacing w:before="100" w:beforeAutospacing="1" w:after="100" w:afterAutospacing="1" w:line="300" w:lineRule="exact"/>
        <w:ind w:left="1440"/>
        <w:contextualSpacing/>
        <w:jc w:val="both"/>
        <w:rPr>
          <w:rFonts w:ascii="Calibri" w:hAnsi="Calibri"/>
          <w:rtl/>
        </w:rPr>
      </w:pPr>
    </w:p>
    <w:p w14:paraId="721D9A61" w14:textId="77777777" w:rsidR="00E90049" w:rsidRDefault="00E90049" w:rsidP="00E90049">
      <w:pPr>
        <w:numPr>
          <w:ilvl w:val="0"/>
          <w:numId w:val="3"/>
        </w:numPr>
        <w:spacing w:before="100" w:beforeAutospacing="1" w:after="100" w:afterAutospacing="1" w:line="300" w:lineRule="exact"/>
        <w:contextualSpacing/>
        <w:jc w:val="both"/>
      </w:pPr>
      <w:r w:rsidRPr="00726B07">
        <w:rPr>
          <w:rtl/>
        </w:rPr>
        <w:t>קיימים פסקי דין רבים בהם בתי משפט האריכו מאסרים מותנים, למי  אשר לא עברו הליך טיפולי, בחלקם אף בניגוד להמלצת שירות המבחן. ראו למשל:</w:t>
      </w:r>
    </w:p>
    <w:p w14:paraId="74B86303" w14:textId="77777777" w:rsidR="00E90049" w:rsidRDefault="00E90049" w:rsidP="00E90049">
      <w:pPr>
        <w:spacing w:before="100" w:beforeAutospacing="1" w:after="100" w:afterAutospacing="1" w:line="240" w:lineRule="exact"/>
        <w:ind w:left="1140"/>
        <w:contextualSpacing/>
        <w:jc w:val="both"/>
        <w:rPr>
          <w:b/>
          <w:sz w:val="22"/>
          <w:szCs w:val="22"/>
        </w:rPr>
      </w:pPr>
    </w:p>
    <w:p w14:paraId="60BB59F5" w14:textId="77777777" w:rsidR="00E90049" w:rsidRDefault="00583B20" w:rsidP="00E90049">
      <w:pPr>
        <w:numPr>
          <w:ilvl w:val="0"/>
          <w:numId w:val="9"/>
        </w:numPr>
        <w:spacing w:before="100" w:beforeAutospacing="1" w:after="100" w:afterAutospacing="1" w:line="240" w:lineRule="exact"/>
        <w:contextualSpacing/>
        <w:jc w:val="both"/>
        <w:rPr>
          <w:b/>
          <w:sz w:val="22"/>
          <w:szCs w:val="22"/>
        </w:rPr>
      </w:pPr>
      <w:hyperlink r:id="rId39" w:history="1">
        <w:r w:rsidRPr="00583B20">
          <w:rPr>
            <w:b/>
            <w:color w:val="0000FF"/>
            <w:sz w:val="22"/>
            <w:szCs w:val="22"/>
            <w:u w:val="single"/>
            <w:rtl/>
            <w:lang w:eastAsia="he-IL"/>
          </w:rPr>
          <w:t>תפ (י-ם) 33344-12-12</w:t>
        </w:r>
      </w:hyperlink>
      <w:r w:rsidR="00E90049" w:rsidRPr="00726B07">
        <w:rPr>
          <w:b/>
          <w:sz w:val="22"/>
          <w:szCs w:val="22"/>
          <w:rtl/>
          <w:lang w:eastAsia="he-IL"/>
        </w:rPr>
        <w:t xml:space="preserve"> </w:t>
      </w:r>
      <w:r w:rsidR="00E90049" w:rsidRPr="00726B07">
        <w:rPr>
          <w:bCs/>
          <w:sz w:val="22"/>
          <w:szCs w:val="22"/>
          <w:rtl/>
          <w:lang w:eastAsia="he-IL"/>
        </w:rPr>
        <w:t xml:space="preserve">מדינת ישראל נ' נאסים סלאיימה. </w:t>
      </w:r>
      <w:r w:rsidR="00E90049" w:rsidRPr="00726B07">
        <w:rPr>
          <w:b/>
          <w:sz w:val="22"/>
          <w:szCs w:val="22"/>
          <w:rtl/>
          <w:lang w:eastAsia="he-IL"/>
        </w:rPr>
        <w:t>הנאשם הורשע בהחזקת 0.18 גרם חשיש לצריכה עצמית. למרות המלצת שירות המבחן להפעיל המאסר המותנה בן חודשיים בעבודות שירות בשים לב שהנאשם אינו מכיר בקיומה של בעיה,  בית המשפט האריך התנאי לאור העובדה כי מאז ביצוע העבירה לא נפתחו תיקים נוספים, לאור העובדה שבדיקות שתן שמסר הנאשם יצאו תקינות ובשים לב שהנאשם נישא ונולד לו ילד</w:t>
      </w:r>
      <w:r w:rsidR="00E90049" w:rsidRPr="00726B07">
        <w:rPr>
          <w:b/>
          <w:sz w:val="22"/>
          <w:szCs w:val="22"/>
          <w:rtl/>
        </w:rPr>
        <w:t>.</w:t>
      </w:r>
    </w:p>
    <w:p w14:paraId="0E76ED30" w14:textId="77777777" w:rsidR="00E90049" w:rsidRPr="00726B07" w:rsidRDefault="00E90049" w:rsidP="00E90049">
      <w:pPr>
        <w:spacing w:before="100" w:beforeAutospacing="1" w:after="100" w:afterAutospacing="1" w:line="240" w:lineRule="exact"/>
        <w:ind w:left="1140"/>
        <w:contextualSpacing/>
        <w:jc w:val="both"/>
        <w:rPr>
          <w:b/>
          <w:sz w:val="22"/>
          <w:szCs w:val="22"/>
        </w:rPr>
      </w:pPr>
    </w:p>
    <w:p w14:paraId="03761478" w14:textId="77777777" w:rsidR="00E90049" w:rsidRDefault="00583B20" w:rsidP="00E90049">
      <w:pPr>
        <w:numPr>
          <w:ilvl w:val="0"/>
          <w:numId w:val="9"/>
        </w:numPr>
        <w:spacing w:before="100" w:beforeAutospacing="1" w:after="100" w:afterAutospacing="1" w:line="240" w:lineRule="exact"/>
        <w:contextualSpacing/>
        <w:jc w:val="both"/>
        <w:rPr>
          <w:b/>
          <w:sz w:val="22"/>
          <w:szCs w:val="22"/>
        </w:rPr>
      </w:pPr>
      <w:hyperlink r:id="rId40" w:history="1">
        <w:r w:rsidRPr="00583B20">
          <w:rPr>
            <w:b/>
            <w:color w:val="0000FF"/>
            <w:sz w:val="22"/>
            <w:szCs w:val="22"/>
            <w:u w:val="single"/>
            <w:rtl/>
          </w:rPr>
          <w:t>ת"פ (רמלה) 53481-06-12</w:t>
        </w:r>
      </w:hyperlink>
      <w:r w:rsidR="00E90049" w:rsidRPr="00726B07">
        <w:rPr>
          <w:b/>
          <w:sz w:val="22"/>
          <w:szCs w:val="22"/>
          <w:rtl/>
        </w:rPr>
        <w:t xml:space="preserve"> </w:t>
      </w:r>
      <w:r w:rsidR="00E90049" w:rsidRPr="00726B07">
        <w:rPr>
          <w:bCs/>
          <w:sz w:val="22"/>
          <w:szCs w:val="22"/>
          <w:rtl/>
        </w:rPr>
        <w:t>מדינת ישראל נ' מאיר ברייט</w:t>
      </w:r>
      <w:r w:rsidR="00E90049" w:rsidRPr="00726B07">
        <w:rPr>
          <w:b/>
          <w:sz w:val="22"/>
          <w:szCs w:val="22"/>
          <w:rtl/>
        </w:rPr>
        <w:t>. הנאשם הורשע בהחזקת 2.7 גרם חשיש. למרות שבבדיקות שנערכו לנאשם נמצאו שרידי סם, למרות שמאז ביצוע העבירה נפתחו לנאשם תיקים נוספים ולמרות ששירות המבחן לא המליץ על הארכת המאסרים המותנים ונמנע מהמלצה טיפולית בעניינו, בית המשפט האריך שני מאסרים מותנים בני 6 ו- 7 חודשים, זאת בשל העובדה שהחזיק סם "קל" בכמות קטנה, בשל העובדה שהעונש המקובל אינו מגיע לרף העונש אשר יושת אם יופעלו התנאים, בשל חלוף הזמן ממועד ביצוע העבירות, בשל נסיבותיו האישיות המורכבות של הנאשם, בשל ניסיונותיו לשקם את עצמו ובשל החשש שהפעלת התנאים תוביל להתדרדרות ותאיין סיכויי שיקום.</w:t>
      </w:r>
    </w:p>
    <w:p w14:paraId="63FC04C0" w14:textId="77777777" w:rsidR="00E90049" w:rsidRPr="00726B07" w:rsidRDefault="00E90049" w:rsidP="00E90049">
      <w:pPr>
        <w:spacing w:before="100" w:beforeAutospacing="1" w:after="100" w:afterAutospacing="1" w:line="240" w:lineRule="exact"/>
        <w:ind w:left="1140"/>
        <w:contextualSpacing/>
        <w:jc w:val="both"/>
        <w:rPr>
          <w:b/>
          <w:sz w:val="22"/>
          <w:szCs w:val="22"/>
        </w:rPr>
      </w:pPr>
    </w:p>
    <w:p w14:paraId="564F2CB0" w14:textId="77777777" w:rsidR="00E90049" w:rsidRDefault="00E90049" w:rsidP="00E90049">
      <w:pPr>
        <w:numPr>
          <w:ilvl w:val="0"/>
          <w:numId w:val="9"/>
        </w:numPr>
        <w:spacing w:before="100" w:beforeAutospacing="1" w:after="100" w:afterAutospacing="1" w:line="240" w:lineRule="exact"/>
        <w:contextualSpacing/>
        <w:jc w:val="both"/>
        <w:rPr>
          <w:sz w:val="22"/>
          <w:szCs w:val="22"/>
        </w:rPr>
      </w:pPr>
      <w:r w:rsidRPr="00726B07">
        <w:rPr>
          <w:sz w:val="22"/>
          <w:szCs w:val="22"/>
          <w:rtl/>
        </w:rPr>
        <w:t xml:space="preserve">ת"פ (ת"א) 2830-09 </w:t>
      </w:r>
      <w:r w:rsidRPr="00726B07">
        <w:rPr>
          <w:b/>
          <w:bCs/>
          <w:sz w:val="22"/>
          <w:szCs w:val="22"/>
          <w:rtl/>
        </w:rPr>
        <w:t>מדינת ישראל נ' שלמה הלוי</w:t>
      </w:r>
      <w:r w:rsidRPr="00726B07">
        <w:rPr>
          <w:sz w:val="22"/>
          <w:szCs w:val="22"/>
          <w:rtl/>
        </w:rPr>
        <w:t>. נאשם הורשע ב- 3 אישומים של החזקת סמים לצריכה עצמית. בשל נסיבות אישיות וחלוף הזמן, ולמרות העדר המלצת שירות המבחן, ולמרות שהנאשם לא נגמל משימוש בסמים, בית המשפט האריך מאסר מותנה למשך 3 חודשים שהיה בר הפעלה.</w:t>
      </w:r>
    </w:p>
    <w:p w14:paraId="36724E34" w14:textId="77777777" w:rsidR="00E90049" w:rsidRPr="00726B07" w:rsidRDefault="00E90049" w:rsidP="00E90049">
      <w:pPr>
        <w:spacing w:before="100" w:beforeAutospacing="1" w:after="100" w:afterAutospacing="1" w:line="240" w:lineRule="exact"/>
        <w:ind w:left="1140"/>
        <w:contextualSpacing/>
        <w:jc w:val="both"/>
        <w:rPr>
          <w:sz w:val="22"/>
          <w:szCs w:val="22"/>
        </w:rPr>
      </w:pPr>
    </w:p>
    <w:p w14:paraId="5A2EFACE" w14:textId="77777777" w:rsidR="00E90049" w:rsidRPr="00726B07" w:rsidRDefault="00E90049" w:rsidP="00E90049">
      <w:pPr>
        <w:numPr>
          <w:ilvl w:val="0"/>
          <w:numId w:val="9"/>
        </w:numPr>
        <w:spacing w:before="100" w:beforeAutospacing="1" w:after="100" w:afterAutospacing="1" w:line="240" w:lineRule="exact"/>
        <w:contextualSpacing/>
        <w:jc w:val="both"/>
        <w:rPr>
          <w:sz w:val="22"/>
          <w:szCs w:val="22"/>
        </w:rPr>
      </w:pPr>
      <w:r w:rsidRPr="00726B07">
        <w:rPr>
          <w:sz w:val="22"/>
          <w:szCs w:val="22"/>
          <w:rtl/>
        </w:rPr>
        <w:t xml:space="preserve">ת"פ (חדרה) 1794-07 </w:t>
      </w:r>
      <w:r w:rsidRPr="00726B07">
        <w:rPr>
          <w:b/>
          <w:bCs/>
          <w:sz w:val="22"/>
          <w:szCs w:val="22"/>
          <w:rtl/>
        </w:rPr>
        <w:t>מדינת ישראל נ' עאלנאסר גבארין</w:t>
      </w:r>
      <w:r w:rsidRPr="00726B07">
        <w:rPr>
          <w:sz w:val="22"/>
          <w:szCs w:val="22"/>
          <w:rtl/>
        </w:rPr>
        <w:t>. הנאשם הורשע בהחזקת סם לצריכה עצמית. בית המשפט האריך מאסר מותנה בן 12 חודשים, לאור חלוף הזמן ולאור משך התנאי שבנסיבות התיק יהיה בלתי מידתי ובלתי צודק להפעילו.</w:t>
      </w:r>
    </w:p>
    <w:p w14:paraId="5758897A" w14:textId="77777777" w:rsidR="00E90049" w:rsidRDefault="00E90049" w:rsidP="00E90049">
      <w:pPr>
        <w:spacing w:before="100" w:beforeAutospacing="1" w:after="100" w:afterAutospacing="1" w:line="240" w:lineRule="exact"/>
        <w:ind w:left="1140"/>
        <w:contextualSpacing/>
        <w:jc w:val="both"/>
        <w:rPr>
          <w:sz w:val="22"/>
          <w:szCs w:val="22"/>
        </w:rPr>
      </w:pPr>
    </w:p>
    <w:p w14:paraId="7A9EE296" w14:textId="77777777" w:rsidR="00E90049" w:rsidRPr="00726B07" w:rsidRDefault="00583B20" w:rsidP="00E90049">
      <w:pPr>
        <w:numPr>
          <w:ilvl w:val="0"/>
          <w:numId w:val="9"/>
        </w:numPr>
        <w:spacing w:before="100" w:beforeAutospacing="1" w:after="100" w:afterAutospacing="1" w:line="240" w:lineRule="exact"/>
        <w:contextualSpacing/>
        <w:jc w:val="both"/>
        <w:rPr>
          <w:sz w:val="22"/>
          <w:szCs w:val="22"/>
        </w:rPr>
      </w:pPr>
      <w:hyperlink r:id="rId41" w:history="1">
        <w:r w:rsidRPr="00583B20">
          <w:rPr>
            <w:color w:val="0000FF"/>
            <w:sz w:val="22"/>
            <w:szCs w:val="22"/>
            <w:u w:val="single"/>
            <w:rtl/>
          </w:rPr>
          <w:t>ת"פ (ראשל"צ) 4890/07</w:t>
        </w:r>
      </w:hyperlink>
      <w:r w:rsidR="00E90049" w:rsidRPr="00726B07">
        <w:rPr>
          <w:sz w:val="22"/>
          <w:szCs w:val="22"/>
          <w:rtl/>
        </w:rPr>
        <w:t xml:space="preserve"> </w:t>
      </w:r>
      <w:r w:rsidR="00E90049" w:rsidRPr="00726B07">
        <w:rPr>
          <w:b/>
          <w:bCs/>
          <w:sz w:val="22"/>
          <w:szCs w:val="22"/>
          <w:rtl/>
        </w:rPr>
        <w:t>מדינת ישראל נ' אחוון מסעוד</w:t>
      </w:r>
      <w:r w:rsidR="00E90049" w:rsidRPr="00726B07">
        <w:rPr>
          <w:sz w:val="22"/>
          <w:szCs w:val="22"/>
          <w:rtl/>
        </w:rPr>
        <w:t>. הנאשם הורשע בהחזקת סם מסוכן מסוג אופיום במשקל 24.054 גר לצריכתו העצמית. בית המשפט האריך מאסר מותנה בן 9 חודשים, למרות שהנאשם סירב לעבור הליך טיפולי, ולמרות המסוכנות הנשקפת ממנו, זאת בשל העובדה שלא ריצה מאסר בעברו, ולאור טענתו (שלא נבדקה) כי נגמל באופן עצמאי ומזה מספר חודשים נקי מסם.</w:t>
      </w:r>
    </w:p>
    <w:p w14:paraId="3C678975" w14:textId="77777777" w:rsidR="00E90049" w:rsidRPr="00726B07" w:rsidRDefault="00E90049" w:rsidP="00E90049">
      <w:pPr>
        <w:spacing w:before="100" w:beforeAutospacing="1" w:after="100" w:afterAutospacing="1" w:line="240" w:lineRule="exact"/>
        <w:ind w:left="1140"/>
        <w:contextualSpacing/>
        <w:jc w:val="both"/>
        <w:rPr>
          <w:sz w:val="22"/>
          <w:szCs w:val="22"/>
        </w:rPr>
      </w:pPr>
    </w:p>
    <w:p w14:paraId="6B1115CF" w14:textId="77777777" w:rsidR="00E90049" w:rsidRPr="00726B07" w:rsidRDefault="00E90049" w:rsidP="00E90049">
      <w:pPr>
        <w:numPr>
          <w:ilvl w:val="0"/>
          <w:numId w:val="9"/>
        </w:numPr>
        <w:spacing w:before="100" w:beforeAutospacing="1" w:after="100" w:afterAutospacing="1" w:line="240" w:lineRule="exact"/>
        <w:contextualSpacing/>
        <w:jc w:val="both"/>
        <w:rPr>
          <w:sz w:val="22"/>
          <w:szCs w:val="22"/>
        </w:rPr>
      </w:pPr>
      <w:r w:rsidRPr="00726B07">
        <w:rPr>
          <w:rFonts w:ascii="David" w:hAnsi="David" w:hint="eastAsia"/>
          <w:sz w:val="22"/>
          <w:szCs w:val="22"/>
          <w:rtl/>
        </w:rPr>
        <w:t>ת</w:t>
      </w:r>
      <w:r w:rsidRPr="00726B07">
        <w:rPr>
          <w:rFonts w:ascii="David" w:hAnsi="David"/>
          <w:sz w:val="22"/>
          <w:szCs w:val="22"/>
          <w:rtl/>
        </w:rPr>
        <w:t>"</w:t>
      </w:r>
      <w:r w:rsidRPr="00726B07">
        <w:rPr>
          <w:rFonts w:ascii="David" w:hAnsi="David" w:hint="eastAsia"/>
          <w:sz w:val="22"/>
          <w:szCs w:val="22"/>
          <w:rtl/>
        </w:rPr>
        <w:t>פ</w:t>
      </w:r>
      <w:r w:rsidRPr="00726B07">
        <w:rPr>
          <w:rFonts w:ascii="David" w:hAnsi="David"/>
          <w:sz w:val="22"/>
          <w:szCs w:val="22"/>
          <w:rtl/>
        </w:rPr>
        <w:t xml:space="preserve"> (</w:t>
      </w:r>
      <w:r w:rsidRPr="00726B07">
        <w:rPr>
          <w:rFonts w:ascii="David" w:hAnsi="David" w:hint="eastAsia"/>
          <w:sz w:val="22"/>
          <w:szCs w:val="22"/>
          <w:rtl/>
        </w:rPr>
        <w:t>חדרה</w:t>
      </w:r>
      <w:r w:rsidRPr="00726B07">
        <w:rPr>
          <w:rFonts w:ascii="David" w:hAnsi="David"/>
          <w:sz w:val="22"/>
          <w:szCs w:val="22"/>
          <w:rtl/>
        </w:rPr>
        <w:t xml:space="preserve">) 1977/07 </w:t>
      </w:r>
      <w:r w:rsidRPr="00726B07">
        <w:rPr>
          <w:rFonts w:ascii="David" w:hAnsi="David" w:hint="eastAsia"/>
          <w:b/>
          <w:bCs/>
          <w:sz w:val="22"/>
          <w:szCs w:val="22"/>
          <w:rtl/>
        </w:rPr>
        <w:t>משטרת</w:t>
      </w:r>
      <w:r w:rsidRPr="00726B07">
        <w:rPr>
          <w:rFonts w:ascii="David" w:hAnsi="David"/>
          <w:b/>
          <w:bCs/>
          <w:sz w:val="22"/>
          <w:szCs w:val="22"/>
          <w:rtl/>
        </w:rPr>
        <w:t xml:space="preserve"> </w:t>
      </w:r>
      <w:r w:rsidRPr="00726B07">
        <w:rPr>
          <w:rFonts w:ascii="David" w:hAnsi="David" w:hint="eastAsia"/>
          <w:b/>
          <w:bCs/>
          <w:sz w:val="22"/>
          <w:szCs w:val="22"/>
          <w:rtl/>
        </w:rPr>
        <w:t>ישראל</w:t>
      </w:r>
      <w:r w:rsidRPr="00726B07">
        <w:rPr>
          <w:rFonts w:ascii="David" w:hAnsi="David"/>
          <w:b/>
          <w:bCs/>
          <w:sz w:val="22"/>
          <w:szCs w:val="22"/>
          <w:rtl/>
        </w:rPr>
        <w:t xml:space="preserve"> </w:t>
      </w:r>
      <w:r w:rsidRPr="00726B07">
        <w:rPr>
          <w:rFonts w:ascii="David" w:hAnsi="David" w:hint="eastAsia"/>
          <w:b/>
          <w:bCs/>
          <w:sz w:val="22"/>
          <w:szCs w:val="22"/>
          <w:rtl/>
        </w:rPr>
        <w:t>נ</w:t>
      </w:r>
      <w:r w:rsidRPr="00726B07">
        <w:rPr>
          <w:rFonts w:ascii="David" w:hAnsi="David"/>
          <w:b/>
          <w:bCs/>
          <w:sz w:val="22"/>
          <w:szCs w:val="22"/>
          <w:rtl/>
        </w:rPr>
        <w:t xml:space="preserve">' </w:t>
      </w:r>
      <w:r w:rsidRPr="00726B07">
        <w:rPr>
          <w:rFonts w:ascii="David" w:hAnsi="David" w:hint="eastAsia"/>
          <w:b/>
          <w:bCs/>
          <w:sz w:val="22"/>
          <w:szCs w:val="22"/>
          <w:rtl/>
        </w:rPr>
        <w:t>עלי</w:t>
      </w:r>
      <w:r w:rsidRPr="00726B07">
        <w:rPr>
          <w:rFonts w:ascii="David" w:hAnsi="David"/>
          <w:b/>
          <w:bCs/>
          <w:sz w:val="22"/>
          <w:szCs w:val="22"/>
          <w:rtl/>
        </w:rPr>
        <w:t xml:space="preserve"> </w:t>
      </w:r>
      <w:r w:rsidRPr="00726B07">
        <w:rPr>
          <w:rFonts w:ascii="David" w:hAnsi="David" w:hint="eastAsia"/>
          <w:b/>
          <w:bCs/>
          <w:sz w:val="22"/>
          <w:szCs w:val="22"/>
          <w:rtl/>
        </w:rPr>
        <w:t>אגאבאריה</w:t>
      </w:r>
      <w:r w:rsidRPr="00726B07">
        <w:rPr>
          <w:rFonts w:ascii="David" w:hAnsi="David"/>
          <w:sz w:val="22"/>
          <w:szCs w:val="22"/>
          <w:rtl/>
        </w:rPr>
        <w:t xml:space="preserve"> (18.5.2009) </w:t>
      </w:r>
      <w:r w:rsidRPr="00726B07">
        <w:rPr>
          <w:rFonts w:ascii="David" w:hAnsi="David" w:hint="eastAsia"/>
          <w:sz w:val="22"/>
          <w:szCs w:val="22"/>
          <w:rtl/>
        </w:rPr>
        <w:t>הנאשם</w:t>
      </w:r>
      <w:r w:rsidRPr="00726B07">
        <w:rPr>
          <w:rFonts w:ascii="David" w:hAnsi="David"/>
          <w:sz w:val="22"/>
          <w:szCs w:val="22"/>
          <w:rtl/>
        </w:rPr>
        <w:t xml:space="preserve"> </w:t>
      </w:r>
      <w:r w:rsidRPr="00726B07">
        <w:rPr>
          <w:rFonts w:ascii="David" w:hAnsi="David" w:hint="eastAsia"/>
          <w:sz w:val="22"/>
          <w:szCs w:val="22"/>
          <w:rtl/>
        </w:rPr>
        <w:t>הורשע</w:t>
      </w:r>
      <w:r w:rsidRPr="00726B07">
        <w:rPr>
          <w:rFonts w:ascii="David" w:hAnsi="David"/>
          <w:sz w:val="22"/>
          <w:szCs w:val="22"/>
          <w:rtl/>
        </w:rPr>
        <w:t xml:space="preserve"> </w:t>
      </w:r>
      <w:r w:rsidRPr="00726B07">
        <w:rPr>
          <w:rFonts w:ascii="David" w:hAnsi="David" w:hint="eastAsia"/>
          <w:sz w:val="22"/>
          <w:szCs w:val="22"/>
          <w:rtl/>
        </w:rPr>
        <w:t>בעבירות</w:t>
      </w:r>
      <w:r w:rsidRPr="00726B07">
        <w:rPr>
          <w:rFonts w:ascii="David" w:hAnsi="David"/>
          <w:sz w:val="22"/>
          <w:szCs w:val="22"/>
          <w:rtl/>
        </w:rPr>
        <w:t xml:space="preserve">  </w:t>
      </w:r>
      <w:r w:rsidRPr="00726B07">
        <w:rPr>
          <w:rFonts w:ascii="David" w:hAnsi="David" w:hint="eastAsia"/>
          <w:sz w:val="22"/>
          <w:szCs w:val="22"/>
          <w:rtl/>
        </w:rPr>
        <w:t>של</w:t>
      </w:r>
      <w:r w:rsidRPr="00726B07">
        <w:rPr>
          <w:rFonts w:ascii="David" w:hAnsi="David"/>
          <w:sz w:val="22"/>
          <w:szCs w:val="22"/>
          <w:rtl/>
        </w:rPr>
        <w:t xml:space="preserve"> </w:t>
      </w:r>
      <w:r w:rsidRPr="00726B07">
        <w:rPr>
          <w:rFonts w:ascii="David" w:hAnsi="David" w:hint="eastAsia"/>
          <w:sz w:val="22"/>
          <w:szCs w:val="22"/>
          <w:rtl/>
        </w:rPr>
        <w:t>החזקת</w:t>
      </w:r>
      <w:r w:rsidRPr="00726B07">
        <w:rPr>
          <w:rFonts w:ascii="David" w:hAnsi="David"/>
          <w:sz w:val="22"/>
          <w:szCs w:val="22"/>
          <w:rtl/>
        </w:rPr>
        <w:t xml:space="preserve"> </w:t>
      </w:r>
      <w:r w:rsidRPr="00726B07">
        <w:rPr>
          <w:rFonts w:ascii="David" w:hAnsi="David" w:hint="eastAsia"/>
          <w:sz w:val="22"/>
          <w:szCs w:val="22"/>
          <w:rtl/>
        </w:rPr>
        <w:t>סמים</w:t>
      </w:r>
      <w:r w:rsidRPr="00726B07">
        <w:rPr>
          <w:rFonts w:ascii="David" w:hAnsi="David"/>
          <w:sz w:val="22"/>
          <w:szCs w:val="22"/>
          <w:rtl/>
        </w:rPr>
        <w:t xml:space="preserve"> </w:t>
      </w:r>
      <w:r w:rsidRPr="00726B07">
        <w:rPr>
          <w:rFonts w:ascii="David" w:hAnsi="David" w:hint="eastAsia"/>
          <w:sz w:val="22"/>
          <w:szCs w:val="22"/>
          <w:rtl/>
        </w:rPr>
        <w:t>לצריכה</w:t>
      </w:r>
      <w:r w:rsidRPr="00726B07">
        <w:rPr>
          <w:rFonts w:ascii="David" w:hAnsi="David"/>
          <w:sz w:val="22"/>
          <w:szCs w:val="22"/>
          <w:rtl/>
        </w:rPr>
        <w:t xml:space="preserve"> </w:t>
      </w:r>
      <w:r w:rsidRPr="00726B07">
        <w:rPr>
          <w:rFonts w:ascii="David" w:hAnsi="David" w:hint="eastAsia"/>
          <w:sz w:val="22"/>
          <w:szCs w:val="22"/>
          <w:rtl/>
        </w:rPr>
        <w:t>עצמית</w:t>
      </w:r>
      <w:r w:rsidRPr="00726B07">
        <w:rPr>
          <w:rFonts w:ascii="David" w:hAnsi="David"/>
          <w:sz w:val="22"/>
          <w:szCs w:val="22"/>
          <w:rtl/>
        </w:rPr>
        <w:t xml:space="preserve"> </w:t>
      </w:r>
      <w:r w:rsidRPr="00726B07">
        <w:rPr>
          <w:rFonts w:ascii="David" w:hAnsi="David" w:hint="eastAsia"/>
          <w:sz w:val="22"/>
          <w:szCs w:val="22"/>
          <w:rtl/>
        </w:rPr>
        <w:t>ושלא</w:t>
      </w:r>
      <w:r w:rsidRPr="00726B07">
        <w:rPr>
          <w:rFonts w:ascii="David" w:hAnsi="David"/>
          <w:sz w:val="22"/>
          <w:szCs w:val="22"/>
          <w:rtl/>
        </w:rPr>
        <w:t xml:space="preserve"> </w:t>
      </w:r>
      <w:r w:rsidRPr="00726B07">
        <w:rPr>
          <w:rFonts w:ascii="David" w:hAnsi="David" w:hint="eastAsia"/>
          <w:sz w:val="22"/>
          <w:szCs w:val="22"/>
          <w:rtl/>
        </w:rPr>
        <w:t>לצריכה</w:t>
      </w:r>
      <w:r w:rsidRPr="00726B07">
        <w:rPr>
          <w:rFonts w:ascii="David" w:hAnsi="David"/>
          <w:sz w:val="22"/>
          <w:szCs w:val="22"/>
          <w:rtl/>
        </w:rPr>
        <w:t xml:space="preserve"> </w:t>
      </w:r>
      <w:r w:rsidRPr="00726B07">
        <w:rPr>
          <w:rFonts w:ascii="David" w:hAnsi="David" w:hint="eastAsia"/>
          <w:sz w:val="22"/>
          <w:szCs w:val="22"/>
          <w:rtl/>
        </w:rPr>
        <w:t>עצמית</w:t>
      </w:r>
      <w:r w:rsidRPr="00726B07">
        <w:rPr>
          <w:rFonts w:ascii="David" w:hAnsi="David"/>
          <w:sz w:val="22"/>
          <w:szCs w:val="22"/>
          <w:rtl/>
        </w:rPr>
        <w:t xml:space="preserve"> </w:t>
      </w:r>
      <w:r w:rsidRPr="00726B07">
        <w:rPr>
          <w:rFonts w:ascii="David" w:hAnsi="David" w:hint="eastAsia"/>
          <w:sz w:val="22"/>
          <w:szCs w:val="22"/>
          <w:rtl/>
        </w:rPr>
        <w:t>ובעבירה</w:t>
      </w:r>
      <w:r w:rsidRPr="00726B07">
        <w:rPr>
          <w:rFonts w:ascii="David" w:hAnsi="David"/>
          <w:sz w:val="22"/>
          <w:szCs w:val="22"/>
          <w:rtl/>
        </w:rPr>
        <w:t xml:space="preserve"> </w:t>
      </w:r>
      <w:r w:rsidRPr="00726B07">
        <w:rPr>
          <w:rFonts w:ascii="David" w:hAnsi="David" w:hint="eastAsia"/>
          <w:sz w:val="22"/>
          <w:szCs w:val="22"/>
          <w:rtl/>
        </w:rPr>
        <w:t>של</w:t>
      </w:r>
      <w:r w:rsidRPr="00726B07">
        <w:rPr>
          <w:rFonts w:ascii="David" w:hAnsi="David"/>
          <w:sz w:val="22"/>
          <w:szCs w:val="22"/>
          <w:rtl/>
        </w:rPr>
        <w:t xml:space="preserve"> </w:t>
      </w:r>
      <w:r w:rsidRPr="00726B07">
        <w:rPr>
          <w:rFonts w:ascii="David" w:hAnsi="David" w:hint="eastAsia"/>
          <w:sz w:val="22"/>
          <w:szCs w:val="22"/>
          <w:rtl/>
        </w:rPr>
        <w:t>יצוא</w:t>
      </w:r>
      <w:r w:rsidRPr="00726B07">
        <w:rPr>
          <w:rFonts w:ascii="David" w:hAnsi="David"/>
          <w:sz w:val="22"/>
          <w:szCs w:val="22"/>
          <w:rtl/>
        </w:rPr>
        <w:t xml:space="preserve">, </w:t>
      </w:r>
      <w:r w:rsidRPr="00726B07">
        <w:rPr>
          <w:rFonts w:ascii="David" w:hAnsi="David" w:hint="eastAsia"/>
          <w:sz w:val="22"/>
          <w:szCs w:val="22"/>
          <w:rtl/>
        </w:rPr>
        <w:t>יבוא</w:t>
      </w:r>
      <w:r w:rsidRPr="00726B07">
        <w:rPr>
          <w:rFonts w:ascii="David" w:hAnsi="David"/>
          <w:sz w:val="22"/>
          <w:szCs w:val="22"/>
          <w:rtl/>
        </w:rPr>
        <w:t xml:space="preserve"> </w:t>
      </w:r>
      <w:r w:rsidRPr="00726B07">
        <w:rPr>
          <w:rFonts w:ascii="David" w:hAnsi="David" w:hint="eastAsia"/>
          <w:sz w:val="22"/>
          <w:szCs w:val="22"/>
          <w:rtl/>
        </w:rPr>
        <w:t>ואספקת</w:t>
      </w:r>
      <w:r w:rsidRPr="00726B07">
        <w:rPr>
          <w:rFonts w:ascii="David" w:hAnsi="David"/>
          <w:sz w:val="22"/>
          <w:szCs w:val="22"/>
          <w:rtl/>
        </w:rPr>
        <w:t xml:space="preserve"> </w:t>
      </w:r>
      <w:r w:rsidRPr="00726B07">
        <w:rPr>
          <w:rFonts w:ascii="David" w:hAnsi="David" w:hint="eastAsia"/>
          <w:sz w:val="22"/>
          <w:szCs w:val="22"/>
          <w:rtl/>
        </w:rPr>
        <w:t>סמים</w:t>
      </w:r>
      <w:r w:rsidRPr="00726B07">
        <w:rPr>
          <w:rFonts w:ascii="David" w:hAnsi="David"/>
          <w:sz w:val="22"/>
          <w:szCs w:val="22"/>
          <w:rtl/>
        </w:rPr>
        <w:t xml:space="preserve"> </w:t>
      </w:r>
      <w:r w:rsidRPr="00726B07">
        <w:rPr>
          <w:rFonts w:ascii="David" w:hAnsi="David" w:hint="eastAsia"/>
          <w:sz w:val="22"/>
          <w:szCs w:val="22"/>
          <w:rtl/>
        </w:rPr>
        <w:t>מסוכנים</w:t>
      </w:r>
      <w:r w:rsidRPr="00726B07">
        <w:rPr>
          <w:rFonts w:ascii="David" w:hAnsi="David"/>
          <w:sz w:val="22"/>
          <w:szCs w:val="22"/>
          <w:rtl/>
        </w:rPr>
        <w:t xml:space="preserve">. </w:t>
      </w:r>
      <w:r w:rsidRPr="00726B07">
        <w:rPr>
          <w:rFonts w:ascii="David" w:hAnsi="David" w:hint="eastAsia"/>
          <w:sz w:val="22"/>
          <w:szCs w:val="22"/>
          <w:rtl/>
        </w:rPr>
        <w:t>בית</w:t>
      </w:r>
      <w:r w:rsidRPr="00726B07">
        <w:rPr>
          <w:rFonts w:ascii="David" w:hAnsi="David"/>
          <w:sz w:val="22"/>
          <w:szCs w:val="22"/>
          <w:rtl/>
        </w:rPr>
        <w:t xml:space="preserve"> </w:t>
      </w:r>
      <w:r w:rsidRPr="00726B07">
        <w:rPr>
          <w:rFonts w:ascii="David" w:hAnsi="David" w:hint="eastAsia"/>
          <w:sz w:val="22"/>
          <w:szCs w:val="22"/>
          <w:rtl/>
        </w:rPr>
        <w:t>המשפט</w:t>
      </w:r>
      <w:r w:rsidRPr="00726B07">
        <w:rPr>
          <w:rFonts w:ascii="David" w:hAnsi="David"/>
          <w:sz w:val="22"/>
          <w:szCs w:val="22"/>
          <w:rtl/>
        </w:rPr>
        <w:t xml:space="preserve"> </w:t>
      </w:r>
      <w:r w:rsidRPr="00726B07">
        <w:rPr>
          <w:rFonts w:ascii="David" w:hAnsi="David" w:hint="eastAsia"/>
          <w:sz w:val="22"/>
          <w:szCs w:val="22"/>
          <w:rtl/>
        </w:rPr>
        <w:t>האריך</w:t>
      </w:r>
      <w:r w:rsidRPr="00726B07">
        <w:rPr>
          <w:rFonts w:ascii="David" w:hAnsi="David"/>
          <w:sz w:val="22"/>
          <w:szCs w:val="22"/>
          <w:rtl/>
        </w:rPr>
        <w:t xml:space="preserve"> </w:t>
      </w:r>
      <w:r w:rsidRPr="00726B07">
        <w:rPr>
          <w:rFonts w:ascii="David" w:hAnsi="David" w:hint="eastAsia"/>
          <w:sz w:val="22"/>
          <w:szCs w:val="22"/>
          <w:rtl/>
        </w:rPr>
        <w:t>מאסר</w:t>
      </w:r>
      <w:r w:rsidRPr="00726B07">
        <w:rPr>
          <w:rFonts w:ascii="David" w:hAnsi="David"/>
          <w:sz w:val="22"/>
          <w:szCs w:val="22"/>
          <w:rtl/>
        </w:rPr>
        <w:t xml:space="preserve"> </w:t>
      </w:r>
      <w:r w:rsidRPr="00726B07">
        <w:rPr>
          <w:rFonts w:ascii="David" w:hAnsi="David" w:hint="eastAsia"/>
          <w:sz w:val="22"/>
          <w:szCs w:val="22"/>
          <w:rtl/>
        </w:rPr>
        <w:t>מותנה</w:t>
      </w:r>
      <w:r w:rsidRPr="00726B07">
        <w:rPr>
          <w:rFonts w:ascii="David" w:hAnsi="David"/>
          <w:sz w:val="22"/>
          <w:szCs w:val="22"/>
          <w:rtl/>
        </w:rPr>
        <w:t xml:space="preserve"> </w:t>
      </w:r>
      <w:r w:rsidRPr="00726B07">
        <w:rPr>
          <w:rFonts w:ascii="David" w:hAnsi="David" w:hint="eastAsia"/>
          <w:sz w:val="22"/>
          <w:szCs w:val="22"/>
          <w:rtl/>
        </w:rPr>
        <w:t>בן</w:t>
      </w:r>
      <w:r w:rsidRPr="00726B07">
        <w:rPr>
          <w:rFonts w:ascii="David" w:hAnsi="David"/>
          <w:sz w:val="22"/>
          <w:szCs w:val="22"/>
          <w:rtl/>
        </w:rPr>
        <w:t xml:space="preserve"> </w:t>
      </w:r>
      <w:r w:rsidRPr="00726B07">
        <w:rPr>
          <w:rFonts w:ascii="David" w:hAnsi="David" w:hint="eastAsia"/>
          <w:sz w:val="22"/>
          <w:szCs w:val="22"/>
          <w:rtl/>
        </w:rPr>
        <w:t>שנה</w:t>
      </w:r>
      <w:r w:rsidRPr="00726B07">
        <w:rPr>
          <w:rFonts w:ascii="David" w:hAnsi="David"/>
          <w:sz w:val="22"/>
          <w:szCs w:val="22"/>
          <w:rtl/>
        </w:rPr>
        <w:t xml:space="preserve">, </w:t>
      </w:r>
      <w:r w:rsidRPr="00726B07">
        <w:rPr>
          <w:rFonts w:ascii="David" w:hAnsi="David" w:hint="eastAsia"/>
          <w:sz w:val="22"/>
          <w:szCs w:val="22"/>
          <w:rtl/>
        </w:rPr>
        <w:t>על</w:t>
      </w:r>
      <w:r w:rsidRPr="00726B07">
        <w:rPr>
          <w:rFonts w:ascii="David" w:hAnsi="David"/>
          <w:sz w:val="22"/>
          <w:szCs w:val="22"/>
          <w:rtl/>
        </w:rPr>
        <w:t xml:space="preserve"> </w:t>
      </w:r>
      <w:r w:rsidRPr="00726B07">
        <w:rPr>
          <w:rFonts w:ascii="David" w:hAnsi="David" w:hint="eastAsia"/>
          <w:sz w:val="22"/>
          <w:szCs w:val="22"/>
          <w:rtl/>
        </w:rPr>
        <w:t>אף</w:t>
      </w:r>
      <w:r w:rsidRPr="00726B07">
        <w:rPr>
          <w:rFonts w:ascii="David" w:hAnsi="David"/>
          <w:sz w:val="22"/>
          <w:szCs w:val="22"/>
          <w:rtl/>
        </w:rPr>
        <w:t xml:space="preserve"> </w:t>
      </w:r>
      <w:r w:rsidRPr="00726B07">
        <w:rPr>
          <w:rFonts w:ascii="David" w:hAnsi="David" w:hint="eastAsia"/>
          <w:sz w:val="22"/>
          <w:szCs w:val="22"/>
          <w:rtl/>
        </w:rPr>
        <w:t>ששירות</w:t>
      </w:r>
      <w:r w:rsidRPr="00726B07">
        <w:rPr>
          <w:rFonts w:ascii="David" w:hAnsi="David"/>
          <w:sz w:val="22"/>
          <w:szCs w:val="22"/>
          <w:rtl/>
        </w:rPr>
        <w:t xml:space="preserve"> </w:t>
      </w:r>
      <w:r w:rsidRPr="00726B07">
        <w:rPr>
          <w:rFonts w:ascii="David" w:hAnsi="David" w:hint="eastAsia"/>
          <w:sz w:val="22"/>
          <w:szCs w:val="22"/>
          <w:rtl/>
        </w:rPr>
        <w:t>המבחן</w:t>
      </w:r>
      <w:r w:rsidRPr="00726B07">
        <w:rPr>
          <w:rFonts w:ascii="David" w:hAnsi="David"/>
          <w:sz w:val="22"/>
          <w:szCs w:val="22"/>
          <w:rtl/>
        </w:rPr>
        <w:t xml:space="preserve"> </w:t>
      </w:r>
      <w:r w:rsidRPr="00726B07">
        <w:rPr>
          <w:rFonts w:ascii="David" w:hAnsi="David" w:hint="eastAsia"/>
          <w:sz w:val="22"/>
          <w:szCs w:val="22"/>
          <w:rtl/>
        </w:rPr>
        <w:t>לא</w:t>
      </w:r>
      <w:r w:rsidRPr="00726B07">
        <w:rPr>
          <w:rFonts w:ascii="David" w:hAnsi="David"/>
          <w:sz w:val="22"/>
          <w:szCs w:val="22"/>
          <w:rtl/>
        </w:rPr>
        <w:t xml:space="preserve"> </w:t>
      </w:r>
      <w:r w:rsidRPr="00726B07">
        <w:rPr>
          <w:rFonts w:ascii="David" w:hAnsi="David" w:hint="eastAsia"/>
          <w:sz w:val="22"/>
          <w:szCs w:val="22"/>
          <w:rtl/>
        </w:rPr>
        <w:t>מצא</w:t>
      </w:r>
      <w:r w:rsidRPr="00726B07">
        <w:rPr>
          <w:rFonts w:ascii="David" w:hAnsi="David"/>
          <w:sz w:val="22"/>
          <w:szCs w:val="22"/>
          <w:rtl/>
        </w:rPr>
        <w:t xml:space="preserve"> </w:t>
      </w:r>
      <w:r w:rsidRPr="00726B07">
        <w:rPr>
          <w:rFonts w:ascii="David" w:hAnsi="David" w:hint="eastAsia"/>
          <w:sz w:val="22"/>
          <w:szCs w:val="22"/>
          <w:rtl/>
        </w:rPr>
        <w:t>להמליץ</w:t>
      </w:r>
      <w:r w:rsidRPr="00726B07">
        <w:rPr>
          <w:rFonts w:ascii="David" w:hAnsi="David"/>
          <w:sz w:val="22"/>
          <w:szCs w:val="22"/>
          <w:rtl/>
        </w:rPr>
        <w:t xml:space="preserve"> </w:t>
      </w:r>
      <w:r w:rsidRPr="00726B07">
        <w:rPr>
          <w:rFonts w:ascii="David" w:hAnsi="David" w:hint="eastAsia"/>
          <w:sz w:val="22"/>
          <w:szCs w:val="22"/>
          <w:rtl/>
        </w:rPr>
        <w:t>על</w:t>
      </w:r>
      <w:r w:rsidRPr="00726B07">
        <w:rPr>
          <w:rFonts w:ascii="David" w:hAnsi="David"/>
          <w:sz w:val="22"/>
          <w:szCs w:val="22"/>
          <w:rtl/>
        </w:rPr>
        <w:t xml:space="preserve"> </w:t>
      </w:r>
      <w:r w:rsidRPr="00726B07">
        <w:rPr>
          <w:rFonts w:ascii="David" w:hAnsi="David" w:hint="eastAsia"/>
          <w:sz w:val="22"/>
          <w:szCs w:val="22"/>
          <w:rtl/>
        </w:rPr>
        <w:t>כך</w:t>
      </w:r>
      <w:r w:rsidRPr="00726B07">
        <w:rPr>
          <w:rFonts w:ascii="David" w:hAnsi="David"/>
          <w:sz w:val="22"/>
          <w:szCs w:val="22"/>
          <w:rtl/>
        </w:rPr>
        <w:t xml:space="preserve"> </w:t>
      </w:r>
      <w:r w:rsidRPr="00726B07">
        <w:rPr>
          <w:rFonts w:ascii="David" w:hAnsi="David" w:hint="eastAsia"/>
          <w:sz w:val="22"/>
          <w:szCs w:val="22"/>
          <w:rtl/>
        </w:rPr>
        <w:t>לאחר</w:t>
      </w:r>
      <w:r w:rsidRPr="00726B07">
        <w:rPr>
          <w:rFonts w:ascii="David" w:hAnsi="David"/>
          <w:sz w:val="22"/>
          <w:szCs w:val="22"/>
          <w:rtl/>
        </w:rPr>
        <w:t xml:space="preserve"> </w:t>
      </w:r>
      <w:r w:rsidRPr="00726B07">
        <w:rPr>
          <w:rFonts w:ascii="David" w:hAnsi="David" w:hint="eastAsia"/>
          <w:sz w:val="22"/>
          <w:szCs w:val="22"/>
          <w:rtl/>
        </w:rPr>
        <w:t>שהנאשם</w:t>
      </w:r>
      <w:r w:rsidRPr="00726B07">
        <w:rPr>
          <w:rFonts w:ascii="David" w:hAnsi="David"/>
          <w:sz w:val="22"/>
          <w:szCs w:val="22"/>
          <w:rtl/>
        </w:rPr>
        <w:t xml:space="preserve"> </w:t>
      </w:r>
      <w:r w:rsidRPr="00726B07">
        <w:rPr>
          <w:rFonts w:ascii="David" w:hAnsi="David" w:hint="eastAsia"/>
          <w:sz w:val="22"/>
          <w:szCs w:val="22"/>
          <w:rtl/>
        </w:rPr>
        <w:t>לא</w:t>
      </w:r>
      <w:r w:rsidRPr="00726B07">
        <w:rPr>
          <w:rFonts w:ascii="David" w:hAnsi="David"/>
          <w:sz w:val="22"/>
          <w:szCs w:val="22"/>
          <w:rtl/>
        </w:rPr>
        <w:t xml:space="preserve"> </w:t>
      </w:r>
      <w:r w:rsidRPr="00726B07">
        <w:rPr>
          <w:rFonts w:ascii="David" w:hAnsi="David" w:hint="eastAsia"/>
          <w:sz w:val="22"/>
          <w:szCs w:val="22"/>
          <w:rtl/>
        </w:rPr>
        <w:t>נרתם</w:t>
      </w:r>
      <w:r w:rsidRPr="00726B07">
        <w:rPr>
          <w:rFonts w:ascii="David" w:hAnsi="David"/>
          <w:sz w:val="22"/>
          <w:szCs w:val="22"/>
          <w:rtl/>
        </w:rPr>
        <w:t xml:space="preserve"> </w:t>
      </w:r>
      <w:r w:rsidRPr="00726B07">
        <w:rPr>
          <w:rFonts w:ascii="David" w:hAnsi="David" w:hint="eastAsia"/>
          <w:sz w:val="22"/>
          <w:szCs w:val="22"/>
          <w:rtl/>
        </w:rPr>
        <w:t>להליך</w:t>
      </w:r>
      <w:r w:rsidRPr="00726B07">
        <w:rPr>
          <w:rFonts w:ascii="David" w:hAnsi="David"/>
          <w:sz w:val="22"/>
          <w:szCs w:val="22"/>
          <w:rtl/>
        </w:rPr>
        <w:t xml:space="preserve"> </w:t>
      </w:r>
      <w:r w:rsidRPr="00726B07">
        <w:rPr>
          <w:rFonts w:ascii="David" w:hAnsi="David" w:hint="eastAsia"/>
          <w:sz w:val="22"/>
          <w:szCs w:val="22"/>
          <w:rtl/>
        </w:rPr>
        <w:t>טיפולי</w:t>
      </w:r>
      <w:r w:rsidRPr="00726B07">
        <w:rPr>
          <w:rFonts w:ascii="David" w:hAnsi="David"/>
          <w:sz w:val="22"/>
          <w:szCs w:val="22"/>
          <w:rtl/>
        </w:rPr>
        <w:t xml:space="preserve">.  </w:t>
      </w:r>
      <w:r w:rsidRPr="00726B07">
        <w:rPr>
          <w:rFonts w:ascii="David" w:hAnsi="David" w:hint="eastAsia"/>
          <w:sz w:val="22"/>
          <w:szCs w:val="22"/>
          <w:rtl/>
        </w:rPr>
        <w:t>בית</w:t>
      </w:r>
      <w:r w:rsidRPr="00726B07">
        <w:rPr>
          <w:rFonts w:ascii="David" w:hAnsi="David"/>
          <w:sz w:val="22"/>
          <w:szCs w:val="22"/>
          <w:rtl/>
        </w:rPr>
        <w:t xml:space="preserve"> </w:t>
      </w:r>
      <w:r w:rsidRPr="00726B07">
        <w:rPr>
          <w:rFonts w:ascii="David" w:hAnsi="David" w:hint="eastAsia"/>
          <w:sz w:val="22"/>
          <w:szCs w:val="22"/>
          <w:rtl/>
        </w:rPr>
        <w:t>המשפט</w:t>
      </w:r>
      <w:r w:rsidRPr="00726B07">
        <w:rPr>
          <w:rFonts w:ascii="David" w:hAnsi="David"/>
          <w:sz w:val="22"/>
          <w:szCs w:val="22"/>
          <w:rtl/>
        </w:rPr>
        <w:t xml:space="preserve"> </w:t>
      </w:r>
      <w:r w:rsidRPr="00726B07">
        <w:rPr>
          <w:rFonts w:ascii="David" w:hAnsi="David" w:hint="eastAsia"/>
          <w:sz w:val="22"/>
          <w:szCs w:val="22"/>
          <w:rtl/>
        </w:rPr>
        <w:t>העדיף</w:t>
      </w:r>
      <w:r w:rsidRPr="00726B07">
        <w:rPr>
          <w:rFonts w:ascii="David" w:hAnsi="David"/>
          <w:sz w:val="22"/>
          <w:szCs w:val="22"/>
          <w:rtl/>
        </w:rPr>
        <w:t xml:space="preserve"> "</w:t>
      </w:r>
      <w:r w:rsidRPr="00726B07">
        <w:rPr>
          <w:rFonts w:ascii="David" w:hAnsi="David" w:hint="eastAsia"/>
          <w:sz w:val="22"/>
          <w:szCs w:val="22"/>
          <w:rtl/>
        </w:rPr>
        <w:t>לתת</w:t>
      </w:r>
      <w:r w:rsidRPr="00726B07">
        <w:rPr>
          <w:rFonts w:ascii="David" w:hAnsi="David"/>
          <w:sz w:val="22"/>
          <w:szCs w:val="22"/>
          <w:rtl/>
        </w:rPr>
        <w:t xml:space="preserve"> </w:t>
      </w:r>
      <w:r w:rsidRPr="00726B07">
        <w:rPr>
          <w:rFonts w:ascii="David" w:hAnsi="David" w:hint="eastAsia"/>
          <w:sz w:val="22"/>
          <w:szCs w:val="22"/>
          <w:rtl/>
        </w:rPr>
        <w:t>לנאשם</w:t>
      </w:r>
      <w:r w:rsidRPr="00726B07">
        <w:rPr>
          <w:rFonts w:ascii="David" w:hAnsi="David"/>
          <w:sz w:val="22"/>
          <w:szCs w:val="22"/>
          <w:rtl/>
        </w:rPr>
        <w:t xml:space="preserve"> </w:t>
      </w:r>
      <w:r w:rsidRPr="00726B07">
        <w:rPr>
          <w:rFonts w:ascii="David" w:hAnsi="David" w:hint="eastAsia"/>
          <w:sz w:val="22"/>
          <w:szCs w:val="22"/>
          <w:rtl/>
        </w:rPr>
        <w:t>הזדמנות</w:t>
      </w:r>
      <w:r w:rsidRPr="00726B07">
        <w:rPr>
          <w:rFonts w:ascii="David" w:hAnsi="David"/>
          <w:sz w:val="22"/>
          <w:szCs w:val="22"/>
          <w:rtl/>
        </w:rPr>
        <w:t xml:space="preserve"> </w:t>
      </w:r>
      <w:r w:rsidRPr="00726B07">
        <w:rPr>
          <w:rFonts w:ascii="David" w:hAnsi="David" w:hint="eastAsia"/>
          <w:sz w:val="22"/>
          <w:szCs w:val="22"/>
          <w:rtl/>
        </w:rPr>
        <w:t>שיתכן</w:t>
      </w:r>
      <w:r w:rsidRPr="00726B07">
        <w:rPr>
          <w:rFonts w:ascii="David" w:hAnsi="David"/>
          <w:sz w:val="22"/>
          <w:szCs w:val="22"/>
          <w:rtl/>
        </w:rPr>
        <w:t xml:space="preserve"> </w:t>
      </w:r>
      <w:r w:rsidRPr="00726B07">
        <w:rPr>
          <w:rFonts w:ascii="David" w:hAnsi="David" w:hint="eastAsia"/>
          <w:sz w:val="22"/>
          <w:szCs w:val="22"/>
          <w:rtl/>
        </w:rPr>
        <w:t>והמודעות</w:t>
      </w:r>
      <w:r w:rsidRPr="00726B07">
        <w:rPr>
          <w:rFonts w:ascii="David" w:hAnsi="David"/>
          <w:sz w:val="22"/>
          <w:szCs w:val="22"/>
          <w:rtl/>
        </w:rPr>
        <w:t xml:space="preserve"> </w:t>
      </w:r>
      <w:r w:rsidRPr="00726B07">
        <w:rPr>
          <w:rFonts w:ascii="David" w:hAnsi="David" w:hint="eastAsia"/>
          <w:sz w:val="22"/>
          <w:szCs w:val="22"/>
          <w:rtl/>
        </w:rPr>
        <w:t>לבריאותו</w:t>
      </w:r>
      <w:r w:rsidRPr="00726B07">
        <w:rPr>
          <w:rFonts w:ascii="David" w:hAnsi="David"/>
          <w:sz w:val="22"/>
          <w:szCs w:val="22"/>
          <w:rtl/>
        </w:rPr>
        <w:t xml:space="preserve"> </w:t>
      </w:r>
      <w:r w:rsidRPr="00726B07">
        <w:rPr>
          <w:rFonts w:ascii="David" w:hAnsi="David" w:hint="eastAsia"/>
          <w:sz w:val="22"/>
          <w:szCs w:val="22"/>
          <w:rtl/>
        </w:rPr>
        <w:t>של</w:t>
      </w:r>
      <w:r w:rsidRPr="00726B07">
        <w:rPr>
          <w:rFonts w:ascii="David" w:hAnsi="David"/>
          <w:sz w:val="22"/>
          <w:szCs w:val="22"/>
          <w:rtl/>
        </w:rPr>
        <w:t xml:space="preserve"> </w:t>
      </w:r>
      <w:r w:rsidRPr="00726B07">
        <w:rPr>
          <w:rFonts w:ascii="David" w:hAnsi="David" w:hint="eastAsia"/>
          <w:sz w:val="22"/>
          <w:szCs w:val="22"/>
          <w:rtl/>
        </w:rPr>
        <w:t>הנאשם</w:t>
      </w:r>
      <w:r w:rsidRPr="00726B07">
        <w:rPr>
          <w:rFonts w:ascii="David" w:hAnsi="David"/>
          <w:sz w:val="22"/>
          <w:szCs w:val="22"/>
          <w:rtl/>
        </w:rPr>
        <w:t xml:space="preserve"> </w:t>
      </w:r>
      <w:r w:rsidRPr="00726B07">
        <w:rPr>
          <w:rFonts w:ascii="David" w:hAnsi="David" w:hint="eastAsia"/>
          <w:sz w:val="22"/>
          <w:szCs w:val="22"/>
          <w:rtl/>
        </w:rPr>
        <w:t>תגבר</w:t>
      </w:r>
      <w:r w:rsidRPr="00726B07">
        <w:rPr>
          <w:rFonts w:ascii="David" w:hAnsi="David"/>
          <w:sz w:val="22"/>
          <w:szCs w:val="22"/>
          <w:rtl/>
        </w:rPr>
        <w:t xml:space="preserve"> </w:t>
      </w:r>
      <w:r w:rsidRPr="00726B07">
        <w:rPr>
          <w:rFonts w:ascii="David" w:hAnsi="David" w:hint="eastAsia"/>
          <w:sz w:val="22"/>
          <w:szCs w:val="22"/>
          <w:rtl/>
        </w:rPr>
        <w:t>על</w:t>
      </w:r>
      <w:r w:rsidRPr="00726B07">
        <w:rPr>
          <w:rFonts w:ascii="David" w:hAnsi="David"/>
          <w:sz w:val="22"/>
          <w:szCs w:val="22"/>
          <w:rtl/>
        </w:rPr>
        <w:t xml:space="preserve"> </w:t>
      </w:r>
      <w:r w:rsidRPr="00726B07">
        <w:rPr>
          <w:rFonts w:ascii="David" w:hAnsi="David" w:hint="eastAsia"/>
          <w:sz w:val="22"/>
          <w:szCs w:val="22"/>
          <w:rtl/>
        </w:rPr>
        <w:t>הדחף</w:t>
      </w:r>
      <w:r w:rsidRPr="00726B07">
        <w:rPr>
          <w:rFonts w:ascii="David" w:hAnsi="David"/>
          <w:sz w:val="22"/>
          <w:szCs w:val="22"/>
          <w:rtl/>
        </w:rPr>
        <w:t xml:space="preserve"> </w:t>
      </w:r>
      <w:r w:rsidRPr="00726B07">
        <w:rPr>
          <w:rFonts w:ascii="David" w:hAnsi="David" w:hint="eastAsia"/>
          <w:sz w:val="22"/>
          <w:szCs w:val="22"/>
          <w:rtl/>
        </w:rPr>
        <w:t>להמשיך</w:t>
      </w:r>
      <w:r w:rsidRPr="00726B07">
        <w:rPr>
          <w:rFonts w:ascii="David" w:hAnsi="David"/>
          <w:sz w:val="22"/>
          <w:szCs w:val="22"/>
          <w:rtl/>
        </w:rPr>
        <w:t xml:space="preserve"> </w:t>
      </w:r>
      <w:r w:rsidRPr="00726B07">
        <w:rPr>
          <w:rFonts w:ascii="David" w:hAnsi="David" w:hint="eastAsia"/>
          <w:sz w:val="22"/>
          <w:szCs w:val="22"/>
          <w:rtl/>
        </w:rPr>
        <w:t>בשימוש</w:t>
      </w:r>
      <w:r w:rsidRPr="00726B07">
        <w:rPr>
          <w:rFonts w:ascii="David" w:hAnsi="David"/>
          <w:sz w:val="22"/>
          <w:szCs w:val="22"/>
          <w:rtl/>
        </w:rPr>
        <w:t xml:space="preserve"> </w:t>
      </w:r>
      <w:r w:rsidRPr="00726B07">
        <w:rPr>
          <w:rFonts w:ascii="David" w:hAnsi="David" w:hint="eastAsia"/>
          <w:sz w:val="22"/>
          <w:szCs w:val="22"/>
          <w:rtl/>
        </w:rPr>
        <w:t>בסמים</w:t>
      </w:r>
      <w:r w:rsidRPr="00726B07">
        <w:rPr>
          <w:rFonts w:ascii="David" w:hAnsi="David"/>
          <w:sz w:val="22"/>
          <w:szCs w:val="22"/>
          <w:rtl/>
        </w:rPr>
        <w:t>"</w:t>
      </w:r>
    </w:p>
    <w:p w14:paraId="097E8AE8" w14:textId="77777777" w:rsidR="00E90049" w:rsidRPr="00726B07" w:rsidRDefault="00E90049" w:rsidP="00E90049">
      <w:pPr>
        <w:spacing w:before="100" w:beforeAutospacing="1" w:after="100" w:afterAutospacing="1" w:line="300" w:lineRule="exact"/>
        <w:ind w:left="720"/>
        <w:contextualSpacing/>
        <w:jc w:val="both"/>
        <w:rPr>
          <w:color w:val="000000"/>
        </w:rPr>
      </w:pPr>
    </w:p>
    <w:p w14:paraId="56A39E8D" w14:textId="77777777" w:rsidR="00E90049" w:rsidRPr="00726B07" w:rsidRDefault="00E90049" w:rsidP="00E90049">
      <w:pPr>
        <w:numPr>
          <w:ilvl w:val="0"/>
          <w:numId w:val="3"/>
        </w:numPr>
        <w:tabs>
          <w:tab w:val="num" w:pos="0"/>
        </w:tabs>
        <w:spacing w:before="100" w:beforeAutospacing="1" w:after="100" w:afterAutospacing="1" w:line="300" w:lineRule="exact"/>
        <w:contextualSpacing/>
        <w:jc w:val="both"/>
        <w:rPr>
          <w:color w:val="000000"/>
        </w:rPr>
      </w:pPr>
      <w:r w:rsidRPr="00726B07">
        <w:rPr>
          <w:color w:val="000000"/>
          <w:rtl/>
        </w:rPr>
        <w:t xml:space="preserve">בנסיבות תיק זה, ומאחר שהתרשמתי כי הנאשם עושה מאמץ לשמור על ניקיון מסמים, ואף הצליח בכך משך תקופה מסויימת,  עושה מאמץ לנהל אורח חיים נורמטיבי ומגלה אחריות בטיפול בבתו,  התרשמתי כי יש בסיס איתן לציפייה שיחזור לדרך הישר. לפיכך, לאור נסיבותיו החריגות ואחריותו המשפחתית כמשמורן על בתו הקטינה,  לא מצאתי כי יהיה זה צודק בנסיבות העניין להורות על הפעלת המאסרים המותנים. </w:t>
      </w:r>
    </w:p>
    <w:p w14:paraId="5E0670DF" w14:textId="77777777" w:rsidR="00E90049" w:rsidRPr="00726B07" w:rsidRDefault="00E90049" w:rsidP="00E90049">
      <w:pPr>
        <w:spacing w:before="100" w:beforeAutospacing="1" w:after="100" w:afterAutospacing="1" w:line="300" w:lineRule="exact"/>
        <w:ind w:left="720"/>
        <w:contextualSpacing/>
        <w:jc w:val="both"/>
        <w:rPr>
          <w:color w:val="000000"/>
        </w:rPr>
      </w:pPr>
    </w:p>
    <w:p w14:paraId="3824F933" w14:textId="77777777" w:rsidR="00E90049" w:rsidRPr="00726B07" w:rsidRDefault="00E90049" w:rsidP="00E90049">
      <w:pPr>
        <w:spacing w:before="100" w:beforeAutospacing="1" w:after="100" w:afterAutospacing="1" w:line="300" w:lineRule="exact"/>
        <w:ind w:left="720"/>
        <w:contextualSpacing/>
        <w:jc w:val="both"/>
        <w:rPr>
          <w:color w:val="000000"/>
        </w:rPr>
      </w:pPr>
      <w:r w:rsidRPr="00726B07">
        <w:rPr>
          <w:color w:val="000000"/>
          <w:rtl/>
        </w:rPr>
        <w:t xml:space="preserve">המאסרים המותנים יוארכו ויהפכו חבי הפעלה. </w:t>
      </w:r>
    </w:p>
    <w:p w14:paraId="7D78D95D" w14:textId="77777777" w:rsidR="00E90049" w:rsidRPr="00726B07" w:rsidRDefault="00E90049" w:rsidP="00E90049">
      <w:pPr>
        <w:spacing w:after="200" w:line="276" w:lineRule="auto"/>
        <w:ind w:left="720"/>
        <w:contextualSpacing/>
        <w:jc w:val="both"/>
        <w:rPr>
          <w:color w:val="000000"/>
          <w:rtl/>
        </w:rPr>
      </w:pPr>
    </w:p>
    <w:p w14:paraId="2037BBB3" w14:textId="77777777" w:rsidR="00E90049" w:rsidRPr="00726B07" w:rsidRDefault="00E90049" w:rsidP="00E90049">
      <w:pPr>
        <w:spacing w:before="100" w:beforeAutospacing="1" w:after="100" w:afterAutospacing="1" w:line="300" w:lineRule="exact"/>
        <w:ind w:left="720"/>
        <w:contextualSpacing/>
        <w:jc w:val="both"/>
        <w:rPr>
          <w:color w:val="000000"/>
        </w:rPr>
      </w:pPr>
      <w:r w:rsidRPr="00726B07">
        <w:rPr>
          <w:color w:val="000000"/>
          <w:rtl/>
        </w:rPr>
        <w:t>גורלו  של הנאשם יופקד בידיו.</w:t>
      </w:r>
    </w:p>
    <w:p w14:paraId="15287FB2" w14:textId="77777777" w:rsidR="00E90049" w:rsidRPr="00726B07" w:rsidRDefault="00E90049" w:rsidP="00E90049">
      <w:pPr>
        <w:spacing w:after="200" w:line="276" w:lineRule="auto"/>
        <w:ind w:left="720"/>
        <w:contextualSpacing/>
        <w:jc w:val="both"/>
        <w:rPr>
          <w:color w:val="000000"/>
          <w:rtl/>
        </w:rPr>
      </w:pPr>
    </w:p>
    <w:p w14:paraId="4DB795F2" w14:textId="77777777" w:rsidR="00E90049" w:rsidRPr="00726B07" w:rsidRDefault="00E90049" w:rsidP="00E90049">
      <w:pPr>
        <w:numPr>
          <w:ilvl w:val="0"/>
          <w:numId w:val="3"/>
        </w:numPr>
        <w:tabs>
          <w:tab w:val="num" w:pos="0"/>
        </w:tabs>
        <w:spacing w:before="100" w:beforeAutospacing="1" w:after="100" w:afterAutospacing="1" w:line="300" w:lineRule="exact"/>
        <w:contextualSpacing/>
        <w:jc w:val="both"/>
        <w:rPr>
          <w:color w:val="000000"/>
          <w:rtl/>
        </w:rPr>
      </w:pPr>
      <w:r w:rsidRPr="00726B07">
        <w:rPr>
          <w:color w:val="000000"/>
          <w:rtl/>
        </w:rPr>
        <w:t>באשר לרכיב הפסילה, בשים לב שהנאשם לא עבר הליך טיפולי, ולא הוכיח לאורך תקופה ממושכת כי שומר על ניקיון מסמים, לא מצאתי כי מתקיימים החריגים המצדיקים קציבת פסילה קצרה יותר מפסילת המינימום  אשר עליה הורה המחוקק. ועם זאת, הפסילה תסווג באופן שיוכל לפעול להסדרת רישיונו, ואף הפסילה המותנית תופעל בחופף.</w:t>
      </w:r>
    </w:p>
    <w:p w14:paraId="17004D4B" w14:textId="77777777" w:rsidR="00E90049" w:rsidRPr="00726B07" w:rsidRDefault="00E90049" w:rsidP="00E90049">
      <w:pPr>
        <w:spacing w:before="100" w:beforeAutospacing="1" w:after="100" w:afterAutospacing="1" w:line="300" w:lineRule="exact"/>
        <w:jc w:val="both"/>
        <w:rPr>
          <w:b/>
          <w:bCs/>
          <w:color w:val="000000"/>
          <w:u w:val="single"/>
          <w:rtl/>
        </w:rPr>
      </w:pPr>
    </w:p>
    <w:p w14:paraId="01A1EAB3" w14:textId="77777777" w:rsidR="00E90049" w:rsidRPr="00726B07" w:rsidRDefault="00E90049" w:rsidP="00E90049">
      <w:pPr>
        <w:spacing w:before="100" w:beforeAutospacing="1" w:after="100" w:afterAutospacing="1" w:line="300" w:lineRule="exact"/>
        <w:jc w:val="both"/>
        <w:rPr>
          <w:b/>
          <w:bCs/>
          <w:color w:val="000000"/>
          <w:u w:val="single"/>
          <w:rtl/>
        </w:rPr>
      </w:pPr>
      <w:r w:rsidRPr="00726B07">
        <w:rPr>
          <w:b/>
          <w:bCs/>
          <w:color w:val="000000"/>
          <w:u w:val="single"/>
          <w:rtl/>
        </w:rPr>
        <w:t>סוף דבר</w:t>
      </w:r>
    </w:p>
    <w:p w14:paraId="3BB58E33" w14:textId="77777777" w:rsidR="00E90049" w:rsidRPr="00E90049" w:rsidRDefault="00E90049" w:rsidP="00E90049">
      <w:pPr>
        <w:numPr>
          <w:ilvl w:val="0"/>
          <w:numId w:val="3"/>
        </w:numPr>
        <w:tabs>
          <w:tab w:val="num" w:pos="720"/>
        </w:tabs>
        <w:spacing w:before="100" w:beforeAutospacing="1" w:after="100" w:afterAutospacing="1" w:line="300" w:lineRule="exact"/>
        <w:contextualSpacing/>
        <w:jc w:val="both"/>
        <w:rPr>
          <w:rFonts w:ascii="Calibri" w:hAnsi="Calibri"/>
          <w:color w:val="000000"/>
          <w:rtl/>
        </w:rPr>
      </w:pPr>
      <w:r w:rsidRPr="00E90049">
        <w:rPr>
          <w:rFonts w:ascii="Calibri" w:hAnsi="Calibri" w:hint="eastAsia"/>
          <w:color w:val="000000"/>
          <w:rtl/>
        </w:rPr>
        <w:t>אשר</w:t>
      </w:r>
      <w:r w:rsidRPr="00E90049">
        <w:rPr>
          <w:rFonts w:ascii="Calibri" w:hAnsi="Calibri"/>
          <w:color w:val="000000"/>
          <w:rtl/>
        </w:rPr>
        <w:t xml:space="preserve"> </w:t>
      </w:r>
      <w:r w:rsidRPr="00E90049">
        <w:rPr>
          <w:rFonts w:ascii="Calibri" w:hAnsi="Calibri" w:hint="eastAsia"/>
          <w:color w:val="000000"/>
          <w:rtl/>
        </w:rPr>
        <w:t>על</w:t>
      </w:r>
      <w:r w:rsidRPr="00E90049">
        <w:rPr>
          <w:rFonts w:ascii="Calibri" w:hAnsi="Calibri"/>
          <w:color w:val="000000"/>
          <w:rtl/>
        </w:rPr>
        <w:t>-</w:t>
      </w:r>
      <w:r w:rsidRPr="00E90049">
        <w:rPr>
          <w:rFonts w:ascii="Calibri" w:hAnsi="Calibri" w:hint="eastAsia"/>
          <w:color w:val="000000"/>
          <w:rtl/>
        </w:rPr>
        <w:t>כן</w:t>
      </w:r>
      <w:r w:rsidRPr="00E90049">
        <w:rPr>
          <w:rFonts w:ascii="Calibri" w:hAnsi="Calibri"/>
          <w:color w:val="000000"/>
          <w:rtl/>
        </w:rPr>
        <w:t xml:space="preserve">, </w:t>
      </w:r>
      <w:r w:rsidRPr="00E90049">
        <w:rPr>
          <w:rFonts w:ascii="Calibri" w:hAnsi="Calibri" w:hint="eastAsia"/>
          <w:color w:val="000000"/>
          <w:rtl/>
        </w:rPr>
        <w:t>מצאתי</w:t>
      </w:r>
      <w:r w:rsidRPr="00E90049">
        <w:rPr>
          <w:rFonts w:ascii="Calibri" w:hAnsi="Calibri"/>
          <w:color w:val="000000"/>
          <w:rtl/>
        </w:rPr>
        <w:t xml:space="preserve"> </w:t>
      </w:r>
      <w:r w:rsidRPr="00E90049">
        <w:rPr>
          <w:rFonts w:ascii="Calibri" w:hAnsi="Calibri" w:hint="eastAsia"/>
          <w:color w:val="000000"/>
          <w:rtl/>
        </w:rPr>
        <w:t>לנכון</w:t>
      </w:r>
      <w:r w:rsidRPr="00E90049">
        <w:rPr>
          <w:rFonts w:ascii="Calibri" w:hAnsi="Calibri"/>
          <w:color w:val="000000"/>
          <w:rtl/>
        </w:rPr>
        <w:t xml:space="preserve"> </w:t>
      </w:r>
      <w:r w:rsidRPr="00E90049">
        <w:rPr>
          <w:rFonts w:ascii="Calibri" w:hAnsi="Calibri" w:hint="eastAsia"/>
          <w:color w:val="000000"/>
          <w:rtl/>
        </w:rPr>
        <w:t>ולמידתי</w:t>
      </w:r>
      <w:r w:rsidRPr="00E90049">
        <w:rPr>
          <w:rFonts w:ascii="Calibri" w:hAnsi="Calibri"/>
          <w:color w:val="000000"/>
          <w:rtl/>
        </w:rPr>
        <w:t xml:space="preserve"> </w:t>
      </w:r>
      <w:r w:rsidRPr="00E90049">
        <w:rPr>
          <w:rFonts w:ascii="Calibri" w:hAnsi="Calibri" w:hint="eastAsia"/>
          <w:color w:val="000000"/>
          <w:rtl/>
        </w:rPr>
        <w:t>לגזור</w:t>
      </w:r>
      <w:r w:rsidRPr="00E90049">
        <w:rPr>
          <w:rFonts w:ascii="Calibri" w:hAnsi="Calibri"/>
          <w:color w:val="000000"/>
          <w:rtl/>
        </w:rPr>
        <w:t xml:space="preserve"> </w:t>
      </w:r>
      <w:r w:rsidRPr="00E90049">
        <w:rPr>
          <w:rFonts w:ascii="Calibri" w:hAnsi="Calibri" w:hint="eastAsia"/>
          <w:color w:val="000000"/>
          <w:rtl/>
        </w:rPr>
        <w:t>על</w:t>
      </w:r>
      <w:r w:rsidRPr="00E90049">
        <w:rPr>
          <w:rFonts w:ascii="Calibri" w:hAnsi="Calibri"/>
          <w:color w:val="000000"/>
          <w:rtl/>
        </w:rPr>
        <w:t xml:space="preserve"> </w:t>
      </w:r>
      <w:r w:rsidRPr="00E90049">
        <w:rPr>
          <w:rFonts w:ascii="Calibri" w:hAnsi="Calibri" w:hint="eastAsia"/>
          <w:color w:val="000000"/>
          <w:rtl/>
        </w:rPr>
        <w:t>הנאשם</w:t>
      </w:r>
      <w:r w:rsidRPr="00E90049">
        <w:rPr>
          <w:rFonts w:ascii="Calibri" w:hAnsi="Calibri"/>
          <w:color w:val="000000"/>
          <w:rtl/>
        </w:rPr>
        <w:t xml:space="preserve">  </w:t>
      </w:r>
      <w:r w:rsidRPr="00E90049">
        <w:rPr>
          <w:rFonts w:ascii="Calibri" w:hAnsi="Calibri" w:hint="eastAsia"/>
          <w:color w:val="000000"/>
          <w:rtl/>
        </w:rPr>
        <w:t>את</w:t>
      </w:r>
      <w:r w:rsidRPr="00E90049">
        <w:rPr>
          <w:rFonts w:ascii="Calibri" w:hAnsi="Calibri"/>
          <w:color w:val="000000"/>
          <w:rtl/>
        </w:rPr>
        <w:t xml:space="preserve"> </w:t>
      </w:r>
      <w:r w:rsidRPr="00E90049">
        <w:rPr>
          <w:rFonts w:ascii="Calibri" w:hAnsi="Calibri" w:hint="eastAsia"/>
          <w:color w:val="000000"/>
          <w:rtl/>
        </w:rPr>
        <w:t>העונשים</w:t>
      </w:r>
      <w:r w:rsidRPr="00E90049">
        <w:rPr>
          <w:rFonts w:ascii="Calibri" w:hAnsi="Calibri"/>
          <w:color w:val="000000"/>
          <w:rtl/>
        </w:rPr>
        <w:t xml:space="preserve"> </w:t>
      </w:r>
      <w:r w:rsidRPr="00E90049">
        <w:rPr>
          <w:rFonts w:ascii="Calibri" w:hAnsi="Calibri" w:hint="eastAsia"/>
          <w:color w:val="000000"/>
          <w:rtl/>
        </w:rPr>
        <w:t>הבאים</w:t>
      </w:r>
      <w:r w:rsidRPr="00E90049">
        <w:rPr>
          <w:rFonts w:ascii="Calibri" w:hAnsi="Calibri"/>
          <w:color w:val="000000"/>
          <w:rtl/>
        </w:rPr>
        <w:t>:</w:t>
      </w:r>
    </w:p>
    <w:p w14:paraId="3F1D04B5" w14:textId="77777777" w:rsidR="00E90049" w:rsidRPr="00E90049" w:rsidRDefault="00E90049" w:rsidP="00E90049">
      <w:pPr>
        <w:tabs>
          <w:tab w:val="num" w:pos="720"/>
        </w:tabs>
        <w:spacing w:before="100" w:beforeAutospacing="1" w:after="100" w:afterAutospacing="1" w:line="300" w:lineRule="exact"/>
        <w:ind w:left="720"/>
        <w:contextualSpacing/>
        <w:jc w:val="both"/>
        <w:rPr>
          <w:rFonts w:ascii="Calibri" w:hAnsi="Calibri"/>
          <w:color w:val="000000"/>
          <w:rtl/>
        </w:rPr>
      </w:pPr>
    </w:p>
    <w:p w14:paraId="574A7250" w14:textId="77777777" w:rsidR="00E90049" w:rsidRPr="00E90049" w:rsidRDefault="00E90049" w:rsidP="00E90049">
      <w:pPr>
        <w:tabs>
          <w:tab w:val="num" w:pos="720"/>
        </w:tabs>
        <w:spacing w:before="100" w:beforeAutospacing="1" w:after="100" w:afterAutospacing="1" w:line="300" w:lineRule="exact"/>
        <w:contextualSpacing/>
        <w:jc w:val="both"/>
        <w:rPr>
          <w:rFonts w:ascii="Calibri" w:hAnsi="Calibri"/>
          <w:b/>
          <w:bCs/>
          <w:color w:val="000000"/>
          <w:u w:val="single"/>
          <w:rtl/>
        </w:rPr>
      </w:pPr>
    </w:p>
    <w:p w14:paraId="5E1049BE" w14:textId="77777777" w:rsidR="00E90049" w:rsidRPr="00E90049" w:rsidRDefault="00E90049" w:rsidP="00E90049">
      <w:pPr>
        <w:tabs>
          <w:tab w:val="num" w:pos="720"/>
        </w:tabs>
        <w:spacing w:before="100" w:beforeAutospacing="1" w:after="100" w:afterAutospacing="1" w:line="300" w:lineRule="exact"/>
        <w:contextualSpacing/>
        <w:jc w:val="both"/>
        <w:rPr>
          <w:rFonts w:ascii="Calibri" w:hAnsi="Calibri"/>
          <w:b/>
          <w:bCs/>
          <w:color w:val="000000"/>
          <w:u w:val="single"/>
          <w:rtl/>
        </w:rPr>
      </w:pPr>
      <w:r w:rsidRPr="00E90049">
        <w:rPr>
          <w:rFonts w:ascii="Calibri" w:hAnsi="Calibri" w:hint="eastAsia"/>
          <w:b/>
          <w:bCs/>
          <w:color w:val="000000"/>
          <w:u w:val="single"/>
          <w:rtl/>
        </w:rPr>
        <w:t>בתיק</w:t>
      </w:r>
      <w:r w:rsidRPr="00E90049">
        <w:rPr>
          <w:rFonts w:ascii="Calibri" w:hAnsi="Calibri"/>
          <w:b/>
          <w:bCs/>
          <w:color w:val="000000"/>
          <w:u w:val="single"/>
          <w:rtl/>
        </w:rPr>
        <w:t xml:space="preserve"> 68119-07-17 </w:t>
      </w:r>
    </w:p>
    <w:p w14:paraId="31E9E055" w14:textId="77777777" w:rsidR="00E90049" w:rsidRPr="00E90049" w:rsidRDefault="00E90049" w:rsidP="00E90049">
      <w:pPr>
        <w:tabs>
          <w:tab w:val="num" w:pos="720"/>
        </w:tabs>
        <w:spacing w:before="100" w:beforeAutospacing="1" w:after="100" w:afterAutospacing="1" w:line="300" w:lineRule="exact"/>
        <w:ind w:left="720"/>
        <w:contextualSpacing/>
        <w:jc w:val="both"/>
        <w:rPr>
          <w:rFonts w:ascii="Calibri" w:hAnsi="Calibri"/>
          <w:color w:val="000000"/>
          <w:rtl/>
        </w:rPr>
      </w:pPr>
    </w:p>
    <w:p w14:paraId="744FDC57" w14:textId="77777777" w:rsidR="00E90049" w:rsidRPr="00E90049" w:rsidRDefault="00E90049" w:rsidP="00E90049">
      <w:pPr>
        <w:numPr>
          <w:ilvl w:val="0"/>
          <w:numId w:val="10"/>
        </w:numPr>
        <w:spacing w:after="200" w:line="276" w:lineRule="auto"/>
        <w:contextualSpacing/>
        <w:jc w:val="both"/>
        <w:rPr>
          <w:rFonts w:ascii="Calibri" w:hAnsi="Calibri"/>
        </w:rPr>
      </w:pPr>
      <w:r w:rsidRPr="00E90049">
        <w:rPr>
          <w:rFonts w:ascii="Calibri" w:hAnsi="Calibri" w:hint="eastAsia"/>
          <w:rtl/>
        </w:rPr>
        <w:t>אני</w:t>
      </w:r>
      <w:r w:rsidRPr="00E90049">
        <w:rPr>
          <w:rFonts w:ascii="Calibri" w:hAnsi="Calibri"/>
          <w:rtl/>
        </w:rPr>
        <w:t xml:space="preserve"> </w:t>
      </w:r>
      <w:r w:rsidRPr="00E90049">
        <w:rPr>
          <w:rFonts w:ascii="Calibri" w:hAnsi="Calibri" w:hint="eastAsia"/>
          <w:rtl/>
        </w:rPr>
        <w:t>מורה</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חידוש</w:t>
      </w:r>
      <w:r w:rsidRPr="00E90049">
        <w:rPr>
          <w:rFonts w:ascii="Calibri" w:hAnsi="Calibri"/>
          <w:rtl/>
        </w:rPr>
        <w:t xml:space="preserve"> </w:t>
      </w:r>
      <w:r w:rsidRPr="00E90049">
        <w:rPr>
          <w:rFonts w:ascii="Calibri" w:hAnsi="Calibri" w:hint="eastAsia"/>
          <w:rtl/>
        </w:rPr>
        <w:t>המאסר</w:t>
      </w:r>
      <w:r w:rsidRPr="00E90049">
        <w:rPr>
          <w:rFonts w:ascii="Calibri" w:hAnsi="Calibri"/>
          <w:rtl/>
        </w:rPr>
        <w:t xml:space="preserve"> </w:t>
      </w:r>
      <w:r w:rsidRPr="00E90049">
        <w:rPr>
          <w:rFonts w:ascii="Calibri" w:hAnsi="Calibri" w:hint="eastAsia"/>
          <w:rtl/>
        </w:rPr>
        <w:t>המותנה</w:t>
      </w:r>
      <w:r w:rsidRPr="00E90049">
        <w:rPr>
          <w:rFonts w:ascii="Calibri" w:hAnsi="Calibri"/>
          <w:rtl/>
        </w:rPr>
        <w:t xml:space="preserve"> </w:t>
      </w:r>
      <w:r w:rsidRPr="00E90049">
        <w:rPr>
          <w:rFonts w:ascii="Calibri" w:hAnsi="Calibri" w:hint="eastAsia"/>
          <w:rtl/>
        </w:rPr>
        <w:t>בן</w:t>
      </w:r>
      <w:r w:rsidRPr="00E90049">
        <w:rPr>
          <w:rFonts w:ascii="Calibri" w:hAnsi="Calibri"/>
          <w:rtl/>
        </w:rPr>
        <w:t xml:space="preserve"> 3 </w:t>
      </w:r>
      <w:r w:rsidRPr="00E90049">
        <w:rPr>
          <w:rFonts w:ascii="Calibri" w:hAnsi="Calibri" w:hint="eastAsia"/>
          <w:rtl/>
        </w:rPr>
        <w:t>חודשים</w:t>
      </w:r>
      <w:r w:rsidRPr="00E90049">
        <w:rPr>
          <w:rFonts w:ascii="Calibri" w:hAnsi="Calibri"/>
          <w:rtl/>
        </w:rPr>
        <w:t xml:space="preserve"> </w:t>
      </w:r>
      <w:r w:rsidRPr="00E90049">
        <w:rPr>
          <w:rFonts w:ascii="Calibri" w:hAnsi="Calibri" w:hint="eastAsia"/>
          <w:rtl/>
        </w:rPr>
        <w:t>כפי</w:t>
      </w:r>
      <w:r w:rsidRPr="00E90049">
        <w:rPr>
          <w:rFonts w:ascii="Calibri" w:hAnsi="Calibri"/>
          <w:rtl/>
        </w:rPr>
        <w:t xml:space="preserve"> </w:t>
      </w:r>
      <w:r w:rsidRPr="00E90049">
        <w:rPr>
          <w:rFonts w:ascii="Calibri" w:hAnsi="Calibri" w:hint="eastAsia"/>
          <w:rtl/>
        </w:rPr>
        <w:t>שהוטל</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הנאשם</w:t>
      </w:r>
      <w:r w:rsidRPr="00E90049">
        <w:rPr>
          <w:rFonts w:ascii="Calibri" w:hAnsi="Calibri"/>
          <w:rtl/>
        </w:rPr>
        <w:t xml:space="preserve"> </w:t>
      </w:r>
      <w:r w:rsidRPr="00E90049">
        <w:rPr>
          <w:rFonts w:ascii="Calibri" w:hAnsi="Calibri" w:hint="eastAsia"/>
          <w:rtl/>
        </w:rPr>
        <w:t>בתיק</w:t>
      </w:r>
      <w:r w:rsidRPr="00E90049">
        <w:rPr>
          <w:rFonts w:ascii="Calibri" w:hAnsi="Calibri"/>
          <w:rtl/>
        </w:rPr>
        <w:t xml:space="preserve"> 42176-05-15 </w:t>
      </w:r>
      <w:r w:rsidRPr="00E90049">
        <w:rPr>
          <w:rFonts w:ascii="Calibri" w:hAnsi="Calibri" w:hint="eastAsia"/>
          <w:rtl/>
        </w:rPr>
        <w:t>בבית</w:t>
      </w:r>
      <w:r w:rsidRPr="00E90049">
        <w:rPr>
          <w:rFonts w:ascii="Calibri" w:hAnsi="Calibri"/>
          <w:rtl/>
        </w:rPr>
        <w:t xml:space="preserve"> </w:t>
      </w:r>
      <w:r w:rsidRPr="00E90049">
        <w:rPr>
          <w:rFonts w:ascii="Calibri" w:hAnsi="Calibri" w:hint="eastAsia"/>
          <w:rtl/>
        </w:rPr>
        <w:t>משפט</w:t>
      </w:r>
      <w:r w:rsidRPr="00E90049">
        <w:rPr>
          <w:rFonts w:ascii="Calibri" w:hAnsi="Calibri"/>
          <w:rtl/>
        </w:rPr>
        <w:t xml:space="preserve"> </w:t>
      </w:r>
      <w:r w:rsidRPr="00E90049">
        <w:rPr>
          <w:rFonts w:ascii="Calibri" w:hAnsi="Calibri" w:hint="eastAsia"/>
          <w:rtl/>
        </w:rPr>
        <w:t>השלום</w:t>
      </w:r>
      <w:r w:rsidRPr="00E90049">
        <w:rPr>
          <w:rFonts w:ascii="Calibri" w:hAnsi="Calibri"/>
          <w:rtl/>
        </w:rPr>
        <w:t xml:space="preserve"> </w:t>
      </w:r>
      <w:r w:rsidRPr="00E90049">
        <w:rPr>
          <w:rFonts w:ascii="Calibri" w:hAnsi="Calibri" w:hint="eastAsia"/>
          <w:rtl/>
        </w:rPr>
        <w:t>בקריית</w:t>
      </w:r>
      <w:r w:rsidRPr="00E90049">
        <w:rPr>
          <w:rFonts w:ascii="Calibri" w:hAnsi="Calibri"/>
          <w:rtl/>
        </w:rPr>
        <w:t xml:space="preserve"> </w:t>
      </w:r>
      <w:r w:rsidRPr="00E90049">
        <w:rPr>
          <w:rFonts w:ascii="Calibri" w:hAnsi="Calibri" w:hint="eastAsia"/>
          <w:rtl/>
        </w:rPr>
        <w:t>גת</w:t>
      </w:r>
      <w:r w:rsidRPr="00E90049">
        <w:rPr>
          <w:rFonts w:ascii="Calibri" w:hAnsi="Calibri"/>
          <w:rtl/>
        </w:rPr>
        <w:t xml:space="preserve"> </w:t>
      </w:r>
      <w:r w:rsidRPr="00E90049">
        <w:rPr>
          <w:rFonts w:ascii="Calibri" w:hAnsi="Calibri" w:hint="eastAsia"/>
          <w:rtl/>
        </w:rPr>
        <w:t>ביום</w:t>
      </w:r>
      <w:r w:rsidRPr="00E90049">
        <w:rPr>
          <w:rFonts w:ascii="Calibri" w:hAnsi="Calibri"/>
          <w:rtl/>
        </w:rPr>
        <w:t xml:space="preserve"> 6.3.14 </w:t>
      </w:r>
      <w:r w:rsidRPr="00E90049">
        <w:rPr>
          <w:rFonts w:ascii="Calibri" w:hAnsi="Calibri" w:hint="eastAsia"/>
          <w:rtl/>
        </w:rPr>
        <w:t>וזאת</w:t>
      </w:r>
      <w:r w:rsidRPr="00E90049">
        <w:rPr>
          <w:rFonts w:ascii="Calibri" w:hAnsi="Calibri"/>
          <w:rtl/>
        </w:rPr>
        <w:t xml:space="preserve"> </w:t>
      </w:r>
      <w:r w:rsidRPr="00E90049">
        <w:rPr>
          <w:rFonts w:ascii="Calibri" w:hAnsi="Calibri" w:hint="eastAsia"/>
          <w:rtl/>
        </w:rPr>
        <w:t>למשך</w:t>
      </w:r>
      <w:r w:rsidRPr="00E90049">
        <w:rPr>
          <w:rFonts w:ascii="Calibri" w:hAnsi="Calibri"/>
          <w:rtl/>
        </w:rPr>
        <w:t xml:space="preserve"> </w:t>
      </w:r>
      <w:r w:rsidRPr="00E90049">
        <w:rPr>
          <w:rFonts w:ascii="Calibri" w:hAnsi="Calibri" w:hint="eastAsia"/>
          <w:rtl/>
        </w:rPr>
        <w:t>שנתיים</w:t>
      </w:r>
      <w:r w:rsidRPr="00E90049">
        <w:rPr>
          <w:rFonts w:ascii="Calibri" w:hAnsi="Calibri"/>
          <w:rtl/>
        </w:rPr>
        <w:t xml:space="preserve"> </w:t>
      </w:r>
      <w:r w:rsidRPr="00E90049">
        <w:rPr>
          <w:rFonts w:ascii="Calibri" w:hAnsi="Calibri" w:hint="eastAsia"/>
          <w:rtl/>
        </w:rPr>
        <w:t>מהיום</w:t>
      </w:r>
      <w:r w:rsidRPr="00E90049">
        <w:rPr>
          <w:rFonts w:ascii="Calibri" w:hAnsi="Calibri"/>
          <w:rtl/>
        </w:rPr>
        <w:t>.</w:t>
      </w:r>
    </w:p>
    <w:p w14:paraId="36C4F00A" w14:textId="77777777" w:rsidR="00E90049" w:rsidRPr="00E90049" w:rsidRDefault="00E90049" w:rsidP="00E90049">
      <w:pPr>
        <w:spacing w:after="200" w:line="276" w:lineRule="auto"/>
        <w:ind w:left="1437"/>
        <w:contextualSpacing/>
        <w:jc w:val="both"/>
        <w:rPr>
          <w:rFonts w:ascii="Calibri" w:hAnsi="Calibri"/>
          <w:rtl/>
        </w:rPr>
      </w:pPr>
    </w:p>
    <w:p w14:paraId="3C3981FB" w14:textId="77777777" w:rsidR="00E90049" w:rsidRPr="00E90049" w:rsidRDefault="00E90049" w:rsidP="00E90049">
      <w:pPr>
        <w:numPr>
          <w:ilvl w:val="0"/>
          <w:numId w:val="10"/>
        </w:numPr>
        <w:spacing w:after="200" w:line="276" w:lineRule="auto"/>
        <w:contextualSpacing/>
        <w:jc w:val="both"/>
        <w:rPr>
          <w:rFonts w:ascii="Calibri" w:hAnsi="Calibri"/>
        </w:rPr>
      </w:pPr>
      <w:r w:rsidRPr="00E90049">
        <w:rPr>
          <w:rFonts w:ascii="Calibri" w:hAnsi="Calibri" w:hint="eastAsia"/>
          <w:rtl/>
        </w:rPr>
        <w:t>אני</w:t>
      </w:r>
      <w:r w:rsidRPr="00E90049">
        <w:rPr>
          <w:rFonts w:ascii="Calibri" w:hAnsi="Calibri"/>
          <w:rtl/>
        </w:rPr>
        <w:t xml:space="preserve"> </w:t>
      </w:r>
      <w:r w:rsidRPr="00E90049">
        <w:rPr>
          <w:rFonts w:ascii="Calibri" w:hAnsi="Calibri" w:hint="eastAsia"/>
          <w:rtl/>
        </w:rPr>
        <w:t>מורה</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חידוש</w:t>
      </w:r>
      <w:r w:rsidRPr="00E90049">
        <w:rPr>
          <w:rFonts w:ascii="Calibri" w:hAnsi="Calibri"/>
          <w:rtl/>
        </w:rPr>
        <w:t xml:space="preserve"> </w:t>
      </w:r>
      <w:r w:rsidRPr="00E90049">
        <w:rPr>
          <w:rFonts w:ascii="Calibri" w:hAnsi="Calibri" w:hint="eastAsia"/>
          <w:rtl/>
        </w:rPr>
        <w:t>המאסר</w:t>
      </w:r>
      <w:r w:rsidRPr="00E90049">
        <w:rPr>
          <w:rFonts w:ascii="Calibri" w:hAnsi="Calibri"/>
          <w:rtl/>
        </w:rPr>
        <w:t xml:space="preserve"> </w:t>
      </w:r>
      <w:r w:rsidRPr="00E90049">
        <w:rPr>
          <w:rFonts w:ascii="Calibri" w:hAnsi="Calibri" w:hint="eastAsia"/>
          <w:rtl/>
        </w:rPr>
        <w:t>המותנה</w:t>
      </w:r>
      <w:r w:rsidRPr="00E90049">
        <w:rPr>
          <w:rFonts w:ascii="Calibri" w:hAnsi="Calibri"/>
          <w:rtl/>
        </w:rPr>
        <w:t xml:space="preserve"> </w:t>
      </w:r>
      <w:r w:rsidRPr="00E90049">
        <w:rPr>
          <w:rFonts w:ascii="Calibri" w:hAnsi="Calibri" w:hint="eastAsia"/>
          <w:rtl/>
        </w:rPr>
        <w:t>בן</w:t>
      </w:r>
      <w:r w:rsidRPr="00E90049">
        <w:rPr>
          <w:rFonts w:ascii="Calibri" w:hAnsi="Calibri"/>
          <w:rtl/>
        </w:rPr>
        <w:t xml:space="preserve"> 6 </w:t>
      </w:r>
      <w:r w:rsidRPr="00E90049">
        <w:rPr>
          <w:rFonts w:ascii="Calibri" w:hAnsi="Calibri" w:hint="eastAsia"/>
          <w:rtl/>
        </w:rPr>
        <w:t>חודשים</w:t>
      </w:r>
      <w:r w:rsidRPr="00E90049">
        <w:rPr>
          <w:rFonts w:ascii="Calibri" w:hAnsi="Calibri"/>
          <w:rtl/>
        </w:rPr>
        <w:t xml:space="preserve"> </w:t>
      </w:r>
      <w:r w:rsidRPr="00E90049">
        <w:rPr>
          <w:rFonts w:ascii="Calibri" w:hAnsi="Calibri" w:hint="eastAsia"/>
          <w:rtl/>
        </w:rPr>
        <w:t>כפי</w:t>
      </w:r>
      <w:r w:rsidRPr="00E90049">
        <w:rPr>
          <w:rFonts w:ascii="Calibri" w:hAnsi="Calibri"/>
          <w:rtl/>
        </w:rPr>
        <w:t xml:space="preserve"> </w:t>
      </w:r>
      <w:r w:rsidRPr="00E90049">
        <w:rPr>
          <w:rFonts w:ascii="Calibri" w:hAnsi="Calibri" w:hint="eastAsia"/>
          <w:rtl/>
        </w:rPr>
        <w:t>שהוטל</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הנאשם</w:t>
      </w:r>
      <w:r w:rsidRPr="00E90049">
        <w:rPr>
          <w:rFonts w:ascii="Calibri" w:hAnsi="Calibri"/>
          <w:rtl/>
        </w:rPr>
        <w:t xml:space="preserve"> </w:t>
      </w:r>
      <w:r w:rsidRPr="00E90049">
        <w:rPr>
          <w:rFonts w:ascii="Calibri" w:hAnsi="Calibri" w:hint="eastAsia"/>
          <w:rtl/>
        </w:rPr>
        <w:t>בתיק</w:t>
      </w:r>
      <w:r w:rsidRPr="00E90049">
        <w:rPr>
          <w:rFonts w:ascii="Calibri" w:hAnsi="Calibri"/>
          <w:rtl/>
        </w:rPr>
        <w:t xml:space="preserve"> 21467-01-14  </w:t>
      </w:r>
      <w:r w:rsidRPr="00E90049">
        <w:rPr>
          <w:rFonts w:ascii="Calibri" w:hAnsi="Calibri" w:hint="eastAsia"/>
          <w:rtl/>
        </w:rPr>
        <w:t>בבית</w:t>
      </w:r>
      <w:r w:rsidRPr="00E90049">
        <w:rPr>
          <w:rFonts w:ascii="Calibri" w:hAnsi="Calibri"/>
          <w:rtl/>
        </w:rPr>
        <w:t xml:space="preserve"> </w:t>
      </w:r>
      <w:r w:rsidRPr="00E90049">
        <w:rPr>
          <w:rFonts w:ascii="Calibri" w:hAnsi="Calibri" w:hint="eastAsia"/>
          <w:rtl/>
        </w:rPr>
        <w:t>משפט</w:t>
      </w:r>
      <w:r w:rsidRPr="00E90049">
        <w:rPr>
          <w:rFonts w:ascii="Calibri" w:hAnsi="Calibri"/>
          <w:rtl/>
        </w:rPr>
        <w:t xml:space="preserve"> </w:t>
      </w:r>
      <w:r w:rsidRPr="00E90049">
        <w:rPr>
          <w:rFonts w:ascii="Calibri" w:hAnsi="Calibri" w:hint="eastAsia"/>
          <w:rtl/>
        </w:rPr>
        <w:t>השלום</w:t>
      </w:r>
      <w:r w:rsidRPr="00E90049">
        <w:rPr>
          <w:rFonts w:ascii="Calibri" w:hAnsi="Calibri"/>
          <w:rtl/>
        </w:rPr>
        <w:t xml:space="preserve"> </w:t>
      </w:r>
      <w:r w:rsidRPr="00E90049">
        <w:rPr>
          <w:rFonts w:ascii="Calibri" w:hAnsi="Calibri" w:hint="eastAsia"/>
          <w:rtl/>
        </w:rPr>
        <w:t>בקריית</w:t>
      </w:r>
      <w:r w:rsidRPr="00E90049">
        <w:rPr>
          <w:rFonts w:ascii="Calibri" w:hAnsi="Calibri"/>
          <w:rtl/>
        </w:rPr>
        <w:t xml:space="preserve"> </w:t>
      </w:r>
      <w:r w:rsidRPr="00E90049">
        <w:rPr>
          <w:rFonts w:ascii="Calibri" w:hAnsi="Calibri" w:hint="eastAsia"/>
          <w:rtl/>
        </w:rPr>
        <w:t>גת</w:t>
      </w:r>
      <w:r w:rsidRPr="00E90049">
        <w:rPr>
          <w:rFonts w:ascii="Calibri" w:hAnsi="Calibri"/>
          <w:rtl/>
        </w:rPr>
        <w:t xml:space="preserve"> </w:t>
      </w:r>
      <w:r w:rsidRPr="00E90049">
        <w:rPr>
          <w:rFonts w:ascii="Calibri" w:hAnsi="Calibri" w:hint="eastAsia"/>
          <w:rtl/>
        </w:rPr>
        <w:t>ביום</w:t>
      </w:r>
      <w:r w:rsidRPr="00E90049">
        <w:rPr>
          <w:rFonts w:ascii="Calibri" w:hAnsi="Calibri"/>
          <w:rtl/>
        </w:rPr>
        <w:t xml:space="preserve"> 8.6.14 </w:t>
      </w:r>
      <w:r w:rsidRPr="00E90049">
        <w:rPr>
          <w:rFonts w:ascii="Calibri" w:hAnsi="Calibri" w:hint="eastAsia"/>
          <w:rtl/>
        </w:rPr>
        <w:t>וזאת</w:t>
      </w:r>
      <w:r w:rsidRPr="00E90049">
        <w:rPr>
          <w:rFonts w:ascii="Calibri" w:hAnsi="Calibri"/>
          <w:rtl/>
        </w:rPr>
        <w:t xml:space="preserve"> </w:t>
      </w:r>
      <w:r w:rsidRPr="00E90049">
        <w:rPr>
          <w:rFonts w:ascii="Calibri" w:hAnsi="Calibri" w:hint="eastAsia"/>
          <w:rtl/>
        </w:rPr>
        <w:t>למשך</w:t>
      </w:r>
      <w:r w:rsidRPr="00E90049">
        <w:rPr>
          <w:rFonts w:ascii="Calibri" w:hAnsi="Calibri"/>
          <w:rtl/>
        </w:rPr>
        <w:t xml:space="preserve"> </w:t>
      </w:r>
      <w:r w:rsidRPr="00E90049">
        <w:rPr>
          <w:rFonts w:ascii="Calibri" w:hAnsi="Calibri" w:hint="eastAsia"/>
          <w:rtl/>
        </w:rPr>
        <w:t>שנתיים</w:t>
      </w:r>
      <w:r w:rsidRPr="00E90049">
        <w:rPr>
          <w:rFonts w:ascii="Calibri" w:hAnsi="Calibri"/>
          <w:rtl/>
        </w:rPr>
        <w:t xml:space="preserve"> </w:t>
      </w:r>
      <w:r w:rsidRPr="00E90049">
        <w:rPr>
          <w:rFonts w:ascii="Calibri" w:hAnsi="Calibri" w:hint="eastAsia"/>
          <w:rtl/>
        </w:rPr>
        <w:t>מהיום</w:t>
      </w:r>
      <w:r w:rsidRPr="00E90049">
        <w:rPr>
          <w:rFonts w:ascii="Calibri" w:hAnsi="Calibri"/>
          <w:rtl/>
        </w:rPr>
        <w:t>.</w:t>
      </w:r>
      <w:bookmarkStart w:id="8" w:name="סוג_מסמך"/>
    </w:p>
    <w:p w14:paraId="053C4591" w14:textId="77777777" w:rsidR="00E90049" w:rsidRPr="00E90049" w:rsidRDefault="00E90049" w:rsidP="00E90049">
      <w:pPr>
        <w:spacing w:after="200" w:line="276" w:lineRule="auto"/>
        <w:ind w:left="720"/>
        <w:contextualSpacing/>
        <w:jc w:val="both"/>
        <w:rPr>
          <w:rFonts w:ascii="Calibri" w:hAnsi="Calibri"/>
          <w:rtl/>
        </w:rPr>
      </w:pPr>
    </w:p>
    <w:p w14:paraId="744574CF" w14:textId="77777777" w:rsidR="00E90049" w:rsidRPr="00E90049" w:rsidRDefault="00E90049" w:rsidP="00E90049">
      <w:pPr>
        <w:numPr>
          <w:ilvl w:val="0"/>
          <w:numId w:val="10"/>
        </w:numPr>
        <w:spacing w:after="200" w:line="276" w:lineRule="auto"/>
        <w:contextualSpacing/>
        <w:jc w:val="both"/>
        <w:rPr>
          <w:rFonts w:ascii="Calibri" w:hAnsi="Calibri"/>
          <w:rtl/>
        </w:rPr>
      </w:pPr>
      <w:r w:rsidRPr="00E90049">
        <w:rPr>
          <w:rFonts w:ascii="Calibri" w:hAnsi="Calibri"/>
          <w:rtl/>
        </w:rPr>
        <w:tab/>
      </w:r>
      <w:r w:rsidRPr="00E90049">
        <w:rPr>
          <w:rFonts w:ascii="Calibri" w:hAnsi="Calibri" w:hint="eastAsia"/>
          <w:rtl/>
        </w:rPr>
        <w:t>פסילה</w:t>
      </w:r>
      <w:r w:rsidRPr="00E90049">
        <w:rPr>
          <w:rFonts w:ascii="Calibri" w:hAnsi="Calibri"/>
          <w:rtl/>
        </w:rPr>
        <w:t xml:space="preserve"> </w:t>
      </w:r>
      <w:r w:rsidRPr="00E90049">
        <w:rPr>
          <w:rFonts w:ascii="Calibri" w:hAnsi="Calibri" w:hint="eastAsia"/>
          <w:rtl/>
        </w:rPr>
        <w:t>בפועל</w:t>
      </w:r>
      <w:r w:rsidRPr="00E90049">
        <w:rPr>
          <w:rFonts w:ascii="Calibri" w:hAnsi="Calibri"/>
          <w:rtl/>
        </w:rPr>
        <w:t xml:space="preserve"> </w:t>
      </w:r>
      <w:r w:rsidRPr="00E90049">
        <w:rPr>
          <w:rFonts w:ascii="Calibri" w:hAnsi="Calibri" w:hint="eastAsia"/>
          <w:rtl/>
        </w:rPr>
        <w:t>מקבל</w:t>
      </w:r>
      <w:r w:rsidRPr="00E90049">
        <w:rPr>
          <w:rFonts w:ascii="Calibri" w:hAnsi="Calibri"/>
          <w:rtl/>
        </w:rPr>
        <w:t xml:space="preserve"> </w:t>
      </w:r>
      <w:r w:rsidRPr="00E90049">
        <w:rPr>
          <w:rFonts w:ascii="Calibri" w:hAnsi="Calibri" w:hint="eastAsia"/>
          <w:rtl/>
        </w:rPr>
        <w:t>או</w:t>
      </w:r>
      <w:r w:rsidRPr="00E90049">
        <w:rPr>
          <w:rFonts w:ascii="Calibri" w:hAnsi="Calibri"/>
          <w:rtl/>
        </w:rPr>
        <w:t xml:space="preserve"> </w:t>
      </w:r>
      <w:r w:rsidRPr="00E90049">
        <w:rPr>
          <w:rFonts w:ascii="Calibri" w:hAnsi="Calibri" w:hint="eastAsia"/>
          <w:rtl/>
        </w:rPr>
        <w:t>מהחזיק</w:t>
      </w:r>
      <w:r w:rsidRPr="00E90049">
        <w:rPr>
          <w:rFonts w:ascii="Calibri" w:hAnsi="Calibri"/>
          <w:rtl/>
        </w:rPr>
        <w:t xml:space="preserve"> </w:t>
      </w:r>
      <w:r w:rsidRPr="00E90049">
        <w:rPr>
          <w:rFonts w:ascii="Calibri" w:hAnsi="Calibri" w:hint="eastAsia"/>
          <w:rtl/>
        </w:rPr>
        <w:t>רשיון</w:t>
      </w:r>
      <w:r w:rsidRPr="00E90049">
        <w:rPr>
          <w:rFonts w:ascii="Calibri" w:hAnsi="Calibri"/>
          <w:rtl/>
        </w:rPr>
        <w:t xml:space="preserve"> </w:t>
      </w:r>
      <w:r w:rsidRPr="00E90049">
        <w:rPr>
          <w:rFonts w:ascii="Calibri" w:hAnsi="Calibri" w:hint="eastAsia"/>
          <w:rtl/>
        </w:rPr>
        <w:t>נהיגה</w:t>
      </w:r>
      <w:r w:rsidRPr="00E90049">
        <w:rPr>
          <w:rFonts w:ascii="Calibri" w:hAnsi="Calibri"/>
          <w:rtl/>
        </w:rPr>
        <w:t xml:space="preserve"> </w:t>
      </w:r>
      <w:r w:rsidRPr="00E90049">
        <w:rPr>
          <w:rFonts w:ascii="Calibri" w:hAnsi="Calibri" w:hint="eastAsia"/>
          <w:rtl/>
        </w:rPr>
        <w:t>לתקופה</w:t>
      </w:r>
      <w:r w:rsidRPr="00E90049">
        <w:rPr>
          <w:rFonts w:ascii="Calibri" w:hAnsi="Calibri"/>
          <w:rtl/>
        </w:rPr>
        <w:t xml:space="preserve"> </w:t>
      </w:r>
      <w:r w:rsidRPr="00E90049">
        <w:rPr>
          <w:rFonts w:ascii="Calibri" w:hAnsi="Calibri" w:hint="eastAsia"/>
          <w:rtl/>
        </w:rPr>
        <w:t>של</w:t>
      </w:r>
      <w:r w:rsidRPr="00E90049">
        <w:rPr>
          <w:rFonts w:ascii="Calibri" w:hAnsi="Calibri"/>
          <w:rtl/>
        </w:rPr>
        <w:t xml:space="preserve"> 24 </w:t>
      </w:r>
      <w:r w:rsidRPr="00E90049">
        <w:rPr>
          <w:rFonts w:ascii="Calibri" w:hAnsi="Calibri" w:hint="eastAsia"/>
          <w:rtl/>
        </w:rPr>
        <w:t>חודשים</w:t>
      </w:r>
      <w:r w:rsidRPr="00E90049">
        <w:rPr>
          <w:rFonts w:ascii="Calibri" w:hAnsi="Calibri"/>
          <w:rtl/>
        </w:rPr>
        <w:t>.</w:t>
      </w:r>
    </w:p>
    <w:p w14:paraId="279F1EB0" w14:textId="77777777" w:rsidR="00E90049" w:rsidRPr="00726B07" w:rsidRDefault="00E90049" w:rsidP="00E90049">
      <w:pPr>
        <w:widowControl w:val="0"/>
        <w:tabs>
          <w:tab w:val="left" w:pos="567"/>
        </w:tabs>
        <w:spacing w:line="360" w:lineRule="auto"/>
        <w:ind w:left="567" w:hanging="567"/>
        <w:jc w:val="both"/>
        <w:rPr>
          <w:rtl/>
          <w:lang w:eastAsia="he-IL"/>
        </w:rPr>
      </w:pPr>
      <w:r w:rsidRPr="00726B07">
        <w:rPr>
          <w:rtl/>
          <w:lang w:eastAsia="he-IL"/>
        </w:rPr>
        <w:tab/>
      </w:r>
      <w:r w:rsidRPr="00726B07">
        <w:rPr>
          <w:rtl/>
          <w:lang w:eastAsia="he-IL"/>
        </w:rPr>
        <w:tab/>
      </w:r>
      <w:r w:rsidRPr="00726B07">
        <w:rPr>
          <w:rtl/>
          <w:lang w:eastAsia="he-IL"/>
        </w:rPr>
        <w:tab/>
        <w:t xml:space="preserve">הפסילה בפועל תחל היום. </w:t>
      </w:r>
    </w:p>
    <w:p w14:paraId="1E691896" w14:textId="77777777" w:rsidR="00E90049" w:rsidRPr="00726B07" w:rsidRDefault="00E90049" w:rsidP="00E90049">
      <w:pPr>
        <w:widowControl w:val="0"/>
        <w:tabs>
          <w:tab w:val="left" w:pos="567"/>
        </w:tabs>
        <w:spacing w:line="360" w:lineRule="auto"/>
        <w:ind w:left="1440"/>
        <w:jc w:val="both"/>
        <w:rPr>
          <w:rtl/>
          <w:lang w:eastAsia="he-IL"/>
        </w:rPr>
      </w:pPr>
    </w:p>
    <w:p w14:paraId="40E0F361" w14:textId="77777777" w:rsidR="00E90049" w:rsidRPr="00726B07" w:rsidRDefault="00E90049" w:rsidP="00E90049">
      <w:pPr>
        <w:widowControl w:val="0"/>
        <w:tabs>
          <w:tab w:val="left" w:pos="567"/>
        </w:tabs>
        <w:spacing w:line="360" w:lineRule="auto"/>
        <w:ind w:left="1440"/>
        <w:jc w:val="both"/>
        <w:rPr>
          <w:rtl/>
          <w:lang w:eastAsia="he-IL"/>
        </w:rPr>
      </w:pPr>
      <w:r w:rsidRPr="00726B07">
        <w:rPr>
          <w:rtl/>
          <w:lang w:eastAsia="he-IL"/>
        </w:rPr>
        <w:t>הפסילה תסווג באופן שאחרי 12 חודשים אני מתירה לנאשם להערך לקראת חידוש רישיונו, לעבור מבדקים, ככל שידרשו, במכון הרפואי לבטיחות בדרכים, לעבור מבחן נהיגה עיוני, ללמוד נהיגה ולעבור מבחן נהיגה מעשי. מוסבר לנאשם כי גם אם יעבור בהצלחה את כל המבחנים נאסרת עליו הנהיגה ונאסר עליו להוציא רישיון נהיגה עד לסיום הפסילה אשר הוטלה עליו בתיק זה.</w:t>
      </w:r>
    </w:p>
    <w:p w14:paraId="10E5B59F" w14:textId="77777777" w:rsidR="00E90049" w:rsidRPr="00726B07" w:rsidRDefault="00E90049" w:rsidP="00E90049">
      <w:pPr>
        <w:widowControl w:val="0"/>
        <w:tabs>
          <w:tab w:val="left" w:pos="567"/>
        </w:tabs>
        <w:spacing w:line="360" w:lineRule="auto"/>
        <w:ind w:left="1437" w:hanging="567"/>
        <w:jc w:val="both"/>
        <w:rPr>
          <w:rtl/>
          <w:lang w:eastAsia="he-IL"/>
        </w:rPr>
      </w:pPr>
      <w:r w:rsidRPr="00726B07">
        <w:rPr>
          <w:rtl/>
          <w:lang w:eastAsia="he-IL"/>
        </w:rPr>
        <w:tab/>
      </w:r>
      <w:r w:rsidRPr="00726B07">
        <w:rPr>
          <w:rtl/>
          <w:lang w:eastAsia="he-IL"/>
        </w:rPr>
        <w:tab/>
      </w:r>
    </w:p>
    <w:p w14:paraId="57753F05" w14:textId="77777777" w:rsidR="00E90049" w:rsidRPr="00726B07" w:rsidRDefault="00E90049" w:rsidP="00E90049">
      <w:pPr>
        <w:widowControl w:val="0"/>
        <w:tabs>
          <w:tab w:val="left" w:pos="567"/>
        </w:tabs>
        <w:spacing w:line="360" w:lineRule="auto"/>
        <w:ind w:left="1437" w:hanging="567"/>
        <w:jc w:val="both"/>
        <w:rPr>
          <w:rtl/>
          <w:lang w:eastAsia="he-IL"/>
        </w:rPr>
      </w:pPr>
      <w:r w:rsidRPr="00726B07">
        <w:rPr>
          <w:rtl/>
          <w:lang w:eastAsia="he-IL"/>
        </w:rPr>
        <w:tab/>
        <w:t>לאור הצהרת הנאשם כי אין בידו רישיון נהיגה , המזכירות תנפיק אישור הפקדה מהיום ללא צורך בהפקדת רישיון.</w:t>
      </w:r>
    </w:p>
    <w:p w14:paraId="47FF8DBD" w14:textId="77777777" w:rsidR="00E90049" w:rsidRPr="00726B07" w:rsidRDefault="00E90049" w:rsidP="00E90049">
      <w:pPr>
        <w:widowControl w:val="0"/>
        <w:tabs>
          <w:tab w:val="left" w:pos="567"/>
        </w:tabs>
        <w:spacing w:line="360" w:lineRule="auto"/>
        <w:ind w:left="567" w:hanging="567"/>
        <w:jc w:val="both"/>
        <w:rPr>
          <w:rtl/>
          <w:lang w:eastAsia="he-IL"/>
        </w:rPr>
      </w:pPr>
    </w:p>
    <w:p w14:paraId="31ED6D38" w14:textId="77777777" w:rsidR="00E90049" w:rsidRPr="00726B07" w:rsidRDefault="00E90049" w:rsidP="00E90049">
      <w:pPr>
        <w:widowControl w:val="0"/>
        <w:numPr>
          <w:ilvl w:val="0"/>
          <w:numId w:val="10"/>
        </w:numPr>
        <w:tabs>
          <w:tab w:val="left" w:pos="567"/>
        </w:tabs>
        <w:spacing w:line="360" w:lineRule="auto"/>
        <w:jc w:val="both"/>
        <w:rPr>
          <w:rtl/>
          <w:lang w:eastAsia="he-IL"/>
        </w:rPr>
      </w:pPr>
      <w:r w:rsidRPr="00726B07">
        <w:rPr>
          <w:rtl/>
          <w:lang w:eastAsia="he-IL"/>
        </w:rPr>
        <w:t xml:space="preserve">מורה על הפעלת פסילה מותנית בת 6 חודשים כפי שהוטלה על הנאשם בתיק </w:t>
      </w:r>
      <w:r>
        <w:rPr>
          <w:rFonts w:hint="cs"/>
          <w:rtl/>
          <w:lang w:eastAsia="he-IL"/>
        </w:rPr>
        <w:t>21467-01-14</w:t>
      </w:r>
      <w:r w:rsidRPr="00726B07">
        <w:rPr>
          <w:rtl/>
          <w:lang w:eastAsia="he-IL"/>
        </w:rPr>
        <w:t xml:space="preserve"> בבית משפט השלום בקריית גת ביום </w:t>
      </w:r>
      <w:r>
        <w:rPr>
          <w:rFonts w:hint="cs"/>
          <w:rtl/>
          <w:lang w:eastAsia="he-IL"/>
        </w:rPr>
        <w:t xml:space="preserve">8.6.14 </w:t>
      </w:r>
      <w:r w:rsidRPr="00726B07">
        <w:rPr>
          <w:rtl/>
          <w:lang w:eastAsia="he-IL"/>
        </w:rPr>
        <w:t xml:space="preserve">וזאת לריצוי באופן חופף לפסילה שהוטל בתיק זה. </w:t>
      </w:r>
    </w:p>
    <w:p w14:paraId="7C83C3D9" w14:textId="77777777" w:rsidR="00E90049" w:rsidRPr="00726B07" w:rsidRDefault="00E90049" w:rsidP="00E90049">
      <w:pPr>
        <w:widowControl w:val="0"/>
        <w:tabs>
          <w:tab w:val="left" w:pos="567"/>
        </w:tabs>
        <w:spacing w:line="360" w:lineRule="auto"/>
        <w:ind w:left="567" w:hanging="567"/>
        <w:jc w:val="both"/>
        <w:rPr>
          <w:rtl/>
          <w:lang w:eastAsia="he-IL"/>
        </w:rPr>
      </w:pPr>
    </w:p>
    <w:p w14:paraId="65FD591C" w14:textId="77777777" w:rsidR="00E90049" w:rsidRPr="00726B07" w:rsidRDefault="00E90049" w:rsidP="00E90049">
      <w:pPr>
        <w:widowControl w:val="0"/>
        <w:tabs>
          <w:tab w:val="left" w:pos="567"/>
        </w:tabs>
        <w:spacing w:line="360" w:lineRule="auto"/>
        <w:ind w:left="567" w:hanging="567"/>
        <w:jc w:val="both"/>
        <w:rPr>
          <w:rtl/>
          <w:lang w:eastAsia="he-IL"/>
        </w:rPr>
      </w:pPr>
      <w:r w:rsidRPr="00726B07">
        <w:rPr>
          <w:rtl/>
          <w:lang w:eastAsia="he-IL"/>
        </w:rPr>
        <w:tab/>
      </w:r>
      <w:r w:rsidRPr="00726B07">
        <w:rPr>
          <w:rtl/>
          <w:lang w:eastAsia="he-IL"/>
        </w:rPr>
        <w:tab/>
      </w:r>
      <w:r w:rsidRPr="00726B07">
        <w:rPr>
          <w:rtl/>
          <w:lang w:eastAsia="he-IL"/>
        </w:rPr>
        <w:tab/>
        <w:t xml:space="preserve">למען הסר ספק – על הנאשם  לרצות בסך הכל 24 חודשי פסילה. </w:t>
      </w:r>
    </w:p>
    <w:p w14:paraId="43507BFC" w14:textId="77777777" w:rsidR="00E90049" w:rsidRPr="00726B07" w:rsidRDefault="00E90049" w:rsidP="00E90049">
      <w:pPr>
        <w:widowControl w:val="0"/>
        <w:tabs>
          <w:tab w:val="left" w:pos="567"/>
        </w:tabs>
        <w:spacing w:line="360" w:lineRule="auto"/>
        <w:ind w:left="567" w:hanging="567"/>
        <w:jc w:val="both"/>
        <w:rPr>
          <w:rtl/>
          <w:lang w:eastAsia="he-IL"/>
        </w:rPr>
      </w:pPr>
    </w:p>
    <w:bookmarkEnd w:id="8"/>
    <w:p w14:paraId="01B15335" w14:textId="77777777" w:rsidR="00E90049" w:rsidRPr="00726B07" w:rsidRDefault="00E90049" w:rsidP="00E90049">
      <w:pPr>
        <w:spacing w:line="360" w:lineRule="auto"/>
        <w:ind w:left="1437" w:hanging="870"/>
        <w:jc w:val="both"/>
        <w:rPr>
          <w:rFonts w:ascii="David" w:hAnsi="David"/>
        </w:rPr>
      </w:pPr>
      <w:r w:rsidRPr="00726B07">
        <w:rPr>
          <w:rFonts w:ascii="David" w:hAnsi="David"/>
          <w:rtl/>
        </w:rPr>
        <w:t>ה.</w:t>
      </w:r>
      <w:r w:rsidRPr="00726B07">
        <w:rPr>
          <w:rFonts w:ascii="David" w:hAnsi="David"/>
          <w:rtl/>
        </w:rPr>
        <w:tab/>
        <w:t>פסילה מלהחזיק ומלקבל רישיון נהיגה לתקופה של 6 חודשים וזאת על תנאי למשך 3 שנים שהנאשם לא יעבור עבירה בניגוד ל</w:t>
      </w:r>
      <w:hyperlink r:id="rId42" w:history="1">
        <w:r w:rsidR="00583B20" w:rsidRPr="00583B20">
          <w:rPr>
            <w:rFonts w:ascii="David" w:hAnsi="David"/>
            <w:color w:val="0000FF"/>
            <w:u w:val="single"/>
            <w:rtl/>
          </w:rPr>
          <w:t>פקודת הסמים המסוכנים</w:t>
        </w:r>
      </w:hyperlink>
      <w:r w:rsidRPr="00726B07">
        <w:rPr>
          <w:rFonts w:ascii="David" w:hAnsi="David"/>
          <w:rtl/>
        </w:rPr>
        <w:t>.</w:t>
      </w:r>
    </w:p>
    <w:p w14:paraId="0AD1D7DF" w14:textId="77777777" w:rsidR="00E90049" w:rsidRPr="00726B07" w:rsidRDefault="00E90049" w:rsidP="00E90049">
      <w:pPr>
        <w:spacing w:line="360" w:lineRule="auto"/>
        <w:jc w:val="both"/>
        <w:rPr>
          <w:rFonts w:ascii="David" w:hAnsi="David"/>
          <w:rtl/>
        </w:rPr>
      </w:pPr>
    </w:p>
    <w:p w14:paraId="2F5341A9" w14:textId="77777777" w:rsidR="00E90049" w:rsidRDefault="00E90049" w:rsidP="00E90049">
      <w:pPr>
        <w:spacing w:line="360" w:lineRule="auto"/>
        <w:ind w:left="1437" w:hanging="870"/>
        <w:jc w:val="both"/>
        <w:rPr>
          <w:rFonts w:ascii="David" w:hAnsi="David"/>
          <w:rtl/>
        </w:rPr>
      </w:pPr>
      <w:r w:rsidRPr="00726B07">
        <w:rPr>
          <w:rFonts w:ascii="David" w:hAnsi="David"/>
          <w:rtl/>
        </w:rPr>
        <w:t>ו.</w:t>
      </w:r>
      <w:r w:rsidRPr="00726B07">
        <w:rPr>
          <w:rFonts w:ascii="David" w:hAnsi="David"/>
          <w:rtl/>
        </w:rPr>
        <w:tab/>
        <w:t xml:space="preserve">הנאשם יחתום על התחייבות כספית בסך 3000 ₪ להימנע מביצוע עבירה על </w:t>
      </w:r>
      <w:hyperlink r:id="rId43" w:history="1">
        <w:r w:rsidR="00583B20" w:rsidRPr="00583B20">
          <w:rPr>
            <w:rFonts w:ascii="David" w:hAnsi="David"/>
            <w:color w:val="0000FF"/>
            <w:u w:val="single"/>
            <w:rtl/>
          </w:rPr>
          <w:t>פקודת הסמים המסוכנים</w:t>
        </w:r>
      </w:hyperlink>
      <w:r w:rsidRPr="00726B07">
        <w:rPr>
          <w:rFonts w:ascii="David" w:hAnsi="David"/>
          <w:rtl/>
        </w:rPr>
        <w:t xml:space="preserve"> וזאת למשך שנתיים.</w:t>
      </w:r>
    </w:p>
    <w:p w14:paraId="280AAAFB" w14:textId="77777777" w:rsidR="00E90049" w:rsidRDefault="00E90049" w:rsidP="00E90049">
      <w:pPr>
        <w:spacing w:line="360" w:lineRule="auto"/>
        <w:ind w:left="567"/>
        <w:jc w:val="both"/>
        <w:rPr>
          <w:rFonts w:ascii="David" w:hAnsi="David"/>
          <w:rtl/>
        </w:rPr>
      </w:pPr>
    </w:p>
    <w:p w14:paraId="3C4E2B6C" w14:textId="77777777" w:rsidR="00E90049" w:rsidRDefault="00E90049" w:rsidP="00E90049">
      <w:pPr>
        <w:spacing w:line="360" w:lineRule="auto"/>
        <w:ind w:left="1437"/>
        <w:jc w:val="both"/>
        <w:rPr>
          <w:rFonts w:ascii="David" w:hAnsi="David"/>
          <w:rtl/>
        </w:rPr>
      </w:pPr>
      <w:r w:rsidRPr="00726B07">
        <w:rPr>
          <w:rFonts w:ascii="David" w:hAnsi="David"/>
          <w:rtl/>
        </w:rPr>
        <w:t>ההתחייבות תחתם במזכירות בית משפט עוד היום. לא יחתום הנאשם כאמור, יאסר למשך</w:t>
      </w:r>
      <w:r>
        <w:rPr>
          <w:rFonts w:ascii="David" w:hAnsi="David" w:hint="cs"/>
          <w:rtl/>
        </w:rPr>
        <w:t xml:space="preserve"> 15</w:t>
      </w:r>
      <w:r w:rsidRPr="00726B07">
        <w:rPr>
          <w:rFonts w:ascii="David" w:hAnsi="David"/>
          <w:rtl/>
        </w:rPr>
        <w:t xml:space="preserve"> יום.</w:t>
      </w:r>
    </w:p>
    <w:p w14:paraId="1DE4B454" w14:textId="77777777" w:rsidR="00E90049" w:rsidRDefault="00E90049" w:rsidP="00E90049">
      <w:pPr>
        <w:spacing w:line="360" w:lineRule="auto"/>
        <w:ind w:left="1437"/>
        <w:jc w:val="both"/>
        <w:rPr>
          <w:rFonts w:ascii="David" w:hAnsi="David"/>
          <w:rtl/>
        </w:rPr>
      </w:pPr>
    </w:p>
    <w:p w14:paraId="69E6AD77" w14:textId="77777777" w:rsidR="00E90049" w:rsidRPr="00524EE7" w:rsidRDefault="00E90049" w:rsidP="00E90049">
      <w:pPr>
        <w:spacing w:line="360" w:lineRule="auto"/>
        <w:ind w:left="1437" w:hanging="870"/>
        <w:jc w:val="both"/>
        <w:rPr>
          <w:rFonts w:ascii="David" w:hAnsi="David"/>
          <w:rtl/>
        </w:rPr>
      </w:pPr>
      <w:r>
        <w:rPr>
          <w:rFonts w:ascii="David" w:hAnsi="David" w:hint="cs"/>
          <w:rtl/>
        </w:rPr>
        <w:t>ז.</w:t>
      </w:r>
      <w:r>
        <w:rPr>
          <w:rFonts w:ascii="David" w:hAnsi="David" w:hint="cs"/>
          <w:rtl/>
        </w:rPr>
        <w:tab/>
      </w:r>
      <w:r w:rsidRPr="006A4B7A">
        <w:rPr>
          <w:rFonts w:hint="cs"/>
          <w:rtl/>
        </w:rPr>
        <w:t xml:space="preserve">הנני מטילה על הנאשם צו לביצוע  </w:t>
      </w:r>
      <w:r>
        <w:rPr>
          <w:rFonts w:hint="cs"/>
          <w:rtl/>
        </w:rPr>
        <w:t xml:space="preserve">180  </w:t>
      </w:r>
      <w:r w:rsidRPr="006A4B7A">
        <w:rPr>
          <w:rFonts w:hint="cs"/>
          <w:rtl/>
        </w:rPr>
        <w:t xml:space="preserve">שעות שירות </w:t>
      </w:r>
      <w:r w:rsidRPr="006A4B7A">
        <w:rPr>
          <w:rtl/>
        </w:rPr>
        <w:t xml:space="preserve"> </w:t>
      </w:r>
      <w:r w:rsidRPr="006A4B7A">
        <w:rPr>
          <w:rFonts w:hint="eastAsia"/>
          <w:rtl/>
        </w:rPr>
        <w:t>לתועלת</w:t>
      </w:r>
      <w:r w:rsidRPr="006A4B7A">
        <w:rPr>
          <w:rtl/>
        </w:rPr>
        <w:t xml:space="preserve"> </w:t>
      </w:r>
      <w:r w:rsidRPr="006A4B7A">
        <w:rPr>
          <w:rFonts w:hint="eastAsia"/>
          <w:rtl/>
        </w:rPr>
        <w:t>הציבור</w:t>
      </w:r>
      <w:r w:rsidRPr="006A4B7A">
        <w:rPr>
          <w:rtl/>
        </w:rPr>
        <w:t xml:space="preserve"> </w:t>
      </w:r>
      <w:r w:rsidRPr="006A4B7A">
        <w:rPr>
          <w:rFonts w:hint="cs"/>
          <w:rtl/>
        </w:rPr>
        <w:t>וזאת במשך שנה.</w:t>
      </w:r>
    </w:p>
    <w:p w14:paraId="51999BDA" w14:textId="77777777" w:rsidR="00E90049" w:rsidRPr="006A4B7A" w:rsidRDefault="00E90049" w:rsidP="00E90049">
      <w:pPr>
        <w:spacing w:line="360" w:lineRule="auto"/>
        <w:ind w:left="1440"/>
        <w:jc w:val="both"/>
        <w:rPr>
          <w:rtl/>
        </w:rPr>
      </w:pPr>
      <w:r w:rsidRPr="006A4B7A">
        <w:rPr>
          <w:rFonts w:hint="cs"/>
          <w:rtl/>
        </w:rPr>
        <w:t xml:space="preserve">השל"צ יבוצע </w:t>
      </w:r>
      <w:r w:rsidRPr="006A4B7A">
        <w:rPr>
          <w:rtl/>
        </w:rPr>
        <w:t xml:space="preserve"> </w:t>
      </w:r>
      <w:r>
        <w:rPr>
          <w:rFonts w:hint="cs"/>
          <w:rtl/>
        </w:rPr>
        <w:t xml:space="preserve">במתנ"ס שדרות   </w:t>
      </w:r>
      <w:r w:rsidRPr="006A4B7A">
        <w:rPr>
          <w:rFonts w:hint="eastAsia"/>
          <w:rtl/>
        </w:rPr>
        <w:t>בהתאם</w:t>
      </w:r>
      <w:r w:rsidRPr="006A4B7A">
        <w:rPr>
          <w:rtl/>
        </w:rPr>
        <w:t xml:space="preserve"> </w:t>
      </w:r>
      <w:r w:rsidRPr="006A4B7A">
        <w:rPr>
          <w:rFonts w:hint="eastAsia"/>
          <w:rtl/>
        </w:rPr>
        <w:t>לתכנית</w:t>
      </w:r>
      <w:r w:rsidRPr="006A4B7A">
        <w:rPr>
          <w:rtl/>
        </w:rPr>
        <w:t xml:space="preserve"> </w:t>
      </w:r>
      <w:r w:rsidRPr="006A4B7A">
        <w:rPr>
          <w:rFonts w:hint="eastAsia"/>
          <w:rtl/>
        </w:rPr>
        <w:t>שגובשה</w:t>
      </w:r>
      <w:r w:rsidRPr="006A4B7A">
        <w:rPr>
          <w:rtl/>
        </w:rPr>
        <w:t xml:space="preserve"> </w:t>
      </w:r>
      <w:r w:rsidRPr="006A4B7A">
        <w:rPr>
          <w:rFonts w:hint="eastAsia"/>
          <w:rtl/>
        </w:rPr>
        <w:t>על</w:t>
      </w:r>
      <w:r w:rsidRPr="006A4B7A">
        <w:rPr>
          <w:rtl/>
        </w:rPr>
        <w:t xml:space="preserve"> </w:t>
      </w:r>
      <w:r w:rsidRPr="006A4B7A">
        <w:rPr>
          <w:rFonts w:hint="eastAsia"/>
          <w:rtl/>
        </w:rPr>
        <w:t>ידי</w:t>
      </w:r>
      <w:r w:rsidRPr="006A4B7A">
        <w:rPr>
          <w:rtl/>
        </w:rPr>
        <w:t xml:space="preserve"> </w:t>
      </w:r>
      <w:r w:rsidRPr="006A4B7A">
        <w:rPr>
          <w:rFonts w:hint="eastAsia"/>
          <w:rtl/>
        </w:rPr>
        <w:t>שירות</w:t>
      </w:r>
      <w:r w:rsidRPr="006A4B7A">
        <w:rPr>
          <w:rtl/>
        </w:rPr>
        <w:t xml:space="preserve"> </w:t>
      </w:r>
      <w:r w:rsidRPr="006A4B7A">
        <w:rPr>
          <w:rFonts w:hint="eastAsia"/>
          <w:rtl/>
        </w:rPr>
        <w:t>המבחן</w:t>
      </w:r>
      <w:r w:rsidRPr="006A4B7A">
        <w:rPr>
          <w:rtl/>
        </w:rPr>
        <w:t xml:space="preserve"> </w:t>
      </w:r>
      <w:r w:rsidRPr="006A4B7A">
        <w:rPr>
          <w:rFonts w:hint="eastAsia"/>
          <w:rtl/>
        </w:rPr>
        <w:t>ובפיקוח</w:t>
      </w:r>
      <w:r w:rsidRPr="006A4B7A">
        <w:rPr>
          <w:rtl/>
        </w:rPr>
        <w:t xml:space="preserve"> </w:t>
      </w:r>
      <w:r w:rsidRPr="006A4B7A">
        <w:rPr>
          <w:rFonts w:hint="eastAsia"/>
          <w:rtl/>
        </w:rPr>
        <w:t>שרות</w:t>
      </w:r>
      <w:r w:rsidRPr="006A4B7A">
        <w:rPr>
          <w:rtl/>
        </w:rPr>
        <w:t xml:space="preserve"> </w:t>
      </w:r>
      <w:r w:rsidRPr="006A4B7A">
        <w:rPr>
          <w:rFonts w:hint="eastAsia"/>
          <w:rtl/>
        </w:rPr>
        <w:t>המבחן</w:t>
      </w:r>
      <w:r w:rsidRPr="006A4B7A">
        <w:rPr>
          <w:rtl/>
        </w:rPr>
        <w:t>.</w:t>
      </w:r>
    </w:p>
    <w:p w14:paraId="0CFCCA13" w14:textId="77777777" w:rsidR="00E90049" w:rsidRDefault="00E90049" w:rsidP="00E90049">
      <w:pPr>
        <w:spacing w:line="360" w:lineRule="auto"/>
        <w:jc w:val="both"/>
        <w:rPr>
          <w:rtl/>
        </w:rPr>
      </w:pPr>
    </w:p>
    <w:p w14:paraId="58E0E024" w14:textId="77777777" w:rsidR="00E90049" w:rsidRPr="006A4B7A" w:rsidRDefault="00E90049" w:rsidP="00E90049">
      <w:pPr>
        <w:spacing w:line="360" w:lineRule="auto"/>
        <w:ind w:left="720" w:firstLine="720"/>
        <w:jc w:val="both"/>
        <w:rPr>
          <w:rtl/>
        </w:rPr>
      </w:pPr>
      <w:r w:rsidRPr="006A4B7A">
        <w:rPr>
          <w:rFonts w:hint="eastAsia"/>
          <w:rtl/>
        </w:rPr>
        <w:t>אם</w:t>
      </w:r>
      <w:r w:rsidRPr="006A4B7A">
        <w:rPr>
          <w:rtl/>
        </w:rPr>
        <w:t xml:space="preserve"> </w:t>
      </w:r>
      <w:r w:rsidRPr="006A4B7A">
        <w:rPr>
          <w:rFonts w:hint="eastAsia"/>
          <w:rtl/>
        </w:rPr>
        <w:t>יתעורר</w:t>
      </w:r>
      <w:r w:rsidRPr="006A4B7A">
        <w:rPr>
          <w:rtl/>
        </w:rPr>
        <w:t xml:space="preserve"> </w:t>
      </w:r>
      <w:r w:rsidRPr="006A4B7A">
        <w:rPr>
          <w:rFonts w:hint="eastAsia"/>
          <w:rtl/>
        </w:rPr>
        <w:t>צורך</w:t>
      </w:r>
      <w:r w:rsidRPr="006A4B7A">
        <w:rPr>
          <w:rtl/>
        </w:rPr>
        <w:t xml:space="preserve"> </w:t>
      </w:r>
      <w:r w:rsidRPr="006A4B7A">
        <w:rPr>
          <w:rFonts w:hint="eastAsia"/>
          <w:rtl/>
        </w:rPr>
        <w:t>בשינוי</w:t>
      </w:r>
      <w:r w:rsidRPr="006A4B7A">
        <w:rPr>
          <w:rtl/>
        </w:rPr>
        <w:t xml:space="preserve"> </w:t>
      </w:r>
      <w:r w:rsidRPr="006A4B7A">
        <w:rPr>
          <w:rFonts w:hint="eastAsia"/>
          <w:rtl/>
        </w:rPr>
        <w:t>מקום</w:t>
      </w:r>
      <w:r w:rsidRPr="006A4B7A">
        <w:rPr>
          <w:rtl/>
        </w:rPr>
        <w:t xml:space="preserve"> </w:t>
      </w:r>
      <w:r w:rsidRPr="006A4B7A">
        <w:rPr>
          <w:rFonts w:hint="eastAsia"/>
          <w:rtl/>
        </w:rPr>
        <w:t>ההשמה</w:t>
      </w:r>
      <w:r w:rsidRPr="006A4B7A">
        <w:rPr>
          <w:rtl/>
        </w:rPr>
        <w:t xml:space="preserve">, </w:t>
      </w:r>
      <w:r w:rsidRPr="006A4B7A">
        <w:rPr>
          <w:rFonts w:hint="eastAsia"/>
          <w:rtl/>
        </w:rPr>
        <w:t>שרות</w:t>
      </w:r>
      <w:r w:rsidRPr="006A4B7A">
        <w:rPr>
          <w:rtl/>
        </w:rPr>
        <w:t xml:space="preserve"> </w:t>
      </w:r>
      <w:r w:rsidRPr="006A4B7A">
        <w:rPr>
          <w:rFonts w:hint="eastAsia"/>
          <w:rtl/>
        </w:rPr>
        <w:t>המבחן</w:t>
      </w:r>
      <w:r w:rsidRPr="006A4B7A">
        <w:rPr>
          <w:rtl/>
        </w:rPr>
        <w:t xml:space="preserve"> </w:t>
      </w:r>
      <w:r w:rsidRPr="006A4B7A">
        <w:rPr>
          <w:rFonts w:hint="eastAsia"/>
          <w:rtl/>
        </w:rPr>
        <w:t>יעשה</w:t>
      </w:r>
      <w:r w:rsidRPr="006A4B7A">
        <w:rPr>
          <w:rtl/>
        </w:rPr>
        <w:t xml:space="preserve"> </w:t>
      </w:r>
      <w:r w:rsidRPr="006A4B7A">
        <w:rPr>
          <w:rFonts w:hint="eastAsia"/>
          <w:rtl/>
        </w:rPr>
        <w:t>כן</w:t>
      </w:r>
      <w:r w:rsidRPr="006A4B7A">
        <w:rPr>
          <w:rtl/>
        </w:rPr>
        <w:t xml:space="preserve"> </w:t>
      </w:r>
      <w:r w:rsidRPr="006A4B7A">
        <w:rPr>
          <w:rFonts w:hint="eastAsia"/>
          <w:rtl/>
        </w:rPr>
        <w:t>וידווח</w:t>
      </w:r>
      <w:r w:rsidRPr="006A4B7A">
        <w:rPr>
          <w:rtl/>
        </w:rPr>
        <w:t xml:space="preserve"> </w:t>
      </w:r>
      <w:r w:rsidRPr="006A4B7A">
        <w:rPr>
          <w:rFonts w:hint="eastAsia"/>
          <w:rtl/>
        </w:rPr>
        <w:t>לבית</w:t>
      </w:r>
      <w:r w:rsidRPr="006A4B7A">
        <w:rPr>
          <w:rtl/>
        </w:rPr>
        <w:t xml:space="preserve"> </w:t>
      </w:r>
      <w:r w:rsidRPr="006A4B7A">
        <w:rPr>
          <w:rFonts w:hint="eastAsia"/>
          <w:rtl/>
        </w:rPr>
        <w:t>המשפט</w:t>
      </w:r>
      <w:r w:rsidRPr="006A4B7A">
        <w:rPr>
          <w:rtl/>
        </w:rPr>
        <w:t>.</w:t>
      </w:r>
    </w:p>
    <w:p w14:paraId="4603A97B" w14:textId="77777777" w:rsidR="00E90049" w:rsidRDefault="00E90049" w:rsidP="00E90049">
      <w:pPr>
        <w:spacing w:line="360" w:lineRule="auto"/>
        <w:ind w:left="1437" w:firstLine="3"/>
        <w:jc w:val="both"/>
        <w:rPr>
          <w:rtl/>
        </w:rPr>
      </w:pPr>
      <w:r w:rsidRPr="006A4B7A">
        <w:rPr>
          <w:rFonts w:hint="eastAsia"/>
          <w:rtl/>
        </w:rPr>
        <w:t>הנאש</w:t>
      </w:r>
      <w:r w:rsidRPr="006A4B7A">
        <w:rPr>
          <w:rFonts w:hint="cs"/>
          <w:rtl/>
        </w:rPr>
        <w:t>ם</w:t>
      </w:r>
      <w:r w:rsidRPr="006A4B7A">
        <w:rPr>
          <w:rtl/>
        </w:rPr>
        <w:t xml:space="preserve"> </w:t>
      </w:r>
      <w:r w:rsidRPr="006A4B7A">
        <w:rPr>
          <w:rFonts w:hint="eastAsia"/>
          <w:rtl/>
        </w:rPr>
        <w:t>מוזהר</w:t>
      </w:r>
      <w:r w:rsidRPr="006A4B7A">
        <w:rPr>
          <w:rtl/>
        </w:rPr>
        <w:t xml:space="preserve"> </w:t>
      </w:r>
      <w:r w:rsidRPr="006A4B7A">
        <w:rPr>
          <w:rFonts w:hint="eastAsia"/>
          <w:rtl/>
        </w:rPr>
        <w:t>כי</w:t>
      </w:r>
      <w:r w:rsidRPr="006A4B7A">
        <w:rPr>
          <w:rtl/>
        </w:rPr>
        <w:t xml:space="preserve"> </w:t>
      </w:r>
      <w:r w:rsidRPr="006A4B7A">
        <w:rPr>
          <w:rFonts w:hint="eastAsia"/>
          <w:rtl/>
        </w:rPr>
        <w:t>אם</w:t>
      </w:r>
      <w:r w:rsidRPr="006A4B7A">
        <w:rPr>
          <w:rtl/>
        </w:rPr>
        <w:t xml:space="preserve"> </w:t>
      </w:r>
      <w:r w:rsidRPr="006A4B7A">
        <w:rPr>
          <w:rFonts w:hint="eastAsia"/>
          <w:rtl/>
        </w:rPr>
        <w:t>לא</w:t>
      </w:r>
      <w:r w:rsidRPr="006A4B7A">
        <w:rPr>
          <w:rtl/>
        </w:rPr>
        <w:t xml:space="preserve"> </w:t>
      </w:r>
      <w:r w:rsidRPr="006A4B7A">
        <w:rPr>
          <w:rFonts w:hint="eastAsia"/>
          <w:rtl/>
        </w:rPr>
        <w:t>ימולאו</w:t>
      </w:r>
      <w:r w:rsidRPr="006A4B7A">
        <w:rPr>
          <w:rtl/>
        </w:rPr>
        <w:t xml:space="preserve"> </w:t>
      </w:r>
      <w:r w:rsidRPr="006A4B7A">
        <w:rPr>
          <w:rFonts w:hint="eastAsia"/>
          <w:rtl/>
        </w:rPr>
        <w:t>תנאי</w:t>
      </w:r>
      <w:r w:rsidRPr="006A4B7A">
        <w:rPr>
          <w:rtl/>
        </w:rPr>
        <w:t xml:space="preserve"> </w:t>
      </w:r>
      <w:r w:rsidRPr="006A4B7A">
        <w:rPr>
          <w:rFonts w:hint="eastAsia"/>
          <w:rtl/>
        </w:rPr>
        <w:t>הצו</w:t>
      </w:r>
      <w:r w:rsidRPr="006A4B7A">
        <w:rPr>
          <w:rtl/>
        </w:rPr>
        <w:t xml:space="preserve"> </w:t>
      </w:r>
      <w:r w:rsidRPr="006A4B7A">
        <w:rPr>
          <w:rFonts w:hint="eastAsia"/>
          <w:rtl/>
        </w:rPr>
        <w:t>במלואם</w:t>
      </w:r>
      <w:r w:rsidRPr="006A4B7A">
        <w:rPr>
          <w:rtl/>
        </w:rPr>
        <w:t xml:space="preserve">, </w:t>
      </w:r>
      <w:r w:rsidRPr="006A4B7A">
        <w:rPr>
          <w:rFonts w:hint="eastAsia"/>
          <w:rtl/>
        </w:rPr>
        <w:t>ניתן</w:t>
      </w:r>
      <w:r w:rsidRPr="006A4B7A">
        <w:rPr>
          <w:rtl/>
        </w:rPr>
        <w:t xml:space="preserve"> </w:t>
      </w:r>
      <w:r w:rsidRPr="006A4B7A">
        <w:rPr>
          <w:rFonts w:hint="eastAsia"/>
          <w:rtl/>
        </w:rPr>
        <w:t>יהיה</w:t>
      </w:r>
      <w:r w:rsidRPr="006A4B7A">
        <w:rPr>
          <w:rtl/>
        </w:rPr>
        <w:t xml:space="preserve"> </w:t>
      </w:r>
      <w:r w:rsidRPr="006A4B7A">
        <w:rPr>
          <w:rFonts w:hint="eastAsia"/>
          <w:rtl/>
        </w:rPr>
        <w:t>לבטלו</w:t>
      </w:r>
      <w:r w:rsidRPr="006A4B7A">
        <w:rPr>
          <w:rtl/>
        </w:rPr>
        <w:t xml:space="preserve"> </w:t>
      </w:r>
      <w:r w:rsidRPr="006A4B7A">
        <w:rPr>
          <w:rFonts w:hint="eastAsia"/>
          <w:rtl/>
        </w:rPr>
        <w:t>ולהטיל</w:t>
      </w:r>
      <w:r w:rsidRPr="006A4B7A">
        <w:rPr>
          <w:rtl/>
        </w:rPr>
        <w:t xml:space="preserve"> </w:t>
      </w:r>
      <w:r w:rsidRPr="006A4B7A">
        <w:rPr>
          <w:rFonts w:hint="cs"/>
          <w:rtl/>
        </w:rPr>
        <w:t xml:space="preserve">עליו </w:t>
      </w:r>
      <w:r w:rsidRPr="006A4B7A">
        <w:rPr>
          <w:rFonts w:hint="eastAsia"/>
          <w:rtl/>
        </w:rPr>
        <w:t>עונש</w:t>
      </w:r>
      <w:r w:rsidRPr="006A4B7A">
        <w:rPr>
          <w:rtl/>
        </w:rPr>
        <w:t xml:space="preserve"> </w:t>
      </w:r>
      <w:r w:rsidRPr="006A4B7A">
        <w:rPr>
          <w:rFonts w:hint="eastAsia"/>
          <w:rtl/>
        </w:rPr>
        <w:t>נוסף</w:t>
      </w:r>
      <w:r w:rsidRPr="006A4B7A">
        <w:rPr>
          <w:rtl/>
        </w:rPr>
        <w:t xml:space="preserve">, </w:t>
      </w:r>
      <w:r w:rsidRPr="006A4B7A">
        <w:rPr>
          <w:rFonts w:hint="eastAsia"/>
          <w:rtl/>
        </w:rPr>
        <w:t>בגין</w:t>
      </w:r>
      <w:r w:rsidRPr="006A4B7A">
        <w:rPr>
          <w:rtl/>
        </w:rPr>
        <w:t xml:space="preserve"> </w:t>
      </w:r>
      <w:r w:rsidRPr="006A4B7A">
        <w:rPr>
          <w:rFonts w:hint="eastAsia"/>
          <w:rtl/>
        </w:rPr>
        <w:t>העבירות</w:t>
      </w:r>
      <w:r w:rsidRPr="006A4B7A">
        <w:rPr>
          <w:rtl/>
        </w:rPr>
        <w:t xml:space="preserve"> </w:t>
      </w:r>
      <w:r w:rsidRPr="006A4B7A">
        <w:rPr>
          <w:rFonts w:hint="eastAsia"/>
          <w:rtl/>
        </w:rPr>
        <w:t>בהן</w:t>
      </w:r>
      <w:r w:rsidRPr="006A4B7A">
        <w:rPr>
          <w:rtl/>
        </w:rPr>
        <w:t xml:space="preserve"> </w:t>
      </w:r>
      <w:r w:rsidRPr="006A4B7A">
        <w:rPr>
          <w:rFonts w:hint="eastAsia"/>
          <w:rtl/>
        </w:rPr>
        <w:t>הורשע</w:t>
      </w:r>
      <w:r w:rsidRPr="006A4B7A">
        <w:rPr>
          <w:rtl/>
        </w:rPr>
        <w:t xml:space="preserve">, </w:t>
      </w:r>
      <w:r w:rsidRPr="006A4B7A">
        <w:rPr>
          <w:rFonts w:hint="eastAsia"/>
          <w:rtl/>
        </w:rPr>
        <w:t>במקום</w:t>
      </w:r>
      <w:r w:rsidRPr="006A4B7A">
        <w:rPr>
          <w:rtl/>
        </w:rPr>
        <w:t xml:space="preserve"> </w:t>
      </w:r>
      <w:r w:rsidRPr="006A4B7A">
        <w:rPr>
          <w:rFonts w:hint="eastAsia"/>
          <w:rtl/>
        </w:rPr>
        <w:t>צו</w:t>
      </w:r>
      <w:r w:rsidRPr="006A4B7A">
        <w:rPr>
          <w:rtl/>
        </w:rPr>
        <w:t xml:space="preserve"> </w:t>
      </w:r>
      <w:r w:rsidRPr="006A4B7A">
        <w:rPr>
          <w:rFonts w:hint="eastAsia"/>
          <w:rtl/>
        </w:rPr>
        <w:t>השל</w:t>
      </w:r>
      <w:r w:rsidRPr="006A4B7A">
        <w:rPr>
          <w:rtl/>
        </w:rPr>
        <w:t>"</w:t>
      </w:r>
      <w:r w:rsidRPr="006A4B7A">
        <w:rPr>
          <w:rFonts w:hint="eastAsia"/>
          <w:rtl/>
        </w:rPr>
        <w:t>צ</w:t>
      </w:r>
      <w:r w:rsidRPr="006A4B7A">
        <w:rPr>
          <w:rtl/>
        </w:rPr>
        <w:t xml:space="preserve">. </w:t>
      </w:r>
    </w:p>
    <w:p w14:paraId="1589BCD0" w14:textId="77777777" w:rsidR="00E90049" w:rsidRDefault="00E90049" w:rsidP="00E90049">
      <w:pPr>
        <w:spacing w:line="360" w:lineRule="auto"/>
        <w:ind w:left="1437" w:firstLine="3"/>
        <w:jc w:val="both"/>
        <w:rPr>
          <w:rtl/>
        </w:rPr>
      </w:pPr>
      <w:r>
        <w:rPr>
          <w:rFonts w:hint="cs"/>
          <w:rtl/>
        </w:rPr>
        <w:t>במסגרת צו השל"צ, ימסור הנאשם בדיקות לאיתור שרידי סם, בכל עת שידרש על ידי שירות המבחן.</w:t>
      </w:r>
    </w:p>
    <w:p w14:paraId="601D24F8" w14:textId="77777777" w:rsidR="00E90049" w:rsidRDefault="00E90049" w:rsidP="00E90049">
      <w:pPr>
        <w:spacing w:line="360" w:lineRule="auto"/>
        <w:ind w:left="1437" w:firstLine="3"/>
        <w:jc w:val="both"/>
        <w:rPr>
          <w:rtl/>
        </w:rPr>
      </w:pPr>
    </w:p>
    <w:p w14:paraId="59201AC7" w14:textId="77777777" w:rsidR="00E90049" w:rsidRPr="006A4B7A" w:rsidRDefault="00E90049" w:rsidP="00E90049">
      <w:pPr>
        <w:spacing w:line="360" w:lineRule="auto"/>
        <w:ind w:left="1437" w:firstLine="3"/>
        <w:jc w:val="both"/>
      </w:pPr>
      <w:r>
        <w:rPr>
          <w:rFonts w:hint="cs"/>
          <w:rtl/>
        </w:rPr>
        <w:t>הנאשם מוזהר, כי במידה ולא יעמוד בתנאי השל"צ ניתן יהיה לבטלו, להטיל עליו מאסר בפועל, ולהפעיל את המאסרים המותנים שתוארכו.</w:t>
      </w:r>
    </w:p>
    <w:p w14:paraId="3FB03895" w14:textId="77777777" w:rsidR="00E90049" w:rsidRPr="006A4B7A" w:rsidRDefault="00E90049" w:rsidP="00E90049">
      <w:pPr>
        <w:rPr>
          <w:szCs w:val="20"/>
          <w:rtl/>
        </w:rPr>
      </w:pPr>
    </w:p>
    <w:p w14:paraId="6677825F" w14:textId="77777777" w:rsidR="00E90049" w:rsidRPr="00726B07" w:rsidRDefault="00E90049" w:rsidP="00E90049">
      <w:pPr>
        <w:spacing w:before="100" w:beforeAutospacing="1" w:after="100" w:afterAutospacing="1" w:line="300" w:lineRule="exact"/>
        <w:contextualSpacing/>
        <w:jc w:val="both"/>
        <w:rPr>
          <w:b/>
          <w:bCs/>
          <w:u w:val="single"/>
          <w:rtl/>
        </w:rPr>
      </w:pPr>
      <w:r w:rsidRPr="00726B07">
        <w:rPr>
          <w:b/>
          <w:bCs/>
          <w:u w:val="single"/>
          <w:rtl/>
        </w:rPr>
        <w:t>בתיק 42176-05-15</w:t>
      </w:r>
    </w:p>
    <w:p w14:paraId="11D152FA" w14:textId="77777777" w:rsidR="00E90049" w:rsidRPr="00726B07" w:rsidRDefault="00E90049" w:rsidP="00E90049">
      <w:pPr>
        <w:spacing w:before="100" w:beforeAutospacing="1" w:after="100" w:afterAutospacing="1" w:line="300" w:lineRule="exact"/>
        <w:contextualSpacing/>
        <w:jc w:val="both"/>
        <w:rPr>
          <w:b/>
          <w:bCs/>
          <w:highlight w:val="yellow"/>
          <w:rtl/>
        </w:rPr>
      </w:pPr>
    </w:p>
    <w:p w14:paraId="2668F9D8" w14:textId="77777777" w:rsidR="00E90049" w:rsidRPr="00E90049" w:rsidRDefault="00E90049" w:rsidP="00E90049">
      <w:pPr>
        <w:numPr>
          <w:ilvl w:val="0"/>
          <w:numId w:val="11"/>
        </w:numPr>
        <w:spacing w:after="200" w:line="276" w:lineRule="auto"/>
        <w:contextualSpacing/>
        <w:jc w:val="both"/>
        <w:rPr>
          <w:rFonts w:ascii="Calibri" w:hAnsi="Calibri"/>
        </w:rPr>
      </w:pPr>
      <w:r w:rsidRPr="00E90049">
        <w:rPr>
          <w:rFonts w:ascii="Calibri" w:hAnsi="Calibri" w:hint="eastAsia"/>
          <w:rtl/>
        </w:rPr>
        <w:t>אני</w:t>
      </w:r>
      <w:r w:rsidRPr="00E90049">
        <w:rPr>
          <w:rFonts w:ascii="Calibri" w:hAnsi="Calibri"/>
          <w:rtl/>
        </w:rPr>
        <w:t xml:space="preserve"> </w:t>
      </w:r>
      <w:r w:rsidRPr="00E90049">
        <w:rPr>
          <w:rFonts w:ascii="Calibri" w:hAnsi="Calibri" w:hint="eastAsia"/>
          <w:rtl/>
        </w:rPr>
        <w:t>גוזרת</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הנאשם</w:t>
      </w:r>
      <w:r w:rsidRPr="00E90049">
        <w:rPr>
          <w:rFonts w:ascii="Calibri" w:hAnsi="Calibri"/>
          <w:rtl/>
        </w:rPr>
        <w:t xml:space="preserve"> 3 </w:t>
      </w:r>
      <w:r w:rsidRPr="00E90049">
        <w:rPr>
          <w:rFonts w:ascii="Calibri" w:hAnsi="Calibri" w:hint="eastAsia"/>
          <w:rtl/>
        </w:rPr>
        <w:t>חודשי</w:t>
      </w:r>
      <w:r w:rsidRPr="00E90049">
        <w:rPr>
          <w:rFonts w:ascii="Calibri" w:hAnsi="Calibri"/>
          <w:rtl/>
        </w:rPr>
        <w:t xml:space="preserve"> </w:t>
      </w:r>
      <w:r w:rsidRPr="00E90049">
        <w:rPr>
          <w:rFonts w:ascii="Calibri" w:hAnsi="Calibri" w:hint="eastAsia"/>
          <w:rtl/>
        </w:rPr>
        <w:t>מאסר</w:t>
      </w:r>
      <w:r w:rsidRPr="00E90049">
        <w:rPr>
          <w:rFonts w:ascii="Calibri" w:hAnsi="Calibri"/>
          <w:rtl/>
        </w:rPr>
        <w:t xml:space="preserve"> </w:t>
      </w:r>
      <w:r w:rsidRPr="00E90049">
        <w:rPr>
          <w:rFonts w:ascii="Calibri" w:hAnsi="Calibri" w:hint="eastAsia"/>
          <w:rtl/>
        </w:rPr>
        <w:t>וזאת</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תנאי</w:t>
      </w:r>
      <w:r w:rsidRPr="00E90049">
        <w:rPr>
          <w:rFonts w:ascii="Calibri" w:hAnsi="Calibri"/>
          <w:rtl/>
        </w:rPr>
        <w:t xml:space="preserve"> </w:t>
      </w:r>
      <w:r w:rsidRPr="00E90049">
        <w:rPr>
          <w:rFonts w:ascii="Calibri" w:hAnsi="Calibri" w:hint="eastAsia"/>
          <w:rtl/>
        </w:rPr>
        <w:t>למשך</w:t>
      </w:r>
      <w:r w:rsidRPr="00E90049">
        <w:rPr>
          <w:rFonts w:ascii="Calibri" w:hAnsi="Calibri"/>
          <w:rtl/>
        </w:rPr>
        <w:t xml:space="preserve"> 3 </w:t>
      </w:r>
      <w:r w:rsidRPr="00E90049">
        <w:rPr>
          <w:rFonts w:ascii="Calibri" w:hAnsi="Calibri" w:hint="eastAsia"/>
          <w:rtl/>
        </w:rPr>
        <w:t>שנים</w:t>
      </w:r>
      <w:r w:rsidRPr="00E90049">
        <w:rPr>
          <w:rFonts w:ascii="Calibri" w:hAnsi="Calibri"/>
          <w:rtl/>
        </w:rPr>
        <w:t xml:space="preserve"> </w:t>
      </w:r>
      <w:r w:rsidRPr="00E90049">
        <w:rPr>
          <w:rFonts w:ascii="Calibri" w:hAnsi="Calibri" w:hint="eastAsia"/>
          <w:rtl/>
        </w:rPr>
        <w:t>מהיום</w:t>
      </w:r>
      <w:r w:rsidRPr="00E90049">
        <w:rPr>
          <w:rFonts w:ascii="Calibri" w:hAnsi="Calibri"/>
          <w:rtl/>
        </w:rPr>
        <w:t xml:space="preserve"> </w:t>
      </w:r>
      <w:r w:rsidRPr="00E90049">
        <w:rPr>
          <w:rFonts w:ascii="Calibri" w:hAnsi="Calibri" w:hint="eastAsia"/>
          <w:rtl/>
        </w:rPr>
        <w:t>לבל</w:t>
      </w:r>
      <w:r w:rsidRPr="00E90049">
        <w:rPr>
          <w:rFonts w:ascii="Calibri" w:hAnsi="Calibri"/>
          <w:rtl/>
        </w:rPr>
        <w:t xml:space="preserve"> </w:t>
      </w:r>
      <w:r w:rsidRPr="00E90049">
        <w:rPr>
          <w:rFonts w:ascii="Calibri" w:hAnsi="Calibri" w:hint="eastAsia"/>
          <w:rtl/>
        </w:rPr>
        <w:t>יעבור</w:t>
      </w:r>
      <w:r w:rsidRPr="00E90049">
        <w:rPr>
          <w:rFonts w:ascii="Calibri" w:hAnsi="Calibri"/>
          <w:rtl/>
        </w:rPr>
        <w:t xml:space="preserve"> </w:t>
      </w:r>
      <w:r w:rsidRPr="00E90049">
        <w:rPr>
          <w:rFonts w:ascii="Calibri" w:hAnsi="Calibri" w:hint="eastAsia"/>
          <w:rtl/>
        </w:rPr>
        <w:t>עבירה</w:t>
      </w:r>
      <w:r w:rsidRPr="00E90049">
        <w:rPr>
          <w:rFonts w:ascii="Calibri" w:hAnsi="Calibri"/>
          <w:rtl/>
        </w:rPr>
        <w:t xml:space="preserve"> </w:t>
      </w:r>
      <w:r w:rsidRPr="00E90049">
        <w:rPr>
          <w:rFonts w:ascii="Calibri" w:hAnsi="Calibri" w:hint="eastAsia"/>
          <w:rtl/>
        </w:rPr>
        <w:t>של</w:t>
      </w:r>
      <w:r w:rsidRPr="00E90049">
        <w:rPr>
          <w:rFonts w:ascii="Calibri" w:hAnsi="Calibri"/>
          <w:rtl/>
        </w:rPr>
        <w:t xml:space="preserve"> </w:t>
      </w:r>
      <w:r w:rsidRPr="00E90049">
        <w:rPr>
          <w:rFonts w:ascii="Calibri" w:hAnsi="Calibri" w:hint="eastAsia"/>
          <w:rtl/>
        </w:rPr>
        <w:t>הפרעה</w:t>
      </w:r>
      <w:r w:rsidRPr="00E90049">
        <w:rPr>
          <w:rFonts w:ascii="Calibri" w:hAnsi="Calibri"/>
          <w:rtl/>
        </w:rPr>
        <w:t xml:space="preserve"> </w:t>
      </w:r>
      <w:r w:rsidRPr="00E90049">
        <w:rPr>
          <w:rFonts w:ascii="Calibri" w:hAnsi="Calibri" w:hint="eastAsia"/>
          <w:rtl/>
        </w:rPr>
        <w:t>לשוטר</w:t>
      </w:r>
      <w:r w:rsidRPr="00E90049">
        <w:rPr>
          <w:rFonts w:ascii="Calibri" w:hAnsi="Calibri"/>
          <w:rtl/>
        </w:rPr>
        <w:t xml:space="preserve"> </w:t>
      </w:r>
      <w:r w:rsidRPr="00E90049">
        <w:rPr>
          <w:rFonts w:ascii="Calibri" w:hAnsi="Calibri" w:hint="eastAsia"/>
          <w:rtl/>
        </w:rPr>
        <w:t>במילוי</w:t>
      </w:r>
      <w:r w:rsidRPr="00E90049">
        <w:rPr>
          <w:rFonts w:ascii="Calibri" w:hAnsi="Calibri"/>
          <w:rtl/>
        </w:rPr>
        <w:t xml:space="preserve"> </w:t>
      </w:r>
      <w:r w:rsidRPr="00E90049">
        <w:rPr>
          <w:rFonts w:ascii="Calibri" w:hAnsi="Calibri" w:hint="eastAsia"/>
          <w:rtl/>
        </w:rPr>
        <w:t>תפקידו</w:t>
      </w:r>
      <w:r w:rsidRPr="00E90049">
        <w:rPr>
          <w:rFonts w:ascii="Calibri" w:hAnsi="Calibri"/>
          <w:rtl/>
        </w:rPr>
        <w:t>.</w:t>
      </w:r>
    </w:p>
    <w:p w14:paraId="24458FB7" w14:textId="77777777" w:rsidR="00E90049" w:rsidRPr="00E90049" w:rsidRDefault="00E90049" w:rsidP="00E90049">
      <w:pPr>
        <w:spacing w:after="200" w:line="276" w:lineRule="auto"/>
        <w:ind w:left="927"/>
        <w:contextualSpacing/>
        <w:jc w:val="both"/>
        <w:rPr>
          <w:rFonts w:ascii="Calibri" w:hAnsi="Calibri"/>
        </w:rPr>
      </w:pPr>
    </w:p>
    <w:p w14:paraId="1BA71475" w14:textId="77777777" w:rsidR="00E90049" w:rsidRPr="00E90049" w:rsidRDefault="00E90049" w:rsidP="00E90049">
      <w:pPr>
        <w:numPr>
          <w:ilvl w:val="0"/>
          <w:numId w:val="11"/>
        </w:numPr>
        <w:spacing w:after="200" w:line="276" w:lineRule="auto"/>
        <w:contextualSpacing/>
        <w:jc w:val="both"/>
        <w:rPr>
          <w:rFonts w:ascii="Calibri" w:hAnsi="Calibri"/>
          <w:rtl/>
        </w:rPr>
      </w:pPr>
      <w:r w:rsidRPr="00E90049">
        <w:rPr>
          <w:rFonts w:ascii="Calibri" w:hAnsi="Calibri" w:hint="eastAsia"/>
          <w:rtl/>
        </w:rPr>
        <w:t>הנאשם</w:t>
      </w:r>
      <w:r w:rsidRPr="00E90049">
        <w:rPr>
          <w:rFonts w:ascii="Calibri" w:hAnsi="Calibri"/>
          <w:rtl/>
        </w:rPr>
        <w:t xml:space="preserve"> </w:t>
      </w:r>
      <w:r w:rsidRPr="00E90049">
        <w:rPr>
          <w:rFonts w:ascii="Calibri" w:hAnsi="Calibri" w:hint="eastAsia"/>
          <w:rtl/>
        </w:rPr>
        <w:t>יחתום</w:t>
      </w:r>
      <w:r w:rsidRPr="00E90049">
        <w:rPr>
          <w:rFonts w:ascii="Calibri" w:hAnsi="Calibri"/>
          <w:rtl/>
        </w:rPr>
        <w:t xml:space="preserve"> </w:t>
      </w:r>
      <w:r w:rsidRPr="00E90049">
        <w:rPr>
          <w:rFonts w:ascii="Calibri" w:hAnsi="Calibri" w:hint="eastAsia"/>
          <w:rtl/>
        </w:rPr>
        <w:t>על</w:t>
      </w:r>
      <w:r w:rsidRPr="00E90049">
        <w:rPr>
          <w:rFonts w:ascii="Calibri" w:hAnsi="Calibri"/>
          <w:rtl/>
        </w:rPr>
        <w:t xml:space="preserve"> </w:t>
      </w:r>
      <w:r w:rsidRPr="00E90049">
        <w:rPr>
          <w:rFonts w:ascii="Calibri" w:hAnsi="Calibri" w:hint="eastAsia"/>
          <w:rtl/>
        </w:rPr>
        <w:t>התחייבות</w:t>
      </w:r>
      <w:r w:rsidRPr="00E90049">
        <w:rPr>
          <w:rFonts w:ascii="Calibri" w:hAnsi="Calibri"/>
          <w:rtl/>
        </w:rPr>
        <w:t xml:space="preserve"> </w:t>
      </w:r>
      <w:r w:rsidRPr="00E90049">
        <w:rPr>
          <w:rFonts w:ascii="Calibri" w:hAnsi="Calibri" w:hint="eastAsia"/>
          <w:rtl/>
        </w:rPr>
        <w:t>כספית</w:t>
      </w:r>
      <w:r w:rsidRPr="00E90049">
        <w:rPr>
          <w:rFonts w:ascii="Calibri" w:hAnsi="Calibri"/>
          <w:rtl/>
        </w:rPr>
        <w:t xml:space="preserve"> </w:t>
      </w:r>
      <w:r w:rsidRPr="00E90049">
        <w:rPr>
          <w:rFonts w:ascii="Calibri" w:hAnsi="Calibri" w:hint="eastAsia"/>
          <w:rtl/>
        </w:rPr>
        <w:t>בסך</w:t>
      </w:r>
      <w:r w:rsidRPr="00E90049">
        <w:rPr>
          <w:rFonts w:ascii="Calibri" w:hAnsi="Calibri"/>
          <w:rtl/>
        </w:rPr>
        <w:t xml:space="preserve"> 3000 </w:t>
      </w:r>
      <w:r w:rsidRPr="00E90049">
        <w:rPr>
          <w:rFonts w:ascii="Calibri" w:hAnsi="Calibri" w:hint="eastAsia"/>
          <w:rtl/>
        </w:rPr>
        <w:t>₪</w:t>
      </w:r>
      <w:r w:rsidRPr="00E90049">
        <w:rPr>
          <w:rFonts w:ascii="Calibri" w:hAnsi="Calibri"/>
          <w:rtl/>
        </w:rPr>
        <w:t xml:space="preserve"> </w:t>
      </w:r>
      <w:r w:rsidRPr="00E90049">
        <w:rPr>
          <w:rFonts w:ascii="Calibri" w:hAnsi="Calibri" w:hint="eastAsia"/>
          <w:rtl/>
        </w:rPr>
        <w:t>להימנע</w:t>
      </w:r>
      <w:r w:rsidRPr="00E90049">
        <w:rPr>
          <w:rFonts w:ascii="Calibri" w:hAnsi="Calibri"/>
          <w:rtl/>
        </w:rPr>
        <w:t xml:space="preserve"> </w:t>
      </w:r>
      <w:r w:rsidRPr="00E90049">
        <w:rPr>
          <w:rFonts w:ascii="Calibri" w:hAnsi="Calibri" w:hint="eastAsia"/>
          <w:rtl/>
        </w:rPr>
        <w:t>מביצוע</w:t>
      </w:r>
      <w:r w:rsidRPr="00E90049">
        <w:rPr>
          <w:rFonts w:ascii="Calibri" w:hAnsi="Calibri"/>
          <w:rtl/>
        </w:rPr>
        <w:t xml:space="preserve"> </w:t>
      </w:r>
      <w:r w:rsidRPr="00E90049">
        <w:rPr>
          <w:rFonts w:ascii="Calibri" w:hAnsi="Calibri" w:hint="eastAsia"/>
          <w:rtl/>
        </w:rPr>
        <w:t>עבירה</w:t>
      </w:r>
      <w:r w:rsidRPr="00E90049">
        <w:rPr>
          <w:rFonts w:ascii="Calibri" w:hAnsi="Calibri"/>
          <w:rtl/>
        </w:rPr>
        <w:t xml:space="preserve"> </w:t>
      </w:r>
      <w:r w:rsidRPr="00E90049">
        <w:rPr>
          <w:rFonts w:ascii="Calibri" w:hAnsi="Calibri" w:hint="eastAsia"/>
          <w:rtl/>
        </w:rPr>
        <w:t>של</w:t>
      </w:r>
      <w:r w:rsidRPr="00E90049">
        <w:rPr>
          <w:rFonts w:ascii="Calibri" w:hAnsi="Calibri"/>
          <w:rtl/>
        </w:rPr>
        <w:t xml:space="preserve"> </w:t>
      </w:r>
      <w:r w:rsidRPr="00E90049">
        <w:rPr>
          <w:rFonts w:ascii="Calibri" w:hAnsi="Calibri" w:hint="eastAsia"/>
          <w:rtl/>
        </w:rPr>
        <w:t>הפרעה</w:t>
      </w:r>
      <w:r w:rsidRPr="00E90049">
        <w:rPr>
          <w:rFonts w:ascii="Calibri" w:hAnsi="Calibri"/>
          <w:rtl/>
        </w:rPr>
        <w:t xml:space="preserve"> </w:t>
      </w:r>
      <w:r w:rsidRPr="00E90049">
        <w:rPr>
          <w:rFonts w:ascii="Calibri" w:hAnsi="Calibri" w:hint="eastAsia"/>
          <w:rtl/>
        </w:rPr>
        <w:t>לשוטר</w:t>
      </w:r>
      <w:r w:rsidRPr="00E90049">
        <w:rPr>
          <w:rFonts w:ascii="Calibri" w:hAnsi="Calibri"/>
          <w:rtl/>
        </w:rPr>
        <w:t xml:space="preserve"> </w:t>
      </w:r>
      <w:r w:rsidRPr="00E90049">
        <w:rPr>
          <w:rFonts w:ascii="Calibri" w:hAnsi="Calibri" w:hint="eastAsia"/>
          <w:rtl/>
        </w:rPr>
        <w:t>במילוי</w:t>
      </w:r>
      <w:r w:rsidRPr="00E90049">
        <w:rPr>
          <w:rFonts w:ascii="Calibri" w:hAnsi="Calibri"/>
          <w:rtl/>
        </w:rPr>
        <w:t xml:space="preserve"> </w:t>
      </w:r>
      <w:r w:rsidRPr="00E90049">
        <w:rPr>
          <w:rFonts w:ascii="Calibri" w:hAnsi="Calibri" w:hint="eastAsia"/>
          <w:rtl/>
        </w:rPr>
        <w:t>תפקידו</w:t>
      </w:r>
      <w:r w:rsidRPr="00E90049">
        <w:rPr>
          <w:rFonts w:ascii="Calibri" w:hAnsi="Calibri"/>
          <w:rtl/>
        </w:rPr>
        <w:t xml:space="preserve"> </w:t>
      </w:r>
      <w:r w:rsidRPr="00E90049">
        <w:rPr>
          <w:rFonts w:ascii="Calibri" w:hAnsi="Calibri" w:hint="eastAsia"/>
          <w:rtl/>
        </w:rPr>
        <w:t>וזאת</w:t>
      </w:r>
      <w:r w:rsidRPr="00E90049">
        <w:rPr>
          <w:rFonts w:ascii="Calibri" w:hAnsi="Calibri"/>
          <w:rtl/>
        </w:rPr>
        <w:t xml:space="preserve"> </w:t>
      </w:r>
      <w:r w:rsidRPr="00E90049">
        <w:rPr>
          <w:rFonts w:ascii="Calibri" w:hAnsi="Calibri" w:hint="eastAsia"/>
          <w:rtl/>
        </w:rPr>
        <w:t>למשך</w:t>
      </w:r>
      <w:r w:rsidRPr="00E90049">
        <w:rPr>
          <w:rFonts w:ascii="Calibri" w:hAnsi="Calibri"/>
          <w:rtl/>
        </w:rPr>
        <w:t xml:space="preserve"> </w:t>
      </w:r>
      <w:r w:rsidRPr="00E90049">
        <w:rPr>
          <w:rFonts w:ascii="Calibri" w:hAnsi="Calibri" w:hint="eastAsia"/>
          <w:rtl/>
        </w:rPr>
        <w:t>שנתיים</w:t>
      </w:r>
      <w:r w:rsidRPr="00E90049">
        <w:rPr>
          <w:rFonts w:ascii="Calibri" w:hAnsi="Calibri"/>
          <w:rtl/>
        </w:rPr>
        <w:t>.</w:t>
      </w:r>
    </w:p>
    <w:p w14:paraId="73C89016" w14:textId="77777777" w:rsidR="00E90049" w:rsidRPr="00726B07" w:rsidRDefault="00E90049" w:rsidP="00E90049">
      <w:pPr>
        <w:spacing w:line="360" w:lineRule="auto"/>
        <w:ind w:left="1437"/>
        <w:jc w:val="both"/>
        <w:rPr>
          <w:rFonts w:ascii="David" w:hAnsi="David"/>
          <w:rtl/>
        </w:rPr>
      </w:pPr>
      <w:r w:rsidRPr="00726B07">
        <w:rPr>
          <w:rFonts w:ascii="David" w:hAnsi="David"/>
          <w:rtl/>
        </w:rPr>
        <w:t xml:space="preserve">ההתחייבות תחתם במזכירות בית משפט עוד היום. לא יחתום הנאשם כאמור, יאסר למשך </w:t>
      </w:r>
      <w:r>
        <w:rPr>
          <w:rFonts w:ascii="David" w:hAnsi="David" w:hint="cs"/>
          <w:rtl/>
        </w:rPr>
        <w:t>15</w:t>
      </w:r>
      <w:r w:rsidRPr="00726B07">
        <w:rPr>
          <w:rFonts w:ascii="David" w:hAnsi="David"/>
          <w:rtl/>
        </w:rPr>
        <w:t xml:space="preserve"> יום.</w:t>
      </w:r>
    </w:p>
    <w:p w14:paraId="704C960C" w14:textId="77777777" w:rsidR="00E90049" w:rsidRPr="00726B07" w:rsidRDefault="00E90049" w:rsidP="00E90049">
      <w:pPr>
        <w:spacing w:before="100" w:beforeAutospacing="1" w:after="100" w:afterAutospacing="1" w:line="300" w:lineRule="exact"/>
        <w:contextualSpacing/>
        <w:jc w:val="both"/>
        <w:rPr>
          <w:b/>
          <w:bCs/>
          <w:highlight w:val="yellow"/>
          <w:rtl/>
        </w:rPr>
      </w:pPr>
    </w:p>
    <w:p w14:paraId="45254684" w14:textId="77777777" w:rsidR="00E90049" w:rsidRPr="00726B07" w:rsidRDefault="00E90049" w:rsidP="00E90049">
      <w:pPr>
        <w:spacing w:line="360" w:lineRule="auto"/>
        <w:ind w:left="567"/>
        <w:jc w:val="both"/>
        <w:rPr>
          <w:rFonts w:ascii="David" w:hAnsi="David"/>
          <w:rtl/>
        </w:rPr>
      </w:pPr>
      <w:r w:rsidRPr="00726B07">
        <w:rPr>
          <w:rFonts w:ascii="David" w:hAnsi="David"/>
          <w:rtl/>
        </w:rPr>
        <w:t>המוצגים  התיקים יושמדו, בכפוף לחלוף תקופת הערעור.</w:t>
      </w:r>
    </w:p>
    <w:p w14:paraId="420F0F0B" w14:textId="77777777" w:rsidR="00E90049" w:rsidRPr="00726B07" w:rsidRDefault="00E90049" w:rsidP="00E90049">
      <w:pPr>
        <w:spacing w:line="360" w:lineRule="auto"/>
        <w:ind w:left="567"/>
        <w:jc w:val="both"/>
        <w:rPr>
          <w:rFonts w:ascii="David" w:hAnsi="David"/>
        </w:rPr>
      </w:pPr>
      <w:r w:rsidRPr="00726B07">
        <w:rPr>
          <w:rFonts w:ascii="David" w:hAnsi="David"/>
          <w:rtl/>
        </w:rPr>
        <w:t>זכות ערעור תוך 45 יום לביהמ"ש המחוזי</w:t>
      </w:r>
    </w:p>
    <w:p w14:paraId="56C0F1B6" w14:textId="77777777" w:rsidR="00E90049" w:rsidRPr="00583B20" w:rsidRDefault="00583B20" w:rsidP="00E90049">
      <w:pPr>
        <w:rPr>
          <w:color w:val="FFFFFF"/>
          <w:sz w:val="2"/>
          <w:szCs w:val="2"/>
          <w:rtl/>
        </w:rPr>
      </w:pPr>
      <w:r w:rsidRPr="00583B20">
        <w:rPr>
          <w:color w:val="FFFFFF"/>
          <w:sz w:val="2"/>
          <w:szCs w:val="2"/>
          <w:rtl/>
        </w:rPr>
        <w:t>5129371</w:t>
      </w:r>
    </w:p>
    <w:p w14:paraId="4305AF5B" w14:textId="77777777" w:rsidR="00E90049" w:rsidRDefault="00583B20" w:rsidP="00E90049">
      <w:pPr>
        <w:rPr>
          <w:rFonts w:cs="FrankRuehl"/>
          <w:sz w:val="28"/>
          <w:szCs w:val="28"/>
          <w:rtl/>
        </w:rPr>
      </w:pPr>
      <w:r w:rsidRPr="00583B20">
        <w:rPr>
          <w:rFonts w:ascii="Arial" w:hAnsi="Arial"/>
          <w:color w:val="FFFFFF"/>
          <w:sz w:val="2"/>
          <w:szCs w:val="2"/>
          <w:rtl/>
        </w:rPr>
        <w:t>54678313</w:t>
      </w:r>
      <w:r>
        <w:rPr>
          <w:rFonts w:ascii="Arial" w:hAnsi="Arial"/>
          <w:rtl/>
        </w:rPr>
        <w:t xml:space="preserve">ניתן היום, 19.11.18   יא כסלו תשע"ט       במעמד הצדדים. </w:t>
      </w:r>
    </w:p>
    <w:p w14:paraId="4C250089" w14:textId="77777777" w:rsidR="00E90049" w:rsidRDefault="00E90049" w:rsidP="00E900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29276BD" w14:textId="77777777" w:rsidR="00E90049" w:rsidRDefault="00E90049" w:rsidP="00E90049">
      <w:pPr>
        <w:jc w:val="center"/>
        <w:rPr>
          <w:rFonts w:ascii="Arial" w:hAnsi="Arial" w:cs="FrankRuehl"/>
          <w:sz w:val="28"/>
          <w:szCs w:val="28"/>
          <w:rtl/>
        </w:rPr>
      </w:pPr>
    </w:p>
    <w:p w14:paraId="07E20AE1" w14:textId="77777777" w:rsidR="00E90049" w:rsidRDefault="00E90049" w:rsidP="00E90049">
      <w:pPr>
        <w:rPr>
          <w:rFonts w:cs="FrankRuehl"/>
          <w:sz w:val="28"/>
          <w:szCs w:val="28"/>
          <w:rtl/>
        </w:rPr>
      </w:pPr>
    </w:p>
    <w:p w14:paraId="05C80187" w14:textId="77777777" w:rsidR="00E90049" w:rsidRDefault="00E90049" w:rsidP="00E90049">
      <w:pPr>
        <w:pStyle w:val="a5"/>
        <w:jc w:val="center"/>
        <w:rPr>
          <w:rtl/>
        </w:rPr>
      </w:pPr>
    </w:p>
    <w:p w14:paraId="64EF5CD3" w14:textId="77777777" w:rsidR="00F8128C" w:rsidRPr="00583B20" w:rsidRDefault="00F8128C" w:rsidP="00583B20">
      <w:pPr>
        <w:keepNext/>
        <w:rPr>
          <w:rFonts w:ascii="David" w:hAnsi="David"/>
          <w:color w:val="000000"/>
          <w:sz w:val="22"/>
          <w:szCs w:val="22"/>
          <w:rtl/>
        </w:rPr>
      </w:pPr>
    </w:p>
    <w:p w14:paraId="4DC9011D" w14:textId="77777777" w:rsidR="00583B20" w:rsidRPr="00583B20" w:rsidRDefault="00583B20" w:rsidP="00583B20">
      <w:pPr>
        <w:keepNext/>
        <w:rPr>
          <w:rFonts w:ascii="David" w:hAnsi="David"/>
          <w:color w:val="000000"/>
          <w:sz w:val="22"/>
          <w:szCs w:val="22"/>
          <w:rtl/>
        </w:rPr>
      </w:pPr>
      <w:r w:rsidRPr="00583B20">
        <w:rPr>
          <w:rFonts w:ascii="David" w:hAnsi="David"/>
          <w:color w:val="000000"/>
          <w:sz w:val="22"/>
          <w:szCs w:val="22"/>
          <w:rtl/>
        </w:rPr>
        <w:t>נועה חקלאי 54678313</w:t>
      </w:r>
    </w:p>
    <w:p w14:paraId="333C960B" w14:textId="77777777" w:rsidR="00583B20" w:rsidRDefault="00583B20" w:rsidP="00583B20">
      <w:r w:rsidRPr="00583B20">
        <w:rPr>
          <w:color w:val="000000"/>
          <w:rtl/>
        </w:rPr>
        <w:t>נוסח מסמך זה כפוף לשינויי ניסוח ועריכה</w:t>
      </w:r>
    </w:p>
    <w:p w14:paraId="3654FC0A" w14:textId="77777777" w:rsidR="00583B20" w:rsidRDefault="00583B20" w:rsidP="00583B20">
      <w:pPr>
        <w:rPr>
          <w:rtl/>
        </w:rPr>
      </w:pPr>
    </w:p>
    <w:p w14:paraId="7555CF84" w14:textId="77777777" w:rsidR="00583B20" w:rsidRDefault="00583B20" w:rsidP="00583B20">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806EA85" w14:textId="77777777" w:rsidR="00583B20" w:rsidRPr="00583B20" w:rsidRDefault="00583B20" w:rsidP="00583B20">
      <w:pPr>
        <w:jc w:val="center"/>
        <w:rPr>
          <w:color w:val="0000FF"/>
          <w:u w:val="single"/>
        </w:rPr>
      </w:pPr>
    </w:p>
    <w:sectPr w:rsidR="00583B20" w:rsidRPr="00583B20" w:rsidSect="00583B2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28722" w14:textId="77777777" w:rsidR="00DC53B6" w:rsidRDefault="00DC53B6" w:rsidP="002363A0">
      <w:r>
        <w:separator/>
      </w:r>
    </w:p>
  </w:endnote>
  <w:endnote w:type="continuationSeparator" w:id="0">
    <w:p w14:paraId="1CD59E8B" w14:textId="77777777" w:rsidR="00DC53B6" w:rsidRDefault="00DC53B6" w:rsidP="0023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4BACC" w14:textId="77777777" w:rsidR="00583B20" w:rsidRDefault="00583B20" w:rsidP="00583B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1F2750" w14:textId="77777777" w:rsidR="00972516" w:rsidRPr="00583B20" w:rsidRDefault="00583B20" w:rsidP="00583B2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A8B2F" w14:textId="77777777" w:rsidR="00583B20" w:rsidRDefault="00583B20" w:rsidP="00583B2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1125">
      <w:rPr>
        <w:rFonts w:ascii="FrankRuehl" w:hAnsi="FrankRuehl" w:cs="FrankRuehl"/>
        <w:noProof/>
        <w:rtl/>
      </w:rPr>
      <w:t>1</w:t>
    </w:r>
    <w:r>
      <w:rPr>
        <w:rFonts w:ascii="FrankRuehl" w:hAnsi="FrankRuehl" w:cs="FrankRuehl"/>
        <w:rtl/>
      </w:rPr>
      <w:fldChar w:fldCharType="end"/>
    </w:r>
  </w:p>
  <w:p w14:paraId="204A6351" w14:textId="77777777" w:rsidR="00972516" w:rsidRPr="00583B20" w:rsidRDefault="00583B20" w:rsidP="00583B2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2B7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75380" w14:textId="77777777" w:rsidR="00DC53B6" w:rsidRDefault="00DC53B6" w:rsidP="002363A0">
      <w:r>
        <w:separator/>
      </w:r>
    </w:p>
  </w:footnote>
  <w:footnote w:type="continuationSeparator" w:id="0">
    <w:p w14:paraId="582C6888" w14:textId="77777777" w:rsidR="00DC53B6" w:rsidRDefault="00DC53B6" w:rsidP="0023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8E028" w14:textId="77777777" w:rsidR="00583B20" w:rsidRPr="00583B20" w:rsidRDefault="00583B20" w:rsidP="00583B20">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42176-05-15</w:t>
    </w:r>
    <w:r>
      <w:rPr>
        <w:rFonts w:ascii="David" w:hAnsi="David"/>
        <w:color w:val="000000"/>
        <w:sz w:val="22"/>
        <w:szCs w:val="22"/>
        <w:rtl/>
      </w:rPr>
      <w:tab/>
      <w:t xml:space="preserve"> מדינת ישראל נ' יאיר אלבז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2F216" w14:textId="77777777" w:rsidR="00583B20" w:rsidRPr="00583B20" w:rsidRDefault="00583B20" w:rsidP="00583B2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42176-05-15</w:t>
    </w:r>
    <w:r>
      <w:rPr>
        <w:rFonts w:ascii="David" w:hAnsi="David"/>
        <w:color w:val="000000"/>
        <w:sz w:val="22"/>
        <w:szCs w:val="22"/>
        <w:rtl/>
      </w:rPr>
      <w:tab/>
      <w:t xml:space="preserve"> מדינת ישראל נ' יאיר אלבז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38389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BD294B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578577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020725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56851B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2A4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D0C81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5C693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5E02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8A04F9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BC62A9"/>
    <w:multiLevelType w:val="hybridMultilevel"/>
    <w:tmpl w:val="B87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1524DD"/>
    <w:multiLevelType w:val="hybridMultilevel"/>
    <w:tmpl w:val="F4BC85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35D74316"/>
    <w:multiLevelType w:val="hybridMultilevel"/>
    <w:tmpl w:val="9D4033E6"/>
    <w:lvl w:ilvl="0" w:tplc="3376B7B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39F77E1F"/>
    <w:multiLevelType w:val="hybridMultilevel"/>
    <w:tmpl w:val="FD0ECB4E"/>
    <w:lvl w:ilvl="0" w:tplc="04090001">
      <w:start w:val="1"/>
      <w:numFmt w:val="bullet"/>
      <w:lvlText w:val=""/>
      <w:lvlJc w:val="left"/>
      <w:pPr>
        <w:ind w:left="384" w:hanging="360"/>
      </w:pPr>
      <w:rPr>
        <w:rFonts w:ascii="Symbol" w:hAnsi="Symbol" w:hint="default"/>
      </w:rPr>
    </w:lvl>
    <w:lvl w:ilvl="1" w:tplc="04090003" w:tentative="1">
      <w:start w:val="1"/>
      <w:numFmt w:val="bullet"/>
      <w:lvlText w:val="o"/>
      <w:lvlJc w:val="left"/>
      <w:pPr>
        <w:ind w:left="1104" w:hanging="360"/>
      </w:pPr>
      <w:rPr>
        <w:rFonts w:ascii="Courier New" w:hAnsi="Courier New" w:hint="default"/>
      </w:rPr>
    </w:lvl>
    <w:lvl w:ilvl="2" w:tplc="04090005" w:tentative="1">
      <w:start w:val="1"/>
      <w:numFmt w:val="bullet"/>
      <w:lvlText w:val=""/>
      <w:lvlJc w:val="left"/>
      <w:pPr>
        <w:ind w:left="1824" w:hanging="360"/>
      </w:pPr>
      <w:rPr>
        <w:rFonts w:ascii="Wingdings" w:hAnsi="Wingdings" w:hint="default"/>
      </w:rPr>
    </w:lvl>
    <w:lvl w:ilvl="3" w:tplc="04090001" w:tentative="1">
      <w:start w:val="1"/>
      <w:numFmt w:val="bullet"/>
      <w:lvlText w:val=""/>
      <w:lvlJc w:val="left"/>
      <w:pPr>
        <w:ind w:left="2544" w:hanging="360"/>
      </w:pPr>
      <w:rPr>
        <w:rFonts w:ascii="Symbol" w:hAnsi="Symbol" w:hint="default"/>
      </w:rPr>
    </w:lvl>
    <w:lvl w:ilvl="4" w:tplc="04090003" w:tentative="1">
      <w:start w:val="1"/>
      <w:numFmt w:val="bullet"/>
      <w:lvlText w:val="o"/>
      <w:lvlJc w:val="left"/>
      <w:pPr>
        <w:ind w:left="3264" w:hanging="360"/>
      </w:pPr>
      <w:rPr>
        <w:rFonts w:ascii="Courier New" w:hAnsi="Courier New" w:hint="default"/>
      </w:rPr>
    </w:lvl>
    <w:lvl w:ilvl="5" w:tplc="04090005" w:tentative="1">
      <w:start w:val="1"/>
      <w:numFmt w:val="bullet"/>
      <w:lvlText w:val=""/>
      <w:lvlJc w:val="left"/>
      <w:pPr>
        <w:ind w:left="3984" w:hanging="360"/>
      </w:pPr>
      <w:rPr>
        <w:rFonts w:ascii="Wingdings" w:hAnsi="Wingdings" w:hint="default"/>
      </w:rPr>
    </w:lvl>
    <w:lvl w:ilvl="6" w:tplc="04090001" w:tentative="1">
      <w:start w:val="1"/>
      <w:numFmt w:val="bullet"/>
      <w:lvlText w:val=""/>
      <w:lvlJc w:val="left"/>
      <w:pPr>
        <w:ind w:left="4704" w:hanging="360"/>
      </w:pPr>
      <w:rPr>
        <w:rFonts w:ascii="Symbol" w:hAnsi="Symbol" w:hint="default"/>
      </w:rPr>
    </w:lvl>
    <w:lvl w:ilvl="7" w:tplc="04090003" w:tentative="1">
      <w:start w:val="1"/>
      <w:numFmt w:val="bullet"/>
      <w:lvlText w:val="o"/>
      <w:lvlJc w:val="left"/>
      <w:pPr>
        <w:ind w:left="5424" w:hanging="360"/>
      </w:pPr>
      <w:rPr>
        <w:rFonts w:ascii="Courier New" w:hAnsi="Courier New" w:hint="default"/>
      </w:rPr>
    </w:lvl>
    <w:lvl w:ilvl="8" w:tplc="04090005" w:tentative="1">
      <w:start w:val="1"/>
      <w:numFmt w:val="bullet"/>
      <w:lvlText w:val=""/>
      <w:lvlJc w:val="left"/>
      <w:pPr>
        <w:ind w:left="6144" w:hanging="360"/>
      </w:pPr>
      <w:rPr>
        <w:rFonts w:ascii="Wingdings" w:hAnsi="Wingdings" w:hint="default"/>
      </w:rPr>
    </w:lvl>
  </w:abstractNum>
  <w:abstractNum w:abstractNumId="16" w15:restartNumberingAfterBreak="0">
    <w:nsid w:val="3D0108C7"/>
    <w:multiLevelType w:val="hybridMultilevel"/>
    <w:tmpl w:val="5BF8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37EB"/>
    <w:multiLevelType w:val="hybridMultilevel"/>
    <w:tmpl w:val="BF92E34C"/>
    <w:lvl w:ilvl="0" w:tplc="AED4904E">
      <w:start w:val="1"/>
      <w:numFmt w:val="decimal"/>
      <w:lvlText w:val="%1."/>
      <w:lvlJc w:val="left"/>
      <w:pPr>
        <w:ind w:left="720" w:hanging="720"/>
      </w:pPr>
      <w:rPr>
        <w:rFonts w:cs="David" w:hint="default"/>
        <w:b w:val="0"/>
        <w:bCs w:val="0"/>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7902B5"/>
    <w:multiLevelType w:val="hybridMultilevel"/>
    <w:tmpl w:val="69986962"/>
    <w:lvl w:ilvl="0" w:tplc="53206710">
      <w:start w:val="1"/>
      <w:numFmt w:val="hebrew1"/>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20" w15:restartNumberingAfterBreak="0">
    <w:nsid w:val="772C1FEF"/>
    <w:multiLevelType w:val="hybridMultilevel"/>
    <w:tmpl w:val="4C20E1B2"/>
    <w:lvl w:ilvl="0" w:tplc="9D52EDC6">
      <w:start w:val="1"/>
      <w:numFmt w:val="hebrew1"/>
      <w:lvlText w:val="%1."/>
      <w:lvlJc w:val="left"/>
      <w:pPr>
        <w:ind w:left="1437" w:hanging="87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16cid:durableId="1605457983">
    <w:abstractNumId w:val="18"/>
  </w:num>
  <w:num w:numId="2" w16cid:durableId="721055992">
    <w:abstractNumId w:val="11"/>
  </w:num>
  <w:num w:numId="3" w16cid:durableId="513879379">
    <w:abstractNumId w:val="17"/>
  </w:num>
  <w:num w:numId="4" w16cid:durableId="265962896">
    <w:abstractNumId w:val="12"/>
  </w:num>
  <w:num w:numId="5" w16cid:durableId="1988439764">
    <w:abstractNumId w:val="16"/>
  </w:num>
  <w:num w:numId="6" w16cid:durableId="739403500">
    <w:abstractNumId w:val="10"/>
  </w:num>
  <w:num w:numId="7" w16cid:durableId="1247417488">
    <w:abstractNumId w:val="15"/>
  </w:num>
  <w:num w:numId="8" w16cid:durableId="183985642">
    <w:abstractNumId w:val="14"/>
  </w:num>
  <w:num w:numId="9" w16cid:durableId="43455029">
    <w:abstractNumId w:val="13"/>
  </w:num>
  <w:num w:numId="10" w16cid:durableId="520044976">
    <w:abstractNumId w:val="20"/>
  </w:num>
  <w:num w:numId="11" w16cid:durableId="990134232">
    <w:abstractNumId w:val="19"/>
  </w:num>
  <w:num w:numId="12" w16cid:durableId="185215473">
    <w:abstractNumId w:val="8"/>
  </w:num>
  <w:num w:numId="13" w16cid:durableId="900866826">
    <w:abstractNumId w:val="3"/>
  </w:num>
  <w:num w:numId="14" w16cid:durableId="1926644345">
    <w:abstractNumId w:val="2"/>
  </w:num>
  <w:num w:numId="15" w16cid:durableId="1727490852">
    <w:abstractNumId w:val="1"/>
  </w:num>
  <w:num w:numId="16" w16cid:durableId="421994182">
    <w:abstractNumId w:val="0"/>
  </w:num>
  <w:num w:numId="17" w16cid:durableId="1503659342">
    <w:abstractNumId w:val="9"/>
  </w:num>
  <w:num w:numId="18" w16cid:durableId="873157994">
    <w:abstractNumId w:val="7"/>
  </w:num>
  <w:num w:numId="19" w16cid:durableId="200945505">
    <w:abstractNumId w:val="6"/>
  </w:num>
  <w:num w:numId="20" w16cid:durableId="1711152895">
    <w:abstractNumId w:val="5"/>
  </w:num>
  <w:num w:numId="21" w16cid:durableId="1248424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0049"/>
    <w:rsid w:val="002363A0"/>
    <w:rsid w:val="00381020"/>
    <w:rsid w:val="003F5221"/>
    <w:rsid w:val="00444EF0"/>
    <w:rsid w:val="00583B20"/>
    <w:rsid w:val="00972516"/>
    <w:rsid w:val="00DC53B6"/>
    <w:rsid w:val="00E27973"/>
    <w:rsid w:val="00E71125"/>
    <w:rsid w:val="00E90049"/>
    <w:rsid w:val="00F81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743562"/>
  <w15:chartTrackingRefBased/>
  <w15:docId w15:val="{85392EF6-4EC4-47D5-A54C-38268580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90049"/>
    <w:pPr>
      <w:bidi/>
    </w:pPr>
    <w:rPr>
      <w:rFonts w:ascii="Times New Roman" w:eastAsia="Times New Roman" w:hAnsi="Times New Roman" w:cs="David"/>
      <w:sz w:val="24"/>
      <w:szCs w:val="24"/>
    </w:rPr>
  </w:style>
  <w:style w:type="paragraph" w:styleId="1">
    <w:name w:val="heading 1"/>
    <w:basedOn w:val="a1"/>
    <w:next w:val="a1"/>
    <w:link w:val="10"/>
    <w:qFormat/>
    <w:rsid w:val="00E90049"/>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E90049"/>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E90049"/>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E90049"/>
    <w:pPr>
      <w:keepNext/>
      <w:ind w:left="5760" w:firstLine="720"/>
      <w:outlineLvl w:val="3"/>
    </w:pPr>
    <w:rPr>
      <w:rFonts w:cs="Narkisim"/>
      <w:b/>
      <w:bCs/>
    </w:rPr>
  </w:style>
  <w:style w:type="paragraph" w:styleId="51">
    <w:name w:val="heading 5"/>
    <w:basedOn w:val="a1"/>
    <w:next w:val="a1"/>
    <w:link w:val="52"/>
    <w:qFormat/>
    <w:rsid w:val="00E90049"/>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E90049"/>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E90049"/>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E90049"/>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E90049"/>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E90049"/>
    <w:rPr>
      <w:rFonts w:ascii="Arial" w:eastAsia="Times New Roman" w:hAnsi="Arial" w:cs="Arial"/>
      <w:b/>
      <w:bCs/>
      <w:kern w:val="32"/>
      <w:sz w:val="32"/>
      <w:szCs w:val="32"/>
    </w:rPr>
  </w:style>
  <w:style w:type="character" w:customStyle="1" w:styleId="22">
    <w:name w:val="כותרת 2 תו"/>
    <w:link w:val="21"/>
    <w:rsid w:val="00E90049"/>
    <w:rPr>
      <w:rFonts w:ascii="Calibri Light" w:eastAsia="Times New Roman" w:hAnsi="Calibri Light" w:cs="Times New Roman"/>
      <w:color w:val="2E74B5"/>
      <w:sz w:val="26"/>
      <w:szCs w:val="26"/>
    </w:rPr>
  </w:style>
  <w:style w:type="character" w:customStyle="1" w:styleId="32">
    <w:name w:val="כותרת 3 תו"/>
    <w:link w:val="31"/>
    <w:rsid w:val="00E90049"/>
    <w:rPr>
      <w:rFonts w:ascii="Calibri Light" w:eastAsia="Times New Roman" w:hAnsi="Calibri Light" w:cs="Times New Roman"/>
      <w:color w:val="1F4D78"/>
      <w:sz w:val="24"/>
      <w:szCs w:val="24"/>
    </w:rPr>
  </w:style>
  <w:style w:type="character" w:customStyle="1" w:styleId="42">
    <w:name w:val="כותרת 4 תו"/>
    <w:link w:val="41"/>
    <w:rsid w:val="00E90049"/>
    <w:rPr>
      <w:rFonts w:ascii="Times New Roman" w:eastAsia="Times New Roman" w:hAnsi="Times New Roman" w:cs="Narkisim"/>
      <w:b/>
      <w:bCs/>
      <w:sz w:val="24"/>
      <w:szCs w:val="24"/>
    </w:rPr>
  </w:style>
  <w:style w:type="character" w:customStyle="1" w:styleId="52">
    <w:name w:val="כותרת 5 תו"/>
    <w:link w:val="51"/>
    <w:rsid w:val="00E90049"/>
    <w:rPr>
      <w:rFonts w:ascii="Calibri Light" w:eastAsia="Times New Roman" w:hAnsi="Calibri Light" w:cs="Times New Roman"/>
      <w:color w:val="2E74B5"/>
      <w:sz w:val="24"/>
      <w:szCs w:val="24"/>
    </w:rPr>
  </w:style>
  <w:style w:type="character" w:customStyle="1" w:styleId="60">
    <w:name w:val="כותרת 6 תו"/>
    <w:link w:val="6"/>
    <w:rsid w:val="00E90049"/>
    <w:rPr>
      <w:rFonts w:ascii="Calibri Light" w:eastAsia="Times New Roman" w:hAnsi="Calibri Light" w:cs="Times New Roman"/>
      <w:color w:val="1F4D78"/>
      <w:sz w:val="24"/>
      <w:szCs w:val="24"/>
    </w:rPr>
  </w:style>
  <w:style w:type="character" w:customStyle="1" w:styleId="70">
    <w:name w:val="כותרת 7 תו"/>
    <w:link w:val="7"/>
    <w:rsid w:val="00E90049"/>
    <w:rPr>
      <w:rFonts w:ascii="Calibri Light" w:eastAsia="Times New Roman" w:hAnsi="Calibri Light" w:cs="Times New Roman"/>
      <w:i/>
      <w:iCs/>
      <w:color w:val="1F4D78"/>
      <w:sz w:val="24"/>
      <w:szCs w:val="24"/>
    </w:rPr>
  </w:style>
  <w:style w:type="character" w:customStyle="1" w:styleId="80">
    <w:name w:val="כותרת 8 תו"/>
    <w:link w:val="8"/>
    <w:rsid w:val="00E90049"/>
    <w:rPr>
      <w:rFonts w:ascii="Calibri Light" w:eastAsia="Times New Roman" w:hAnsi="Calibri Light" w:cs="Times New Roman"/>
      <w:color w:val="272727"/>
      <w:sz w:val="21"/>
      <w:szCs w:val="21"/>
    </w:rPr>
  </w:style>
  <w:style w:type="character" w:customStyle="1" w:styleId="90">
    <w:name w:val="כותרת 9 תו"/>
    <w:link w:val="9"/>
    <w:rsid w:val="00E90049"/>
    <w:rPr>
      <w:rFonts w:ascii="Calibri Light" w:eastAsia="Times New Roman" w:hAnsi="Calibri Light" w:cs="Times New Roman"/>
      <w:i/>
      <w:iCs/>
      <w:color w:val="272727"/>
      <w:sz w:val="21"/>
      <w:szCs w:val="21"/>
    </w:rPr>
  </w:style>
  <w:style w:type="paragraph" w:styleId="a5">
    <w:name w:val="header"/>
    <w:basedOn w:val="a1"/>
    <w:link w:val="a6"/>
    <w:rsid w:val="00E90049"/>
    <w:pPr>
      <w:tabs>
        <w:tab w:val="center" w:pos="4153"/>
        <w:tab w:val="right" w:pos="8306"/>
      </w:tabs>
    </w:pPr>
  </w:style>
  <w:style w:type="character" w:customStyle="1" w:styleId="a6">
    <w:name w:val="כותרת עליונה תו"/>
    <w:link w:val="a5"/>
    <w:rsid w:val="00E90049"/>
    <w:rPr>
      <w:rFonts w:ascii="Times New Roman" w:eastAsia="Times New Roman" w:hAnsi="Times New Roman" w:cs="David"/>
      <w:sz w:val="24"/>
      <w:szCs w:val="24"/>
    </w:rPr>
  </w:style>
  <w:style w:type="paragraph" w:styleId="a7">
    <w:name w:val="footer"/>
    <w:basedOn w:val="a1"/>
    <w:link w:val="a8"/>
    <w:rsid w:val="00E90049"/>
    <w:pPr>
      <w:tabs>
        <w:tab w:val="center" w:pos="4153"/>
        <w:tab w:val="right" w:pos="8306"/>
      </w:tabs>
    </w:pPr>
  </w:style>
  <w:style w:type="character" w:customStyle="1" w:styleId="a8">
    <w:name w:val="כותרת תחתונה תו"/>
    <w:link w:val="a7"/>
    <w:rsid w:val="00E90049"/>
    <w:rPr>
      <w:rFonts w:ascii="Times New Roman" w:eastAsia="Times New Roman" w:hAnsi="Times New Roman" w:cs="David"/>
      <w:sz w:val="24"/>
      <w:szCs w:val="24"/>
    </w:rPr>
  </w:style>
  <w:style w:type="character" w:styleId="a9">
    <w:name w:val="annotation reference"/>
    <w:rsid w:val="00E90049"/>
    <w:rPr>
      <w:sz w:val="16"/>
      <w:szCs w:val="16"/>
    </w:rPr>
  </w:style>
  <w:style w:type="paragraph" w:styleId="aa">
    <w:name w:val="annotation text"/>
    <w:basedOn w:val="a1"/>
    <w:link w:val="ab"/>
    <w:rsid w:val="00E90049"/>
    <w:rPr>
      <w:rFonts w:cs="Times New Roman"/>
      <w:lang w:eastAsia="he-IL"/>
    </w:rPr>
  </w:style>
  <w:style w:type="character" w:customStyle="1" w:styleId="ab">
    <w:name w:val="טקסט הערה תו"/>
    <w:link w:val="aa"/>
    <w:rsid w:val="00E90049"/>
    <w:rPr>
      <w:rFonts w:ascii="Times New Roman" w:eastAsia="Times New Roman" w:hAnsi="Times New Roman" w:cs="Times New Roman"/>
      <w:sz w:val="24"/>
      <w:szCs w:val="24"/>
      <w:lang w:eastAsia="he-IL"/>
    </w:rPr>
  </w:style>
  <w:style w:type="paragraph" w:styleId="ac">
    <w:name w:val="Balloon Text"/>
    <w:basedOn w:val="a1"/>
    <w:link w:val="ad"/>
    <w:rsid w:val="00E90049"/>
    <w:rPr>
      <w:rFonts w:ascii="Tahoma" w:hAnsi="Tahoma" w:cs="Tahoma"/>
      <w:sz w:val="16"/>
      <w:szCs w:val="16"/>
    </w:rPr>
  </w:style>
  <w:style w:type="character" w:customStyle="1" w:styleId="ad">
    <w:name w:val="טקסט בלונים תו"/>
    <w:link w:val="ac"/>
    <w:rsid w:val="00E90049"/>
    <w:rPr>
      <w:rFonts w:ascii="Tahoma" w:eastAsia="Times New Roman" w:hAnsi="Tahoma" w:cs="Tahoma"/>
      <w:sz w:val="16"/>
      <w:szCs w:val="16"/>
    </w:rPr>
  </w:style>
  <w:style w:type="table" w:styleId="ae">
    <w:name w:val="Table Grid"/>
    <w:basedOn w:val="a3"/>
    <w:rsid w:val="00E900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90049"/>
  </w:style>
  <w:style w:type="paragraph" w:styleId="af0">
    <w:name w:val="List Paragraph"/>
    <w:basedOn w:val="a1"/>
    <w:link w:val="af1"/>
    <w:qFormat/>
    <w:rsid w:val="00E90049"/>
    <w:pPr>
      <w:spacing w:after="200" w:line="276" w:lineRule="auto"/>
      <w:ind w:left="720"/>
      <w:contextualSpacing/>
    </w:pPr>
    <w:rPr>
      <w:rFonts w:ascii="Calibri" w:hAnsi="Calibri" w:cs="Arial"/>
      <w:sz w:val="22"/>
      <w:szCs w:val="22"/>
    </w:rPr>
  </w:style>
  <w:style w:type="character" w:styleId="Hyperlink">
    <w:name w:val="Hyperlink"/>
    <w:rsid w:val="00E90049"/>
    <w:rPr>
      <w:rFonts w:cs="Times New Roman"/>
      <w:color w:val="0000FF"/>
      <w:u w:val="single"/>
    </w:rPr>
  </w:style>
  <w:style w:type="character" w:customStyle="1" w:styleId="af1">
    <w:name w:val="פיסקת רשימה תו"/>
    <w:link w:val="af0"/>
    <w:locked/>
    <w:rsid w:val="00E90049"/>
    <w:rPr>
      <w:rFonts w:eastAsia="Times New Roman" w:cs="Arial"/>
    </w:rPr>
  </w:style>
  <w:style w:type="paragraph" w:customStyle="1" w:styleId="11">
    <w:name w:val="היסט_1"/>
    <w:basedOn w:val="a1"/>
    <w:rsid w:val="00E90049"/>
    <w:pPr>
      <w:widowControl w:val="0"/>
      <w:tabs>
        <w:tab w:val="left" w:pos="567"/>
      </w:tabs>
      <w:ind w:left="567" w:hanging="567"/>
      <w:jc w:val="both"/>
    </w:pPr>
    <w:rPr>
      <w:sz w:val="20"/>
      <w:lang w:eastAsia="he-IL"/>
    </w:rPr>
  </w:style>
  <w:style w:type="character" w:styleId="FollowedHyperlink">
    <w:name w:val="FollowedHyperlink"/>
    <w:rsid w:val="00E90049"/>
    <w:rPr>
      <w:color w:val="954F72"/>
      <w:u w:val="single"/>
    </w:rPr>
  </w:style>
  <w:style w:type="character" w:styleId="HTMLCite">
    <w:name w:val="HTML Cite"/>
    <w:rsid w:val="00E90049"/>
    <w:rPr>
      <w:i/>
      <w:iCs/>
    </w:rPr>
  </w:style>
  <w:style w:type="character" w:styleId="HTMLCode">
    <w:name w:val="HTML Code"/>
    <w:rsid w:val="00E90049"/>
    <w:rPr>
      <w:rFonts w:ascii="Consolas" w:hAnsi="Consolas"/>
      <w:sz w:val="20"/>
      <w:szCs w:val="20"/>
    </w:rPr>
  </w:style>
  <w:style w:type="character" w:styleId="HTMLDefinition">
    <w:name w:val="HTML Definition"/>
    <w:rsid w:val="00E90049"/>
    <w:rPr>
      <w:i/>
      <w:iCs/>
    </w:rPr>
  </w:style>
  <w:style w:type="character" w:styleId="HTMLVariable">
    <w:name w:val="HTML Variable"/>
    <w:rsid w:val="00E90049"/>
    <w:rPr>
      <w:i/>
      <w:iCs/>
    </w:rPr>
  </w:style>
  <w:style w:type="paragraph" w:styleId="HTML">
    <w:name w:val="HTML Preformatted"/>
    <w:basedOn w:val="a1"/>
    <w:link w:val="HTML0"/>
    <w:rsid w:val="00E90049"/>
    <w:rPr>
      <w:rFonts w:ascii="Consolas" w:hAnsi="Consolas"/>
      <w:sz w:val="20"/>
      <w:szCs w:val="20"/>
    </w:rPr>
  </w:style>
  <w:style w:type="character" w:customStyle="1" w:styleId="HTML0">
    <w:name w:val="HTML מעוצב מראש תו"/>
    <w:link w:val="HTML"/>
    <w:rsid w:val="00E90049"/>
    <w:rPr>
      <w:rFonts w:ascii="Consolas" w:eastAsia="Times New Roman" w:hAnsi="Consolas" w:cs="David"/>
      <w:sz w:val="20"/>
      <w:szCs w:val="20"/>
    </w:rPr>
  </w:style>
  <w:style w:type="paragraph" w:styleId="Index1">
    <w:name w:val="index 1"/>
    <w:basedOn w:val="a1"/>
    <w:next w:val="a1"/>
    <w:autoRedefine/>
    <w:rsid w:val="00E90049"/>
    <w:pPr>
      <w:ind w:left="240" w:hanging="240"/>
    </w:pPr>
  </w:style>
  <w:style w:type="paragraph" w:styleId="Index2">
    <w:name w:val="index 2"/>
    <w:basedOn w:val="a1"/>
    <w:next w:val="a1"/>
    <w:autoRedefine/>
    <w:rsid w:val="00E90049"/>
    <w:pPr>
      <w:ind w:left="480" w:hanging="240"/>
    </w:pPr>
  </w:style>
  <w:style w:type="paragraph" w:styleId="Index3">
    <w:name w:val="index 3"/>
    <w:basedOn w:val="a1"/>
    <w:next w:val="a1"/>
    <w:autoRedefine/>
    <w:rsid w:val="00E90049"/>
    <w:pPr>
      <w:ind w:left="720" w:hanging="240"/>
    </w:pPr>
  </w:style>
  <w:style w:type="paragraph" w:styleId="Index4">
    <w:name w:val="index 4"/>
    <w:basedOn w:val="a1"/>
    <w:next w:val="a1"/>
    <w:autoRedefine/>
    <w:rsid w:val="00E90049"/>
    <w:pPr>
      <w:ind w:left="960" w:hanging="240"/>
    </w:pPr>
  </w:style>
  <w:style w:type="paragraph" w:styleId="Index5">
    <w:name w:val="index 5"/>
    <w:basedOn w:val="a1"/>
    <w:next w:val="a1"/>
    <w:autoRedefine/>
    <w:rsid w:val="00E90049"/>
    <w:pPr>
      <w:ind w:left="1200" w:hanging="240"/>
    </w:pPr>
  </w:style>
  <w:style w:type="paragraph" w:styleId="Index6">
    <w:name w:val="index 6"/>
    <w:basedOn w:val="a1"/>
    <w:next w:val="a1"/>
    <w:autoRedefine/>
    <w:rsid w:val="00E90049"/>
    <w:pPr>
      <w:ind w:left="1440" w:hanging="240"/>
    </w:pPr>
  </w:style>
  <w:style w:type="paragraph" w:styleId="Index7">
    <w:name w:val="index 7"/>
    <w:basedOn w:val="a1"/>
    <w:next w:val="a1"/>
    <w:autoRedefine/>
    <w:rsid w:val="00E90049"/>
    <w:pPr>
      <w:ind w:left="1680" w:hanging="240"/>
    </w:pPr>
  </w:style>
  <w:style w:type="paragraph" w:styleId="Index8">
    <w:name w:val="index 8"/>
    <w:basedOn w:val="a1"/>
    <w:next w:val="a1"/>
    <w:autoRedefine/>
    <w:rsid w:val="00E90049"/>
    <w:pPr>
      <w:ind w:left="1920" w:hanging="240"/>
    </w:pPr>
  </w:style>
  <w:style w:type="paragraph" w:styleId="Index9">
    <w:name w:val="index 9"/>
    <w:basedOn w:val="a1"/>
    <w:next w:val="a1"/>
    <w:autoRedefine/>
    <w:rsid w:val="00E90049"/>
    <w:pPr>
      <w:ind w:left="2160" w:hanging="240"/>
    </w:pPr>
  </w:style>
  <w:style w:type="paragraph" w:styleId="NormalWeb">
    <w:name w:val="Normal (Web)"/>
    <w:basedOn w:val="a1"/>
    <w:rsid w:val="00E90049"/>
    <w:rPr>
      <w:rFonts w:cs="Times New Roman"/>
    </w:rPr>
  </w:style>
  <w:style w:type="paragraph" w:styleId="TOC1">
    <w:name w:val="toc 1"/>
    <w:basedOn w:val="a1"/>
    <w:next w:val="a1"/>
    <w:autoRedefine/>
    <w:rsid w:val="00E90049"/>
    <w:pPr>
      <w:spacing w:after="100"/>
    </w:pPr>
  </w:style>
  <w:style w:type="paragraph" w:styleId="TOC2">
    <w:name w:val="toc 2"/>
    <w:basedOn w:val="a1"/>
    <w:next w:val="a1"/>
    <w:autoRedefine/>
    <w:rsid w:val="00E90049"/>
    <w:pPr>
      <w:spacing w:after="100"/>
      <w:ind w:left="240"/>
    </w:pPr>
  </w:style>
  <w:style w:type="paragraph" w:styleId="TOC3">
    <w:name w:val="toc 3"/>
    <w:basedOn w:val="a1"/>
    <w:next w:val="a1"/>
    <w:autoRedefine/>
    <w:rsid w:val="00E90049"/>
    <w:pPr>
      <w:spacing w:after="100"/>
      <w:ind w:left="480"/>
    </w:pPr>
  </w:style>
  <w:style w:type="paragraph" w:styleId="TOC4">
    <w:name w:val="toc 4"/>
    <w:basedOn w:val="a1"/>
    <w:next w:val="a1"/>
    <w:autoRedefine/>
    <w:rsid w:val="00E90049"/>
    <w:pPr>
      <w:spacing w:after="100"/>
      <w:ind w:left="720"/>
    </w:pPr>
  </w:style>
  <w:style w:type="paragraph" w:styleId="TOC5">
    <w:name w:val="toc 5"/>
    <w:basedOn w:val="a1"/>
    <w:next w:val="a1"/>
    <w:autoRedefine/>
    <w:rsid w:val="00E90049"/>
    <w:pPr>
      <w:spacing w:after="100"/>
      <w:ind w:left="960"/>
    </w:pPr>
  </w:style>
  <w:style w:type="paragraph" w:styleId="TOC6">
    <w:name w:val="toc 6"/>
    <w:basedOn w:val="a1"/>
    <w:next w:val="a1"/>
    <w:autoRedefine/>
    <w:rsid w:val="00E90049"/>
    <w:pPr>
      <w:spacing w:after="100"/>
      <w:ind w:left="1200"/>
    </w:pPr>
  </w:style>
  <w:style w:type="paragraph" w:styleId="TOC7">
    <w:name w:val="toc 7"/>
    <w:basedOn w:val="a1"/>
    <w:next w:val="a1"/>
    <w:autoRedefine/>
    <w:rsid w:val="00E90049"/>
    <w:pPr>
      <w:spacing w:after="100"/>
      <w:ind w:left="1440"/>
    </w:pPr>
  </w:style>
  <w:style w:type="paragraph" w:styleId="TOC8">
    <w:name w:val="toc 8"/>
    <w:basedOn w:val="a1"/>
    <w:next w:val="a1"/>
    <w:autoRedefine/>
    <w:rsid w:val="00E90049"/>
    <w:pPr>
      <w:spacing w:after="100"/>
      <w:ind w:left="1680"/>
    </w:pPr>
  </w:style>
  <w:style w:type="paragraph" w:styleId="TOC9">
    <w:name w:val="toc 9"/>
    <w:basedOn w:val="a1"/>
    <w:next w:val="a1"/>
    <w:autoRedefine/>
    <w:rsid w:val="00E90049"/>
    <w:pPr>
      <w:spacing w:after="100"/>
      <w:ind w:left="1920"/>
    </w:pPr>
  </w:style>
  <w:style w:type="table" w:styleId="-1">
    <w:name w:val="Table 3D effects 1"/>
    <w:basedOn w:val="a3"/>
    <w:rsid w:val="00E90049"/>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E90049"/>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E90049"/>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E90049"/>
  </w:style>
  <w:style w:type="paragraph" w:styleId="af3">
    <w:name w:val="Salutation"/>
    <w:basedOn w:val="a1"/>
    <w:next w:val="a1"/>
    <w:link w:val="af4"/>
    <w:rsid w:val="00E90049"/>
  </w:style>
  <w:style w:type="character" w:customStyle="1" w:styleId="af4">
    <w:name w:val="ברכה תו"/>
    <w:link w:val="af3"/>
    <w:rsid w:val="00E90049"/>
    <w:rPr>
      <w:rFonts w:ascii="Times New Roman" w:eastAsia="Times New Roman" w:hAnsi="Times New Roman" w:cs="David"/>
      <w:sz w:val="24"/>
      <w:szCs w:val="24"/>
    </w:rPr>
  </w:style>
  <w:style w:type="paragraph" w:styleId="af5">
    <w:name w:val="Body Text"/>
    <w:basedOn w:val="a1"/>
    <w:link w:val="af6"/>
    <w:rsid w:val="00E90049"/>
    <w:pPr>
      <w:spacing w:after="120"/>
    </w:pPr>
  </w:style>
  <w:style w:type="character" w:customStyle="1" w:styleId="af6">
    <w:name w:val="גוף טקסט תו"/>
    <w:link w:val="af5"/>
    <w:rsid w:val="00E90049"/>
    <w:rPr>
      <w:rFonts w:ascii="Times New Roman" w:eastAsia="Times New Roman" w:hAnsi="Times New Roman" w:cs="David"/>
      <w:sz w:val="24"/>
      <w:szCs w:val="24"/>
    </w:rPr>
  </w:style>
  <w:style w:type="paragraph" w:styleId="23">
    <w:name w:val="Body Text 2"/>
    <w:basedOn w:val="a1"/>
    <w:link w:val="24"/>
    <w:rsid w:val="00E90049"/>
    <w:pPr>
      <w:spacing w:after="120" w:line="480" w:lineRule="auto"/>
    </w:pPr>
  </w:style>
  <w:style w:type="character" w:customStyle="1" w:styleId="24">
    <w:name w:val="גוף טקסט 2 תו"/>
    <w:link w:val="23"/>
    <w:rsid w:val="00E90049"/>
    <w:rPr>
      <w:rFonts w:ascii="Times New Roman" w:eastAsia="Times New Roman" w:hAnsi="Times New Roman" w:cs="David"/>
      <w:sz w:val="24"/>
      <w:szCs w:val="24"/>
    </w:rPr>
  </w:style>
  <w:style w:type="paragraph" w:styleId="33">
    <w:name w:val="Body Text 3"/>
    <w:basedOn w:val="a1"/>
    <w:link w:val="34"/>
    <w:rsid w:val="00E90049"/>
    <w:pPr>
      <w:spacing w:after="120"/>
    </w:pPr>
    <w:rPr>
      <w:sz w:val="16"/>
      <w:szCs w:val="16"/>
    </w:rPr>
  </w:style>
  <w:style w:type="character" w:customStyle="1" w:styleId="34">
    <w:name w:val="גוף טקסט 3 תו"/>
    <w:link w:val="33"/>
    <w:rsid w:val="00E90049"/>
    <w:rPr>
      <w:rFonts w:ascii="Times New Roman" w:eastAsia="Times New Roman" w:hAnsi="Times New Roman" w:cs="David"/>
      <w:sz w:val="16"/>
      <w:szCs w:val="16"/>
    </w:rPr>
  </w:style>
  <w:style w:type="character" w:styleId="HTML1">
    <w:name w:val="HTML Sample"/>
    <w:rsid w:val="00E90049"/>
    <w:rPr>
      <w:rFonts w:ascii="Consolas" w:hAnsi="Consolas"/>
      <w:sz w:val="24"/>
      <w:szCs w:val="24"/>
    </w:rPr>
  </w:style>
  <w:style w:type="character" w:styleId="af7">
    <w:name w:val="Emphasis"/>
    <w:qFormat/>
    <w:rsid w:val="00E90049"/>
    <w:rPr>
      <w:i/>
      <w:iCs/>
    </w:rPr>
  </w:style>
  <w:style w:type="character" w:styleId="af8">
    <w:name w:val="Intense Emphasis"/>
    <w:qFormat/>
    <w:rsid w:val="00E90049"/>
    <w:rPr>
      <w:i/>
      <w:iCs/>
      <w:color w:val="5B9BD5"/>
    </w:rPr>
  </w:style>
  <w:style w:type="character" w:styleId="af9">
    <w:name w:val="Subtle Emphasis"/>
    <w:qFormat/>
    <w:rsid w:val="00E90049"/>
    <w:rPr>
      <w:i/>
      <w:iCs/>
      <w:color w:val="404040"/>
    </w:rPr>
  </w:style>
  <w:style w:type="paragraph" w:styleId="afa">
    <w:name w:val="List Continue"/>
    <w:basedOn w:val="a1"/>
    <w:rsid w:val="00E90049"/>
    <w:pPr>
      <w:spacing w:after="120"/>
      <w:ind w:left="283"/>
      <w:contextualSpacing/>
    </w:pPr>
  </w:style>
  <w:style w:type="paragraph" w:styleId="25">
    <w:name w:val="List Continue 2"/>
    <w:basedOn w:val="a1"/>
    <w:rsid w:val="00E90049"/>
    <w:pPr>
      <w:spacing w:after="120"/>
      <w:ind w:left="566"/>
      <w:contextualSpacing/>
    </w:pPr>
  </w:style>
  <w:style w:type="paragraph" w:styleId="35">
    <w:name w:val="List Continue 3"/>
    <w:basedOn w:val="a1"/>
    <w:rsid w:val="00E90049"/>
    <w:pPr>
      <w:spacing w:after="120"/>
      <w:ind w:left="849"/>
      <w:contextualSpacing/>
    </w:pPr>
  </w:style>
  <w:style w:type="paragraph" w:styleId="43">
    <w:name w:val="List Continue 4"/>
    <w:basedOn w:val="a1"/>
    <w:rsid w:val="00E90049"/>
    <w:pPr>
      <w:spacing w:after="120"/>
      <w:ind w:left="1132"/>
      <w:contextualSpacing/>
    </w:pPr>
  </w:style>
  <w:style w:type="paragraph" w:styleId="53">
    <w:name w:val="List Continue 5"/>
    <w:basedOn w:val="a1"/>
    <w:rsid w:val="00E90049"/>
    <w:pPr>
      <w:spacing w:after="120"/>
      <w:ind w:left="1415"/>
      <w:contextualSpacing/>
    </w:pPr>
  </w:style>
  <w:style w:type="character" w:styleId="afb">
    <w:name w:val="Intense Reference"/>
    <w:qFormat/>
    <w:rsid w:val="00E90049"/>
    <w:rPr>
      <w:b/>
      <w:bCs/>
      <w:smallCaps/>
      <w:color w:val="5B9BD5"/>
      <w:spacing w:val="5"/>
    </w:rPr>
  </w:style>
  <w:style w:type="character" w:styleId="afc">
    <w:name w:val="endnote reference"/>
    <w:rsid w:val="00E90049"/>
    <w:rPr>
      <w:vertAlign w:val="superscript"/>
    </w:rPr>
  </w:style>
  <w:style w:type="character" w:styleId="afd">
    <w:name w:val="footnote reference"/>
    <w:rsid w:val="00E90049"/>
    <w:rPr>
      <w:vertAlign w:val="superscript"/>
    </w:rPr>
  </w:style>
  <w:style w:type="character" w:styleId="afe">
    <w:name w:val="Subtle Reference"/>
    <w:qFormat/>
    <w:rsid w:val="00E90049"/>
    <w:rPr>
      <w:smallCaps/>
      <w:color w:val="5A5A5A"/>
    </w:rPr>
  </w:style>
  <w:style w:type="table" w:styleId="aff">
    <w:name w:val="Light Shading"/>
    <w:basedOn w:val="a3"/>
    <w:rsid w:val="00E90049"/>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E90049"/>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E90049"/>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E90049"/>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E90049"/>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E90049"/>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E90049"/>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E90049"/>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E90049"/>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E90049"/>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E90049"/>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E90049"/>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E90049"/>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E90049"/>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E90049"/>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E90049"/>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E90049"/>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E90049"/>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E90049"/>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E90049"/>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E90049"/>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E90049"/>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E90049"/>
    <w:rPr>
      <w:b/>
      <w:bCs/>
    </w:rPr>
  </w:style>
  <w:style w:type="paragraph" w:styleId="aff2">
    <w:name w:val="Signature"/>
    <w:basedOn w:val="a1"/>
    <w:link w:val="aff3"/>
    <w:rsid w:val="00E90049"/>
    <w:pPr>
      <w:ind w:left="4252"/>
    </w:pPr>
  </w:style>
  <w:style w:type="character" w:customStyle="1" w:styleId="aff3">
    <w:name w:val="חתימה תו"/>
    <w:link w:val="aff2"/>
    <w:rsid w:val="00E90049"/>
    <w:rPr>
      <w:rFonts w:ascii="Times New Roman" w:eastAsia="Times New Roman" w:hAnsi="Times New Roman" w:cs="David"/>
      <w:sz w:val="24"/>
      <w:szCs w:val="24"/>
    </w:rPr>
  </w:style>
  <w:style w:type="paragraph" w:styleId="aff4">
    <w:name w:val="E-mail Signature"/>
    <w:basedOn w:val="a1"/>
    <w:link w:val="aff5"/>
    <w:rsid w:val="00E90049"/>
  </w:style>
  <w:style w:type="character" w:customStyle="1" w:styleId="aff5">
    <w:name w:val="חתימת דואר אלקטרוני תו"/>
    <w:link w:val="aff4"/>
    <w:rsid w:val="00E90049"/>
    <w:rPr>
      <w:rFonts w:ascii="Times New Roman" w:eastAsia="Times New Roman" w:hAnsi="Times New Roman" w:cs="David"/>
      <w:sz w:val="24"/>
      <w:szCs w:val="24"/>
    </w:rPr>
  </w:style>
  <w:style w:type="table" w:styleId="aff6">
    <w:name w:val="Table Elegant"/>
    <w:basedOn w:val="a3"/>
    <w:rsid w:val="00E90049"/>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E9004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E90049"/>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E90049"/>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E90049"/>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E90049"/>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E90049"/>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E9004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E90049"/>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E90049"/>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E90049"/>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E90049"/>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E90049"/>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E90049"/>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E90049"/>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E90049"/>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E90049"/>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E90049"/>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E90049"/>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E90049"/>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E90049"/>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E90049"/>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E90049"/>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E90049"/>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E90049"/>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E90049"/>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E90049"/>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E90049"/>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E90049"/>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E90049"/>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E90049"/>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E90049"/>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E90049"/>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E90049"/>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E90049"/>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E90049"/>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E90049"/>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E90049"/>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E9004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E9004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E9004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E9004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E9004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E9004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E9004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E90049"/>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E90049"/>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E90049"/>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E90049"/>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E90049"/>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E90049"/>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E90049"/>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E90049"/>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E90049"/>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E90049"/>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E90049"/>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E90049"/>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E90049"/>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E90049"/>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E90049"/>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E90049"/>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E90049"/>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E90049"/>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E90049"/>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E90049"/>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E90049"/>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E90049"/>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E90049"/>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E90049"/>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E90049"/>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E90049"/>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E90049"/>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E90049"/>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E90049"/>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E90049"/>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E90049"/>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E90049"/>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E90049"/>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E90049"/>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E90049"/>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E9004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E9004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E9004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E9004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E9004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E9004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E9004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E90049"/>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E90049"/>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E90049"/>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E90049"/>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E90049"/>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E90049"/>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E90049"/>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E90049"/>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E90049"/>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E90049"/>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E90049"/>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E90049"/>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E90049"/>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E90049"/>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E90049"/>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E90049"/>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E90049"/>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E90049"/>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E90049"/>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E90049"/>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E90049"/>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E90049"/>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E90049"/>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E90049"/>
    <w:rPr>
      <w:sz w:val="20"/>
      <w:szCs w:val="20"/>
    </w:rPr>
  </w:style>
  <w:style w:type="character" w:customStyle="1" w:styleId="affb">
    <w:name w:val="טקסט הערת סיום תו"/>
    <w:link w:val="affa"/>
    <w:rsid w:val="00E90049"/>
    <w:rPr>
      <w:rFonts w:ascii="Times New Roman" w:eastAsia="Times New Roman" w:hAnsi="Times New Roman" w:cs="David"/>
      <w:sz w:val="20"/>
      <w:szCs w:val="20"/>
    </w:rPr>
  </w:style>
  <w:style w:type="paragraph" w:styleId="affc">
    <w:name w:val="footnote text"/>
    <w:basedOn w:val="a1"/>
    <w:link w:val="affd"/>
    <w:rsid w:val="00E90049"/>
    <w:rPr>
      <w:sz w:val="20"/>
      <w:szCs w:val="20"/>
    </w:rPr>
  </w:style>
  <w:style w:type="character" w:customStyle="1" w:styleId="affd">
    <w:name w:val="טקסט הערת שוליים תו"/>
    <w:link w:val="affc"/>
    <w:rsid w:val="00E90049"/>
    <w:rPr>
      <w:rFonts w:ascii="Times New Roman" w:eastAsia="Times New Roman" w:hAnsi="Times New Roman" w:cs="David"/>
      <w:sz w:val="20"/>
      <w:szCs w:val="20"/>
    </w:rPr>
  </w:style>
  <w:style w:type="paragraph" w:styleId="affe">
    <w:name w:val="macro"/>
    <w:link w:val="afff"/>
    <w:rsid w:val="00E90049"/>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E90049"/>
    <w:rPr>
      <w:rFonts w:ascii="Consolas" w:eastAsia="Times New Roman" w:hAnsi="Consolas" w:cs="David"/>
      <w:sz w:val="20"/>
      <w:szCs w:val="20"/>
    </w:rPr>
  </w:style>
  <w:style w:type="character" w:styleId="afff0">
    <w:name w:val="Placeholder Text"/>
    <w:rsid w:val="00E90049"/>
    <w:rPr>
      <w:color w:val="808080"/>
    </w:rPr>
  </w:style>
  <w:style w:type="paragraph" w:styleId="afff1">
    <w:name w:val="Plain Text"/>
    <w:basedOn w:val="a1"/>
    <w:link w:val="afff2"/>
    <w:rsid w:val="00E90049"/>
    <w:rPr>
      <w:rFonts w:ascii="Consolas" w:hAnsi="Consolas"/>
      <w:sz w:val="21"/>
      <w:szCs w:val="21"/>
    </w:rPr>
  </w:style>
  <w:style w:type="character" w:customStyle="1" w:styleId="afff2">
    <w:name w:val="טקסט רגיל תו"/>
    <w:link w:val="afff1"/>
    <w:rsid w:val="00E90049"/>
    <w:rPr>
      <w:rFonts w:ascii="Consolas" w:eastAsia="Times New Roman" w:hAnsi="Consolas" w:cs="David"/>
      <w:sz w:val="21"/>
      <w:szCs w:val="21"/>
    </w:rPr>
  </w:style>
  <w:style w:type="character" w:styleId="afff3">
    <w:name w:val="Book Title"/>
    <w:qFormat/>
    <w:rsid w:val="00E90049"/>
    <w:rPr>
      <w:b/>
      <w:bCs/>
      <w:i/>
      <w:iCs/>
      <w:spacing w:val="5"/>
    </w:rPr>
  </w:style>
  <w:style w:type="paragraph" w:styleId="afff4">
    <w:name w:val="index heading"/>
    <w:basedOn w:val="a1"/>
    <w:next w:val="Index1"/>
    <w:rsid w:val="00E90049"/>
    <w:rPr>
      <w:rFonts w:ascii="Calibri Light" w:hAnsi="Calibri Light" w:cs="Times New Roman"/>
      <w:b/>
      <w:bCs/>
    </w:rPr>
  </w:style>
  <w:style w:type="paragraph" w:styleId="afff5">
    <w:name w:val="Note Heading"/>
    <w:basedOn w:val="a1"/>
    <w:next w:val="a1"/>
    <w:link w:val="afff6"/>
    <w:rsid w:val="00E90049"/>
  </w:style>
  <w:style w:type="character" w:customStyle="1" w:styleId="afff6">
    <w:name w:val="כותרת הערות תו"/>
    <w:link w:val="afff5"/>
    <w:rsid w:val="00E90049"/>
    <w:rPr>
      <w:rFonts w:ascii="Times New Roman" w:eastAsia="Times New Roman" w:hAnsi="Times New Roman" w:cs="David"/>
      <w:sz w:val="24"/>
      <w:szCs w:val="24"/>
    </w:rPr>
  </w:style>
  <w:style w:type="paragraph" w:styleId="afff7">
    <w:name w:val="Title"/>
    <w:basedOn w:val="a1"/>
    <w:next w:val="a1"/>
    <w:link w:val="afff8"/>
    <w:qFormat/>
    <w:rsid w:val="00E90049"/>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E90049"/>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E90049"/>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E90049"/>
    <w:rPr>
      <w:rFonts w:eastAsia="Times New Roman"/>
      <w:color w:val="5A5A5A"/>
      <w:spacing w:val="15"/>
    </w:rPr>
  </w:style>
  <w:style w:type="paragraph" w:styleId="afffb">
    <w:name w:val="Message Header"/>
    <w:basedOn w:val="a1"/>
    <w:link w:val="afffc"/>
    <w:rsid w:val="00E9004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E90049"/>
    <w:rPr>
      <w:rFonts w:ascii="Calibri Light" w:eastAsia="Times New Roman" w:hAnsi="Calibri Light" w:cs="Times New Roman"/>
      <w:sz w:val="24"/>
      <w:szCs w:val="24"/>
      <w:shd w:val="pct20" w:color="auto" w:fill="auto"/>
    </w:rPr>
  </w:style>
  <w:style w:type="paragraph" w:styleId="afffd">
    <w:name w:val="toa heading"/>
    <w:basedOn w:val="a1"/>
    <w:next w:val="a1"/>
    <w:rsid w:val="00E90049"/>
    <w:pPr>
      <w:spacing w:before="120"/>
    </w:pPr>
    <w:rPr>
      <w:rFonts w:ascii="Calibri Light" w:hAnsi="Calibri Light" w:cs="Times New Roman"/>
      <w:b/>
      <w:bCs/>
    </w:rPr>
  </w:style>
  <w:style w:type="paragraph" w:styleId="afffe">
    <w:name w:val="TOC Heading"/>
    <w:basedOn w:val="1"/>
    <w:next w:val="a1"/>
    <w:qFormat/>
    <w:rsid w:val="00E90049"/>
    <w:pPr>
      <w:keepLines/>
      <w:spacing w:after="0"/>
      <w:outlineLvl w:val="9"/>
    </w:pPr>
    <w:rPr>
      <w:rFonts w:ascii="Calibri Light" w:hAnsi="Calibri Light" w:cs="Times New Roman"/>
      <w:b w:val="0"/>
      <w:bCs w:val="0"/>
      <w:color w:val="2E74B5"/>
      <w:kern w:val="0"/>
    </w:rPr>
  </w:style>
  <w:style w:type="paragraph" w:styleId="affff">
    <w:name w:val="caption"/>
    <w:basedOn w:val="a1"/>
    <w:next w:val="a1"/>
    <w:qFormat/>
    <w:rsid w:val="00E90049"/>
    <w:pPr>
      <w:spacing w:after="200"/>
    </w:pPr>
    <w:rPr>
      <w:i/>
      <w:iCs/>
      <w:color w:val="44546A"/>
      <w:sz w:val="18"/>
      <w:szCs w:val="18"/>
    </w:rPr>
  </w:style>
  <w:style w:type="paragraph" w:styleId="affff0">
    <w:name w:val="Body Text Indent"/>
    <w:basedOn w:val="a1"/>
    <w:link w:val="affff1"/>
    <w:rsid w:val="00E90049"/>
    <w:pPr>
      <w:spacing w:after="120"/>
      <w:ind w:left="283"/>
    </w:pPr>
  </w:style>
  <w:style w:type="character" w:customStyle="1" w:styleId="affff1">
    <w:name w:val="כניסה בגוף טקסט תו"/>
    <w:link w:val="affff0"/>
    <w:rsid w:val="00E90049"/>
    <w:rPr>
      <w:rFonts w:ascii="Times New Roman" w:eastAsia="Times New Roman" w:hAnsi="Times New Roman" w:cs="David"/>
      <w:sz w:val="24"/>
      <w:szCs w:val="24"/>
    </w:rPr>
  </w:style>
  <w:style w:type="paragraph" w:styleId="2f">
    <w:name w:val="Body Text Indent 2"/>
    <w:basedOn w:val="a1"/>
    <w:link w:val="2f0"/>
    <w:rsid w:val="00E90049"/>
    <w:pPr>
      <w:spacing w:after="120" w:line="480" w:lineRule="auto"/>
      <w:ind w:left="283"/>
    </w:pPr>
  </w:style>
  <w:style w:type="character" w:customStyle="1" w:styleId="2f0">
    <w:name w:val="כניסה בגוף טקסט 2 תו"/>
    <w:link w:val="2f"/>
    <w:rsid w:val="00E90049"/>
    <w:rPr>
      <w:rFonts w:ascii="Times New Roman" w:eastAsia="Times New Roman" w:hAnsi="Times New Roman" w:cs="David"/>
      <w:sz w:val="24"/>
      <w:szCs w:val="24"/>
    </w:rPr>
  </w:style>
  <w:style w:type="paragraph" w:styleId="3d">
    <w:name w:val="Body Text Indent 3"/>
    <w:basedOn w:val="a1"/>
    <w:link w:val="3e"/>
    <w:rsid w:val="00E90049"/>
    <w:pPr>
      <w:spacing w:after="120"/>
      <w:ind w:left="283"/>
    </w:pPr>
    <w:rPr>
      <w:sz w:val="16"/>
      <w:szCs w:val="16"/>
    </w:rPr>
  </w:style>
  <w:style w:type="character" w:customStyle="1" w:styleId="3e">
    <w:name w:val="כניסה בגוף טקסט 3 תו"/>
    <w:link w:val="3d"/>
    <w:rsid w:val="00E90049"/>
    <w:rPr>
      <w:rFonts w:ascii="Times New Roman" w:eastAsia="Times New Roman" w:hAnsi="Times New Roman" w:cs="David"/>
      <w:sz w:val="16"/>
      <w:szCs w:val="16"/>
    </w:rPr>
  </w:style>
  <w:style w:type="paragraph" w:styleId="affff2">
    <w:name w:val="Normal Indent"/>
    <w:basedOn w:val="a1"/>
    <w:rsid w:val="00E90049"/>
    <w:pPr>
      <w:ind w:left="720"/>
    </w:pPr>
  </w:style>
  <w:style w:type="paragraph" w:styleId="affff3">
    <w:name w:val="Body Text First Indent"/>
    <w:basedOn w:val="af5"/>
    <w:link w:val="affff4"/>
    <w:rsid w:val="00E90049"/>
    <w:pPr>
      <w:spacing w:after="0"/>
      <w:ind w:firstLine="360"/>
    </w:pPr>
  </w:style>
  <w:style w:type="character" w:customStyle="1" w:styleId="affff4">
    <w:name w:val="כניסת שורה ראשונה בגוף טקסט תו"/>
    <w:link w:val="affff3"/>
    <w:rsid w:val="00E90049"/>
    <w:rPr>
      <w:rFonts w:ascii="Times New Roman" w:eastAsia="Times New Roman" w:hAnsi="Times New Roman" w:cs="David"/>
      <w:sz w:val="24"/>
      <w:szCs w:val="24"/>
    </w:rPr>
  </w:style>
  <w:style w:type="paragraph" w:styleId="2f1">
    <w:name w:val="Body Text First Indent 2"/>
    <w:basedOn w:val="affff0"/>
    <w:link w:val="2f2"/>
    <w:rsid w:val="00E90049"/>
    <w:pPr>
      <w:spacing w:after="0"/>
      <w:ind w:left="360" w:firstLine="360"/>
    </w:pPr>
  </w:style>
  <w:style w:type="character" w:customStyle="1" w:styleId="2f2">
    <w:name w:val="כניסת שורה ראשונה בגוף טקסט 2 תו"/>
    <w:link w:val="2f1"/>
    <w:rsid w:val="00E90049"/>
    <w:rPr>
      <w:rFonts w:ascii="Times New Roman" w:eastAsia="Times New Roman" w:hAnsi="Times New Roman" w:cs="David"/>
      <w:sz w:val="24"/>
      <w:szCs w:val="24"/>
    </w:rPr>
  </w:style>
  <w:style w:type="paragraph" w:styleId="HTML2">
    <w:name w:val="HTML Address"/>
    <w:basedOn w:val="a1"/>
    <w:link w:val="HTML3"/>
    <w:rsid w:val="00E90049"/>
    <w:rPr>
      <w:i/>
      <w:iCs/>
    </w:rPr>
  </w:style>
  <w:style w:type="character" w:customStyle="1" w:styleId="HTML3">
    <w:name w:val="כתובת HTML תו"/>
    <w:link w:val="HTML2"/>
    <w:rsid w:val="00E90049"/>
    <w:rPr>
      <w:rFonts w:ascii="Times New Roman" w:eastAsia="Times New Roman" w:hAnsi="Times New Roman" w:cs="David"/>
      <w:i/>
      <w:iCs/>
      <w:sz w:val="24"/>
      <w:szCs w:val="24"/>
    </w:rPr>
  </w:style>
  <w:style w:type="paragraph" w:styleId="affff5">
    <w:name w:val="envelope address"/>
    <w:basedOn w:val="a1"/>
    <w:rsid w:val="00E90049"/>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E90049"/>
    <w:rPr>
      <w:rFonts w:ascii="Calibri Light" w:hAnsi="Calibri Light" w:cs="Times New Roman"/>
      <w:sz w:val="20"/>
      <w:szCs w:val="20"/>
    </w:rPr>
  </w:style>
  <w:style w:type="paragraph" w:styleId="affff7">
    <w:name w:val="No Spacing"/>
    <w:qFormat/>
    <w:rsid w:val="00E90049"/>
    <w:pPr>
      <w:bidi/>
    </w:pPr>
    <w:rPr>
      <w:rFonts w:ascii="Times New Roman" w:eastAsia="Times New Roman" w:hAnsi="Times New Roman" w:cs="David"/>
      <w:sz w:val="24"/>
      <w:szCs w:val="24"/>
    </w:rPr>
  </w:style>
  <w:style w:type="character" w:styleId="HTML4">
    <w:name w:val="HTML Typewriter"/>
    <w:rsid w:val="00E90049"/>
    <w:rPr>
      <w:rFonts w:ascii="Consolas" w:hAnsi="Consolas"/>
      <w:sz w:val="20"/>
      <w:szCs w:val="20"/>
    </w:rPr>
  </w:style>
  <w:style w:type="character" w:styleId="affff8">
    <w:name w:val="line number"/>
    <w:rsid w:val="00E90049"/>
  </w:style>
  <w:style w:type="paragraph" w:styleId="affff9">
    <w:name w:val="Document Map"/>
    <w:basedOn w:val="a1"/>
    <w:link w:val="affffa"/>
    <w:rsid w:val="00E90049"/>
    <w:rPr>
      <w:rFonts w:ascii="Tahoma" w:hAnsi="Tahoma" w:cs="Tahoma"/>
      <w:sz w:val="16"/>
      <w:szCs w:val="16"/>
    </w:rPr>
  </w:style>
  <w:style w:type="character" w:customStyle="1" w:styleId="affffa">
    <w:name w:val="מפת מסמך תו"/>
    <w:link w:val="affff9"/>
    <w:rsid w:val="00E90049"/>
    <w:rPr>
      <w:rFonts w:ascii="Tahoma" w:eastAsia="Times New Roman" w:hAnsi="Tahoma" w:cs="Tahoma"/>
      <w:sz w:val="16"/>
      <w:szCs w:val="16"/>
    </w:rPr>
  </w:style>
  <w:style w:type="character" w:styleId="HTML5">
    <w:name w:val="HTML Keyboard"/>
    <w:rsid w:val="00E90049"/>
    <w:rPr>
      <w:rFonts w:ascii="Consolas" w:hAnsi="Consolas"/>
      <w:sz w:val="20"/>
      <w:szCs w:val="20"/>
    </w:rPr>
  </w:style>
  <w:style w:type="paragraph" w:styleId="affffb">
    <w:name w:val="annotation subject"/>
    <w:basedOn w:val="aa"/>
    <w:next w:val="aa"/>
    <w:link w:val="affffc"/>
    <w:rsid w:val="00E90049"/>
    <w:rPr>
      <w:rFonts w:cs="David"/>
      <w:b/>
      <w:bCs/>
      <w:sz w:val="20"/>
      <w:szCs w:val="20"/>
      <w:lang w:eastAsia="en-US"/>
    </w:rPr>
  </w:style>
  <w:style w:type="character" w:customStyle="1" w:styleId="affffc">
    <w:name w:val="נושא הערה תו"/>
    <w:link w:val="affffb"/>
    <w:rsid w:val="00E90049"/>
    <w:rPr>
      <w:rFonts w:ascii="Times New Roman" w:eastAsia="Times New Roman" w:hAnsi="Times New Roman" w:cs="David"/>
      <w:b/>
      <w:bCs/>
      <w:sz w:val="20"/>
      <w:szCs w:val="20"/>
      <w:lang w:eastAsia="he-IL"/>
    </w:rPr>
  </w:style>
  <w:style w:type="table" w:styleId="affffd">
    <w:name w:val="Table Theme"/>
    <w:basedOn w:val="a3"/>
    <w:rsid w:val="00E900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E90049"/>
    <w:pPr>
      <w:ind w:left="4252"/>
    </w:pPr>
  </w:style>
  <w:style w:type="character" w:customStyle="1" w:styleId="afffff">
    <w:name w:val="סיום תו"/>
    <w:link w:val="affffe"/>
    <w:rsid w:val="00E90049"/>
    <w:rPr>
      <w:rFonts w:ascii="Times New Roman" w:eastAsia="Times New Roman" w:hAnsi="Times New Roman" w:cs="David"/>
      <w:sz w:val="24"/>
      <w:szCs w:val="24"/>
    </w:rPr>
  </w:style>
  <w:style w:type="table" w:styleId="1b">
    <w:name w:val="Table Columns 1"/>
    <w:basedOn w:val="a3"/>
    <w:rsid w:val="00E90049"/>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E90049"/>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E90049"/>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E90049"/>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E90049"/>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E90049"/>
    <w:pPr>
      <w:spacing w:before="200" w:after="160"/>
      <w:ind w:left="864" w:right="864"/>
      <w:jc w:val="center"/>
    </w:pPr>
    <w:rPr>
      <w:i/>
      <w:iCs/>
      <w:color w:val="404040"/>
    </w:rPr>
  </w:style>
  <w:style w:type="character" w:customStyle="1" w:styleId="afffff1">
    <w:name w:val="ציטוט תו"/>
    <w:link w:val="afffff0"/>
    <w:rsid w:val="00E90049"/>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E90049"/>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E90049"/>
    <w:rPr>
      <w:rFonts w:ascii="Times New Roman" w:eastAsia="Times New Roman" w:hAnsi="Times New Roman" w:cs="David"/>
      <w:i/>
      <w:iCs/>
      <w:color w:val="5B9BD5"/>
      <w:sz w:val="24"/>
      <w:szCs w:val="24"/>
    </w:rPr>
  </w:style>
  <w:style w:type="character" w:styleId="HTML6">
    <w:name w:val="HTML Acronym"/>
    <w:rsid w:val="00E90049"/>
  </w:style>
  <w:style w:type="paragraph" w:styleId="afffff4">
    <w:name w:val="List"/>
    <w:basedOn w:val="a1"/>
    <w:rsid w:val="00E90049"/>
    <w:pPr>
      <w:ind w:left="283" w:hanging="283"/>
      <w:contextualSpacing/>
    </w:pPr>
  </w:style>
  <w:style w:type="paragraph" w:styleId="2f4">
    <w:name w:val="List 2"/>
    <w:basedOn w:val="a1"/>
    <w:rsid w:val="00E90049"/>
    <w:pPr>
      <w:ind w:left="566" w:hanging="283"/>
      <w:contextualSpacing/>
    </w:pPr>
  </w:style>
  <w:style w:type="paragraph" w:styleId="3f0">
    <w:name w:val="List 3"/>
    <w:basedOn w:val="a1"/>
    <w:rsid w:val="00E90049"/>
    <w:pPr>
      <w:ind w:left="849" w:hanging="283"/>
      <w:contextualSpacing/>
    </w:pPr>
  </w:style>
  <w:style w:type="paragraph" w:styleId="49">
    <w:name w:val="List 4"/>
    <w:basedOn w:val="a1"/>
    <w:rsid w:val="00E90049"/>
    <w:pPr>
      <w:ind w:left="1132" w:hanging="283"/>
      <w:contextualSpacing/>
    </w:pPr>
  </w:style>
  <w:style w:type="paragraph" w:styleId="58">
    <w:name w:val="List 5"/>
    <w:basedOn w:val="a1"/>
    <w:rsid w:val="00E90049"/>
    <w:pPr>
      <w:ind w:left="1415" w:hanging="283"/>
      <w:contextualSpacing/>
    </w:pPr>
  </w:style>
  <w:style w:type="table" w:styleId="afffff5">
    <w:name w:val="Light List"/>
    <w:basedOn w:val="a3"/>
    <w:rsid w:val="00E90049"/>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E90049"/>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E90049"/>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E90049"/>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E90049"/>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E90049"/>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E90049"/>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E90049"/>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E90049"/>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E90049"/>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E9004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E9004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E90049"/>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E90049"/>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E90049"/>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E90049"/>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E90049"/>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E90049"/>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E90049"/>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E90049"/>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E90049"/>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E90049"/>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E90049"/>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E90049"/>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E90049"/>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E90049"/>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E90049"/>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E90049"/>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E90049"/>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E90049"/>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E90049"/>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E90049"/>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E90049"/>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E90049"/>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E90049"/>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E90049"/>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E90049"/>
    <w:pPr>
      <w:numPr>
        <w:numId w:val="12"/>
      </w:numPr>
      <w:contextualSpacing/>
    </w:pPr>
  </w:style>
  <w:style w:type="paragraph" w:styleId="2">
    <w:name w:val="List Number 2"/>
    <w:basedOn w:val="a1"/>
    <w:rsid w:val="00E90049"/>
    <w:pPr>
      <w:numPr>
        <w:numId w:val="13"/>
      </w:numPr>
      <w:contextualSpacing/>
    </w:pPr>
  </w:style>
  <w:style w:type="paragraph" w:styleId="3">
    <w:name w:val="List Number 3"/>
    <w:basedOn w:val="a1"/>
    <w:rsid w:val="00E90049"/>
    <w:pPr>
      <w:numPr>
        <w:numId w:val="14"/>
      </w:numPr>
      <w:contextualSpacing/>
    </w:pPr>
  </w:style>
  <w:style w:type="paragraph" w:styleId="4">
    <w:name w:val="List Number 4"/>
    <w:basedOn w:val="a1"/>
    <w:rsid w:val="00E90049"/>
    <w:pPr>
      <w:numPr>
        <w:numId w:val="15"/>
      </w:numPr>
      <w:contextualSpacing/>
    </w:pPr>
  </w:style>
  <w:style w:type="paragraph" w:styleId="5">
    <w:name w:val="List Number 5"/>
    <w:basedOn w:val="a1"/>
    <w:rsid w:val="00E90049"/>
    <w:pPr>
      <w:numPr>
        <w:numId w:val="16"/>
      </w:numPr>
      <w:contextualSpacing/>
    </w:pPr>
  </w:style>
  <w:style w:type="paragraph" w:styleId="a0">
    <w:name w:val="List Bullet"/>
    <w:basedOn w:val="a1"/>
    <w:rsid w:val="00E90049"/>
    <w:pPr>
      <w:numPr>
        <w:numId w:val="17"/>
      </w:numPr>
      <w:contextualSpacing/>
    </w:pPr>
  </w:style>
  <w:style w:type="paragraph" w:styleId="20">
    <w:name w:val="List Bullet 2"/>
    <w:basedOn w:val="a1"/>
    <w:rsid w:val="00E90049"/>
    <w:pPr>
      <w:numPr>
        <w:numId w:val="18"/>
      </w:numPr>
      <w:contextualSpacing/>
    </w:pPr>
  </w:style>
  <w:style w:type="paragraph" w:styleId="30">
    <w:name w:val="List Bullet 3"/>
    <w:basedOn w:val="a1"/>
    <w:rsid w:val="00E90049"/>
    <w:pPr>
      <w:numPr>
        <w:numId w:val="19"/>
      </w:numPr>
      <w:contextualSpacing/>
    </w:pPr>
  </w:style>
  <w:style w:type="paragraph" w:styleId="40">
    <w:name w:val="List Bullet 4"/>
    <w:basedOn w:val="a1"/>
    <w:rsid w:val="00E90049"/>
    <w:pPr>
      <w:numPr>
        <w:numId w:val="20"/>
      </w:numPr>
      <w:contextualSpacing/>
    </w:pPr>
  </w:style>
  <w:style w:type="paragraph" w:styleId="50">
    <w:name w:val="List Bullet 5"/>
    <w:basedOn w:val="a1"/>
    <w:rsid w:val="00E90049"/>
    <w:pPr>
      <w:numPr>
        <w:numId w:val="21"/>
      </w:numPr>
      <w:contextualSpacing/>
    </w:pPr>
  </w:style>
  <w:style w:type="table" w:styleId="afffff7">
    <w:name w:val="Colorful List"/>
    <w:basedOn w:val="a3"/>
    <w:rsid w:val="00E90049"/>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E90049"/>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E90049"/>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E90049"/>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E90049"/>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E90049"/>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E90049"/>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E90049"/>
  </w:style>
  <w:style w:type="paragraph" w:styleId="afffff9">
    <w:name w:val="table of authorities"/>
    <w:basedOn w:val="a1"/>
    <w:next w:val="a1"/>
    <w:rsid w:val="00E90049"/>
    <w:pPr>
      <w:ind w:left="240" w:hanging="240"/>
    </w:pPr>
  </w:style>
  <w:style w:type="table" w:styleId="afffffa">
    <w:name w:val="Light Grid"/>
    <w:basedOn w:val="a3"/>
    <w:rsid w:val="00E90049"/>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E90049"/>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E90049"/>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E90049"/>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E90049"/>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E90049"/>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E90049"/>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E90049"/>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E90049"/>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E90049"/>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E90049"/>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E90049"/>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E90049"/>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E90049"/>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E90049"/>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E90049"/>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E90049"/>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E90049"/>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E90049"/>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E90049"/>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E90049"/>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E90049"/>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E90049"/>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E90049"/>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E90049"/>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E90049"/>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E9004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E90049"/>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E90049"/>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E90049"/>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E90049"/>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E90049"/>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E90049"/>
  </w:style>
  <w:style w:type="character" w:customStyle="1" w:styleId="afffffe">
    <w:name w:val="תאריך תו"/>
    <w:link w:val="afffffd"/>
    <w:rsid w:val="00E90049"/>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871252"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20751366" TargetMode="External"/><Relationship Id="rId39" Type="http://schemas.openxmlformats.org/officeDocument/2006/relationships/hyperlink" Target="http://www.nevo.co.il/case/4108675" TargetMode="External"/><Relationship Id="rId21" Type="http://schemas.openxmlformats.org/officeDocument/2006/relationships/hyperlink" Target="https://www.nevo.co.il/psika_html/elyon/09061380-o01.htm" TargetMode="External"/><Relationship Id="rId34" Type="http://schemas.openxmlformats.org/officeDocument/2006/relationships/hyperlink" Target="http://www.nevo.co.il/case/2449234"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6920658" TargetMode="External"/><Relationship Id="rId11" Type="http://schemas.openxmlformats.org/officeDocument/2006/relationships/hyperlink" Target="http://www.nevo.co.il/law/70301/56.a" TargetMode="External"/><Relationship Id="rId24" Type="http://schemas.openxmlformats.org/officeDocument/2006/relationships/hyperlink" Target="https://www.nevo.co.il/psika_html/mechozi/ME-14-12-28726-302.htm" TargetMode="External"/><Relationship Id="rId32" Type="http://schemas.openxmlformats.org/officeDocument/2006/relationships/hyperlink" Target="http://www.nevo.co.il/case/4594810"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3748129"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s://www.nevo.co.il/psika_html/mechozi/ME-15-03-24457-267.htm" TargetMode="External"/><Relationship Id="rId28" Type="http://schemas.openxmlformats.org/officeDocument/2006/relationships/hyperlink" Target="https://www.nevo.co.il/psika_html/shalom/SH-14-10-52394-860.htm" TargetMode="External"/><Relationship Id="rId36" Type="http://schemas.openxmlformats.org/officeDocument/2006/relationships/hyperlink" Target="http://www.nevo.co.il/law/70301/56.a"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308908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s://www.nevo.co.il/psika_html/elyon/15020390-i01.htm" TargetMode="External"/><Relationship Id="rId27" Type="http://schemas.openxmlformats.org/officeDocument/2006/relationships/hyperlink" Target="http://www.nevo.co.il/case/5843279" TargetMode="External"/><Relationship Id="rId30" Type="http://schemas.openxmlformats.org/officeDocument/2006/relationships/hyperlink" Target="http://www.nevo.co.il/case/4196283" TargetMode="External"/><Relationship Id="rId35" Type="http://schemas.openxmlformats.org/officeDocument/2006/relationships/hyperlink" Target="https://www.nevo.co.il/psika_html/shalom/SH-12-11-4001-360.htm"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case/20303340" TargetMode="External"/><Relationship Id="rId25" Type="http://schemas.openxmlformats.org/officeDocument/2006/relationships/hyperlink" Target="https://www.nevo.co.il/psika_html/shalom/SH-16-04-16926-902.htm" TargetMode="External"/><Relationship Id="rId33" Type="http://schemas.openxmlformats.org/officeDocument/2006/relationships/hyperlink" Target="http://www.nevo.co.il/case/10444276" TargetMode="External"/><Relationship Id="rId38" Type="http://schemas.openxmlformats.org/officeDocument/2006/relationships/hyperlink" Target="http://www.nevo.co.il/case/6102737" TargetMode="External"/><Relationship Id="rId46" Type="http://schemas.openxmlformats.org/officeDocument/2006/relationships/header" Target="header2.xml"/><Relationship Id="rId20" Type="http://schemas.openxmlformats.org/officeDocument/2006/relationships/hyperlink" Target="http://www.nevo.co.il/case/5681787" TargetMode="External"/><Relationship Id="rId41" Type="http://schemas.openxmlformats.org/officeDocument/2006/relationships/hyperlink" Target="http://www.nevo.co.il/case/161119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3216</Words>
  <Characters>16081</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19259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3604602</vt:i4>
      </vt:variant>
      <vt:variant>
        <vt:i4>102</vt:i4>
      </vt:variant>
      <vt:variant>
        <vt:i4>0</vt:i4>
      </vt:variant>
      <vt:variant>
        <vt:i4>5</vt:i4>
      </vt:variant>
      <vt:variant>
        <vt:lpwstr>http://www.nevo.co.il/case/1611196</vt:lpwstr>
      </vt:variant>
      <vt:variant>
        <vt:lpwstr/>
      </vt:variant>
      <vt:variant>
        <vt:i4>4128889</vt:i4>
      </vt:variant>
      <vt:variant>
        <vt:i4>99</vt:i4>
      </vt:variant>
      <vt:variant>
        <vt:i4>0</vt:i4>
      </vt:variant>
      <vt:variant>
        <vt:i4>5</vt:i4>
      </vt:variant>
      <vt:variant>
        <vt:lpwstr>http://www.nevo.co.il/case/3748129</vt:lpwstr>
      </vt:variant>
      <vt:variant>
        <vt:lpwstr/>
      </vt:variant>
      <vt:variant>
        <vt:i4>3604602</vt:i4>
      </vt:variant>
      <vt:variant>
        <vt:i4>96</vt:i4>
      </vt:variant>
      <vt:variant>
        <vt:i4>0</vt:i4>
      </vt:variant>
      <vt:variant>
        <vt:i4>5</vt:i4>
      </vt:variant>
      <vt:variant>
        <vt:lpwstr>http://www.nevo.co.il/case/4108675</vt:lpwstr>
      </vt:variant>
      <vt:variant>
        <vt:lpwstr/>
      </vt:variant>
      <vt:variant>
        <vt:i4>3539060</vt:i4>
      </vt:variant>
      <vt:variant>
        <vt:i4>93</vt:i4>
      </vt:variant>
      <vt:variant>
        <vt:i4>0</vt:i4>
      </vt:variant>
      <vt:variant>
        <vt:i4>5</vt:i4>
      </vt:variant>
      <vt:variant>
        <vt:lpwstr>http://www.nevo.co.il/case/6102737</vt:lpwstr>
      </vt:variant>
      <vt:variant>
        <vt:lpwstr/>
      </vt:variant>
      <vt:variant>
        <vt:i4>7995492</vt:i4>
      </vt:variant>
      <vt:variant>
        <vt:i4>90</vt:i4>
      </vt:variant>
      <vt:variant>
        <vt:i4>0</vt:i4>
      </vt:variant>
      <vt:variant>
        <vt:i4>5</vt:i4>
      </vt:variant>
      <vt:variant>
        <vt:lpwstr>http://www.nevo.co.il/law/70301</vt:lpwstr>
      </vt:variant>
      <vt:variant>
        <vt:lpwstr/>
      </vt:variant>
      <vt:variant>
        <vt:i4>131150</vt:i4>
      </vt:variant>
      <vt:variant>
        <vt:i4>87</vt:i4>
      </vt:variant>
      <vt:variant>
        <vt:i4>0</vt:i4>
      </vt:variant>
      <vt:variant>
        <vt:i4>5</vt:i4>
      </vt:variant>
      <vt:variant>
        <vt:lpwstr>http://www.nevo.co.il/law/70301/56.a</vt:lpwstr>
      </vt:variant>
      <vt:variant>
        <vt:lpwstr/>
      </vt:variant>
      <vt:variant>
        <vt:i4>3080274</vt:i4>
      </vt:variant>
      <vt:variant>
        <vt:i4>84</vt:i4>
      </vt:variant>
      <vt:variant>
        <vt:i4>0</vt:i4>
      </vt:variant>
      <vt:variant>
        <vt:i4>5</vt:i4>
      </vt:variant>
      <vt:variant>
        <vt:lpwstr>https://www.nevo.co.il/psika_html/shalom/SH-12-11-4001-360.htm</vt:lpwstr>
      </vt:variant>
      <vt:variant>
        <vt:lpwstr/>
      </vt:variant>
      <vt:variant>
        <vt:i4>3145850</vt:i4>
      </vt:variant>
      <vt:variant>
        <vt:i4>81</vt:i4>
      </vt:variant>
      <vt:variant>
        <vt:i4>0</vt:i4>
      </vt:variant>
      <vt:variant>
        <vt:i4>5</vt:i4>
      </vt:variant>
      <vt:variant>
        <vt:lpwstr>http://www.nevo.co.il/case/2449234</vt:lpwstr>
      </vt:variant>
      <vt:variant>
        <vt:lpwstr/>
      </vt:variant>
      <vt:variant>
        <vt:i4>3539058</vt:i4>
      </vt:variant>
      <vt:variant>
        <vt:i4>78</vt:i4>
      </vt:variant>
      <vt:variant>
        <vt:i4>0</vt:i4>
      </vt:variant>
      <vt:variant>
        <vt:i4>5</vt:i4>
      </vt:variant>
      <vt:variant>
        <vt:lpwstr>http://www.nevo.co.il/case/10444276</vt:lpwstr>
      </vt:variant>
      <vt:variant>
        <vt:lpwstr/>
      </vt:variant>
      <vt:variant>
        <vt:i4>3473524</vt:i4>
      </vt:variant>
      <vt:variant>
        <vt:i4>75</vt:i4>
      </vt:variant>
      <vt:variant>
        <vt:i4>0</vt:i4>
      </vt:variant>
      <vt:variant>
        <vt:i4>5</vt:i4>
      </vt:variant>
      <vt:variant>
        <vt:lpwstr>http://www.nevo.co.il/case/4594810</vt:lpwstr>
      </vt:variant>
      <vt:variant>
        <vt:lpwstr/>
      </vt:variant>
      <vt:variant>
        <vt:i4>3145855</vt:i4>
      </vt:variant>
      <vt:variant>
        <vt:i4>72</vt:i4>
      </vt:variant>
      <vt:variant>
        <vt:i4>0</vt:i4>
      </vt:variant>
      <vt:variant>
        <vt:i4>5</vt:i4>
      </vt:variant>
      <vt:variant>
        <vt:lpwstr>http://www.nevo.co.il/case/13089082</vt:lpwstr>
      </vt:variant>
      <vt:variant>
        <vt:lpwstr/>
      </vt:variant>
      <vt:variant>
        <vt:i4>3932283</vt:i4>
      </vt:variant>
      <vt:variant>
        <vt:i4>69</vt:i4>
      </vt:variant>
      <vt:variant>
        <vt:i4>0</vt:i4>
      </vt:variant>
      <vt:variant>
        <vt:i4>5</vt:i4>
      </vt:variant>
      <vt:variant>
        <vt:lpwstr>http://www.nevo.co.il/case/4196283</vt:lpwstr>
      </vt:variant>
      <vt:variant>
        <vt:lpwstr/>
      </vt:variant>
      <vt:variant>
        <vt:i4>3997814</vt:i4>
      </vt:variant>
      <vt:variant>
        <vt:i4>66</vt:i4>
      </vt:variant>
      <vt:variant>
        <vt:i4>0</vt:i4>
      </vt:variant>
      <vt:variant>
        <vt:i4>5</vt:i4>
      </vt:variant>
      <vt:variant>
        <vt:lpwstr>http://www.nevo.co.il/case/16920658</vt:lpwstr>
      </vt:variant>
      <vt:variant>
        <vt:lpwstr/>
      </vt:variant>
      <vt:variant>
        <vt:i4>6553668</vt:i4>
      </vt:variant>
      <vt:variant>
        <vt:i4>63</vt:i4>
      </vt:variant>
      <vt:variant>
        <vt:i4>0</vt:i4>
      </vt:variant>
      <vt:variant>
        <vt:i4>5</vt:i4>
      </vt:variant>
      <vt:variant>
        <vt:lpwstr>https://www.nevo.co.il/psika_html/shalom/SH-14-10-52394-860.htm</vt:lpwstr>
      </vt:variant>
      <vt:variant>
        <vt:lpwstr/>
      </vt:variant>
      <vt:variant>
        <vt:i4>3801208</vt:i4>
      </vt:variant>
      <vt:variant>
        <vt:i4>60</vt:i4>
      </vt:variant>
      <vt:variant>
        <vt:i4>0</vt:i4>
      </vt:variant>
      <vt:variant>
        <vt:i4>5</vt:i4>
      </vt:variant>
      <vt:variant>
        <vt:lpwstr>http://www.nevo.co.il/case/5843279</vt:lpwstr>
      </vt:variant>
      <vt:variant>
        <vt:lpwstr/>
      </vt:variant>
      <vt:variant>
        <vt:i4>3276914</vt:i4>
      </vt:variant>
      <vt:variant>
        <vt:i4>57</vt:i4>
      </vt:variant>
      <vt:variant>
        <vt:i4>0</vt:i4>
      </vt:variant>
      <vt:variant>
        <vt:i4>5</vt:i4>
      </vt:variant>
      <vt:variant>
        <vt:lpwstr>http://www.nevo.co.il/case/20751366</vt:lpwstr>
      </vt:variant>
      <vt:variant>
        <vt:lpwstr/>
      </vt:variant>
      <vt:variant>
        <vt:i4>7209039</vt:i4>
      </vt:variant>
      <vt:variant>
        <vt:i4>54</vt:i4>
      </vt:variant>
      <vt:variant>
        <vt:i4>0</vt:i4>
      </vt:variant>
      <vt:variant>
        <vt:i4>5</vt:i4>
      </vt:variant>
      <vt:variant>
        <vt:lpwstr>https://www.nevo.co.il/psika_html/shalom/SH-16-04-16926-902.htm</vt:lpwstr>
      </vt:variant>
      <vt:variant>
        <vt:lpwstr/>
      </vt:variant>
      <vt:variant>
        <vt:i4>1376301</vt:i4>
      </vt:variant>
      <vt:variant>
        <vt:i4>51</vt:i4>
      </vt:variant>
      <vt:variant>
        <vt:i4>0</vt:i4>
      </vt:variant>
      <vt:variant>
        <vt:i4>5</vt:i4>
      </vt:variant>
      <vt:variant>
        <vt:lpwstr>https://www.nevo.co.il/psika_html/mechozi/ME-14-12-28726-302.htm</vt:lpwstr>
      </vt:variant>
      <vt:variant>
        <vt:lpwstr/>
      </vt:variant>
      <vt:variant>
        <vt:i4>1179680</vt:i4>
      </vt:variant>
      <vt:variant>
        <vt:i4>48</vt:i4>
      </vt:variant>
      <vt:variant>
        <vt:i4>0</vt:i4>
      </vt:variant>
      <vt:variant>
        <vt:i4>5</vt:i4>
      </vt:variant>
      <vt:variant>
        <vt:lpwstr>https://www.nevo.co.il/psika_html/mechozi/ME-15-03-24457-267.htm</vt:lpwstr>
      </vt:variant>
      <vt:variant>
        <vt:lpwstr/>
      </vt:variant>
      <vt:variant>
        <vt:i4>4456509</vt:i4>
      </vt:variant>
      <vt:variant>
        <vt:i4>45</vt:i4>
      </vt:variant>
      <vt:variant>
        <vt:i4>0</vt:i4>
      </vt:variant>
      <vt:variant>
        <vt:i4>5</vt:i4>
      </vt:variant>
      <vt:variant>
        <vt:lpwstr>https://www.nevo.co.il/psika_html/elyon/15020390-i01.htm</vt:lpwstr>
      </vt:variant>
      <vt:variant>
        <vt:lpwstr/>
      </vt:variant>
      <vt:variant>
        <vt:i4>4849724</vt:i4>
      </vt:variant>
      <vt:variant>
        <vt:i4>42</vt:i4>
      </vt:variant>
      <vt:variant>
        <vt:i4>0</vt:i4>
      </vt:variant>
      <vt:variant>
        <vt:i4>5</vt:i4>
      </vt:variant>
      <vt:variant>
        <vt:lpwstr>https://www.nevo.co.il/psika_html/elyon/09061380-o01.htm</vt:lpwstr>
      </vt:variant>
      <vt:variant>
        <vt:lpwstr/>
      </vt:variant>
      <vt:variant>
        <vt:i4>3997819</vt:i4>
      </vt:variant>
      <vt:variant>
        <vt:i4>39</vt:i4>
      </vt:variant>
      <vt:variant>
        <vt:i4>0</vt:i4>
      </vt:variant>
      <vt:variant>
        <vt:i4>5</vt:i4>
      </vt:variant>
      <vt:variant>
        <vt:lpwstr>http://www.nevo.co.il/case/5681787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3539063</vt:i4>
      </vt:variant>
      <vt:variant>
        <vt:i4>30</vt:i4>
      </vt:variant>
      <vt:variant>
        <vt:i4>0</vt:i4>
      </vt:variant>
      <vt:variant>
        <vt:i4>5</vt:i4>
      </vt:variant>
      <vt:variant>
        <vt:lpwstr>http://www.nevo.co.il/case/20303340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4063347</vt:i4>
      </vt:variant>
      <vt:variant>
        <vt:i4>18</vt:i4>
      </vt:variant>
      <vt:variant>
        <vt:i4>0</vt:i4>
      </vt:variant>
      <vt:variant>
        <vt:i4>5</vt:i4>
      </vt:variant>
      <vt:variant>
        <vt:lpwstr>http://www.nevo.co.il/case/22871252</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131150</vt:i4>
      </vt:variant>
      <vt:variant>
        <vt:i4>12</vt:i4>
      </vt:variant>
      <vt:variant>
        <vt:i4>0</vt:i4>
      </vt:variant>
      <vt:variant>
        <vt:i4>5</vt:i4>
      </vt:variant>
      <vt:variant>
        <vt:lpwstr>http://www.nevo.co.il/law/70301/56.a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42176;68119</vt:lpwstr>
  </property>
  <property fmtid="{D5CDD505-2E9C-101B-9397-08002B2CF9AE}" pid="6" name="NEWPARTB">
    <vt:lpwstr>05;07</vt:lpwstr>
  </property>
  <property fmtid="{D5CDD505-2E9C-101B-9397-08002B2CF9AE}" pid="7" name="NEWPARTC">
    <vt:lpwstr>15;17</vt:lpwstr>
  </property>
  <property fmtid="{D5CDD505-2E9C-101B-9397-08002B2CF9AE}" pid="8" name="APPELLANT">
    <vt:lpwstr>מדינת ישראל</vt:lpwstr>
  </property>
  <property fmtid="{D5CDD505-2E9C-101B-9397-08002B2CF9AE}" pid="9" name="APPELLEE">
    <vt:lpwstr>יאיר אלבז</vt:lpwstr>
  </property>
  <property fmtid="{D5CDD505-2E9C-101B-9397-08002B2CF9AE}" pid="10" name="LAWYER">
    <vt:lpwstr>משה אדרי;חסונה; מועלם</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20181119</vt:lpwstr>
  </property>
  <property fmtid="{D5CDD505-2E9C-101B-9397-08002B2CF9AE}" pid="14" name="TYPE_N_DATE">
    <vt:lpwstr>38020181119</vt:lpwstr>
  </property>
  <property fmtid="{D5CDD505-2E9C-101B-9397-08002B2CF9AE}" pid="15" name="CASESLISTTMP1">
    <vt:lpwstr>22871252;20303340;5681787;20751366;5843279;16920658;4196283;13089082;4594810;10444276;2449234;6102737;4108675;3748129;1611196</vt:lpwstr>
  </property>
  <property fmtid="{D5CDD505-2E9C-101B-9397-08002B2CF9AE}" pid="16" name="CASENOTES1">
    <vt:lpwstr>ProcID=209&amp;PartA=1977&amp;PartC=07</vt:lpwstr>
  </property>
  <property fmtid="{D5CDD505-2E9C-101B-9397-08002B2CF9AE}" pid="17" name="CASENOTES2">
    <vt:lpwstr>ProcID=209&amp;PartA=2830&amp;PartC=09</vt:lpwstr>
  </property>
  <property fmtid="{D5CDD505-2E9C-101B-9397-08002B2CF9AE}" pid="18" name="CASENOTES3">
    <vt:lpwstr>ProcID=209&amp;PartA=1794&amp;PartC=07</vt:lpwstr>
  </property>
  <property fmtid="{D5CDD505-2E9C-101B-9397-08002B2CF9AE}" pid="19" name="WORDNUMPAGES">
    <vt:lpwstr>9</vt:lpwstr>
  </property>
  <property fmtid="{D5CDD505-2E9C-101B-9397-08002B2CF9AE}" pid="20" name="TYPE_ABS_DATE">
    <vt:lpwstr>380020181119</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4216/007.a;007.c</vt:lpwstr>
  </property>
  <property fmtid="{D5CDD505-2E9C-101B-9397-08002B2CF9AE}" pid="40" name="LAWLISTTMP2">
    <vt:lpwstr>70301/275;056.a</vt:lpwstr>
  </property>
</Properties>
</file>