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153C1" w:rsidRPr="00F153C1" w14:paraId="73AD2C77" w14:textId="77777777" w:rsidTr="00525E33">
        <w:trPr>
          <w:trHeight w:hRule="exact" w:val="418"/>
          <w:jc w:val="center"/>
        </w:trPr>
        <w:tc>
          <w:tcPr>
            <w:tcW w:w="8721" w:type="dxa"/>
            <w:gridSpan w:val="2"/>
          </w:tcPr>
          <w:p w14:paraId="3125013C" w14:textId="77777777" w:rsidR="00F153C1" w:rsidRPr="00F153C1" w:rsidRDefault="00F153C1" w:rsidP="00B84AB9">
            <w:pPr>
              <w:pStyle w:val="a3"/>
              <w:jc w:val="center"/>
              <w:rPr>
                <w:rFonts w:ascii="Tahoma" w:hAnsi="Tahoma" w:cs="Tahoma"/>
                <w:color w:val="000080"/>
                <w:rtl/>
              </w:rPr>
            </w:pPr>
            <w:bookmarkStart w:id="0" w:name="LastJudge"/>
            <w:r w:rsidRPr="00F153C1">
              <w:rPr>
                <w:rFonts w:ascii="Tahoma" w:hAnsi="Tahoma" w:cs="Tahoma"/>
                <w:b/>
                <w:bCs/>
                <w:color w:val="000080"/>
                <w:sz w:val="20"/>
                <w:szCs w:val="20"/>
                <w:rtl/>
              </w:rPr>
              <w:t xml:space="preserve">בית משפט השלום בקריית גת </w:t>
            </w:r>
          </w:p>
        </w:tc>
      </w:tr>
      <w:tr w:rsidR="00F153C1" w:rsidRPr="00F153C1" w14:paraId="0DFBA2B3" w14:textId="77777777" w:rsidTr="00525E33">
        <w:trPr>
          <w:trHeight w:val="337"/>
          <w:jc w:val="center"/>
        </w:trPr>
        <w:tc>
          <w:tcPr>
            <w:tcW w:w="5054" w:type="dxa"/>
          </w:tcPr>
          <w:p w14:paraId="558FD0FB" w14:textId="77777777" w:rsidR="00F153C1" w:rsidRPr="00F153C1" w:rsidRDefault="00F153C1" w:rsidP="00B84AB9">
            <w:pPr>
              <w:rPr>
                <w:rFonts w:cs="FrankRuehl"/>
                <w:sz w:val="28"/>
                <w:szCs w:val="28"/>
                <w:rtl/>
              </w:rPr>
            </w:pPr>
            <w:r w:rsidRPr="00F153C1">
              <w:rPr>
                <w:rFonts w:cs="FrankRuehl"/>
                <w:sz w:val="28"/>
                <w:szCs w:val="28"/>
                <w:rtl/>
              </w:rPr>
              <w:t>ת"פ 46741-07-15 מדינת ישראל נ' בן חמו</w:t>
            </w:r>
          </w:p>
          <w:p w14:paraId="095121DA" w14:textId="77777777" w:rsidR="00F153C1" w:rsidRPr="00F153C1" w:rsidRDefault="00F153C1" w:rsidP="00B84AB9">
            <w:pPr>
              <w:pStyle w:val="a3"/>
              <w:rPr>
                <w:rFonts w:cs="FrankRuehl"/>
                <w:sz w:val="28"/>
                <w:szCs w:val="28"/>
                <w:rtl/>
              </w:rPr>
            </w:pPr>
          </w:p>
          <w:p w14:paraId="088C548E" w14:textId="77777777" w:rsidR="00F153C1" w:rsidRPr="00F153C1" w:rsidRDefault="00F153C1" w:rsidP="00B84AB9">
            <w:pPr>
              <w:rPr>
                <w:rFonts w:cs="FrankRuehl"/>
                <w:sz w:val="28"/>
                <w:szCs w:val="28"/>
                <w:rtl/>
              </w:rPr>
            </w:pPr>
            <w:r w:rsidRPr="00F153C1">
              <w:rPr>
                <w:rFonts w:cs="FrankRuehl"/>
                <w:sz w:val="28"/>
                <w:szCs w:val="28"/>
                <w:rtl/>
              </w:rPr>
              <w:t>ת"פ 22937-11-14 מדינת ישראל נ' בן חמו</w:t>
            </w:r>
          </w:p>
          <w:p w14:paraId="0A949372" w14:textId="77777777" w:rsidR="00F153C1" w:rsidRPr="00F153C1" w:rsidRDefault="00F153C1" w:rsidP="00B84AB9">
            <w:pPr>
              <w:pStyle w:val="a3"/>
              <w:rPr>
                <w:rFonts w:cs="FrankRuehl"/>
                <w:sz w:val="28"/>
                <w:szCs w:val="28"/>
                <w:rtl/>
              </w:rPr>
            </w:pPr>
          </w:p>
        </w:tc>
        <w:tc>
          <w:tcPr>
            <w:tcW w:w="3667" w:type="dxa"/>
          </w:tcPr>
          <w:p w14:paraId="00E93750" w14:textId="77777777" w:rsidR="00F153C1" w:rsidRPr="00F153C1" w:rsidRDefault="00F153C1" w:rsidP="00B84AB9">
            <w:pPr>
              <w:pStyle w:val="a3"/>
              <w:jc w:val="right"/>
              <w:rPr>
                <w:rFonts w:cs="FrankRuehl"/>
                <w:sz w:val="28"/>
                <w:szCs w:val="28"/>
                <w:rtl/>
              </w:rPr>
            </w:pPr>
          </w:p>
        </w:tc>
      </w:tr>
    </w:tbl>
    <w:p w14:paraId="099D6E12" w14:textId="77777777" w:rsidR="00F153C1" w:rsidRPr="00F153C1" w:rsidRDefault="00F153C1" w:rsidP="00F153C1">
      <w:pPr>
        <w:pStyle w:val="a3"/>
        <w:rPr>
          <w:rtl/>
        </w:rPr>
      </w:pPr>
      <w:r w:rsidRPr="00F153C1">
        <w:rPr>
          <w:rtl/>
        </w:rPr>
        <w:t xml:space="preserve"> </w:t>
      </w:r>
    </w:p>
    <w:p w14:paraId="77945AA0" w14:textId="77777777" w:rsidR="005E3E2E" w:rsidRPr="00F153C1" w:rsidRDefault="005E3E2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E3E2E" w:rsidRPr="00F153C1" w14:paraId="1A42670B" w14:textId="77777777" w:rsidTr="00836382">
        <w:trPr>
          <w:trHeight w:val="295"/>
          <w:jc w:val="center"/>
        </w:trPr>
        <w:tc>
          <w:tcPr>
            <w:tcW w:w="923" w:type="dxa"/>
            <w:tcBorders>
              <w:top w:val="nil"/>
              <w:left w:val="nil"/>
              <w:bottom w:val="nil"/>
              <w:right w:val="nil"/>
            </w:tcBorders>
          </w:tcPr>
          <w:p w14:paraId="1165A985" w14:textId="77777777" w:rsidR="005E3E2E" w:rsidRPr="00F153C1" w:rsidRDefault="005E3E2E" w:rsidP="00836382">
            <w:pPr>
              <w:jc w:val="both"/>
              <w:rPr>
                <w:rFonts w:ascii="Arial" w:hAnsi="Arial" w:cs="FrankRuehl"/>
                <w:sz w:val="28"/>
                <w:szCs w:val="28"/>
              </w:rPr>
            </w:pPr>
            <w:r w:rsidRPr="00F153C1">
              <w:rPr>
                <w:rFonts w:ascii="Arial" w:hAnsi="Arial" w:cs="FrankRuehl"/>
                <w:sz w:val="28"/>
                <w:szCs w:val="28"/>
                <w:rtl/>
              </w:rPr>
              <w:t xml:space="preserve">בפני </w:t>
            </w:r>
          </w:p>
        </w:tc>
        <w:tc>
          <w:tcPr>
            <w:tcW w:w="7897" w:type="dxa"/>
            <w:gridSpan w:val="2"/>
            <w:tcBorders>
              <w:top w:val="nil"/>
              <w:left w:val="nil"/>
              <w:bottom w:val="nil"/>
              <w:right w:val="nil"/>
            </w:tcBorders>
          </w:tcPr>
          <w:p w14:paraId="04251914" w14:textId="77777777" w:rsidR="005E3E2E" w:rsidRPr="00F153C1" w:rsidRDefault="005E3E2E">
            <w:pPr>
              <w:rPr>
                <w:rFonts w:ascii="Arial" w:hAnsi="Arial"/>
                <w:b/>
                <w:bCs/>
                <w:rtl/>
              </w:rPr>
            </w:pPr>
            <w:r w:rsidRPr="00F153C1">
              <w:rPr>
                <w:rFonts w:ascii="Arial" w:hAnsi="Arial"/>
                <w:b/>
                <w:bCs/>
                <w:rtl/>
              </w:rPr>
              <w:t>כבוד השופטת  נועה חקלאי</w:t>
            </w:r>
          </w:p>
          <w:p w14:paraId="1E3FCBDD" w14:textId="77777777" w:rsidR="005E3E2E" w:rsidRPr="00F153C1" w:rsidRDefault="005E3E2E">
            <w:pPr>
              <w:rPr>
                <w:rtl/>
              </w:rPr>
            </w:pPr>
          </w:p>
          <w:p w14:paraId="107CAE96" w14:textId="77777777" w:rsidR="005E3E2E" w:rsidRPr="00F153C1" w:rsidRDefault="005E3E2E" w:rsidP="00836382">
            <w:pPr>
              <w:jc w:val="both"/>
              <w:rPr>
                <w:rFonts w:ascii="Arial" w:hAnsi="Arial" w:cs="FrankRuehl"/>
                <w:sz w:val="28"/>
                <w:szCs w:val="28"/>
              </w:rPr>
            </w:pPr>
          </w:p>
        </w:tc>
      </w:tr>
      <w:tr w:rsidR="005E3E2E" w:rsidRPr="00F153C1" w14:paraId="11833DCD" w14:textId="77777777" w:rsidTr="00836382">
        <w:trPr>
          <w:trHeight w:val="355"/>
          <w:jc w:val="center"/>
        </w:trPr>
        <w:tc>
          <w:tcPr>
            <w:tcW w:w="923" w:type="dxa"/>
            <w:tcBorders>
              <w:top w:val="nil"/>
              <w:left w:val="nil"/>
              <w:bottom w:val="nil"/>
              <w:right w:val="nil"/>
            </w:tcBorders>
          </w:tcPr>
          <w:p w14:paraId="0077CD78" w14:textId="77777777" w:rsidR="005E3E2E" w:rsidRPr="00F153C1" w:rsidRDefault="005E3E2E" w:rsidP="00836382">
            <w:pPr>
              <w:jc w:val="both"/>
              <w:rPr>
                <w:rFonts w:ascii="Arial" w:hAnsi="Arial" w:cs="FrankRuehl"/>
                <w:sz w:val="28"/>
                <w:szCs w:val="28"/>
              </w:rPr>
            </w:pPr>
            <w:bookmarkStart w:id="1" w:name="FirstAppellant"/>
            <w:r w:rsidRPr="00F153C1">
              <w:rPr>
                <w:rFonts w:ascii="Arial" w:hAnsi="Arial" w:cs="FrankRuehl"/>
                <w:sz w:val="28"/>
                <w:szCs w:val="28"/>
                <w:rtl/>
              </w:rPr>
              <w:t>בעניין:</w:t>
            </w:r>
          </w:p>
        </w:tc>
        <w:tc>
          <w:tcPr>
            <w:tcW w:w="4126" w:type="dxa"/>
            <w:tcBorders>
              <w:top w:val="nil"/>
              <w:left w:val="nil"/>
              <w:bottom w:val="nil"/>
              <w:right w:val="nil"/>
            </w:tcBorders>
          </w:tcPr>
          <w:p w14:paraId="0F12181D" w14:textId="77777777" w:rsidR="005E3E2E" w:rsidRPr="00F153C1" w:rsidRDefault="005E3E2E" w:rsidP="003E0C9F">
            <w:r w:rsidRPr="00F153C1">
              <w:rPr>
                <w:rFonts w:ascii="Arial" w:hAnsi="Arial" w:cs="FrankRuehl"/>
                <w:sz w:val="28"/>
                <w:szCs w:val="28"/>
                <w:rtl/>
              </w:rPr>
              <w:t>מדינת ישראל</w:t>
            </w:r>
          </w:p>
        </w:tc>
        <w:tc>
          <w:tcPr>
            <w:tcW w:w="3771" w:type="dxa"/>
            <w:tcBorders>
              <w:top w:val="nil"/>
              <w:left w:val="nil"/>
              <w:bottom w:val="nil"/>
              <w:right w:val="nil"/>
            </w:tcBorders>
          </w:tcPr>
          <w:p w14:paraId="4433C7C2" w14:textId="77777777" w:rsidR="005E3E2E" w:rsidRPr="00F153C1" w:rsidRDefault="005E3E2E" w:rsidP="00836382">
            <w:pPr>
              <w:jc w:val="both"/>
              <w:rPr>
                <w:rFonts w:ascii="Arial" w:hAnsi="Arial" w:cs="FrankRuehl"/>
                <w:sz w:val="28"/>
                <w:szCs w:val="28"/>
              </w:rPr>
            </w:pPr>
          </w:p>
        </w:tc>
      </w:tr>
      <w:bookmarkEnd w:id="1"/>
      <w:tr w:rsidR="005E3E2E" w:rsidRPr="00F153C1" w14:paraId="5E0B8C03" w14:textId="77777777" w:rsidTr="00836382">
        <w:trPr>
          <w:trHeight w:val="355"/>
          <w:jc w:val="center"/>
        </w:trPr>
        <w:tc>
          <w:tcPr>
            <w:tcW w:w="923" w:type="dxa"/>
            <w:tcBorders>
              <w:top w:val="nil"/>
              <w:left w:val="nil"/>
              <w:bottom w:val="nil"/>
              <w:right w:val="nil"/>
            </w:tcBorders>
          </w:tcPr>
          <w:p w14:paraId="72E694DF" w14:textId="77777777" w:rsidR="005E3E2E" w:rsidRPr="00F153C1" w:rsidRDefault="005E3E2E" w:rsidP="00836382">
            <w:pPr>
              <w:jc w:val="both"/>
              <w:rPr>
                <w:rFonts w:ascii="Arial" w:hAnsi="Arial" w:cs="FrankRuehl"/>
                <w:sz w:val="28"/>
                <w:szCs w:val="28"/>
                <w:rtl/>
              </w:rPr>
            </w:pPr>
          </w:p>
        </w:tc>
        <w:tc>
          <w:tcPr>
            <w:tcW w:w="4126" w:type="dxa"/>
            <w:tcBorders>
              <w:top w:val="nil"/>
              <w:left w:val="nil"/>
              <w:bottom w:val="nil"/>
              <w:right w:val="nil"/>
            </w:tcBorders>
          </w:tcPr>
          <w:p w14:paraId="12EA2015" w14:textId="77777777" w:rsidR="005E3E2E" w:rsidRPr="00F153C1" w:rsidRDefault="005E3E2E" w:rsidP="00836382">
            <w:pPr>
              <w:jc w:val="both"/>
              <w:rPr>
                <w:rtl/>
              </w:rPr>
            </w:pPr>
          </w:p>
        </w:tc>
        <w:tc>
          <w:tcPr>
            <w:tcW w:w="3771" w:type="dxa"/>
            <w:tcBorders>
              <w:top w:val="nil"/>
              <w:left w:val="nil"/>
              <w:bottom w:val="nil"/>
              <w:right w:val="nil"/>
            </w:tcBorders>
          </w:tcPr>
          <w:p w14:paraId="3ADD7CDA" w14:textId="77777777" w:rsidR="005E3E2E" w:rsidRPr="00F153C1" w:rsidRDefault="005E3E2E" w:rsidP="00836382">
            <w:pPr>
              <w:jc w:val="right"/>
              <w:rPr>
                <w:rFonts w:ascii="Arial" w:hAnsi="Arial" w:cs="FrankRuehl"/>
                <w:sz w:val="28"/>
                <w:szCs w:val="28"/>
                <w:rtl/>
              </w:rPr>
            </w:pPr>
            <w:r w:rsidRPr="00F153C1">
              <w:rPr>
                <w:rFonts w:ascii="Arial" w:hAnsi="Arial" w:cs="FrankRuehl"/>
                <w:sz w:val="28"/>
                <w:szCs w:val="28"/>
                <w:rtl/>
              </w:rPr>
              <w:t>המאשימה</w:t>
            </w:r>
          </w:p>
        </w:tc>
      </w:tr>
      <w:tr w:rsidR="005E3E2E" w:rsidRPr="00F153C1" w14:paraId="337B2763" w14:textId="77777777" w:rsidTr="00836382">
        <w:trPr>
          <w:trHeight w:val="355"/>
          <w:jc w:val="center"/>
        </w:trPr>
        <w:tc>
          <w:tcPr>
            <w:tcW w:w="923" w:type="dxa"/>
            <w:tcBorders>
              <w:top w:val="nil"/>
              <w:left w:val="nil"/>
              <w:bottom w:val="nil"/>
              <w:right w:val="nil"/>
            </w:tcBorders>
          </w:tcPr>
          <w:p w14:paraId="7C07409A" w14:textId="77777777" w:rsidR="005E3E2E" w:rsidRPr="00F153C1" w:rsidRDefault="005E3E2E" w:rsidP="00836382">
            <w:pPr>
              <w:jc w:val="both"/>
              <w:rPr>
                <w:rFonts w:ascii="Arial" w:hAnsi="Arial" w:cs="FrankRuehl"/>
                <w:sz w:val="28"/>
                <w:szCs w:val="28"/>
                <w:rtl/>
              </w:rPr>
            </w:pPr>
          </w:p>
        </w:tc>
        <w:tc>
          <w:tcPr>
            <w:tcW w:w="7897" w:type="dxa"/>
            <w:gridSpan w:val="2"/>
            <w:tcBorders>
              <w:top w:val="nil"/>
              <w:left w:val="nil"/>
              <w:bottom w:val="nil"/>
              <w:right w:val="nil"/>
            </w:tcBorders>
          </w:tcPr>
          <w:p w14:paraId="3D465B44" w14:textId="77777777" w:rsidR="005E3E2E" w:rsidRPr="00F153C1" w:rsidRDefault="005E3E2E" w:rsidP="00836382">
            <w:pPr>
              <w:jc w:val="center"/>
              <w:rPr>
                <w:rFonts w:ascii="Arial" w:hAnsi="Arial" w:cs="FrankRuehl"/>
                <w:b/>
                <w:bCs/>
                <w:sz w:val="28"/>
                <w:szCs w:val="28"/>
                <w:rtl/>
              </w:rPr>
            </w:pPr>
          </w:p>
          <w:p w14:paraId="4F281B57" w14:textId="77777777" w:rsidR="005E3E2E" w:rsidRPr="00F153C1" w:rsidRDefault="005E3E2E" w:rsidP="00836382">
            <w:pPr>
              <w:jc w:val="center"/>
              <w:rPr>
                <w:rFonts w:ascii="Arial" w:hAnsi="Arial" w:cs="FrankRuehl"/>
                <w:b/>
                <w:bCs/>
                <w:sz w:val="28"/>
                <w:szCs w:val="28"/>
                <w:rtl/>
              </w:rPr>
            </w:pPr>
            <w:r w:rsidRPr="00F153C1">
              <w:rPr>
                <w:rFonts w:ascii="Arial" w:hAnsi="Arial" w:cs="FrankRuehl"/>
                <w:b/>
                <w:bCs/>
                <w:sz w:val="28"/>
                <w:szCs w:val="28"/>
                <w:rtl/>
              </w:rPr>
              <w:t>נגד</w:t>
            </w:r>
          </w:p>
          <w:p w14:paraId="50ADB810" w14:textId="77777777" w:rsidR="005E3E2E" w:rsidRPr="00F153C1" w:rsidRDefault="005E3E2E" w:rsidP="00836382">
            <w:pPr>
              <w:jc w:val="both"/>
              <w:rPr>
                <w:rFonts w:ascii="Arial" w:hAnsi="Arial" w:cs="FrankRuehl"/>
                <w:sz w:val="28"/>
                <w:szCs w:val="28"/>
              </w:rPr>
            </w:pPr>
          </w:p>
        </w:tc>
      </w:tr>
      <w:tr w:rsidR="005E3E2E" w:rsidRPr="00F153C1" w14:paraId="0EA77A88" w14:textId="77777777" w:rsidTr="00836382">
        <w:trPr>
          <w:trHeight w:val="355"/>
          <w:jc w:val="center"/>
        </w:trPr>
        <w:tc>
          <w:tcPr>
            <w:tcW w:w="923" w:type="dxa"/>
            <w:tcBorders>
              <w:top w:val="nil"/>
              <w:left w:val="nil"/>
              <w:bottom w:val="nil"/>
              <w:right w:val="nil"/>
            </w:tcBorders>
          </w:tcPr>
          <w:p w14:paraId="16A2D82F" w14:textId="77777777" w:rsidR="005E3E2E" w:rsidRPr="00F153C1" w:rsidRDefault="005E3E2E" w:rsidP="003E0C9F">
            <w:pPr>
              <w:rPr>
                <w:rFonts w:ascii="Arial" w:hAnsi="Arial" w:cs="FrankRuehl"/>
                <w:sz w:val="28"/>
                <w:szCs w:val="28"/>
                <w:rtl/>
              </w:rPr>
            </w:pPr>
          </w:p>
        </w:tc>
        <w:tc>
          <w:tcPr>
            <w:tcW w:w="4126" w:type="dxa"/>
            <w:tcBorders>
              <w:top w:val="nil"/>
              <w:left w:val="nil"/>
              <w:bottom w:val="nil"/>
              <w:right w:val="nil"/>
            </w:tcBorders>
          </w:tcPr>
          <w:p w14:paraId="004C470A" w14:textId="77777777" w:rsidR="005E3E2E" w:rsidRPr="00F153C1" w:rsidRDefault="005E3E2E" w:rsidP="003E0C9F">
            <w:pPr>
              <w:rPr>
                <w:rtl/>
              </w:rPr>
            </w:pPr>
            <w:r w:rsidRPr="00F153C1">
              <w:rPr>
                <w:rFonts w:ascii="Arial" w:hAnsi="Arial" w:cs="FrankRuehl"/>
                <w:sz w:val="28"/>
                <w:szCs w:val="28"/>
                <w:rtl/>
              </w:rPr>
              <w:t>טל בן חמו</w:t>
            </w:r>
          </w:p>
        </w:tc>
        <w:tc>
          <w:tcPr>
            <w:tcW w:w="3771" w:type="dxa"/>
            <w:tcBorders>
              <w:top w:val="nil"/>
              <w:left w:val="nil"/>
              <w:bottom w:val="nil"/>
              <w:right w:val="nil"/>
            </w:tcBorders>
          </w:tcPr>
          <w:p w14:paraId="094DF472" w14:textId="77777777" w:rsidR="005E3E2E" w:rsidRPr="00F153C1" w:rsidRDefault="005E3E2E" w:rsidP="00836382">
            <w:pPr>
              <w:jc w:val="right"/>
              <w:rPr>
                <w:rFonts w:ascii="Arial" w:hAnsi="Arial" w:cs="FrankRuehl"/>
                <w:sz w:val="28"/>
                <w:szCs w:val="28"/>
              </w:rPr>
            </w:pPr>
          </w:p>
        </w:tc>
      </w:tr>
      <w:tr w:rsidR="005E3E2E" w:rsidRPr="00F153C1" w14:paraId="4F470834" w14:textId="77777777" w:rsidTr="00836382">
        <w:trPr>
          <w:trHeight w:val="355"/>
          <w:jc w:val="center"/>
        </w:trPr>
        <w:tc>
          <w:tcPr>
            <w:tcW w:w="923" w:type="dxa"/>
            <w:tcBorders>
              <w:top w:val="nil"/>
              <w:left w:val="nil"/>
              <w:bottom w:val="nil"/>
              <w:right w:val="nil"/>
            </w:tcBorders>
          </w:tcPr>
          <w:p w14:paraId="4A146F57" w14:textId="77777777" w:rsidR="005E3E2E" w:rsidRPr="00F153C1" w:rsidRDefault="005E3E2E" w:rsidP="00836382">
            <w:pPr>
              <w:jc w:val="both"/>
              <w:rPr>
                <w:rFonts w:ascii="Arial" w:hAnsi="Arial" w:cs="FrankRuehl"/>
                <w:sz w:val="28"/>
                <w:szCs w:val="28"/>
                <w:rtl/>
              </w:rPr>
            </w:pPr>
          </w:p>
        </w:tc>
        <w:tc>
          <w:tcPr>
            <w:tcW w:w="4126" w:type="dxa"/>
            <w:tcBorders>
              <w:top w:val="nil"/>
              <w:left w:val="nil"/>
              <w:bottom w:val="nil"/>
              <w:right w:val="nil"/>
            </w:tcBorders>
          </w:tcPr>
          <w:p w14:paraId="0D003330" w14:textId="77777777" w:rsidR="005E3E2E" w:rsidRPr="00F153C1" w:rsidRDefault="005E3E2E" w:rsidP="00836382">
            <w:pPr>
              <w:jc w:val="both"/>
              <w:rPr>
                <w:rtl/>
              </w:rPr>
            </w:pPr>
          </w:p>
        </w:tc>
        <w:tc>
          <w:tcPr>
            <w:tcW w:w="3771" w:type="dxa"/>
            <w:tcBorders>
              <w:top w:val="nil"/>
              <w:left w:val="nil"/>
              <w:bottom w:val="nil"/>
              <w:right w:val="nil"/>
            </w:tcBorders>
          </w:tcPr>
          <w:p w14:paraId="5BB87AAC" w14:textId="77777777" w:rsidR="005E3E2E" w:rsidRPr="00F153C1" w:rsidRDefault="005E3E2E" w:rsidP="00836382">
            <w:pPr>
              <w:jc w:val="right"/>
              <w:rPr>
                <w:rFonts w:ascii="Arial" w:hAnsi="Arial" w:cs="FrankRuehl"/>
                <w:sz w:val="28"/>
                <w:szCs w:val="28"/>
              </w:rPr>
            </w:pPr>
            <w:r w:rsidRPr="00F153C1">
              <w:rPr>
                <w:rFonts w:ascii="Arial" w:hAnsi="Arial" w:cs="FrankRuehl"/>
                <w:sz w:val="28"/>
                <w:szCs w:val="28"/>
                <w:rtl/>
              </w:rPr>
              <w:t>הנאשמים</w:t>
            </w:r>
          </w:p>
        </w:tc>
      </w:tr>
    </w:tbl>
    <w:p w14:paraId="7312860F" w14:textId="77777777" w:rsidR="00525E33" w:rsidRDefault="00525E33">
      <w:pPr>
        <w:rPr>
          <w:rtl/>
        </w:rPr>
      </w:pPr>
      <w:bookmarkStart w:id="2" w:name="LawTable"/>
      <w:bookmarkEnd w:id="2"/>
    </w:p>
    <w:p w14:paraId="28ADDF1E" w14:textId="77777777" w:rsidR="00525E33" w:rsidRPr="00525E33" w:rsidRDefault="00525E33" w:rsidP="00525E33">
      <w:pPr>
        <w:spacing w:after="120" w:line="240" w:lineRule="exact"/>
        <w:ind w:left="283" w:hanging="283"/>
        <w:jc w:val="both"/>
        <w:rPr>
          <w:rFonts w:ascii="FrankRuehl" w:hAnsi="FrankRuehl" w:cs="FrankRuehl"/>
          <w:rtl/>
        </w:rPr>
      </w:pPr>
    </w:p>
    <w:p w14:paraId="31554A81" w14:textId="77777777" w:rsidR="00525E33" w:rsidRPr="00525E33" w:rsidRDefault="00525E33" w:rsidP="00525E33">
      <w:pPr>
        <w:spacing w:after="120" w:line="240" w:lineRule="exact"/>
        <w:ind w:left="283" w:hanging="283"/>
        <w:jc w:val="both"/>
        <w:rPr>
          <w:rFonts w:ascii="FrankRuehl" w:hAnsi="FrankRuehl" w:cs="FrankRuehl"/>
          <w:rtl/>
        </w:rPr>
      </w:pPr>
      <w:r w:rsidRPr="00525E33">
        <w:rPr>
          <w:rFonts w:ascii="FrankRuehl" w:hAnsi="FrankRuehl" w:cs="FrankRuehl"/>
          <w:rtl/>
        </w:rPr>
        <w:t xml:space="preserve">חקיקה שאוזכרה: </w:t>
      </w:r>
    </w:p>
    <w:p w14:paraId="30181114" w14:textId="77777777" w:rsidR="00525E33" w:rsidRPr="00525E33" w:rsidRDefault="00525E33" w:rsidP="00525E33">
      <w:pPr>
        <w:spacing w:after="120" w:line="240" w:lineRule="exact"/>
        <w:ind w:left="283" w:hanging="283"/>
        <w:jc w:val="both"/>
        <w:rPr>
          <w:rFonts w:ascii="FrankRuehl" w:hAnsi="FrankRuehl" w:cs="FrankRuehl"/>
          <w:rtl/>
        </w:rPr>
      </w:pPr>
      <w:hyperlink r:id="rId8" w:history="1">
        <w:r w:rsidRPr="00525E33">
          <w:rPr>
            <w:rFonts w:ascii="FrankRuehl" w:hAnsi="FrankRuehl" w:cs="FrankRuehl"/>
            <w:color w:val="0000FF"/>
            <w:u w:val="single"/>
            <w:rtl/>
          </w:rPr>
          <w:t>פקודת הסמים המסוכנים [נוסח חדש], תשל"ג-1973</w:t>
        </w:r>
      </w:hyperlink>
      <w:r w:rsidRPr="00525E33">
        <w:rPr>
          <w:rFonts w:ascii="FrankRuehl" w:hAnsi="FrankRuehl" w:cs="FrankRuehl"/>
          <w:rtl/>
        </w:rPr>
        <w:t xml:space="preserve">: סע'  </w:t>
      </w:r>
      <w:hyperlink r:id="rId9" w:history="1">
        <w:r w:rsidRPr="00525E33">
          <w:rPr>
            <w:rFonts w:ascii="FrankRuehl" w:hAnsi="FrankRuehl" w:cs="FrankRuehl"/>
            <w:color w:val="0000FF"/>
            <w:u w:val="single"/>
            <w:rtl/>
          </w:rPr>
          <w:t>7.א.</w:t>
        </w:r>
      </w:hyperlink>
      <w:r w:rsidRPr="00525E33">
        <w:rPr>
          <w:rFonts w:ascii="FrankRuehl" w:hAnsi="FrankRuehl" w:cs="FrankRuehl"/>
          <w:rtl/>
        </w:rPr>
        <w:t xml:space="preserve">, </w:t>
      </w:r>
      <w:hyperlink r:id="rId10" w:history="1">
        <w:r w:rsidRPr="00525E33">
          <w:rPr>
            <w:rFonts w:ascii="FrankRuehl" w:hAnsi="FrankRuehl" w:cs="FrankRuehl"/>
            <w:color w:val="0000FF"/>
            <w:u w:val="single"/>
            <w:rtl/>
          </w:rPr>
          <w:t>7.ג</w:t>
        </w:r>
      </w:hyperlink>
    </w:p>
    <w:p w14:paraId="2653FA6B" w14:textId="77777777" w:rsidR="00525E33" w:rsidRPr="00525E33" w:rsidRDefault="00525E33" w:rsidP="00525E33">
      <w:pPr>
        <w:spacing w:after="120" w:line="240" w:lineRule="exact"/>
        <w:ind w:left="283" w:hanging="283"/>
        <w:jc w:val="both"/>
        <w:rPr>
          <w:rFonts w:ascii="FrankRuehl" w:hAnsi="FrankRuehl" w:cs="FrankRuehl"/>
          <w:rtl/>
        </w:rPr>
      </w:pPr>
      <w:hyperlink r:id="rId11" w:history="1">
        <w:r w:rsidRPr="00525E33">
          <w:rPr>
            <w:rFonts w:ascii="FrankRuehl" w:hAnsi="FrankRuehl" w:cs="FrankRuehl"/>
            <w:color w:val="0000FF"/>
            <w:u w:val="single"/>
            <w:rtl/>
          </w:rPr>
          <w:t>חוק העונשין, תשל"ז-1977</w:t>
        </w:r>
      </w:hyperlink>
      <w:r w:rsidRPr="00525E33">
        <w:rPr>
          <w:rFonts w:ascii="FrankRuehl" w:hAnsi="FrankRuehl" w:cs="FrankRuehl"/>
          <w:rtl/>
        </w:rPr>
        <w:t xml:space="preserve">: סע'  </w:t>
      </w:r>
      <w:hyperlink r:id="rId12" w:history="1">
        <w:r w:rsidRPr="00525E33">
          <w:rPr>
            <w:rFonts w:ascii="FrankRuehl" w:hAnsi="FrankRuehl" w:cs="FrankRuehl"/>
            <w:color w:val="0000FF"/>
            <w:u w:val="single"/>
            <w:rtl/>
          </w:rPr>
          <w:t>56(א)</w:t>
        </w:r>
      </w:hyperlink>
    </w:p>
    <w:p w14:paraId="7EBA9FA7" w14:textId="77777777" w:rsidR="00525E33" w:rsidRPr="00525E33" w:rsidRDefault="00525E33" w:rsidP="00525E33">
      <w:pPr>
        <w:spacing w:after="120" w:line="240" w:lineRule="exact"/>
        <w:ind w:left="283" w:hanging="283"/>
        <w:jc w:val="both"/>
        <w:rPr>
          <w:rFonts w:ascii="FrankRuehl" w:hAnsi="FrankRuehl" w:cs="FrankRuehl"/>
          <w:rtl/>
        </w:rPr>
      </w:pPr>
    </w:p>
    <w:p w14:paraId="588BC021" w14:textId="77777777" w:rsidR="00F153C1" w:rsidRPr="00F153C1" w:rsidRDefault="00F153C1" w:rsidP="00836382">
      <w:pPr>
        <w:jc w:val="center"/>
        <w:rPr>
          <w:rFonts w:ascii="Arial" w:hAnsi="Arial" w:cs="FrankRuehl"/>
          <w:b/>
          <w:bCs/>
          <w:sz w:val="32"/>
          <w:szCs w:val="32"/>
          <w:rtl/>
        </w:rPr>
      </w:pPr>
      <w:bookmarkStart w:id="3" w:name="LawTable_End"/>
      <w:bookmarkEnd w:id="3"/>
    </w:p>
    <w:p w14:paraId="04569293" w14:textId="77777777" w:rsidR="00F153C1" w:rsidRPr="00F153C1" w:rsidRDefault="00F153C1" w:rsidP="00F153C1">
      <w:pPr>
        <w:spacing w:line="300" w:lineRule="exact"/>
        <w:jc w:val="center"/>
        <w:rPr>
          <w:rFonts w:ascii="Arial" w:hAnsi="Arial" w:cs="FrankRuehl"/>
          <w:b/>
          <w:bCs/>
          <w:sz w:val="32"/>
          <w:szCs w:val="32"/>
          <w:u w:val="single"/>
          <w:rtl/>
        </w:rPr>
      </w:pPr>
      <w:bookmarkStart w:id="4" w:name="PsakDin"/>
      <w:bookmarkEnd w:id="0"/>
      <w:r w:rsidRPr="00F153C1">
        <w:rPr>
          <w:rFonts w:ascii="Arial" w:hAnsi="Arial" w:cs="FrankRuehl"/>
          <w:b/>
          <w:bCs/>
          <w:sz w:val="32"/>
          <w:szCs w:val="32"/>
          <w:u w:val="single"/>
          <w:rtl/>
        </w:rPr>
        <w:t>גזר דין</w:t>
      </w:r>
    </w:p>
    <w:bookmarkEnd w:id="4"/>
    <w:p w14:paraId="0841CA0D" w14:textId="77777777" w:rsidR="00520632" w:rsidRPr="00836382" w:rsidRDefault="00520632" w:rsidP="00836382">
      <w:pPr>
        <w:spacing w:line="300" w:lineRule="exact"/>
        <w:jc w:val="both"/>
        <w:rPr>
          <w:rFonts w:ascii="David" w:hAnsi="David"/>
          <w:b/>
          <w:bCs/>
          <w:u w:val="single"/>
          <w:rtl/>
        </w:rPr>
      </w:pPr>
      <w:r w:rsidRPr="00836382">
        <w:rPr>
          <w:b/>
          <w:bCs/>
          <w:u w:val="single"/>
          <w:rtl/>
        </w:rPr>
        <w:t>כתב האישום</w:t>
      </w:r>
    </w:p>
    <w:p w14:paraId="5EF1147C" w14:textId="77777777" w:rsidR="00520632" w:rsidRPr="00836382" w:rsidRDefault="00520632" w:rsidP="00836382">
      <w:pPr>
        <w:spacing w:line="300" w:lineRule="exact"/>
        <w:jc w:val="both"/>
        <w:rPr>
          <w:b/>
          <w:bCs/>
          <w:u w:val="single"/>
          <w:rtl/>
          <w:lang w:eastAsia="he-IL"/>
        </w:rPr>
      </w:pPr>
    </w:p>
    <w:p w14:paraId="61ABC8FD" w14:textId="77777777" w:rsidR="00520632" w:rsidRPr="00836382" w:rsidRDefault="00520632" w:rsidP="00836382">
      <w:pPr>
        <w:numPr>
          <w:ilvl w:val="0"/>
          <w:numId w:val="3"/>
        </w:numPr>
        <w:spacing w:before="100" w:beforeAutospacing="1" w:after="100" w:afterAutospacing="1" w:line="300" w:lineRule="exact"/>
        <w:contextualSpacing/>
        <w:jc w:val="both"/>
        <w:rPr>
          <w:rFonts w:ascii="Calibri" w:hAnsi="Calibri"/>
          <w:color w:val="000000"/>
          <w:sz w:val="22"/>
          <w:rtl/>
        </w:rPr>
      </w:pPr>
      <w:bookmarkStart w:id="5" w:name="ABSTRACT_START"/>
      <w:bookmarkEnd w:id="5"/>
      <w:r w:rsidRPr="00836382">
        <w:rPr>
          <w:rFonts w:ascii="Calibri" w:hAnsi="Calibri" w:hint="eastAsia"/>
          <w:color w:val="000000"/>
          <w:sz w:val="22"/>
          <w:rtl/>
        </w:rPr>
        <w:t>הנאשם</w:t>
      </w:r>
      <w:r w:rsidRPr="00836382">
        <w:rPr>
          <w:rFonts w:ascii="Calibri" w:hAnsi="Calibri"/>
          <w:color w:val="000000"/>
          <w:sz w:val="22"/>
          <w:rtl/>
        </w:rPr>
        <w:t xml:space="preserve"> </w:t>
      </w:r>
      <w:r w:rsidRPr="00836382">
        <w:rPr>
          <w:rFonts w:ascii="Calibri" w:hAnsi="Calibri" w:hint="eastAsia"/>
          <w:color w:val="000000"/>
          <w:sz w:val="22"/>
          <w:rtl/>
        </w:rPr>
        <w:t>הורשע</w:t>
      </w:r>
      <w:r w:rsidRPr="00836382">
        <w:rPr>
          <w:rFonts w:ascii="Calibri" w:hAnsi="Calibri"/>
          <w:color w:val="000000"/>
          <w:sz w:val="22"/>
          <w:rtl/>
        </w:rPr>
        <w:t xml:space="preserve"> </w:t>
      </w:r>
      <w:r w:rsidRPr="00836382">
        <w:rPr>
          <w:rFonts w:ascii="Calibri" w:hAnsi="Calibri" w:hint="eastAsia"/>
          <w:color w:val="000000"/>
          <w:sz w:val="22"/>
          <w:rtl/>
        </w:rPr>
        <w:t>על</w:t>
      </w:r>
      <w:r w:rsidRPr="00836382">
        <w:rPr>
          <w:rFonts w:ascii="Calibri" w:hAnsi="Calibri"/>
          <w:color w:val="000000"/>
          <w:sz w:val="22"/>
          <w:rtl/>
        </w:rPr>
        <w:t xml:space="preserve"> </w:t>
      </w:r>
      <w:r w:rsidRPr="00836382">
        <w:rPr>
          <w:rFonts w:ascii="Calibri" w:hAnsi="Calibri" w:hint="eastAsia"/>
          <w:color w:val="000000"/>
          <w:sz w:val="22"/>
          <w:rtl/>
        </w:rPr>
        <w:t>פי</w:t>
      </w:r>
      <w:r w:rsidRPr="00836382">
        <w:rPr>
          <w:rFonts w:ascii="Calibri" w:hAnsi="Calibri"/>
          <w:color w:val="000000"/>
          <w:sz w:val="22"/>
          <w:rtl/>
        </w:rPr>
        <w:t xml:space="preserve"> </w:t>
      </w:r>
      <w:r w:rsidRPr="00836382">
        <w:rPr>
          <w:rFonts w:ascii="Calibri" w:hAnsi="Calibri" w:hint="eastAsia"/>
          <w:color w:val="000000"/>
          <w:sz w:val="22"/>
          <w:rtl/>
        </w:rPr>
        <w:t>הודאתו</w:t>
      </w:r>
      <w:r w:rsidRPr="00836382">
        <w:rPr>
          <w:rFonts w:ascii="Calibri" w:hAnsi="Calibri"/>
          <w:color w:val="000000"/>
          <w:sz w:val="22"/>
          <w:rtl/>
        </w:rPr>
        <w:t xml:space="preserve"> </w:t>
      </w:r>
      <w:r w:rsidRPr="00836382">
        <w:rPr>
          <w:rFonts w:ascii="Calibri" w:hAnsi="Calibri" w:hint="eastAsia"/>
          <w:color w:val="000000"/>
          <w:sz w:val="22"/>
          <w:rtl/>
        </w:rPr>
        <w:t>בשתי</w:t>
      </w:r>
      <w:r w:rsidRPr="00836382">
        <w:rPr>
          <w:rFonts w:ascii="Calibri" w:hAnsi="Calibri"/>
          <w:color w:val="000000"/>
          <w:sz w:val="22"/>
          <w:rtl/>
        </w:rPr>
        <w:t xml:space="preserve"> </w:t>
      </w:r>
      <w:r w:rsidRPr="00836382">
        <w:rPr>
          <w:rFonts w:ascii="Calibri" w:hAnsi="Calibri" w:hint="eastAsia"/>
          <w:color w:val="000000"/>
          <w:sz w:val="22"/>
          <w:rtl/>
        </w:rPr>
        <w:t>עבירות</w:t>
      </w:r>
      <w:r w:rsidRPr="00836382">
        <w:rPr>
          <w:rFonts w:ascii="Calibri" w:hAnsi="Calibri"/>
          <w:color w:val="000000"/>
          <w:sz w:val="22"/>
          <w:rtl/>
        </w:rPr>
        <w:t xml:space="preserve"> </w:t>
      </w:r>
      <w:r w:rsidRPr="00836382">
        <w:rPr>
          <w:rFonts w:ascii="Calibri" w:hAnsi="Calibri" w:hint="eastAsia"/>
          <w:color w:val="000000"/>
          <w:sz w:val="22"/>
          <w:rtl/>
        </w:rPr>
        <w:t>של</w:t>
      </w:r>
      <w:r w:rsidRPr="00836382">
        <w:rPr>
          <w:rFonts w:ascii="Calibri" w:hAnsi="Calibri"/>
          <w:color w:val="000000"/>
          <w:sz w:val="22"/>
          <w:rtl/>
        </w:rPr>
        <w:t xml:space="preserve"> </w:t>
      </w:r>
      <w:r w:rsidRPr="00836382">
        <w:rPr>
          <w:rFonts w:ascii="Calibri" w:hAnsi="Calibri" w:hint="eastAsia"/>
          <w:color w:val="000000"/>
          <w:sz w:val="22"/>
          <w:rtl/>
        </w:rPr>
        <w:t>החזקת</w:t>
      </w:r>
      <w:r w:rsidRPr="00836382">
        <w:rPr>
          <w:rFonts w:ascii="Calibri" w:hAnsi="Calibri"/>
          <w:color w:val="000000"/>
          <w:sz w:val="22"/>
          <w:rtl/>
        </w:rPr>
        <w:t xml:space="preserve"> </w:t>
      </w:r>
      <w:r w:rsidRPr="00836382">
        <w:rPr>
          <w:rFonts w:ascii="Calibri" w:hAnsi="Calibri" w:hint="eastAsia"/>
          <w:color w:val="000000"/>
          <w:sz w:val="22"/>
          <w:rtl/>
        </w:rPr>
        <w:t>סמים</w:t>
      </w:r>
      <w:r w:rsidRPr="00836382">
        <w:rPr>
          <w:rFonts w:ascii="Calibri" w:hAnsi="Calibri"/>
          <w:color w:val="000000"/>
          <w:sz w:val="22"/>
          <w:rtl/>
        </w:rPr>
        <w:t xml:space="preserve"> </w:t>
      </w:r>
      <w:r w:rsidRPr="00836382">
        <w:rPr>
          <w:rFonts w:ascii="Calibri" w:hAnsi="Calibri" w:hint="eastAsia"/>
          <w:color w:val="000000"/>
          <w:sz w:val="22"/>
          <w:rtl/>
        </w:rPr>
        <w:t>לצריכה</w:t>
      </w:r>
      <w:r w:rsidRPr="00836382">
        <w:rPr>
          <w:rFonts w:ascii="Calibri" w:hAnsi="Calibri"/>
          <w:color w:val="000000"/>
          <w:sz w:val="22"/>
          <w:rtl/>
        </w:rPr>
        <w:t xml:space="preserve"> </w:t>
      </w:r>
      <w:r w:rsidRPr="00836382">
        <w:rPr>
          <w:rFonts w:ascii="Calibri" w:hAnsi="Calibri" w:hint="eastAsia"/>
          <w:color w:val="000000"/>
          <w:sz w:val="22"/>
          <w:rtl/>
        </w:rPr>
        <w:t>עצמית</w:t>
      </w:r>
      <w:r w:rsidRPr="00836382">
        <w:rPr>
          <w:rFonts w:ascii="Calibri" w:hAnsi="Calibri"/>
          <w:color w:val="000000"/>
          <w:sz w:val="22"/>
          <w:rtl/>
        </w:rPr>
        <w:t xml:space="preserve"> </w:t>
      </w:r>
      <w:r w:rsidRPr="00836382">
        <w:rPr>
          <w:rFonts w:ascii="Calibri" w:hAnsi="Calibri" w:hint="eastAsia"/>
          <w:color w:val="000000"/>
          <w:sz w:val="22"/>
          <w:rtl/>
        </w:rPr>
        <w:t>בניגוד</w:t>
      </w:r>
      <w:r w:rsidRPr="00836382">
        <w:rPr>
          <w:rFonts w:ascii="Calibri" w:hAnsi="Calibri"/>
          <w:color w:val="000000"/>
          <w:sz w:val="22"/>
          <w:rtl/>
        </w:rPr>
        <w:t xml:space="preserve"> </w:t>
      </w:r>
      <w:hyperlink r:id="rId13" w:history="1">
        <w:r w:rsidR="00525E33" w:rsidRPr="00525E33">
          <w:rPr>
            <w:rFonts w:ascii="Calibri" w:hAnsi="Calibri" w:hint="eastAsia"/>
            <w:color w:val="0000FF"/>
            <w:sz w:val="22"/>
            <w:u w:val="single"/>
            <w:rtl/>
          </w:rPr>
          <w:t>לסעיף</w:t>
        </w:r>
        <w:r w:rsidR="00525E33" w:rsidRPr="00525E33">
          <w:rPr>
            <w:rFonts w:ascii="Calibri" w:hAnsi="Calibri"/>
            <w:color w:val="0000FF"/>
            <w:sz w:val="22"/>
            <w:u w:val="single"/>
            <w:rtl/>
          </w:rPr>
          <w:t xml:space="preserve"> 7(</w:t>
        </w:r>
        <w:r w:rsidR="00525E33" w:rsidRPr="00525E33">
          <w:rPr>
            <w:rFonts w:ascii="Calibri" w:hAnsi="Calibri" w:hint="eastAsia"/>
            <w:color w:val="0000FF"/>
            <w:sz w:val="22"/>
            <w:u w:val="single"/>
            <w:rtl/>
          </w:rPr>
          <w:t>א</w:t>
        </w:r>
        <w:r w:rsidR="00525E33" w:rsidRPr="00525E33">
          <w:rPr>
            <w:rFonts w:ascii="Calibri" w:hAnsi="Calibri"/>
            <w:color w:val="0000FF"/>
            <w:sz w:val="22"/>
            <w:u w:val="single"/>
            <w:rtl/>
          </w:rPr>
          <w:t>)+7(</w:t>
        </w:r>
        <w:r w:rsidR="00525E33" w:rsidRPr="00525E33">
          <w:rPr>
            <w:rFonts w:ascii="Calibri" w:hAnsi="Calibri" w:hint="eastAsia"/>
            <w:color w:val="0000FF"/>
            <w:sz w:val="22"/>
            <w:u w:val="single"/>
            <w:rtl/>
          </w:rPr>
          <w:t>ג</w:t>
        </w:r>
        <w:r w:rsidR="00525E33" w:rsidRPr="00525E33">
          <w:rPr>
            <w:rFonts w:ascii="Calibri" w:hAnsi="Calibri"/>
            <w:color w:val="0000FF"/>
            <w:sz w:val="22"/>
            <w:u w:val="single"/>
            <w:rtl/>
          </w:rPr>
          <w:t>)</w:t>
        </w:r>
      </w:hyperlink>
      <w:r w:rsidRPr="00836382">
        <w:rPr>
          <w:rFonts w:ascii="Calibri" w:hAnsi="Calibri"/>
          <w:color w:val="000000"/>
          <w:sz w:val="22"/>
          <w:rtl/>
        </w:rPr>
        <w:t xml:space="preserve"> </w:t>
      </w:r>
      <w:r w:rsidRPr="00836382">
        <w:rPr>
          <w:rFonts w:ascii="Calibri" w:hAnsi="Calibri" w:hint="eastAsia"/>
          <w:color w:val="000000"/>
          <w:sz w:val="22"/>
          <w:rtl/>
        </w:rPr>
        <w:t>ל</w:t>
      </w:r>
      <w:hyperlink r:id="rId14" w:history="1">
        <w:r w:rsidR="00F153C1" w:rsidRPr="00F153C1">
          <w:rPr>
            <w:rFonts w:ascii="Calibri" w:hAnsi="Calibri" w:hint="eastAsia"/>
            <w:color w:val="0000FF"/>
            <w:sz w:val="22"/>
            <w:u w:val="single"/>
            <w:rtl/>
          </w:rPr>
          <w:t>פקודת</w:t>
        </w:r>
        <w:r w:rsidR="00F153C1" w:rsidRPr="00F153C1">
          <w:rPr>
            <w:rFonts w:ascii="Calibri" w:hAnsi="Calibri"/>
            <w:color w:val="0000FF"/>
            <w:sz w:val="22"/>
            <w:u w:val="single"/>
            <w:rtl/>
          </w:rPr>
          <w:t xml:space="preserve"> </w:t>
        </w:r>
        <w:r w:rsidR="00F153C1" w:rsidRPr="00F153C1">
          <w:rPr>
            <w:rFonts w:ascii="Calibri" w:hAnsi="Calibri" w:hint="eastAsia"/>
            <w:color w:val="0000FF"/>
            <w:sz w:val="22"/>
            <w:u w:val="single"/>
            <w:rtl/>
          </w:rPr>
          <w:t>הסמים</w:t>
        </w:r>
        <w:r w:rsidR="00F153C1" w:rsidRPr="00F153C1">
          <w:rPr>
            <w:rFonts w:ascii="Calibri" w:hAnsi="Calibri"/>
            <w:color w:val="0000FF"/>
            <w:sz w:val="22"/>
            <w:u w:val="single"/>
            <w:rtl/>
          </w:rPr>
          <w:t xml:space="preserve"> </w:t>
        </w:r>
        <w:r w:rsidR="00F153C1" w:rsidRPr="00F153C1">
          <w:rPr>
            <w:rFonts w:ascii="Calibri" w:hAnsi="Calibri" w:hint="eastAsia"/>
            <w:color w:val="0000FF"/>
            <w:sz w:val="22"/>
            <w:u w:val="single"/>
            <w:rtl/>
          </w:rPr>
          <w:t>המסוכנים</w:t>
        </w:r>
      </w:hyperlink>
      <w:r w:rsidRPr="00836382">
        <w:rPr>
          <w:rFonts w:ascii="Calibri" w:hAnsi="Calibri"/>
          <w:color w:val="000000"/>
          <w:sz w:val="22"/>
          <w:rtl/>
        </w:rPr>
        <w:t xml:space="preserve"> (</w:t>
      </w:r>
      <w:r w:rsidRPr="00836382">
        <w:rPr>
          <w:rFonts w:ascii="Calibri" w:hAnsi="Calibri" w:hint="eastAsia"/>
          <w:color w:val="000000"/>
          <w:sz w:val="22"/>
          <w:rtl/>
        </w:rPr>
        <w:t>נוסח</w:t>
      </w:r>
      <w:r w:rsidRPr="00836382">
        <w:rPr>
          <w:rFonts w:ascii="Calibri" w:hAnsi="Calibri"/>
          <w:color w:val="000000"/>
          <w:sz w:val="22"/>
          <w:rtl/>
        </w:rPr>
        <w:t xml:space="preserve"> </w:t>
      </w:r>
      <w:r w:rsidRPr="00836382">
        <w:rPr>
          <w:rFonts w:ascii="Calibri" w:hAnsi="Calibri" w:hint="eastAsia"/>
          <w:color w:val="000000"/>
          <w:sz w:val="22"/>
          <w:rtl/>
        </w:rPr>
        <w:t>חדש</w:t>
      </w:r>
      <w:r w:rsidRPr="00836382">
        <w:rPr>
          <w:rFonts w:ascii="Calibri" w:hAnsi="Calibri"/>
          <w:color w:val="000000"/>
          <w:sz w:val="22"/>
          <w:rtl/>
        </w:rPr>
        <w:t xml:space="preserve">) </w:t>
      </w:r>
      <w:r w:rsidRPr="00836382">
        <w:rPr>
          <w:rFonts w:ascii="Calibri" w:hAnsi="Calibri" w:hint="eastAsia"/>
          <w:color w:val="000000"/>
          <w:sz w:val="22"/>
          <w:rtl/>
        </w:rPr>
        <w:t>תשל</w:t>
      </w:r>
      <w:r w:rsidRPr="00836382">
        <w:rPr>
          <w:rFonts w:ascii="Calibri" w:hAnsi="Calibri"/>
          <w:color w:val="000000"/>
          <w:sz w:val="22"/>
          <w:rtl/>
        </w:rPr>
        <w:t>"</w:t>
      </w:r>
      <w:r w:rsidRPr="00836382">
        <w:rPr>
          <w:rFonts w:ascii="Calibri" w:hAnsi="Calibri" w:hint="eastAsia"/>
          <w:color w:val="000000"/>
          <w:sz w:val="22"/>
          <w:rtl/>
        </w:rPr>
        <w:t>ג</w:t>
      </w:r>
      <w:r w:rsidRPr="00836382">
        <w:rPr>
          <w:rFonts w:ascii="Calibri" w:hAnsi="Calibri"/>
          <w:color w:val="000000"/>
          <w:sz w:val="22"/>
          <w:rtl/>
        </w:rPr>
        <w:t xml:space="preserve"> 1973.</w:t>
      </w:r>
    </w:p>
    <w:p w14:paraId="164A79FD" w14:textId="77777777" w:rsidR="00520632" w:rsidRPr="00836382" w:rsidRDefault="00520632" w:rsidP="00836382">
      <w:pPr>
        <w:spacing w:before="100" w:beforeAutospacing="1" w:after="100" w:afterAutospacing="1" w:line="300" w:lineRule="exact"/>
        <w:ind w:left="720"/>
        <w:contextualSpacing/>
        <w:jc w:val="both"/>
        <w:rPr>
          <w:rFonts w:ascii="Calibri" w:hAnsi="Calibri"/>
          <w:color w:val="000000"/>
          <w:sz w:val="22"/>
        </w:rPr>
      </w:pPr>
    </w:p>
    <w:p w14:paraId="42369DDA" w14:textId="77777777" w:rsidR="00520632" w:rsidRPr="00836382" w:rsidRDefault="00520632" w:rsidP="00836382">
      <w:pPr>
        <w:spacing w:before="100" w:beforeAutospacing="1" w:after="100" w:afterAutospacing="1" w:line="300" w:lineRule="exact"/>
        <w:ind w:left="720"/>
        <w:contextualSpacing/>
        <w:jc w:val="both"/>
        <w:rPr>
          <w:rFonts w:ascii="Calibri" w:hAnsi="Calibri"/>
          <w:color w:val="000000"/>
          <w:sz w:val="22"/>
          <w:rtl/>
        </w:rPr>
      </w:pPr>
      <w:r w:rsidRPr="00836382">
        <w:rPr>
          <w:rFonts w:ascii="Calibri" w:hAnsi="Calibri" w:hint="eastAsia"/>
          <w:color w:val="000000"/>
          <w:sz w:val="22"/>
          <w:rtl/>
        </w:rPr>
        <w:t>על</w:t>
      </w:r>
      <w:r w:rsidRPr="00836382">
        <w:rPr>
          <w:rFonts w:ascii="Calibri" w:hAnsi="Calibri"/>
          <w:color w:val="000000"/>
          <w:sz w:val="22"/>
          <w:rtl/>
        </w:rPr>
        <w:t xml:space="preserve"> </w:t>
      </w:r>
      <w:r w:rsidRPr="00836382">
        <w:rPr>
          <w:rFonts w:ascii="Calibri" w:hAnsi="Calibri" w:hint="eastAsia"/>
          <w:color w:val="000000"/>
          <w:sz w:val="22"/>
          <w:rtl/>
        </w:rPr>
        <w:t>פי</w:t>
      </w:r>
      <w:r w:rsidRPr="00836382">
        <w:rPr>
          <w:rFonts w:ascii="Calibri" w:hAnsi="Calibri"/>
          <w:color w:val="000000"/>
          <w:sz w:val="22"/>
          <w:rtl/>
        </w:rPr>
        <w:t xml:space="preserve"> </w:t>
      </w:r>
      <w:r w:rsidRPr="00836382">
        <w:rPr>
          <w:rFonts w:ascii="Calibri" w:hAnsi="Calibri" w:hint="eastAsia"/>
          <w:color w:val="000000"/>
          <w:sz w:val="22"/>
          <w:rtl/>
        </w:rPr>
        <w:t>עובדות</w:t>
      </w:r>
      <w:r w:rsidRPr="00836382">
        <w:rPr>
          <w:rFonts w:ascii="Calibri" w:hAnsi="Calibri"/>
          <w:color w:val="000000"/>
          <w:sz w:val="22"/>
          <w:rtl/>
        </w:rPr>
        <w:t xml:space="preserve"> </w:t>
      </w:r>
      <w:r w:rsidRPr="00836382">
        <w:rPr>
          <w:rFonts w:ascii="Calibri" w:hAnsi="Calibri" w:hint="eastAsia"/>
          <w:color w:val="000000"/>
          <w:sz w:val="22"/>
          <w:rtl/>
        </w:rPr>
        <w:t>כתב</w:t>
      </w:r>
      <w:r w:rsidRPr="00836382">
        <w:rPr>
          <w:rFonts w:ascii="Calibri" w:hAnsi="Calibri"/>
          <w:color w:val="000000"/>
          <w:sz w:val="22"/>
          <w:rtl/>
        </w:rPr>
        <w:t xml:space="preserve"> </w:t>
      </w:r>
      <w:r w:rsidRPr="00836382">
        <w:rPr>
          <w:rFonts w:ascii="Calibri" w:hAnsi="Calibri" w:hint="eastAsia"/>
          <w:color w:val="000000"/>
          <w:sz w:val="22"/>
          <w:rtl/>
        </w:rPr>
        <w:t>האישום</w:t>
      </w:r>
      <w:r w:rsidRPr="00836382">
        <w:rPr>
          <w:rFonts w:ascii="Calibri" w:hAnsi="Calibri"/>
          <w:color w:val="000000"/>
          <w:sz w:val="22"/>
          <w:rtl/>
        </w:rPr>
        <w:t xml:space="preserve">  </w:t>
      </w:r>
      <w:r w:rsidRPr="00836382">
        <w:rPr>
          <w:rFonts w:ascii="Calibri" w:hAnsi="Calibri" w:hint="eastAsia"/>
          <w:color w:val="000000"/>
          <w:sz w:val="22"/>
          <w:rtl/>
        </w:rPr>
        <w:t>בתיק</w:t>
      </w:r>
      <w:r w:rsidRPr="00836382">
        <w:rPr>
          <w:rFonts w:ascii="Calibri" w:hAnsi="Calibri"/>
          <w:color w:val="000000"/>
          <w:sz w:val="22"/>
          <w:rtl/>
        </w:rPr>
        <w:t xml:space="preserve"> 46741-07-15, </w:t>
      </w:r>
      <w:r w:rsidRPr="00836382">
        <w:rPr>
          <w:rFonts w:ascii="Calibri" w:hAnsi="Calibri" w:hint="eastAsia"/>
          <w:color w:val="000000"/>
          <w:sz w:val="22"/>
          <w:rtl/>
        </w:rPr>
        <w:t>ביום</w:t>
      </w:r>
      <w:r w:rsidRPr="00836382">
        <w:rPr>
          <w:rFonts w:ascii="Calibri" w:hAnsi="Calibri"/>
          <w:color w:val="000000"/>
          <w:sz w:val="22"/>
          <w:rtl/>
        </w:rPr>
        <w:t xml:space="preserve"> 21.1.13, </w:t>
      </w:r>
      <w:r w:rsidRPr="00836382">
        <w:rPr>
          <w:rFonts w:ascii="Calibri" w:hAnsi="Calibri" w:hint="eastAsia"/>
          <w:color w:val="000000"/>
          <w:sz w:val="22"/>
          <w:rtl/>
        </w:rPr>
        <w:t>החזיק</w:t>
      </w:r>
      <w:r w:rsidRPr="00836382">
        <w:rPr>
          <w:rFonts w:ascii="Calibri" w:hAnsi="Calibri"/>
          <w:color w:val="000000"/>
          <w:sz w:val="22"/>
          <w:rtl/>
        </w:rPr>
        <w:t xml:space="preserve"> </w:t>
      </w:r>
      <w:r w:rsidRPr="00836382">
        <w:rPr>
          <w:rFonts w:ascii="Calibri" w:hAnsi="Calibri" w:hint="eastAsia"/>
          <w:color w:val="000000"/>
          <w:sz w:val="22"/>
          <w:rtl/>
        </w:rPr>
        <w:t>הנאשם</w:t>
      </w:r>
      <w:r w:rsidRPr="00836382">
        <w:rPr>
          <w:rFonts w:ascii="Calibri" w:hAnsi="Calibri"/>
          <w:color w:val="000000"/>
          <w:sz w:val="22"/>
          <w:rtl/>
        </w:rPr>
        <w:t xml:space="preserve"> </w:t>
      </w:r>
      <w:r w:rsidRPr="00836382">
        <w:rPr>
          <w:rFonts w:ascii="Calibri" w:hAnsi="Calibri" w:hint="eastAsia"/>
          <w:color w:val="000000"/>
          <w:sz w:val="22"/>
          <w:rtl/>
        </w:rPr>
        <w:t>בדירתו</w:t>
      </w:r>
      <w:r w:rsidRPr="00836382">
        <w:rPr>
          <w:rFonts w:ascii="Calibri" w:hAnsi="Calibri"/>
          <w:color w:val="000000"/>
          <w:sz w:val="22"/>
          <w:rtl/>
        </w:rPr>
        <w:t xml:space="preserve"> </w:t>
      </w:r>
      <w:r w:rsidRPr="00836382">
        <w:rPr>
          <w:rFonts w:ascii="Calibri" w:hAnsi="Calibri" w:hint="eastAsia"/>
          <w:color w:val="000000"/>
          <w:sz w:val="22"/>
          <w:rtl/>
        </w:rPr>
        <w:t>בסם</w:t>
      </w:r>
      <w:r w:rsidRPr="00836382">
        <w:rPr>
          <w:rFonts w:ascii="Calibri" w:hAnsi="Calibri"/>
          <w:color w:val="000000"/>
          <w:sz w:val="22"/>
          <w:rtl/>
        </w:rPr>
        <w:t xml:space="preserve"> </w:t>
      </w:r>
      <w:r w:rsidRPr="00836382">
        <w:rPr>
          <w:rFonts w:ascii="Calibri" w:hAnsi="Calibri" w:hint="eastAsia"/>
          <w:color w:val="000000"/>
          <w:sz w:val="22"/>
          <w:rtl/>
        </w:rPr>
        <w:t>מסוכן</w:t>
      </w:r>
      <w:r w:rsidRPr="00836382">
        <w:rPr>
          <w:rFonts w:ascii="Calibri" w:hAnsi="Calibri"/>
          <w:color w:val="000000"/>
          <w:sz w:val="22"/>
          <w:rtl/>
        </w:rPr>
        <w:t xml:space="preserve"> </w:t>
      </w:r>
      <w:r w:rsidRPr="00836382">
        <w:rPr>
          <w:rFonts w:ascii="Calibri" w:hAnsi="Calibri" w:hint="eastAsia"/>
          <w:color w:val="000000"/>
          <w:sz w:val="22"/>
          <w:rtl/>
        </w:rPr>
        <w:t>מסוג</w:t>
      </w:r>
      <w:r w:rsidRPr="00836382">
        <w:rPr>
          <w:rFonts w:ascii="Calibri" w:hAnsi="Calibri"/>
          <w:color w:val="000000"/>
          <w:sz w:val="22"/>
          <w:rtl/>
        </w:rPr>
        <w:t xml:space="preserve"> </w:t>
      </w:r>
      <w:r w:rsidRPr="00836382">
        <w:rPr>
          <w:rFonts w:ascii="Calibri" w:hAnsi="Calibri" w:hint="eastAsia"/>
          <w:color w:val="000000"/>
          <w:sz w:val="22"/>
          <w:rtl/>
        </w:rPr>
        <w:t>חשיש</w:t>
      </w:r>
      <w:r w:rsidRPr="00836382">
        <w:rPr>
          <w:rFonts w:ascii="Calibri" w:hAnsi="Calibri"/>
          <w:color w:val="000000"/>
          <w:sz w:val="22"/>
          <w:rtl/>
        </w:rPr>
        <w:t xml:space="preserve"> </w:t>
      </w:r>
      <w:r w:rsidRPr="00836382">
        <w:rPr>
          <w:rFonts w:ascii="Calibri" w:hAnsi="Calibri" w:hint="eastAsia"/>
          <w:color w:val="000000"/>
          <w:sz w:val="22"/>
          <w:rtl/>
        </w:rPr>
        <w:t>במשקל</w:t>
      </w:r>
      <w:r w:rsidRPr="00836382">
        <w:rPr>
          <w:rFonts w:ascii="Calibri" w:hAnsi="Calibri"/>
          <w:color w:val="000000"/>
          <w:sz w:val="22"/>
          <w:rtl/>
        </w:rPr>
        <w:t xml:space="preserve"> 7.7191 </w:t>
      </w:r>
      <w:r w:rsidRPr="00836382">
        <w:rPr>
          <w:rFonts w:ascii="Calibri" w:hAnsi="Calibri" w:hint="eastAsia"/>
          <w:color w:val="000000"/>
          <w:sz w:val="22"/>
          <w:rtl/>
        </w:rPr>
        <w:t>ג</w:t>
      </w:r>
      <w:r w:rsidRPr="00836382">
        <w:rPr>
          <w:rFonts w:ascii="Calibri" w:hAnsi="Calibri"/>
          <w:color w:val="000000"/>
          <w:sz w:val="22"/>
          <w:rtl/>
        </w:rPr>
        <w:t xml:space="preserve">' </w:t>
      </w:r>
      <w:r w:rsidRPr="00836382">
        <w:rPr>
          <w:rFonts w:ascii="Calibri" w:hAnsi="Calibri" w:hint="eastAsia"/>
          <w:color w:val="000000"/>
          <w:sz w:val="22"/>
          <w:rtl/>
        </w:rPr>
        <w:t>וזאת</w:t>
      </w:r>
      <w:r w:rsidRPr="00836382">
        <w:rPr>
          <w:rFonts w:ascii="Calibri" w:hAnsi="Calibri"/>
          <w:color w:val="000000"/>
          <w:sz w:val="22"/>
          <w:rtl/>
        </w:rPr>
        <w:t xml:space="preserve"> </w:t>
      </w:r>
      <w:r w:rsidRPr="00836382">
        <w:rPr>
          <w:rFonts w:ascii="Calibri" w:hAnsi="Calibri" w:hint="eastAsia"/>
          <w:color w:val="000000"/>
          <w:sz w:val="22"/>
          <w:rtl/>
        </w:rPr>
        <w:t>לצריכתו</w:t>
      </w:r>
      <w:r w:rsidRPr="00836382">
        <w:rPr>
          <w:rFonts w:ascii="Calibri" w:hAnsi="Calibri"/>
          <w:color w:val="000000"/>
          <w:sz w:val="22"/>
          <w:rtl/>
        </w:rPr>
        <w:t xml:space="preserve"> </w:t>
      </w:r>
      <w:r w:rsidRPr="00836382">
        <w:rPr>
          <w:rFonts w:ascii="Calibri" w:hAnsi="Calibri" w:hint="eastAsia"/>
          <w:color w:val="000000"/>
          <w:sz w:val="22"/>
          <w:rtl/>
        </w:rPr>
        <w:t>העצמית</w:t>
      </w:r>
      <w:r w:rsidRPr="00836382">
        <w:rPr>
          <w:rFonts w:ascii="Calibri" w:hAnsi="Calibri"/>
          <w:color w:val="000000"/>
          <w:sz w:val="22"/>
          <w:rtl/>
        </w:rPr>
        <w:t xml:space="preserve"> </w:t>
      </w:r>
      <w:r w:rsidRPr="00836382">
        <w:rPr>
          <w:rFonts w:ascii="Calibri" w:hAnsi="Calibri" w:hint="eastAsia"/>
          <w:color w:val="000000"/>
          <w:sz w:val="22"/>
          <w:rtl/>
        </w:rPr>
        <w:t>וללא</w:t>
      </w:r>
      <w:r w:rsidRPr="00836382">
        <w:rPr>
          <w:rFonts w:ascii="Calibri" w:hAnsi="Calibri"/>
          <w:color w:val="000000"/>
          <w:sz w:val="22"/>
          <w:rtl/>
        </w:rPr>
        <w:t xml:space="preserve"> </w:t>
      </w:r>
      <w:r w:rsidRPr="00836382">
        <w:rPr>
          <w:rFonts w:ascii="Calibri" w:hAnsi="Calibri" w:hint="eastAsia"/>
          <w:color w:val="000000"/>
          <w:sz w:val="22"/>
          <w:rtl/>
        </w:rPr>
        <w:t>היתר</w:t>
      </w:r>
      <w:r w:rsidRPr="00836382">
        <w:rPr>
          <w:rFonts w:ascii="Calibri" w:hAnsi="Calibri"/>
          <w:color w:val="000000"/>
          <w:sz w:val="22"/>
          <w:rtl/>
        </w:rPr>
        <w:t xml:space="preserve"> </w:t>
      </w:r>
      <w:r w:rsidRPr="00836382">
        <w:rPr>
          <w:rFonts w:ascii="Calibri" w:hAnsi="Calibri" w:hint="eastAsia"/>
          <w:color w:val="000000"/>
          <w:sz w:val="22"/>
          <w:rtl/>
        </w:rPr>
        <w:t>או</w:t>
      </w:r>
      <w:r w:rsidRPr="00836382">
        <w:rPr>
          <w:rFonts w:ascii="Calibri" w:hAnsi="Calibri"/>
          <w:color w:val="000000"/>
          <w:sz w:val="22"/>
          <w:rtl/>
        </w:rPr>
        <w:t xml:space="preserve"> </w:t>
      </w:r>
      <w:r w:rsidRPr="00836382">
        <w:rPr>
          <w:rFonts w:ascii="Calibri" w:hAnsi="Calibri" w:hint="eastAsia"/>
          <w:color w:val="000000"/>
          <w:sz w:val="22"/>
          <w:rtl/>
        </w:rPr>
        <w:t>רישיון</w:t>
      </w:r>
      <w:r w:rsidRPr="00836382">
        <w:rPr>
          <w:rFonts w:ascii="Calibri" w:hAnsi="Calibri"/>
          <w:color w:val="000000"/>
          <w:sz w:val="22"/>
          <w:rtl/>
        </w:rPr>
        <w:t xml:space="preserve"> </w:t>
      </w:r>
      <w:r w:rsidRPr="00836382">
        <w:rPr>
          <w:rFonts w:ascii="Calibri" w:hAnsi="Calibri" w:hint="eastAsia"/>
          <w:color w:val="000000"/>
          <w:sz w:val="22"/>
          <w:rtl/>
        </w:rPr>
        <w:t>כדין</w:t>
      </w:r>
      <w:r w:rsidRPr="00836382">
        <w:rPr>
          <w:rFonts w:ascii="Calibri" w:hAnsi="Calibri"/>
          <w:color w:val="000000"/>
          <w:sz w:val="22"/>
          <w:rtl/>
        </w:rPr>
        <w:t>.</w:t>
      </w:r>
    </w:p>
    <w:p w14:paraId="44527DDA" w14:textId="77777777" w:rsidR="00520632" w:rsidRPr="00836382" w:rsidRDefault="00520632" w:rsidP="00836382">
      <w:pPr>
        <w:spacing w:before="100" w:beforeAutospacing="1" w:after="100" w:afterAutospacing="1" w:line="300" w:lineRule="exact"/>
        <w:ind w:left="720"/>
        <w:contextualSpacing/>
        <w:jc w:val="both"/>
        <w:rPr>
          <w:rFonts w:ascii="Calibri" w:hAnsi="Calibri"/>
          <w:color w:val="000000"/>
          <w:sz w:val="22"/>
          <w:rtl/>
        </w:rPr>
      </w:pPr>
    </w:p>
    <w:p w14:paraId="2BB2DCE1" w14:textId="77777777" w:rsidR="00520632" w:rsidRPr="00836382" w:rsidRDefault="00520632" w:rsidP="00836382">
      <w:pPr>
        <w:spacing w:before="100" w:beforeAutospacing="1" w:after="100" w:afterAutospacing="1" w:line="300" w:lineRule="exact"/>
        <w:ind w:left="720"/>
        <w:contextualSpacing/>
        <w:jc w:val="both"/>
        <w:rPr>
          <w:rFonts w:ascii="Calibri" w:hAnsi="Calibri"/>
          <w:color w:val="000000"/>
          <w:sz w:val="22"/>
          <w:rtl/>
        </w:rPr>
      </w:pPr>
      <w:r w:rsidRPr="00836382">
        <w:rPr>
          <w:rFonts w:ascii="Calibri" w:hAnsi="Calibri" w:hint="eastAsia"/>
          <w:color w:val="000000"/>
          <w:sz w:val="22"/>
          <w:rtl/>
        </w:rPr>
        <w:t>על</w:t>
      </w:r>
      <w:r w:rsidRPr="00836382">
        <w:rPr>
          <w:rFonts w:ascii="Calibri" w:hAnsi="Calibri"/>
          <w:color w:val="000000"/>
          <w:sz w:val="22"/>
          <w:rtl/>
        </w:rPr>
        <w:t xml:space="preserve"> </w:t>
      </w:r>
      <w:r w:rsidRPr="00836382">
        <w:rPr>
          <w:rFonts w:ascii="Calibri" w:hAnsi="Calibri" w:hint="eastAsia"/>
          <w:color w:val="000000"/>
          <w:sz w:val="22"/>
          <w:rtl/>
        </w:rPr>
        <w:t>פי</w:t>
      </w:r>
      <w:r w:rsidRPr="00836382">
        <w:rPr>
          <w:rFonts w:ascii="Calibri" w:hAnsi="Calibri"/>
          <w:color w:val="000000"/>
          <w:sz w:val="22"/>
          <w:rtl/>
        </w:rPr>
        <w:t xml:space="preserve"> </w:t>
      </w:r>
      <w:r w:rsidRPr="00836382">
        <w:rPr>
          <w:rFonts w:ascii="Calibri" w:hAnsi="Calibri" w:hint="eastAsia"/>
          <w:color w:val="000000"/>
          <w:sz w:val="22"/>
          <w:rtl/>
        </w:rPr>
        <w:t>עובדות</w:t>
      </w:r>
      <w:r w:rsidRPr="00836382">
        <w:rPr>
          <w:rFonts w:ascii="Calibri" w:hAnsi="Calibri"/>
          <w:color w:val="000000"/>
          <w:sz w:val="22"/>
          <w:rtl/>
        </w:rPr>
        <w:t xml:space="preserve"> </w:t>
      </w:r>
      <w:r w:rsidRPr="00836382">
        <w:rPr>
          <w:rFonts w:ascii="Calibri" w:hAnsi="Calibri" w:hint="eastAsia"/>
          <w:color w:val="000000"/>
          <w:sz w:val="22"/>
          <w:rtl/>
        </w:rPr>
        <w:t>כתב</w:t>
      </w:r>
      <w:r w:rsidRPr="00836382">
        <w:rPr>
          <w:rFonts w:ascii="Calibri" w:hAnsi="Calibri"/>
          <w:color w:val="000000"/>
          <w:sz w:val="22"/>
          <w:rtl/>
        </w:rPr>
        <w:t xml:space="preserve"> </w:t>
      </w:r>
      <w:r w:rsidRPr="00836382">
        <w:rPr>
          <w:rFonts w:ascii="Calibri" w:hAnsi="Calibri" w:hint="eastAsia"/>
          <w:color w:val="000000"/>
          <w:sz w:val="22"/>
          <w:rtl/>
        </w:rPr>
        <w:t>האישום</w:t>
      </w:r>
      <w:r w:rsidRPr="00836382">
        <w:rPr>
          <w:rFonts w:ascii="Calibri" w:hAnsi="Calibri"/>
          <w:color w:val="000000"/>
          <w:sz w:val="22"/>
          <w:rtl/>
        </w:rPr>
        <w:t xml:space="preserve">  </w:t>
      </w:r>
      <w:r w:rsidRPr="00836382">
        <w:rPr>
          <w:rFonts w:ascii="Calibri" w:hAnsi="Calibri" w:hint="eastAsia"/>
          <w:color w:val="000000"/>
          <w:sz w:val="22"/>
          <w:rtl/>
        </w:rPr>
        <w:t>בתיק</w:t>
      </w:r>
      <w:r w:rsidRPr="00836382">
        <w:rPr>
          <w:rFonts w:ascii="Calibri" w:hAnsi="Calibri"/>
          <w:color w:val="000000"/>
          <w:sz w:val="22"/>
          <w:rtl/>
        </w:rPr>
        <w:t xml:space="preserve"> 22937-11-14, </w:t>
      </w:r>
      <w:r w:rsidRPr="00836382">
        <w:rPr>
          <w:rFonts w:ascii="Calibri" w:hAnsi="Calibri" w:hint="eastAsia"/>
          <w:color w:val="000000"/>
          <w:sz w:val="22"/>
          <w:rtl/>
        </w:rPr>
        <w:t>ביום</w:t>
      </w:r>
      <w:r w:rsidRPr="00836382">
        <w:rPr>
          <w:rFonts w:ascii="Calibri" w:hAnsi="Calibri"/>
          <w:color w:val="000000"/>
          <w:sz w:val="22"/>
          <w:rtl/>
        </w:rPr>
        <w:t xml:space="preserve"> 1.7.14 </w:t>
      </w:r>
      <w:r w:rsidRPr="00836382">
        <w:rPr>
          <w:rFonts w:ascii="Calibri" w:hAnsi="Calibri" w:hint="eastAsia"/>
          <w:color w:val="000000"/>
          <w:sz w:val="22"/>
          <w:rtl/>
        </w:rPr>
        <w:t>החזיק</w:t>
      </w:r>
      <w:r w:rsidRPr="00836382">
        <w:rPr>
          <w:rFonts w:ascii="Calibri" w:hAnsi="Calibri"/>
          <w:color w:val="000000"/>
          <w:sz w:val="22"/>
          <w:rtl/>
        </w:rPr>
        <w:t xml:space="preserve"> </w:t>
      </w:r>
      <w:r w:rsidRPr="00836382">
        <w:rPr>
          <w:rFonts w:ascii="Calibri" w:hAnsi="Calibri" w:hint="eastAsia"/>
          <w:color w:val="000000"/>
          <w:sz w:val="22"/>
          <w:rtl/>
        </w:rPr>
        <w:t>הנאשם</w:t>
      </w:r>
      <w:r w:rsidRPr="00836382">
        <w:rPr>
          <w:rFonts w:ascii="Calibri" w:hAnsi="Calibri"/>
          <w:color w:val="000000"/>
          <w:sz w:val="22"/>
          <w:rtl/>
        </w:rPr>
        <w:t xml:space="preserve"> </w:t>
      </w:r>
      <w:r w:rsidRPr="00836382">
        <w:rPr>
          <w:rFonts w:ascii="Calibri" w:hAnsi="Calibri" w:hint="eastAsia"/>
          <w:color w:val="000000"/>
          <w:sz w:val="22"/>
          <w:rtl/>
        </w:rPr>
        <w:t>בדירתו</w:t>
      </w:r>
      <w:r w:rsidRPr="00836382">
        <w:rPr>
          <w:rFonts w:ascii="Calibri" w:hAnsi="Calibri"/>
          <w:color w:val="000000"/>
          <w:sz w:val="22"/>
          <w:rtl/>
        </w:rPr>
        <w:t xml:space="preserve"> </w:t>
      </w:r>
      <w:r w:rsidRPr="00836382">
        <w:rPr>
          <w:rFonts w:ascii="Calibri" w:hAnsi="Calibri" w:hint="eastAsia"/>
          <w:color w:val="000000"/>
          <w:sz w:val="22"/>
          <w:rtl/>
        </w:rPr>
        <w:t>בסם</w:t>
      </w:r>
      <w:r w:rsidRPr="00836382">
        <w:rPr>
          <w:rFonts w:ascii="Calibri" w:hAnsi="Calibri"/>
          <w:color w:val="000000"/>
          <w:sz w:val="22"/>
          <w:rtl/>
        </w:rPr>
        <w:t xml:space="preserve"> </w:t>
      </w:r>
      <w:r w:rsidRPr="00836382">
        <w:rPr>
          <w:rFonts w:ascii="Calibri" w:hAnsi="Calibri" w:hint="eastAsia"/>
          <w:color w:val="000000"/>
          <w:sz w:val="22"/>
          <w:rtl/>
        </w:rPr>
        <w:t>מסוכן</w:t>
      </w:r>
      <w:r w:rsidRPr="00836382">
        <w:rPr>
          <w:rFonts w:ascii="Calibri" w:hAnsi="Calibri"/>
          <w:color w:val="000000"/>
          <w:sz w:val="22"/>
          <w:rtl/>
        </w:rPr>
        <w:t xml:space="preserve"> </w:t>
      </w:r>
      <w:r w:rsidRPr="00836382">
        <w:rPr>
          <w:rFonts w:ascii="Calibri" w:hAnsi="Calibri" w:hint="eastAsia"/>
          <w:color w:val="000000"/>
          <w:sz w:val="22"/>
          <w:rtl/>
        </w:rPr>
        <w:t>מסוג</w:t>
      </w:r>
      <w:r w:rsidRPr="00836382">
        <w:rPr>
          <w:rFonts w:ascii="Calibri" w:hAnsi="Calibri"/>
          <w:color w:val="000000"/>
          <w:sz w:val="22"/>
          <w:rtl/>
        </w:rPr>
        <w:t xml:space="preserve"> </w:t>
      </w:r>
      <w:r w:rsidRPr="00836382">
        <w:rPr>
          <w:rFonts w:ascii="Calibri" w:hAnsi="Calibri" w:hint="eastAsia"/>
          <w:color w:val="000000"/>
          <w:sz w:val="22"/>
          <w:rtl/>
        </w:rPr>
        <w:t>חשיש</w:t>
      </w:r>
      <w:r w:rsidRPr="00836382">
        <w:rPr>
          <w:rFonts w:ascii="Calibri" w:hAnsi="Calibri"/>
          <w:color w:val="000000"/>
          <w:sz w:val="22"/>
          <w:rtl/>
        </w:rPr>
        <w:t xml:space="preserve"> </w:t>
      </w:r>
      <w:r w:rsidRPr="00836382">
        <w:rPr>
          <w:rFonts w:ascii="Calibri" w:hAnsi="Calibri" w:hint="eastAsia"/>
          <w:color w:val="000000"/>
          <w:sz w:val="22"/>
          <w:rtl/>
        </w:rPr>
        <w:t>במשקל</w:t>
      </w:r>
      <w:r w:rsidRPr="00836382">
        <w:rPr>
          <w:rFonts w:ascii="Calibri" w:hAnsi="Calibri"/>
          <w:color w:val="000000"/>
          <w:sz w:val="22"/>
          <w:rtl/>
        </w:rPr>
        <w:t xml:space="preserve"> 2.5526 </w:t>
      </w:r>
      <w:r w:rsidRPr="00836382">
        <w:rPr>
          <w:rFonts w:ascii="Calibri" w:hAnsi="Calibri" w:hint="eastAsia"/>
          <w:color w:val="000000"/>
          <w:sz w:val="22"/>
          <w:rtl/>
        </w:rPr>
        <w:t>ג</w:t>
      </w:r>
      <w:r w:rsidRPr="00836382">
        <w:rPr>
          <w:rFonts w:ascii="Calibri" w:hAnsi="Calibri"/>
          <w:color w:val="000000"/>
          <w:sz w:val="22"/>
          <w:rtl/>
        </w:rPr>
        <w:t xml:space="preserve">' </w:t>
      </w:r>
      <w:r w:rsidRPr="00836382">
        <w:rPr>
          <w:rFonts w:ascii="Calibri" w:hAnsi="Calibri" w:hint="eastAsia"/>
          <w:color w:val="000000"/>
          <w:sz w:val="22"/>
          <w:rtl/>
        </w:rPr>
        <w:t>וזאת</w:t>
      </w:r>
      <w:r w:rsidRPr="00836382">
        <w:rPr>
          <w:rFonts w:ascii="Calibri" w:hAnsi="Calibri"/>
          <w:color w:val="000000"/>
          <w:sz w:val="22"/>
          <w:rtl/>
        </w:rPr>
        <w:t xml:space="preserve"> </w:t>
      </w:r>
      <w:r w:rsidRPr="00836382">
        <w:rPr>
          <w:rFonts w:ascii="Calibri" w:hAnsi="Calibri" w:hint="eastAsia"/>
          <w:color w:val="000000"/>
          <w:sz w:val="22"/>
          <w:rtl/>
        </w:rPr>
        <w:t>לצריכתו</w:t>
      </w:r>
      <w:r w:rsidRPr="00836382">
        <w:rPr>
          <w:rFonts w:ascii="Calibri" w:hAnsi="Calibri"/>
          <w:color w:val="000000"/>
          <w:sz w:val="22"/>
          <w:rtl/>
        </w:rPr>
        <w:t xml:space="preserve"> </w:t>
      </w:r>
      <w:r w:rsidRPr="00836382">
        <w:rPr>
          <w:rFonts w:ascii="Calibri" w:hAnsi="Calibri" w:hint="eastAsia"/>
          <w:color w:val="000000"/>
          <w:sz w:val="22"/>
          <w:rtl/>
        </w:rPr>
        <w:t>העצמית</w:t>
      </w:r>
      <w:r w:rsidRPr="00836382">
        <w:rPr>
          <w:rFonts w:ascii="Calibri" w:hAnsi="Calibri"/>
          <w:color w:val="000000"/>
          <w:sz w:val="22"/>
          <w:rtl/>
        </w:rPr>
        <w:t xml:space="preserve"> </w:t>
      </w:r>
      <w:r w:rsidRPr="00836382">
        <w:rPr>
          <w:rFonts w:ascii="Calibri" w:hAnsi="Calibri" w:hint="eastAsia"/>
          <w:color w:val="000000"/>
          <w:sz w:val="22"/>
          <w:rtl/>
        </w:rPr>
        <w:t>וללא</w:t>
      </w:r>
      <w:r w:rsidRPr="00836382">
        <w:rPr>
          <w:rFonts w:ascii="Calibri" w:hAnsi="Calibri"/>
          <w:color w:val="000000"/>
          <w:sz w:val="22"/>
          <w:rtl/>
        </w:rPr>
        <w:t xml:space="preserve"> </w:t>
      </w:r>
      <w:r w:rsidRPr="00836382">
        <w:rPr>
          <w:rFonts w:ascii="Calibri" w:hAnsi="Calibri" w:hint="eastAsia"/>
          <w:color w:val="000000"/>
          <w:sz w:val="22"/>
          <w:rtl/>
        </w:rPr>
        <w:t>היתר</w:t>
      </w:r>
      <w:r w:rsidRPr="00836382">
        <w:rPr>
          <w:rFonts w:ascii="Calibri" w:hAnsi="Calibri"/>
          <w:color w:val="000000"/>
          <w:sz w:val="22"/>
          <w:rtl/>
        </w:rPr>
        <w:t xml:space="preserve"> </w:t>
      </w:r>
      <w:r w:rsidRPr="00836382">
        <w:rPr>
          <w:rFonts w:ascii="Calibri" w:hAnsi="Calibri" w:hint="eastAsia"/>
          <w:color w:val="000000"/>
          <w:sz w:val="22"/>
          <w:rtl/>
        </w:rPr>
        <w:t>או</w:t>
      </w:r>
      <w:r w:rsidRPr="00836382">
        <w:rPr>
          <w:rFonts w:ascii="Calibri" w:hAnsi="Calibri"/>
          <w:color w:val="000000"/>
          <w:sz w:val="22"/>
          <w:rtl/>
        </w:rPr>
        <w:t xml:space="preserve"> </w:t>
      </w:r>
      <w:r w:rsidRPr="00836382">
        <w:rPr>
          <w:rFonts w:ascii="Calibri" w:hAnsi="Calibri" w:hint="eastAsia"/>
          <w:color w:val="000000"/>
          <w:sz w:val="22"/>
          <w:rtl/>
        </w:rPr>
        <w:t>רישיון</w:t>
      </w:r>
      <w:r w:rsidRPr="00836382">
        <w:rPr>
          <w:rFonts w:ascii="Calibri" w:hAnsi="Calibri"/>
          <w:color w:val="000000"/>
          <w:sz w:val="22"/>
          <w:rtl/>
        </w:rPr>
        <w:t xml:space="preserve"> </w:t>
      </w:r>
      <w:r w:rsidRPr="00836382">
        <w:rPr>
          <w:rFonts w:ascii="Calibri" w:hAnsi="Calibri" w:hint="eastAsia"/>
          <w:color w:val="000000"/>
          <w:sz w:val="22"/>
          <w:rtl/>
        </w:rPr>
        <w:t>כדין</w:t>
      </w:r>
      <w:r w:rsidRPr="00836382">
        <w:rPr>
          <w:rFonts w:ascii="Calibri" w:hAnsi="Calibri"/>
          <w:color w:val="000000"/>
          <w:sz w:val="22"/>
          <w:rtl/>
        </w:rPr>
        <w:t>.</w:t>
      </w:r>
      <w:bookmarkStart w:id="6" w:name="ABSTRACT_END"/>
      <w:bookmarkEnd w:id="6"/>
    </w:p>
    <w:p w14:paraId="07D05E90" w14:textId="77777777" w:rsidR="00520632" w:rsidRPr="00836382" w:rsidRDefault="00520632" w:rsidP="00836382">
      <w:pPr>
        <w:tabs>
          <w:tab w:val="left" w:pos="1571"/>
        </w:tabs>
        <w:spacing w:before="100" w:beforeAutospacing="1" w:after="100" w:afterAutospacing="1" w:line="300" w:lineRule="exact"/>
        <w:jc w:val="both"/>
        <w:rPr>
          <w:rFonts w:ascii="David" w:hAnsi="David"/>
          <w:b/>
          <w:bCs/>
          <w:color w:val="000000"/>
          <w:u w:val="single"/>
          <w:rtl/>
        </w:rPr>
      </w:pPr>
    </w:p>
    <w:p w14:paraId="5FC85DFA" w14:textId="77777777" w:rsidR="00520632" w:rsidRPr="00836382" w:rsidRDefault="00520632" w:rsidP="00836382">
      <w:pPr>
        <w:tabs>
          <w:tab w:val="left" w:pos="1571"/>
        </w:tabs>
        <w:spacing w:before="100" w:beforeAutospacing="1" w:after="100" w:afterAutospacing="1" w:line="300" w:lineRule="exact"/>
        <w:jc w:val="both"/>
        <w:rPr>
          <w:b/>
          <w:bCs/>
          <w:color w:val="000000"/>
          <w:u w:val="single"/>
          <w:rtl/>
        </w:rPr>
      </w:pPr>
      <w:r w:rsidRPr="00836382">
        <w:rPr>
          <w:b/>
          <w:bCs/>
          <w:color w:val="000000"/>
          <w:u w:val="single"/>
          <w:rtl/>
        </w:rPr>
        <w:t>הסדר הטיעון</w:t>
      </w:r>
    </w:p>
    <w:p w14:paraId="24CA2B58" w14:textId="77777777" w:rsidR="00520632" w:rsidRPr="00836382" w:rsidRDefault="00520632" w:rsidP="00836382">
      <w:pPr>
        <w:numPr>
          <w:ilvl w:val="0"/>
          <w:numId w:val="3"/>
        </w:numPr>
        <w:spacing w:before="100" w:beforeAutospacing="1" w:after="100" w:afterAutospacing="1" w:line="300" w:lineRule="exact"/>
        <w:contextualSpacing/>
        <w:jc w:val="both"/>
        <w:rPr>
          <w:b/>
          <w:sz w:val="22"/>
          <w:rtl/>
          <w:lang w:eastAsia="he-IL"/>
        </w:rPr>
      </w:pPr>
      <w:r w:rsidRPr="00836382">
        <w:rPr>
          <w:b/>
          <w:sz w:val="22"/>
          <w:rtl/>
          <w:lang w:eastAsia="he-IL"/>
        </w:rPr>
        <w:t xml:space="preserve">ביום 27.7.15  הציגו הצדדים להסדר לפיו הנאשם יודה בשני התיקים, יורשע, יופנה לשירות המבחן על מנת שיתקבל תסקיר בעניינו אשר יבחן את שאלת הארכת המאסר המותנה. </w:t>
      </w:r>
      <w:r w:rsidRPr="00836382">
        <w:rPr>
          <w:b/>
          <w:sz w:val="22"/>
          <w:rtl/>
          <w:lang w:eastAsia="he-IL"/>
        </w:rPr>
        <w:lastRenderedPageBreak/>
        <w:t>עמדת המאשימה היא למאסר ולו בעבודות שירות וענישה נלווית. הוסכם כי הצדדים ישובו לדבר לאחר קבלת תסקיר.</w:t>
      </w:r>
    </w:p>
    <w:p w14:paraId="7AED9B8B" w14:textId="77777777" w:rsidR="00520632" w:rsidRPr="00836382" w:rsidRDefault="00520632" w:rsidP="00836382">
      <w:pPr>
        <w:spacing w:before="100" w:beforeAutospacing="1" w:after="100" w:afterAutospacing="1" w:line="300" w:lineRule="exact"/>
        <w:jc w:val="both"/>
        <w:rPr>
          <w:bCs/>
          <w:u w:val="single"/>
          <w:lang w:eastAsia="he-IL"/>
        </w:rPr>
      </w:pPr>
    </w:p>
    <w:p w14:paraId="087515C4" w14:textId="77777777" w:rsidR="00520632" w:rsidRPr="00836382" w:rsidRDefault="00520632" w:rsidP="00836382">
      <w:pPr>
        <w:spacing w:before="100" w:beforeAutospacing="1" w:after="100" w:afterAutospacing="1" w:line="300" w:lineRule="exact"/>
        <w:jc w:val="both"/>
        <w:rPr>
          <w:b/>
          <w:rtl/>
          <w:lang w:eastAsia="he-IL"/>
        </w:rPr>
      </w:pPr>
      <w:r w:rsidRPr="00836382">
        <w:rPr>
          <w:bCs/>
          <w:u w:val="single"/>
          <w:rtl/>
          <w:lang w:eastAsia="he-IL"/>
        </w:rPr>
        <w:t>תסקיר שירות המבחן וחוות דעת הממונה על עבודות השירות</w:t>
      </w:r>
    </w:p>
    <w:p w14:paraId="0ED0B3D5" w14:textId="77777777" w:rsidR="00520632" w:rsidRPr="00836382" w:rsidRDefault="00520632" w:rsidP="00836382">
      <w:pPr>
        <w:numPr>
          <w:ilvl w:val="0"/>
          <w:numId w:val="3"/>
        </w:numPr>
        <w:spacing w:before="100" w:beforeAutospacing="1" w:after="100" w:afterAutospacing="1" w:line="300" w:lineRule="exact"/>
        <w:contextualSpacing/>
        <w:jc w:val="both"/>
        <w:rPr>
          <w:b/>
          <w:sz w:val="22"/>
          <w:lang w:eastAsia="he-IL"/>
        </w:rPr>
      </w:pPr>
      <w:r w:rsidRPr="00836382">
        <w:rPr>
          <w:b/>
          <w:sz w:val="22"/>
          <w:rtl/>
          <w:lang w:eastAsia="he-IL"/>
        </w:rPr>
        <w:t>שירות המבחן סקר באריכות את הרקע האישי המשפחתי והעברייני של הנאשם. את הפגיעה הקשה שעבר בילדותו ואת השפעתה על המשך חייו, הנאשם נפלט בגיל מוקדם ממערכת החינוך, השתחרר מהצבא על רקע אי התאמה למסגרת ומגיל צעיר חבר לחברה שולית, החל לצרוך סמים מגיל 16, ולבצע עבירות. לדברי הנאשם הסמים מספקים לו מענה זמין להתמודדות עם הפגיעה והשלכותיה, להדחקת הקשיים ולתפקוד תקין. שירות המבחן התרשם כי לצד רצונו של הנאשם לנהל אורח חיים תקין ונורמטיבי, הוא אינו מעוניין בשלב זה של חייו לערוך שינוי בתחום צריכת הסמים ורואה את הסמים כחלק אינטגרלי אשר מסייע לו לתפקד ולהתנהל באופן תקין. בשל כך העריך שירות המבחן כי קיימת רמת סיכון גבוהה להישנות העבירה. בשל העדר מוכנות להתערבות טיפולית בעניינו, שירות המבחן נמנע מלהציע תכנית טיפולית.</w:t>
      </w:r>
    </w:p>
    <w:p w14:paraId="778FAB9F" w14:textId="77777777" w:rsidR="00520632" w:rsidRPr="00836382" w:rsidRDefault="00520632" w:rsidP="00836382">
      <w:pPr>
        <w:spacing w:before="100" w:beforeAutospacing="1" w:after="100" w:afterAutospacing="1" w:line="300" w:lineRule="exact"/>
        <w:ind w:left="720"/>
        <w:contextualSpacing/>
        <w:jc w:val="both"/>
        <w:rPr>
          <w:b/>
          <w:sz w:val="22"/>
          <w:lang w:eastAsia="he-IL"/>
        </w:rPr>
      </w:pPr>
    </w:p>
    <w:p w14:paraId="5DB7EA45" w14:textId="77777777" w:rsidR="00520632" w:rsidRPr="00836382" w:rsidRDefault="00520632" w:rsidP="00836382">
      <w:pPr>
        <w:numPr>
          <w:ilvl w:val="0"/>
          <w:numId w:val="3"/>
        </w:numPr>
        <w:spacing w:before="100" w:beforeAutospacing="1" w:after="100" w:afterAutospacing="1" w:line="300" w:lineRule="exact"/>
        <w:contextualSpacing/>
        <w:jc w:val="both"/>
        <w:rPr>
          <w:b/>
          <w:sz w:val="22"/>
          <w:lang w:eastAsia="he-IL"/>
        </w:rPr>
      </w:pPr>
      <w:r w:rsidRPr="00836382">
        <w:rPr>
          <w:b/>
          <w:sz w:val="22"/>
          <w:rtl/>
          <w:lang w:eastAsia="he-IL"/>
        </w:rPr>
        <w:t>התקבלה חוות דעת הממונה על עבודות השירות לפיה הנאשם מתאים לריצוי מאסר בדרך של עבודות שירות, זאת לאחר שבדיקת שתן שמסר יצאה נקייה משרידי סם.</w:t>
      </w:r>
    </w:p>
    <w:p w14:paraId="73A34E7A" w14:textId="77777777" w:rsidR="00520632" w:rsidRPr="00836382" w:rsidRDefault="00520632" w:rsidP="00836382">
      <w:pPr>
        <w:spacing w:after="200" w:line="300" w:lineRule="exact"/>
        <w:ind w:left="720"/>
        <w:contextualSpacing/>
        <w:jc w:val="both"/>
        <w:rPr>
          <w:rFonts w:cs="Arial"/>
          <w:bCs/>
          <w:sz w:val="22"/>
          <w:u w:val="single"/>
          <w:lang w:eastAsia="he-IL"/>
        </w:rPr>
      </w:pPr>
    </w:p>
    <w:p w14:paraId="5B06905C" w14:textId="77777777" w:rsidR="00520632" w:rsidRPr="00836382" w:rsidRDefault="00520632" w:rsidP="00836382">
      <w:pPr>
        <w:spacing w:before="100" w:beforeAutospacing="1" w:after="100" w:afterAutospacing="1" w:line="300" w:lineRule="exact"/>
        <w:jc w:val="both"/>
        <w:rPr>
          <w:bCs/>
          <w:u w:val="single"/>
          <w:rtl/>
          <w:lang w:eastAsia="he-IL"/>
        </w:rPr>
      </w:pPr>
      <w:r w:rsidRPr="00836382">
        <w:rPr>
          <w:bCs/>
          <w:u w:val="single"/>
          <w:rtl/>
          <w:lang w:eastAsia="he-IL"/>
        </w:rPr>
        <w:t>טיעוני הצדדים לעונש:</w:t>
      </w:r>
    </w:p>
    <w:p w14:paraId="25DD04F2" w14:textId="77777777" w:rsidR="00520632" w:rsidRPr="00836382" w:rsidRDefault="00520632" w:rsidP="00836382">
      <w:pPr>
        <w:numPr>
          <w:ilvl w:val="0"/>
          <w:numId w:val="3"/>
        </w:numPr>
        <w:spacing w:before="100" w:beforeAutospacing="1" w:after="100" w:afterAutospacing="1" w:line="300" w:lineRule="exact"/>
        <w:contextualSpacing/>
        <w:jc w:val="both"/>
        <w:rPr>
          <w:b/>
          <w:sz w:val="22"/>
          <w:lang w:eastAsia="he-IL"/>
        </w:rPr>
      </w:pPr>
      <w:r w:rsidRPr="00836382">
        <w:rPr>
          <w:rFonts w:ascii="Calibri" w:hAnsi="Calibri" w:hint="eastAsia"/>
          <w:color w:val="000000"/>
          <w:sz w:val="22"/>
          <w:rtl/>
        </w:rPr>
        <w:t>ב</w:t>
      </w:r>
      <w:r w:rsidRPr="00836382">
        <w:rPr>
          <w:rFonts w:ascii="Calibri" w:hAnsi="Calibri"/>
          <w:color w:val="000000"/>
          <w:sz w:val="22"/>
          <w:rtl/>
        </w:rPr>
        <w:t>"</w:t>
      </w:r>
      <w:r w:rsidRPr="00836382">
        <w:rPr>
          <w:rFonts w:ascii="Calibri" w:hAnsi="Calibri" w:hint="eastAsia"/>
          <w:color w:val="000000"/>
          <w:sz w:val="22"/>
          <w:rtl/>
        </w:rPr>
        <w:t>כ</w:t>
      </w:r>
      <w:r w:rsidRPr="00836382">
        <w:rPr>
          <w:rFonts w:ascii="Calibri" w:hAnsi="Calibri"/>
          <w:color w:val="000000"/>
          <w:sz w:val="22"/>
          <w:rtl/>
        </w:rPr>
        <w:t xml:space="preserve"> </w:t>
      </w:r>
      <w:r w:rsidRPr="00836382">
        <w:rPr>
          <w:rFonts w:ascii="Calibri" w:hAnsi="Calibri" w:hint="eastAsia"/>
          <w:color w:val="000000"/>
          <w:sz w:val="22"/>
          <w:rtl/>
        </w:rPr>
        <w:t>המאשימה</w:t>
      </w:r>
      <w:r w:rsidRPr="00836382">
        <w:rPr>
          <w:rFonts w:ascii="Calibri" w:hAnsi="Calibri"/>
          <w:color w:val="000000"/>
          <w:sz w:val="22"/>
          <w:rtl/>
        </w:rPr>
        <w:t xml:space="preserve"> </w:t>
      </w:r>
      <w:r w:rsidRPr="00836382">
        <w:rPr>
          <w:rFonts w:ascii="Calibri" w:hAnsi="Calibri" w:hint="eastAsia"/>
          <w:color w:val="000000"/>
          <w:sz w:val="22"/>
          <w:rtl/>
        </w:rPr>
        <w:t>הפנתה</w:t>
      </w:r>
      <w:r w:rsidRPr="00836382">
        <w:rPr>
          <w:rFonts w:ascii="Calibri" w:hAnsi="Calibri"/>
          <w:color w:val="000000"/>
          <w:sz w:val="22"/>
          <w:rtl/>
        </w:rPr>
        <w:t xml:space="preserve"> </w:t>
      </w:r>
      <w:r w:rsidRPr="00836382">
        <w:rPr>
          <w:rFonts w:ascii="Calibri" w:hAnsi="Calibri" w:hint="eastAsia"/>
          <w:color w:val="000000"/>
          <w:sz w:val="22"/>
          <w:rtl/>
        </w:rPr>
        <w:t>לערך</w:t>
      </w:r>
      <w:r w:rsidRPr="00836382">
        <w:rPr>
          <w:rFonts w:ascii="Calibri" w:hAnsi="Calibri"/>
          <w:color w:val="000000"/>
          <w:sz w:val="22"/>
          <w:rtl/>
        </w:rPr>
        <w:t xml:space="preserve"> </w:t>
      </w:r>
      <w:r w:rsidRPr="00836382">
        <w:rPr>
          <w:rFonts w:ascii="Calibri" w:hAnsi="Calibri" w:hint="eastAsia"/>
          <w:color w:val="000000"/>
          <w:sz w:val="22"/>
          <w:rtl/>
        </w:rPr>
        <w:t>המוגן</w:t>
      </w:r>
      <w:r w:rsidRPr="00836382">
        <w:rPr>
          <w:rFonts w:ascii="Calibri" w:hAnsi="Calibri"/>
          <w:color w:val="000000"/>
          <w:sz w:val="22"/>
          <w:rtl/>
        </w:rPr>
        <w:t xml:space="preserve"> </w:t>
      </w:r>
      <w:r w:rsidRPr="00836382">
        <w:rPr>
          <w:rFonts w:ascii="Calibri" w:hAnsi="Calibri" w:hint="eastAsia"/>
          <w:color w:val="000000"/>
          <w:sz w:val="22"/>
          <w:rtl/>
        </w:rPr>
        <w:t>בעבירות</w:t>
      </w:r>
      <w:r w:rsidRPr="00836382">
        <w:rPr>
          <w:rFonts w:ascii="Calibri" w:hAnsi="Calibri"/>
          <w:color w:val="000000"/>
          <w:sz w:val="22"/>
          <w:rtl/>
        </w:rPr>
        <w:t xml:space="preserve"> </w:t>
      </w:r>
      <w:r w:rsidRPr="00836382">
        <w:rPr>
          <w:rFonts w:ascii="Calibri" w:hAnsi="Calibri" w:hint="eastAsia"/>
          <w:color w:val="000000"/>
          <w:sz w:val="22"/>
          <w:rtl/>
        </w:rPr>
        <w:t>הסמים</w:t>
      </w:r>
      <w:r w:rsidRPr="00836382">
        <w:rPr>
          <w:rFonts w:ascii="Calibri" w:hAnsi="Calibri"/>
          <w:color w:val="000000"/>
          <w:sz w:val="22"/>
          <w:rtl/>
        </w:rPr>
        <w:t xml:space="preserve">, </w:t>
      </w:r>
      <w:r w:rsidRPr="00836382">
        <w:rPr>
          <w:rFonts w:ascii="Calibri" w:hAnsi="Calibri" w:hint="eastAsia"/>
          <w:color w:val="000000"/>
          <w:sz w:val="22"/>
          <w:rtl/>
        </w:rPr>
        <w:t>לחובתו</w:t>
      </w:r>
      <w:r w:rsidRPr="00836382">
        <w:rPr>
          <w:rFonts w:ascii="Calibri" w:hAnsi="Calibri"/>
          <w:color w:val="000000"/>
          <w:sz w:val="22"/>
          <w:rtl/>
        </w:rPr>
        <w:t xml:space="preserve"> </w:t>
      </w:r>
      <w:r w:rsidRPr="00836382">
        <w:rPr>
          <w:rFonts w:ascii="Calibri" w:hAnsi="Calibri" w:hint="eastAsia"/>
          <w:color w:val="000000"/>
          <w:sz w:val="22"/>
          <w:rtl/>
        </w:rPr>
        <w:t>של</w:t>
      </w:r>
      <w:r w:rsidRPr="00836382">
        <w:rPr>
          <w:rFonts w:ascii="Calibri" w:hAnsi="Calibri"/>
          <w:color w:val="000000"/>
          <w:sz w:val="22"/>
          <w:rtl/>
        </w:rPr>
        <w:t xml:space="preserve"> </w:t>
      </w:r>
      <w:r w:rsidRPr="00836382">
        <w:rPr>
          <w:rFonts w:ascii="Calibri" w:hAnsi="Calibri" w:hint="eastAsia"/>
          <w:color w:val="000000"/>
          <w:sz w:val="22"/>
          <w:rtl/>
        </w:rPr>
        <w:t>בית</w:t>
      </w:r>
      <w:r w:rsidRPr="00836382">
        <w:rPr>
          <w:rFonts w:ascii="Calibri" w:hAnsi="Calibri"/>
          <w:color w:val="000000"/>
          <w:sz w:val="22"/>
          <w:rtl/>
        </w:rPr>
        <w:t xml:space="preserve"> </w:t>
      </w:r>
      <w:r w:rsidRPr="00836382">
        <w:rPr>
          <w:rFonts w:ascii="Calibri" w:hAnsi="Calibri" w:hint="eastAsia"/>
          <w:color w:val="000000"/>
          <w:sz w:val="22"/>
          <w:rtl/>
        </w:rPr>
        <w:t>המשפט</w:t>
      </w:r>
      <w:r w:rsidRPr="00836382">
        <w:rPr>
          <w:rFonts w:ascii="Calibri" w:hAnsi="Calibri"/>
          <w:color w:val="000000"/>
          <w:sz w:val="22"/>
          <w:rtl/>
        </w:rPr>
        <w:t xml:space="preserve"> </w:t>
      </w:r>
      <w:r w:rsidRPr="00836382">
        <w:rPr>
          <w:rFonts w:ascii="Calibri" w:hAnsi="Calibri" w:hint="eastAsia"/>
          <w:color w:val="000000"/>
          <w:sz w:val="22"/>
          <w:rtl/>
        </w:rPr>
        <w:t>לתרום</w:t>
      </w:r>
      <w:r w:rsidRPr="00836382">
        <w:rPr>
          <w:rFonts w:ascii="Calibri" w:hAnsi="Calibri"/>
          <w:color w:val="000000"/>
          <w:sz w:val="22"/>
          <w:rtl/>
        </w:rPr>
        <w:t xml:space="preserve"> </w:t>
      </w:r>
      <w:r w:rsidRPr="00836382">
        <w:rPr>
          <w:rFonts w:ascii="Calibri" w:hAnsi="Calibri" w:hint="eastAsia"/>
          <w:color w:val="000000"/>
          <w:sz w:val="22"/>
          <w:rtl/>
        </w:rPr>
        <w:t>תרומתו</w:t>
      </w:r>
      <w:r w:rsidRPr="00836382">
        <w:rPr>
          <w:rFonts w:ascii="Calibri" w:hAnsi="Calibri"/>
          <w:color w:val="000000"/>
          <w:sz w:val="22"/>
          <w:rtl/>
        </w:rPr>
        <w:t xml:space="preserve"> </w:t>
      </w:r>
      <w:r w:rsidRPr="00836382">
        <w:rPr>
          <w:rFonts w:ascii="Calibri" w:hAnsi="Calibri" w:hint="eastAsia"/>
          <w:color w:val="000000"/>
          <w:sz w:val="22"/>
          <w:rtl/>
        </w:rPr>
        <w:t>במלחמה</w:t>
      </w:r>
      <w:r w:rsidRPr="00836382">
        <w:rPr>
          <w:rFonts w:ascii="Calibri" w:hAnsi="Calibri"/>
          <w:color w:val="000000"/>
          <w:sz w:val="22"/>
          <w:rtl/>
        </w:rPr>
        <w:t xml:space="preserve"> </w:t>
      </w:r>
      <w:r w:rsidRPr="00836382">
        <w:rPr>
          <w:rFonts w:ascii="Calibri" w:hAnsi="Calibri" w:hint="eastAsia"/>
          <w:color w:val="000000"/>
          <w:sz w:val="22"/>
          <w:rtl/>
        </w:rPr>
        <w:t>בסמים</w:t>
      </w:r>
      <w:r w:rsidRPr="00836382">
        <w:rPr>
          <w:rFonts w:ascii="Calibri" w:hAnsi="Calibri"/>
          <w:color w:val="000000"/>
          <w:sz w:val="22"/>
          <w:rtl/>
        </w:rPr>
        <w:t xml:space="preserve">, </w:t>
      </w:r>
      <w:r w:rsidRPr="00836382">
        <w:rPr>
          <w:rFonts w:ascii="Calibri" w:hAnsi="Calibri" w:hint="eastAsia"/>
          <w:color w:val="000000"/>
          <w:sz w:val="22"/>
          <w:rtl/>
        </w:rPr>
        <w:t>לכך</w:t>
      </w:r>
      <w:r w:rsidRPr="00836382">
        <w:rPr>
          <w:rFonts w:ascii="Calibri" w:hAnsi="Calibri"/>
          <w:color w:val="000000"/>
          <w:sz w:val="22"/>
          <w:rtl/>
        </w:rPr>
        <w:t xml:space="preserve"> </w:t>
      </w:r>
      <w:r w:rsidRPr="00836382">
        <w:rPr>
          <w:rFonts w:ascii="Calibri" w:hAnsi="Calibri" w:hint="eastAsia"/>
          <w:color w:val="000000"/>
          <w:sz w:val="22"/>
          <w:rtl/>
        </w:rPr>
        <w:t>שהנאשם</w:t>
      </w:r>
      <w:r w:rsidRPr="00836382">
        <w:rPr>
          <w:rFonts w:ascii="Calibri" w:hAnsi="Calibri"/>
          <w:color w:val="000000"/>
          <w:sz w:val="22"/>
          <w:rtl/>
        </w:rPr>
        <w:t xml:space="preserve"> </w:t>
      </w:r>
      <w:r w:rsidRPr="00836382">
        <w:rPr>
          <w:rFonts w:ascii="Calibri" w:hAnsi="Calibri" w:hint="eastAsia"/>
          <w:color w:val="000000"/>
          <w:sz w:val="22"/>
          <w:rtl/>
        </w:rPr>
        <w:t>לא</w:t>
      </w:r>
      <w:r w:rsidRPr="00836382">
        <w:rPr>
          <w:rFonts w:ascii="Calibri" w:hAnsi="Calibri"/>
          <w:color w:val="000000"/>
          <w:sz w:val="22"/>
          <w:rtl/>
        </w:rPr>
        <w:t xml:space="preserve"> </w:t>
      </w:r>
      <w:r w:rsidRPr="00836382">
        <w:rPr>
          <w:rFonts w:ascii="Calibri" w:hAnsi="Calibri" w:hint="eastAsia"/>
          <w:color w:val="000000"/>
          <w:sz w:val="22"/>
          <w:rtl/>
        </w:rPr>
        <w:t>בשל</w:t>
      </w:r>
      <w:r w:rsidRPr="00836382">
        <w:rPr>
          <w:rFonts w:ascii="Calibri" w:hAnsi="Calibri"/>
          <w:color w:val="000000"/>
          <w:sz w:val="22"/>
          <w:rtl/>
        </w:rPr>
        <w:t xml:space="preserve"> </w:t>
      </w:r>
      <w:r w:rsidRPr="00836382">
        <w:rPr>
          <w:rFonts w:ascii="Calibri" w:hAnsi="Calibri" w:hint="eastAsia"/>
          <w:color w:val="000000"/>
          <w:sz w:val="22"/>
          <w:rtl/>
        </w:rPr>
        <w:t>בשלב</w:t>
      </w:r>
      <w:r w:rsidRPr="00836382">
        <w:rPr>
          <w:rFonts w:ascii="Calibri" w:hAnsi="Calibri"/>
          <w:color w:val="000000"/>
          <w:sz w:val="22"/>
          <w:rtl/>
        </w:rPr>
        <w:t xml:space="preserve"> </w:t>
      </w:r>
      <w:r w:rsidRPr="00836382">
        <w:rPr>
          <w:rFonts w:ascii="Calibri" w:hAnsi="Calibri" w:hint="eastAsia"/>
          <w:color w:val="000000"/>
          <w:sz w:val="22"/>
          <w:rtl/>
        </w:rPr>
        <w:t>זה</w:t>
      </w:r>
      <w:r w:rsidRPr="00836382">
        <w:rPr>
          <w:rFonts w:ascii="Calibri" w:hAnsi="Calibri"/>
          <w:color w:val="000000"/>
          <w:sz w:val="22"/>
          <w:rtl/>
        </w:rPr>
        <w:t xml:space="preserve"> </w:t>
      </w:r>
      <w:r w:rsidRPr="00836382">
        <w:rPr>
          <w:rFonts w:ascii="Calibri" w:hAnsi="Calibri" w:hint="eastAsia"/>
          <w:color w:val="000000"/>
          <w:sz w:val="22"/>
          <w:rtl/>
        </w:rPr>
        <w:t>של</w:t>
      </w:r>
      <w:r w:rsidRPr="00836382">
        <w:rPr>
          <w:rFonts w:ascii="Calibri" w:hAnsi="Calibri"/>
          <w:color w:val="000000"/>
          <w:sz w:val="22"/>
          <w:rtl/>
        </w:rPr>
        <w:t xml:space="preserve"> </w:t>
      </w:r>
      <w:r w:rsidRPr="00836382">
        <w:rPr>
          <w:rFonts w:ascii="Calibri" w:hAnsi="Calibri" w:hint="eastAsia"/>
          <w:color w:val="000000"/>
          <w:sz w:val="22"/>
          <w:rtl/>
        </w:rPr>
        <w:t>חייו</w:t>
      </w:r>
      <w:r w:rsidRPr="00836382">
        <w:rPr>
          <w:rFonts w:ascii="Calibri" w:hAnsi="Calibri"/>
          <w:color w:val="000000"/>
          <w:sz w:val="22"/>
          <w:rtl/>
        </w:rPr>
        <w:t xml:space="preserve"> </w:t>
      </w:r>
      <w:r w:rsidRPr="00836382">
        <w:rPr>
          <w:rFonts w:ascii="Calibri" w:hAnsi="Calibri" w:hint="eastAsia"/>
          <w:color w:val="000000"/>
          <w:sz w:val="22"/>
          <w:rtl/>
        </w:rPr>
        <w:t>לערוך</w:t>
      </w:r>
      <w:r w:rsidRPr="00836382">
        <w:rPr>
          <w:rFonts w:ascii="Calibri" w:hAnsi="Calibri"/>
          <w:color w:val="000000"/>
          <w:sz w:val="22"/>
          <w:rtl/>
        </w:rPr>
        <w:t xml:space="preserve"> </w:t>
      </w:r>
      <w:r w:rsidRPr="00836382">
        <w:rPr>
          <w:rFonts w:ascii="Calibri" w:hAnsi="Calibri" w:hint="eastAsia"/>
          <w:color w:val="000000"/>
          <w:sz w:val="22"/>
          <w:rtl/>
        </w:rPr>
        <w:t>שינוי</w:t>
      </w:r>
      <w:r w:rsidRPr="00836382">
        <w:rPr>
          <w:rFonts w:ascii="Calibri" w:hAnsi="Calibri"/>
          <w:color w:val="000000"/>
          <w:sz w:val="22"/>
          <w:rtl/>
        </w:rPr>
        <w:t xml:space="preserve">. </w:t>
      </w:r>
      <w:r w:rsidRPr="00836382">
        <w:rPr>
          <w:rFonts w:ascii="Calibri" w:hAnsi="Calibri" w:hint="eastAsia"/>
          <w:color w:val="000000"/>
          <w:sz w:val="22"/>
          <w:rtl/>
        </w:rPr>
        <w:t>לפיכך</w:t>
      </w:r>
      <w:r w:rsidRPr="00836382">
        <w:rPr>
          <w:rFonts w:ascii="Calibri" w:hAnsi="Calibri"/>
          <w:color w:val="000000"/>
          <w:sz w:val="22"/>
          <w:rtl/>
        </w:rPr>
        <w:t xml:space="preserve"> </w:t>
      </w:r>
      <w:r w:rsidRPr="00836382">
        <w:rPr>
          <w:rFonts w:ascii="Calibri" w:hAnsi="Calibri" w:hint="eastAsia"/>
          <w:color w:val="000000"/>
          <w:sz w:val="22"/>
          <w:rtl/>
        </w:rPr>
        <w:t>עתרה</w:t>
      </w:r>
      <w:r w:rsidRPr="00836382">
        <w:rPr>
          <w:rFonts w:ascii="Calibri" w:hAnsi="Calibri"/>
          <w:color w:val="000000"/>
          <w:sz w:val="22"/>
          <w:rtl/>
        </w:rPr>
        <w:t xml:space="preserve"> </w:t>
      </w:r>
      <w:r w:rsidRPr="00836382">
        <w:rPr>
          <w:rFonts w:ascii="Calibri" w:hAnsi="Calibri" w:hint="eastAsia"/>
          <w:color w:val="000000"/>
          <w:sz w:val="22"/>
          <w:rtl/>
        </w:rPr>
        <w:t>המאשימה</w:t>
      </w:r>
      <w:r w:rsidRPr="00836382">
        <w:rPr>
          <w:rFonts w:ascii="Calibri" w:hAnsi="Calibri"/>
          <w:color w:val="000000"/>
          <w:sz w:val="22"/>
          <w:rtl/>
        </w:rPr>
        <w:t xml:space="preserve"> </w:t>
      </w:r>
      <w:r w:rsidRPr="00836382">
        <w:rPr>
          <w:rFonts w:ascii="Calibri" w:hAnsi="Calibri" w:hint="eastAsia"/>
          <w:color w:val="000000"/>
          <w:sz w:val="22"/>
          <w:rtl/>
        </w:rPr>
        <w:t>להטיל</w:t>
      </w:r>
      <w:r w:rsidRPr="00836382">
        <w:rPr>
          <w:rFonts w:ascii="Calibri" w:hAnsi="Calibri"/>
          <w:color w:val="000000"/>
          <w:sz w:val="22"/>
          <w:rtl/>
        </w:rPr>
        <w:t xml:space="preserve"> </w:t>
      </w:r>
      <w:r w:rsidRPr="00836382">
        <w:rPr>
          <w:rFonts w:ascii="Calibri" w:hAnsi="Calibri" w:hint="eastAsia"/>
          <w:color w:val="000000"/>
          <w:sz w:val="22"/>
          <w:rtl/>
        </w:rPr>
        <w:t>על</w:t>
      </w:r>
      <w:r w:rsidRPr="00836382">
        <w:rPr>
          <w:rFonts w:ascii="Calibri" w:hAnsi="Calibri"/>
          <w:color w:val="000000"/>
          <w:sz w:val="22"/>
          <w:rtl/>
        </w:rPr>
        <w:t xml:space="preserve"> </w:t>
      </w:r>
      <w:r w:rsidRPr="00836382">
        <w:rPr>
          <w:rFonts w:ascii="Calibri" w:hAnsi="Calibri" w:hint="eastAsia"/>
          <w:color w:val="000000"/>
          <w:sz w:val="22"/>
          <w:rtl/>
        </w:rPr>
        <w:t>הנאשם</w:t>
      </w:r>
      <w:r w:rsidRPr="00836382">
        <w:rPr>
          <w:rFonts w:ascii="Calibri" w:hAnsi="Calibri"/>
          <w:color w:val="000000"/>
          <w:sz w:val="22"/>
          <w:rtl/>
        </w:rPr>
        <w:t xml:space="preserve"> </w:t>
      </w:r>
      <w:r w:rsidRPr="00836382">
        <w:rPr>
          <w:rFonts w:ascii="Calibri" w:hAnsi="Calibri" w:hint="eastAsia"/>
          <w:color w:val="000000"/>
          <w:sz w:val="22"/>
          <w:rtl/>
        </w:rPr>
        <w:t>מאסר</w:t>
      </w:r>
      <w:r w:rsidRPr="00836382">
        <w:rPr>
          <w:rFonts w:ascii="Calibri" w:hAnsi="Calibri"/>
          <w:color w:val="000000"/>
          <w:sz w:val="22"/>
          <w:rtl/>
        </w:rPr>
        <w:t xml:space="preserve"> </w:t>
      </w:r>
      <w:r w:rsidRPr="00836382">
        <w:rPr>
          <w:rFonts w:ascii="Calibri" w:hAnsi="Calibri" w:hint="eastAsia"/>
          <w:color w:val="000000"/>
          <w:sz w:val="22"/>
          <w:rtl/>
        </w:rPr>
        <w:t>שיכול</w:t>
      </w:r>
      <w:r w:rsidRPr="00836382">
        <w:rPr>
          <w:rFonts w:ascii="Calibri" w:hAnsi="Calibri"/>
          <w:color w:val="000000"/>
          <w:sz w:val="22"/>
          <w:rtl/>
        </w:rPr>
        <w:t xml:space="preserve"> </w:t>
      </w:r>
      <w:r w:rsidRPr="00836382">
        <w:rPr>
          <w:rFonts w:ascii="Calibri" w:hAnsi="Calibri" w:hint="eastAsia"/>
          <w:color w:val="000000"/>
          <w:sz w:val="22"/>
          <w:rtl/>
        </w:rPr>
        <w:t>וירוצה</w:t>
      </w:r>
      <w:r w:rsidRPr="00836382">
        <w:rPr>
          <w:rFonts w:ascii="Calibri" w:hAnsi="Calibri"/>
          <w:color w:val="000000"/>
          <w:sz w:val="22"/>
          <w:rtl/>
        </w:rPr>
        <w:t xml:space="preserve"> </w:t>
      </w:r>
      <w:r w:rsidRPr="00836382">
        <w:rPr>
          <w:rFonts w:ascii="Calibri" w:hAnsi="Calibri" w:hint="eastAsia"/>
          <w:color w:val="000000"/>
          <w:sz w:val="22"/>
          <w:rtl/>
        </w:rPr>
        <w:t>בעבודות</w:t>
      </w:r>
      <w:r w:rsidRPr="00836382">
        <w:rPr>
          <w:rFonts w:ascii="Calibri" w:hAnsi="Calibri"/>
          <w:color w:val="000000"/>
          <w:sz w:val="22"/>
          <w:rtl/>
        </w:rPr>
        <w:t xml:space="preserve"> </w:t>
      </w:r>
      <w:r w:rsidRPr="00836382">
        <w:rPr>
          <w:rFonts w:ascii="Calibri" w:hAnsi="Calibri" w:hint="eastAsia"/>
          <w:color w:val="000000"/>
          <w:sz w:val="22"/>
          <w:rtl/>
        </w:rPr>
        <w:t>שירות</w:t>
      </w:r>
      <w:r w:rsidRPr="00836382">
        <w:rPr>
          <w:rFonts w:ascii="Calibri" w:hAnsi="Calibri"/>
          <w:color w:val="000000"/>
          <w:sz w:val="22"/>
          <w:rtl/>
        </w:rPr>
        <w:t xml:space="preserve">, </w:t>
      </w:r>
      <w:r w:rsidRPr="00836382">
        <w:rPr>
          <w:rFonts w:ascii="Calibri" w:hAnsi="Calibri" w:hint="eastAsia"/>
          <w:color w:val="000000"/>
          <w:sz w:val="22"/>
          <w:rtl/>
        </w:rPr>
        <w:t>לצד</w:t>
      </w:r>
      <w:r w:rsidRPr="00836382">
        <w:rPr>
          <w:rFonts w:ascii="Calibri" w:hAnsi="Calibri"/>
          <w:color w:val="000000"/>
          <w:sz w:val="22"/>
          <w:rtl/>
        </w:rPr>
        <w:t xml:space="preserve"> </w:t>
      </w:r>
      <w:r w:rsidRPr="00836382">
        <w:rPr>
          <w:rFonts w:ascii="Calibri" w:hAnsi="Calibri" w:hint="eastAsia"/>
          <w:color w:val="000000"/>
          <w:sz w:val="22"/>
          <w:rtl/>
        </w:rPr>
        <w:t>ענישה</w:t>
      </w:r>
      <w:r w:rsidRPr="00836382">
        <w:rPr>
          <w:rFonts w:ascii="Calibri" w:hAnsi="Calibri"/>
          <w:color w:val="000000"/>
          <w:sz w:val="22"/>
          <w:rtl/>
        </w:rPr>
        <w:t xml:space="preserve"> </w:t>
      </w:r>
      <w:r w:rsidRPr="00836382">
        <w:rPr>
          <w:rFonts w:ascii="Calibri" w:hAnsi="Calibri" w:hint="eastAsia"/>
          <w:color w:val="000000"/>
          <w:sz w:val="22"/>
          <w:rtl/>
        </w:rPr>
        <w:t>נלווית</w:t>
      </w:r>
      <w:r w:rsidRPr="00836382">
        <w:rPr>
          <w:rFonts w:ascii="Calibri" w:hAnsi="Calibri"/>
          <w:color w:val="000000"/>
          <w:sz w:val="22"/>
          <w:rtl/>
        </w:rPr>
        <w:t>.</w:t>
      </w:r>
    </w:p>
    <w:p w14:paraId="2B13847E" w14:textId="77777777" w:rsidR="00520632" w:rsidRPr="00836382" w:rsidRDefault="00520632" w:rsidP="00836382">
      <w:pPr>
        <w:spacing w:before="100" w:beforeAutospacing="1" w:after="100" w:afterAutospacing="1" w:line="300" w:lineRule="exact"/>
        <w:ind w:left="720"/>
        <w:contextualSpacing/>
        <w:jc w:val="both"/>
        <w:rPr>
          <w:b/>
          <w:sz w:val="22"/>
          <w:lang w:eastAsia="he-IL"/>
        </w:rPr>
      </w:pPr>
    </w:p>
    <w:p w14:paraId="26CEA1AD" w14:textId="77777777" w:rsidR="00520632" w:rsidRPr="00836382" w:rsidRDefault="00520632" w:rsidP="00836382">
      <w:pPr>
        <w:numPr>
          <w:ilvl w:val="0"/>
          <w:numId w:val="3"/>
        </w:numPr>
        <w:spacing w:before="100" w:beforeAutospacing="1" w:after="100" w:afterAutospacing="1" w:line="300" w:lineRule="exact"/>
        <w:contextualSpacing/>
        <w:jc w:val="both"/>
        <w:rPr>
          <w:b/>
          <w:sz w:val="22"/>
          <w:lang w:eastAsia="he-IL"/>
        </w:rPr>
      </w:pPr>
      <w:r w:rsidRPr="00836382">
        <w:rPr>
          <w:rFonts w:ascii="Calibri" w:hAnsi="Calibri" w:hint="eastAsia"/>
          <w:color w:val="000000"/>
          <w:sz w:val="22"/>
          <w:rtl/>
        </w:rPr>
        <w:t>ב</w:t>
      </w:r>
      <w:r w:rsidRPr="00836382">
        <w:rPr>
          <w:rFonts w:ascii="Calibri" w:hAnsi="Calibri"/>
          <w:color w:val="000000"/>
          <w:sz w:val="22"/>
          <w:rtl/>
        </w:rPr>
        <w:t>"</w:t>
      </w:r>
      <w:r w:rsidRPr="00836382">
        <w:rPr>
          <w:rFonts w:ascii="Calibri" w:hAnsi="Calibri" w:hint="eastAsia"/>
          <w:color w:val="000000"/>
          <w:sz w:val="22"/>
          <w:rtl/>
        </w:rPr>
        <w:t>כ</w:t>
      </w:r>
      <w:r w:rsidRPr="00836382">
        <w:rPr>
          <w:rFonts w:ascii="Calibri" w:hAnsi="Calibri"/>
          <w:color w:val="000000"/>
          <w:sz w:val="22"/>
          <w:rtl/>
        </w:rPr>
        <w:t xml:space="preserve"> </w:t>
      </w:r>
      <w:r w:rsidRPr="00836382">
        <w:rPr>
          <w:rFonts w:ascii="Calibri" w:hAnsi="Calibri" w:hint="eastAsia"/>
          <w:color w:val="000000"/>
          <w:sz w:val="22"/>
          <w:rtl/>
        </w:rPr>
        <w:t>הנאשם</w:t>
      </w:r>
      <w:r w:rsidRPr="00836382">
        <w:rPr>
          <w:rFonts w:ascii="Calibri" w:hAnsi="Calibri"/>
          <w:color w:val="000000"/>
          <w:sz w:val="22"/>
          <w:rtl/>
        </w:rPr>
        <w:t xml:space="preserve"> </w:t>
      </w:r>
      <w:r w:rsidRPr="00836382">
        <w:rPr>
          <w:rFonts w:ascii="Calibri" w:hAnsi="Calibri" w:hint="eastAsia"/>
          <w:color w:val="000000"/>
          <w:sz w:val="22"/>
          <w:rtl/>
        </w:rPr>
        <w:t>הפנה</w:t>
      </w:r>
      <w:r w:rsidRPr="00836382">
        <w:rPr>
          <w:rFonts w:ascii="Calibri" w:hAnsi="Calibri"/>
          <w:color w:val="000000"/>
          <w:sz w:val="22"/>
          <w:rtl/>
        </w:rPr>
        <w:t xml:space="preserve"> </w:t>
      </w:r>
      <w:r w:rsidRPr="00836382">
        <w:rPr>
          <w:rFonts w:ascii="Calibri" w:hAnsi="Calibri" w:hint="eastAsia"/>
          <w:color w:val="000000"/>
          <w:sz w:val="22"/>
          <w:rtl/>
        </w:rPr>
        <w:t>לחלוף</w:t>
      </w:r>
      <w:r w:rsidRPr="00836382">
        <w:rPr>
          <w:rFonts w:ascii="Calibri" w:hAnsi="Calibri"/>
          <w:color w:val="000000"/>
          <w:sz w:val="22"/>
          <w:rtl/>
        </w:rPr>
        <w:t xml:space="preserve"> </w:t>
      </w:r>
      <w:r w:rsidRPr="00836382">
        <w:rPr>
          <w:rFonts w:ascii="Calibri" w:hAnsi="Calibri" w:hint="eastAsia"/>
          <w:color w:val="000000"/>
          <w:sz w:val="22"/>
          <w:rtl/>
        </w:rPr>
        <w:t>הזמן</w:t>
      </w:r>
      <w:r w:rsidRPr="00836382">
        <w:rPr>
          <w:rFonts w:ascii="Calibri" w:hAnsi="Calibri"/>
          <w:color w:val="000000"/>
          <w:sz w:val="22"/>
          <w:rtl/>
        </w:rPr>
        <w:t xml:space="preserve"> </w:t>
      </w:r>
      <w:r w:rsidRPr="00836382">
        <w:rPr>
          <w:rFonts w:ascii="Calibri" w:hAnsi="Calibri" w:hint="eastAsia"/>
          <w:color w:val="000000"/>
          <w:sz w:val="22"/>
          <w:rtl/>
        </w:rPr>
        <w:t>ממועד</w:t>
      </w:r>
      <w:r w:rsidRPr="00836382">
        <w:rPr>
          <w:rFonts w:ascii="Calibri" w:hAnsi="Calibri"/>
          <w:color w:val="000000"/>
          <w:sz w:val="22"/>
          <w:rtl/>
        </w:rPr>
        <w:t xml:space="preserve"> </w:t>
      </w:r>
      <w:r w:rsidRPr="00836382">
        <w:rPr>
          <w:rFonts w:ascii="Calibri" w:hAnsi="Calibri" w:hint="eastAsia"/>
          <w:color w:val="000000"/>
          <w:sz w:val="22"/>
          <w:rtl/>
        </w:rPr>
        <w:t>ביצוע</w:t>
      </w:r>
      <w:r w:rsidRPr="00836382">
        <w:rPr>
          <w:rFonts w:ascii="Calibri" w:hAnsi="Calibri"/>
          <w:color w:val="000000"/>
          <w:sz w:val="22"/>
          <w:rtl/>
        </w:rPr>
        <w:t xml:space="preserve"> </w:t>
      </w:r>
      <w:r w:rsidRPr="00836382">
        <w:rPr>
          <w:rFonts w:ascii="Calibri" w:hAnsi="Calibri" w:hint="eastAsia"/>
          <w:color w:val="000000"/>
          <w:sz w:val="22"/>
          <w:rtl/>
        </w:rPr>
        <w:t>העבירות</w:t>
      </w:r>
      <w:r w:rsidRPr="00836382">
        <w:rPr>
          <w:rFonts w:ascii="Calibri" w:hAnsi="Calibri"/>
          <w:color w:val="000000"/>
          <w:sz w:val="22"/>
          <w:rtl/>
        </w:rPr>
        <w:t xml:space="preserve">, </w:t>
      </w:r>
      <w:r w:rsidRPr="00836382">
        <w:rPr>
          <w:rFonts w:ascii="Calibri" w:hAnsi="Calibri" w:hint="eastAsia"/>
          <w:color w:val="000000"/>
          <w:sz w:val="22"/>
          <w:rtl/>
        </w:rPr>
        <w:t>לכמויות</w:t>
      </w:r>
      <w:r w:rsidRPr="00836382">
        <w:rPr>
          <w:rFonts w:ascii="Calibri" w:hAnsi="Calibri"/>
          <w:color w:val="000000"/>
          <w:sz w:val="22"/>
          <w:rtl/>
        </w:rPr>
        <w:t xml:space="preserve"> </w:t>
      </w:r>
      <w:r w:rsidRPr="00836382">
        <w:rPr>
          <w:rFonts w:ascii="Calibri" w:hAnsi="Calibri" w:hint="eastAsia"/>
          <w:color w:val="000000"/>
          <w:sz w:val="22"/>
          <w:rtl/>
        </w:rPr>
        <w:t>הסם</w:t>
      </w:r>
      <w:r w:rsidRPr="00836382">
        <w:rPr>
          <w:rFonts w:ascii="Calibri" w:hAnsi="Calibri"/>
          <w:color w:val="000000"/>
          <w:sz w:val="22"/>
          <w:rtl/>
        </w:rPr>
        <w:t xml:space="preserve"> </w:t>
      </w:r>
      <w:r w:rsidRPr="00836382">
        <w:rPr>
          <w:rFonts w:ascii="Calibri" w:hAnsi="Calibri" w:hint="eastAsia"/>
          <w:color w:val="000000"/>
          <w:sz w:val="22"/>
          <w:rtl/>
        </w:rPr>
        <w:t>הקטנות</w:t>
      </w:r>
      <w:r w:rsidRPr="00836382">
        <w:rPr>
          <w:rFonts w:ascii="Calibri" w:hAnsi="Calibri"/>
          <w:color w:val="000000"/>
          <w:sz w:val="22"/>
          <w:rtl/>
        </w:rPr>
        <w:t xml:space="preserve">, </w:t>
      </w:r>
      <w:r w:rsidRPr="00836382">
        <w:rPr>
          <w:rFonts w:ascii="Calibri" w:hAnsi="Calibri" w:hint="eastAsia"/>
          <w:color w:val="000000"/>
          <w:sz w:val="22"/>
          <w:rtl/>
        </w:rPr>
        <w:t>לנסיבותיו</w:t>
      </w:r>
      <w:r w:rsidRPr="00836382">
        <w:rPr>
          <w:rFonts w:ascii="Calibri" w:hAnsi="Calibri"/>
          <w:color w:val="000000"/>
          <w:sz w:val="22"/>
          <w:rtl/>
        </w:rPr>
        <w:t xml:space="preserve"> </w:t>
      </w:r>
      <w:r w:rsidRPr="00836382">
        <w:rPr>
          <w:rFonts w:ascii="Calibri" w:hAnsi="Calibri" w:hint="eastAsia"/>
          <w:color w:val="000000"/>
          <w:sz w:val="22"/>
          <w:rtl/>
        </w:rPr>
        <w:t>האישיות</w:t>
      </w:r>
      <w:r w:rsidRPr="00836382">
        <w:rPr>
          <w:rFonts w:ascii="Calibri" w:hAnsi="Calibri"/>
          <w:color w:val="000000"/>
          <w:sz w:val="22"/>
          <w:rtl/>
        </w:rPr>
        <w:t xml:space="preserve"> </w:t>
      </w:r>
      <w:r w:rsidRPr="00836382">
        <w:rPr>
          <w:rFonts w:ascii="Calibri" w:hAnsi="Calibri" w:hint="eastAsia"/>
          <w:color w:val="000000"/>
          <w:sz w:val="22"/>
          <w:rtl/>
        </w:rPr>
        <w:t>הקשות</w:t>
      </w:r>
      <w:r w:rsidRPr="00836382">
        <w:rPr>
          <w:rFonts w:ascii="Calibri" w:hAnsi="Calibri"/>
          <w:color w:val="000000"/>
          <w:sz w:val="22"/>
          <w:rtl/>
        </w:rPr>
        <w:t xml:space="preserve"> </w:t>
      </w:r>
      <w:r w:rsidRPr="00836382">
        <w:rPr>
          <w:rFonts w:ascii="Calibri" w:hAnsi="Calibri" w:hint="eastAsia"/>
          <w:color w:val="000000"/>
          <w:sz w:val="22"/>
          <w:rtl/>
        </w:rPr>
        <w:t>של</w:t>
      </w:r>
      <w:r w:rsidRPr="00836382">
        <w:rPr>
          <w:rFonts w:ascii="Calibri" w:hAnsi="Calibri"/>
          <w:color w:val="000000"/>
          <w:sz w:val="22"/>
          <w:rtl/>
        </w:rPr>
        <w:t xml:space="preserve"> </w:t>
      </w:r>
      <w:r w:rsidRPr="00836382">
        <w:rPr>
          <w:rFonts w:ascii="Calibri" w:hAnsi="Calibri" w:hint="eastAsia"/>
          <w:color w:val="000000"/>
          <w:sz w:val="22"/>
          <w:rtl/>
        </w:rPr>
        <w:t>הנאשם</w:t>
      </w:r>
      <w:r w:rsidRPr="00836382">
        <w:rPr>
          <w:rFonts w:ascii="Calibri" w:hAnsi="Calibri"/>
          <w:color w:val="000000"/>
          <w:sz w:val="22"/>
          <w:rtl/>
        </w:rPr>
        <w:t xml:space="preserve">, </w:t>
      </w:r>
      <w:r w:rsidRPr="00836382">
        <w:rPr>
          <w:rFonts w:ascii="Calibri" w:hAnsi="Calibri" w:hint="eastAsia"/>
          <w:color w:val="000000"/>
          <w:sz w:val="22"/>
          <w:rtl/>
        </w:rPr>
        <w:t>לטענתו</w:t>
      </w:r>
      <w:r w:rsidRPr="00836382">
        <w:rPr>
          <w:rFonts w:ascii="Calibri" w:hAnsi="Calibri"/>
          <w:color w:val="000000"/>
          <w:sz w:val="22"/>
          <w:rtl/>
        </w:rPr>
        <w:t xml:space="preserve"> </w:t>
      </w:r>
      <w:r w:rsidRPr="00836382">
        <w:rPr>
          <w:rFonts w:ascii="Calibri" w:hAnsi="Calibri" w:hint="eastAsia"/>
          <w:color w:val="000000"/>
          <w:sz w:val="22"/>
          <w:rtl/>
        </w:rPr>
        <w:t>הנאשם</w:t>
      </w:r>
      <w:r w:rsidRPr="00836382">
        <w:rPr>
          <w:rFonts w:ascii="Calibri" w:hAnsi="Calibri"/>
          <w:color w:val="000000"/>
          <w:sz w:val="22"/>
          <w:rtl/>
        </w:rPr>
        <w:t xml:space="preserve"> </w:t>
      </w:r>
      <w:r w:rsidRPr="00836382">
        <w:rPr>
          <w:rFonts w:ascii="Calibri" w:hAnsi="Calibri" w:hint="eastAsia"/>
          <w:color w:val="000000"/>
          <w:sz w:val="22"/>
          <w:rtl/>
        </w:rPr>
        <w:t>משתמש</w:t>
      </w:r>
      <w:r w:rsidRPr="00836382">
        <w:rPr>
          <w:rFonts w:ascii="Calibri" w:hAnsi="Calibri"/>
          <w:color w:val="000000"/>
          <w:sz w:val="22"/>
          <w:rtl/>
        </w:rPr>
        <w:t xml:space="preserve"> </w:t>
      </w:r>
      <w:r w:rsidRPr="00836382">
        <w:rPr>
          <w:rFonts w:ascii="Calibri" w:hAnsi="Calibri" w:hint="eastAsia"/>
          <w:color w:val="000000"/>
          <w:sz w:val="22"/>
          <w:rtl/>
        </w:rPr>
        <w:t>בסמים</w:t>
      </w:r>
      <w:r w:rsidRPr="00836382">
        <w:rPr>
          <w:rFonts w:ascii="Calibri" w:hAnsi="Calibri"/>
          <w:color w:val="000000"/>
          <w:sz w:val="22"/>
          <w:rtl/>
        </w:rPr>
        <w:t xml:space="preserve"> </w:t>
      </w:r>
      <w:r w:rsidRPr="00836382">
        <w:rPr>
          <w:rFonts w:ascii="Calibri" w:hAnsi="Calibri" w:hint="eastAsia"/>
          <w:color w:val="000000"/>
          <w:sz w:val="22"/>
          <w:rtl/>
        </w:rPr>
        <w:t>כדי</w:t>
      </w:r>
      <w:r w:rsidRPr="00836382">
        <w:rPr>
          <w:rFonts w:ascii="Calibri" w:hAnsi="Calibri"/>
          <w:color w:val="000000"/>
          <w:sz w:val="22"/>
          <w:rtl/>
        </w:rPr>
        <w:t xml:space="preserve"> </w:t>
      </w:r>
      <w:r w:rsidRPr="00836382">
        <w:rPr>
          <w:rFonts w:ascii="Calibri" w:hAnsi="Calibri" w:hint="eastAsia"/>
          <w:color w:val="000000"/>
          <w:sz w:val="22"/>
          <w:rtl/>
        </w:rPr>
        <w:t>להתמודד</w:t>
      </w:r>
      <w:r w:rsidRPr="00836382">
        <w:rPr>
          <w:rFonts w:ascii="Calibri" w:hAnsi="Calibri"/>
          <w:color w:val="000000"/>
          <w:sz w:val="22"/>
          <w:rtl/>
        </w:rPr>
        <w:t xml:space="preserve"> </w:t>
      </w:r>
      <w:r w:rsidRPr="00836382">
        <w:rPr>
          <w:rFonts w:ascii="Calibri" w:hAnsi="Calibri" w:hint="eastAsia"/>
          <w:color w:val="000000"/>
          <w:sz w:val="22"/>
          <w:rtl/>
        </w:rPr>
        <w:t>עם</w:t>
      </w:r>
      <w:r w:rsidRPr="00836382">
        <w:rPr>
          <w:rFonts w:ascii="Calibri" w:hAnsi="Calibri"/>
          <w:color w:val="000000"/>
          <w:sz w:val="22"/>
          <w:rtl/>
        </w:rPr>
        <w:t xml:space="preserve"> </w:t>
      </w:r>
      <w:r w:rsidRPr="00836382">
        <w:rPr>
          <w:rFonts w:ascii="Calibri" w:hAnsi="Calibri" w:hint="eastAsia"/>
          <w:color w:val="000000"/>
          <w:sz w:val="22"/>
          <w:rtl/>
        </w:rPr>
        <w:t>ההתעללות</w:t>
      </w:r>
      <w:r w:rsidRPr="00836382">
        <w:rPr>
          <w:rFonts w:ascii="Calibri" w:hAnsi="Calibri"/>
          <w:color w:val="000000"/>
          <w:sz w:val="22"/>
          <w:rtl/>
        </w:rPr>
        <w:t xml:space="preserve"> </w:t>
      </w:r>
      <w:r w:rsidRPr="00836382">
        <w:rPr>
          <w:rFonts w:ascii="Calibri" w:hAnsi="Calibri" w:hint="eastAsia"/>
          <w:color w:val="000000"/>
          <w:sz w:val="22"/>
          <w:rtl/>
        </w:rPr>
        <w:t>שעבר</w:t>
      </w:r>
      <w:r w:rsidRPr="00836382">
        <w:rPr>
          <w:rFonts w:ascii="Calibri" w:hAnsi="Calibri"/>
          <w:color w:val="000000"/>
          <w:sz w:val="22"/>
          <w:rtl/>
        </w:rPr>
        <w:t xml:space="preserve"> </w:t>
      </w:r>
      <w:r w:rsidRPr="00836382">
        <w:rPr>
          <w:rFonts w:ascii="Calibri" w:hAnsi="Calibri" w:hint="eastAsia"/>
          <w:color w:val="000000"/>
          <w:sz w:val="22"/>
          <w:rtl/>
        </w:rPr>
        <w:t>בילדותו</w:t>
      </w:r>
      <w:r w:rsidRPr="00836382">
        <w:rPr>
          <w:rFonts w:ascii="Calibri" w:hAnsi="Calibri"/>
          <w:color w:val="000000"/>
          <w:sz w:val="22"/>
          <w:rtl/>
        </w:rPr>
        <w:t xml:space="preserve">, </w:t>
      </w:r>
      <w:r w:rsidRPr="00836382">
        <w:rPr>
          <w:rFonts w:ascii="Calibri" w:hAnsi="Calibri" w:hint="eastAsia"/>
          <w:color w:val="000000"/>
          <w:sz w:val="22"/>
          <w:rtl/>
        </w:rPr>
        <w:t>לאור</w:t>
      </w:r>
      <w:r w:rsidRPr="00836382">
        <w:rPr>
          <w:rFonts w:ascii="Calibri" w:hAnsi="Calibri"/>
          <w:color w:val="000000"/>
          <w:sz w:val="22"/>
          <w:rtl/>
        </w:rPr>
        <w:t xml:space="preserve"> </w:t>
      </w:r>
      <w:r w:rsidRPr="00836382">
        <w:rPr>
          <w:rFonts w:ascii="Calibri" w:hAnsi="Calibri" w:hint="eastAsia"/>
          <w:color w:val="000000"/>
          <w:sz w:val="22"/>
          <w:rtl/>
        </w:rPr>
        <w:t>שהרשויות</w:t>
      </w:r>
      <w:r w:rsidRPr="00836382">
        <w:rPr>
          <w:rFonts w:ascii="Calibri" w:hAnsi="Calibri"/>
          <w:color w:val="000000"/>
          <w:sz w:val="22"/>
          <w:rtl/>
        </w:rPr>
        <w:t xml:space="preserve"> </w:t>
      </w:r>
      <w:r w:rsidRPr="00836382">
        <w:rPr>
          <w:rFonts w:ascii="Calibri" w:hAnsi="Calibri" w:hint="eastAsia"/>
          <w:color w:val="000000"/>
          <w:sz w:val="22"/>
          <w:rtl/>
        </w:rPr>
        <w:t>לא</w:t>
      </w:r>
      <w:r w:rsidRPr="00836382">
        <w:rPr>
          <w:rFonts w:ascii="Calibri" w:hAnsi="Calibri"/>
          <w:color w:val="000000"/>
          <w:sz w:val="22"/>
          <w:rtl/>
        </w:rPr>
        <w:t xml:space="preserve"> </w:t>
      </w:r>
      <w:r w:rsidRPr="00836382">
        <w:rPr>
          <w:rFonts w:ascii="Calibri" w:hAnsi="Calibri" w:hint="eastAsia"/>
          <w:color w:val="000000"/>
          <w:sz w:val="22"/>
          <w:rtl/>
        </w:rPr>
        <w:t>הצליחו</w:t>
      </w:r>
      <w:r w:rsidRPr="00836382">
        <w:rPr>
          <w:rFonts w:ascii="Calibri" w:hAnsi="Calibri"/>
          <w:color w:val="000000"/>
          <w:sz w:val="22"/>
          <w:rtl/>
        </w:rPr>
        <w:t xml:space="preserve"> </w:t>
      </w:r>
      <w:r w:rsidRPr="00836382">
        <w:rPr>
          <w:rFonts w:ascii="Calibri" w:hAnsi="Calibri" w:hint="eastAsia"/>
          <w:color w:val="000000"/>
          <w:sz w:val="22"/>
          <w:rtl/>
        </w:rPr>
        <w:t>ליתן</w:t>
      </w:r>
      <w:r w:rsidRPr="00836382">
        <w:rPr>
          <w:rFonts w:ascii="Calibri" w:hAnsi="Calibri"/>
          <w:color w:val="000000"/>
          <w:sz w:val="22"/>
          <w:rtl/>
        </w:rPr>
        <w:t xml:space="preserve"> </w:t>
      </w:r>
      <w:r w:rsidRPr="00836382">
        <w:rPr>
          <w:rFonts w:ascii="Calibri" w:hAnsi="Calibri" w:hint="eastAsia"/>
          <w:color w:val="000000"/>
          <w:sz w:val="22"/>
          <w:rtl/>
        </w:rPr>
        <w:t>מענה</w:t>
      </w:r>
      <w:r w:rsidRPr="00836382">
        <w:rPr>
          <w:rFonts w:ascii="Calibri" w:hAnsi="Calibri"/>
          <w:color w:val="000000"/>
          <w:sz w:val="22"/>
          <w:rtl/>
        </w:rPr>
        <w:t xml:space="preserve"> </w:t>
      </w:r>
      <w:r w:rsidRPr="00836382">
        <w:rPr>
          <w:rFonts w:ascii="Calibri" w:hAnsi="Calibri" w:hint="eastAsia"/>
          <w:color w:val="000000"/>
          <w:sz w:val="22"/>
          <w:rtl/>
        </w:rPr>
        <w:t>לסבלותיו</w:t>
      </w:r>
      <w:r w:rsidRPr="00836382">
        <w:rPr>
          <w:rFonts w:ascii="Calibri" w:hAnsi="Calibri"/>
          <w:color w:val="000000"/>
          <w:sz w:val="22"/>
          <w:rtl/>
        </w:rPr>
        <w:t xml:space="preserve">. </w:t>
      </w:r>
      <w:r w:rsidRPr="00836382">
        <w:rPr>
          <w:rFonts w:ascii="Calibri" w:hAnsi="Calibri" w:hint="eastAsia"/>
          <w:color w:val="000000"/>
          <w:sz w:val="22"/>
          <w:rtl/>
        </w:rPr>
        <w:t>לדבריו</w:t>
      </w:r>
      <w:r w:rsidRPr="00836382">
        <w:rPr>
          <w:rFonts w:ascii="Calibri" w:hAnsi="Calibri"/>
          <w:color w:val="000000"/>
          <w:sz w:val="22"/>
          <w:rtl/>
        </w:rPr>
        <w:t xml:space="preserve"> </w:t>
      </w:r>
      <w:r w:rsidRPr="00836382">
        <w:rPr>
          <w:rFonts w:ascii="Calibri" w:hAnsi="Calibri" w:hint="eastAsia"/>
          <w:color w:val="000000"/>
          <w:sz w:val="22"/>
          <w:rtl/>
        </w:rPr>
        <w:t>מנסה</w:t>
      </w:r>
      <w:r w:rsidRPr="00836382">
        <w:rPr>
          <w:rFonts w:ascii="Calibri" w:hAnsi="Calibri"/>
          <w:color w:val="000000"/>
          <w:sz w:val="22"/>
          <w:rtl/>
        </w:rPr>
        <w:t xml:space="preserve"> </w:t>
      </w:r>
      <w:r w:rsidRPr="00836382">
        <w:rPr>
          <w:rFonts w:ascii="Calibri" w:hAnsi="Calibri" w:hint="eastAsia"/>
          <w:color w:val="000000"/>
          <w:sz w:val="22"/>
          <w:rtl/>
        </w:rPr>
        <w:t>לקבל</w:t>
      </w:r>
      <w:r w:rsidRPr="00836382">
        <w:rPr>
          <w:rFonts w:ascii="Calibri" w:hAnsi="Calibri"/>
          <w:color w:val="000000"/>
          <w:sz w:val="22"/>
          <w:rtl/>
        </w:rPr>
        <w:t xml:space="preserve"> </w:t>
      </w:r>
      <w:r w:rsidRPr="00836382">
        <w:rPr>
          <w:rFonts w:ascii="Calibri" w:hAnsi="Calibri" w:hint="eastAsia"/>
          <w:color w:val="000000"/>
          <w:sz w:val="22"/>
          <w:rtl/>
        </w:rPr>
        <w:t>את</w:t>
      </w:r>
      <w:r w:rsidRPr="00836382">
        <w:rPr>
          <w:rFonts w:ascii="Calibri" w:hAnsi="Calibri"/>
          <w:color w:val="000000"/>
          <w:sz w:val="22"/>
          <w:rtl/>
        </w:rPr>
        <w:t xml:space="preserve"> </w:t>
      </w:r>
      <w:r w:rsidRPr="00836382">
        <w:rPr>
          <w:rFonts w:ascii="Calibri" w:hAnsi="Calibri" w:hint="eastAsia"/>
          <w:color w:val="000000"/>
          <w:sz w:val="22"/>
          <w:rtl/>
        </w:rPr>
        <w:t>האישורים</w:t>
      </w:r>
      <w:r w:rsidRPr="00836382">
        <w:rPr>
          <w:rFonts w:ascii="Calibri" w:hAnsi="Calibri"/>
          <w:color w:val="000000"/>
          <w:sz w:val="22"/>
          <w:rtl/>
        </w:rPr>
        <w:t xml:space="preserve"> </w:t>
      </w:r>
      <w:r w:rsidRPr="00836382">
        <w:rPr>
          <w:rFonts w:ascii="Calibri" w:hAnsi="Calibri" w:hint="eastAsia"/>
          <w:color w:val="000000"/>
          <w:sz w:val="22"/>
          <w:rtl/>
        </w:rPr>
        <w:t>הנדרשים</w:t>
      </w:r>
      <w:r w:rsidRPr="00836382">
        <w:rPr>
          <w:rFonts w:ascii="Calibri" w:hAnsi="Calibri"/>
          <w:color w:val="000000"/>
          <w:sz w:val="22"/>
          <w:rtl/>
        </w:rPr>
        <w:t xml:space="preserve"> </w:t>
      </w:r>
      <w:r w:rsidRPr="00836382">
        <w:rPr>
          <w:rFonts w:ascii="Calibri" w:hAnsi="Calibri" w:hint="eastAsia"/>
          <w:color w:val="000000"/>
          <w:sz w:val="22"/>
          <w:rtl/>
        </w:rPr>
        <w:t>לקבל</w:t>
      </w:r>
      <w:r w:rsidRPr="00836382">
        <w:rPr>
          <w:rFonts w:ascii="Calibri" w:hAnsi="Calibri"/>
          <w:color w:val="000000"/>
          <w:sz w:val="22"/>
          <w:rtl/>
        </w:rPr>
        <w:t xml:space="preserve"> </w:t>
      </w:r>
      <w:r w:rsidRPr="00836382">
        <w:rPr>
          <w:rFonts w:ascii="Calibri" w:hAnsi="Calibri" w:hint="eastAsia"/>
          <w:color w:val="000000"/>
          <w:sz w:val="22"/>
          <w:rtl/>
        </w:rPr>
        <w:t>קנביס</w:t>
      </w:r>
      <w:r w:rsidRPr="00836382">
        <w:rPr>
          <w:rFonts w:ascii="Calibri" w:hAnsi="Calibri"/>
          <w:color w:val="000000"/>
          <w:sz w:val="22"/>
          <w:rtl/>
        </w:rPr>
        <w:t xml:space="preserve"> </w:t>
      </w:r>
      <w:r w:rsidRPr="00836382">
        <w:rPr>
          <w:rFonts w:ascii="Calibri" w:hAnsi="Calibri" w:hint="eastAsia"/>
          <w:color w:val="000000"/>
          <w:sz w:val="22"/>
          <w:rtl/>
        </w:rPr>
        <w:t>רפואי</w:t>
      </w:r>
      <w:r w:rsidRPr="00836382">
        <w:rPr>
          <w:rFonts w:ascii="Calibri" w:hAnsi="Calibri"/>
          <w:color w:val="000000"/>
          <w:sz w:val="22"/>
          <w:rtl/>
        </w:rPr>
        <w:t xml:space="preserve">. </w:t>
      </w:r>
      <w:r w:rsidRPr="00836382">
        <w:rPr>
          <w:rFonts w:ascii="Calibri" w:hAnsi="Calibri" w:hint="eastAsia"/>
          <w:color w:val="000000"/>
          <w:sz w:val="22"/>
          <w:rtl/>
        </w:rPr>
        <w:t>ב</w:t>
      </w:r>
      <w:r w:rsidRPr="00836382">
        <w:rPr>
          <w:rFonts w:ascii="Calibri" w:hAnsi="Calibri"/>
          <w:color w:val="000000"/>
          <w:sz w:val="22"/>
          <w:rtl/>
        </w:rPr>
        <w:t>"</w:t>
      </w:r>
      <w:r w:rsidRPr="00836382">
        <w:rPr>
          <w:rFonts w:ascii="Calibri" w:hAnsi="Calibri" w:hint="eastAsia"/>
          <w:color w:val="000000"/>
          <w:sz w:val="22"/>
          <w:rtl/>
        </w:rPr>
        <w:t>כ</w:t>
      </w:r>
      <w:r w:rsidRPr="00836382">
        <w:rPr>
          <w:rFonts w:ascii="Calibri" w:hAnsi="Calibri"/>
          <w:color w:val="000000"/>
          <w:sz w:val="22"/>
          <w:rtl/>
        </w:rPr>
        <w:t xml:space="preserve"> </w:t>
      </w:r>
      <w:r w:rsidRPr="00836382">
        <w:rPr>
          <w:rFonts w:ascii="Calibri" w:hAnsi="Calibri" w:hint="eastAsia"/>
          <w:color w:val="000000"/>
          <w:sz w:val="22"/>
          <w:rtl/>
        </w:rPr>
        <w:t>הנאשם</w:t>
      </w:r>
      <w:r w:rsidRPr="00836382">
        <w:rPr>
          <w:rFonts w:ascii="Calibri" w:hAnsi="Calibri"/>
          <w:color w:val="000000"/>
          <w:sz w:val="22"/>
          <w:rtl/>
        </w:rPr>
        <w:t xml:space="preserve"> </w:t>
      </w:r>
      <w:r w:rsidRPr="00836382">
        <w:rPr>
          <w:rFonts w:ascii="Calibri" w:hAnsi="Calibri" w:hint="eastAsia"/>
          <w:color w:val="000000"/>
          <w:sz w:val="22"/>
          <w:rtl/>
        </w:rPr>
        <w:t>עתר</w:t>
      </w:r>
      <w:r w:rsidRPr="00836382">
        <w:rPr>
          <w:rFonts w:ascii="Calibri" w:hAnsi="Calibri"/>
          <w:color w:val="000000"/>
          <w:sz w:val="22"/>
          <w:rtl/>
        </w:rPr>
        <w:t xml:space="preserve">, </w:t>
      </w:r>
      <w:r w:rsidRPr="00836382">
        <w:rPr>
          <w:rFonts w:ascii="Calibri" w:hAnsi="Calibri" w:hint="eastAsia"/>
          <w:color w:val="000000"/>
          <w:sz w:val="22"/>
          <w:rtl/>
        </w:rPr>
        <w:t>ולו</w:t>
      </w:r>
      <w:r w:rsidRPr="00836382">
        <w:rPr>
          <w:rFonts w:ascii="Calibri" w:hAnsi="Calibri"/>
          <w:color w:val="000000"/>
          <w:sz w:val="22"/>
          <w:rtl/>
        </w:rPr>
        <w:t xml:space="preserve"> </w:t>
      </w:r>
      <w:r w:rsidRPr="00836382">
        <w:rPr>
          <w:rFonts w:ascii="Calibri" w:hAnsi="Calibri" w:hint="eastAsia"/>
          <w:color w:val="000000"/>
          <w:sz w:val="22"/>
          <w:rtl/>
        </w:rPr>
        <w:t>בשל</w:t>
      </w:r>
      <w:r w:rsidRPr="00836382">
        <w:rPr>
          <w:rFonts w:ascii="Calibri" w:hAnsi="Calibri"/>
          <w:color w:val="000000"/>
          <w:sz w:val="22"/>
          <w:rtl/>
        </w:rPr>
        <w:t xml:space="preserve"> </w:t>
      </w:r>
      <w:r w:rsidRPr="00836382">
        <w:rPr>
          <w:rFonts w:ascii="Calibri" w:hAnsi="Calibri" w:hint="eastAsia"/>
          <w:color w:val="000000"/>
          <w:sz w:val="22"/>
          <w:rtl/>
        </w:rPr>
        <w:t>המצפון</w:t>
      </w:r>
      <w:r w:rsidRPr="00836382">
        <w:rPr>
          <w:rFonts w:ascii="Calibri" w:hAnsi="Calibri"/>
          <w:color w:val="000000"/>
          <w:sz w:val="22"/>
          <w:rtl/>
        </w:rPr>
        <w:t xml:space="preserve"> </w:t>
      </w:r>
      <w:r w:rsidRPr="00836382">
        <w:rPr>
          <w:rFonts w:ascii="Calibri" w:hAnsi="Calibri" w:hint="eastAsia"/>
          <w:color w:val="000000"/>
          <w:sz w:val="22"/>
          <w:rtl/>
        </w:rPr>
        <w:t>להאריך</w:t>
      </w:r>
      <w:r w:rsidRPr="00836382">
        <w:rPr>
          <w:rFonts w:ascii="Calibri" w:hAnsi="Calibri"/>
          <w:color w:val="000000"/>
          <w:sz w:val="22"/>
          <w:rtl/>
        </w:rPr>
        <w:t xml:space="preserve"> </w:t>
      </w:r>
      <w:r w:rsidRPr="00836382">
        <w:rPr>
          <w:rFonts w:ascii="Calibri" w:hAnsi="Calibri" w:hint="eastAsia"/>
          <w:color w:val="000000"/>
          <w:sz w:val="22"/>
          <w:rtl/>
        </w:rPr>
        <w:t>את</w:t>
      </w:r>
      <w:r w:rsidRPr="00836382">
        <w:rPr>
          <w:rFonts w:ascii="Calibri" w:hAnsi="Calibri"/>
          <w:color w:val="000000"/>
          <w:sz w:val="22"/>
          <w:rtl/>
        </w:rPr>
        <w:t xml:space="preserve"> </w:t>
      </w:r>
      <w:r w:rsidRPr="00836382">
        <w:rPr>
          <w:rFonts w:ascii="Calibri" w:hAnsi="Calibri" w:hint="eastAsia"/>
          <w:color w:val="000000"/>
          <w:sz w:val="22"/>
          <w:rtl/>
        </w:rPr>
        <w:t>המאסר</w:t>
      </w:r>
      <w:r w:rsidRPr="00836382">
        <w:rPr>
          <w:rFonts w:ascii="Calibri" w:hAnsi="Calibri"/>
          <w:color w:val="000000"/>
          <w:sz w:val="22"/>
          <w:rtl/>
        </w:rPr>
        <w:t xml:space="preserve"> </w:t>
      </w:r>
      <w:r w:rsidRPr="00836382">
        <w:rPr>
          <w:rFonts w:ascii="Calibri" w:hAnsi="Calibri" w:hint="eastAsia"/>
          <w:color w:val="000000"/>
          <w:sz w:val="22"/>
          <w:rtl/>
        </w:rPr>
        <w:t>המותנה</w:t>
      </w:r>
      <w:r w:rsidRPr="00836382">
        <w:rPr>
          <w:rFonts w:ascii="Calibri" w:hAnsi="Calibri"/>
          <w:color w:val="000000"/>
          <w:sz w:val="22"/>
          <w:rtl/>
        </w:rPr>
        <w:t>.</w:t>
      </w:r>
    </w:p>
    <w:p w14:paraId="601D43C3" w14:textId="77777777" w:rsidR="00520632" w:rsidRPr="00836382" w:rsidRDefault="00520632" w:rsidP="00836382">
      <w:pPr>
        <w:spacing w:before="100" w:beforeAutospacing="1" w:after="100" w:afterAutospacing="1" w:line="300" w:lineRule="exact"/>
        <w:ind w:left="720"/>
        <w:contextualSpacing/>
        <w:jc w:val="both"/>
        <w:rPr>
          <w:b/>
          <w:sz w:val="22"/>
          <w:lang w:eastAsia="he-IL"/>
        </w:rPr>
      </w:pPr>
    </w:p>
    <w:p w14:paraId="5DBD687B" w14:textId="77777777" w:rsidR="00520632" w:rsidRPr="00836382" w:rsidRDefault="00520632" w:rsidP="00836382">
      <w:pPr>
        <w:numPr>
          <w:ilvl w:val="0"/>
          <w:numId w:val="3"/>
        </w:numPr>
        <w:spacing w:before="100" w:beforeAutospacing="1" w:after="100" w:afterAutospacing="1" w:line="300" w:lineRule="exact"/>
        <w:contextualSpacing/>
        <w:jc w:val="both"/>
        <w:rPr>
          <w:b/>
          <w:sz w:val="22"/>
          <w:lang w:eastAsia="he-IL"/>
        </w:rPr>
      </w:pPr>
      <w:r w:rsidRPr="00836382">
        <w:rPr>
          <w:rFonts w:ascii="Calibri" w:hAnsi="Calibri" w:hint="eastAsia"/>
          <w:color w:val="000000"/>
          <w:sz w:val="22"/>
          <w:rtl/>
        </w:rPr>
        <w:t>הנאשם</w:t>
      </w:r>
      <w:r w:rsidRPr="00836382">
        <w:rPr>
          <w:rFonts w:ascii="Calibri" w:hAnsi="Calibri"/>
          <w:color w:val="000000"/>
          <w:sz w:val="22"/>
          <w:rtl/>
        </w:rPr>
        <w:t xml:space="preserve"> </w:t>
      </w:r>
      <w:r w:rsidRPr="00836382">
        <w:rPr>
          <w:rFonts w:ascii="Calibri" w:hAnsi="Calibri" w:hint="eastAsia"/>
          <w:color w:val="000000"/>
          <w:sz w:val="22"/>
          <w:rtl/>
        </w:rPr>
        <w:t>ציין</w:t>
      </w:r>
      <w:r w:rsidRPr="00836382">
        <w:rPr>
          <w:rFonts w:ascii="Calibri" w:hAnsi="Calibri"/>
          <w:color w:val="000000"/>
          <w:sz w:val="22"/>
          <w:rtl/>
        </w:rPr>
        <w:t xml:space="preserve"> </w:t>
      </w:r>
      <w:r w:rsidRPr="00836382">
        <w:rPr>
          <w:rFonts w:ascii="Calibri" w:hAnsi="Calibri" w:hint="eastAsia"/>
          <w:color w:val="000000"/>
          <w:sz w:val="22"/>
          <w:rtl/>
        </w:rPr>
        <w:t>כי</w:t>
      </w:r>
      <w:r w:rsidRPr="00836382">
        <w:rPr>
          <w:rFonts w:ascii="Calibri" w:hAnsi="Calibri"/>
          <w:color w:val="000000"/>
          <w:sz w:val="22"/>
          <w:rtl/>
        </w:rPr>
        <w:t xml:space="preserve"> </w:t>
      </w:r>
      <w:r w:rsidRPr="00836382">
        <w:rPr>
          <w:rFonts w:ascii="Calibri" w:hAnsi="Calibri" w:hint="eastAsia"/>
          <w:color w:val="000000"/>
          <w:sz w:val="22"/>
          <w:rtl/>
        </w:rPr>
        <w:t>אין</w:t>
      </w:r>
      <w:r w:rsidRPr="00836382">
        <w:rPr>
          <w:rFonts w:ascii="Calibri" w:hAnsi="Calibri"/>
          <w:color w:val="000000"/>
          <w:sz w:val="22"/>
          <w:rtl/>
        </w:rPr>
        <w:t xml:space="preserve"> </w:t>
      </w:r>
      <w:r w:rsidRPr="00836382">
        <w:rPr>
          <w:rFonts w:ascii="Calibri" w:hAnsi="Calibri" w:hint="eastAsia"/>
          <w:color w:val="000000"/>
          <w:sz w:val="22"/>
          <w:rtl/>
        </w:rPr>
        <w:t>לו</w:t>
      </w:r>
      <w:r w:rsidRPr="00836382">
        <w:rPr>
          <w:rFonts w:ascii="Calibri" w:hAnsi="Calibri"/>
          <w:color w:val="000000"/>
          <w:sz w:val="22"/>
          <w:rtl/>
        </w:rPr>
        <w:t xml:space="preserve"> </w:t>
      </w:r>
      <w:r w:rsidRPr="00836382">
        <w:rPr>
          <w:rFonts w:ascii="Calibri" w:hAnsi="Calibri" w:hint="eastAsia"/>
          <w:color w:val="000000"/>
          <w:sz w:val="22"/>
          <w:rtl/>
        </w:rPr>
        <w:t>רישיון</w:t>
      </w:r>
      <w:r w:rsidRPr="00836382">
        <w:rPr>
          <w:rFonts w:ascii="Calibri" w:hAnsi="Calibri"/>
          <w:color w:val="000000"/>
          <w:sz w:val="22"/>
          <w:rtl/>
        </w:rPr>
        <w:t xml:space="preserve"> </w:t>
      </w:r>
      <w:r w:rsidRPr="00836382">
        <w:rPr>
          <w:rFonts w:ascii="Calibri" w:hAnsi="Calibri" w:hint="eastAsia"/>
          <w:color w:val="000000"/>
          <w:sz w:val="22"/>
          <w:rtl/>
        </w:rPr>
        <w:t>נהיגה</w:t>
      </w:r>
      <w:r w:rsidRPr="00836382">
        <w:rPr>
          <w:rFonts w:ascii="Calibri" w:hAnsi="Calibri"/>
          <w:color w:val="000000"/>
          <w:sz w:val="22"/>
          <w:rtl/>
        </w:rPr>
        <w:t xml:space="preserve">. </w:t>
      </w:r>
      <w:r w:rsidRPr="00836382">
        <w:rPr>
          <w:rFonts w:ascii="Calibri" w:hAnsi="Calibri" w:hint="eastAsia"/>
          <w:color w:val="000000"/>
          <w:sz w:val="22"/>
          <w:rtl/>
        </w:rPr>
        <w:t>לדבריו</w:t>
      </w:r>
      <w:r w:rsidRPr="00836382">
        <w:rPr>
          <w:rFonts w:ascii="Calibri" w:hAnsi="Calibri"/>
          <w:color w:val="000000"/>
          <w:sz w:val="22"/>
          <w:rtl/>
        </w:rPr>
        <w:t xml:space="preserve"> </w:t>
      </w:r>
      <w:r w:rsidRPr="00836382">
        <w:rPr>
          <w:rFonts w:ascii="Calibri" w:hAnsi="Calibri" w:hint="eastAsia"/>
          <w:color w:val="000000"/>
          <w:sz w:val="22"/>
          <w:rtl/>
        </w:rPr>
        <w:t>לאור</w:t>
      </w:r>
      <w:r w:rsidRPr="00836382">
        <w:rPr>
          <w:rFonts w:ascii="Calibri" w:hAnsi="Calibri"/>
          <w:color w:val="000000"/>
          <w:sz w:val="22"/>
          <w:rtl/>
        </w:rPr>
        <w:t xml:space="preserve"> </w:t>
      </w:r>
      <w:r w:rsidRPr="00836382">
        <w:rPr>
          <w:rFonts w:ascii="Calibri" w:hAnsi="Calibri" w:hint="eastAsia"/>
          <w:color w:val="000000"/>
          <w:sz w:val="22"/>
          <w:rtl/>
        </w:rPr>
        <w:t>מצבו</w:t>
      </w:r>
      <w:r w:rsidRPr="00836382">
        <w:rPr>
          <w:rFonts w:ascii="Calibri" w:hAnsi="Calibri"/>
          <w:color w:val="000000"/>
          <w:sz w:val="22"/>
          <w:rtl/>
        </w:rPr>
        <w:t xml:space="preserve"> </w:t>
      </w:r>
      <w:r w:rsidRPr="00836382">
        <w:rPr>
          <w:rFonts w:ascii="Calibri" w:hAnsi="Calibri" w:hint="eastAsia"/>
          <w:color w:val="000000"/>
          <w:sz w:val="22"/>
          <w:rtl/>
        </w:rPr>
        <w:t>אין</w:t>
      </w:r>
      <w:r w:rsidRPr="00836382">
        <w:rPr>
          <w:rFonts w:ascii="Calibri" w:hAnsi="Calibri"/>
          <w:color w:val="000000"/>
          <w:sz w:val="22"/>
          <w:rtl/>
        </w:rPr>
        <w:t xml:space="preserve"> </w:t>
      </w:r>
      <w:r w:rsidRPr="00836382">
        <w:rPr>
          <w:rFonts w:ascii="Calibri" w:hAnsi="Calibri" w:hint="eastAsia"/>
          <w:color w:val="000000"/>
          <w:sz w:val="22"/>
          <w:rtl/>
        </w:rPr>
        <w:t>לו</w:t>
      </w:r>
      <w:r w:rsidRPr="00836382">
        <w:rPr>
          <w:rFonts w:ascii="Calibri" w:hAnsi="Calibri"/>
          <w:color w:val="000000"/>
          <w:sz w:val="22"/>
          <w:rtl/>
        </w:rPr>
        <w:t xml:space="preserve"> </w:t>
      </w:r>
      <w:r w:rsidRPr="00836382">
        <w:rPr>
          <w:rFonts w:ascii="Calibri" w:hAnsi="Calibri" w:hint="eastAsia"/>
          <w:color w:val="000000"/>
          <w:sz w:val="22"/>
          <w:rtl/>
        </w:rPr>
        <w:t>ברירה</w:t>
      </w:r>
      <w:r w:rsidRPr="00836382">
        <w:rPr>
          <w:rFonts w:ascii="Calibri" w:hAnsi="Calibri"/>
          <w:color w:val="000000"/>
          <w:sz w:val="22"/>
          <w:rtl/>
        </w:rPr>
        <w:t xml:space="preserve">, </w:t>
      </w:r>
      <w:r w:rsidRPr="00836382">
        <w:rPr>
          <w:rFonts w:ascii="Calibri" w:hAnsi="Calibri" w:hint="eastAsia"/>
          <w:color w:val="000000"/>
          <w:sz w:val="22"/>
          <w:rtl/>
        </w:rPr>
        <w:t>באפשרותו</w:t>
      </w:r>
      <w:r w:rsidRPr="00836382">
        <w:rPr>
          <w:rFonts w:ascii="Calibri" w:hAnsi="Calibri"/>
          <w:color w:val="000000"/>
          <w:sz w:val="22"/>
          <w:rtl/>
        </w:rPr>
        <w:t xml:space="preserve"> </w:t>
      </w:r>
      <w:r w:rsidRPr="00836382">
        <w:rPr>
          <w:rFonts w:ascii="Calibri" w:hAnsi="Calibri" w:hint="eastAsia"/>
          <w:color w:val="000000"/>
          <w:sz w:val="22"/>
          <w:rtl/>
        </w:rPr>
        <w:t>לקחת</w:t>
      </w:r>
      <w:r w:rsidRPr="00836382">
        <w:rPr>
          <w:rFonts w:ascii="Calibri" w:hAnsi="Calibri"/>
          <w:color w:val="000000"/>
          <w:sz w:val="22"/>
          <w:rtl/>
        </w:rPr>
        <w:t xml:space="preserve"> </w:t>
      </w:r>
      <w:r w:rsidRPr="00836382">
        <w:rPr>
          <w:rFonts w:ascii="Calibri" w:hAnsi="Calibri" w:hint="eastAsia"/>
          <w:color w:val="000000"/>
          <w:sz w:val="22"/>
          <w:rtl/>
        </w:rPr>
        <w:t>כדורים</w:t>
      </w:r>
      <w:r w:rsidRPr="00836382">
        <w:rPr>
          <w:rFonts w:ascii="Calibri" w:hAnsi="Calibri"/>
          <w:color w:val="000000"/>
          <w:sz w:val="22"/>
          <w:rtl/>
        </w:rPr>
        <w:t xml:space="preserve"> </w:t>
      </w:r>
      <w:r w:rsidRPr="00836382">
        <w:rPr>
          <w:rFonts w:ascii="Calibri" w:hAnsi="Calibri" w:hint="eastAsia"/>
          <w:color w:val="000000"/>
          <w:sz w:val="22"/>
          <w:rtl/>
        </w:rPr>
        <w:t>או</w:t>
      </w:r>
      <w:r w:rsidRPr="00836382">
        <w:rPr>
          <w:rFonts w:ascii="Calibri" w:hAnsi="Calibri"/>
          <w:color w:val="000000"/>
          <w:sz w:val="22"/>
          <w:rtl/>
        </w:rPr>
        <w:t xml:space="preserve"> </w:t>
      </w:r>
      <w:r w:rsidRPr="00836382">
        <w:rPr>
          <w:rFonts w:ascii="Calibri" w:hAnsi="Calibri" w:hint="eastAsia"/>
          <w:color w:val="000000"/>
          <w:sz w:val="22"/>
          <w:rtl/>
        </w:rPr>
        <w:t>לעשן</w:t>
      </w:r>
      <w:r w:rsidRPr="00836382">
        <w:rPr>
          <w:rFonts w:ascii="Calibri" w:hAnsi="Calibri"/>
          <w:color w:val="000000"/>
          <w:sz w:val="22"/>
          <w:rtl/>
        </w:rPr>
        <w:t xml:space="preserve">. </w:t>
      </w:r>
      <w:r w:rsidRPr="00836382">
        <w:rPr>
          <w:rFonts w:ascii="Calibri" w:hAnsi="Calibri" w:hint="eastAsia"/>
          <w:color w:val="000000"/>
          <w:sz w:val="22"/>
          <w:rtl/>
        </w:rPr>
        <w:t>לדבריו</w:t>
      </w:r>
      <w:r w:rsidRPr="00836382">
        <w:rPr>
          <w:rFonts w:ascii="Calibri" w:hAnsi="Calibri"/>
          <w:color w:val="000000"/>
          <w:sz w:val="22"/>
          <w:rtl/>
        </w:rPr>
        <w:t xml:space="preserve"> </w:t>
      </w:r>
      <w:r w:rsidRPr="00836382">
        <w:rPr>
          <w:rFonts w:ascii="Calibri" w:hAnsi="Calibri" w:hint="eastAsia"/>
          <w:color w:val="000000"/>
          <w:sz w:val="22"/>
          <w:rtl/>
        </w:rPr>
        <w:t>עובד</w:t>
      </w:r>
      <w:r w:rsidRPr="00836382">
        <w:rPr>
          <w:rFonts w:ascii="Calibri" w:hAnsi="Calibri"/>
          <w:color w:val="000000"/>
          <w:sz w:val="22"/>
          <w:rtl/>
        </w:rPr>
        <w:t xml:space="preserve"> </w:t>
      </w:r>
      <w:r w:rsidRPr="00836382">
        <w:rPr>
          <w:rFonts w:ascii="Calibri" w:hAnsi="Calibri" w:hint="eastAsia"/>
          <w:color w:val="000000"/>
          <w:sz w:val="22"/>
          <w:rtl/>
        </w:rPr>
        <w:t>ולא</w:t>
      </w:r>
      <w:r w:rsidRPr="00836382">
        <w:rPr>
          <w:rFonts w:ascii="Calibri" w:hAnsi="Calibri"/>
          <w:color w:val="000000"/>
          <w:sz w:val="22"/>
          <w:rtl/>
        </w:rPr>
        <w:t xml:space="preserve"> </w:t>
      </w:r>
      <w:r w:rsidRPr="00836382">
        <w:rPr>
          <w:rFonts w:ascii="Calibri" w:hAnsi="Calibri" w:hint="eastAsia"/>
          <w:color w:val="000000"/>
          <w:sz w:val="22"/>
          <w:rtl/>
        </w:rPr>
        <w:t>מבצע</w:t>
      </w:r>
      <w:r w:rsidRPr="00836382">
        <w:rPr>
          <w:rFonts w:ascii="Calibri" w:hAnsi="Calibri"/>
          <w:color w:val="000000"/>
          <w:sz w:val="22"/>
          <w:rtl/>
        </w:rPr>
        <w:t xml:space="preserve"> </w:t>
      </w:r>
      <w:r w:rsidRPr="00836382">
        <w:rPr>
          <w:rFonts w:ascii="Calibri" w:hAnsi="Calibri" w:hint="eastAsia"/>
          <w:color w:val="000000"/>
          <w:sz w:val="22"/>
          <w:rtl/>
        </w:rPr>
        <w:t>עבירות</w:t>
      </w:r>
      <w:r w:rsidRPr="00836382">
        <w:rPr>
          <w:rFonts w:ascii="Calibri" w:hAnsi="Calibri"/>
          <w:color w:val="000000"/>
          <w:sz w:val="22"/>
          <w:rtl/>
        </w:rPr>
        <w:t xml:space="preserve"> </w:t>
      </w:r>
      <w:r w:rsidRPr="00836382">
        <w:rPr>
          <w:rFonts w:ascii="Calibri" w:hAnsi="Calibri" w:hint="eastAsia"/>
          <w:color w:val="000000"/>
          <w:sz w:val="22"/>
          <w:rtl/>
        </w:rPr>
        <w:t>רכוש</w:t>
      </w:r>
      <w:r w:rsidRPr="00836382">
        <w:rPr>
          <w:rFonts w:ascii="Calibri" w:hAnsi="Calibri"/>
          <w:color w:val="000000"/>
          <w:sz w:val="22"/>
          <w:rtl/>
        </w:rPr>
        <w:t xml:space="preserve">. </w:t>
      </w:r>
      <w:r w:rsidRPr="00836382">
        <w:rPr>
          <w:rFonts w:ascii="Calibri" w:hAnsi="Calibri" w:hint="eastAsia"/>
          <w:color w:val="000000"/>
          <w:sz w:val="22"/>
          <w:rtl/>
        </w:rPr>
        <w:t>לדבריו</w:t>
      </w:r>
      <w:r w:rsidRPr="00836382">
        <w:rPr>
          <w:rFonts w:ascii="Calibri" w:hAnsi="Calibri"/>
          <w:color w:val="000000"/>
          <w:sz w:val="22"/>
          <w:rtl/>
        </w:rPr>
        <w:t xml:space="preserve"> </w:t>
      </w:r>
      <w:r w:rsidRPr="00836382">
        <w:rPr>
          <w:rFonts w:ascii="Calibri" w:hAnsi="Calibri" w:hint="eastAsia"/>
          <w:color w:val="000000"/>
          <w:sz w:val="22"/>
          <w:rtl/>
        </w:rPr>
        <w:t>אינו</w:t>
      </w:r>
      <w:r w:rsidRPr="00836382">
        <w:rPr>
          <w:rFonts w:ascii="Calibri" w:hAnsi="Calibri"/>
          <w:color w:val="000000"/>
          <w:sz w:val="22"/>
          <w:rtl/>
        </w:rPr>
        <w:t xml:space="preserve"> </w:t>
      </w:r>
      <w:r w:rsidRPr="00836382">
        <w:rPr>
          <w:rFonts w:ascii="Calibri" w:hAnsi="Calibri" w:hint="eastAsia"/>
          <w:color w:val="000000"/>
          <w:sz w:val="22"/>
          <w:rtl/>
        </w:rPr>
        <w:t>מעוניין</w:t>
      </w:r>
      <w:r w:rsidRPr="00836382">
        <w:rPr>
          <w:rFonts w:ascii="Calibri" w:hAnsi="Calibri"/>
          <w:color w:val="000000"/>
          <w:sz w:val="22"/>
          <w:rtl/>
        </w:rPr>
        <w:t xml:space="preserve"> </w:t>
      </w:r>
      <w:r w:rsidRPr="00836382">
        <w:rPr>
          <w:rFonts w:ascii="Calibri" w:hAnsi="Calibri" w:hint="eastAsia"/>
          <w:color w:val="000000"/>
          <w:sz w:val="22"/>
          <w:rtl/>
        </w:rPr>
        <w:t>להירתם</w:t>
      </w:r>
      <w:r w:rsidRPr="00836382">
        <w:rPr>
          <w:rFonts w:ascii="Calibri" w:hAnsi="Calibri"/>
          <w:color w:val="000000"/>
          <w:sz w:val="22"/>
          <w:rtl/>
        </w:rPr>
        <w:t xml:space="preserve"> </w:t>
      </w:r>
      <w:r w:rsidRPr="00836382">
        <w:rPr>
          <w:rFonts w:ascii="Calibri" w:hAnsi="Calibri" w:hint="eastAsia"/>
          <w:color w:val="000000"/>
          <w:sz w:val="22"/>
          <w:rtl/>
        </w:rPr>
        <w:t>להליך</w:t>
      </w:r>
      <w:r w:rsidRPr="00836382">
        <w:rPr>
          <w:rFonts w:ascii="Calibri" w:hAnsi="Calibri"/>
          <w:color w:val="000000"/>
          <w:sz w:val="22"/>
          <w:rtl/>
        </w:rPr>
        <w:t xml:space="preserve"> </w:t>
      </w:r>
      <w:r w:rsidRPr="00836382">
        <w:rPr>
          <w:rFonts w:ascii="Calibri" w:hAnsi="Calibri" w:hint="eastAsia"/>
          <w:color w:val="000000"/>
          <w:sz w:val="22"/>
          <w:rtl/>
        </w:rPr>
        <w:t>טיפולי</w:t>
      </w:r>
      <w:r w:rsidRPr="00836382">
        <w:rPr>
          <w:rFonts w:ascii="Calibri" w:hAnsi="Calibri"/>
          <w:color w:val="000000"/>
          <w:sz w:val="22"/>
          <w:rtl/>
        </w:rPr>
        <w:t xml:space="preserve"> </w:t>
      </w:r>
      <w:r w:rsidRPr="00836382">
        <w:rPr>
          <w:rFonts w:ascii="Calibri" w:hAnsi="Calibri" w:hint="eastAsia"/>
          <w:color w:val="000000"/>
          <w:sz w:val="22"/>
          <w:rtl/>
        </w:rPr>
        <w:t>כי</w:t>
      </w:r>
      <w:r w:rsidRPr="00836382">
        <w:rPr>
          <w:rFonts w:ascii="Calibri" w:hAnsi="Calibri"/>
          <w:color w:val="000000"/>
          <w:sz w:val="22"/>
          <w:rtl/>
        </w:rPr>
        <w:t xml:space="preserve"> </w:t>
      </w:r>
      <w:r w:rsidRPr="00836382">
        <w:rPr>
          <w:rFonts w:ascii="Calibri" w:hAnsi="Calibri" w:hint="eastAsia"/>
          <w:color w:val="000000"/>
          <w:sz w:val="22"/>
          <w:rtl/>
        </w:rPr>
        <w:t>לא</w:t>
      </w:r>
      <w:r w:rsidRPr="00836382">
        <w:rPr>
          <w:rFonts w:ascii="Calibri" w:hAnsi="Calibri"/>
          <w:color w:val="000000"/>
          <w:sz w:val="22"/>
          <w:rtl/>
        </w:rPr>
        <w:t xml:space="preserve"> </w:t>
      </w:r>
      <w:r w:rsidRPr="00836382">
        <w:rPr>
          <w:rFonts w:ascii="Calibri" w:hAnsi="Calibri" w:hint="eastAsia"/>
          <w:color w:val="000000"/>
          <w:sz w:val="22"/>
          <w:rtl/>
        </w:rPr>
        <w:t>מעוניין</w:t>
      </w:r>
      <w:r w:rsidRPr="00836382">
        <w:rPr>
          <w:rFonts w:ascii="Calibri" w:hAnsi="Calibri"/>
          <w:color w:val="000000"/>
          <w:sz w:val="22"/>
          <w:rtl/>
        </w:rPr>
        <w:t xml:space="preserve"> </w:t>
      </w:r>
      <w:r w:rsidRPr="00836382">
        <w:rPr>
          <w:rFonts w:ascii="Calibri" w:hAnsi="Calibri" w:hint="eastAsia"/>
          <w:color w:val="000000"/>
          <w:sz w:val="22"/>
          <w:rtl/>
        </w:rPr>
        <w:t>לפתוח</w:t>
      </w:r>
      <w:r w:rsidRPr="00836382">
        <w:rPr>
          <w:rFonts w:ascii="Calibri" w:hAnsi="Calibri"/>
          <w:color w:val="000000"/>
          <w:sz w:val="22"/>
          <w:rtl/>
        </w:rPr>
        <w:t xml:space="preserve"> </w:t>
      </w:r>
      <w:r w:rsidRPr="00836382">
        <w:rPr>
          <w:rFonts w:ascii="Calibri" w:hAnsi="Calibri" w:hint="eastAsia"/>
          <w:color w:val="000000"/>
          <w:sz w:val="22"/>
          <w:rtl/>
        </w:rPr>
        <w:t>פצעים</w:t>
      </w:r>
      <w:r w:rsidRPr="00836382">
        <w:rPr>
          <w:rFonts w:ascii="Calibri" w:hAnsi="Calibri"/>
          <w:color w:val="000000"/>
          <w:sz w:val="22"/>
          <w:rtl/>
        </w:rPr>
        <w:t xml:space="preserve"> </w:t>
      </w:r>
      <w:r w:rsidRPr="00836382">
        <w:rPr>
          <w:rFonts w:ascii="Calibri" w:hAnsi="Calibri" w:hint="eastAsia"/>
          <w:color w:val="000000"/>
          <w:sz w:val="22"/>
          <w:rtl/>
        </w:rPr>
        <w:t>שאינו</w:t>
      </w:r>
      <w:r w:rsidRPr="00836382">
        <w:rPr>
          <w:rFonts w:ascii="Calibri" w:hAnsi="Calibri"/>
          <w:color w:val="000000"/>
          <w:sz w:val="22"/>
          <w:rtl/>
        </w:rPr>
        <w:t xml:space="preserve"> </w:t>
      </w:r>
      <w:r w:rsidRPr="00836382">
        <w:rPr>
          <w:rFonts w:ascii="Calibri" w:hAnsi="Calibri" w:hint="eastAsia"/>
          <w:color w:val="000000"/>
          <w:sz w:val="22"/>
          <w:rtl/>
        </w:rPr>
        <w:t>יכול</w:t>
      </w:r>
      <w:r w:rsidRPr="00836382">
        <w:rPr>
          <w:rFonts w:ascii="Calibri" w:hAnsi="Calibri"/>
          <w:color w:val="000000"/>
          <w:sz w:val="22"/>
          <w:rtl/>
        </w:rPr>
        <w:t xml:space="preserve"> </w:t>
      </w:r>
      <w:r w:rsidRPr="00836382">
        <w:rPr>
          <w:rFonts w:ascii="Calibri" w:hAnsi="Calibri" w:hint="eastAsia"/>
          <w:color w:val="000000"/>
          <w:sz w:val="22"/>
          <w:rtl/>
        </w:rPr>
        <w:t>לסגור</w:t>
      </w:r>
      <w:r w:rsidRPr="00836382">
        <w:rPr>
          <w:rFonts w:ascii="Calibri" w:hAnsi="Calibri"/>
          <w:color w:val="000000"/>
          <w:sz w:val="22"/>
          <w:rtl/>
        </w:rPr>
        <w:t xml:space="preserve">, </w:t>
      </w:r>
      <w:r w:rsidRPr="00836382">
        <w:rPr>
          <w:rFonts w:ascii="Calibri" w:hAnsi="Calibri" w:hint="eastAsia"/>
          <w:color w:val="000000"/>
          <w:sz w:val="22"/>
          <w:rtl/>
        </w:rPr>
        <w:t>לדבריו</w:t>
      </w:r>
      <w:r w:rsidRPr="00836382">
        <w:rPr>
          <w:rFonts w:ascii="Calibri" w:hAnsi="Calibri"/>
          <w:color w:val="000000"/>
          <w:sz w:val="22"/>
          <w:rtl/>
        </w:rPr>
        <w:t xml:space="preserve"> </w:t>
      </w:r>
      <w:r w:rsidRPr="00836382">
        <w:rPr>
          <w:rFonts w:ascii="Calibri" w:hAnsi="Calibri" w:hint="eastAsia"/>
          <w:color w:val="000000"/>
          <w:sz w:val="22"/>
          <w:rtl/>
        </w:rPr>
        <w:t>ניסה</w:t>
      </w:r>
      <w:r w:rsidRPr="00836382">
        <w:rPr>
          <w:rFonts w:ascii="Calibri" w:hAnsi="Calibri"/>
          <w:color w:val="000000"/>
          <w:sz w:val="22"/>
          <w:rtl/>
        </w:rPr>
        <w:t xml:space="preserve"> </w:t>
      </w:r>
      <w:r w:rsidRPr="00836382">
        <w:rPr>
          <w:rFonts w:ascii="Calibri" w:hAnsi="Calibri" w:hint="eastAsia"/>
          <w:color w:val="000000"/>
          <w:sz w:val="22"/>
          <w:rtl/>
        </w:rPr>
        <w:t>זאת</w:t>
      </w:r>
      <w:r w:rsidRPr="00836382">
        <w:rPr>
          <w:rFonts w:ascii="Calibri" w:hAnsi="Calibri"/>
          <w:color w:val="000000"/>
          <w:sz w:val="22"/>
          <w:rtl/>
        </w:rPr>
        <w:t xml:space="preserve"> </w:t>
      </w:r>
      <w:r w:rsidRPr="00836382">
        <w:rPr>
          <w:rFonts w:ascii="Calibri" w:hAnsi="Calibri" w:hint="eastAsia"/>
          <w:color w:val="000000"/>
          <w:sz w:val="22"/>
          <w:rtl/>
        </w:rPr>
        <w:t>בעבר</w:t>
      </w:r>
      <w:r w:rsidRPr="00836382">
        <w:rPr>
          <w:rFonts w:ascii="Calibri" w:hAnsi="Calibri"/>
          <w:color w:val="000000"/>
          <w:sz w:val="22"/>
          <w:rtl/>
        </w:rPr>
        <w:t xml:space="preserve"> </w:t>
      </w:r>
      <w:r w:rsidRPr="00836382">
        <w:rPr>
          <w:rFonts w:ascii="Calibri" w:hAnsi="Calibri" w:hint="eastAsia"/>
          <w:color w:val="000000"/>
          <w:sz w:val="22"/>
          <w:rtl/>
        </w:rPr>
        <w:t>והניסיון</w:t>
      </w:r>
      <w:r w:rsidRPr="00836382">
        <w:rPr>
          <w:rFonts w:ascii="Calibri" w:hAnsi="Calibri"/>
          <w:color w:val="000000"/>
          <w:sz w:val="22"/>
          <w:rtl/>
        </w:rPr>
        <w:t xml:space="preserve"> </w:t>
      </w:r>
      <w:r w:rsidRPr="00836382">
        <w:rPr>
          <w:rFonts w:ascii="Calibri" w:hAnsi="Calibri" w:hint="eastAsia"/>
          <w:color w:val="000000"/>
          <w:sz w:val="22"/>
          <w:rtl/>
        </w:rPr>
        <w:t>כשל</w:t>
      </w:r>
      <w:r w:rsidRPr="00836382">
        <w:rPr>
          <w:rFonts w:ascii="Calibri" w:hAnsi="Calibri"/>
          <w:color w:val="000000"/>
          <w:sz w:val="22"/>
          <w:rtl/>
        </w:rPr>
        <w:t>.</w:t>
      </w:r>
    </w:p>
    <w:p w14:paraId="465E0BF4" w14:textId="77777777" w:rsidR="00520632" w:rsidRPr="00836382" w:rsidRDefault="00520632" w:rsidP="00836382">
      <w:pPr>
        <w:spacing w:after="200" w:line="300" w:lineRule="exact"/>
        <w:ind w:left="720"/>
        <w:contextualSpacing/>
        <w:jc w:val="both"/>
        <w:rPr>
          <w:rFonts w:cs="Arial"/>
          <w:bCs/>
          <w:sz w:val="36"/>
          <w:szCs w:val="36"/>
          <w:u w:val="single"/>
          <w:lang w:eastAsia="he-IL"/>
        </w:rPr>
      </w:pPr>
    </w:p>
    <w:p w14:paraId="20FD5E3E" w14:textId="77777777" w:rsidR="00520632" w:rsidRPr="00836382" w:rsidRDefault="00520632" w:rsidP="00836382">
      <w:pPr>
        <w:spacing w:before="100" w:beforeAutospacing="1" w:after="100" w:afterAutospacing="1" w:line="300" w:lineRule="exact"/>
        <w:jc w:val="both"/>
        <w:rPr>
          <w:rFonts w:ascii="Calibri" w:hAnsi="Calibri"/>
          <w:b/>
          <w:bCs/>
          <w:color w:val="000000"/>
          <w:sz w:val="22"/>
          <w:u w:val="single"/>
          <w:rtl/>
        </w:rPr>
      </w:pPr>
      <w:r w:rsidRPr="00836382">
        <w:rPr>
          <w:bCs/>
          <w:sz w:val="36"/>
          <w:szCs w:val="36"/>
          <w:u w:val="single"/>
          <w:rtl/>
          <w:lang w:eastAsia="he-IL"/>
        </w:rPr>
        <w:t>דיון</w:t>
      </w:r>
    </w:p>
    <w:p w14:paraId="331538C1" w14:textId="77777777" w:rsidR="00520632" w:rsidRPr="00836382" w:rsidRDefault="00520632" w:rsidP="00836382">
      <w:pPr>
        <w:spacing w:before="100" w:beforeAutospacing="1" w:after="100" w:afterAutospacing="1" w:line="300" w:lineRule="exact"/>
        <w:jc w:val="both"/>
        <w:rPr>
          <w:rFonts w:ascii="David" w:hAnsi="David"/>
          <w:b/>
          <w:bCs/>
          <w:color w:val="000000"/>
          <w:u w:val="single"/>
        </w:rPr>
      </w:pPr>
      <w:r w:rsidRPr="00836382">
        <w:rPr>
          <w:b/>
          <w:bCs/>
          <w:color w:val="000000"/>
          <w:u w:val="single"/>
          <w:rtl/>
        </w:rPr>
        <w:t>מתחם העונש ההולם</w:t>
      </w:r>
    </w:p>
    <w:p w14:paraId="502F21D9" w14:textId="77777777" w:rsidR="00520632" w:rsidRPr="00836382" w:rsidRDefault="00520632" w:rsidP="00836382">
      <w:pPr>
        <w:numPr>
          <w:ilvl w:val="0"/>
          <w:numId w:val="3"/>
        </w:numPr>
        <w:spacing w:before="100" w:beforeAutospacing="1" w:after="100" w:afterAutospacing="1" w:line="300" w:lineRule="exact"/>
        <w:contextualSpacing/>
        <w:jc w:val="both"/>
        <w:rPr>
          <w:rFonts w:ascii="Calibri" w:hAnsi="Calibri"/>
          <w:color w:val="000000"/>
          <w:sz w:val="22"/>
          <w:rtl/>
        </w:rPr>
      </w:pPr>
      <w:r w:rsidRPr="00836382">
        <w:rPr>
          <w:rFonts w:ascii="Calibri" w:hAnsi="Calibri" w:hint="eastAsia"/>
          <w:color w:val="000000"/>
          <w:sz w:val="22"/>
          <w:rtl/>
        </w:rPr>
        <w:lastRenderedPageBreak/>
        <w:t>הנאשם</w:t>
      </w:r>
      <w:r w:rsidRPr="00836382">
        <w:rPr>
          <w:rFonts w:ascii="Calibri" w:hAnsi="Calibri"/>
          <w:color w:val="000000"/>
          <w:sz w:val="22"/>
          <w:rtl/>
        </w:rPr>
        <w:t xml:space="preserve"> </w:t>
      </w:r>
      <w:r w:rsidRPr="00836382">
        <w:rPr>
          <w:rFonts w:ascii="Calibri" w:hAnsi="Calibri" w:hint="eastAsia"/>
          <w:color w:val="000000"/>
          <w:sz w:val="22"/>
          <w:rtl/>
        </w:rPr>
        <w:t>נותן</w:t>
      </w:r>
      <w:r w:rsidRPr="00836382">
        <w:rPr>
          <w:rFonts w:ascii="Calibri" w:hAnsi="Calibri"/>
          <w:color w:val="000000"/>
          <w:sz w:val="22"/>
          <w:rtl/>
        </w:rPr>
        <w:t xml:space="preserve"> </w:t>
      </w:r>
      <w:r w:rsidRPr="00836382">
        <w:rPr>
          <w:rFonts w:ascii="Calibri" w:hAnsi="Calibri" w:hint="eastAsia"/>
          <w:color w:val="000000"/>
          <w:sz w:val="22"/>
          <w:rtl/>
        </w:rPr>
        <w:t>את</w:t>
      </w:r>
      <w:r w:rsidRPr="00836382">
        <w:rPr>
          <w:rFonts w:ascii="Calibri" w:hAnsi="Calibri"/>
          <w:color w:val="000000"/>
          <w:sz w:val="22"/>
          <w:rtl/>
        </w:rPr>
        <w:t xml:space="preserve"> </w:t>
      </w:r>
      <w:r w:rsidRPr="00836382">
        <w:rPr>
          <w:rFonts w:ascii="Calibri" w:hAnsi="Calibri" w:hint="eastAsia"/>
          <w:color w:val="000000"/>
          <w:sz w:val="22"/>
          <w:rtl/>
        </w:rPr>
        <w:t>הדין</w:t>
      </w:r>
      <w:r w:rsidRPr="00836382">
        <w:rPr>
          <w:rFonts w:ascii="Calibri" w:hAnsi="Calibri"/>
          <w:color w:val="000000"/>
          <w:sz w:val="22"/>
          <w:rtl/>
        </w:rPr>
        <w:t xml:space="preserve"> </w:t>
      </w:r>
      <w:r w:rsidRPr="00836382">
        <w:rPr>
          <w:rFonts w:ascii="Calibri" w:hAnsi="Calibri" w:hint="eastAsia"/>
          <w:color w:val="000000"/>
          <w:sz w:val="22"/>
          <w:rtl/>
        </w:rPr>
        <w:t>בגין</w:t>
      </w:r>
      <w:r w:rsidRPr="00836382">
        <w:rPr>
          <w:rFonts w:ascii="Calibri" w:hAnsi="Calibri"/>
          <w:color w:val="000000"/>
          <w:sz w:val="22"/>
          <w:rtl/>
        </w:rPr>
        <w:t xml:space="preserve"> </w:t>
      </w:r>
      <w:r w:rsidRPr="00836382">
        <w:rPr>
          <w:rFonts w:ascii="Calibri" w:hAnsi="Calibri" w:hint="eastAsia"/>
          <w:color w:val="000000"/>
          <w:sz w:val="22"/>
          <w:rtl/>
        </w:rPr>
        <w:t>שתי</w:t>
      </w:r>
      <w:r w:rsidRPr="00836382">
        <w:rPr>
          <w:rFonts w:ascii="Calibri" w:hAnsi="Calibri"/>
          <w:color w:val="000000"/>
          <w:sz w:val="22"/>
          <w:rtl/>
        </w:rPr>
        <w:t xml:space="preserve"> </w:t>
      </w:r>
      <w:r w:rsidRPr="00836382">
        <w:rPr>
          <w:rFonts w:ascii="Calibri" w:hAnsi="Calibri" w:hint="eastAsia"/>
          <w:color w:val="000000"/>
          <w:sz w:val="22"/>
          <w:rtl/>
        </w:rPr>
        <w:t>עבירות</w:t>
      </w:r>
      <w:r w:rsidRPr="00836382">
        <w:rPr>
          <w:rFonts w:ascii="Calibri" w:hAnsi="Calibri"/>
          <w:color w:val="000000"/>
          <w:sz w:val="22"/>
          <w:rtl/>
        </w:rPr>
        <w:t xml:space="preserve">. </w:t>
      </w:r>
      <w:r w:rsidRPr="00836382">
        <w:rPr>
          <w:rFonts w:ascii="Calibri" w:hAnsi="Calibri" w:hint="eastAsia"/>
          <w:color w:val="000000"/>
          <w:sz w:val="22"/>
          <w:rtl/>
        </w:rPr>
        <w:t>המתחם</w:t>
      </w:r>
      <w:r w:rsidRPr="00836382">
        <w:rPr>
          <w:rFonts w:ascii="Calibri" w:hAnsi="Calibri"/>
          <w:color w:val="000000"/>
          <w:sz w:val="22"/>
          <w:rtl/>
        </w:rPr>
        <w:t xml:space="preserve"> </w:t>
      </w:r>
      <w:r w:rsidRPr="00836382">
        <w:rPr>
          <w:rFonts w:ascii="Calibri" w:hAnsi="Calibri" w:hint="eastAsia"/>
          <w:color w:val="000000"/>
          <w:sz w:val="22"/>
          <w:rtl/>
        </w:rPr>
        <w:t>הוא</w:t>
      </w:r>
      <w:r w:rsidRPr="00836382">
        <w:rPr>
          <w:rFonts w:ascii="Calibri" w:hAnsi="Calibri"/>
          <w:color w:val="000000"/>
          <w:sz w:val="22"/>
          <w:rtl/>
        </w:rPr>
        <w:t xml:space="preserve"> </w:t>
      </w:r>
      <w:r w:rsidRPr="00836382">
        <w:rPr>
          <w:rFonts w:ascii="Calibri" w:hAnsi="Calibri" w:hint="eastAsia"/>
          <w:color w:val="000000"/>
          <w:sz w:val="22"/>
          <w:rtl/>
        </w:rPr>
        <w:t>לכל</w:t>
      </w:r>
      <w:r w:rsidRPr="00836382">
        <w:rPr>
          <w:rFonts w:ascii="Calibri" w:hAnsi="Calibri"/>
          <w:color w:val="000000"/>
          <w:sz w:val="22"/>
          <w:rtl/>
        </w:rPr>
        <w:t xml:space="preserve"> </w:t>
      </w:r>
      <w:r w:rsidRPr="00836382">
        <w:rPr>
          <w:rFonts w:ascii="Calibri" w:hAnsi="Calibri" w:hint="eastAsia"/>
          <w:color w:val="000000"/>
          <w:sz w:val="22"/>
          <w:rtl/>
        </w:rPr>
        <w:t>אחת</w:t>
      </w:r>
      <w:r w:rsidRPr="00836382">
        <w:rPr>
          <w:rFonts w:ascii="Calibri" w:hAnsi="Calibri"/>
          <w:color w:val="000000"/>
          <w:sz w:val="22"/>
          <w:rtl/>
        </w:rPr>
        <w:t xml:space="preserve"> </w:t>
      </w:r>
      <w:r w:rsidRPr="00836382">
        <w:rPr>
          <w:rFonts w:ascii="Calibri" w:hAnsi="Calibri" w:hint="eastAsia"/>
          <w:color w:val="000000"/>
          <w:sz w:val="22"/>
          <w:rtl/>
        </w:rPr>
        <w:t>מהעבירות</w:t>
      </w:r>
      <w:r w:rsidRPr="00836382">
        <w:rPr>
          <w:rFonts w:ascii="Calibri" w:hAnsi="Calibri"/>
          <w:color w:val="000000"/>
          <w:sz w:val="22"/>
          <w:rtl/>
        </w:rPr>
        <w:t xml:space="preserve"> </w:t>
      </w:r>
      <w:r w:rsidRPr="00836382">
        <w:rPr>
          <w:rFonts w:ascii="Calibri" w:hAnsi="Calibri" w:hint="eastAsia"/>
          <w:color w:val="000000"/>
          <w:sz w:val="22"/>
          <w:rtl/>
        </w:rPr>
        <w:t>בנפרד</w:t>
      </w:r>
      <w:r w:rsidRPr="00836382">
        <w:rPr>
          <w:rFonts w:ascii="Calibri" w:hAnsi="Calibri"/>
          <w:color w:val="000000"/>
          <w:sz w:val="22"/>
          <w:rtl/>
        </w:rPr>
        <w:t xml:space="preserve">. </w:t>
      </w:r>
      <w:r w:rsidRPr="00836382">
        <w:rPr>
          <w:rFonts w:ascii="Calibri" w:hAnsi="Calibri" w:hint="eastAsia"/>
          <w:color w:val="000000"/>
          <w:sz w:val="22"/>
          <w:rtl/>
        </w:rPr>
        <w:t>המתחם</w:t>
      </w:r>
      <w:r w:rsidRPr="00836382">
        <w:rPr>
          <w:rFonts w:ascii="Calibri" w:hAnsi="Calibri"/>
          <w:color w:val="000000"/>
          <w:sz w:val="22"/>
          <w:rtl/>
        </w:rPr>
        <w:t xml:space="preserve"> </w:t>
      </w:r>
      <w:r w:rsidRPr="00836382">
        <w:rPr>
          <w:rFonts w:ascii="Calibri" w:hAnsi="Calibri" w:hint="eastAsia"/>
          <w:color w:val="000000"/>
          <w:sz w:val="22"/>
          <w:rtl/>
        </w:rPr>
        <w:t>זהה</w:t>
      </w:r>
      <w:r w:rsidRPr="00836382">
        <w:rPr>
          <w:rFonts w:ascii="Calibri" w:hAnsi="Calibri"/>
          <w:color w:val="000000"/>
          <w:sz w:val="22"/>
          <w:rtl/>
        </w:rPr>
        <w:t xml:space="preserve">, </w:t>
      </w:r>
      <w:r w:rsidRPr="00836382">
        <w:rPr>
          <w:rFonts w:ascii="Calibri" w:hAnsi="Calibri" w:hint="eastAsia"/>
          <w:color w:val="000000"/>
          <w:sz w:val="22"/>
          <w:rtl/>
        </w:rPr>
        <w:t>לאור</w:t>
      </w:r>
      <w:r w:rsidRPr="00836382">
        <w:rPr>
          <w:rFonts w:ascii="Calibri" w:hAnsi="Calibri"/>
          <w:color w:val="000000"/>
          <w:sz w:val="22"/>
          <w:rtl/>
        </w:rPr>
        <w:t xml:space="preserve"> </w:t>
      </w:r>
      <w:r w:rsidRPr="00836382">
        <w:rPr>
          <w:rFonts w:ascii="Calibri" w:hAnsi="Calibri" w:hint="eastAsia"/>
          <w:color w:val="000000"/>
          <w:sz w:val="22"/>
          <w:rtl/>
        </w:rPr>
        <w:t>היות</w:t>
      </w:r>
      <w:r w:rsidRPr="00836382">
        <w:rPr>
          <w:rFonts w:ascii="Calibri" w:hAnsi="Calibri"/>
          <w:color w:val="000000"/>
          <w:sz w:val="22"/>
          <w:rtl/>
        </w:rPr>
        <w:t xml:space="preserve"> </w:t>
      </w:r>
      <w:r w:rsidRPr="00836382">
        <w:rPr>
          <w:rFonts w:ascii="Calibri" w:hAnsi="Calibri" w:hint="eastAsia"/>
          <w:color w:val="000000"/>
          <w:sz w:val="22"/>
          <w:rtl/>
        </w:rPr>
        <w:t>העבירות</w:t>
      </w:r>
      <w:r w:rsidRPr="00836382">
        <w:rPr>
          <w:rFonts w:ascii="Calibri" w:hAnsi="Calibri"/>
          <w:color w:val="000000"/>
          <w:sz w:val="22"/>
          <w:rtl/>
        </w:rPr>
        <w:t xml:space="preserve"> </w:t>
      </w:r>
      <w:r w:rsidRPr="00836382">
        <w:rPr>
          <w:rFonts w:ascii="Calibri" w:hAnsi="Calibri" w:hint="eastAsia"/>
          <w:color w:val="000000"/>
          <w:sz w:val="22"/>
          <w:rtl/>
        </w:rPr>
        <w:t>זהות</w:t>
      </w:r>
      <w:r w:rsidRPr="00836382">
        <w:rPr>
          <w:rFonts w:ascii="Calibri" w:hAnsi="Calibri"/>
          <w:color w:val="000000"/>
          <w:sz w:val="22"/>
          <w:rtl/>
        </w:rPr>
        <w:t xml:space="preserve"> </w:t>
      </w:r>
      <w:r w:rsidRPr="00836382">
        <w:rPr>
          <w:rFonts w:ascii="Calibri" w:hAnsi="Calibri" w:hint="eastAsia"/>
          <w:color w:val="000000"/>
          <w:sz w:val="22"/>
          <w:rtl/>
        </w:rPr>
        <w:t>בטבען</w:t>
      </w:r>
      <w:r w:rsidRPr="00836382">
        <w:rPr>
          <w:rFonts w:ascii="Calibri" w:hAnsi="Calibri"/>
          <w:color w:val="000000"/>
          <w:sz w:val="22"/>
          <w:rtl/>
        </w:rPr>
        <w:t>.</w:t>
      </w:r>
    </w:p>
    <w:p w14:paraId="3B326497" w14:textId="77777777" w:rsidR="00520632" w:rsidRPr="00836382" w:rsidRDefault="00520632" w:rsidP="00836382">
      <w:pPr>
        <w:spacing w:after="200" w:line="300" w:lineRule="exact"/>
        <w:ind w:left="720"/>
        <w:contextualSpacing/>
        <w:jc w:val="both"/>
        <w:rPr>
          <w:bCs/>
          <w:sz w:val="22"/>
          <w:lang w:eastAsia="he-IL"/>
        </w:rPr>
      </w:pPr>
    </w:p>
    <w:p w14:paraId="1749B7C5" w14:textId="77777777" w:rsidR="00520632" w:rsidRPr="00836382" w:rsidRDefault="00520632" w:rsidP="00836382">
      <w:pPr>
        <w:numPr>
          <w:ilvl w:val="0"/>
          <w:numId w:val="3"/>
        </w:numPr>
        <w:spacing w:before="100" w:beforeAutospacing="1" w:after="100" w:afterAutospacing="1" w:line="300" w:lineRule="exact"/>
        <w:contextualSpacing/>
        <w:jc w:val="both"/>
        <w:rPr>
          <w:b/>
          <w:sz w:val="22"/>
          <w:rtl/>
          <w:lang w:eastAsia="he-IL"/>
        </w:rPr>
      </w:pPr>
      <w:r w:rsidRPr="00836382">
        <w:rPr>
          <w:bCs/>
          <w:sz w:val="22"/>
          <w:rtl/>
          <w:lang w:eastAsia="he-IL"/>
        </w:rPr>
        <w:t>הערך החברתי</w:t>
      </w:r>
      <w:r w:rsidRPr="00836382">
        <w:rPr>
          <w:b/>
          <w:sz w:val="22"/>
          <w:rtl/>
          <w:lang w:eastAsia="he-IL"/>
        </w:rPr>
        <w:t xml:space="preserve"> אשר נפגע בעבירה של שימוש בסמים לצריכה עצמית הוא הוא הגנה מפני הנזקים הישירים והעקיפים אשר נגרמים  עקב שימוש בסמים (פגיעה בשלומו ובריאותו הפיזי והנפשי של הציבור, התדרדרות לעבירות רכוש ואלימות לצורך השגת הסמים). </w:t>
      </w:r>
    </w:p>
    <w:p w14:paraId="021BBBEA" w14:textId="77777777" w:rsidR="00520632" w:rsidRPr="00836382" w:rsidRDefault="00520632" w:rsidP="00836382">
      <w:pPr>
        <w:spacing w:before="100" w:beforeAutospacing="1" w:after="100" w:afterAutospacing="1" w:line="300" w:lineRule="exact"/>
        <w:ind w:left="720"/>
        <w:contextualSpacing/>
        <w:jc w:val="both"/>
        <w:rPr>
          <w:b/>
          <w:sz w:val="22"/>
          <w:lang w:eastAsia="he-IL"/>
        </w:rPr>
      </w:pPr>
    </w:p>
    <w:p w14:paraId="7D04AE16" w14:textId="77777777" w:rsidR="00520632" w:rsidRPr="00836382" w:rsidRDefault="00520632" w:rsidP="00836382">
      <w:pPr>
        <w:spacing w:before="100" w:beforeAutospacing="1" w:after="100" w:afterAutospacing="1" w:line="300" w:lineRule="exact"/>
        <w:ind w:left="720"/>
        <w:contextualSpacing/>
        <w:jc w:val="both"/>
        <w:rPr>
          <w:b/>
          <w:sz w:val="22"/>
          <w:lang w:eastAsia="he-IL"/>
        </w:rPr>
      </w:pPr>
      <w:r w:rsidRPr="00836382">
        <w:rPr>
          <w:b/>
          <w:sz w:val="22"/>
          <w:rtl/>
          <w:lang w:eastAsia="he-IL"/>
        </w:rPr>
        <w:t>ראו דברי כב' הש' ברלינר ב</w:t>
      </w:r>
      <w:hyperlink r:id="rId15" w:history="1">
        <w:r w:rsidR="00F153C1" w:rsidRPr="00F153C1">
          <w:rPr>
            <w:b/>
            <w:color w:val="0000FF"/>
            <w:sz w:val="22"/>
            <w:u w:val="single"/>
            <w:rtl/>
            <w:lang w:eastAsia="he-IL"/>
          </w:rPr>
          <w:t>ע"פ 170/07</w:t>
        </w:r>
      </w:hyperlink>
      <w:r w:rsidRPr="00836382">
        <w:rPr>
          <w:b/>
          <w:sz w:val="22"/>
          <w:rtl/>
          <w:lang w:eastAsia="he-IL"/>
        </w:rPr>
        <w:t xml:space="preserve"> </w:t>
      </w:r>
      <w:r w:rsidRPr="00836382">
        <w:rPr>
          <w:bCs/>
          <w:sz w:val="22"/>
          <w:rtl/>
          <w:lang w:eastAsia="he-IL"/>
        </w:rPr>
        <w:t>מטיס נ' מדינת ישראל</w:t>
      </w:r>
      <w:r w:rsidRPr="00836382">
        <w:rPr>
          <w:b/>
          <w:sz w:val="22"/>
          <w:rtl/>
          <w:lang w:eastAsia="he-IL"/>
        </w:rPr>
        <w:t xml:space="preserve"> ביחס לשימוש עצמי בסמים מסוג קנאביס וחשיש:</w:t>
      </w:r>
    </w:p>
    <w:p w14:paraId="37977709" w14:textId="77777777" w:rsidR="00520632" w:rsidRPr="00836382" w:rsidRDefault="00520632" w:rsidP="00836382">
      <w:pPr>
        <w:spacing w:before="100" w:beforeAutospacing="1" w:after="100" w:afterAutospacing="1" w:line="300" w:lineRule="exact"/>
        <w:ind w:left="720"/>
        <w:contextualSpacing/>
        <w:jc w:val="both"/>
        <w:rPr>
          <w:b/>
          <w:sz w:val="22"/>
          <w:rtl/>
          <w:lang w:eastAsia="he-IL"/>
        </w:rPr>
      </w:pPr>
    </w:p>
    <w:p w14:paraId="48BE542F" w14:textId="77777777" w:rsidR="00520632" w:rsidRPr="00836382" w:rsidRDefault="00520632" w:rsidP="00836382">
      <w:pPr>
        <w:spacing w:before="100" w:beforeAutospacing="1" w:after="100" w:afterAutospacing="1" w:line="300" w:lineRule="exact"/>
        <w:ind w:left="1440"/>
        <w:contextualSpacing/>
        <w:jc w:val="both"/>
        <w:rPr>
          <w:b/>
          <w:sz w:val="22"/>
          <w:rtl/>
          <w:lang w:eastAsia="he-IL"/>
        </w:rPr>
      </w:pPr>
      <w:r w:rsidRPr="00836382">
        <w:rPr>
          <w:b/>
          <w:sz w:val="22"/>
          <w:rtl/>
          <w:lang w:eastAsia="he-I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p>
    <w:p w14:paraId="48B06697" w14:textId="77777777" w:rsidR="00520632" w:rsidRPr="00836382" w:rsidRDefault="00520632" w:rsidP="00836382">
      <w:pPr>
        <w:spacing w:before="100" w:beforeAutospacing="1" w:after="100" w:afterAutospacing="1" w:line="300" w:lineRule="exact"/>
        <w:ind w:left="1440"/>
        <w:contextualSpacing/>
        <w:jc w:val="both"/>
        <w:rPr>
          <w:b/>
          <w:sz w:val="22"/>
          <w:rtl/>
          <w:lang w:eastAsia="he-IL"/>
        </w:rPr>
      </w:pPr>
    </w:p>
    <w:p w14:paraId="325C8EB1" w14:textId="77777777" w:rsidR="00520632" w:rsidRPr="00836382" w:rsidRDefault="00520632" w:rsidP="00836382">
      <w:pPr>
        <w:numPr>
          <w:ilvl w:val="0"/>
          <w:numId w:val="3"/>
        </w:numPr>
        <w:tabs>
          <w:tab w:val="num" w:pos="0"/>
        </w:tabs>
        <w:spacing w:before="100" w:beforeAutospacing="1" w:after="100" w:afterAutospacing="1" w:line="300" w:lineRule="exact"/>
        <w:contextualSpacing/>
        <w:jc w:val="both"/>
        <w:rPr>
          <w:rFonts w:ascii="Calibri" w:hAnsi="Calibri"/>
          <w:b/>
          <w:bCs/>
          <w:color w:val="000000"/>
          <w:sz w:val="22"/>
          <w:u w:val="single"/>
          <w:rtl/>
        </w:rPr>
      </w:pPr>
      <w:r w:rsidRPr="00836382">
        <w:rPr>
          <w:bCs/>
          <w:sz w:val="22"/>
          <w:rtl/>
          <w:lang w:eastAsia="he-IL"/>
        </w:rPr>
        <w:t>מידת הפגיעה בערך המוגן</w:t>
      </w:r>
      <w:r w:rsidRPr="00836382">
        <w:rPr>
          <w:b/>
          <w:sz w:val="22"/>
          <w:rtl/>
          <w:lang w:eastAsia="he-IL"/>
        </w:rPr>
        <w:t xml:space="preserve"> היא ברף הנמוך, בשים לב לסוג הסם (חשיש) ולכמותו (7.7 ג' ו- 2.5 ג') ולכך שנועד לצריכה עצמית.</w:t>
      </w:r>
    </w:p>
    <w:p w14:paraId="23DADBFE" w14:textId="77777777" w:rsidR="00520632" w:rsidRPr="00836382" w:rsidRDefault="00520632" w:rsidP="00836382">
      <w:pPr>
        <w:spacing w:after="200" w:line="300" w:lineRule="exact"/>
        <w:ind w:left="720"/>
        <w:contextualSpacing/>
        <w:jc w:val="both"/>
        <w:rPr>
          <w:rFonts w:ascii="Calibri" w:hAnsi="Calibri"/>
          <w:b/>
          <w:bCs/>
          <w:color w:val="000000"/>
          <w:sz w:val="22"/>
          <w:u w:val="single"/>
        </w:rPr>
      </w:pPr>
    </w:p>
    <w:p w14:paraId="1E3661E3" w14:textId="77777777" w:rsidR="00520632" w:rsidRPr="00836382" w:rsidRDefault="00520632" w:rsidP="00836382">
      <w:pPr>
        <w:numPr>
          <w:ilvl w:val="0"/>
          <w:numId w:val="3"/>
        </w:numPr>
        <w:tabs>
          <w:tab w:val="num" w:pos="0"/>
        </w:tabs>
        <w:spacing w:before="100" w:beforeAutospacing="1" w:after="100" w:afterAutospacing="1" w:line="300" w:lineRule="exact"/>
        <w:contextualSpacing/>
        <w:jc w:val="both"/>
        <w:rPr>
          <w:rFonts w:ascii="Calibri" w:hAnsi="Calibri"/>
          <w:b/>
          <w:bCs/>
          <w:color w:val="000000"/>
          <w:sz w:val="22"/>
          <w:u w:val="single"/>
          <w:rtl/>
        </w:rPr>
      </w:pPr>
      <w:r w:rsidRPr="00836382">
        <w:rPr>
          <w:rFonts w:ascii="Calibri" w:hAnsi="Calibri" w:hint="eastAsia"/>
          <w:b/>
          <w:bCs/>
          <w:sz w:val="22"/>
          <w:rtl/>
        </w:rPr>
        <w:t>באשר</w:t>
      </w:r>
      <w:r w:rsidRPr="00836382">
        <w:rPr>
          <w:rFonts w:ascii="Calibri" w:hAnsi="Calibri"/>
          <w:b/>
          <w:bCs/>
          <w:sz w:val="22"/>
          <w:rtl/>
        </w:rPr>
        <w:t xml:space="preserve"> </w:t>
      </w:r>
      <w:r w:rsidRPr="00836382">
        <w:rPr>
          <w:rFonts w:ascii="Calibri" w:hAnsi="Calibri" w:hint="eastAsia"/>
          <w:b/>
          <w:bCs/>
          <w:sz w:val="22"/>
          <w:rtl/>
        </w:rPr>
        <w:t>לנסיבות</w:t>
      </w:r>
      <w:r w:rsidRPr="00836382">
        <w:rPr>
          <w:rFonts w:ascii="Calibri" w:hAnsi="Calibri"/>
          <w:b/>
          <w:bCs/>
          <w:sz w:val="22"/>
          <w:rtl/>
        </w:rPr>
        <w:t xml:space="preserve"> </w:t>
      </w:r>
      <w:r w:rsidRPr="00836382">
        <w:rPr>
          <w:rFonts w:ascii="Calibri" w:hAnsi="Calibri" w:hint="eastAsia"/>
          <w:b/>
          <w:bCs/>
          <w:sz w:val="22"/>
          <w:rtl/>
        </w:rPr>
        <w:t>ביצוע</w:t>
      </w:r>
      <w:r w:rsidRPr="00836382">
        <w:rPr>
          <w:rFonts w:ascii="Calibri" w:hAnsi="Calibri"/>
          <w:b/>
          <w:bCs/>
          <w:sz w:val="22"/>
          <w:rtl/>
        </w:rPr>
        <w:t xml:space="preserve"> </w:t>
      </w:r>
      <w:r w:rsidRPr="00836382">
        <w:rPr>
          <w:rFonts w:ascii="Calibri" w:hAnsi="Calibri" w:hint="eastAsia"/>
          <w:b/>
          <w:bCs/>
          <w:sz w:val="22"/>
          <w:rtl/>
        </w:rPr>
        <w:t>העבירה</w:t>
      </w:r>
      <w:r w:rsidRPr="00836382">
        <w:rPr>
          <w:rFonts w:ascii="Calibri" w:hAnsi="Calibri"/>
          <w:b/>
          <w:bCs/>
          <w:sz w:val="22"/>
          <w:rtl/>
        </w:rPr>
        <w:t xml:space="preserve">, </w:t>
      </w:r>
      <w:r w:rsidRPr="00836382">
        <w:rPr>
          <w:rFonts w:ascii="Calibri" w:hAnsi="Calibri" w:hint="eastAsia"/>
          <w:sz w:val="22"/>
          <w:rtl/>
        </w:rPr>
        <w:t>נתתי</w:t>
      </w:r>
      <w:r w:rsidRPr="00836382">
        <w:rPr>
          <w:rFonts w:ascii="Calibri" w:hAnsi="Calibri"/>
          <w:sz w:val="22"/>
          <w:rtl/>
        </w:rPr>
        <w:t xml:space="preserve"> </w:t>
      </w:r>
      <w:r w:rsidRPr="00836382">
        <w:rPr>
          <w:rFonts w:ascii="Calibri" w:hAnsi="Calibri" w:hint="eastAsia"/>
          <w:sz w:val="22"/>
          <w:rtl/>
        </w:rPr>
        <w:t>דעתי</w:t>
      </w:r>
      <w:r w:rsidRPr="00836382">
        <w:rPr>
          <w:rFonts w:ascii="Calibri" w:hAnsi="Calibri"/>
          <w:sz w:val="22"/>
          <w:rtl/>
        </w:rPr>
        <w:t xml:space="preserve"> </w:t>
      </w:r>
      <w:r w:rsidRPr="00836382">
        <w:rPr>
          <w:rFonts w:ascii="Calibri" w:hAnsi="Calibri" w:hint="eastAsia"/>
          <w:sz w:val="22"/>
          <w:rtl/>
        </w:rPr>
        <w:t>לכך</w:t>
      </w:r>
      <w:r w:rsidRPr="00836382">
        <w:rPr>
          <w:rFonts w:ascii="Calibri" w:hAnsi="Calibri"/>
          <w:sz w:val="22"/>
          <w:rtl/>
        </w:rPr>
        <w:t xml:space="preserve"> </w:t>
      </w:r>
      <w:r w:rsidRPr="00836382">
        <w:rPr>
          <w:rFonts w:ascii="Calibri" w:hAnsi="Calibri" w:hint="eastAsia"/>
          <w:sz w:val="22"/>
          <w:rtl/>
        </w:rPr>
        <w:t>שהנאשם</w:t>
      </w:r>
      <w:r w:rsidRPr="00836382">
        <w:rPr>
          <w:rFonts w:ascii="Calibri" w:hAnsi="Calibri"/>
          <w:sz w:val="22"/>
          <w:rtl/>
        </w:rPr>
        <w:t xml:space="preserve">, </w:t>
      </w:r>
      <w:r w:rsidRPr="00836382">
        <w:rPr>
          <w:rFonts w:ascii="Calibri" w:hAnsi="Calibri" w:hint="eastAsia"/>
          <w:sz w:val="22"/>
          <w:rtl/>
        </w:rPr>
        <w:t>לדבריו</w:t>
      </w:r>
      <w:r w:rsidRPr="00836382">
        <w:rPr>
          <w:rFonts w:ascii="Calibri" w:hAnsi="Calibri"/>
          <w:sz w:val="22"/>
          <w:rtl/>
        </w:rPr>
        <w:t xml:space="preserve">, </w:t>
      </w:r>
      <w:r w:rsidRPr="00836382">
        <w:rPr>
          <w:rFonts w:ascii="Calibri" w:hAnsi="Calibri" w:hint="eastAsia"/>
          <w:sz w:val="22"/>
          <w:rtl/>
        </w:rPr>
        <w:t>משתמש</w:t>
      </w:r>
      <w:r w:rsidRPr="00836382">
        <w:rPr>
          <w:rFonts w:ascii="Calibri" w:hAnsi="Calibri"/>
          <w:sz w:val="22"/>
          <w:rtl/>
        </w:rPr>
        <w:t xml:space="preserve"> </w:t>
      </w:r>
      <w:r w:rsidRPr="00836382">
        <w:rPr>
          <w:rFonts w:ascii="Calibri" w:hAnsi="Calibri" w:hint="eastAsia"/>
          <w:sz w:val="22"/>
          <w:rtl/>
        </w:rPr>
        <w:t>בסמים</w:t>
      </w:r>
      <w:r w:rsidRPr="00836382">
        <w:rPr>
          <w:rFonts w:ascii="Calibri" w:hAnsi="Calibri"/>
          <w:sz w:val="22"/>
          <w:rtl/>
        </w:rPr>
        <w:t xml:space="preserve"> </w:t>
      </w:r>
      <w:r w:rsidRPr="00836382">
        <w:rPr>
          <w:rFonts w:ascii="Calibri" w:hAnsi="Calibri" w:hint="eastAsia"/>
          <w:sz w:val="22"/>
          <w:rtl/>
        </w:rPr>
        <w:t>על</w:t>
      </w:r>
      <w:r w:rsidRPr="00836382">
        <w:rPr>
          <w:rFonts w:ascii="Calibri" w:hAnsi="Calibri"/>
          <w:sz w:val="22"/>
          <w:rtl/>
        </w:rPr>
        <w:t xml:space="preserve"> </w:t>
      </w:r>
      <w:r w:rsidRPr="00836382">
        <w:rPr>
          <w:rFonts w:ascii="Calibri" w:hAnsi="Calibri" w:hint="eastAsia"/>
          <w:sz w:val="22"/>
          <w:rtl/>
        </w:rPr>
        <w:t>מנת</w:t>
      </w:r>
      <w:r w:rsidRPr="00836382">
        <w:rPr>
          <w:rFonts w:ascii="Calibri" w:hAnsi="Calibri"/>
          <w:sz w:val="22"/>
          <w:rtl/>
        </w:rPr>
        <w:t xml:space="preserve"> </w:t>
      </w:r>
      <w:r w:rsidRPr="00836382">
        <w:rPr>
          <w:rFonts w:ascii="Calibri" w:hAnsi="Calibri" w:hint="eastAsia"/>
          <w:sz w:val="22"/>
          <w:rtl/>
        </w:rPr>
        <w:t>להתמודד</w:t>
      </w:r>
      <w:r w:rsidRPr="00836382">
        <w:rPr>
          <w:rFonts w:ascii="Calibri" w:hAnsi="Calibri"/>
          <w:sz w:val="22"/>
          <w:rtl/>
        </w:rPr>
        <w:t xml:space="preserve"> </w:t>
      </w:r>
      <w:r w:rsidRPr="00836382">
        <w:rPr>
          <w:rFonts w:ascii="Calibri" w:hAnsi="Calibri" w:hint="eastAsia"/>
          <w:sz w:val="22"/>
          <w:rtl/>
        </w:rPr>
        <w:t>עם</w:t>
      </w:r>
      <w:r w:rsidRPr="00836382">
        <w:rPr>
          <w:rFonts w:ascii="Calibri" w:hAnsi="Calibri"/>
          <w:sz w:val="22"/>
          <w:rtl/>
        </w:rPr>
        <w:t xml:space="preserve"> </w:t>
      </w:r>
      <w:r w:rsidRPr="00836382">
        <w:rPr>
          <w:rFonts w:ascii="Calibri" w:hAnsi="Calibri" w:hint="eastAsia"/>
          <w:sz w:val="22"/>
          <w:rtl/>
        </w:rPr>
        <w:t>פגיעה</w:t>
      </w:r>
      <w:r w:rsidRPr="00836382">
        <w:rPr>
          <w:rFonts w:ascii="Calibri" w:hAnsi="Calibri"/>
          <w:sz w:val="22"/>
          <w:rtl/>
        </w:rPr>
        <w:t xml:space="preserve"> </w:t>
      </w:r>
      <w:r w:rsidRPr="00836382">
        <w:rPr>
          <w:rFonts w:ascii="Calibri" w:hAnsi="Calibri" w:hint="eastAsia"/>
          <w:sz w:val="22"/>
          <w:rtl/>
        </w:rPr>
        <w:t>קשה</w:t>
      </w:r>
      <w:r w:rsidRPr="00836382">
        <w:rPr>
          <w:rFonts w:ascii="Calibri" w:hAnsi="Calibri"/>
          <w:sz w:val="22"/>
          <w:rtl/>
        </w:rPr>
        <w:t xml:space="preserve"> </w:t>
      </w:r>
      <w:r w:rsidRPr="00836382">
        <w:rPr>
          <w:rFonts w:ascii="Calibri" w:hAnsi="Calibri" w:hint="eastAsia"/>
          <w:sz w:val="22"/>
          <w:rtl/>
        </w:rPr>
        <w:t>שעבר</w:t>
      </w:r>
      <w:r w:rsidRPr="00836382">
        <w:rPr>
          <w:rFonts w:ascii="Calibri" w:hAnsi="Calibri"/>
          <w:sz w:val="22"/>
          <w:rtl/>
        </w:rPr>
        <w:t xml:space="preserve"> </w:t>
      </w:r>
      <w:r w:rsidRPr="00836382">
        <w:rPr>
          <w:rFonts w:ascii="Calibri" w:hAnsi="Calibri" w:hint="eastAsia"/>
          <w:sz w:val="22"/>
          <w:rtl/>
        </w:rPr>
        <w:t>בילדותו</w:t>
      </w:r>
      <w:r w:rsidRPr="00836382">
        <w:rPr>
          <w:rFonts w:ascii="Calibri" w:hAnsi="Calibri"/>
          <w:sz w:val="22"/>
          <w:rtl/>
        </w:rPr>
        <w:t xml:space="preserve">, </w:t>
      </w:r>
      <w:r w:rsidRPr="00836382">
        <w:rPr>
          <w:rFonts w:ascii="Calibri" w:hAnsi="Calibri" w:hint="eastAsia"/>
          <w:sz w:val="22"/>
          <w:rtl/>
        </w:rPr>
        <w:t>על</w:t>
      </w:r>
      <w:r w:rsidRPr="00836382">
        <w:rPr>
          <w:rFonts w:ascii="Calibri" w:hAnsi="Calibri"/>
          <w:sz w:val="22"/>
          <w:rtl/>
        </w:rPr>
        <w:t xml:space="preserve"> </w:t>
      </w:r>
      <w:r w:rsidRPr="00836382">
        <w:rPr>
          <w:rFonts w:ascii="Calibri" w:hAnsi="Calibri" w:hint="eastAsia"/>
          <w:sz w:val="22"/>
          <w:rtl/>
        </w:rPr>
        <w:t>מנת</w:t>
      </w:r>
      <w:r w:rsidRPr="00836382">
        <w:rPr>
          <w:rFonts w:ascii="Calibri" w:hAnsi="Calibri"/>
          <w:sz w:val="22"/>
          <w:rtl/>
        </w:rPr>
        <w:t xml:space="preserve"> </w:t>
      </w:r>
      <w:r w:rsidRPr="00836382">
        <w:rPr>
          <w:rFonts w:ascii="Calibri" w:hAnsi="Calibri" w:hint="eastAsia"/>
          <w:sz w:val="22"/>
          <w:rtl/>
        </w:rPr>
        <w:t>למצוא</w:t>
      </w:r>
      <w:r w:rsidRPr="00836382">
        <w:rPr>
          <w:rFonts w:ascii="Calibri" w:hAnsi="Calibri"/>
          <w:sz w:val="22"/>
          <w:rtl/>
        </w:rPr>
        <w:t xml:space="preserve"> </w:t>
      </w:r>
      <w:r w:rsidRPr="00836382">
        <w:rPr>
          <w:rFonts w:ascii="Calibri" w:hAnsi="Calibri" w:hint="eastAsia"/>
          <w:sz w:val="22"/>
          <w:rtl/>
        </w:rPr>
        <w:t>שלווה</w:t>
      </w:r>
      <w:r w:rsidRPr="00836382">
        <w:rPr>
          <w:rFonts w:ascii="Calibri" w:hAnsi="Calibri"/>
          <w:sz w:val="22"/>
          <w:rtl/>
        </w:rPr>
        <w:t xml:space="preserve"> </w:t>
      </w:r>
      <w:r w:rsidRPr="00836382">
        <w:rPr>
          <w:rFonts w:ascii="Calibri" w:hAnsi="Calibri" w:hint="eastAsia"/>
          <w:sz w:val="22"/>
          <w:rtl/>
        </w:rPr>
        <w:t>לנפשו</w:t>
      </w:r>
      <w:r w:rsidRPr="00836382">
        <w:rPr>
          <w:rFonts w:ascii="Calibri" w:hAnsi="Calibri"/>
          <w:sz w:val="22"/>
          <w:rtl/>
        </w:rPr>
        <w:t xml:space="preserve"> </w:t>
      </w:r>
      <w:r w:rsidRPr="00836382">
        <w:rPr>
          <w:rFonts w:ascii="Calibri" w:hAnsi="Calibri" w:hint="eastAsia"/>
          <w:sz w:val="22"/>
          <w:rtl/>
        </w:rPr>
        <w:t>ולעזור</w:t>
      </w:r>
      <w:r w:rsidRPr="00836382">
        <w:rPr>
          <w:rFonts w:ascii="Calibri" w:hAnsi="Calibri"/>
          <w:sz w:val="22"/>
          <w:rtl/>
        </w:rPr>
        <w:t xml:space="preserve"> </w:t>
      </w:r>
      <w:r w:rsidRPr="00836382">
        <w:rPr>
          <w:rFonts w:ascii="Calibri" w:hAnsi="Calibri" w:hint="eastAsia"/>
          <w:sz w:val="22"/>
          <w:rtl/>
        </w:rPr>
        <w:t>לו</w:t>
      </w:r>
      <w:r w:rsidRPr="00836382">
        <w:rPr>
          <w:rFonts w:ascii="Calibri" w:hAnsi="Calibri"/>
          <w:sz w:val="22"/>
          <w:rtl/>
        </w:rPr>
        <w:t xml:space="preserve"> </w:t>
      </w:r>
      <w:r w:rsidRPr="00836382">
        <w:rPr>
          <w:rFonts w:ascii="Calibri" w:hAnsi="Calibri" w:hint="eastAsia"/>
          <w:sz w:val="22"/>
          <w:rtl/>
        </w:rPr>
        <w:t>בהדחקה</w:t>
      </w:r>
      <w:r w:rsidRPr="00836382">
        <w:rPr>
          <w:rFonts w:ascii="Calibri" w:hAnsi="Calibri"/>
          <w:sz w:val="22"/>
          <w:rtl/>
        </w:rPr>
        <w:t>.</w:t>
      </w:r>
    </w:p>
    <w:p w14:paraId="2756074D" w14:textId="77777777" w:rsidR="00520632" w:rsidRPr="00836382" w:rsidRDefault="00520632" w:rsidP="00836382">
      <w:pPr>
        <w:spacing w:after="200" w:line="300" w:lineRule="exact"/>
        <w:ind w:left="720"/>
        <w:contextualSpacing/>
        <w:jc w:val="both"/>
        <w:rPr>
          <w:rFonts w:ascii="Calibri" w:hAnsi="Calibri"/>
          <w:sz w:val="22"/>
        </w:rPr>
      </w:pPr>
    </w:p>
    <w:p w14:paraId="2A62D38A" w14:textId="77777777" w:rsidR="00520632" w:rsidRPr="00836382" w:rsidRDefault="00520632" w:rsidP="00836382">
      <w:pPr>
        <w:numPr>
          <w:ilvl w:val="0"/>
          <w:numId w:val="3"/>
        </w:numPr>
        <w:tabs>
          <w:tab w:val="num" w:pos="0"/>
        </w:tabs>
        <w:spacing w:before="100" w:beforeAutospacing="1" w:after="100" w:afterAutospacing="1" w:line="300" w:lineRule="exact"/>
        <w:contextualSpacing/>
        <w:jc w:val="both"/>
        <w:rPr>
          <w:b/>
          <w:sz w:val="22"/>
          <w:rtl/>
          <w:lang w:eastAsia="he-IL"/>
        </w:rPr>
      </w:pPr>
      <w:r w:rsidRPr="00836382">
        <w:rPr>
          <w:b/>
          <w:sz w:val="22"/>
          <w:rtl/>
          <w:lang w:eastAsia="he-IL"/>
        </w:rPr>
        <w:t xml:space="preserve">בחינת </w:t>
      </w:r>
      <w:r w:rsidRPr="00836382">
        <w:rPr>
          <w:bCs/>
          <w:sz w:val="22"/>
          <w:rtl/>
          <w:lang w:eastAsia="he-IL"/>
        </w:rPr>
        <w:t>מדיניות הענישה הנוהגת</w:t>
      </w:r>
      <w:r w:rsidRPr="00836382">
        <w:rPr>
          <w:b/>
          <w:sz w:val="22"/>
          <w:rtl/>
          <w:lang w:eastAsia="he-IL"/>
        </w:rPr>
        <w:t xml:space="preserve"> מעלה כי במקרים דומים (מבחינת כמות וסוג הסם) הוטלו על נאשמים עונשים הנעים ממאסר מותנה ועד לתקופות מאסר קצרות שיכול וירוצו בעבודות שירות.  במקרים רבים אף נמנעו מהרשעה.</w:t>
      </w:r>
    </w:p>
    <w:p w14:paraId="2C5A224F" w14:textId="77777777" w:rsidR="00520632" w:rsidRPr="00836382" w:rsidRDefault="00520632" w:rsidP="00836382">
      <w:pPr>
        <w:spacing w:before="100" w:beforeAutospacing="1" w:after="100" w:afterAutospacing="1" w:line="300" w:lineRule="exact"/>
        <w:ind w:left="720"/>
        <w:contextualSpacing/>
        <w:jc w:val="both"/>
        <w:rPr>
          <w:b/>
          <w:sz w:val="22"/>
          <w:rtl/>
          <w:lang w:eastAsia="he-IL"/>
        </w:rPr>
      </w:pPr>
    </w:p>
    <w:p w14:paraId="18E30DFD" w14:textId="77777777" w:rsidR="00520632" w:rsidRPr="00836382" w:rsidRDefault="00520632" w:rsidP="00836382">
      <w:pPr>
        <w:tabs>
          <w:tab w:val="left" w:pos="2156"/>
        </w:tabs>
        <w:spacing w:before="100" w:beforeAutospacing="1" w:after="100" w:afterAutospacing="1" w:line="300" w:lineRule="exact"/>
        <w:ind w:left="720"/>
        <w:contextualSpacing/>
        <w:jc w:val="both"/>
        <w:rPr>
          <w:b/>
          <w:u w:val="single"/>
          <w:rtl/>
          <w:lang w:eastAsia="he-IL"/>
        </w:rPr>
      </w:pPr>
      <w:r w:rsidRPr="00836382">
        <w:rPr>
          <w:b/>
          <w:u w:val="single"/>
          <w:rtl/>
          <w:lang w:eastAsia="he-IL"/>
        </w:rPr>
        <w:t>ראו למשל:</w:t>
      </w:r>
    </w:p>
    <w:p w14:paraId="599C5BDB" w14:textId="77777777" w:rsidR="00520632" w:rsidRPr="00836382" w:rsidRDefault="00F153C1" w:rsidP="00836382">
      <w:pPr>
        <w:numPr>
          <w:ilvl w:val="0"/>
          <w:numId w:val="4"/>
        </w:numPr>
        <w:spacing w:before="100" w:beforeAutospacing="1" w:after="100" w:afterAutospacing="1" w:line="300" w:lineRule="exact"/>
        <w:contextualSpacing/>
        <w:jc w:val="both"/>
        <w:rPr>
          <w:b/>
          <w:rtl/>
          <w:lang w:eastAsia="he-IL"/>
        </w:rPr>
      </w:pPr>
      <w:hyperlink r:id="rId16" w:history="1">
        <w:r w:rsidRPr="00F153C1">
          <w:rPr>
            <w:b/>
            <w:color w:val="0000FF"/>
            <w:u w:val="single"/>
            <w:rtl/>
            <w:lang w:eastAsia="he-IL"/>
          </w:rPr>
          <w:t>רע"פ 6138/09</w:t>
        </w:r>
      </w:hyperlink>
      <w:r w:rsidR="00520632" w:rsidRPr="00836382">
        <w:rPr>
          <w:b/>
          <w:rtl/>
          <w:lang w:eastAsia="he-IL"/>
        </w:rPr>
        <w:t xml:space="preserve"> </w:t>
      </w:r>
      <w:r w:rsidR="00520632" w:rsidRPr="00836382">
        <w:rPr>
          <w:bCs/>
          <w:rtl/>
          <w:lang w:eastAsia="he-IL"/>
        </w:rPr>
        <w:t>איליה פרדזב נ' מדינת ישראל</w:t>
      </w:r>
      <w:r w:rsidR="00520632" w:rsidRPr="00836382">
        <w:rPr>
          <w:b/>
          <w:rtl/>
          <w:lang w:eastAsia="he-IL"/>
        </w:rPr>
        <w:t>. הנאשם הורשע בביצוע מספר עבירות של החזקת סם מסוכן לצריכה עצמית ונדון ל-8 חודשי מאסר וענישה נלווית. ערעורו נדחה.</w:t>
      </w:r>
    </w:p>
    <w:p w14:paraId="5E7CBC32" w14:textId="77777777" w:rsidR="00520632" w:rsidRPr="00836382" w:rsidRDefault="00F153C1" w:rsidP="00836382">
      <w:pPr>
        <w:numPr>
          <w:ilvl w:val="0"/>
          <w:numId w:val="4"/>
        </w:numPr>
        <w:spacing w:before="100" w:beforeAutospacing="1" w:after="100" w:afterAutospacing="1" w:line="300" w:lineRule="exact"/>
        <w:contextualSpacing/>
        <w:jc w:val="both"/>
        <w:rPr>
          <w:b/>
          <w:lang w:eastAsia="he-IL"/>
        </w:rPr>
      </w:pPr>
      <w:hyperlink r:id="rId17" w:history="1">
        <w:r w:rsidRPr="00F153C1">
          <w:rPr>
            <w:b/>
            <w:color w:val="0000FF"/>
            <w:u w:val="single"/>
            <w:rtl/>
            <w:lang w:eastAsia="he-IL"/>
          </w:rPr>
          <w:t>ת"פ (מחוזי-פ"ת)  32746-11-09</w:t>
        </w:r>
      </w:hyperlink>
      <w:r w:rsidR="00520632" w:rsidRPr="00836382">
        <w:rPr>
          <w:b/>
          <w:rtl/>
          <w:lang w:eastAsia="he-IL"/>
        </w:rPr>
        <w:t xml:space="preserve"> </w:t>
      </w:r>
      <w:r w:rsidR="00520632" w:rsidRPr="00836382">
        <w:rPr>
          <w:bCs/>
          <w:rtl/>
          <w:lang w:eastAsia="he-IL"/>
        </w:rPr>
        <w:t>מדינת ישראל נ' ביטון ואח'</w:t>
      </w:r>
      <w:r w:rsidR="00520632" w:rsidRPr="00836382">
        <w:rPr>
          <w:b/>
          <w:rtl/>
          <w:lang w:eastAsia="he-IL"/>
        </w:rPr>
        <w:t xml:space="preserve">. נאשם, נעדר עבר פלילי, הורשע בהחזקת קנבוס במשקל כ-18 גרם, נדון למאסר החופף את תקופת מעצרו למשך חודשיים ושבוע, וענישה נלווית. עונש דומה הוטל במסגרת אותו תיק על נאשם אחר, בעל עבר פלילי ישן.  </w:t>
      </w:r>
    </w:p>
    <w:p w14:paraId="724CA99F" w14:textId="77777777" w:rsidR="00520632" w:rsidRPr="00836382" w:rsidRDefault="00520632" w:rsidP="00836382">
      <w:pPr>
        <w:numPr>
          <w:ilvl w:val="0"/>
          <w:numId w:val="4"/>
        </w:numPr>
        <w:shd w:val="clear" w:color="auto" w:fill="FFFFFF"/>
        <w:spacing w:after="160" w:line="300" w:lineRule="exact"/>
        <w:ind w:left="1077" w:hanging="357"/>
        <w:contextualSpacing/>
        <w:jc w:val="both"/>
        <w:rPr>
          <w:rFonts w:ascii="Calibri" w:hAnsi="Calibri"/>
        </w:rPr>
      </w:pPr>
      <w:hyperlink r:id="rId18" w:history="1">
        <w:r w:rsidRPr="00836382">
          <w:rPr>
            <w:rStyle w:val="Hyperlink"/>
            <w:rFonts w:ascii="Calibri" w:hAnsi="Calibri" w:cs="David" w:hint="eastAsia"/>
            <w:rtl/>
          </w:rPr>
          <w:t>ת</w:t>
        </w:r>
        <w:r w:rsidRPr="00836382">
          <w:rPr>
            <w:rStyle w:val="Hyperlink"/>
            <w:rFonts w:ascii="Calibri" w:hAnsi="Calibri" w:cs="David"/>
            <w:rtl/>
          </w:rPr>
          <w:t>"</w:t>
        </w:r>
        <w:r w:rsidRPr="00836382">
          <w:rPr>
            <w:rStyle w:val="Hyperlink"/>
            <w:rFonts w:ascii="Calibri" w:hAnsi="Calibri" w:cs="David" w:hint="eastAsia"/>
            <w:rtl/>
          </w:rPr>
          <w:t>פ</w:t>
        </w:r>
        <w:r w:rsidRPr="00836382">
          <w:rPr>
            <w:rStyle w:val="Hyperlink"/>
            <w:rFonts w:ascii="Calibri" w:hAnsi="Calibri" w:cs="David"/>
            <w:rtl/>
          </w:rPr>
          <w:t xml:space="preserve"> (</w:t>
        </w:r>
        <w:r w:rsidRPr="00836382">
          <w:rPr>
            <w:rStyle w:val="Hyperlink"/>
            <w:rFonts w:ascii="Calibri" w:hAnsi="Calibri" w:cs="David" w:hint="eastAsia"/>
            <w:rtl/>
          </w:rPr>
          <w:t>י</w:t>
        </w:r>
        <w:r w:rsidRPr="00836382">
          <w:rPr>
            <w:rStyle w:val="Hyperlink"/>
            <w:rFonts w:ascii="Calibri" w:hAnsi="Calibri" w:cs="David"/>
            <w:rtl/>
          </w:rPr>
          <w:t>-</w:t>
        </w:r>
        <w:r w:rsidRPr="00836382">
          <w:rPr>
            <w:rStyle w:val="Hyperlink"/>
            <w:rFonts w:ascii="Calibri" w:hAnsi="Calibri" w:cs="David" w:hint="eastAsia"/>
            <w:rtl/>
          </w:rPr>
          <w:t>ם</w:t>
        </w:r>
        <w:r w:rsidRPr="00836382">
          <w:rPr>
            <w:rStyle w:val="Hyperlink"/>
            <w:rFonts w:ascii="Calibri" w:hAnsi="Calibri" w:cs="David"/>
            <w:rtl/>
          </w:rPr>
          <w:t>) 16926-04-16</w:t>
        </w:r>
      </w:hyperlink>
      <w:r w:rsidRPr="00836382">
        <w:rPr>
          <w:rFonts w:ascii="Calibri" w:hAnsi="Calibri"/>
          <w:rtl/>
        </w:rPr>
        <w:t xml:space="preserve"> </w:t>
      </w:r>
      <w:r w:rsidRPr="00836382">
        <w:rPr>
          <w:rFonts w:ascii="Calibri" w:hAnsi="Calibri" w:hint="eastAsia"/>
          <w:b/>
          <w:bCs/>
          <w:rtl/>
        </w:rPr>
        <w:t>מדינת</w:t>
      </w:r>
      <w:r w:rsidRPr="00836382">
        <w:rPr>
          <w:rFonts w:ascii="Calibri" w:hAnsi="Calibri"/>
          <w:b/>
          <w:bCs/>
          <w:rtl/>
        </w:rPr>
        <w:t xml:space="preserve"> </w:t>
      </w:r>
      <w:r w:rsidRPr="00836382">
        <w:rPr>
          <w:rFonts w:ascii="Calibri" w:hAnsi="Calibri" w:hint="eastAsia"/>
          <w:b/>
          <w:bCs/>
          <w:rtl/>
        </w:rPr>
        <w:t>ישראל</w:t>
      </w:r>
      <w:r w:rsidRPr="00836382">
        <w:rPr>
          <w:rFonts w:ascii="Calibri" w:hAnsi="Calibri"/>
          <w:b/>
          <w:bCs/>
          <w:rtl/>
        </w:rPr>
        <w:t xml:space="preserve"> </w:t>
      </w:r>
      <w:r w:rsidRPr="00836382">
        <w:rPr>
          <w:rFonts w:ascii="Calibri" w:hAnsi="Calibri" w:hint="eastAsia"/>
          <w:b/>
          <w:bCs/>
          <w:rtl/>
        </w:rPr>
        <w:t>נ</w:t>
      </w:r>
      <w:r w:rsidRPr="00836382">
        <w:rPr>
          <w:rFonts w:ascii="Calibri" w:hAnsi="Calibri"/>
          <w:b/>
          <w:bCs/>
          <w:rtl/>
        </w:rPr>
        <w:t xml:space="preserve">' </w:t>
      </w:r>
      <w:r w:rsidRPr="00836382">
        <w:rPr>
          <w:rFonts w:ascii="Calibri" w:hAnsi="Calibri" w:hint="eastAsia"/>
          <w:b/>
          <w:bCs/>
          <w:rtl/>
        </w:rPr>
        <w:t>יואל</w:t>
      </w:r>
      <w:r w:rsidRPr="00836382">
        <w:rPr>
          <w:rFonts w:ascii="Calibri" w:hAnsi="Calibri"/>
          <w:b/>
          <w:bCs/>
          <w:rtl/>
        </w:rPr>
        <w:t xml:space="preserve"> </w:t>
      </w:r>
      <w:r w:rsidRPr="00836382">
        <w:rPr>
          <w:rFonts w:ascii="Calibri" w:hAnsi="Calibri" w:hint="eastAsia"/>
          <w:b/>
          <w:bCs/>
          <w:rtl/>
        </w:rPr>
        <w:t>כף</w:t>
      </w:r>
      <w:r w:rsidRPr="00836382">
        <w:rPr>
          <w:rFonts w:ascii="Calibri" w:hAnsi="Calibri"/>
          <w:rtl/>
        </w:rPr>
        <w:t xml:space="preserve">  </w:t>
      </w:r>
      <w:r w:rsidRPr="00836382">
        <w:rPr>
          <w:rFonts w:ascii="Calibri" w:hAnsi="Calibri" w:hint="eastAsia"/>
          <w:rtl/>
        </w:rPr>
        <w:t>הנאשם</w:t>
      </w:r>
      <w:r w:rsidRPr="00836382">
        <w:rPr>
          <w:rFonts w:ascii="Calibri" w:hAnsi="Calibri"/>
          <w:rtl/>
        </w:rPr>
        <w:t xml:space="preserve"> </w:t>
      </w:r>
      <w:r w:rsidRPr="00836382">
        <w:rPr>
          <w:rFonts w:ascii="Calibri" w:hAnsi="Calibri" w:hint="eastAsia"/>
          <w:rtl/>
        </w:rPr>
        <w:t>הורשע</w:t>
      </w:r>
      <w:r w:rsidRPr="00836382">
        <w:rPr>
          <w:rFonts w:ascii="Calibri" w:hAnsi="Calibri"/>
          <w:rtl/>
        </w:rPr>
        <w:t xml:space="preserve"> </w:t>
      </w:r>
      <w:r w:rsidRPr="00836382">
        <w:rPr>
          <w:rFonts w:ascii="Calibri" w:hAnsi="Calibri" w:hint="eastAsia"/>
          <w:rtl/>
        </w:rPr>
        <w:t>בעבירה</w:t>
      </w:r>
      <w:r w:rsidRPr="00836382">
        <w:rPr>
          <w:rFonts w:ascii="Calibri" w:hAnsi="Calibri"/>
          <w:rtl/>
        </w:rPr>
        <w:t xml:space="preserve"> </w:t>
      </w:r>
      <w:r w:rsidRPr="00836382">
        <w:rPr>
          <w:rFonts w:ascii="Calibri" w:hAnsi="Calibri" w:hint="eastAsia"/>
          <w:rtl/>
        </w:rPr>
        <w:t>של</w:t>
      </w:r>
      <w:r w:rsidRPr="00836382">
        <w:rPr>
          <w:rFonts w:ascii="Calibri" w:hAnsi="Calibri"/>
          <w:rtl/>
        </w:rPr>
        <w:t xml:space="preserve"> </w:t>
      </w:r>
      <w:r w:rsidRPr="00836382">
        <w:rPr>
          <w:rFonts w:ascii="Calibri" w:hAnsi="Calibri" w:hint="eastAsia"/>
          <w:rtl/>
        </w:rPr>
        <w:t>החזקת</w:t>
      </w:r>
      <w:r w:rsidRPr="00836382">
        <w:rPr>
          <w:rFonts w:ascii="Calibri" w:hAnsi="Calibri"/>
          <w:rtl/>
        </w:rPr>
        <w:t xml:space="preserve"> </w:t>
      </w:r>
      <w:r w:rsidRPr="00836382">
        <w:rPr>
          <w:rFonts w:ascii="Calibri" w:hAnsi="Calibri" w:hint="eastAsia"/>
          <w:rtl/>
        </w:rPr>
        <w:t>סמים</w:t>
      </w:r>
      <w:r w:rsidRPr="00836382">
        <w:rPr>
          <w:rFonts w:ascii="Calibri" w:hAnsi="Calibri"/>
          <w:rtl/>
        </w:rPr>
        <w:t xml:space="preserve"> </w:t>
      </w:r>
      <w:r w:rsidRPr="00836382">
        <w:rPr>
          <w:rFonts w:ascii="Calibri" w:hAnsi="Calibri" w:hint="eastAsia"/>
          <w:rtl/>
        </w:rPr>
        <w:t>לצריכה</w:t>
      </w:r>
      <w:r w:rsidRPr="00836382">
        <w:rPr>
          <w:rFonts w:ascii="Calibri" w:hAnsi="Calibri"/>
          <w:rtl/>
        </w:rPr>
        <w:t xml:space="preserve"> </w:t>
      </w:r>
      <w:r w:rsidRPr="00836382">
        <w:rPr>
          <w:rFonts w:ascii="Calibri" w:hAnsi="Calibri" w:hint="eastAsia"/>
          <w:rtl/>
        </w:rPr>
        <w:t>עצמית</w:t>
      </w:r>
      <w:r w:rsidRPr="00836382">
        <w:rPr>
          <w:rFonts w:ascii="Calibri" w:hAnsi="Calibri"/>
          <w:rtl/>
        </w:rPr>
        <w:t xml:space="preserve"> </w:t>
      </w:r>
      <w:r w:rsidRPr="00836382">
        <w:rPr>
          <w:rFonts w:ascii="Calibri" w:hAnsi="Calibri" w:hint="eastAsia"/>
          <w:rtl/>
        </w:rPr>
        <w:t>במשקל</w:t>
      </w:r>
      <w:r w:rsidRPr="00836382">
        <w:rPr>
          <w:rFonts w:ascii="Calibri" w:hAnsi="Calibri"/>
          <w:rtl/>
        </w:rPr>
        <w:t xml:space="preserve"> </w:t>
      </w:r>
      <w:r w:rsidRPr="00836382">
        <w:rPr>
          <w:rFonts w:ascii="Calibri" w:hAnsi="Calibri" w:hint="eastAsia"/>
          <w:rtl/>
        </w:rPr>
        <w:t>של</w:t>
      </w:r>
      <w:r w:rsidRPr="00836382">
        <w:rPr>
          <w:rFonts w:ascii="Calibri" w:hAnsi="Calibri"/>
          <w:rtl/>
        </w:rPr>
        <w:t xml:space="preserve"> 20.109 </w:t>
      </w:r>
      <w:r w:rsidRPr="00836382">
        <w:rPr>
          <w:rFonts w:ascii="Calibri" w:hAnsi="Calibri" w:hint="eastAsia"/>
          <w:rtl/>
        </w:rPr>
        <w:t>גר</w:t>
      </w:r>
      <w:r w:rsidRPr="00836382">
        <w:rPr>
          <w:rFonts w:ascii="Calibri" w:hAnsi="Calibri"/>
          <w:rtl/>
        </w:rPr>
        <w:t xml:space="preserve">'. </w:t>
      </w:r>
      <w:r w:rsidRPr="00836382">
        <w:rPr>
          <w:rFonts w:ascii="Calibri" w:hAnsi="Calibri" w:hint="eastAsia"/>
          <w:rtl/>
        </w:rPr>
        <w:t>נגזרו</w:t>
      </w:r>
      <w:r w:rsidRPr="00836382">
        <w:rPr>
          <w:rFonts w:ascii="Calibri" w:hAnsi="Calibri"/>
          <w:rtl/>
        </w:rPr>
        <w:t xml:space="preserve"> </w:t>
      </w:r>
      <w:r w:rsidRPr="00836382">
        <w:rPr>
          <w:rFonts w:ascii="Calibri" w:hAnsi="Calibri" w:hint="eastAsia"/>
          <w:rtl/>
        </w:rPr>
        <w:t>עליו</w:t>
      </w:r>
      <w:r w:rsidRPr="00836382">
        <w:rPr>
          <w:rFonts w:ascii="Calibri" w:hAnsi="Calibri"/>
          <w:rtl/>
        </w:rPr>
        <w:t xml:space="preserve"> 3 </w:t>
      </w:r>
      <w:r w:rsidRPr="00836382">
        <w:rPr>
          <w:rFonts w:ascii="Calibri" w:hAnsi="Calibri" w:hint="eastAsia"/>
          <w:rtl/>
        </w:rPr>
        <w:t>חוד</w:t>
      </w:r>
      <w:r w:rsidRPr="00836382">
        <w:rPr>
          <w:rFonts w:ascii="Calibri" w:hAnsi="Calibri"/>
          <w:rtl/>
        </w:rPr>
        <w:t xml:space="preserve">' </w:t>
      </w:r>
      <w:r w:rsidRPr="00836382">
        <w:rPr>
          <w:rFonts w:ascii="Calibri" w:hAnsi="Calibri" w:hint="eastAsia"/>
          <w:rtl/>
        </w:rPr>
        <w:t>מע</w:t>
      </w:r>
      <w:r w:rsidRPr="00836382">
        <w:rPr>
          <w:rFonts w:ascii="Calibri" w:hAnsi="Calibri"/>
          <w:rtl/>
        </w:rPr>
        <w:t>"</w:t>
      </w:r>
      <w:r w:rsidRPr="00836382">
        <w:rPr>
          <w:rFonts w:ascii="Calibri" w:hAnsi="Calibri" w:hint="eastAsia"/>
          <w:rtl/>
        </w:rPr>
        <w:t>ת</w:t>
      </w:r>
      <w:r w:rsidRPr="00836382">
        <w:rPr>
          <w:rFonts w:ascii="Calibri" w:hAnsi="Calibri"/>
          <w:rtl/>
        </w:rPr>
        <w:t xml:space="preserve"> </w:t>
      </w:r>
      <w:r w:rsidRPr="00836382">
        <w:rPr>
          <w:rFonts w:ascii="Calibri" w:hAnsi="Calibri" w:hint="eastAsia"/>
          <w:rtl/>
        </w:rPr>
        <w:t>וקנס</w:t>
      </w:r>
      <w:r w:rsidRPr="00836382">
        <w:rPr>
          <w:rFonts w:ascii="Calibri" w:hAnsi="Calibri"/>
          <w:rtl/>
        </w:rPr>
        <w:t xml:space="preserve">. </w:t>
      </w:r>
    </w:p>
    <w:p w14:paraId="02142257" w14:textId="77777777" w:rsidR="00520632" w:rsidRPr="00836382" w:rsidRDefault="00F153C1" w:rsidP="00836382">
      <w:pPr>
        <w:numPr>
          <w:ilvl w:val="0"/>
          <w:numId w:val="4"/>
        </w:numPr>
        <w:shd w:val="clear" w:color="auto" w:fill="FFFFFF"/>
        <w:spacing w:after="160" w:line="300" w:lineRule="exact"/>
        <w:ind w:left="1077" w:hanging="357"/>
        <w:contextualSpacing/>
        <w:jc w:val="both"/>
        <w:rPr>
          <w:rFonts w:ascii="Calibri" w:hAnsi="Calibri"/>
        </w:rPr>
      </w:pPr>
      <w:hyperlink r:id="rId19" w:history="1">
        <w:r w:rsidRPr="00F153C1">
          <w:rPr>
            <w:rFonts w:ascii="Calibri" w:hAnsi="Calibri" w:hint="eastAsia"/>
            <w:color w:val="0000FF"/>
            <w:u w:val="single"/>
            <w:rtl/>
            <w:lang w:eastAsia="he-IL"/>
          </w:rPr>
          <w:t>ת</w:t>
        </w:r>
        <w:r w:rsidRPr="00F153C1">
          <w:rPr>
            <w:rFonts w:ascii="Calibri" w:hAnsi="Calibri"/>
            <w:color w:val="0000FF"/>
            <w:u w:val="single"/>
            <w:rtl/>
            <w:lang w:eastAsia="he-IL"/>
          </w:rPr>
          <w:t>"</w:t>
        </w:r>
        <w:r w:rsidRPr="00F153C1">
          <w:rPr>
            <w:rFonts w:ascii="Calibri" w:hAnsi="Calibri" w:hint="eastAsia"/>
            <w:color w:val="0000FF"/>
            <w:u w:val="single"/>
            <w:rtl/>
            <w:lang w:eastAsia="he-IL"/>
          </w:rPr>
          <w:t>פ</w:t>
        </w:r>
        <w:r w:rsidRPr="00F153C1">
          <w:rPr>
            <w:rFonts w:ascii="Calibri" w:hAnsi="Calibri"/>
            <w:color w:val="0000FF"/>
            <w:u w:val="single"/>
            <w:rtl/>
            <w:lang w:eastAsia="he-IL"/>
          </w:rPr>
          <w:t xml:space="preserve"> (</w:t>
        </w:r>
        <w:r w:rsidRPr="00F153C1">
          <w:rPr>
            <w:rFonts w:ascii="Calibri" w:hAnsi="Calibri" w:hint="eastAsia"/>
            <w:color w:val="0000FF"/>
            <w:u w:val="single"/>
            <w:rtl/>
            <w:lang w:eastAsia="he-IL"/>
          </w:rPr>
          <w:t>באר</w:t>
        </w:r>
        <w:r w:rsidRPr="00F153C1">
          <w:rPr>
            <w:rFonts w:ascii="Calibri" w:hAnsi="Calibri"/>
            <w:color w:val="0000FF"/>
            <w:u w:val="single"/>
            <w:rtl/>
            <w:lang w:eastAsia="he-IL"/>
          </w:rPr>
          <w:t xml:space="preserve"> </w:t>
        </w:r>
        <w:r w:rsidRPr="00F153C1">
          <w:rPr>
            <w:rFonts w:ascii="Calibri" w:hAnsi="Calibri" w:hint="eastAsia"/>
            <w:color w:val="0000FF"/>
            <w:u w:val="single"/>
            <w:rtl/>
            <w:lang w:eastAsia="he-IL"/>
          </w:rPr>
          <w:t>שבע</w:t>
        </w:r>
        <w:r w:rsidRPr="00F153C1">
          <w:rPr>
            <w:rFonts w:ascii="Calibri" w:hAnsi="Calibri"/>
            <w:color w:val="0000FF"/>
            <w:u w:val="single"/>
            <w:rtl/>
            <w:lang w:eastAsia="he-IL"/>
          </w:rPr>
          <w:t>) 32753-12-13</w:t>
        </w:r>
      </w:hyperlink>
      <w:r w:rsidR="00520632" w:rsidRPr="00836382">
        <w:rPr>
          <w:rFonts w:ascii="Calibri" w:hAnsi="Calibri"/>
          <w:rtl/>
          <w:lang w:eastAsia="he-IL"/>
        </w:rPr>
        <w:t xml:space="preserve"> </w:t>
      </w:r>
      <w:r w:rsidR="00520632" w:rsidRPr="00836382">
        <w:rPr>
          <w:rFonts w:ascii="Calibri" w:hAnsi="Calibri" w:hint="eastAsia"/>
          <w:b/>
          <w:bCs/>
          <w:rtl/>
          <w:lang w:eastAsia="he-IL"/>
        </w:rPr>
        <w:t>מדינת</w:t>
      </w:r>
      <w:r w:rsidR="00520632" w:rsidRPr="00836382">
        <w:rPr>
          <w:rFonts w:ascii="Calibri" w:hAnsi="Calibri"/>
          <w:b/>
          <w:bCs/>
          <w:rtl/>
          <w:lang w:eastAsia="he-IL"/>
        </w:rPr>
        <w:t xml:space="preserve"> </w:t>
      </w:r>
      <w:r w:rsidR="00520632" w:rsidRPr="00836382">
        <w:rPr>
          <w:rFonts w:ascii="Calibri" w:hAnsi="Calibri" w:hint="eastAsia"/>
          <w:b/>
          <w:bCs/>
          <w:rtl/>
          <w:lang w:eastAsia="he-IL"/>
        </w:rPr>
        <w:t>ישראל</w:t>
      </w:r>
      <w:r w:rsidR="00520632" w:rsidRPr="00836382">
        <w:rPr>
          <w:rFonts w:ascii="Calibri" w:hAnsi="Calibri"/>
          <w:b/>
          <w:bCs/>
          <w:rtl/>
          <w:lang w:eastAsia="he-IL"/>
        </w:rPr>
        <w:t xml:space="preserve"> </w:t>
      </w:r>
      <w:r w:rsidR="00520632" w:rsidRPr="00836382">
        <w:rPr>
          <w:rFonts w:ascii="Calibri" w:hAnsi="Calibri" w:hint="eastAsia"/>
          <w:b/>
          <w:bCs/>
          <w:rtl/>
          <w:lang w:eastAsia="he-IL"/>
        </w:rPr>
        <w:t>נ</w:t>
      </w:r>
      <w:r w:rsidR="00520632" w:rsidRPr="00836382">
        <w:rPr>
          <w:rFonts w:ascii="Calibri" w:hAnsi="Calibri"/>
          <w:b/>
          <w:bCs/>
          <w:rtl/>
          <w:lang w:eastAsia="he-IL"/>
        </w:rPr>
        <w:t xml:space="preserve">' </w:t>
      </w:r>
      <w:r w:rsidR="00520632" w:rsidRPr="00836382">
        <w:rPr>
          <w:rFonts w:ascii="Calibri" w:hAnsi="Calibri" w:hint="eastAsia"/>
          <w:b/>
          <w:bCs/>
          <w:rtl/>
          <w:lang w:eastAsia="he-IL"/>
        </w:rPr>
        <w:t>בן</w:t>
      </w:r>
      <w:r w:rsidR="00520632" w:rsidRPr="00836382">
        <w:rPr>
          <w:rFonts w:ascii="Calibri" w:hAnsi="Calibri"/>
          <w:b/>
          <w:bCs/>
          <w:rtl/>
          <w:lang w:eastAsia="he-IL"/>
        </w:rPr>
        <w:t xml:space="preserve"> </w:t>
      </w:r>
      <w:r w:rsidR="00520632" w:rsidRPr="00836382">
        <w:rPr>
          <w:rFonts w:ascii="Calibri" w:hAnsi="Calibri" w:hint="eastAsia"/>
          <w:b/>
          <w:bCs/>
          <w:rtl/>
          <w:lang w:eastAsia="he-IL"/>
        </w:rPr>
        <w:t>אבו</w:t>
      </w:r>
      <w:r w:rsidR="00520632" w:rsidRPr="00836382">
        <w:rPr>
          <w:rFonts w:ascii="Calibri" w:hAnsi="Calibri"/>
          <w:rtl/>
          <w:lang w:eastAsia="he-IL"/>
        </w:rPr>
        <w:t xml:space="preserve">. </w:t>
      </w:r>
      <w:r w:rsidR="00520632" w:rsidRPr="00836382">
        <w:rPr>
          <w:rFonts w:ascii="Calibri" w:hAnsi="Calibri" w:hint="eastAsia"/>
          <w:rtl/>
          <w:lang w:eastAsia="he-IL"/>
        </w:rPr>
        <w:t>הנאשם</w:t>
      </w:r>
      <w:r w:rsidR="00520632" w:rsidRPr="00836382">
        <w:rPr>
          <w:rFonts w:ascii="Calibri" w:hAnsi="Calibri"/>
          <w:rtl/>
          <w:lang w:eastAsia="he-IL"/>
        </w:rPr>
        <w:t xml:space="preserve"> </w:t>
      </w:r>
      <w:r w:rsidR="00520632" w:rsidRPr="00836382">
        <w:rPr>
          <w:rFonts w:ascii="Calibri" w:hAnsi="Calibri" w:hint="eastAsia"/>
          <w:rtl/>
          <w:lang w:eastAsia="he-IL"/>
        </w:rPr>
        <w:t>הורשע</w:t>
      </w:r>
      <w:r w:rsidR="00520632" w:rsidRPr="00836382">
        <w:rPr>
          <w:rFonts w:ascii="Calibri" w:hAnsi="Calibri"/>
          <w:rtl/>
          <w:lang w:eastAsia="he-IL"/>
        </w:rPr>
        <w:t xml:space="preserve"> </w:t>
      </w:r>
      <w:r w:rsidR="00520632" w:rsidRPr="00836382">
        <w:rPr>
          <w:rFonts w:ascii="Calibri" w:hAnsi="Calibri" w:hint="eastAsia"/>
          <w:rtl/>
          <w:lang w:eastAsia="he-IL"/>
        </w:rPr>
        <w:t>בעבירה</w:t>
      </w:r>
      <w:r w:rsidR="00520632" w:rsidRPr="00836382">
        <w:rPr>
          <w:rFonts w:ascii="Calibri" w:hAnsi="Calibri"/>
          <w:rtl/>
          <w:lang w:eastAsia="he-IL"/>
        </w:rPr>
        <w:t xml:space="preserve"> </w:t>
      </w:r>
      <w:r w:rsidR="00520632" w:rsidRPr="00836382">
        <w:rPr>
          <w:rFonts w:ascii="Calibri" w:hAnsi="Calibri" w:hint="eastAsia"/>
          <w:rtl/>
          <w:lang w:eastAsia="he-IL"/>
        </w:rPr>
        <w:t>של</w:t>
      </w:r>
      <w:r w:rsidR="00520632" w:rsidRPr="00836382">
        <w:rPr>
          <w:rFonts w:ascii="Calibri" w:hAnsi="Calibri"/>
          <w:rtl/>
          <w:lang w:eastAsia="he-IL"/>
        </w:rPr>
        <w:t xml:space="preserve"> </w:t>
      </w:r>
      <w:r w:rsidR="00520632" w:rsidRPr="00836382">
        <w:rPr>
          <w:rFonts w:ascii="Calibri" w:hAnsi="Calibri" w:hint="eastAsia"/>
          <w:rtl/>
          <w:lang w:eastAsia="he-IL"/>
        </w:rPr>
        <w:t>החזקת</w:t>
      </w:r>
      <w:r w:rsidR="00520632" w:rsidRPr="00836382">
        <w:rPr>
          <w:rFonts w:ascii="Calibri" w:hAnsi="Calibri"/>
          <w:rtl/>
          <w:lang w:eastAsia="he-IL"/>
        </w:rPr>
        <w:t xml:space="preserve"> </w:t>
      </w:r>
      <w:r w:rsidR="00520632" w:rsidRPr="00836382">
        <w:rPr>
          <w:rFonts w:ascii="Calibri" w:hAnsi="Calibri" w:hint="eastAsia"/>
          <w:rtl/>
          <w:lang w:eastAsia="he-IL"/>
        </w:rPr>
        <w:t>סם</w:t>
      </w:r>
      <w:r w:rsidR="00520632" w:rsidRPr="00836382">
        <w:rPr>
          <w:rFonts w:ascii="Calibri" w:hAnsi="Calibri"/>
          <w:rtl/>
          <w:lang w:eastAsia="he-IL"/>
        </w:rPr>
        <w:t xml:space="preserve"> </w:t>
      </w:r>
      <w:r w:rsidR="00520632" w:rsidRPr="00836382">
        <w:rPr>
          <w:rFonts w:ascii="Calibri" w:hAnsi="Calibri" w:hint="eastAsia"/>
          <w:rtl/>
          <w:lang w:eastAsia="he-IL"/>
        </w:rPr>
        <w:t>לצריכה</w:t>
      </w:r>
      <w:r w:rsidR="00520632" w:rsidRPr="00836382">
        <w:rPr>
          <w:rFonts w:ascii="Calibri" w:hAnsi="Calibri"/>
          <w:rtl/>
          <w:lang w:eastAsia="he-IL"/>
        </w:rPr>
        <w:t xml:space="preserve"> </w:t>
      </w:r>
      <w:r w:rsidR="00520632" w:rsidRPr="00836382">
        <w:rPr>
          <w:rFonts w:ascii="Calibri" w:hAnsi="Calibri" w:hint="eastAsia"/>
          <w:rtl/>
          <w:lang w:eastAsia="he-IL"/>
        </w:rPr>
        <w:t>עצמית</w:t>
      </w:r>
      <w:r w:rsidR="00520632" w:rsidRPr="00836382">
        <w:rPr>
          <w:rFonts w:ascii="Calibri" w:hAnsi="Calibri"/>
          <w:rtl/>
          <w:lang w:eastAsia="he-IL"/>
        </w:rPr>
        <w:t xml:space="preserve"> </w:t>
      </w:r>
      <w:r w:rsidR="00520632" w:rsidRPr="00836382">
        <w:rPr>
          <w:rFonts w:ascii="Calibri" w:hAnsi="Calibri" w:hint="eastAsia"/>
          <w:rtl/>
          <w:lang w:eastAsia="he-IL"/>
        </w:rPr>
        <w:t>מסוג</w:t>
      </w:r>
      <w:r w:rsidR="00520632" w:rsidRPr="00836382">
        <w:rPr>
          <w:rFonts w:ascii="Calibri" w:hAnsi="Calibri"/>
          <w:rtl/>
          <w:lang w:eastAsia="he-IL"/>
        </w:rPr>
        <w:t xml:space="preserve"> </w:t>
      </w:r>
      <w:r w:rsidR="00520632" w:rsidRPr="00836382">
        <w:rPr>
          <w:rFonts w:ascii="Calibri" w:hAnsi="Calibri" w:hint="eastAsia"/>
          <w:rtl/>
          <w:lang w:eastAsia="he-IL"/>
        </w:rPr>
        <w:t>הרואין</w:t>
      </w:r>
      <w:r w:rsidR="00520632" w:rsidRPr="00836382">
        <w:rPr>
          <w:rFonts w:ascii="Calibri" w:hAnsi="Calibri"/>
          <w:rtl/>
          <w:lang w:eastAsia="he-IL"/>
        </w:rPr>
        <w:t xml:space="preserve"> </w:t>
      </w:r>
      <w:r w:rsidR="00520632" w:rsidRPr="00836382">
        <w:rPr>
          <w:rFonts w:ascii="Calibri" w:hAnsi="Calibri" w:hint="eastAsia"/>
          <w:rtl/>
          <w:lang w:eastAsia="he-IL"/>
        </w:rPr>
        <w:t>במשקל</w:t>
      </w:r>
      <w:r w:rsidR="00520632" w:rsidRPr="00836382">
        <w:rPr>
          <w:rFonts w:ascii="Calibri" w:hAnsi="Calibri"/>
          <w:rtl/>
          <w:lang w:eastAsia="he-IL"/>
        </w:rPr>
        <w:t xml:space="preserve"> 0.1984 </w:t>
      </w:r>
      <w:r w:rsidR="00520632" w:rsidRPr="00836382">
        <w:rPr>
          <w:rFonts w:ascii="Calibri" w:hAnsi="Calibri" w:hint="eastAsia"/>
          <w:rtl/>
          <w:lang w:eastAsia="he-IL"/>
        </w:rPr>
        <w:t>גר</w:t>
      </w:r>
      <w:r w:rsidR="00520632" w:rsidRPr="00836382">
        <w:rPr>
          <w:rFonts w:ascii="Calibri" w:hAnsi="Calibri"/>
          <w:rtl/>
          <w:lang w:eastAsia="he-IL"/>
        </w:rPr>
        <w:t xml:space="preserve">'. </w:t>
      </w:r>
      <w:r w:rsidR="00520632" w:rsidRPr="00836382">
        <w:rPr>
          <w:rFonts w:ascii="Calibri" w:hAnsi="Calibri" w:hint="eastAsia"/>
          <w:rtl/>
          <w:lang w:eastAsia="he-IL"/>
        </w:rPr>
        <w:t>נגזרו</w:t>
      </w:r>
      <w:r w:rsidR="00520632" w:rsidRPr="00836382">
        <w:rPr>
          <w:rFonts w:ascii="Calibri" w:hAnsi="Calibri"/>
          <w:rtl/>
          <w:lang w:eastAsia="he-IL"/>
        </w:rPr>
        <w:t xml:space="preserve"> </w:t>
      </w:r>
      <w:r w:rsidR="00520632" w:rsidRPr="00836382">
        <w:rPr>
          <w:rFonts w:ascii="Calibri" w:hAnsi="Calibri" w:hint="eastAsia"/>
          <w:rtl/>
          <w:lang w:eastAsia="he-IL"/>
        </w:rPr>
        <w:t>עליו</w:t>
      </w:r>
      <w:r w:rsidR="00520632" w:rsidRPr="00836382">
        <w:rPr>
          <w:rFonts w:ascii="Calibri" w:hAnsi="Calibri"/>
          <w:rtl/>
          <w:lang w:eastAsia="he-IL"/>
        </w:rPr>
        <w:t xml:space="preserve"> </w:t>
      </w:r>
      <w:r w:rsidR="00520632" w:rsidRPr="00836382">
        <w:rPr>
          <w:rFonts w:ascii="Calibri" w:hAnsi="Calibri" w:hint="eastAsia"/>
          <w:rtl/>
          <w:lang w:eastAsia="he-IL"/>
        </w:rPr>
        <w:t>במסגרת</w:t>
      </w:r>
      <w:r w:rsidR="00520632" w:rsidRPr="00836382">
        <w:rPr>
          <w:rFonts w:ascii="Calibri" w:hAnsi="Calibri"/>
          <w:rtl/>
          <w:lang w:eastAsia="he-IL"/>
        </w:rPr>
        <w:t xml:space="preserve"> </w:t>
      </w:r>
      <w:r w:rsidR="00520632" w:rsidRPr="00836382">
        <w:rPr>
          <w:rFonts w:ascii="Calibri" w:hAnsi="Calibri" w:hint="eastAsia"/>
          <w:rtl/>
          <w:lang w:eastAsia="he-IL"/>
        </w:rPr>
        <w:t>הסדר</w:t>
      </w:r>
      <w:r w:rsidR="00520632" w:rsidRPr="00836382">
        <w:rPr>
          <w:rFonts w:ascii="Calibri" w:hAnsi="Calibri"/>
          <w:rtl/>
          <w:lang w:eastAsia="he-IL"/>
        </w:rPr>
        <w:t xml:space="preserve"> </w:t>
      </w:r>
      <w:r w:rsidR="00520632" w:rsidRPr="00836382">
        <w:rPr>
          <w:rFonts w:ascii="Calibri" w:hAnsi="Calibri" w:hint="eastAsia"/>
          <w:rtl/>
          <w:lang w:eastAsia="he-IL"/>
        </w:rPr>
        <w:t>התחייבות</w:t>
      </w:r>
      <w:r w:rsidR="00520632" w:rsidRPr="00836382">
        <w:rPr>
          <w:rFonts w:ascii="Calibri" w:hAnsi="Calibri"/>
          <w:rtl/>
          <w:lang w:eastAsia="he-IL"/>
        </w:rPr>
        <w:t xml:space="preserve">, </w:t>
      </w:r>
      <w:r w:rsidR="00520632" w:rsidRPr="00836382">
        <w:rPr>
          <w:rFonts w:ascii="Calibri" w:hAnsi="Calibri" w:hint="eastAsia"/>
          <w:rtl/>
          <w:lang w:eastAsia="he-IL"/>
        </w:rPr>
        <w:t>והארכת</w:t>
      </w:r>
      <w:r w:rsidR="00520632" w:rsidRPr="00836382">
        <w:rPr>
          <w:rFonts w:ascii="Calibri" w:hAnsi="Calibri"/>
          <w:rtl/>
          <w:lang w:eastAsia="he-IL"/>
        </w:rPr>
        <w:t xml:space="preserve"> </w:t>
      </w:r>
      <w:r w:rsidR="00520632" w:rsidRPr="00836382">
        <w:rPr>
          <w:rFonts w:ascii="Calibri" w:hAnsi="Calibri" w:hint="eastAsia"/>
          <w:rtl/>
          <w:lang w:eastAsia="he-IL"/>
        </w:rPr>
        <w:t>מאסר</w:t>
      </w:r>
      <w:r w:rsidR="00520632" w:rsidRPr="00836382">
        <w:rPr>
          <w:rFonts w:ascii="Calibri" w:hAnsi="Calibri"/>
          <w:rtl/>
          <w:lang w:eastAsia="he-IL"/>
        </w:rPr>
        <w:t xml:space="preserve"> </w:t>
      </w:r>
      <w:r w:rsidR="00520632" w:rsidRPr="00836382">
        <w:rPr>
          <w:rFonts w:ascii="Calibri" w:hAnsi="Calibri" w:hint="eastAsia"/>
          <w:rtl/>
          <w:lang w:eastAsia="he-IL"/>
        </w:rPr>
        <w:t>מותנה</w:t>
      </w:r>
      <w:r w:rsidR="00520632" w:rsidRPr="00836382">
        <w:rPr>
          <w:rFonts w:ascii="Calibri" w:hAnsi="Calibri"/>
          <w:rtl/>
          <w:lang w:eastAsia="he-IL"/>
        </w:rPr>
        <w:t xml:space="preserve"> </w:t>
      </w:r>
      <w:r w:rsidR="00520632" w:rsidRPr="00836382">
        <w:rPr>
          <w:rFonts w:ascii="Calibri" w:hAnsi="Calibri" w:hint="eastAsia"/>
          <w:rtl/>
          <w:lang w:eastAsia="he-IL"/>
        </w:rPr>
        <w:t>שהיה</w:t>
      </w:r>
      <w:r w:rsidR="00520632" w:rsidRPr="00836382">
        <w:rPr>
          <w:rFonts w:ascii="Calibri" w:hAnsi="Calibri"/>
          <w:rtl/>
          <w:lang w:eastAsia="he-IL"/>
        </w:rPr>
        <w:t xml:space="preserve"> </w:t>
      </w:r>
      <w:r w:rsidR="00520632" w:rsidRPr="00836382">
        <w:rPr>
          <w:rFonts w:ascii="Calibri" w:hAnsi="Calibri" w:hint="eastAsia"/>
          <w:rtl/>
          <w:lang w:eastAsia="he-IL"/>
        </w:rPr>
        <w:t>תלוי</w:t>
      </w:r>
      <w:r w:rsidR="00520632" w:rsidRPr="00836382">
        <w:rPr>
          <w:rFonts w:ascii="Calibri" w:hAnsi="Calibri"/>
          <w:rtl/>
          <w:lang w:eastAsia="he-IL"/>
        </w:rPr>
        <w:t xml:space="preserve"> </w:t>
      </w:r>
      <w:r w:rsidR="00520632" w:rsidRPr="00836382">
        <w:rPr>
          <w:rFonts w:ascii="Calibri" w:hAnsi="Calibri" w:hint="eastAsia"/>
          <w:rtl/>
          <w:lang w:eastAsia="he-IL"/>
        </w:rPr>
        <w:t>ועומד</w:t>
      </w:r>
      <w:r w:rsidR="00520632" w:rsidRPr="00836382">
        <w:rPr>
          <w:rFonts w:ascii="Calibri" w:hAnsi="Calibri"/>
          <w:rtl/>
          <w:lang w:eastAsia="he-IL"/>
        </w:rPr>
        <w:t xml:space="preserve"> </w:t>
      </w:r>
      <w:r w:rsidR="00520632" w:rsidRPr="00836382">
        <w:rPr>
          <w:rFonts w:ascii="Calibri" w:hAnsi="Calibri" w:hint="eastAsia"/>
          <w:rtl/>
          <w:lang w:eastAsia="he-IL"/>
        </w:rPr>
        <w:t>כנגדו</w:t>
      </w:r>
      <w:r w:rsidR="00520632" w:rsidRPr="00836382">
        <w:rPr>
          <w:rFonts w:ascii="Calibri" w:hAnsi="Calibri"/>
          <w:rtl/>
          <w:lang w:eastAsia="he-IL"/>
        </w:rPr>
        <w:t>.</w:t>
      </w:r>
      <w:r w:rsidR="00520632" w:rsidRPr="00836382">
        <w:rPr>
          <w:rFonts w:ascii="Calibri" w:hAnsi="Calibri"/>
          <w:b/>
          <w:bCs/>
          <w:rtl/>
          <w:lang w:eastAsia="he-IL"/>
        </w:rPr>
        <w:t xml:space="preserve"> </w:t>
      </w:r>
    </w:p>
    <w:p w14:paraId="59761488" w14:textId="77777777" w:rsidR="00520632" w:rsidRPr="00836382" w:rsidRDefault="00F153C1" w:rsidP="00836382">
      <w:pPr>
        <w:numPr>
          <w:ilvl w:val="0"/>
          <w:numId w:val="4"/>
        </w:numPr>
        <w:shd w:val="clear" w:color="auto" w:fill="FFFFFF"/>
        <w:spacing w:after="160" w:line="300" w:lineRule="exact"/>
        <w:ind w:left="1077" w:hanging="357"/>
        <w:contextualSpacing/>
        <w:jc w:val="both"/>
        <w:rPr>
          <w:rFonts w:ascii="Calibri" w:hAnsi="Calibri"/>
        </w:rPr>
      </w:pPr>
      <w:hyperlink r:id="rId20" w:history="1">
        <w:r w:rsidRPr="00F153C1">
          <w:rPr>
            <w:rFonts w:ascii="Calibri" w:hAnsi="Calibri" w:hint="eastAsia"/>
            <w:color w:val="0000FF"/>
            <w:u w:val="single"/>
            <w:rtl/>
            <w:lang w:eastAsia="he-IL"/>
          </w:rPr>
          <w:t>ת</w:t>
        </w:r>
        <w:r w:rsidRPr="00F153C1">
          <w:rPr>
            <w:rFonts w:ascii="Calibri" w:hAnsi="Calibri"/>
            <w:color w:val="0000FF"/>
            <w:u w:val="single"/>
            <w:rtl/>
            <w:lang w:eastAsia="he-IL"/>
          </w:rPr>
          <w:t>"</w:t>
        </w:r>
        <w:r w:rsidRPr="00F153C1">
          <w:rPr>
            <w:rFonts w:ascii="Calibri" w:hAnsi="Calibri" w:hint="eastAsia"/>
            <w:color w:val="0000FF"/>
            <w:u w:val="single"/>
            <w:rtl/>
            <w:lang w:eastAsia="he-IL"/>
          </w:rPr>
          <w:t>פ</w:t>
        </w:r>
        <w:r w:rsidRPr="00F153C1">
          <w:rPr>
            <w:rFonts w:ascii="Calibri" w:hAnsi="Calibri"/>
            <w:color w:val="0000FF"/>
            <w:u w:val="single"/>
            <w:rtl/>
            <w:lang w:eastAsia="he-IL"/>
          </w:rPr>
          <w:t xml:space="preserve"> (</w:t>
        </w:r>
        <w:r w:rsidRPr="00F153C1">
          <w:rPr>
            <w:rFonts w:ascii="Calibri" w:hAnsi="Calibri" w:hint="eastAsia"/>
            <w:color w:val="0000FF"/>
            <w:u w:val="single"/>
            <w:rtl/>
            <w:lang w:eastAsia="he-IL"/>
          </w:rPr>
          <w:t>באר</w:t>
        </w:r>
        <w:r w:rsidRPr="00F153C1">
          <w:rPr>
            <w:rFonts w:ascii="Calibri" w:hAnsi="Calibri"/>
            <w:color w:val="0000FF"/>
            <w:u w:val="single"/>
            <w:rtl/>
            <w:lang w:eastAsia="he-IL"/>
          </w:rPr>
          <w:t xml:space="preserve"> </w:t>
        </w:r>
        <w:r w:rsidRPr="00F153C1">
          <w:rPr>
            <w:rFonts w:ascii="Calibri" w:hAnsi="Calibri" w:hint="eastAsia"/>
            <w:color w:val="0000FF"/>
            <w:u w:val="single"/>
            <w:rtl/>
            <w:lang w:eastAsia="he-IL"/>
          </w:rPr>
          <w:t>שבע</w:t>
        </w:r>
        <w:r w:rsidRPr="00F153C1">
          <w:rPr>
            <w:rFonts w:ascii="Calibri" w:hAnsi="Calibri"/>
            <w:color w:val="0000FF"/>
            <w:u w:val="single"/>
            <w:rtl/>
            <w:lang w:eastAsia="he-IL"/>
          </w:rPr>
          <w:t>) 6920-11-13</w:t>
        </w:r>
      </w:hyperlink>
      <w:r w:rsidR="00520632" w:rsidRPr="00836382">
        <w:rPr>
          <w:rFonts w:ascii="Calibri" w:hAnsi="Calibri"/>
          <w:rtl/>
          <w:lang w:eastAsia="he-IL"/>
        </w:rPr>
        <w:t xml:space="preserve"> </w:t>
      </w:r>
      <w:r w:rsidR="00520632" w:rsidRPr="00836382">
        <w:rPr>
          <w:rFonts w:ascii="Calibri" w:hAnsi="Calibri" w:hint="eastAsia"/>
          <w:b/>
          <w:bCs/>
          <w:rtl/>
          <w:lang w:eastAsia="he-IL"/>
        </w:rPr>
        <w:t>מדינת</w:t>
      </w:r>
      <w:r w:rsidR="00520632" w:rsidRPr="00836382">
        <w:rPr>
          <w:rFonts w:ascii="Calibri" w:hAnsi="Calibri"/>
          <w:b/>
          <w:bCs/>
          <w:rtl/>
          <w:lang w:eastAsia="he-IL"/>
        </w:rPr>
        <w:t xml:space="preserve"> </w:t>
      </w:r>
      <w:r w:rsidR="00520632" w:rsidRPr="00836382">
        <w:rPr>
          <w:rFonts w:ascii="Calibri" w:hAnsi="Calibri" w:hint="eastAsia"/>
          <w:b/>
          <w:bCs/>
          <w:rtl/>
          <w:lang w:eastAsia="he-IL"/>
        </w:rPr>
        <w:t>ישראל</w:t>
      </w:r>
      <w:r w:rsidR="00520632" w:rsidRPr="00836382">
        <w:rPr>
          <w:rFonts w:ascii="Calibri" w:hAnsi="Calibri"/>
          <w:b/>
          <w:bCs/>
          <w:rtl/>
          <w:lang w:eastAsia="he-IL"/>
        </w:rPr>
        <w:t xml:space="preserve"> </w:t>
      </w:r>
      <w:r w:rsidR="00520632" w:rsidRPr="00836382">
        <w:rPr>
          <w:rFonts w:ascii="Calibri" w:hAnsi="Calibri" w:hint="eastAsia"/>
          <w:b/>
          <w:bCs/>
          <w:rtl/>
          <w:lang w:eastAsia="he-IL"/>
        </w:rPr>
        <w:t>נ</w:t>
      </w:r>
      <w:r w:rsidR="00520632" w:rsidRPr="00836382">
        <w:rPr>
          <w:rFonts w:ascii="Calibri" w:hAnsi="Calibri"/>
          <w:b/>
          <w:bCs/>
          <w:rtl/>
          <w:lang w:eastAsia="he-IL"/>
        </w:rPr>
        <w:t xml:space="preserve">' </w:t>
      </w:r>
      <w:r w:rsidR="00520632" w:rsidRPr="00836382">
        <w:rPr>
          <w:rFonts w:ascii="Calibri" w:hAnsi="Calibri" w:hint="eastAsia"/>
          <w:b/>
          <w:bCs/>
          <w:rtl/>
          <w:lang w:eastAsia="he-IL"/>
        </w:rPr>
        <w:t>חזיזה</w:t>
      </w:r>
      <w:r w:rsidR="00520632" w:rsidRPr="00836382">
        <w:rPr>
          <w:rFonts w:ascii="Calibri" w:hAnsi="Calibri"/>
          <w:rtl/>
          <w:lang w:eastAsia="he-IL"/>
        </w:rPr>
        <w:t xml:space="preserve">. </w:t>
      </w:r>
      <w:r w:rsidR="00520632" w:rsidRPr="00836382">
        <w:rPr>
          <w:rFonts w:ascii="Calibri" w:hAnsi="Calibri" w:hint="eastAsia"/>
          <w:rtl/>
          <w:lang w:eastAsia="he-IL"/>
        </w:rPr>
        <w:t>הנאשם</w:t>
      </w:r>
      <w:r w:rsidR="00520632" w:rsidRPr="00836382">
        <w:rPr>
          <w:rFonts w:ascii="Calibri" w:hAnsi="Calibri"/>
          <w:rtl/>
          <w:lang w:eastAsia="he-IL"/>
        </w:rPr>
        <w:t xml:space="preserve"> </w:t>
      </w:r>
      <w:r w:rsidR="00520632" w:rsidRPr="00836382">
        <w:rPr>
          <w:rFonts w:ascii="Calibri" w:hAnsi="Calibri" w:hint="eastAsia"/>
          <w:rtl/>
          <w:lang w:eastAsia="he-IL"/>
        </w:rPr>
        <w:t>הורשע</w:t>
      </w:r>
      <w:r w:rsidR="00520632" w:rsidRPr="00836382">
        <w:rPr>
          <w:rFonts w:ascii="Calibri" w:hAnsi="Calibri"/>
          <w:rtl/>
          <w:lang w:eastAsia="he-IL"/>
        </w:rPr>
        <w:t xml:space="preserve"> </w:t>
      </w:r>
      <w:r w:rsidR="00520632" w:rsidRPr="00836382">
        <w:rPr>
          <w:rFonts w:ascii="Calibri" w:hAnsi="Calibri" w:hint="eastAsia"/>
          <w:rtl/>
          <w:lang w:eastAsia="he-IL"/>
        </w:rPr>
        <w:t>בעבירה</w:t>
      </w:r>
      <w:r w:rsidR="00520632" w:rsidRPr="00836382">
        <w:rPr>
          <w:rFonts w:ascii="Calibri" w:hAnsi="Calibri"/>
          <w:rtl/>
          <w:lang w:eastAsia="he-IL"/>
        </w:rPr>
        <w:t xml:space="preserve"> </w:t>
      </w:r>
      <w:r w:rsidR="00520632" w:rsidRPr="00836382">
        <w:rPr>
          <w:rFonts w:ascii="Calibri" w:hAnsi="Calibri" w:hint="eastAsia"/>
          <w:rtl/>
          <w:lang w:eastAsia="he-IL"/>
        </w:rPr>
        <w:t>של</w:t>
      </w:r>
      <w:r w:rsidR="00520632" w:rsidRPr="00836382">
        <w:rPr>
          <w:rFonts w:ascii="Calibri" w:hAnsi="Calibri"/>
          <w:rtl/>
          <w:lang w:eastAsia="he-IL"/>
        </w:rPr>
        <w:t xml:space="preserve"> </w:t>
      </w:r>
      <w:r w:rsidR="00520632" w:rsidRPr="00836382">
        <w:rPr>
          <w:rFonts w:ascii="Calibri" w:hAnsi="Calibri" w:hint="eastAsia"/>
          <w:rtl/>
          <w:lang w:eastAsia="he-IL"/>
        </w:rPr>
        <w:t>החזקת</w:t>
      </w:r>
      <w:r w:rsidR="00520632" w:rsidRPr="00836382">
        <w:rPr>
          <w:rFonts w:ascii="Calibri" w:hAnsi="Calibri"/>
          <w:rtl/>
          <w:lang w:eastAsia="he-IL"/>
        </w:rPr>
        <w:t xml:space="preserve"> </w:t>
      </w:r>
      <w:r w:rsidR="00520632" w:rsidRPr="00836382">
        <w:rPr>
          <w:rFonts w:ascii="Calibri" w:hAnsi="Calibri" w:hint="eastAsia"/>
          <w:rtl/>
          <w:lang w:eastAsia="he-IL"/>
        </w:rPr>
        <w:t>סם</w:t>
      </w:r>
      <w:r w:rsidR="00520632" w:rsidRPr="00836382">
        <w:rPr>
          <w:rFonts w:ascii="Calibri" w:hAnsi="Calibri"/>
          <w:rtl/>
          <w:lang w:eastAsia="he-IL"/>
        </w:rPr>
        <w:t xml:space="preserve"> </w:t>
      </w:r>
      <w:r w:rsidR="00520632" w:rsidRPr="00836382">
        <w:rPr>
          <w:rFonts w:ascii="Calibri" w:hAnsi="Calibri" w:hint="eastAsia"/>
          <w:rtl/>
          <w:lang w:eastAsia="he-IL"/>
        </w:rPr>
        <w:t>לצריכה</w:t>
      </w:r>
      <w:r w:rsidR="00520632" w:rsidRPr="00836382">
        <w:rPr>
          <w:rFonts w:ascii="Calibri" w:hAnsi="Calibri"/>
          <w:rtl/>
          <w:lang w:eastAsia="he-IL"/>
        </w:rPr>
        <w:t xml:space="preserve"> </w:t>
      </w:r>
      <w:r w:rsidR="00520632" w:rsidRPr="00836382">
        <w:rPr>
          <w:rFonts w:ascii="Calibri" w:hAnsi="Calibri" w:hint="eastAsia"/>
          <w:rtl/>
          <w:lang w:eastAsia="he-IL"/>
        </w:rPr>
        <w:t>עצמית</w:t>
      </w:r>
      <w:r w:rsidR="00520632" w:rsidRPr="00836382">
        <w:rPr>
          <w:rFonts w:ascii="Calibri" w:hAnsi="Calibri"/>
          <w:rtl/>
          <w:lang w:eastAsia="he-IL"/>
        </w:rPr>
        <w:t xml:space="preserve"> </w:t>
      </w:r>
      <w:r w:rsidR="00520632" w:rsidRPr="00836382">
        <w:rPr>
          <w:rFonts w:ascii="Calibri" w:hAnsi="Calibri" w:hint="eastAsia"/>
          <w:rtl/>
          <w:lang w:eastAsia="he-IL"/>
        </w:rPr>
        <w:t>מסוג</w:t>
      </w:r>
      <w:r w:rsidR="00520632" w:rsidRPr="00836382">
        <w:rPr>
          <w:rFonts w:ascii="Calibri" w:hAnsi="Calibri"/>
          <w:rtl/>
          <w:lang w:eastAsia="he-IL"/>
        </w:rPr>
        <w:t xml:space="preserve"> </w:t>
      </w:r>
      <w:r w:rsidR="00520632" w:rsidRPr="00836382">
        <w:rPr>
          <w:rFonts w:ascii="Calibri" w:hAnsi="Calibri" w:hint="eastAsia"/>
          <w:rtl/>
          <w:lang w:eastAsia="he-IL"/>
        </w:rPr>
        <w:t>חשיש</w:t>
      </w:r>
      <w:r w:rsidR="00520632" w:rsidRPr="00836382">
        <w:rPr>
          <w:rFonts w:ascii="Calibri" w:hAnsi="Calibri"/>
          <w:rtl/>
          <w:lang w:eastAsia="he-IL"/>
        </w:rPr>
        <w:t xml:space="preserve"> </w:t>
      </w:r>
      <w:r w:rsidR="00520632" w:rsidRPr="00836382">
        <w:rPr>
          <w:rFonts w:ascii="Calibri" w:hAnsi="Calibri" w:hint="eastAsia"/>
          <w:rtl/>
          <w:lang w:eastAsia="he-IL"/>
        </w:rPr>
        <w:t>במשקל</w:t>
      </w:r>
      <w:r w:rsidR="00520632" w:rsidRPr="00836382">
        <w:rPr>
          <w:rFonts w:ascii="Calibri" w:hAnsi="Calibri"/>
          <w:rtl/>
          <w:lang w:eastAsia="he-IL"/>
        </w:rPr>
        <w:t xml:space="preserve"> </w:t>
      </w:r>
      <w:r w:rsidR="00520632" w:rsidRPr="00836382">
        <w:rPr>
          <w:rFonts w:ascii="Calibri" w:hAnsi="Calibri" w:hint="eastAsia"/>
          <w:rtl/>
          <w:lang w:eastAsia="he-IL"/>
        </w:rPr>
        <w:t>של</w:t>
      </w:r>
      <w:r w:rsidR="00520632" w:rsidRPr="00836382">
        <w:rPr>
          <w:rFonts w:ascii="Calibri" w:hAnsi="Calibri"/>
          <w:rtl/>
          <w:lang w:eastAsia="he-IL"/>
        </w:rPr>
        <w:t xml:space="preserve"> 20.1931 </w:t>
      </w:r>
      <w:r w:rsidR="00520632" w:rsidRPr="00836382">
        <w:rPr>
          <w:rFonts w:ascii="Calibri" w:hAnsi="Calibri" w:hint="eastAsia"/>
          <w:rtl/>
          <w:lang w:eastAsia="he-IL"/>
        </w:rPr>
        <w:t>גר</w:t>
      </w:r>
      <w:r w:rsidR="00520632" w:rsidRPr="00836382">
        <w:rPr>
          <w:rFonts w:ascii="Calibri" w:hAnsi="Calibri"/>
          <w:rtl/>
          <w:lang w:eastAsia="he-IL"/>
        </w:rPr>
        <w:t xml:space="preserve">'. </w:t>
      </w:r>
      <w:r w:rsidR="00520632" w:rsidRPr="00836382">
        <w:rPr>
          <w:rFonts w:ascii="Calibri" w:hAnsi="Calibri" w:hint="eastAsia"/>
          <w:rtl/>
          <w:lang w:eastAsia="he-IL"/>
        </w:rPr>
        <w:t>נידון</w:t>
      </w:r>
      <w:r w:rsidR="00520632" w:rsidRPr="00836382">
        <w:rPr>
          <w:rFonts w:ascii="Calibri" w:hAnsi="Calibri"/>
          <w:rtl/>
          <w:lang w:eastAsia="he-IL"/>
        </w:rPr>
        <w:t xml:space="preserve"> </w:t>
      </w:r>
      <w:r w:rsidR="00520632" w:rsidRPr="00836382">
        <w:rPr>
          <w:rFonts w:ascii="Calibri" w:hAnsi="Calibri" w:hint="eastAsia"/>
          <w:rtl/>
          <w:lang w:eastAsia="he-IL"/>
        </w:rPr>
        <w:t>במסגרת</w:t>
      </w:r>
      <w:r w:rsidR="00520632" w:rsidRPr="00836382">
        <w:rPr>
          <w:rFonts w:ascii="Calibri" w:hAnsi="Calibri"/>
          <w:rtl/>
          <w:lang w:eastAsia="he-IL"/>
        </w:rPr>
        <w:t xml:space="preserve"> </w:t>
      </w:r>
      <w:r w:rsidR="00520632" w:rsidRPr="00836382">
        <w:rPr>
          <w:rFonts w:ascii="Calibri" w:hAnsi="Calibri" w:hint="eastAsia"/>
          <w:rtl/>
          <w:lang w:eastAsia="he-IL"/>
        </w:rPr>
        <w:t>הסדר</w:t>
      </w:r>
      <w:r w:rsidR="00520632" w:rsidRPr="00836382">
        <w:rPr>
          <w:rFonts w:ascii="Calibri" w:hAnsi="Calibri"/>
          <w:rtl/>
          <w:lang w:eastAsia="he-IL"/>
        </w:rPr>
        <w:t xml:space="preserve"> </w:t>
      </w:r>
      <w:r w:rsidR="00520632" w:rsidRPr="00836382">
        <w:rPr>
          <w:rFonts w:ascii="Calibri" w:hAnsi="Calibri" w:hint="eastAsia"/>
          <w:rtl/>
          <w:lang w:eastAsia="he-IL"/>
        </w:rPr>
        <w:t>למבחן</w:t>
      </w:r>
      <w:r w:rsidR="00520632" w:rsidRPr="00836382">
        <w:rPr>
          <w:rFonts w:ascii="Calibri" w:hAnsi="Calibri"/>
          <w:rtl/>
          <w:lang w:eastAsia="he-IL"/>
        </w:rPr>
        <w:t xml:space="preserve"> </w:t>
      </w:r>
      <w:r w:rsidR="00520632" w:rsidRPr="00836382">
        <w:rPr>
          <w:rFonts w:ascii="Calibri" w:hAnsi="Calibri" w:hint="eastAsia"/>
          <w:rtl/>
          <w:lang w:eastAsia="he-IL"/>
        </w:rPr>
        <w:t>והארכת</w:t>
      </w:r>
      <w:r w:rsidR="00520632" w:rsidRPr="00836382">
        <w:rPr>
          <w:rFonts w:ascii="Calibri" w:hAnsi="Calibri"/>
          <w:rtl/>
          <w:lang w:eastAsia="he-IL"/>
        </w:rPr>
        <w:t xml:space="preserve"> 2 </w:t>
      </w:r>
      <w:r w:rsidR="00520632" w:rsidRPr="00836382">
        <w:rPr>
          <w:rFonts w:ascii="Calibri" w:hAnsi="Calibri" w:hint="eastAsia"/>
          <w:rtl/>
          <w:lang w:eastAsia="he-IL"/>
        </w:rPr>
        <w:t>מאסרים</w:t>
      </w:r>
      <w:r w:rsidR="00520632" w:rsidRPr="00836382">
        <w:rPr>
          <w:rFonts w:ascii="Calibri" w:hAnsi="Calibri"/>
          <w:rtl/>
          <w:lang w:eastAsia="he-IL"/>
        </w:rPr>
        <w:t xml:space="preserve"> </w:t>
      </w:r>
      <w:r w:rsidR="00520632" w:rsidRPr="00836382">
        <w:rPr>
          <w:rFonts w:ascii="Calibri" w:hAnsi="Calibri" w:hint="eastAsia"/>
          <w:rtl/>
          <w:lang w:eastAsia="he-IL"/>
        </w:rPr>
        <w:t>מותנים</w:t>
      </w:r>
      <w:r w:rsidR="00520632" w:rsidRPr="00836382">
        <w:rPr>
          <w:rFonts w:ascii="Calibri" w:hAnsi="Calibri"/>
          <w:rtl/>
          <w:lang w:eastAsia="he-IL"/>
        </w:rPr>
        <w:t xml:space="preserve">, </w:t>
      </w:r>
      <w:r w:rsidR="00520632" w:rsidRPr="00836382">
        <w:rPr>
          <w:rFonts w:ascii="Calibri" w:hAnsi="Calibri" w:hint="eastAsia"/>
          <w:rtl/>
          <w:lang w:eastAsia="he-IL"/>
        </w:rPr>
        <w:t>התחייבות</w:t>
      </w:r>
      <w:r w:rsidR="00520632" w:rsidRPr="00836382">
        <w:rPr>
          <w:rFonts w:ascii="Calibri" w:hAnsi="Calibri"/>
          <w:rtl/>
          <w:lang w:eastAsia="he-IL"/>
        </w:rPr>
        <w:t xml:space="preserve"> </w:t>
      </w:r>
      <w:r w:rsidR="00520632" w:rsidRPr="00836382">
        <w:rPr>
          <w:rFonts w:ascii="Calibri" w:hAnsi="Calibri" w:hint="eastAsia"/>
          <w:rtl/>
          <w:lang w:eastAsia="he-IL"/>
        </w:rPr>
        <w:t>וקנס</w:t>
      </w:r>
      <w:r w:rsidR="00520632" w:rsidRPr="00836382">
        <w:rPr>
          <w:rFonts w:ascii="Calibri" w:hAnsi="Calibri"/>
          <w:rtl/>
          <w:lang w:eastAsia="he-IL"/>
        </w:rPr>
        <w:t>.</w:t>
      </w:r>
    </w:p>
    <w:p w14:paraId="21FE96B4" w14:textId="77777777" w:rsidR="00520632" w:rsidRPr="00836382" w:rsidRDefault="00F153C1" w:rsidP="00836382">
      <w:pPr>
        <w:numPr>
          <w:ilvl w:val="0"/>
          <w:numId w:val="4"/>
        </w:numPr>
        <w:shd w:val="clear" w:color="auto" w:fill="FFFFFF"/>
        <w:spacing w:after="160" w:line="300" w:lineRule="exact"/>
        <w:ind w:left="1077" w:hanging="357"/>
        <w:contextualSpacing/>
        <w:jc w:val="both"/>
        <w:rPr>
          <w:rFonts w:ascii="Calibri" w:hAnsi="Calibri"/>
        </w:rPr>
      </w:pPr>
      <w:hyperlink r:id="rId21" w:history="1">
        <w:r w:rsidRPr="00F153C1">
          <w:rPr>
            <w:rFonts w:ascii="Calibri" w:hAnsi="Calibri" w:hint="eastAsia"/>
            <w:color w:val="0000FF"/>
            <w:u w:val="single"/>
            <w:rtl/>
            <w:lang w:eastAsia="he-IL"/>
          </w:rPr>
          <w:t>ת</w:t>
        </w:r>
        <w:r w:rsidRPr="00F153C1">
          <w:rPr>
            <w:rFonts w:ascii="Calibri" w:hAnsi="Calibri"/>
            <w:color w:val="0000FF"/>
            <w:u w:val="single"/>
            <w:rtl/>
            <w:lang w:eastAsia="he-IL"/>
          </w:rPr>
          <w:t>"</w:t>
        </w:r>
        <w:r w:rsidRPr="00F153C1">
          <w:rPr>
            <w:rFonts w:ascii="Calibri" w:hAnsi="Calibri" w:hint="eastAsia"/>
            <w:color w:val="0000FF"/>
            <w:u w:val="single"/>
            <w:rtl/>
            <w:lang w:eastAsia="he-IL"/>
          </w:rPr>
          <w:t>פ</w:t>
        </w:r>
        <w:r w:rsidRPr="00F153C1">
          <w:rPr>
            <w:rFonts w:ascii="Calibri" w:hAnsi="Calibri"/>
            <w:color w:val="0000FF"/>
            <w:u w:val="single"/>
            <w:rtl/>
            <w:lang w:eastAsia="he-IL"/>
          </w:rPr>
          <w:t xml:space="preserve"> (</w:t>
        </w:r>
        <w:r w:rsidRPr="00F153C1">
          <w:rPr>
            <w:rFonts w:ascii="Calibri" w:hAnsi="Calibri" w:hint="eastAsia"/>
            <w:color w:val="0000FF"/>
            <w:u w:val="single"/>
            <w:rtl/>
            <w:lang w:eastAsia="he-IL"/>
          </w:rPr>
          <w:t>רחובות</w:t>
        </w:r>
        <w:r w:rsidRPr="00F153C1">
          <w:rPr>
            <w:rFonts w:ascii="Calibri" w:hAnsi="Calibri"/>
            <w:color w:val="0000FF"/>
            <w:u w:val="single"/>
            <w:rtl/>
            <w:lang w:eastAsia="he-IL"/>
          </w:rPr>
          <w:t>) 30653-04-12</w:t>
        </w:r>
      </w:hyperlink>
      <w:r w:rsidR="00520632" w:rsidRPr="00836382">
        <w:rPr>
          <w:rFonts w:ascii="Calibri" w:hAnsi="Calibri"/>
          <w:rtl/>
          <w:lang w:eastAsia="he-IL"/>
        </w:rPr>
        <w:t xml:space="preserve"> </w:t>
      </w:r>
      <w:r w:rsidR="00520632" w:rsidRPr="00836382">
        <w:rPr>
          <w:rFonts w:ascii="Calibri" w:hAnsi="Calibri" w:hint="eastAsia"/>
          <w:b/>
          <w:bCs/>
          <w:rtl/>
          <w:lang w:eastAsia="he-IL"/>
        </w:rPr>
        <w:t>מדינת</w:t>
      </w:r>
      <w:r w:rsidR="00520632" w:rsidRPr="00836382">
        <w:rPr>
          <w:rFonts w:ascii="Calibri" w:hAnsi="Calibri"/>
          <w:b/>
          <w:bCs/>
          <w:rtl/>
          <w:lang w:eastAsia="he-IL"/>
        </w:rPr>
        <w:t xml:space="preserve"> </w:t>
      </w:r>
      <w:r w:rsidR="00520632" w:rsidRPr="00836382">
        <w:rPr>
          <w:rFonts w:ascii="Calibri" w:hAnsi="Calibri" w:hint="eastAsia"/>
          <w:b/>
          <w:bCs/>
          <w:rtl/>
          <w:lang w:eastAsia="he-IL"/>
        </w:rPr>
        <w:t>ישראל</w:t>
      </w:r>
      <w:r w:rsidR="00520632" w:rsidRPr="00836382">
        <w:rPr>
          <w:rFonts w:ascii="Calibri" w:hAnsi="Calibri"/>
          <w:b/>
          <w:bCs/>
          <w:rtl/>
          <w:lang w:eastAsia="he-IL"/>
        </w:rPr>
        <w:t xml:space="preserve"> </w:t>
      </w:r>
      <w:r w:rsidR="00520632" w:rsidRPr="00836382">
        <w:rPr>
          <w:rFonts w:ascii="Calibri" w:hAnsi="Calibri" w:hint="eastAsia"/>
          <w:b/>
          <w:bCs/>
          <w:rtl/>
          <w:lang w:eastAsia="he-IL"/>
        </w:rPr>
        <w:t>נ</w:t>
      </w:r>
      <w:r w:rsidR="00520632" w:rsidRPr="00836382">
        <w:rPr>
          <w:rFonts w:ascii="Calibri" w:hAnsi="Calibri"/>
          <w:b/>
          <w:bCs/>
          <w:rtl/>
          <w:lang w:eastAsia="he-IL"/>
        </w:rPr>
        <w:t xml:space="preserve">' </w:t>
      </w:r>
      <w:r w:rsidR="00520632" w:rsidRPr="00836382">
        <w:rPr>
          <w:rFonts w:ascii="Calibri" w:hAnsi="Calibri" w:hint="eastAsia"/>
          <w:b/>
          <w:bCs/>
          <w:rtl/>
          <w:lang w:eastAsia="he-IL"/>
        </w:rPr>
        <w:t>הרמס</w:t>
      </w:r>
      <w:r w:rsidR="00520632" w:rsidRPr="00836382">
        <w:rPr>
          <w:rFonts w:ascii="Calibri" w:hAnsi="Calibri"/>
          <w:rtl/>
          <w:lang w:eastAsia="he-IL"/>
        </w:rPr>
        <w:t xml:space="preserve">. </w:t>
      </w:r>
      <w:r w:rsidR="00520632" w:rsidRPr="00836382">
        <w:rPr>
          <w:rFonts w:ascii="Calibri" w:hAnsi="Calibri" w:hint="eastAsia"/>
          <w:rtl/>
          <w:lang w:eastAsia="he-IL"/>
        </w:rPr>
        <w:t>הנאשם</w:t>
      </w:r>
      <w:r w:rsidR="00520632" w:rsidRPr="00836382">
        <w:rPr>
          <w:rFonts w:ascii="Calibri" w:hAnsi="Calibri"/>
          <w:rtl/>
          <w:lang w:eastAsia="he-IL"/>
        </w:rPr>
        <w:t xml:space="preserve"> </w:t>
      </w:r>
      <w:r w:rsidR="00520632" w:rsidRPr="00836382">
        <w:rPr>
          <w:rFonts w:ascii="Calibri" w:hAnsi="Calibri" w:hint="eastAsia"/>
          <w:rtl/>
          <w:lang w:eastAsia="he-IL"/>
        </w:rPr>
        <w:t>הורשע</w:t>
      </w:r>
      <w:r w:rsidR="00520632" w:rsidRPr="00836382">
        <w:rPr>
          <w:rFonts w:ascii="Calibri" w:hAnsi="Calibri"/>
          <w:rtl/>
          <w:lang w:eastAsia="he-IL"/>
        </w:rPr>
        <w:t xml:space="preserve"> </w:t>
      </w:r>
      <w:r w:rsidR="00520632" w:rsidRPr="00836382">
        <w:rPr>
          <w:rFonts w:ascii="Calibri" w:hAnsi="Calibri" w:hint="eastAsia"/>
          <w:rtl/>
          <w:lang w:eastAsia="he-IL"/>
        </w:rPr>
        <w:t>בהחזקת</w:t>
      </w:r>
      <w:r w:rsidR="00520632" w:rsidRPr="00836382">
        <w:rPr>
          <w:rFonts w:ascii="Calibri" w:hAnsi="Calibri"/>
          <w:rtl/>
          <w:lang w:eastAsia="he-IL"/>
        </w:rPr>
        <w:t xml:space="preserve"> </w:t>
      </w:r>
      <w:r w:rsidR="00520632" w:rsidRPr="00836382">
        <w:rPr>
          <w:rFonts w:ascii="Calibri" w:hAnsi="Calibri" w:hint="eastAsia"/>
          <w:rtl/>
          <w:lang w:eastAsia="he-IL"/>
        </w:rPr>
        <w:t>סם</w:t>
      </w:r>
      <w:r w:rsidR="00520632" w:rsidRPr="00836382">
        <w:rPr>
          <w:rFonts w:ascii="Calibri" w:hAnsi="Calibri"/>
          <w:rtl/>
          <w:lang w:eastAsia="he-IL"/>
        </w:rPr>
        <w:t xml:space="preserve"> </w:t>
      </w:r>
      <w:r w:rsidR="00520632" w:rsidRPr="00836382">
        <w:rPr>
          <w:rFonts w:ascii="Calibri" w:hAnsi="Calibri" w:hint="eastAsia"/>
          <w:rtl/>
          <w:lang w:eastAsia="he-IL"/>
        </w:rPr>
        <w:t>לצריכה</w:t>
      </w:r>
      <w:r w:rsidR="00520632" w:rsidRPr="00836382">
        <w:rPr>
          <w:rFonts w:ascii="Calibri" w:hAnsi="Calibri"/>
          <w:rtl/>
          <w:lang w:eastAsia="he-IL"/>
        </w:rPr>
        <w:t xml:space="preserve"> </w:t>
      </w:r>
      <w:r w:rsidR="00520632" w:rsidRPr="00836382">
        <w:rPr>
          <w:rFonts w:ascii="Calibri" w:hAnsi="Calibri" w:hint="eastAsia"/>
          <w:rtl/>
          <w:lang w:eastAsia="he-IL"/>
        </w:rPr>
        <w:t>עצמית</w:t>
      </w:r>
      <w:r w:rsidR="00520632" w:rsidRPr="00836382">
        <w:rPr>
          <w:rFonts w:ascii="Calibri" w:hAnsi="Calibri"/>
          <w:rtl/>
          <w:lang w:eastAsia="he-IL"/>
        </w:rPr>
        <w:t xml:space="preserve"> </w:t>
      </w:r>
      <w:r w:rsidR="00520632" w:rsidRPr="00836382">
        <w:rPr>
          <w:rFonts w:ascii="Calibri" w:hAnsi="Calibri" w:hint="eastAsia"/>
          <w:rtl/>
          <w:lang w:eastAsia="he-IL"/>
        </w:rPr>
        <w:t>מסוג</w:t>
      </w:r>
      <w:r w:rsidR="00520632" w:rsidRPr="00836382">
        <w:rPr>
          <w:rFonts w:ascii="Calibri" w:hAnsi="Calibri"/>
          <w:rtl/>
          <w:lang w:eastAsia="he-IL"/>
        </w:rPr>
        <w:t xml:space="preserve"> </w:t>
      </w:r>
      <w:r w:rsidR="00520632" w:rsidRPr="00836382">
        <w:rPr>
          <w:rFonts w:ascii="Calibri" w:hAnsi="Calibri" w:hint="eastAsia"/>
          <w:rtl/>
          <w:lang w:eastAsia="he-IL"/>
        </w:rPr>
        <w:t>חשיש</w:t>
      </w:r>
      <w:r w:rsidR="00520632" w:rsidRPr="00836382">
        <w:rPr>
          <w:rFonts w:ascii="Calibri" w:hAnsi="Calibri"/>
          <w:rtl/>
          <w:lang w:eastAsia="he-IL"/>
        </w:rPr>
        <w:t xml:space="preserve"> </w:t>
      </w:r>
      <w:r w:rsidR="00520632" w:rsidRPr="00836382">
        <w:rPr>
          <w:rFonts w:ascii="Calibri" w:hAnsi="Calibri" w:hint="eastAsia"/>
          <w:rtl/>
          <w:lang w:eastAsia="he-IL"/>
        </w:rPr>
        <w:t>במשקל</w:t>
      </w:r>
      <w:r w:rsidR="00520632" w:rsidRPr="00836382">
        <w:rPr>
          <w:rFonts w:ascii="Calibri" w:hAnsi="Calibri"/>
          <w:rtl/>
          <w:lang w:eastAsia="he-IL"/>
        </w:rPr>
        <w:t xml:space="preserve"> 8.4 </w:t>
      </w:r>
      <w:r w:rsidR="00520632" w:rsidRPr="00836382">
        <w:rPr>
          <w:rFonts w:ascii="Calibri" w:hAnsi="Calibri" w:hint="eastAsia"/>
          <w:rtl/>
          <w:lang w:eastAsia="he-IL"/>
        </w:rPr>
        <w:t>גר</w:t>
      </w:r>
      <w:r w:rsidR="00520632" w:rsidRPr="00836382">
        <w:rPr>
          <w:rFonts w:ascii="Calibri" w:hAnsi="Calibri"/>
          <w:rtl/>
          <w:lang w:eastAsia="he-IL"/>
        </w:rPr>
        <w:t xml:space="preserve">'. </w:t>
      </w:r>
      <w:r w:rsidR="00520632" w:rsidRPr="00836382">
        <w:rPr>
          <w:rFonts w:ascii="Calibri" w:hAnsi="Calibri" w:hint="eastAsia"/>
          <w:rtl/>
          <w:lang w:eastAsia="he-IL"/>
        </w:rPr>
        <w:t>הוטל</w:t>
      </w:r>
      <w:r w:rsidR="00520632" w:rsidRPr="00836382">
        <w:rPr>
          <w:rFonts w:ascii="Calibri" w:hAnsi="Calibri"/>
          <w:rtl/>
          <w:lang w:eastAsia="he-IL"/>
        </w:rPr>
        <w:t xml:space="preserve"> </w:t>
      </w:r>
      <w:r w:rsidR="00520632" w:rsidRPr="00836382">
        <w:rPr>
          <w:rFonts w:ascii="Calibri" w:hAnsi="Calibri" w:hint="eastAsia"/>
          <w:rtl/>
          <w:lang w:eastAsia="he-IL"/>
        </w:rPr>
        <w:t>עליו</w:t>
      </w:r>
      <w:r w:rsidR="00520632" w:rsidRPr="00836382">
        <w:rPr>
          <w:rFonts w:ascii="Calibri" w:hAnsi="Calibri"/>
          <w:rtl/>
          <w:lang w:eastAsia="he-IL"/>
        </w:rPr>
        <w:t xml:space="preserve"> </w:t>
      </w:r>
      <w:r w:rsidR="00520632" w:rsidRPr="00836382">
        <w:rPr>
          <w:rFonts w:ascii="Calibri" w:hAnsi="Calibri" w:hint="eastAsia"/>
          <w:rtl/>
          <w:lang w:eastAsia="he-IL"/>
        </w:rPr>
        <w:t>של</w:t>
      </w:r>
      <w:r w:rsidR="00520632" w:rsidRPr="00836382">
        <w:rPr>
          <w:rFonts w:ascii="Calibri" w:hAnsi="Calibri"/>
          <w:rtl/>
          <w:lang w:eastAsia="he-IL"/>
        </w:rPr>
        <w:t>"</w:t>
      </w:r>
      <w:r w:rsidR="00520632" w:rsidRPr="00836382">
        <w:rPr>
          <w:rFonts w:ascii="Calibri" w:hAnsi="Calibri" w:hint="eastAsia"/>
          <w:rtl/>
          <w:lang w:eastAsia="he-IL"/>
        </w:rPr>
        <w:t>צ</w:t>
      </w:r>
      <w:r w:rsidR="00520632" w:rsidRPr="00836382">
        <w:rPr>
          <w:rFonts w:ascii="Calibri" w:hAnsi="Calibri"/>
          <w:rtl/>
          <w:lang w:eastAsia="he-IL"/>
        </w:rPr>
        <w:t xml:space="preserve">, </w:t>
      </w:r>
      <w:r w:rsidR="00520632" w:rsidRPr="00836382">
        <w:rPr>
          <w:rFonts w:ascii="Calibri" w:hAnsi="Calibri" w:hint="eastAsia"/>
          <w:rtl/>
          <w:lang w:eastAsia="he-IL"/>
        </w:rPr>
        <w:t>צו</w:t>
      </w:r>
      <w:r w:rsidR="00520632" w:rsidRPr="00836382">
        <w:rPr>
          <w:rFonts w:ascii="Calibri" w:hAnsi="Calibri"/>
          <w:rtl/>
          <w:lang w:eastAsia="he-IL"/>
        </w:rPr>
        <w:t xml:space="preserve"> </w:t>
      </w:r>
      <w:r w:rsidR="00520632" w:rsidRPr="00836382">
        <w:rPr>
          <w:rFonts w:ascii="Calibri" w:hAnsi="Calibri" w:hint="eastAsia"/>
          <w:rtl/>
          <w:lang w:eastAsia="he-IL"/>
        </w:rPr>
        <w:t>מבחן</w:t>
      </w:r>
      <w:r w:rsidR="00520632" w:rsidRPr="00836382">
        <w:rPr>
          <w:rFonts w:ascii="Calibri" w:hAnsi="Calibri"/>
          <w:rtl/>
          <w:lang w:eastAsia="he-IL"/>
        </w:rPr>
        <w:t xml:space="preserve">, </w:t>
      </w:r>
      <w:r w:rsidR="00520632" w:rsidRPr="00836382">
        <w:rPr>
          <w:rFonts w:ascii="Calibri" w:hAnsi="Calibri" w:hint="eastAsia"/>
          <w:rtl/>
          <w:lang w:eastAsia="he-IL"/>
        </w:rPr>
        <w:t>הארכת</w:t>
      </w:r>
      <w:r w:rsidR="00520632" w:rsidRPr="00836382">
        <w:rPr>
          <w:rFonts w:ascii="Calibri" w:hAnsi="Calibri"/>
          <w:rtl/>
          <w:lang w:eastAsia="he-IL"/>
        </w:rPr>
        <w:t xml:space="preserve"> </w:t>
      </w:r>
      <w:r w:rsidR="00520632" w:rsidRPr="00836382">
        <w:rPr>
          <w:rFonts w:ascii="Calibri" w:hAnsi="Calibri" w:hint="eastAsia"/>
          <w:rtl/>
          <w:lang w:eastAsia="he-IL"/>
        </w:rPr>
        <w:t>מאסר</w:t>
      </w:r>
      <w:r w:rsidR="00520632" w:rsidRPr="00836382">
        <w:rPr>
          <w:rFonts w:ascii="Calibri" w:hAnsi="Calibri"/>
          <w:rtl/>
          <w:lang w:eastAsia="he-IL"/>
        </w:rPr>
        <w:t xml:space="preserve"> </w:t>
      </w:r>
      <w:r w:rsidR="00520632" w:rsidRPr="00836382">
        <w:rPr>
          <w:rFonts w:ascii="Calibri" w:hAnsi="Calibri" w:hint="eastAsia"/>
          <w:rtl/>
          <w:lang w:eastAsia="he-IL"/>
        </w:rPr>
        <w:t>על</w:t>
      </w:r>
      <w:r w:rsidR="00520632" w:rsidRPr="00836382">
        <w:rPr>
          <w:rFonts w:ascii="Calibri" w:hAnsi="Calibri"/>
          <w:rtl/>
          <w:lang w:eastAsia="he-IL"/>
        </w:rPr>
        <w:t xml:space="preserve"> </w:t>
      </w:r>
      <w:r w:rsidR="00520632" w:rsidRPr="00836382">
        <w:rPr>
          <w:rFonts w:ascii="Calibri" w:hAnsi="Calibri" w:hint="eastAsia"/>
          <w:rtl/>
          <w:lang w:eastAsia="he-IL"/>
        </w:rPr>
        <w:t>תנאי</w:t>
      </w:r>
      <w:r w:rsidR="00520632" w:rsidRPr="00836382">
        <w:rPr>
          <w:rFonts w:ascii="Calibri" w:hAnsi="Calibri"/>
          <w:rtl/>
          <w:lang w:eastAsia="he-IL"/>
        </w:rPr>
        <w:t xml:space="preserve"> </w:t>
      </w:r>
      <w:r w:rsidR="00520632" w:rsidRPr="00836382">
        <w:rPr>
          <w:rFonts w:ascii="Calibri" w:hAnsi="Calibri" w:hint="eastAsia"/>
          <w:rtl/>
          <w:lang w:eastAsia="he-IL"/>
        </w:rPr>
        <w:t>ופסילה</w:t>
      </w:r>
      <w:r w:rsidR="00520632" w:rsidRPr="00836382">
        <w:rPr>
          <w:rFonts w:ascii="Calibri" w:hAnsi="Calibri"/>
          <w:rtl/>
          <w:lang w:eastAsia="he-IL"/>
        </w:rPr>
        <w:t xml:space="preserve"> </w:t>
      </w:r>
      <w:r w:rsidR="00520632" w:rsidRPr="00836382">
        <w:rPr>
          <w:rFonts w:ascii="Calibri" w:hAnsi="Calibri" w:hint="eastAsia"/>
          <w:rtl/>
          <w:lang w:eastAsia="he-IL"/>
        </w:rPr>
        <w:t>בפועל</w:t>
      </w:r>
      <w:r w:rsidR="00520632" w:rsidRPr="00836382">
        <w:rPr>
          <w:rFonts w:ascii="Calibri" w:hAnsi="Calibri"/>
          <w:rtl/>
          <w:lang w:eastAsia="he-IL"/>
        </w:rPr>
        <w:t xml:space="preserve">. </w:t>
      </w:r>
    </w:p>
    <w:p w14:paraId="3EE83415" w14:textId="77777777" w:rsidR="00520632" w:rsidRPr="00836382" w:rsidRDefault="00F153C1" w:rsidP="00836382">
      <w:pPr>
        <w:numPr>
          <w:ilvl w:val="0"/>
          <w:numId w:val="4"/>
        </w:numPr>
        <w:spacing w:before="100" w:beforeAutospacing="1" w:after="100" w:afterAutospacing="1" w:line="300" w:lineRule="exact"/>
        <w:ind w:left="1077" w:hanging="357"/>
        <w:contextualSpacing/>
        <w:jc w:val="both"/>
        <w:rPr>
          <w:b/>
          <w:lang w:eastAsia="he-IL"/>
        </w:rPr>
      </w:pPr>
      <w:hyperlink r:id="rId22" w:history="1">
        <w:r w:rsidRPr="00F153C1">
          <w:rPr>
            <w:b/>
            <w:color w:val="0000FF"/>
            <w:u w:val="single"/>
            <w:rtl/>
            <w:lang w:eastAsia="he-IL"/>
          </w:rPr>
          <w:t>תפ (עכו) 4864-05-11</w:t>
        </w:r>
      </w:hyperlink>
      <w:r w:rsidR="00520632" w:rsidRPr="00836382">
        <w:rPr>
          <w:b/>
          <w:rtl/>
          <w:lang w:eastAsia="he-IL"/>
        </w:rPr>
        <w:t xml:space="preserve"> </w:t>
      </w:r>
      <w:r w:rsidR="00520632" w:rsidRPr="00836382">
        <w:rPr>
          <w:bCs/>
          <w:rtl/>
          <w:lang w:eastAsia="he-IL"/>
        </w:rPr>
        <w:t>מדינת ישראל נ' נסר גבריס</w:t>
      </w:r>
      <w:r w:rsidR="00520632" w:rsidRPr="00836382">
        <w:rPr>
          <w:b/>
          <w:rtl/>
          <w:lang w:eastAsia="he-IL"/>
        </w:rPr>
        <w:t>. הנאשם הורשע בהחזקת 3.99 גרם חשיש לצריכה עצמית. נדון למע"ת. וענישה נלווית.</w:t>
      </w:r>
    </w:p>
    <w:p w14:paraId="6D22E869" w14:textId="77777777" w:rsidR="00520632" w:rsidRPr="00836382" w:rsidRDefault="00F153C1" w:rsidP="00836382">
      <w:pPr>
        <w:numPr>
          <w:ilvl w:val="0"/>
          <w:numId w:val="4"/>
        </w:numPr>
        <w:spacing w:before="100" w:beforeAutospacing="1" w:after="100" w:afterAutospacing="1" w:line="300" w:lineRule="exact"/>
        <w:ind w:left="1077" w:hanging="357"/>
        <w:contextualSpacing/>
        <w:jc w:val="both"/>
        <w:rPr>
          <w:b/>
          <w:lang w:eastAsia="he-IL"/>
        </w:rPr>
      </w:pPr>
      <w:hyperlink r:id="rId23" w:history="1">
        <w:r w:rsidRPr="00F153C1">
          <w:rPr>
            <w:b/>
            <w:color w:val="0000FF"/>
            <w:u w:val="single"/>
            <w:rtl/>
            <w:lang w:eastAsia="he-IL"/>
          </w:rPr>
          <w:t>ת"פ (בית שמש) 50810-12-10</w:t>
        </w:r>
      </w:hyperlink>
      <w:r w:rsidR="00520632" w:rsidRPr="00836382">
        <w:rPr>
          <w:b/>
          <w:rtl/>
          <w:lang w:eastAsia="he-IL"/>
        </w:rPr>
        <w:t xml:space="preserve"> </w:t>
      </w:r>
      <w:r w:rsidR="00520632" w:rsidRPr="00836382">
        <w:rPr>
          <w:bCs/>
          <w:rtl/>
          <w:lang w:eastAsia="he-IL"/>
        </w:rPr>
        <w:t>מדינת ישראל נ' גבריאל בראונשטיין</w:t>
      </w:r>
      <w:r w:rsidR="00520632" w:rsidRPr="00836382">
        <w:rPr>
          <w:b/>
          <w:rtl/>
          <w:lang w:eastAsia="he-IL"/>
        </w:rPr>
        <w:t xml:space="preserve"> ) נאשם בעל עבר פלילי הורשע בהחזקת 0.3 גרם חשיש. בית המשפט הפעיל מאסר מותנה בן 6 חודשים שהוטל על הנאשם בתיק אחר, וגזר בנוסף מאסר מותנה.</w:t>
      </w:r>
    </w:p>
    <w:p w14:paraId="6F3AFBBA" w14:textId="77777777" w:rsidR="00520632" w:rsidRPr="00836382" w:rsidRDefault="00F153C1" w:rsidP="00836382">
      <w:pPr>
        <w:numPr>
          <w:ilvl w:val="0"/>
          <w:numId w:val="4"/>
        </w:numPr>
        <w:shd w:val="clear" w:color="auto" w:fill="FFFFFF"/>
        <w:spacing w:after="160" w:line="300" w:lineRule="exact"/>
        <w:ind w:left="1077" w:hanging="357"/>
        <w:contextualSpacing/>
        <w:jc w:val="both"/>
        <w:rPr>
          <w:rFonts w:ascii="Calibri" w:hAnsi="Calibri"/>
        </w:rPr>
      </w:pPr>
      <w:hyperlink r:id="rId24" w:history="1">
        <w:r w:rsidRPr="00F153C1">
          <w:rPr>
            <w:rFonts w:ascii="Calibri" w:hAnsi="Calibri" w:hint="eastAsia"/>
            <w:color w:val="0000FF"/>
            <w:u w:val="single"/>
            <w:rtl/>
            <w:lang w:eastAsia="he-IL"/>
          </w:rPr>
          <w:t>ת</w:t>
        </w:r>
        <w:r w:rsidRPr="00F153C1">
          <w:rPr>
            <w:rFonts w:ascii="Calibri" w:hAnsi="Calibri"/>
            <w:color w:val="0000FF"/>
            <w:u w:val="single"/>
            <w:rtl/>
            <w:lang w:eastAsia="he-IL"/>
          </w:rPr>
          <w:t>"</w:t>
        </w:r>
        <w:r w:rsidRPr="00F153C1">
          <w:rPr>
            <w:rFonts w:ascii="Calibri" w:hAnsi="Calibri" w:hint="eastAsia"/>
            <w:color w:val="0000FF"/>
            <w:u w:val="single"/>
            <w:rtl/>
            <w:lang w:eastAsia="he-IL"/>
          </w:rPr>
          <w:t>פ</w:t>
        </w:r>
        <w:r w:rsidRPr="00F153C1">
          <w:rPr>
            <w:rFonts w:ascii="Calibri" w:hAnsi="Calibri"/>
            <w:color w:val="0000FF"/>
            <w:u w:val="single"/>
            <w:rtl/>
            <w:lang w:eastAsia="he-IL"/>
          </w:rPr>
          <w:t xml:space="preserve"> (</w:t>
        </w:r>
        <w:r w:rsidRPr="00F153C1">
          <w:rPr>
            <w:rFonts w:ascii="Calibri" w:hAnsi="Calibri" w:hint="eastAsia"/>
            <w:color w:val="0000FF"/>
            <w:u w:val="single"/>
            <w:rtl/>
            <w:lang w:eastAsia="he-IL"/>
          </w:rPr>
          <w:t>עכו</w:t>
        </w:r>
        <w:r w:rsidRPr="00F153C1">
          <w:rPr>
            <w:rFonts w:ascii="Calibri" w:hAnsi="Calibri"/>
            <w:color w:val="0000FF"/>
            <w:u w:val="single"/>
            <w:rtl/>
            <w:lang w:eastAsia="he-IL"/>
          </w:rPr>
          <w:t>) 53325-11-10</w:t>
        </w:r>
      </w:hyperlink>
      <w:r w:rsidR="00520632" w:rsidRPr="00836382">
        <w:rPr>
          <w:rFonts w:ascii="Calibri" w:hAnsi="Calibri"/>
          <w:rtl/>
          <w:lang w:eastAsia="he-IL"/>
        </w:rPr>
        <w:t xml:space="preserve"> </w:t>
      </w:r>
      <w:r w:rsidR="00520632" w:rsidRPr="00836382">
        <w:rPr>
          <w:rFonts w:ascii="Calibri" w:hAnsi="Calibri" w:hint="eastAsia"/>
          <w:b/>
          <w:bCs/>
          <w:rtl/>
          <w:lang w:eastAsia="he-IL"/>
        </w:rPr>
        <w:t>מדינת</w:t>
      </w:r>
      <w:r w:rsidR="00520632" w:rsidRPr="00836382">
        <w:rPr>
          <w:rFonts w:ascii="Calibri" w:hAnsi="Calibri"/>
          <w:b/>
          <w:bCs/>
          <w:rtl/>
          <w:lang w:eastAsia="he-IL"/>
        </w:rPr>
        <w:t xml:space="preserve"> </w:t>
      </w:r>
      <w:r w:rsidR="00520632" w:rsidRPr="00836382">
        <w:rPr>
          <w:rFonts w:ascii="Calibri" w:hAnsi="Calibri" w:hint="eastAsia"/>
          <w:b/>
          <w:bCs/>
          <w:rtl/>
          <w:lang w:eastAsia="he-IL"/>
        </w:rPr>
        <w:t>ישראל</w:t>
      </w:r>
      <w:r w:rsidR="00520632" w:rsidRPr="00836382">
        <w:rPr>
          <w:rFonts w:ascii="Calibri" w:hAnsi="Calibri"/>
          <w:b/>
          <w:bCs/>
          <w:rtl/>
          <w:lang w:eastAsia="he-IL"/>
        </w:rPr>
        <w:t xml:space="preserve"> </w:t>
      </w:r>
      <w:r w:rsidR="00520632" w:rsidRPr="00836382">
        <w:rPr>
          <w:rFonts w:ascii="Calibri" w:hAnsi="Calibri" w:hint="eastAsia"/>
          <w:b/>
          <w:bCs/>
          <w:rtl/>
          <w:lang w:eastAsia="he-IL"/>
        </w:rPr>
        <w:t>נ</w:t>
      </w:r>
      <w:r w:rsidR="00520632" w:rsidRPr="00836382">
        <w:rPr>
          <w:rFonts w:ascii="Calibri" w:hAnsi="Calibri"/>
          <w:b/>
          <w:bCs/>
          <w:rtl/>
          <w:lang w:eastAsia="he-IL"/>
        </w:rPr>
        <w:t xml:space="preserve">' </w:t>
      </w:r>
      <w:r w:rsidR="00520632" w:rsidRPr="00836382">
        <w:rPr>
          <w:rFonts w:ascii="Calibri" w:hAnsi="Calibri" w:hint="eastAsia"/>
          <w:b/>
          <w:bCs/>
          <w:rtl/>
          <w:lang w:eastAsia="he-IL"/>
        </w:rPr>
        <w:t>יאסין</w:t>
      </w:r>
      <w:r w:rsidR="00520632" w:rsidRPr="00836382">
        <w:rPr>
          <w:rFonts w:ascii="Calibri" w:hAnsi="Calibri"/>
          <w:rtl/>
          <w:lang w:eastAsia="he-IL"/>
        </w:rPr>
        <w:t>.</w:t>
      </w:r>
      <w:r w:rsidR="00520632" w:rsidRPr="00836382">
        <w:rPr>
          <w:rFonts w:ascii="Calibri" w:hAnsi="Calibri" w:hint="eastAsia"/>
          <w:rtl/>
          <w:lang w:eastAsia="he-IL"/>
        </w:rPr>
        <w:t>הנאשם</w:t>
      </w:r>
      <w:r w:rsidR="00520632" w:rsidRPr="00836382">
        <w:rPr>
          <w:rFonts w:ascii="Calibri" w:hAnsi="Calibri"/>
          <w:rtl/>
          <w:lang w:eastAsia="he-IL"/>
        </w:rPr>
        <w:t xml:space="preserve"> </w:t>
      </w:r>
      <w:r w:rsidR="00520632" w:rsidRPr="00836382">
        <w:rPr>
          <w:rFonts w:ascii="Calibri" w:hAnsi="Calibri" w:hint="eastAsia"/>
          <w:rtl/>
          <w:lang w:eastAsia="he-IL"/>
        </w:rPr>
        <w:t>הורשע</w:t>
      </w:r>
      <w:r w:rsidR="00520632" w:rsidRPr="00836382">
        <w:rPr>
          <w:rFonts w:ascii="Calibri" w:hAnsi="Calibri"/>
          <w:rtl/>
          <w:lang w:eastAsia="he-IL"/>
        </w:rPr>
        <w:t xml:space="preserve"> </w:t>
      </w:r>
      <w:r w:rsidR="00520632" w:rsidRPr="00836382">
        <w:rPr>
          <w:rFonts w:ascii="Calibri" w:hAnsi="Calibri" w:hint="eastAsia"/>
          <w:rtl/>
          <w:lang w:eastAsia="he-IL"/>
        </w:rPr>
        <w:t>בעבירה</w:t>
      </w:r>
      <w:r w:rsidR="00520632" w:rsidRPr="00836382">
        <w:rPr>
          <w:rFonts w:ascii="Calibri" w:hAnsi="Calibri"/>
          <w:rtl/>
          <w:lang w:eastAsia="he-IL"/>
        </w:rPr>
        <w:t xml:space="preserve"> </w:t>
      </w:r>
      <w:r w:rsidR="00520632" w:rsidRPr="00836382">
        <w:rPr>
          <w:rFonts w:ascii="Calibri" w:hAnsi="Calibri" w:hint="eastAsia"/>
          <w:rtl/>
          <w:lang w:eastAsia="he-IL"/>
        </w:rPr>
        <w:t>של</w:t>
      </w:r>
      <w:r w:rsidR="00520632" w:rsidRPr="00836382">
        <w:rPr>
          <w:rFonts w:ascii="Calibri" w:hAnsi="Calibri"/>
          <w:rtl/>
          <w:lang w:eastAsia="he-IL"/>
        </w:rPr>
        <w:t xml:space="preserve"> </w:t>
      </w:r>
      <w:r w:rsidR="00520632" w:rsidRPr="00836382">
        <w:rPr>
          <w:rFonts w:ascii="Calibri" w:hAnsi="Calibri" w:hint="eastAsia"/>
          <w:rtl/>
          <w:lang w:eastAsia="he-IL"/>
        </w:rPr>
        <w:t>החזקת</w:t>
      </w:r>
      <w:r w:rsidR="00520632" w:rsidRPr="00836382">
        <w:rPr>
          <w:rFonts w:ascii="Calibri" w:hAnsi="Calibri"/>
          <w:rtl/>
          <w:lang w:eastAsia="he-IL"/>
        </w:rPr>
        <w:t xml:space="preserve"> </w:t>
      </w:r>
      <w:r w:rsidR="00520632" w:rsidRPr="00836382">
        <w:rPr>
          <w:rFonts w:ascii="Calibri" w:hAnsi="Calibri" w:hint="eastAsia"/>
          <w:rtl/>
          <w:lang w:eastAsia="he-IL"/>
        </w:rPr>
        <w:t>סם</w:t>
      </w:r>
      <w:r w:rsidR="00520632" w:rsidRPr="00836382">
        <w:rPr>
          <w:rFonts w:ascii="Calibri" w:hAnsi="Calibri"/>
          <w:rtl/>
          <w:lang w:eastAsia="he-IL"/>
        </w:rPr>
        <w:t xml:space="preserve"> </w:t>
      </w:r>
      <w:r w:rsidR="00520632" w:rsidRPr="00836382">
        <w:rPr>
          <w:rFonts w:ascii="Calibri" w:hAnsi="Calibri" w:hint="eastAsia"/>
          <w:rtl/>
          <w:lang w:eastAsia="he-IL"/>
        </w:rPr>
        <w:t>מסוכן</w:t>
      </w:r>
      <w:r w:rsidR="00520632" w:rsidRPr="00836382">
        <w:rPr>
          <w:rFonts w:ascii="Calibri" w:hAnsi="Calibri"/>
          <w:rtl/>
          <w:lang w:eastAsia="he-IL"/>
        </w:rPr>
        <w:t xml:space="preserve"> </w:t>
      </w:r>
      <w:r w:rsidR="00520632" w:rsidRPr="00836382">
        <w:rPr>
          <w:rFonts w:ascii="Calibri" w:hAnsi="Calibri" w:hint="eastAsia"/>
          <w:rtl/>
          <w:lang w:eastAsia="he-IL"/>
        </w:rPr>
        <w:t>מסוג</w:t>
      </w:r>
      <w:r w:rsidR="00520632" w:rsidRPr="00836382">
        <w:rPr>
          <w:rFonts w:ascii="Calibri" w:hAnsi="Calibri"/>
          <w:rtl/>
          <w:lang w:eastAsia="he-IL"/>
        </w:rPr>
        <w:t xml:space="preserve"> </w:t>
      </w:r>
      <w:r w:rsidR="00520632" w:rsidRPr="00836382">
        <w:rPr>
          <w:rFonts w:ascii="Calibri" w:hAnsi="Calibri" w:hint="eastAsia"/>
          <w:rtl/>
          <w:lang w:eastAsia="he-IL"/>
        </w:rPr>
        <w:t>חשיש</w:t>
      </w:r>
      <w:r w:rsidR="00520632" w:rsidRPr="00836382">
        <w:rPr>
          <w:rFonts w:ascii="Calibri" w:hAnsi="Calibri"/>
          <w:rtl/>
          <w:lang w:eastAsia="he-IL"/>
        </w:rPr>
        <w:t xml:space="preserve"> </w:t>
      </w:r>
      <w:r w:rsidR="00520632" w:rsidRPr="00836382">
        <w:rPr>
          <w:rFonts w:ascii="Calibri" w:hAnsi="Calibri" w:hint="eastAsia"/>
          <w:rtl/>
          <w:lang w:eastAsia="he-IL"/>
        </w:rPr>
        <w:t>במשקל</w:t>
      </w:r>
      <w:r w:rsidR="00520632" w:rsidRPr="00836382">
        <w:rPr>
          <w:rFonts w:ascii="Calibri" w:hAnsi="Calibri"/>
          <w:rtl/>
          <w:lang w:eastAsia="he-IL"/>
        </w:rPr>
        <w:t xml:space="preserve"> </w:t>
      </w:r>
      <w:r w:rsidR="00520632" w:rsidRPr="00836382">
        <w:rPr>
          <w:rFonts w:ascii="Calibri" w:hAnsi="Calibri" w:hint="eastAsia"/>
          <w:rtl/>
          <w:lang w:eastAsia="he-IL"/>
        </w:rPr>
        <w:t>של</w:t>
      </w:r>
      <w:r w:rsidR="00520632" w:rsidRPr="00836382">
        <w:rPr>
          <w:rFonts w:ascii="Calibri" w:hAnsi="Calibri"/>
          <w:rtl/>
          <w:lang w:eastAsia="he-IL"/>
        </w:rPr>
        <w:t xml:space="preserve"> 27.29 </w:t>
      </w:r>
      <w:r w:rsidR="00520632" w:rsidRPr="00836382">
        <w:rPr>
          <w:rFonts w:ascii="Calibri" w:hAnsi="Calibri" w:hint="eastAsia"/>
          <w:rtl/>
          <w:lang w:eastAsia="he-IL"/>
        </w:rPr>
        <w:t>גר</w:t>
      </w:r>
      <w:r w:rsidR="00520632" w:rsidRPr="00836382">
        <w:rPr>
          <w:rFonts w:ascii="Calibri" w:hAnsi="Calibri"/>
          <w:rtl/>
          <w:lang w:eastAsia="he-IL"/>
        </w:rPr>
        <w:t xml:space="preserve">' </w:t>
      </w:r>
      <w:r w:rsidR="00520632" w:rsidRPr="00836382">
        <w:rPr>
          <w:rFonts w:ascii="Calibri" w:hAnsi="Calibri" w:hint="eastAsia"/>
          <w:rtl/>
          <w:lang w:eastAsia="he-IL"/>
        </w:rPr>
        <w:t>לצריכתו</w:t>
      </w:r>
      <w:r w:rsidR="00520632" w:rsidRPr="00836382">
        <w:rPr>
          <w:rFonts w:ascii="Calibri" w:hAnsi="Calibri"/>
          <w:rtl/>
          <w:lang w:eastAsia="he-IL"/>
        </w:rPr>
        <w:t xml:space="preserve"> </w:t>
      </w:r>
      <w:r w:rsidR="00520632" w:rsidRPr="00836382">
        <w:rPr>
          <w:rFonts w:ascii="Calibri" w:hAnsi="Calibri" w:hint="eastAsia"/>
          <w:rtl/>
          <w:lang w:eastAsia="he-IL"/>
        </w:rPr>
        <w:t>העצמית</w:t>
      </w:r>
      <w:r w:rsidR="00520632" w:rsidRPr="00836382">
        <w:rPr>
          <w:rFonts w:ascii="Calibri" w:hAnsi="Calibri"/>
          <w:rtl/>
          <w:lang w:eastAsia="he-IL"/>
        </w:rPr>
        <w:t xml:space="preserve">. </w:t>
      </w:r>
      <w:r w:rsidR="00520632" w:rsidRPr="00836382">
        <w:rPr>
          <w:rFonts w:ascii="Calibri" w:hAnsi="Calibri" w:hint="eastAsia"/>
          <w:rtl/>
          <w:lang w:eastAsia="he-IL"/>
        </w:rPr>
        <w:t>הוטל</w:t>
      </w:r>
      <w:r w:rsidR="00520632" w:rsidRPr="00836382">
        <w:rPr>
          <w:rFonts w:ascii="Calibri" w:hAnsi="Calibri"/>
          <w:rtl/>
          <w:lang w:eastAsia="he-IL"/>
        </w:rPr>
        <w:t xml:space="preserve"> </w:t>
      </w:r>
      <w:r w:rsidR="00520632" w:rsidRPr="00836382">
        <w:rPr>
          <w:rFonts w:ascii="Calibri" w:hAnsi="Calibri" w:hint="eastAsia"/>
          <w:rtl/>
          <w:lang w:eastAsia="he-IL"/>
        </w:rPr>
        <w:t>עליו</w:t>
      </w:r>
      <w:r w:rsidR="00520632" w:rsidRPr="00836382">
        <w:rPr>
          <w:rFonts w:ascii="Calibri" w:hAnsi="Calibri"/>
          <w:rtl/>
          <w:lang w:eastAsia="he-IL"/>
        </w:rPr>
        <w:t xml:space="preserve"> </w:t>
      </w:r>
      <w:r w:rsidR="00520632" w:rsidRPr="00836382">
        <w:rPr>
          <w:rFonts w:ascii="Calibri" w:hAnsi="Calibri" w:hint="eastAsia"/>
          <w:rtl/>
          <w:lang w:eastAsia="he-IL"/>
        </w:rPr>
        <w:t>של</w:t>
      </w:r>
      <w:r w:rsidR="00520632" w:rsidRPr="00836382">
        <w:rPr>
          <w:rFonts w:ascii="Calibri" w:hAnsi="Calibri"/>
          <w:rtl/>
          <w:lang w:eastAsia="he-IL"/>
        </w:rPr>
        <w:t>"</w:t>
      </w:r>
      <w:r w:rsidR="00520632" w:rsidRPr="00836382">
        <w:rPr>
          <w:rFonts w:ascii="Calibri" w:hAnsi="Calibri" w:hint="eastAsia"/>
          <w:rtl/>
          <w:lang w:eastAsia="he-IL"/>
        </w:rPr>
        <w:t>צ</w:t>
      </w:r>
      <w:r w:rsidR="00520632" w:rsidRPr="00836382">
        <w:rPr>
          <w:rFonts w:ascii="Calibri" w:hAnsi="Calibri"/>
          <w:rtl/>
          <w:lang w:eastAsia="he-IL"/>
        </w:rPr>
        <w:t>.</w:t>
      </w:r>
      <w:r w:rsidR="00520632" w:rsidRPr="00836382">
        <w:rPr>
          <w:rFonts w:ascii="Calibri" w:hAnsi="Calibri"/>
          <w:b/>
          <w:bCs/>
          <w:rtl/>
          <w:lang w:eastAsia="he-IL"/>
        </w:rPr>
        <w:t xml:space="preserve"> </w:t>
      </w:r>
      <w:r w:rsidR="00520632" w:rsidRPr="00836382">
        <w:rPr>
          <w:rFonts w:ascii="Calibri" w:hAnsi="Calibri"/>
          <w:rtl/>
          <w:lang w:eastAsia="he-IL"/>
        </w:rPr>
        <w:t xml:space="preserve"> </w:t>
      </w:r>
    </w:p>
    <w:p w14:paraId="44D80AE0" w14:textId="77777777" w:rsidR="00520632" w:rsidRPr="00836382" w:rsidRDefault="00520632" w:rsidP="00836382">
      <w:pPr>
        <w:spacing w:before="100" w:beforeAutospacing="1" w:after="100" w:afterAutospacing="1" w:line="300" w:lineRule="exact"/>
        <w:ind w:left="1080"/>
        <w:contextualSpacing/>
        <w:jc w:val="both"/>
        <w:rPr>
          <w:b/>
          <w:rtl/>
          <w:lang w:eastAsia="he-IL"/>
        </w:rPr>
      </w:pPr>
    </w:p>
    <w:p w14:paraId="2F261A67" w14:textId="77777777" w:rsidR="00520632" w:rsidRDefault="00520632" w:rsidP="00836382">
      <w:pPr>
        <w:spacing w:before="100" w:beforeAutospacing="1" w:after="100" w:afterAutospacing="1" w:line="300" w:lineRule="exact"/>
        <w:ind w:left="720"/>
        <w:jc w:val="both"/>
      </w:pPr>
      <w:r w:rsidRPr="00836382">
        <w:rPr>
          <w:b/>
          <w:rtl/>
          <w:lang w:eastAsia="he-IL"/>
        </w:rPr>
        <w:t xml:space="preserve">למקרים בהם הוארכו מאסרים מותנים, בניגוד להמלצת שירות המבחן, ראו למשל: </w:t>
      </w:r>
      <w:hyperlink r:id="rId25" w:history="1">
        <w:r w:rsidR="00F153C1" w:rsidRPr="00F153C1">
          <w:rPr>
            <w:b/>
            <w:color w:val="0000FF"/>
            <w:u w:val="single"/>
            <w:rtl/>
            <w:lang w:eastAsia="he-IL"/>
          </w:rPr>
          <w:t>תפ(י-ם) 33344-12-12</w:t>
        </w:r>
      </w:hyperlink>
      <w:r w:rsidRPr="00836382">
        <w:rPr>
          <w:b/>
          <w:rtl/>
          <w:lang w:eastAsia="he-IL"/>
        </w:rPr>
        <w:t xml:space="preserve"> </w:t>
      </w:r>
      <w:r w:rsidRPr="00836382">
        <w:rPr>
          <w:bCs/>
          <w:rtl/>
          <w:lang w:eastAsia="he-IL"/>
        </w:rPr>
        <w:t xml:space="preserve">מדינת ישראל נ' נאסים סלאיימה; </w:t>
      </w:r>
      <w:hyperlink r:id="rId26" w:history="1">
        <w:r w:rsidR="00F153C1" w:rsidRPr="00F153C1">
          <w:rPr>
            <w:b/>
            <w:color w:val="0000FF"/>
            <w:u w:val="single"/>
            <w:rtl/>
          </w:rPr>
          <w:t>ת"פ (רמלה) 53481-06-12</w:t>
        </w:r>
      </w:hyperlink>
      <w:r w:rsidRPr="00836382">
        <w:rPr>
          <w:b/>
          <w:rtl/>
        </w:rPr>
        <w:t xml:space="preserve"> </w:t>
      </w:r>
      <w:r w:rsidRPr="00836382">
        <w:rPr>
          <w:bCs/>
          <w:rtl/>
        </w:rPr>
        <w:t>מדינת ישראל נ' מאיר ברייט</w:t>
      </w:r>
      <w:r w:rsidRPr="00836382">
        <w:rPr>
          <w:b/>
          <w:rtl/>
        </w:rPr>
        <w:t xml:space="preserve">; </w:t>
      </w:r>
      <w:r>
        <w:rPr>
          <w:rtl/>
        </w:rPr>
        <w:t xml:space="preserve">ת"פ (ת"א) 2830-09 </w:t>
      </w:r>
      <w:r w:rsidRPr="00836382">
        <w:rPr>
          <w:b/>
          <w:bCs/>
          <w:rtl/>
        </w:rPr>
        <w:t>מדינת ישראל נ' שלמה הלוי</w:t>
      </w:r>
      <w:r>
        <w:rPr>
          <w:rtl/>
        </w:rPr>
        <w:t xml:space="preserve">; ת"פ (חדרה) 1794-07 </w:t>
      </w:r>
      <w:r w:rsidRPr="00836382">
        <w:rPr>
          <w:b/>
          <w:bCs/>
          <w:rtl/>
        </w:rPr>
        <w:t>מדינת ישראל נ' עאלנאסר גבארין</w:t>
      </w:r>
      <w:r>
        <w:rPr>
          <w:rtl/>
        </w:rPr>
        <w:t xml:space="preserve">; </w:t>
      </w:r>
      <w:hyperlink r:id="rId27" w:history="1">
        <w:r w:rsidR="00F153C1" w:rsidRPr="00F153C1">
          <w:rPr>
            <w:color w:val="0000FF"/>
            <w:u w:val="single"/>
            <w:rtl/>
          </w:rPr>
          <w:t>ת"פ (ראשל"צ) 4890/07</w:t>
        </w:r>
      </w:hyperlink>
      <w:r>
        <w:rPr>
          <w:rtl/>
        </w:rPr>
        <w:t xml:space="preserve"> </w:t>
      </w:r>
      <w:r w:rsidRPr="00836382">
        <w:rPr>
          <w:b/>
          <w:bCs/>
          <w:rtl/>
        </w:rPr>
        <w:t>מדינת ישראל נ' אחוון מסעוד</w:t>
      </w:r>
      <w:r>
        <w:rPr>
          <w:rtl/>
        </w:rPr>
        <w:t xml:space="preserve">. </w:t>
      </w:r>
    </w:p>
    <w:p w14:paraId="63CFB1E4" w14:textId="77777777" w:rsidR="00520632" w:rsidRDefault="00520632" w:rsidP="00836382">
      <w:pPr>
        <w:numPr>
          <w:ilvl w:val="0"/>
          <w:numId w:val="3"/>
        </w:numPr>
        <w:spacing w:before="100" w:beforeAutospacing="1" w:after="100" w:afterAutospacing="1" w:line="300" w:lineRule="exact"/>
        <w:contextualSpacing/>
        <w:jc w:val="both"/>
      </w:pPr>
      <w:r>
        <w:rPr>
          <w:rtl/>
        </w:rPr>
        <w:t xml:space="preserve">לאור כל המפורט לעיל  אני קובעת כי </w:t>
      </w:r>
      <w:r w:rsidRPr="00836382">
        <w:rPr>
          <w:b/>
          <w:bCs/>
          <w:rtl/>
        </w:rPr>
        <w:t xml:space="preserve">מתחם העונש ההולם </w:t>
      </w:r>
      <w:r>
        <w:rPr>
          <w:rtl/>
        </w:rPr>
        <w:t>לכל אחת מהעבירות בנסיבות שלפני נע ממאסר מותנה ועד למאסר קצר שיכול וירוצה בעבודות שירות.</w:t>
      </w:r>
    </w:p>
    <w:p w14:paraId="31E854D1" w14:textId="77777777" w:rsidR="00520632" w:rsidRPr="00836382" w:rsidRDefault="00520632" w:rsidP="00836382">
      <w:pPr>
        <w:spacing w:before="100" w:beforeAutospacing="1" w:after="100" w:afterAutospacing="1" w:line="300" w:lineRule="exact"/>
        <w:ind w:left="1140"/>
        <w:contextualSpacing/>
        <w:jc w:val="both"/>
        <w:rPr>
          <w:sz w:val="22"/>
        </w:rPr>
      </w:pPr>
    </w:p>
    <w:p w14:paraId="390A995D" w14:textId="77777777" w:rsidR="00520632" w:rsidRPr="00836382" w:rsidRDefault="00520632" w:rsidP="00836382">
      <w:pPr>
        <w:spacing w:before="100" w:beforeAutospacing="1" w:after="100" w:afterAutospacing="1" w:line="300" w:lineRule="exact"/>
        <w:ind w:left="720"/>
        <w:contextualSpacing/>
        <w:jc w:val="both"/>
        <w:rPr>
          <w:sz w:val="22"/>
        </w:rPr>
      </w:pPr>
    </w:p>
    <w:p w14:paraId="66AA4A8B" w14:textId="77777777" w:rsidR="00520632" w:rsidRPr="00836382" w:rsidRDefault="00520632" w:rsidP="00836382">
      <w:pPr>
        <w:spacing w:before="100" w:beforeAutospacing="1" w:after="100" w:afterAutospacing="1" w:line="300" w:lineRule="exact"/>
        <w:contextualSpacing/>
        <w:jc w:val="both"/>
        <w:rPr>
          <w:b/>
          <w:bCs/>
        </w:rPr>
      </w:pPr>
      <w:r w:rsidRPr="00836382">
        <w:rPr>
          <w:bCs/>
          <w:u w:val="single"/>
          <w:rtl/>
          <w:lang w:eastAsia="he-IL"/>
        </w:rPr>
        <w:t>גזירת עונשו של הנאשם בתוך מתחם העונש ההולם.</w:t>
      </w:r>
    </w:p>
    <w:p w14:paraId="2DFA9475" w14:textId="77777777" w:rsidR="00520632" w:rsidRPr="00836382" w:rsidRDefault="00520632" w:rsidP="00836382">
      <w:pPr>
        <w:spacing w:before="100" w:beforeAutospacing="1" w:after="100" w:afterAutospacing="1" w:line="300" w:lineRule="exact"/>
        <w:contextualSpacing/>
        <w:jc w:val="both"/>
        <w:rPr>
          <w:b/>
          <w:bCs/>
          <w:rtl/>
        </w:rPr>
      </w:pPr>
    </w:p>
    <w:p w14:paraId="011E1DCE" w14:textId="77777777" w:rsidR="00520632" w:rsidRPr="00836382" w:rsidRDefault="00520632" w:rsidP="00836382">
      <w:pPr>
        <w:numPr>
          <w:ilvl w:val="0"/>
          <w:numId w:val="3"/>
        </w:numPr>
        <w:tabs>
          <w:tab w:val="num" w:pos="0"/>
        </w:tabs>
        <w:spacing w:before="100" w:beforeAutospacing="1" w:after="100" w:afterAutospacing="1" w:line="300" w:lineRule="exact"/>
        <w:contextualSpacing/>
        <w:jc w:val="both"/>
        <w:rPr>
          <w:color w:val="000000"/>
          <w:sz w:val="22"/>
        </w:rPr>
      </w:pPr>
      <w:r w:rsidRPr="00836382">
        <w:rPr>
          <w:color w:val="000000"/>
          <w:sz w:val="22"/>
          <w:rtl/>
        </w:rPr>
        <w:t>בבואי לגזור את עונשו של הנאשם בתוך מתחם העונש ההולם, לקחתי בחשבון את השיקולים הבאים:</w:t>
      </w:r>
    </w:p>
    <w:p w14:paraId="7B6A1E61" w14:textId="77777777" w:rsidR="00520632" w:rsidRPr="00836382" w:rsidRDefault="00520632" w:rsidP="00836382">
      <w:pPr>
        <w:numPr>
          <w:ilvl w:val="0"/>
          <w:numId w:val="5"/>
        </w:numPr>
        <w:spacing w:before="100" w:beforeAutospacing="1" w:after="100" w:afterAutospacing="1" w:line="300" w:lineRule="exact"/>
        <w:contextualSpacing/>
        <w:jc w:val="both"/>
        <w:rPr>
          <w:color w:val="000000"/>
          <w:sz w:val="22"/>
        </w:rPr>
      </w:pPr>
      <w:r w:rsidRPr="00836382">
        <w:rPr>
          <w:color w:val="000000"/>
          <w:sz w:val="22"/>
          <w:rtl/>
        </w:rPr>
        <w:t>את העובדה כי הנאשם בחר לקחת אחריות ולהודות בהזדמנות ראשונה.</w:t>
      </w:r>
    </w:p>
    <w:p w14:paraId="311C786F" w14:textId="77777777" w:rsidR="00520632" w:rsidRPr="00836382" w:rsidRDefault="00520632" w:rsidP="00836382">
      <w:pPr>
        <w:numPr>
          <w:ilvl w:val="0"/>
          <w:numId w:val="5"/>
        </w:numPr>
        <w:spacing w:before="100" w:beforeAutospacing="1" w:after="100" w:afterAutospacing="1" w:line="300" w:lineRule="exact"/>
        <w:contextualSpacing/>
        <w:jc w:val="both"/>
        <w:rPr>
          <w:color w:val="000000"/>
          <w:sz w:val="22"/>
        </w:rPr>
      </w:pPr>
      <w:r w:rsidRPr="00836382">
        <w:rPr>
          <w:color w:val="000000"/>
          <w:sz w:val="22"/>
          <w:rtl/>
        </w:rPr>
        <w:t xml:space="preserve">את הרשעותיו הקודמות: הנאשם יליד 1982 לחובתו 12 הרשעות קודמות, לרבות בגין עבירות דומות, ועבירות רכוש. </w:t>
      </w:r>
    </w:p>
    <w:p w14:paraId="2C450FD2" w14:textId="77777777" w:rsidR="00520632" w:rsidRPr="00836382" w:rsidRDefault="00520632" w:rsidP="00836382">
      <w:pPr>
        <w:numPr>
          <w:ilvl w:val="0"/>
          <w:numId w:val="5"/>
        </w:numPr>
        <w:tabs>
          <w:tab w:val="num" w:pos="0"/>
        </w:tabs>
        <w:spacing w:before="100" w:beforeAutospacing="1" w:after="100" w:afterAutospacing="1" w:line="300" w:lineRule="exact"/>
        <w:contextualSpacing/>
        <w:jc w:val="both"/>
        <w:rPr>
          <w:color w:val="000000"/>
          <w:sz w:val="22"/>
        </w:rPr>
      </w:pPr>
      <w:r w:rsidRPr="00836382">
        <w:rPr>
          <w:color w:val="000000"/>
          <w:sz w:val="22"/>
          <w:rtl/>
        </w:rPr>
        <w:t>את העובדה כי חלפו למעלה מ- 4 שנים ממועד ביצוע העבירה שמפעילה את התנאי וכמעט 3 שנים מאז ביצוע העבירה הנוספת  ולא נפתחו תיקים חדשים.</w:t>
      </w:r>
    </w:p>
    <w:p w14:paraId="707CA86E" w14:textId="77777777" w:rsidR="00520632" w:rsidRPr="00836382" w:rsidRDefault="00520632" w:rsidP="00836382">
      <w:pPr>
        <w:numPr>
          <w:ilvl w:val="0"/>
          <w:numId w:val="5"/>
        </w:numPr>
        <w:spacing w:before="100" w:beforeAutospacing="1" w:after="100" w:afterAutospacing="1" w:line="300" w:lineRule="exact"/>
        <w:contextualSpacing/>
        <w:jc w:val="both"/>
        <w:rPr>
          <w:color w:val="000000"/>
          <w:sz w:val="22"/>
        </w:rPr>
      </w:pPr>
      <w:r w:rsidRPr="00836382">
        <w:rPr>
          <w:color w:val="000000"/>
          <w:sz w:val="22"/>
          <w:rtl/>
        </w:rPr>
        <w:t>את העובדה כי חלפו למעלה מ- 6 שנים ממועד ביצוע העבירה בגינה הוטל המאסר המותנה שהינו בר הפעלה בתיק זה.</w:t>
      </w:r>
    </w:p>
    <w:p w14:paraId="79566630" w14:textId="77777777" w:rsidR="00520632" w:rsidRPr="00836382" w:rsidRDefault="00520632" w:rsidP="00836382">
      <w:pPr>
        <w:numPr>
          <w:ilvl w:val="0"/>
          <w:numId w:val="5"/>
        </w:numPr>
        <w:spacing w:before="100" w:beforeAutospacing="1" w:after="100" w:afterAutospacing="1" w:line="300" w:lineRule="exact"/>
        <w:contextualSpacing/>
        <w:jc w:val="both"/>
        <w:rPr>
          <w:color w:val="000000"/>
          <w:sz w:val="22"/>
        </w:rPr>
      </w:pPr>
      <w:r w:rsidRPr="00836382">
        <w:rPr>
          <w:color w:val="000000"/>
          <w:sz w:val="22"/>
          <w:rtl/>
        </w:rPr>
        <w:t>את התרשמות שירות המבחן כי קיימת רמת סיכון גבוהה להישנות התנהגות עוברת חוק בתחום הסמים וכי הנאשם אינו מעוניין לערוך בשלב זה שינוי בחייו.</w:t>
      </w:r>
    </w:p>
    <w:p w14:paraId="029B44BD" w14:textId="77777777" w:rsidR="00520632" w:rsidRPr="00836382" w:rsidRDefault="00520632" w:rsidP="00836382">
      <w:pPr>
        <w:numPr>
          <w:ilvl w:val="0"/>
          <w:numId w:val="5"/>
        </w:numPr>
        <w:spacing w:before="100" w:beforeAutospacing="1" w:after="100" w:afterAutospacing="1" w:line="300" w:lineRule="exact"/>
        <w:contextualSpacing/>
        <w:jc w:val="both"/>
        <w:rPr>
          <w:color w:val="000000"/>
          <w:sz w:val="22"/>
        </w:rPr>
      </w:pPr>
      <w:r w:rsidRPr="00836382">
        <w:rPr>
          <w:color w:val="000000"/>
          <w:sz w:val="22"/>
          <w:rtl/>
        </w:rPr>
        <w:t>את נסיבותיו האישיות של הנאשם, את הטראומה שעבר בילדותו את דברי הנאשם כי הסם מסייע לו  בהתמודדות עם הטראומה ובכוונתו לפעול לקבלת היתר לקנביס רפואי.</w:t>
      </w:r>
    </w:p>
    <w:p w14:paraId="19A8BF89" w14:textId="77777777" w:rsidR="00520632" w:rsidRPr="00836382" w:rsidRDefault="00520632" w:rsidP="00836382">
      <w:pPr>
        <w:spacing w:before="100" w:beforeAutospacing="1" w:after="100" w:afterAutospacing="1" w:line="300" w:lineRule="exact"/>
        <w:ind w:left="720"/>
        <w:contextualSpacing/>
        <w:jc w:val="both"/>
        <w:rPr>
          <w:rFonts w:ascii="Calibri" w:hAnsi="Calibri"/>
          <w:sz w:val="22"/>
        </w:rPr>
      </w:pPr>
    </w:p>
    <w:p w14:paraId="79C89913" w14:textId="77777777" w:rsidR="00520632" w:rsidRPr="00836382" w:rsidRDefault="00520632" w:rsidP="00836382">
      <w:pPr>
        <w:numPr>
          <w:ilvl w:val="0"/>
          <w:numId w:val="3"/>
        </w:numPr>
        <w:spacing w:before="100" w:beforeAutospacing="1" w:after="100" w:afterAutospacing="1" w:line="300" w:lineRule="exact"/>
        <w:contextualSpacing/>
        <w:jc w:val="both"/>
        <w:rPr>
          <w:rFonts w:ascii="Calibri" w:hAnsi="Calibri"/>
          <w:sz w:val="22"/>
        </w:rPr>
      </w:pPr>
      <w:r w:rsidRPr="00836382">
        <w:rPr>
          <w:rFonts w:ascii="Calibri" w:hAnsi="Calibri" w:hint="eastAsia"/>
          <w:sz w:val="22"/>
          <w:rtl/>
        </w:rPr>
        <w:t>באשר</w:t>
      </w:r>
      <w:r w:rsidRPr="00836382">
        <w:rPr>
          <w:rFonts w:ascii="Calibri" w:hAnsi="Calibri"/>
          <w:sz w:val="22"/>
          <w:rtl/>
        </w:rPr>
        <w:t xml:space="preserve"> </w:t>
      </w:r>
      <w:r w:rsidRPr="00836382">
        <w:rPr>
          <w:rFonts w:ascii="Calibri" w:hAnsi="Calibri" w:hint="eastAsia"/>
          <w:sz w:val="22"/>
          <w:rtl/>
        </w:rPr>
        <w:t>לבקשת</w:t>
      </w:r>
      <w:r w:rsidRPr="00836382">
        <w:rPr>
          <w:rFonts w:ascii="Calibri" w:hAnsi="Calibri"/>
          <w:sz w:val="22"/>
          <w:rtl/>
        </w:rPr>
        <w:t xml:space="preserve"> </w:t>
      </w:r>
      <w:r w:rsidRPr="00836382">
        <w:rPr>
          <w:rFonts w:ascii="Calibri" w:hAnsi="Calibri" w:hint="eastAsia"/>
          <w:sz w:val="22"/>
          <w:rtl/>
        </w:rPr>
        <w:t>ב</w:t>
      </w:r>
      <w:r w:rsidRPr="00836382">
        <w:rPr>
          <w:rFonts w:ascii="Calibri" w:hAnsi="Calibri"/>
          <w:sz w:val="22"/>
          <w:rtl/>
        </w:rPr>
        <w:t>"</w:t>
      </w:r>
      <w:r w:rsidRPr="00836382">
        <w:rPr>
          <w:rFonts w:ascii="Calibri" w:hAnsi="Calibri" w:hint="eastAsia"/>
          <w:sz w:val="22"/>
          <w:rtl/>
        </w:rPr>
        <w:t>כ</w:t>
      </w:r>
      <w:r w:rsidRPr="00836382">
        <w:rPr>
          <w:rFonts w:ascii="Calibri" w:hAnsi="Calibri"/>
          <w:sz w:val="22"/>
          <w:rtl/>
        </w:rPr>
        <w:t xml:space="preserve"> </w:t>
      </w:r>
      <w:r w:rsidRPr="00836382">
        <w:rPr>
          <w:rFonts w:ascii="Calibri" w:hAnsi="Calibri" w:hint="eastAsia"/>
          <w:sz w:val="22"/>
          <w:rtl/>
        </w:rPr>
        <w:t>הנאשם</w:t>
      </w:r>
      <w:r w:rsidRPr="00836382">
        <w:rPr>
          <w:rFonts w:ascii="Calibri" w:hAnsi="Calibri"/>
          <w:sz w:val="22"/>
          <w:rtl/>
        </w:rPr>
        <w:t xml:space="preserve"> </w:t>
      </w:r>
      <w:r w:rsidRPr="00836382">
        <w:rPr>
          <w:rFonts w:ascii="Calibri" w:hAnsi="Calibri" w:hint="eastAsia"/>
          <w:sz w:val="22"/>
          <w:rtl/>
        </w:rPr>
        <w:t>כי</w:t>
      </w:r>
      <w:r w:rsidRPr="00836382">
        <w:rPr>
          <w:rFonts w:ascii="Calibri" w:hAnsi="Calibri"/>
          <w:sz w:val="22"/>
          <w:rtl/>
        </w:rPr>
        <w:t xml:space="preserve"> </w:t>
      </w:r>
      <w:r w:rsidRPr="00836382">
        <w:rPr>
          <w:rFonts w:ascii="Calibri" w:hAnsi="Calibri" w:hint="eastAsia"/>
          <w:sz w:val="22"/>
          <w:rtl/>
        </w:rPr>
        <w:t>התנאי</w:t>
      </w:r>
      <w:r w:rsidRPr="00836382">
        <w:rPr>
          <w:rFonts w:ascii="Calibri" w:hAnsi="Calibri"/>
          <w:sz w:val="22"/>
          <w:rtl/>
        </w:rPr>
        <w:t xml:space="preserve"> </w:t>
      </w:r>
      <w:r w:rsidRPr="00836382">
        <w:rPr>
          <w:rFonts w:ascii="Calibri" w:hAnsi="Calibri" w:hint="eastAsia"/>
          <w:sz w:val="22"/>
          <w:rtl/>
        </w:rPr>
        <w:t>יוארך</w:t>
      </w:r>
      <w:r w:rsidRPr="00836382">
        <w:rPr>
          <w:rFonts w:ascii="Calibri" w:hAnsi="Calibri"/>
          <w:sz w:val="22"/>
          <w:rtl/>
        </w:rPr>
        <w:t xml:space="preserve"> </w:t>
      </w:r>
      <w:r w:rsidRPr="00836382">
        <w:rPr>
          <w:rFonts w:ascii="Calibri" w:hAnsi="Calibri" w:hint="eastAsia"/>
          <w:sz w:val="22"/>
          <w:rtl/>
        </w:rPr>
        <w:t>משיקולי</w:t>
      </w:r>
      <w:r w:rsidRPr="00836382">
        <w:rPr>
          <w:rFonts w:ascii="Calibri" w:hAnsi="Calibri"/>
          <w:sz w:val="22"/>
          <w:rtl/>
        </w:rPr>
        <w:t xml:space="preserve"> "</w:t>
      </w:r>
      <w:r w:rsidRPr="00836382">
        <w:rPr>
          <w:rFonts w:ascii="Calibri" w:hAnsi="Calibri" w:hint="eastAsia"/>
          <w:sz w:val="22"/>
          <w:rtl/>
        </w:rPr>
        <w:t>מצפון</w:t>
      </w:r>
      <w:r w:rsidRPr="00836382">
        <w:rPr>
          <w:rFonts w:ascii="Calibri" w:hAnsi="Calibri"/>
          <w:sz w:val="22"/>
          <w:rtl/>
        </w:rPr>
        <w:t xml:space="preserve">": </w:t>
      </w:r>
      <w:r w:rsidRPr="00836382">
        <w:rPr>
          <w:rFonts w:ascii="Calibri" w:hAnsi="Calibri" w:hint="eastAsia"/>
          <w:sz w:val="22"/>
          <w:rtl/>
        </w:rPr>
        <w:t>על</w:t>
      </w:r>
      <w:r w:rsidRPr="00836382">
        <w:rPr>
          <w:rFonts w:ascii="Calibri" w:hAnsi="Calibri"/>
          <w:sz w:val="22"/>
          <w:rtl/>
        </w:rPr>
        <w:t xml:space="preserve"> </w:t>
      </w:r>
      <w:r w:rsidRPr="00836382">
        <w:rPr>
          <w:rFonts w:ascii="Calibri" w:hAnsi="Calibri" w:hint="eastAsia"/>
          <w:sz w:val="22"/>
          <w:rtl/>
        </w:rPr>
        <w:t>פי</w:t>
      </w:r>
      <w:r w:rsidRPr="00836382">
        <w:rPr>
          <w:rFonts w:ascii="Calibri" w:hAnsi="Calibri"/>
          <w:sz w:val="22"/>
          <w:rtl/>
        </w:rPr>
        <w:t xml:space="preserve"> </w:t>
      </w:r>
      <w:r w:rsidRPr="00836382">
        <w:rPr>
          <w:rFonts w:ascii="Calibri" w:hAnsi="Calibri" w:hint="eastAsia"/>
          <w:sz w:val="22"/>
          <w:rtl/>
        </w:rPr>
        <w:t>מצוות</w:t>
      </w:r>
      <w:r w:rsidRPr="00836382">
        <w:rPr>
          <w:rFonts w:ascii="Calibri" w:hAnsi="Calibri"/>
          <w:sz w:val="22"/>
          <w:rtl/>
        </w:rPr>
        <w:t xml:space="preserve"> </w:t>
      </w:r>
      <w:hyperlink r:id="rId28" w:history="1">
        <w:r w:rsidR="00525E33" w:rsidRPr="00525E33">
          <w:rPr>
            <w:rFonts w:ascii="Calibri" w:hAnsi="Calibri" w:hint="eastAsia"/>
            <w:color w:val="0000FF"/>
            <w:sz w:val="22"/>
            <w:u w:val="single"/>
            <w:rtl/>
          </w:rPr>
          <w:t>סעיף</w:t>
        </w:r>
        <w:r w:rsidR="00525E33" w:rsidRPr="00525E33">
          <w:rPr>
            <w:rFonts w:ascii="Calibri" w:hAnsi="Calibri"/>
            <w:color w:val="0000FF"/>
            <w:sz w:val="22"/>
            <w:u w:val="single"/>
            <w:rtl/>
          </w:rPr>
          <w:t xml:space="preserve"> 56(</w:t>
        </w:r>
        <w:r w:rsidR="00525E33" w:rsidRPr="00525E33">
          <w:rPr>
            <w:rFonts w:ascii="Calibri" w:hAnsi="Calibri" w:hint="eastAsia"/>
            <w:color w:val="0000FF"/>
            <w:sz w:val="22"/>
            <w:u w:val="single"/>
            <w:rtl/>
          </w:rPr>
          <w:t>א</w:t>
        </w:r>
        <w:r w:rsidR="00525E33" w:rsidRPr="00525E33">
          <w:rPr>
            <w:rFonts w:ascii="Calibri" w:hAnsi="Calibri"/>
            <w:color w:val="0000FF"/>
            <w:sz w:val="22"/>
            <w:u w:val="single"/>
            <w:rtl/>
          </w:rPr>
          <w:t>)</w:t>
        </w:r>
      </w:hyperlink>
      <w:r w:rsidRPr="00836382">
        <w:rPr>
          <w:rFonts w:ascii="Calibri" w:hAnsi="Calibri"/>
          <w:sz w:val="22"/>
          <w:rtl/>
        </w:rPr>
        <w:t xml:space="preserve"> </w:t>
      </w:r>
      <w:r w:rsidRPr="00836382">
        <w:rPr>
          <w:rFonts w:ascii="Calibri" w:hAnsi="Calibri" w:hint="eastAsia"/>
          <w:sz w:val="22"/>
          <w:rtl/>
        </w:rPr>
        <w:t>ל</w:t>
      </w:r>
      <w:hyperlink r:id="rId29" w:history="1">
        <w:r w:rsidR="00F153C1" w:rsidRPr="00F153C1">
          <w:rPr>
            <w:rFonts w:ascii="Calibri" w:hAnsi="Calibri" w:hint="eastAsia"/>
            <w:color w:val="0000FF"/>
            <w:sz w:val="22"/>
            <w:u w:val="single"/>
            <w:rtl/>
          </w:rPr>
          <w:t>חוק</w:t>
        </w:r>
        <w:r w:rsidR="00F153C1" w:rsidRPr="00F153C1">
          <w:rPr>
            <w:rFonts w:ascii="Calibri" w:hAnsi="Calibri"/>
            <w:color w:val="0000FF"/>
            <w:sz w:val="22"/>
            <w:u w:val="single"/>
            <w:rtl/>
          </w:rPr>
          <w:t xml:space="preserve"> </w:t>
        </w:r>
        <w:r w:rsidR="00F153C1" w:rsidRPr="00F153C1">
          <w:rPr>
            <w:rFonts w:ascii="Calibri" w:hAnsi="Calibri" w:hint="eastAsia"/>
            <w:color w:val="0000FF"/>
            <w:sz w:val="22"/>
            <w:u w:val="single"/>
            <w:rtl/>
          </w:rPr>
          <w:t>העונשין</w:t>
        </w:r>
      </w:hyperlink>
      <w:r w:rsidRPr="00836382">
        <w:rPr>
          <w:rFonts w:ascii="Calibri" w:hAnsi="Calibri"/>
          <w:sz w:val="22"/>
          <w:rtl/>
        </w:rPr>
        <w:t xml:space="preserve">, </w:t>
      </w:r>
      <w:r w:rsidRPr="00836382">
        <w:rPr>
          <w:rFonts w:ascii="Calibri" w:hAnsi="Calibri" w:hint="eastAsia"/>
          <w:sz w:val="22"/>
          <w:rtl/>
        </w:rPr>
        <w:t>התשל</w:t>
      </w:r>
      <w:r w:rsidRPr="00836382">
        <w:rPr>
          <w:rFonts w:ascii="Calibri" w:hAnsi="Calibri"/>
          <w:sz w:val="22"/>
          <w:rtl/>
        </w:rPr>
        <w:t>"</w:t>
      </w:r>
      <w:r w:rsidRPr="00836382">
        <w:rPr>
          <w:rFonts w:ascii="Calibri" w:hAnsi="Calibri" w:hint="eastAsia"/>
          <w:sz w:val="22"/>
          <w:rtl/>
        </w:rPr>
        <w:t>ז</w:t>
      </w:r>
      <w:r w:rsidRPr="00836382">
        <w:rPr>
          <w:rFonts w:ascii="Calibri" w:hAnsi="Calibri"/>
          <w:sz w:val="22"/>
          <w:rtl/>
        </w:rPr>
        <w:t xml:space="preserve"> 1977, </w:t>
      </w:r>
      <w:r w:rsidRPr="00836382">
        <w:rPr>
          <w:rFonts w:ascii="Calibri" w:hAnsi="Calibri" w:hint="eastAsia"/>
          <w:sz w:val="22"/>
          <w:rtl/>
        </w:rPr>
        <w:t>הארכת</w:t>
      </w:r>
      <w:r w:rsidRPr="00836382">
        <w:rPr>
          <w:rFonts w:ascii="Calibri" w:hAnsi="Calibri"/>
          <w:sz w:val="22"/>
          <w:rtl/>
        </w:rPr>
        <w:t xml:space="preserve"> </w:t>
      </w:r>
      <w:r w:rsidRPr="00836382">
        <w:rPr>
          <w:rFonts w:ascii="Calibri" w:hAnsi="Calibri" w:hint="eastAsia"/>
          <w:sz w:val="22"/>
          <w:rtl/>
        </w:rPr>
        <w:t>תקופת</w:t>
      </w:r>
      <w:r w:rsidRPr="00836382">
        <w:rPr>
          <w:rFonts w:ascii="Calibri" w:hAnsi="Calibri"/>
          <w:sz w:val="22"/>
          <w:rtl/>
        </w:rPr>
        <w:t xml:space="preserve"> </w:t>
      </w:r>
      <w:r w:rsidRPr="00836382">
        <w:rPr>
          <w:rFonts w:ascii="Calibri" w:hAnsi="Calibri" w:hint="eastAsia"/>
          <w:sz w:val="22"/>
          <w:rtl/>
        </w:rPr>
        <w:t>תנאי</w:t>
      </w:r>
      <w:r w:rsidRPr="00836382">
        <w:rPr>
          <w:rFonts w:ascii="Calibri" w:hAnsi="Calibri"/>
          <w:sz w:val="22"/>
          <w:rtl/>
        </w:rPr>
        <w:t xml:space="preserve"> </w:t>
      </w:r>
      <w:r w:rsidRPr="00836382">
        <w:rPr>
          <w:rFonts w:ascii="Calibri" w:hAnsi="Calibri" w:hint="eastAsia"/>
          <w:sz w:val="22"/>
          <w:rtl/>
        </w:rPr>
        <w:t>אפשרית</w:t>
      </w:r>
      <w:r w:rsidRPr="00836382">
        <w:rPr>
          <w:rFonts w:ascii="Calibri" w:hAnsi="Calibri"/>
          <w:sz w:val="22"/>
          <w:rtl/>
        </w:rPr>
        <w:t xml:space="preserve"> "</w:t>
      </w:r>
      <w:r w:rsidRPr="00836382">
        <w:rPr>
          <w:rFonts w:ascii="Calibri" w:hAnsi="Calibri" w:hint="eastAsia"/>
          <w:sz w:val="22"/>
          <w:rtl/>
        </w:rPr>
        <w:t>מטעמים</w:t>
      </w:r>
      <w:r w:rsidRPr="00836382">
        <w:rPr>
          <w:rFonts w:ascii="Calibri" w:hAnsi="Calibri"/>
          <w:sz w:val="22"/>
          <w:rtl/>
        </w:rPr>
        <w:t xml:space="preserve"> </w:t>
      </w:r>
      <w:r w:rsidRPr="00836382">
        <w:rPr>
          <w:rFonts w:ascii="Calibri" w:hAnsi="Calibri" w:hint="eastAsia"/>
          <w:sz w:val="22"/>
          <w:rtl/>
        </w:rPr>
        <w:t>שיירשמו</w:t>
      </w:r>
      <w:r w:rsidRPr="00836382">
        <w:rPr>
          <w:rFonts w:ascii="Calibri" w:hAnsi="Calibri"/>
          <w:sz w:val="22"/>
          <w:rtl/>
        </w:rPr>
        <w:t xml:space="preserve">... </w:t>
      </w:r>
      <w:r w:rsidRPr="00836382">
        <w:rPr>
          <w:rFonts w:ascii="Calibri" w:hAnsi="Calibri" w:hint="eastAsia"/>
          <w:sz w:val="22"/>
          <w:rtl/>
        </w:rPr>
        <w:t>אם</w:t>
      </w:r>
      <w:r w:rsidRPr="00836382">
        <w:rPr>
          <w:rFonts w:ascii="Calibri" w:hAnsi="Calibri"/>
          <w:sz w:val="22"/>
          <w:rtl/>
        </w:rPr>
        <w:t xml:space="preserve"> </w:t>
      </w:r>
      <w:r w:rsidRPr="00836382">
        <w:rPr>
          <w:rFonts w:ascii="Calibri" w:hAnsi="Calibri" w:hint="eastAsia"/>
          <w:sz w:val="22"/>
          <w:rtl/>
        </w:rPr>
        <w:t>שוכנע</w:t>
      </w:r>
      <w:r w:rsidRPr="00836382">
        <w:rPr>
          <w:rFonts w:ascii="Calibri" w:hAnsi="Calibri"/>
          <w:sz w:val="22"/>
          <w:rtl/>
        </w:rPr>
        <w:t xml:space="preserve"> </w:t>
      </w:r>
      <w:r w:rsidRPr="00836382">
        <w:rPr>
          <w:rFonts w:ascii="Calibri" w:hAnsi="Calibri" w:hint="eastAsia"/>
          <w:sz w:val="22"/>
          <w:rtl/>
        </w:rPr>
        <w:t>בית</w:t>
      </w:r>
      <w:r w:rsidRPr="00836382">
        <w:rPr>
          <w:rFonts w:ascii="Calibri" w:hAnsi="Calibri"/>
          <w:sz w:val="22"/>
          <w:rtl/>
        </w:rPr>
        <w:t xml:space="preserve"> </w:t>
      </w:r>
      <w:r w:rsidRPr="00836382">
        <w:rPr>
          <w:rFonts w:ascii="Calibri" w:hAnsi="Calibri" w:hint="eastAsia"/>
          <w:sz w:val="22"/>
          <w:rtl/>
        </w:rPr>
        <w:t>המשפט</w:t>
      </w:r>
      <w:r w:rsidRPr="00836382">
        <w:rPr>
          <w:rFonts w:ascii="Calibri" w:hAnsi="Calibri"/>
          <w:sz w:val="22"/>
          <w:rtl/>
        </w:rPr>
        <w:t xml:space="preserve"> </w:t>
      </w:r>
      <w:r w:rsidRPr="00836382">
        <w:rPr>
          <w:rFonts w:ascii="Calibri" w:hAnsi="Calibri" w:hint="eastAsia"/>
          <w:sz w:val="22"/>
          <w:rtl/>
        </w:rPr>
        <w:t>שבנסיבות</w:t>
      </w:r>
      <w:r w:rsidRPr="00836382">
        <w:rPr>
          <w:rFonts w:ascii="Calibri" w:hAnsi="Calibri"/>
          <w:sz w:val="22"/>
          <w:rtl/>
        </w:rPr>
        <w:t xml:space="preserve"> </w:t>
      </w:r>
      <w:r w:rsidRPr="00836382">
        <w:rPr>
          <w:rFonts w:ascii="Calibri" w:hAnsi="Calibri" w:hint="eastAsia"/>
          <w:sz w:val="22"/>
          <w:rtl/>
        </w:rPr>
        <w:t>העניין</w:t>
      </w:r>
      <w:r w:rsidRPr="00836382">
        <w:rPr>
          <w:rFonts w:ascii="Calibri" w:hAnsi="Calibri"/>
          <w:sz w:val="22"/>
          <w:rtl/>
        </w:rPr>
        <w:t xml:space="preserve"> </w:t>
      </w:r>
      <w:r w:rsidRPr="00836382">
        <w:rPr>
          <w:rFonts w:ascii="Calibri" w:hAnsi="Calibri" w:hint="eastAsia"/>
          <w:sz w:val="22"/>
          <w:rtl/>
        </w:rPr>
        <w:t>לא</w:t>
      </w:r>
      <w:r w:rsidRPr="00836382">
        <w:rPr>
          <w:rFonts w:ascii="Calibri" w:hAnsi="Calibri"/>
          <w:sz w:val="22"/>
          <w:rtl/>
        </w:rPr>
        <w:t xml:space="preserve"> </w:t>
      </w:r>
      <w:r w:rsidRPr="00836382">
        <w:rPr>
          <w:rFonts w:ascii="Calibri" w:hAnsi="Calibri" w:hint="eastAsia"/>
          <w:sz w:val="22"/>
          <w:rtl/>
        </w:rPr>
        <w:t>יהיה</w:t>
      </w:r>
      <w:r w:rsidRPr="00836382">
        <w:rPr>
          <w:rFonts w:ascii="Calibri" w:hAnsi="Calibri"/>
          <w:sz w:val="22"/>
          <w:rtl/>
        </w:rPr>
        <w:t xml:space="preserve"> </w:t>
      </w:r>
      <w:r w:rsidRPr="00836382">
        <w:rPr>
          <w:rFonts w:ascii="Calibri" w:hAnsi="Calibri" w:hint="eastAsia"/>
          <w:sz w:val="22"/>
          <w:rtl/>
        </w:rPr>
        <w:t>זה</w:t>
      </w:r>
      <w:r w:rsidRPr="00836382">
        <w:rPr>
          <w:rFonts w:ascii="Calibri" w:hAnsi="Calibri"/>
          <w:sz w:val="22"/>
          <w:rtl/>
        </w:rPr>
        <w:t xml:space="preserve"> </w:t>
      </w:r>
      <w:r w:rsidRPr="00836382">
        <w:rPr>
          <w:rFonts w:ascii="Calibri" w:hAnsi="Calibri" w:hint="eastAsia"/>
          <w:sz w:val="22"/>
          <w:rtl/>
        </w:rPr>
        <w:t>צודק</w:t>
      </w:r>
      <w:r w:rsidRPr="00836382">
        <w:rPr>
          <w:rFonts w:ascii="Calibri" w:hAnsi="Calibri"/>
          <w:sz w:val="22"/>
          <w:rtl/>
        </w:rPr>
        <w:t xml:space="preserve"> </w:t>
      </w:r>
      <w:r w:rsidRPr="00836382">
        <w:rPr>
          <w:rFonts w:ascii="Calibri" w:hAnsi="Calibri" w:hint="eastAsia"/>
          <w:sz w:val="22"/>
          <w:rtl/>
        </w:rPr>
        <w:t>להפעיל</w:t>
      </w:r>
      <w:r w:rsidRPr="00836382">
        <w:rPr>
          <w:rFonts w:ascii="Calibri" w:hAnsi="Calibri"/>
          <w:sz w:val="22"/>
          <w:rtl/>
        </w:rPr>
        <w:t xml:space="preserve"> </w:t>
      </w:r>
      <w:r w:rsidRPr="00836382">
        <w:rPr>
          <w:rFonts w:ascii="Calibri" w:hAnsi="Calibri" w:hint="eastAsia"/>
          <w:sz w:val="22"/>
          <w:rtl/>
        </w:rPr>
        <w:t>את</w:t>
      </w:r>
      <w:r w:rsidRPr="00836382">
        <w:rPr>
          <w:rFonts w:ascii="Calibri" w:hAnsi="Calibri"/>
          <w:sz w:val="22"/>
          <w:rtl/>
        </w:rPr>
        <w:t xml:space="preserve"> </w:t>
      </w:r>
      <w:r w:rsidRPr="00836382">
        <w:rPr>
          <w:rFonts w:ascii="Calibri" w:hAnsi="Calibri" w:hint="eastAsia"/>
          <w:sz w:val="22"/>
          <w:rtl/>
        </w:rPr>
        <w:t>המאסר</w:t>
      </w:r>
      <w:r w:rsidRPr="00836382">
        <w:rPr>
          <w:rFonts w:ascii="Calibri" w:hAnsi="Calibri"/>
          <w:sz w:val="22"/>
          <w:rtl/>
        </w:rPr>
        <w:t xml:space="preserve"> </w:t>
      </w:r>
      <w:r w:rsidRPr="00836382">
        <w:rPr>
          <w:rFonts w:ascii="Calibri" w:hAnsi="Calibri" w:hint="eastAsia"/>
          <w:sz w:val="22"/>
          <w:rtl/>
        </w:rPr>
        <w:t>על</w:t>
      </w:r>
      <w:r w:rsidRPr="00836382">
        <w:rPr>
          <w:rFonts w:ascii="Calibri" w:hAnsi="Calibri"/>
          <w:sz w:val="22"/>
          <w:rtl/>
        </w:rPr>
        <w:t xml:space="preserve"> </w:t>
      </w:r>
      <w:r w:rsidRPr="00836382">
        <w:rPr>
          <w:rFonts w:ascii="Calibri" w:hAnsi="Calibri" w:hint="eastAsia"/>
          <w:sz w:val="22"/>
          <w:rtl/>
        </w:rPr>
        <w:t>תנאי</w:t>
      </w:r>
      <w:r w:rsidRPr="00836382">
        <w:rPr>
          <w:rFonts w:ascii="Calibri" w:hAnsi="Calibri"/>
          <w:sz w:val="22"/>
          <w:rtl/>
        </w:rPr>
        <w:t>".</w:t>
      </w:r>
    </w:p>
    <w:p w14:paraId="1FA5687D" w14:textId="77777777" w:rsidR="00520632" w:rsidRPr="00836382" w:rsidRDefault="00520632" w:rsidP="00836382">
      <w:pPr>
        <w:spacing w:before="100" w:beforeAutospacing="1" w:after="100" w:afterAutospacing="1" w:line="300" w:lineRule="exact"/>
        <w:ind w:left="720"/>
        <w:contextualSpacing/>
        <w:jc w:val="both"/>
        <w:rPr>
          <w:b/>
          <w:sz w:val="22"/>
          <w:rtl/>
        </w:rPr>
      </w:pPr>
    </w:p>
    <w:p w14:paraId="27A63D2F" w14:textId="77777777" w:rsidR="00520632" w:rsidRPr="00836382" w:rsidRDefault="00520632" w:rsidP="00836382">
      <w:pPr>
        <w:spacing w:before="100" w:beforeAutospacing="1" w:after="100" w:afterAutospacing="1" w:line="300" w:lineRule="exact"/>
        <w:ind w:left="720"/>
        <w:contextualSpacing/>
        <w:jc w:val="both"/>
        <w:rPr>
          <w:b/>
          <w:sz w:val="22"/>
          <w:rtl/>
        </w:rPr>
      </w:pPr>
    </w:p>
    <w:p w14:paraId="2F85E946" w14:textId="77777777" w:rsidR="00520632" w:rsidRPr="00836382" w:rsidRDefault="00520632" w:rsidP="00836382">
      <w:pPr>
        <w:spacing w:before="100" w:beforeAutospacing="1" w:after="100" w:afterAutospacing="1" w:line="300" w:lineRule="exact"/>
        <w:ind w:left="720"/>
        <w:contextualSpacing/>
        <w:jc w:val="both"/>
        <w:rPr>
          <w:b/>
          <w:sz w:val="22"/>
          <w:rtl/>
        </w:rPr>
      </w:pPr>
    </w:p>
    <w:p w14:paraId="3F52FAEC" w14:textId="77777777" w:rsidR="00520632" w:rsidRPr="00836382" w:rsidRDefault="00520632" w:rsidP="00836382">
      <w:pPr>
        <w:spacing w:before="100" w:beforeAutospacing="1" w:after="100" w:afterAutospacing="1" w:line="300" w:lineRule="exact"/>
        <w:ind w:left="720"/>
        <w:contextualSpacing/>
        <w:jc w:val="both"/>
        <w:rPr>
          <w:b/>
          <w:sz w:val="22"/>
        </w:rPr>
      </w:pPr>
    </w:p>
    <w:p w14:paraId="6D70F710" w14:textId="77777777" w:rsidR="00520632" w:rsidRPr="00836382" w:rsidRDefault="00520632" w:rsidP="00836382">
      <w:pPr>
        <w:spacing w:before="100" w:beforeAutospacing="1" w:after="100" w:afterAutospacing="1" w:line="300" w:lineRule="exact"/>
        <w:ind w:left="720"/>
        <w:contextualSpacing/>
        <w:jc w:val="both"/>
        <w:rPr>
          <w:rFonts w:ascii="Calibri" w:hAnsi="Calibri"/>
          <w:sz w:val="22"/>
          <w:rtl/>
        </w:rPr>
      </w:pPr>
      <w:r w:rsidRPr="00836382">
        <w:rPr>
          <w:b/>
          <w:sz w:val="22"/>
          <w:rtl/>
        </w:rPr>
        <w:t>ב</w:t>
      </w:r>
      <w:hyperlink r:id="rId30" w:history="1">
        <w:r w:rsidR="00F153C1" w:rsidRPr="00F153C1">
          <w:rPr>
            <w:b/>
            <w:color w:val="0000FF"/>
            <w:sz w:val="22"/>
            <w:u w:val="single"/>
            <w:rtl/>
          </w:rPr>
          <w:t>רע"פ 7391/08</w:t>
        </w:r>
      </w:hyperlink>
      <w:r w:rsidRPr="00836382">
        <w:rPr>
          <w:b/>
          <w:sz w:val="22"/>
          <w:rtl/>
        </w:rPr>
        <w:t xml:space="preserve"> </w:t>
      </w:r>
      <w:r w:rsidRPr="00836382">
        <w:rPr>
          <w:bCs/>
          <w:sz w:val="22"/>
          <w:rtl/>
        </w:rPr>
        <w:t>מחאג'נה נ' מדינת ישראל</w:t>
      </w:r>
      <w:r w:rsidRPr="00836382">
        <w:rPr>
          <w:b/>
          <w:sz w:val="22"/>
          <w:rtl/>
        </w:rPr>
        <w:t xml:space="preserve"> נקבע:</w:t>
      </w:r>
      <w:r w:rsidRPr="00836382">
        <w:rPr>
          <w:rFonts w:ascii="Calibri" w:hAnsi="Calibri"/>
          <w:sz w:val="22"/>
          <w:szCs w:val="28"/>
          <w:rtl/>
        </w:rPr>
        <w:t xml:space="preserve"> </w:t>
      </w:r>
    </w:p>
    <w:p w14:paraId="21C31E05" w14:textId="77777777" w:rsidR="00520632" w:rsidRPr="00836382" w:rsidRDefault="00520632" w:rsidP="00836382">
      <w:pPr>
        <w:spacing w:before="100" w:beforeAutospacing="1" w:after="100" w:afterAutospacing="1" w:line="300" w:lineRule="exact"/>
        <w:ind w:left="1440"/>
        <w:contextualSpacing/>
        <w:jc w:val="both"/>
        <w:rPr>
          <w:rFonts w:ascii="Calibri" w:hAnsi="Calibri"/>
          <w:sz w:val="22"/>
          <w:rtl/>
        </w:rPr>
      </w:pPr>
      <w:r w:rsidRPr="00836382">
        <w:rPr>
          <w:rFonts w:ascii="Calibri" w:hAnsi="Calibri"/>
          <w:sz w:val="22"/>
          <w:rtl/>
        </w:rPr>
        <w:t>"</w:t>
      </w:r>
      <w:r w:rsidRPr="00836382">
        <w:rPr>
          <w:rFonts w:ascii="Calibri" w:hAnsi="Calibri" w:hint="eastAsia"/>
          <w:sz w:val="22"/>
          <w:rtl/>
        </w:rPr>
        <w:t>שיקול</w:t>
      </w:r>
      <w:r w:rsidRPr="00836382">
        <w:rPr>
          <w:rFonts w:ascii="Calibri" w:hAnsi="Calibri"/>
          <w:sz w:val="22"/>
          <w:rtl/>
        </w:rPr>
        <w:t xml:space="preserve"> </w:t>
      </w:r>
      <w:r w:rsidRPr="00836382">
        <w:rPr>
          <w:rFonts w:ascii="Calibri" w:hAnsi="Calibri" w:hint="eastAsia"/>
          <w:sz w:val="22"/>
          <w:rtl/>
        </w:rPr>
        <w:t>הדעת</w:t>
      </w:r>
      <w:r w:rsidRPr="00836382">
        <w:rPr>
          <w:rFonts w:ascii="Calibri" w:hAnsi="Calibri"/>
          <w:sz w:val="22"/>
          <w:rtl/>
        </w:rPr>
        <w:t xml:space="preserve"> </w:t>
      </w:r>
      <w:r w:rsidRPr="00836382">
        <w:rPr>
          <w:rFonts w:ascii="Calibri" w:hAnsi="Calibri" w:hint="eastAsia"/>
          <w:sz w:val="22"/>
          <w:rtl/>
        </w:rPr>
        <w:t>הניתן</w:t>
      </w:r>
      <w:r w:rsidRPr="00836382">
        <w:rPr>
          <w:rFonts w:ascii="Calibri" w:hAnsi="Calibri"/>
          <w:sz w:val="22"/>
          <w:rtl/>
        </w:rPr>
        <w:t xml:space="preserve"> </w:t>
      </w:r>
      <w:r w:rsidRPr="00836382">
        <w:rPr>
          <w:rFonts w:ascii="Calibri" w:hAnsi="Calibri" w:hint="eastAsia"/>
          <w:sz w:val="22"/>
          <w:rtl/>
        </w:rPr>
        <w:t>לבית</w:t>
      </w:r>
      <w:r w:rsidRPr="00836382">
        <w:rPr>
          <w:rFonts w:ascii="Calibri" w:hAnsi="Calibri"/>
          <w:sz w:val="22"/>
          <w:rtl/>
        </w:rPr>
        <w:t xml:space="preserve"> </w:t>
      </w:r>
      <w:r w:rsidRPr="00836382">
        <w:rPr>
          <w:rFonts w:ascii="Calibri" w:hAnsi="Calibri" w:hint="eastAsia"/>
          <w:sz w:val="22"/>
          <w:rtl/>
        </w:rPr>
        <w:t>המשפט</w:t>
      </w:r>
      <w:r w:rsidRPr="00836382">
        <w:rPr>
          <w:rFonts w:ascii="Calibri" w:hAnsi="Calibri"/>
          <w:sz w:val="22"/>
          <w:rtl/>
        </w:rPr>
        <w:t xml:space="preserve"> </w:t>
      </w:r>
      <w:r w:rsidRPr="00836382">
        <w:rPr>
          <w:rFonts w:ascii="Calibri" w:hAnsi="Calibri" w:hint="eastAsia"/>
          <w:sz w:val="22"/>
          <w:rtl/>
        </w:rPr>
        <w:t>בהארכת</w:t>
      </w:r>
      <w:r w:rsidRPr="00836382">
        <w:rPr>
          <w:rFonts w:ascii="Calibri" w:hAnsi="Calibri"/>
          <w:sz w:val="22"/>
          <w:rtl/>
        </w:rPr>
        <w:t xml:space="preserve"> </w:t>
      </w:r>
      <w:r w:rsidRPr="00836382">
        <w:rPr>
          <w:rFonts w:ascii="Calibri" w:hAnsi="Calibri" w:hint="eastAsia"/>
          <w:sz w:val="22"/>
          <w:rtl/>
        </w:rPr>
        <w:t>עונש</w:t>
      </w:r>
      <w:r w:rsidRPr="00836382">
        <w:rPr>
          <w:rFonts w:ascii="Calibri" w:hAnsi="Calibri"/>
          <w:sz w:val="22"/>
          <w:rtl/>
        </w:rPr>
        <w:t xml:space="preserve"> </w:t>
      </w:r>
      <w:r w:rsidRPr="00836382">
        <w:rPr>
          <w:rFonts w:ascii="Calibri" w:hAnsi="Calibri" w:hint="eastAsia"/>
          <w:sz w:val="22"/>
          <w:rtl/>
        </w:rPr>
        <w:t>מאסר</w:t>
      </w:r>
      <w:r w:rsidRPr="00836382">
        <w:rPr>
          <w:rFonts w:ascii="Calibri" w:hAnsi="Calibri"/>
          <w:sz w:val="22"/>
          <w:rtl/>
        </w:rPr>
        <w:t xml:space="preserve"> </w:t>
      </w:r>
      <w:r w:rsidRPr="00836382">
        <w:rPr>
          <w:rFonts w:ascii="Calibri" w:hAnsi="Calibri" w:hint="eastAsia"/>
          <w:sz w:val="22"/>
          <w:rtl/>
        </w:rPr>
        <w:t>מותנה</w:t>
      </w:r>
      <w:r w:rsidRPr="00836382">
        <w:rPr>
          <w:rFonts w:ascii="Calibri" w:hAnsi="Calibri"/>
          <w:sz w:val="22"/>
          <w:rtl/>
        </w:rPr>
        <w:t xml:space="preserve"> </w:t>
      </w:r>
      <w:r w:rsidRPr="00836382">
        <w:rPr>
          <w:rFonts w:ascii="Calibri" w:hAnsi="Calibri" w:hint="eastAsia"/>
          <w:sz w:val="22"/>
          <w:rtl/>
        </w:rPr>
        <w:t>מתמקד</w:t>
      </w:r>
      <w:r w:rsidRPr="00836382">
        <w:rPr>
          <w:rFonts w:ascii="Calibri" w:hAnsi="Calibri"/>
          <w:sz w:val="22"/>
          <w:rtl/>
        </w:rPr>
        <w:t xml:space="preserve"> </w:t>
      </w:r>
      <w:r w:rsidRPr="00836382">
        <w:rPr>
          <w:rFonts w:ascii="Calibri" w:hAnsi="Calibri" w:hint="eastAsia"/>
          <w:sz w:val="22"/>
          <w:rtl/>
        </w:rPr>
        <w:t>במצבים</w:t>
      </w:r>
      <w:r w:rsidRPr="00836382">
        <w:rPr>
          <w:rFonts w:ascii="Calibri" w:hAnsi="Calibri"/>
          <w:sz w:val="22"/>
          <w:rtl/>
        </w:rPr>
        <w:t xml:space="preserve"> </w:t>
      </w:r>
      <w:r w:rsidRPr="00836382">
        <w:rPr>
          <w:rFonts w:ascii="Calibri" w:hAnsi="Calibri" w:hint="eastAsia"/>
          <w:sz w:val="22"/>
          <w:rtl/>
        </w:rPr>
        <w:t>שבהם</w:t>
      </w:r>
      <w:r w:rsidRPr="00836382">
        <w:rPr>
          <w:rFonts w:ascii="Calibri" w:hAnsi="Calibri"/>
          <w:sz w:val="22"/>
          <w:rtl/>
        </w:rPr>
        <w:t xml:space="preserve"> </w:t>
      </w:r>
      <w:r w:rsidRPr="00836382">
        <w:rPr>
          <w:rFonts w:ascii="Calibri" w:hAnsi="Calibri" w:hint="eastAsia"/>
          <w:sz w:val="22"/>
          <w:rtl/>
        </w:rPr>
        <w:t>מוצדק</w:t>
      </w:r>
      <w:r w:rsidRPr="00836382">
        <w:rPr>
          <w:rFonts w:ascii="Calibri" w:hAnsi="Calibri"/>
          <w:sz w:val="22"/>
          <w:rtl/>
        </w:rPr>
        <w:t xml:space="preserve"> </w:t>
      </w:r>
      <w:r w:rsidRPr="00836382">
        <w:rPr>
          <w:rFonts w:ascii="Calibri" w:hAnsi="Calibri" w:hint="eastAsia"/>
          <w:sz w:val="22"/>
          <w:rtl/>
        </w:rPr>
        <w:t>לתת</w:t>
      </w:r>
      <w:r w:rsidRPr="00836382">
        <w:rPr>
          <w:rFonts w:ascii="Calibri" w:hAnsi="Calibri"/>
          <w:sz w:val="22"/>
          <w:rtl/>
        </w:rPr>
        <w:t xml:space="preserve"> </w:t>
      </w:r>
      <w:r w:rsidRPr="00836382">
        <w:rPr>
          <w:rFonts w:ascii="Calibri" w:hAnsi="Calibri" w:hint="eastAsia"/>
          <w:sz w:val="22"/>
          <w:rtl/>
        </w:rPr>
        <w:t>לנאשם</w:t>
      </w:r>
      <w:r w:rsidRPr="00836382">
        <w:rPr>
          <w:rFonts w:ascii="Calibri" w:hAnsi="Calibri"/>
          <w:sz w:val="22"/>
          <w:rtl/>
        </w:rPr>
        <w:t xml:space="preserve"> </w:t>
      </w:r>
      <w:r w:rsidRPr="00836382">
        <w:rPr>
          <w:rFonts w:ascii="Calibri" w:hAnsi="Calibri" w:hint="eastAsia"/>
          <w:sz w:val="22"/>
          <w:rtl/>
        </w:rPr>
        <w:t>הזדמנות</w:t>
      </w:r>
      <w:r w:rsidRPr="00836382">
        <w:rPr>
          <w:rFonts w:ascii="Calibri" w:hAnsi="Calibri"/>
          <w:sz w:val="22"/>
          <w:rtl/>
        </w:rPr>
        <w:t xml:space="preserve"> </w:t>
      </w:r>
      <w:r w:rsidRPr="00836382">
        <w:rPr>
          <w:rFonts w:ascii="Calibri" w:hAnsi="Calibri" w:hint="eastAsia"/>
          <w:sz w:val="22"/>
          <w:rtl/>
        </w:rPr>
        <w:t>נוספת</w:t>
      </w:r>
      <w:r w:rsidRPr="00836382">
        <w:rPr>
          <w:rFonts w:ascii="Calibri" w:hAnsi="Calibri"/>
          <w:sz w:val="22"/>
          <w:rtl/>
        </w:rPr>
        <w:t xml:space="preserve"> </w:t>
      </w:r>
      <w:r w:rsidRPr="00836382">
        <w:rPr>
          <w:rFonts w:ascii="Calibri" w:hAnsi="Calibri" w:hint="eastAsia"/>
          <w:sz w:val="22"/>
          <w:rtl/>
        </w:rPr>
        <w:t>לחזור</w:t>
      </w:r>
      <w:r w:rsidRPr="00836382">
        <w:rPr>
          <w:rFonts w:ascii="Calibri" w:hAnsi="Calibri"/>
          <w:sz w:val="22"/>
          <w:rtl/>
        </w:rPr>
        <w:t xml:space="preserve"> </w:t>
      </w:r>
      <w:r w:rsidRPr="00836382">
        <w:rPr>
          <w:rFonts w:ascii="Calibri" w:hAnsi="Calibri" w:hint="eastAsia"/>
          <w:sz w:val="22"/>
          <w:rtl/>
        </w:rPr>
        <w:t>לדרך</w:t>
      </w:r>
      <w:r w:rsidRPr="00836382">
        <w:rPr>
          <w:rFonts w:ascii="Calibri" w:hAnsi="Calibri"/>
          <w:sz w:val="22"/>
          <w:rtl/>
        </w:rPr>
        <w:t xml:space="preserve"> </w:t>
      </w:r>
      <w:r w:rsidRPr="00836382">
        <w:rPr>
          <w:rFonts w:ascii="Calibri" w:hAnsi="Calibri" w:hint="eastAsia"/>
          <w:sz w:val="22"/>
          <w:rtl/>
        </w:rPr>
        <w:t>הישר</w:t>
      </w:r>
      <w:r w:rsidRPr="00836382">
        <w:rPr>
          <w:rFonts w:ascii="Calibri" w:hAnsi="Calibri"/>
          <w:sz w:val="22"/>
          <w:rtl/>
        </w:rPr>
        <w:t xml:space="preserve">, </w:t>
      </w:r>
      <w:r w:rsidRPr="00836382">
        <w:rPr>
          <w:rFonts w:ascii="Calibri" w:hAnsi="Calibri" w:hint="eastAsia"/>
          <w:sz w:val="22"/>
          <w:rtl/>
        </w:rPr>
        <w:t>כאשר</w:t>
      </w:r>
      <w:r w:rsidRPr="00836382">
        <w:rPr>
          <w:rFonts w:ascii="Calibri" w:hAnsi="Calibri"/>
          <w:sz w:val="22"/>
          <w:rtl/>
        </w:rPr>
        <w:t xml:space="preserve"> </w:t>
      </w:r>
      <w:r w:rsidRPr="00836382">
        <w:rPr>
          <w:rFonts w:ascii="Calibri" w:hAnsi="Calibri" w:hint="eastAsia"/>
          <w:sz w:val="22"/>
          <w:rtl/>
        </w:rPr>
        <w:t>הוא</w:t>
      </w:r>
      <w:r w:rsidRPr="00836382">
        <w:rPr>
          <w:rFonts w:ascii="Calibri" w:hAnsi="Calibri"/>
          <w:sz w:val="22"/>
          <w:rtl/>
        </w:rPr>
        <w:t xml:space="preserve"> </w:t>
      </w:r>
      <w:r w:rsidRPr="00836382">
        <w:rPr>
          <w:rFonts w:ascii="Calibri" w:hAnsi="Calibri" w:hint="eastAsia"/>
          <w:sz w:val="22"/>
          <w:rtl/>
        </w:rPr>
        <w:t>מראה</w:t>
      </w:r>
      <w:r w:rsidRPr="00836382">
        <w:rPr>
          <w:rFonts w:ascii="Calibri" w:hAnsi="Calibri"/>
          <w:sz w:val="22"/>
          <w:rtl/>
        </w:rPr>
        <w:t xml:space="preserve"> </w:t>
      </w:r>
      <w:r w:rsidRPr="00836382">
        <w:rPr>
          <w:rFonts w:ascii="Calibri" w:hAnsi="Calibri" w:hint="eastAsia"/>
          <w:sz w:val="22"/>
          <w:rtl/>
        </w:rPr>
        <w:t>סימנים</w:t>
      </w:r>
      <w:r w:rsidRPr="00836382">
        <w:rPr>
          <w:rFonts w:ascii="Calibri" w:hAnsi="Calibri"/>
          <w:sz w:val="22"/>
          <w:rtl/>
        </w:rPr>
        <w:t xml:space="preserve"> </w:t>
      </w:r>
      <w:r w:rsidRPr="00836382">
        <w:rPr>
          <w:rFonts w:ascii="Calibri" w:hAnsi="Calibri" w:hint="eastAsia"/>
          <w:sz w:val="22"/>
          <w:rtl/>
        </w:rPr>
        <w:t>המניחים</w:t>
      </w:r>
      <w:r w:rsidRPr="00836382">
        <w:rPr>
          <w:rFonts w:ascii="Calibri" w:hAnsi="Calibri"/>
          <w:sz w:val="22"/>
          <w:rtl/>
        </w:rPr>
        <w:t xml:space="preserve"> </w:t>
      </w:r>
      <w:r w:rsidRPr="00836382">
        <w:rPr>
          <w:rFonts w:ascii="Calibri" w:hAnsi="Calibri" w:hint="eastAsia"/>
          <w:sz w:val="22"/>
          <w:rtl/>
        </w:rPr>
        <w:t>יסוד</w:t>
      </w:r>
      <w:r w:rsidRPr="00836382">
        <w:rPr>
          <w:rFonts w:ascii="Calibri" w:hAnsi="Calibri"/>
          <w:sz w:val="22"/>
          <w:rtl/>
        </w:rPr>
        <w:t xml:space="preserve"> </w:t>
      </w:r>
      <w:r w:rsidRPr="00836382">
        <w:rPr>
          <w:rFonts w:ascii="Calibri" w:hAnsi="Calibri" w:hint="eastAsia"/>
          <w:sz w:val="22"/>
          <w:rtl/>
        </w:rPr>
        <w:t>לציפייה</w:t>
      </w:r>
      <w:r w:rsidRPr="00836382">
        <w:rPr>
          <w:rFonts w:ascii="Calibri" w:hAnsi="Calibri"/>
          <w:sz w:val="22"/>
          <w:rtl/>
        </w:rPr>
        <w:t xml:space="preserve"> </w:t>
      </w:r>
      <w:r w:rsidRPr="00836382">
        <w:rPr>
          <w:rFonts w:ascii="Calibri" w:hAnsi="Calibri" w:hint="eastAsia"/>
          <w:sz w:val="22"/>
          <w:rtl/>
        </w:rPr>
        <w:t>כי</w:t>
      </w:r>
      <w:r w:rsidRPr="00836382">
        <w:rPr>
          <w:rFonts w:ascii="Calibri" w:hAnsi="Calibri"/>
          <w:sz w:val="22"/>
          <w:rtl/>
        </w:rPr>
        <w:t xml:space="preserve"> </w:t>
      </w:r>
      <w:r w:rsidRPr="00836382">
        <w:rPr>
          <w:rFonts w:ascii="Calibri" w:hAnsi="Calibri" w:hint="eastAsia"/>
          <w:sz w:val="22"/>
          <w:rtl/>
        </w:rPr>
        <w:t>כך</w:t>
      </w:r>
      <w:r w:rsidRPr="00836382">
        <w:rPr>
          <w:rFonts w:ascii="Calibri" w:hAnsi="Calibri"/>
          <w:sz w:val="22"/>
          <w:rtl/>
        </w:rPr>
        <w:t xml:space="preserve"> </w:t>
      </w:r>
      <w:r w:rsidRPr="00836382">
        <w:rPr>
          <w:rFonts w:ascii="Calibri" w:hAnsi="Calibri" w:hint="eastAsia"/>
          <w:sz w:val="22"/>
          <w:rtl/>
        </w:rPr>
        <w:t>יהיה</w:t>
      </w:r>
      <w:r w:rsidRPr="00836382">
        <w:rPr>
          <w:rFonts w:ascii="Calibri" w:hAnsi="Calibri"/>
          <w:sz w:val="22"/>
          <w:rtl/>
        </w:rPr>
        <w:t>..."</w:t>
      </w:r>
    </w:p>
    <w:p w14:paraId="55636D5F" w14:textId="77777777" w:rsidR="00520632" w:rsidRPr="00836382" w:rsidRDefault="00520632" w:rsidP="00836382">
      <w:pPr>
        <w:spacing w:before="100" w:beforeAutospacing="1" w:after="100" w:afterAutospacing="1" w:line="300" w:lineRule="exact"/>
        <w:ind w:left="1440"/>
        <w:contextualSpacing/>
        <w:jc w:val="both"/>
        <w:rPr>
          <w:color w:val="000000"/>
          <w:sz w:val="22"/>
          <w:rtl/>
        </w:rPr>
      </w:pPr>
    </w:p>
    <w:p w14:paraId="6267C142" w14:textId="77777777" w:rsidR="00520632" w:rsidRPr="00836382" w:rsidRDefault="00520632" w:rsidP="00836382">
      <w:pPr>
        <w:numPr>
          <w:ilvl w:val="0"/>
          <w:numId w:val="3"/>
        </w:numPr>
        <w:tabs>
          <w:tab w:val="num" w:pos="0"/>
        </w:tabs>
        <w:spacing w:before="100" w:beforeAutospacing="1" w:after="100" w:afterAutospacing="1" w:line="300" w:lineRule="exact"/>
        <w:contextualSpacing/>
        <w:jc w:val="both"/>
        <w:rPr>
          <w:color w:val="000000"/>
          <w:sz w:val="22"/>
        </w:rPr>
      </w:pPr>
      <w:r w:rsidRPr="00836382">
        <w:rPr>
          <w:color w:val="000000"/>
          <w:sz w:val="22"/>
          <w:rtl/>
        </w:rPr>
        <w:t>בנסיבות התיק שבפני, נכון לעת הזו, בהעדר נכונות של הנאשם לערוך שינוי בחייו בכל הנוגע לשימוש בסמים, אין "סימנים המניחים יסוד לציפייה  כי כך יהיה", לפיכך לא מתקיימים הטעמים המצדיקים הארכת התנאי.</w:t>
      </w:r>
    </w:p>
    <w:p w14:paraId="416DE275" w14:textId="77777777" w:rsidR="00520632" w:rsidRPr="00836382" w:rsidRDefault="00520632" w:rsidP="00836382">
      <w:pPr>
        <w:spacing w:before="100" w:beforeAutospacing="1" w:after="100" w:afterAutospacing="1" w:line="300" w:lineRule="exact"/>
        <w:ind w:left="720"/>
        <w:contextualSpacing/>
        <w:jc w:val="both"/>
        <w:rPr>
          <w:color w:val="000000"/>
          <w:sz w:val="22"/>
        </w:rPr>
      </w:pPr>
    </w:p>
    <w:p w14:paraId="2F958868" w14:textId="77777777" w:rsidR="00520632" w:rsidRPr="00836382" w:rsidRDefault="00520632" w:rsidP="00836382">
      <w:pPr>
        <w:numPr>
          <w:ilvl w:val="0"/>
          <w:numId w:val="3"/>
        </w:numPr>
        <w:tabs>
          <w:tab w:val="num" w:pos="0"/>
        </w:tabs>
        <w:spacing w:before="100" w:beforeAutospacing="1" w:after="100" w:afterAutospacing="1" w:line="300" w:lineRule="exact"/>
        <w:contextualSpacing/>
        <w:jc w:val="both"/>
        <w:rPr>
          <w:color w:val="000000"/>
          <w:sz w:val="22"/>
        </w:rPr>
      </w:pPr>
      <w:r w:rsidRPr="00836382">
        <w:rPr>
          <w:color w:val="000000"/>
          <w:sz w:val="22"/>
          <w:rtl/>
        </w:rPr>
        <w:t>עם זאת, בשל מכלול השיקולים שפורטו לעיל, לא מצאתי לנכון לגזור על הנאשם מאסר בפועל נוסף מעבר לתקופת התנאי.</w:t>
      </w:r>
    </w:p>
    <w:p w14:paraId="169ED8D2" w14:textId="77777777" w:rsidR="00520632" w:rsidRPr="00836382" w:rsidRDefault="00520632" w:rsidP="00836382">
      <w:pPr>
        <w:spacing w:before="100" w:beforeAutospacing="1" w:after="100" w:afterAutospacing="1" w:line="300" w:lineRule="exact"/>
        <w:ind w:left="720"/>
        <w:contextualSpacing/>
        <w:jc w:val="both"/>
        <w:rPr>
          <w:color w:val="000000"/>
          <w:sz w:val="22"/>
        </w:rPr>
      </w:pPr>
    </w:p>
    <w:p w14:paraId="66F0BE5D" w14:textId="77777777" w:rsidR="00520632" w:rsidRPr="00836382" w:rsidRDefault="00520632" w:rsidP="00836382">
      <w:pPr>
        <w:spacing w:before="100" w:beforeAutospacing="1" w:after="100" w:afterAutospacing="1" w:line="300" w:lineRule="exact"/>
        <w:jc w:val="both"/>
        <w:rPr>
          <w:b/>
          <w:bCs/>
          <w:color w:val="000000"/>
          <w:u w:val="single"/>
        </w:rPr>
      </w:pPr>
      <w:r w:rsidRPr="00836382">
        <w:rPr>
          <w:b/>
          <w:bCs/>
          <w:color w:val="000000"/>
          <w:u w:val="single"/>
          <w:rtl/>
        </w:rPr>
        <w:t>סוף דבר</w:t>
      </w:r>
    </w:p>
    <w:p w14:paraId="3CC3D9F7" w14:textId="77777777" w:rsidR="00520632" w:rsidRPr="00836382" w:rsidRDefault="00520632" w:rsidP="00836382">
      <w:pPr>
        <w:tabs>
          <w:tab w:val="num" w:pos="720"/>
        </w:tabs>
        <w:spacing w:before="100" w:beforeAutospacing="1" w:after="100" w:afterAutospacing="1" w:line="300" w:lineRule="exact"/>
        <w:ind w:left="720" w:hanging="720"/>
        <w:jc w:val="both"/>
        <w:rPr>
          <w:rFonts w:ascii="David" w:hAnsi="David"/>
          <w:color w:val="000000"/>
          <w:rtl/>
        </w:rPr>
      </w:pPr>
      <w:r w:rsidRPr="00836382">
        <w:rPr>
          <w:color w:val="000000"/>
          <w:rtl/>
        </w:rPr>
        <w:t>24.</w:t>
      </w:r>
      <w:r w:rsidRPr="00836382">
        <w:rPr>
          <w:color w:val="000000"/>
          <w:rtl/>
        </w:rPr>
        <w:tab/>
        <w:t>אשר על-כן, מצאתי לנכון ולמידתי לגזור על הנאשמת את העונשים הבאים:</w:t>
      </w:r>
    </w:p>
    <w:p w14:paraId="408DACF3" w14:textId="77777777" w:rsidR="00520632" w:rsidRDefault="00520632" w:rsidP="00836382">
      <w:pPr>
        <w:spacing w:line="300" w:lineRule="exact"/>
        <w:ind w:left="1437" w:hanging="870"/>
        <w:jc w:val="both"/>
        <w:rPr>
          <w:rtl/>
        </w:rPr>
      </w:pPr>
      <w:r>
        <w:rPr>
          <w:rtl/>
        </w:rPr>
        <w:t>א.</w:t>
      </w:r>
      <w:r>
        <w:rPr>
          <w:rtl/>
        </w:rPr>
        <w:tab/>
        <w:t>אני מורה על הפעלת המאסר המותנה בן חודש כפי שהוטל על הנאשם בתיק  46310-03-11 בבית משפט השלום בקריית גת ביום 3.7.11.</w:t>
      </w:r>
    </w:p>
    <w:p w14:paraId="1630C66A" w14:textId="77777777" w:rsidR="00520632" w:rsidRDefault="00520632" w:rsidP="00836382">
      <w:pPr>
        <w:spacing w:before="100" w:beforeAutospacing="1" w:after="100" w:afterAutospacing="1" w:line="300" w:lineRule="exact"/>
        <w:ind w:left="1437"/>
        <w:jc w:val="both"/>
        <w:rPr>
          <w:rtl/>
        </w:rPr>
      </w:pPr>
      <w:r>
        <w:rPr>
          <w:rtl/>
        </w:rPr>
        <w:t>המאסר ירוצה בדרך של עבודות שירות,  במועצה דתית קרית מלאכי ברחוב הגליל 6 קרית מלאכי.</w:t>
      </w:r>
    </w:p>
    <w:p w14:paraId="683885B4" w14:textId="77777777" w:rsidR="00520632" w:rsidRDefault="00520632" w:rsidP="00836382">
      <w:pPr>
        <w:widowControl w:val="0"/>
        <w:tabs>
          <w:tab w:val="left" w:pos="567"/>
        </w:tabs>
        <w:spacing w:line="300" w:lineRule="exact"/>
        <w:ind w:left="567" w:hanging="567"/>
        <w:jc w:val="both"/>
        <w:rPr>
          <w:rtl/>
          <w:lang w:eastAsia="he-IL"/>
        </w:rPr>
      </w:pPr>
      <w:r>
        <w:rPr>
          <w:rtl/>
          <w:lang w:eastAsia="he-IL"/>
        </w:rPr>
        <w:tab/>
      </w:r>
      <w:r>
        <w:rPr>
          <w:rtl/>
          <w:lang w:eastAsia="he-IL"/>
        </w:rPr>
        <w:tab/>
      </w:r>
      <w:r>
        <w:rPr>
          <w:rtl/>
          <w:lang w:eastAsia="he-IL"/>
        </w:rPr>
        <w:tab/>
        <w:t>הנאשם יועסק 5 ימים בשבוע, 8.5 שעות עבודה יומיות.</w:t>
      </w:r>
    </w:p>
    <w:p w14:paraId="5B6E493E" w14:textId="77777777" w:rsidR="00520632" w:rsidRDefault="00520632" w:rsidP="00836382">
      <w:pPr>
        <w:widowControl w:val="0"/>
        <w:tabs>
          <w:tab w:val="left" w:pos="567"/>
        </w:tabs>
        <w:spacing w:line="300" w:lineRule="exact"/>
        <w:ind w:left="567" w:hanging="567"/>
        <w:jc w:val="both"/>
        <w:rPr>
          <w:rtl/>
          <w:lang w:eastAsia="he-IL"/>
        </w:rPr>
      </w:pPr>
      <w:r>
        <w:rPr>
          <w:rtl/>
          <w:lang w:eastAsia="he-IL"/>
        </w:rPr>
        <w:tab/>
      </w:r>
    </w:p>
    <w:p w14:paraId="30FCBD38" w14:textId="77777777" w:rsidR="00520632" w:rsidRDefault="00520632" w:rsidP="00836382">
      <w:pPr>
        <w:widowControl w:val="0"/>
        <w:tabs>
          <w:tab w:val="left" w:pos="567"/>
        </w:tabs>
        <w:spacing w:line="300" w:lineRule="exact"/>
        <w:ind w:left="567" w:hanging="567"/>
        <w:jc w:val="both"/>
        <w:rPr>
          <w:rtl/>
          <w:lang w:eastAsia="he-IL"/>
        </w:rPr>
      </w:pPr>
      <w:r>
        <w:rPr>
          <w:rtl/>
          <w:lang w:eastAsia="he-IL"/>
        </w:rPr>
        <w:tab/>
      </w:r>
      <w:r>
        <w:rPr>
          <w:rtl/>
          <w:lang w:eastAsia="he-IL"/>
        </w:rPr>
        <w:tab/>
      </w:r>
      <w:r>
        <w:rPr>
          <w:rtl/>
          <w:lang w:eastAsia="he-IL"/>
        </w:rPr>
        <w:tab/>
        <w:t>הנאשם הביע את הסכמתו לרצות את עונש המאסר בעבודות שירות.</w:t>
      </w:r>
    </w:p>
    <w:p w14:paraId="6AF3E42F" w14:textId="77777777" w:rsidR="00520632" w:rsidRPr="00836382" w:rsidRDefault="00520632" w:rsidP="00836382">
      <w:pPr>
        <w:widowControl w:val="0"/>
        <w:tabs>
          <w:tab w:val="left" w:pos="567"/>
        </w:tabs>
        <w:spacing w:line="300" w:lineRule="exact"/>
        <w:ind w:left="1440" w:hanging="567"/>
        <w:jc w:val="both"/>
        <w:rPr>
          <w:sz w:val="20"/>
          <w:rtl/>
          <w:lang w:eastAsia="he-IL"/>
        </w:rPr>
      </w:pPr>
      <w:r>
        <w:rPr>
          <w:rtl/>
          <w:lang w:eastAsia="he-IL"/>
        </w:rPr>
        <w:tab/>
        <w:t>על הנאשם להתייצב</w:t>
      </w:r>
      <w:r w:rsidRPr="00836382">
        <w:rPr>
          <w:sz w:val="20"/>
          <w:rtl/>
          <w:lang w:eastAsia="he-IL"/>
        </w:rPr>
        <w:t xml:space="preserve"> לתחילת ריצוי המאסר ביום 16.5.17 בשעה 08:30 במשרדי הממונה על עבודות שירות  במפקדת מחוז דרום, יחידת עבודות שירות ב"ש. </w:t>
      </w:r>
    </w:p>
    <w:p w14:paraId="2985CCEC" w14:textId="77777777" w:rsidR="00520632" w:rsidRPr="00836382" w:rsidRDefault="00520632" w:rsidP="00836382">
      <w:pPr>
        <w:widowControl w:val="0"/>
        <w:tabs>
          <w:tab w:val="left" w:pos="567"/>
        </w:tabs>
        <w:spacing w:line="300" w:lineRule="exact"/>
        <w:ind w:left="567" w:hanging="567"/>
        <w:jc w:val="both"/>
        <w:rPr>
          <w:sz w:val="20"/>
          <w:rtl/>
          <w:lang w:eastAsia="he-IL"/>
        </w:rPr>
      </w:pPr>
      <w:r w:rsidRPr="00836382">
        <w:rPr>
          <w:sz w:val="20"/>
          <w:rtl/>
          <w:lang w:eastAsia="he-IL"/>
        </w:rPr>
        <w:tab/>
      </w:r>
      <w:r w:rsidRPr="00836382">
        <w:rPr>
          <w:sz w:val="20"/>
          <w:rtl/>
          <w:lang w:eastAsia="he-IL"/>
        </w:rPr>
        <w:tab/>
      </w:r>
    </w:p>
    <w:p w14:paraId="0D13384E" w14:textId="77777777" w:rsidR="00520632" w:rsidRPr="00836382" w:rsidRDefault="00520632" w:rsidP="00836382">
      <w:pPr>
        <w:widowControl w:val="0"/>
        <w:tabs>
          <w:tab w:val="left" w:pos="567"/>
        </w:tabs>
        <w:spacing w:line="300" w:lineRule="exact"/>
        <w:ind w:left="1440" w:hanging="567"/>
        <w:jc w:val="both"/>
        <w:rPr>
          <w:sz w:val="20"/>
          <w:rtl/>
          <w:lang w:eastAsia="he-IL"/>
        </w:rPr>
      </w:pPr>
      <w:r w:rsidRPr="00836382">
        <w:rPr>
          <w:sz w:val="20"/>
          <w:rtl/>
          <w:lang w:eastAsia="he-IL"/>
        </w:rPr>
        <w:tab/>
        <w:t>מוסבר לנאשם כי עליו לבצע כל עבודות שמוטלות עליו במסגרת עבודות השירות על פי ההנחיות  שתינתנה לו מעת לעת על ידי הממונה במקום וכל הפרה של עבודות שירות תגרום  להפסקה מנהלית של עבודות השירות וריצוי עונש המאסר בפועל. למען הסר ספק, הממונה על עבודות השירות רשאי לדרוש מהנאשם למסור בדיקות שתן, על מנת לוודא שאינו משתמש בסמים בעת ריצוי המאסר. שימוש בסמים בעת המאסר מהווה הפרה של התנאים ויוביל לנקיטת צעדים כלפיו ולהפסקה מנהלית של עבודות השירות.</w:t>
      </w:r>
    </w:p>
    <w:p w14:paraId="3563AF26" w14:textId="77777777" w:rsidR="00520632" w:rsidRDefault="00520632" w:rsidP="00836382">
      <w:pPr>
        <w:spacing w:before="100" w:beforeAutospacing="1" w:after="100" w:afterAutospacing="1" w:line="300" w:lineRule="exact"/>
        <w:ind w:left="1437" w:hanging="870"/>
        <w:jc w:val="both"/>
        <w:rPr>
          <w:rtl/>
          <w:lang w:eastAsia="he-IL"/>
        </w:rPr>
      </w:pPr>
      <w:r>
        <w:rPr>
          <w:rtl/>
        </w:rPr>
        <w:t>ב.</w:t>
      </w:r>
      <w:r>
        <w:rPr>
          <w:rtl/>
        </w:rPr>
        <w:tab/>
        <w:t>אני מטילה על הנאשם חודש מאסר וזאת על תנאי למשך שנתיים לבל יעבור עבירה בניגוד ל</w:t>
      </w:r>
      <w:hyperlink r:id="rId31" w:history="1">
        <w:r w:rsidR="00F153C1" w:rsidRPr="00F153C1">
          <w:rPr>
            <w:color w:val="0000FF"/>
            <w:u w:val="single"/>
            <w:rtl/>
          </w:rPr>
          <w:t>פקודת הסמים המסוכנים</w:t>
        </w:r>
      </w:hyperlink>
      <w:r>
        <w:rPr>
          <w:rtl/>
        </w:rPr>
        <w:t>.</w:t>
      </w:r>
    </w:p>
    <w:p w14:paraId="4C432217" w14:textId="77777777" w:rsidR="00520632" w:rsidRDefault="00520632" w:rsidP="00836382">
      <w:pPr>
        <w:widowControl w:val="0"/>
        <w:tabs>
          <w:tab w:val="left" w:pos="567"/>
        </w:tabs>
        <w:spacing w:line="300" w:lineRule="exact"/>
        <w:ind w:left="567" w:hanging="567"/>
        <w:jc w:val="both"/>
        <w:rPr>
          <w:rtl/>
          <w:lang w:eastAsia="he-IL"/>
        </w:rPr>
      </w:pPr>
      <w:r>
        <w:rPr>
          <w:rtl/>
          <w:lang w:eastAsia="he-IL"/>
        </w:rPr>
        <w:tab/>
        <w:t>ג.</w:t>
      </w:r>
      <w:r>
        <w:rPr>
          <w:rtl/>
          <w:lang w:eastAsia="he-IL"/>
        </w:rPr>
        <w:tab/>
      </w:r>
      <w:r>
        <w:rPr>
          <w:rtl/>
          <w:lang w:eastAsia="he-IL"/>
        </w:rPr>
        <w:tab/>
        <w:t>פסילה בפועל מקבל או מהחזיק רשיון נהיגה לתקופה של 24 חודשים.</w:t>
      </w:r>
    </w:p>
    <w:p w14:paraId="467FABAA" w14:textId="77777777" w:rsidR="00520632" w:rsidRDefault="00520632" w:rsidP="00836382">
      <w:pPr>
        <w:spacing w:line="300" w:lineRule="exact"/>
        <w:jc w:val="both"/>
        <w:rPr>
          <w:rtl/>
          <w:lang w:eastAsia="he-IL"/>
        </w:rPr>
      </w:pPr>
    </w:p>
    <w:p w14:paraId="2AE97466" w14:textId="77777777" w:rsidR="00520632" w:rsidRPr="00836382" w:rsidRDefault="00520632" w:rsidP="00836382">
      <w:pPr>
        <w:spacing w:line="300" w:lineRule="exact"/>
        <w:ind w:left="1437" w:firstLine="3"/>
        <w:jc w:val="both"/>
        <w:rPr>
          <w:rFonts w:ascii="David" w:hAnsi="David"/>
          <w:rtl/>
        </w:rPr>
      </w:pPr>
      <w:r>
        <w:rPr>
          <w:rtl/>
        </w:rPr>
        <w:t xml:space="preserve">מורה על הפעלת 11 חודשי פסילה מותנית כפי שהוטלה על הנאשם בתיק  46310-03-11 בבית משפט השלום בקריית גת ביום 3.7.11. לפנים משורת הדין, הפסילה המותנית שהפעלתי תרוצה בחופף לפסילה שהטלתי. </w:t>
      </w:r>
    </w:p>
    <w:p w14:paraId="59232626" w14:textId="77777777" w:rsidR="00520632" w:rsidRDefault="00520632" w:rsidP="00836382">
      <w:pPr>
        <w:spacing w:line="300" w:lineRule="exact"/>
        <w:ind w:left="1437"/>
        <w:jc w:val="both"/>
        <w:rPr>
          <w:rtl/>
        </w:rPr>
      </w:pPr>
      <w:r>
        <w:rPr>
          <w:rtl/>
        </w:rPr>
        <w:t>למען הסר ספק על הנאשם לרצות בסך הכל 24 חודשי פסילה.</w:t>
      </w:r>
    </w:p>
    <w:p w14:paraId="347B6961" w14:textId="77777777" w:rsidR="00520632" w:rsidRDefault="00520632" w:rsidP="00836382">
      <w:pPr>
        <w:widowControl w:val="0"/>
        <w:tabs>
          <w:tab w:val="left" w:pos="567"/>
        </w:tabs>
        <w:spacing w:line="300" w:lineRule="exact"/>
        <w:ind w:left="567" w:hanging="567"/>
        <w:jc w:val="both"/>
        <w:rPr>
          <w:rtl/>
          <w:lang w:eastAsia="he-IL"/>
        </w:rPr>
      </w:pPr>
      <w:r>
        <w:rPr>
          <w:rtl/>
          <w:lang w:eastAsia="he-IL"/>
        </w:rPr>
        <w:tab/>
      </w:r>
      <w:r>
        <w:rPr>
          <w:rtl/>
          <w:lang w:eastAsia="he-IL"/>
        </w:rPr>
        <w:tab/>
      </w:r>
      <w:r>
        <w:rPr>
          <w:rtl/>
          <w:lang w:eastAsia="he-IL"/>
        </w:rPr>
        <w:tab/>
        <w:t>הפסילה בפועל תחל היום.</w:t>
      </w:r>
    </w:p>
    <w:p w14:paraId="7D868574" w14:textId="77777777" w:rsidR="00520632" w:rsidRDefault="00520632" w:rsidP="00836382">
      <w:pPr>
        <w:widowControl w:val="0"/>
        <w:tabs>
          <w:tab w:val="left" w:pos="567"/>
        </w:tabs>
        <w:spacing w:line="300" w:lineRule="exact"/>
        <w:ind w:left="1440" w:hanging="567"/>
        <w:jc w:val="both"/>
        <w:rPr>
          <w:rtl/>
          <w:lang w:eastAsia="he-IL"/>
        </w:rPr>
      </w:pPr>
      <w:r>
        <w:rPr>
          <w:rtl/>
          <w:lang w:eastAsia="he-IL"/>
        </w:rPr>
        <w:tab/>
        <w:t>בשים לב שאין בידי הנאשם רישיון נהיגה, המזכירות תנפיק אישור הפקדה מהיום ללא צורך בהפקדת רישיון.</w:t>
      </w:r>
    </w:p>
    <w:p w14:paraId="2CBA9D77" w14:textId="77777777" w:rsidR="00520632" w:rsidRDefault="00520632" w:rsidP="00836382">
      <w:pPr>
        <w:widowControl w:val="0"/>
        <w:tabs>
          <w:tab w:val="left" w:pos="567"/>
        </w:tabs>
        <w:spacing w:line="300" w:lineRule="exact"/>
        <w:ind w:left="567" w:hanging="567"/>
        <w:jc w:val="both"/>
        <w:rPr>
          <w:rtl/>
          <w:lang w:eastAsia="he-IL"/>
        </w:rPr>
      </w:pPr>
    </w:p>
    <w:p w14:paraId="0E37AE7B" w14:textId="77777777" w:rsidR="00520632" w:rsidRPr="00836382" w:rsidRDefault="00520632" w:rsidP="00836382">
      <w:pPr>
        <w:spacing w:line="300" w:lineRule="exact"/>
        <w:ind w:left="1437" w:hanging="870"/>
        <w:jc w:val="both"/>
        <w:rPr>
          <w:rFonts w:ascii="David" w:hAnsi="David"/>
          <w:rtl/>
        </w:rPr>
      </w:pPr>
      <w:r>
        <w:rPr>
          <w:rtl/>
        </w:rPr>
        <w:t>ד.</w:t>
      </w:r>
      <w:r>
        <w:rPr>
          <w:rtl/>
        </w:rPr>
        <w:tab/>
        <w:t>פסילה מלהחזיק ומלקבל רישיון נהיגה לתקופה של 12 חודשים וזאת על תנאי למשך 3 שנים שהנאשם לא יעבור עבירה בניגוד ל</w:t>
      </w:r>
      <w:hyperlink r:id="rId32" w:history="1">
        <w:r w:rsidR="00F153C1" w:rsidRPr="00F153C1">
          <w:rPr>
            <w:color w:val="0000FF"/>
            <w:u w:val="single"/>
            <w:rtl/>
          </w:rPr>
          <w:t>פקודת הסמים המסוכנים</w:t>
        </w:r>
      </w:hyperlink>
      <w:r>
        <w:rPr>
          <w:rtl/>
        </w:rPr>
        <w:t>.</w:t>
      </w:r>
    </w:p>
    <w:p w14:paraId="092D6CC5" w14:textId="77777777" w:rsidR="00520632" w:rsidRPr="00836382" w:rsidRDefault="00520632" w:rsidP="00836382">
      <w:pPr>
        <w:spacing w:line="300" w:lineRule="exact"/>
        <w:jc w:val="both"/>
        <w:rPr>
          <w:sz w:val="20"/>
          <w:szCs w:val="20"/>
        </w:rPr>
      </w:pPr>
    </w:p>
    <w:p w14:paraId="2EB26B01" w14:textId="77777777" w:rsidR="00520632" w:rsidRDefault="00520632" w:rsidP="00836382">
      <w:pPr>
        <w:spacing w:line="300" w:lineRule="exact"/>
        <w:ind w:left="1437" w:hanging="870"/>
        <w:jc w:val="both"/>
        <w:rPr>
          <w:rtl/>
        </w:rPr>
      </w:pPr>
      <w:r>
        <w:rPr>
          <w:rtl/>
        </w:rPr>
        <w:t>ה.</w:t>
      </w:r>
      <w:r>
        <w:rPr>
          <w:rtl/>
        </w:rPr>
        <w:tab/>
        <w:t xml:space="preserve">הנאשם יחתום על התחייבות כספית בסך 1500 ₪ להימנע מביצוע עבירה על </w:t>
      </w:r>
      <w:hyperlink r:id="rId33" w:history="1">
        <w:r w:rsidR="00F153C1" w:rsidRPr="00F153C1">
          <w:rPr>
            <w:color w:val="0000FF"/>
            <w:u w:val="single"/>
            <w:rtl/>
          </w:rPr>
          <w:t>פקודת הסמים המסוכנים</w:t>
        </w:r>
      </w:hyperlink>
      <w:r>
        <w:rPr>
          <w:rtl/>
        </w:rPr>
        <w:t xml:space="preserve"> ההתחייבות למשך שנתיים מהיום.</w:t>
      </w:r>
    </w:p>
    <w:p w14:paraId="0DBFCA00" w14:textId="77777777" w:rsidR="00520632" w:rsidRDefault="00520632" w:rsidP="00836382">
      <w:pPr>
        <w:spacing w:line="300" w:lineRule="exact"/>
        <w:ind w:left="1437"/>
        <w:jc w:val="both"/>
        <w:rPr>
          <w:rtl/>
        </w:rPr>
      </w:pPr>
      <w:r>
        <w:rPr>
          <w:rtl/>
        </w:rPr>
        <w:t xml:space="preserve">ההתחייבות תיחתם במזכירות בית משפט עוד היום. לא </w:t>
      </w:r>
      <w:r w:rsidRPr="00836382">
        <w:rPr>
          <w:rFonts w:ascii="Calibri" w:hAnsi="Calibri" w:hint="eastAsia"/>
          <w:rtl/>
        </w:rPr>
        <w:t>י</w:t>
      </w:r>
      <w:r>
        <w:rPr>
          <w:rtl/>
        </w:rPr>
        <w:t>חתום הנאשם כאמור, יאסר למשך 15 יום.</w:t>
      </w:r>
    </w:p>
    <w:p w14:paraId="11B5242A" w14:textId="77777777" w:rsidR="00520632" w:rsidRPr="00836382" w:rsidRDefault="00520632" w:rsidP="00836382">
      <w:pPr>
        <w:spacing w:line="300" w:lineRule="exact"/>
        <w:ind w:left="567"/>
        <w:jc w:val="both"/>
        <w:rPr>
          <w:sz w:val="22"/>
          <w:rtl/>
        </w:rPr>
      </w:pPr>
    </w:p>
    <w:p w14:paraId="6D3921A4" w14:textId="77777777" w:rsidR="00520632" w:rsidRPr="00836382" w:rsidRDefault="00520632" w:rsidP="00836382">
      <w:pPr>
        <w:spacing w:line="300" w:lineRule="exact"/>
        <w:ind w:left="567"/>
        <w:jc w:val="both"/>
        <w:rPr>
          <w:sz w:val="22"/>
          <w:rtl/>
        </w:rPr>
      </w:pPr>
      <w:r w:rsidRPr="00836382">
        <w:rPr>
          <w:sz w:val="22"/>
          <w:rtl/>
        </w:rPr>
        <w:t>הסמים בשני התיקים יושמדו, בכפוף לחלוף תקופת הערעור.</w:t>
      </w:r>
    </w:p>
    <w:p w14:paraId="43CC8E3C" w14:textId="77777777" w:rsidR="00520632" w:rsidRPr="00836382" w:rsidRDefault="00520632" w:rsidP="00836382">
      <w:pPr>
        <w:spacing w:line="300" w:lineRule="exact"/>
        <w:ind w:left="567"/>
        <w:jc w:val="both"/>
        <w:rPr>
          <w:sz w:val="14"/>
          <w:szCs w:val="16"/>
          <w:rtl/>
        </w:rPr>
      </w:pPr>
    </w:p>
    <w:p w14:paraId="19795ECE" w14:textId="77777777" w:rsidR="00520632" w:rsidRPr="00836382" w:rsidRDefault="00F153C1" w:rsidP="00836382">
      <w:pPr>
        <w:spacing w:line="300" w:lineRule="exact"/>
        <w:ind w:left="567"/>
        <w:jc w:val="both"/>
        <w:rPr>
          <w:sz w:val="6"/>
          <w:szCs w:val="6"/>
          <w:rtl/>
        </w:rPr>
      </w:pPr>
      <w:r w:rsidRPr="00F153C1">
        <w:rPr>
          <w:color w:val="FFFFFF"/>
          <w:sz w:val="2"/>
          <w:szCs w:val="2"/>
          <w:rtl/>
        </w:rPr>
        <w:t>5129371</w:t>
      </w:r>
      <w:r w:rsidR="00520632" w:rsidRPr="00836382">
        <w:rPr>
          <w:sz w:val="22"/>
          <w:rtl/>
        </w:rPr>
        <w:t>זכות ערעור תוך 45 יום לביהמ"ש המחוזי</w:t>
      </w:r>
      <w:r w:rsidR="00520632" w:rsidRPr="00836382">
        <w:rPr>
          <w:sz w:val="6"/>
          <w:szCs w:val="6"/>
          <w:rtl/>
        </w:rPr>
        <w:t>&lt;#3#&gt;</w:t>
      </w:r>
    </w:p>
    <w:p w14:paraId="6036B17E" w14:textId="77777777" w:rsidR="00520632" w:rsidRPr="00836382" w:rsidRDefault="00F153C1" w:rsidP="00836382">
      <w:pPr>
        <w:jc w:val="both"/>
        <w:rPr>
          <w:rFonts w:ascii="Arial" w:hAnsi="Arial" w:cs="FrankRuehl"/>
          <w:sz w:val="32"/>
          <w:szCs w:val="32"/>
          <w:u w:val="single"/>
          <w:rtl/>
        </w:rPr>
      </w:pPr>
      <w:r w:rsidRPr="00F153C1">
        <w:rPr>
          <w:b/>
          <w:bCs/>
          <w:color w:val="FFFFFF"/>
          <w:sz w:val="2"/>
          <w:szCs w:val="2"/>
          <w:rtl/>
        </w:rPr>
        <w:t>54678313</w:t>
      </w:r>
      <w:r>
        <w:rPr>
          <w:b/>
          <w:bCs/>
          <w:rtl/>
        </w:rPr>
        <w:t xml:space="preserve">ניתנה והודעה היום י' ניסן תשע"ז, 06/04/2017 במעמד הנוכחים. </w:t>
      </w:r>
    </w:p>
    <w:p w14:paraId="2D441281" w14:textId="77777777" w:rsidR="005E3E2E" w:rsidRDefault="005E3E2E" w:rsidP="00126702">
      <w:pPr>
        <w:jc w:val="both"/>
        <w:rPr>
          <w:rFonts w:cs="FrankRuehl"/>
          <w:sz w:val="28"/>
          <w:szCs w:val="28"/>
          <w:rtl/>
        </w:rPr>
      </w:pPr>
    </w:p>
    <w:p w14:paraId="2786AFA3" w14:textId="77777777" w:rsidR="005E3E2E" w:rsidRDefault="005E3E2E" w:rsidP="00E36A9F">
      <w:pPr>
        <w:jc w:val="both"/>
      </w:pPr>
      <w:r>
        <w:rPr>
          <w:rtl/>
        </w:rPr>
        <w:t xml:space="preserve">   </w:t>
      </w:r>
      <w:r>
        <w:rPr>
          <w:rtl/>
        </w:rPr>
        <w:tab/>
      </w:r>
      <w:r>
        <w:rPr>
          <w:rtl/>
        </w:rPr>
        <w:tab/>
      </w:r>
      <w:r>
        <w:rPr>
          <w:rtl/>
        </w:rPr>
        <w:tab/>
      </w:r>
      <w:r>
        <w:rPr>
          <w:rtl/>
        </w:rPr>
        <w:tab/>
      </w:r>
      <w:r>
        <w:rPr>
          <w:rtl/>
        </w:rPr>
        <w:tab/>
      </w:r>
    </w:p>
    <w:p w14:paraId="750CD2B5" w14:textId="77777777" w:rsidR="005E3E2E" w:rsidRDefault="005E3E2E" w:rsidP="00126702">
      <w:pPr>
        <w:jc w:val="both"/>
        <w:rPr>
          <w:rFonts w:ascii="Arial" w:hAnsi="Arial" w:cs="FrankRuehl"/>
          <w:sz w:val="28"/>
          <w:szCs w:val="28"/>
          <w:rtl/>
        </w:rPr>
      </w:pPr>
    </w:p>
    <w:p w14:paraId="07FC696F" w14:textId="77777777" w:rsidR="005E3E2E" w:rsidRDefault="005E3E2E" w:rsidP="00126702">
      <w:pPr>
        <w:jc w:val="both"/>
        <w:rPr>
          <w:rFonts w:cs="FrankRuehl"/>
          <w:sz w:val="28"/>
          <w:szCs w:val="28"/>
          <w:rtl/>
        </w:rPr>
      </w:pPr>
    </w:p>
    <w:p w14:paraId="79658E94" w14:textId="77777777" w:rsidR="005E3E2E" w:rsidRPr="00F153C1" w:rsidRDefault="005E3E2E" w:rsidP="00F153C1">
      <w:pPr>
        <w:pStyle w:val="a3"/>
        <w:keepNext/>
        <w:rPr>
          <w:rFonts w:ascii="David" w:hAnsi="David"/>
          <w:color w:val="000000"/>
          <w:sz w:val="22"/>
          <w:szCs w:val="22"/>
          <w:rtl/>
        </w:rPr>
      </w:pPr>
    </w:p>
    <w:p w14:paraId="481BBA01" w14:textId="77777777" w:rsidR="00F153C1" w:rsidRPr="00F153C1" w:rsidRDefault="00F153C1" w:rsidP="00F153C1">
      <w:pPr>
        <w:pStyle w:val="a3"/>
        <w:keepNext/>
        <w:rPr>
          <w:rFonts w:ascii="David" w:hAnsi="David"/>
          <w:color w:val="000000"/>
          <w:sz w:val="22"/>
          <w:szCs w:val="22"/>
          <w:rtl/>
        </w:rPr>
      </w:pPr>
      <w:r w:rsidRPr="00F153C1">
        <w:rPr>
          <w:rFonts w:ascii="David" w:hAnsi="David"/>
          <w:color w:val="000000"/>
          <w:sz w:val="22"/>
          <w:szCs w:val="22"/>
          <w:rtl/>
        </w:rPr>
        <w:t>נועה חקלאי 54678313</w:t>
      </w:r>
    </w:p>
    <w:p w14:paraId="6ABB841D" w14:textId="77777777" w:rsidR="00F153C1" w:rsidRDefault="00F153C1" w:rsidP="00F153C1">
      <w:pPr>
        <w:pStyle w:val="a3"/>
        <w:rPr>
          <w:rtl/>
        </w:rPr>
      </w:pPr>
      <w:r w:rsidRPr="00F153C1">
        <w:rPr>
          <w:color w:val="000000"/>
          <w:rtl/>
        </w:rPr>
        <w:t>נוסח מסמך זה כפוף לשינויי ניסוח ועריכה</w:t>
      </w:r>
    </w:p>
    <w:p w14:paraId="36C83EE0" w14:textId="77777777" w:rsidR="00F153C1" w:rsidRDefault="00F153C1" w:rsidP="00F153C1">
      <w:pPr>
        <w:pStyle w:val="a3"/>
        <w:rPr>
          <w:rtl/>
        </w:rPr>
      </w:pPr>
    </w:p>
    <w:p w14:paraId="3B20F842" w14:textId="77777777" w:rsidR="00F153C1" w:rsidRDefault="00F153C1" w:rsidP="00F153C1">
      <w:pPr>
        <w:pStyle w:val="a3"/>
        <w:jc w:val="center"/>
        <w:rPr>
          <w:color w:val="0000FF"/>
          <w:u w:val="single"/>
          <w:rtl/>
        </w:rPr>
      </w:pPr>
      <w:hyperlink r:id="rId34" w:history="1">
        <w:r>
          <w:rPr>
            <w:color w:val="0000FF"/>
            <w:u w:val="single"/>
            <w:rtl/>
          </w:rPr>
          <w:t>בעניין עריכה ושינויים במסמכי פסיקה, חקיקה ועוד באתר נבו – הקש כאן</w:t>
        </w:r>
      </w:hyperlink>
    </w:p>
    <w:p w14:paraId="7AE0D07E" w14:textId="77777777" w:rsidR="00F153C1" w:rsidRPr="00F153C1" w:rsidRDefault="00F153C1" w:rsidP="00F153C1">
      <w:pPr>
        <w:pStyle w:val="a3"/>
        <w:jc w:val="center"/>
        <w:rPr>
          <w:color w:val="0000FF"/>
          <w:u w:val="single"/>
          <w:rtl/>
        </w:rPr>
      </w:pPr>
    </w:p>
    <w:sectPr w:rsidR="00F153C1" w:rsidRPr="00F153C1" w:rsidSect="00F153C1">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65185" w14:textId="77777777" w:rsidR="009A7356" w:rsidRDefault="009A7356">
      <w:r>
        <w:separator/>
      </w:r>
    </w:p>
  </w:endnote>
  <w:endnote w:type="continuationSeparator" w:id="0">
    <w:p w14:paraId="2FE8E2A6" w14:textId="77777777" w:rsidR="009A7356" w:rsidRDefault="009A7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CDBE" w14:textId="77777777" w:rsidR="00F153C1" w:rsidRDefault="00F153C1" w:rsidP="00F153C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CFFED95" w14:textId="77777777" w:rsidR="005E3E2E" w:rsidRPr="00F153C1" w:rsidRDefault="00F153C1" w:rsidP="00F153C1">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9C910" w14:textId="77777777" w:rsidR="00F153C1" w:rsidRDefault="00F153C1" w:rsidP="00F153C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21FAE">
      <w:rPr>
        <w:rFonts w:ascii="FrankRuehl" w:hAnsi="FrankRuehl" w:cs="FrankRuehl"/>
        <w:noProof/>
        <w:rtl/>
      </w:rPr>
      <w:t>1</w:t>
    </w:r>
    <w:r>
      <w:rPr>
        <w:rFonts w:ascii="FrankRuehl" w:hAnsi="FrankRuehl" w:cs="FrankRuehl"/>
        <w:rtl/>
      </w:rPr>
      <w:fldChar w:fldCharType="end"/>
    </w:r>
  </w:p>
  <w:p w14:paraId="0C03440E" w14:textId="77777777" w:rsidR="005E3E2E" w:rsidRPr="00F153C1" w:rsidRDefault="00F153C1" w:rsidP="00F153C1">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F228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F5CCF" w14:textId="77777777" w:rsidR="009A7356" w:rsidRDefault="009A7356">
      <w:r>
        <w:separator/>
      </w:r>
    </w:p>
  </w:footnote>
  <w:footnote w:type="continuationSeparator" w:id="0">
    <w:p w14:paraId="3A34A405" w14:textId="77777777" w:rsidR="009A7356" w:rsidRDefault="009A7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84E61" w14:textId="77777777" w:rsidR="00F153C1" w:rsidRPr="00F153C1" w:rsidRDefault="00F153C1" w:rsidP="00F153C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46741-07-15</w:t>
    </w:r>
    <w:r>
      <w:rPr>
        <w:rFonts w:ascii="David" w:hAnsi="David"/>
        <w:color w:val="000000"/>
        <w:sz w:val="22"/>
        <w:szCs w:val="22"/>
        <w:rtl/>
      </w:rPr>
      <w:tab/>
      <w:t xml:space="preserve"> מדינת ישראל נ' טל בן חמו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EA15C" w14:textId="77777777" w:rsidR="005E3E2E" w:rsidRPr="00F153C1" w:rsidRDefault="00F153C1" w:rsidP="00F153C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46741-07-15</w:t>
    </w:r>
    <w:r>
      <w:rPr>
        <w:rFonts w:ascii="David" w:hAnsi="David"/>
        <w:color w:val="000000"/>
        <w:sz w:val="22"/>
        <w:szCs w:val="22"/>
        <w:rtl/>
      </w:rPr>
      <w:tab/>
      <w:t xml:space="preserve"> מדינת ישראל נ' טל בן חמו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AAE"/>
    <w:multiLevelType w:val="hybridMultilevel"/>
    <w:tmpl w:val="A2D2C9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9654392"/>
    <w:multiLevelType w:val="hybridMultilevel"/>
    <w:tmpl w:val="B602DD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3FE337EB"/>
    <w:multiLevelType w:val="hybridMultilevel"/>
    <w:tmpl w:val="BF92E34C"/>
    <w:lvl w:ilvl="0" w:tplc="AED4904E">
      <w:start w:val="1"/>
      <w:numFmt w:val="decimal"/>
      <w:lvlText w:val="%1."/>
      <w:lvlJc w:val="left"/>
      <w:pPr>
        <w:ind w:left="720" w:hanging="720"/>
      </w:pPr>
      <w:rPr>
        <w:rFonts w:cs="David"/>
        <w:b w:val="0"/>
        <w:bCs w:val="0"/>
        <w:sz w:val="24"/>
        <w:szCs w:val="24"/>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12790008">
    <w:abstractNumId w:val="4"/>
  </w:num>
  <w:num w:numId="2" w16cid:durableId="527450175">
    <w:abstractNumId w:val="1"/>
  </w:num>
  <w:num w:numId="3" w16cid:durableId="21200264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38254492">
    <w:abstractNumId w:val="0"/>
  </w:num>
  <w:num w:numId="5" w16cid:durableId="276526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31F8A"/>
    <w:rsid w:val="000502D6"/>
    <w:rsid w:val="00054FC4"/>
    <w:rsid w:val="0006726A"/>
    <w:rsid w:val="00100577"/>
    <w:rsid w:val="0012400D"/>
    <w:rsid w:val="00126702"/>
    <w:rsid w:val="001A292F"/>
    <w:rsid w:val="00212125"/>
    <w:rsid w:val="002253DF"/>
    <w:rsid w:val="002D6C61"/>
    <w:rsid w:val="00367565"/>
    <w:rsid w:val="003E0C9F"/>
    <w:rsid w:val="004215DC"/>
    <w:rsid w:val="00507694"/>
    <w:rsid w:val="00520632"/>
    <w:rsid w:val="00525E33"/>
    <w:rsid w:val="00560B87"/>
    <w:rsid w:val="005A7849"/>
    <w:rsid w:val="005C7B0B"/>
    <w:rsid w:val="005E3E2E"/>
    <w:rsid w:val="00683ABD"/>
    <w:rsid w:val="00684E84"/>
    <w:rsid w:val="006C2095"/>
    <w:rsid w:val="00721FAE"/>
    <w:rsid w:val="00757983"/>
    <w:rsid w:val="007D46DD"/>
    <w:rsid w:val="00821F29"/>
    <w:rsid w:val="00832CEB"/>
    <w:rsid w:val="00832D73"/>
    <w:rsid w:val="00836382"/>
    <w:rsid w:val="008819B4"/>
    <w:rsid w:val="008C0253"/>
    <w:rsid w:val="009A7356"/>
    <w:rsid w:val="009E35A7"/>
    <w:rsid w:val="009E49A1"/>
    <w:rsid w:val="009F504D"/>
    <w:rsid w:val="00A504C4"/>
    <w:rsid w:val="00A61AB3"/>
    <w:rsid w:val="00B05847"/>
    <w:rsid w:val="00B22E0A"/>
    <w:rsid w:val="00B84AB9"/>
    <w:rsid w:val="00BD67E7"/>
    <w:rsid w:val="00BE0015"/>
    <w:rsid w:val="00C02463"/>
    <w:rsid w:val="00C55E62"/>
    <w:rsid w:val="00C572E8"/>
    <w:rsid w:val="00CF05CC"/>
    <w:rsid w:val="00D202F4"/>
    <w:rsid w:val="00D3203D"/>
    <w:rsid w:val="00E36A9F"/>
    <w:rsid w:val="00E70F9C"/>
    <w:rsid w:val="00E90F55"/>
    <w:rsid w:val="00F153C1"/>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637A40"/>
  <w15:chartTrackingRefBased/>
  <w15:docId w15:val="{CB3E3817-CF8E-4F78-8C06-72C33C1D6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Hyperlink">
    <w:name w:val="Hyperlink"/>
    <w:semiHidden/>
    <w:rsid w:val="00126702"/>
    <w:rPr>
      <w:rFonts w:cs="Times New Roman"/>
      <w:color w:val="0000FF"/>
      <w:u w:val="single"/>
    </w:rPr>
  </w:style>
  <w:style w:type="character" w:styleId="aa">
    <w:name w:val="Unresolved Mention"/>
    <w:uiPriority w:val="99"/>
    <w:semiHidden/>
    <w:unhideWhenUsed/>
    <w:rsid w:val="00F15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s://www.nevo.co.il/psika_html/shalom/SH-16-04-16926-902.htm" TargetMode="External"/><Relationship Id="rId26" Type="http://schemas.openxmlformats.org/officeDocument/2006/relationships/hyperlink" Target="http://www.nevo.co.il/case/3748129" TargetMode="External"/><Relationship Id="rId39" Type="http://schemas.openxmlformats.org/officeDocument/2006/relationships/fontTable" Target="fontTable.xml"/><Relationship Id="rId21" Type="http://schemas.openxmlformats.org/officeDocument/2006/relationships/hyperlink" Target="http://www.nevo.co.il/case/4900850" TargetMode="External"/><Relationship Id="rId34" Type="http://schemas.openxmlformats.org/officeDocument/2006/relationships/hyperlink" Target="http://www.nevo.co.il/advertisements/nevo-100.doc" TargetMode="External"/><Relationship Id="rId7" Type="http://schemas.openxmlformats.org/officeDocument/2006/relationships/endnotes" Target="endnotes.xml"/><Relationship Id="rId12" Type="http://schemas.openxmlformats.org/officeDocument/2006/relationships/hyperlink" Target="http://www.nevo.co.il/law/70301/56.a" TargetMode="External"/><Relationship Id="rId17" Type="http://schemas.openxmlformats.org/officeDocument/2006/relationships/hyperlink" Target="http://www.nevo.co.il/case/4914678" TargetMode="External"/><Relationship Id="rId25" Type="http://schemas.openxmlformats.org/officeDocument/2006/relationships/hyperlink" Target="http://www.nevo.co.il/case/4108675"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nevo.co.il/case/6051623" TargetMode="External"/><Relationship Id="rId20" Type="http://schemas.openxmlformats.org/officeDocument/2006/relationships/hyperlink" Target="http://www.nevo.co.il/case/8485650" TargetMode="External"/><Relationship Id="rId29" Type="http://schemas.openxmlformats.org/officeDocument/2006/relationships/hyperlink" Target="http://www.nevo.co.il/law/70301"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 TargetMode="External"/><Relationship Id="rId24" Type="http://schemas.openxmlformats.org/officeDocument/2006/relationships/hyperlink" Target="http://www.nevo.co.il/case/4602687"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evo.co.il/case/5681787" TargetMode="External"/><Relationship Id="rId23" Type="http://schemas.openxmlformats.org/officeDocument/2006/relationships/hyperlink" Target="http://www.nevo.co.il/case/5607304" TargetMode="External"/><Relationship Id="rId28" Type="http://schemas.openxmlformats.org/officeDocument/2006/relationships/hyperlink" Target="http://www.nevo.co.il/law/70301/56.a" TargetMode="External"/><Relationship Id="rId36"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hyperlink" Target="http://www.nevo.co.il/case/10528217" TargetMode="External"/><Relationship Id="rId31" Type="http://schemas.openxmlformats.org/officeDocument/2006/relationships/hyperlink" Target="http://www.nevo.co.il/law/4216" TargetMode="External"/><Relationship Id="rId4" Type="http://schemas.openxmlformats.org/officeDocument/2006/relationships/settings" Target="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903544" TargetMode="External"/><Relationship Id="rId27" Type="http://schemas.openxmlformats.org/officeDocument/2006/relationships/hyperlink" Target="http://www.nevo.co.il/case/1611196" TargetMode="External"/><Relationship Id="rId30" Type="http://schemas.openxmlformats.org/officeDocument/2006/relationships/hyperlink" Target="http://www.nevo.co.il/case/6102737" TargetMode="External"/><Relationship Id="rId35" Type="http://schemas.openxmlformats.org/officeDocument/2006/relationships/header" Target="header1.xml"/><Relationship Id="rId8" Type="http://schemas.openxmlformats.org/officeDocument/2006/relationships/hyperlink" Target="http://www.nevo.co.il/law/4216"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1835</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10992</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8257637</vt:i4>
      </vt:variant>
      <vt:variant>
        <vt:i4>69</vt:i4>
      </vt:variant>
      <vt:variant>
        <vt:i4>0</vt:i4>
      </vt:variant>
      <vt:variant>
        <vt:i4>5</vt:i4>
      </vt:variant>
      <vt:variant>
        <vt:lpwstr>http://www.nevo.co.il/law/4216</vt:lpwstr>
      </vt:variant>
      <vt:variant>
        <vt:lpwstr/>
      </vt:variant>
      <vt:variant>
        <vt:i4>3539060</vt:i4>
      </vt:variant>
      <vt:variant>
        <vt:i4>66</vt:i4>
      </vt:variant>
      <vt:variant>
        <vt:i4>0</vt:i4>
      </vt:variant>
      <vt:variant>
        <vt:i4>5</vt:i4>
      </vt:variant>
      <vt:variant>
        <vt:lpwstr>http://www.nevo.co.il/case/6102737</vt:lpwstr>
      </vt:variant>
      <vt:variant>
        <vt:lpwstr/>
      </vt:variant>
      <vt:variant>
        <vt:i4>7995492</vt:i4>
      </vt:variant>
      <vt:variant>
        <vt:i4>63</vt:i4>
      </vt:variant>
      <vt:variant>
        <vt:i4>0</vt:i4>
      </vt:variant>
      <vt:variant>
        <vt:i4>5</vt:i4>
      </vt:variant>
      <vt:variant>
        <vt:lpwstr>http://www.nevo.co.il/law/70301</vt:lpwstr>
      </vt:variant>
      <vt:variant>
        <vt:lpwstr/>
      </vt:variant>
      <vt:variant>
        <vt:i4>131150</vt:i4>
      </vt:variant>
      <vt:variant>
        <vt:i4>60</vt:i4>
      </vt:variant>
      <vt:variant>
        <vt:i4>0</vt:i4>
      </vt:variant>
      <vt:variant>
        <vt:i4>5</vt:i4>
      </vt:variant>
      <vt:variant>
        <vt:lpwstr>http://www.nevo.co.il/law/70301/56.a</vt:lpwstr>
      </vt:variant>
      <vt:variant>
        <vt:lpwstr/>
      </vt:variant>
      <vt:variant>
        <vt:i4>3604602</vt:i4>
      </vt:variant>
      <vt:variant>
        <vt:i4>57</vt:i4>
      </vt:variant>
      <vt:variant>
        <vt:i4>0</vt:i4>
      </vt:variant>
      <vt:variant>
        <vt:i4>5</vt:i4>
      </vt:variant>
      <vt:variant>
        <vt:lpwstr>http://www.nevo.co.il/case/1611196</vt:lpwstr>
      </vt:variant>
      <vt:variant>
        <vt:lpwstr/>
      </vt:variant>
      <vt:variant>
        <vt:i4>4128889</vt:i4>
      </vt:variant>
      <vt:variant>
        <vt:i4>54</vt:i4>
      </vt:variant>
      <vt:variant>
        <vt:i4>0</vt:i4>
      </vt:variant>
      <vt:variant>
        <vt:i4>5</vt:i4>
      </vt:variant>
      <vt:variant>
        <vt:lpwstr>http://www.nevo.co.il/case/3748129</vt:lpwstr>
      </vt:variant>
      <vt:variant>
        <vt:lpwstr/>
      </vt:variant>
      <vt:variant>
        <vt:i4>3604602</vt:i4>
      </vt:variant>
      <vt:variant>
        <vt:i4>51</vt:i4>
      </vt:variant>
      <vt:variant>
        <vt:i4>0</vt:i4>
      </vt:variant>
      <vt:variant>
        <vt:i4>5</vt:i4>
      </vt:variant>
      <vt:variant>
        <vt:lpwstr>http://www.nevo.co.il/case/4108675</vt:lpwstr>
      </vt:variant>
      <vt:variant>
        <vt:lpwstr/>
      </vt:variant>
      <vt:variant>
        <vt:i4>3473528</vt:i4>
      </vt:variant>
      <vt:variant>
        <vt:i4>48</vt:i4>
      </vt:variant>
      <vt:variant>
        <vt:i4>0</vt:i4>
      </vt:variant>
      <vt:variant>
        <vt:i4>5</vt:i4>
      </vt:variant>
      <vt:variant>
        <vt:lpwstr>http://www.nevo.co.il/case/4602687</vt:lpwstr>
      </vt:variant>
      <vt:variant>
        <vt:lpwstr/>
      </vt:variant>
      <vt:variant>
        <vt:i4>3276917</vt:i4>
      </vt:variant>
      <vt:variant>
        <vt:i4>45</vt:i4>
      </vt:variant>
      <vt:variant>
        <vt:i4>0</vt:i4>
      </vt:variant>
      <vt:variant>
        <vt:i4>5</vt:i4>
      </vt:variant>
      <vt:variant>
        <vt:lpwstr>http://www.nevo.co.il/case/5607304</vt:lpwstr>
      </vt:variant>
      <vt:variant>
        <vt:lpwstr/>
      </vt:variant>
      <vt:variant>
        <vt:i4>3342458</vt:i4>
      </vt:variant>
      <vt:variant>
        <vt:i4>42</vt:i4>
      </vt:variant>
      <vt:variant>
        <vt:i4>0</vt:i4>
      </vt:variant>
      <vt:variant>
        <vt:i4>5</vt:i4>
      </vt:variant>
      <vt:variant>
        <vt:lpwstr>http://www.nevo.co.il/case/2903544</vt:lpwstr>
      </vt:variant>
      <vt:variant>
        <vt:lpwstr/>
      </vt:variant>
      <vt:variant>
        <vt:i4>3932280</vt:i4>
      </vt:variant>
      <vt:variant>
        <vt:i4>39</vt:i4>
      </vt:variant>
      <vt:variant>
        <vt:i4>0</vt:i4>
      </vt:variant>
      <vt:variant>
        <vt:i4>5</vt:i4>
      </vt:variant>
      <vt:variant>
        <vt:lpwstr>http://www.nevo.co.il/case/4900850</vt:lpwstr>
      </vt:variant>
      <vt:variant>
        <vt:lpwstr/>
      </vt:variant>
      <vt:variant>
        <vt:i4>3539056</vt:i4>
      </vt:variant>
      <vt:variant>
        <vt:i4>36</vt:i4>
      </vt:variant>
      <vt:variant>
        <vt:i4>0</vt:i4>
      </vt:variant>
      <vt:variant>
        <vt:i4>5</vt:i4>
      </vt:variant>
      <vt:variant>
        <vt:lpwstr>http://www.nevo.co.il/case/8485650</vt:lpwstr>
      </vt:variant>
      <vt:variant>
        <vt:lpwstr/>
      </vt:variant>
      <vt:variant>
        <vt:i4>3997812</vt:i4>
      </vt:variant>
      <vt:variant>
        <vt:i4>33</vt:i4>
      </vt:variant>
      <vt:variant>
        <vt:i4>0</vt:i4>
      </vt:variant>
      <vt:variant>
        <vt:i4>5</vt:i4>
      </vt:variant>
      <vt:variant>
        <vt:lpwstr>http://www.nevo.co.il/case/10528217</vt:lpwstr>
      </vt:variant>
      <vt:variant>
        <vt:lpwstr/>
      </vt:variant>
      <vt:variant>
        <vt:i4>7209039</vt:i4>
      </vt:variant>
      <vt:variant>
        <vt:i4>30</vt:i4>
      </vt:variant>
      <vt:variant>
        <vt:i4>0</vt:i4>
      </vt:variant>
      <vt:variant>
        <vt:i4>5</vt:i4>
      </vt:variant>
      <vt:variant>
        <vt:lpwstr>https://www.nevo.co.il/psika_html/shalom/SH-16-04-16926-902.htm</vt:lpwstr>
      </vt:variant>
      <vt:variant>
        <vt:lpwstr/>
      </vt:variant>
      <vt:variant>
        <vt:i4>3866750</vt:i4>
      </vt:variant>
      <vt:variant>
        <vt:i4>27</vt:i4>
      </vt:variant>
      <vt:variant>
        <vt:i4>0</vt:i4>
      </vt:variant>
      <vt:variant>
        <vt:i4>5</vt:i4>
      </vt:variant>
      <vt:variant>
        <vt:lpwstr>http://www.nevo.co.il/case/4914678</vt:lpwstr>
      </vt:variant>
      <vt:variant>
        <vt:lpwstr/>
      </vt:variant>
      <vt:variant>
        <vt:i4>3539063</vt:i4>
      </vt:variant>
      <vt:variant>
        <vt:i4>24</vt:i4>
      </vt:variant>
      <vt:variant>
        <vt:i4>0</vt:i4>
      </vt:variant>
      <vt:variant>
        <vt:i4>5</vt:i4>
      </vt:variant>
      <vt:variant>
        <vt:lpwstr>http://www.nevo.co.il/case/6051623</vt:lpwstr>
      </vt:variant>
      <vt:variant>
        <vt:lpwstr/>
      </vt:variant>
      <vt:variant>
        <vt:i4>3997819</vt:i4>
      </vt:variant>
      <vt:variant>
        <vt:i4>21</vt:i4>
      </vt:variant>
      <vt:variant>
        <vt:i4>0</vt:i4>
      </vt:variant>
      <vt:variant>
        <vt:i4>5</vt:i4>
      </vt:variant>
      <vt:variant>
        <vt:lpwstr>http://www.nevo.co.il/case/5681787</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131150</vt:i4>
      </vt:variant>
      <vt:variant>
        <vt:i4>12</vt:i4>
      </vt:variant>
      <vt:variant>
        <vt:i4>0</vt:i4>
      </vt:variant>
      <vt:variant>
        <vt:i4>5</vt:i4>
      </vt:variant>
      <vt:variant>
        <vt:lpwstr>http://www.nevo.co.il/law/70301/56.a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2025-04-22T22:47:00Z</dcterms:created>
  <dcterms:modified xsi:type="dcterms:W3CDTF">2025-04-22T22:47:00Z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46741;22937</vt:lpwstr>
  </property>
  <property fmtid="{D5CDD505-2E9C-101B-9397-08002B2CF9AE}" pid="6" name="NEWPARTB">
    <vt:lpwstr>07;11</vt:lpwstr>
  </property>
  <property fmtid="{D5CDD505-2E9C-101B-9397-08002B2CF9AE}" pid="7" name="NEWPARTC">
    <vt:lpwstr>15;14</vt:lpwstr>
  </property>
  <property fmtid="{D5CDD505-2E9C-101B-9397-08002B2CF9AE}" pid="8" name="APPELLANT">
    <vt:lpwstr>מדינת ישראל</vt:lpwstr>
  </property>
  <property fmtid="{D5CDD505-2E9C-101B-9397-08002B2CF9AE}" pid="9" name="APPELLEE">
    <vt:lpwstr>טל בן חמו</vt:lpwstr>
  </property>
  <property fmtid="{D5CDD505-2E9C-101B-9397-08002B2CF9AE}" pid="10" name="JUDGE">
    <vt:lpwstr>נועה חקלאי</vt:lpwstr>
  </property>
  <property fmtid="{D5CDD505-2E9C-101B-9397-08002B2CF9AE}" pid="11" name="CITY">
    <vt:lpwstr>ק"ג</vt:lpwstr>
  </property>
  <property fmtid="{D5CDD505-2E9C-101B-9397-08002B2CF9AE}" pid="12" name="DATE">
    <vt:lpwstr>20170406</vt:lpwstr>
  </property>
  <property fmtid="{D5CDD505-2E9C-101B-9397-08002B2CF9AE}" pid="13" name="TYPE_N_DATE">
    <vt:lpwstr>38020170406</vt:lpwstr>
  </property>
  <property fmtid="{D5CDD505-2E9C-101B-9397-08002B2CF9AE}" pid="14" name="CASESLISTTMP1">
    <vt:lpwstr>5681787;6051623;4914678;10528217;8485650;4900850;2903544;5607304;4602687;4108675;3748129;1611196;6102737</vt:lpwstr>
  </property>
  <property fmtid="{D5CDD505-2E9C-101B-9397-08002B2CF9AE}" pid="15" name="CASENOTES1">
    <vt:lpwstr>ProcID=209&amp;PartA=2830&amp;PartC=09</vt:lpwstr>
  </property>
  <property fmtid="{D5CDD505-2E9C-101B-9397-08002B2CF9AE}" pid="16" name="CASENOTES2">
    <vt:lpwstr>ProcID=209&amp;PartA=1794&amp;PartC=07</vt:lpwstr>
  </property>
  <property fmtid="{D5CDD505-2E9C-101B-9397-08002B2CF9AE}" pid="17" name="WORDNUMPAGES">
    <vt:lpwstr>6</vt:lpwstr>
  </property>
  <property fmtid="{D5CDD505-2E9C-101B-9397-08002B2CF9AE}" pid="18" name="TYPE_ABS_DATE">
    <vt:lpwstr>380020170406</vt:lpwstr>
  </property>
  <property fmtid="{D5CDD505-2E9C-101B-9397-08002B2CF9AE}" pid="19" name="ISABSTRACT">
    <vt:lpwstr>Y</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4216/007.a;007.c</vt:lpwstr>
  </property>
  <property fmtid="{D5CDD505-2E9C-101B-9397-08002B2CF9AE}" pid="39" name="LAWLISTTMP2">
    <vt:lpwstr>70301/056.a</vt:lpwstr>
  </property>
</Properties>
</file>