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F83559" w:rsidRPr="00A806D4" w14:paraId="226ED60A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4B582FB" w14:textId="77777777" w:rsidR="00F83559" w:rsidRPr="00A806D4" w:rsidRDefault="00F83559" w:rsidP="00A806D4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806D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F83559" w:rsidRPr="00A806D4" w14:paraId="153F5B58" w14:textId="77777777">
        <w:trPr>
          <w:trHeight w:val="337"/>
          <w:jc w:val="center"/>
        </w:trPr>
        <w:tc>
          <w:tcPr>
            <w:tcW w:w="3973" w:type="dxa"/>
          </w:tcPr>
          <w:p w14:paraId="111604F8" w14:textId="77777777" w:rsidR="00F83559" w:rsidRPr="00A806D4" w:rsidRDefault="00F83559" w:rsidP="00A806D4">
            <w:pPr>
              <w:rPr>
                <w:b/>
                <w:bCs/>
                <w:sz w:val="26"/>
                <w:szCs w:val="26"/>
                <w:rtl/>
              </w:rPr>
            </w:pPr>
            <w:r w:rsidRPr="00A806D4">
              <w:rPr>
                <w:b/>
                <w:bCs/>
                <w:sz w:val="26"/>
                <w:szCs w:val="26"/>
                <w:rtl/>
              </w:rPr>
              <w:t>ת"פ</w:t>
            </w:r>
            <w:r w:rsidRPr="00A806D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806D4">
              <w:rPr>
                <w:b/>
                <w:bCs/>
                <w:sz w:val="26"/>
                <w:szCs w:val="26"/>
                <w:rtl/>
              </w:rPr>
              <w:t>27851-11-15</w:t>
            </w:r>
            <w:r w:rsidRPr="00A806D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806D4">
              <w:rPr>
                <w:b/>
                <w:bCs/>
                <w:sz w:val="26"/>
                <w:szCs w:val="26"/>
                <w:rtl/>
              </w:rPr>
              <w:t>מדינת ישראל נ' שאוט</w:t>
            </w:r>
            <w:r w:rsidRPr="00A806D4">
              <w:rPr>
                <w:b/>
                <w:bCs/>
                <w:sz w:val="26"/>
                <w:szCs w:val="26"/>
                <w:rtl/>
              </w:rPr>
              <w:br/>
            </w:r>
            <w:r w:rsidRPr="00A806D4">
              <w:rPr>
                <w:rFonts w:hint="cs"/>
                <w:b/>
                <w:bCs/>
                <w:rtl/>
              </w:rPr>
              <w:t>ת"פ 21849-07-14</w:t>
            </w:r>
          </w:p>
          <w:p w14:paraId="14C94E93" w14:textId="77777777" w:rsidR="00F83559" w:rsidRPr="00A806D4" w:rsidRDefault="00F83559" w:rsidP="00A806D4">
            <w:pPr>
              <w:rPr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hint="cs"/>
                <w:b/>
                <w:bCs/>
                <w:sz w:val="26"/>
                <w:szCs w:val="26"/>
                <w:rtl/>
              </w:rPr>
              <w:t>ת"פ 1071-04-16</w:t>
            </w:r>
          </w:p>
        </w:tc>
        <w:tc>
          <w:tcPr>
            <w:tcW w:w="1068" w:type="dxa"/>
          </w:tcPr>
          <w:p w14:paraId="09D824E3" w14:textId="77777777" w:rsidR="00F83559" w:rsidRPr="00A806D4" w:rsidRDefault="00F83559" w:rsidP="00A806D4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40BD6E1" w14:textId="77777777" w:rsidR="00F83559" w:rsidRPr="00A806D4" w:rsidRDefault="00F83559" w:rsidP="00A806D4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A806D4">
              <w:rPr>
                <w:b/>
                <w:bCs/>
                <w:sz w:val="26"/>
                <w:szCs w:val="26"/>
                <w:rtl/>
              </w:rPr>
              <w:t>13 ספטמבר 2016</w:t>
            </w:r>
          </w:p>
        </w:tc>
      </w:tr>
    </w:tbl>
    <w:p w14:paraId="3A9FFE22" w14:textId="77777777" w:rsidR="00F83559" w:rsidRPr="00A806D4" w:rsidRDefault="00F83559" w:rsidP="00F83559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6E53CEA" w14:textId="77777777" w:rsidR="00F83559" w:rsidRPr="00A806D4" w:rsidRDefault="00F83559" w:rsidP="00F83559">
      <w:pPr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5"/>
        <w:gridCol w:w="2901"/>
        <w:gridCol w:w="2873"/>
        <w:gridCol w:w="82"/>
      </w:tblGrid>
      <w:tr w:rsidR="00F83559" w:rsidRPr="00A806D4" w14:paraId="7347E5F2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435E9953" w14:textId="77777777" w:rsidR="00F83559" w:rsidRPr="00A806D4" w:rsidRDefault="00F83559" w:rsidP="00A806D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6" w:type="dxa"/>
            <w:gridSpan w:val="2"/>
            <w:shd w:val="clear" w:color="auto" w:fill="auto"/>
          </w:tcPr>
          <w:p w14:paraId="1F2CE776" w14:textId="77777777" w:rsidR="00F83559" w:rsidRPr="00A806D4" w:rsidRDefault="00F83559" w:rsidP="00A806D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3" w:type="dxa"/>
            <w:shd w:val="clear" w:color="auto" w:fill="auto"/>
          </w:tcPr>
          <w:p w14:paraId="18B85956" w14:textId="77777777" w:rsidR="00F83559" w:rsidRPr="00A806D4" w:rsidRDefault="00F83559" w:rsidP="00A806D4">
            <w:pPr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F83559" w:rsidRPr="00A806D4" w14:paraId="31735674" w14:textId="77777777">
        <w:tc>
          <w:tcPr>
            <w:tcW w:w="2946" w:type="dxa"/>
            <w:gridSpan w:val="2"/>
            <w:shd w:val="clear" w:color="auto" w:fill="auto"/>
          </w:tcPr>
          <w:p w14:paraId="284D6D7A" w14:textId="77777777" w:rsidR="00F83559" w:rsidRPr="00A806D4" w:rsidRDefault="00F83559" w:rsidP="00A806D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A806D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A806D4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6" w:type="dxa"/>
            <w:gridSpan w:val="3"/>
            <w:shd w:val="clear" w:color="auto" w:fill="auto"/>
          </w:tcPr>
          <w:p w14:paraId="3D6D9ED6" w14:textId="77777777" w:rsidR="00F83559" w:rsidRPr="00A806D4" w:rsidRDefault="00F83559" w:rsidP="00A806D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806D4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F83559" w:rsidRPr="00A806D4" w14:paraId="09438B55" w14:textId="77777777">
        <w:tc>
          <w:tcPr>
            <w:tcW w:w="8802" w:type="dxa"/>
            <w:gridSpan w:val="5"/>
            <w:shd w:val="clear" w:color="auto" w:fill="auto"/>
          </w:tcPr>
          <w:p w14:paraId="30C86A65" w14:textId="77777777" w:rsidR="00F83559" w:rsidRPr="00A806D4" w:rsidRDefault="00F83559" w:rsidP="00A806D4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3A67EC2" w14:textId="77777777" w:rsidR="00F83559" w:rsidRPr="00A806D4" w:rsidRDefault="00F83559" w:rsidP="00A806D4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55998B0" w14:textId="77777777" w:rsidR="00F83559" w:rsidRPr="00A806D4" w:rsidRDefault="00F83559" w:rsidP="00A806D4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F83559" w:rsidRPr="00A806D4" w14:paraId="350DC1C8" w14:textId="77777777">
        <w:tc>
          <w:tcPr>
            <w:tcW w:w="2946" w:type="dxa"/>
            <w:gridSpan w:val="2"/>
            <w:shd w:val="clear" w:color="auto" w:fill="auto"/>
          </w:tcPr>
          <w:p w14:paraId="7F44E4DC" w14:textId="77777777" w:rsidR="00F83559" w:rsidRPr="00A806D4" w:rsidRDefault="00F83559" w:rsidP="00A806D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A806D4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6" w:type="dxa"/>
            <w:gridSpan w:val="3"/>
            <w:shd w:val="clear" w:color="auto" w:fill="auto"/>
          </w:tcPr>
          <w:p w14:paraId="110CD9D7" w14:textId="77777777" w:rsidR="00F83559" w:rsidRPr="00A806D4" w:rsidRDefault="00F83559" w:rsidP="00A806D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806D4">
              <w:rPr>
                <w:rFonts w:ascii="Times New Roman" w:eastAsia="Times New Roman" w:hAnsi="Times New Roman" w:hint="cs"/>
                <w:rtl/>
              </w:rPr>
              <w:t>בן שאוט</w:t>
            </w:r>
          </w:p>
        </w:tc>
      </w:tr>
    </w:tbl>
    <w:p w14:paraId="6BCFE3BB" w14:textId="77777777" w:rsidR="00F83559" w:rsidRPr="00A806D4" w:rsidRDefault="00F83559" w:rsidP="00F83559">
      <w:pPr>
        <w:jc w:val="both"/>
        <w:rPr>
          <w:sz w:val="6"/>
          <w:szCs w:val="6"/>
          <w:rtl/>
        </w:rPr>
      </w:pPr>
      <w:r w:rsidRPr="00A806D4">
        <w:rPr>
          <w:sz w:val="6"/>
          <w:szCs w:val="6"/>
          <w:rtl/>
        </w:rPr>
        <w:t>&lt;#1#&gt;</w:t>
      </w:r>
    </w:p>
    <w:p w14:paraId="2160611D" w14:textId="77777777" w:rsidR="00F83559" w:rsidRPr="00A806D4" w:rsidRDefault="00F83559" w:rsidP="00F83559">
      <w:pPr>
        <w:pStyle w:val="12"/>
        <w:rPr>
          <w:b w:val="0"/>
          <w:bCs w:val="0"/>
          <w:u w:val="none"/>
          <w:rtl/>
        </w:rPr>
      </w:pPr>
    </w:p>
    <w:p w14:paraId="097A69D5" w14:textId="77777777" w:rsidR="00F83559" w:rsidRPr="00A806D4" w:rsidRDefault="00F83559" w:rsidP="00F83559">
      <w:pPr>
        <w:pStyle w:val="12"/>
        <w:rPr>
          <w:b w:val="0"/>
          <w:bCs w:val="0"/>
          <w:u w:val="none"/>
          <w:rtl/>
        </w:rPr>
      </w:pPr>
    </w:p>
    <w:p w14:paraId="383AD11E" w14:textId="77777777" w:rsidR="00F83559" w:rsidRPr="00A806D4" w:rsidRDefault="00F83559" w:rsidP="00F83559">
      <w:pPr>
        <w:rPr>
          <w:b/>
          <w:bCs/>
          <w:rtl/>
        </w:rPr>
      </w:pPr>
      <w:r w:rsidRPr="00A806D4">
        <w:rPr>
          <w:rFonts w:hint="cs"/>
          <w:b/>
          <w:bCs/>
          <w:rtl/>
        </w:rPr>
        <w:t>נוכחים:</w:t>
      </w:r>
    </w:p>
    <w:p w14:paraId="43754357" w14:textId="77777777" w:rsidR="00F83559" w:rsidRPr="00A806D4" w:rsidRDefault="00F83559" w:rsidP="00F83559">
      <w:pPr>
        <w:rPr>
          <w:b/>
          <w:bCs/>
          <w:rtl/>
        </w:rPr>
      </w:pPr>
      <w:bookmarkStart w:id="2" w:name="FirstLawyer"/>
      <w:r w:rsidRPr="00A806D4">
        <w:rPr>
          <w:rFonts w:hint="cs"/>
          <w:b/>
          <w:bCs/>
          <w:rtl/>
        </w:rPr>
        <w:t>ב"כ</w:t>
      </w:r>
      <w:bookmarkEnd w:id="2"/>
      <w:r w:rsidRPr="00A806D4">
        <w:rPr>
          <w:rFonts w:hint="cs"/>
          <w:b/>
          <w:bCs/>
          <w:rtl/>
        </w:rPr>
        <w:t xml:space="preserve"> המאשימה עו"ד  קרפל </w:t>
      </w:r>
    </w:p>
    <w:p w14:paraId="04A53979" w14:textId="77777777" w:rsidR="00F83559" w:rsidRPr="00A806D4" w:rsidRDefault="00F83559" w:rsidP="00F83559">
      <w:pPr>
        <w:rPr>
          <w:b/>
          <w:bCs/>
          <w:rtl/>
        </w:rPr>
      </w:pPr>
      <w:r w:rsidRPr="00A806D4">
        <w:rPr>
          <w:rFonts w:hint="cs"/>
          <w:b/>
          <w:bCs/>
          <w:rtl/>
        </w:rPr>
        <w:t xml:space="preserve">הנאשם וב"כ עו"ד    בריינין </w:t>
      </w:r>
    </w:p>
    <w:p w14:paraId="519A9AC4" w14:textId="77777777" w:rsidR="00BB476C" w:rsidRDefault="00F83559" w:rsidP="00F83559">
      <w:pPr>
        <w:suppressLineNumbers/>
        <w:jc w:val="center"/>
        <w:rPr>
          <w:rFonts w:ascii="Arial" w:hAnsi="Arial"/>
          <w:sz w:val="28"/>
          <w:szCs w:val="28"/>
          <w:rtl/>
        </w:rPr>
      </w:pPr>
      <w:r w:rsidRPr="00A806D4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333039CE" w14:textId="77777777" w:rsidR="00BB476C" w:rsidRPr="00BB476C" w:rsidRDefault="00BB476C" w:rsidP="00BB476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C265D30" w14:textId="77777777" w:rsidR="00BB476C" w:rsidRPr="00BB476C" w:rsidRDefault="00BB476C" w:rsidP="00BB476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BB476C">
        <w:rPr>
          <w:rFonts w:ascii="FrankRuehl" w:hAnsi="FrankRuehl" w:cs="FrankRuehl"/>
          <w:rtl/>
        </w:rPr>
        <w:t xml:space="preserve">חקיקה שאוזכרה: </w:t>
      </w:r>
    </w:p>
    <w:p w14:paraId="46D1F3F9" w14:textId="77777777" w:rsidR="00BB476C" w:rsidRPr="00BB476C" w:rsidRDefault="00BB476C" w:rsidP="00BB476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BB476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7F8962C2" w14:textId="77777777" w:rsidR="00BB476C" w:rsidRPr="00BB476C" w:rsidRDefault="00BB476C" w:rsidP="00BB476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BB476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49E9B5F" w14:textId="77777777" w:rsidR="00A806D4" w:rsidRPr="00A806D4" w:rsidRDefault="00A806D4" w:rsidP="00A806D4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</w:p>
    <w:p w14:paraId="63BB5EC1" w14:textId="77777777" w:rsidR="00A806D4" w:rsidRPr="00A806D4" w:rsidRDefault="00A806D4" w:rsidP="00F83559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262F0AC0" w14:textId="77777777" w:rsidR="00A806D4" w:rsidRPr="00A806D4" w:rsidRDefault="00A806D4" w:rsidP="00A806D4">
      <w:pPr>
        <w:suppressLineNumbers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A806D4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75BC2C28" w14:textId="77777777" w:rsidR="00F83559" w:rsidRPr="000D5E81" w:rsidRDefault="00F83559" w:rsidP="00F83559">
      <w:pPr>
        <w:suppressLineNumbers/>
        <w:jc w:val="both"/>
        <w:rPr>
          <w:rtl/>
        </w:rPr>
      </w:pPr>
      <w:r>
        <w:rPr>
          <w:rtl/>
        </w:rPr>
        <w:t xml:space="preserve"> </w:t>
      </w:r>
    </w:p>
    <w:p w14:paraId="4EF6F484" w14:textId="77777777" w:rsidR="00F83559" w:rsidRPr="008E6E8E" w:rsidRDefault="00F83559" w:rsidP="00F83559">
      <w:pPr>
        <w:jc w:val="both"/>
        <w:rPr>
          <w:b/>
          <w:bCs/>
          <w:rtl/>
        </w:rPr>
      </w:pPr>
      <w:r w:rsidRPr="008E6E8E"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="00A806D4" w:rsidRPr="00A806D4">
          <w:rPr>
            <w:rStyle w:val="Hyperlink"/>
            <w:rFonts w:hint="eastAsia"/>
            <w:b/>
            <w:bCs/>
            <w:rtl/>
          </w:rPr>
          <w:t>חוק</w:t>
        </w:r>
        <w:r w:rsidR="00A806D4" w:rsidRPr="00A806D4">
          <w:rPr>
            <w:rStyle w:val="Hyperlink"/>
            <w:b/>
            <w:bCs/>
            <w:rtl/>
          </w:rPr>
          <w:t xml:space="preserve"> העונשין</w:t>
        </w:r>
      </w:hyperlink>
      <w:r w:rsidRPr="008E6E8E"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730F3AB3" w14:textId="77777777" w:rsidR="00F83559" w:rsidRDefault="00F83559" w:rsidP="00F83559">
      <w:pPr>
        <w:suppressLineNumbers/>
        <w:jc w:val="both"/>
        <w:rPr>
          <w:b/>
          <w:bCs/>
          <w:rtl/>
        </w:rPr>
      </w:pPr>
    </w:p>
    <w:p w14:paraId="2A4BE18F" w14:textId="77777777" w:rsidR="00F83559" w:rsidRDefault="00F83559" w:rsidP="00F83559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5 חודשי מאסר בפועל.</w:t>
      </w:r>
    </w:p>
    <w:p w14:paraId="3C190098" w14:textId="77777777" w:rsidR="00F83559" w:rsidRDefault="00F83559" w:rsidP="00F83559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עונש המאסר ירוצה בעבודות שרות כפי חוות דעת הממונה על עבודות שרות בשב"ס שעותק ממנה מצוי בידי הנאשם, הוא יודע פרטיה לרבות מועד תחילת העבודות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13/11/2016. </w:t>
      </w:r>
    </w:p>
    <w:p w14:paraId="2638924C" w14:textId="77777777" w:rsidR="00F83559" w:rsidRDefault="00F83559" w:rsidP="00F83559">
      <w:pPr>
        <w:suppressLineNumbers/>
        <w:jc w:val="both"/>
        <w:rPr>
          <w:b/>
          <w:bCs/>
          <w:rtl/>
        </w:rPr>
      </w:pPr>
    </w:p>
    <w:p w14:paraId="63514799" w14:textId="77777777" w:rsidR="00F83559" w:rsidRDefault="00F83559" w:rsidP="00F83559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 מאסר על תנאי והתנאי הוא שבמשך שלוש שנים מהיום לא יעבור הנאשם עבירה על </w:t>
      </w:r>
      <w:hyperlink r:id="rId9" w:history="1">
        <w:r w:rsidR="00A806D4" w:rsidRPr="00A806D4">
          <w:rPr>
            <w:rStyle w:val="Hyperlink"/>
            <w:rFonts w:hint="eastAsia"/>
            <w:b/>
            <w:bCs/>
            <w:rtl/>
          </w:rPr>
          <w:t>פקודת</w:t>
        </w:r>
        <w:r w:rsidR="00A806D4" w:rsidRPr="00A806D4">
          <w:rPr>
            <w:rStyle w:val="Hyperlink"/>
            <w:b/>
            <w:bCs/>
            <w:rtl/>
          </w:rPr>
          <w:t xml:space="preserve">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40349831" w14:textId="77777777" w:rsidR="00F83559" w:rsidRDefault="00F83559" w:rsidP="00F83559">
      <w:pPr>
        <w:suppressLineNumbers/>
        <w:jc w:val="both"/>
        <w:rPr>
          <w:b/>
          <w:bCs/>
          <w:rtl/>
        </w:rPr>
      </w:pPr>
    </w:p>
    <w:p w14:paraId="3CBF60F3" w14:textId="77777777" w:rsidR="00F83559" w:rsidRDefault="00F83559" w:rsidP="00F83559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חודשיים מאסר על תנאי והתנאי הוא שבמשך 18 חודשים מהיום לא יעבור הנאשם עבירה של החזקת סכין למטרה בלתי כשרה. </w:t>
      </w:r>
    </w:p>
    <w:p w14:paraId="14F71941" w14:textId="77777777" w:rsidR="00F83559" w:rsidRDefault="00F83559" w:rsidP="00F83559">
      <w:pPr>
        <w:suppressLineNumbers/>
        <w:jc w:val="both"/>
        <w:rPr>
          <w:b/>
          <w:bCs/>
          <w:rtl/>
        </w:rPr>
      </w:pPr>
    </w:p>
    <w:p w14:paraId="66909752" w14:textId="77777777" w:rsidR="00F83559" w:rsidRPr="008E6E8E" w:rsidRDefault="00F83559" w:rsidP="00F83559">
      <w:pPr>
        <w:jc w:val="both"/>
        <w:rPr>
          <w:b/>
          <w:bCs/>
          <w:rtl/>
        </w:rPr>
      </w:pPr>
      <w:r w:rsidRPr="008E6E8E">
        <w:rPr>
          <w:rFonts w:hint="cs"/>
          <w:b/>
          <w:bCs/>
          <w:rtl/>
        </w:rPr>
        <w:t xml:space="preserve">אני מחייב את הנאשם לחתום על התחייבות בסך 2,000 ₪ לפיה יתחייב שבמשך שלוש שנים מהיום לא יעבור עבירה של החזקת סם ועבירה של החזקת סכין למטרה  לא כשרה. </w:t>
      </w:r>
    </w:p>
    <w:p w14:paraId="540A1448" w14:textId="77777777" w:rsidR="00F83559" w:rsidRPr="008E6E8E" w:rsidRDefault="00F83559" w:rsidP="00F83559">
      <w:pPr>
        <w:jc w:val="both"/>
        <w:rPr>
          <w:b/>
          <w:bCs/>
          <w:rtl/>
        </w:rPr>
      </w:pPr>
      <w:r w:rsidRPr="008E6E8E">
        <w:rPr>
          <w:rFonts w:hint="cs"/>
          <w:b/>
          <w:bCs/>
          <w:rtl/>
        </w:rPr>
        <w:t xml:space="preserve">לא יחתום על ההתחייבות ייאסר למשך 7 ימים. </w:t>
      </w:r>
    </w:p>
    <w:p w14:paraId="21B8F2CA" w14:textId="77777777" w:rsidR="00F83559" w:rsidRDefault="00F83559" w:rsidP="00F83559">
      <w:pPr>
        <w:jc w:val="both"/>
        <w:rPr>
          <w:rtl/>
        </w:rPr>
      </w:pPr>
    </w:p>
    <w:p w14:paraId="4F46E0AF" w14:textId="77777777" w:rsidR="00F83559" w:rsidRPr="008E6E8E" w:rsidRDefault="00F83559" w:rsidP="00F83559">
      <w:pPr>
        <w:jc w:val="both"/>
        <w:rPr>
          <w:b/>
          <w:bCs/>
        </w:rPr>
      </w:pPr>
      <w:r w:rsidRPr="008E6E8E">
        <w:rPr>
          <w:rFonts w:hint="cs"/>
          <w:b/>
          <w:bCs/>
          <w:rtl/>
        </w:rPr>
        <w:t xml:space="preserve">ככל שהנאשם או מי מטעמו הפקיד סכום כסף בתיקים הללו כערובה לשחרור הנאשם הרי שהסכום יועבר לאדם שהפקידו. </w:t>
      </w:r>
    </w:p>
    <w:p w14:paraId="6D268757" w14:textId="77777777" w:rsidR="00F83559" w:rsidRPr="008E6E8E" w:rsidRDefault="00F83559" w:rsidP="00F83559">
      <w:pPr>
        <w:suppressLineNumbers/>
        <w:jc w:val="both"/>
        <w:rPr>
          <w:b/>
          <w:bCs/>
          <w:rtl/>
        </w:rPr>
      </w:pPr>
    </w:p>
    <w:p w14:paraId="7A2318C7" w14:textId="77777777" w:rsidR="00F83559" w:rsidRDefault="00F83559" w:rsidP="00F83559">
      <w:pPr>
        <w:suppressLineNumbers/>
        <w:jc w:val="both"/>
        <w:rPr>
          <w:b/>
          <w:bCs/>
          <w:rtl/>
        </w:rPr>
      </w:pPr>
      <w:r w:rsidRPr="008E6E8E">
        <w:rPr>
          <w:rFonts w:hint="cs"/>
          <w:b/>
          <w:bCs/>
          <w:rtl/>
        </w:rPr>
        <w:t xml:space="preserve">המוצגים: טלפונים יוחזרו לנאשם, יתר המוצרים ייעשה בהם על פי שיקול דעתו של </w:t>
      </w:r>
      <w:r>
        <w:rPr>
          <w:rFonts w:hint="cs"/>
          <w:b/>
          <w:bCs/>
          <w:rtl/>
        </w:rPr>
        <w:t xml:space="preserve">הממונה על החקירה. </w:t>
      </w:r>
    </w:p>
    <w:p w14:paraId="2F7A7405" w14:textId="77777777" w:rsidR="00F83559" w:rsidRDefault="00F83559" w:rsidP="00F83559">
      <w:pPr>
        <w:suppressLineNumbers/>
        <w:jc w:val="both"/>
        <w:rPr>
          <w:b/>
          <w:bCs/>
          <w:rtl/>
        </w:rPr>
      </w:pPr>
    </w:p>
    <w:p w14:paraId="07C1A2AF" w14:textId="77777777" w:rsidR="00F83559" w:rsidRDefault="00F83559" w:rsidP="00F83559">
      <w:pPr>
        <w:suppressLineNumbers/>
        <w:jc w:val="both"/>
        <w:rPr>
          <w:b/>
          <w:bCs/>
          <w:sz w:val="6"/>
          <w:szCs w:val="6"/>
          <w:rtl/>
        </w:rPr>
      </w:pPr>
      <w:r>
        <w:rPr>
          <w:rFonts w:hint="cs"/>
          <w:b/>
          <w:bCs/>
          <w:rtl/>
        </w:rPr>
        <w:t>זכות ערעור תוך 45 יום מהיום.</w:t>
      </w:r>
      <w:r>
        <w:rPr>
          <w:b/>
          <w:bCs/>
          <w:sz w:val="6"/>
          <w:szCs w:val="6"/>
          <w:rtl/>
        </w:rPr>
        <w:t>&lt;#5#&gt;</w:t>
      </w:r>
    </w:p>
    <w:p w14:paraId="2A8AD643" w14:textId="77777777" w:rsidR="00F83559" w:rsidRPr="00A806D4" w:rsidRDefault="00A806D4" w:rsidP="00F83559">
      <w:pPr>
        <w:jc w:val="right"/>
        <w:rPr>
          <w:color w:val="FFFFFF"/>
          <w:sz w:val="2"/>
          <w:szCs w:val="2"/>
          <w:rtl/>
        </w:rPr>
      </w:pPr>
      <w:r w:rsidRPr="00A806D4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83559" w14:paraId="5F9FE00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B4A9525" w14:textId="77777777" w:rsidR="00F83559" w:rsidRPr="000368B4" w:rsidRDefault="00A806D4" w:rsidP="00A806D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806D4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י' אלול תשע"ו, 13/09/2016 במעמד הנוכחים. </w:t>
            </w:r>
          </w:p>
          <w:p w14:paraId="674866E2" w14:textId="77777777" w:rsidR="00F83559" w:rsidRPr="000368B4" w:rsidRDefault="00F83559" w:rsidP="00A806D4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83559" w14:paraId="2AF0D60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361D338" w14:textId="77777777" w:rsidR="00F83559" w:rsidRPr="000368B4" w:rsidRDefault="00F83559" w:rsidP="00A806D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368B4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0368B4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368B4"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 w:rsidRPr="000368B4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45067DE" w14:textId="77777777" w:rsidR="00F83559" w:rsidRDefault="00F83559" w:rsidP="00F83559">
      <w:pPr>
        <w:jc w:val="right"/>
        <w:rPr>
          <w:rtl/>
        </w:rPr>
      </w:pPr>
    </w:p>
    <w:p w14:paraId="4BADA3DD" w14:textId="77777777" w:rsidR="00F83559" w:rsidRDefault="00F83559" w:rsidP="00F83559">
      <w:pPr>
        <w:jc w:val="both"/>
        <w:rPr>
          <w:rtl/>
        </w:rPr>
      </w:pPr>
    </w:p>
    <w:p w14:paraId="5F7424A2" w14:textId="77777777" w:rsidR="00F83559" w:rsidRDefault="00F83559" w:rsidP="00F83559">
      <w:pPr>
        <w:suppressLineNumbers/>
        <w:jc w:val="center"/>
        <w:rPr>
          <w:rtl/>
        </w:rPr>
      </w:pPr>
    </w:p>
    <w:p w14:paraId="05AE4268" w14:textId="77777777" w:rsidR="00F83559" w:rsidRPr="008E6E8E" w:rsidRDefault="00F83559" w:rsidP="00F83559">
      <w:pPr>
        <w:suppressLineNumbers/>
        <w:jc w:val="both"/>
        <w:rPr>
          <w:rtl/>
        </w:rPr>
      </w:pPr>
      <w:r>
        <w:rPr>
          <w:rtl/>
        </w:rPr>
        <w:t xml:space="preserve"> </w:t>
      </w:r>
    </w:p>
    <w:p w14:paraId="0936444F" w14:textId="77777777" w:rsidR="00F83559" w:rsidRDefault="00F83559" w:rsidP="00F83559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01E74AD8" w14:textId="77777777" w:rsidR="00A806D4" w:rsidRPr="00A806D4" w:rsidRDefault="00A806D4" w:rsidP="00A806D4">
      <w:pPr>
        <w:keepNext/>
        <w:rPr>
          <w:color w:val="000000"/>
          <w:sz w:val="22"/>
          <w:szCs w:val="22"/>
          <w:rtl/>
        </w:rPr>
      </w:pPr>
    </w:p>
    <w:p w14:paraId="212EE02A" w14:textId="77777777" w:rsidR="00A806D4" w:rsidRPr="00A806D4" w:rsidRDefault="00A806D4" w:rsidP="00A806D4">
      <w:pPr>
        <w:keepNext/>
        <w:rPr>
          <w:color w:val="000000"/>
          <w:sz w:val="22"/>
          <w:szCs w:val="22"/>
          <w:rtl/>
        </w:rPr>
      </w:pPr>
      <w:r w:rsidRPr="00A806D4">
        <w:rPr>
          <w:color w:val="000000"/>
          <w:sz w:val="22"/>
          <w:szCs w:val="22"/>
          <w:rtl/>
        </w:rPr>
        <w:t>אברהם הימן 54678313</w:t>
      </w:r>
    </w:p>
    <w:p w14:paraId="1E5A7EBC" w14:textId="77777777" w:rsidR="00A806D4" w:rsidRDefault="00A806D4" w:rsidP="00A806D4">
      <w:pPr>
        <w:rPr>
          <w:color w:val="000000"/>
          <w:rtl/>
        </w:rPr>
      </w:pPr>
      <w:r w:rsidRPr="00A806D4">
        <w:rPr>
          <w:color w:val="000000"/>
          <w:rtl/>
        </w:rPr>
        <w:t>נוסח מסמך זה כפוף לשינויי ניסוח ועריכה</w:t>
      </w:r>
    </w:p>
    <w:p w14:paraId="10BCA3C1" w14:textId="77777777" w:rsidR="00A806D4" w:rsidRDefault="00A806D4" w:rsidP="00A806D4">
      <w:pPr>
        <w:rPr>
          <w:rtl/>
        </w:rPr>
      </w:pPr>
    </w:p>
    <w:p w14:paraId="2FE2D218" w14:textId="77777777" w:rsidR="00A806D4" w:rsidRDefault="00A806D4" w:rsidP="00A806D4">
      <w:pPr>
        <w:jc w:val="center"/>
        <w:rPr>
          <w:color w:val="0000FF"/>
          <w:u w:val="single"/>
          <w:rtl/>
        </w:rPr>
      </w:pPr>
      <w:hyperlink r:id="rId10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2BA2B84A" w14:textId="77777777" w:rsidR="00B1215F" w:rsidRPr="00A806D4" w:rsidRDefault="00B1215F" w:rsidP="00A806D4">
      <w:pPr>
        <w:jc w:val="center"/>
        <w:rPr>
          <w:color w:val="0000FF"/>
          <w:u w:val="single"/>
        </w:rPr>
      </w:pPr>
    </w:p>
    <w:sectPr w:rsidR="00B1215F" w:rsidRPr="00A806D4" w:rsidSect="00A806D4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7D969" w14:textId="77777777" w:rsidR="00273977" w:rsidRDefault="00273977">
      <w:r>
        <w:separator/>
      </w:r>
    </w:p>
  </w:endnote>
  <w:endnote w:type="continuationSeparator" w:id="0">
    <w:p w14:paraId="223D1408" w14:textId="77777777" w:rsidR="00273977" w:rsidRDefault="0027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45F2A" w14:textId="77777777" w:rsidR="00273977" w:rsidRDefault="00273977" w:rsidP="00A806D4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1213CC11" w14:textId="77777777" w:rsidR="00273977" w:rsidRPr="00A806D4" w:rsidRDefault="00273977" w:rsidP="00A806D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806D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68E5" w14:textId="77777777" w:rsidR="00273977" w:rsidRDefault="00273977" w:rsidP="00A806D4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950A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1DAD74E" w14:textId="77777777" w:rsidR="00273977" w:rsidRPr="00A806D4" w:rsidRDefault="00273977" w:rsidP="00A806D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806D4">
      <w:rPr>
        <w:rFonts w:ascii="FrankRuehl" w:hAnsi="FrankRuehl" w:cs="FrankRuehl"/>
        <w:color w:val="000000"/>
      </w:rPr>
      <w:pict w14:anchorId="389E4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39863" w14:textId="77777777" w:rsidR="00273977" w:rsidRDefault="00273977">
      <w:r>
        <w:separator/>
      </w:r>
    </w:p>
  </w:footnote>
  <w:footnote w:type="continuationSeparator" w:id="0">
    <w:p w14:paraId="019DD46A" w14:textId="77777777" w:rsidR="00273977" w:rsidRDefault="0027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9A443" w14:textId="77777777" w:rsidR="00273977" w:rsidRPr="00A806D4" w:rsidRDefault="00273977" w:rsidP="00A806D4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27851-11-15</w:t>
    </w:r>
    <w:r>
      <w:rPr>
        <w:color w:val="000000"/>
        <w:sz w:val="22"/>
        <w:szCs w:val="22"/>
        <w:rtl/>
      </w:rPr>
      <w:tab/>
      <w:t xml:space="preserve"> מדינת ישראל נ' בן שאוט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A8142" w14:textId="77777777" w:rsidR="00273977" w:rsidRPr="00A806D4" w:rsidRDefault="00273977" w:rsidP="00A806D4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27851-11-15</w:t>
    </w:r>
    <w:r>
      <w:rPr>
        <w:color w:val="000000"/>
        <w:sz w:val="22"/>
        <w:szCs w:val="22"/>
        <w:rtl/>
      </w:rPr>
      <w:tab/>
      <w:t xml:space="preserve"> מדינת ישראל נ' בן שאוט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83559"/>
    <w:rsid w:val="00174FB2"/>
    <w:rsid w:val="001A3FAA"/>
    <w:rsid w:val="00273977"/>
    <w:rsid w:val="005B59F8"/>
    <w:rsid w:val="0089223A"/>
    <w:rsid w:val="00A10AEE"/>
    <w:rsid w:val="00A806D4"/>
    <w:rsid w:val="00B1215F"/>
    <w:rsid w:val="00BB476C"/>
    <w:rsid w:val="00C950A6"/>
    <w:rsid w:val="00CB3B54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2C2007"/>
  <w15:chartTrackingRefBased/>
  <w15:docId w15:val="{99EC2D52-1120-41B1-A6C2-7C9BD2B6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355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F83559"/>
  </w:style>
  <w:style w:type="paragraph" w:styleId="a4">
    <w:name w:val="header"/>
    <w:basedOn w:val="a"/>
    <w:rsid w:val="00F8355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83559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8355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83559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A80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1673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2003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2025-04-22T22:54:00Z</dcterms:created>
  <dcterms:modified xsi:type="dcterms:W3CDTF">2025-04-22T22:54:00Z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תפ;תפ;תפ</vt:lpwstr>
  </property>
  <property fmtid="{D5CDD505-2E9C-101B-9397-08002B2CF9AE}" pid="5" name="NEWPARTA">
    <vt:lpwstr>27851;21849;1071</vt:lpwstr>
  </property>
  <property fmtid="{D5CDD505-2E9C-101B-9397-08002B2CF9AE}" pid="6" name="NEWPARTB">
    <vt:lpwstr>11;07;04</vt:lpwstr>
  </property>
  <property fmtid="{D5CDD505-2E9C-101B-9397-08002B2CF9AE}" pid="7" name="NEWPARTC">
    <vt:lpwstr>15;;</vt:lpwstr>
  </property>
  <property fmtid="{D5CDD505-2E9C-101B-9397-08002B2CF9AE}" pid="8" name="APPELLANT">
    <vt:lpwstr>מדינת ישראל</vt:lpwstr>
  </property>
  <property fmtid="{D5CDD505-2E9C-101B-9397-08002B2CF9AE}" pid="9" name="APPELLEE">
    <vt:lpwstr>בן שאוט</vt:lpwstr>
  </property>
  <property fmtid="{D5CDD505-2E9C-101B-9397-08002B2CF9AE}" pid="10" name="LAWYER">
    <vt:lpwstr>קרפל;בריינין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20160913</vt:lpwstr>
  </property>
  <property fmtid="{D5CDD505-2E9C-101B-9397-08002B2CF9AE}" pid="14" name="TYPE_N_DATE">
    <vt:lpwstr>38020160913</vt:lpwstr>
  </property>
  <property fmtid="{D5CDD505-2E9C-101B-9397-08002B2CF9AE}" pid="15" name="WORDNUMPAGES">
    <vt:lpwstr>2</vt:lpwstr>
  </property>
  <property fmtid="{D5CDD505-2E9C-101B-9397-08002B2CF9AE}" pid="16" name="TYPE_ABS_DATE">
    <vt:lpwstr>380020160913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70301</vt:lpwstr>
  </property>
  <property fmtid="{D5CDD505-2E9C-101B-9397-08002B2CF9AE}" pid="35" name="LAWLISTTMP2">
    <vt:lpwstr>4216</vt:lpwstr>
  </property>
</Properties>
</file>