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FF0076" w:rsidRPr="000E55E0" w14:paraId="3C2E0AFE" w14:textId="77777777" w:rsidTr="00E14886">
        <w:trPr>
          <w:trHeight w:hRule="exact" w:val="418"/>
          <w:jc w:val="center"/>
        </w:trPr>
        <w:tc>
          <w:tcPr>
            <w:tcW w:w="8721" w:type="dxa"/>
            <w:gridSpan w:val="2"/>
          </w:tcPr>
          <w:p w14:paraId="07A41108" w14:textId="77777777" w:rsidR="00FF0076" w:rsidRPr="000E55E0" w:rsidRDefault="00FF0076" w:rsidP="000E55E0">
            <w:pPr>
              <w:pStyle w:val="a5"/>
              <w:jc w:val="center"/>
              <w:rPr>
                <w:rFonts w:ascii="Tahoma" w:hAnsi="Tahoma" w:cs="Tahoma"/>
                <w:color w:val="000080"/>
                <w:rtl/>
              </w:rPr>
            </w:pPr>
            <w:r w:rsidRPr="000E55E0">
              <w:rPr>
                <w:rFonts w:ascii="Tahoma" w:hAnsi="Tahoma" w:cs="Tahoma"/>
                <w:b/>
                <w:bCs/>
                <w:color w:val="000080"/>
                <w:rtl/>
              </w:rPr>
              <w:t>בית משפט השלום ברמלה</w:t>
            </w:r>
          </w:p>
        </w:tc>
      </w:tr>
      <w:tr w:rsidR="00FF0076" w:rsidRPr="000E55E0" w14:paraId="32A05661" w14:textId="77777777" w:rsidTr="00E14886">
        <w:trPr>
          <w:trHeight w:val="337"/>
          <w:jc w:val="center"/>
        </w:trPr>
        <w:tc>
          <w:tcPr>
            <w:tcW w:w="5060" w:type="dxa"/>
          </w:tcPr>
          <w:p w14:paraId="4D6876C2" w14:textId="77777777" w:rsidR="00FF0076" w:rsidRPr="000E55E0" w:rsidRDefault="00FF0076" w:rsidP="000E55E0">
            <w:pPr>
              <w:rPr>
                <w:rFonts w:cs="FrankRuehl"/>
                <w:sz w:val="28"/>
                <w:szCs w:val="28"/>
                <w:rtl/>
              </w:rPr>
            </w:pPr>
            <w:r w:rsidRPr="000E55E0">
              <w:rPr>
                <w:rFonts w:cs="FrankRuehl"/>
                <w:sz w:val="28"/>
                <w:szCs w:val="28"/>
                <w:rtl/>
              </w:rPr>
              <w:t>ת"פ</w:t>
            </w:r>
            <w:r w:rsidRPr="000E55E0">
              <w:rPr>
                <w:rFonts w:cs="FrankRuehl" w:hint="cs"/>
                <w:sz w:val="28"/>
                <w:szCs w:val="28"/>
                <w:rtl/>
              </w:rPr>
              <w:t xml:space="preserve"> </w:t>
            </w:r>
            <w:r w:rsidRPr="000E55E0">
              <w:rPr>
                <w:rFonts w:cs="FrankRuehl"/>
                <w:sz w:val="28"/>
                <w:szCs w:val="28"/>
                <w:rtl/>
              </w:rPr>
              <w:t>28270-11-15</w:t>
            </w:r>
            <w:r w:rsidRPr="000E55E0">
              <w:rPr>
                <w:rFonts w:cs="FrankRuehl" w:hint="cs"/>
                <w:sz w:val="28"/>
                <w:szCs w:val="28"/>
                <w:rtl/>
              </w:rPr>
              <w:t xml:space="preserve"> </w:t>
            </w:r>
            <w:r w:rsidRPr="000E55E0">
              <w:rPr>
                <w:rFonts w:cs="FrankRuehl"/>
                <w:sz w:val="28"/>
                <w:szCs w:val="28"/>
                <w:rtl/>
              </w:rPr>
              <w:t>משטרת ישראל תביעות- שלוחת רמלה נ' בוקובזה(עציר)</w:t>
            </w:r>
          </w:p>
          <w:p w14:paraId="3BA0CB11" w14:textId="77777777" w:rsidR="00FF0076" w:rsidRPr="000E55E0" w:rsidRDefault="00FF0076" w:rsidP="000E55E0">
            <w:pPr>
              <w:pStyle w:val="a5"/>
              <w:rPr>
                <w:rFonts w:cs="FrankRuehl"/>
                <w:sz w:val="28"/>
                <w:szCs w:val="28"/>
                <w:rtl/>
              </w:rPr>
            </w:pPr>
          </w:p>
        </w:tc>
        <w:tc>
          <w:tcPr>
            <w:tcW w:w="3661" w:type="dxa"/>
          </w:tcPr>
          <w:p w14:paraId="229B15CE" w14:textId="77777777" w:rsidR="00FF0076" w:rsidRPr="000E55E0" w:rsidRDefault="00FF0076" w:rsidP="000E55E0">
            <w:pPr>
              <w:pStyle w:val="a5"/>
              <w:jc w:val="right"/>
              <w:rPr>
                <w:rFonts w:cs="FrankRuehl"/>
                <w:sz w:val="28"/>
                <w:szCs w:val="28"/>
                <w:rtl/>
              </w:rPr>
            </w:pPr>
          </w:p>
        </w:tc>
      </w:tr>
    </w:tbl>
    <w:p w14:paraId="4C1E9936" w14:textId="77777777" w:rsidR="00FF0076" w:rsidRPr="000E55E0" w:rsidRDefault="00FF0076" w:rsidP="00FF0076">
      <w:pPr>
        <w:pStyle w:val="a5"/>
        <w:rPr>
          <w:rtl/>
        </w:rPr>
      </w:pPr>
      <w:r w:rsidRPr="000E55E0">
        <w:rPr>
          <w:rFonts w:hint="cs"/>
          <w:rtl/>
        </w:rPr>
        <w:t xml:space="preserve"> </w:t>
      </w:r>
    </w:p>
    <w:p w14:paraId="4CE87B84" w14:textId="77777777" w:rsidR="00FF0076" w:rsidRPr="000E55E0" w:rsidRDefault="00FF0076" w:rsidP="00FF0076">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F0076" w:rsidRPr="000E55E0" w14:paraId="31A85358" w14:textId="77777777" w:rsidTr="000E55E0">
        <w:trPr>
          <w:trHeight w:val="295"/>
          <w:jc w:val="center"/>
        </w:trPr>
        <w:tc>
          <w:tcPr>
            <w:tcW w:w="923" w:type="dxa"/>
            <w:tcBorders>
              <w:top w:val="nil"/>
              <w:left w:val="nil"/>
              <w:bottom w:val="nil"/>
              <w:right w:val="nil"/>
            </w:tcBorders>
            <w:shd w:val="clear" w:color="auto" w:fill="auto"/>
          </w:tcPr>
          <w:p w14:paraId="0DD75B10" w14:textId="77777777" w:rsidR="00FF0076" w:rsidRPr="000E55E0" w:rsidRDefault="00FF0076" w:rsidP="000E55E0">
            <w:pPr>
              <w:spacing w:after="120" w:line="360" w:lineRule="auto"/>
              <w:jc w:val="both"/>
              <w:rPr>
                <w:rFonts w:ascii="Arial" w:hAnsi="Arial"/>
                <w:b/>
                <w:bCs/>
              </w:rPr>
            </w:pPr>
            <w:r w:rsidRPr="000E55E0">
              <w:rPr>
                <w:rFonts w:ascii="Arial" w:hAnsi="Arial" w:hint="cs"/>
                <w:b/>
                <w:bCs/>
                <w:rtl/>
              </w:rPr>
              <w:t>ב</w:t>
            </w:r>
            <w:r w:rsidRPr="000E55E0">
              <w:rPr>
                <w:rFonts w:ascii="Arial" w:hAnsi="Arial"/>
                <w:b/>
                <w:bCs/>
                <w:rtl/>
              </w:rPr>
              <w:t xml:space="preserve">פני </w:t>
            </w:r>
          </w:p>
        </w:tc>
        <w:tc>
          <w:tcPr>
            <w:tcW w:w="7897" w:type="dxa"/>
            <w:gridSpan w:val="2"/>
            <w:tcBorders>
              <w:top w:val="nil"/>
              <w:left w:val="nil"/>
              <w:bottom w:val="nil"/>
              <w:right w:val="nil"/>
            </w:tcBorders>
            <w:shd w:val="clear" w:color="auto" w:fill="auto"/>
          </w:tcPr>
          <w:p w14:paraId="19CD1BB4" w14:textId="77777777" w:rsidR="00FF0076" w:rsidRPr="000E55E0" w:rsidRDefault="00FF0076" w:rsidP="000E55E0">
            <w:pPr>
              <w:spacing w:after="120" w:line="360" w:lineRule="auto"/>
              <w:rPr>
                <w:b/>
                <w:bCs/>
                <w:rtl/>
              </w:rPr>
            </w:pPr>
            <w:r w:rsidRPr="000E55E0">
              <w:rPr>
                <w:rFonts w:ascii="Arial" w:hAnsi="Arial" w:hint="cs"/>
                <w:b/>
                <w:bCs/>
                <w:rtl/>
              </w:rPr>
              <w:t>כב' השופט ד"ר עמי קובו, סגן הנשיאה</w:t>
            </w:r>
          </w:p>
          <w:p w14:paraId="6CAC8647" w14:textId="77777777" w:rsidR="00FF0076" w:rsidRPr="000E55E0" w:rsidRDefault="00FF0076" w:rsidP="000E55E0">
            <w:pPr>
              <w:spacing w:after="120" w:line="360" w:lineRule="auto"/>
              <w:rPr>
                <w:b/>
                <w:bCs/>
              </w:rPr>
            </w:pPr>
          </w:p>
        </w:tc>
      </w:tr>
      <w:tr w:rsidR="00FF0076" w:rsidRPr="000E55E0" w14:paraId="05B84DBB" w14:textId="77777777" w:rsidTr="000E55E0">
        <w:trPr>
          <w:trHeight w:val="355"/>
          <w:jc w:val="center"/>
        </w:trPr>
        <w:tc>
          <w:tcPr>
            <w:tcW w:w="923" w:type="dxa"/>
            <w:tcBorders>
              <w:top w:val="nil"/>
              <w:left w:val="nil"/>
              <w:bottom w:val="nil"/>
              <w:right w:val="nil"/>
            </w:tcBorders>
            <w:shd w:val="clear" w:color="auto" w:fill="auto"/>
          </w:tcPr>
          <w:p w14:paraId="2192330F" w14:textId="77777777" w:rsidR="00FF0076" w:rsidRPr="000E55E0" w:rsidRDefault="00FF0076" w:rsidP="000E55E0">
            <w:pPr>
              <w:spacing w:after="120" w:line="360" w:lineRule="auto"/>
              <w:jc w:val="center"/>
              <w:rPr>
                <w:rFonts w:ascii="Arial" w:hAnsi="Arial"/>
                <w:b/>
                <w:bCs/>
                <w:sz w:val="26"/>
                <w:szCs w:val="26"/>
              </w:rPr>
            </w:pPr>
            <w:bookmarkStart w:id="0" w:name="FirstAppellant"/>
            <w:bookmarkStart w:id="1" w:name="LastJudge"/>
            <w:bookmarkEnd w:id="1"/>
            <w:r w:rsidRPr="000E55E0">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00BD82FF" w14:textId="77777777" w:rsidR="00FF0076" w:rsidRPr="000E55E0" w:rsidRDefault="00FF0076" w:rsidP="000E55E0">
            <w:pPr>
              <w:spacing w:after="120" w:line="360" w:lineRule="auto"/>
              <w:jc w:val="center"/>
              <w:rPr>
                <w:b/>
                <w:bCs/>
                <w:sz w:val="26"/>
                <w:szCs w:val="26"/>
              </w:rPr>
            </w:pPr>
            <w:r w:rsidRPr="000E55E0">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01571B20" w14:textId="77777777" w:rsidR="00FF0076" w:rsidRPr="000E55E0" w:rsidRDefault="00FF0076" w:rsidP="000E55E0">
            <w:pPr>
              <w:spacing w:after="120" w:line="360" w:lineRule="auto"/>
              <w:jc w:val="center"/>
              <w:rPr>
                <w:rFonts w:ascii="Arial" w:hAnsi="Arial"/>
                <w:b/>
                <w:bCs/>
                <w:sz w:val="26"/>
                <w:szCs w:val="26"/>
              </w:rPr>
            </w:pPr>
          </w:p>
        </w:tc>
      </w:tr>
      <w:bookmarkEnd w:id="0"/>
      <w:tr w:rsidR="00FF0076" w:rsidRPr="000E55E0" w14:paraId="1BEE3B02" w14:textId="77777777" w:rsidTr="000E55E0">
        <w:trPr>
          <w:trHeight w:val="355"/>
          <w:jc w:val="center"/>
        </w:trPr>
        <w:tc>
          <w:tcPr>
            <w:tcW w:w="923" w:type="dxa"/>
            <w:tcBorders>
              <w:top w:val="nil"/>
              <w:left w:val="nil"/>
              <w:bottom w:val="nil"/>
              <w:right w:val="nil"/>
            </w:tcBorders>
            <w:shd w:val="clear" w:color="auto" w:fill="auto"/>
          </w:tcPr>
          <w:p w14:paraId="0A8AB944" w14:textId="77777777" w:rsidR="00FF0076" w:rsidRPr="000E55E0" w:rsidRDefault="00FF0076" w:rsidP="000E55E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06F224FE" w14:textId="77777777" w:rsidR="00FF0076" w:rsidRPr="000E55E0" w:rsidRDefault="00FF0076" w:rsidP="000E55E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281E300" w14:textId="77777777" w:rsidR="00FF0076" w:rsidRPr="000E55E0" w:rsidRDefault="00FF0076" w:rsidP="000E55E0">
            <w:pPr>
              <w:spacing w:after="120" w:line="360" w:lineRule="auto"/>
              <w:jc w:val="center"/>
              <w:rPr>
                <w:rFonts w:ascii="Arial" w:hAnsi="Arial"/>
                <w:b/>
                <w:bCs/>
                <w:sz w:val="26"/>
                <w:szCs w:val="26"/>
                <w:rtl/>
              </w:rPr>
            </w:pPr>
            <w:r w:rsidRPr="000E55E0">
              <w:rPr>
                <w:rFonts w:ascii="Arial" w:hAnsi="Arial" w:hint="cs"/>
                <w:b/>
                <w:bCs/>
                <w:sz w:val="26"/>
                <w:szCs w:val="26"/>
                <w:rtl/>
              </w:rPr>
              <w:t>ה</w:t>
            </w:r>
            <w:r w:rsidRPr="000E55E0">
              <w:rPr>
                <w:rFonts w:hint="cs"/>
                <w:b/>
                <w:bCs/>
                <w:sz w:val="26"/>
                <w:szCs w:val="26"/>
                <w:rtl/>
              </w:rPr>
              <w:t>מאשימה</w:t>
            </w:r>
          </w:p>
        </w:tc>
      </w:tr>
      <w:tr w:rsidR="00FF0076" w:rsidRPr="000E55E0" w14:paraId="1D442E44" w14:textId="77777777" w:rsidTr="000E55E0">
        <w:trPr>
          <w:trHeight w:val="355"/>
          <w:jc w:val="center"/>
        </w:trPr>
        <w:tc>
          <w:tcPr>
            <w:tcW w:w="923" w:type="dxa"/>
            <w:tcBorders>
              <w:top w:val="nil"/>
              <w:left w:val="nil"/>
              <w:bottom w:val="nil"/>
              <w:right w:val="nil"/>
            </w:tcBorders>
            <w:shd w:val="clear" w:color="auto" w:fill="auto"/>
          </w:tcPr>
          <w:p w14:paraId="1D5A8B74" w14:textId="77777777" w:rsidR="00FF0076" w:rsidRPr="000E55E0" w:rsidRDefault="00FF0076" w:rsidP="000E55E0">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35A49ECF" w14:textId="77777777" w:rsidR="00FF0076" w:rsidRPr="000E55E0" w:rsidRDefault="00FF0076" w:rsidP="000E55E0">
            <w:pPr>
              <w:spacing w:after="120" w:line="360" w:lineRule="auto"/>
              <w:jc w:val="center"/>
              <w:rPr>
                <w:rFonts w:ascii="Arial" w:hAnsi="Arial"/>
                <w:b/>
                <w:bCs/>
                <w:sz w:val="26"/>
                <w:szCs w:val="26"/>
                <w:rtl/>
              </w:rPr>
            </w:pPr>
          </w:p>
          <w:p w14:paraId="076D317C" w14:textId="77777777" w:rsidR="00FF0076" w:rsidRPr="000E55E0" w:rsidRDefault="00FF0076" w:rsidP="000E55E0">
            <w:pPr>
              <w:spacing w:after="120" w:line="360" w:lineRule="auto"/>
              <w:jc w:val="center"/>
              <w:rPr>
                <w:rFonts w:ascii="Arial" w:hAnsi="Arial"/>
                <w:b/>
                <w:bCs/>
                <w:sz w:val="26"/>
                <w:szCs w:val="26"/>
                <w:rtl/>
              </w:rPr>
            </w:pPr>
            <w:r w:rsidRPr="000E55E0">
              <w:rPr>
                <w:rFonts w:ascii="Arial" w:hAnsi="Arial"/>
                <w:b/>
                <w:bCs/>
                <w:sz w:val="26"/>
                <w:szCs w:val="26"/>
                <w:rtl/>
              </w:rPr>
              <w:t>נגד</w:t>
            </w:r>
          </w:p>
          <w:p w14:paraId="03102410" w14:textId="77777777" w:rsidR="00FF0076" w:rsidRPr="000E55E0" w:rsidRDefault="00FF0076" w:rsidP="000E55E0">
            <w:pPr>
              <w:spacing w:after="120" w:line="360" w:lineRule="auto"/>
              <w:jc w:val="center"/>
              <w:rPr>
                <w:rFonts w:ascii="Arial" w:hAnsi="Arial"/>
                <w:b/>
                <w:bCs/>
                <w:sz w:val="26"/>
                <w:szCs w:val="26"/>
              </w:rPr>
            </w:pPr>
          </w:p>
        </w:tc>
      </w:tr>
      <w:tr w:rsidR="00FF0076" w:rsidRPr="000E55E0" w14:paraId="4611FA58" w14:textId="77777777" w:rsidTr="000E55E0">
        <w:trPr>
          <w:trHeight w:val="355"/>
          <w:jc w:val="center"/>
        </w:trPr>
        <w:tc>
          <w:tcPr>
            <w:tcW w:w="923" w:type="dxa"/>
            <w:tcBorders>
              <w:top w:val="nil"/>
              <w:left w:val="nil"/>
              <w:bottom w:val="nil"/>
              <w:right w:val="nil"/>
            </w:tcBorders>
            <w:shd w:val="clear" w:color="auto" w:fill="auto"/>
          </w:tcPr>
          <w:p w14:paraId="5BAF9FE0" w14:textId="77777777" w:rsidR="00FF0076" w:rsidRPr="000E55E0" w:rsidRDefault="00FF0076" w:rsidP="000E55E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B95358E" w14:textId="77777777" w:rsidR="00FF0076" w:rsidRPr="000E55E0" w:rsidRDefault="00FF0076" w:rsidP="000E55E0">
            <w:pPr>
              <w:spacing w:after="120" w:line="360" w:lineRule="auto"/>
              <w:jc w:val="center"/>
              <w:rPr>
                <w:b/>
                <w:bCs/>
                <w:sz w:val="26"/>
                <w:szCs w:val="26"/>
                <w:rtl/>
              </w:rPr>
            </w:pPr>
            <w:r w:rsidRPr="000E55E0">
              <w:rPr>
                <w:rFonts w:hint="cs"/>
                <w:b/>
                <w:bCs/>
                <w:sz w:val="26"/>
                <w:szCs w:val="26"/>
                <w:rtl/>
              </w:rPr>
              <w:t>תמיר בוקובזה (עציר)</w:t>
            </w:r>
          </w:p>
        </w:tc>
        <w:tc>
          <w:tcPr>
            <w:tcW w:w="3771" w:type="dxa"/>
            <w:tcBorders>
              <w:top w:val="nil"/>
              <w:left w:val="nil"/>
              <w:bottom w:val="nil"/>
              <w:right w:val="nil"/>
            </w:tcBorders>
            <w:shd w:val="clear" w:color="auto" w:fill="auto"/>
          </w:tcPr>
          <w:p w14:paraId="263478FB" w14:textId="77777777" w:rsidR="00FF0076" w:rsidRPr="000E55E0" w:rsidRDefault="00FF0076" w:rsidP="000E55E0">
            <w:pPr>
              <w:spacing w:after="120" w:line="360" w:lineRule="auto"/>
              <w:jc w:val="center"/>
              <w:rPr>
                <w:rFonts w:ascii="Arial" w:hAnsi="Arial"/>
                <w:b/>
                <w:bCs/>
                <w:sz w:val="26"/>
                <w:szCs w:val="26"/>
              </w:rPr>
            </w:pPr>
          </w:p>
        </w:tc>
      </w:tr>
      <w:tr w:rsidR="00FF0076" w:rsidRPr="000E55E0" w14:paraId="6775CAC0" w14:textId="77777777" w:rsidTr="000E55E0">
        <w:trPr>
          <w:trHeight w:val="355"/>
          <w:jc w:val="center"/>
        </w:trPr>
        <w:tc>
          <w:tcPr>
            <w:tcW w:w="923" w:type="dxa"/>
            <w:tcBorders>
              <w:top w:val="nil"/>
              <w:left w:val="nil"/>
              <w:bottom w:val="nil"/>
              <w:right w:val="nil"/>
            </w:tcBorders>
            <w:shd w:val="clear" w:color="auto" w:fill="auto"/>
          </w:tcPr>
          <w:p w14:paraId="3ABDCE8C" w14:textId="77777777" w:rsidR="00FF0076" w:rsidRPr="000E55E0" w:rsidRDefault="00FF0076" w:rsidP="000E55E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EA99CC4" w14:textId="77777777" w:rsidR="00FF0076" w:rsidRPr="000E55E0" w:rsidRDefault="00FF0076" w:rsidP="000E55E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6BEFBEC0" w14:textId="77777777" w:rsidR="00FF0076" w:rsidRPr="000E55E0" w:rsidRDefault="00FF0076" w:rsidP="000E55E0">
            <w:pPr>
              <w:spacing w:after="120" w:line="360" w:lineRule="auto"/>
              <w:jc w:val="center"/>
              <w:rPr>
                <w:rFonts w:ascii="Arial" w:hAnsi="Arial"/>
                <w:b/>
                <w:bCs/>
                <w:sz w:val="26"/>
                <w:szCs w:val="26"/>
              </w:rPr>
            </w:pPr>
            <w:r w:rsidRPr="000E55E0">
              <w:rPr>
                <w:rFonts w:ascii="Arial" w:hAnsi="Arial" w:hint="cs"/>
                <w:b/>
                <w:bCs/>
                <w:sz w:val="26"/>
                <w:szCs w:val="26"/>
                <w:rtl/>
              </w:rPr>
              <w:t>ה</w:t>
            </w:r>
            <w:r w:rsidRPr="000E55E0">
              <w:rPr>
                <w:rFonts w:hint="cs"/>
                <w:b/>
                <w:bCs/>
                <w:sz w:val="26"/>
                <w:szCs w:val="26"/>
                <w:rtl/>
              </w:rPr>
              <w:t>נאשם</w:t>
            </w:r>
          </w:p>
        </w:tc>
      </w:tr>
    </w:tbl>
    <w:p w14:paraId="2CF02375" w14:textId="77777777" w:rsidR="00FF0076" w:rsidRPr="000E55E0" w:rsidRDefault="00FF0076" w:rsidP="00FF0076">
      <w:pPr>
        <w:spacing w:after="120" w:line="360" w:lineRule="auto"/>
        <w:rPr>
          <w:rtl/>
        </w:rPr>
      </w:pPr>
      <w:bookmarkStart w:id="2" w:name="FirstLawyer"/>
      <w:r w:rsidRPr="000E55E0">
        <w:rPr>
          <w:rFonts w:hint="cs"/>
          <w:rtl/>
        </w:rPr>
        <w:t>ב"כ</w:t>
      </w:r>
      <w:bookmarkEnd w:id="2"/>
      <w:r w:rsidRPr="000E55E0">
        <w:rPr>
          <w:rFonts w:hint="cs"/>
          <w:rtl/>
        </w:rPr>
        <w:t xml:space="preserve"> המאשימה: עוה"ד מאור לונדנר וזהר שוקרי שוורץ</w:t>
      </w:r>
    </w:p>
    <w:p w14:paraId="138D1513" w14:textId="77777777" w:rsidR="00E14886" w:rsidRDefault="00FF0076" w:rsidP="000E55E0">
      <w:pPr>
        <w:spacing w:after="120" w:line="240" w:lineRule="exact"/>
        <w:ind w:left="283" w:hanging="283"/>
        <w:jc w:val="both"/>
        <w:rPr>
          <w:rFonts w:hint="cs"/>
          <w:rtl/>
        </w:rPr>
      </w:pPr>
      <w:r w:rsidRPr="000E55E0">
        <w:rPr>
          <w:rFonts w:hint="cs"/>
          <w:rtl/>
        </w:rPr>
        <w:t>ב"כ הנאשם: עו"ד גיא פרידמ</w:t>
      </w:r>
      <w:bookmarkStart w:id="3" w:name="LawTable"/>
      <w:bookmarkEnd w:id="3"/>
      <w:r w:rsidR="00E14886">
        <w:rPr>
          <w:rFonts w:hint="cs"/>
          <w:rtl/>
        </w:rPr>
        <w:t>ן</w:t>
      </w:r>
    </w:p>
    <w:p w14:paraId="266E3E04" w14:textId="77777777" w:rsidR="00E14886" w:rsidRPr="00E14886" w:rsidRDefault="00E14886" w:rsidP="00E14886">
      <w:pPr>
        <w:spacing w:after="120" w:line="240" w:lineRule="exact"/>
        <w:ind w:left="283" w:hanging="283"/>
        <w:jc w:val="both"/>
        <w:rPr>
          <w:rFonts w:ascii="FrankRuehl" w:hAnsi="FrankRuehl" w:cs="FrankRuehl"/>
          <w:rtl/>
        </w:rPr>
      </w:pPr>
    </w:p>
    <w:p w14:paraId="6E4DD733" w14:textId="77777777" w:rsidR="00E14886" w:rsidRPr="00E14886" w:rsidRDefault="00E14886" w:rsidP="00E14886">
      <w:pPr>
        <w:spacing w:after="120" w:line="240" w:lineRule="exact"/>
        <w:ind w:left="283" w:hanging="283"/>
        <w:jc w:val="both"/>
        <w:rPr>
          <w:rFonts w:ascii="FrankRuehl" w:hAnsi="FrankRuehl" w:cs="FrankRuehl"/>
          <w:rtl/>
        </w:rPr>
      </w:pPr>
      <w:r w:rsidRPr="00E14886">
        <w:rPr>
          <w:rFonts w:ascii="FrankRuehl" w:hAnsi="FrankRuehl" w:cs="FrankRuehl"/>
          <w:rtl/>
        </w:rPr>
        <w:t xml:space="preserve">חקיקה שאוזכרה: </w:t>
      </w:r>
    </w:p>
    <w:p w14:paraId="3B459EC3" w14:textId="77777777" w:rsidR="00E14886" w:rsidRPr="00E14886" w:rsidRDefault="00E14886" w:rsidP="00E14886">
      <w:pPr>
        <w:spacing w:after="120" w:line="240" w:lineRule="exact"/>
        <w:ind w:left="283" w:hanging="283"/>
        <w:jc w:val="both"/>
        <w:rPr>
          <w:rFonts w:ascii="FrankRuehl" w:hAnsi="FrankRuehl" w:cs="FrankRuehl"/>
          <w:rtl/>
        </w:rPr>
      </w:pPr>
      <w:hyperlink r:id="rId7" w:history="1">
        <w:r w:rsidRPr="00E14886">
          <w:rPr>
            <w:rFonts w:ascii="FrankRuehl" w:hAnsi="FrankRuehl" w:cs="FrankRuehl"/>
            <w:color w:val="0000FF"/>
            <w:u w:val="single"/>
            <w:rtl/>
          </w:rPr>
          <w:t>פקודת הסמים המסוכנים [נוסח חדש], תשל"ג-1973</w:t>
        </w:r>
      </w:hyperlink>
      <w:r w:rsidRPr="00E14886">
        <w:rPr>
          <w:rFonts w:ascii="FrankRuehl" w:hAnsi="FrankRuehl" w:cs="FrankRuehl"/>
          <w:rtl/>
        </w:rPr>
        <w:t xml:space="preserve">: סע'  </w:t>
      </w:r>
      <w:hyperlink r:id="rId8" w:history="1">
        <w:r w:rsidRPr="00E14886">
          <w:rPr>
            <w:rFonts w:ascii="FrankRuehl" w:hAnsi="FrankRuehl" w:cs="FrankRuehl"/>
            <w:color w:val="0000FF"/>
            <w:u w:val="single"/>
            <w:rtl/>
          </w:rPr>
          <w:t>13</w:t>
        </w:r>
      </w:hyperlink>
      <w:r w:rsidRPr="00E14886">
        <w:rPr>
          <w:rFonts w:ascii="FrankRuehl" w:hAnsi="FrankRuehl" w:cs="FrankRuehl"/>
          <w:rtl/>
        </w:rPr>
        <w:t xml:space="preserve">, </w:t>
      </w:r>
      <w:hyperlink r:id="rId9" w:history="1">
        <w:r w:rsidRPr="00E14886">
          <w:rPr>
            <w:rFonts w:ascii="FrankRuehl" w:hAnsi="FrankRuehl" w:cs="FrankRuehl"/>
            <w:color w:val="0000FF"/>
            <w:u w:val="single"/>
            <w:rtl/>
          </w:rPr>
          <w:t>19א</w:t>
        </w:r>
      </w:hyperlink>
    </w:p>
    <w:p w14:paraId="78E87395" w14:textId="77777777" w:rsidR="00E14886" w:rsidRPr="00E14886" w:rsidRDefault="00E14886" w:rsidP="00E14886">
      <w:pPr>
        <w:spacing w:after="120" w:line="240" w:lineRule="exact"/>
        <w:ind w:left="283" w:hanging="283"/>
        <w:jc w:val="both"/>
        <w:rPr>
          <w:rFonts w:ascii="FrankRuehl" w:hAnsi="FrankRuehl" w:cs="FrankRuehl"/>
          <w:rtl/>
        </w:rPr>
      </w:pPr>
      <w:hyperlink r:id="rId10" w:history="1">
        <w:r w:rsidRPr="00E14886">
          <w:rPr>
            <w:rFonts w:ascii="FrankRuehl" w:hAnsi="FrankRuehl" w:cs="FrankRuehl"/>
            <w:color w:val="0000FF"/>
            <w:u w:val="single"/>
            <w:rtl/>
          </w:rPr>
          <w:t>חוק העונשין, תשל"ז-1977</w:t>
        </w:r>
      </w:hyperlink>
      <w:r w:rsidRPr="00E14886">
        <w:rPr>
          <w:rFonts w:ascii="FrankRuehl" w:hAnsi="FrankRuehl" w:cs="FrankRuehl"/>
          <w:rtl/>
        </w:rPr>
        <w:t xml:space="preserve">: סע'  </w:t>
      </w:r>
      <w:hyperlink r:id="rId11" w:history="1">
        <w:r w:rsidRPr="00E14886">
          <w:rPr>
            <w:rFonts w:ascii="FrankRuehl" w:hAnsi="FrankRuehl" w:cs="FrankRuehl"/>
            <w:color w:val="0000FF"/>
            <w:u w:val="single"/>
            <w:rtl/>
          </w:rPr>
          <w:t>40 ט'</w:t>
        </w:r>
      </w:hyperlink>
      <w:r w:rsidRPr="00E14886">
        <w:rPr>
          <w:rFonts w:ascii="FrankRuehl" w:hAnsi="FrankRuehl" w:cs="FrankRuehl"/>
          <w:rtl/>
        </w:rPr>
        <w:t xml:space="preserve">, </w:t>
      </w:r>
      <w:hyperlink r:id="rId12" w:history="1">
        <w:r w:rsidRPr="00E14886">
          <w:rPr>
            <w:rFonts w:ascii="FrankRuehl" w:hAnsi="FrankRuehl" w:cs="FrankRuehl"/>
            <w:color w:val="0000FF"/>
            <w:u w:val="single"/>
            <w:rtl/>
          </w:rPr>
          <w:t>40 יא'</w:t>
        </w:r>
      </w:hyperlink>
      <w:r w:rsidRPr="00E14886">
        <w:rPr>
          <w:rFonts w:ascii="FrankRuehl" w:hAnsi="FrankRuehl" w:cs="FrankRuehl"/>
          <w:rtl/>
        </w:rPr>
        <w:t xml:space="preserve">, </w:t>
      </w:r>
      <w:hyperlink r:id="rId13" w:history="1">
        <w:r w:rsidRPr="00E14886">
          <w:rPr>
            <w:rFonts w:ascii="FrankRuehl" w:hAnsi="FrankRuehl" w:cs="FrankRuehl"/>
            <w:color w:val="0000FF"/>
            <w:u w:val="single"/>
            <w:rtl/>
          </w:rPr>
          <w:t>40 יג'</w:t>
        </w:r>
      </w:hyperlink>
      <w:r w:rsidRPr="00E14886">
        <w:rPr>
          <w:rFonts w:ascii="FrankRuehl" w:hAnsi="FrankRuehl" w:cs="FrankRuehl"/>
          <w:rtl/>
        </w:rPr>
        <w:t xml:space="preserve">, </w:t>
      </w:r>
      <w:hyperlink r:id="rId14" w:history="1">
        <w:r w:rsidRPr="00E14886">
          <w:rPr>
            <w:rFonts w:ascii="FrankRuehl" w:hAnsi="FrankRuehl" w:cs="FrankRuehl"/>
            <w:color w:val="0000FF"/>
            <w:u w:val="single"/>
            <w:rtl/>
          </w:rPr>
          <w:t>499(א)(1)</w:t>
        </w:r>
      </w:hyperlink>
    </w:p>
    <w:p w14:paraId="08A705AE" w14:textId="77777777" w:rsidR="00E14886" w:rsidRPr="00E14886" w:rsidRDefault="00E14886" w:rsidP="00E14886">
      <w:pPr>
        <w:spacing w:after="120" w:line="240" w:lineRule="exact"/>
        <w:ind w:left="283" w:hanging="283"/>
        <w:jc w:val="both"/>
        <w:rPr>
          <w:rFonts w:ascii="FrankRuehl" w:hAnsi="FrankRuehl" w:cs="FrankRuehl"/>
          <w:rtl/>
        </w:rPr>
      </w:pPr>
    </w:p>
    <w:p w14:paraId="0A91A314" w14:textId="77777777" w:rsidR="000E55E0" w:rsidRPr="000E55E0" w:rsidRDefault="000E55E0" w:rsidP="000E55E0">
      <w:pPr>
        <w:spacing w:after="120" w:line="240" w:lineRule="exact"/>
        <w:ind w:left="283" w:hanging="283"/>
        <w:jc w:val="both"/>
        <w:rPr>
          <w:rFonts w:ascii="FrankRuehl" w:hAnsi="FrankRuehl" w:cs="FrankRueh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0076" w:rsidRPr="001036C0" w14:paraId="04E650DD" w14:textId="77777777" w:rsidTr="000E55E0">
        <w:trPr>
          <w:trHeight w:val="355"/>
          <w:jc w:val="center"/>
        </w:trPr>
        <w:tc>
          <w:tcPr>
            <w:tcW w:w="8820" w:type="dxa"/>
            <w:tcBorders>
              <w:top w:val="nil"/>
              <w:left w:val="nil"/>
              <w:bottom w:val="nil"/>
              <w:right w:val="nil"/>
            </w:tcBorders>
            <w:shd w:val="clear" w:color="auto" w:fill="auto"/>
          </w:tcPr>
          <w:p w14:paraId="1029F8F4" w14:textId="77777777" w:rsidR="000E55E0" w:rsidRPr="000E55E0" w:rsidRDefault="000E55E0" w:rsidP="000E55E0">
            <w:pPr>
              <w:spacing w:after="120" w:line="360" w:lineRule="auto"/>
              <w:jc w:val="center"/>
              <w:rPr>
                <w:rFonts w:ascii="Arial" w:hAnsi="Arial"/>
                <w:b/>
                <w:bCs/>
                <w:sz w:val="32"/>
                <w:szCs w:val="32"/>
                <w:u w:val="single"/>
                <w:rtl/>
              </w:rPr>
            </w:pPr>
            <w:bookmarkStart w:id="5" w:name="PsakDin" w:colFirst="0" w:colLast="0"/>
            <w:r w:rsidRPr="000E55E0">
              <w:rPr>
                <w:rFonts w:ascii="Arial" w:hAnsi="Arial"/>
                <w:b/>
                <w:bCs/>
                <w:sz w:val="32"/>
                <w:szCs w:val="32"/>
                <w:u w:val="single"/>
                <w:rtl/>
              </w:rPr>
              <w:t>גזר דין</w:t>
            </w:r>
          </w:p>
          <w:p w14:paraId="35407571" w14:textId="77777777" w:rsidR="00FF0076" w:rsidRPr="000E55E0" w:rsidRDefault="00FF0076" w:rsidP="000E55E0">
            <w:pPr>
              <w:spacing w:after="120" w:line="360" w:lineRule="auto"/>
              <w:jc w:val="center"/>
              <w:rPr>
                <w:rFonts w:ascii="Arial" w:hAnsi="Arial"/>
                <w:bCs/>
                <w:sz w:val="32"/>
                <w:szCs w:val="32"/>
                <w:u w:val="single"/>
                <w:rtl/>
              </w:rPr>
            </w:pPr>
          </w:p>
        </w:tc>
      </w:tr>
    </w:tbl>
    <w:bookmarkEnd w:id="5"/>
    <w:p w14:paraId="12B8D57A" w14:textId="77777777" w:rsidR="00FF0076" w:rsidRPr="001036C0" w:rsidRDefault="00FF0076" w:rsidP="00FF0076">
      <w:pPr>
        <w:spacing w:after="120" w:line="360" w:lineRule="auto"/>
        <w:jc w:val="both"/>
        <w:rPr>
          <w:bCs/>
          <w:u w:val="single"/>
          <w:rtl/>
          <w:lang w:eastAsia="he-IL"/>
        </w:rPr>
      </w:pPr>
      <w:r w:rsidRPr="001036C0">
        <w:rPr>
          <w:bCs/>
          <w:u w:val="single"/>
          <w:rtl/>
          <w:lang w:eastAsia="he-IL"/>
        </w:rPr>
        <w:t>רקע</w:t>
      </w:r>
    </w:p>
    <w:p w14:paraId="57E25CB8" w14:textId="77777777" w:rsidR="00FF0076" w:rsidRPr="001036C0" w:rsidRDefault="00FF0076" w:rsidP="00FF0076">
      <w:pPr>
        <w:numPr>
          <w:ilvl w:val="0"/>
          <w:numId w:val="4"/>
        </w:numPr>
        <w:spacing w:after="120" w:line="360" w:lineRule="auto"/>
        <w:jc w:val="both"/>
        <w:rPr>
          <w:rFonts w:ascii="David" w:hAnsi="David"/>
          <w:color w:val="000000"/>
        </w:rPr>
      </w:pPr>
      <w:bookmarkStart w:id="6" w:name="ABSTRACT_START"/>
      <w:bookmarkEnd w:id="6"/>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הורשע</w:t>
      </w:r>
      <w:r w:rsidRPr="001036C0">
        <w:rPr>
          <w:rFonts w:ascii="David" w:hAnsi="David"/>
          <w:color w:val="000000"/>
          <w:rtl/>
        </w:rPr>
        <w:t xml:space="preserve"> </w:t>
      </w:r>
      <w:r w:rsidRPr="001036C0">
        <w:rPr>
          <w:rFonts w:ascii="David" w:hAnsi="David" w:hint="eastAsia"/>
          <w:color w:val="000000"/>
          <w:rtl/>
        </w:rPr>
        <w:t>בהתאם</w:t>
      </w:r>
      <w:r w:rsidRPr="001036C0">
        <w:rPr>
          <w:rFonts w:ascii="David" w:hAnsi="David"/>
          <w:color w:val="000000"/>
          <w:rtl/>
        </w:rPr>
        <w:t xml:space="preserve"> </w:t>
      </w:r>
      <w:r w:rsidRPr="001036C0">
        <w:rPr>
          <w:rFonts w:ascii="David" w:hAnsi="David" w:hint="eastAsia"/>
          <w:color w:val="000000"/>
          <w:rtl/>
        </w:rPr>
        <w:t>להודאתו</w:t>
      </w:r>
      <w:r w:rsidRPr="001036C0">
        <w:rPr>
          <w:rFonts w:ascii="David" w:hAnsi="David"/>
          <w:color w:val="000000"/>
          <w:rtl/>
        </w:rPr>
        <w:t xml:space="preserve"> </w:t>
      </w:r>
      <w:r w:rsidRPr="001036C0">
        <w:rPr>
          <w:rFonts w:ascii="David" w:hAnsi="David" w:hint="eastAsia"/>
          <w:color w:val="000000"/>
          <w:rtl/>
        </w:rPr>
        <w:t>בעובדות</w:t>
      </w:r>
      <w:r w:rsidRPr="001036C0">
        <w:rPr>
          <w:rFonts w:ascii="David" w:hAnsi="David"/>
          <w:color w:val="000000"/>
          <w:rtl/>
        </w:rPr>
        <w:t xml:space="preserve"> </w:t>
      </w:r>
      <w:r w:rsidRPr="001036C0">
        <w:rPr>
          <w:rFonts w:ascii="David" w:hAnsi="David" w:hint="eastAsia"/>
          <w:color w:val="000000"/>
          <w:rtl/>
        </w:rPr>
        <w:t>כתב</w:t>
      </w:r>
      <w:r w:rsidRPr="001036C0">
        <w:rPr>
          <w:rFonts w:ascii="David" w:hAnsi="David"/>
          <w:color w:val="000000"/>
          <w:rtl/>
        </w:rPr>
        <w:t xml:space="preserve"> </w:t>
      </w:r>
      <w:r w:rsidRPr="001036C0">
        <w:rPr>
          <w:rFonts w:ascii="David" w:hAnsi="David" w:hint="eastAsia"/>
          <w:color w:val="000000"/>
          <w:rtl/>
        </w:rPr>
        <w:t>האישום</w:t>
      </w:r>
      <w:r w:rsidRPr="001036C0">
        <w:rPr>
          <w:rFonts w:ascii="David" w:hAnsi="David"/>
          <w:color w:val="000000"/>
          <w:rtl/>
        </w:rPr>
        <w:t xml:space="preserve"> </w:t>
      </w:r>
      <w:r w:rsidRPr="001036C0">
        <w:rPr>
          <w:rFonts w:ascii="David" w:hAnsi="David" w:hint="eastAsia"/>
          <w:color w:val="000000"/>
          <w:rtl/>
        </w:rPr>
        <w:t>המתוקן</w:t>
      </w:r>
      <w:r w:rsidRPr="001036C0">
        <w:rPr>
          <w:rFonts w:ascii="David" w:hAnsi="David"/>
          <w:color w:val="000000"/>
          <w:rtl/>
        </w:rPr>
        <w:t xml:space="preserve"> </w:t>
      </w:r>
      <w:r w:rsidRPr="001036C0">
        <w:rPr>
          <w:rFonts w:ascii="David" w:hAnsi="David" w:hint="eastAsia"/>
          <w:color w:val="000000"/>
          <w:rtl/>
        </w:rPr>
        <w:t>בעבירות</w:t>
      </w:r>
      <w:r w:rsidRPr="001036C0">
        <w:rPr>
          <w:rFonts w:ascii="David" w:hAnsi="David"/>
          <w:color w:val="000000"/>
          <w:rtl/>
        </w:rPr>
        <w:t xml:space="preserve"> </w:t>
      </w:r>
      <w:r w:rsidRPr="001036C0">
        <w:rPr>
          <w:rFonts w:ascii="David" w:hAnsi="David" w:hint="eastAsia"/>
          <w:color w:val="000000"/>
          <w:rtl/>
        </w:rPr>
        <w:t>כדלקמן</w:t>
      </w:r>
      <w:r w:rsidRPr="001036C0">
        <w:rPr>
          <w:rFonts w:ascii="David" w:hAnsi="David"/>
          <w:color w:val="000000"/>
          <w:rtl/>
        </w:rPr>
        <w:t>:</w:t>
      </w:r>
    </w:p>
    <w:p w14:paraId="220BEFEA" w14:textId="77777777" w:rsidR="00FF0076" w:rsidRPr="001036C0" w:rsidRDefault="00FF0076" w:rsidP="00FF0076">
      <w:pPr>
        <w:spacing w:after="120" w:line="360" w:lineRule="auto"/>
        <w:ind w:left="720"/>
        <w:jc w:val="both"/>
        <w:rPr>
          <w:rFonts w:ascii="David" w:hAnsi="David"/>
          <w:color w:val="000000"/>
          <w:u w:val="single"/>
        </w:rPr>
      </w:pPr>
      <w:r w:rsidRPr="001036C0">
        <w:rPr>
          <w:rFonts w:ascii="David" w:hAnsi="David" w:hint="eastAsia"/>
          <w:color w:val="000000"/>
          <w:u w:val="single"/>
          <w:rtl/>
        </w:rPr>
        <w:t>אישום</w:t>
      </w:r>
      <w:r w:rsidRPr="001036C0">
        <w:rPr>
          <w:rFonts w:ascii="David" w:hAnsi="David"/>
          <w:color w:val="000000"/>
          <w:u w:val="single"/>
          <w:rtl/>
        </w:rPr>
        <w:t xml:space="preserve"> </w:t>
      </w:r>
      <w:r w:rsidRPr="001036C0">
        <w:rPr>
          <w:rFonts w:ascii="David" w:hAnsi="David" w:hint="eastAsia"/>
          <w:color w:val="000000"/>
          <w:u w:val="single"/>
          <w:rtl/>
        </w:rPr>
        <w:t>ראשון</w:t>
      </w:r>
      <w:r w:rsidRPr="001036C0">
        <w:rPr>
          <w:rFonts w:ascii="David" w:hAnsi="David"/>
          <w:color w:val="000000"/>
          <w:u w:val="single"/>
          <w:rtl/>
        </w:rPr>
        <w:t>:</w:t>
      </w:r>
    </w:p>
    <w:p w14:paraId="3EFF9B28" w14:textId="77777777" w:rsidR="00FF0076" w:rsidRPr="001036C0" w:rsidRDefault="00FF0076" w:rsidP="00FF0076">
      <w:pPr>
        <w:numPr>
          <w:ilvl w:val="0"/>
          <w:numId w:val="5"/>
        </w:numPr>
        <w:spacing w:after="120" w:line="360" w:lineRule="auto"/>
        <w:jc w:val="both"/>
        <w:rPr>
          <w:rFonts w:ascii="David" w:hAnsi="David"/>
          <w:b/>
          <w:bCs/>
          <w:color w:val="000000"/>
        </w:rPr>
      </w:pPr>
      <w:r w:rsidRPr="001036C0">
        <w:rPr>
          <w:rFonts w:ascii="David" w:hAnsi="David" w:hint="eastAsia"/>
          <w:b/>
          <w:bCs/>
          <w:color w:val="000000"/>
          <w:rtl/>
        </w:rPr>
        <w:lastRenderedPageBreak/>
        <w:t>סחר</w:t>
      </w:r>
      <w:r w:rsidRPr="001036C0">
        <w:rPr>
          <w:rFonts w:ascii="David" w:hAnsi="David"/>
          <w:b/>
          <w:bCs/>
          <w:color w:val="000000"/>
          <w:rtl/>
        </w:rPr>
        <w:t xml:space="preserve"> </w:t>
      </w:r>
      <w:r w:rsidRPr="001036C0">
        <w:rPr>
          <w:rFonts w:ascii="David" w:hAnsi="David" w:hint="eastAsia"/>
          <w:b/>
          <w:bCs/>
          <w:color w:val="000000"/>
          <w:rtl/>
        </w:rPr>
        <w:t>בסמים</w:t>
      </w:r>
      <w:r w:rsidRPr="001036C0">
        <w:rPr>
          <w:rFonts w:ascii="David" w:hAnsi="David"/>
          <w:b/>
          <w:bCs/>
          <w:color w:val="000000"/>
          <w:rtl/>
        </w:rPr>
        <w:t>,</w:t>
      </w:r>
      <w:r w:rsidRPr="001036C0">
        <w:rPr>
          <w:rFonts w:ascii="David" w:hAnsi="David"/>
          <w:color w:val="000000"/>
          <w:rtl/>
        </w:rPr>
        <w:t xml:space="preserve"> </w:t>
      </w:r>
      <w:r w:rsidRPr="001036C0">
        <w:rPr>
          <w:rFonts w:ascii="David" w:hAnsi="David" w:hint="eastAsia"/>
          <w:color w:val="000000"/>
          <w:rtl/>
        </w:rPr>
        <w:t>לפי</w:t>
      </w:r>
      <w:r w:rsidRPr="001036C0">
        <w:rPr>
          <w:rFonts w:ascii="David" w:hAnsi="David"/>
          <w:color w:val="000000"/>
          <w:rtl/>
        </w:rPr>
        <w:t xml:space="preserve"> </w:t>
      </w:r>
      <w:hyperlink r:id="rId15" w:history="1">
        <w:r w:rsidR="00E14886" w:rsidRPr="00E14886">
          <w:rPr>
            <w:rFonts w:ascii="David" w:hAnsi="David"/>
            <w:color w:val="0000FF"/>
            <w:u w:val="single"/>
            <w:rtl/>
          </w:rPr>
          <w:t>סעיף 13</w:t>
        </w:r>
      </w:hyperlink>
      <w:r w:rsidRPr="001036C0">
        <w:rPr>
          <w:rFonts w:ascii="David" w:hAnsi="David"/>
          <w:color w:val="000000"/>
          <w:rtl/>
        </w:rPr>
        <w:t xml:space="preserve"> </w:t>
      </w:r>
      <w:r w:rsidRPr="001036C0">
        <w:rPr>
          <w:rFonts w:ascii="David" w:hAnsi="David" w:hint="eastAsia"/>
          <w:color w:val="000000"/>
          <w:rtl/>
        </w:rPr>
        <w:t>ו</w:t>
      </w:r>
      <w:r w:rsidRPr="001036C0">
        <w:rPr>
          <w:rFonts w:ascii="David" w:hAnsi="David"/>
          <w:color w:val="000000"/>
          <w:rtl/>
        </w:rPr>
        <w:t xml:space="preserve">- </w:t>
      </w:r>
      <w:hyperlink r:id="rId16" w:history="1">
        <w:r w:rsidR="00E14886" w:rsidRPr="00E14886">
          <w:rPr>
            <w:rFonts w:ascii="David" w:hAnsi="David"/>
            <w:color w:val="0000FF"/>
            <w:u w:val="single"/>
            <w:rtl/>
          </w:rPr>
          <w:t>19א</w:t>
        </w:r>
      </w:hyperlink>
      <w:r w:rsidRPr="001036C0">
        <w:rPr>
          <w:rFonts w:ascii="David" w:hAnsi="David"/>
          <w:color w:val="000000"/>
          <w:rtl/>
        </w:rPr>
        <w:t xml:space="preserve"> </w:t>
      </w:r>
      <w:r w:rsidRPr="001036C0">
        <w:rPr>
          <w:rFonts w:ascii="David" w:hAnsi="David" w:hint="eastAsia"/>
          <w:color w:val="000000"/>
          <w:rtl/>
        </w:rPr>
        <w:t>ל</w:t>
      </w:r>
      <w:hyperlink r:id="rId17" w:history="1">
        <w:r w:rsidR="000E55E0" w:rsidRPr="000E55E0">
          <w:rPr>
            <w:rStyle w:val="Hyperlink"/>
            <w:rFonts w:ascii="David" w:hAnsi="David" w:hint="eastAsia"/>
            <w:rtl/>
          </w:rPr>
          <w:t>פקודת</w:t>
        </w:r>
        <w:r w:rsidR="000E55E0" w:rsidRPr="000E55E0">
          <w:rPr>
            <w:rStyle w:val="Hyperlink"/>
            <w:rFonts w:ascii="David" w:hAnsi="David"/>
            <w:rtl/>
          </w:rPr>
          <w:t xml:space="preserve"> הסמים המסוכנים</w:t>
        </w:r>
      </w:hyperlink>
      <w:r w:rsidRPr="001036C0">
        <w:rPr>
          <w:rFonts w:ascii="David" w:hAnsi="David"/>
          <w:color w:val="000000"/>
          <w:rtl/>
        </w:rPr>
        <w:t xml:space="preserve"> [</w:t>
      </w:r>
      <w:r w:rsidRPr="001036C0">
        <w:rPr>
          <w:rFonts w:ascii="David" w:hAnsi="David" w:hint="eastAsia"/>
          <w:color w:val="000000"/>
          <w:rtl/>
        </w:rPr>
        <w:t>נוסח</w:t>
      </w:r>
      <w:r w:rsidRPr="001036C0">
        <w:rPr>
          <w:rFonts w:ascii="David" w:hAnsi="David"/>
          <w:color w:val="000000"/>
          <w:rtl/>
        </w:rPr>
        <w:t xml:space="preserve"> </w:t>
      </w:r>
      <w:r w:rsidRPr="001036C0">
        <w:rPr>
          <w:rFonts w:ascii="David" w:hAnsi="David" w:hint="eastAsia"/>
          <w:color w:val="000000"/>
          <w:rtl/>
        </w:rPr>
        <w:t>חדש</w:t>
      </w:r>
      <w:r w:rsidRPr="001036C0">
        <w:rPr>
          <w:rFonts w:ascii="David" w:hAnsi="David"/>
          <w:color w:val="000000"/>
          <w:rtl/>
        </w:rPr>
        <w:t xml:space="preserve">] </w:t>
      </w:r>
      <w:r w:rsidRPr="001036C0">
        <w:rPr>
          <w:rFonts w:ascii="David" w:hAnsi="David" w:hint="eastAsia"/>
          <w:color w:val="000000"/>
          <w:rtl/>
        </w:rPr>
        <w:t>תשל</w:t>
      </w:r>
      <w:r w:rsidRPr="001036C0">
        <w:rPr>
          <w:rFonts w:ascii="David" w:hAnsi="David"/>
          <w:color w:val="000000"/>
          <w:rtl/>
        </w:rPr>
        <w:t>"</w:t>
      </w:r>
      <w:r w:rsidRPr="001036C0">
        <w:rPr>
          <w:rFonts w:ascii="David" w:hAnsi="David" w:hint="eastAsia"/>
          <w:color w:val="000000"/>
          <w:rtl/>
        </w:rPr>
        <w:t>ג</w:t>
      </w:r>
      <w:r w:rsidRPr="001036C0">
        <w:rPr>
          <w:rFonts w:ascii="David" w:hAnsi="David"/>
          <w:color w:val="000000"/>
          <w:rtl/>
        </w:rPr>
        <w:t xml:space="preserve"> – 1973 (</w:t>
      </w:r>
      <w:r w:rsidRPr="001036C0">
        <w:rPr>
          <w:rFonts w:ascii="David" w:hAnsi="David" w:hint="eastAsia"/>
          <w:color w:val="000000"/>
          <w:rtl/>
        </w:rPr>
        <w:t>להלן</w:t>
      </w:r>
      <w:r w:rsidRPr="001036C0">
        <w:rPr>
          <w:rFonts w:ascii="David" w:hAnsi="David"/>
          <w:color w:val="000000"/>
          <w:rtl/>
        </w:rPr>
        <w:t>: "</w:t>
      </w:r>
      <w:r w:rsidRPr="001036C0">
        <w:rPr>
          <w:rFonts w:ascii="David" w:hAnsi="David" w:hint="eastAsia"/>
          <w:color w:val="000000"/>
          <w:rtl/>
        </w:rPr>
        <w:t>פקודת</w:t>
      </w:r>
      <w:r w:rsidRPr="001036C0">
        <w:rPr>
          <w:rFonts w:ascii="David" w:hAnsi="David"/>
          <w:color w:val="000000"/>
          <w:rtl/>
        </w:rPr>
        <w:t xml:space="preserve"> </w:t>
      </w:r>
      <w:r w:rsidRPr="001036C0">
        <w:rPr>
          <w:rFonts w:ascii="David" w:hAnsi="David" w:hint="eastAsia"/>
          <w:color w:val="000000"/>
          <w:rtl/>
        </w:rPr>
        <w:t>הסמים</w:t>
      </w:r>
      <w:r w:rsidRPr="001036C0">
        <w:rPr>
          <w:rFonts w:ascii="David" w:hAnsi="David"/>
          <w:color w:val="000000"/>
          <w:rtl/>
        </w:rPr>
        <w:t xml:space="preserve">"). </w:t>
      </w:r>
    </w:p>
    <w:p w14:paraId="6EF01B61" w14:textId="77777777" w:rsidR="00FF0076" w:rsidRPr="001036C0" w:rsidRDefault="00FF0076" w:rsidP="00FF0076">
      <w:pPr>
        <w:spacing w:after="120" w:line="360" w:lineRule="auto"/>
        <w:ind w:left="1440" w:hanging="720"/>
        <w:jc w:val="both"/>
        <w:rPr>
          <w:rFonts w:ascii="David" w:hAnsi="David"/>
          <w:color w:val="000000"/>
          <w:u w:val="single"/>
        </w:rPr>
      </w:pPr>
      <w:r w:rsidRPr="001036C0">
        <w:rPr>
          <w:rFonts w:ascii="David" w:hAnsi="David" w:hint="eastAsia"/>
          <w:color w:val="000000"/>
          <w:u w:val="single"/>
          <w:rtl/>
        </w:rPr>
        <w:t>אישום</w:t>
      </w:r>
      <w:r w:rsidRPr="001036C0">
        <w:rPr>
          <w:rFonts w:ascii="David" w:hAnsi="David"/>
          <w:color w:val="000000"/>
          <w:u w:val="single"/>
          <w:rtl/>
        </w:rPr>
        <w:t xml:space="preserve"> </w:t>
      </w:r>
      <w:r w:rsidRPr="001036C0">
        <w:rPr>
          <w:rFonts w:ascii="David" w:hAnsi="David" w:hint="eastAsia"/>
          <w:color w:val="000000"/>
          <w:u w:val="single"/>
          <w:rtl/>
        </w:rPr>
        <w:t>שני</w:t>
      </w:r>
      <w:r w:rsidRPr="001036C0">
        <w:rPr>
          <w:rFonts w:ascii="David" w:hAnsi="David"/>
          <w:color w:val="000000"/>
          <w:u w:val="single"/>
          <w:rtl/>
        </w:rPr>
        <w:t xml:space="preserve"> </w:t>
      </w:r>
      <w:r w:rsidRPr="001036C0">
        <w:rPr>
          <w:rFonts w:ascii="David" w:hAnsi="David" w:hint="eastAsia"/>
          <w:color w:val="000000"/>
          <w:u w:val="single"/>
          <w:rtl/>
        </w:rPr>
        <w:t>ורביעי</w:t>
      </w:r>
      <w:r w:rsidRPr="001036C0">
        <w:rPr>
          <w:rFonts w:ascii="David" w:hAnsi="David"/>
          <w:color w:val="000000"/>
          <w:u w:val="single"/>
          <w:rtl/>
        </w:rPr>
        <w:t>:</w:t>
      </w:r>
    </w:p>
    <w:p w14:paraId="0C574DE1" w14:textId="77777777" w:rsidR="00FF0076" w:rsidRPr="001036C0" w:rsidRDefault="00FF0076" w:rsidP="00FF0076">
      <w:pPr>
        <w:numPr>
          <w:ilvl w:val="0"/>
          <w:numId w:val="6"/>
        </w:numPr>
        <w:spacing w:after="120" w:line="360" w:lineRule="auto"/>
        <w:jc w:val="both"/>
        <w:rPr>
          <w:rFonts w:ascii="David" w:hAnsi="David"/>
          <w:b/>
          <w:bCs/>
          <w:color w:val="000000"/>
        </w:rPr>
      </w:pPr>
      <w:r w:rsidRPr="001036C0">
        <w:rPr>
          <w:rFonts w:ascii="David" w:hAnsi="David" w:hint="eastAsia"/>
          <w:b/>
          <w:bCs/>
          <w:color w:val="000000"/>
          <w:rtl/>
        </w:rPr>
        <w:t>קשירת</w:t>
      </w:r>
      <w:r w:rsidRPr="001036C0">
        <w:rPr>
          <w:rFonts w:ascii="David" w:hAnsi="David"/>
          <w:b/>
          <w:bCs/>
          <w:color w:val="000000"/>
          <w:rtl/>
        </w:rPr>
        <w:t xml:space="preserve"> </w:t>
      </w:r>
      <w:r w:rsidRPr="001036C0">
        <w:rPr>
          <w:rFonts w:ascii="David" w:hAnsi="David" w:hint="eastAsia"/>
          <w:b/>
          <w:bCs/>
          <w:color w:val="000000"/>
          <w:rtl/>
        </w:rPr>
        <w:t>קשר</w:t>
      </w:r>
      <w:r w:rsidRPr="001036C0">
        <w:rPr>
          <w:rFonts w:ascii="David" w:hAnsi="David"/>
          <w:b/>
          <w:bCs/>
          <w:color w:val="000000"/>
          <w:rtl/>
        </w:rPr>
        <w:t xml:space="preserve"> </w:t>
      </w:r>
      <w:r w:rsidRPr="001036C0">
        <w:rPr>
          <w:rFonts w:ascii="David" w:hAnsi="David" w:hint="eastAsia"/>
          <w:b/>
          <w:bCs/>
          <w:color w:val="000000"/>
          <w:rtl/>
        </w:rPr>
        <w:t>לפשע</w:t>
      </w:r>
      <w:r w:rsidRPr="001036C0">
        <w:rPr>
          <w:rFonts w:ascii="David" w:hAnsi="David"/>
          <w:color w:val="000000"/>
          <w:rtl/>
        </w:rPr>
        <w:t xml:space="preserve">, </w:t>
      </w:r>
      <w:r w:rsidRPr="001036C0">
        <w:rPr>
          <w:rFonts w:ascii="David" w:hAnsi="David" w:hint="eastAsia"/>
          <w:color w:val="000000"/>
          <w:rtl/>
        </w:rPr>
        <w:t>לפי</w:t>
      </w:r>
      <w:r w:rsidRPr="001036C0">
        <w:rPr>
          <w:rFonts w:ascii="David" w:hAnsi="David"/>
          <w:color w:val="000000"/>
          <w:rtl/>
        </w:rPr>
        <w:t xml:space="preserve"> </w:t>
      </w:r>
      <w:hyperlink r:id="rId18" w:history="1">
        <w:r w:rsidR="00E14886" w:rsidRPr="00E14886">
          <w:rPr>
            <w:rFonts w:ascii="David" w:hAnsi="David"/>
            <w:color w:val="0000FF"/>
            <w:u w:val="single"/>
            <w:rtl/>
          </w:rPr>
          <w:t>סעיף 499(א)(1)</w:t>
        </w:r>
      </w:hyperlink>
      <w:r w:rsidRPr="001036C0">
        <w:rPr>
          <w:rFonts w:ascii="David" w:hAnsi="David"/>
          <w:color w:val="000000"/>
          <w:rtl/>
        </w:rPr>
        <w:t xml:space="preserve"> </w:t>
      </w:r>
      <w:r w:rsidRPr="001036C0">
        <w:rPr>
          <w:rFonts w:ascii="David" w:hAnsi="David" w:hint="eastAsia"/>
          <w:color w:val="000000"/>
          <w:rtl/>
        </w:rPr>
        <w:t>ל</w:t>
      </w:r>
      <w:hyperlink r:id="rId19" w:history="1">
        <w:r w:rsidR="000E55E0" w:rsidRPr="000E55E0">
          <w:rPr>
            <w:rStyle w:val="Hyperlink"/>
            <w:rFonts w:ascii="David" w:hAnsi="David" w:hint="eastAsia"/>
            <w:rtl/>
          </w:rPr>
          <w:t>חוק</w:t>
        </w:r>
        <w:r w:rsidR="000E55E0" w:rsidRPr="000E55E0">
          <w:rPr>
            <w:rStyle w:val="Hyperlink"/>
            <w:rFonts w:ascii="David" w:hAnsi="David"/>
            <w:rtl/>
          </w:rPr>
          <w:t xml:space="preserve"> העונשין</w:t>
        </w:r>
      </w:hyperlink>
      <w:r w:rsidRPr="001036C0">
        <w:rPr>
          <w:rFonts w:ascii="David" w:hAnsi="David"/>
          <w:color w:val="000000"/>
          <w:rtl/>
        </w:rPr>
        <w:t xml:space="preserve">, </w:t>
      </w:r>
      <w:r w:rsidRPr="001036C0">
        <w:rPr>
          <w:rFonts w:ascii="David" w:hAnsi="David" w:hint="eastAsia"/>
          <w:color w:val="000000"/>
          <w:rtl/>
        </w:rPr>
        <w:t>תשל</w:t>
      </w:r>
      <w:r w:rsidRPr="001036C0">
        <w:rPr>
          <w:rFonts w:ascii="David" w:hAnsi="David"/>
          <w:color w:val="000000"/>
          <w:rtl/>
        </w:rPr>
        <w:t>"</w:t>
      </w:r>
      <w:r w:rsidRPr="001036C0">
        <w:rPr>
          <w:rFonts w:ascii="David" w:hAnsi="David" w:hint="eastAsia"/>
          <w:color w:val="000000"/>
          <w:rtl/>
        </w:rPr>
        <w:t>ז</w:t>
      </w:r>
      <w:r w:rsidRPr="001036C0">
        <w:rPr>
          <w:rFonts w:ascii="David" w:hAnsi="David"/>
          <w:color w:val="000000"/>
          <w:rtl/>
        </w:rPr>
        <w:t xml:space="preserve"> – 1977 (</w:t>
      </w:r>
      <w:r w:rsidRPr="001036C0">
        <w:rPr>
          <w:rFonts w:ascii="David" w:hAnsi="David" w:hint="eastAsia"/>
          <w:color w:val="000000"/>
          <w:rtl/>
        </w:rPr>
        <w:t>להלן</w:t>
      </w:r>
      <w:r w:rsidRPr="001036C0">
        <w:rPr>
          <w:rFonts w:ascii="David" w:hAnsi="David"/>
          <w:color w:val="000000"/>
          <w:rtl/>
        </w:rPr>
        <w:t>: "</w:t>
      </w:r>
      <w:r w:rsidRPr="001036C0">
        <w:rPr>
          <w:rFonts w:ascii="David" w:hAnsi="David" w:hint="eastAsia"/>
          <w:color w:val="000000"/>
          <w:rtl/>
        </w:rPr>
        <w:t>החוק</w:t>
      </w:r>
      <w:r w:rsidRPr="001036C0">
        <w:rPr>
          <w:rFonts w:ascii="David" w:hAnsi="David"/>
          <w:color w:val="000000"/>
          <w:rtl/>
        </w:rPr>
        <w:t>").</w:t>
      </w:r>
    </w:p>
    <w:p w14:paraId="0C536B1C" w14:textId="77777777" w:rsidR="00FF0076" w:rsidRPr="001036C0" w:rsidRDefault="00FF0076" w:rsidP="00FF0076">
      <w:pPr>
        <w:spacing w:after="120" w:line="360" w:lineRule="auto"/>
        <w:ind w:left="1440" w:hanging="720"/>
        <w:jc w:val="both"/>
        <w:rPr>
          <w:rFonts w:ascii="David" w:hAnsi="David"/>
          <w:b/>
          <w:bCs/>
          <w:color w:val="000000"/>
          <w:u w:val="single"/>
        </w:rPr>
      </w:pPr>
      <w:r w:rsidRPr="001036C0">
        <w:rPr>
          <w:rFonts w:ascii="David" w:hAnsi="David" w:hint="eastAsia"/>
          <w:color w:val="000000"/>
          <w:u w:val="single"/>
          <w:rtl/>
        </w:rPr>
        <w:t>אישום</w:t>
      </w:r>
      <w:r w:rsidRPr="001036C0">
        <w:rPr>
          <w:rFonts w:ascii="David" w:hAnsi="David"/>
          <w:color w:val="000000"/>
          <w:u w:val="single"/>
          <w:rtl/>
        </w:rPr>
        <w:t xml:space="preserve"> </w:t>
      </w:r>
      <w:r w:rsidRPr="001036C0">
        <w:rPr>
          <w:rFonts w:ascii="David" w:hAnsi="David" w:hint="eastAsia"/>
          <w:color w:val="000000"/>
          <w:u w:val="single"/>
          <w:rtl/>
        </w:rPr>
        <w:t>שלישי</w:t>
      </w:r>
      <w:r w:rsidRPr="001036C0">
        <w:rPr>
          <w:rFonts w:ascii="David" w:hAnsi="David"/>
          <w:color w:val="000000"/>
          <w:u w:val="single"/>
          <w:rtl/>
        </w:rPr>
        <w:t>:</w:t>
      </w:r>
    </w:p>
    <w:p w14:paraId="7740D7C0" w14:textId="77777777" w:rsidR="00FF0076" w:rsidRPr="001036C0" w:rsidRDefault="00FF0076" w:rsidP="00FF0076">
      <w:pPr>
        <w:numPr>
          <w:ilvl w:val="0"/>
          <w:numId w:val="7"/>
        </w:numPr>
        <w:spacing w:after="120" w:line="360" w:lineRule="auto"/>
        <w:jc w:val="both"/>
        <w:rPr>
          <w:rFonts w:ascii="David" w:hAnsi="David"/>
          <w:color w:val="000000"/>
        </w:rPr>
      </w:pPr>
      <w:r w:rsidRPr="001036C0">
        <w:rPr>
          <w:rFonts w:ascii="David" w:hAnsi="David" w:hint="eastAsia"/>
          <w:b/>
          <w:bCs/>
          <w:color w:val="000000"/>
          <w:rtl/>
        </w:rPr>
        <w:t>תיווך</w:t>
      </w:r>
      <w:r w:rsidRPr="001036C0">
        <w:rPr>
          <w:rFonts w:ascii="David" w:hAnsi="David"/>
          <w:b/>
          <w:bCs/>
          <w:color w:val="000000"/>
          <w:rtl/>
        </w:rPr>
        <w:t xml:space="preserve"> </w:t>
      </w:r>
      <w:r w:rsidRPr="001036C0">
        <w:rPr>
          <w:rFonts w:ascii="David" w:hAnsi="David" w:hint="eastAsia"/>
          <w:b/>
          <w:bCs/>
          <w:color w:val="000000"/>
          <w:rtl/>
        </w:rPr>
        <w:t>בסמים</w:t>
      </w:r>
      <w:r w:rsidRPr="001036C0">
        <w:rPr>
          <w:rFonts w:ascii="David" w:hAnsi="David"/>
          <w:b/>
          <w:bCs/>
          <w:color w:val="000000"/>
          <w:rtl/>
        </w:rPr>
        <w:t xml:space="preserve">, </w:t>
      </w:r>
      <w:r w:rsidRPr="001036C0">
        <w:rPr>
          <w:rFonts w:ascii="David" w:hAnsi="David" w:hint="eastAsia"/>
          <w:color w:val="000000"/>
          <w:rtl/>
        </w:rPr>
        <w:t>לפי</w:t>
      </w:r>
      <w:r w:rsidRPr="001036C0">
        <w:rPr>
          <w:rFonts w:ascii="David" w:hAnsi="David"/>
          <w:color w:val="000000"/>
          <w:rtl/>
        </w:rPr>
        <w:t xml:space="preserve"> </w:t>
      </w:r>
      <w:hyperlink r:id="rId20" w:history="1">
        <w:r w:rsidR="00E14886" w:rsidRPr="00E14886">
          <w:rPr>
            <w:rFonts w:ascii="David" w:hAnsi="David"/>
            <w:color w:val="0000FF"/>
            <w:u w:val="single"/>
            <w:rtl/>
          </w:rPr>
          <w:t>סעיף 13</w:t>
        </w:r>
      </w:hyperlink>
      <w:r w:rsidRPr="001036C0">
        <w:rPr>
          <w:rFonts w:ascii="David" w:hAnsi="David"/>
          <w:color w:val="000000"/>
          <w:rtl/>
        </w:rPr>
        <w:t xml:space="preserve"> </w:t>
      </w:r>
      <w:r w:rsidRPr="001036C0">
        <w:rPr>
          <w:rFonts w:ascii="David" w:hAnsi="David" w:hint="eastAsia"/>
          <w:color w:val="000000"/>
          <w:rtl/>
        </w:rPr>
        <w:t>ו</w:t>
      </w:r>
      <w:r w:rsidRPr="001036C0">
        <w:rPr>
          <w:rFonts w:ascii="David" w:hAnsi="David"/>
          <w:color w:val="000000"/>
          <w:rtl/>
        </w:rPr>
        <w:t xml:space="preserve">- </w:t>
      </w:r>
      <w:hyperlink r:id="rId21" w:history="1">
        <w:r w:rsidR="00E14886" w:rsidRPr="00E14886">
          <w:rPr>
            <w:rFonts w:ascii="David" w:hAnsi="David"/>
            <w:color w:val="0000FF"/>
            <w:u w:val="single"/>
            <w:rtl/>
          </w:rPr>
          <w:t>19א</w:t>
        </w:r>
      </w:hyperlink>
      <w:r w:rsidRPr="001036C0">
        <w:rPr>
          <w:rFonts w:ascii="David" w:hAnsi="David"/>
          <w:color w:val="000000"/>
          <w:rtl/>
        </w:rPr>
        <w:t xml:space="preserve"> </w:t>
      </w:r>
      <w:r w:rsidRPr="001036C0">
        <w:rPr>
          <w:rFonts w:ascii="David" w:hAnsi="David" w:hint="eastAsia"/>
          <w:color w:val="000000"/>
          <w:rtl/>
        </w:rPr>
        <w:t>לפקודת</w:t>
      </w:r>
      <w:r w:rsidRPr="001036C0">
        <w:rPr>
          <w:rFonts w:ascii="David" w:hAnsi="David"/>
          <w:color w:val="000000"/>
          <w:rtl/>
        </w:rPr>
        <w:t xml:space="preserve"> </w:t>
      </w:r>
      <w:r w:rsidRPr="001036C0">
        <w:rPr>
          <w:rFonts w:ascii="David" w:hAnsi="David" w:hint="eastAsia"/>
          <w:color w:val="000000"/>
          <w:rtl/>
        </w:rPr>
        <w:t>הסמים</w:t>
      </w:r>
      <w:r w:rsidRPr="001036C0">
        <w:rPr>
          <w:rFonts w:ascii="David" w:hAnsi="David"/>
          <w:color w:val="000000"/>
          <w:rtl/>
        </w:rPr>
        <w:t xml:space="preserve">. </w:t>
      </w:r>
    </w:p>
    <w:p w14:paraId="0DA1E500" w14:textId="77777777" w:rsidR="00FF0076" w:rsidRPr="001036C0" w:rsidRDefault="00FF0076" w:rsidP="00FF0076">
      <w:pPr>
        <w:numPr>
          <w:ilvl w:val="0"/>
          <w:numId w:val="4"/>
        </w:numPr>
        <w:spacing w:after="120" w:line="360" w:lineRule="auto"/>
        <w:jc w:val="both"/>
        <w:rPr>
          <w:rFonts w:ascii="David" w:hAnsi="David"/>
          <w:color w:val="000000"/>
        </w:rPr>
      </w:pPr>
      <w:bookmarkStart w:id="7" w:name="ABSTRACT_END"/>
      <w:bookmarkEnd w:id="7"/>
      <w:r w:rsidRPr="001036C0">
        <w:rPr>
          <w:rFonts w:ascii="David" w:hAnsi="David" w:hint="eastAsia"/>
          <w:color w:val="000000"/>
          <w:rtl/>
        </w:rPr>
        <w:t>על</w:t>
      </w:r>
      <w:r w:rsidRPr="001036C0">
        <w:rPr>
          <w:rFonts w:ascii="David" w:hAnsi="David"/>
          <w:color w:val="000000"/>
          <w:rtl/>
        </w:rPr>
        <w:t>-</w:t>
      </w:r>
      <w:r w:rsidRPr="001036C0">
        <w:rPr>
          <w:rFonts w:ascii="David" w:hAnsi="David" w:hint="eastAsia"/>
          <w:color w:val="000000"/>
          <w:rtl/>
        </w:rPr>
        <w:t>פי</w:t>
      </w:r>
      <w:r w:rsidRPr="001036C0">
        <w:rPr>
          <w:rFonts w:ascii="David" w:hAnsi="David"/>
          <w:color w:val="000000"/>
          <w:rtl/>
        </w:rPr>
        <w:t xml:space="preserve"> </w:t>
      </w:r>
      <w:r w:rsidRPr="001036C0">
        <w:rPr>
          <w:rFonts w:ascii="David" w:hAnsi="David" w:hint="eastAsia"/>
          <w:color w:val="000000"/>
          <w:rtl/>
        </w:rPr>
        <w:t>המתואר</w:t>
      </w:r>
      <w:r w:rsidRPr="001036C0">
        <w:rPr>
          <w:rFonts w:ascii="David" w:hAnsi="David"/>
          <w:color w:val="000000"/>
          <w:rtl/>
        </w:rPr>
        <w:t xml:space="preserve"> </w:t>
      </w:r>
      <w:r w:rsidRPr="001036C0">
        <w:rPr>
          <w:rFonts w:ascii="David" w:hAnsi="David" w:hint="eastAsia"/>
          <w:color w:val="000000"/>
          <w:rtl/>
        </w:rPr>
        <w:t>בחלק</w:t>
      </w:r>
      <w:r w:rsidRPr="001036C0">
        <w:rPr>
          <w:rFonts w:ascii="David" w:hAnsi="David"/>
          <w:color w:val="000000"/>
          <w:rtl/>
        </w:rPr>
        <w:t xml:space="preserve"> </w:t>
      </w:r>
      <w:r w:rsidRPr="001036C0">
        <w:rPr>
          <w:rFonts w:ascii="David" w:hAnsi="David" w:hint="eastAsia"/>
          <w:color w:val="000000"/>
          <w:rtl/>
        </w:rPr>
        <w:t>הכללי</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כתב</w:t>
      </w:r>
      <w:r w:rsidRPr="001036C0">
        <w:rPr>
          <w:rFonts w:ascii="David" w:hAnsi="David"/>
          <w:color w:val="000000"/>
          <w:rtl/>
        </w:rPr>
        <w:t xml:space="preserve"> </w:t>
      </w:r>
      <w:r w:rsidRPr="001036C0">
        <w:rPr>
          <w:rFonts w:ascii="David" w:hAnsi="David" w:hint="eastAsia"/>
          <w:color w:val="000000"/>
          <w:rtl/>
        </w:rPr>
        <w:t>האישום</w:t>
      </w:r>
      <w:r w:rsidRPr="001036C0">
        <w:rPr>
          <w:rFonts w:ascii="David" w:hAnsi="David"/>
          <w:color w:val="000000"/>
          <w:rtl/>
        </w:rPr>
        <w:t xml:space="preserve">, </w:t>
      </w:r>
      <w:r w:rsidRPr="001036C0">
        <w:rPr>
          <w:rFonts w:ascii="David" w:hAnsi="David" w:hint="eastAsia"/>
          <w:color w:val="000000"/>
          <w:rtl/>
        </w:rPr>
        <w:t>כתב</w:t>
      </w:r>
      <w:r w:rsidRPr="001036C0">
        <w:rPr>
          <w:rFonts w:ascii="David" w:hAnsi="David"/>
          <w:color w:val="000000"/>
          <w:rtl/>
        </w:rPr>
        <w:t xml:space="preserve"> </w:t>
      </w:r>
      <w:r w:rsidRPr="001036C0">
        <w:rPr>
          <w:rFonts w:ascii="David" w:hAnsi="David" w:hint="eastAsia"/>
          <w:color w:val="000000"/>
          <w:rtl/>
        </w:rPr>
        <w:t>האישום</w:t>
      </w:r>
      <w:r w:rsidRPr="001036C0">
        <w:rPr>
          <w:rFonts w:ascii="David" w:hAnsi="David"/>
          <w:color w:val="000000"/>
          <w:rtl/>
        </w:rPr>
        <w:t xml:space="preserve"> </w:t>
      </w:r>
      <w:r w:rsidRPr="001036C0">
        <w:rPr>
          <w:rFonts w:ascii="David" w:hAnsi="David" w:hint="eastAsia"/>
          <w:color w:val="000000"/>
          <w:rtl/>
        </w:rPr>
        <w:t>הינו</w:t>
      </w:r>
      <w:r w:rsidRPr="001036C0">
        <w:rPr>
          <w:rFonts w:ascii="David" w:hAnsi="David"/>
          <w:color w:val="000000"/>
          <w:rtl/>
        </w:rPr>
        <w:t xml:space="preserve"> </w:t>
      </w:r>
      <w:r w:rsidRPr="001036C0">
        <w:rPr>
          <w:rFonts w:ascii="David" w:hAnsi="David" w:hint="eastAsia"/>
          <w:color w:val="000000"/>
          <w:rtl/>
        </w:rPr>
        <w:t>חלק</w:t>
      </w:r>
      <w:r w:rsidRPr="001036C0">
        <w:rPr>
          <w:rFonts w:ascii="David" w:hAnsi="David"/>
          <w:color w:val="000000"/>
          <w:rtl/>
        </w:rPr>
        <w:t xml:space="preserve"> </w:t>
      </w:r>
      <w:r w:rsidRPr="001036C0">
        <w:rPr>
          <w:rFonts w:ascii="David" w:hAnsi="David" w:hint="eastAsia"/>
          <w:color w:val="000000"/>
          <w:rtl/>
        </w:rPr>
        <w:t>מפרשיית</w:t>
      </w:r>
      <w:r w:rsidRPr="001036C0">
        <w:rPr>
          <w:rFonts w:ascii="David" w:hAnsi="David"/>
          <w:color w:val="000000"/>
          <w:rtl/>
        </w:rPr>
        <w:t xml:space="preserve"> </w:t>
      </w:r>
      <w:r w:rsidRPr="001036C0">
        <w:rPr>
          <w:rFonts w:ascii="David" w:hAnsi="David" w:hint="eastAsia"/>
          <w:color w:val="000000"/>
          <w:rtl/>
        </w:rPr>
        <w:t>סחר</w:t>
      </w:r>
      <w:r w:rsidRPr="001036C0">
        <w:rPr>
          <w:rFonts w:ascii="David" w:hAnsi="David"/>
          <w:color w:val="000000"/>
          <w:rtl/>
        </w:rPr>
        <w:t xml:space="preserve"> </w:t>
      </w:r>
      <w:r w:rsidRPr="001036C0">
        <w:rPr>
          <w:rFonts w:ascii="David" w:hAnsi="David" w:hint="eastAsia"/>
          <w:color w:val="000000"/>
          <w:rtl/>
        </w:rPr>
        <w:t>בסמים</w:t>
      </w:r>
      <w:r w:rsidRPr="001036C0">
        <w:rPr>
          <w:rFonts w:ascii="David" w:hAnsi="David"/>
          <w:color w:val="000000"/>
          <w:rtl/>
        </w:rPr>
        <w:t xml:space="preserve"> </w:t>
      </w:r>
      <w:r w:rsidRPr="001036C0">
        <w:rPr>
          <w:rFonts w:ascii="David" w:hAnsi="David" w:hint="eastAsia"/>
          <w:color w:val="000000"/>
          <w:rtl/>
        </w:rPr>
        <w:t>במסגרתה</w:t>
      </w:r>
      <w:r w:rsidRPr="001036C0">
        <w:rPr>
          <w:rFonts w:ascii="David" w:hAnsi="David"/>
          <w:color w:val="000000"/>
          <w:rtl/>
        </w:rPr>
        <w:t xml:space="preserve"> </w:t>
      </w:r>
      <w:r w:rsidRPr="001036C0">
        <w:rPr>
          <w:rFonts w:ascii="David" w:hAnsi="David" w:hint="eastAsia"/>
          <w:color w:val="000000"/>
          <w:rtl/>
        </w:rPr>
        <w:t>נחשפה</w:t>
      </w:r>
      <w:r w:rsidRPr="001036C0">
        <w:rPr>
          <w:rFonts w:ascii="David" w:hAnsi="David"/>
          <w:color w:val="000000"/>
          <w:rtl/>
        </w:rPr>
        <w:t xml:space="preserve"> </w:t>
      </w:r>
      <w:r w:rsidRPr="001036C0">
        <w:rPr>
          <w:rFonts w:ascii="David" w:hAnsi="David" w:hint="eastAsia"/>
          <w:color w:val="000000"/>
          <w:rtl/>
        </w:rPr>
        <w:t>רשת</w:t>
      </w:r>
      <w:r w:rsidRPr="001036C0">
        <w:rPr>
          <w:rFonts w:ascii="David" w:hAnsi="David"/>
          <w:color w:val="000000"/>
          <w:rtl/>
        </w:rPr>
        <w:t xml:space="preserve"> </w:t>
      </w:r>
      <w:r w:rsidRPr="001036C0">
        <w:rPr>
          <w:rFonts w:ascii="David" w:hAnsi="David" w:hint="eastAsia"/>
          <w:color w:val="000000"/>
          <w:rtl/>
        </w:rPr>
        <w:t>ענפה</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סוחרי</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עסקו</w:t>
      </w:r>
      <w:r w:rsidRPr="001036C0">
        <w:rPr>
          <w:rFonts w:ascii="David" w:hAnsi="David"/>
          <w:color w:val="000000"/>
          <w:rtl/>
        </w:rPr>
        <w:t xml:space="preserve"> </w:t>
      </w:r>
      <w:r w:rsidRPr="001036C0">
        <w:rPr>
          <w:rFonts w:ascii="David" w:hAnsi="David" w:hint="eastAsia"/>
          <w:color w:val="000000"/>
          <w:rtl/>
        </w:rPr>
        <w:t>באופן</w:t>
      </w:r>
      <w:r w:rsidRPr="001036C0">
        <w:rPr>
          <w:rFonts w:ascii="David" w:hAnsi="David"/>
          <w:color w:val="000000"/>
          <w:rtl/>
        </w:rPr>
        <w:t xml:space="preserve"> </w:t>
      </w:r>
      <w:r w:rsidRPr="001036C0">
        <w:rPr>
          <w:rFonts w:ascii="David" w:hAnsi="David" w:hint="eastAsia"/>
          <w:color w:val="000000"/>
          <w:rtl/>
        </w:rPr>
        <w:t>שוטף</w:t>
      </w:r>
      <w:r w:rsidRPr="001036C0">
        <w:rPr>
          <w:rFonts w:ascii="David" w:hAnsi="David"/>
          <w:color w:val="000000"/>
          <w:rtl/>
        </w:rPr>
        <w:t xml:space="preserve"> </w:t>
      </w:r>
      <w:r w:rsidRPr="001036C0">
        <w:rPr>
          <w:rFonts w:ascii="David" w:hAnsi="David" w:hint="eastAsia"/>
          <w:color w:val="000000"/>
          <w:rtl/>
        </w:rPr>
        <w:t>במכירה</w:t>
      </w:r>
      <w:r w:rsidRPr="001036C0">
        <w:rPr>
          <w:rFonts w:ascii="David" w:hAnsi="David"/>
          <w:color w:val="000000"/>
          <w:rtl/>
        </w:rPr>
        <w:t xml:space="preserve">, </w:t>
      </w:r>
      <w:r w:rsidRPr="001036C0">
        <w:rPr>
          <w:rFonts w:ascii="David" w:hAnsi="David" w:hint="eastAsia"/>
          <w:color w:val="000000"/>
          <w:rtl/>
        </w:rPr>
        <w:t>הפצה</w:t>
      </w:r>
      <w:r w:rsidRPr="001036C0">
        <w:rPr>
          <w:rFonts w:ascii="David" w:hAnsi="David"/>
          <w:color w:val="000000"/>
          <w:rtl/>
        </w:rPr>
        <w:t xml:space="preserve"> </w:t>
      </w:r>
      <w:r w:rsidRPr="001036C0">
        <w:rPr>
          <w:rFonts w:ascii="David" w:hAnsi="David" w:hint="eastAsia"/>
          <w:color w:val="000000"/>
          <w:rtl/>
        </w:rPr>
        <w:t>והספקה</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בין</w:t>
      </w:r>
      <w:r w:rsidRPr="001036C0">
        <w:rPr>
          <w:rFonts w:ascii="David" w:hAnsi="David"/>
          <w:color w:val="000000"/>
          <w:rtl/>
        </w:rPr>
        <w:t xml:space="preserve"> </w:t>
      </w:r>
      <w:r w:rsidRPr="001036C0">
        <w:rPr>
          <w:rFonts w:ascii="David" w:hAnsi="David" w:hint="eastAsia"/>
          <w:color w:val="000000"/>
          <w:rtl/>
        </w:rPr>
        <w:t>היתר</w:t>
      </w:r>
      <w:r w:rsidRPr="001036C0">
        <w:rPr>
          <w:rFonts w:ascii="David" w:hAnsi="David"/>
          <w:color w:val="000000"/>
          <w:rtl/>
        </w:rPr>
        <w:t xml:space="preserve"> </w:t>
      </w:r>
      <w:r w:rsidRPr="001036C0">
        <w:rPr>
          <w:rFonts w:ascii="David" w:hAnsi="David" w:hint="eastAsia"/>
          <w:color w:val="000000"/>
          <w:rtl/>
        </w:rPr>
        <w:t>לקטינים</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בתיק</w:t>
      </w:r>
      <w:r w:rsidRPr="001036C0">
        <w:rPr>
          <w:rFonts w:ascii="David" w:hAnsi="David"/>
          <w:color w:val="000000"/>
          <w:rtl/>
        </w:rPr>
        <w:t xml:space="preserve"> </w:t>
      </w:r>
      <w:r w:rsidRPr="001036C0">
        <w:rPr>
          <w:rFonts w:ascii="David" w:hAnsi="David" w:hint="eastAsia"/>
          <w:color w:val="000000"/>
          <w:rtl/>
        </w:rPr>
        <w:t>דנן</w:t>
      </w:r>
      <w:r w:rsidRPr="001036C0">
        <w:rPr>
          <w:rFonts w:ascii="David" w:hAnsi="David"/>
          <w:color w:val="000000"/>
          <w:rtl/>
        </w:rPr>
        <w:t xml:space="preserve"> </w:t>
      </w:r>
      <w:r w:rsidRPr="001036C0">
        <w:rPr>
          <w:rFonts w:ascii="David" w:hAnsi="David" w:hint="eastAsia"/>
          <w:color w:val="000000"/>
          <w:rtl/>
        </w:rPr>
        <w:t>לא</w:t>
      </w:r>
      <w:r w:rsidRPr="001036C0">
        <w:rPr>
          <w:rFonts w:ascii="David" w:hAnsi="David"/>
          <w:color w:val="000000"/>
          <w:rtl/>
        </w:rPr>
        <w:t xml:space="preserve"> </w:t>
      </w:r>
      <w:r w:rsidRPr="001036C0">
        <w:rPr>
          <w:rFonts w:ascii="David" w:hAnsi="David" w:hint="eastAsia"/>
          <w:color w:val="000000"/>
          <w:rtl/>
        </w:rPr>
        <w:t>תיווך</w:t>
      </w:r>
      <w:r w:rsidRPr="001036C0">
        <w:rPr>
          <w:rFonts w:ascii="David" w:hAnsi="David"/>
          <w:color w:val="000000"/>
          <w:rtl/>
        </w:rPr>
        <w:t xml:space="preserve"> </w:t>
      </w:r>
      <w:r w:rsidRPr="001036C0">
        <w:rPr>
          <w:rFonts w:ascii="David" w:hAnsi="David" w:hint="eastAsia"/>
          <w:color w:val="000000"/>
          <w:rtl/>
        </w:rPr>
        <w:t>ישירות</w:t>
      </w:r>
      <w:r w:rsidRPr="001036C0">
        <w:rPr>
          <w:rFonts w:ascii="David" w:hAnsi="David"/>
          <w:color w:val="000000"/>
          <w:rtl/>
        </w:rPr>
        <w:t xml:space="preserve"> </w:t>
      </w:r>
      <w:r w:rsidRPr="001036C0">
        <w:rPr>
          <w:rFonts w:ascii="David" w:hAnsi="David" w:hint="eastAsia"/>
          <w:color w:val="000000"/>
          <w:rtl/>
        </w:rPr>
        <w:t>לקטינים</w:t>
      </w:r>
      <w:r w:rsidRPr="001036C0">
        <w:rPr>
          <w:rFonts w:ascii="David" w:hAnsi="David"/>
          <w:color w:val="000000"/>
          <w:rtl/>
        </w:rPr>
        <w:t xml:space="preserve"> </w:t>
      </w:r>
      <w:r w:rsidRPr="001036C0">
        <w:rPr>
          <w:rFonts w:ascii="David" w:hAnsi="David" w:hint="eastAsia"/>
          <w:color w:val="000000"/>
          <w:rtl/>
        </w:rPr>
        <w:t>וכן</w:t>
      </w:r>
      <w:r w:rsidRPr="001036C0">
        <w:rPr>
          <w:rFonts w:ascii="David" w:hAnsi="David"/>
          <w:color w:val="000000"/>
          <w:rtl/>
        </w:rPr>
        <w:t xml:space="preserve"> </w:t>
      </w:r>
      <w:r w:rsidRPr="001036C0">
        <w:rPr>
          <w:rFonts w:ascii="David" w:hAnsi="David" w:hint="eastAsia"/>
          <w:color w:val="000000"/>
          <w:rtl/>
        </w:rPr>
        <w:t>לא</w:t>
      </w:r>
      <w:r w:rsidRPr="001036C0">
        <w:rPr>
          <w:rFonts w:ascii="David" w:hAnsi="David"/>
          <w:color w:val="000000"/>
          <w:rtl/>
        </w:rPr>
        <w:t xml:space="preserve"> </w:t>
      </w:r>
      <w:r w:rsidRPr="001036C0">
        <w:rPr>
          <w:rFonts w:ascii="David" w:hAnsi="David" w:hint="eastAsia"/>
          <w:color w:val="000000"/>
          <w:rtl/>
        </w:rPr>
        <w:t>מכר</w:t>
      </w:r>
      <w:r w:rsidRPr="001036C0">
        <w:rPr>
          <w:rFonts w:ascii="David" w:hAnsi="David"/>
          <w:color w:val="000000"/>
          <w:rtl/>
        </w:rPr>
        <w:t xml:space="preserve"> </w:t>
      </w:r>
      <w:r w:rsidRPr="001036C0">
        <w:rPr>
          <w:rFonts w:ascii="David" w:hAnsi="David" w:hint="eastAsia"/>
          <w:color w:val="000000"/>
          <w:rtl/>
        </w:rPr>
        <w:t>או</w:t>
      </w:r>
      <w:r w:rsidRPr="001036C0">
        <w:rPr>
          <w:rFonts w:ascii="David" w:hAnsi="David"/>
          <w:color w:val="000000"/>
          <w:rtl/>
        </w:rPr>
        <w:t xml:space="preserve"> </w:t>
      </w:r>
      <w:r w:rsidRPr="001036C0">
        <w:rPr>
          <w:rFonts w:ascii="David" w:hAnsi="David" w:hint="eastAsia"/>
          <w:color w:val="000000"/>
          <w:rtl/>
        </w:rPr>
        <w:t>עשה</w:t>
      </w:r>
      <w:r w:rsidRPr="001036C0">
        <w:rPr>
          <w:rFonts w:ascii="David" w:hAnsi="David"/>
          <w:color w:val="000000"/>
          <w:rtl/>
        </w:rPr>
        <w:t xml:space="preserve"> </w:t>
      </w:r>
      <w:r w:rsidRPr="001036C0">
        <w:rPr>
          <w:rFonts w:ascii="David" w:hAnsi="David" w:hint="eastAsia"/>
          <w:color w:val="000000"/>
          <w:rtl/>
        </w:rPr>
        <w:t>עסקה</w:t>
      </w:r>
      <w:r w:rsidRPr="001036C0">
        <w:rPr>
          <w:rFonts w:ascii="David" w:hAnsi="David"/>
          <w:color w:val="000000"/>
          <w:rtl/>
        </w:rPr>
        <w:t xml:space="preserve"> </w:t>
      </w:r>
      <w:r w:rsidRPr="001036C0">
        <w:rPr>
          <w:rFonts w:ascii="David" w:hAnsi="David" w:hint="eastAsia"/>
          <w:color w:val="000000"/>
          <w:rtl/>
        </w:rPr>
        <w:t>אחרת</w:t>
      </w:r>
      <w:r w:rsidRPr="001036C0">
        <w:rPr>
          <w:rFonts w:ascii="David" w:hAnsi="David"/>
          <w:color w:val="000000"/>
          <w:rtl/>
        </w:rPr>
        <w:t xml:space="preserve"> </w:t>
      </w:r>
      <w:r w:rsidRPr="001036C0">
        <w:rPr>
          <w:rFonts w:ascii="David" w:hAnsi="David" w:hint="eastAsia"/>
          <w:color w:val="000000"/>
          <w:rtl/>
        </w:rPr>
        <w:t>ישירות</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קטינים</w:t>
      </w:r>
      <w:r w:rsidRPr="001036C0">
        <w:rPr>
          <w:rFonts w:ascii="David" w:hAnsi="David"/>
          <w:color w:val="000000"/>
          <w:rtl/>
        </w:rPr>
        <w:t xml:space="preserve">. </w:t>
      </w:r>
    </w:p>
    <w:p w14:paraId="16DAFB68" w14:textId="77777777" w:rsidR="00FF0076" w:rsidRPr="001036C0" w:rsidRDefault="00FF0076" w:rsidP="00FF0076">
      <w:pPr>
        <w:spacing w:after="120" w:line="360" w:lineRule="auto"/>
        <w:ind w:left="720"/>
        <w:jc w:val="both"/>
        <w:rPr>
          <w:rFonts w:ascii="David" w:hAnsi="David"/>
          <w:color w:val="000000"/>
          <w:rtl/>
        </w:rPr>
      </w:pP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פי</w:t>
      </w:r>
      <w:r w:rsidRPr="001036C0">
        <w:rPr>
          <w:rFonts w:ascii="David" w:hAnsi="David"/>
          <w:color w:val="000000"/>
          <w:rtl/>
        </w:rPr>
        <w:t xml:space="preserve"> </w:t>
      </w:r>
      <w:r w:rsidRPr="001036C0">
        <w:rPr>
          <w:rFonts w:ascii="David" w:hAnsi="David" w:hint="eastAsia"/>
          <w:color w:val="000000"/>
          <w:rtl/>
        </w:rPr>
        <w:t>עובדות</w:t>
      </w:r>
      <w:r w:rsidRPr="001036C0">
        <w:rPr>
          <w:rFonts w:ascii="David" w:hAnsi="David"/>
          <w:color w:val="000000"/>
          <w:rtl/>
        </w:rPr>
        <w:t xml:space="preserve"> </w:t>
      </w:r>
      <w:r w:rsidRPr="001036C0">
        <w:rPr>
          <w:rFonts w:ascii="David" w:hAnsi="David" w:hint="eastAsia"/>
          <w:color w:val="000000"/>
          <w:rtl/>
        </w:rPr>
        <w:t>האישום</w:t>
      </w:r>
      <w:r w:rsidRPr="001036C0">
        <w:rPr>
          <w:rFonts w:ascii="David" w:hAnsi="David"/>
          <w:color w:val="000000"/>
          <w:rtl/>
        </w:rPr>
        <w:t xml:space="preserve"> </w:t>
      </w:r>
      <w:r w:rsidRPr="001036C0">
        <w:rPr>
          <w:rFonts w:ascii="David" w:hAnsi="David" w:hint="eastAsia"/>
          <w:color w:val="000000"/>
          <w:rtl/>
        </w:rPr>
        <w:t>הראשון</w:t>
      </w:r>
      <w:r w:rsidRPr="001036C0">
        <w:rPr>
          <w:rFonts w:ascii="David" w:hAnsi="David"/>
          <w:color w:val="000000"/>
          <w:rtl/>
        </w:rPr>
        <w:t xml:space="preserve">, </w:t>
      </w:r>
      <w:r w:rsidRPr="001036C0">
        <w:rPr>
          <w:rFonts w:ascii="David" w:hAnsi="David" w:hint="eastAsia"/>
          <w:b/>
          <w:bCs/>
          <w:color w:val="000000"/>
          <w:rtl/>
        </w:rPr>
        <w:t>ביום</w:t>
      </w:r>
      <w:r w:rsidRPr="001036C0">
        <w:rPr>
          <w:rFonts w:ascii="David" w:hAnsi="David"/>
          <w:b/>
          <w:bCs/>
          <w:color w:val="000000"/>
          <w:rtl/>
        </w:rPr>
        <w:t xml:space="preserve"> 14.7.15, </w:t>
      </w:r>
      <w:r w:rsidRPr="001036C0">
        <w:rPr>
          <w:rFonts w:ascii="David" w:hAnsi="David" w:hint="eastAsia"/>
          <w:b/>
          <w:bCs/>
          <w:color w:val="000000"/>
          <w:rtl/>
        </w:rPr>
        <w:t>מכר</w:t>
      </w:r>
      <w:r w:rsidRPr="001036C0">
        <w:rPr>
          <w:rFonts w:ascii="David" w:hAnsi="David"/>
          <w:b/>
          <w:bCs/>
          <w:color w:val="000000"/>
          <w:rtl/>
        </w:rPr>
        <w:t xml:space="preserve"> </w:t>
      </w:r>
      <w:r w:rsidRPr="001036C0">
        <w:rPr>
          <w:rFonts w:ascii="David" w:hAnsi="David" w:hint="eastAsia"/>
          <w:b/>
          <w:bCs/>
          <w:color w:val="000000"/>
          <w:rtl/>
        </w:rPr>
        <w:t>הנאשם</w:t>
      </w:r>
      <w:r w:rsidRPr="001036C0">
        <w:rPr>
          <w:rFonts w:ascii="David" w:hAnsi="David"/>
          <w:b/>
          <w:bCs/>
          <w:color w:val="000000"/>
          <w:rtl/>
        </w:rPr>
        <w:t xml:space="preserve"> </w:t>
      </w:r>
      <w:r w:rsidRPr="001036C0">
        <w:rPr>
          <w:rFonts w:ascii="David" w:hAnsi="David" w:hint="eastAsia"/>
          <w:b/>
          <w:bCs/>
          <w:color w:val="000000"/>
          <w:rtl/>
        </w:rPr>
        <w:t>לחן</w:t>
      </w:r>
      <w:r w:rsidRPr="001036C0">
        <w:rPr>
          <w:rFonts w:ascii="David" w:hAnsi="David"/>
          <w:b/>
          <w:bCs/>
          <w:color w:val="000000"/>
          <w:rtl/>
        </w:rPr>
        <w:t xml:space="preserve"> </w:t>
      </w:r>
      <w:r w:rsidRPr="001036C0">
        <w:rPr>
          <w:rFonts w:ascii="David" w:hAnsi="David" w:hint="eastAsia"/>
          <w:b/>
          <w:bCs/>
          <w:color w:val="000000"/>
          <w:rtl/>
        </w:rPr>
        <w:t>גאני</w:t>
      </w:r>
      <w:r w:rsidRPr="001036C0">
        <w:rPr>
          <w:rFonts w:ascii="David" w:hAnsi="David"/>
          <w:b/>
          <w:bCs/>
          <w:color w:val="000000"/>
          <w:rtl/>
        </w:rPr>
        <w:t xml:space="preserve"> (</w:t>
      </w:r>
      <w:r w:rsidRPr="001036C0">
        <w:rPr>
          <w:rFonts w:ascii="David" w:hAnsi="David" w:hint="eastAsia"/>
          <w:b/>
          <w:bCs/>
          <w:color w:val="000000"/>
          <w:rtl/>
        </w:rPr>
        <w:t>להלן</w:t>
      </w:r>
      <w:r w:rsidRPr="001036C0">
        <w:rPr>
          <w:rFonts w:ascii="David" w:hAnsi="David"/>
          <w:b/>
          <w:bCs/>
          <w:color w:val="000000"/>
          <w:rtl/>
        </w:rPr>
        <w:t>: "</w:t>
      </w:r>
      <w:r w:rsidRPr="001036C0">
        <w:rPr>
          <w:rFonts w:ascii="David" w:hAnsi="David" w:hint="eastAsia"/>
          <w:b/>
          <w:bCs/>
          <w:color w:val="000000"/>
          <w:rtl/>
        </w:rPr>
        <w:t>חן</w:t>
      </w:r>
      <w:r w:rsidRPr="001036C0">
        <w:rPr>
          <w:rFonts w:ascii="David" w:hAnsi="David"/>
          <w:b/>
          <w:bCs/>
          <w:color w:val="000000"/>
          <w:rtl/>
        </w:rPr>
        <w:t xml:space="preserve">"), </w:t>
      </w:r>
      <w:r w:rsidRPr="001036C0">
        <w:rPr>
          <w:rFonts w:ascii="David" w:hAnsi="David" w:hint="eastAsia"/>
          <w:b/>
          <w:bCs/>
          <w:color w:val="000000"/>
          <w:rtl/>
        </w:rPr>
        <w:t>על</w:t>
      </w:r>
      <w:r w:rsidRPr="001036C0">
        <w:rPr>
          <w:rFonts w:ascii="David" w:hAnsi="David"/>
          <w:b/>
          <w:bCs/>
          <w:color w:val="000000"/>
          <w:rtl/>
        </w:rPr>
        <w:t xml:space="preserve"> </w:t>
      </w:r>
      <w:r w:rsidRPr="001036C0">
        <w:rPr>
          <w:rFonts w:ascii="David" w:hAnsi="David" w:hint="eastAsia"/>
          <w:b/>
          <w:bCs/>
          <w:color w:val="000000"/>
          <w:rtl/>
        </w:rPr>
        <w:t>פי</w:t>
      </w:r>
      <w:r w:rsidRPr="001036C0">
        <w:rPr>
          <w:rFonts w:ascii="David" w:hAnsi="David"/>
          <w:b/>
          <w:bCs/>
          <w:color w:val="000000"/>
          <w:rtl/>
        </w:rPr>
        <w:t xml:space="preserve"> </w:t>
      </w:r>
      <w:r w:rsidRPr="001036C0">
        <w:rPr>
          <w:rFonts w:ascii="David" w:hAnsi="David" w:hint="eastAsia"/>
          <w:b/>
          <w:bCs/>
          <w:color w:val="000000"/>
          <w:rtl/>
        </w:rPr>
        <w:t>בקשתו</w:t>
      </w:r>
      <w:r w:rsidRPr="001036C0">
        <w:rPr>
          <w:rFonts w:ascii="David" w:hAnsi="David"/>
          <w:b/>
          <w:bCs/>
          <w:color w:val="000000"/>
          <w:rtl/>
        </w:rPr>
        <w:t xml:space="preserve">, </w:t>
      </w:r>
      <w:r w:rsidRPr="001036C0">
        <w:rPr>
          <w:rFonts w:ascii="David" w:hAnsi="David" w:hint="eastAsia"/>
          <w:b/>
          <w:bCs/>
          <w:color w:val="000000"/>
          <w:rtl/>
        </w:rPr>
        <w:t>סם</w:t>
      </w:r>
      <w:r w:rsidRPr="001036C0">
        <w:rPr>
          <w:rFonts w:ascii="David" w:hAnsi="David"/>
          <w:b/>
          <w:bCs/>
          <w:color w:val="000000"/>
          <w:rtl/>
        </w:rPr>
        <w:t xml:space="preserve"> </w:t>
      </w:r>
      <w:r w:rsidRPr="001036C0">
        <w:rPr>
          <w:rFonts w:ascii="David" w:hAnsi="David" w:hint="eastAsia"/>
          <w:b/>
          <w:bCs/>
          <w:color w:val="000000"/>
          <w:rtl/>
        </w:rPr>
        <w:t>מסוג</w:t>
      </w:r>
      <w:r w:rsidRPr="001036C0">
        <w:rPr>
          <w:rFonts w:ascii="David" w:hAnsi="David"/>
          <w:b/>
          <w:bCs/>
          <w:color w:val="000000"/>
          <w:rtl/>
        </w:rPr>
        <w:t xml:space="preserve"> </w:t>
      </w:r>
      <w:r w:rsidRPr="001036C0">
        <w:rPr>
          <w:rFonts w:ascii="David" w:hAnsi="David" w:hint="eastAsia"/>
          <w:b/>
          <w:bCs/>
          <w:color w:val="000000"/>
          <w:rtl/>
        </w:rPr>
        <w:t>קוקאין</w:t>
      </w:r>
      <w:r w:rsidRPr="001036C0">
        <w:rPr>
          <w:rFonts w:ascii="David" w:hAnsi="David"/>
          <w:b/>
          <w:bCs/>
          <w:color w:val="000000"/>
          <w:rtl/>
        </w:rPr>
        <w:t xml:space="preserve"> </w:t>
      </w:r>
      <w:r w:rsidRPr="001036C0">
        <w:rPr>
          <w:rFonts w:ascii="David" w:hAnsi="David" w:hint="eastAsia"/>
          <w:b/>
          <w:bCs/>
          <w:color w:val="000000"/>
          <w:rtl/>
        </w:rPr>
        <w:t>תמורת</w:t>
      </w:r>
      <w:r w:rsidRPr="001036C0">
        <w:rPr>
          <w:rFonts w:ascii="David" w:hAnsi="David"/>
          <w:b/>
          <w:bCs/>
          <w:color w:val="000000"/>
          <w:rtl/>
        </w:rPr>
        <w:t xml:space="preserve"> 2,500 </w:t>
      </w:r>
      <w:r w:rsidRPr="001036C0">
        <w:rPr>
          <w:rFonts w:ascii="David" w:hAnsi="David" w:hint="eastAsia"/>
          <w:b/>
          <w:bCs/>
          <w:color w:val="000000"/>
          <w:rtl/>
        </w:rPr>
        <w:t>₪</w:t>
      </w:r>
      <w:r w:rsidRPr="001036C0">
        <w:rPr>
          <w:rFonts w:ascii="David" w:hAnsi="David"/>
          <w:color w:val="000000"/>
          <w:rtl/>
        </w:rPr>
        <w:t xml:space="preserve">. </w:t>
      </w:r>
      <w:r w:rsidRPr="001036C0">
        <w:rPr>
          <w:rFonts w:ascii="David" w:hAnsi="David" w:hint="eastAsia"/>
          <w:color w:val="000000"/>
          <w:rtl/>
        </w:rPr>
        <w:t>באותו</w:t>
      </w:r>
      <w:r w:rsidRPr="001036C0">
        <w:rPr>
          <w:rFonts w:ascii="David" w:hAnsi="David"/>
          <w:color w:val="000000"/>
          <w:rtl/>
        </w:rPr>
        <w:t xml:space="preserve"> </w:t>
      </w:r>
      <w:r w:rsidRPr="001036C0">
        <w:rPr>
          <w:rFonts w:ascii="David" w:hAnsi="David" w:hint="eastAsia"/>
          <w:color w:val="000000"/>
          <w:rtl/>
        </w:rPr>
        <w:t>יום</w:t>
      </w:r>
      <w:r w:rsidRPr="001036C0">
        <w:rPr>
          <w:rFonts w:ascii="David" w:hAnsi="David"/>
          <w:color w:val="000000"/>
          <w:rtl/>
        </w:rPr>
        <w:t xml:space="preserve"> </w:t>
      </w:r>
      <w:r w:rsidRPr="001036C0">
        <w:rPr>
          <w:rFonts w:ascii="David" w:hAnsi="David" w:hint="eastAsia"/>
          <w:color w:val="000000"/>
          <w:rtl/>
        </w:rPr>
        <w:t>ולמחרת</w:t>
      </w:r>
      <w:r w:rsidRPr="001036C0">
        <w:rPr>
          <w:rFonts w:ascii="David" w:hAnsi="David"/>
          <w:color w:val="000000"/>
          <w:rtl/>
        </w:rPr>
        <w:t xml:space="preserve"> </w:t>
      </w:r>
      <w:r w:rsidRPr="001036C0">
        <w:rPr>
          <w:rFonts w:ascii="David" w:hAnsi="David" w:hint="eastAsia"/>
          <w:color w:val="000000"/>
          <w:rtl/>
        </w:rPr>
        <w:t>שוחח</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חן</w:t>
      </w:r>
      <w:r w:rsidRPr="001036C0">
        <w:rPr>
          <w:rFonts w:ascii="David" w:hAnsi="David"/>
          <w:color w:val="000000"/>
          <w:rtl/>
        </w:rPr>
        <w:t xml:space="preserve"> </w:t>
      </w:r>
      <w:r w:rsidRPr="001036C0">
        <w:rPr>
          <w:rFonts w:ascii="David" w:hAnsi="David" w:hint="eastAsia"/>
          <w:color w:val="000000"/>
          <w:rtl/>
        </w:rPr>
        <w:t>וסיכם</w:t>
      </w:r>
      <w:r w:rsidRPr="001036C0">
        <w:rPr>
          <w:rFonts w:ascii="David" w:hAnsi="David"/>
          <w:color w:val="000000"/>
          <w:rtl/>
        </w:rPr>
        <w:t xml:space="preserve"> </w:t>
      </w:r>
      <w:r w:rsidRPr="001036C0">
        <w:rPr>
          <w:rFonts w:ascii="David" w:hAnsi="David" w:hint="eastAsia"/>
          <w:color w:val="000000"/>
          <w:rtl/>
        </w:rPr>
        <w:t>עימו</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אחר</w:t>
      </w:r>
      <w:r w:rsidRPr="001036C0">
        <w:rPr>
          <w:rFonts w:ascii="David" w:hAnsi="David"/>
          <w:color w:val="000000"/>
          <w:rtl/>
        </w:rPr>
        <w:t xml:space="preserve"> </w:t>
      </w:r>
      <w:r w:rsidRPr="001036C0">
        <w:rPr>
          <w:rFonts w:ascii="David" w:hAnsi="David" w:hint="eastAsia"/>
          <w:color w:val="000000"/>
          <w:rtl/>
        </w:rPr>
        <w:t>יחליף</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הסמים</w:t>
      </w:r>
      <w:r w:rsidRPr="001036C0">
        <w:rPr>
          <w:rFonts w:ascii="David" w:hAnsi="David"/>
          <w:color w:val="000000"/>
          <w:rtl/>
        </w:rPr>
        <w:t xml:space="preserve"> </w:t>
      </w:r>
      <w:r w:rsidRPr="001036C0">
        <w:rPr>
          <w:rFonts w:ascii="David" w:hAnsi="David" w:hint="eastAsia"/>
          <w:color w:val="000000"/>
          <w:rtl/>
        </w:rPr>
        <w:t>שרכש</w:t>
      </w:r>
      <w:r w:rsidRPr="001036C0">
        <w:rPr>
          <w:rFonts w:ascii="David" w:hAnsi="David"/>
          <w:color w:val="000000"/>
          <w:rtl/>
        </w:rPr>
        <w:t xml:space="preserve"> </w:t>
      </w:r>
      <w:r w:rsidRPr="001036C0">
        <w:rPr>
          <w:rFonts w:ascii="David" w:hAnsi="David" w:hint="eastAsia"/>
          <w:color w:val="000000"/>
          <w:rtl/>
        </w:rPr>
        <w:t>חן</w:t>
      </w:r>
      <w:r w:rsidRPr="001036C0">
        <w:rPr>
          <w:rFonts w:ascii="David" w:hAnsi="David"/>
          <w:color w:val="000000"/>
          <w:rtl/>
        </w:rPr>
        <w:t xml:space="preserve">, </w:t>
      </w:r>
      <w:r w:rsidRPr="001036C0">
        <w:rPr>
          <w:rFonts w:ascii="David" w:hAnsi="David" w:hint="eastAsia"/>
          <w:color w:val="000000"/>
          <w:rtl/>
        </w:rPr>
        <w:t>לאחר</w:t>
      </w:r>
      <w:r w:rsidRPr="001036C0">
        <w:rPr>
          <w:rFonts w:ascii="David" w:hAnsi="David"/>
          <w:color w:val="000000"/>
          <w:rtl/>
        </w:rPr>
        <w:t xml:space="preserve"> </w:t>
      </w:r>
      <w:r w:rsidRPr="001036C0">
        <w:rPr>
          <w:rFonts w:ascii="David" w:hAnsi="David" w:hint="eastAsia"/>
          <w:color w:val="000000"/>
          <w:rtl/>
        </w:rPr>
        <w:t>שחן</w:t>
      </w:r>
      <w:r w:rsidRPr="001036C0">
        <w:rPr>
          <w:rFonts w:ascii="David" w:hAnsi="David"/>
          <w:color w:val="000000"/>
          <w:rtl/>
        </w:rPr>
        <w:t xml:space="preserve"> </w:t>
      </w:r>
      <w:r w:rsidRPr="001036C0">
        <w:rPr>
          <w:rFonts w:ascii="David" w:hAnsi="David" w:hint="eastAsia"/>
          <w:color w:val="000000"/>
          <w:rtl/>
        </w:rPr>
        <w:t>התלונן</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איכותם</w:t>
      </w:r>
      <w:r w:rsidRPr="001036C0">
        <w:rPr>
          <w:rFonts w:ascii="David" w:hAnsi="David"/>
          <w:color w:val="000000"/>
          <w:rtl/>
        </w:rPr>
        <w:t xml:space="preserve">. </w:t>
      </w:r>
    </w:p>
    <w:p w14:paraId="69EB866B" w14:textId="77777777" w:rsidR="00FF0076" w:rsidRPr="001036C0" w:rsidRDefault="00FF0076" w:rsidP="00FF0076">
      <w:pPr>
        <w:spacing w:after="120" w:line="360" w:lineRule="auto"/>
        <w:ind w:left="720"/>
        <w:jc w:val="both"/>
        <w:rPr>
          <w:rFonts w:ascii="David" w:hAnsi="David"/>
          <w:color w:val="000000"/>
          <w:rtl/>
        </w:rPr>
      </w:pP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פי</w:t>
      </w:r>
      <w:r w:rsidRPr="001036C0">
        <w:rPr>
          <w:rFonts w:ascii="David" w:hAnsi="David"/>
          <w:color w:val="000000"/>
          <w:rtl/>
        </w:rPr>
        <w:t xml:space="preserve"> </w:t>
      </w:r>
      <w:r w:rsidRPr="001036C0">
        <w:rPr>
          <w:rFonts w:ascii="David" w:hAnsi="David" w:hint="eastAsia"/>
          <w:color w:val="000000"/>
          <w:rtl/>
        </w:rPr>
        <w:t>עובדות</w:t>
      </w:r>
      <w:r w:rsidRPr="001036C0">
        <w:rPr>
          <w:rFonts w:ascii="David" w:hAnsi="David"/>
          <w:color w:val="000000"/>
          <w:rtl/>
        </w:rPr>
        <w:t xml:space="preserve"> </w:t>
      </w:r>
      <w:r w:rsidRPr="001036C0">
        <w:rPr>
          <w:rFonts w:ascii="David" w:hAnsi="David" w:hint="eastAsia"/>
          <w:color w:val="000000"/>
          <w:rtl/>
        </w:rPr>
        <w:t>האישום</w:t>
      </w:r>
      <w:r w:rsidRPr="001036C0">
        <w:rPr>
          <w:rFonts w:ascii="David" w:hAnsi="David"/>
          <w:color w:val="000000"/>
          <w:rtl/>
        </w:rPr>
        <w:t xml:space="preserve"> </w:t>
      </w:r>
      <w:r w:rsidRPr="001036C0">
        <w:rPr>
          <w:rFonts w:ascii="David" w:hAnsi="David" w:hint="eastAsia"/>
          <w:color w:val="000000"/>
          <w:rtl/>
        </w:rPr>
        <w:t>השני</w:t>
      </w:r>
      <w:r w:rsidRPr="001036C0">
        <w:rPr>
          <w:rFonts w:ascii="David" w:hAnsi="David"/>
          <w:color w:val="000000"/>
          <w:rtl/>
        </w:rPr>
        <w:t xml:space="preserve">, </w:t>
      </w:r>
      <w:r w:rsidRPr="001036C0">
        <w:rPr>
          <w:rFonts w:ascii="David" w:hAnsi="David" w:hint="eastAsia"/>
          <w:b/>
          <w:bCs/>
          <w:color w:val="000000"/>
          <w:rtl/>
        </w:rPr>
        <w:t>ביום</w:t>
      </w:r>
      <w:r w:rsidRPr="001036C0">
        <w:rPr>
          <w:rFonts w:ascii="David" w:hAnsi="David"/>
          <w:b/>
          <w:bCs/>
          <w:color w:val="000000"/>
          <w:rtl/>
        </w:rPr>
        <w:t xml:space="preserve"> 20.7.15 </w:t>
      </w:r>
      <w:r w:rsidRPr="001036C0">
        <w:rPr>
          <w:rFonts w:ascii="David" w:hAnsi="David" w:hint="eastAsia"/>
          <w:b/>
          <w:bCs/>
          <w:color w:val="000000"/>
          <w:rtl/>
        </w:rPr>
        <w:t>קשר</w:t>
      </w:r>
      <w:r w:rsidRPr="001036C0">
        <w:rPr>
          <w:rFonts w:ascii="David" w:hAnsi="David"/>
          <w:b/>
          <w:bCs/>
          <w:color w:val="000000"/>
          <w:rtl/>
        </w:rPr>
        <w:t xml:space="preserve"> </w:t>
      </w:r>
      <w:r w:rsidRPr="001036C0">
        <w:rPr>
          <w:rFonts w:ascii="David" w:hAnsi="David" w:hint="eastAsia"/>
          <w:b/>
          <w:bCs/>
          <w:color w:val="000000"/>
          <w:rtl/>
        </w:rPr>
        <w:t>הנאשם</w:t>
      </w:r>
      <w:r w:rsidRPr="001036C0">
        <w:rPr>
          <w:rFonts w:ascii="David" w:hAnsi="David"/>
          <w:b/>
          <w:bCs/>
          <w:color w:val="000000"/>
          <w:rtl/>
        </w:rPr>
        <w:t xml:space="preserve"> </w:t>
      </w:r>
      <w:r w:rsidRPr="001036C0">
        <w:rPr>
          <w:rFonts w:ascii="David" w:hAnsi="David" w:hint="eastAsia"/>
          <w:b/>
          <w:bCs/>
          <w:color w:val="000000"/>
          <w:rtl/>
        </w:rPr>
        <w:t>קשר</w:t>
      </w:r>
      <w:r w:rsidRPr="001036C0">
        <w:rPr>
          <w:rFonts w:ascii="David" w:hAnsi="David"/>
          <w:b/>
          <w:bCs/>
          <w:color w:val="000000"/>
          <w:rtl/>
        </w:rPr>
        <w:t xml:space="preserve"> </w:t>
      </w:r>
      <w:r w:rsidRPr="001036C0">
        <w:rPr>
          <w:rFonts w:ascii="David" w:hAnsi="David" w:hint="eastAsia"/>
          <w:b/>
          <w:bCs/>
          <w:color w:val="000000"/>
          <w:rtl/>
        </w:rPr>
        <w:t>לבצע</w:t>
      </w:r>
      <w:r w:rsidRPr="001036C0">
        <w:rPr>
          <w:rFonts w:ascii="David" w:hAnsi="David"/>
          <w:b/>
          <w:bCs/>
          <w:color w:val="000000"/>
          <w:rtl/>
        </w:rPr>
        <w:t xml:space="preserve"> </w:t>
      </w:r>
      <w:r w:rsidRPr="001036C0">
        <w:rPr>
          <w:rFonts w:ascii="David" w:hAnsi="David" w:hint="eastAsia"/>
          <w:b/>
          <w:bCs/>
          <w:color w:val="000000"/>
          <w:rtl/>
        </w:rPr>
        <w:t>עסקה</w:t>
      </w:r>
      <w:r w:rsidRPr="001036C0">
        <w:rPr>
          <w:rFonts w:ascii="David" w:hAnsi="David"/>
          <w:b/>
          <w:bCs/>
          <w:color w:val="000000"/>
          <w:rtl/>
        </w:rPr>
        <w:t xml:space="preserve"> </w:t>
      </w:r>
      <w:r w:rsidRPr="001036C0">
        <w:rPr>
          <w:rFonts w:ascii="David" w:hAnsi="David" w:hint="eastAsia"/>
          <w:b/>
          <w:bCs/>
          <w:color w:val="000000"/>
          <w:rtl/>
        </w:rPr>
        <w:t>אחרת</w:t>
      </w:r>
      <w:r w:rsidRPr="001036C0">
        <w:rPr>
          <w:rFonts w:ascii="David" w:hAnsi="David"/>
          <w:b/>
          <w:bCs/>
          <w:color w:val="000000"/>
          <w:rtl/>
        </w:rPr>
        <w:t xml:space="preserve"> </w:t>
      </w:r>
      <w:r w:rsidRPr="001036C0">
        <w:rPr>
          <w:rFonts w:ascii="David" w:hAnsi="David" w:hint="eastAsia"/>
          <w:b/>
          <w:bCs/>
          <w:color w:val="000000"/>
          <w:rtl/>
        </w:rPr>
        <w:t>בסם</w:t>
      </w:r>
      <w:r w:rsidRPr="001036C0">
        <w:rPr>
          <w:rFonts w:ascii="David" w:hAnsi="David"/>
          <w:b/>
          <w:bCs/>
          <w:color w:val="000000"/>
          <w:rtl/>
        </w:rPr>
        <w:t xml:space="preserve"> </w:t>
      </w:r>
      <w:r w:rsidRPr="001036C0">
        <w:rPr>
          <w:rFonts w:ascii="David" w:hAnsi="David" w:hint="eastAsia"/>
          <w:b/>
          <w:bCs/>
          <w:color w:val="000000"/>
          <w:rtl/>
        </w:rPr>
        <w:t>מסוג</w:t>
      </w:r>
      <w:r w:rsidRPr="001036C0">
        <w:rPr>
          <w:rFonts w:ascii="David" w:hAnsi="David"/>
          <w:b/>
          <w:bCs/>
          <w:color w:val="000000"/>
          <w:rtl/>
        </w:rPr>
        <w:t xml:space="preserve"> </w:t>
      </w:r>
      <w:r w:rsidRPr="001036C0">
        <w:rPr>
          <w:rFonts w:ascii="David" w:hAnsi="David" w:hint="eastAsia"/>
          <w:b/>
          <w:bCs/>
          <w:color w:val="000000"/>
          <w:rtl/>
        </w:rPr>
        <w:t>קוקאין</w:t>
      </w:r>
      <w:r w:rsidRPr="001036C0">
        <w:rPr>
          <w:rFonts w:ascii="David" w:hAnsi="David"/>
          <w:b/>
          <w:bCs/>
          <w:color w:val="000000"/>
          <w:rtl/>
        </w:rPr>
        <w:t xml:space="preserve">. </w:t>
      </w:r>
      <w:r w:rsidRPr="001036C0">
        <w:rPr>
          <w:rFonts w:ascii="David" w:hAnsi="David" w:hint="eastAsia"/>
          <w:b/>
          <w:bCs/>
          <w:color w:val="000000"/>
          <w:rtl/>
        </w:rPr>
        <w:t>הנאשם</w:t>
      </w:r>
      <w:r w:rsidRPr="001036C0">
        <w:rPr>
          <w:rFonts w:ascii="David" w:hAnsi="David"/>
          <w:b/>
          <w:bCs/>
          <w:color w:val="000000"/>
          <w:rtl/>
        </w:rPr>
        <w:t xml:space="preserve"> </w:t>
      </w:r>
      <w:r w:rsidRPr="001036C0">
        <w:rPr>
          <w:rFonts w:ascii="David" w:hAnsi="David" w:hint="eastAsia"/>
          <w:b/>
          <w:bCs/>
          <w:color w:val="000000"/>
          <w:rtl/>
        </w:rPr>
        <w:t>שוחח</w:t>
      </w:r>
      <w:r w:rsidRPr="001036C0">
        <w:rPr>
          <w:rFonts w:ascii="David" w:hAnsi="David"/>
          <w:b/>
          <w:bCs/>
          <w:color w:val="000000"/>
          <w:rtl/>
        </w:rPr>
        <w:t xml:space="preserve"> </w:t>
      </w:r>
      <w:r w:rsidRPr="001036C0">
        <w:rPr>
          <w:rFonts w:ascii="David" w:hAnsi="David" w:hint="eastAsia"/>
          <w:b/>
          <w:bCs/>
          <w:color w:val="000000"/>
          <w:rtl/>
        </w:rPr>
        <w:t>עם</w:t>
      </w:r>
      <w:r w:rsidRPr="001036C0">
        <w:rPr>
          <w:rFonts w:ascii="David" w:hAnsi="David"/>
          <w:b/>
          <w:bCs/>
          <w:color w:val="000000"/>
          <w:rtl/>
        </w:rPr>
        <w:t xml:space="preserve"> </w:t>
      </w:r>
      <w:r w:rsidRPr="001036C0">
        <w:rPr>
          <w:rFonts w:ascii="David" w:hAnsi="David" w:hint="eastAsia"/>
          <w:b/>
          <w:bCs/>
          <w:color w:val="000000"/>
          <w:rtl/>
        </w:rPr>
        <w:t>חן</w:t>
      </w:r>
      <w:r w:rsidRPr="001036C0">
        <w:rPr>
          <w:rFonts w:ascii="David" w:hAnsi="David"/>
          <w:b/>
          <w:bCs/>
          <w:color w:val="000000"/>
          <w:rtl/>
        </w:rPr>
        <w:t xml:space="preserve"> </w:t>
      </w:r>
      <w:r w:rsidRPr="001036C0">
        <w:rPr>
          <w:rFonts w:ascii="David" w:hAnsi="David" w:hint="eastAsia"/>
          <w:b/>
          <w:bCs/>
          <w:color w:val="000000"/>
          <w:rtl/>
        </w:rPr>
        <w:t>והם</w:t>
      </w:r>
      <w:r w:rsidRPr="001036C0">
        <w:rPr>
          <w:rFonts w:ascii="David" w:hAnsi="David"/>
          <w:b/>
          <w:bCs/>
          <w:color w:val="000000"/>
          <w:rtl/>
        </w:rPr>
        <w:t xml:space="preserve"> </w:t>
      </w:r>
      <w:r w:rsidRPr="001036C0">
        <w:rPr>
          <w:rFonts w:ascii="David" w:hAnsi="David" w:hint="eastAsia"/>
          <w:b/>
          <w:bCs/>
          <w:color w:val="000000"/>
          <w:rtl/>
        </w:rPr>
        <w:t>סיכמו</w:t>
      </w:r>
      <w:r w:rsidRPr="001036C0">
        <w:rPr>
          <w:rFonts w:ascii="David" w:hAnsi="David"/>
          <w:b/>
          <w:bCs/>
          <w:color w:val="000000"/>
          <w:rtl/>
        </w:rPr>
        <w:t xml:space="preserve"> </w:t>
      </w:r>
      <w:r w:rsidRPr="001036C0">
        <w:rPr>
          <w:rFonts w:ascii="David" w:hAnsi="David" w:hint="eastAsia"/>
          <w:b/>
          <w:bCs/>
          <w:color w:val="000000"/>
          <w:rtl/>
        </w:rPr>
        <w:t>ביניהם</w:t>
      </w:r>
      <w:r w:rsidRPr="001036C0">
        <w:rPr>
          <w:rFonts w:ascii="David" w:hAnsi="David"/>
          <w:b/>
          <w:bCs/>
          <w:color w:val="000000"/>
          <w:rtl/>
        </w:rPr>
        <w:t xml:space="preserve"> </w:t>
      </w:r>
      <w:r w:rsidRPr="001036C0">
        <w:rPr>
          <w:rFonts w:ascii="David" w:hAnsi="David" w:hint="eastAsia"/>
          <w:b/>
          <w:bCs/>
          <w:color w:val="000000"/>
          <w:rtl/>
        </w:rPr>
        <w:t>כיצד</w:t>
      </w:r>
      <w:r w:rsidRPr="001036C0">
        <w:rPr>
          <w:rFonts w:ascii="David" w:hAnsi="David"/>
          <w:b/>
          <w:bCs/>
          <w:color w:val="000000"/>
          <w:rtl/>
        </w:rPr>
        <w:t xml:space="preserve"> </w:t>
      </w:r>
      <w:r w:rsidRPr="001036C0">
        <w:rPr>
          <w:rFonts w:ascii="David" w:hAnsi="David" w:hint="eastAsia"/>
          <w:b/>
          <w:bCs/>
          <w:color w:val="000000"/>
          <w:rtl/>
        </w:rPr>
        <w:t>יערבבו</w:t>
      </w:r>
      <w:r w:rsidRPr="001036C0">
        <w:rPr>
          <w:rFonts w:ascii="David" w:hAnsi="David"/>
          <w:b/>
          <w:bCs/>
          <w:color w:val="000000"/>
          <w:rtl/>
        </w:rPr>
        <w:t xml:space="preserve"> </w:t>
      </w:r>
      <w:r w:rsidRPr="001036C0">
        <w:rPr>
          <w:rFonts w:ascii="David" w:hAnsi="David" w:hint="eastAsia"/>
          <w:b/>
          <w:bCs/>
          <w:color w:val="000000"/>
          <w:rtl/>
        </w:rPr>
        <w:t>את</w:t>
      </w:r>
      <w:r w:rsidRPr="001036C0">
        <w:rPr>
          <w:rFonts w:ascii="David" w:hAnsi="David"/>
          <w:b/>
          <w:bCs/>
          <w:color w:val="000000"/>
          <w:rtl/>
        </w:rPr>
        <w:t xml:space="preserve"> </w:t>
      </w:r>
      <w:r w:rsidRPr="001036C0">
        <w:rPr>
          <w:rFonts w:ascii="David" w:hAnsi="David" w:hint="eastAsia"/>
          <w:b/>
          <w:bCs/>
          <w:color w:val="000000"/>
          <w:rtl/>
        </w:rPr>
        <w:t>הסמים</w:t>
      </w:r>
      <w:r w:rsidRPr="001036C0">
        <w:rPr>
          <w:rFonts w:ascii="David" w:hAnsi="David"/>
          <w:b/>
          <w:bCs/>
          <w:color w:val="000000"/>
          <w:rtl/>
        </w:rPr>
        <w:t xml:space="preserve"> </w:t>
      </w:r>
      <w:r w:rsidRPr="001036C0">
        <w:rPr>
          <w:rFonts w:ascii="David" w:hAnsi="David" w:hint="eastAsia"/>
          <w:b/>
          <w:bCs/>
          <w:color w:val="000000"/>
          <w:rtl/>
        </w:rPr>
        <w:t>עם</w:t>
      </w:r>
      <w:r w:rsidRPr="001036C0">
        <w:rPr>
          <w:rFonts w:ascii="David" w:hAnsi="David"/>
          <w:b/>
          <w:bCs/>
          <w:color w:val="000000"/>
          <w:rtl/>
        </w:rPr>
        <w:t xml:space="preserve"> </w:t>
      </w:r>
      <w:r w:rsidRPr="001036C0">
        <w:rPr>
          <w:rFonts w:ascii="David" w:hAnsi="David" w:hint="eastAsia"/>
          <w:b/>
          <w:bCs/>
          <w:color w:val="000000"/>
          <w:rtl/>
        </w:rPr>
        <w:t>חומרים</w:t>
      </w:r>
      <w:r w:rsidRPr="001036C0">
        <w:rPr>
          <w:rFonts w:ascii="David" w:hAnsi="David"/>
          <w:b/>
          <w:bCs/>
          <w:color w:val="000000"/>
          <w:rtl/>
        </w:rPr>
        <w:t xml:space="preserve"> </w:t>
      </w:r>
      <w:r w:rsidRPr="001036C0">
        <w:rPr>
          <w:rFonts w:ascii="David" w:hAnsi="David" w:hint="eastAsia"/>
          <w:b/>
          <w:bCs/>
          <w:color w:val="000000"/>
          <w:rtl/>
        </w:rPr>
        <w:t>נוספים</w:t>
      </w:r>
      <w:r w:rsidRPr="001036C0">
        <w:rPr>
          <w:rFonts w:ascii="David" w:hAnsi="David"/>
          <w:b/>
          <w:bCs/>
          <w:color w:val="000000"/>
          <w:rtl/>
        </w:rPr>
        <w:t xml:space="preserve"> </w:t>
      </w:r>
      <w:r w:rsidRPr="001036C0">
        <w:rPr>
          <w:rFonts w:ascii="David" w:hAnsi="David" w:hint="eastAsia"/>
          <w:b/>
          <w:bCs/>
          <w:color w:val="000000"/>
          <w:rtl/>
        </w:rPr>
        <w:t>וימכרו</w:t>
      </w:r>
      <w:r w:rsidRPr="001036C0">
        <w:rPr>
          <w:rFonts w:ascii="David" w:hAnsi="David"/>
          <w:b/>
          <w:bCs/>
          <w:color w:val="000000"/>
          <w:rtl/>
        </w:rPr>
        <w:t xml:space="preserve"> </w:t>
      </w:r>
      <w:r w:rsidRPr="001036C0">
        <w:rPr>
          <w:rFonts w:ascii="David" w:hAnsi="David" w:hint="eastAsia"/>
          <w:b/>
          <w:bCs/>
          <w:color w:val="000000"/>
          <w:rtl/>
        </w:rPr>
        <w:t>אותם</w:t>
      </w:r>
      <w:r w:rsidRPr="001036C0">
        <w:rPr>
          <w:rFonts w:ascii="David" w:hAnsi="David"/>
          <w:b/>
          <w:bCs/>
          <w:color w:val="000000"/>
          <w:rtl/>
        </w:rPr>
        <w:t xml:space="preserve"> </w:t>
      </w:r>
      <w:r w:rsidRPr="001036C0">
        <w:rPr>
          <w:rFonts w:ascii="David" w:hAnsi="David" w:hint="eastAsia"/>
          <w:b/>
          <w:bCs/>
          <w:color w:val="000000"/>
          <w:rtl/>
        </w:rPr>
        <w:t>לאחרים</w:t>
      </w:r>
      <w:r w:rsidRPr="001036C0">
        <w:rPr>
          <w:rFonts w:ascii="David" w:hAnsi="David"/>
          <w:color w:val="000000"/>
          <w:rtl/>
        </w:rPr>
        <w:t>.</w:t>
      </w:r>
    </w:p>
    <w:p w14:paraId="0B909536" w14:textId="77777777" w:rsidR="00FF0076" w:rsidRPr="001036C0" w:rsidRDefault="00FF0076" w:rsidP="00FF0076">
      <w:pPr>
        <w:spacing w:after="120" w:line="360" w:lineRule="auto"/>
        <w:ind w:left="720"/>
        <w:jc w:val="both"/>
        <w:rPr>
          <w:rFonts w:ascii="David" w:hAnsi="David"/>
          <w:color w:val="000000"/>
          <w:rtl/>
        </w:rPr>
      </w:pP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פי</w:t>
      </w:r>
      <w:r w:rsidRPr="001036C0">
        <w:rPr>
          <w:rFonts w:ascii="David" w:hAnsi="David"/>
          <w:color w:val="000000"/>
          <w:rtl/>
        </w:rPr>
        <w:t xml:space="preserve"> </w:t>
      </w:r>
      <w:r w:rsidRPr="001036C0">
        <w:rPr>
          <w:rFonts w:ascii="David" w:hAnsi="David" w:hint="eastAsia"/>
          <w:color w:val="000000"/>
          <w:rtl/>
        </w:rPr>
        <w:t>עובדות</w:t>
      </w:r>
      <w:r w:rsidRPr="001036C0">
        <w:rPr>
          <w:rFonts w:ascii="David" w:hAnsi="David"/>
          <w:color w:val="000000"/>
          <w:rtl/>
        </w:rPr>
        <w:t xml:space="preserve"> </w:t>
      </w:r>
      <w:r w:rsidRPr="001036C0">
        <w:rPr>
          <w:rFonts w:ascii="David" w:hAnsi="David" w:hint="eastAsia"/>
          <w:color w:val="000000"/>
          <w:rtl/>
        </w:rPr>
        <w:t>האישום</w:t>
      </w:r>
      <w:r w:rsidRPr="001036C0">
        <w:rPr>
          <w:rFonts w:ascii="David" w:hAnsi="David"/>
          <w:color w:val="000000"/>
          <w:rtl/>
        </w:rPr>
        <w:t xml:space="preserve"> </w:t>
      </w:r>
      <w:r w:rsidRPr="001036C0">
        <w:rPr>
          <w:rFonts w:ascii="David" w:hAnsi="David" w:hint="eastAsia"/>
          <w:color w:val="000000"/>
          <w:rtl/>
        </w:rPr>
        <w:t>השלישי</w:t>
      </w:r>
      <w:r w:rsidRPr="001036C0">
        <w:rPr>
          <w:rFonts w:ascii="David" w:hAnsi="David"/>
          <w:b/>
          <w:bCs/>
          <w:color w:val="000000"/>
          <w:rtl/>
        </w:rPr>
        <w:t xml:space="preserve">, </w:t>
      </w:r>
      <w:r w:rsidRPr="001036C0">
        <w:rPr>
          <w:rFonts w:ascii="David" w:hAnsi="David" w:hint="eastAsia"/>
          <w:b/>
          <w:bCs/>
          <w:color w:val="000000"/>
          <w:rtl/>
        </w:rPr>
        <w:t>תיווך</w:t>
      </w:r>
      <w:r w:rsidRPr="001036C0">
        <w:rPr>
          <w:rFonts w:ascii="David" w:hAnsi="David"/>
          <w:b/>
          <w:bCs/>
          <w:color w:val="000000"/>
          <w:rtl/>
        </w:rPr>
        <w:t xml:space="preserve"> </w:t>
      </w:r>
      <w:r w:rsidRPr="001036C0">
        <w:rPr>
          <w:rFonts w:ascii="David" w:hAnsi="David" w:hint="eastAsia"/>
          <w:b/>
          <w:bCs/>
          <w:color w:val="000000"/>
          <w:rtl/>
        </w:rPr>
        <w:t>הנאשם</w:t>
      </w:r>
      <w:r w:rsidRPr="001036C0">
        <w:rPr>
          <w:rFonts w:ascii="David" w:hAnsi="David"/>
          <w:b/>
          <w:bCs/>
          <w:color w:val="000000"/>
          <w:rtl/>
        </w:rPr>
        <w:t xml:space="preserve"> </w:t>
      </w:r>
      <w:r w:rsidRPr="001036C0">
        <w:rPr>
          <w:rFonts w:ascii="David" w:hAnsi="David" w:hint="eastAsia"/>
          <w:b/>
          <w:bCs/>
          <w:color w:val="000000"/>
          <w:rtl/>
        </w:rPr>
        <w:t>בין</w:t>
      </w:r>
      <w:r w:rsidRPr="001036C0">
        <w:rPr>
          <w:rFonts w:ascii="David" w:hAnsi="David"/>
          <w:b/>
          <w:bCs/>
          <w:color w:val="000000"/>
          <w:rtl/>
        </w:rPr>
        <w:t xml:space="preserve"> </w:t>
      </w:r>
      <w:r w:rsidRPr="001036C0">
        <w:rPr>
          <w:rFonts w:ascii="David" w:hAnsi="David" w:hint="eastAsia"/>
          <w:b/>
          <w:bCs/>
          <w:color w:val="000000"/>
          <w:rtl/>
        </w:rPr>
        <w:t>אחר</w:t>
      </w:r>
      <w:r w:rsidRPr="001036C0">
        <w:rPr>
          <w:rFonts w:ascii="David" w:hAnsi="David"/>
          <w:b/>
          <w:bCs/>
          <w:color w:val="000000"/>
          <w:rtl/>
        </w:rPr>
        <w:t xml:space="preserve"> </w:t>
      </w:r>
      <w:r w:rsidRPr="001036C0">
        <w:rPr>
          <w:rFonts w:ascii="David" w:hAnsi="David" w:hint="eastAsia"/>
          <w:b/>
          <w:bCs/>
          <w:color w:val="000000"/>
          <w:rtl/>
        </w:rPr>
        <w:t>לבין</w:t>
      </w:r>
      <w:r w:rsidRPr="001036C0">
        <w:rPr>
          <w:rFonts w:ascii="David" w:hAnsi="David"/>
          <w:b/>
          <w:bCs/>
          <w:color w:val="000000"/>
          <w:rtl/>
        </w:rPr>
        <w:t xml:space="preserve"> </w:t>
      </w:r>
      <w:r w:rsidRPr="001036C0">
        <w:rPr>
          <w:rFonts w:ascii="David" w:hAnsi="David" w:hint="eastAsia"/>
          <w:b/>
          <w:bCs/>
          <w:color w:val="000000"/>
          <w:rtl/>
        </w:rPr>
        <w:t>חן</w:t>
      </w:r>
      <w:r w:rsidRPr="001036C0">
        <w:rPr>
          <w:rFonts w:ascii="David" w:hAnsi="David"/>
          <w:b/>
          <w:bCs/>
          <w:color w:val="000000"/>
          <w:rtl/>
        </w:rPr>
        <w:t xml:space="preserve"> </w:t>
      </w:r>
      <w:r w:rsidRPr="001036C0">
        <w:rPr>
          <w:rFonts w:ascii="David" w:hAnsi="David" w:hint="eastAsia"/>
          <w:b/>
          <w:bCs/>
          <w:color w:val="000000"/>
          <w:rtl/>
        </w:rPr>
        <w:t>בכך</w:t>
      </w:r>
      <w:r w:rsidRPr="001036C0">
        <w:rPr>
          <w:rFonts w:ascii="David" w:hAnsi="David"/>
          <w:b/>
          <w:bCs/>
          <w:color w:val="000000"/>
          <w:rtl/>
        </w:rPr>
        <w:t xml:space="preserve"> </w:t>
      </w:r>
      <w:r w:rsidRPr="001036C0">
        <w:rPr>
          <w:rFonts w:ascii="David" w:hAnsi="David" w:hint="eastAsia"/>
          <w:b/>
          <w:bCs/>
          <w:color w:val="000000"/>
          <w:rtl/>
        </w:rPr>
        <w:t>שביום</w:t>
      </w:r>
      <w:r w:rsidRPr="001036C0">
        <w:rPr>
          <w:rFonts w:ascii="David" w:hAnsi="David"/>
          <w:b/>
          <w:bCs/>
          <w:color w:val="000000"/>
          <w:rtl/>
        </w:rPr>
        <w:t xml:space="preserve"> 23.7.15 </w:t>
      </w:r>
      <w:r w:rsidRPr="001036C0">
        <w:rPr>
          <w:rFonts w:ascii="David" w:hAnsi="David" w:hint="eastAsia"/>
          <w:b/>
          <w:bCs/>
          <w:color w:val="000000"/>
          <w:rtl/>
        </w:rPr>
        <w:t>פנה</w:t>
      </w:r>
      <w:r w:rsidRPr="001036C0">
        <w:rPr>
          <w:rFonts w:ascii="David" w:hAnsi="David"/>
          <w:b/>
          <w:bCs/>
          <w:color w:val="000000"/>
          <w:rtl/>
        </w:rPr>
        <w:t xml:space="preserve"> </w:t>
      </w:r>
      <w:r w:rsidRPr="001036C0">
        <w:rPr>
          <w:rFonts w:ascii="David" w:hAnsi="David" w:hint="eastAsia"/>
          <w:b/>
          <w:bCs/>
          <w:color w:val="000000"/>
          <w:rtl/>
        </w:rPr>
        <w:t>הנאשם</w:t>
      </w:r>
      <w:r w:rsidRPr="001036C0">
        <w:rPr>
          <w:rFonts w:ascii="David" w:hAnsi="David"/>
          <w:b/>
          <w:bCs/>
          <w:color w:val="000000"/>
          <w:rtl/>
        </w:rPr>
        <w:t xml:space="preserve"> </w:t>
      </w:r>
      <w:r w:rsidRPr="001036C0">
        <w:rPr>
          <w:rFonts w:ascii="David" w:hAnsi="David" w:hint="eastAsia"/>
          <w:b/>
          <w:bCs/>
          <w:color w:val="000000"/>
          <w:rtl/>
        </w:rPr>
        <w:t>לחן</w:t>
      </w:r>
      <w:r w:rsidRPr="001036C0">
        <w:rPr>
          <w:rFonts w:ascii="David" w:hAnsi="David"/>
          <w:b/>
          <w:bCs/>
          <w:color w:val="000000"/>
          <w:rtl/>
        </w:rPr>
        <w:t xml:space="preserve"> </w:t>
      </w:r>
      <w:r w:rsidRPr="001036C0">
        <w:rPr>
          <w:rFonts w:ascii="David" w:hAnsi="David" w:hint="eastAsia"/>
          <w:b/>
          <w:bCs/>
          <w:color w:val="000000"/>
          <w:rtl/>
        </w:rPr>
        <w:t>ואמר</w:t>
      </w:r>
      <w:r w:rsidRPr="001036C0">
        <w:rPr>
          <w:rFonts w:ascii="David" w:hAnsi="David"/>
          <w:b/>
          <w:bCs/>
          <w:color w:val="000000"/>
          <w:rtl/>
        </w:rPr>
        <w:t xml:space="preserve"> </w:t>
      </w:r>
      <w:r w:rsidRPr="001036C0">
        <w:rPr>
          <w:rFonts w:ascii="David" w:hAnsi="David" w:hint="eastAsia"/>
          <w:b/>
          <w:bCs/>
          <w:color w:val="000000"/>
          <w:rtl/>
        </w:rPr>
        <w:t>לו</w:t>
      </w:r>
      <w:r w:rsidRPr="001036C0">
        <w:rPr>
          <w:rFonts w:ascii="David" w:hAnsi="David"/>
          <w:b/>
          <w:bCs/>
          <w:color w:val="000000"/>
          <w:rtl/>
        </w:rPr>
        <w:t xml:space="preserve"> </w:t>
      </w:r>
      <w:r w:rsidRPr="001036C0">
        <w:rPr>
          <w:rFonts w:ascii="David" w:hAnsi="David" w:hint="eastAsia"/>
          <w:b/>
          <w:bCs/>
          <w:color w:val="000000"/>
          <w:rtl/>
        </w:rPr>
        <w:t>למכור</w:t>
      </w:r>
      <w:r w:rsidRPr="001036C0">
        <w:rPr>
          <w:rFonts w:ascii="David" w:hAnsi="David"/>
          <w:b/>
          <w:bCs/>
          <w:color w:val="000000"/>
          <w:rtl/>
        </w:rPr>
        <w:t xml:space="preserve"> </w:t>
      </w:r>
      <w:r w:rsidRPr="001036C0">
        <w:rPr>
          <w:rFonts w:ascii="David" w:hAnsi="David" w:hint="eastAsia"/>
          <w:b/>
          <w:bCs/>
          <w:color w:val="000000"/>
          <w:rtl/>
        </w:rPr>
        <w:t>סמים</w:t>
      </w:r>
      <w:r w:rsidRPr="001036C0">
        <w:rPr>
          <w:rFonts w:ascii="David" w:hAnsi="David"/>
          <w:b/>
          <w:bCs/>
          <w:color w:val="000000"/>
          <w:rtl/>
        </w:rPr>
        <w:t xml:space="preserve"> </w:t>
      </w:r>
      <w:r w:rsidRPr="001036C0">
        <w:rPr>
          <w:rFonts w:ascii="David" w:hAnsi="David" w:hint="eastAsia"/>
          <w:b/>
          <w:bCs/>
          <w:color w:val="000000"/>
          <w:rtl/>
        </w:rPr>
        <w:t>מסוג</w:t>
      </w:r>
      <w:r w:rsidRPr="001036C0">
        <w:rPr>
          <w:rFonts w:ascii="David" w:hAnsi="David"/>
          <w:b/>
          <w:bCs/>
          <w:color w:val="000000"/>
          <w:rtl/>
        </w:rPr>
        <w:t xml:space="preserve"> </w:t>
      </w:r>
      <w:r w:rsidRPr="001036C0">
        <w:rPr>
          <w:rFonts w:ascii="David" w:hAnsi="David" w:hint="eastAsia"/>
          <w:b/>
          <w:bCs/>
          <w:color w:val="000000"/>
          <w:rtl/>
        </w:rPr>
        <w:t>קוקאין</w:t>
      </w:r>
      <w:r w:rsidRPr="001036C0">
        <w:rPr>
          <w:rFonts w:ascii="David" w:hAnsi="David"/>
          <w:b/>
          <w:bCs/>
          <w:color w:val="000000"/>
          <w:rtl/>
        </w:rPr>
        <w:t xml:space="preserve"> </w:t>
      </w:r>
      <w:r w:rsidRPr="001036C0">
        <w:rPr>
          <w:rFonts w:ascii="David" w:hAnsi="David" w:hint="eastAsia"/>
          <w:b/>
          <w:bCs/>
          <w:color w:val="000000"/>
          <w:rtl/>
        </w:rPr>
        <w:t>לאחר</w:t>
      </w:r>
      <w:r w:rsidRPr="001036C0">
        <w:rPr>
          <w:rFonts w:ascii="David" w:hAnsi="David"/>
          <w:b/>
          <w:bCs/>
          <w:color w:val="000000"/>
          <w:rtl/>
        </w:rPr>
        <w:t xml:space="preserve"> </w:t>
      </w:r>
      <w:r w:rsidRPr="001036C0">
        <w:rPr>
          <w:rFonts w:ascii="David" w:hAnsi="David" w:hint="eastAsia"/>
          <w:b/>
          <w:bCs/>
          <w:color w:val="000000"/>
          <w:rtl/>
        </w:rPr>
        <w:t>וכן</w:t>
      </w:r>
      <w:r w:rsidRPr="001036C0">
        <w:rPr>
          <w:rFonts w:ascii="David" w:hAnsi="David"/>
          <w:b/>
          <w:bCs/>
          <w:color w:val="000000"/>
          <w:rtl/>
        </w:rPr>
        <w:t xml:space="preserve"> </w:t>
      </w:r>
      <w:r w:rsidRPr="001036C0">
        <w:rPr>
          <w:rFonts w:ascii="David" w:hAnsi="David" w:hint="eastAsia"/>
          <w:b/>
          <w:bCs/>
          <w:color w:val="000000"/>
          <w:rtl/>
        </w:rPr>
        <w:t>ציין</w:t>
      </w:r>
      <w:r w:rsidRPr="001036C0">
        <w:rPr>
          <w:rFonts w:ascii="David" w:hAnsi="David"/>
          <w:b/>
          <w:bCs/>
          <w:color w:val="000000"/>
          <w:rtl/>
        </w:rPr>
        <w:t xml:space="preserve"> </w:t>
      </w:r>
      <w:r w:rsidRPr="001036C0">
        <w:rPr>
          <w:rFonts w:ascii="David" w:hAnsi="David" w:hint="eastAsia"/>
          <w:b/>
          <w:bCs/>
          <w:color w:val="000000"/>
          <w:rtl/>
        </w:rPr>
        <w:t>כי</w:t>
      </w:r>
      <w:r w:rsidRPr="001036C0">
        <w:rPr>
          <w:rFonts w:ascii="David" w:hAnsi="David"/>
          <w:b/>
          <w:bCs/>
          <w:color w:val="000000"/>
          <w:rtl/>
        </w:rPr>
        <w:t xml:space="preserve"> </w:t>
      </w:r>
      <w:r w:rsidRPr="001036C0">
        <w:rPr>
          <w:rFonts w:ascii="David" w:hAnsi="David" w:hint="eastAsia"/>
          <w:b/>
          <w:bCs/>
          <w:color w:val="000000"/>
          <w:rtl/>
        </w:rPr>
        <w:t>בהמשך</w:t>
      </w:r>
      <w:r w:rsidRPr="001036C0">
        <w:rPr>
          <w:rFonts w:ascii="David" w:hAnsi="David"/>
          <w:b/>
          <w:bCs/>
          <w:color w:val="000000"/>
          <w:rtl/>
        </w:rPr>
        <w:t xml:space="preserve"> </w:t>
      </w:r>
      <w:r w:rsidRPr="001036C0">
        <w:rPr>
          <w:rFonts w:ascii="David" w:hAnsi="David" w:hint="eastAsia"/>
          <w:b/>
          <w:bCs/>
          <w:color w:val="000000"/>
          <w:rtl/>
        </w:rPr>
        <w:t>יועבר</w:t>
      </w:r>
      <w:r w:rsidRPr="001036C0">
        <w:rPr>
          <w:rFonts w:ascii="David" w:hAnsi="David"/>
          <w:b/>
          <w:bCs/>
          <w:color w:val="000000"/>
          <w:rtl/>
        </w:rPr>
        <w:t xml:space="preserve"> </w:t>
      </w:r>
      <w:r w:rsidRPr="001036C0">
        <w:rPr>
          <w:rFonts w:ascii="David" w:hAnsi="David" w:hint="eastAsia"/>
          <w:b/>
          <w:bCs/>
          <w:color w:val="000000"/>
          <w:rtl/>
        </w:rPr>
        <w:t>לו</w:t>
      </w:r>
      <w:r w:rsidRPr="001036C0">
        <w:rPr>
          <w:rFonts w:ascii="David" w:hAnsi="David"/>
          <w:b/>
          <w:bCs/>
          <w:color w:val="000000"/>
          <w:rtl/>
        </w:rPr>
        <w:t xml:space="preserve"> </w:t>
      </w:r>
      <w:r w:rsidRPr="001036C0">
        <w:rPr>
          <w:rFonts w:ascii="David" w:hAnsi="David" w:hint="eastAsia"/>
          <w:b/>
          <w:bCs/>
          <w:color w:val="000000"/>
          <w:rtl/>
        </w:rPr>
        <w:t>תשלום</w:t>
      </w:r>
      <w:r w:rsidRPr="001036C0">
        <w:rPr>
          <w:rFonts w:ascii="David" w:hAnsi="David"/>
          <w:b/>
          <w:bCs/>
          <w:color w:val="000000"/>
          <w:rtl/>
        </w:rPr>
        <w:t xml:space="preserve">. </w:t>
      </w:r>
      <w:r w:rsidRPr="001036C0">
        <w:rPr>
          <w:rFonts w:ascii="David" w:hAnsi="David" w:hint="eastAsia"/>
          <w:b/>
          <w:bCs/>
          <w:color w:val="000000"/>
          <w:rtl/>
        </w:rPr>
        <w:t>בהמשך</w:t>
      </w:r>
      <w:r w:rsidRPr="001036C0">
        <w:rPr>
          <w:rFonts w:ascii="David" w:hAnsi="David"/>
          <w:b/>
          <w:bCs/>
          <w:color w:val="000000"/>
          <w:rtl/>
        </w:rPr>
        <w:t xml:space="preserve">, </w:t>
      </w:r>
      <w:r w:rsidRPr="001036C0">
        <w:rPr>
          <w:rFonts w:ascii="David" w:hAnsi="David" w:hint="eastAsia"/>
          <w:b/>
          <w:bCs/>
          <w:color w:val="000000"/>
          <w:rtl/>
        </w:rPr>
        <w:t>העביר</w:t>
      </w:r>
      <w:r w:rsidRPr="001036C0">
        <w:rPr>
          <w:rFonts w:ascii="David" w:hAnsi="David"/>
          <w:b/>
          <w:bCs/>
          <w:color w:val="000000"/>
          <w:rtl/>
        </w:rPr>
        <w:t xml:space="preserve"> </w:t>
      </w:r>
      <w:r w:rsidRPr="001036C0">
        <w:rPr>
          <w:rFonts w:ascii="David" w:hAnsi="David" w:hint="eastAsia"/>
          <w:b/>
          <w:bCs/>
          <w:color w:val="000000"/>
          <w:rtl/>
        </w:rPr>
        <w:t>חן</w:t>
      </w:r>
      <w:r w:rsidRPr="001036C0">
        <w:rPr>
          <w:rFonts w:ascii="David" w:hAnsi="David"/>
          <w:b/>
          <w:bCs/>
          <w:color w:val="000000"/>
          <w:rtl/>
        </w:rPr>
        <w:t xml:space="preserve"> </w:t>
      </w:r>
      <w:r w:rsidRPr="001036C0">
        <w:rPr>
          <w:rFonts w:ascii="David" w:hAnsi="David" w:hint="eastAsia"/>
          <w:b/>
          <w:bCs/>
          <w:color w:val="000000"/>
          <w:rtl/>
        </w:rPr>
        <w:t>את</w:t>
      </w:r>
      <w:r w:rsidRPr="001036C0">
        <w:rPr>
          <w:rFonts w:ascii="David" w:hAnsi="David"/>
          <w:b/>
          <w:bCs/>
          <w:color w:val="000000"/>
          <w:rtl/>
        </w:rPr>
        <w:t xml:space="preserve"> </w:t>
      </w:r>
      <w:r w:rsidRPr="001036C0">
        <w:rPr>
          <w:rFonts w:ascii="David" w:hAnsi="David" w:hint="eastAsia"/>
          <w:b/>
          <w:bCs/>
          <w:color w:val="000000"/>
          <w:rtl/>
        </w:rPr>
        <w:t>הסמים</w:t>
      </w:r>
      <w:r w:rsidRPr="001036C0">
        <w:rPr>
          <w:rFonts w:ascii="David" w:hAnsi="David"/>
          <w:b/>
          <w:bCs/>
          <w:color w:val="000000"/>
          <w:rtl/>
        </w:rPr>
        <w:t xml:space="preserve"> </w:t>
      </w:r>
      <w:r w:rsidRPr="001036C0">
        <w:rPr>
          <w:rFonts w:ascii="David" w:hAnsi="David" w:hint="eastAsia"/>
          <w:b/>
          <w:bCs/>
          <w:color w:val="000000"/>
          <w:rtl/>
        </w:rPr>
        <w:t>לאחר</w:t>
      </w:r>
      <w:r w:rsidRPr="001036C0">
        <w:rPr>
          <w:rFonts w:ascii="David" w:hAnsi="David"/>
          <w:b/>
          <w:bCs/>
          <w:color w:val="000000"/>
          <w:rtl/>
        </w:rPr>
        <w:t xml:space="preserve"> </w:t>
      </w:r>
      <w:r w:rsidRPr="001036C0">
        <w:rPr>
          <w:rFonts w:ascii="David" w:hAnsi="David" w:hint="eastAsia"/>
          <w:b/>
          <w:bCs/>
          <w:color w:val="000000"/>
          <w:rtl/>
        </w:rPr>
        <w:t>וסיפר</w:t>
      </w:r>
      <w:r w:rsidRPr="001036C0">
        <w:rPr>
          <w:rFonts w:ascii="David" w:hAnsi="David"/>
          <w:b/>
          <w:bCs/>
          <w:color w:val="000000"/>
          <w:rtl/>
        </w:rPr>
        <w:t xml:space="preserve"> </w:t>
      </w:r>
      <w:r w:rsidRPr="001036C0">
        <w:rPr>
          <w:rFonts w:ascii="David" w:hAnsi="David" w:hint="eastAsia"/>
          <w:b/>
          <w:bCs/>
          <w:color w:val="000000"/>
          <w:rtl/>
        </w:rPr>
        <w:t>על</w:t>
      </w:r>
      <w:r w:rsidRPr="001036C0">
        <w:rPr>
          <w:rFonts w:ascii="David" w:hAnsi="David"/>
          <w:b/>
          <w:bCs/>
          <w:color w:val="000000"/>
          <w:rtl/>
        </w:rPr>
        <w:t xml:space="preserve"> </w:t>
      </w:r>
      <w:r w:rsidRPr="001036C0">
        <w:rPr>
          <w:rFonts w:ascii="David" w:hAnsi="David" w:hint="eastAsia"/>
          <w:b/>
          <w:bCs/>
          <w:color w:val="000000"/>
          <w:rtl/>
        </w:rPr>
        <w:t>כך</w:t>
      </w:r>
      <w:r w:rsidRPr="001036C0">
        <w:rPr>
          <w:rFonts w:ascii="David" w:hAnsi="David"/>
          <w:b/>
          <w:bCs/>
          <w:color w:val="000000"/>
          <w:rtl/>
        </w:rPr>
        <w:t xml:space="preserve"> </w:t>
      </w:r>
      <w:r w:rsidRPr="001036C0">
        <w:rPr>
          <w:rFonts w:ascii="David" w:hAnsi="David" w:hint="eastAsia"/>
          <w:b/>
          <w:bCs/>
          <w:color w:val="000000"/>
          <w:rtl/>
        </w:rPr>
        <w:t>לנאשם</w:t>
      </w:r>
      <w:r w:rsidRPr="001036C0">
        <w:rPr>
          <w:rFonts w:ascii="David" w:hAnsi="David"/>
          <w:color w:val="000000"/>
          <w:rtl/>
        </w:rPr>
        <w:t xml:space="preserve">. </w:t>
      </w:r>
    </w:p>
    <w:p w14:paraId="44B8E008" w14:textId="77777777" w:rsidR="00FF0076" w:rsidRPr="001036C0" w:rsidRDefault="00FF0076" w:rsidP="00FF0076">
      <w:pPr>
        <w:spacing w:after="120" w:line="360" w:lineRule="auto"/>
        <w:ind w:left="720"/>
        <w:jc w:val="both"/>
        <w:rPr>
          <w:rFonts w:ascii="David" w:hAnsi="David"/>
          <w:color w:val="000000"/>
        </w:rPr>
      </w:pP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פי</w:t>
      </w:r>
      <w:r w:rsidRPr="001036C0">
        <w:rPr>
          <w:rFonts w:ascii="David" w:hAnsi="David"/>
          <w:color w:val="000000"/>
          <w:rtl/>
        </w:rPr>
        <w:t xml:space="preserve"> </w:t>
      </w:r>
      <w:r w:rsidRPr="001036C0">
        <w:rPr>
          <w:rFonts w:ascii="David" w:hAnsi="David" w:hint="eastAsia"/>
          <w:color w:val="000000"/>
          <w:rtl/>
        </w:rPr>
        <w:t>עובדות</w:t>
      </w:r>
      <w:r w:rsidRPr="001036C0">
        <w:rPr>
          <w:rFonts w:ascii="David" w:hAnsi="David"/>
          <w:color w:val="000000"/>
          <w:rtl/>
        </w:rPr>
        <w:t xml:space="preserve"> </w:t>
      </w:r>
      <w:r w:rsidRPr="001036C0">
        <w:rPr>
          <w:rFonts w:ascii="David" w:hAnsi="David" w:hint="eastAsia"/>
          <w:color w:val="000000"/>
          <w:rtl/>
        </w:rPr>
        <w:t>האישום</w:t>
      </w:r>
      <w:r w:rsidRPr="001036C0">
        <w:rPr>
          <w:rFonts w:ascii="David" w:hAnsi="David"/>
          <w:color w:val="000000"/>
          <w:rtl/>
        </w:rPr>
        <w:t xml:space="preserve"> </w:t>
      </w:r>
      <w:r w:rsidRPr="001036C0">
        <w:rPr>
          <w:rFonts w:ascii="David" w:hAnsi="David" w:hint="eastAsia"/>
          <w:color w:val="000000"/>
          <w:rtl/>
        </w:rPr>
        <w:t>הרביעי</w:t>
      </w:r>
      <w:r w:rsidRPr="001036C0">
        <w:rPr>
          <w:rFonts w:ascii="David" w:hAnsi="David"/>
          <w:color w:val="000000"/>
          <w:rtl/>
        </w:rPr>
        <w:t xml:space="preserve">, </w:t>
      </w:r>
      <w:r w:rsidRPr="001036C0">
        <w:rPr>
          <w:rFonts w:ascii="David" w:hAnsi="David" w:hint="eastAsia"/>
          <w:b/>
          <w:bCs/>
          <w:color w:val="000000"/>
          <w:rtl/>
        </w:rPr>
        <w:t>ביום</w:t>
      </w:r>
      <w:r w:rsidRPr="001036C0">
        <w:rPr>
          <w:rFonts w:ascii="David" w:hAnsi="David"/>
          <w:b/>
          <w:bCs/>
          <w:color w:val="000000"/>
          <w:rtl/>
        </w:rPr>
        <w:t xml:space="preserve"> 17.8.15 </w:t>
      </w:r>
      <w:r w:rsidRPr="001036C0">
        <w:rPr>
          <w:rFonts w:ascii="David" w:hAnsi="David" w:hint="eastAsia"/>
          <w:b/>
          <w:bCs/>
          <w:color w:val="000000"/>
          <w:rtl/>
        </w:rPr>
        <w:t>שוחח</w:t>
      </w:r>
      <w:r w:rsidRPr="001036C0">
        <w:rPr>
          <w:rFonts w:ascii="David" w:hAnsi="David"/>
          <w:b/>
          <w:bCs/>
          <w:color w:val="000000"/>
          <w:rtl/>
        </w:rPr>
        <w:t xml:space="preserve"> </w:t>
      </w:r>
      <w:r w:rsidRPr="001036C0">
        <w:rPr>
          <w:rFonts w:ascii="David" w:hAnsi="David" w:hint="eastAsia"/>
          <w:b/>
          <w:bCs/>
          <w:color w:val="000000"/>
          <w:rtl/>
        </w:rPr>
        <w:t>הנאשם</w:t>
      </w:r>
      <w:r w:rsidRPr="001036C0">
        <w:rPr>
          <w:rFonts w:ascii="David" w:hAnsi="David"/>
          <w:b/>
          <w:bCs/>
          <w:color w:val="000000"/>
          <w:rtl/>
        </w:rPr>
        <w:t xml:space="preserve"> </w:t>
      </w:r>
      <w:r w:rsidRPr="001036C0">
        <w:rPr>
          <w:rFonts w:ascii="David" w:hAnsi="David" w:hint="eastAsia"/>
          <w:b/>
          <w:bCs/>
          <w:color w:val="000000"/>
          <w:rtl/>
        </w:rPr>
        <w:t>עם</w:t>
      </w:r>
      <w:r w:rsidRPr="001036C0">
        <w:rPr>
          <w:rFonts w:ascii="David" w:hAnsi="David"/>
          <w:b/>
          <w:bCs/>
          <w:color w:val="000000"/>
          <w:rtl/>
        </w:rPr>
        <w:t xml:space="preserve"> </w:t>
      </w:r>
      <w:r w:rsidRPr="001036C0">
        <w:rPr>
          <w:rFonts w:ascii="David" w:hAnsi="David" w:hint="eastAsia"/>
          <w:b/>
          <w:bCs/>
          <w:color w:val="000000"/>
          <w:rtl/>
        </w:rPr>
        <w:t>חן</w:t>
      </w:r>
      <w:r w:rsidRPr="001036C0">
        <w:rPr>
          <w:rFonts w:ascii="David" w:hAnsi="David"/>
          <w:b/>
          <w:bCs/>
          <w:color w:val="000000"/>
          <w:rtl/>
        </w:rPr>
        <w:t xml:space="preserve"> </w:t>
      </w:r>
      <w:r w:rsidRPr="001036C0">
        <w:rPr>
          <w:rFonts w:ascii="David" w:hAnsi="David" w:hint="eastAsia"/>
          <w:b/>
          <w:bCs/>
          <w:color w:val="000000"/>
          <w:rtl/>
        </w:rPr>
        <w:t>וסיכם</w:t>
      </w:r>
      <w:r w:rsidRPr="001036C0">
        <w:rPr>
          <w:rFonts w:ascii="David" w:hAnsi="David"/>
          <w:b/>
          <w:bCs/>
          <w:color w:val="000000"/>
          <w:rtl/>
        </w:rPr>
        <w:t xml:space="preserve"> </w:t>
      </w:r>
      <w:r w:rsidRPr="001036C0">
        <w:rPr>
          <w:rFonts w:ascii="David" w:hAnsi="David" w:hint="eastAsia"/>
          <w:b/>
          <w:bCs/>
          <w:color w:val="000000"/>
          <w:rtl/>
        </w:rPr>
        <w:t>כי</w:t>
      </w:r>
      <w:r w:rsidRPr="001036C0">
        <w:rPr>
          <w:rFonts w:ascii="David" w:hAnsi="David"/>
          <w:b/>
          <w:bCs/>
          <w:color w:val="000000"/>
          <w:rtl/>
        </w:rPr>
        <w:t xml:space="preserve"> </w:t>
      </w:r>
      <w:r w:rsidRPr="001036C0">
        <w:rPr>
          <w:rFonts w:ascii="David" w:hAnsi="David" w:hint="eastAsia"/>
          <w:b/>
          <w:bCs/>
          <w:color w:val="000000"/>
          <w:rtl/>
        </w:rPr>
        <w:t>ימכור</w:t>
      </w:r>
      <w:r w:rsidRPr="001036C0">
        <w:rPr>
          <w:rFonts w:ascii="David" w:hAnsi="David"/>
          <w:b/>
          <w:bCs/>
          <w:color w:val="000000"/>
          <w:rtl/>
        </w:rPr>
        <w:t xml:space="preserve"> </w:t>
      </w:r>
      <w:r w:rsidRPr="001036C0">
        <w:rPr>
          <w:rFonts w:ascii="David" w:hAnsi="David" w:hint="eastAsia"/>
          <w:b/>
          <w:bCs/>
          <w:color w:val="000000"/>
          <w:rtl/>
        </w:rPr>
        <w:t>לו</w:t>
      </w:r>
      <w:r w:rsidRPr="001036C0">
        <w:rPr>
          <w:rFonts w:ascii="David" w:hAnsi="David"/>
          <w:b/>
          <w:bCs/>
          <w:color w:val="000000"/>
          <w:rtl/>
        </w:rPr>
        <w:t xml:space="preserve"> </w:t>
      </w:r>
      <w:r w:rsidRPr="001036C0">
        <w:rPr>
          <w:rFonts w:ascii="David" w:hAnsi="David" w:hint="eastAsia"/>
          <w:b/>
          <w:bCs/>
          <w:color w:val="000000"/>
          <w:rtl/>
        </w:rPr>
        <w:t>סמים</w:t>
      </w:r>
      <w:r w:rsidRPr="001036C0">
        <w:rPr>
          <w:rFonts w:ascii="David" w:hAnsi="David"/>
          <w:b/>
          <w:bCs/>
          <w:color w:val="000000"/>
          <w:rtl/>
        </w:rPr>
        <w:t xml:space="preserve"> </w:t>
      </w:r>
      <w:r w:rsidRPr="001036C0">
        <w:rPr>
          <w:rFonts w:ascii="David" w:hAnsi="David" w:hint="eastAsia"/>
          <w:b/>
          <w:bCs/>
          <w:color w:val="000000"/>
          <w:rtl/>
        </w:rPr>
        <w:t>מסוג</w:t>
      </w:r>
      <w:r w:rsidRPr="001036C0">
        <w:rPr>
          <w:rFonts w:ascii="David" w:hAnsi="David"/>
          <w:b/>
          <w:bCs/>
          <w:color w:val="000000"/>
          <w:rtl/>
        </w:rPr>
        <w:t xml:space="preserve"> </w:t>
      </w:r>
      <w:r w:rsidRPr="001036C0">
        <w:rPr>
          <w:rFonts w:ascii="David" w:hAnsi="David"/>
          <w:b/>
          <w:bCs/>
          <w:color w:val="000000"/>
        </w:rPr>
        <w:t>MDMA</w:t>
      </w:r>
      <w:r w:rsidRPr="001036C0">
        <w:rPr>
          <w:rFonts w:ascii="David" w:hAnsi="David"/>
          <w:b/>
          <w:bCs/>
          <w:color w:val="000000"/>
          <w:rtl/>
        </w:rPr>
        <w:t xml:space="preserve"> </w:t>
      </w:r>
      <w:r w:rsidRPr="001036C0">
        <w:rPr>
          <w:rFonts w:ascii="David" w:hAnsi="David" w:hint="eastAsia"/>
          <w:b/>
          <w:bCs/>
          <w:color w:val="000000"/>
          <w:rtl/>
        </w:rPr>
        <w:t>מחולקים</w:t>
      </w:r>
      <w:r w:rsidRPr="001036C0">
        <w:rPr>
          <w:rFonts w:ascii="David" w:hAnsi="David"/>
          <w:b/>
          <w:bCs/>
          <w:color w:val="000000"/>
          <w:rtl/>
        </w:rPr>
        <w:t xml:space="preserve"> </w:t>
      </w:r>
      <w:r w:rsidRPr="001036C0">
        <w:rPr>
          <w:rFonts w:ascii="David" w:hAnsi="David" w:hint="eastAsia"/>
          <w:b/>
          <w:bCs/>
          <w:color w:val="000000"/>
          <w:rtl/>
        </w:rPr>
        <w:t>לבקבוקים</w:t>
      </w:r>
      <w:r w:rsidRPr="001036C0">
        <w:rPr>
          <w:rFonts w:ascii="David" w:hAnsi="David"/>
          <w:b/>
          <w:bCs/>
          <w:color w:val="000000"/>
          <w:rtl/>
        </w:rPr>
        <w:t xml:space="preserve"> </w:t>
      </w:r>
      <w:r w:rsidRPr="001036C0">
        <w:rPr>
          <w:rFonts w:ascii="David" w:hAnsi="David" w:hint="eastAsia"/>
          <w:b/>
          <w:bCs/>
          <w:color w:val="000000"/>
          <w:rtl/>
        </w:rPr>
        <w:t>תמורת</w:t>
      </w:r>
      <w:r w:rsidRPr="001036C0">
        <w:rPr>
          <w:rFonts w:ascii="David" w:hAnsi="David"/>
          <w:b/>
          <w:bCs/>
          <w:color w:val="000000"/>
          <w:rtl/>
        </w:rPr>
        <w:t xml:space="preserve"> 5,000 </w:t>
      </w:r>
      <w:r w:rsidRPr="001036C0">
        <w:rPr>
          <w:rFonts w:ascii="David" w:hAnsi="David" w:hint="eastAsia"/>
          <w:b/>
          <w:bCs/>
          <w:color w:val="000000"/>
          <w:rtl/>
        </w:rPr>
        <w:t>₪</w:t>
      </w:r>
      <w:r w:rsidRPr="001036C0">
        <w:rPr>
          <w:rFonts w:ascii="David" w:hAnsi="David"/>
          <w:b/>
          <w:bCs/>
          <w:color w:val="000000"/>
          <w:rtl/>
        </w:rPr>
        <w:t xml:space="preserve"> </w:t>
      </w:r>
      <w:r w:rsidRPr="001036C0">
        <w:rPr>
          <w:rFonts w:ascii="David" w:hAnsi="David" w:hint="eastAsia"/>
          <w:b/>
          <w:bCs/>
          <w:color w:val="000000"/>
          <w:rtl/>
        </w:rPr>
        <w:t>כדי</w:t>
      </w:r>
      <w:r w:rsidRPr="001036C0">
        <w:rPr>
          <w:rFonts w:ascii="David" w:hAnsi="David"/>
          <w:b/>
          <w:bCs/>
          <w:color w:val="000000"/>
          <w:rtl/>
        </w:rPr>
        <w:t xml:space="preserve"> </w:t>
      </w:r>
      <w:r w:rsidRPr="001036C0">
        <w:rPr>
          <w:rFonts w:ascii="David" w:hAnsi="David" w:hint="eastAsia"/>
          <w:b/>
          <w:bCs/>
          <w:color w:val="000000"/>
          <w:rtl/>
        </w:rPr>
        <w:t>למכור</w:t>
      </w:r>
      <w:r w:rsidRPr="001036C0">
        <w:rPr>
          <w:rFonts w:ascii="David" w:hAnsi="David"/>
          <w:b/>
          <w:bCs/>
          <w:color w:val="000000"/>
          <w:rtl/>
        </w:rPr>
        <w:t xml:space="preserve"> </w:t>
      </w:r>
      <w:r w:rsidRPr="001036C0">
        <w:rPr>
          <w:rFonts w:ascii="David" w:hAnsi="David" w:hint="eastAsia"/>
          <w:b/>
          <w:bCs/>
          <w:color w:val="000000"/>
          <w:rtl/>
        </w:rPr>
        <w:t>לאחרים</w:t>
      </w:r>
      <w:r w:rsidRPr="001036C0">
        <w:rPr>
          <w:rFonts w:ascii="David" w:hAnsi="David"/>
          <w:color w:val="000000"/>
          <w:rtl/>
        </w:rPr>
        <w:t xml:space="preserve">. </w:t>
      </w:r>
    </w:p>
    <w:p w14:paraId="03775B37" w14:textId="77777777" w:rsidR="00FF0076" w:rsidRPr="001036C0" w:rsidRDefault="00FF0076" w:rsidP="00FF0076">
      <w:pPr>
        <w:numPr>
          <w:ilvl w:val="0"/>
          <w:numId w:val="4"/>
        </w:numPr>
        <w:spacing w:after="120" w:line="360" w:lineRule="auto"/>
        <w:jc w:val="both"/>
        <w:rPr>
          <w:rFonts w:ascii="David" w:hAnsi="David"/>
          <w:color w:val="000000"/>
          <w:rtl/>
        </w:rPr>
      </w:pPr>
      <w:r w:rsidRPr="001036C0">
        <w:rPr>
          <w:rFonts w:ascii="David" w:hAnsi="David" w:hint="eastAsia"/>
          <w:color w:val="000000"/>
          <w:rtl/>
        </w:rPr>
        <w:t>הצדדים</w:t>
      </w:r>
      <w:r w:rsidRPr="001036C0">
        <w:rPr>
          <w:rFonts w:ascii="David" w:hAnsi="David"/>
          <w:color w:val="000000"/>
          <w:rtl/>
        </w:rPr>
        <w:t xml:space="preserve"> </w:t>
      </w:r>
      <w:r w:rsidRPr="001036C0">
        <w:rPr>
          <w:rFonts w:ascii="David" w:hAnsi="David" w:hint="eastAsia"/>
          <w:color w:val="000000"/>
          <w:rtl/>
        </w:rPr>
        <w:t>הגיעו</w:t>
      </w:r>
      <w:r w:rsidRPr="001036C0">
        <w:rPr>
          <w:rFonts w:ascii="David" w:hAnsi="David"/>
          <w:color w:val="000000"/>
          <w:rtl/>
        </w:rPr>
        <w:t xml:space="preserve"> </w:t>
      </w:r>
      <w:r w:rsidRPr="001036C0">
        <w:rPr>
          <w:rFonts w:ascii="David" w:hAnsi="David" w:hint="eastAsia"/>
          <w:color w:val="000000"/>
          <w:rtl/>
        </w:rPr>
        <w:t>להסדר</w:t>
      </w:r>
      <w:r w:rsidRPr="001036C0">
        <w:rPr>
          <w:rFonts w:ascii="David" w:hAnsi="David"/>
          <w:color w:val="000000"/>
          <w:rtl/>
        </w:rPr>
        <w:t xml:space="preserve"> </w:t>
      </w:r>
      <w:r w:rsidRPr="001036C0">
        <w:rPr>
          <w:rFonts w:ascii="David" w:hAnsi="David" w:hint="eastAsia"/>
          <w:color w:val="000000"/>
          <w:rtl/>
        </w:rPr>
        <w:t>דיוני</w:t>
      </w:r>
      <w:r w:rsidRPr="001036C0">
        <w:rPr>
          <w:rFonts w:ascii="David" w:hAnsi="David"/>
          <w:color w:val="000000"/>
          <w:rtl/>
        </w:rPr>
        <w:t xml:space="preserve">, </w:t>
      </w:r>
      <w:r w:rsidRPr="001036C0">
        <w:rPr>
          <w:rFonts w:ascii="David" w:hAnsi="David" w:hint="eastAsia"/>
          <w:color w:val="000000"/>
          <w:rtl/>
        </w:rPr>
        <w:t>לפניו</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הודה</w:t>
      </w:r>
      <w:r w:rsidRPr="001036C0">
        <w:rPr>
          <w:rFonts w:ascii="David" w:hAnsi="David"/>
          <w:color w:val="000000"/>
          <w:rtl/>
        </w:rPr>
        <w:t xml:space="preserve"> </w:t>
      </w:r>
      <w:r w:rsidRPr="001036C0">
        <w:rPr>
          <w:rFonts w:ascii="David" w:hAnsi="David" w:hint="eastAsia"/>
          <w:color w:val="000000"/>
          <w:rtl/>
        </w:rPr>
        <w:t>והורשע</w:t>
      </w:r>
      <w:r w:rsidRPr="001036C0">
        <w:rPr>
          <w:rFonts w:ascii="David" w:hAnsi="David"/>
          <w:color w:val="000000"/>
          <w:rtl/>
        </w:rPr>
        <w:t xml:space="preserve"> </w:t>
      </w:r>
      <w:r w:rsidRPr="001036C0">
        <w:rPr>
          <w:rFonts w:ascii="David" w:hAnsi="David" w:hint="eastAsia"/>
          <w:color w:val="000000"/>
          <w:rtl/>
        </w:rPr>
        <w:t>בכתב</w:t>
      </w:r>
      <w:r w:rsidRPr="001036C0">
        <w:rPr>
          <w:rFonts w:ascii="David" w:hAnsi="David"/>
          <w:color w:val="000000"/>
          <w:rtl/>
        </w:rPr>
        <w:t xml:space="preserve"> </w:t>
      </w:r>
      <w:r w:rsidRPr="001036C0">
        <w:rPr>
          <w:rFonts w:ascii="David" w:hAnsi="David" w:hint="eastAsia"/>
          <w:color w:val="000000"/>
          <w:rtl/>
        </w:rPr>
        <w:t>האישום</w:t>
      </w:r>
      <w:r w:rsidRPr="001036C0">
        <w:rPr>
          <w:rFonts w:ascii="David" w:hAnsi="David"/>
          <w:color w:val="000000"/>
          <w:rtl/>
        </w:rPr>
        <w:t xml:space="preserve"> </w:t>
      </w:r>
      <w:r w:rsidRPr="001036C0">
        <w:rPr>
          <w:rFonts w:ascii="David" w:hAnsi="David" w:hint="eastAsia"/>
          <w:color w:val="000000"/>
          <w:rtl/>
        </w:rPr>
        <w:t>המתוקן</w:t>
      </w:r>
      <w:r w:rsidRPr="001036C0">
        <w:rPr>
          <w:rFonts w:ascii="David" w:hAnsi="David"/>
          <w:color w:val="000000"/>
          <w:rtl/>
        </w:rPr>
        <w:t xml:space="preserve"> </w:t>
      </w:r>
      <w:r w:rsidRPr="001036C0">
        <w:rPr>
          <w:rFonts w:ascii="David" w:hAnsi="David" w:hint="eastAsia"/>
          <w:color w:val="000000"/>
          <w:rtl/>
        </w:rPr>
        <w:t>ונשלח</w:t>
      </w:r>
      <w:r w:rsidRPr="001036C0">
        <w:rPr>
          <w:rFonts w:ascii="David" w:hAnsi="David"/>
          <w:color w:val="000000"/>
          <w:rtl/>
        </w:rPr>
        <w:t xml:space="preserve"> </w:t>
      </w:r>
      <w:r w:rsidRPr="001036C0">
        <w:rPr>
          <w:rFonts w:ascii="David" w:hAnsi="David" w:hint="eastAsia"/>
          <w:color w:val="000000"/>
          <w:rtl/>
        </w:rPr>
        <w:t>לקבלת</w:t>
      </w:r>
      <w:r w:rsidRPr="001036C0">
        <w:rPr>
          <w:rFonts w:ascii="David" w:hAnsi="David"/>
          <w:color w:val="000000"/>
          <w:rtl/>
        </w:rPr>
        <w:t xml:space="preserve"> </w:t>
      </w:r>
      <w:r w:rsidRPr="001036C0">
        <w:rPr>
          <w:rFonts w:ascii="David" w:hAnsi="David" w:hint="eastAsia"/>
          <w:color w:val="000000"/>
          <w:rtl/>
        </w:rPr>
        <w:t>תסקיר</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מבחן</w:t>
      </w:r>
      <w:r w:rsidRPr="001036C0">
        <w:rPr>
          <w:rFonts w:ascii="David" w:hAnsi="David"/>
          <w:color w:val="000000"/>
          <w:rtl/>
        </w:rPr>
        <w:t xml:space="preserve">. </w:t>
      </w:r>
      <w:r w:rsidRPr="001036C0">
        <w:rPr>
          <w:rFonts w:ascii="David" w:hAnsi="David" w:hint="eastAsia"/>
          <w:color w:val="000000"/>
          <w:rtl/>
        </w:rPr>
        <w:t>הצדדים</w:t>
      </w:r>
      <w:r w:rsidRPr="001036C0">
        <w:rPr>
          <w:rFonts w:ascii="David" w:hAnsi="David"/>
          <w:color w:val="000000"/>
          <w:rtl/>
        </w:rPr>
        <w:t xml:space="preserve"> </w:t>
      </w:r>
      <w:r w:rsidRPr="001036C0">
        <w:rPr>
          <w:rFonts w:ascii="David" w:hAnsi="David" w:hint="eastAsia"/>
          <w:color w:val="000000"/>
          <w:rtl/>
        </w:rPr>
        <w:t>הסכימו</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מיקומו</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בהיררכיה</w:t>
      </w:r>
      <w:r w:rsidRPr="001036C0">
        <w:rPr>
          <w:rFonts w:ascii="David" w:hAnsi="David"/>
          <w:color w:val="000000"/>
          <w:rtl/>
        </w:rPr>
        <w:t xml:space="preserve"> </w:t>
      </w:r>
      <w:r w:rsidRPr="001036C0">
        <w:rPr>
          <w:rFonts w:ascii="David" w:hAnsi="David" w:hint="eastAsia"/>
          <w:color w:val="000000"/>
          <w:rtl/>
        </w:rPr>
        <w:t>הינו</w:t>
      </w:r>
      <w:r w:rsidRPr="001036C0">
        <w:rPr>
          <w:rFonts w:ascii="David" w:hAnsi="David"/>
          <w:color w:val="000000"/>
          <w:rtl/>
        </w:rPr>
        <w:t xml:space="preserve"> </w:t>
      </w:r>
      <w:r w:rsidRPr="001036C0">
        <w:rPr>
          <w:rFonts w:ascii="David" w:hAnsi="David" w:hint="eastAsia"/>
          <w:color w:val="000000"/>
          <w:rtl/>
        </w:rPr>
        <w:t>מתחת</w:t>
      </w:r>
      <w:r w:rsidRPr="001036C0">
        <w:rPr>
          <w:rFonts w:ascii="David" w:hAnsi="David"/>
          <w:color w:val="000000"/>
          <w:rtl/>
        </w:rPr>
        <w:t xml:space="preserve"> </w:t>
      </w:r>
      <w:r w:rsidRPr="001036C0">
        <w:rPr>
          <w:rFonts w:ascii="David" w:hAnsi="David" w:hint="eastAsia"/>
          <w:color w:val="000000"/>
          <w:rtl/>
        </w:rPr>
        <w:t>לחן</w:t>
      </w:r>
      <w:r w:rsidRPr="001036C0">
        <w:rPr>
          <w:rFonts w:ascii="David" w:hAnsi="David"/>
          <w:color w:val="000000"/>
          <w:rtl/>
        </w:rPr>
        <w:t xml:space="preserve">, </w:t>
      </w:r>
      <w:r w:rsidRPr="001036C0">
        <w:rPr>
          <w:rFonts w:ascii="David" w:hAnsi="David" w:hint="eastAsia"/>
          <w:color w:val="000000"/>
          <w:rtl/>
        </w:rPr>
        <w:t>המוזכר</w:t>
      </w:r>
      <w:r w:rsidRPr="001036C0">
        <w:rPr>
          <w:rFonts w:ascii="David" w:hAnsi="David"/>
          <w:color w:val="000000"/>
          <w:rtl/>
        </w:rPr>
        <w:t xml:space="preserve"> </w:t>
      </w:r>
      <w:r w:rsidRPr="001036C0">
        <w:rPr>
          <w:rFonts w:ascii="David" w:hAnsi="David" w:hint="eastAsia"/>
          <w:color w:val="000000"/>
          <w:rtl/>
        </w:rPr>
        <w:t>בכתב</w:t>
      </w:r>
      <w:r w:rsidRPr="001036C0">
        <w:rPr>
          <w:rFonts w:ascii="David" w:hAnsi="David"/>
          <w:color w:val="000000"/>
          <w:rtl/>
        </w:rPr>
        <w:t xml:space="preserve"> </w:t>
      </w:r>
      <w:r w:rsidRPr="001036C0">
        <w:rPr>
          <w:rFonts w:ascii="David" w:hAnsi="David" w:hint="eastAsia"/>
          <w:color w:val="000000"/>
          <w:rtl/>
        </w:rPr>
        <w:t>האישום</w:t>
      </w:r>
      <w:r w:rsidRPr="001036C0">
        <w:rPr>
          <w:rFonts w:ascii="David" w:hAnsi="David"/>
          <w:color w:val="000000"/>
          <w:rtl/>
        </w:rPr>
        <w:t xml:space="preserve">, </w:t>
      </w:r>
      <w:r w:rsidRPr="001036C0">
        <w:rPr>
          <w:rFonts w:ascii="David" w:hAnsi="David" w:hint="eastAsia"/>
          <w:color w:val="000000"/>
          <w:rtl/>
        </w:rPr>
        <w:t>וקרוב</w:t>
      </w:r>
      <w:r w:rsidRPr="001036C0">
        <w:rPr>
          <w:rFonts w:ascii="David" w:hAnsi="David"/>
          <w:color w:val="000000"/>
          <w:rtl/>
        </w:rPr>
        <w:t xml:space="preserve"> </w:t>
      </w:r>
      <w:r w:rsidRPr="001036C0">
        <w:rPr>
          <w:rFonts w:ascii="David" w:hAnsi="David" w:hint="eastAsia"/>
          <w:color w:val="000000"/>
          <w:rtl/>
        </w:rPr>
        <w:t>לעידן</w:t>
      </w:r>
      <w:r w:rsidRPr="001036C0">
        <w:rPr>
          <w:rFonts w:ascii="David" w:hAnsi="David"/>
          <w:color w:val="000000"/>
          <w:rtl/>
        </w:rPr>
        <w:t xml:space="preserve"> </w:t>
      </w:r>
      <w:r w:rsidRPr="001036C0">
        <w:rPr>
          <w:rFonts w:ascii="David" w:hAnsi="David" w:hint="eastAsia"/>
          <w:color w:val="000000"/>
          <w:rtl/>
        </w:rPr>
        <w:t>גרשון</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הורשע</w:t>
      </w:r>
      <w:r w:rsidRPr="001036C0">
        <w:rPr>
          <w:rFonts w:ascii="David" w:hAnsi="David"/>
          <w:color w:val="000000"/>
          <w:rtl/>
        </w:rPr>
        <w:t xml:space="preserve"> </w:t>
      </w:r>
      <w:r w:rsidRPr="001036C0">
        <w:rPr>
          <w:rFonts w:ascii="David" w:hAnsi="David" w:hint="eastAsia"/>
          <w:color w:val="000000"/>
          <w:rtl/>
        </w:rPr>
        <w:t>במסגרת</w:t>
      </w:r>
      <w:r w:rsidRPr="001036C0">
        <w:rPr>
          <w:rFonts w:ascii="David" w:hAnsi="David"/>
          <w:color w:val="000000"/>
          <w:rtl/>
        </w:rPr>
        <w:t xml:space="preserve"> </w:t>
      </w:r>
      <w:r w:rsidRPr="001036C0">
        <w:rPr>
          <w:rFonts w:ascii="David" w:hAnsi="David" w:hint="eastAsia"/>
          <w:color w:val="000000"/>
          <w:rtl/>
        </w:rPr>
        <w:t>אותה</w:t>
      </w:r>
      <w:r w:rsidRPr="001036C0">
        <w:rPr>
          <w:rFonts w:ascii="David" w:hAnsi="David"/>
          <w:color w:val="000000"/>
          <w:rtl/>
        </w:rPr>
        <w:t xml:space="preserve"> </w:t>
      </w:r>
      <w:r w:rsidRPr="001036C0">
        <w:rPr>
          <w:rFonts w:ascii="David" w:hAnsi="David" w:hint="eastAsia"/>
          <w:color w:val="000000"/>
          <w:rtl/>
        </w:rPr>
        <w:t>פרשה</w:t>
      </w:r>
      <w:r w:rsidRPr="001036C0">
        <w:rPr>
          <w:rFonts w:ascii="David" w:hAnsi="David"/>
          <w:color w:val="000000"/>
          <w:rtl/>
        </w:rPr>
        <w:t xml:space="preserve"> </w:t>
      </w:r>
      <w:r w:rsidRPr="001036C0">
        <w:rPr>
          <w:rFonts w:ascii="David" w:hAnsi="David" w:hint="eastAsia"/>
          <w:color w:val="000000"/>
          <w:rtl/>
        </w:rPr>
        <w:t>בכתב</w:t>
      </w:r>
      <w:r w:rsidRPr="001036C0">
        <w:rPr>
          <w:rFonts w:ascii="David" w:hAnsi="David"/>
          <w:color w:val="000000"/>
          <w:rtl/>
        </w:rPr>
        <w:t xml:space="preserve"> </w:t>
      </w:r>
      <w:r w:rsidRPr="001036C0">
        <w:rPr>
          <w:rFonts w:ascii="David" w:hAnsi="David" w:hint="eastAsia"/>
          <w:color w:val="000000"/>
          <w:rtl/>
        </w:rPr>
        <w:t>אישום</w:t>
      </w:r>
      <w:r w:rsidRPr="001036C0">
        <w:rPr>
          <w:rFonts w:ascii="David" w:hAnsi="David"/>
          <w:color w:val="000000"/>
          <w:rtl/>
        </w:rPr>
        <w:t xml:space="preserve"> </w:t>
      </w:r>
      <w:r w:rsidRPr="001036C0">
        <w:rPr>
          <w:rFonts w:ascii="David" w:hAnsi="David" w:hint="eastAsia"/>
          <w:color w:val="000000"/>
          <w:rtl/>
        </w:rPr>
        <w:t>נפרד</w:t>
      </w:r>
      <w:r w:rsidRPr="001036C0">
        <w:rPr>
          <w:rFonts w:ascii="David" w:hAnsi="David"/>
          <w:color w:val="000000"/>
          <w:rtl/>
        </w:rPr>
        <w:t xml:space="preserve">. </w:t>
      </w:r>
      <w:r w:rsidRPr="001036C0">
        <w:rPr>
          <w:rFonts w:ascii="David" w:hAnsi="David" w:hint="eastAsia"/>
          <w:color w:val="000000"/>
          <w:rtl/>
        </w:rPr>
        <w:t>המאשימה</w:t>
      </w:r>
      <w:r w:rsidRPr="001036C0">
        <w:rPr>
          <w:rFonts w:ascii="David" w:hAnsi="David"/>
          <w:color w:val="000000"/>
          <w:rtl/>
        </w:rPr>
        <w:t xml:space="preserve"> </w:t>
      </w:r>
      <w:r w:rsidRPr="001036C0">
        <w:rPr>
          <w:rFonts w:ascii="David" w:hAnsi="David" w:hint="eastAsia"/>
          <w:color w:val="000000"/>
          <w:rtl/>
        </w:rPr>
        <w:t>הצהירה</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עמדתה</w:t>
      </w:r>
      <w:r w:rsidRPr="001036C0">
        <w:rPr>
          <w:rFonts w:ascii="David" w:hAnsi="David"/>
          <w:color w:val="000000"/>
          <w:rtl/>
        </w:rPr>
        <w:t xml:space="preserve"> </w:t>
      </w:r>
      <w:r w:rsidRPr="001036C0">
        <w:rPr>
          <w:rFonts w:ascii="David" w:hAnsi="David" w:hint="eastAsia"/>
          <w:color w:val="000000"/>
          <w:rtl/>
        </w:rPr>
        <w:t>למאסר</w:t>
      </w:r>
      <w:r w:rsidRPr="001036C0">
        <w:rPr>
          <w:rFonts w:ascii="David" w:hAnsi="David"/>
          <w:color w:val="000000"/>
          <w:rtl/>
        </w:rPr>
        <w:t xml:space="preserve"> </w:t>
      </w:r>
      <w:r w:rsidRPr="001036C0">
        <w:rPr>
          <w:rFonts w:ascii="David" w:hAnsi="David" w:hint="eastAsia"/>
          <w:color w:val="000000"/>
          <w:rtl/>
        </w:rPr>
        <w:t>בפועל</w:t>
      </w:r>
      <w:r w:rsidRPr="001036C0">
        <w:rPr>
          <w:rFonts w:ascii="David" w:hAnsi="David"/>
          <w:color w:val="000000"/>
          <w:rtl/>
        </w:rPr>
        <w:t xml:space="preserve"> </w:t>
      </w:r>
      <w:r w:rsidRPr="001036C0">
        <w:rPr>
          <w:rFonts w:ascii="David" w:hAnsi="David" w:hint="eastAsia"/>
          <w:color w:val="000000"/>
          <w:rtl/>
        </w:rPr>
        <w:t>לצד</w:t>
      </w:r>
      <w:r w:rsidRPr="001036C0">
        <w:rPr>
          <w:rFonts w:ascii="David" w:hAnsi="David"/>
          <w:color w:val="000000"/>
          <w:rtl/>
        </w:rPr>
        <w:t xml:space="preserve"> </w:t>
      </w:r>
      <w:r w:rsidRPr="001036C0">
        <w:rPr>
          <w:rFonts w:ascii="David" w:hAnsi="David" w:hint="eastAsia"/>
          <w:color w:val="000000"/>
          <w:rtl/>
        </w:rPr>
        <w:t>עונשים</w:t>
      </w:r>
      <w:r w:rsidRPr="001036C0">
        <w:rPr>
          <w:rFonts w:ascii="David" w:hAnsi="David"/>
          <w:color w:val="000000"/>
          <w:rtl/>
        </w:rPr>
        <w:t xml:space="preserve"> </w:t>
      </w:r>
      <w:r w:rsidRPr="001036C0">
        <w:rPr>
          <w:rFonts w:ascii="David" w:hAnsi="David" w:hint="eastAsia"/>
          <w:color w:val="000000"/>
          <w:rtl/>
        </w:rPr>
        <w:t>נלווים</w:t>
      </w:r>
      <w:r w:rsidRPr="001036C0">
        <w:rPr>
          <w:rFonts w:ascii="David" w:hAnsi="David"/>
          <w:color w:val="000000"/>
          <w:rtl/>
        </w:rPr>
        <w:t xml:space="preserve"> </w:t>
      </w:r>
      <w:r w:rsidRPr="001036C0">
        <w:rPr>
          <w:rFonts w:ascii="David" w:hAnsi="David" w:hint="eastAsia"/>
          <w:color w:val="000000"/>
          <w:rtl/>
        </w:rPr>
        <w:t>וכי</w:t>
      </w:r>
      <w:r w:rsidRPr="001036C0">
        <w:rPr>
          <w:rFonts w:ascii="David" w:hAnsi="David"/>
          <w:color w:val="000000"/>
          <w:rtl/>
        </w:rPr>
        <w:t xml:space="preserve"> </w:t>
      </w:r>
      <w:r w:rsidRPr="001036C0">
        <w:rPr>
          <w:rFonts w:ascii="David" w:hAnsi="David" w:hint="eastAsia"/>
          <w:color w:val="000000"/>
          <w:rtl/>
        </w:rPr>
        <w:t>ההגנה</w:t>
      </w:r>
      <w:r w:rsidRPr="001036C0">
        <w:rPr>
          <w:rFonts w:ascii="David" w:hAnsi="David"/>
          <w:color w:val="000000"/>
          <w:rtl/>
        </w:rPr>
        <w:t xml:space="preserve"> </w:t>
      </w:r>
      <w:r w:rsidRPr="001036C0">
        <w:rPr>
          <w:rFonts w:ascii="David" w:hAnsi="David" w:hint="eastAsia"/>
          <w:color w:val="000000"/>
          <w:rtl/>
        </w:rPr>
        <w:t>תהיה</w:t>
      </w:r>
      <w:r w:rsidRPr="001036C0">
        <w:rPr>
          <w:rFonts w:ascii="David" w:hAnsi="David"/>
          <w:color w:val="000000"/>
          <w:rtl/>
        </w:rPr>
        <w:t xml:space="preserve"> </w:t>
      </w:r>
      <w:r w:rsidRPr="001036C0">
        <w:rPr>
          <w:rFonts w:ascii="David" w:hAnsi="David" w:hint="eastAsia"/>
          <w:color w:val="000000"/>
          <w:rtl/>
        </w:rPr>
        <w:t>חופשיה</w:t>
      </w:r>
      <w:r w:rsidRPr="001036C0">
        <w:rPr>
          <w:rFonts w:ascii="David" w:hAnsi="David"/>
          <w:color w:val="000000"/>
          <w:rtl/>
        </w:rPr>
        <w:t xml:space="preserve"> </w:t>
      </w:r>
      <w:r w:rsidRPr="001036C0">
        <w:rPr>
          <w:rFonts w:ascii="David" w:hAnsi="David" w:hint="eastAsia"/>
          <w:color w:val="000000"/>
          <w:rtl/>
        </w:rPr>
        <w:t>בטיעוניה</w:t>
      </w:r>
      <w:r w:rsidRPr="001036C0">
        <w:rPr>
          <w:rFonts w:ascii="David" w:hAnsi="David"/>
          <w:color w:val="000000"/>
          <w:rtl/>
        </w:rPr>
        <w:t xml:space="preserve">. </w:t>
      </w:r>
    </w:p>
    <w:p w14:paraId="14F30B53" w14:textId="77777777" w:rsidR="00FF0076" w:rsidRPr="001036C0" w:rsidRDefault="00FF0076" w:rsidP="00FF0076">
      <w:pPr>
        <w:spacing w:after="120" w:line="360" w:lineRule="auto"/>
        <w:jc w:val="both"/>
        <w:rPr>
          <w:rFonts w:ascii="David" w:hAnsi="David"/>
          <w:b/>
          <w:bCs/>
          <w:color w:val="000000"/>
          <w:u w:val="single"/>
        </w:rPr>
      </w:pPr>
      <w:r w:rsidRPr="001036C0">
        <w:rPr>
          <w:rFonts w:ascii="David" w:hAnsi="David" w:hint="eastAsia"/>
          <w:b/>
          <w:bCs/>
          <w:color w:val="000000"/>
          <w:u w:val="single"/>
          <w:rtl/>
        </w:rPr>
        <w:t>תסקירי</w:t>
      </w:r>
      <w:r w:rsidRPr="001036C0">
        <w:rPr>
          <w:rFonts w:ascii="David" w:hAnsi="David"/>
          <w:b/>
          <w:bCs/>
          <w:color w:val="000000"/>
          <w:u w:val="single"/>
          <w:rtl/>
        </w:rPr>
        <w:t xml:space="preserve"> </w:t>
      </w:r>
      <w:r w:rsidRPr="001036C0">
        <w:rPr>
          <w:rFonts w:ascii="David" w:hAnsi="David" w:hint="eastAsia"/>
          <w:b/>
          <w:bCs/>
          <w:color w:val="000000"/>
          <w:u w:val="single"/>
          <w:rtl/>
        </w:rPr>
        <w:t>שירות</w:t>
      </w:r>
      <w:r w:rsidRPr="001036C0">
        <w:rPr>
          <w:rFonts w:ascii="David" w:hAnsi="David"/>
          <w:b/>
          <w:bCs/>
          <w:color w:val="000000"/>
          <w:u w:val="single"/>
          <w:rtl/>
        </w:rPr>
        <w:t xml:space="preserve"> </w:t>
      </w:r>
      <w:r w:rsidRPr="001036C0">
        <w:rPr>
          <w:rFonts w:ascii="David" w:hAnsi="David" w:hint="eastAsia"/>
          <w:b/>
          <w:bCs/>
          <w:color w:val="000000"/>
          <w:u w:val="single"/>
          <w:rtl/>
        </w:rPr>
        <w:t>המבחן</w:t>
      </w:r>
    </w:p>
    <w:p w14:paraId="4B06276C"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פי</w:t>
      </w:r>
      <w:r w:rsidRPr="001036C0">
        <w:rPr>
          <w:rFonts w:ascii="David" w:hAnsi="David"/>
          <w:color w:val="000000"/>
          <w:rtl/>
        </w:rPr>
        <w:t xml:space="preserve"> </w:t>
      </w:r>
      <w:r w:rsidRPr="001036C0">
        <w:rPr>
          <w:rFonts w:ascii="David" w:hAnsi="David" w:hint="eastAsia"/>
          <w:color w:val="000000"/>
          <w:rtl/>
        </w:rPr>
        <w:t>תסקירי</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כבן</w:t>
      </w:r>
      <w:r w:rsidRPr="001036C0">
        <w:rPr>
          <w:rFonts w:ascii="David" w:hAnsi="David"/>
          <w:color w:val="000000"/>
          <w:rtl/>
        </w:rPr>
        <w:t xml:space="preserve"> 24, </w:t>
      </w:r>
      <w:r w:rsidRPr="001036C0">
        <w:rPr>
          <w:rFonts w:ascii="David" w:hAnsi="David" w:hint="eastAsia"/>
          <w:color w:val="000000"/>
          <w:rtl/>
        </w:rPr>
        <w:t>רווק</w:t>
      </w:r>
      <w:r w:rsidRPr="001036C0">
        <w:rPr>
          <w:rFonts w:ascii="David" w:hAnsi="David"/>
          <w:color w:val="000000"/>
          <w:rtl/>
        </w:rPr>
        <w:t xml:space="preserve"> </w:t>
      </w:r>
      <w:r w:rsidRPr="001036C0">
        <w:rPr>
          <w:rFonts w:ascii="David" w:hAnsi="David" w:hint="eastAsia"/>
          <w:color w:val="000000"/>
          <w:rtl/>
        </w:rPr>
        <w:t>המתגורר</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הוריו</w:t>
      </w:r>
      <w:r w:rsidRPr="001036C0">
        <w:rPr>
          <w:rFonts w:ascii="David" w:hAnsi="David"/>
          <w:color w:val="000000"/>
          <w:rtl/>
        </w:rPr>
        <w:t xml:space="preserve">. </w:t>
      </w:r>
      <w:r w:rsidRPr="001036C0">
        <w:rPr>
          <w:rFonts w:ascii="David" w:hAnsi="David" w:hint="eastAsia"/>
          <w:color w:val="000000"/>
          <w:rtl/>
        </w:rPr>
        <w:t>עובד</w:t>
      </w:r>
      <w:r w:rsidRPr="001036C0">
        <w:rPr>
          <w:rFonts w:ascii="David" w:hAnsi="David"/>
          <w:color w:val="000000"/>
          <w:rtl/>
        </w:rPr>
        <w:t xml:space="preserve"> </w:t>
      </w:r>
      <w:r w:rsidRPr="001036C0">
        <w:rPr>
          <w:rFonts w:ascii="David" w:hAnsi="David" w:hint="eastAsia"/>
          <w:color w:val="000000"/>
          <w:rtl/>
        </w:rPr>
        <w:t>מחודש</w:t>
      </w:r>
      <w:r w:rsidRPr="001036C0">
        <w:rPr>
          <w:rFonts w:ascii="David" w:hAnsi="David"/>
          <w:color w:val="000000"/>
          <w:rtl/>
        </w:rPr>
        <w:t xml:space="preserve"> </w:t>
      </w:r>
      <w:r w:rsidRPr="001036C0">
        <w:rPr>
          <w:rFonts w:ascii="David" w:hAnsi="David" w:hint="eastAsia"/>
          <w:color w:val="000000"/>
          <w:rtl/>
        </w:rPr>
        <w:t>אוגוסט</w:t>
      </w:r>
      <w:r w:rsidRPr="001036C0">
        <w:rPr>
          <w:rFonts w:ascii="David" w:hAnsi="David"/>
          <w:color w:val="000000"/>
          <w:rtl/>
        </w:rPr>
        <w:t xml:space="preserve"> </w:t>
      </w:r>
      <w:r w:rsidRPr="001036C0">
        <w:rPr>
          <w:rFonts w:ascii="David" w:hAnsi="David" w:hint="eastAsia"/>
          <w:color w:val="000000"/>
          <w:rtl/>
        </w:rPr>
        <w:t>בפיצרייה</w:t>
      </w:r>
      <w:r w:rsidRPr="001036C0">
        <w:rPr>
          <w:rFonts w:ascii="David" w:hAnsi="David"/>
          <w:color w:val="000000"/>
          <w:rtl/>
        </w:rPr>
        <w:t xml:space="preserve"> </w:t>
      </w:r>
      <w:r w:rsidRPr="001036C0">
        <w:rPr>
          <w:rFonts w:ascii="David" w:hAnsi="David" w:hint="eastAsia"/>
          <w:color w:val="000000"/>
          <w:rtl/>
        </w:rPr>
        <w:t>לשביעות</w:t>
      </w:r>
      <w:r w:rsidRPr="001036C0">
        <w:rPr>
          <w:rFonts w:ascii="David" w:hAnsi="David"/>
          <w:color w:val="000000"/>
          <w:rtl/>
        </w:rPr>
        <w:t xml:space="preserve"> </w:t>
      </w:r>
      <w:r w:rsidRPr="001036C0">
        <w:rPr>
          <w:rFonts w:ascii="David" w:hAnsi="David" w:hint="eastAsia"/>
          <w:color w:val="000000"/>
          <w:rtl/>
        </w:rPr>
        <w:t>רצון</w:t>
      </w:r>
      <w:r w:rsidRPr="001036C0">
        <w:rPr>
          <w:rFonts w:ascii="David" w:hAnsi="David"/>
          <w:color w:val="000000"/>
          <w:rtl/>
        </w:rPr>
        <w:t xml:space="preserve"> </w:t>
      </w:r>
      <w:r w:rsidRPr="001036C0">
        <w:rPr>
          <w:rFonts w:ascii="David" w:hAnsi="David" w:hint="eastAsia"/>
          <w:color w:val="000000"/>
          <w:rtl/>
        </w:rPr>
        <w:t>מעבידו</w:t>
      </w:r>
      <w:r w:rsidRPr="001036C0">
        <w:rPr>
          <w:rFonts w:ascii="David" w:hAnsi="David"/>
          <w:color w:val="000000"/>
          <w:rtl/>
        </w:rPr>
        <w:t xml:space="preserve">. </w:t>
      </w:r>
      <w:r w:rsidRPr="001036C0">
        <w:rPr>
          <w:rFonts w:ascii="David" w:hAnsi="David" w:hint="eastAsia"/>
          <w:color w:val="000000"/>
          <w:rtl/>
        </w:rPr>
        <w:t>טרם</w:t>
      </w:r>
      <w:r w:rsidRPr="001036C0">
        <w:rPr>
          <w:rFonts w:ascii="David" w:hAnsi="David"/>
          <w:color w:val="000000"/>
          <w:rtl/>
        </w:rPr>
        <w:t xml:space="preserve"> </w:t>
      </w:r>
      <w:r w:rsidRPr="001036C0">
        <w:rPr>
          <w:rFonts w:ascii="David" w:hAnsi="David" w:hint="eastAsia"/>
          <w:color w:val="000000"/>
          <w:rtl/>
        </w:rPr>
        <w:t>מעצרו</w:t>
      </w:r>
      <w:r w:rsidRPr="001036C0">
        <w:rPr>
          <w:rFonts w:ascii="David" w:hAnsi="David"/>
          <w:color w:val="000000"/>
          <w:rtl/>
        </w:rPr>
        <w:t xml:space="preserve"> </w:t>
      </w:r>
      <w:r w:rsidRPr="001036C0">
        <w:rPr>
          <w:rFonts w:ascii="David" w:hAnsi="David" w:hint="eastAsia"/>
          <w:color w:val="000000"/>
          <w:rtl/>
        </w:rPr>
        <w:t>עבד</w:t>
      </w:r>
      <w:r w:rsidRPr="001036C0">
        <w:rPr>
          <w:rFonts w:ascii="David" w:hAnsi="David"/>
          <w:color w:val="000000"/>
          <w:rtl/>
        </w:rPr>
        <w:t xml:space="preserve"> </w:t>
      </w:r>
      <w:r w:rsidRPr="001036C0">
        <w:rPr>
          <w:rFonts w:ascii="David" w:hAnsi="David" w:hint="eastAsia"/>
          <w:color w:val="000000"/>
          <w:rtl/>
        </w:rPr>
        <w:t>כאחראי</w:t>
      </w:r>
      <w:r w:rsidRPr="001036C0">
        <w:rPr>
          <w:rFonts w:ascii="David" w:hAnsi="David"/>
          <w:color w:val="000000"/>
          <w:rtl/>
        </w:rPr>
        <w:t xml:space="preserve"> </w:t>
      </w:r>
      <w:r w:rsidRPr="001036C0">
        <w:rPr>
          <w:rFonts w:ascii="David" w:hAnsi="David" w:hint="eastAsia"/>
          <w:color w:val="000000"/>
          <w:rtl/>
        </w:rPr>
        <w:t>חדר</w:t>
      </w:r>
      <w:r w:rsidRPr="001036C0">
        <w:rPr>
          <w:rFonts w:ascii="David" w:hAnsi="David"/>
          <w:color w:val="000000"/>
          <w:rtl/>
        </w:rPr>
        <w:t xml:space="preserve"> </w:t>
      </w:r>
      <w:r w:rsidRPr="001036C0">
        <w:rPr>
          <w:rFonts w:ascii="David" w:hAnsi="David" w:hint="eastAsia"/>
          <w:color w:val="000000"/>
          <w:rtl/>
        </w:rPr>
        <w:t>אוכל</w:t>
      </w:r>
      <w:r w:rsidRPr="001036C0">
        <w:rPr>
          <w:rFonts w:ascii="David" w:hAnsi="David"/>
          <w:color w:val="000000"/>
          <w:rtl/>
        </w:rPr>
        <w:t xml:space="preserve"> </w:t>
      </w:r>
      <w:r w:rsidRPr="001036C0">
        <w:rPr>
          <w:rFonts w:ascii="David" w:hAnsi="David" w:hint="eastAsia"/>
          <w:color w:val="000000"/>
          <w:rtl/>
        </w:rPr>
        <w:t>בבסיס</w:t>
      </w:r>
      <w:r w:rsidRPr="001036C0">
        <w:rPr>
          <w:rFonts w:ascii="David" w:hAnsi="David"/>
          <w:color w:val="000000"/>
          <w:rtl/>
        </w:rPr>
        <w:t xml:space="preserve"> </w:t>
      </w:r>
      <w:r w:rsidRPr="001036C0">
        <w:rPr>
          <w:rFonts w:ascii="David" w:hAnsi="David" w:hint="eastAsia"/>
          <w:color w:val="000000"/>
          <w:rtl/>
        </w:rPr>
        <w:t>צה</w:t>
      </w:r>
      <w:r w:rsidRPr="001036C0">
        <w:rPr>
          <w:rFonts w:ascii="David" w:hAnsi="David"/>
          <w:color w:val="000000"/>
          <w:rtl/>
        </w:rPr>
        <w:t>"</w:t>
      </w:r>
      <w:r w:rsidRPr="001036C0">
        <w:rPr>
          <w:rFonts w:ascii="David" w:hAnsi="David" w:hint="eastAsia"/>
          <w:color w:val="000000"/>
          <w:rtl/>
        </w:rPr>
        <w:t>ל</w:t>
      </w:r>
      <w:r w:rsidRPr="001036C0">
        <w:rPr>
          <w:rFonts w:ascii="David" w:hAnsi="David"/>
          <w:color w:val="000000"/>
          <w:rtl/>
        </w:rPr>
        <w:t xml:space="preserve"> </w:t>
      </w:r>
      <w:r w:rsidRPr="001036C0">
        <w:rPr>
          <w:rFonts w:ascii="David" w:hAnsi="David" w:hint="eastAsia"/>
          <w:color w:val="000000"/>
          <w:rtl/>
        </w:rPr>
        <w:t>בצריפין</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סיים</w:t>
      </w:r>
      <w:r w:rsidRPr="001036C0">
        <w:rPr>
          <w:rFonts w:ascii="David" w:hAnsi="David"/>
          <w:color w:val="000000"/>
          <w:rtl/>
        </w:rPr>
        <w:t xml:space="preserve"> 12 </w:t>
      </w:r>
      <w:r w:rsidRPr="001036C0">
        <w:rPr>
          <w:rFonts w:ascii="David" w:hAnsi="David" w:hint="eastAsia"/>
          <w:color w:val="000000"/>
          <w:rtl/>
        </w:rPr>
        <w:t>שנות</w:t>
      </w:r>
      <w:r w:rsidRPr="001036C0">
        <w:rPr>
          <w:rFonts w:ascii="David" w:hAnsi="David"/>
          <w:color w:val="000000"/>
          <w:rtl/>
        </w:rPr>
        <w:t xml:space="preserve"> </w:t>
      </w:r>
      <w:r w:rsidRPr="001036C0">
        <w:rPr>
          <w:rFonts w:ascii="David" w:hAnsi="David" w:hint="eastAsia"/>
          <w:color w:val="000000"/>
          <w:rtl/>
        </w:rPr>
        <w:t>לימוד</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בגרות</w:t>
      </w:r>
      <w:r w:rsidRPr="001036C0">
        <w:rPr>
          <w:rFonts w:ascii="David" w:hAnsi="David"/>
          <w:color w:val="000000"/>
          <w:rtl/>
        </w:rPr>
        <w:t xml:space="preserve"> </w:t>
      </w:r>
      <w:r w:rsidRPr="001036C0">
        <w:rPr>
          <w:rFonts w:ascii="David" w:hAnsi="David" w:hint="eastAsia"/>
          <w:color w:val="000000"/>
          <w:rtl/>
        </w:rPr>
        <w:t>חלקית</w:t>
      </w:r>
      <w:r w:rsidRPr="001036C0">
        <w:rPr>
          <w:rFonts w:ascii="David" w:hAnsi="David"/>
          <w:color w:val="000000"/>
          <w:rtl/>
        </w:rPr>
        <w:t xml:space="preserve">, </w:t>
      </w:r>
      <w:r w:rsidRPr="001036C0">
        <w:rPr>
          <w:rFonts w:ascii="David" w:hAnsi="David" w:hint="eastAsia"/>
          <w:color w:val="000000"/>
          <w:rtl/>
        </w:rPr>
        <w:t>גויס</w:t>
      </w:r>
      <w:r w:rsidRPr="001036C0">
        <w:rPr>
          <w:rFonts w:ascii="David" w:hAnsi="David"/>
          <w:color w:val="000000"/>
          <w:rtl/>
        </w:rPr>
        <w:t xml:space="preserve"> </w:t>
      </w:r>
      <w:r w:rsidRPr="001036C0">
        <w:rPr>
          <w:rFonts w:ascii="David" w:hAnsi="David" w:hint="eastAsia"/>
          <w:color w:val="000000"/>
          <w:rtl/>
        </w:rPr>
        <w:t>לצה</w:t>
      </w:r>
      <w:r w:rsidRPr="001036C0">
        <w:rPr>
          <w:rFonts w:ascii="David" w:hAnsi="David"/>
          <w:color w:val="000000"/>
          <w:rtl/>
        </w:rPr>
        <w:t>"</w:t>
      </w:r>
      <w:r w:rsidRPr="001036C0">
        <w:rPr>
          <w:rFonts w:ascii="David" w:hAnsi="David" w:hint="eastAsia"/>
          <w:color w:val="000000"/>
          <w:rtl/>
        </w:rPr>
        <w:t>ל</w:t>
      </w:r>
      <w:r w:rsidRPr="001036C0">
        <w:rPr>
          <w:rFonts w:ascii="David" w:hAnsi="David"/>
          <w:color w:val="000000"/>
          <w:rtl/>
        </w:rPr>
        <w:t xml:space="preserve"> </w:t>
      </w:r>
      <w:r w:rsidRPr="001036C0">
        <w:rPr>
          <w:rFonts w:ascii="David" w:hAnsi="David" w:hint="eastAsia"/>
          <w:color w:val="000000"/>
          <w:rtl/>
        </w:rPr>
        <w:t>ושירת</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צבאי</w:t>
      </w:r>
      <w:r w:rsidRPr="001036C0">
        <w:rPr>
          <w:rFonts w:ascii="David" w:hAnsi="David"/>
          <w:color w:val="000000"/>
          <w:rtl/>
        </w:rPr>
        <w:t xml:space="preserve"> </w:t>
      </w:r>
      <w:r w:rsidRPr="001036C0">
        <w:rPr>
          <w:rFonts w:ascii="David" w:hAnsi="David" w:hint="eastAsia"/>
          <w:color w:val="000000"/>
          <w:rtl/>
        </w:rPr>
        <w:lastRenderedPageBreak/>
        <w:t>מלא</w:t>
      </w:r>
      <w:r w:rsidRPr="001036C0">
        <w:rPr>
          <w:rFonts w:ascii="David" w:hAnsi="David"/>
          <w:color w:val="000000"/>
          <w:rtl/>
        </w:rPr>
        <w:t xml:space="preserve"> </w:t>
      </w:r>
      <w:r w:rsidRPr="001036C0">
        <w:rPr>
          <w:rFonts w:ascii="David" w:hAnsi="David" w:hint="eastAsia"/>
          <w:color w:val="000000"/>
          <w:rtl/>
        </w:rPr>
        <w:t>כתומך</w:t>
      </w:r>
      <w:r w:rsidRPr="001036C0">
        <w:rPr>
          <w:rFonts w:ascii="David" w:hAnsi="David"/>
          <w:color w:val="000000"/>
          <w:rtl/>
        </w:rPr>
        <w:t xml:space="preserve"> </w:t>
      </w:r>
      <w:r w:rsidRPr="001036C0">
        <w:rPr>
          <w:rFonts w:ascii="David" w:hAnsi="David" w:hint="eastAsia"/>
          <w:color w:val="000000"/>
          <w:rtl/>
        </w:rPr>
        <w:t>לחימה</w:t>
      </w:r>
      <w:r w:rsidRPr="001036C0">
        <w:rPr>
          <w:rFonts w:ascii="David" w:hAnsi="David"/>
          <w:color w:val="000000"/>
          <w:rtl/>
        </w:rPr>
        <w:t xml:space="preserve"> </w:t>
      </w:r>
      <w:r w:rsidRPr="001036C0">
        <w:rPr>
          <w:rFonts w:ascii="David" w:hAnsi="David" w:hint="eastAsia"/>
          <w:color w:val="000000"/>
          <w:rtl/>
        </w:rPr>
        <w:t>בצריפין</w:t>
      </w:r>
      <w:r w:rsidRPr="001036C0">
        <w:rPr>
          <w:rFonts w:ascii="David" w:hAnsi="David"/>
          <w:color w:val="000000"/>
          <w:rtl/>
        </w:rPr>
        <w:t xml:space="preserve">. </w:t>
      </w:r>
      <w:r w:rsidRPr="001036C0">
        <w:rPr>
          <w:rFonts w:ascii="David" w:hAnsi="David" w:hint="eastAsia"/>
          <w:color w:val="000000"/>
          <w:rtl/>
        </w:rPr>
        <w:t>בגיל</w:t>
      </w:r>
      <w:r w:rsidRPr="001036C0">
        <w:rPr>
          <w:rFonts w:ascii="David" w:hAnsi="David"/>
          <w:color w:val="000000"/>
          <w:rtl/>
        </w:rPr>
        <w:t xml:space="preserve"> 21 </w:t>
      </w:r>
      <w:r w:rsidRPr="001036C0">
        <w:rPr>
          <w:rFonts w:ascii="David" w:hAnsi="David" w:hint="eastAsia"/>
          <w:color w:val="000000"/>
          <w:rtl/>
        </w:rPr>
        <w:t>החל</w:t>
      </w:r>
      <w:r w:rsidRPr="001036C0">
        <w:rPr>
          <w:rFonts w:ascii="David" w:hAnsi="David"/>
          <w:color w:val="000000"/>
          <w:rtl/>
        </w:rPr>
        <w:t xml:space="preserve"> </w:t>
      </w:r>
      <w:r w:rsidRPr="001036C0">
        <w:rPr>
          <w:rFonts w:ascii="David" w:hAnsi="David" w:hint="eastAsia"/>
          <w:color w:val="000000"/>
          <w:rtl/>
        </w:rPr>
        <w:t>להשתמש</w:t>
      </w:r>
      <w:r w:rsidRPr="001036C0">
        <w:rPr>
          <w:rFonts w:ascii="David" w:hAnsi="David"/>
          <w:color w:val="000000"/>
          <w:rtl/>
        </w:rPr>
        <w:t xml:space="preserve"> </w:t>
      </w:r>
      <w:r w:rsidRPr="001036C0">
        <w:rPr>
          <w:rFonts w:ascii="David" w:hAnsi="David" w:hint="eastAsia"/>
          <w:color w:val="000000"/>
          <w:rtl/>
        </w:rPr>
        <w:t>בסמים</w:t>
      </w:r>
      <w:r w:rsidRPr="001036C0">
        <w:rPr>
          <w:rFonts w:ascii="David" w:hAnsi="David"/>
          <w:color w:val="000000"/>
          <w:rtl/>
        </w:rPr>
        <w:t xml:space="preserve"> </w:t>
      </w:r>
      <w:r w:rsidRPr="001036C0">
        <w:rPr>
          <w:rFonts w:ascii="David" w:hAnsi="David" w:hint="eastAsia"/>
          <w:color w:val="000000"/>
          <w:rtl/>
        </w:rPr>
        <w:t>מסוג</w:t>
      </w:r>
      <w:r w:rsidRPr="001036C0">
        <w:rPr>
          <w:rFonts w:ascii="David" w:hAnsi="David"/>
          <w:color w:val="000000"/>
          <w:rtl/>
        </w:rPr>
        <w:t xml:space="preserve"> </w:t>
      </w:r>
      <w:r w:rsidRPr="001036C0">
        <w:rPr>
          <w:rFonts w:ascii="David" w:hAnsi="David" w:hint="eastAsia"/>
          <w:color w:val="000000"/>
          <w:rtl/>
        </w:rPr>
        <w:t>גראס</w:t>
      </w:r>
      <w:r w:rsidRPr="001036C0">
        <w:rPr>
          <w:rFonts w:ascii="David" w:hAnsi="David"/>
          <w:color w:val="000000"/>
          <w:rtl/>
        </w:rPr>
        <w:t xml:space="preserve"> </w:t>
      </w:r>
      <w:r w:rsidRPr="001036C0">
        <w:rPr>
          <w:rFonts w:ascii="David" w:hAnsi="David" w:hint="eastAsia"/>
          <w:color w:val="000000"/>
          <w:rtl/>
        </w:rPr>
        <w:t>וקוקאין</w:t>
      </w:r>
      <w:r w:rsidRPr="001036C0">
        <w:rPr>
          <w:rFonts w:ascii="David" w:hAnsi="David"/>
          <w:color w:val="000000"/>
          <w:rtl/>
        </w:rPr>
        <w:t xml:space="preserve"> </w:t>
      </w:r>
      <w:r w:rsidRPr="001036C0">
        <w:rPr>
          <w:rFonts w:ascii="David" w:hAnsi="David" w:hint="eastAsia"/>
          <w:color w:val="000000"/>
          <w:rtl/>
        </w:rPr>
        <w:t>לסירוגין</w:t>
      </w:r>
      <w:r w:rsidRPr="001036C0">
        <w:rPr>
          <w:rFonts w:ascii="David" w:hAnsi="David"/>
          <w:color w:val="000000"/>
          <w:rtl/>
        </w:rPr>
        <w:t xml:space="preserve"> </w:t>
      </w:r>
      <w:r w:rsidRPr="001036C0">
        <w:rPr>
          <w:rFonts w:ascii="David" w:hAnsi="David" w:hint="eastAsia"/>
          <w:color w:val="000000"/>
          <w:rtl/>
        </w:rPr>
        <w:t>למשך</w:t>
      </w:r>
      <w:r w:rsidRPr="001036C0">
        <w:rPr>
          <w:rFonts w:ascii="David" w:hAnsi="David"/>
          <w:color w:val="000000"/>
          <w:rtl/>
        </w:rPr>
        <w:t xml:space="preserve"> </w:t>
      </w:r>
      <w:r w:rsidRPr="001036C0">
        <w:rPr>
          <w:rFonts w:ascii="David" w:hAnsi="David" w:hint="eastAsia"/>
          <w:color w:val="000000"/>
          <w:rtl/>
        </w:rPr>
        <w:t>שנה</w:t>
      </w:r>
      <w:r w:rsidRPr="001036C0">
        <w:rPr>
          <w:rFonts w:ascii="David" w:hAnsi="David"/>
          <w:color w:val="000000"/>
          <w:rtl/>
        </w:rPr>
        <w:t xml:space="preserve"> </w:t>
      </w:r>
      <w:r w:rsidRPr="001036C0">
        <w:rPr>
          <w:rFonts w:ascii="David" w:hAnsi="David" w:hint="eastAsia"/>
          <w:color w:val="000000"/>
          <w:rtl/>
        </w:rPr>
        <w:t>וחצי</w:t>
      </w:r>
      <w:r w:rsidRPr="001036C0">
        <w:rPr>
          <w:rFonts w:ascii="David" w:hAnsi="David"/>
          <w:color w:val="000000"/>
          <w:rtl/>
        </w:rPr>
        <w:t xml:space="preserve"> </w:t>
      </w:r>
      <w:r w:rsidRPr="001036C0">
        <w:rPr>
          <w:rFonts w:ascii="David" w:hAnsi="David" w:hint="eastAsia"/>
          <w:color w:val="000000"/>
          <w:rtl/>
        </w:rPr>
        <w:t>בנסיבות</w:t>
      </w:r>
      <w:r w:rsidRPr="001036C0">
        <w:rPr>
          <w:rFonts w:ascii="David" w:hAnsi="David"/>
          <w:color w:val="000000"/>
          <w:rtl/>
        </w:rPr>
        <w:t xml:space="preserve"> </w:t>
      </w:r>
      <w:r w:rsidRPr="001036C0">
        <w:rPr>
          <w:rFonts w:ascii="David" w:hAnsi="David" w:hint="eastAsia"/>
          <w:color w:val="000000"/>
          <w:rtl/>
        </w:rPr>
        <w:t>חברתיות</w:t>
      </w:r>
      <w:r w:rsidRPr="001036C0">
        <w:rPr>
          <w:rFonts w:ascii="David" w:hAnsi="David"/>
          <w:color w:val="000000"/>
          <w:rtl/>
        </w:rPr>
        <w:t xml:space="preserve">. </w:t>
      </w:r>
      <w:r w:rsidRPr="001036C0">
        <w:rPr>
          <w:rFonts w:ascii="David" w:hAnsi="David" w:hint="eastAsia"/>
          <w:color w:val="000000"/>
          <w:rtl/>
        </w:rPr>
        <w:t>שלל</w:t>
      </w:r>
      <w:r w:rsidRPr="001036C0">
        <w:rPr>
          <w:rFonts w:ascii="David" w:hAnsi="David"/>
          <w:color w:val="000000"/>
          <w:rtl/>
        </w:rPr>
        <w:t xml:space="preserve"> </w:t>
      </w:r>
      <w:r w:rsidRPr="001036C0">
        <w:rPr>
          <w:rFonts w:ascii="David" w:hAnsi="David" w:hint="eastAsia"/>
          <w:color w:val="000000"/>
          <w:rtl/>
        </w:rPr>
        <w:t>התמכרות</w:t>
      </w:r>
      <w:r w:rsidRPr="001036C0">
        <w:rPr>
          <w:rFonts w:ascii="David" w:hAnsi="David"/>
          <w:color w:val="000000"/>
          <w:rtl/>
        </w:rPr>
        <w:t xml:space="preserve"> </w:t>
      </w:r>
      <w:r w:rsidRPr="001036C0">
        <w:rPr>
          <w:rFonts w:ascii="David" w:hAnsi="David" w:hint="eastAsia"/>
          <w:color w:val="000000"/>
          <w:rtl/>
        </w:rPr>
        <w:t>וצורך</w:t>
      </w:r>
      <w:r w:rsidRPr="001036C0">
        <w:rPr>
          <w:rFonts w:ascii="David" w:hAnsi="David"/>
          <w:color w:val="000000"/>
          <w:rtl/>
        </w:rPr>
        <w:t xml:space="preserve"> </w:t>
      </w:r>
      <w:r w:rsidRPr="001036C0">
        <w:rPr>
          <w:rFonts w:ascii="David" w:hAnsi="David" w:hint="eastAsia"/>
          <w:color w:val="000000"/>
          <w:rtl/>
        </w:rPr>
        <w:t>בטיפול</w:t>
      </w:r>
      <w:r w:rsidRPr="001036C0">
        <w:rPr>
          <w:rFonts w:ascii="David" w:hAnsi="David"/>
          <w:color w:val="000000"/>
          <w:rtl/>
        </w:rPr>
        <w:t xml:space="preserve"> </w:t>
      </w:r>
      <w:r w:rsidRPr="001036C0">
        <w:rPr>
          <w:rFonts w:ascii="David" w:hAnsi="David" w:hint="eastAsia"/>
          <w:color w:val="000000"/>
          <w:rtl/>
        </w:rPr>
        <w:t>בנושא</w:t>
      </w:r>
      <w:r w:rsidRPr="001036C0">
        <w:rPr>
          <w:rFonts w:ascii="David" w:hAnsi="David"/>
          <w:color w:val="000000"/>
          <w:rtl/>
        </w:rPr>
        <w:t xml:space="preserve">. </w:t>
      </w:r>
      <w:r w:rsidRPr="001036C0">
        <w:rPr>
          <w:rFonts w:ascii="David" w:hAnsi="David" w:hint="eastAsia"/>
          <w:color w:val="000000"/>
          <w:rtl/>
        </w:rPr>
        <w:t>לדבריו</w:t>
      </w:r>
      <w:r w:rsidRPr="001036C0">
        <w:rPr>
          <w:rFonts w:ascii="David" w:hAnsi="David"/>
          <w:color w:val="000000"/>
          <w:rtl/>
        </w:rPr>
        <w:t xml:space="preserve"> </w:t>
      </w:r>
      <w:r w:rsidRPr="001036C0">
        <w:rPr>
          <w:rFonts w:ascii="David" w:hAnsi="David" w:hint="eastAsia"/>
          <w:color w:val="000000"/>
          <w:rtl/>
        </w:rPr>
        <w:t>סחר</w:t>
      </w:r>
      <w:r w:rsidRPr="001036C0">
        <w:rPr>
          <w:rFonts w:ascii="David" w:hAnsi="David"/>
          <w:color w:val="000000"/>
          <w:rtl/>
        </w:rPr>
        <w:t xml:space="preserve"> </w:t>
      </w:r>
      <w:r w:rsidRPr="001036C0">
        <w:rPr>
          <w:rFonts w:ascii="David" w:hAnsi="David" w:hint="eastAsia"/>
          <w:color w:val="000000"/>
          <w:rtl/>
        </w:rPr>
        <w:t>בסמים</w:t>
      </w:r>
      <w:r w:rsidRPr="001036C0">
        <w:rPr>
          <w:rFonts w:ascii="David" w:hAnsi="David"/>
          <w:color w:val="000000"/>
          <w:rtl/>
        </w:rPr>
        <w:t xml:space="preserve"> </w:t>
      </w:r>
      <w:r w:rsidRPr="001036C0">
        <w:rPr>
          <w:rFonts w:ascii="David" w:hAnsi="David" w:hint="eastAsia"/>
          <w:color w:val="000000"/>
          <w:rtl/>
        </w:rPr>
        <w:t>בשל</w:t>
      </w:r>
      <w:r w:rsidRPr="001036C0">
        <w:rPr>
          <w:rFonts w:ascii="David" w:hAnsi="David"/>
          <w:color w:val="000000"/>
          <w:rtl/>
        </w:rPr>
        <w:t xml:space="preserve"> </w:t>
      </w:r>
      <w:r w:rsidRPr="001036C0">
        <w:rPr>
          <w:rFonts w:ascii="David" w:hAnsi="David" w:hint="eastAsia"/>
          <w:color w:val="000000"/>
          <w:rtl/>
        </w:rPr>
        <w:t>התחברותו</w:t>
      </w:r>
      <w:r w:rsidRPr="001036C0">
        <w:rPr>
          <w:rFonts w:ascii="David" w:hAnsi="David"/>
          <w:color w:val="000000"/>
          <w:rtl/>
        </w:rPr>
        <w:t xml:space="preserve"> </w:t>
      </w:r>
      <w:r w:rsidRPr="001036C0">
        <w:rPr>
          <w:rFonts w:ascii="David" w:hAnsi="David" w:hint="eastAsia"/>
          <w:color w:val="000000"/>
          <w:rtl/>
        </w:rPr>
        <w:t>לחברה</w:t>
      </w:r>
      <w:r w:rsidRPr="001036C0">
        <w:rPr>
          <w:rFonts w:ascii="David" w:hAnsi="David"/>
          <w:color w:val="000000"/>
          <w:rtl/>
        </w:rPr>
        <w:t xml:space="preserve"> </w:t>
      </w:r>
      <w:r w:rsidRPr="001036C0">
        <w:rPr>
          <w:rFonts w:ascii="David" w:hAnsi="David" w:hint="eastAsia"/>
          <w:color w:val="000000"/>
          <w:rtl/>
        </w:rPr>
        <w:t>שולית</w:t>
      </w:r>
      <w:r w:rsidRPr="001036C0">
        <w:rPr>
          <w:rFonts w:ascii="David" w:hAnsi="David"/>
          <w:color w:val="000000"/>
          <w:rtl/>
        </w:rPr>
        <w:t xml:space="preserve"> </w:t>
      </w:r>
      <w:r w:rsidRPr="001036C0">
        <w:rPr>
          <w:rFonts w:ascii="David" w:hAnsi="David" w:hint="eastAsia"/>
          <w:color w:val="000000"/>
          <w:rtl/>
        </w:rPr>
        <w:t>וזאת</w:t>
      </w:r>
      <w:r w:rsidRPr="001036C0">
        <w:rPr>
          <w:rFonts w:ascii="David" w:hAnsi="David"/>
          <w:color w:val="000000"/>
          <w:rtl/>
        </w:rPr>
        <w:t xml:space="preserve"> </w:t>
      </w:r>
      <w:r w:rsidRPr="001036C0">
        <w:rPr>
          <w:rFonts w:ascii="David" w:hAnsi="David" w:hint="eastAsia"/>
          <w:color w:val="000000"/>
          <w:rtl/>
        </w:rPr>
        <w:t>למשך</w:t>
      </w:r>
      <w:r w:rsidRPr="001036C0">
        <w:rPr>
          <w:rFonts w:ascii="David" w:hAnsi="David"/>
          <w:color w:val="000000"/>
          <w:rtl/>
        </w:rPr>
        <w:t xml:space="preserve"> </w:t>
      </w:r>
      <w:r w:rsidRPr="001036C0">
        <w:rPr>
          <w:rFonts w:ascii="David" w:hAnsi="David" w:hint="eastAsia"/>
          <w:color w:val="000000"/>
          <w:rtl/>
        </w:rPr>
        <w:t>שלושה</w:t>
      </w:r>
      <w:r w:rsidRPr="001036C0">
        <w:rPr>
          <w:rFonts w:ascii="David" w:hAnsi="David"/>
          <w:color w:val="000000"/>
          <w:rtl/>
        </w:rPr>
        <w:t xml:space="preserve"> </w:t>
      </w:r>
      <w:r w:rsidRPr="001036C0">
        <w:rPr>
          <w:rFonts w:ascii="David" w:hAnsi="David" w:hint="eastAsia"/>
          <w:color w:val="000000"/>
          <w:rtl/>
        </w:rPr>
        <w:t>חודשים</w:t>
      </w:r>
      <w:r w:rsidRPr="001036C0">
        <w:rPr>
          <w:rFonts w:ascii="David" w:hAnsi="David"/>
          <w:color w:val="000000"/>
          <w:rtl/>
        </w:rPr>
        <w:t xml:space="preserve"> </w:t>
      </w:r>
      <w:r w:rsidRPr="001036C0">
        <w:rPr>
          <w:rFonts w:ascii="David" w:hAnsi="David" w:hint="eastAsia"/>
          <w:color w:val="000000"/>
          <w:rtl/>
        </w:rPr>
        <w:t>עד</w:t>
      </w:r>
      <w:r w:rsidRPr="001036C0">
        <w:rPr>
          <w:rFonts w:ascii="David" w:hAnsi="David"/>
          <w:color w:val="000000"/>
          <w:rtl/>
        </w:rPr>
        <w:t xml:space="preserve"> </w:t>
      </w:r>
      <w:r w:rsidRPr="001036C0">
        <w:rPr>
          <w:rFonts w:ascii="David" w:hAnsi="David" w:hint="eastAsia"/>
          <w:color w:val="000000"/>
          <w:rtl/>
        </w:rPr>
        <w:t>למעצרו</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התרשם</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בבסיס</w:t>
      </w:r>
      <w:r w:rsidRPr="001036C0">
        <w:rPr>
          <w:rFonts w:ascii="David" w:hAnsi="David"/>
          <w:color w:val="000000"/>
          <w:rtl/>
        </w:rPr>
        <w:t xml:space="preserve"> </w:t>
      </w:r>
      <w:r w:rsidRPr="001036C0">
        <w:rPr>
          <w:rFonts w:ascii="David" w:hAnsi="David" w:hint="eastAsia"/>
          <w:color w:val="000000"/>
          <w:rtl/>
        </w:rPr>
        <w:t>השימוש</w:t>
      </w:r>
      <w:r w:rsidRPr="001036C0">
        <w:rPr>
          <w:rFonts w:ascii="David" w:hAnsi="David"/>
          <w:color w:val="000000"/>
          <w:rtl/>
        </w:rPr>
        <w:t xml:space="preserve"> </w:t>
      </w:r>
      <w:r w:rsidRPr="001036C0">
        <w:rPr>
          <w:rFonts w:ascii="David" w:hAnsi="David" w:hint="eastAsia"/>
          <w:color w:val="000000"/>
          <w:rtl/>
        </w:rPr>
        <w:t>בסמים</w:t>
      </w:r>
      <w:r w:rsidRPr="001036C0">
        <w:rPr>
          <w:rFonts w:ascii="David" w:hAnsi="David"/>
          <w:color w:val="000000"/>
          <w:rtl/>
        </w:rPr>
        <w:t xml:space="preserve"> </w:t>
      </w:r>
      <w:r w:rsidRPr="001036C0">
        <w:rPr>
          <w:rFonts w:ascii="David" w:hAnsi="David" w:hint="eastAsia"/>
          <w:color w:val="000000"/>
          <w:rtl/>
        </w:rPr>
        <w:t>עמד</w:t>
      </w:r>
      <w:r w:rsidRPr="001036C0">
        <w:rPr>
          <w:rFonts w:ascii="David" w:hAnsi="David"/>
          <w:color w:val="000000"/>
          <w:rtl/>
        </w:rPr>
        <w:t xml:space="preserve"> </w:t>
      </w:r>
      <w:r w:rsidRPr="001036C0">
        <w:rPr>
          <w:rFonts w:ascii="David" w:hAnsi="David" w:hint="eastAsia"/>
          <w:color w:val="000000"/>
          <w:rtl/>
        </w:rPr>
        <w:t>הצורך</w:t>
      </w:r>
      <w:r w:rsidRPr="001036C0">
        <w:rPr>
          <w:rFonts w:ascii="David" w:hAnsi="David"/>
          <w:color w:val="000000"/>
          <w:rtl/>
        </w:rPr>
        <w:t xml:space="preserve"> </w:t>
      </w:r>
      <w:r w:rsidRPr="001036C0">
        <w:rPr>
          <w:rFonts w:ascii="David" w:hAnsi="David" w:hint="eastAsia"/>
          <w:color w:val="000000"/>
          <w:rtl/>
        </w:rPr>
        <w:t>בהשתייכות</w:t>
      </w:r>
      <w:r w:rsidRPr="001036C0">
        <w:rPr>
          <w:rFonts w:ascii="David" w:hAnsi="David"/>
          <w:color w:val="000000"/>
          <w:rtl/>
        </w:rPr>
        <w:t xml:space="preserve"> </w:t>
      </w:r>
      <w:r w:rsidRPr="001036C0">
        <w:rPr>
          <w:rFonts w:ascii="David" w:hAnsi="David" w:hint="eastAsia"/>
          <w:color w:val="000000"/>
          <w:rtl/>
        </w:rPr>
        <w:t>חברתית</w:t>
      </w:r>
      <w:r w:rsidRPr="001036C0">
        <w:rPr>
          <w:rFonts w:ascii="David" w:hAnsi="David"/>
          <w:color w:val="000000"/>
          <w:rtl/>
        </w:rPr>
        <w:t xml:space="preserve"> </w:t>
      </w:r>
      <w:r w:rsidRPr="001036C0">
        <w:rPr>
          <w:rFonts w:ascii="David" w:hAnsi="David" w:hint="eastAsia"/>
          <w:color w:val="000000"/>
          <w:rtl/>
        </w:rPr>
        <w:t>וכי</w:t>
      </w:r>
      <w:r w:rsidRPr="001036C0">
        <w:rPr>
          <w:rFonts w:ascii="David" w:hAnsi="David"/>
          <w:color w:val="000000"/>
          <w:rtl/>
        </w:rPr>
        <w:t xml:space="preserve"> </w:t>
      </w:r>
      <w:r w:rsidRPr="001036C0">
        <w:rPr>
          <w:rFonts w:ascii="David" w:hAnsi="David" w:hint="eastAsia"/>
          <w:color w:val="000000"/>
          <w:rtl/>
        </w:rPr>
        <w:t>למרות</w:t>
      </w:r>
      <w:r w:rsidRPr="001036C0">
        <w:rPr>
          <w:rFonts w:ascii="David" w:hAnsi="David"/>
          <w:color w:val="000000"/>
          <w:rtl/>
        </w:rPr>
        <w:t xml:space="preserve"> </w:t>
      </w:r>
      <w:r w:rsidRPr="001036C0">
        <w:rPr>
          <w:rFonts w:ascii="David" w:hAnsi="David" w:hint="eastAsia"/>
          <w:color w:val="000000"/>
          <w:rtl/>
        </w:rPr>
        <w:t>שלא</w:t>
      </w:r>
      <w:r w:rsidRPr="001036C0">
        <w:rPr>
          <w:rFonts w:ascii="David" w:hAnsi="David"/>
          <w:color w:val="000000"/>
          <w:rtl/>
        </w:rPr>
        <w:t xml:space="preserve"> </w:t>
      </w:r>
      <w:r w:rsidRPr="001036C0">
        <w:rPr>
          <w:rFonts w:ascii="David" w:hAnsi="David" w:hint="eastAsia"/>
          <w:color w:val="000000"/>
          <w:rtl/>
        </w:rPr>
        <w:t>פיתח</w:t>
      </w:r>
      <w:r w:rsidRPr="001036C0">
        <w:rPr>
          <w:rFonts w:ascii="David" w:hAnsi="David"/>
          <w:color w:val="000000"/>
          <w:rtl/>
        </w:rPr>
        <w:t xml:space="preserve"> </w:t>
      </w:r>
      <w:r w:rsidRPr="001036C0">
        <w:rPr>
          <w:rFonts w:ascii="David" w:hAnsi="David" w:hint="eastAsia"/>
          <w:color w:val="000000"/>
          <w:rtl/>
        </w:rPr>
        <w:t>התמכרות</w:t>
      </w:r>
      <w:r w:rsidRPr="001036C0">
        <w:rPr>
          <w:rFonts w:ascii="David" w:hAnsi="David"/>
          <w:color w:val="000000"/>
          <w:rtl/>
        </w:rPr>
        <w:t xml:space="preserve"> </w:t>
      </w:r>
      <w:r w:rsidRPr="001036C0">
        <w:rPr>
          <w:rFonts w:ascii="David" w:hAnsi="David" w:hint="eastAsia"/>
          <w:color w:val="000000"/>
          <w:rtl/>
        </w:rPr>
        <w:t>לסמים</w:t>
      </w:r>
      <w:r w:rsidRPr="001036C0">
        <w:rPr>
          <w:rFonts w:ascii="David" w:hAnsi="David"/>
          <w:color w:val="000000"/>
          <w:rtl/>
        </w:rPr>
        <w:t xml:space="preserve"> </w:t>
      </w:r>
      <w:r w:rsidRPr="001036C0">
        <w:rPr>
          <w:rFonts w:ascii="David" w:hAnsi="David" w:hint="eastAsia"/>
          <w:color w:val="000000"/>
          <w:rtl/>
        </w:rPr>
        <w:t>גילה</w:t>
      </w:r>
      <w:r w:rsidRPr="001036C0">
        <w:rPr>
          <w:rFonts w:ascii="David" w:hAnsi="David"/>
          <w:color w:val="000000"/>
          <w:rtl/>
        </w:rPr>
        <w:t xml:space="preserve"> </w:t>
      </w:r>
      <w:r w:rsidRPr="001036C0">
        <w:rPr>
          <w:rFonts w:ascii="David" w:hAnsi="David" w:hint="eastAsia"/>
          <w:color w:val="000000"/>
          <w:rtl/>
        </w:rPr>
        <w:t>התנהלות</w:t>
      </w:r>
      <w:r w:rsidRPr="001036C0">
        <w:rPr>
          <w:rFonts w:ascii="David" w:hAnsi="David"/>
          <w:color w:val="000000"/>
          <w:rtl/>
        </w:rPr>
        <w:t xml:space="preserve"> </w:t>
      </w:r>
      <w:r w:rsidRPr="001036C0">
        <w:rPr>
          <w:rFonts w:ascii="David" w:hAnsi="David" w:hint="eastAsia"/>
          <w:color w:val="000000"/>
          <w:rtl/>
        </w:rPr>
        <w:t>בעייתית</w:t>
      </w:r>
      <w:r w:rsidRPr="001036C0">
        <w:rPr>
          <w:rFonts w:ascii="David" w:hAnsi="David"/>
          <w:color w:val="000000"/>
          <w:rtl/>
        </w:rPr>
        <w:t xml:space="preserve"> </w:t>
      </w:r>
      <w:r w:rsidRPr="001036C0">
        <w:rPr>
          <w:rFonts w:ascii="David" w:hAnsi="David" w:hint="eastAsia"/>
          <w:color w:val="000000"/>
          <w:rtl/>
        </w:rPr>
        <w:t>ושולית</w:t>
      </w:r>
      <w:r w:rsidRPr="001036C0">
        <w:rPr>
          <w:rFonts w:ascii="David" w:hAnsi="David"/>
          <w:color w:val="000000"/>
          <w:rtl/>
        </w:rPr>
        <w:t xml:space="preserve"> </w:t>
      </w:r>
      <w:r w:rsidRPr="001036C0">
        <w:rPr>
          <w:rFonts w:ascii="David" w:hAnsi="David" w:hint="eastAsia"/>
          <w:color w:val="000000"/>
          <w:rtl/>
        </w:rPr>
        <w:t>בתחום</w:t>
      </w:r>
      <w:r w:rsidRPr="001036C0">
        <w:rPr>
          <w:rFonts w:ascii="David" w:hAnsi="David"/>
          <w:color w:val="000000"/>
          <w:rtl/>
        </w:rPr>
        <w:t xml:space="preserve"> </w:t>
      </w:r>
      <w:r w:rsidRPr="001036C0">
        <w:rPr>
          <w:rFonts w:ascii="David" w:hAnsi="David" w:hint="eastAsia"/>
          <w:color w:val="000000"/>
          <w:rtl/>
        </w:rPr>
        <w:t>הסמים</w:t>
      </w:r>
      <w:r w:rsidRPr="001036C0">
        <w:rPr>
          <w:rFonts w:ascii="David" w:hAnsi="David"/>
          <w:color w:val="000000"/>
          <w:rtl/>
        </w:rPr>
        <w:t xml:space="preserve">. </w:t>
      </w:r>
      <w:r w:rsidRPr="001036C0">
        <w:rPr>
          <w:rFonts w:ascii="David" w:hAnsi="David" w:hint="eastAsia"/>
          <w:color w:val="000000"/>
          <w:rtl/>
        </w:rPr>
        <w:t>במסגרת</w:t>
      </w:r>
      <w:r w:rsidRPr="001036C0">
        <w:rPr>
          <w:rFonts w:ascii="David" w:hAnsi="David"/>
          <w:color w:val="000000"/>
          <w:rtl/>
        </w:rPr>
        <w:t xml:space="preserve"> </w:t>
      </w:r>
      <w:r w:rsidRPr="001036C0">
        <w:rPr>
          <w:rFonts w:ascii="David" w:hAnsi="David" w:hint="eastAsia"/>
          <w:color w:val="000000"/>
          <w:rtl/>
        </w:rPr>
        <w:t>פיקוח</w:t>
      </w:r>
      <w:r w:rsidRPr="001036C0">
        <w:rPr>
          <w:rFonts w:ascii="David" w:hAnsi="David"/>
          <w:color w:val="000000"/>
          <w:rtl/>
        </w:rPr>
        <w:t xml:space="preserve"> </w:t>
      </w:r>
      <w:r w:rsidRPr="001036C0">
        <w:rPr>
          <w:rFonts w:ascii="David" w:hAnsi="David" w:hint="eastAsia"/>
          <w:color w:val="000000"/>
          <w:rtl/>
        </w:rPr>
        <w:t>המעצר</w:t>
      </w:r>
      <w:r w:rsidRPr="001036C0">
        <w:rPr>
          <w:rFonts w:ascii="David" w:hAnsi="David"/>
          <w:color w:val="000000"/>
          <w:rtl/>
        </w:rPr>
        <w:t xml:space="preserve"> </w:t>
      </w:r>
      <w:r w:rsidRPr="001036C0">
        <w:rPr>
          <w:rFonts w:ascii="David" w:hAnsi="David" w:hint="eastAsia"/>
          <w:color w:val="000000"/>
          <w:rtl/>
        </w:rPr>
        <w:t>השתלב</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בקבוצה</w:t>
      </w:r>
      <w:r w:rsidRPr="001036C0">
        <w:rPr>
          <w:rFonts w:ascii="David" w:hAnsi="David"/>
          <w:color w:val="000000"/>
          <w:rtl/>
        </w:rPr>
        <w:t xml:space="preserve"> </w:t>
      </w:r>
      <w:r w:rsidRPr="001036C0">
        <w:rPr>
          <w:rFonts w:ascii="David" w:hAnsi="David" w:hint="eastAsia"/>
          <w:color w:val="000000"/>
          <w:rtl/>
        </w:rPr>
        <w:t>טיפולית</w:t>
      </w:r>
      <w:r w:rsidRPr="001036C0">
        <w:rPr>
          <w:rFonts w:ascii="David" w:hAnsi="David"/>
          <w:color w:val="000000"/>
          <w:rtl/>
        </w:rPr>
        <w:t xml:space="preserve"> </w:t>
      </w:r>
      <w:r w:rsidRPr="001036C0">
        <w:rPr>
          <w:rFonts w:ascii="David" w:hAnsi="David" w:hint="eastAsia"/>
          <w:color w:val="000000"/>
          <w:rtl/>
        </w:rPr>
        <w:t>לעצורי</w:t>
      </w:r>
      <w:r w:rsidRPr="001036C0">
        <w:rPr>
          <w:rFonts w:ascii="David" w:hAnsi="David"/>
          <w:color w:val="000000"/>
          <w:rtl/>
        </w:rPr>
        <w:t xml:space="preserve"> </w:t>
      </w:r>
      <w:r w:rsidRPr="001036C0">
        <w:rPr>
          <w:rFonts w:ascii="David" w:hAnsi="David" w:hint="eastAsia"/>
          <w:color w:val="000000"/>
          <w:rtl/>
        </w:rPr>
        <w:t>בית</w:t>
      </w:r>
      <w:r w:rsidRPr="001036C0">
        <w:rPr>
          <w:rFonts w:ascii="David" w:hAnsi="David"/>
          <w:color w:val="000000"/>
          <w:rtl/>
        </w:rPr>
        <w:t xml:space="preserve"> </w:t>
      </w:r>
      <w:r w:rsidRPr="001036C0">
        <w:rPr>
          <w:rFonts w:ascii="David" w:hAnsi="David" w:hint="eastAsia"/>
          <w:color w:val="000000"/>
          <w:rtl/>
        </w:rPr>
        <w:t>בין</w:t>
      </w:r>
      <w:r w:rsidRPr="001036C0">
        <w:rPr>
          <w:rFonts w:ascii="David" w:hAnsi="David"/>
          <w:color w:val="000000"/>
          <w:rtl/>
        </w:rPr>
        <w:t xml:space="preserve"> </w:t>
      </w:r>
      <w:r w:rsidRPr="001036C0">
        <w:rPr>
          <w:rFonts w:ascii="David" w:hAnsi="David" w:hint="eastAsia"/>
          <w:color w:val="000000"/>
          <w:rtl/>
        </w:rPr>
        <w:t>החודשים</w:t>
      </w:r>
      <w:r w:rsidRPr="001036C0">
        <w:rPr>
          <w:rFonts w:ascii="David" w:hAnsi="David"/>
          <w:color w:val="000000"/>
          <w:rtl/>
        </w:rPr>
        <w:t xml:space="preserve"> </w:t>
      </w:r>
      <w:r w:rsidRPr="001036C0">
        <w:rPr>
          <w:rFonts w:ascii="David" w:hAnsi="David" w:hint="eastAsia"/>
          <w:color w:val="000000"/>
          <w:rtl/>
        </w:rPr>
        <w:t>פברואר</w:t>
      </w:r>
      <w:r w:rsidRPr="001036C0">
        <w:rPr>
          <w:rFonts w:ascii="David" w:hAnsi="David"/>
          <w:color w:val="000000"/>
          <w:rtl/>
        </w:rPr>
        <w:t xml:space="preserve">- </w:t>
      </w:r>
      <w:r w:rsidRPr="001036C0">
        <w:rPr>
          <w:rFonts w:ascii="David" w:hAnsi="David" w:hint="eastAsia"/>
          <w:color w:val="000000"/>
          <w:rtl/>
        </w:rPr>
        <w:t>ספטמבר</w:t>
      </w:r>
      <w:r w:rsidRPr="001036C0">
        <w:rPr>
          <w:rFonts w:ascii="David" w:hAnsi="David"/>
          <w:color w:val="000000"/>
          <w:rtl/>
        </w:rPr>
        <w:t xml:space="preserve"> 2016.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הגיע</w:t>
      </w:r>
      <w:r w:rsidRPr="001036C0">
        <w:rPr>
          <w:rFonts w:ascii="David" w:hAnsi="David"/>
          <w:color w:val="000000"/>
          <w:rtl/>
        </w:rPr>
        <w:t xml:space="preserve"> </w:t>
      </w:r>
      <w:r w:rsidRPr="001036C0">
        <w:rPr>
          <w:rFonts w:ascii="David" w:hAnsi="David" w:hint="eastAsia"/>
          <w:color w:val="000000"/>
          <w:rtl/>
        </w:rPr>
        <w:t>למפגשים</w:t>
      </w:r>
      <w:r w:rsidRPr="001036C0">
        <w:rPr>
          <w:rFonts w:ascii="David" w:hAnsi="David"/>
          <w:color w:val="000000"/>
          <w:rtl/>
        </w:rPr>
        <w:t xml:space="preserve"> </w:t>
      </w:r>
      <w:r w:rsidRPr="001036C0">
        <w:rPr>
          <w:rFonts w:ascii="David" w:hAnsi="David" w:hint="eastAsia"/>
          <w:color w:val="000000"/>
          <w:rtl/>
        </w:rPr>
        <w:t>וביטא</w:t>
      </w:r>
      <w:r w:rsidRPr="001036C0">
        <w:rPr>
          <w:rFonts w:ascii="David" w:hAnsi="David"/>
          <w:color w:val="000000"/>
          <w:rtl/>
        </w:rPr>
        <w:t xml:space="preserve"> </w:t>
      </w:r>
      <w:r w:rsidRPr="001036C0">
        <w:rPr>
          <w:rFonts w:ascii="David" w:hAnsi="David" w:hint="eastAsia"/>
          <w:color w:val="000000"/>
          <w:rtl/>
        </w:rPr>
        <w:t>מוטיבציה</w:t>
      </w:r>
      <w:r w:rsidRPr="001036C0">
        <w:rPr>
          <w:rFonts w:ascii="David" w:hAnsi="David"/>
          <w:color w:val="000000"/>
          <w:rtl/>
        </w:rPr>
        <w:t xml:space="preserve"> </w:t>
      </w:r>
      <w:r w:rsidRPr="001036C0">
        <w:rPr>
          <w:rFonts w:ascii="David" w:hAnsi="David" w:hint="eastAsia"/>
          <w:color w:val="000000"/>
          <w:rtl/>
        </w:rPr>
        <w:t>לבדיקת</w:t>
      </w:r>
      <w:r w:rsidRPr="001036C0">
        <w:rPr>
          <w:rFonts w:ascii="David" w:hAnsi="David"/>
          <w:color w:val="000000"/>
          <w:rtl/>
        </w:rPr>
        <w:t xml:space="preserve"> </w:t>
      </w:r>
      <w:r w:rsidRPr="001036C0">
        <w:rPr>
          <w:rFonts w:ascii="David" w:hAnsi="David" w:hint="eastAsia"/>
          <w:color w:val="000000"/>
          <w:rtl/>
        </w:rPr>
        <w:t>התנהלותו</w:t>
      </w:r>
      <w:r w:rsidRPr="001036C0">
        <w:rPr>
          <w:rFonts w:ascii="David" w:hAnsi="David"/>
          <w:color w:val="000000"/>
          <w:rtl/>
        </w:rPr>
        <w:t xml:space="preserve"> </w:t>
      </w:r>
      <w:r w:rsidRPr="001036C0">
        <w:rPr>
          <w:rFonts w:ascii="David" w:hAnsi="David" w:hint="eastAsia"/>
          <w:color w:val="000000"/>
          <w:rtl/>
        </w:rPr>
        <w:t>ולרכישת</w:t>
      </w:r>
      <w:r w:rsidRPr="001036C0">
        <w:rPr>
          <w:rFonts w:ascii="David" w:hAnsi="David"/>
          <w:color w:val="000000"/>
          <w:rtl/>
        </w:rPr>
        <w:t xml:space="preserve"> </w:t>
      </w:r>
      <w:r w:rsidRPr="001036C0">
        <w:rPr>
          <w:rFonts w:ascii="David" w:hAnsi="David" w:hint="eastAsia"/>
          <w:color w:val="000000"/>
          <w:rtl/>
        </w:rPr>
        <w:t>מיומנויות</w:t>
      </w:r>
      <w:r w:rsidRPr="001036C0">
        <w:rPr>
          <w:rFonts w:ascii="David" w:hAnsi="David"/>
          <w:color w:val="000000"/>
          <w:rtl/>
        </w:rPr>
        <w:t xml:space="preserve"> </w:t>
      </w:r>
      <w:r w:rsidRPr="001036C0">
        <w:rPr>
          <w:rFonts w:ascii="David" w:hAnsi="David" w:hint="eastAsia"/>
          <w:color w:val="000000"/>
          <w:rtl/>
        </w:rPr>
        <w:t>התמודדות</w:t>
      </w:r>
      <w:r w:rsidRPr="001036C0">
        <w:rPr>
          <w:rFonts w:ascii="David" w:hAnsi="David"/>
          <w:color w:val="000000"/>
          <w:rtl/>
        </w:rPr>
        <w:t xml:space="preserve"> </w:t>
      </w:r>
      <w:r w:rsidRPr="001036C0">
        <w:rPr>
          <w:rFonts w:ascii="David" w:hAnsi="David" w:hint="eastAsia"/>
          <w:color w:val="000000"/>
          <w:rtl/>
        </w:rPr>
        <w:t>ותפקוד</w:t>
      </w:r>
      <w:r w:rsidRPr="001036C0">
        <w:rPr>
          <w:rFonts w:ascii="David" w:hAnsi="David"/>
          <w:color w:val="000000"/>
          <w:rtl/>
        </w:rPr>
        <w:t xml:space="preserve"> </w:t>
      </w:r>
      <w:r w:rsidRPr="001036C0">
        <w:rPr>
          <w:rFonts w:ascii="David" w:hAnsi="David" w:hint="eastAsia"/>
          <w:color w:val="000000"/>
          <w:rtl/>
        </w:rPr>
        <w:t>תקינות</w:t>
      </w:r>
      <w:r w:rsidRPr="001036C0">
        <w:rPr>
          <w:rFonts w:ascii="David" w:hAnsi="David"/>
          <w:color w:val="000000"/>
          <w:rtl/>
        </w:rPr>
        <w:t xml:space="preserve"> </w:t>
      </w:r>
      <w:r w:rsidRPr="001036C0">
        <w:rPr>
          <w:rFonts w:ascii="David" w:hAnsi="David" w:hint="eastAsia"/>
          <w:color w:val="000000"/>
          <w:rtl/>
        </w:rPr>
        <w:t>יותר</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לקח</w:t>
      </w:r>
      <w:r w:rsidRPr="001036C0">
        <w:rPr>
          <w:rFonts w:ascii="David" w:hAnsi="David"/>
          <w:color w:val="000000"/>
          <w:rtl/>
        </w:rPr>
        <w:t xml:space="preserve"> </w:t>
      </w:r>
      <w:r w:rsidRPr="001036C0">
        <w:rPr>
          <w:rFonts w:ascii="David" w:hAnsi="David" w:hint="eastAsia"/>
          <w:color w:val="000000"/>
          <w:rtl/>
        </w:rPr>
        <w:t>חלק</w:t>
      </w:r>
      <w:r w:rsidRPr="001036C0">
        <w:rPr>
          <w:rFonts w:ascii="David" w:hAnsi="David"/>
          <w:color w:val="000000"/>
          <w:rtl/>
        </w:rPr>
        <w:t xml:space="preserve"> </w:t>
      </w:r>
      <w:r w:rsidRPr="001036C0">
        <w:rPr>
          <w:rFonts w:ascii="David" w:hAnsi="David" w:hint="eastAsia"/>
          <w:color w:val="000000"/>
          <w:rtl/>
        </w:rPr>
        <w:t>פעיל</w:t>
      </w:r>
      <w:r w:rsidRPr="001036C0">
        <w:rPr>
          <w:rFonts w:ascii="David" w:hAnsi="David"/>
          <w:color w:val="000000"/>
          <w:rtl/>
        </w:rPr>
        <w:t xml:space="preserve"> </w:t>
      </w:r>
      <w:r w:rsidRPr="001036C0">
        <w:rPr>
          <w:rFonts w:ascii="David" w:hAnsi="David" w:hint="eastAsia"/>
          <w:color w:val="000000"/>
          <w:rtl/>
        </w:rPr>
        <w:t>בשיח</w:t>
      </w:r>
      <w:r w:rsidRPr="001036C0">
        <w:rPr>
          <w:rFonts w:ascii="David" w:hAnsi="David"/>
          <w:color w:val="000000"/>
          <w:rtl/>
        </w:rPr>
        <w:t xml:space="preserve"> </w:t>
      </w:r>
      <w:r w:rsidRPr="001036C0">
        <w:rPr>
          <w:rFonts w:ascii="David" w:hAnsi="David" w:hint="eastAsia"/>
          <w:color w:val="000000"/>
          <w:rtl/>
        </w:rPr>
        <w:t>הקבוצתי</w:t>
      </w:r>
      <w:r w:rsidRPr="001036C0">
        <w:rPr>
          <w:rFonts w:ascii="David" w:hAnsi="David"/>
          <w:color w:val="000000"/>
          <w:rtl/>
        </w:rPr>
        <w:t xml:space="preserve"> </w:t>
      </w:r>
      <w:r w:rsidRPr="001036C0">
        <w:rPr>
          <w:rFonts w:ascii="David" w:hAnsi="David" w:hint="eastAsia"/>
          <w:color w:val="000000"/>
          <w:rtl/>
        </w:rPr>
        <w:t>והיה</w:t>
      </w:r>
      <w:r w:rsidRPr="001036C0">
        <w:rPr>
          <w:rFonts w:ascii="David" w:hAnsi="David"/>
          <w:color w:val="000000"/>
          <w:rtl/>
        </w:rPr>
        <w:t xml:space="preserve"> </w:t>
      </w:r>
      <w:r w:rsidRPr="001036C0">
        <w:rPr>
          <w:rFonts w:ascii="David" w:hAnsi="David" w:hint="eastAsia"/>
          <w:color w:val="000000"/>
          <w:rtl/>
        </w:rPr>
        <w:t>מסוגל</w:t>
      </w:r>
      <w:r w:rsidRPr="001036C0">
        <w:rPr>
          <w:rFonts w:ascii="David" w:hAnsi="David"/>
          <w:color w:val="000000"/>
          <w:rtl/>
        </w:rPr>
        <w:t xml:space="preserve"> </w:t>
      </w:r>
      <w:r w:rsidRPr="001036C0">
        <w:rPr>
          <w:rFonts w:ascii="David" w:hAnsi="David" w:hint="eastAsia"/>
          <w:color w:val="000000"/>
          <w:rtl/>
        </w:rPr>
        <w:t>להכיר</w:t>
      </w:r>
      <w:r w:rsidRPr="001036C0">
        <w:rPr>
          <w:rFonts w:ascii="David" w:hAnsi="David"/>
          <w:color w:val="000000"/>
          <w:rtl/>
        </w:rPr>
        <w:t xml:space="preserve"> </w:t>
      </w:r>
      <w:r w:rsidRPr="001036C0">
        <w:rPr>
          <w:rFonts w:ascii="David" w:hAnsi="David" w:hint="eastAsia"/>
          <w:color w:val="000000"/>
          <w:rtl/>
        </w:rPr>
        <w:t>באופן</w:t>
      </w:r>
      <w:r w:rsidRPr="001036C0">
        <w:rPr>
          <w:rFonts w:ascii="David" w:hAnsi="David"/>
          <w:color w:val="000000"/>
          <w:rtl/>
        </w:rPr>
        <w:t xml:space="preserve"> </w:t>
      </w:r>
      <w:r w:rsidRPr="001036C0">
        <w:rPr>
          <w:rFonts w:ascii="David" w:hAnsi="David" w:hint="eastAsia"/>
          <w:color w:val="000000"/>
          <w:rtl/>
        </w:rPr>
        <w:t>ראשוני</w:t>
      </w:r>
      <w:r w:rsidRPr="001036C0">
        <w:rPr>
          <w:rFonts w:ascii="David" w:hAnsi="David"/>
          <w:color w:val="000000"/>
          <w:rtl/>
        </w:rPr>
        <w:t xml:space="preserve"> </w:t>
      </w:r>
      <w:r w:rsidRPr="001036C0">
        <w:rPr>
          <w:rFonts w:ascii="David" w:hAnsi="David" w:hint="eastAsia"/>
          <w:color w:val="000000"/>
          <w:rtl/>
        </w:rPr>
        <w:t>בקשיי</w:t>
      </w:r>
      <w:r w:rsidRPr="001036C0">
        <w:rPr>
          <w:rFonts w:ascii="David" w:hAnsi="David"/>
          <w:color w:val="000000"/>
          <w:rtl/>
        </w:rPr>
        <w:t xml:space="preserve"> </w:t>
      </w:r>
      <w:r w:rsidRPr="001036C0">
        <w:rPr>
          <w:rFonts w:ascii="David" w:hAnsi="David" w:hint="eastAsia"/>
          <w:color w:val="000000"/>
          <w:rtl/>
        </w:rPr>
        <w:t>התנהלותו</w:t>
      </w:r>
      <w:r w:rsidRPr="001036C0">
        <w:rPr>
          <w:rFonts w:ascii="David" w:hAnsi="David"/>
          <w:color w:val="000000"/>
          <w:rtl/>
        </w:rPr>
        <w:t xml:space="preserve">. </w:t>
      </w:r>
      <w:r w:rsidRPr="001036C0">
        <w:rPr>
          <w:rFonts w:ascii="David" w:hAnsi="David" w:hint="eastAsia"/>
          <w:color w:val="000000"/>
          <w:rtl/>
        </w:rPr>
        <w:t>בהמשך</w:t>
      </w:r>
      <w:r w:rsidRPr="001036C0">
        <w:rPr>
          <w:rFonts w:ascii="David" w:hAnsi="David"/>
          <w:color w:val="000000"/>
          <w:rtl/>
        </w:rPr>
        <w:t xml:space="preserve"> </w:t>
      </w:r>
      <w:r w:rsidRPr="001036C0">
        <w:rPr>
          <w:rFonts w:ascii="David" w:hAnsi="David" w:hint="eastAsia"/>
          <w:color w:val="000000"/>
          <w:rtl/>
        </w:rPr>
        <w:t>הצליח</w:t>
      </w:r>
      <w:r w:rsidRPr="001036C0">
        <w:rPr>
          <w:rFonts w:ascii="David" w:hAnsi="David"/>
          <w:color w:val="000000"/>
          <w:rtl/>
        </w:rPr>
        <w:t xml:space="preserve"> </w:t>
      </w:r>
      <w:r w:rsidRPr="001036C0">
        <w:rPr>
          <w:rFonts w:ascii="David" w:hAnsi="David" w:hint="eastAsia"/>
          <w:color w:val="000000"/>
          <w:rtl/>
        </w:rPr>
        <w:t>להתבונן</w:t>
      </w:r>
      <w:r w:rsidRPr="001036C0">
        <w:rPr>
          <w:rFonts w:ascii="David" w:hAnsi="David"/>
          <w:color w:val="000000"/>
          <w:rtl/>
        </w:rPr>
        <w:t xml:space="preserve"> </w:t>
      </w:r>
      <w:r w:rsidRPr="001036C0">
        <w:rPr>
          <w:rFonts w:ascii="David" w:hAnsi="David" w:hint="eastAsia"/>
          <w:color w:val="000000"/>
          <w:rtl/>
        </w:rPr>
        <w:t>בהתנהלותו</w:t>
      </w:r>
      <w:r w:rsidRPr="001036C0">
        <w:rPr>
          <w:rFonts w:ascii="David" w:hAnsi="David"/>
          <w:color w:val="000000"/>
          <w:rtl/>
        </w:rPr>
        <w:t xml:space="preserve"> </w:t>
      </w:r>
      <w:r w:rsidRPr="001036C0">
        <w:rPr>
          <w:rFonts w:ascii="David" w:hAnsi="David" w:hint="eastAsia"/>
          <w:color w:val="000000"/>
          <w:rtl/>
        </w:rPr>
        <w:t>ובבחירותיו</w:t>
      </w:r>
      <w:r w:rsidRPr="001036C0">
        <w:rPr>
          <w:rFonts w:ascii="David" w:hAnsi="David"/>
          <w:color w:val="000000"/>
          <w:rtl/>
        </w:rPr>
        <w:t xml:space="preserve"> </w:t>
      </w:r>
      <w:r w:rsidRPr="001036C0">
        <w:rPr>
          <w:rFonts w:ascii="David" w:hAnsi="David" w:hint="eastAsia"/>
          <w:color w:val="000000"/>
          <w:rtl/>
        </w:rPr>
        <w:t>וביטא</w:t>
      </w:r>
      <w:r w:rsidRPr="001036C0">
        <w:rPr>
          <w:rFonts w:ascii="David" w:hAnsi="David"/>
          <w:color w:val="000000"/>
          <w:rtl/>
        </w:rPr>
        <w:t xml:space="preserve"> </w:t>
      </w:r>
      <w:r w:rsidRPr="001036C0">
        <w:rPr>
          <w:rFonts w:ascii="David" w:hAnsi="David" w:hint="eastAsia"/>
          <w:color w:val="000000"/>
          <w:rtl/>
        </w:rPr>
        <w:t>רצון</w:t>
      </w:r>
      <w:r w:rsidRPr="001036C0">
        <w:rPr>
          <w:rFonts w:ascii="David" w:hAnsi="David"/>
          <w:color w:val="000000"/>
          <w:rtl/>
        </w:rPr>
        <w:t xml:space="preserve"> </w:t>
      </w:r>
      <w:r w:rsidRPr="001036C0">
        <w:rPr>
          <w:rFonts w:ascii="David" w:hAnsi="David" w:hint="eastAsia"/>
          <w:color w:val="000000"/>
          <w:rtl/>
        </w:rPr>
        <w:t>לערוך</w:t>
      </w:r>
      <w:r w:rsidRPr="001036C0">
        <w:rPr>
          <w:rFonts w:ascii="David" w:hAnsi="David"/>
          <w:color w:val="000000"/>
          <w:rtl/>
        </w:rPr>
        <w:t xml:space="preserve"> </w:t>
      </w:r>
      <w:r w:rsidRPr="001036C0">
        <w:rPr>
          <w:rFonts w:ascii="David" w:hAnsi="David" w:hint="eastAsia"/>
          <w:color w:val="000000"/>
          <w:rtl/>
        </w:rPr>
        <w:t>שינוי</w:t>
      </w:r>
      <w:r w:rsidRPr="001036C0">
        <w:rPr>
          <w:rFonts w:ascii="David" w:hAnsi="David"/>
          <w:color w:val="000000"/>
          <w:rtl/>
        </w:rPr>
        <w:t xml:space="preserve"> </w:t>
      </w:r>
      <w:r w:rsidRPr="001036C0">
        <w:rPr>
          <w:rFonts w:ascii="David" w:hAnsi="David" w:hint="eastAsia"/>
          <w:color w:val="000000"/>
          <w:rtl/>
        </w:rPr>
        <w:t>בדפוסי</w:t>
      </w:r>
      <w:r w:rsidRPr="001036C0">
        <w:rPr>
          <w:rFonts w:ascii="David" w:hAnsi="David"/>
          <w:color w:val="000000"/>
          <w:rtl/>
        </w:rPr>
        <w:t xml:space="preserve"> </w:t>
      </w:r>
      <w:r w:rsidRPr="001036C0">
        <w:rPr>
          <w:rFonts w:ascii="David" w:hAnsi="David" w:hint="eastAsia"/>
          <w:color w:val="000000"/>
          <w:rtl/>
        </w:rPr>
        <w:t>חשיבתו</w:t>
      </w:r>
      <w:r w:rsidRPr="001036C0">
        <w:rPr>
          <w:rFonts w:ascii="David" w:hAnsi="David"/>
          <w:color w:val="000000"/>
          <w:rtl/>
        </w:rPr>
        <w:t xml:space="preserve">. </w:t>
      </w:r>
      <w:r w:rsidRPr="001036C0">
        <w:rPr>
          <w:rFonts w:ascii="David" w:hAnsi="David" w:hint="eastAsia"/>
          <w:color w:val="000000"/>
          <w:rtl/>
        </w:rPr>
        <w:t>בהתייחסו</w:t>
      </w:r>
      <w:r w:rsidRPr="001036C0">
        <w:rPr>
          <w:rFonts w:ascii="David" w:hAnsi="David"/>
          <w:color w:val="000000"/>
          <w:rtl/>
        </w:rPr>
        <w:t xml:space="preserve"> </w:t>
      </w:r>
      <w:r w:rsidRPr="001036C0">
        <w:rPr>
          <w:rFonts w:ascii="David" w:hAnsi="David" w:hint="eastAsia"/>
          <w:color w:val="000000"/>
          <w:rtl/>
        </w:rPr>
        <w:t>לעבירה</w:t>
      </w:r>
      <w:r w:rsidRPr="001036C0">
        <w:rPr>
          <w:rFonts w:ascii="David" w:hAnsi="David"/>
          <w:color w:val="000000"/>
          <w:rtl/>
        </w:rPr>
        <w:t xml:space="preserve"> </w:t>
      </w:r>
      <w:r w:rsidRPr="001036C0">
        <w:rPr>
          <w:rFonts w:ascii="David" w:hAnsi="David" w:hint="eastAsia"/>
          <w:color w:val="000000"/>
          <w:rtl/>
        </w:rPr>
        <w:t>תיאר</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התחברות</w:t>
      </w:r>
      <w:r w:rsidRPr="001036C0">
        <w:rPr>
          <w:rFonts w:ascii="David" w:hAnsi="David"/>
          <w:color w:val="000000"/>
          <w:rtl/>
        </w:rPr>
        <w:t xml:space="preserve"> </w:t>
      </w:r>
      <w:r w:rsidRPr="001036C0">
        <w:rPr>
          <w:rFonts w:ascii="David" w:hAnsi="David" w:hint="eastAsia"/>
          <w:color w:val="000000"/>
          <w:rtl/>
        </w:rPr>
        <w:t>לחברה</w:t>
      </w:r>
      <w:r w:rsidRPr="001036C0">
        <w:rPr>
          <w:rFonts w:ascii="David" w:hAnsi="David"/>
          <w:color w:val="000000"/>
          <w:rtl/>
        </w:rPr>
        <w:t xml:space="preserve"> </w:t>
      </w:r>
      <w:r w:rsidRPr="001036C0">
        <w:rPr>
          <w:rFonts w:ascii="David" w:hAnsi="David" w:hint="eastAsia"/>
          <w:color w:val="000000"/>
          <w:rtl/>
        </w:rPr>
        <w:t>שולית</w:t>
      </w:r>
      <w:r w:rsidRPr="001036C0">
        <w:rPr>
          <w:rFonts w:ascii="David" w:hAnsi="David"/>
          <w:color w:val="000000"/>
          <w:rtl/>
        </w:rPr>
        <w:t xml:space="preserve"> </w:t>
      </w:r>
      <w:r w:rsidRPr="001036C0">
        <w:rPr>
          <w:rFonts w:ascii="David" w:hAnsi="David" w:hint="eastAsia"/>
          <w:color w:val="000000"/>
          <w:rtl/>
        </w:rPr>
        <w:t>וקיומו</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קשר</w:t>
      </w:r>
      <w:r w:rsidRPr="001036C0">
        <w:rPr>
          <w:rFonts w:ascii="David" w:hAnsi="David"/>
          <w:color w:val="000000"/>
          <w:rtl/>
        </w:rPr>
        <w:t xml:space="preserve"> </w:t>
      </w:r>
      <w:r w:rsidRPr="001036C0">
        <w:rPr>
          <w:rFonts w:ascii="David" w:hAnsi="David" w:hint="eastAsia"/>
          <w:color w:val="000000"/>
          <w:rtl/>
        </w:rPr>
        <w:t>אינטנסיבי</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קרוב</w:t>
      </w:r>
      <w:r w:rsidRPr="001036C0">
        <w:rPr>
          <w:rFonts w:ascii="David" w:hAnsi="David"/>
          <w:color w:val="000000"/>
          <w:rtl/>
        </w:rPr>
        <w:t xml:space="preserve"> </w:t>
      </w:r>
      <w:r w:rsidRPr="001036C0">
        <w:rPr>
          <w:rFonts w:ascii="David" w:hAnsi="David" w:hint="eastAsia"/>
          <w:color w:val="000000"/>
          <w:rtl/>
        </w:rPr>
        <w:t>משפחה</w:t>
      </w:r>
      <w:r w:rsidRPr="001036C0">
        <w:rPr>
          <w:rFonts w:ascii="David" w:hAnsi="David"/>
          <w:color w:val="000000"/>
          <w:rtl/>
        </w:rPr>
        <w:t xml:space="preserve"> </w:t>
      </w:r>
      <w:r w:rsidRPr="001036C0">
        <w:rPr>
          <w:rFonts w:ascii="David" w:hAnsi="David" w:hint="eastAsia"/>
          <w:color w:val="000000"/>
          <w:rtl/>
        </w:rPr>
        <w:t>וחבריו</w:t>
      </w:r>
      <w:r w:rsidRPr="001036C0">
        <w:rPr>
          <w:rFonts w:ascii="David" w:hAnsi="David"/>
          <w:color w:val="000000"/>
          <w:rtl/>
        </w:rPr>
        <w:t xml:space="preserve"> </w:t>
      </w:r>
      <w:r w:rsidRPr="001036C0">
        <w:rPr>
          <w:rFonts w:ascii="David" w:hAnsi="David" w:hint="eastAsia"/>
          <w:color w:val="000000"/>
          <w:rtl/>
        </w:rPr>
        <w:t>שעסקו</w:t>
      </w:r>
      <w:r w:rsidRPr="001036C0">
        <w:rPr>
          <w:rFonts w:ascii="David" w:hAnsi="David"/>
          <w:color w:val="000000"/>
          <w:rtl/>
        </w:rPr>
        <w:t xml:space="preserve"> </w:t>
      </w:r>
      <w:r w:rsidRPr="001036C0">
        <w:rPr>
          <w:rFonts w:ascii="David" w:hAnsi="David" w:hint="eastAsia"/>
          <w:color w:val="000000"/>
          <w:rtl/>
        </w:rPr>
        <w:t>בסחר</w:t>
      </w:r>
      <w:r w:rsidRPr="001036C0">
        <w:rPr>
          <w:rFonts w:ascii="David" w:hAnsi="David"/>
          <w:color w:val="000000"/>
          <w:rtl/>
        </w:rPr>
        <w:t xml:space="preserve"> </w:t>
      </w:r>
      <w:r w:rsidRPr="001036C0">
        <w:rPr>
          <w:rFonts w:ascii="David" w:hAnsi="David" w:hint="eastAsia"/>
          <w:color w:val="000000"/>
          <w:rtl/>
        </w:rPr>
        <w:t>בסמים</w:t>
      </w:r>
      <w:r w:rsidRPr="001036C0">
        <w:rPr>
          <w:rFonts w:ascii="David" w:hAnsi="David"/>
          <w:color w:val="000000"/>
          <w:rtl/>
        </w:rPr>
        <w:t xml:space="preserve">. </w:t>
      </w:r>
      <w:r w:rsidRPr="001036C0">
        <w:rPr>
          <w:rFonts w:ascii="David" w:hAnsi="David" w:hint="eastAsia"/>
          <w:color w:val="000000"/>
          <w:rtl/>
        </w:rPr>
        <w:t>לדבריו</w:t>
      </w:r>
      <w:r w:rsidRPr="001036C0">
        <w:rPr>
          <w:rFonts w:ascii="David" w:hAnsi="David"/>
          <w:color w:val="000000"/>
          <w:rtl/>
        </w:rPr>
        <w:t xml:space="preserve"> </w:t>
      </w:r>
      <w:r w:rsidRPr="001036C0">
        <w:rPr>
          <w:rFonts w:ascii="David" w:hAnsi="David" w:hint="eastAsia"/>
          <w:color w:val="000000"/>
          <w:rtl/>
        </w:rPr>
        <w:t>נענה</w:t>
      </w:r>
      <w:r w:rsidRPr="001036C0">
        <w:rPr>
          <w:rFonts w:ascii="David" w:hAnsi="David"/>
          <w:color w:val="000000"/>
          <w:rtl/>
        </w:rPr>
        <w:t xml:space="preserve"> </w:t>
      </w:r>
      <w:r w:rsidRPr="001036C0">
        <w:rPr>
          <w:rFonts w:ascii="David" w:hAnsi="David" w:hint="eastAsia"/>
          <w:color w:val="000000"/>
          <w:rtl/>
        </w:rPr>
        <w:t>לבקשותיו</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קרוב</w:t>
      </w:r>
      <w:r w:rsidRPr="001036C0">
        <w:rPr>
          <w:rFonts w:ascii="David" w:hAnsi="David"/>
          <w:color w:val="000000"/>
          <w:rtl/>
        </w:rPr>
        <w:t xml:space="preserve"> </w:t>
      </w:r>
      <w:r w:rsidRPr="001036C0">
        <w:rPr>
          <w:rFonts w:ascii="David" w:hAnsi="David" w:hint="eastAsia"/>
          <w:color w:val="000000"/>
          <w:rtl/>
        </w:rPr>
        <w:t>המשפחה</w:t>
      </w:r>
      <w:r w:rsidRPr="001036C0">
        <w:rPr>
          <w:rFonts w:ascii="David" w:hAnsi="David"/>
          <w:color w:val="000000"/>
          <w:rtl/>
        </w:rPr>
        <w:t xml:space="preserve"> </w:t>
      </w:r>
      <w:r w:rsidRPr="001036C0">
        <w:rPr>
          <w:rFonts w:ascii="David" w:hAnsi="David" w:hint="eastAsia"/>
          <w:color w:val="000000"/>
          <w:rtl/>
        </w:rPr>
        <w:t>להשגת</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וזאת</w:t>
      </w:r>
      <w:r w:rsidRPr="001036C0">
        <w:rPr>
          <w:rFonts w:ascii="David" w:hAnsi="David"/>
          <w:color w:val="000000"/>
          <w:rtl/>
        </w:rPr>
        <w:t xml:space="preserve"> </w:t>
      </w:r>
      <w:r w:rsidRPr="001036C0">
        <w:rPr>
          <w:rFonts w:ascii="David" w:hAnsi="David" w:hint="eastAsia"/>
          <w:color w:val="000000"/>
          <w:rtl/>
        </w:rPr>
        <w:t>ללא</w:t>
      </w:r>
      <w:r w:rsidRPr="001036C0">
        <w:rPr>
          <w:rFonts w:ascii="David" w:hAnsi="David"/>
          <w:color w:val="000000"/>
          <w:rtl/>
        </w:rPr>
        <w:t xml:space="preserve"> </w:t>
      </w:r>
      <w:r w:rsidRPr="001036C0">
        <w:rPr>
          <w:rFonts w:ascii="David" w:hAnsi="David" w:hint="eastAsia"/>
          <w:color w:val="000000"/>
          <w:rtl/>
        </w:rPr>
        <w:t>מטרת</w:t>
      </w:r>
      <w:r w:rsidRPr="001036C0">
        <w:rPr>
          <w:rFonts w:ascii="David" w:hAnsi="David"/>
          <w:color w:val="000000"/>
          <w:rtl/>
        </w:rPr>
        <w:t xml:space="preserve"> </w:t>
      </w:r>
      <w:r w:rsidRPr="001036C0">
        <w:rPr>
          <w:rFonts w:ascii="David" w:hAnsi="David" w:hint="eastAsia"/>
          <w:color w:val="000000"/>
          <w:rtl/>
        </w:rPr>
        <w:t>רווח</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מציין</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תיאור</w:t>
      </w:r>
      <w:r w:rsidRPr="001036C0">
        <w:rPr>
          <w:rFonts w:ascii="David" w:hAnsi="David"/>
          <w:color w:val="000000"/>
          <w:rtl/>
        </w:rPr>
        <w:t xml:space="preserve"> </w:t>
      </w:r>
      <w:r w:rsidRPr="001036C0">
        <w:rPr>
          <w:rFonts w:ascii="David" w:hAnsi="David" w:hint="eastAsia"/>
          <w:color w:val="000000"/>
          <w:rtl/>
        </w:rPr>
        <w:t>זה</w:t>
      </w:r>
      <w:r w:rsidRPr="001036C0">
        <w:rPr>
          <w:rFonts w:ascii="David" w:hAnsi="David"/>
          <w:color w:val="000000"/>
          <w:rtl/>
        </w:rPr>
        <w:t xml:space="preserve"> </w:t>
      </w:r>
      <w:r w:rsidRPr="001036C0">
        <w:rPr>
          <w:rFonts w:ascii="David" w:hAnsi="David" w:hint="eastAsia"/>
          <w:color w:val="000000"/>
          <w:rtl/>
        </w:rPr>
        <w:t>עומד</w:t>
      </w:r>
      <w:r w:rsidRPr="001036C0">
        <w:rPr>
          <w:rFonts w:ascii="David" w:hAnsi="David"/>
          <w:color w:val="000000"/>
          <w:rtl/>
        </w:rPr>
        <w:t xml:space="preserve"> </w:t>
      </w:r>
      <w:r w:rsidRPr="001036C0">
        <w:rPr>
          <w:rFonts w:ascii="David" w:hAnsi="David" w:hint="eastAsia"/>
          <w:color w:val="000000"/>
          <w:rtl/>
        </w:rPr>
        <w:t>בפער</w:t>
      </w:r>
      <w:r w:rsidRPr="001036C0">
        <w:rPr>
          <w:rFonts w:ascii="David" w:hAnsi="David"/>
          <w:color w:val="000000"/>
          <w:rtl/>
        </w:rPr>
        <w:t xml:space="preserve"> </w:t>
      </w:r>
      <w:r w:rsidRPr="001036C0">
        <w:rPr>
          <w:rFonts w:ascii="David" w:hAnsi="David" w:hint="eastAsia"/>
          <w:color w:val="000000"/>
          <w:rtl/>
        </w:rPr>
        <w:t>לדברים</w:t>
      </w:r>
      <w:r w:rsidRPr="001036C0">
        <w:rPr>
          <w:rFonts w:ascii="David" w:hAnsi="David"/>
          <w:color w:val="000000"/>
          <w:rtl/>
        </w:rPr>
        <w:t xml:space="preserve"> </w:t>
      </w:r>
      <w:r w:rsidRPr="001036C0">
        <w:rPr>
          <w:rFonts w:ascii="David" w:hAnsi="David" w:hint="eastAsia"/>
          <w:color w:val="000000"/>
          <w:rtl/>
        </w:rPr>
        <w:t>שמסר</w:t>
      </w:r>
      <w:r w:rsidRPr="001036C0">
        <w:rPr>
          <w:rFonts w:ascii="David" w:hAnsi="David"/>
          <w:color w:val="000000"/>
          <w:rtl/>
        </w:rPr>
        <w:t xml:space="preserve"> </w:t>
      </w:r>
      <w:r w:rsidRPr="001036C0">
        <w:rPr>
          <w:rFonts w:ascii="David" w:hAnsi="David" w:hint="eastAsia"/>
          <w:color w:val="000000"/>
          <w:rtl/>
        </w:rPr>
        <w:t>בחקירת</w:t>
      </w:r>
      <w:r w:rsidRPr="001036C0">
        <w:rPr>
          <w:rFonts w:ascii="David" w:hAnsi="David"/>
          <w:color w:val="000000"/>
          <w:rtl/>
        </w:rPr>
        <w:t xml:space="preserve"> </w:t>
      </w:r>
      <w:r w:rsidRPr="001036C0">
        <w:rPr>
          <w:rFonts w:ascii="David" w:hAnsi="David" w:hint="eastAsia"/>
          <w:color w:val="000000"/>
          <w:rtl/>
        </w:rPr>
        <w:t>המעצר</w:t>
      </w:r>
      <w:r w:rsidRPr="001036C0">
        <w:rPr>
          <w:rFonts w:ascii="David" w:hAnsi="David"/>
          <w:color w:val="000000"/>
          <w:rtl/>
        </w:rPr>
        <w:t xml:space="preserve"> </w:t>
      </w:r>
      <w:r w:rsidRPr="001036C0">
        <w:rPr>
          <w:rFonts w:ascii="David" w:hAnsi="David" w:hint="eastAsia"/>
          <w:color w:val="000000"/>
          <w:rtl/>
        </w:rPr>
        <w:t>לפיה</w:t>
      </w:r>
      <w:r w:rsidRPr="001036C0">
        <w:rPr>
          <w:rFonts w:ascii="David" w:hAnsi="David"/>
          <w:color w:val="000000"/>
          <w:rtl/>
        </w:rPr>
        <w:t xml:space="preserve"> </w:t>
      </w:r>
      <w:r w:rsidRPr="001036C0">
        <w:rPr>
          <w:rFonts w:ascii="David" w:hAnsi="David" w:hint="eastAsia"/>
          <w:color w:val="000000"/>
          <w:rtl/>
        </w:rPr>
        <w:t>פעל</w:t>
      </w:r>
      <w:r w:rsidRPr="001036C0">
        <w:rPr>
          <w:rFonts w:ascii="David" w:hAnsi="David"/>
          <w:color w:val="000000"/>
          <w:rtl/>
        </w:rPr>
        <w:t xml:space="preserve"> </w:t>
      </w:r>
      <w:r w:rsidRPr="001036C0">
        <w:rPr>
          <w:rFonts w:ascii="David" w:hAnsi="David" w:hint="eastAsia"/>
          <w:color w:val="000000"/>
          <w:rtl/>
        </w:rPr>
        <w:t>מתוך</w:t>
      </w:r>
      <w:r w:rsidRPr="001036C0">
        <w:rPr>
          <w:rFonts w:ascii="David" w:hAnsi="David"/>
          <w:color w:val="000000"/>
          <w:rtl/>
        </w:rPr>
        <w:t xml:space="preserve"> </w:t>
      </w:r>
      <w:r w:rsidRPr="001036C0">
        <w:rPr>
          <w:rFonts w:ascii="David" w:hAnsi="David" w:hint="eastAsia"/>
          <w:color w:val="000000"/>
          <w:rtl/>
        </w:rPr>
        <w:t>תמריץ</w:t>
      </w:r>
      <w:r w:rsidRPr="001036C0">
        <w:rPr>
          <w:rFonts w:ascii="David" w:hAnsi="David"/>
          <w:color w:val="000000"/>
          <w:rtl/>
        </w:rPr>
        <w:t xml:space="preserve"> </w:t>
      </w:r>
      <w:r w:rsidRPr="001036C0">
        <w:rPr>
          <w:rFonts w:ascii="David" w:hAnsi="David" w:hint="eastAsia"/>
          <w:color w:val="000000"/>
          <w:rtl/>
        </w:rPr>
        <w:t>כספי</w:t>
      </w:r>
      <w:r w:rsidRPr="001036C0">
        <w:rPr>
          <w:rFonts w:ascii="David" w:hAnsi="David"/>
          <w:color w:val="000000"/>
          <w:rtl/>
        </w:rPr>
        <w:t xml:space="preserve"> </w:t>
      </w:r>
      <w:r w:rsidRPr="001036C0">
        <w:rPr>
          <w:rFonts w:ascii="David" w:hAnsi="David" w:hint="eastAsia"/>
          <w:color w:val="000000"/>
          <w:rtl/>
        </w:rPr>
        <w:t>משמעותי</w:t>
      </w:r>
      <w:r w:rsidRPr="001036C0">
        <w:rPr>
          <w:rFonts w:ascii="David" w:hAnsi="David"/>
          <w:color w:val="000000"/>
          <w:rtl/>
        </w:rPr>
        <w:t xml:space="preserve"> </w:t>
      </w:r>
      <w:r w:rsidRPr="001036C0">
        <w:rPr>
          <w:rFonts w:ascii="David" w:hAnsi="David" w:hint="eastAsia"/>
          <w:color w:val="000000"/>
          <w:rtl/>
        </w:rPr>
        <w:t>ומידי</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התרשם</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מצמצם</w:t>
      </w:r>
      <w:r w:rsidRPr="001036C0">
        <w:rPr>
          <w:rFonts w:ascii="David" w:hAnsi="David"/>
          <w:color w:val="000000"/>
          <w:rtl/>
        </w:rPr>
        <w:t xml:space="preserve"> </w:t>
      </w:r>
      <w:r w:rsidRPr="001036C0">
        <w:rPr>
          <w:rFonts w:ascii="David" w:hAnsi="David" w:hint="eastAsia"/>
          <w:color w:val="000000"/>
          <w:rtl/>
        </w:rPr>
        <w:t>מהתנהלותו</w:t>
      </w:r>
      <w:r w:rsidRPr="001036C0">
        <w:rPr>
          <w:rFonts w:ascii="David" w:hAnsi="David"/>
          <w:color w:val="000000"/>
          <w:rtl/>
        </w:rPr>
        <w:t xml:space="preserve"> </w:t>
      </w:r>
      <w:r w:rsidRPr="001036C0">
        <w:rPr>
          <w:rFonts w:ascii="David" w:hAnsi="David" w:hint="eastAsia"/>
          <w:color w:val="000000"/>
          <w:rtl/>
        </w:rPr>
        <w:t>השולית</w:t>
      </w:r>
      <w:r w:rsidRPr="001036C0">
        <w:rPr>
          <w:rFonts w:ascii="David" w:hAnsi="David"/>
          <w:color w:val="000000"/>
          <w:rtl/>
        </w:rPr>
        <w:t xml:space="preserve"> </w:t>
      </w:r>
      <w:r w:rsidRPr="001036C0">
        <w:rPr>
          <w:rFonts w:ascii="David" w:hAnsi="David" w:hint="eastAsia"/>
          <w:color w:val="000000"/>
          <w:rtl/>
        </w:rPr>
        <w:t>וכי</w:t>
      </w:r>
      <w:r w:rsidRPr="001036C0">
        <w:rPr>
          <w:rFonts w:ascii="David" w:hAnsi="David"/>
          <w:color w:val="000000"/>
          <w:rtl/>
        </w:rPr>
        <w:t xml:space="preserve"> </w:t>
      </w:r>
      <w:r w:rsidRPr="001036C0">
        <w:rPr>
          <w:rFonts w:ascii="David" w:hAnsi="David" w:hint="eastAsia"/>
          <w:color w:val="000000"/>
          <w:rtl/>
        </w:rPr>
        <w:t>התנהל</w:t>
      </w:r>
      <w:r w:rsidRPr="001036C0">
        <w:rPr>
          <w:rFonts w:ascii="David" w:hAnsi="David"/>
          <w:color w:val="000000"/>
          <w:rtl/>
        </w:rPr>
        <w:t xml:space="preserve"> </w:t>
      </w:r>
      <w:r w:rsidRPr="001036C0">
        <w:rPr>
          <w:rFonts w:ascii="David" w:hAnsi="David" w:hint="eastAsia"/>
          <w:color w:val="000000"/>
          <w:rtl/>
        </w:rPr>
        <w:t>מתוך</w:t>
      </w:r>
      <w:r w:rsidRPr="001036C0">
        <w:rPr>
          <w:rFonts w:ascii="David" w:hAnsi="David"/>
          <w:color w:val="000000"/>
          <w:rtl/>
        </w:rPr>
        <w:t xml:space="preserve"> </w:t>
      </w:r>
      <w:r w:rsidRPr="001036C0">
        <w:rPr>
          <w:rFonts w:ascii="David" w:hAnsi="David" w:hint="eastAsia"/>
          <w:color w:val="000000"/>
          <w:rtl/>
        </w:rPr>
        <w:t>שקולי</w:t>
      </w:r>
      <w:r w:rsidRPr="001036C0">
        <w:rPr>
          <w:rFonts w:ascii="David" w:hAnsi="David"/>
          <w:color w:val="000000"/>
          <w:rtl/>
        </w:rPr>
        <w:t xml:space="preserve"> </w:t>
      </w:r>
      <w:r w:rsidRPr="001036C0">
        <w:rPr>
          <w:rFonts w:ascii="David" w:hAnsi="David" w:hint="eastAsia"/>
          <w:color w:val="000000"/>
          <w:rtl/>
        </w:rPr>
        <w:t>רווח</w:t>
      </w:r>
      <w:r w:rsidRPr="001036C0">
        <w:rPr>
          <w:rFonts w:ascii="David" w:hAnsi="David"/>
          <w:color w:val="000000"/>
          <w:rtl/>
        </w:rPr>
        <w:t xml:space="preserve"> </w:t>
      </w:r>
      <w:r w:rsidRPr="001036C0">
        <w:rPr>
          <w:rFonts w:ascii="David" w:hAnsi="David" w:hint="eastAsia"/>
          <w:color w:val="000000"/>
          <w:rtl/>
        </w:rPr>
        <w:t>ותועלת</w:t>
      </w:r>
      <w:r w:rsidRPr="001036C0">
        <w:rPr>
          <w:rFonts w:ascii="David" w:hAnsi="David"/>
          <w:color w:val="000000"/>
          <w:rtl/>
        </w:rPr>
        <w:t xml:space="preserve"> </w:t>
      </w:r>
      <w:r w:rsidRPr="001036C0">
        <w:rPr>
          <w:rFonts w:ascii="David" w:hAnsi="David" w:hint="eastAsia"/>
          <w:color w:val="000000"/>
          <w:rtl/>
        </w:rPr>
        <w:t>ומתוך</w:t>
      </w:r>
      <w:r w:rsidRPr="001036C0">
        <w:rPr>
          <w:rFonts w:ascii="David" w:hAnsi="David"/>
          <w:color w:val="000000"/>
          <w:rtl/>
        </w:rPr>
        <w:t xml:space="preserve"> </w:t>
      </w:r>
      <w:r w:rsidRPr="001036C0">
        <w:rPr>
          <w:rFonts w:ascii="David" w:hAnsi="David" w:hint="eastAsia"/>
          <w:color w:val="000000"/>
          <w:rtl/>
        </w:rPr>
        <w:t>צרכיו</w:t>
      </w:r>
      <w:r w:rsidRPr="001036C0">
        <w:rPr>
          <w:rFonts w:ascii="David" w:hAnsi="David"/>
          <w:color w:val="000000"/>
          <w:rtl/>
        </w:rPr>
        <w:t xml:space="preserve"> </w:t>
      </w:r>
      <w:r w:rsidRPr="001036C0">
        <w:rPr>
          <w:rFonts w:ascii="David" w:hAnsi="David" w:hint="eastAsia"/>
          <w:color w:val="000000"/>
          <w:rtl/>
        </w:rPr>
        <w:t>האישיים</w:t>
      </w:r>
      <w:r w:rsidRPr="001036C0">
        <w:rPr>
          <w:rFonts w:ascii="David" w:hAnsi="David"/>
          <w:color w:val="000000"/>
          <w:rtl/>
        </w:rPr>
        <w:t xml:space="preserve"> </w:t>
      </w:r>
      <w:r w:rsidRPr="001036C0">
        <w:rPr>
          <w:rFonts w:ascii="David" w:hAnsi="David" w:hint="eastAsia"/>
          <w:color w:val="000000"/>
          <w:rtl/>
        </w:rPr>
        <w:t>להשגת</w:t>
      </w:r>
      <w:r w:rsidRPr="001036C0">
        <w:rPr>
          <w:rFonts w:ascii="David" w:hAnsi="David"/>
          <w:color w:val="000000"/>
          <w:rtl/>
        </w:rPr>
        <w:t xml:space="preserve"> </w:t>
      </w:r>
      <w:r w:rsidRPr="001036C0">
        <w:rPr>
          <w:rFonts w:ascii="David" w:hAnsi="David" w:hint="eastAsia"/>
          <w:color w:val="000000"/>
          <w:rtl/>
        </w:rPr>
        <w:t>תחושת</w:t>
      </w:r>
      <w:r w:rsidRPr="001036C0">
        <w:rPr>
          <w:rFonts w:ascii="David" w:hAnsi="David"/>
          <w:color w:val="000000"/>
          <w:rtl/>
        </w:rPr>
        <w:t xml:space="preserve"> </w:t>
      </w:r>
      <w:r w:rsidRPr="001036C0">
        <w:rPr>
          <w:rFonts w:ascii="David" w:hAnsi="David" w:hint="eastAsia"/>
          <w:color w:val="000000"/>
          <w:rtl/>
        </w:rPr>
        <w:t>שייכות</w:t>
      </w:r>
      <w:r w:rsidRPr="001036C0">
        <w:rPr>
          <w:rFonts w:ascii="David" w:hAnsi="David"/>
          <w:color w:val="000000"/>
          <w:rtl/>
        </w:rPr>
        <w:t xml:space="preserve">, </w:t>
      </w:r>
      <w:r w:rsidRPr="001036C0">
        <w:rPr>
          <w:rFonts w:ascii="David" w:hAnsi="David" w:hint="eastAsia"/>
          <w:color w:val="000000"/>
          <w:rtl/>
        </w:rPr>
        <w:t>חשיבות</w:t>
      </w:r>
      <w:r w:rsidRPr="001036C0">
        <w:rPr>
          <w:rFonts w:ascii="David" w:hAnsi="David"/>
          <w:color w:val="000000"/>
          <w:rtl/>
        </w:rPr>
        <w:t xml:space="preserve"> </w:t>
      </w:r>
      <w:r w:rsidRPr="001036C0">
        <w:rPr>
          <w:rFonts w:ascii="David" w:hAnsi="David" w:hint="eastAsia"/>
          <w:color w:val="000000"/>
          <w:rtl/>
        </w:rPr>
        <w:t>והכרה</w:t>
      </w:r>
      <w:r w:rsidRPr="001036C0">
        <w:rPr>
          <w:rFonts w:ascii="David" w:hAnsi="David"/>
          <w:color w:val="000000"/>
          <w:rtl/>
        </w:rPr>
        <w:t xml:space="preserve">, </w:t>
      </w:r>
      <w:r w:rsidRPr="001036C0">
        <w:rPr>
          <w:rFonts w:ascii="David" w:hAnsi="David" w:hint="eastAsia"/>
          <w:color w:val="000000"/>
          <w:rtl/>
        </w:rPr>
        <w:t>תוך</w:t>
      </w:r>
      <w:r w:rsidRPr="001036C0">
        <w:rPr>
          <w:rFonts w:ascii="David" w:hAnsi="David"/>
          <w:color w:val="000000"/>
          <w:rtl/>
        </w:rPr>
        <w:t xml:space="preserve"> </w:t>
      </w:r>
      <w:r w:rsidRPr="001036C0">
        <w:rPr>
          <w:rFonts w:ascii="David" w:hAnsi="David" w:hint="eastAsia"/>
          <w:color w:val="000000"/>
          <w:rtl/>
        </w:rPr>
        <w:t>שהוא</w:t>
      </w:r>
      <w:r w:rsidRPr="001036C0">
        <w:rPr>
          <w:rFonts w:ascii="David" w:hAnsi="David"/>
          <w:color w:val="000000"/>
          <w:rtl/>
        </w:rPr>
        <w:t xml:space="preserve"> </w:t>
      </w:r>
      <w:r w:rsidRPr="001036C0">
        <w:rPr>
          <w:rFonts w:ascii="David" w:hAnsi="David" w:hint="eastAsia"/>
          <w:color w:val="000000"/>
          <w:rtl/>
        </w:rPr>
        <w:t>מנותק</w:t>
      </w:r>
      <w:r w:rsidRPr="001036C0">
        <w:rPr>
          <w:rFonts w:ascii="David" w:hAnsi="David"/>
          <w:color w:val="000000"/>
          <w:rtl/>
        </w:rPr>
        <w:t xml:space="preserve"> </w:t>
      </w:r>
      <w:r w:rsidRPr="001036C0">
        <w:rPr>
          <w:rFonts w:ascii="David" w:hAnsi="David" w:hint="eastAsia"/>
          <w:color w:val="000000"/>
          <w:rtl/>
        </w:rPr>
        <w:t>ממשמעויות</w:t>
      </w:r>
      <w:r w:rsidRPr="001036C0">
        <w:rPr>
          <w:rFonts w:ascii="David" w:hAnsi="David"/>
          <w:color w:val="000000"/>
          <w:rtl/>
        </w:rPr>
        <w:t xml:space="preserve"> </w:t>
      </w:r>
      <w:r w:rsidRPr="001036C0">
        <w:rPr>
          <w:rFonts w:ascii="David" w:hAnsi="David" w:hint="eastAsia"/>
          <w:color w:val="000000"/>
          <w:rtl/>
        </w:rPr>
        <w:t>מעשיו</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ביצע</w:t>
      </w:r>
      <w:r w:rsidRPr="001036C0">
        <w:rPr>
          <w:rFonts w:ascii="David" w:hAnsi="David"/>
          <w:color w:val="000000"/>
          <w:rtl/>
        </w:rPr>
        <w:t xml:space="preserve"> </w:t>
      </w:r>
      <w:r w:rsidRPr="001036C0">
        <w:rPr>
          <w:rFonts w:ascii="David" w:hAnsi="David" w:hint="eastAsia"/>
          <w:color w:val="000000"/>
          <w:rtl/>
        </w:rPr>
        <w:t>שתי</w:t>
      </w:r>
      <w:r w:rsidRPr="001036C0">
        <w:rPr>
          <w:rFonts w:ascii="David" w:hAnsi="David"/>
          <w:color w:val="000000"/>
          <w:rtl/>
        </w:rPr>
        <w:t xml:space="preserve"> </w:t>
      </w:r>
      <w:r w:rsidRPr="001036C0">
        <w:rPr>
          <w:rFonts w:ascii="David" w:hAnsi="David" w:hint="eastAsia"/>
          <w:color w:val="000000"/>
          <w:rtl/>
        </w:rPr>
        <w:t>בדיקות</w:t>
      </w:r>
      <w:r w:rsidRPr="001036C0">
        <w:rPr>
          <w:rFonts w:ascii="David" w:hAnsi="David"/>
          <w:color w:val="000000"/>
          <w:rtl/>
        </w:rPr>
        <w:t xml:space="preserve"> </w:t>
      </w:r>
      <w:r w:rsidRPr="001036C0">
        <w:rPr>
          <w:rFonts w:ascii="David" w:hAnsi="David" w:hint="eastAsia"/>
          <w:color w:val="000000"/>
          <w:rtl/>
        </w:rPr>
        <w:t>שתן</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נמצאו</w:t>
      </w:r>
      <w:r w:rsidRPr="001036C0">
        <w:rPr>
          <w:rFonts w:ascii="David" w:hAnsi="David"/>
          <w:color w:val="000000"/>
          <w:rtl/>
        </w:rPr>
        <w:t xml:space="preserve"> </w:t>
      </w:r>
      <w:r w:rsidRPr="001036C0">
        <w:rPr>
          <w:rFonts w:ascii="David" w:hAnsi="David" w:hint="eastAsia"/>
          <w:color w:val="000000"/>
          <w:rtl/>
        </w:rPr>
        <w:t>נקיות</w:t>
      </w:r>
      <w:r w:rsidRPr="001036C0">
        <w:rPr>
          <w:rFonts w:ascii="David" w:hAnsi="David"/>
          <w:color w:val="000000"/>
          <w:rtl/>
        </w:rPr>
        <w:t xml:space="preserve"> </w:t>
      </w:r>
      <w:r w:rsidRPr="001036C0">
        <w:rPr>
          <w:rFonts w:ascii="David" w:hAnsi="David" w:hint="eastAsia"/>
          <w:color w:val="000000"/>
          <w:rtl/>
        </w:rPr>
        <w:t>משרידי</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בתאריך</w:t>
      </w:r>
      <w:r w:rsidRPr="001036C0">
        <w:rPr>
          <w:rFonts w:ascii="David" w:hAnsi="David"/>
          <w:color w:val="000000"/>
          <w:rtl/>
        </w:rPr>
        <w:t xml:space="preserve"> 28.9.16 </w:t>
      </w:r>
      <w:r w:rsidRPr="001036C0">
        <w:rPr>
          <w:rFonts w:ascii="David" w:hAnsi="David" w:hint="eastAsia"/>
          <w:color w:val="000000"/>
          <w:rtl/>
        </w:rPr>
        <w:t>השתלב</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בקבוצה</w:t>
      </w:r>
      <w:r w:rsidRPr="001036C0">
        <w:rPr>
          <w:rFonts w:ascii="David" w:hAnsi="David"/>
          <w:color w:val="000000"/>
          <w:rtl/>
        </w:rPr>
        <w:t xml:space="preserve"> </w:t>
      </w:r>
      <w:r w:rsidRPr="001036C0">
        <w:rPr>
          <w:rFonts w:ascii="David" w:hAnsi="David" w:hint="eastAsia"/>
          <w:color w:val="000000"/>
          <w:rtl/>
        </w:rPr>
        <w:t>טיפולית</w:t>
      </w:r>
      <w:r w:rsidRPr="001036C0">
        <w:rPr>
          <w:rFonts w:ascii="David" w:hAnsi="David"/>
          <w:color w:val="000000"/>
          <w:rtl/>
        </w:rPr>
        <w:t xml:space="preserve">, </w:t>
      </w:r>
      <w:r w:rsidRPr="001036C0">
        <w:rPr>
          <w:rFonts w:ascii="David" w:hAnsi="David" w:hint="eastAsia"/>
          <w:color w:val="000000"/>
          <w:rtl/>
        </w:rPr>
        <w:t>הגיע</w:t>
      </w:r>
      <w:r w:rsidRPr="001036C0">
        <w:rPr>
          <w:rFonts w:ascii="David" w:hAnsi="David"/>
          <w:color w:val="000000"/>
          <w:rtl/>
        </w:rPr>
        <w:t xml:space="preserve"> </w:t>
      </w:r>
      <w:r w:rsidRPr="001036C0">
        <w:rPr>
          <w:rFonts w:ascii="David" w:hAnsi="David" w:hint="eastAsia"/>
          <w:color w:val="000000"/>
          <w:rtl/>
        </w:rPr>
        <w:t>אליה</w:t>
      </w:r>
      <w:r w:rsidRPr="001036C0">
        <w:rPr>
          <w:rFonts w:ascii="David" w:hAnsi="David"/>
          <w:color w:val="000000"/>
          <w:rtl/>
        </w:rPr>
        <w:t xml:space="preserve"> </w:t>
      </w:r>
      <w:r w:rsidRPr="001036C0">
        <w:rPr>
          <w:rFonts w:ascii="David" w:hAnsi="David" w:hint="eastAsia"/>
          <w:color w:val="000000"/>
          <w:rtl/>
        </w:rPr>
        <w:t>באופן</w:t>
      </w:r>
      <w:r w:rsidRPr="001036C0">
        <w:rPr>
          <w:rFonts w:ascii="David" w:hAnsi="David"/>
          <w:color w:val="000000"/>
          <w:rtl/>
        </w:rPr>
        <w:t xml:space="preserve"> </w:t>
      </w:r>
      <w:r w:rsidRPr="001036C0">
        <w:rPr>
          <w:rFonts w:ascii="David" w:hAnsi="David" w:hint="eastAsia"/>
          <w:color w:val="000000"/>
          <w:rtl/>
        </w:rPr>
        <w:t>סדיר</w:t>
      </w:r>
      <w:r w:rsidRPr="001036C0">
        <w:rPr>
          <w:rFonts w:ascii="David" w:hAnsi="David"/>
          <w:color w:val="000000"/>
          <w:rtl/>
        </w:rPr>
        <w:t xml:space="preserve"> </w:t>
      </w:r>
      <w:r w:rsidRPr="001036C0">
        <w:rPr>
          <w:rFonts w:ascii="David" w:hAnsi="David" w:hint="eastAsia"/>
          <w:color w:val="000000"/>
          <w:rtl/>
        </w:rPr>
        <w:t>ויציב</w:t>
      </w:r>
      <w:r w:rsidRPr="001036C0">
        <w:rPr>
          <w:rFonts w:ascii="David" w:hAnsi="David"/>
          <w:color w:val="000000"/>
          <w:rtl/>
        </w:rPr>
        <w:t xml:space="preserve"> </w:t>
      </w:r>
      <w:r w:rsidRPr="001036C0">
        <w:rPr>
          <w:rFonts w:ascii="David" w:hAnsi="David" w:hint="eastAsia"/>
          <w:color w:val="000000"/>
          <w:rtl/>
        </w:rPr>
        <w:t>ושיתף</w:t>
      </w:r>
      <w:r w:rsidRPr="001036C0">
        <w:rPr>
          <w:rFonts w:ascii="David" w:hAnsi="David"/>
          <w:color w:val="000000"/>
          <w:rtl/>
        </w:rPr>
        <w:t xml:space="preserve"> </w:t>
      </w:r>
      <w:r w:rsidRPr="001036C0">
        <w:rPr>
          <w:rFonts w:ascii="David" w:hAnsi="David" w:hint="eastAsia"/>
          <w:color w:val="000000"/>
          <w:rtl/>
        </w:rPr>
        <w:t>פעולה</w:t>
      </w:r>
      <w:r w:rsidRPr="001036C0">
        <w:rPr>
          <w:rFonts w:ascii="David" w:hAnsi="David"/>
          <w:color w:val="000000"/>
          <w:rtl/>
        </w:rPr>
        <w:t xml:space="preserve"> </w:t>
      </w:r>
      <w:r w:rsidRPr="001036C0">
        <w:rPr>
          <w:rFonts w:ascii="David" w:hAnsi="David" w:hint="eastAsia"/>
          <w:color w:val="000000"/>
          <w:rtl/>
        </w:rPr>
        <w:t>בשיח</w:t>
      </w:r>
      <w:r w:rsidRPr="001036C0">
        <w:rPr>
          <w:rFonts w:ascii="David" w:hAnsi="David"/>
          <w:color w:val="000000"/>
          <w:rtl/>
        </w:rPr>
        <w:t xml:space="preserve"> </w:t>
      </w:r>
      <w:r w:rsidRPr="001036C0">
        <w:rPr>
          <w:rFonts w:ascii="David" w:hAnsi="David" w:hint="eastAsia"/>
          <w:color w:val="000000"/>
          <w:rtl/>
        </w:rPr>
        <w:t>הקבוצתי</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התרשם</w:t>
      </w:r>
      <w:r w:rsidRPr="001036C0">
        <w:rPr>
          <w:rFonts w:ascii="David" w:hAnsi="David"/>
          <w:color w:val="000000"/>
          <w:rtl/>
        </w:rPr>
        <w:t xml:space="preserve"> </w:t>
      </w:r>
      <w:r w:rsidRPr="001036C0">
        <w:rPr>
          <w:rFonts w:ascii="David" w:hAnsi="David" w:hint="eastAsia"/>
          <w:color w:val="000000"/>
          <w:rtl/>
        </w:rPr>
        <w:t>מנאשם</w:t>
      </w:r>
      <w:r w:rsidRPr="001036C0">
        <w:rPr>
          <w:rFonts w:ascii="David" w:hAnsi="David"/>
          <w:color w:val="000000"/>
          <w:rtl/>
        </w:rPr>
        <w:t xml:space="preserve"> </w:t>
      </w:r>
      <w:r w:rsidRPr="001036C0">
        <w:rPr>
          <w:rFonts w:ascii="David" w:hAnsi="David" w:hint="eastAsia"/>
          <w:color w:val="000000"/>
          <w:rtl/>
        </w:rPr>
        <w:t>צעיר</w:t>
      </w:r>
      <w:r w:rsidRPr="001036C0">
        <w:rPr>
          <w:rFonts w:ascii="David" w:hAnsi="David"/>
          <w:color w:val="000000"/>
          <w:rtl/>
        </w:rPr>
        <w:t xml:space="preserve"> </w:t>
      </w:r>
      <w:r w:rsidRPr="001036C0">
        <w:rPr>
          <w:rFonts w:ascii="David" w:hAnsi="David" w:hint="eastAsia"/>
          <w:color w:val="000000"/>
          <w:rtl/>
        </w:rPr>
        <w:t>המגלה</w:t>
      </w:r>
      <w:r w:rsidRPr="001036C0">
        <w:rPr>
          <w:rFonts w:ascii="David" w:hAnsi="David"/>
          <w:color w:val="000000"/>
          <w:rtl/>
        </w:rPr>
        <w:t xml:space="preserve"> </w:t>
      </w:r>
      <w:r w:rsidRPr="001036C0">
        <w:rPr>
          <w:rFonts w:ascii="David" w:hAnsi="David" w:hint="eastAsia"/>
          <w:color w:val="000000"/>
          <w:rtl/>
        </w:rPr>
        <w:t>יציבות</w:t>
      </w:r>
      <w:r w:rsidRPr="001036C0">
        <w:rPr>
          <w:rFonts w:ascii="David" w:hAnsi="David"/>
          <w:color w:val="000000"/>
          <w:rtl/>
        </w:rPr>
        <w:t xml:space="preserve"> </w:t>
      </w:r>
      <w:r w:rsidRPr="001036C0">
        <w:rPr>
          <w:rFonts w:ascii="David" w:hAnsi="David" w:hint="eastAsia"/>
          <w:color w:val="000000"/>
          <w:rtl/>
        </w:rPr>
        <w:t>במסגרות</w:t>
      </w:r>
      <w:r w:rsidRPr="001036C0">
        <w:rPr>
          <w:rFonts w:ascii="David" w:hAnsi="David"/>
          <w:color w:val="000000"/>
          <w:rtl/>
        </w:rPr>
        <w:t xml:space="preserve"> </w:t>
      </w:r>
      <w:r w:rsidRPr="001036C0">
        <w:rPr>
          <w:rFonts w:ascii="David" w:hAnsi="David" w:hint="eastAsia"/>
          <w:color w:val="000000"/>
          <w:rtl/>
        </w:rPr>
        <w:t>לאורך</w:t>
      </w:r>
      <w:r w:rsidRPr="001036C0">
        <w:rPr>
          <w:rFonts w:ascii="David" w:hAnsi="David"/>
          <w:color w:val="000000"/>
          <w:rtl/>
        </w:rPr>
        <w:t xml:space="preserve"> </w:t>
      </w:r>
      <w:r w:rsidRPr="001036C0">
        <w:rPr>
          <w:rFonts w:ascii="David" w:hAnsi="David" w:hint="eastAsia"/>
          <w:color w:val="000000"/>
          <w:rtl/>
        </w:rPr>
        <w:t>השנים</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גדל</w:t>
      </w:r>
      <w:r w:rsidRPr="001036C0">
        <w:rPr>
          <w:rFonts w:ascii="David" w:hAnsi="David"/>
          <w:color w:val="000000"/>
          <w:rtl/>
        </w:rPr>
        <w:t xml:space="preserve"> </w:t>
      </w:r>
      <w:r w:rsidRPr="001036C0">
        <w:rPr>
          <w:rFonts w:ascii="David" w:hAnsi="David" w:hint="eastAsia"/>
          <w:color w:val="000000"/>
          <w:rtl/>
        </w:rPr>
        <w:t>בסביבה</w:t>
      </w:r>
      <w:r w:rsidRPr="001036C0">
        <w:rPr>
          <w:rFonts w:ascii="David" w:hAnsi="David"/>
          <w:color w:val="000000"/>
          <w:rtl/>
        </w:rPr>
        <w:t xml:space="preserve"> </w:t>
      </w:r>
      <w:r w:rsidRPr="001036C0">
        <w:rPr>
          <w:rFonts w:ascii="David" w:hAnsi="David" w:hint="eastAsia"/>
          <w:color w:val="000000"/>
          <w:rtl/>
        </w:rPr>
        <w:t>משפחתית</w:t>
      </w:r>
      <w:r w:rsidRPr="001036C0">
        <w:rPr>
          <w:rFonts w:ascii="David" w:hAnsi="David"/>
          <w:color w:val="000000"/>
          <w:rtl/>
        </w:rPr>
        <w:t xml:space="preserve"> </w:t>
      </w:r>
      <w:r w:rsidRPr="001036C0">
        <w:rPr>
          <w:rFonts w:ascii="David" w:hAnsi="David" w:hint="eastAsia"/>
          <w:color w:val="000000"/>
          <w:rtl/>
        </w:rPr>
        <w:t>שלא</w:t>
      </w:r>
      <w:r w:rsidRPr="001036C0">
        <w:rPr>
          <w:rFonts w:ascii="David" w:hAnsi="David"/>
          <w:color w:val="000000"/>
          <w:rtl/>
        </w:rPr>
        <w:t xml:space="preserve"> </w:t>
      </w:r>
      <w:r w:rsidRPr="001036C0">
        <w:rPr>
          <w:rFonts w:ascii="David" w:hAnsi="David" w:hint="eastAsia"/>
          <w:color w:val="000000"/>
          <w:rtl/>
        </w:rPr>
        <w:t>העניקה</w:t>
      </w:r>
      <w:r w:rsidRPr="001036C0">
        <w:rPr>
          <w:rFonts w:ascii="David" w:hAnsi="David"/>
          <w:color w:val="000000"/>
          <w:rtl/>
        </w:rPr>
        <w:t xml:space="preserve"> </w:t>
      </w:r>
      <w:r w:rsidRPr="001036C0">
        <w:rPr>
          <w:rFonts w:ascii="David" w:hAnsi="David" w:hint="eastAsia"/>
          <w:color w:val="000000"/>
          <w:rtl/>
        </w:rPr>
        <w:t>לו</w:t>
      </w:r>
      <w:r w:rsidRPr="001036C0">
        <w:rPr>
          <w:rFonts w:ascii="David" w:hAnsi="David"/>
          <w:color w:val="000000"/>
          <w:rtl/>
        </w:rPr>
        <w:t xml:space="preserve"> </w:t>
      </w:r>
      <w:r w:rsidRPr="001036C0">
        <w:rPr>
          <w:rFonts w:ascii="David" w:hAnsi="David" w:hint="eastAsia"/>
          <w:color w:val="000000"/>
          <w:rtl/>
        </w:rPr>
        <w:t>תמיכה</w:t>
      </w:r>
      <w:r w:rsidRPr="001036C0">
        <w:rPr>
          <w:rFonts w:ascii="David" w:hAnsi="David"/>
          <w:color w:val="000000"/>
          <w:rtl/>
        </w:rPr>
        <w:t xml:space="preserve"> </w:t>
      </w:r>
      <w:r w:rsidRPr="001036C0">
        <w:rPr>
          <w:rFonts w:ascii="David" w:hAnsi="David" w:hint="eastAsia"/>
          <w:color w:val="000000"/>
          <w:rtl/>
        </w:rPr>
        <w:t>רגשית</w:t>
      </w:r>
      <w:r w:rsidRPr="001036C0">
        <w:rPr>
          <w:rFonts w:ascii="David" w:hAnsi="David"/>
          <w:color w:val="000000"/>
          <w:rtl/>
        </w:rPr>
        <w:t xml:space="preserve"> </w:t>
      </w:r>
      <w:r w:rsidRPr="001036C0">
        <w:rPr>
          <w:rFonts w:ascii="David" w:hAnsi="David" w:hint="eastAsia"/>
          <w:color w:val="000000"/>
          <w:rtl/>
        </w:rPr>
        <w:t>וכי</w:t>
      </w:r>
      <w:r w:rsidRPr="001036C0">
        <w:rPr>
          <w:rFonts w:ascii="David" w:hAnsi="David"/>
          <w:color w:val="000000"/>
          <w:rtl/>
        </w:rPr>
        <w:t xml:space="preserve"> </w:t>
      </w:r>
      <w:r w:rsidRPr="001036C0">
        <w:rPr>
          <w:rFonts w:ascii="David" w:hAnsi="David" w:hint="eastAsia"/>
          <w:color w:val="000000"/>
          <w:rtl/>
        </w:rPr>
        <w:t>הוא</w:t>
      </w:r>
      <w:r w:rsidRPr="001036C0">
        <w:rPr>
          <w:rFonts w:ascii="David" w:hAnsi="David"/>
          <w:color w:val="000000"/>
          <w:rtl/>
        </w:rPr>
        <w:t xml:space="preserve"> </w:t>
      </w:r>
      <w:r w:rsidRPr="001036C0">
        <w:rPr>
          <w:rFonts w:ascii="David" w:hAnsi="David" w:hint="eastAsia"/>
          <w:color w:val="000000"/>
          <w:rtl/>
        </w:rPr>
        <w:t>חווה</w:t>
      </w:r>
      <w:r w:rsidRPr="001036C0">
        <w:rPr>
          <w:rFonts w:ascii="David" w:hAnsi="David"/>
          <w:color w:val="000000"/>
          <w:rtl/>
        </w:rPr>
        <w:t xml:space="preserve"> </w:t>
      </w:r>
      <w:r w:rsidRPr="001036C0">
        <w:rPr>
          <w:rFonts w:ascii="David" w:hAnsi="David" w:hint="eastAsia"/>
          <w:color w:val="000000"/>
          <w:rtl/>
        </w:rPr>
        <w:t>בדידות</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השפיעה</w:t>
      </w:r>
      <w:r w:rsidRPr="001036C0">
        <w:rPr>
          <w:rFonts w:ascii="David" w:hAnsi="David"/>
          <w:color w:val="000000"/>
          <w:rtl/>
        </w:rPr>
        <w:t xml:space="preserve"> </w:t>
      </w:r>
      <w:r w:rsidRPr="001036C0">
        <w:rPr>
          <w:rFonts w:ascii="David" w:hAnsi="David" w:hint="eastAsia"/>
          <w:color w:val="000000"/>
          <w:rtl/>
        </w:rPr>
        <w:t>עליו</w:t>
      </w:r>
      <w:r w:rsidRPr="001036C0">
        <w:rPr>
          <w:rFonts w:ascii="David" w:hAnsi="David"/>
          <w:color w:val="000000"/>
          <w:rtl/>
        </w:rPr>
        <w:t xml:space="preserve"> </w:t>
      </w:r>
      <w:r w:rsidRPr="001036C0">
        <w:rPr>
          <w:rFonts w:ascii="David" w:hAnsi="David" w:hint="eastAsia"/>
          <w:color w:val="000000"/>
          <w:rtl/>
        </w:rPr>
        <w:t>בקשיים</w:t>
      </w:r>
      <w:r w:rsidRPr="001036C0">
        <w:rPr>
          <w:rFonts w:ascii="David" w:hAnsi="David"/>
          <w:color w:val="000000"/>
          <w:rtl/>
        </w:rPr>
        <w:t xml:space="preserve"> </w:t>
      </w:r>
      <w:r w:rsidRPr="001036C0">
        <w:rPr>
          <w:rFonts w:ascii="David" w:hAnsi="David" w:hint="eastAsia"/>
          <w:color w:val="000000"/>
          <w:rtl/>
        </w:rPr>
        <w:t>לבסס</w:t>
      </w:r>
      <w:r w:rsidRPr="001036C0">
        <w:rPr>
          <w:rFonts w:ascii="David" w:hAnsi="David"/>
          <w:color w:val="000000"/>
          <w:rtl/>
        </w:rPr>
        <w:t xml:space="preserve"> </w:t>
      </w:r>
      <w:r w:rsidRPr="001036C0">
        <w:rPr>
          <w:rFonts w:ascii="David" w:hAnsi="David" w:hint="eastAsia"/>
          <w:color w:val="000000"/>
          <w:rtl/>
        </w:rPr>
        <w:t>התנהלות</w:t>
      </w:r>
      <w:r w:rsidRPr="001036C0">
        <w:rPr>
          <w:rFonts w:ascii="David" w:hAnsi="David"/>
          <w:color w:val="000000"/>
          <w:rtl/>
        </w:rPr>
        <w:t xml:space="preserve"> </w:t>
      </w:r>
      <w:r w:rsidRPr="001036C0">
        <w:rPr>
          <w:rFonts w:ascii="David" w:hAnsi="David" w:hint="eastAsia"/>
          <w:color w:val="000000"/>
          <w:rtl/>
        </w:rPr>
        <w:t>נורמטיבית</w:t>
      </w:r>
      <w:r w:rsidRPr="001036C0">
        <w:rPr>
          <w:rFonts w:ascii="David" w:hAnsi="David"/>
          <w:color w:val="000000"/>
          <w:rtl/>
        </w:rPr>
        <w:t xml:space="preserve"> </w:t>
      </w:r>
      <w:r w:rsidRPr="001036C0">
        <w:rPr>
          <w:rFonts w:ascii="David" w:hAnsi="David" w:hint="eastAsia"/>
          <w:color w:val="000000"/>
          <w:rtl/>
        </w:rPr>
        <w:t>ויצירת</w:t>
      </w:r>
      <w:r w:rsidRPr="001036C0">
        <w:rPr>
          <w:rFonts w:ascii="David" w:hAnsi="David"/>
          <w:color w:val="000000"/>
          <w:rtl/>
        </w:rPr>
        <w:t xml:space="preserve"> </w:t>
      </w:r>
      <w:r w:rsidRPr="001036C0">
        <w:rPr>
          <w:rFonts w:ascii="David" w:hAnsi="David" w:hint="eastAsia"/>
          <w:color w:val="000000"/>
          <w:rtl/>
        </w:rPr>
        <w:t>קשרים</w:t>
      </w:r>
      <w:r w:rsidRPr="001036C0">
        <w:rPr>
          <w:rFonts w:ascii="David" w:hAnsi="David"/>
          <w:color w:val="000000"/>
          <w:rtl/>
        </w:rPr>
        <w:t xml:space="preserve"> </w:t>
      </w:r>
      <w:r w:rsidRPr="001036C0">
        <w:rPr>
          <w:rFonts w:ascii="David" w:hAnsi="David" w:hint="eastAsia"/>
          <w:color w:val="000000"/>
          <w:rtl/>
        </w:rPr>
        <w:t>חברתיים</w:t>
      </w:r>
      <w:r w:rsidRPr="001036C0">
        <w:rPr>
          <w:rFonts w:ascii="David" w:hAnsi="David"/>
          <w:color w:val="000000"/>
          <w:rtl/>
        </w:rPr>
        <w:t xml:space="preserve"> </w:t>
      </w:r>
      <w:r w:rsidRPr="001036C0">
        <w:rPr>
          <w:rFonts w:ascii="David" w:hAnsi="David" w:hint="eastAsia"/>
          <w:color w:val="000000"/>
          <w:rtl/>
        </w:rPr>
        <w:t>תקינים</w:t>
      </w:r>
      <w:r w:rsidRPr="001036C0">
        <w:rPr>
          <w:rFonts w:ascii="David" w:hAnsi="David"/>
          <w:color w:val="000000"/>
          <w:rtl/>
        </w:rPr>
        <w:t xml:space="preserve">. </w:t>
      </w:r>
      <w:r w:rsidRPr="001036C0">
        <w:rPr>
          <w:rFonts w:ascii="David" w:hAnsi="David" w:hint="eastAsia"/>
          <w:color w:val="000000"/>
          <w:rtl/>
        </w:rPr>
        <w:t>לנאשם</w:t>
      </w:r>
      <w:r w:rsidRPr="001036C0">
        <w:rPr>
          <w:rFonts w:ascii="David" w:hAnsi="David"/>
          <w:color w:val="000000"/>
          <w:rtl/>
        </w:rPr>
        <w:t xml:space="preserve"> </w:t>
      </w:r>
      <w:r w:rsidRPr="001036C0">
        <w:rPr>
          <w:rFonts w:ascii="David" w:hAnsi="David" w:hint="eastAsia"/>
          <w:color w:val="000000"/>
          <w:rtl/>
        </w:rPr>
        <w:t>נטייה</w:t>
      </w:r>
      <w:r w:rsidRPr="001036C0">
        <w:rPr>
          <w:rFonts w:ascii="David" w:hAnsi="David"/>
          <w:color w:val="000000"/>
          <w:rtl/>
        </w:rPr>
        <w:t xml:space="preserve"> </w:t>
      </w:r>
      <w:r w:rsidRPr="001036C0">
        <w:rPr>
          <w:rFonts w:ascii="David" w:hAnsi="David" w:hint="eastAsia"/>
          <w:color w:val="000000"/>
          <w:rtl/>
        </w:rPr>
        <w:t>לריצוי</w:t>
      </w:r>
      <w:r w:rsidRPr="001036C0">
        <w:rPr>
          <w:rFonts w:ascii="David" w:hAnsi="David"/>
          <w:color w:val="000000"/>
          <w:rtl/>
        </w:rPr>
        <w:t xml:space="preserve"> </w:t>
      </w:r>
      <w:r w:rsidRPr="001036C0">
        <w:rPr>
          <w:rFonts w:ascii="David" w:hAnsi="David" w:hint="eastAsia"/>
          <w:color w:val="000000"/>
          <w:rtl/>
        </w:rPr>
        <w:t>חברתי</w:t>
      </w:r>
      <w:r w:rsidRPr="001036C0">
        <w:rPr>
          <w:rFonts w:ascii="David" w:hAnsi="David"/>
          <w:color w:val="000000"/>
          <w:rtl/>
        </w:rPr>
        <w:t xml:space="preserve"> </w:t>
      </w:r>
      <w:r w:rsidRPr="001036C0">
        <w:rPr>
          <w:rFonts w:ascii="David" w:hAnsi="David" w:hint="eastAsia"/>
          <w:color w:val="000000"/>
          <w:rtl/>
        </w:rPr>
        <w:t>באופן</w:t>
      </w:r>
      <w:r w:rsidRPr="001036C0">
        <w:rPr>
          <w:rFonts w:ascii="David" w:hAnsi="David"/>
          <w:color w:val="000000"/>
          <w:rtl/>
        </w:rPr>
        <w:t xml:space="preserve"> </w:t>
      </w:r>
      <w:r w:rsidRPr="001036C0">
        <w:rPr>
          <w:rFonts w:ascii="David" w:hAnsi="David" w:hint="eastAsia"/>
          <w:color w:val="000000"/>
          <w:rtl/>
        </w:rPr>
        <w:t>המעמיד</w:t>
      </w:r>
      <w:r w:rsidRPr="001036C0">
        <w:rPr>
          <w:rFonts w:ascii="David" w:hAnsi="David"/>
          <w:color w:val="000000"/>
          <w:rtl/>
        </w:rPr>
        <w:t xml:space="preserve"> </w:t>
      </w:r>
      <w:r w:rsidRPr="001036C0">
        <w:rPr>
          <w:rFonts w:ascii="David" w:hAnsi="David" w:hint="eastAsia"/>
          <w:color w:val="000000"/>
          <w:rtl/>
        </w:rPr>
        <w:t>אותו</w:t>
      </w:r>
      <w:r w:rsidRPr="001036C0">
        <w:rPr>
          <w:rFonts w:ascii="David" w:hAnsi="David"/>
          <w:color w:val="000000"/>
          <w:rtl/>
        </w:rPr>
        <w:t xml:space="preserve"> </w:t>
      </w:r>
      <w:r w:rsidRPr="001036C0">
        <w:rPr>
          <w:rFonts w:ascii="David" w:hAnsi="David" w:hint="eastAsia"/>
          <w:color w:val="000000"/>
          <w:rtl/>
        </w:rPr>
        <w:t>בסיכון</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זאת</w:t>
      </w:r>
      <w:r w:rsidRPr="001036C0">
        <w:rPr>
          <w:rFonts w:ascii="David" w:hAnsi="David"/>
          <w:color w:val="000000"/>
          <w:rtl/>
        </w:rPr>
        <w:t xml:space="preserve"> </w:t>
      </w:r>
      <w:r w:rsidRPr="001036C0">
        <w:rPr>
          <w:rFonts w:ascii="David" w:hAnsi="David" w:hint="eastAsia"/>
          <w:color w:val="000000"/>
          <w:rtl/>
        </w:rPr>
        <w:t>מתנהל</w:t>
      </w:r>
      <w:r w:rsidRPr="001036C0">
        <w:rPr>
          <w:rFonts w:ascii="David" w:hAnsi="David"/>
          <w:color w:val="000000"/>
          <w:rtl/>
        </w:rPr>
        <w:t xml:space="preserve"> </w:t>
      </w:r>
      <w:r w:rsidRPr="001036C0">
        <w:rPr>
          <w:rFonts w:ascii="David" w:hAnsi="David" w:hint="eastAsia"/>
          <w:color w:val="000000"/>
          <w:rtl/>
        </w:rPr>
        <w:t>במרבית</w:t>
      </w:r>
      <w:r w:rsidRPr="001036C0">
        <w:rPr>
          <w:rFonts w:ascii="David" w:hAnsi="David"/>
          <w:color w:val="000000"/>
          <w:rtl/>
        </w:rPr>
        <w:t xml:space="preserve"> </w:t>
      </w:r>
      <w:r w:rsidRPr="001036C0">
        <w:rPr>
          <w:rFonts w:ascii="David" w:hAnsi="David" w:hint="eastAsia"/>
          <w:color w:val="000000"/>
          <w:rtl/>
        </w:rPr>
        <w:t>הזמן</w:t>
      </w:r>
      <w:r w:rsidRPr="001036C0">
        <w:rPr>
          <w:rFonts w:ascii="David" w:hAnsi="David"/>
          <w:color w:val="000000"/>
          <w:rtl/>
        </w:rPr>
        <w:t xml:space="preserve"> </w:t>
      </w:r>
      <w:r w:rsidRPr="001036C0">
        <w:rPr>
          <w:rFonts w:ascii="David" w:hAnsi="David" w:hint="eastAsia"/>
          <w:color w:val="000000"/>
          <w:rtl/>
        </w:rPr>
        <w:t>באופן</w:t>
      </w:r>
      <w:r w:rsidRPr="001036C0">
        <w:rPr>
          <w:rFonts w:ascii="David" w:hAnsi="David"/>
          <w:color w:val="000000"/>
          <w:rtl/>
        </w:rPr>
        <w:t xml:space="preserve"> </w:t>
      </w:r>
      <w:r w:rsidRPr="001036C0">
        <w:rPr>
          <w:rFonts w:ascii="David" w:hAnsi="David" w:hint="eastAsia"/>
          <w:color w:val="000000"/>
          <w:rtl/>
        </w:rPr>
        <w:t>תקין</w:t>
      </w:r>
      <w:r w:rsidRPr="001036C0">
        <w:rPr>
          <w:rFonts w:ascii="David" w:hAnsi="David"/>
          <w:color w:val="000000"/>
          <w:rtl/>
        </w:rPr>
        <w:t xml:space="preserve">, </w:t>
      </w:r>
      <w:r w:rsidRPr="001036C0">
        <w:rPr>
          <w:rFonts w:ascii="David" w:hAnsi="David" w:hint="eastAsia"/>
          <w:color w:val="000000"/>
          <w:rtl/>
        </w:rPr>
        <w:t>משתף</w:t>
      </w:r>
      <w:r w:rsidRPr="001036C0">
        <w:rPr>
          <w:rFonts w:ascii="David" w:hAnsi="David"/>
          <w:color w:val="000000"/>
          <w:rtl/>
        </w:rPr>
        <w:t xml:space="preserve"> </w:t>
      </w:r>
      <w:r w:rsidRPr="001036C0">
        <w:rPr>
          <w:rFonts w:ascii="David" w:hAnsi="David" w:hint="eastAsia"/>
          <w:color w:val="000000"/>
          <w:rtl/>
        </w:rPr>
        <w:t>פעולה</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גורמי</w:t>
      </w:r>
      <w:r w:rsidRPr="001036C0">
        <w:rPr>
          <w:rFonts w:ascii="David" w:hAnsi="David"/>
          <w:color w:val="000000"/>
          <w:rtl/>
        </w:rPr>
        <w:t xml:space="preserve"> </w:t>
      </w:r>
      <w:r w:rsidRPr="001036C0">
        <w:rPr>
          <w:rFonts w:ascii="David" w:hAnsi="David" w:hint="eastAsia"/>
          <w:color w:val="000000"/>
          <w:rtl/>
        </w:rPr>
        <w:t>הטיפול</w:t>
      </w:r>
      <w:r w:rsidRPr="001036C0">
        <w:rPr>
          <w:rFonts w:ascii="David" w:hAnsi="David"/>
          <w:color w:val="000000"/>
          <w:rtl/>
        </w:rPr>
        <w:t xml:space="preserve"> </w:t>
      </w:r>
      <w:r w:rsidRPr="001036C0">
        <w:rPr>
          <w:rFonts w:ascii="David" w:hAnsi="David" w:hint="eastAsia"/>
          <w:color w:val="000000"/>
          <w:rtl/>
        </w:rPr>
        <w:t>ונעדר</w:t>
      </w:r>
      <w:r w:rsidRPr="001036C0">
        <w:rPr>
          <w:rFonts w:ascii="David" w:hAnsi="David"/>
          <w:color w:val="000000"/>
          <w:rtl/>
        </w:rPr>
        <w:t xml:space="preserve"> </w:t>
      </w:r>
      <w:r w:rsidRPr="001036C0">
        <w:rPr>
          <w:rFonts w:ascii="David" w:hAnsi="David" w:hint="eastAsia"/>
          <w:color w:val="000000"/>
          <w:rtl/>
        </w:rPr>
        <w:t>דפוסי</w:t>
      </w:r>
      <w:r w:rsidRPr="001036C0">
        <w:rPr>
          <w:rFonts w:ascii="David" w:hAnsi="David"/>
          <w:color w:val="000000"/>
          <w:rtl/>
        </w:rPr>
        <w:t xml:space="preserve"> </w:t>
      </w:r>
      <w:r w:rsidRPr="001036C0">
        <w:rPr>
          <w:rFonts w:ascii="David" w:hAnsi="David" w:hint="eastAsia"/>
          <w:color w:val="000000"/>
          <w:rtl/>
        </w:rPr>
        <w:t>עבריינות</w:t>
      </w:r>
      <w:r w:rsidRPr="001036C0">
        <w:rPr>
          <w:rFonts w:ascii="David" w:hAnsi="David"/>
          <w:color w:val="000000"/>
          <w:rtl/>
        </w:rPr>
        <w:t xml:space="preserve"> </w:t>
      </w:r>
      <w:r w:rsidRPr="001036C0">
        <w:rPr>
          <w:rFonts w:ascii="David" w:hAnsi="David" w:hint="eastAsia"/>
          <w:color w:val="000000"/>
          <w:rtl/>
        </w:rPr>
        <w:t>מגובשים</w:t>
      </w:r>
      <w:r w:rsidRPr="001036C0">
        <w:rPr>
          <w:rFonts w:ascii="David" w:hAnsi="David"/>
          <w:color w:val="000000"/>
          <w:rtl/>
        </w:rPr>
        <w:t xml:space="preserve">. </w:t>
      </w:r>
      <w:r w:rsidRPr="001036C0">
        <w:rPr>
          <w:rFonts w:ascii="David" w:hAnsi="David" w:hint="eastAsia"/>
          <w:color w:val="000000"/>
          <w:rtl/>
        </w:rPr>
        <w:t>בנוסף</w:t>
      </w:r>
      <w:r w:rsidRPr="001036C0">
        <w:rPr>
          <w:rFonts w:ascii="David" w:hAnsi="David"/>
          <w:color w:val="000000"/>
          <w:rtl/>
        </w:rPr>
        <w:t xml:space="preserve"> </w:t>
      </w:r>
      <w:r w:rsidRPr="001036C0">
        <w:rPr>
          <w:rFonts w:ascii="David" w:hAnsi="David" w:hint="eastAsia"/>
          <w:color w:val="000000"/>
          <w:rtl/>
        </w:rPr>
        <w:t>התרשם</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גיבש</w:t>
      </w:r>
      <w:r w:rsidRPr="001036C0">
        <w:rPr>
          <w:rFonts w:ascii="David" w:hAnsi="David"/>
          <w:color w:val="000000"/>
          <w:rtl/>
        </w:rPr>
        <w:t xml:space="preserve"> </w:t>
      </w:r>
      <w:r w:rsidRPr="001036C0">
        <w:rPr>
          <w:rFonts w:ascii="David" w:hAnsi="David" w:hint="eastAsia"/>
          <w:color w:val="000000"/>
          <w:rtl/>
        </w:rPr>
        <w:t>תפיסה</w:t>
      </w:r>
      <w:r w:rsidRPr="001036C0">
        <w:rPr>
          <w:rFonts w:ascii="David" w:hAnsi="David"/>
          <w:color w:val="000000"/>
          <w:rtl/>
        </w:rPr>
        <w:t xml:space="preserve"> </w:t>
      </w:r>
      <w:r w:rsidRPr="001036C0">
        <w:rPr>
          <w:rFonts w:ascii="David" w:hAnsi="David" w:hint="eastAsia"/>
          <w:color w:val="000000"/>
          <w:rtl/>
        </w:rPr>
        <w:t>המשליכה</w:t>
      </w:r>
      <w:r w:rsidRPr="001036C0">
        <w:rPr>
          <w:rFonts w:ascii="David" w:hAnsi="David"/>
          <w:color w:val="000000"/>
          <w:rtl/>
        </w:rPr>
        <w:t xml:space="preserve"> </w:t>
      </w:r>
      <w:r w:rsidRPr="001036C0">
        <w:rPr>
          <w:rFonts w:ascii="David" w:hAnsi="David" w:hint="eastAsia"/>
          <w:color w:val="000000"/>
          <w:rtl/>
        </w:rPr>
        <w:t>אחריות</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גורמים</w:t>
      </w:r>
      <w:r w:rsidRPr="001036C0">
        <w:rPr>
          <w:rFonts w:ascii="David" w:hAnsi="David"/>
          <w:color w:val="000000"/>
          <w:rtl/>
        </w:rPr>
        <w:t xml:space="preserve"> </w:t>
      </w:r>
      <w:r w:rsidRPr="001036C0">
        <w:rPr>
          <w:rFonts w:ascii="David" w:hAnsi="David" w:hint="eastAsia"/>
          <w:color w:val="000000"/>
          <w:rtl/>
        </w:rPr>
        <w:t>חיצוניים</w:t>
      </w:r>
      <w:r w:rsidRPr="001036C0">
        <w:rPr>
          <w:rFonts w:ascii="David" w:hAnsi="David"/>
          <w:color w:val="000000"/>
          <w:rtl/>
        </w:rPr>
        <w:t xml:space="preserve"> </w:t>
      </w:r>
      <w:r w:rsidRPr="001036C0">
        <w:rPr>
          <w:rFonts w:ascii="David" w:hAnsi="David" w:hint="eastAsia"/>
          <w:color w:val="000000"/>
          <w:rtl/>
        </w:rPr>
        <w:t>והוא</w:t>
      </w:r>
      <w:r w:rsidRPr="001036C0">
        <w:rPr>
          <w:rFonts w:ascii="David" w:hAnsi="David"/>
          <w:color w:val="000000"/>
          <w:rtl/>
        </w:rPr>
        <w:t xml:space="preserve"> </w:t>
      </w:r>
      <w:r w:rsidRPr="001036C0">
        <w:rPr>
          <w:rFonts w:ascii="David" w:hAnsi="David" w:hint="eastAsia"/>
          <w:color w:val="000000"/>
          <w:rtl/>
        </w:rPr>
        <w:t>מתקשה</w:t>
      </w:r>
      <w:r w:rsidRPr="001036C0">
        <w:rPr>
          <w:rFonts w:ascii="David" w:hAnsi="David"/>
          <w:color w:val="000000"/>
          <w:rtl/>
        </w:rPr>
        <w:t xml:space="preserve"> </w:t>
      </w:r>
      <w:r w:rsidRPr="001036C0">
        <w:rPr>
          <w:rFonts w:ascii="David" w:hAnsi="David" w:hint="eastAsia"/>
          <w:color w:val="000000"/>
          <w:rtl/>
        </w:rPr>
        <w:t>לווסת</w:t>
      </w:r>
      <w:r w:rsidRPr="001036C0">
        <w:rPr>
          <w:rFonts w:ascii="David" w:hAnsi="David"/>
          <w:color w:val="000000"/>
          <w:rtl/>
        </w:rPr>
        <w:t xml:space="preserve"> </w:t>
      </w:r>
      <w:r w:rsidRPr="001036C0">
        <w:rPr>
          <w:rFonts w:ascii="David" w:hAnsi="David" w:hint="eastAsia"/>
          <w:color w:val="000000"/>
          <w:rtl/>
        </w:rPr>
        <w:t>דחפים</w:t>
      </w:r>
      <w:r w:rsidRPr="001036C0">
        <w:rPr>
          <w:rFonts w:ascii="David" w:hAnsi="David"/>
          <w:color w:val="000000"/>
          <w:rtl/>
        </w:rPr>
        <w:t xml:space="preserve"> </w:t>
      </w:r>
      <w:r w:rsidRPr="001036C0">
        <w:rPr>
          <w:rFonts w:ascii="David" w:hAnsi="David" w:hint="eastAsia"/>
          <w:color w:val="000000"/>
          <w:rtl/>
        </w:rPr>
        <w:t>ומחפש</w:t>
      </w:r>
      <w:r w:rsidRPr="001036C0">
        <w:rPr>
          <w:rFonts w:ascii="David" w:hAnsi="David"/>
          <w:color w:val="000000"/>
          <w:rtl/>
        </w:rPr>
        <w:t xml:space="preserve"> </w:t>
      </w:r>
      <w:r w:rsidRPr="001036C0">
        <w:rPr>
          <w:rFonts w:ascii="David" w:hAnsi="David" w:hint="eastAsia"/>
          <w:color w:val="000000"/>
          <w:rtl/>
        </w:rPr>
        <w:t>ריגושים</w:t>
      </w:r>
      <w:r w:rsidRPr="001036C0">
        <w:rPr>
          <w:rFonts w:ascii="David" w:hAnsi="David"/>
          <w:color w:val="000000"/>
          <w:rtl/>
        </w:rPr>
        <w:t xml:space="preserve"> </w:t>
      </w:r>
      <w:r w:rsidRPr="001036C0">
        <w:rPr>
          <w:rFonts w:ascii="David" w:hAnsi="David" w:hint="eastAsia"/>
          <w:color w:val="000000"/>
          <w:rtl/>
        </w:rPr>
        <w:t>כדרך</w:t>
      </w:r>
      <w:r w:rsidRPr="001036C0">
        <w:rPr>
          <w:rFonts w:ascii="David" w:hAnsi="David"/>
          <w:color w:val="000000"/>
          <w:rtl/>
        </w:rPr>
        <w:t xml:space="preserve"> </w:t>
      </w:r>
      <w:r w:rsidRPr="001036C0">
        <w:rPr>
          <w:rFonts w:ascii="David" w:hAnsi="David" w:hint="eastAsia"/>
          <w:color w:val="000000"/>
          <w:rtl/>
        </w:rPr>
        <w:t>להתמודד</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תחושת</w:t>
      </w:r>
      <w:r w:rsidRPr="001036C0">
        <w:rPr>
          <w:rFonts w:ascii="David" w:hAnsi="David"/>
          <w:color w:val="000000"/>
          <w:rtl/>
        </w:rPr>
        <w:t xml:space="preserve"> </w:t>
      </w:r>
      <w:r w:rsidRPr="001036C0">
        <w:rPr>
          <w:rFonts w:ascii="David" w:hAnsi="David" w:hint="eastAsia"/>
          <w:color w:val="000000"/>
          <w:rtl/>
        </w:rPr>
        <w:t>ריקנות</w:t>
      </w:r>
      <w:r w:rsidRPr="001036C0">
        <w:rPr>
          <w:rFonts w:ascii="David" w:hAnsi="David"/>
          <w:color w:val="000000"/>
          <w:rtl/>
        </w:rPr>
        <w:t xml:space="preserve"> </w:t>
      </w:r>
      <w:r w:rsidRPr="001036C0">
        <w:rPr>
          <w:rFonts w:ascii="David" w:hAnsi="David" w:hint="eastAsia"/>
          <w:color w:val="000000"/>
          <w:rtl/>
        </w:rPr>
        <w:t>ובדידות</w:t>
      </w:r>
      <w:r w:rsidRPr="001036C0">
        <w:rPr>
          <w:rFonts w:ascii="David" w:hAnsi="David"/>
          <w:color w:val="000000"/>
          <w:rtl/>
        </w:rPr>
        <w:t xml:space="preserve"> </w:t>
      </w:r>
      <w:r w:rsidRPr="001036C0">
        <w:rPr>
          <w:rFonts w:ascii="David" w:hAnsi="David" w:hint="eastAsia"/>
          <w:color w:val="000000"/>
          <w:rtl/>
        </w:rPr>
        <w:t>מהן</w:t>
      </w:r>
      <w:r w:rsidRPr="001036C0">
        <w:rPr>
          <w:rFonts w:ascii="David" w:hAnsi="David"/>
          <w:color w:val="000000"/>
          <w:rtl/>
        </w:rPr>
        <w:t xml:space="preserve"> </w:t>
      </w:r>
      <w:r w:rsidRPr="001036C0">
        <w:rPr>
          <w:rFonts w:ascii="David" w:hAnsi="David" w:hint="eastAsia"/>
          <w:color w:val="000000"/>
          <w:rtl/>
        </w:rPr>
        <w:t>סובל</w:t>
      </w:r>
      <w:r w:rsidRPr="001036C0">
        <w:rPr>
          <w:rFonts w:ascii="David" w:hAnsi="David"/>
          <w:color w:val="000000"/>
          <w:rtl/>
        </w:rPr>
        <w:t xml:space="preserve">. </w:t>
      </w:r>
      <w:r w:rsidRPr="001036C0">
        <w:rPr>
          <w:rFonts w:ascii="David" w:hAnsi="David" w:hint="eastAsia"/>
          <w:color w:val="000000"/>
          <w:rtl/>
        </w:rPr>
        <w:t>לנוכח</w:t>
      </w:r>
      <w:r w:rsidRPr="001036C0">
        <w:rPr>
          <w:rFonts w:ascii="David" w:hAnsi="David"/>
          <w:color w:val="000000"/>
          <w:rtl/>
        </w:rPr>
        <w:t xml:space="preserve"> </w:t>
      </w:r>
      <w:r w:rsidRPr="001036C0">
        <w:rPr>
          <w:rFonts w:ascii="David" w:hAnsi="David" w:hint="eastAsia"/>
          <w:color w:val="000000"/>
          <w:rtl/>
        </w:rPr>
        <w:t>כל</w:t>
      </w:r>
      <w:r w:rsidRPr="001036C0">
        <w:rPr>
          <w:rFonts w:ascii="David" w:hAnsi="David"/>
          <w:color w:val="000000"/>
          <w:rtl/>
        </w:rPr>
        <w:t xml:space="preserve"> </w:t>
      </w:r>
      <w:r w:rsidRPr="001036C0">
        <w:rPr>
          <w:rFonts w:ascii="David" w:hAnsi="David" w:hint="eastAsia"/>
          <w:color w:val="000000"/>
          <w:rtl/>
        </w:rPr>
        <w:t>זאת</w:t>
      </w:r>
      <w:r w:rsidRPr="001036C0">
        <w:rPr>
          <w:rFonts w:ascii="David" w:hAnsi="David"/>
          <w:color w:val="000000"/>
          <w:rtl/>
        </w:rPr>
        <w:t xml:space="preserve"> </w:t>
      </w:r>
      <w:r w:rsidRPr="001036C0">
        <w:rPr>
          <w:rFonts w:ascii="David" w:hAnsi="David" w:hint="eastAsia"/>
          <w:color w:val="000000"/>
          <w:rtl/>
        </w:rPr>
        <w:t>וכן</w:t>
      </w:r>
      <w:r w:rsidRPr="001036C0">
        <w:rPr>
          <w:rFonts w:ascii="David" w:hAnsi="David"/>
          <w:color w:val="000000"/>
          <w:rtl/>
        </w:rPr>
        <w:t xml:space="preserve"> </w:t>
      </w:r>
      <w:r w:rsidRPr="001036C0">
        <w:rPr>
          <w:rFonts w:ascii="David" w:hAnsi="David" w:hint="eastAsia"/>
          <w:color w:val="000000"/>
          <w:rtl/>
        </w:rPr>
        <w:t>נוכח</w:t>
      </w:r>
      <w:r w:rsidRPr="001036C0">
        <w:rPr>
          <w:rFonts w:ascii="David" w:hAnsi="David"/>
          <w:color w:val="000000"/>
          <w:rtl/>
        </w:rPr>
        <w:t xml:space="preserve"> </w:t>
      </w:r>
      <w:r w:rsidRPr="001036C0">
        <w:rPr>
          <w:rFonts w:ascii="David" w:hAnsi="David" w:hint="eastAsia"/>
          <w:color w:val="000000"/>
          <w:rtl/>
        </w:rPr>
        <w:t>הסיכון</w:t>
      </w:r>
      <w:r w:rsidRPr="001036C0">
        <w:rPr>
          <w:rFonts w:ascii="David" w:hAnsi="David"/>
          <w:color w:val="000000"/>
          <w:rtl/>
        </w:rPr>
        <w:t xml:space="preserve"> </w:t>
      </w:r>
      <w:r w:rsidRPr="001036C0">
        <w:rPr>
          <w:rFonts w:ascii="David" w:hAnsi="David" w:hint="eastAsia"/>
          <w:color w:val="000000"/>
          <w:rtl/>
        </w:rPr>
        <w:t>להישנות</w:t>
      </w:r>
      <w:r w:rsidRPr="001036C0">
        <w:rPr>
          <w:rFonts w:ascii="David" w:hAnsi="David"/>
          <w:color w:val="000000"/>
          <w:rtl/>
        </w:rPr>
        <w:t xml:space="preserve"> </w:t>
      </w:r>
      <w:r w:rsidRPr="001036C0">
        <w:rPr>
          <w:rFonts w:ascii="David" w:hAnsi="David" w:hint="eastAsia"/>
          <w:color w:val="000000"/>
          <w:rtl/>
        </w:rPr>
        <w:t>מעשים</w:t>
      </w:r>
      <w:r w:rsidRPr="001036C0">
        <w:rPr>
          <w:rFonts w:ascii="David" w:hAnsi="David"/>
          <w:color w:val="000000"/>
          <w:rtl/>
        </w:rPr>
        <w:t xml:space="preserve"> </w:t>
      </w:r>
      <w:r w:rsidRPr="001036C0">
        <w:rPr>
          <w:rFonts w:ascii="David" w:hAnsi="David" w:hint="eastAsia"/>
          <w:color w:val="000000"/>
          <w:rtl/>
        </w:rPr>
        <w:t>המליץ</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להעמידו</w:t>
      </w:r>
      <w:r w:rsidRPr="001036C0">
        <w:rPr>
          <w:rFonts w:ascii="David" w:hAnsi="David"/>
          <w:color w:val="000000"/>
          <w:rtl/>
        </w:rPr>
        <w:t xml:space="preserve"> </w:t>
      </w:r>
      <w:r w:rsidRPr="001036C0">
        <w:rPr>
          <w:rFonts w:ascii="David" w:hAnsi="David" w:hint="eastAsia"/>
          <w:color w:val="000000"/>
          <w:rtl/>
        </w:rPr>
        <w:t>בצו</w:t>
      </w:r>
      <w:r w:rsidRPr="001036C0">
        <w:rPr>
          <w:rFonts w:ascii="David" w:hAnsi="David"/>
          <w:color w:val="000000"/>
          <w:rtl/>
        </w:rPr>
        <w:t xml:space="preserve"> </w:t>
      </w:r>
      <w:r w:rsidRPr="001036C0">
        <w:rPr>
          <w:rFonts w:ascii="David" w:hAnsi="David" w:hint="eastAsia"/>
          <w:color w:val="000000"/>
          <w:rtl/>
        </w:rPr>
        <w:t>פיקוח</w:t>
      </w:r>
      <w:r w:rsidRPr="001036C0">
        <w:rPr>
          <w:rFonts w:ascii="David" w:hAnsi="David"/>
          <w:color w:val="000000"/>
          <w:rtl/>
        </w:rPr>
        <w:t xml:space="preserve"> </w:t>
      </w:r>
      <w:r w:rsidRPr="001036C0">
        <w:rPr>
          <w:rFonts w:ascii="David" w:hAnsi="David" w:hint="eastAsia"/>
          <w:color w:val="000000"/>
          <w:rtl/>
        </w:rPr>
        <w:t>וכן</w:t>
      </w:r>
      <w:r w:rsidRPr="001036C0">
        <w:rPr>
          <w:rFonts w:ascii="David" w:hAnsi="David"/>
          <w:color w:val="000000"/>
          <w:rtl/>
        </w:rPr>
        <w:t xml:space="preserve"> </w:t>
      </w:r>
      <w:r w:rsidRPr="001036C0">
        <w:rPr>
          <w:rFonts w:ascii="David" w:hAnsi="David" w:hint="eastAsia"/>
          <w:color w:val="000000"/>
          <w:rtl/>
        </w:rPr>
        <w:t>להטיל</w:t>
      </w:r>
      <w:r w:rsidRPr="001036C0">
        <w:rPr>
          <w:rFonts w:ascii="David" w:hAnsi="David"/>
          <w:color w:val="000000"/>
          <w:rtl/>
        </w:rPr>
        <w:t xml:space="preserve"> </w:t>
      </w:r>
      <w:r w:rsidRPr="001036C0">
        <w:rPr>
          <w:rFonts w:ascii="David" w:hAnsi="David" w:hint="eastAsia"/>
          <w:color w:val="000000"/>
          <w:rtl/>
        </w:rPr>
        <w:t>עליו</w:t>
      </w:r>
      <w:r w:rsidRPr="001036C0">
        <w:rPr>
          <w:rFonts w:ascii="David" w:hAnsi="David"/>
          <w:color w:val="000000"/>
          <w:rtl/>
        </w:rPr>
        <w:t xml:space="preserve"> </w:t>
      </w:r>
      <w:r w:rsidRPr="001036C0">
        <w:rPr>
          <w:rFonts w:ascii="David" w:hAnsi="David" w:hint="eastAsia"/>
          <w:color w:val="000000"/>
          <w:rtl/>
        </w:rPr>
        <w:t>עונש</w:t>
      </w:r>
      <w:r w:rsidRPr="001036C0">
        <w:rPr>
          <w:rFonts w:ascii="David" w:hAnsi="David"/>
          <w:color w:val="000000"/>
          <w:rtl/>
        </w:rPr>
        <w:t xml:space="preserve"> </w:t>
      </w:r>
      <w:r w:rsidRPr="001036C0">
        <w:rPr>
          <w:rFonts w:ascii="David" w:hAnsi="David" w:hint="eastAsia"/>
          <w:color w:val="000000"/>
          <w:rtl/>
        </w:rPr>
        <w:t>מאסר</w:t>
      </w:r>
      <w:r w:rsidRPr="001036C0">
        <w:rPr>
          <w:rFonts w:ascii="David" w:hAnsi="David"/>
          <w:color w:val="000000"/>
          <w:rtl/>
        </w:rPr>
        <w:t xml:space="preserve"> </w:t>
      </w:r>
      <w:r w:rsidRPr="001036C0">
        <w:rPr>
          <w:rFonts w:ascii="David" w:hAnsi="David" w:hint="eastAsia"/>
          <w:color w:val="000000"/>
          <w:rtl/>
        </w:rPr>
        <w:t>שירוצה</w:t>
      </w:r>
      <w:r w:rsidRPr="001036C0">
        <w:rPr>
          <w:rFonts w:ascii="David" w:hAnsi="David"/>
          <w:color w:val="000000"/>
          <w:rtl/>
        </w:rPr>
        <w:t xml:space="preserve"> </w:t>
      </w:r>
      <w:r w:rsidRPr="001036C0">
        <w:rPr>
          <w:rFonts w:ascii="David" w:hAnsi="David" w:hint="eastAsia"/>
          <w:color w:val="000000"/>
          <w:rtl/>
        </w:rPr>
        <w:t>בעבודות</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p>
    <w:p w14:paraId="462343E2" w14:textId="77777777" w:rsidR="00FF0076" w:rsidRPr="001036C0" w:rsidRDefault="00FF0076" w:rsidP="00FF0076">
      <w:pPr>
        <w:spacing w:after="120" w:line="360" w:lineRule="auto"/>
        <w:ind w:left="720"/>
        <w:jc w:val="both"/>
        <w:rPr>
          <w:rFonts w:ascii="David" w:hAnsi="David"/>
          <w:color w:val="000000"/>
        </w:rPr>
      </w:pPr>
      <w:r w:rsidRPr="001036C0">
        <w:rPr>
          <w:rFonts w:ascii="David" w:hAnsi="David" w:hint="eastAsia"/>
          <w:color w:val="000000"/>
          <w:rtl/>
        </w:rPr>
        <w:t>בתסקיר</w:t>
      </w:r>
      <w:r w:rsidRPr="001036C0">
        <w:rPr>
          <w:rFonts w:ascii="David" w:hAnsi="David"/>
          <w:color w:val="000000"/>
          <w:rtl/>
        </w:rPr>
        <w:t xml:space="preserve"> </w:t>
      </w:r>
      <w:r w:rsidRPr="001036C0">
        <w:rPr>
          <w:rFonts w:ascii="David" w:hAnsi="David" w:hint="eastAsia"/>
          <w:color w:val="000000"/>
          <w:rtl/>
        </w:rPr>
        <w:t>נוסף</w:t>
      </w:r>
      <w:r w:rsidRPr="001036C0">
        <w:rPr>
          <w:rFonts w:ascii="David" w:hAnsi="David"/>
          <w:color w:val="000000"/>
          <w:rtl/>
        </w:rPr>
        <w:t xml:space="preserve"> </w:t>
      </w:r>
      <w:r w:rsidRPr="001036C0">
        <w:rPr>
          <w:rFonts w:ascii="David" w:hAnsi="David" w:hint="eastAsia"/>
          <w:color w:val="000000"/>
          <w:rtl/>
        </w:rPr>
        <w:t>שהתקבל</w:t>
      </w:r>
      <w:r w:rsidRPr="001036C0">
        <w:rPr>
          <w:rFonts w:ascii="David" w:hAnsi="David"/>
          <w:color w:val="000000"/>
          <w:rtl/>
        </w:rPr>
        <w:t xml:space="preserve"> </w:t>
      </w:r>
      <w:r w:rsidRPr="001036C0">
        <w:rPr>
          <w:rFonts w:ascii="David" w:hAnsi="David" w:hint="eastAsia"/>
          <w:color w:val="000000"/>
          <w:rtl/>
        </w:rPr>
        <w:t>בעניינו</w:t>
      </w:r>
      <w:r w:rsidRPr="001036C0">
        <w:rPr>
          <w:rFonts w:ascii="David" w:hAnsi="David"/>
          <w:color w:val="000000"/>
          <w:rtl/>
        </w:rPr>
        <w:t xml:space="preserve"> </w:t>
      </w:r>
      <w:r w:rsidRPr="001036C0">
        <w:rPr>
          <w:rFonts w:ascii="David" w:hAnsi="David" w:hint="eastAsia"/>
          <w:color w:val="000000"/>
          <w:rtl/>
        </w:rPr>
        <w:t>עלה</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המשיך</w:t>
      </w:r>
      <w:r w:rsidRPr="001036C0">
        <w:rPr>
          <w:rFonts w:ascii="David" w:hAnsi="David"/>
          <w:color w:val="000000"/>
          <w:rtl/>
        </w:rPr>
        <w:t xml:space="preserve"> </w:t>
      </w:r>
      <w:r w:rsidRPr="001036C0">
        <w:rPr>
          <w:rFonts w:ascii="David" w:hAnsi="David" w:hint="eastAsia"/>
          <w:color w:val="000000"/>
          <w:rtl/>
        </w:rPr>
        <w:t>השתתפותו</w:t>
      </w:r>
      <w:r w:rsidRPr="001036C0">
        <w:rPr>
          <w:rFonts w:ascii="David" w:hAnsi="David"/>
          <w:color w:val="000000"/>
          <w:rtl/>
        </w:rPr>
        <w:t xml:space="preserve"> </w:t>
      </w:r>
      <w:r w:rsidRPr="001036C0">
        <w:rPr>
          <w:rFonts w:ascii="David" w:hAnsi="David" w:hint="eastAsia"/>
          <w:color w:val="000000"/>
          <w:rtl/>
        </w:rPr>
        <w:t>בקבוצה</w:t>
      </w:r>
      <w:r w:rsidRPr="001036C0">
        <w:rPr>
          <w:rFonts w:ascii="David" w:hAnsi="David"/>
          <w:color w:val="000000"/>
          <w:rtl/>
        </w:rPr>
        <w:t xml:space="preserve"> </w:t>
      </w:r>
      <w:r w:rsidRPr="001036C0">
        <w:rPr>
          <w:rFonts w:ascii="David" w:hAnsi="David" w:hint="eastAsia"/>
          <w:color w:val="000000"/>
          <w:rtl/>
        </w:rPr>
        <w:t>הטיפולית</w:t>
      </w:r>
      <w:r w:rsidRPr="001036C0">
        <w:rPr>
          <w:rFonts w:ascii="David" w:hAnsi="David"/>
          <w:color w:val="000000"/>
          <w:rtl/>
        </w:rPr>
        <w:t xml:space="preserve"> </w:t>
      </w:r>
      <w:r w:rsidRPr="001036C0">
        <w:rPr>
          <w:rFonts w:ascii="David" w:hAnsi="David" w:hint="eastAsia"/>
          <w:color w:val="000000"/>
          <w:rtl/>
        </w:rPr>
        <w:t>ואולם</w:t>
      </w:r>
      <w:r w:rsidRPr="001036C0">
        <w:rPr>
          <w:rFonts w:ascii="David" w:hAnsi="David"/>
          <w:color w:val="000000"/>
          <w:rtl/>
        </w:rPr>
        <w:t xml:space="preserve"> </w:t>
      </w:r>
      <w:r w:rsidRPr="001036C0">
        <w:rPr>
          <w:rFonts w:ascii="David" w:hAnsi="David" w:hint="eastAsia"/>
          <w:color w:val="000000"/>
          <w:rtl/>
        </w:rPr>
        <w:t>בתאריך</w:t>
      </w:r>
      <w:r w:rsidRPr="001036C0">
        <w:rPr>
          <w:rFonts w:ascii="David" w:hAnsi="David"/>
          <w:color w:val="000000"/>
          <w:rtl/>
        </w:rPr>
        <w:t xml:space="preserve"> 8.12.16 </w:t>
      </w:r>
      <w:r w:rsidRPr="001036C0">
        <w:rPr>
          <w:rFonts w:ascii="David" w:hAnsi="David" w:hint="eastAsia"/>
          <w:color w:val="000000"/>
          <w:rtl/>
        </w:rPr>
        <w:t>דווח</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חלה</w:t>
      </w:r>
      <w:r w:rsidRPr="001036C0">
        <w:rPr>
          <w:rFonts w:ascii="David" w:hAnsi="David"/>
          <w:color w:val="000000"/>
          <w:rtl/>
        </w:rPr>
        <w:t xml:space="preserve"> </w:t>
      </w:r>
      <w:r w:rsidRPr="001036C0">
        <w:rPr>
          <w:rFonts w:ascii="David" w:hAnsi="David" w:hint="eastAsia"/>
          <w:color w:val="000000"/>
          <w:rtl/>
        </w:rPr>
        <w:t>הידרדרות</w:t>
      </w:r>
      <w:r w:rsidRPr="001036C0">
        <w:rPr>
          <w:rFonts w:ascii="David" w:hAnsi="David"/>
          <w:color w:val="000000"/>
          <w:rtl/>
        </w:rPr>
        <w:t xml:space="preserve"> </w:t>
      </w:r>
      <w:r w:rsidRPr="001036C0">
        <w:rPr>
          <w:rFonts w:ascii="David" w:hAnsi="David" w:hint="eastAsia"/>
          <w:color w:val="000000"/>
          <w:rtl/>
        </w:rPr>
        <w:t>בשיתוף</w:t>
      </w:r>
      <w:r w:rsidRPr="001036C0">
        <w:rPr>
          <w:rFonts w:ascii="David" w:hAnsi="David"/>
          <w:color w:val="000000"/>
          <w:rtl/>
        </w:rPr>
        <w:t xml:space="preserve"> </w:t>
      </w:r>
      <w:r w:rsidRPr="001036C0">
        <w:rPr>
          <w:rFonts w:ascii="David" w:hAnsi="David" w:hint="eastAsia"/>
          <w:color w:val="000000"/>
          <w:rtl/>
        </w:rPr>
        <w:t>הפעולה</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ועל</w:t>
      </w:r>
      <w:r w:rsidRPr="001036C0">
        <w:rPr>
          <w:rFonts w:ascii="David" w:hAnsi="David"/>
          <w:color w:val="000000"/>
          <w:rtl/>
        </w:rPr>
        <w:t xml:space="preserve"> </w:t>
      </w:r>
      <w:r w:rsidRPr="001036C0">
        <w:rPr>
          <w:rFonts w:ascii="David" w:hAnsi="David" w:hint="eastAsia"/>
          <w:color w:val="000000"/>
          <w:rtl/>
        </w:rPr>
        <w:t>כן</w:t>
      </w:r>
      <w:r w:rsidRPr="001036C0">
        <w:rPr>
          <w:rFonts w:ascii="David" w:hAnsi="David"/>
          <w:color w:val="000000"/>
          <w:rtl/>
        </w:rPr>
        <w:t xml:space="preserve"> </w:t>
      </w:r>
      <w:r w:rsidRPr="001036C0">
        <w:rPr>
          <w:rFonts w:ascii="David" w:hAnsi="David" w:hint="eastAsia"/>
          <w:color w:val="000000"/>
          <w:rtl/>
        </w:rPr>
        <w:t>נקבעה</w:t>
      </w:r>
      <w:r w:rsidRPr="001036C0">
        <w:rPr>
          <w:rFonts w:ascii="David" w:hAnsi="David"/>
          <w:color w:val="000000"/>
          <w:rtl/>
        </w:rPr>
        <w:t xml:space="preserve"> </w:t>
      </w:r>
      <w:r w:rsidRPr="001036C0">
        <w:rPr>
          <w:rFonts w:ascii="David" w:hAnsi="David" w:hint="eastAsia"/>
          <w:color w:val="000000"/>
          <w:rtl/>
        </w:rPr>
        <w:t>עימו</w:t>
      </w:r>
      <w:r w:rsidRPr="001036C0">
        <w:rPr>
          <w:rFonts w:ascii="David" w:hAnsi="David"/>
          <w:color w:val="000000"/>
          <w:rtl/>
        </w:rPr>
        <w:t xml:space="preserve"> </w:t>
      </w:r>
      <w:r w:rsidRPr="001036C0">
        <w:rPr>
          <w:rFonts w:ascii="David" w:hAnsi="David" w:hint="eastAsia"/>
          <w:color w:val="000000"/>
          <w:rtl/>
        </w:rPr>
        <w:t>פגישה</w:t>
      </w:r>
      <w:r w:rsidRPr="001036C0">
        <w:rPr>
          <w:rFonts w:ascii="David" w:hAnsi="David"/>
          <w:color w:val="000000"/>
          <w:rtl/>
        </w:rPr>
        <w:t xml:space="preserve"> </w:t>
      </w:r>
      <w:r w:rsidRPr="001036C0">
        <w:rPr>
          <w:rFonts w:ascii="David" w:hAnsi="David" w:hint="eastAsia"/>
          <w:color w:val="000000"/>
          <w:rtl/>
        </w:rPr>
        <w:t>בה</w:t>
      </w:r>
      <w:r w:rsidRPr="001036C0">
        <w:rPr>
          <w:rFonts w:ascii="David" w:hAnsi="David"/>
          <w:color w:val="000000"/>
          <w:rtl/>
        </w:rPr>
        <w:t xml:space="preserve"> </w:t>
      </w:r>
      <w:r w:rsidRPr="001036C0">
        <w:rPr>
          <w:rFonts w:ascii="David" w:hAnsi="David" w:hint="eastAsia"/>
          <w:color w:val="000000"/>
          <w:rtl/>
        </w:rPr>
        <w:t>שוקפה</w:t>
      </w:r>
      <w:r w:rsidRPr="001036C0">
        <w:rPr>
          <w:rFonts w:ascii="David" w:hAnsi="David"/>
          <w:color w:val="000000"/>
          <w:rtl/>
        </w:rPr>
        <w:t xml:space="preserve"> </w:t>
      </w:r>
      <w:r w:rsidRPr="001036C0">
        <w:rPr>
          <w:rFonts w:ascii="David" w:hAnsi="David" w:hint="eastAsia"/>
          <w:color w:val="000000"/>
          <w:rtl/>
        </w:rPr>
        <w:t>לו</w:t>
      </w:r>
      <w:r w:rsidRPr="001036C0">
        <w:rPr>
          <w:rFonts w:ascii="David" w:hAnsi="David"/>
          <w:color w:val="000000"/>
          <w:rtl/>
        </w:rPr>
        <w:t xml:space="preserve"> </w:t>
      </w:r>
      <w:r w:rsidRPr="001036C0">
        <w:rPr>
          <w:rFonts w:ascii="David" w:hAnsi="David" w:hint="eastAsia"/>
          <w:color w:val="000000"/>
          <w:rtl/>
        </w:rPr>
        <w:t>התנהלות</w:t>
      </w:r>
      <w:r w:rsidRPr="001036C0">
        <w:rPr>
          <w:rFonts w:ascii="David" w:hAnsi="David"/>
          <w:color w:val="000000"/>
          <w:rtl/>
        </w:rPr>
        <w:t xml:space="preserve"> </w:t>
      </w:r>
      <w:r w:rsidRPr="001036C0">
        <w:rPr>
          <w:rFonts w:ascii="David" w:hAnsi="David" w:hint="eastAsia"/>
          <w:color w:val="000000"/>
          <w:rtl/>
        </w:rPr>
        <w:t>וכי</w:t>
      </w:r>
      <w:r w:rsidRPr="001036C0">
        <w:rPr>
          <w:rFonts w:ascii="David" w:hAnsi="David"/>
          <w:color w:val="000000"/>
          <w:rtl/>
        </w:rPr>
        <w:t xml:space="preserve"> </w:t>
      </w:r>
      <w:r w:rsidRPr="001036C0">
        <w:rPr>
          <w:rFonts w:ascii="David" w:hAnsi="David" w:hint="eastAsia"/>
          <w:color w:val="000000"/>
          <w:rtl/>
        </w:rPr>
        <w:t>מאז</w:t>
      </w:r>
      <w:r w:rsidRPr="001036C0">
        <w:rPr>
          <w:rFonts w:ascii="David" w:hAnsi="David"/>
          <w:color w:val="000000"/>
          <w:rtl/>
        </w:rPr>
        <w:t xml:space="preserve"> </w:t>
      </w:r>
      <w:r w:rsidRPr="001036C0">
        <w:rPr>
          <w:rFonts w:ascii="David" w:hAnsi="David" w:hint="eastAsia"/>
          <w:color w:val="000000"/>
          <w:rtl/>
        </w:rPr>
        <w:t>דווח</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התנהלותו</w:t>
      </w:r>
      <w:r w:rsidRPr="001036C0">
        <w:rPr>
          <w:rFonts w:ascii="David" w:hAnsi="David"/>
          <w:color w:val="000000"/>
          <w:rtl/>
        </w:rPr>
        <w:t xml:space="preserve"> </w:t>
      </w:r>
      <w:r w:rsidRPr="001036C0">
        <w:rPr>
          <w:rFonts w:ascii="David" w:hAnsi="David" w:hint="eastAsia"/>
          <w:color w:val="000000"/>
          <w:rtl/>
        </w:rPr>
        <w:t>השתפרה</w:t>
      </w:r>
      <w:r w:rsidRPr="001036C0">
        <w:rPr>
          <w:rFonts w:ascii="David" w:hAnsi="David"/>
          <w:color w:val="000000"/>
          <w:rtl/>
        </w:rPr>
        <w:t xml:space="preserve">, </w:t>
      </w:r>
      <w:r w:rsidRPr="001036C0">
        <w:rPr>
          <w:rFonts w:ascii="David" w:hAnsi="David" w:hint="eastAsia"/>
          <w:color w:val="000000"/>
          <w:rtl/>
        </w:rPr>
        <w:t>הגעתו</w:t>
      </w:r>
      <w:r w:rsidRPr="001036C0">
        <w:rPr>
          <w:rFonts w:ascii="David" w:hAnsi="David"/>
          <w:color w:val="000000"/>
          <w:rtl/>
        </w:rPr>
        <w:t xml:space="preserve"> </w:t>
      </w:r>
      <w:r w:rsidRPr="001036C0">
        <w:rPr>
          <w:rFonts w:ascii="David" w:hAnsi="David" w:hint="eastAsia"/>
          <w:color w:val="000000"/>
          <w:rtl/>
        </w:rPr>
        <w:t>היתה</w:t>
      </w:r>
      <w:r w:rsidRPr="001036C0">
        <w:rPr>
          <w:rFonts w:ascii="David" w:hAnsi="David"/>
          <w:color w:val="000000"/>
          <w:rtl/>
        </w:rPr>
        <w:t xml:space="preserve"> </w:t>
      </w:r>
      <w:r w:rsidRPr="001036C0">
        <w:rPr>
          <w:rFonts w:ascii="David" w:hAnsi="David" w:hint="eastAsia"/>
          <w:color w:val="000000"/>
          <w:rtl/>
        </w:rPr>
        <w:t>יציבה</w:t>
      </w:r>
      <w:r w:rsidRPr="001036C0">
        <w:rPr>
          <w:rFonts w:ascii="David" w:hAnsi="David"/>
          <w:color w:val="000000"/>
          <w:rtl/>
        </w:rPr>
        <w:t xml:space="preserve"> </w:t>
      </w:r>
      <w:r w:rsidRPr="001036C0">
        <w:rPr>
          <w:rFonts w:ascii="David" w:hAnsi="David" w:hint="eastAsia"/>
          <w:color w:val="000000"/>
          <w:rtl/>
        </w:rPr>
        <w:t>וניכר</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משתמש</w:t>
      </w:r>
      <w:r w:rsidRPr="001036C0">
        <w:rPr>
          <w:rFonts w:ascii="David" w:hAnsi="David"/>
          <w:color w:val="000000"/>
          <w:rtl/>
        </w:rPr>
        <w:t xml:space="preserve"> </w:t>
      </w:r>
      <w:r w:rsidRPr="001036C0">
        <w:rPr>
          <w:rFonts w:ascii="David" w:hAnsi="David" w:hint="eastAsia"/>
          <w:color w:val="000000"/>
          <w:rtl/>
        </w:rPr>
        <w:t>יותר</w:t>
      </w:r>
      <w:r w:rsidRPr="001036C0">
        <w:rPr>
          <w:rFonts w:ascii="David" w:hAnsi="David"/>
          <w:color w:val="000000"/>
          <w:rtl/>
        </w:rPr>
        <w:t xml:space="preserve"> </w:t>
      </w:r>
      <w:r w:rsidRPr="001036C0">
        <w:rPr>
          <w:rFonts w:ascii="David" w:hAnsi="David" w:hint="eastAsia"/>
          <w:color w:val="000000"/>
          <w:rtl/>
        </w:rPr>
        <w:t>בקבוצה</w:t>
      </w:r>
      <w:r w:rsidRPr="001036C0">
        <w:rPr>
          <w:rFonts w:ascii="David" w:hAnsi="David"/>
          <w:color w:val="000000"/>
          <w:rtl/>
        </w:rPr>
        <w:t xml:space="preserve"> </w:t>
      </w:r>
      <w:r w:rsidRPr="001036C0">
        <w:rPr>
          <w:rFonts w:ascii="David" w:hAnsi="David" w:hint="eastAsia"/>
          <w:color w:val="000000"/>
          <w:rtl/>
        </w:rPr>
        <w:t>כדי</w:t>
      </w:r>
      <w:r w:rsidRPr="001036C0">
        <w:rPr>
          <w:rFonts w:ascii="David" w:hAnsi="David"/>
          <w:color w:val="000000"/>
          <w:rtl/>
        </w:rPr>
        <w:t xml:space="preserve"> </w:t>
      </w:r>
      <w:r w:rsidRPr="001036C0">
        <w:rPr>
          <w:rFonts w:ascii="David" w:hAnsi="David" w:hint="eastAsia"/>
          <w:color w:val="000000"/>
          <w:rtl/>
        </w:rPr>
        <w:t>לבחון</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התנהלותו</w:t>
      </w:r>
      <w:r w:rsidRPr="001036C0">
        <w:rPr>
          <w:rFonts w:ascii="David" w:hAnsi="David"/>
          <w:color w:val="000000"/>
          <w:rtl/>
        </w:rPr>
        <w:t xml:space="preserve"> </w:t>
      </w:r>
      <w:r w:rsidRPr="001036C0">
        <w:rPr>
          <w:rFonts w:ascii="David" w:hAnsi="David" w:hint="eastAsia"/>
          <w:color w:val="000000"/>
          <w:rtl/>
        </w:rPr>
        <w:t>בחייו</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התרשם</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קיימת</w:t>
      </w:r>
      <w:r w:rsidRPr="001036C0">
        <w:rPr>
          <w:rFonts w:ascii="David" w:hAnsi="David"/>
          <w:color w:val="000000"/>
          <w:rtl/>
        </w:rPr>
        <w:t xml:space="preserve"> </w:t>
      </w:r>
      <w:r w:rsidRPr="001036C0">
        <w:rPr>
          <w:rFonts w:ascii="David" w:hAnsi="David" w:hint="eastAsia"/>
          <w:color w:val="000000"/>
          <w:rtl/>
        </w:rPr>
        <w:t>חשיבות</w:t>
      </w:r>
      <w:r w:rsidRPr="001036C0">
        <w:rPr>
          <w:rFonts w:ascii="David" w:hAnsi="David"/>
          <w:color w:val="000000"/>
          <w:rtl/>
        </w:rPr>
        <w:t xml:space="preserve"> </w:t>
      </w:r>
      <w:r w:rsidRPr="001036C0">
        <w:rPr>
          <w:rFonts w:ascii="David" w:hAnsi="David" w:hint="eastAsia"/>
          <w:color w:val="000000"/>
          <w:rtl/>
        </w:rPr>
        <w:t>להמשך</w:t>
      </w:r>
      <w:r w:rsidRPr="001036C0">
        <w:rPr>
          <w:rFonts w:ascii="David" w:hAnsi="David"/>
          <w:color w:val="000000"/>
          <w:rtl/>
        </w:rPr>
        <w:t xml:space="preserve"> </w:t>
      </w:r>
      <w:r w:rsidRPr="001036C0">
        <w:rPr>
          <w:rFonts w:ascii="David" w:hAnsi="David" w:hint="eastAsia"/>
          <w:color w:val="000000"/>
          <w:rtl/>
        </w:rPr>
        <w:t>התהליך</w:t>
      </w:r>
      <w:r w:rsidRPr="001036C0">
        <w:rPr>
          <w:rFonts w:ascii="David" w:hAnsi="David"/>
          <w:color w:val="000000"/>
          <w:rtl/>
        </w:rPr>
        <w:t xml:space="preserve"> </w:t>
      </w:r>
      <w:r w:rsidRPr="001036C0">
        <w:rPr>
          <w:rFonts w:ascii="David" w:hAnsi="David" w:hint="eastAsia"/>
          <w:color w:val="000000"/>
          <w:rtl/>
        </w:rPr>
        <w:t>הטיפולי</w:t>
      </w:r>
      <w:r w:rsidRPr="001036C0">
        <w:rPr>
          <w:rFonts w:ascii="David" w:hAnsi="David"/>
          <w:color w:val="000000"/>
          <w:rtl/>
        </w:rPr>
        <w:t xml:space="preserve"> </w:t>
      </w:r>
      <w:r w:rsidRPr="001036C0">
        <w:rPr>
          <w:rFonts w:ascii="David" w:hAnsi="David" w:hint="eastAsia"/>
          <w:color w:val="000000"/>
          <w:rtl/>
        </w:rPr>
        <w:t>וכי</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מגלה</w:t>
      </w:r>
      <w:r w:rsidRPr="001036C0">
        <w:rPr>
          <w:rFonts w:ascii="David" w:hAnsi="David"/>
          <w:color w:val="000000"/>
          <w:rtl/>
        </w:rPr>
        <w:t xml:space="preserve"> </w:t>
      </w:r>
      <w:r w:rsidRPr="001036C0">
        <w:rPr>
          <w:rFonts w:ascii="David" w:hAnsi="David" w:hint="eastAsia"/>
          <w:color w:val="000000"/>
          <w:rtl/>
        </w:rPr>
        <w:t>מוטיבציה</w:t>
      </w:r>
      <w:r w:rsidRPr="001036C0">
        <w:rPr>
          <w:rFonts w:ascii="David" w:hAnsi="David"/>
          <w:color w:val="000000"/>
          <w:rtl/>
        </w:rPr>
        <w:t xml:space="preserve"> </w:t>
      </w:r>
      <w:r w:rsidRPr="001036C0">
        <w:rPr>
          <w:rFonts w:ascii="David" w:hAnsi="David" w:hint="eastAsia"/>
          <w:color w:val="000000"/>
          <w:rtl/>
        </w:rPr>
        <w:t>להמשך</w:t>
      </w:r>
      <w:r w:rsidRPr="001036C0">
        <w:rPr>
          <w:rFonts w:ascii="David" w:hAnsi="David"/>
          <w:color w:val="000000"/>
          <w:rtl/>
        </w:rPr>
        <w:t xml:space="preserve"> </w:t>
      </w:r>
      <w:r w:rsidRPr="001036C0">
        <w:rPr>
          <w:rFonts w:ascii="David" w:hAnsi="David" w:hint="eastAsia"/>
          <w:color w:val="000000"/>
          <w:rtl/>
        </w:rPr>
        <w:t>הטיפול</w:t>
      </w:r>
      <w:r w:rsidRPr="001036C0">
        <w:rPr>
          <w:rFonts w:ascii="David" w:hAnsi="David"/>
          <w:color w:val="000000"/>
          <w:rtl/>
        </w:rPr>
        <w:t xml:space="preserve"> </w:t>
      </w:r>
      <w:r w:rsidRPr="001036C0">
        <w:rPr>
          <w:rFonts w:ascii="David" w:hAnsi="David" w:hint="eastAsia"/>
          <w:color w:val="000000"/>
          <w:rtl/>
        </w:rPr>
        <w:t>בקבוצה</w:t>
      </w:r>
      <w:r w:rsidRPr="001036C0">
        <w:rPr>
          <w:rFonts w:ascii="David" w:hAnsi="David"/>
          <w:color w:val="000000"/>
          <w:rtl/>
        </w:rPr>
        <w:t xml:space="preserve">.  </w:t>
      </w:r>
      <w:r w:rsidRPr="001036C0">
        <w:rPr>
          <w:rFonts w:ascii="David" w:hAnsi="David" w:hint="eastAsia"/>
          <w:color w:val="000000"/>
          <w:rtl/>
        </w:rPr>
        <w:t>לפיכך</w:t>
      </w:r>
      <w:r w:rsidRPr="001036C0">
        <w:rPr>
          <w:rFonts w:ascii="David" w:hAnsi="David"/>
          <w:color w:val="000000"/>
          <w:rtl/>
        </w:rPr>
        <w:t xml:space="preserve"> </w:t>
      </w:r>
      <w:r w:rsidRPr="001036C0">
        <w:rPr>
          <w:rFonts w:ascii="David" w:hAnsi="David" w:hint="eastAsia"/>
          <w:color w:val="000000"/>
          <w:rtl/>
        </w:rPr>
        <w:t>שב</w:t>
      </w:r>
      <w:r w:rsidRPr="001036C0">
        <w:rPr>
          <w:rFonts w:ascii="David" w:hAnsi="David"/>
          <w:color w:val="000000"/>
          <w:rtl/>
        </w:rPr>
        <w:t xml:space="preserve"> </w:t>
      </w:r>
      <w:r w:rsidRPr="001036C0">
        <w:rPr>
          <w:rFonts w:ascii="David" w:hAnsi="David" w:hint="eastAsia"/>
          <w:color w:val="000000"/>
          <w:rtl/>
        </w:rPr>
        <w:t>וחזר</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המלצתו</w:t>
      </w:r>
      <w:r w:rsidRPr="001036C0">
        <w:rPr>
          <w:rFonts w:ascii="David" w:hAnsi="David"/>
          <w:color w:val="000000"/>
          <w:rtl/>
        </w:rPr>
        <w:t xml:space="preserve">.  </w:t>
      </w:r>
    </w:p>
    <w:p w14:paraId="51F01349" w14:textId="77777777" w:rsidR="00FF0076" w:rsidRPr="001036C0" w:rsidRDefault="00FF0076" w:rsidP="00FF0076">
      <w:pPr>
        <w:spacing w:after="120" w:line="360" w:lineRule="auto"/>
        <w:jc w:val="both"/>
        <w:rPr>
          <w:bCs/>
          <w:u w:val="single"/>
          <w:rtl/>
          <w:lang w:eastAsia="he-IL"/>
        </w:rPr>
      </w:pPr>
      <w:r w:rsidRPr="001036C0">
        <w:rPr>
          <w:bCs/>
          <w:u w:val="single"/>
          <w:rtl/>
          <w:lang w:eastAsia="he-IL"/>
        </w:rPr>
        <w:t>ראיות לעונש</w:t>
      </w:r>
    </w:p>
    <w:p w14:paraId="0220BDBA" w14:textId="77777777" w:rsidR="00FF0076" w:rsidRPr="001036C0" w:rsidRDefault="00FF0076" w:rsidP="00FF0076">
      <w:pPr>
        <w:numPr>
          <w:ilvl w:val="0"/>
          <w:numId w:val="4"/>
        </w:numPr>
        <w:spacing w:after="120" w:line="360" w:lineRule="auto"/>
        <w:jc w:val="both"/>
        <w:rPr>
          <w:rFonts w:ascii="David" w:hAnsi="David"/>
          <w:color w:val="000000"/>
          <w:rtl/>
        </w:rPr>
      </w:pPr>
      <w:r w:rsidRPr="001036C0">
        <w:rPr>
          <w:rFonts w:ascii="David" w:hAnsi="David" w:hint="eastAsia"/>
          <w:color w:val="000000"/>
          <w:rtl/>
        </w:rPr>
        <w:t>עדות</w:t>
      </w:r>
      <w:r w:rsidRPr="001036C0">
        <w:rPr>
          <w:rFonts w:ascii="David" w:hAnsi="David"/>
          <w:color w:val="000000"/>
          <w:rtl/>
        </w:rPr>
        <w:t xml:space="preserve"> </w:t>
      </w:r>
      <w:r w:rsidRPr="001036C0">
        <w:rPr>
          <w:rFonts w:ascii="David" w:hAnsi="David" w:hint="eastAsia"/>
          <w:color w:val="000000"/>
          <w:rtl/>
        </w:rPr>
        <w:t>אביו</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 </w:t>
      </w:r>
      <w:r w:rsidRPr="001036C0">
        <w:rPr>
          <w:rFonts w:ascii="David" w:hAnsi="David" w:hint="eastAsia"/>
          <w:color w:val="000000"/>
          <w:rtl/>
        </w:rPr>
        <w:t>תיאר</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הגילוי</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מעשיו</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כהלם</w:t>
      </w:r>
      <w:r w:rsidRPr="001036C0">
        <w:rPr>
          <w:rFonts w:ascii="David" w:hAnsi="David"/>
          <w:color w:val="000000"/>
          <w:rtl/>
        </w:rPr>
        <w:t xml:space="preserve"> </w:t>
      </w:r>
      <w:r w:rsidRPr="001036C0">
        <w:rPr>
          <w:rFonts w:ascii="David" w:hAnsi="David" w:hint="eastAsia"/>
          <w:color w:val="000000"/>
          <w:rtl/>
        </w:rPr>
        <w:t>מוחלט</w:t>
      </w:r>
      <w:r w:rsidRPr="001036C0">
        <w:rPr>
          <w:rFonts w:ascii="David" w:hAnsi="David"/>
          <w:color w:val="000000"/>
          <w:rtl/>
        </w:rPr>
        <w:t xml:space="preserve">. </w:t>
      </w:r>
      <w:r w:rsidRPr="001036C0">
        <w:rPr>
          <w:rFonts w:ascii="David" w:hAnsi="David" w:hint="eastAsia"/>
          <w:color w:val="000000"/>
          <w:rtl/>
        </w:rPr>
        <w:t>מאז</w:t>
      </w:r>
      <w:r w:rsidRPr="001036C0">
        <w:rPr>
          <w:rFonts w:ascii="David" w:hAnsi="David"/>
          <w:color w:val="000000"/>
          <w:rtl/>
        </w:rPr>
        <w:t xml:space="preserve"> </w:t>
      </w:r>
      <w:r w:rsidRPr="001036C0">
        <w:rPr>
          <w:rFonts w:ascii="David" w:hAnsi="David" w:hint="eastAsia"/>
          <w:color w:val="000000"/>
          <w:rtl/>
        </w:rPr>
        <w:t>הגילוי</w:t>
      </w:r>
      <w:r w:rsidRPr="001036C0">
        <w:rPr>
          <w:rFonts w:ascii="David" w:hAnsi="David"/>
          <w:color w:val="000000"/>
          <w:rtl/>
        </w:rPr>
        <w:t xml:space="preserve"> </w:t>
      </w:r>
      <w:r w:rsidRPr="001036C0">
        <w:rPr>
          <w:rFonts w:ascii="David" w:hAnsi="David" w:hint="eastAsia"/>
          <w:color w:val="000000"/>
          <w:rtl/>
        </w:rPr>
        <w:t>סובלת</w:t>
      </w:r>
      <w:r w:rsidRPr="001036C0">
        <w:rPr>
          <w:rFonts w:ascii="David" w:hAnsi="David"/>
          <w:color w:val="000000"/>
          <w:rtl/>
        </w:rPr>
        <w:t xml:space="preserve"> </w:t>
      </w:r>
      <w:r w:rsidRPr="001036C0">
        <w:rPr>
          <w:rFonts w:ascii="David" w:hAnsi="David" w:hint="eastAsia"/>
          <w:color w:val="000000"/>
          <w:rtl/>
        </w:rPr>
        <w:t>רעייתו</w:t>
      </w:r>
      <w:r w:rsidRPr="001036C0">
        <w:rPr>
          <w:rFonts w:ascii="David" w:hAnsi="David"/>
          <w:color w:val="000000"/>
          <w:rtl/>
        </w:rPr>
        <w:t xml:space="preserve"> </w:t>
      </w:r>
      <w:r w:rsidRPr="001036C0">
        <w:rPr>
          <w:rFonts w:ascii="David" w:hAnsi="David" w:hint="eastAsia"/>
          <w:color w:val="000000"/>
          <w:rtl/>
        </w:rPr>
        <w:t>מבעיות</w:t>
      </w:r>
      <w:r w:rsidRPr="001036C0">
        <w:rPr>
          <w:rFonts w:ascii="David" w:hAnsi="David"/>
          <w:color w:val="000000"/>
          <w:rtl/>
        </w:rPr>
        <w:t xml:space="preserve"> </w:t>
      </w:r>
      <w:r w:rsidRPr="001036C0">
        <w:rPr>
          <w:rFonts w:ascii="David" w:hAnsi="David" w:hint="eastAsia"/>
          <w:color w:val="000000"/>
          <w:rtl/>
        </w:rPr>
        <w:t>רפואיות</w:t>
      </w:r>
      <w:r w:rsidRPr="001036C0">
        <w:rPr>
          <w:rFonts w:ascii="David" w:hAnsi="David"/>
          <w:color w:val="000000"/>
          <w:rtl/>
        </w:rPr>
        <w:t xml:space="preserve"> </w:t>
      </w:r>
      <w:r w:rsidRPr="001036C0">
        <w:rPr>
          <w:rFonts w:ascii="David" w:hAnsi="David" w:hint="eastAsia"/>
          <w:color w:val="000000"/>
          <w:rtl/>
        </w:rPr>
        <w:t>שלטעמו</w:t>
      </w:r>
      <w:r w:rsidRPr="001036C0">
        <w:rPr>
          <w:rFonts w:ascii="David" w:hAnsi="David"/>
          <w:color w:val="000000"/>
          <w:rtl/>
        </w:rPr>
        <w:t xml:space="preserve"> </w:t>
      </w:r>
      <w:r w:rsidRPr="001036C0">
        <w:rPr>
          <w:rFonts w:ascii="David" w:hAnsi="David" w:hint="eastAsia"/>
          <w:color w:val="000000"/>
          <w:rtl/>
        </w:rPr>
        <w:t>קשורות</w:t>
      </w:r>
      <w:r w:rsidRPr="001036C0">
        <w:rPr>
          <w:rFonts w:ascii="David" w:hAnsi="David"/>
          <w:color w:val="000000"/>
          <w:rtl/>
        </w:rPr>
        <w:t xml:space="preserve"> </w:t>
      </w:r>
      <w:r w:rsidRPr="001036C0">
        <w:rPr>
          <w:rFonts w:ascii="David" w:hAnsi="David" w:hint="eastAsia"/>
          <w:color w:val="000000"/>
          <w:rtl/>
        </w:rPr>
        <w:t>בלחץ</w:t>
      </w:r>
      <w:r w:rsidRPr="001036C0">
        <w:rPr>
          <w:rFonts w:ascii="David" w:hAnsi="David"/>
          <w:color w:val="000000"/>
          <w:rtl/>
        </w:rPr>
        <w:t xml:space="preserve"> </w:t>
      </w:r>
      <w:r w:rsidRPr="001036C0">
        <w:rPr>
          <w:rFonts w:ascii="David" w:hAnsi="David" w:hint="eastAsia"/>
          <w:color w:val="000000"/>
          <w:rtl/>
        </w:rPr>
        <w:t>שנלווה</w:t>
      </w:r>
      <w:r w:rsidRPr="001036C0">
        <w:rPr>
          <w:rFonts w:ascii="David" w:hAnsi="David"/>
          <w:color w:val="000000"/>
          <w:rtl/>
        </w:rPr>
        <w:t xml:space="preserve"> </w:t>
      </w:r>
      <w:r w:rsidRPr="001036C0">
        <w:rPr>
          <w:rFonts w:ascii="David" w:hAnsi="David" w:hint="eastAsia"/>
          <w:color w:val="000000"/>
          <w:rtl/>
        </w:rPr>
        <w:t>למקרה</w:t>
      </w:r>
      <w:r w:rsidRPr="001036C0">
        <w:rPr>
          <w:rFonts w:ascii="David" w:hAnsi="David"/>
          <w:color w:val="000000"/>
          <w:rtl/>
        </w:rPr>
        <w:t xml:space="preserve">. </w:t>
      </w:r>
      <w:r w:rsidRPr="001036C0">
        <w:rPr>
          <w:rFonts w:ascii="David" w:hAnsi="David" w:hint="eastAsia"/>
          <w:color w:val="000000"/>
          <w:rtl/>
        </w:rPr>
        <w:t>מאז</w:t>
      </w:r>
      <w:r w:rsidRPr="001036C0">
        <w:rPr>
          <w:rFonts w:ascii="David" w:hAnsi="David"/>
          <w:color w:val="000000"/>
          <w:rtl/>
        </w:rPr>
        <w:t xml:space="preserve"> </w:t>
      </w:r>
      <w:r w:rsidRPr="001036C0">
        <w:rPr>
          <w:rFonts w:ascii="David" w:hAnsi="David" w:hint="eastAsia"/>
          <w:color w:val="000000"/>
          <w:rtl/>
        </w:rPr>
        <w:t>המקרה</w:t>
      </w:r>
      <w:r w:rsidRPr="001036C0">
        <w:rPr>
          <w:rFonts w:ascii="David" w:hAnsi="David"/>
          <w:color w:val="000000"/>
          <w:rtl/>
        </w:rPr>
        <w:t xml:space="preserve"> </w:t>
      </w:r>
      <w:r w:rsidRPr="001036C0">
        <w:rPr>
          <w:rFonts w:ascii="David" w:hAnsi="David" w:hint="eastAsia"/>
          <w:color w:val="000000"/>
          <w:rtl/>
        </w:rPr>
        <w:t>הוא</w:t>
      </w:r>
      <w:r w:rsidRPr="001036C0">
        <w:rPr>
          <w:rFonts w:ascii="David" w:hAnsi="David"/>
          <w:color w:val="000000"/>
          <w:rtl/>
        </w:rPr>
        <w:t xml:space="preserve"> </w:t>
      </w:r>
      <w:r w:rsidRPr="001036C0">
        <w:rPr>
          <w:rFonts w:ascii="David" w:hAnsi="David" w:hint="eastAsia"/>
          <w:color w:val="000000"/>
          <w:rtl/>
        </w:rPr>
        <w:t>ערני</w:t>
      </w:r>
      <w:r w:rsidRPr="001036C0">
        <w:rPr>
          <w:rFonts w:ascii="David" w:hAnsi="David"/>
          <w:color w:val="000000"/>
          <w:rtl/>
        </w:rPr>
        <w:t xml:space="preserve"> </w:t>
      </w:r>
      <w:r w:rsidRPr="001036C0">
        <w:rPr>
          <w:rFonts w:ascii="David" w:hAnsi="David" w:hint="eastAsia"/>
          <w:color w:val="000000"/>
          <w:rtl/>
        </w:rPr>
        <w:t>ויודע</w:t>
      </w:r>
      <w:r w:rsidRPr="001036C0">
        <w:rPr>
          <w:rFonts w:ascii="David" w:hAnsi="David"/>
          <w:color w:val="000000"/>
          <w:rtl/>
        </w:rPr>
        <w:t xml:space="preserve"> </w:t>
      </w:r>
      <w:r w:rsidRPr="001036C0">
        <w:rPr>
          <w:rFonts w:ascii="David" w:hAnsi="David" w:hint="eastAsia"/>
          <w:color w:val="000000"/>
          <w:rtl/>
        </w:rPr>
        <w:t>בכל</w:t>
      </w:r>
      <w:r w:rsidRPr="001036C0">
        <w:rPr>
          <w:rFonts w:ascii="David" w:hAnsi="David"/>
          <w:color w:val="000000"/>
          <w:rtl/>
        </w:rPr>
        <w:t xml:space="preserve"> </w:t>
      </w:r>
      <w:r w:rsidRPr="001036C0">
        <w:rPr>
          <w:rFonts w:ascii="David" w:hAnsi="David" w:hint="eastAsia"/>
          <w:color w:val="000000"/>
          <w:rtl/>
        </w:rPr>
        <w:t>שעה</w:t>
      </w:r>
      <w:r w:rsidRPr="001036C0">
        <w:rPr>
          <w:rFonts w:ascii="David" w:hAnsi="David"/>
          <w:color w:val="000000"/>
          <w:rtl/>
        </w:rPr>
        <w:t xml:space="preserve"> </w:t>
      </w:r>
      <w:r w:rsidRPr="001036C0">
        <w:rPr>
          <w:rFonts w:ascii="David" w:hAnsi="David" w:hint="eastAsia"/>
          <w:color w:val="000000"/>
          <w:rtl/>
        </w:rPr>
        <w:t>היכן</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נמצא</w:t>
      </w:r>
      <w:r w:rsidRPr="001036C0">
        <w:rPr>
          <w:rFonts w:ascii="David" w:hAnsi="David"/>
          <w:color w:val="000000"/>
          <w:rtl/>
        </w:rPr>
        <w:t xml:space="preserve"> </w:t>
      </w:r>
      <w:r w:rsidRPr="001036C0">
        <w:rPr>
          <w:rFonts w:ascii="David" w:hAnsi="David" w:hint="eastAsia"/>
          <w:color w:val="000000"/>
          <w:rtl/>
        </w:rPr>
        <w:t>ומה</w:t>
      </w:r>
      <w:r w:rsidRPr="001036C0">
        <w:rPr>
          <w:rFonts w:ascii="David" w:hAnsi="David"/>
          <w:color w:val="000000"/>
          <w:rtl/>
        </w:rPr>
        <w:t xml:space="preserve"> </w:t>
      </w:r>
      <w:r w:rsidRPr="001036C0">
        <w:rPr>
          <w:rFonts w:ascii="David" w:hAnsi="David" w:hint="eastAsia"/>
          <w:color w:val="000000"/>
          <w:rtl/>
        </w:rPr>
        <w:t>הוא</w:t>
      </w:r>
      <w:r w:rsidRPr="001036C0">
        <w:rPr>
          <w:rFonts w:ascii="David" w:hAnsi="David"/>
          <w:color w:val="000000"/>
          <w:rtl/>
        </w:rPr>
        <w:t xml:space="preserve"> </w:t>
      </w:r>
      <w:r w:rsidRPr="001036C0">
        <w:rPr>
          <w:rFonts w:ascii="David" w:hAnsi="David" w:hint="eastAsia"/>
          <w:color w:val="000000"/>
          <w:rtl/>
        </w:rPr>
        <w:t>עושה</w:t>
      </w:r>
      <w:r w:rsidRPr="001036C0">
        <w:rPr>
          <w:rFonts w:ascii="David" w:hAnsi="David"/>
          <w:color w:val="000000"/>
          <w:rtl/>
        </w:rPr>
        <w:t xml:space="preserve">. </w:t>
      </w:r>
      <w:r w:rsidRPr="001036C0">
        <w:rPr>
          <w:rFonts w:ascii="David" w:hAnsi="David" w:hint="eastAsia"/>
          <w:color w:val="000000"/>
          <w:rtl/>
        </w:rPr>
        <w:t>כיום</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מבין</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מעשיו</w:t>
      </w:r>
      <w:r w:rsidRPr="001036C0">
        <w:rPr>
          <w:rFonts w:ascii="David" w:hAnsi="David"/>
          <w:color w:val="000000"/>
          <w:rtl/>
        </w:rPr>
        <w:t xml:space="preserve">. </w:t>
      </w:r>
      <w:r w:rsidRPr="001036C0">
        <w:rPr>
          <w:rFonts w:ascii="David" w:hAnsi="David" w:hint="eastAsia"/>
          <w:color w:val="000000"/>
          <w:rtl/>
        </w:rPr>
        <w:t>הוא</w:t>
      </w:r>
      <w:r w:rsidRPr="001036C0">
        <w:rPr>
          <w:rFonts w:ascii="David" w:hAnsi="David"/>
          <w:color w:val="000000"/>
          <w:rtl/>
        </w:rPr>
        <w:t xml:space="preserve"> </w:t>
      </w:r>
      <w:r w:rsidRPr="001036C0">
        <w:rPr>
          <w:rFonts w:ascii="David" w:hAnsi="David" w:hint="eastAsia"/>
          <w:color w:val="000000"/>
          <w:rtl/>
        </w:rPr>
        <w:t>נמצא</w:t>
      </w:r>
      <w:r w:rsidRPr="001036C0">
        <w:rPr>
          <w:rFonts w:ascii="David" w:hAnsi="David"/>
          <w:color w:val="000000"/>
          <w:rtl/>
        </w:rPr>
        <w:t xml:space="preserve"> </w:t>
      </w:r>
      <w:r w:rsidRPr="001036C0">
        <w:rPr>
          <w:rFonts w:ascii="David" w:hAnsi="David" w:hint="eastAsia"/>
          <w:color w:val="000000"/>
          <w:rtl/>
        </w:rPr>
        <w:t>בשירות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ועובר</w:t>
      </w:r>
      <w:r w:rsidRPr="001036C0">
        <w:rPr>
          <w:rFonts w:ascii="David" w:hAnsi="David"/>
          <w:color w:val="000000"/>
          <w:rtl/>
        </w:rPr>
        <w:t xml:space="preserve"> </w:t>
      </w:r>
      <w:r w:rsidRPr="001036C0">
        <w:rPr>
          <w:rFonts w:ascii="David" w:hAnsi="David" w:hint="eastAsia"/>
          <w:color w:val="000000"/>
          <w:rtl/>
        </w:rPr>
        <w:t>שם</w:t>
      </w:r>
      <w:r w:rsidRPr="001036C0">
        <w:rPr>
          <w:rFonts w:ascii="David" w:hAnsi="David"/>
          <w:color w:val="000000"/>
          <w:rtl/>
        </w:rPr>
        <w:t xml:space="preserve"> </w:t>
      </w:r>
      <w:r w:rsidRPr="001036C0">
        <w:rPr>
          <w:rFonts w:ascii="David" w:hAnsi="David" w:hint="eastAsia"/>
          <w:color w:val="000000"/>
          <w:rtl/>
        </w:rPr>
        <w:t>הליך</w:t>
      </w:r>
      <w:r w:rsidRPr="001036C0">
        <w:rPr>
          <w:rFonts w:ascii="David" w:hAnsi="David"/>
          <w:color w:val="000000"/>
          <w:rtl/>
        </w:rPr>
        <w:t xml:space="preserve"> </w:t>
      </w:r>
      <w:r w:rsidRPr="001036C0">
        <w:rPr>
          <w:rFonts w:ascii="David" w:hAnsi="David" w:hint="eastAsia"/>
          <w:color w:val="000000"/>
          <w:rtl/>
        </w:rPr>
        <w:t>טיפולי</w:t>
      </w:r>
      <w:r w:rsidRPr="001036C0">
        <w:rPr>
          <w:rFonts w:ascii="David" w:hAnsi="David"/>
          <w:color w:val="000000"/>
          <w:rtl/>
        </w:rPr>
        <w:t xml:space="preserve"> </w:t>
      </w:r>
      <w:r w:rsidRPr="001036C0">
        <w:rPr>
          <w:rFonts w:ascii="David" w:hAnsi="David" w:hint="eastAsia"/>
          <w:color w:val="000000"/>
          <w:rtl/>
        </w:rPr>
        <w:t>חיובי</w:t>
      </w:r>
      <w:r w:rsidRPr="001036C0">
        <w:rPr>
          <w:rFonts w:ascii="David" w:hAnsi="David"/>
          <w:color w:val="000000"/>
          <w:rtl/>
        </w:rPr>
        <w:t xml:space="preserve">. </w:t>
      </w:r>
      <w:r w:rsidRPr="001036C0">
        <w:rPr>
          <w:rFonts w:ascii="David" w:hAnsi="David" w:hint="eastAsia"/>
          <w:color w:val="000000"/>
          <w:rtl/>
        </w:rPr>
        <w:t>הוא</w:t>
      </w:r>
      <w:r w:rsidRPr="001036C0">
        <w:rPr>
          <w:rFonts w:ascii="David" w:hAnsi="David"/>
          <w:color w:val="000000"/>
          <w:rtl/>
        </w:rPr>
        <w:t xml:space="preserve"> </w:t>
      </w:r>
      <w:r w:rsidRPr="001036C0">
        <w:rPr>
          <w:rFonts w:ascii="David" w:hAnsi="David" w:hint="eastAsia"/>
          <w:color w:val="000000"/>
          <w:rtl/>
        </w:rPr>
        <w:t>עובד</w:t>
      </w:r>
      <w:r w:rsidRPr="001036C0">
        <w:rPr>
          <w:rFonts w:ascii="David" w:hAnsi="David"/>
          <w:color w:val="000000"/>
          <w:rtl/>
        </w:rPr>
        <w:t xml:space="preserve"> </w:t>
      </w:r>
      <w:r w:rsidRPr="001036C0">
        <w:rPr>
          <w:rFonts w:ascii="David" w:hAnsi="David" w:hint="eastAsia"/>
          <w:color w:val="000000"/>
          <w:rtl/>
        </w:rPr>
        <w:t>ובהמשך</w:t>
      </w:r>
      <w:r w:rsidRPr="001036C0">
        <w:rPr>
          <w:rFonts w:ascii="David" w:hAnsi="David"/>
          <w:color w:val="000000"/>
          <w:rtl/>
        </w:rPr>
        <w:t xml:space="preserve"> </w:t>
      </w:r>
      <w:r w:rsidRPr="001036C0">
        <w:rPr>
          <w:rFonts w:ascii="David" w:hAnsi="David" w:hint="eastAsia"/>
          <w:color w:val="000000"/>
          <w:rtl/>
        </w:rPr>
        <w:t>ירשם</w:t>
      </w:r>
      <w:r w:rsidRPr="001036C0">
        <w:rPr>
          <w:rFonts w:ascii="David" w:hAnsi="David"/>
          <w:color w:val="000000"/>
          <w:rtl/>
        </w:rPr>
        <w:t xml:space="preserve"> </w:t>
      </w:r>
      <w:r w:rsidRPr="001036C0">
        <w:rPr>
          <w:rFonts w:ascii="David" w:hAnsi="David" w:hint="eastAsia"/>
          <w:color w:val="000000"/>
          <w:rtl/>
        </w:rPr>
        <w:t>ללימודים</w:t>
      </w:r>
      <w:r w:rsidRPr="001036C0">
        <w:rPr>
          <w:rFonts w:ascii="David" w:hAnsi="David"/>
          <w:color w:val="000000"/>
          <w:rtl/>
        </w:rPr>
        <w:t xml:space="preserve"> </w:t>
      </w:r>
      <w:r w:rsidRPr="001036C0">
        <w:rPr>
          <w:rFonts w:ascii="David" w:hAnsi="David" w:hint="eastAsia"/>
          <w:color w:val="000000"/>
          <w:rtl/>
        </w:rPr>
        <w:t>אקדמאיים</w:t>
      </w:r>
      <w:r w:rsidRPr="001036C0">
        <w:rPr>
          <w:rFonts w:ascii="David" w:hAnsi="David"/>
          <w:color w:val="000000"/>
          <w:rtl/>
        </w:rPr>
        <w:t xml:space="preserve">. </w:t>
      </w:r>
    </w:p>
    <w:p w14:paraId="3D1B32C1" w14:textId="77777777" w:rsidR="00FF0076" w:rsidRPr="001036C0" w:rsidRDefault="00FF0076" w:rsidP="00FF0076">
      <w:pPr>
        <w:spacing w:after="120" w:line="360" w:lineRule="auto"/>
        <w:jc w:val="both"/>
        <w:rPr>
          <w:bCs/>
          <w:u w:val="single"/>
          <w:rtl/>
          <w:lang w:eastAsia="he-IL"/>
        </w:rPr>
      </w:pPr>
      <w:r w:rsidRPr="001036C0">
        <w:rPr>
          <w:bCs/>
          <w:u w:val="single"/>
          <w:rtl/>
          <w:lang w:eastAsia="he-IL"/>
        </w:rPr>
        <w:t>טיעוני הצדדים</w:t>
      </w:r>
    </w:p>
    <w:p w14:paraId="5776FA12"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color w:val="000000"/>
          <w:rtl/>
        </w:rPr>
        <w:t>לטענת</w:t>
      </w:r>
      <w:r w:rsidRPr="001036C0">
        <w:rPr>
          <w:rFonts w:ascii="David" w:hAnsi="David"/>
          <w:color w:val="000000"/>
          <w:rtl/>
        </w:rPr>
        <w:t xml:space="preserve"> </w:t>
      </w:r>
      <w:r w:rsidRPr="001036C0">
        <w:rPr>
          <w:rFonts w:ascii="David" w:hAnsi="David" w:hint="eastAsia"/>
          <w:color w:val="000000"/>
          <w:rtl/>
        </w:rPr>
        <w:t>ב</w:t>
      </w:r>
      <w:r w:rsidRPr="001036C0">
        <w:rPr>
          <w:rFonts w:ascii="David" w:hAnsi="David"/>
          <w:color w:val="000000"/>
          <w:rtl/>
        </w:rPr>
        <w:t>"</w:t>
      </w:r>
      <w:r w:rsidRPr="001036C0">
        <w:rPr>
          <w:rFonts w:ascii="David" w:hAnsi="David" w:hint="eastAsia"/>
          <w:color w:val="000000"/>
          <w:rtl/>
        </w:rPr>
        <w:t>כ</w:t>
      </w:r>
      <w:r w:rsidRPr="001036C0">
        <w:rPr>
          <w:rFonts w:ascii="David" w:hAnsi="David"/>
          <w:color w:val="000000"/>
          <w:rtl/>
        </w:rPr>
        <w:t xml:space="preserve"> </w:t>
      </w:r>
      <w:r w:rsidRPr="001036C0">
        <w:rPr>
          <w:rFonts w:ascii="David" w:hAnsi="David" w:hint="eastAsia"/>
          <w:color w:val="000000"/>
          <w:rtl/>
        </w:rPr>
        <w:t>המאשימה</w:t>
      </w:r>
      <w:r w:rsidRPr="001036C0">
        <w:rPr>
          <w:rFonts w:ascii="David" w:hAnsi="David"/>
          <w:color w:val="000000"/>
          <w:rtl/>
        </w:rPr>
        <w:t xml:space="preserve">, </w:t>
      </w:r>
      <w:r w:rsidRPr="001036C0">
        <w:rPr>
          <w:rFonts w:ascii="David" w:hAnsi="David" w:hint="eastAsia"/>
          <w:color w:val="000000"/>
          <w:rtl/>
        </w:rPr>
        <w:t>עוה</w:t>
      </w:r>
      <w:r w:rsidRPr="001036C0">
        <w:rPr>
          <w:rFonts w:ascii="David" w:hAnsi="David"/>
          <w:color w:val="000000"/>
          <w:rtl/>
        </w:rPr>
        <w:t>"</w:t>
      </w:r>
      <w:r w:rsidRPr="001036C0">
        <w:rPr>
          <w:rFonts w:ascii="David" w:hAnsi="David" w:hint="eastAsia"/>
          <w:color w:val="000000"/>
          <w:rtl/>
        </w:rPr>
        <w:t>ד</w:t>
      </w:r>
      <w:r w:rsidRPr="001036C0">
        <w:rPr>
          <w:rFonts w:ascii="David" w:hAnsi="David"/>
          <w:color w:val="000000"/>
          <w:rtl/>
        </w:rPr>
        <w:t xml:space="preserve"> </w:t>
      </w:r>
      <w:r w:rsidRPr="001036C0">
        <w:rPr>
          <w:rFonts w:ascii="David" w:hAnsi="David" w:hint="eastAsia"/>
          <w:color w:val="000000"/>
          <w:rtl/>
        </w:rPr>
        <w:t>מאור</w:t>
      </w:r>
      <w:r w:rsidRPr="001036C0">
        <w:rPr>
          <w:rFonts w:ascii="David" w:hAnsi="David"/>
          <w:color w:val="000000"/>
          <w:rtl/>
        </w:rPr>
        <w:t xml:space="preserve"> </w:t>
      </w:r>
      <w:r w:rsidRPr="001036C0">
        <w:rPr>
          <w:rFonts w:ascii="David" w:hAnsi="David" w:hint="eastAsia"/>
          <w:color w:val="000000"/>
          <w:rtl/>
        </w:rPr>
        <w:t>לונדנר</w:t>
      </w:r>
      <w:r w:rsidRPr="001036C0">
        <w:rPr>
          <w:rFonts w:ascii="David" w:hAnsi="David"/>
          <w:color w:val="000000"/>
          <w:rtl/>
        </w:rPr>
        <w:t xml:space="preserve"> </w:t>
      </w:r>
      <w:r w:rsidRPr="001036C0">
        <w:rPr>
          <w:rFonts w:ascii="David" w:hAnsi="David" w:hint="eastAsia"/>
          <w:color w:val="000000"/>
          <w:rtl/>
        </w:rPr>
        <w:t>וזהר</w:t>
      </w:r>
      <w:r w:rsidRPr="001036C0">
        <w:rPr>
          <w:rFonts w:ascii="David" w:hAnsi="David"/>
          <w:color w:val="000000"/>
          <w:rtl/>
        </w:rPr>
        <w:t xml:space="preserve"> </w:t>
      </w:r>
      <w:r w:rsidRPr="001036C0">
        <w:rPr>
          <w:rFonts w:ascii="David" w:hAnsi="David" w:hint="eastAsia"/>
          <w:color w:val="000000"/>
          <w:rtl/>
        </w:rPr>
        <w:t>שוקרי</w:t>
      </w:r>
      <w:r w:rsidRPr="001036C0">
        <w:rPr>
          <w:rFonts w:ascii="David" w:hAnsi="David"/>
          <w:color w:val="000000"/>
          <w:rtl/>
        </w:rPr>
        <w:t xml:space="preserve"> </w:t>
      </w:r>
      <w:r w:rsidRPr="001036C0">
        <w:rPr>
          <w:rFonts w:ascii="David" w:hAnsi="David" w:hint="eastAsia"/>
          <w:color w:val="000000"/>
          <w:rtl/>
        </w:rPr>
        <w:t>שוורץ</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יליד</w:t>
      </w:r>
      <w:r w:rsidRPr="001036C0">
        <w:rPr>
          <w:rFonts w:ascii="David" w:hAnsi="David"/>
          <w:color w:val="000000"/>
          <w:rtl/>
        </w:rPr>
        <w:t xml:space="preserve"> 1992, </w:t>
      </w:r>
      <w:r w:rsidRPr="001036C0">
        <w:rPr>
          <w:rFonts w:ascii="David" w:hAnsi="David" w:hint="eastAsia"/>
          <w:color w:val="000000"/>
          <w:rtl/>
        </w:rPr>
        <w:t>נעדר</w:t>
      </w:r>
      <w:r w:rsidRPr="001036C0">
        <w:rPr>
          <w:rFonts w:ascii="David" w:hAnsi="David"/>
          <w:color w:val="000000"/>
          <w:rtl/>
        </w:rPr>
        <w:t xml:space="preserve"> </w:t>
      </w:r>
      <w:r w:rsidRPr="001036C0">
        <w:rPr>
          <w:rFonts w:ascii="David" w:hAnsi="David" w:hint="eastAsia"/>
          <w:color w:val="000000"/>
          <w:rtl/>
        </w:rPr>
        <w:t>עבר</w:t>
      </w:r>
      <w:r w:rsidRPr="001036C0">
        <w:rPr>
          <w:rFonts w:ascii="David" w:hAnsi="David"/>
          <w:color w:val="000000"/>
          <w:rtl/>
        </w:rPr>
        <w:t xml:space="preserve"> </w:t>
      </w:r>
      <w:r w:rsidRPr="001036C0">
        <w:rPr>
          <w:rFonts w:ascii="David" w:hAnsi="David" w:hint="eastAsia"/>
          <w:color w:val="000000"/>
          <w:rtl/>
        </w:rPr>
        <w:t>פלילי</w:t>
      </w:r>
      <w:r w:rsidRPr="001036C0">
        <w:rPr>
          <w:rFonts w:ascii="David" w:hAnsi="David"/>
          <w:color w:val="000000"/>
          <w:rtl/>
        </w:rPr>
        <w:t xml:space="preserve">, </w:t>
      </w:r>
      <w:r w:rsidRPr="001036C0">
        <w:rPr>
          <w:rFonts w:ascii="David" w:hAnsi="David" w:hint="eastAsia"/>
          <w:color w:val="000000"/>
          <w:rtl/>
        </w:rPr>
        <w:t>הודה</w:t>
      </w:r>
      <w:r w:rsidRPr="001036C0">
        <w:rPr>
          <w:rFonts w:ascii="David" w:hAnsi="David"/>
          <w:color w:val="000000"/>
          <w:rtl/>
        </w:rPr>
        <w:t xml:space="preserve"> </w:t>
      </w:r>
      <w:r w:rsidRPr="001036C0">
        <w:rPr>
          <w:rFonts w:ascii="David" w:hAnsi="David" w:hint="eastAsia"/>
          <w:color w:val="000000"/>
          <w:rtl/>
        </w:rPr>
        <w:t>והורשע</w:t>
      </w:r>
      <w:r w:rsidRPr="001036C0">
        <w:rPr>
          <w:rFonts w:ascii="David" w:hAnsi="David"/>
          <w:color w:val="000000"/>
          <w:rtl/>
        </w:rPr>
        <w:t xml:space="preserve"> </w:t>
      </w:r>
      <w:r w:rsidRPr="001036C0">
        <w:rPr>
          <w:rFonts w:ascii="David" w:hAnsi="David" w:hint="eastAsia"/>
          <w:color w:val="000000"/>
          <w:rtl/>
        </w:rPr>
        <w:t>בעבירות</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מכתב</w:t>
      </w:r>
      <w:r w:rsidRPr="001036C0">
        <w:rPr>
          <w:rFonts w:ascii="David" w:hAnsi="David"/>
          <w:color w:val="000000"/>
          <w:rtl/>
        </w:rPr>
        <w:t xml:space="preserve"> </w:t>
      </w:r>
      <w:r w:rsidRPr="001036C0">
        <w:rPr>
          <w:rFonts w:ascii="David" w:hAnsi="David" w:hint="eastAsia"/>
          <w:color w:val="000000"/>
          <w:rtl/>
        </w:rPr>
        <w:t>האישום</w:t>
      </w:r>
      <w:r w:rsidRPr="001036C0">
        <w:rPr>
          <w:rFonts w:ascii="David" w:hAnsi="David"/>
          <w:color w:val="000000"/>
          <w:rtl/>
        </w:rPr>
        <w:t xml:space="preserve"> </w:t>
      </w:r>
      <w:r w:rsidRPr="001036C0">
        <w:rPr>
          <w:rFonts w:ascii="David" w:hAnsi="David" w:hint="eastAsia"/>
          <w:color w:val="000000"/>
          <w:rtl/>
        </w:rPr>
        <w:t>עולה</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היה</w:t>
      </w:r>
      <w:r w:rsidRPr="001036C0">
        <w:rPr>
          <w:rFonts w:ascii="David" w:hAnsi="David"/>
          <w:color w:val="000000"/>
          <w:rtl/>
        </w:rPr>
        <w:t xml:space="preserve"> </w:t>
      </w:r>
      <w:r w:rsidRPr="001036C0">
        <w:rPr>
          <w:rFonts w:ascii="David" w:hAnsi="David" w:hint="eastAsia"/>
          <w:color w:val="000000"/>
          <w:rtl/>
        </w:rPr>
        <w:t>מעורב</w:t>
      </w:r>
      <w:r w:rsidRPr="001036C0">
        <w:rPr>
          <w:rFonts w:ascii="David" w:hAnsi="David"/>
          <w:color w:val="000000"/>
          <w:rtl/>
        </w:rPr>
        <w:t xml:space="preserve"> </w:t>
      </w:r>
      <w:r w:rsidRPr="001036C0">
        <w:rPr>
          <w:rFonts w:ascii="David" w:hAnsi="David" w:hint="eastAsia"/>
          <w:color w:val="000000"/>
          <w:rtl/>
        </w:rPr>
        <w:t>במספר</w:t>
      </w:r>
      <w:r w:rsidRPr="001036C0">
        <w:rPr>
          <w:rFonts w:ascii="David" w:hAnsi="David"/>
          <w:color w:val="000000"/>
          <w:rtl/>
        </w:rPr>
        <w:t xml:space="preserve"> </w:t>
      </w:r>
      <w:r w:rsidRPr="001036C0">
        <w:rPr>
          <w:rFonts w:ascii="David" w:hAnsi="David" w:hint="eastAsia"/>
          <w:color w:val="000000"/>
          <w:rtl/>
        </w:rPr>
        <w:t>עסקאות</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בהן</w:t>
      </w:r>
      <w:r w:rsidRPr="001036C0">
        <w:rPr>
          <w:rFonts w:ascii="David" w:hAnsi="David"/>
          <w:color w:val="000000"/>
          <w:rtl/>
        </w:rPr>
        <w:t xml:space="preserve"> </w:t>
      </w:r>
      <w:r w:rsidRPr="001036C0">
        <w:rPr>
          <w:rFonts w:ascii="David" w:hAnsi="David" w:hint="eastAsia"/>
          <w:color w:val="000000"/>
          <w:rtl/>
        </w:rPr>
        <w:t>מעורבים</w:t>
      </w:r>
      <w:r w:rsidRPr="001036C0">
        <w:rPr>
          <w:rFonts w:ascii="David" w:hAnsi="David"/>
          <w:color w:val="000000"/>
          <w:rtl/>
        </w:rPr>
        <w:t xml:space="preserve"> </w:t>
      </w:r>
      <w:r w:rsidRPr="001036C0">
        <w:rPr>
          <w:rFonts w:ascii="David" w:hAnsi="David" w:hint="eastAsia"/>
          <w:color w:val="000000"/>
          <w:rtl/>
        </w:rPr>
        <w:t>סכומי</w:t>
      </w:r>
      <w:r w:rsidRPr="001036C0">
        <w:rPr>
          <w:rFonts w:ascii="David" w:hAnsi="David"/>
          <w:color w:val="000000"/>
          <w:rtl/>
        </w:rPr>
        <w:t xml:space="preserve"> </w:t>
      </w:r>
      <w:r w:rsidRPr="001036C0">
        <w:rPr>
          <w:rFonts w:ascii="David" w:hAnsi="David" w:hint="eastAsia"/>
          <w:color w:val="000000"/>
          <w:rtl/>
        </w:rPr>
        <w:t>כסף</w:t>
      </w:r>
      <w:r w:rsidRPr="001036C0">
        <w:rPr>
          <w:rFonts w:ascii="David" w:hAnsi="David"/>
          <w:color w:val="000000"/>
          <w:rtl/>
        </w:rPr>
        <w:t xml:space="preserve"> </w:t>
      </w:r>
      <w:r w:rsidRPr="001036C0">
        <w:rPr>
          <w:rFonts w:ascii="David" w:hAnsi="David" w:hint="eastAsia"/>
          <w:color w:val="000000"/>
          <w:rtl/>
        </w:rPr>
        <w:t>גבוהים</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פעל</w:t>
      </w:r>
      <w:r w:rsidRPr="001036C0">
        <w:rPr>
          <w:rFonts w:ascii="David" w:hAnsi="David"/>
          <w:color w:val="000000"/>
          <w:rtl/>
        </w:rPr>
        <w:t xml:space="preserve"> </w:t>
      </w:r>
      <w:r w:rsidRPr="001036C0">
        <w:rPr>
          <w:rFonts w:ascii="David" w:hAnsi="David" w:hint="eastAsia"/>
          <w:color w:val="000000"/>
          <w:rtl/>
        </w:rPr>
        <w:t>להפצת</w:t>
      </w:r>
      <w:r w:rsidRPr="001036C0">
        <w:rPr>
          <w:rFonts w:ascii="David" w:hAnsi="David"/>
          <w:color w:val="000000"/>
          <w:rtl/>
        </w:rPr>
        <w:t xml:space="preserve"> </w:t>
      </w:r>
      <w:r w:rsidRPr="001036C0">
        <w:rPr>
          <w:rFonts w:ascii="David" w:hAnsi="David" w:hint="eastAsia"/>
          <w:color w:val="000000"/>
          <w:rtl/>
        </w:rPr>
        <w:t>הסם</w:t>
      </w:r>
      <w:r w:rsidRPr="001036C0">
        <w:rPr>
          <w:rFonts w:ascii="David" w:hAnsi="David"/>
          <w:color w:val="000000"/>
          <w:rtl/>
        </w:rPr>
        <w:t xml:space="preserve"> </w:t>
      </w:r>
      <w:r w:rsidRPr="001036C0">
        <w:rPr>
          <w:rFonts w:ascii="David" w:hAnsi="David" w:hint="eastAsia"/>
          <w:color w:val="000000"/>
          <w:rtl/>
        </w:rPr>
        <w:t>לשם</w:t>
      </w:r>
      <w:r w:rsidRPr="001036C0">
        <w:rPr>
          <w:rFonts w:ascii="David" w:hAnsi="David"/>
          <w:color w:val="000000"/>
          <w:rtl/>
        </w:rPr>
        <w:t xml:space="preserve"> </w:t>
      </w:r>
      <w:r w:rsidRPr="001036C0">
        <w:rPr>
          <w:rFonts w:ascii="David" w:hAnsi="David" w:hint="eastAsia"/>
          <w:color w:val="000000"/>
          <w:rtl/>
        </w:rPr>
        <w:t>רווח</w:t>
      </w:r>
      <w:r w:rsidRPr="001036C0">
        <w:rPr>
          <w:rFonts w:ascii="David" w:hAnsi="David"/>
          <w:color w:val="000000"/>
          <w:rtl/>
        </w:rPr>
        <w:t xml:space="preserve"> </w:t>
      </w:r>
      <w:r w:rsidRPr="001036C0">
        <w:rPr>
          <w:rFonts w:ascii="David" w:hAnsi="David" w:hint="eastAsia"/>
          <w:color w:val="000000"/>
          <w:rtl/>
        </w:rPr>
        <w:t>אישי</w:t>
      </w:r>
      <w:r w:rsidRPr="001036C0">
        <w:rPr>
          <w:rFonts w:ascii="David" w:hAnsi="David"/>
          <w:color w:val="000000"/>
          <w:rtl/>
        </w:rPr>
        <w:t xml:space="preserve">. </w:t>
      </w:r>
      <w:r w:rsidRPr="001036C0">
        <w:rPr>
          <w:rFonts w:ascii="David" w:hAnsi="David" w:hint="eastAsia"/>
          <w:color w:val="000000"/>
          <w:rtl/>
        </w:rPr>
        <w:t>מעשיו</w:t>
      </w:r>
      <w:r w:rsidRPr="001036C0">
        <w:rPr>
          <w:rFonts w:ascii="David" w:hAnsi="David"/>
          <w:color w:val="000000"/>
          <w:rtl/>
        </w:rPr>
        <w:t xml:space="preserve"> </w:t>
      </w:r>
      <w:r w:rsidRPr="001036C0">
        <w:rPr>
          <w:rFonts w:ascii="David" w:hAnsi="David" w:hint="eastAsia"/>
          <w:color w:val="000000"/>
          <w:rtl/>
        </w:rPr>
        <w:t>לוו</w:t>
      </w:r>
      <w:r w:rsidRPr="001036C0">
        <w:rPr>
          <w:rFonts w:ascii="David" w:hAnsi="David"/>
          <w:color w:val="000000"/>
          <w:rtl/>
        </w:rPr>
        <w:t xml:space="preserve"> </w:t>
      </w:r>
      <w:r w:rsidRPr="001036C0">
        <w:rPr>
          <w:rFonts w:ascii="David" w:hAnsi="David" w:hint="eastAsia"/>
          <w:color w:val="000000"/>
          <w:rtl/>
        </w:rPr>
        <w:t>בתכנון</w:t>
      </w:r>
      <w:r w:rsidRPr="001036C0">
        <w:rPr>
          <w:rFonts w:ascii="David" w:hAnsi="David"/>
          <w:color w:val="000000"/>
          <w:rtl/>
        </w:rPr>
        <w:t xml:space="preserve">, </w:t>
      </w:r>
      <w:r w:rsidRPr="001036C0">
        <w:rPr>
          <w:rFonts w:ascii="David" w:hAnsi="David" w:hint="eastAsia"/>
          <w:color w:val="000000"/>
          <w:rtl/>
        </w:rPr>
        <w:t>ארגון</w:t>
      </w:r>
      <w:r w:rsidRPr="001036C0">
        <w:rPr>
          <w:rFonts w:ascii="David" w:hAnsi="David"/>
          <w:color w:val="000000"/>
          <w:rtl/>
        </w:rPr>
        <w:t xml:space="preserve"> </w:t>
      </w:r>
      <w:r w:rsidRPr="001036C0">
        <w:rPr>
          <w:rFonts w:ascii="David" w:hAnsi="David" w:hint="eastAsia"/>
          <w:color w:val="000000"/>
          <w:rtl/>
        </w:rPr>
        <w:t>ולא</w:t>
      </w:r>
      <w:r w:rsidRPr="001036C0">
        <w:rPr>
          <w:rFonts w:ascii="David" w:hAnsi="David"/>
          <w:color w:val="000000"/>
          <w:rtl/>
        </w:rPr>
        <w:t xml:space="preserve"> </w:t>
      </w:r>
      <w:r w:rsidRPr="001036C0">
        <w:rPr>
          <w:rFonts w:ascii="David" w:hAnsi="David" w:hint="eastAsia"/>
          <w:color w:val="000000"/>
          <w:rtl/>
        </w:rPr>
        <w:t>ניתן</w:t>
      </w:r>
      <w:r w:rsidRPr="001036C0">
        <w:rPr>
          <w:rFonts w:ascii="David" w:hAnsi="David"/>
          <w:color w:val="000000"/>
          <w:rtl/>
        </w:rPr>
        <w:t xml:space="preserve"> </w:t>
      </w:r>
      <w:r w:rsidRPr="001036C0">
        <w:rPr>
          <w:rFonts w:ascii="David" w:hAnsi="David" w:hint="eastAsia"/>
          <w:color w:val="000000"/>
          <w:rtl/>
        </w:rPr>
        <w:t>לשלול</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לולא</w:t>
      </w:r>
      <w:r w:rsidRPr="001036C0">
        <w:rPr>
          <w:rFonts w:ascii="David" w:hAnsi="David"/>
          <w:color w:val="000000"/>
          <w:rtl/>
        </w:rPr>
        <w:t xml:space="preserve"> </w:t>
      </w:r>
      <w:r w:rsidRPr="001036C0">
        <w:rPr>
          <w:rFonts w:ascii="David" w:hAnsi="David" w:hint="eastAsia"/>
          <w:color w:val="000000"/>
          <w:rtl/>
        </w:rPr>
        <w:t>נתפס</w:t>
      </w:r>
      <w:r w:rsidRPr="001036C0">
        <w:rPr>
          <w:rFonts w:ascii="David" w:hAnsi="David"/>
          <w:color w:val="000000"/>
          <w:rtl/>
        </w:rPr>
        <w:t xml:space="preserve"> </w:t>
      </w:r>
      <w:r w:rsidRPr="001036C0">
        <w:rPr>
          <w:rFonts w:ascii="David" w:hAnsi="David" w:hint="eastAsia"/>
          <w:color w:val="000000"/>
          <w:rtl/>
        </w:rPr>
        <w:t>בכף</w:t>
      </w:r>
      <w:r w:rsidRPr="001036C0">
        <w:rPr>
          <w:rFonts w:ascii="David" w:hAnsi="David"/>
          <w:color w:val="000000"/>
          <w:rtl/>
        </w:rPr>
        <w:t xml:space="preserve"> </w:t>
      </w:r>
      <w:r w:rsidRPr="001036C0">
        <w:rPr>
          <w:rFonts w:ascii="David" w:hAnsi="David" w:hint="eastAsia"/>
          <w:color w:val="000000"/>
          <w:rtl/>
        </w:rPr>
        <w:t>היה</w:t>
      </w:r>
      <w:r w:rsidRPr="001036C0">
        <w:rPr>
          <w:rFonts w:ascii="David" w:hAnsi="David"/>
          <w:color w:val="000000"/>
          <w:rtl/>
        </w:rPr>
        <w:t xml:space="preserve"> </w:t>
      </w:r>
      <w:r w:rsidRPr="001036C0">
        <w:rPr>
          <w:rFonts w:ascii="David" w:hAnsi="David" w:hint="eastAsia"/>
          <w:color w:val="000000"/>
          <w:rtl/>
        </w:rPr>
        <w:t>ממשיך</w:t>
      </w:r>
      <w:r w:rsidRPr="001036C0">
        <w:rPr>
          <w:rFonts w:ascii="David" w:hAnsi="David"/>
          <w:color w:val="000000"/>
          <w:rtl/>
        </w:rPr>
        <w:t xml:space="preserve"> </w:t>
      </w:r>
      <w:r w:rsidRPr="001036C0">
        <w:rPr>
          <w:rFonts w:ascii="David" w:hAnsi="David" w:hint="eastAsia"/>
          <w:color w:val="000000"/>
          <w:rtl/>
        </w:rPr>
        <w:t>במעשיו</w:t>
      </w:r>
      <w:r w:rsidRPr="001036C0">
        <w:rPr>
          <w:rFonts w:ascii="David" w:hAnsi="David"/>
          <w:color w:val="000000"/>
          <w:rtl/>
        </w:rPr>
        <w:t xml:space="preserve">. </w:t>
      </w:r>
      <w:r w:rsidRPr="001036C0">
        <w:rPr>
          <w:rFonts w:ascii="David" w:hAnsi="David" w:hint="eastAsia"/>
          <w:color w:val="000000"/>
          <w:rtl/>
        </w:rPr>
        <w:t>העובדות</w:t>
      </w:r>
      <w:r w:rsidRPr="001036C0">
        <w:rPr>
          <w:rFonts w:ascii="David" w:hAnsi="David"/>
          <w:color w:val="000000"/>
          <w:rtl/>
        </w:rPr>
        <w:t xml:space="preserve"> </w:t>
      </w:r>
      <w:r w:rsidRPr="001036C0">
        <w:rPr>
          <w:rFonts w:ascii="David" w:hAnsi="David" w:hint="eastAsia"/>
          <w:color w:val="000000"/>
          <w:rtl/>
        </w:rPr>
        <w:t>מלמדות</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המשכיות</w:t>
      </w:r>
      <w:r w:rsidRPr="001036C0">
        <w:rPr>
          <w:rFonts w:ascii="David" w:hAnsi="David"/>
          <w:color w:val="000000"/>
          <w:rtl/>
        </w:rPr>
        <w:t xml:space="preserve"> </w:t>
      </w:r>
      <w:r w:rsidRPr="001036C0">
        <w:rPr>
          <w:rFonts w:ascii="David" w:hAnsi="David" w:hint="eastAsia"/>
          <w:color w:val="000000"/>
          <w:rtl/>
        </w:rPr>
        <w:t>וחזרתיות</w:t>
      </w:r>
      <w:r w:rsidRPr="001036C0">
        <w:rPr>
          <w:rFonts w:ascii="David" w:hAnsi="David"/>
          <w:color w:val="000000"/>
          <w:rtl/>
        </w:rPr>
        <w:t xml:space="preserve"> </w:t>
      </w:r>
      <w:r w:rsidRPr="001036C0">
        <w:rPr>
          <w:rFonts w:ascii="David" w:hAnsi="David" w:hint="eastAsia"/>
          <w:color w:val="000000"/>
          <w:rtl/>
        </w:rPr>
        <w:t>וכן</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יכולת</w:t>
      </w:r>
      <w:r w:rsidRPr="001036C0">
        <w:rPr>
          <w:rFonts w:ascii="David" w:hAnsi="David"/>
          <w:color w:val="000000"/>
          <w:rtl/>
        </w:rPr>
        <w:t xml:space="preserve"> </w:t>
      </w:r>
      <w:r w:rsidRPr="001036C0">
        <w:rPr>
          <w:rFonts w:ascii="David" w:hAnsi="David" w:hint="eastAsia"/>
          <w:color w:val="000000"/>
          <w:rtl/>
        </w:rPr>
        <w:t>ההשפעה</w:t>
      </w:r>
      <w:r w:rsidRPr="001036C0">
        <w:rPr>
          <w:rFonts w:ascii="David" w:hAnsi="David"/>
          <w:color w:val="000000"/>
          <w:rtl/>
        </w:rPr>
        <w:t xml:space="preserve"> </w:t>
      </w:r>
      <w:r w:rsidRPr="001036C0">
        <w:rPr>
          <w:rFonts w:ascii="David" w:hAnsi="David" w:hint="eastAsia"/>
          <w:color w:val="000000"/>
          <w:rtl/>
        </w:rPr>
        <w:t>שיש</w:t>
      </w:r>
      <w:r w:rsidRPr="001036C0">
        <w:rPr>
          <w:rFonts w:ascii="David" w:hAnsi="David"/>
          <w:color w:val="000000"/>
          <w:rtl/>
        </w:rPr>
        <w:t xml:space="preserve"> </w:t>
      </w:r>
      <w:r w:rsidRPr="001036C0">
        <w:rPr>
          <w:rFonts w:ascii="David" w:hAnsi="David" w:hint="eastAsia"/>
          <w:color w:val="000000"/>
          <w:rtl/>
        </w:rPr>
        <w:t>לנאשם</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העסקאות</w:t>
      </w:r>
      <w:r w:rsidRPr="001036C0">
        <w:rPr>
          <w:rFonts w:ascii="David" w:hAnsi="David"/>
          <w:color w:val="000000"/>
          <w:rtl/>
        </w:rPr>
        <w:t xml:space="preserve">. </w:t>
      </w:r>
      <w:r w:rsidRPr="001036C0">
        <w:rPr>
          <w:rFonts w:ascii="David" w:hAnsi="David" w:hint="eastAsia"/>
          <w:color w:val="000000"/>
          <w:rtl/>
        </w:rPr>
        <w:t>מתחם</w:t>
      </w:r>
      <w:r w:rsidRPr="001036C0">
        <w:rPr>
          <w:rFonts w:ascii="David" w:hAnsi="David"/>
          <w:color w:val="000000"/>
          <w:rtl/>
        </w:rPr>
        <w:t xml:space="preserve"> </w:t>
      </w:r>
      <w:r w:rsidRPr="001036C0">
        <w:rPr>
          <w:rFonts w:ascii="David" w:hAnsi="David" w:hint="eastAsia"/>
          <w:color w:val="000000"/>
          <w:rtl/>
        </w:rPr>
        <w:t>העונש</w:t>
      </w:r>
      <w:r w:rsidRPr="001036C0">
        <w:rPr>
          <w:rFonts w:ascii="David" w:hAnsi="David"/>
          <w:color w:val="000000"/>
          <w:rtl/>
        </w:rPr>
        <w:t xml:space="preserve"> </w:t>
      </w:r>
      <w:r w:rsidRPr="001036C0">
        <w:rPr>
          <w:rFonts w:ascii="David" w:hAnsi="David" w:hint="eastAsia"/>
          <w:color w:val="000000"/>
          <w:rtl/>
        </w:rPr>
        <w:t>לגבי</w:t>
      </w:r>
      <w:r w:rsidRPr="001036C0">
        <w:rPr>
          <w:rFonts w:ascii="David" w:hAnsi="David"/>
          <w:color w:val="000000"/>
          <w:rtl/>
        </w:rPr>
        <w:t xml:space="preserve"> </w:t>
      </w:r>
      <w:r w:rsidRPr="001036C0">
        <w:rPr>
          <w:rFonts w:ascii="David" w:hAnsi="David" w:hint="eastAsia"/>
          <w:color w:val="000000"/>
          <w:rtl/>
        </w:rPr>
        <w:t>כל</w:t>
      </w:r>
      <w:r w:rsidRPr="001036C0">
        <w:rPr>
          <w:rFonts w:ascii="David" w:hAnsi="David"/>
          <w:color w:val="000000"/>
          <w:rtl/>
        </w:rPr>
        <w:t xml:space="preserve"> </w:t>
      </w:r>
      <w:r w:rsidRPr="001036C0">
        <w:rPr>
          <w:rFonts w:ascii="David" w:hAnsi="David" w:hint="eastAsia"/>
          <w:color w:val="000000"/>
          <w:rtl/>
        </w:rPr>
        <w:t>אחד</w:t>
      </w:r>
      <w:r w:rsidRPr="001036C0">
        <w:rPr>
          <w:rFonts w:ascii="David" w:hAnsi="David"/>
          <w:color w:val="000000"/>
          <w:rtl/>
        </w:rPr>
        <w:t xml:space="preserve"> </w:t>
      </w:r>
      <w:r w:rsidRPr="001036C0">
        <w:rPr>
          <w:rFonts w:ascii="David" w:hAnsi="David" w:hint="eastAsia"/>
          <w:color w:val="000000"/>
          <w:rtl/>
        </w:rPr>
        <w:t>מהאישומים</w:t>
      </w:r>
      <w:r w:rsidRPr="001036C0">
        <w:rPr>
          <w:rFonts w:ascii="David" w:hAnsi="David"/>
          <w:color w:val="000000"/>
          <w:rtl/>
        </w:rPr>
        <w:t xml:space="preserve"> </w:t>
      </w:r>
      <w:r w:rsidRPr="001036C0">
        <w:rPr>
          <w:rFonts w:ascii="David" w:hAnsi="David" w:hint="eastAsia"/>
          <w:color w:val="000000"/>
          <w:rtl/>
        </w:rPr>
        <w:t>הינו</w:t>
      </w:r>
      <w:r w:rsidRPr="001036C0">
        <w:rPr>
          <w:rFonts w:ascii="David" w:hAnsi="David"/>
          <w:color w:val="000000"/>
          <w:rtl/>
        </w:rPr>
        <w:t xml:space="preserve"> </w:t>
      </w:r>
      <w:r w:rsidRPr="001036C0">
        <w:rPr>
          <w:rFonts w:ascii="David" w:hAnsi="David" w:hint="eastAsia"/>
          <w:color w:val="000000"/>
          <w:rtl/>
        </w:rPr>
        <w:t>בין</w:t>
      </w:r>
      <w:r w:rsidRPr="001036C0">
        <w:rPr>
          <w:rFonts w:ascii="David" w:hAnsi="David"/>
          <w:color w:val="000000"/>
          <w:rtl/>
        </w:rPr>
        <w:t xml:space="preserve"> 7 </w:t>
      </w:r>
      <w:r w:rsidRPr="001036C0">
        <w:rPr>
          <w:rFonts w:ascii="David" w:hAnsi="David" w:hint="eastAsia"/>
          <w:color w:val="000000"/>
          <w:rtl/>
        </w:rPr>
        <w:t>ל</w:t>
      </w:r>
      <w:r w:rsidRPr="001036C0">
        <w:rPr>
          <w:rFonts w:ascii="David" w:hAnsi="David"/>
          <w:color w:val="000000"/>
          <w:rtl/>
        </w:rPr>
        <w:t xml:space="preserve">- 18 </w:t>
      </w:r>
      <w:r w:rsidRPr="001036C0">
        <w:rPr>
          <w:rFonts w:ascii="David" w:hAnsi="David" w:hint="eastAsia"/>
          <w:color w:val="000000"/>
          <w:rtl/>
        </w:rPr>
        <w:t>חודשי</w:t>
      </w:r>
      <w:r w:rsidRPr="001036C0">
        <w:rPr>
          <w:rFonts w:ascii="David" w:hAnsi="David"/>
          <w:color w:val="000000"/>
          <w:rtl/>
        </w:rPr>
        <w:t xml:space="preserve"> </w:t>
      </w:r>
      <w:r w:rsidRPr="001036C0">
        <w:rPr>
          <w:rFonts w:ascii="David" w:hAnsi="David" w:hint="eastAsia"/>
          <w:color w:val="000000"/>
          <w:rtl/>
        </w:rPr>
        <w:t>מאסר</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קרוב</w:t>
      </w:r>
      <w:r w:rsidRPr="001036C0">
        <w:rPr>
          <w:rFonts w:ascii="David" w:hAnsi="David"/>
          <w:color w:val="000000"/>
          <w:rtl/>
        </w:rPr>
        <w:t xml:space="preserve"> </w:t>
      </w:r>
      <w:r w:rsidRPr="001036C0">
        <w:rPr>
          <w:rFonts w:ascii="David" w:hAnsi="David" w:hint="eastAsia"/>
          <w:color w:val="000000"/>
          <w:rtl/>
        </w:rPr>
        <w:t>במדרג</w:t>
      </w:r>
      <w:r w:rsidRPr="001036C0">
        <w:rPr>
          <w:rFonts w:ascii="David" w:hAnsi="David"/>
          <w:color w:val="000000"/>
          <w:rtl/>
        </w:rPr>
        <w:t xml:space="preserve"> </w:t>
      </w:r>
      <w:r w:rsidRPr="001036C0">
        <w:rPr>
          <w:rFonts w:ascii="David" w:hAnsi="David" w:hint="eastAsia"/>
          <w:color w:val="000000"/>
          <w:rtl/>
        </w:rPr>
        <w:t>ההיררכיה</w:t>
      </w:r>
      <w:r w:rsidRPr="001036C0">
        <w:rPr>
          <w:rFonts w:ascii="David" w:hAnsi="David"/>
          <w:color w:val="000000"/>
          <w:rtl/>
        </w:rPr>
        <w:t xml:space="preserve"> </w:t>
      </w:r>
      <w:r w:rsidRPr="001036C0">
        <w:rPr>
          <w:rFonts w:ascii="David" w:hAnsi="David" w:hint="eastAsia"/>
          <w:color w:val="000000"/>
          <w:rtl/>
        </w:rPr>
        <w:t>לנאשם</w:t>
      </w:r>
      <w:r w:rsidRPr="001036C0">
        <w:rPr>
          <w:rFonts w:ascii="David" w:hAnsi="David"/>
          <w:color w:val="000000"/>
          <w:rtl/>
        </w:rPr>
        <w:t xml:space="preserve"> </w:t>
      </w:r>
      <w:r w:rsidRPr="001036C0">
        <w:rPr>
          <w:rFonts w:ascii="David" w:hAnsi="David" w:hint="eastAsia"/>
          <w:color w:val="000000"/>
          <w:rtl/>
        </w:rPr>
        <w:t>אחר</w:t>
      </w:r>
      <w:r w:rsidRPr="001036C0">
        <w:rPr>
          <w:rFonts w:ascii="David" w:hAnsi="David"/>
          <w:color w:val="000000"/>
          <w:rtl/>
        </w:rPr>
        <w:t xml:space="preserve"> </w:t>
      </w:r>
      <w:r w:rsidRPr="001036C0">
        <w:rPr>
          <w:rFonts w:ascii="David" w:hAnsi="David" w:hint="eastAsia"/>
          <w:color w:val="000000"/>
          <w:rtl/>
        </w:rPr>
        <w:t>בפרשה</w:t>
      </w:r>
      <w:r w:rsidRPr="001036C0">
        <w:rPr>
          <w:rFonts w:ascii="David" w:hAnsi="David"/>
          <w:color w:val="000000"/>
          <w:rtl/>
        </w:rPr>
        <w:t xml:space="preserve"> (</w:t>
      </w:r>
      <w:r w:rsidRPr="001036C0">
        <w:rPr>
          <w:rFonts w:ascii="David" w:hAnsi="David" w:hint="eastAsia"/>
          <w:color w:val="000000"/>
          <w:rtl/>
        </w:rPr>
        <w:t>עידן</w:t>
      </w:r>
      <w:r w:rsidRPr="001036C0">
        <w:rPr>
          <w:rFonts w:ascii="David" w:hAnsi="David"/>
          <w:color w:val="000000"/>
          <w:rtl/>
        </w:rPr>
        <w:t xml:space="preserve"> </w:t>
      </w:r>
      <w:r w:rsidRPr="001036C0">
        <w:rPr>
          <w:rFonts w:ascii="David" w:hAnsi="David" w:hint="eastAsia"/>
          <w:color w:val="000000"/>
          <w:rtl/>
        </w:rPr>
        <w:t>גרשון</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נדון</w:t>
      </w:r>
      <w:r w:rsidRPr="001036C0">
        <w:rPr>
          <w:rFonts w:ascii="David" w:hAnsi="David"/>
          <w:color w:val="000000"/>
          <w:rtl/>
        </w:rPr>
        <w:t xml:space="preserve"> </w:t>
      </w:r>
      <w:r w:rsidRPr="001036C0">
        <w:rPr>
          <w:rFonts w:ascii="David" w:hAnsi="David" w:hint="eastAsia"/>
          <w:color w:val="000000"/>
          <w:rtl/>
        </w:rPr>
        <w:t>ל</w:t>
      </w:r>
      <w:r w:rsidRPr="001036C0">
        <w:rPr>
          <w:rFonts w:ascii="David" w:hAnsi="David"/>
          <w:color w:val="000000"/>
          <w:rtl/>
        </w:rPr>
        <w:t xml:space="preserve">- 14 </w:t>
      </w:r>
      <w:r w:rsidRPr="001036C0">
        <w:rPr>
          <w:rFonts w:ascii="David" w:hAnsi="David" w:hint="eastAsia"/>
          <w:color w:val="000000"/>
          <w:rtl/>
        </w:rPr>
        <w:t>חודשי</w:t>
      </w:r>
      <w:r w:rsidRPr="001036C0">
        <w:rPr>
          <w:rFonts w:ascii="David" w:hAnsi="David"/>
          <w:color w:val="000000"/>
          <w:rtl/>
        </w:rPr>
        <w:t xml:space="preserve"> </w:t>
      </w:r>
      <w:r w:rsidRPr="001036C0">
        <w:rPr>
          <w:rFonts w:ascii="David" w:hAnsi="David" w:hint="eastAsia"/>
          <w:color w:val="000000"/>
          <w:rtl/>
        </w:rPr>
        <w:t>מאסר</w:t>
      </w:r>
      <w:r w:rsidRPr="001036C0">
        <w:rPr>
          <w:rFonts w:ascii="David" w:hAnsi="David"/>
          <w:color w:val="000000"/>
          <w:rtl/>
        </w:rPr>
        <w:t xml:space="preserve"> </w:t>
      </w:r>
      <w:r w:rsidRPr="001036C0">
        <w:rPr>
          <w:rFonts w:ascii="David" w:hAnsi="David" w:hint="eastAsia"/>
          <w:color w:val="000000"/>
          <w:rtl/>
        </w:rPr>
        <w:t>בפועל</w:t>
      </w:r>
      <w:r w:rsidRPr="001036C0">
        <w:rPr>
          <w:rFonts w:ascii="David" w:hAnsi="David"/>
          <w:color w:val="000000"/>
          <w:rtl/>
        </w:rPr>
        <w:t xml:space="preserve">. </w:t>
      </w:r>
      <w:r w:rsidRPr="001036C0">
        <w:rPr>
          <w:rFonts w:ascii="David" w:hAnsi="David" w:hint="eastAsia"/>
          <w:color w:val="000000"/>
          <w:rtl/>
        </w:rPr>
        <w:t>מתסקיר</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עולה</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מצמצם</w:t>
      </w:r>
      <w:r w:rsidRPr="001036C0">
        <w:rPr>
          <w:rFonts w:ascii="David" w:hAnsi="David"/>
          <w:color w:val="000000"/>
          <w:rtl/>
        </w:rPr>
        <w:t xml:space="preserve"> </w:t>
      </w:r>
      <w:r w:rsidRPr="001036C0">
        <w:rPr>
          <w:rFonts w:ascii="David" w:hAnsi="David" w:hint="eastAsia"/>
          <w:color w:val="000000"/>
          <w:rtl/>
        </w:rPr>
        <w:t>מחומרת</w:t>
      </w:r>
      <w:r w:rsidRPr="001036C0">
        <w:rPr>
          <w:rFonts w:ascii="David" w:hAnsi="David"/>
          <w:color w:val="000000"/>
          <w:rtl/>
        </w:rPr>
        <w:t xml:space="preserve"> </w:t>
      </w:r>
      <w:r w:rsidRPr="001036C0">
        <w:rPr>
          <w:rFonts w:ascii="David" w:hAnsi="David" w:hint="eastAsia"/>
          <w:color w:val="000000"/>
          <w:rtl/>
        </w:rPr>
        <w:t>מעשיו</w:t>
      </w:r>
      <w:r w:rsidRPr="001036C0">
        <w:rPr>
          <w:rFonts w:ascii="David" w:hAnsi="David"/>
          <w:color w:val="000000"/>
          <w:rtl/>
        </w:rPr>
        <w:t xml:space="preserve">, </w:t>
      </w:r>
      <w:r w:rsidRPr="001036C0">
        <w:rPr>
          <w:rFonts w:ascii="David" w:hAnsi="David" w:hint="eastAsia"/>
          <w:color w:val="000000"/>
          <w:rtl/>
        </w:rPr>
        <w:t>מעורה</w:t>
      </w:r>
      <w:r w:rsidRPr="001036C0">
        <w:rPr>
          <w:rFonts w:ascii="David" w:hAnsi="David"/>
          <w:color w:val="000000"/>
          <w:rtl/>
        </w:rPr>
        <w:t xml:space="preserve"> </w:t>
      </w:r>
      <w:r w:rsidRPr="001036C0">
        <w:rPr>
          <w:rFonts w:ascii="David" w:hAnsi="David" w:hint="eastAsia"/>
          <w:color w:val="000000"/>
          <w:rtl/>
        </w:rPr>
        <w:t>בחברה</w:t>
      </w:r>
      <w:r w:rsidRPr="001036C0">
        <w:rPr>
          <w:rFonts w:ascii="David" w:hAnsi="David"/>
          <w:color w:val="000000"/>
          <w:rtl/>
        </w:rPr>
        <w:t xml:space="preserve"> </w:t>
      </w:r>
      <w:r w:rsidRPr="001036C0">
        <w:rPr>
          <w:rFonts w:ascii="David" w:hAnsi="David" w:hint="eastAsia"/>
          <w:color w:val="000000"/>
          <w:rtl/>
        </w:rPr>
        <w:t>שולית</w:t>
      </w:r>
      <w:r w:rsidRPr="001036C0">
        <w:rPr>
          <w:rFonts w:ascii="David" w:hAnsi="David"/>
          <w:color w:val="000000"/>
          <w:rtl/>
        </w:rPr>
        <w:t xml:space="preserve"> </w:t>
      </w:r>
      <w:r w:rsidRPr="001036C0">
        <w:rPr>
          <w:rFonts w:ascii="David" w:hAnsi="David" w:hint="eastAsia"/>
          <w:color w:val="000000"/>
          <w:rtl/>
        </w:rPr>
        <w:t>יותר</w:t>
      </w:r>
      <w:r w:rsidRPr="001036C0">
        <w:rPr>
          <w:rFonts w:ascii="David" w:hAnsi="David"/>
          <w:color w:val="000000"/>
          <w:rtl/>
        </w:rPr>
        <w:t xml:space="preserve"> </w:t>
      </w:r>
      <w:r w:rsidRPr="001036C0">
        <w:rPr>
          <w:rFonts w:ascii="David" w:hAnsi="David" w:hint="eastAsia"/>
          <w:color w:val="000000"/>
          <w:rtl/>
        </w:rPr>
        <w:t>מכפי</w:t>
      </w:r>
      <w:r w:rsidRPr="001036C0">
        <w:rPr>
          <w:rFonts w:ascii="David" w:hAnsi="David"/>
          <w:color w:val="000000"/>
          <w:rtl/>
        </w:rPr>
        <w:t xml:space="preserve"> </w:t>
      </w:r>
      <w:r w:rsidRPr="001036C0">
        <w:rPr>
          <w:rFonts w:ascii="David" w:hAnsi="David" w:hint="eastAsia"/>
          <w:color w:val="000000"/>
          <w:rtl/>
        </w:rPr>
        <w:t>שהוא</w:t>
      </w:r>
      <w:r w:rsidRPr="001036C0">
        <w:rPr>
          <w:rFonts w:ascii="David" w:hAnsi="David"/>
          <w:color w:val="000000"/>
          <w:rtl/>
        </w:rPr>
        <w:t xml:space="preserve"> </w:t>
      </w:r>
      <w:r w:rsidRPr="001036C0">
        <w:rPr>
          <w:rFonts w:ascii="David" w:hAnsi="David" w:hint="eastAsia"/>
          <w:color w:val="000000"/>
          <w:rtl/>
        </w:rPr>
        <w:t>מתאר</w:t>
      </w:r>
      <w:r w:rsidRPr="001036C0">
        <w:rPr>
          <w:rFonts w:ascii="David" w:hAnsi="David"/>
          <w:color w:val="000000"/>
          <w:rtl/>
        </w:rPr>
        <w:t xml:space="preserve"> </w:t>
      </w:r>
      <w:r w:rsidRPr="001036C0">
        <w:rPr>
          <w:rFonts w:ascii="David" w:hAnsi="David" w:hint="eastAsia"/>
          <w:color w:val="000000"/>
          <w:rtl/>
        </w:rPr>
        <w:t>וכי</w:t>
      </w:r>
      <w:r w:rsidRPr="001036C0">
        <w:rPr>
          <w:rFonts w:ascii="David" w:hAnsi="David"/>
          <w:color w:val="000000"/>
          <w:rtl/>
        </w:rPr>
        <w:t xml:space="preserve"> </w:t>
      </w:r>
      <w:r w:rsidRPr="001036C0">
        <w:rPr>
          <w:rFonts w:ascii="David" w:hAnsi="David" w:hint="eastAsia"/>
          <w:color w:val="000000"/>
          <w:rtl/>
        </w:rPr>
        <w:t>יש</w:t>
      </w:r>
      <w:r w:rsidRPr="001036C0">
        <w:rPr>
          <w:rFonts w:ascii="David" w:hAnsi="David"/>
          <w:color w:val="000000"/>
          <w:rtl/>
        </w:rPr>
        <w:t xml:space="preserve"> </w:t>
      </w:r>
      <w:r w:rsidRPr="001036C0">
        <w:rPr>
          <w:rFonts w:ascii="David" w:hAnsi="David" w:hint="eastAsia"/>
          <w:color w:val="000000"/>
          <w:rtl/>
        </w:rPr>
        <w:t>סיכון</w:t>
      </w:r>
      <w:r w:rsidRPr="001036C0">
        <w:rPr>
          <w:rFonts w:ascii="David" w:hAnsi="David"/>
          <w:color w:val="000000"/>
          <w:rtl/>
        </w:rPr>
        <w:t xml:space="preserve"> </w:t>
      </w:r>
      <w:r w:rsidRPr="001036C0">
        <w:rPr>
          <w:rFonts w:ascii="David" w:hAnsi="David" w:hint="eastAsia"/>
          <w:color w:val="000000"/>
          <w:rtl/>
        </w:rPr>
        <w:t>להמשך</w:t>
      </w:r>
      <w:r w:rsidRPr="001036C0">
        <w:rPr>
          <w:rFonts w:ascii="David" w:hAnsi="David"/>
          <w:color w:val="000000"/>
          <w:rtl/>
        </w:rPr>
        <w:t xml:space="preserve"> </w:t>
      </w:r>
      <w:r w:rsidRPr="001036C0">
        <w:rPr>
          <w:rFonts w:ascii="David" w:hAnsi="David" w:hint="eastAsia"/>
          <w:color w:val="000000"/>
          <w:rtl/>
        </w:rPr>
        <w:t>התנהלות</w:t>
      </w:r>
      <w:r w:rsidRPr="001036C0">
        <w:rPr>
          <w:rFonts w:ascii="David" w:hAnsi="David"/>
          <w:color w:val="000000"/>
          <w:rtl/>
        </w:rPr>
        <w:t xml:space="preserve"> </w:t>
      </w:r>
      <w:r w:rsidRPr="001036C0">
        <w:rPr>
          <w:rFonts w:ascii="David" w:hAnsi="David" w:hint="eastAsia"/>
          <w:color w:val="000000"/>
          <w:rtl/>
        </w:rPr>
        <w:t>עבריינית</w:t>
      </w:r>
      <w:r w:rsidRPr="001036C0">
        <w:rPr>
          <w:rFonts w:ascii="David" w:hAnsi="David"/>
          <w:color w:val="000000"/>
          <w:rtl/>
        </w:rPr>
        <w:t xml:space="preserve">. </w:t>
      </w:r>
      <w:r w:rsidRPr="001036C0">
        <w:rPr>
          <w:rFonts w:ascii="David" w:hAnsi="David" w:hint="eastAsia"/>
          <w:color w:val="000000"/>
          <w:rtl/>
        </w:rPr>
        <w:t>מהתסקיר</w:t>
      </w:r>
      <w:r w:rsidRPr="001036C0">
        <w:rPr>
          <w:rFonts w:ascii="David" w:hAnsi="David"/>
          <w:color w:val="000000"/>
          <w:rtl/>
        </w:rPr>
        <w:t xml:space="preserve"> </w:t>
      </w:r>
      <w:r w:rsidRPr="001036C0">
        <w:rPr>
          <w:rFonts w:ascii="David" w:hAnsi="David" w:hint="eastAsia"/>
          <w:color w:val="000000"/>
          <w:rtl/>
        </w:rPr>
        <w:t>השני</w:t>
      </w:r>
      <w:r w:rsidRPr="001036C0">
        <w:rPr>
          <w:rFonts w:ascii="David" w:hAnsi="David"/>
          <w:color w:val="000000"/>
          <w:rtl/>
        </w:rPr>
        <w:t xml:space="preserve"> </w:t>
      </w:r>
      <w:r w:rsidRPr="001036C0">
        <w:rPr>
          <w:rFonts w:ascii="David" w:hAnsi="David" w:hint="eastAsia"/>
          <w:color w:val="000000"/>
          <w:rtl/>
        </w:rPr>
        <w:t>עולה</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ישנה</w:t>
      </w:r>
      <w:r w:rsidRPr="001036C0">
        <w:rPr>
          <w:rFonts w:ascii="David" w:hAnsi="David"/>
          <w:color w:val="000000"/>
          <w:rtl/>
        </w:rPr>
        <w:t xml:space="preserve"> </w:t>
      </w:r>
      <w:r w:rsidRPr="001036C0">
        <w:rPr>
          <w:rFonts w:ascii="David" w:hAnsi="David" w:hint="eastAsia"/>
          <w:color w:val="000000"/>
          <w:rtl/>
        </w:rPr>
        <w:t>הידרדרות</w:t>
      </w:r>
      <w:r w:rsidRPr="001036C0">
        <w:rPr>
          <w:rFonts w:ascii="David" w:hAnsi="David"/>
          <w:color w:val="000000"/>
          <w:rtl/>
        </w:rPr>
        <w:t xml:space="preserve"> </w:t>
      </w:r>
      <w:r w:rsidRPr="001036C0">
        <w:rPr>
          <w:rFonts w:ascii="David" w:hAnsi="David" w:hint="eastAsia"/>
          <w:color w:val="000000"/>
          <w:rtl/>
        </w:rPr>
        <w:t>בשיתוף</w:t>
      </w:r>
      <w:r w:rsidRPr="001036C0">
        <w:rPr>
          <w:rFonts w:ascii="David" w:hAnsi="David"/>
          <w:color w:val="000000"/>
          <w:rtl/>
        </w:rPr>
        <w:t xml:space="preserve"> </w:t>
      </w:r>
      <w:r w:rsidRPr="001036C0">
        <w:rPr>
          <w:rFonts w:ascii="David" w:hAnsi="David" w:hint="eastAsia"/>
          <w:color w:val="000000"/>
          <w:rtl/>
        </w:rPr>
        <w:t>הפעולה</w:t>
      </w:r>
      <w:r w:rsidRPr="001036C0">
        <w:rPr>
          <w:rFonts w:ascii="David" w:hAnsi="David"/>
          <w:color w:val="000000"/>
          <w:rtl/>
        </w:rPr>
        <w:t xml:space="preserve">. </w:t>
      </w:r>
      <w:r w:rsidRPr="001036C0">
        <w:rPr>
          <w:rFonts w:ascii="David" w:hAnsi="David" w:hint="eastAsia"/>
          <w:color w:val="000000"/>
          <w:rtl/>
        </w:rPr>
        <w:t>מדובר</w:t>
      </w:r>
      <w:r w:rsidRPr="001036C0">
        <w:rPr>
          <w:rFonts w:ascii="David" w:hAnsi="David"/>
          <w:color w:val="000000"/>
          <w:rtl/>
        </w:rPr>
        <w:t xml:space="preserve"> </w:t>
      </w:r>
      <w:r w:rsidRPr="001036C0">
        <w:rPr>
          <w:rFonts w:ascii="David" w:hAnsi="David" w:hint="eastAsia"/>
          <w:color w:val="000000"/>
          <w:rtl/>
        </w:rPr>
        <w:t>בעבירות</w:t>
      </w:r>
      <w:r w:rsidRPr="001036C0">
        <w:rPr>
          <w:rFonts w:ascii="David" w:hAnsi="David"/>
          <w:color w:val="000000"/>
          <w:rtl/>
        </w:rPr>
        <w:t xml:space="preserve"> </w:t>
      </w:r>
      <w:r w:rsidRPr="001036C0">
        <w:rPr>
          <w:rFonts w:ascii="David" w:hAnsi="David" w:hint="eastAsia"/>
          <w:color w:val="000000"/>
          <w:rtl/>
        </w:rPr>
        <w:t>שהינן</w:t>
      </w:r>
      <w:r w:rsidRPr="001036C0">
        <w:rPr>
          <w:rFonts w:ascii="David" w:hAnsi="David"/>
          <w:color w:val="000000"/>
          <w:rtl/>
        </w:rPr>
        <w:t xml:space="preserve"> </w:t>
      </w:r>
      <w:r w:rsidRPr="001036C0">
        <w:rPr>
          <w:rFonts w:ascii="David" w:hAnsi="David" w:hint="eastAsia"/>
          <w:color w:val="000000"/>
          <w:rtl/>
        </w:rPr>
        <w:t>ברף</w:t>
      </w:r>
      <w:r w:rsidRPr="001036C0">
        <w:rPr>
          <w:rFonts w:ascii="David" w:hAnsi="David"/>
          <w:color w:val="000000"/>
          <w:rtl/>
        </w:rPr>
        <w:t xml:space="preserve"> </w:t>
      </w:r>
      <w:r w:rsidRPr="001036C0">
        <w:rPr>
          <w:rFonts w:ascii="David" w:hAnsi="David" w:hint="eastAsia"/>
          <w:color w:val="000000"/>
          <w:rtl/>
        </w:rPr>
        <w:t>הגבוה</w:t>
      </w:r>
      <w:r w:rsidRPr="001036C0">
        <w:rPr>
          <w:rFonts w:ascii="David" w:hAnsi="David"/>
          <w:color w:val="000000"/>
          <w:rtl/>
        </w:rPr>
        <w:t xml:space="preserve"> </w:t>
      </w:r>
      <w:r w:rsidRPr="001036C0">
        <w:rPr>
          <w:rFonts w:ascii="David" w:hAnsi="David" w:hint="eastAsia"/>
          <w:color w:val="000000"/>
          <w:rtl/>
        </w:rPr>
        <w:t>ולפיכך</w:t>
      </w:r>
      <w:r w:rsidRPr="001036C0">
        <w:rPr>
          <w:rFonts w:ascii="David" w:hAnsi="David"/>
          <w:color w:val="000000"/>
          <w:rtl/>
        </w:rPr>
        <w:t xml:space="preserve"> </w:t>
      </w:r>
      <w:r w:rsidRPr="001036C0">
        <w:rPr>
          <w:rFonts w:ascii="David" w:hAnsi="David" w:hint="eastAsia"/>
          <w:color w:val="000000"/>
          <w:rtl/>
        </w:rPr>
        <w:t>עתרו</w:t>
      </w:r>
      <w:r w:rsidRPr="001036C0">
        <w:rPr>
          <w:rFonts w:ascii="David" w:hAnsi="David"/>
          <w:color w:val="000000"/>
          <w:rtl/>
        </w:rPr>
        <w:t xml:space="preserve"> </w:t>
      </w:r>
      <w:r w:rsidRPr="001036C0">
        <w:rPr>
          <w:rFonts w:ascii="David" w:hAnsi="David" w:hint="eastAsia"/>
          <w:color w:val="000000"/>
          <w:rtl/>
        </w:rPr>
        <w:t>ב</w:t>
      </w:r>
      <w:r w:rsidRPr="001036C0">
        <w:rPr>
          <w:rFonts w:ascii="David" w:hAnsi="David"/>
          <w:color w:val="000000"/>
          <w:rtl/>
        </w:rPr>
        <w:t>"</w:t>
      </w:r>
      <w:r w:rsidRPr="001036C0">
        <w:rPr>
          <w:rFonts w:ascii="David" w:hAnsi="David" w:hint="eastAsia"/>
          <w:color w:val="000000"/>
          <w:rtl/>
        </w:rPr>
        <w:t>כ</w:t>
      </w:r>
      <w:r w:rsidRPr="001036C0">
        <w:rPr>
          <w:rFonts w:ascii="David" w:hAnsi="David"/>
          <w:color w:val="000000"/>
          <w:rtl/>
        </w:rPr>
        <w:t xml:space="preserve"> </w:t>
      </w:r>
      <w:r w:rsidRPr="001036C0">
        <w:rPr>
          <w:rFonts w:ascii="David" w:hAnsi="David" w:hint="eastAsia"/>
          <w:color w:val="000000"/>
          <w:rtl/>
        </w:rPr>
        <w:t>המאשימה</w:t>
      </w:r>
      <w:r w:rsidRPr="001036C0">
        <w:rPr>
          <w:rFonts w:ascii="David" w:hAnsi="David"/>
          <w:color w:val="000000"/>
          <w:rtl/>
        </w:rPr>
        <w:t xml:space="preserve"> </w:t>
      </w:r>
      <w:r w:rsidRPr="001036C0">
        <w:rPr>
          <w:rFonts w:ascii="David" w:hAnsi="David" w:hint="eastAsia"/>
          <w:color w:val="000000"/>
          <w:rtl/>
        </w:rPr>
        <w:t>להשית</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עונש</w:t>
      </w:r>
      <w:r w:rsidRPr="001036C0">
        <w:rPr>
          <w:rFonts w:ascii="David" w:hAnsi="David"/>
          <w:color w:val="000000"/>
          <w:rtl/>
        </w:rPr>
        <w:t xml:space="preserve"> </w:t>
      </w:r>
      <w:r w:rsidRPr="001036C0">
        <w:rPr>
          <w:rFonts w:ascii="David" w:hAnsi="David" w:hint="eastAsia"/>
          <w:color w:val="000000"/>
          <w:rtl/>
        </w:rPr>
        <w:t>מאסר</w:t>
      </w:r>
      <w:r w:rsidRPr="001036C0">
        <w:rPr>
          <w:rFonts w:ascii="David" w:hAnsi="David"/>
          <w:color w:val="000000"/>
          <w:rtl/>
        </w:rPr>
        <w:t xml:space="preserve"> </w:t>
      </w:r>
      <w:r w:rsidRPr="001036C0">
        <w:rPr>
          <w:rFonts w:ascii="David" w:hAnsi="David" w:hint="eastAsia"/>
          <w:color w:val="000000"/>
          <w:rtl/>
        </w:rPr>
        <w:t>בפועל</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14 </w:t>
      </w:r>
      <w:r w:rsidRPr="001036C0">
        <w:rPr>
          <w:rFonts w:ascii="David" w:hAnsi="David" w:hint="eastAsia"/>
          <w:color w:val="000000"/>
          <w:rtl/>
        </w:rPr>
        <w:t>חודשים</w:t>
      </w:r>
      <w:r w:rsidRPr="001036C0">
        <w:rPr>
          <w:rFonts w:ascii="David" w:hAnsi="David"/>
          <w:color w:val="000000"/>
          <w:rtl/>
        </w:rPr>
        <w:t xml:space="preserve"> </w:t>
      </w:r>
      <w:r w:rsidRPr="001036C0">
        <w:rPr>
          <w:rFonts w:ascii="David" w:hAnsi="David" w:hint="eastAsia"/>
          <w:color w:val="000000"/>
          <w:rtl/>
        </w:rPr>
        <w:t>לצד</w:t>
      </w:r>
      <w:r w:rsidRPr="001036C0">
        <w:rPr>
          <w:rFonts w:ascii="David" w:hAnsi="David"/>
          <w:color w:val="000000"/>
          <w:rtl/>
        </w:rPr>
        <w:t xml:space="preserve"> </w:t>
      </w:r>
      <w:r w:rsidRPr="001036C0">
        <w:rPr>
          <w:rFonts w:ascii="David" w:hAnsi="David" w:hint="eastAsia"/>
          <w:color w:val="000000"/>
          <w:rtl/>
        </w:rPr>
        <w:t>מאסר</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תנאי</w:t>
      </w:r>
      <w:r w:rsidRPr="001036C0">
        <w:rPr>
          <w:rFonts w:ascii="David" w:hAnsi="David"/>
          <w:color w:val="000000"/>
          <w:rtl/>
        </w:rPr>
        <w:t xml:space="preserve">, </w:t>
      </w:r>
      <w:r w:rsidRPr="001036C0">
        <w:rPr>
          <w:rFonts w:ascii="David" w:hAnsi="David" w:hint="eastAsia"/>
          <w:color w:val="000000"/>
          <w:rtl/>
        </w:rPr>
        <w:t>קנס</w:t>
      </w:r>
      <w:r w:rsidRPr="001036C0">
        <w:rPr>
          <w:rFonts w:ascii="David" w:hAnsi="David"/>
          <w:color w:val="000000"/>
          <w:rtl/>
        </w:rPr>
        <w:t xml:space="preserve">, </w:t>
      </w:r>
      <w:r w:rsidRPr="001036C0">
        <w:rPr>
          <w:rFonts w:ascii="David" w:hAnsi="David" w:hint="eastAsia"/>
          <w:color w:val="000000"/>
          <w:rtl/>
        </w:rPr>
        <w:t>פסילה</w:t>
      </w:r>
      <w:r w:rsidRPr="001036C0">
        <w:rPr>
          <w:rFonts w:ascii="David" w:hAnsi="David"/>
          <w:color w:val="000000"/>
          <w:rtl/>
        </w:rPr>
        <w:t xml:space="preserve"> </w:t>
      </w:r>
      <w:r w:rsidRPr="001036C0">
        <w:rPr>
          <w:rFonts w:ascii="David" w:hAnsi="David" w:hint="eastAsia"/>
          <w:color w:val="000000"/>
          <w:rtl/>
        </w:rPr>
        <w:t>בפועל</w:t>
      </w:r>
      <w:r w:rsidRPr="001036C0">
        <w:rPr>
          <w:rFonts w:ascii="David" w:hAnsi="David"/>
          <w:color w:val="000000"/>
          <w:rtl/>
        </w:rPr>
        <w:t xml:space="preserve"> </w:t>
      </w:r>
      <w:r w:rsidRPr="001036C0">
        <w:rPr>
          <w:rFonts w:ascii="David" w:hAnsi="David" w:hint="eastAsia"/>
          <w:color w:val="000000"/>
          <w:rtl/>
        </w:rPr>
        <w:t>ועל</w:t>
      </w:r>
      <w:r w:rsidRPr="001036C0">
        <w:rPr>
          <w:rFonts w:ascii="David" w:hAnsi="David"/>
          <w:color w:val="000000"/>
          <w:rtl/>
        </w:rPr>
        <w:t xml:space="preserve"> </w:t>
      </w:r>
      <w:r w:rsidRPr="001036C0">
        <w:rPr>
          <w:rFonts w:ascii="David" w:hAnsi="David" w:hint="eastAsia"/>
          <w:color w:val="000000"/>
          <w:rtl/>
        </w:rPr>
        <w:t>תנאי</w:t>
      </w:r>
      <w:r w:rsidRPr="001036C0">
        <w:rPr>
          <w:rFonts w:ascii="David" w:hAnsi="David"/>
          <w:color w:val="000000"/>
          <w:rtl/>
        </w:rPr>
        <w:t xml:space="preserve">. </w:t>
      </w:r>
    </w:p>
    <w:p w14:paraId="0A645ADC"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color w:val="000000"/>
          <w:rtl/>
        </w:rPr>
        <w:t>לטענת</w:t>
      </w:r>
      <w:r w:rsidRPr="001036C0">
        <w:rPr>
          <w:rFonts w:ascii="David" w:hAnsi="David"/>
          <w:color w:val="000000"/>
          <w:rtl/>
        </w:rPr>
        <w:t xml:space="preserve"> </w:t>
      </w:r>
      <w:r w:rsidRPr="001036C0">
        <w:rPr>
          <w:rFonts w:ascii="David" w:hAnsi="David" w:hint="eastAsia"/>
          <w:color w:val="000000"/>
          <w:rtl/>
        </w:rPr>
        <w:t>ב</w:t>
      </w:r>
      <w:r w:rsidRPr="001036C0">
        <w:rPr>
          <w:rFonts w:ascii="David" w:hAnsi="David"/>
          <w:color w:val="000000"/>
          <w:rtl/>
        </w:rPr>
        <w:t>"</w:t>
      </w:r>
      <w:r w:rsidRPr="001036C0">
        <w:rPr>
          <w:rFonts w:ascii="David" w:hAnsi="David" w:hint="eastAsia"/>
          <w:color w:val="000000"/>
          <w:rtl/>
        </w:rPr>
        <w:t>כ</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עו</w:t>
      </w:r>
      <w:r w:rsidRPr="001036C0">
        <w:rPr>
          <w:rFonts w:ascii="David" w:hAnsi="David"/>
          <w:color w:val="000000"/>
          <w:rtl/>
        </w:rPr>
        <w:t>"</w:t>
      </w:r>
      <w:r w:rsidRPr="001036C0">
        <w:rPr>
          <w:rFonts w:ascii="David" w:hAnsi="David" w:hint="eastAsia"/>
          <w:color w:val="000000"/>
          <w:rtl/>
        </w:rPr>
        <w:t>ד</w:t>
      </w:r>
      <w:r w:rsidRPr="001036C0">
        <w:rPr>
          <w:rFonts w:ascii="David" w:hAnsi="David"/>
          <w:color w:val="000000"/>
          <w:rtl/>
        </w:rPr>
        <w:t xml:space="preserve"> </w:t>
      </w:r>
      <w:r w:rsidRPr="001036C0">
        <w:rPr>
          <w:rFonts w:ascii="David" w:hAnsi="David" w:hint="eastAsia"/>
          <w:color w:val="000000"/>
          <w:rtl/>
        </w:rPr>
        <w:t>גיא</w:t>
      </w:r>
      <w:r w:rsidRPr="001036C0">
        <w:rPr>
          <w:rFonts w:ascii="David" w:hAnsi="David"/>
          <w:color w:val="000000"/>
          <w:rtl/>
        </w:rPr>
        <w:t xml:space="preserve"> </w:t>
      </w:r>
      <w:r w:rsidRPr="001036C0">
        <w:rPr>
          <w:rFonts w:ascii="David" w:hAnsi="David" w:hint="eastAsia"/>
          <w:color w:val="000000"/>
          <w:rtl/>
        </w:rPr>
        <w:t>פרידמן</w:t>
      </w:r>
      <w:r w:rsidRPr="001036C0">
        <w:rPr>
          <w:rFonts w:ascii="David" w:hAnsi="David"/>
          <w:color w:val="000000"/>
          <w:rtl/>
        </w:rPr>
        <w:t xml:space="preserve">, </w:t>
      </w:r>
      <w:r w:rsidRPr="001036C0">
        <w:rPr>
          <w:rFonts w:ascii="David" w:hAnsi="David" w:hint="eastAsia"/>
          <w:color w:val="000000"/>
          <w:rtl/>
        </w:rPr>
        <w:t>לא</w:t>
      </w:r>
      <w:r w:rsidRPr="001036C0">
        <w:rPr>
          <w:rFonts w:ascii="David" w:hAnsi="David"/>
          <w:color w:val="000000"/>
          <w:rtl/>
        </w:rPr>
        <w:t xml:space="preserve"> </w:t>
      </w:r>
      <w:r w:rsidRPr="001036C0">
        <w:rPr>
          <w:rFonts w:ascii="David" w:hAnsi="David" w:hint="eastAsia"/>
          <w:color w:val="000000"/>
          <w:rtl/>
        </w:rPr>
        <w:t>ניתן</w:t>
      </w:r>
      <w:r w:rsidRPr="001036C0">
        <w:rPr>
          <w:rFonts w:ascii="David" w:hAnsi="David"/>
          <w:color w:val="000000"/>
          <w:rtl/>
        </w:rPr>
        <w:t xml:space="preserve"> </w:t>
      </w:r>
      <w:r w:rsidRPr="001036C0">
        <w:rPr>
          <w:rFonts w:ascii="David" w:hAnsi="David" w:hint="eastAsia"/>
          <w:color w:val="000000"/>
          <w:rtl/>
        </w:rPr>
        <w:t>ליצור</w:t>
      </w:r>
      <w:r w:rsidRPr="001036C0">
        <w:rPr>
          <w:rFonts w:ascii="David" w:hAnsi="David"/>
          <w:color w:val="000000"/>
          <w:rtl/>
        </w:rPr>
        <w:t xml:space="preserve"> </w:t>
      </w:r>
      <w:r w:rsidRPr="001036C0">
        <w:rPr>
          <w:rFonts w:ascii="David" w:hAnsi="David" w:hint="eastAsia"/>
          <w:color w:val="000000"/>
          <w:rtl/>
        </w:rPr>
        <w:t>הקבלה</w:t>
      </w:r>
      <w:r w:rsidRPr="001036C0">
        <w:rPr>
          <w:rFonts w:ascii="David" w:hAnsi="David"/>
          <w:color w:val="000000"/>
          <w:rtl/>
        </w:rPr>
        <w:t xml:space="preserve"> </w:t>
      </w:r>
      <w:r w:rsidRPr="001036C0">
        <w:rPr>
          <w:rFonts w:ascii="David" w:hAnsi="David" w:hint="eastAsia"/>
          <w:color w:val="000000"/>
          <w:rtl/>
        </w:rPr>
        <w:t>בין</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לבין</w:t>
      </w:r>
      <w:r w:rsidRPr="001036C0">
        <w:rPr>
          <w:rFonts w:ascii="David" w:hAnsi="David"/>
          <w:color w:val="000000"/>
          <w:rtl/>
        </w:rPr>
        <w:t xml:space="preserve"> </w:t>
      </w:r>
      <w:r w:rsidRPr="001036C0">
        <w:rPr>
          <w:rFonts w:ascii="David" w:hAnsi="David" w:hint="eastAsia"/>
          <w:color w:val="000000"/>
          <w:rtl/>
        </w:rPr>
        <w:t>עידן</w:t>
      </w:r>
      <w:r w:rsidRPr="001036C0">
        <w:rPr>
          <w:rFonts w:ascii="David" w:hAnsi="David"/>
          <w:color w:val="000000"/>
          <w:rtl/>
        </w:rPr>
        <w:t xml:space="preserve"> </w:t>
      </w:r>
      <w:r w:rsidRPr="001036C0">
        <w:rPr>
          <w:rFonts w:ascii="David" w:hAnsi="David" w:hint="eastAsia"/>
          <w:color w:val="000000"/>
          <w:rtl/>
        </w:rPr>
        <w:t>גרשון</w:t>
      </w:r>
      <w:r w:rsidRPr="001036C0">
        <w:rPr>
          <w:rFonts w:ascii="David" w:hAnsi="David"/>
          <w:color w:val="000000"/>
          <w:rtl/>
        </w:rPr>
        <w:t xml:space="preserve">, </w:t>
      </w:r>
      <w:r w:rsidRPr="001036C0">
        <w:rPr>
          <w:rFonts w:ascii="David" w:hAnsi="David" w:hint="eastAsia"/>
          <w:color w:val="000000"/>
          <w:rtl/>
        </w:rPr>
        <w:t>שכן</w:t>
      </w:r>
      <w:r w:rsidRPr="001036C0">
        <w:rPr>
          <w:rFonts w:ascii="David" w:hAnsi="David"/>
          <w:color w:val="000000"/>
          <w:rtl/>
        </w:rPr>
        <w:t xml:space="preserve"> </w:t>
      </w:r>
      <w:r w:rsidRPr="001036C0">
        <w:rPr>
          <w:rFonts w:ascii="David" w:hAnsi="David" w:hint="eastAsia"/>
          <w:color w:val="000000"/>
          <w:rtl/>
        </w:rPr>
        <w:t>עידן</w:t>
      </w:r>
      <w:r w:rsidRPr="001036C0">
        <w:rPr>
          <w:rFonts w:ascii="David" w:hAnsi="David"/>
          <w:color w:val="000000"/>
          <w:rtl/>
        </w:rPr>
        <w:t xml:space="preserve"> </w:t>
      </w:r>
      <w:r w:rsidRPr="001036C0">
        <w:rPr>
          <w:rFonts w:ascii="David" w:hAnsi="David" w:hint="eastAsia"/>
          <w:color w:val="000000"/>
          <w:rtl/>
        </w:rPr>
        <w:t>גרשון</w:t>
      </w:r>
      <w:r w:rsidRPr="001036C0">
        <w:rPr>
          <w:rFonts w:ascii="David" w:hAnsi="David"/>
          <w:color w:val="000000"/>
          <w:rtl/>
        </w:rPr>
        <w:t xml:space="preserve"> </w:t>
      </w:r>
      <w:r w:rsidRPr="001036C0">
        <w:rPr>
          <w:rFonts w:ascii="David" w:hAnsi="David" w:hint="eastAsia"/>
          <w:color w:val="000000"/>
          <w:rtl/>
        </w:rPr>
        <w:t>הורשע</w:t>
      </w:r>
      <w:r w:rsidRPr="001036C0">
        <w:rPr>
          <w:rFonts w:ascii="David" w:hAnsi="David"/>
          <w:color w:val="000000"/>
          <w:rtl/>
        </w:rPr>
        <w:t xml:space="preserve"> </w:t>
      </w:r>
      <w:r w:rsidRPr="001036C0">
        <w:rPr>
          <w:rFonts w:ascii="David" w:hAnsi="David" w:hint="eastAsia"/>
          <w:color w:val="000000"/>
          <w:rtl/>
        </w:rPr>
        <w:t>בשני</w:t>
      </w:r>
      <w:r w:rsidRPr="001036C0">
        <w:rPr>
          <w:rFonts w:ascii="David" w:hAnsi="David"/>
          <w:color w:val="000000"/>
          <w:rtl/>
        </w:rPr>
        <w:t xml:space="preserve"> </w:t>
      </w:r>
      <w:r w:rsidRPr="001036C0">
        <w:rPr>
          <w:rFonts w:ascii="David" w:hAnsi="David" w:hint="eastAsia"/>
          <w:color w:val="000000"/>
          <w:rtl/>
        </w:rPr>
        <w:t>כתבי</w:t>
      </w:r>
      <w:r w:rsidRPr="001036C0">
        <w:rPr>
          <w:rFonts w:ascii="David" w:hAnsi="David"/>
          <w:color w:val="000000"/>
          <w:rtl/>
        </w:rPr>
        <w:t xml:space="preserve"> </w:t>
      </w:r>
      <w:r w:rsidRPr="001036C0">
        <w:rPr>
          <w:rFonts w:ascii="David" w:hAnsi="David" w:hint="eastAsia"/>
          <w:color w:val="000000"/>
          <w:rtl/>
        </w:rPr>
        <w:t>אישום</w:t>
      </w:r>
      <w:r w:rsidRPr="001036C0">
        <w:rPr>
          <w:rFonts w:ascii="David" w:hAnsi="David"/>
          <w:color w:val="000000"/>
          <w:rtl/>
        </w:rPr>
        <w:t xml:space="preserve"> </w:t>
      </w:r>
      <w:r w:rsidRPr="001036C0">
        <w:rPr>
          <w:rFonts w:ascii="David" w:hAnsi="David" w:hint="eastAsia"/>
          <w:color w:val="000000"/>
          <w:rtl/>
        </w:rPr>
        <w:t>וב</w:t>
      </w:r>
      <w:r w:rsidRPr="001036C0">
        <w:rPr>
          <w:rFonts w:ascii="David" w:hAnsi="David"/>
          <w:color w:val="000000"/>
          <w:rtl/>
        </w:rPr>
        <w:t xml:space="preserve">- 20 </w:t>
      </w:r>
      <w:r w:rsidRPr="001036C0">
        <w:rPr>
          <w:rFonts w:ascii="David" w:hAnsi="David" w:hint="eastAsia"/>
          <w:color w:val="000000"/>
          <w:rtl/>
        </w:rPr>
        <w:t>אישומים</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לא</w:t>
      </w:r>
      <w:r w:rsidRPr="001036C0">
        <w:rPr>
          <w:rFonts w:ascii="David" w:hAnsi="David"/>
          <w:color w:val="000000"/>
          <w:rtl/>
        </w:rPr>
        <w:t xml:space="preserve"> </w:t>
      </w:r>
      <w:r w:rsidRPr="001036C0">
        <w:rPr>
          <w:rFonts w:ascii="David" w:hAnsi="David" w:hint="eastAsia"/>
          <w:color w:val="000000"/>
          <w:rtl/>
        </w:rPr>
        <w:t>מכר</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לקטינים</w:t>
      </w:r>
      <w:r w:rsidRPr="001036C0">
        <w:rPr>
          <w:rFonts w:ascii="David" w:hAnsi="David"/>
          <w:color w:val="000000"/>
          <w:rtl/>
        </w:rPr>
        <w:t xml:space="preserve">, </w:t>
      </w:r>
      <w:r w:rsidRPr="001036C0">
        <w:rPr>
          <w:rFonts w:ascii="David" w:hAnsi="David" w:hint="eastAsia"/>
          <w:color w:val="000000"/>
          <w:rtl/>
        </w:rPr>
        <w:t>הפעילות</w:t>
      </w:r>
      <w:r w:rsidRPr="001036C0">
        <w:rPr>
          <w:rFonts w:ascii="David" w:hAnsi="David"/>
          <w:color w:val="000000"/>
          <w:rtl/>
        </w:rPr>
        <w:t xml:space="preserve"> </w:t>
      </w:r>
      <w:r w:rsidRPr="001036C0">
        <w:rPr>
          <w:rFonts w:ascii="David" w:hAnsi="David" w:hint="eastAsia"/>
          <w:color w:val="000000"/>
          <w:rtl/>
        </w:rPr>
        <w:t>היתה</w:t>
      </w:r>
      <w:r w:rsidRPr="001036C0">
        <w:rPr>
          <w:rFonts w:ascii="David" w:hAnsi="David"/>
          <w:color w:val="000000"/>
          <w:rtl/>
        </w:rPr>
        <w:t xml:space="preserve"> </w:t>
      </w:r>
      <w:r w:rsidRPr="001036C0">
        <w:rPr>
          <w:rFonts w:ascii="David" w:hAnsi="David" w:hint="eastAsia"/>
          <w:color w:val="000000"/>
          <w:rtl/>
        </w:rPr>
        <w:t>מול</w:t>
      </w:r>
      <w:r w:rsidRPr="001036C0">
        <w:rPr>
          <w:rFonts w:ascii="David" w:hAnsi="David"/>
          <w:color w:val="000000"/>
          <w:rtl/>
        </w:rPr>
        <w:t xml:space="preserve"> </w:t>
      </w:r>
      <w:r w:rsidRPr="001036C0">
        <w:rPr>
          <w:rFonts w:ascii="David" w:hAnsi="David" w:hint="eastAsia"/>
          <w:color w:val="000000"/>
          <w:rtl/>
        </w:rPr>
        <w:t>עבריין</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אחר</w:t>
      </w:r>
      <w:r w:rsidRPr="001036C0">
        <w:rPr>
          <w:rFonts w:ascii="David" w:hAnsi="David"/>
          <w:color w:val="000000"/>
          <w:rtl/>
        </w:rPr>
        <w:t xml:space="preserve"> </w:t>
      </w:r>
      <w:r w:rsidRPr="001036C0">
        <w:rPr>
          <w:rFonts w:ascii="David" w:hAnsi="David" w:hint="eastAsia"/>
          <w:color w:val="000000"/>
          <w:rtl/>
        </w:rPr>
        <w:t>שהיה</w:t>
      </w:r>
      <w:r w:rsidRPr="001036C0">
        <w:rPr>
          <w:rFonts w:ascii="David" w:hAnsi="David"/>
          <w:color w:val="000000"/>
          <w:rtl/>
        </w:rPr>
        <w:t xml:space="preserve"> </w:t>
      </w:r>
      <w:r w:rsidRPr="001036C0">
        <w:rPr>
          <w:rFonts w:ascii="David" w:hAnsi="David" w:hint="eastAsia"/>
          <w:color w:val="000000"/>
          <w:rtl/>
        </w:rPr>
        <w:t>בכיר</w:t>
      </w:r>
      <w:r w:rsidRPr="001036C0">
        <w:rPr>
          <w:rFonts w:ascii="David" w:hAnsi="David"/>
          <w:color w:val="000000"/>
          <w:rtl/>
        </w:rPr>
        <w:t xml:space="preserve"> </w:t>
      </w:r>
      <w:r w:rsidRPr="001036C0">
        <w:rPr>
          <w:rFonts w:ascii="David" w:hAnsi="David" w:hint="eastAsia"/>
          <w:color w:val="000000"/>
          <w:rtl/>
        </w:rPr>
        <w:t>ממנו</w:t>
      </w:r>
      <w:r w:rsidRPr="001036C0">
        <w:rPr>
          <w:rFonts w:ascii="David" w:hAnsi="David"/>
          <w:color w:val="000000"/>
          <w:rtl/>
        </w:rPr>
        <w:t xml:space="preserve"> </w:t>
      </w:r>
      <w:r w:rsidRPr="001036C0">
        <w:rPr>
          <w:rFonts w:ascii="David" w:hAnsi="David" w:hint="eastAsia"/>
          <w:color w:val="000000"/>
          <w:rtl/>
        </w:rPr>
        <w:t>בהיררכיה</w:t>
      </w:r>
      <w:r w:rsidRPr="001036C0">
        <w:rPr>
          <w:rFonts w:ascii="David" w:hAnsi="David"/>
          <w:color w:val="000000"/>
          <w:rtl/>
        </w:rPr>
        <w:t xml:space="preserve"> (</w:t>
      </w:r>
      <w:r w:rsidRPr="001036C0">
        <w:rPr>
          <w:rFonts w:ascii="David" w:hAnsi="David" w:hint="eastAsia"/>
          <w:color w:val="000000"/>
          <w:rtl/>
        </w:rPr>
        <w:t>חן</w:t>
      </w:r>
      <w:r w:rsidRPr="001036C0">
        <w:rPr>
          <w:rFonts w:ascii="David" w:hAnsi="David"/>
          <w:color w:val="000000"/>
          <w:rtl/>
        </w:rPr>
        <w:t xml:space="preserve">). </w:t>
      </w:r>
      <w:r w:rsidRPr="001036C0">
        <w:rPr>
          <w:rFonts w:ascii="David" w:hAnsi="David" w:hint="eastAsia"/>
          <w:color w:val="000000"/>
          <w:rtl/>
        </w:rPr>
        <w:t>בנוסף</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נרתם</w:t>
      </w:r>
      <w:r w:rsidRPr="001036C0">
        <w:rPr>
          <w:rFonts w:ascii="David" w:hAnsi="David"/>
          <w:color w:val="000000"/>
          <w:rtl/>
        </w:rPr>
        <w:t xml:space="preserve"> </w:t>
      </w:r>
      <w:r w:rsidRPr="001036C0">
        <w:rPr>
          <w:rFonts w:ascii="David" w:hAnsi="David" w:hint="eastAsia"/>
          <w:color w:val="000000"/>
          <w:rtl/>
        </w:rPr>
        <w:t>להליך</w:t>
      </w:r>
      <w:r w:rsidRPr="001036C0">
        <w:rPr>
          <w:rFonts w:ascii="David" w:hAnsi="David"/>
          <w:color w:val="000000"/>
          <w:rtl/>
        </w:rPr>
        <w:t xml:space="preserve"> </w:t>
      </w:r>
      <w:r w:rsidRPr="001036C0">
        <w:rPr>
          <w:rFonts w:ascii="David" w:hAnsi="David" w:hint="eastAsia"/>
          <w:color w:val="000000"/>
          <w:rtl/>
        </w:rPr>
        <w:t>טיפולי</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בחר</w:t>
      </w:r>
      <w:r w:rsidRPr="001036C0">
        <w:rPr>
          <w:rFonts w:ascii="David" w:hAnsi="David"/>
          <w:color w:val="000000"/>
          <w:rtl/>
        </w:rPr>
        <w:t xml:space="preserve"> </w:t>
      </w:r>
      <w:r w:rsidRPr="001036C0">
        <w:rPr>
          <w:rFonts w:ascii="David" w:hAnsi="David" w:hint="eastAsia"/>
          <w:color w:val="000000"/>
          <w:rtl/>
        </w:rPr>
        <w:t>להודות</w:t>
      </w:r>
      <w:r w:rsidRPr="001036C0">
        <w:rPr>
          <w:rFonts w:ascii="David" w:hAnsi="David"/>
          <w:color w:val="000000"/>
          <w:rtl/>
        </w:rPr>
        <w:t xml:space="preserve"> </w:t>
      </w:r>
      <w:r w:rsidRPr="001036C0">
        <w:rPr>
          <w:rFonts w:ascii="David" w:hAnsi="David" w:hint="eastAsia"/>
          <w:color w:val="000000"/>
          <w:rtl/>
        </w:rPr>
        <w:t>ולקחת</w:t>
      </w:r>
      <w:r w:rsidRPr="001036C0">
        <w:rPr>
          <w:rFonts w:ascii="David" w:hAnsi="David"/>
          <w:color w:val="000000"/>
          <w:rtl/>
        </w:rPr>
        <w:t xml:space="preserve"> </w:t>
      </w:r>
      <w:r w:rsidRPr="001036C0">
        <w:rPr>
          <w:rFonts w:ascii="David" w:hAnsi="David" w:hint="eastAsia"/>
          <w:color w:val="000000"/>
          <w:rtl/>
        </w:rPr>
        <w:t>אחריות</w:t>
      </w:r>
      <w:r w:rsidRPr="001036C0">
        <w:rPr>
          <w:rFonts w:ascii="David" w:hAnsi="David"/>
          <w:color w:val="000000"/>
          <w:rtl/>
        </w:rPr>
        <w:t xml:space="preserve"> </w:t>
      </w:r>
      <w:r w:rsidRPr="001036C0">
        <w:rPr>
          <w:rFonts w:ascii="David" w:hAnsi="David" w:hint="eastAsia"/>
          <w:color w:val="000000"/>
          <w:rtl/>
        </w:rPr>
        <w:t>מלאה</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מעשיו</w:t>
      </w:r>
      <w:r w:rsidRPr="001036C0">
        <w:rPr>
          <w:rFonts w:ascii="David" w:hAnsi="David"/>
          <w:color w:val="000000"/>
          <w:rtl/>
        </w:rPr>
        <w:t xml:space="preserve">, </w:t>
      </w:r>
      <w:r w:rsidRPr="001036C0">
        <w:rPr>
          <w:rFonts w:ascii="David" w:hAnsi="David" w:hint="eastAsia"/>
          <w:color w:val="000000"/>
          <w:rtl/>
        </w:rPr>
        <w:t>הוא</w:t>
      </w:r>
      <w:r w:rsidRPr="001036C0">
        <w:rPr>
          <w:rFonts w:ascii="David" w:hAnsi="David"/>
          <w:color w:val="000000"/>
          <w:rtl/>
        </w:rPr>
        <w:t xml:space="preserve"> </w:t>
      </w:r>
      <w:r w:rsidRPr="001036C0">
        <w:rPr>
          <w:rFonts w:ascii="David" w:hAnsi="David" w:hint="eastAsia"/>
          <w:color w:val="000000"/>
          <w:rtl/>
        </w:rPr>
        <w:t>נעדר</w:t>
      </w:r>
      <w:r w:rsidRPr="001036C0">
        <w:rPr>
          <w:rFonts w:ascii="David" w:hAnsi="David"/>
          <w:color w:val="000000"/>
          <w:rtl/>
        </w:rPr>
        <w:t xml:space="preserve"> </w:t>
      </w:r>
      <w:r w:rsidRPr="001036C0">
        <w:rPr>
          <w:rFonts w:ascii="David" w:hAnsi="David" w:hint="eastAsia"/>
          <w:color w:val="000000"/>
          <w:rtl/>
        </w:rPr>
        <w:t>עבר</w:t>
      </w:r>
      <w:r w:rsidRPr="001036C0">
        <w:rPr>
          <w:rFonts w:ascii="David" w:hAnsi="David"/>
          <w:color w:val="000000"/>
          <w:rtl/>
        </w:rPr>
        <w:t xml:space="preserve"> </w:t>
      </w:r>
      <w:r w:rsidRPr="001036C0">
        <w:rPr>
          <w:rFonts w:ascii="David" w:hAnsi="David" w:hint="eastAsia"/>
          <w:color w:val="000000"/>
          <w:rtl/>
        </w:rPr>
        <w:t>פלילי</w:t>
      </w:r>
      <w:r w:rsidRPr="001036C0">
        <w:rPr>
          <w:rFonts w:ascii="David" w:hAnsi="David"/>
          <w:color w:val="000000"/>
          <w:rtl/>
        </w:rPr>
        <w:t xml:space="preserve"> </w:t>
      </w:r>
      <w:r w:rsidRPr="001036C0">
        <w:rPr>
          <w:rFonts w:ascii="David" w:hAnsi="David" w:hint="eastAsia"/>
          <w:color w:val="000000"/>
          <w:rtl/>
        </w:rPr>
        <w:t>ולא</w:t>
      </w:r>
      <w:r w:rsidRPr="001036C0">
        <w:rPr>
          <w:rFonts w:ascii="David" w:hAnsi="David"/>
          <w:color w:val="000000"/>
          <w:rtl/>
        </w:rPr>
        <w:t xml:space="preserve"> </w:t>
      </w:r>
      <w:r w:rsidRPr="001036C0">
        <w:rPr>
          <w:rFonts w:ascii="David" w:hAnsi="David" w:hint="eastAsia"/>
          <w:color w:val="000000"/>
          <w:rtl/>
        </w:rPr>
        <w:t>נפתחו</w:t>
      </w:r>
      <w:r w:rsidRPr="001036C0">
        <w:rPr>
          <w:rFonts w:ascii="David" w:hAnsi="David"/>
          <w:color w:val="000000"/>
          <w:rtl/>
        </w:rPr>
        <w:t xml:space="preserve"> </w:t>
      </w:r>
      <w:r w:rsidRPr="001036C0">
        <w:rPr>
          <w:rFonts w:ascii="David" w:hAnsi="David" w:hint="eastAsia"/>
          <w:color w:val="000000"/>
          <w:rtl/>
        </w:rPr>
        <w:t>נגדו</w:t>
      </w:r>
      <w:r w:rsidRPr="001036C0">
        <w:rPr>
          <w:rFonts w:ascii="David" w:hAnsi="David"/>
          <w:color w:val="000000"/>
          <w:rtl/>
        </w:rPr>
        <w:t xml:space="preserve"> </w:t>
      </w:r>
      <w:r w:rsidRPr="001036C0">
        <w:rPr>
          <w:rFonts w:ascii="David" w:hAnsi="David" w:hint="eastAsia"/>
          <w:color w:val="000000"/>
          <w:rtl/>
        </w:rPr>
        <w:t>תיקים</w:t>
      </w:r>
      <w:r w:rsidRPr="001036C0">
        <w:rPr>
          <w:rFonts w:ascii="David" w:hAnsi="David"/>
          <w:color w:val="000000"/>
          <w:rtl/>
        </w:rPr>
        <w:t xml:space="preserve"> </w:t>
      </w:r>
      <w:r w:rsidRPr="001036C0">
        <w:rPr>
          <w:rFonts w:ascii="David" w:hAnsi="David" w:hint="eastAsia"/>
          <w:color w:val="000000"/>
          <w:rtl/>
        </w:rPr>
        <w:t>נוספים</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לא</w:t>
      </w:r>
      <w:r w:rsidRPr="001036C0">
        <w:rPr>
          <w:rFonts w:ascii="David" w:hAnsi="David"/>
          <w:color w:val="000000"/>
          <w:rtl/>
        </w:rPr>
        <w:t xml:space="preserve">  </w:t>
      </w:r>
      <w:r w:rsidRPr="001036C0">
        <w:rPr>
          <w:rFonts w:ascii="David" w:hAnsi="David" w:hint="eastAsia"/>
          <w:color w:val="000000"/>
          <w:rtl/>
        </w:rPr>
        <w:t>הפר</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תנאי</w:t>
      </w:r>
      <w:r w:rsidRPr="001036C0">
        <w:rPr>
          <w:rFonts w:ascii="David" w:hAnsi="David"/>
          <w:color w:val="000000"/>
          <w:rtl/>
        </w:rPr>
        <w:t xml:space="preserve"> </w:t>
      </w:r>
      <w:r w:rsidRPr="001036C0">
        <w:rPr>
          <w:rFonts w:ascii="David" w:hAnsi="David" w:hint="eastAsia"/>
          <w:color w:val="000000"/>
          <w:rtl/>
        </w:rPr>
        <w:t>שחרורו</w:t>
      </w:r>
      <w:r w:rsidRPr="001036C0">
        <w:rPr>
          <w:rFonts w:ascii="David" w:hAnsi="David"/>
          <w:color w:val="000000"/>
          <w:rtl/>
        </w:rPr>
        <w:t xml:space="preserve">. </w:t>
      </w:r>
      <w:r w:rsidRPr="001036C0">
        <w:rPr>
          <w:rFonts w:ascii="David" w:hAnsi="David" w:hint="eastAsia"/>
          <w:color w:val="000000"/>
          <w:rtl/>
        </w:rPr>
        <w:t>תסקיר</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מלמד</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קשיים</w:t>
      </w:r>
      <w:r w:rsidRPr="001036C0">
        <w:rPr>
          <w:rFonts w:ascii="David" w:hAnsi="David"/>
          <w:color w:val="000000"/>
          <w:rtl/>
        </w:rPr>
        <w:t xml:space="preserve"> </w:t>
      </w:r>
      <w:r w:rsidRPr="001036C0">
        <w:rPr>
          <w:rFonts w:ascii="David" w:hAnsi="David" w:hint="eastAsia"/>
          <w:color w:val="000000"/>
          <w:rtl/>
        </w:rPr>
        <w:t>אובייקטיבים</w:t>
      </w:r>
      <w:r w:rsidRPr="001036C0">
        <w:rPr>
          <w:rFonts w:ascii="David" w:hAnsi="David"/>
          <w:color w:val="000000"/>
          <w:rtl/>
        </w:rPr>
        <w:t xml:space="preserve"> </w:t>
      </w:r>
      <w:r w:rsidRPr="001036C0">
        <w:rPr>
          <w:rFonts w:ascii="David" w:hAnsi="David" w:hint="eastAsia"/>
          <w:color w:val="000000"/>
          <w:rtl/>
        </w:rPr>
        <w:t>שהיו</w:t>
      </w:r>
      <w:r w:rsidRPr="001036C0">
        <w:rPr>
          <w:rFonts w:ascii="David" w:hAnsi="David"/>
          <w:color w:val="000000"/>
          <w:rtl/>
        </w:rPr>
        <w:t xml:space="preserve"> </w:t>
      </w:r>
      <w:r w:rsidRPr="001036C0">
        <w:rPr>
          <w:rFonts w:ascii="David" w:hAnsi="David" w:hint="eastAsia"/>
          <w:color w:val="000000"/>
          <w:rtl/>
        </w:rPr>
        <w:t>לו</w:t>
      </w:r>
      <w:r w:rsidRPr="001036C0">
        <w:rPr>
          <w:rFonts w:ascii="David" w:hAnsi="David"/>
          <w:color w:val="000000"/>
          <w:rtl/>
        </w:rPr>
        <w:t xml:space="preserve"> </w:t>
      </w:r>
      <w:r w:rsidRPr="001036C0">
        <w:rPr>
          <w:rFonts w:ascii="David" w:hAnsi="David" w:hint="eastAsia"/>
          <w:color w:val="000000"/>
          <w:rtl/>
        </w:rPr>
        <w:t>במהלך</w:t>
      </w:r>
      <w:r w:rsidRPr="001036C0">
        <w:rPr>
          <w:rFonts w:ascii="David" w:hAnsi="David"/>
          <w:color w:val="000000"/>
          <w:rtl/>
        </w:rPr>
        <w:t xml:space="preserve"> </w:t>
      </w:r>
      <w:r w:rsidRPr="001036C0">
        <w:rPr>
          <w:rFonts w:ascii="David" w:hAnsi="David" w:hint="eastAsia"/>
          <w:color w:val="000000"/>
          <w:rtl/>
        </w:rPr>
        <w:t>חייו</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משתף</w:t>
      </w:r>
      <w:r w:rsidRPr="001036C0">
        <w:rPr>
          <w:rFonts w:ascii="David" w:hAnsi="David"/>
          <w:color w:val="000000"/>
          <w:rtl/>
        </w:rPr>
        <w:t xml:space="preserve"> </w:t>
      </w:r>
      <w:r w:rsidRPr="001036C0">
        <w:rPr>
          <w:rFonts w:ascii="David" w:hAnsi="David" w:hint="eastAsia"/>
          <w:color w:val="000000"/>
          <w:rtl/>
        </w:rPr>
        <w:t>פעולה</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ההליך</w:t>
      </w:r>
      <w:r w:rsidRPr="001036C0">
        <w:rPr>
          <w:rFonts w:ascii="David" w:hAnsi="David"/>
          <w:color w:val="000000"/>
          <w:rtl/>
        </w:rPr>
        <w:t xml:space="preserve"> </w:t>
      </w:r>
      <w:r w:rsidRPr="001036C0">
        <w:rPr>
          <w:rFonts w:ascii="David" w:hAnsi="David" w:hint="eastAsia"/>
          <w:color w:val="000000"/>
          <w:rtl/>
        </w:rPr>
        <w:t>הטיפולי</w:t>
      </w:r>
      <w:r w:rsidRPr="001036C0">
        <w:rPr>
          <w:rFonts w:ascii="David" w:hAnsi="David"/>
          <w:color w:val="000000"/>
          <w:rtl/>
        </w:rPr>
        <w:t xml:space="preserve"> </w:t>
      </w:r>
      <w:r w:rsidRPr="001036C0">
        <w:rPr>
          <w:rFonts w:ascii="David" w:hAnsi="David" w:hint="eastAsia"/>
          <w:color w:val="000000"/>
          <w:rtl/>
        </w:rPr>
        <w:t>בשירות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נכון</w:t>
      </w:r>
      <w:r w:rsidRPr="001036C0">
        <w:rPr>
          <w:rFonts w:ascii="David" w:hAnsi="David"/>
          <w:color w:val="000000"/>
          <w:rtl/>
        </w:rPr>
        <w:t xml:space="preserve"> </w:t>
      </w:r>
      <w:r w:rsidRPr="001036C0">
        <w:rPr>
          <w:rFonts w:ascii="David" w:hAnsi="David" w:hint="eastAsia"/>
          <w:color w:val="000000"/>
          <w:rtl/>
        </w:rPr>
        <w:t>שהיתה</w:t>
      </w:r>
      <w:r w:rsidRPr="001036C0">
        <w:rPr>
          <w:rFonts w:ascii="David" w:hAnsi="David"/>
          <w:color w:val="000000"/>
          <w:rtl/>
        </w:rPr>
        <w:t xml:space="preserve"> </w:t>
      </w:r>
      <w:r w:rsidRPr="001036C0">
        <w:rPr>
          <w:rFonts w:ascii="David" w:hAnsi="David" w:hint="eastAsia"/>
          <w:color w:val="000000"/>
          <w:rtl/>
        </w:rPr>
        <w:t>לו</w:t>
      </w:r>
      <w:r w:rsidRPr="001036C0">
        <w:rPr>
          <w:rFonts w:ascii="David" w:hAnsi="David"/>
          <w:color w:val="000000"/>
          <w:rtl/>
        </w:rPr>
        <w:t xml:space="preserve"> </w:t>
      </w:r>
      <w:r w:rsidRPr="001036C0">
        <w:rPr>
          <w:rFonts w:ascii="David" w:hAnsi="David" w:hint="eastAsia"/>
          <w:color w:val="000000"/>
          <w:rtl/>
        </w:rPr>
        <w:t>מעידה</w:t>
      </w:r>
      <w:r w:rsidRPr="001036C0">
        <w:rPr>
          <w:rFonts w:ascii="David" w:hAnsi="David"/>
          <w:color w:val="000000"/>
          <w:rtl/>
        </w:rPr>
        <w:t xml:space="preserve"> </w:t>
      </w:r>
      <w:r w:rsidRPr="001036C0">
        <w:rPr>
          <w:rFonts w:ascii="David" w:hAnsi="David" w:hint="eastAsia"/>
          <w:color w:val="000000"/>
          <w:rtl/>
        </w:rPr>
        <w:t>ואולם</w:t>
      </w:r>
      <w:r w:rsidRPr="001036C0">
        <w:rPr>
          <w:rFonts w:ascii="David" w:hAnsi="David"/>
          <w:color w:val="000000"/>
          <w:rtl/>
        </w:rPr>
        <w:t xml:space="preserve"> </w:t>
      </w:r>
      <w:r w:rsidRPr="001036C0">
        <w:rPr>
          <w:rFonts w:ascii="David" w:hAnsi="David" w:hint="eastAsia"/>
          <w:color w:val="000000"/>
          <w:rtl/>
        </w:rPr>
        <w:t>הוא</w:t>
      </w:r>
      <w:r w:rsidRPr="001036C0">
        <w:rPr>
          <w:rFonts w:ascii="David" w:hAnsi="David"/>
          <w:color w:val="000000"/>
          <w:rtl/>
        </w:rPr>
        <w:t xml:space="preserve"> </w:t>
      </w:r>
      <w:r w:rsidRPr="001036C0">
        <w:rPr>
          <w:rFonts w:ascii="David" w:hAnsi="David" w:hint="eastAsia"/>
          <w:color w:val="000000"/>
          <w:rtl/>
        </w:rPr>
        <w:t>התאושש</w:t>
      </w:r>
      <w:r w:rsidRPr="001036C0">
        <w:rPr>
          <w:rFonts w:ascii="David" w:hAnsi="David"/>
          <w:color w:val="000000"/>
          <w:rtl/>
        </w:rPr>
        <w:t xml:space="preserve"> </w:t>
      </w:r>
      <w:r w:rsidRPr="001036C0">
        <w:rPr>
          <w:rFonts w:ascii="David" w:hAnsi="David" w:hint="eastAsia"/>
          <w:color w:val="000000"/>
          <w:rtl/>
        </w:rPr>
        <w:t>ממנה</w:t>
      </w:r>
      <w:r w:rsidRPr="001036C0">
        <w:rPr>
          <w:rFonts w:ascii="David" w:hAnsi="David"/>
          <w:color w:val="000000"/>
          <w:rtl/>
        </w:rPr>
        <w:t xml:space="preserve"> </w:t>
      </w:r>
      <w:r w:rsidRPr="001036C0">
        <w:rPr>
          <w:rFonts w:ascii="David" w:hAnsi="David" w:hint="eastAsia"/>
          <w:color w:val="000000"/>
          <w:rtl/>
        </w:rPr>
        <w:t>וממשיך</w:t>
      </w:r>
      <w:r w:rsidRPr="001036C0">
        <w:rPr>
          <w:rFonts w:ascii="David" w:hAnsi="David"/>
          <w:color w:val="000000"/>
          <w:rtl/>
        </w:rPr>
        <w:t xml:space="preserve"> </w:t>
      </w:r>
      <w:r w:rsidRPr="001036C0">
        <w:rPr>
          <w:rFonts w:ascii="David" w:hAnsi="David" w:hint="eastAsia"/>
          <w:color w:val="000000"/>
          <w:rtl/>
        </w:rPr>
        <w:t>בדרך</w:t>
      </w:r>
      <w:r w:rsidRPr="001036C0">
        <w:rPr>
          <w:rFonts w:ascii="David" w:hAnsi="David"/>
          <w:color w:val="000000"/>
          <w:rtl/>
        </w:rPr>
        <w:t xml:space="preserve"> </w:t>
      </w:r>
      <w:r w:rsidRPr="001036C0">
        <w:rPr>
          <w:rFonts w:ascii="David" w:hAnsi="David" w:hint="eastAsia"/>
          <w:color w:val="000000"/>
          <w:rtl/>
        </w:rPr>
        <w:t>הטיפולית</w:t>
      </w:r>
      <w:r w:rsidRPr="001036C0">
        <w:rPr>
          <w:rFonts w:ascii="David" w:hAnsi="David"/>
          <w:color w:val="000000"/>
          <w:rtl/>
        </w:rPr>
        <w:t xml:space="preserve">. </w:t>
      </w:r>
      <w:r w:rsidRPr="001036C0">
        <w:rPr>
          <w:rFonts w:ascii="David" w:hAnsi="David" w:hint="eastAsia"/>
          <w:color w:val="000000"/>
          <w:rtl/>
        </w:rPr>
        <w:t>העבירות</w:t>
      </w:r>
      <w:r w:rsidRPr="001036C0">
        <w:rPr>
          <w:rFonts w:ascii="David" w:hAnsi="David"/>
          <w:color w:val="000000"/>
          <w:rtl/>
        </w:rPr>
        <w:t xml:space="preserve"> </w:t>
      </w:r>
      <w:r w:rsidRPr="001036C0">
        <w:rPr>
          <w:rFonts w:ascii="David" w:hAnsi="David" w:hint="eastAsia"/>
          <w:color w:val="000000"/>
          <w:rtl/>
        </w:rPr>
        <w:t>נעברו</w:t>
      </w:r>
      <w:r w:rsidRPr="001036C0">
        <w:rPr>
          <w:rFonts w:ascii="David" w:hAnsi="David"/>
          <w:color w:val="000000"/>
          <w:rtl/>
        </w:rPr>
        <w:t xml:space="preserve"> </w:t>
      </w:r>
      <w:r w:rsidRPr="001036C0">
        <w:rPr>
          <w:rFonts w:ascii="David" w:hAnsi="David" w:hint="eastAsia"/>
          <w:color w:val="000000"/>
          <w:rtl/>
        </w:rPr>
        <w:t>בפרק</w:t>
      </w:r>
      <w:r w:rsidRPr="001036C0">
        <w:rPr>
          <w:rFonts w:ascii="David" w:hAnsi="David"/>
          <w:color w:val="000000"/>
          <w:rtl/>
        </w:rPr>
        <w:t xml:space="preserve"> </w:t>
      </w:r>
      <w:r w:rsidRPr="001036C0">
        <w:rPr>
          <w:rFonts w:ascii="David" w:hAnsi="David" w:hint="eastAsia"/>
          <w:color w:val="000000"/>
          <w:rtl/>
        </w:rPr>
        <w:t>זמן</w:t>
      </w:r>
      <w:r w:rsidRPr="001036C0">
        <w:rPr>
          <w:rFonts w:ascii="David" w:hAnsi="David"/>
          <w:color w:val="000000"/>
          <w:rtl/>
        </w:rPr>
        <w:t xml:space="preserve"> </w:t>
      </w:r>
      <w:r w:rsidRPr="001036C0">
        <w:rPr>
          <w:rFonts w:ascii="David" w:hAnsi="David" w:hint="eastAsia"/>
          <w:color w:val="000000"/>
          <w:rtl/>
        </w:rPr>
        <w:t>קצר</w:t>
      </w:r>
      <w:r w:rsidRPr="001036C0">
        <w:rPr>
          <w:rFonts w:ascii="David" w:hAnsi="David"/>
          <w:color w:val="000000"/>
          <w:rtl/>
        </w:rPr>
        <w:t xml:space="preserve">. </w:t>
      </w:r>
      <w:r w:rsidRPr="001036C0">
        <w:rPr>
          <w:rFonts w:ascii="David" w:hAnsi="David" w:hint="eastAsia"/>
          <w:color w:val="000000"/>
          <w:rtl/>
        </w:rPr>
        <w:t>מאז</w:t>
      </w:r>
      <w:r w:rsidRPr="001036C0">
        <w:rPr>
          <w:rFonts w:ascii="David" w:hAnsi="David"/>
          <w:color w:val="000000"/>
          <w:rtl/>
        </w:rPr>
        <w:t xml:space="preserve"> </w:t>
      </w:r>
      <w:r w:rsidRPr="001036C0">
        <w:rPr>
          <w:rFonts w:ascii="David" w:hAnsi="David" w:hint="eastAsia"/>
          <w:color w:val="000000"/>
          <w:rtl/>
        </w:rPr>
        <w:t>נותקו</w:t>
      </w:r>
      <w:r w:rsidRPr="001036C0">
        <w:rPr>
          <w:rFonts w:ascii="David" w:hAnsi="David"/>
          <w:color w:val="000000"/>
          <w:rtl/>
        </w:rPr>
        <w:t xml:space="preserve"> </w:t>
      </w:r>
      <w:r w:rsidRPr="001036C0">
        <w:rPr>
          <w:rFonts w:ascii="David" w:hAnsi="David" w:hint="eastAsia"/>
          <w:color w:val="000000"/>
          <w:rtl/>
        </w:rPr>
        <w:t>הקשרים</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חן</w:t>
      </w:r>
      <w:r w:rsidRPr="001036C0">
        <w:rPr>
          <w:rFonts w:ascii="David" w:hAnsi="David"/>
          <w:color w:val="000000"/>
          <w:rtl/>
        </w:rPr>
        <w:t xml:space="preserve"> </w:t>
      </w:r>
      <w:r w:rsidRPr="001036C0">
        <w:rPr>
          <w:rFonts w:ascii="David" w:hAnsi="David" w:hint="eastAsia"/>
          <w:color w:val="000000"/>
          <w:rtl/>
        </w:rPr>
        <w:t>ועם</w:t>
      </w:r>
      <w:r w:rsidRPr="001036C0">
        <w:rPr>
          <w:rFonts w:ascii="David" w:hAnsi="David"/>
          <w:color w:val="000000"/>
          <w:rtl/>
        </w:rPr>
        <w:t xml:space="preserve"> </w:t>
      </w:r>
      <w:r w:rsidRPr="001036C0">
        <w:rPr>
          <w:rFonts w:ascii="David" w:hAnsi="David" w:hint="eastAsia"/>
          <w:color w:val="000000"/>
          <w:rtl/>
        </w:rPr>
        <w:t>עידן</w:t>
      </w:r>
      <w:r w:rsidRPr="001036C0">
        <w:rPr>
          <w:rFonts w:ascii="David" w:hAnsi="David"/>
          <w:color w:val="000000"/>
          <w:rtl/>
        </w:rPr>
        <w:t xml:space="preserve"> </w:t>
      </w:r>
      <w:r w:rsidRPr="001036C0">
        <w:rPr>
          <w:rFonts w:ascii="David" w:hAnsi="David" w:hint="eastAsia"/>
          <w:color w:val="000000"/>
          <w:rtl/>
        </w:rPr>
        <w:t>גרשון</w:t>
      </w:r>
      <w:r w:rsidRPr="001036C0">
        <w:rPr>
          <w:rFonts w:ascii="David" w:hAnsi="David"/>
          <w:color w:val="000000"/>
          <w:rtl/>
        </w:rPr>
        <w:t xml:space="preserve">. </w:t>
      </w:r>
      <w:r w:rsidRPr="001036C0">
        <w:rPr>
          <w:rFonts w:ascii="David" w:hAnsi="David" w:hint="eastAsia"/>
          <w:color w:val="000000"/>
          <w:rtl/>
        </w:rPr>
        <w:t>לצד</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עומדת</w:t>
      </w:r>
      <w:r w:rsidRPr="001036C0">
        <w:rPr>
          <w:rFonts w:ascii="David" w:hAnsi="David"/>
          <w:color w:val="000000"/>
          <w:rtl/>
        </w:rPr>
        <w:t xml:space="preserve"> </w:t>
      </w:r>
      <w:r w:rsidRPr="001036C0">
        <w:rPr>
          <w:rFonts w:ascii="David" w:hAnsi="David" w:hint="eastAsia"/>
          <w:color w:val="000000"/>
          <w:rtl/>
        </w:rPr>
        <w:t>משפחה</w:t>
      </w:r>
      <w:r w:rsidRPr="001036C0">
        <w:rPr>
          <w:rFonts w:ascii="David" w:hAnsi="David"/>
          <w:color w:val="000000"/>
          <w:rtl/>
        </w:rPr>
        <w:t xml:space="preserve"> </w:t>
      </w:r>
      <w:r w:rsidRPr="001036C0">
        <w:rPr>
          <w:rFonts w:ascii="David" w:hAnsi="David" w:hint="eastAsia"/>
          <w:color w:val="000000"/>
          <w:rtl/>
        </w:rPr>
        <w:t>תומכת</w:t>
      </w:r>
      <w:r w:rsidRPr="001036C0">
        <w:rPr>
          <w:rFonts w:ascii="David" w:hAnsi="David"/>
          <w:color w:val="000000"/>
          <w:rtl/>
        </w:rPr>
        <w:t xml:space="preserve"> </w:t>
      </w:r>
      <w:r w:rsidRPr="001036C0">
        <w:rPr>
          <w:rFonts w:ascii="David" w:hAnsi="David" w:hint="eastAsia"/>
          <w:color w:val="000000"/>
          <w:rtl/>
        </w:rPr>
        <w:t>ונורמטיבית</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עובד</w:t>
      </w:r>
      <w:r w:rsidRPr="001036C0">
        <w:rPr>
          <w:rFonts w:ascii="David" w:hAnsi="David"/>
          <w:color w:val="000000"/>
          <w:rtl/>
        </w:rPr>
        <w:t xml:space="preserve"> </w:t>
      </w:r>
      <w:r w:rsidRPr="001036C0">
        <w:rPr>
          <w:rFonts w:ascii="David" w:hAnsi="David" w:hint="eastAsia"/>
          <w:color w:val="000000"/>
          <w:rtl/>
        </w:rPr>
        <w:t>בצורה</w:t>
      </w:r>
      <w:r w:rsidRPr="001036C0">
        <w:rPr>
          <w:rFonts w:ascii="David" w:hAnsi="David"/>
          <w:color w:val="000000"/>
          <w:rtl/>
        </w:rPr>
        <w:t xml:space="preserve"> </w:t>
      </w:r>
      <w:r w:rsidRPr="001036C0">
        <w:rPr>
          <w:rFonts w:ascii="David" w:hAnsi="David" w:hint="eastAsia"/>
          <w:color w:val="000000"/>
          <w:rtl/>
        </w:rPr>
        <w:t>מסודרת</w:t>
      </w:r>
      <w:r w:rsidRPr="001036C0">
        <w:rPr>
          <w:rFonts w:ascii="David" w:hAnsi="David"/>
          <w:color w:val="000000"/>
          <w:rtl/>
        </w:rPr>
        <w:t xml:space="preserve"> </w:t>
      </w:r>
      <w:r w:rsidRPr="001036C0">
        <w:rPr>
          <w:rFonts w:ascii="David" w:hAnsi="David" w:hint="eastAsia"/>
          <w:color w:val="000000"/>
          <w:rtl/>
        </w:rPr>
        <w:t>בדייקנות</w:t>
      </w:r>
      <w:r w:rsidRPr="001036C0">
        <w:rPr>
          <w:rFonts w:ascii="David" w:hAnsi="David"/>
          <w:color w:val="000000"/>
          <w:rtl/>
        </w:rPr>
        <w:t xml:space="preserve"> </w:t>
      </w:r>
      <w:r w:rsidRPr="001036C0">
        <w:rPr>
          <w:rFonts w:ascii="David" w:hAnsi="David" w:hint="eastAsia"/>
          <w:color w:val="000000"/>
          <w:rtl/>
        </w:rPr>
        <w:t>ובמסירות</w:t>
      </w:r>
      <w:r w:rsidRPr="001036C0">
        <w:rPr>
          <w:rFonts w:ascii="David" w:hAnsi="David"/>
          <w:color w:val="000000"/>
          <w:rtl/>
        </w:rPr>
        <w:t xml:space="preserve"> (</w:t>
      </w:r>
      <w:r w:rsidRPr="001036C0">
        <w:rPr>
          <w:rFonts w:ascii="David" w:hAnsi="David" w:hint="eastAsia"/>
          <w:color w:val="000000"/>
          <w:rtl/>
        </w:rPr>
        <w:t>נ</w:t>
      </w:r>
      <w:r w:rsidRPr="001036C0">
        <w:rPr>
          <w:rFonts w:ascii="David" w:hAnsi="David"/>
          <w:color w:val="000000"/>
          <w:rtl/>
        </w:rPr>
        <w:t xml:space="preserve">/1). </w:t>
      </w:r>
      <w:r w:rsidRPr="001036C0">
        <w:rPr>
          <w:rFonts w:ascii="David" w:hAnsi="David" w:hint="eastAsia"/>
          <w:color w:val="000000"/>
          <w:rtl/>
        </w:rPr>
        <w:t>אימו</w:t>
      </w:r>
      <w:r w:rsidRPr="001036C0">
        <w:rPr>
          <w:rFonts w:ascii="David" w:hAnsi="David"/>
          <w:color w:val="000000"/>
          <w:rtl/>
        </w:rPr>
        <w:t xml:space="preserve"> </w:t>
      </w:r>
      <w:r w:rsidRPr="001036C0">
        <w:rPr>
          <w:rFonts w:ascii="David" w:hAnsi="David" w:hint="eastAsia"/>
          <w:color w:val="000000"/>
          <w:rtl/>
        </w:rPr>
        <w:t>חלתה</w:t>
      </w:r>
      <w:r w:rsidRPr="001036C0">
        <w:rPr>
          <w:rFonts w:ascii="David" w:hAnsi="David"/>
          <w:color w:val="000000"/>
          <w:rtl/>
        </w:rPr>
        <w:t xml:space="preserve"> </w:t>
      </w:r>
      <w:r w:rsidRPr="001036C0">
        <w:rPr>
          <w:rFonts w:ascii="David" w:hAnsi="David" w:hint="eastAsia"/>
          <w:color w:val="000000"/>
          <w:rtl/>
        </w:rPr>
        <w:t>במהלך</w:t>
      </w:r>
      <w:r w:rsidRPr="001036C0">
        <w:rPr>
          <w:rFonts w:ascii="David" w:hAnsi="David"/>
          <w:color w:val="000000"/>
          <w:rtl/>
        </w:rPr>
        <w:t xml:space="preserve"> </w:t>
      </w:r>
      <w:r w:rsidRPr="001036C0">
        <w:rPr>
          <w:rFonts w:ascii="David" w:hAnsi="David" w:hint="eastAsia"/>
          <w:color w:val="000000"/>
          <w:rtl/>
        </w:rPr>
        <w:t>התקופה</w:t>
      </w:r>
      <w:r w:rsidRPr="001036C0">
        <w:rPr>
          <w:rFonts w:ascii="David" w:hAnsi="David"/>
          <w:color w:val="000000"/>
          <w:rtl/>
        </w:rPr>
        <w:t xml:space="preserve"> </w:t>
      </w:r>
      <w:r w:rsidRPr="001036C0">
        <w:rPr>
          <w:rFonts w:ascii="David" w:hAnsi="David" w:hint="eastAsia"/>
          <w:color w:val="000000"/>
          <w:rtl/>
        </w:rPr>
        <w:t>ונזקקה</w:t>
      </w:r>
      <w:r w:rsidRPr="001036C0">
        <w:rPr>
          <w:rFonts w:ascii="David" w:hAnsi="David"/>
          <w:color w:val="000000"/>
          <w:rtl/>
        </w:rPr>
        <w:t xml:space="preserve"> </w:t>
      </w:r>
      <w:r w:rsidRPr="001036C0">
        <w:rPr>
          <w:rFonts w:ascii="David" w:hAnsi="David" w:hint="eastAsia"/>
          <w:color w:val="000000"/>
          <w:rtl/>
        </w:rPr>
        <w:t>לטיפולים</w:t>
      </w:r>
      <w:r w:rsidRPr="001036C0">
        <w:rPr>
          <w:rFonts w:ascii="David" w:hAnsi="David"/>
          <w:color w:val="000000"/>
          <w:rtl/>
        </w:rPr>
        <w:t xml:space="preserve"> </w:t>
      </w:r>
      <w:r w:rsidRPr="001036C0">
        <w:rPr>
          <w:rFonts w:ascii="David" w:hAnsi="David" w:hint="eastAsia"/>
          <w:color w:val="000000"/>
          <w:rtl/>
        </w:rPr>
        <w:t>רפואיים</w:t>
      </w:r>
      <w:r w:rsidRPr="001036C0">
        <w:rPr>
          <w:rFonts w:ascii="David" w:hAnsi="David"/>
          <w:color w:val="000000"/>
          <w:rtl/>
        </w:rPr>
        <w:t xml:space="preserve"> (</w:t>
      </w:r>
      <w:r w:rsidRPr="001036C0">
        <w:rPr>
          <w:rFonts w:ascii="David" w:hAnsi="David" w:hint="eastAsia"/>
          <w:color w:val="000000"/>
          <w:rtl/>
        </w:rPr>
        <w:t>נ</w:t>
      </w:r>
      <w:r w:rsidRPr="001036C0">
        <w:rPr>
          <w:rFonts w:ascii="David" w:hAnsi="David"/>
          <w:color w:val="000000"/>
          <w:rtl/>
        </w:rPr>
        <w:t xml:space="preserve">/2). </w:t>
      </w:r>
      <w:r w:rsidRPr="001036C0">
        <w:rPr>
          <w:rFonts w:ascii="David" w:hAnsi="David" w:hint="eastAsia"/>
          <w:color w:val="000000"/>
          <w:rtl/>
        </w:rPr>
        <w:t>העבירות</w:t>
      </w:r>
      <w:r w:rsidRPr="001036C0">
        <w:rPr>
          <w:rFonts w:ascii="David" w:hAnsi="David"/>
          <w:color w:val="000000"/>
          <w:rtl/>
        </w:rPr>
        <w:t xml:space="preserve"> </w:t>
      </w:r>
      <w:r w:rsidRPr="001036C0">
        <w:rPr>
          <w:rFonts w:ascii="David" w:hAnsi="David" w:hint="eastAsia"/>
          <w:color w:val="000000"/>
          <w:rtl/>
        </w:rPr>
        <w:t>אינן</w:t>
      </w:r>
      <w:r w:rsidRPr="001036C0">
        <w:rPr>
          <w:rFonts w:ascii="David" w:hAnsi="David"/>
          <w:color w:val="000000"/>
          <w:rtl/>
        </w:rPr>
        <w:t xml:space="preserve"> </w:t>
      </w:r>
      <w:r w:rsidRPr="001036C0">
        <w:rPr>
          <w:rFonts w:ascii="David" w:hAnsi="David" w:hint="eastAsia"/>
          <w:color w:val="000000"/>
          <w:rtl/>
        </w:rPr>
        <w:t>מאפיינות</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דרך</w:t>
      </w:r>
      <w:r w:rsidRPr="001036C0">
        <w:rPr>
          <w:rFonts w:ascii="David" w:hAnsi="David"/>
          <w:color w:val="000000"/>
          <w:rtl/>
        </w:rPr>
        <w:t xml:space="preserve"> </w:t>
      </w:r>
      <w:r w:rsidRPr="001036C0">
        <w:rPr>
          <w:rFonts w:ascii="David" w:hAnsi="David" w:hint="eastAsia"/>
          <w:color w:val="000000"/>
          <w:rtl/>
        </w:rPr>
        <w:t>חייו</w:t>
      </w:r>
      <w:r w:rsidRPr="001036C0">
        <w:rPr>
          <w:rFonts w:ascii="David" w:hAnsi="David"/>
          <w:color w:val="000000"/>
          <w:rtl/>
        </w:rPr>
        <w:t xml:space="preserve"> </w:t>
      </w:r>
      <w:r w:rsidRPr="001036C0">
        <w:rPr>
          <w:rFonts w:ascii="David" w:hAnsi="David" w:hint="eastAsia"/>
          <w:color w:val="000000"/>
          <w:rtl/>
        </w:rPr>
        <w:t>ועל</w:t>
      </w:r>
      <w:r w:rsidRPr="001036C0">
        <w:rPr>
          <w:rFonts w:ascii="David" w:hAnsi="David"/>
          <w:color w:val="000000"/>
          <w:rtl/>
        </w:rPr>
        <w:t xml:space="preserve"> </w:t>
      </w:r>
      <w:r w:rsidRPr="001036C0">
        <w:rPr>
          <w:rFonts w:ascii="David" w:hAnsi="David" w:hint="eastAsia"/>
          <w:color w:val="000000"/>
          <w:rtl/>
        </w:rPr>
        <w:t>כן</w:t>
      </w:r>
      <w:r w:rsidRPr="001036C0">
        <w:rPr>
          <w:rFonts w:ascii="David" w:hAnsi="David"/>
          <w:color w:val="000000"/>
          <w:rtl/>
        </w:rPr>
        <w:t xml:space="preserve"> </w:t>
      </w:r>
      <w:r w:rsidRPr="001036C0">
        <w:rPr>
          <w:rFonts w:ascii="David" w:hAnsi="David" w:hint="eastAsia"/>
          <w:color w:val="000000"/>
          <w:rtl/>
        </w:rPr>
        <w:t>עתר</w:t>
      </w:r>
      <w:r w:rsidRPr="001036C0">
        <w:rPr>
          <w:rFonts w:ascii="David" w:hAnsi="David"/>
          <w:color w:val="000000"/>
          <w:rtl/>
        </w:rPr>
        <w:t xml:space="preserve"> </w:t>
      </w:r>
      <w:r w:rsidRPr="001036C0">
        <w:rPr>
          <w:rFonts w:ascii="David" w:hAnsi="David" w:hint="eastAsia"/>
          <w:color w:val="000000"/>
          <w:rtl/>
        </w:rPr>
        <w:t>ב</w:t>
      </w:r>
      <w:r w:rsidRPr="001036C0">
        <w:rPr>
          <w:rFonts w:ascii="David" w:hAnsi="David"/>
          <w:color w:val="000000"/>
          <w:rtl/>
        </w:rPr>
        <w:t>"</w:t>
      </w:r>
      <w:r w:rsidRPr="001036C0">
        <w:rPr>
          <w:rFonts w:ascii="David" w:hAnsi="David" w:hint="eastAsia"/>
          <w:color w:val="000000"/>
          <w:rtl/>
        </w:rPr>
        <w:t>כ</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לאמץ</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המלצת</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ולהשית</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מאסר</w:t>
      </w:r>
      <w:r w:rsidRPr="001036C0">
        <w:rPr>
          <w:rFonts w:ascii="David" w:hAnsi="David"/>
          <w:color w:val="000000"/>
          <w:rtl/>
        </w:rPr>
        <w:t xml:space="preserve"> </w:t>
      </w:r>
      <w:r w:rsidRPr="001036C0">
        <w:rPr>
          <w:rFonts w:ascii="David" w:hAnsi="David" w:hint="eastAsia"/>
          <w:color w:val="000000"/>
          <w:rtl/>
        </w:rPr>
        <w:t>שירוצה</w:t>
      </w:r>
      <w:r w:rsidRPr="001036C0">
        <w:rPr>
          <w:rFonts w:ascii="David" w:hAnsi="David"/>
          <w:color w:val="000000"/>
          <w:rtl/>
        </w:rPr>
        <w:t xml:space="preserve"> </w:t>
      </w:r>
      <w:r w:rsidRPr="001036C0">
        <w:rPr>
          <w:rFonts w:ascii="David" w:hAnsi="David" w:hint="eastAsia"/>
          <w:color w:val="000000"/>
          <w:rtl/>
        </w:rPr>
        <w:t>בעבודות</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וכן</w:t>
      </w:r>
      <w:r w:rsidRPr="001036C0">
        <w:rPr>
          <w:rFonts w:ascii="David" w:hAnsi="David"/>
          <w:color w:val="000000"/>
          <w:rtl/>
        </w:rPr>
        <w:t xml:space="preserve"> </w:t>
      </w:r>
      <w:r w:rsidRPr="001036C0">
        <w:rPr>
          <w:rFonts w:ascii="David" w:hAnsi="David" w:hint="eastAsia"/>
          <w:color w:val="000000"/>
          <w:rtl/>
        </w:rPr>
        <w:t>להימנע</w:t>
      </w:r>
      <w:r w:rsidRPr="001036C0">
        <w:rPr>
          <w:rFonts w:ascii="David" w:hAnsi="David"/>
          <w:color w:val="000000"/>
          <w:rtl/>
        </w:rPr>
        <w:t xml:space="preserve"> </w:t>
      </w:r>
      <w:r w:rsidRPr="001036C0">
        <w:rPr>
          <w:rFonts w:ascii="David" w:hAnsi="David" w:hint="eastAsia"/>
          <w:color w:val="000000"/>
          <w:rtl/>
        </w:rPr>
        <w:t>מהטלת</w:t>
      </w:r>
      <w:r w:rsidRPr="001036C0">
        <w:rPr>
          <w:rFonts w:ascii="David" w:hAnsi="David"/>
          <w:color w:val="000000"/>
          <w:rtl/>
        </w:rPr>
        <w:t xml:space="preserve"> </w:t>
      </w:r>
      <w:r w:rsidRPr="001036C0">
        <w:rPr>
          <w:rFonts w:ascii="David" w:hAnsi="David" w:hint="eastAsia"/>
          <w:color w:val="000000"/>
          <w:rtl/>
        </w:rPr>
        <w:t>פסילה</w:t>
      </w:r>
      <w:r w:rsidRPr="001036C0">
        <w:rPr>
          <w:rFonts w:ascii="David" w:hAnsi="David"/>
          <w:color w:val="000000"/>
          <w:rtl/>
        </w:rPr>
        <w:t xml:space="preserve"> </w:t>
      </w:r>
      <w:r w:rsidRPr="001036C0">
        <w:rPr>
          <w:rFonts w:ascii="David" w:hAnsi="David" w:hint="eastAsia"/>
          <w:color w:val="000000"/>
          <w:rtl/>
        </w:rPr>
        <w:t>בפועל</w:t>
      </w:r>
      <w:r w:rsidRPr="001036C0">
        <w:rPr>
          <w:rFonts w:ascii="David" w:hAnsi="David"/>
          <w:color w:val="000000"/>
          <w:rtl/>
        </w:rPr>
        <w:t xml:space="preserve"> </w:t>
      </w:r>
      <w:r w:rsidRPr="001036C0">
        <w:rPr>
          <w:rFonts w:ascii="David" w:hAnsi="David" w:hint="eastAsia"/>
          <w:color w:val="000000"/>
          <w:rtl/>
        </w:rPr>
        <w:t>ומהטלת</w:t>
      </w:r>
      <w:r w:rsidRPr="001036C0">
        <w:rPr>
          <w:rFonts w:ascii="David" w:hAnsi="David"/>
          <w:color w:val="000000"/>
          <w:rtl/>
        </w:rPr>
        <w:t xml:space="preserve"> </w:t>
      </w:r>
      <w:r w:rsidRPr="001036C0">
        <w:rPr>
          <w:rFonts w:ascii="David" w:hAnsi="David" w:hint="eastAsia"/>
          <w:color w:val="000000"/>
          <w:rtl/>
        </w:rPr>
        <w:t>קנס</w:t>
      </w:r>
      <w:r w:rsidRPr="001036C0">
        <w:rPr>
          <w:rFonts w:ascii="David" w:hAnsi="David"/>
          <w:color w:val="000000"/>
          <w:rtl/>
        </w:rPr>
        <w:t xml:space="preserve"> </w:t>
      </w:r>
      <w:r w:rsidRPr="001036C0">
        <w:rPr>
          <w:rFonts w:ascii="David" w:hAnsi="David" w:hint="eastAsia"/>
          <w:color w:val="000000"/>
          <w:rtl/>
        </w:rPr>
        <w:t>גבוה</w:t>
      </w:r>
      <w:r w:rsidRPr="001036C0">
        <w:rPr>
          <w:rFonts w:ascii="David" w:hAnsi="David"/>
          <w:color w:val="000000"/>
          <w:rtl/>
        </w:rPr>
        <w:t xml:space="preserve">.  </w:t>
      </w:r>
    </w:p>
    <w:p w14:paraId="46FE66FD"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הביע</w:t>
      </w:r>
      <w:r w:rsidRPr="001036C0">
        <w:rPr>
          <w:rFonts w:ascii="David" w:hAnsi="David"/>
          <w:color w:val="000000"/>
          <w:rtl/>
        </w:rPr>
        <w:t xml:space="preserve"> </w:t>
      </w:r>
      <w:r w:rsidRPr="001036C0">
        <w:rPr>
          <w:rFonts w:ascii="David" w:hAnsi="David" w:hint="eastAsia"/>
          <w:color w:val="000000"/>
          <w:rtl/>
        </w:rPr>
        <w:t>חרטה</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מעשיו</w:t>
      </w:r>
      <w:r w:rsidRPr="001036C0">
        <w:rPr>
          <w:rFonts w:ascii="David" w:hAnsi="David"/>
          <w:color w:val="000000"/>
          <w:rtl/>
        </w:rPr>
        <w:t xml:space="preserve">.  </w:t>
      </w:r>
    </w:p>
    <w:p w14:paraId="28C1D32D" w14:textId="77777777" w:rsidR="00FF0076" w:rsidRPr="001036C0" w:rsidRDefault="00FF0076" w:rsidP="00FF0076">
      <w:pPr>
        <w:spacing w:after="120" w:line="360" w:lineRule="auto"/>
        <w:jc w:val="both"/>
        <w:rPr>
          <w:bCs/>
          <w:u w:val="single"/>
          <w:lang w:eastAsia="he-IL"/>
        </w:rPr>
      </w:pPr>
      <w:r w:rsidRPr="001036C0">
        <w:rPr>
          <w:bCs/>
          <w:u w:val="single"/>
          <w:rtl/>
          <w:lang w:eastAsia="he-IL"/>
        </w:rPr>
        <w:t>דיון - קביעת מתחם העונש ההולם</w:t>
      </w:r>
    </w:p>
    <w:p w14:paraId="2ECF21F7"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color w:val="000000"/>
          <w:rtl/>
        </w:rPr>
        <w:t>כתב</w:t>
      </w:r>
      <w:r w:rsidRPr="001036C0">
        <w:rPr>
          <w:rFonts w:ascii="David" w:hAnsi="David"/>
          <w:color w:val="000000"/>
          <w:rtl/>
        </w:rPr>
        <w:t xml:space="preserve"> </w:t>
      </w:r>
      <w:r w:rsidRPr="001036C0">
        <w:rPr>
          <w:rFonts w:ascii="David" w:hAnsi="David" w:hint="eastAsia"/>
          <w:color w:val="000000"/>
          <w:rtl/>
        </w:rPr>
        <w:t>האישום</w:t>
      </w:r>
      <w:r w:rsidRPr="001036C0">
        <w:rPr>
          <w:rFonts w:ascii="David" w:hAnsi="David"/>
          <w:color w:val="000000"/>
          <w:rtl/>
        </w:rPr>
        <w:t xml:space="preserve"> </w:t>
      </w:r>
      <w:r w:rsidRPr="001036C0">
        <w:rPr>
          <w:rFonts w:ascii="David" w:hAnsi="David" w:hint="eastAsia"/>
          <w:color w:val="000000"/>
          <w:rtl/>
        </w:rPr>
        <w:t>מתאר</w:t>
      </w:r>
      <w:r w:rsidRPr="001036C0">
        <w:rPr>
          <w:rFonts w:ascii="David" w:hAnsi="David"/>
          <w:color w:val="000000"/>
          <w:rtl/>
        </w:rPr>
        <w:t xml:space="preserve"> </w:t>
      </w:r>
      <w:r w:rsidRPr="001036C0">
        <w:rPr>
          <w:rFonts w:ascii="David" w:hAnsi="David" w:hint="eastAsia"/>
          <w:color w:val="000000"/>
          <w:rtl/>
        </w:rPr>
        <w:t>מספר</w:t>
      </w:r>
      <w:r w:rsidRPr="001036C0">
        <w:rPr>
          <w:rFonts w:ascii="David" w:hAnsi="David"/>
          <w:color w:val="000000"/>
          <w:rtl/>
        </w:rPr>
        <w:t xml:space="preserve"> </w:t>
      </w:r>
      <w:r w:rsidRPr="001036C0">
        <w:rPr>
          <w:rFonts w:ascii="David" w:hAnsi="David" w:hint="eastAsia"/>
          <w:color w:val="000000"/>
          <w:rtl/>
        </w:rPr>
        <w:t>מקרים</w:t>
      </w:r>
      <w:r w:rsidRPr="001036C0">
        <w:rPr>
          <w:rFonts w:ascii="David" w:hAnsi="David"/>
          <w:color w:val="000000"/>
          <w:rtl/>
        </w:rPr>
        <w:t xml:space="preserve"> </w:t>
      </w:r>
      <w:r w:rsidRPr="001036C0">
        <w:rPr>
          <w:rFonts w:ascii="David" w:hAnsi="David" w:hint="eastAsia"/>
          <w:color w:val="000000"/>
          <w:rtl/>
        </w:rPr>
        <w:t>בעל</w:t>
      </w:r>
      <w:r w:rsidRPr="001036C0">
        <w:rPr>
          <w:rFonts w:ascii="David" w:hAnsi="David"/>
          <w:color w:val="000000"/>
          <w:rtl/>
        </w:rPr>
        <w:t xml:space="preserve"> </w:t>
      </w:r>
      <w:r w:rsidRPr="001036C0">
        <w:rPr>
          <w:rFonts w:ascii="David" w:hAnsi="David" w:hint="eastAsia"/>
          <w:color w:val="000000"/>
          <w:rtl/>
        </w:rPr>
        <w:t>אופי</w:t>
      </w:r>
      <w:r w:rsidRPr="001036C0">
        <w:rPr>
          <w:rFonts w:ascii="David" w:hAnsi="David"/>
          <w:color w:val="000000"/>
          <w:rtl/>
        </w:rPr>
        <w:t xml:space="preserve"> </w:t>
      </w:r>
      <w:r w:rsidRPr="001036C0">
        <w:rPr>
          <w:rFonts w:ascii="David" w:hAnsi="David" w:hint="eastAsia"/>
          <w:color w:val="000000"/>
          <w:rtl/>
        </w:rPr>
        <w:t>דומה</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התרחשו</w:t>
      </w:r>
      <w:r w:rsidRPr="001036C0">
        <w:rPr>
          <w:rFonts w:ascii="David" w:hAnsi="David"/>
          <w:color w:val="000000"/>
          <w:rtl/>
        </w:rPr>
        <w:t xml:space="preserve"> </w:t>
      </w:r>
      <w:r w:rsidRPr="001036C0">
        <w:rPr>
          <w:rFonts w:ascii="David" w:hAnsi="David" w:hint="eastAsia"/>
          <w:color w:val="000000"/>
          <w:rtl/>
        </w:rPr>
        <w:t>בסמיכות</w:t>
      </w:r>
      <w:r w:rsidRPr="001036C0">
        <w:rPr>
          <w:rFonts w:ascii="David" w:hAnsi="David"/>
          <w:color w:val="000000"/>
          <w:rtl/>
        </w:rPr>
        <w:t xml:space="preserve"> </w:t>
      </w:r>
      <w:r w:rsidRPr="001036C0">
        <w:rPr>
          <w:rFonts w:ascii="David" w:hAnsi="David" w:hint="eastAsia"/>
          <w:color w:val="000000"/>
          <w:rtl/>
        </w:rPr>
        <w:t>זמנים</w:t>
      </w:r>
      <w:r w:rsidRPr="001036C0">
        <w:rPr>
          <w:rFonts w:ascii="David" w:hAnsi="David"/>
          <w:color w:val="000000"/>
          <w:rtl/>
        </w:rPr>
        <w:t xml:space="preserve"> </w:t>
      </w:r>
      <w:r w:rsidRPr="001036C0">
        <w:rPr>
          <w:rFonts w:ascii="David" w:hAnsi="David" w:hint="eastAsia"/>
          <w:color w:val="000000"/>
          <w:rtl/>
        </w:rPr>
        <w:t>ומהווים</w:t>
      </w:r>
      <w:r w:rsidRPr="001036C0">
        <w:rPr>
          <w:rFonts w:ascii="David" w:hAnsi="David"/>
          <w:color w:val="000000"/>
          <w:rtl/>
        </w:rPr>
        <w:t xml:space="preserve"> </w:t>
      </w:r>
      <w:r w:rsidRPr="001036C0">
        <w:rPr>
          <w:rFonts w:ascii="David" w:hAnsi="David" w:hint="eastAsia"/>
          <w:color w:val="000000"/>
          <w:rtl/>
        </w:rPr>
        <w:t>חלק</w:t>
      </w:r>
      <w:r w:rsidRPr="001036C0">
        <w:rPr>
          <w:rFonts w:ascii="David" w:hAnsi="David"/>
          <w:color w:val="000000"/>
          <w:rtl/>
        </w:rPr>
        <w:t xml:space="preserve"> </w:t>
      </w:r>
      <w:r w:rsidRPr="001036C0">
        <w:rPr>
          <w:rFonts w:ascii="David" w:hAnsi="David" w:hint="eastAsia"/>
          <w:color w:val="000000"/>
          <w:rtl/>
        </w:rPr>
        <w:t>מאותה</w:t>
      </w:r>
      <w:r w:rsidRPr="001036C0">
        <w:rPr>
          <w:rFonts w:ascii="David" w:hAnsi="David"/>
          <w:color w:val="000000"/>
          <w:rtl/>
        </w:rPr>
        <w:t xml:space="preserve"> </w:t>
      </w:r>
      <w:r w:rsidRPr="001036C0">
        <w:rPr>
          <w:rFonts w:ascii="David" w:hAnsi="David" w:hint="eastAsia"/>
          <w:color w:val="000000"/>
          <w:rtl/>
        </w:rPr>
        <w:t>מסכת</w:t>
      </w:r>
      <w:r w:rsidRPr="001036C0">
        <w:rPr>
          <w:rFonts w:ascii="David" w:hAnsi="David"/>
          <w:color w:val="000000"/>
          <w:rtl/>
        </w:rPr>
        <w:t xml:space="preserve"> </w:t>
      </w:r>
      <w:r w:rsidRPr="001036C0">
        <w:rPr>
          <w:rFonts w:ascii="David" w:hAnsi="David" w:hint="eastAsia"/>
          <w:color w:val="000000"/>
          <w:rtl/>
        </w:rPr>
        <w:t>עבריינית</w:t>
      </w:r>
      <w:r w:rsidRPr="001036C0">
        <w:rPr>
          <w:rFonts w:ascii="David" w:hAnsi="David"/>
          <w:color w:val="000000"/>
          <w:rtl/>
        </w:rPr>
        <w:t xml:space="preserve"> </w:t>
      </w:r>
      <w:r w:rsidRPr="001036C0">
        <w:rPr>
          <w:rFonts w:ascii="David" w:hAnsi="David" w:hint="eastAsia"/>
          <w:color w:val="000000"/>
          <w:rtl/>
        </w:rPr>
        <w:t>ומשכך</w:t>
      </w:r>
      <w:r w:rsidRPr="001036C0">
        <w:rPr>
          <w:rFonts w:ascii="David" w:hAnsi="David"/>
          <w:color w:val="000000"/>
          <w:rtl/>
        </w:rPr>
        <w:t xml:space="preserve"> </w:t>
      </w:r>
      <w:r w:rsidRPr="001036C0">
        <w:rPr>
          <w:rFonts w:ascii="David" w:hAnsi="David" w:hint="eastAsia"/>
          <w:color w:val="000000"/>
          <w:rtl/>
        </w:rPr>
        <w:t>יש</w:t>
      </w:r>
      <w:r w:rsidRPr="001036C0">
        <w:rPr>
          <w:rFonts w:ascii="David" w:hAnsi="David"/>
          <w:color w:val="000000"/>
          <w:rtl/>
        </w:rPr>
        <w:t xml:space="preserve"> </w:t>
      </w:r>
      <w:r w:rsidRPr="001036C0">
        <w:rPr>
          <w:rFonts w:ascii="David" w:hAnsi="David" w:hint="eastAsia"/>
          <w:color w:val="000000"/>
          <w:rtl/>
        </w:rPr>
        <w:t>לראותם</w:t>
      </w:r>
      <w:r w:rsidRPr="001036C0">
        <w:rPr>
          <w:rFonts w:ascii="David" w:hAnsi="David"/>
          <w:color w:val="000000"/>
          <w:rtl/>
        </w:rPr>
        <w:t xml:space="preserve"> </w:t>
      </w:r>
      <w:r w:rsidRPr="001036C0">
        <w:rPr>
          <w:rFonts w:ascii="David" w:hAnsi="David" w:hint="eastAsia"/>
          <w:color w:val="000000"/>
          <w:rtl/>
        </w:rPr>
        <w:t>כאירוע</w:t>
      </w:r>
      <w:r w:rsidRPr="001036C0">
        <w:rPr>
          <w:rFonts w:ascii="David" w:hAnsi="David"/>
          <w:color w:val="000000"/>
          <w:rtl/>
        </w:rPr>
        <w:t xml:space="preserve"> </w:t>
      </w:r>
      <w:r w:rsidRPr="001036C0">
        <w:rPr>
          <w:rFonts w:ascii="David" w:hAnsi="David" w:hint="eastAsia"/>
          <w:color w:val="000000"/>
          <w:rtl/>
        </w:rPr>
        <w:t>אחד</w:t>
      </w:r>
      <w:r w:rsidRPr="001036C0">
        <w:rPr>
          <w:rFonts w:ascii="David" w:hAnsi="David"/>
          <w:color w:val="000000"/>
          <w:rtl/>
        </w:rPr>
        <w:t xml:space="preserve">, </w:t>
      </w:r>
      <w:r w:rsidRPr="001036C0">
        <w:rPr>
          <w:rFonts w:ascii="David" w:hAnsi="David" w:hint="eastAsia"/>
          <w:color w:val="000000"/>
          <w:rtl/>
        </w:rPr>
        <w:t>ומכאן</w:t>
      </w:r>
      <w:r w:rsidRPr="001036C0">
        <w:rPr>
          <w:rFonts w:ascii="David" w:hAnsi="David"/>
          <w:color w:val="000000"/>
          <w:rtl/>
        </w:rPr>
        <w:t xml:space="preserve"> </w:t>
      </w:r>
      <w:r w:rsidRPr="001036C0">
        <w:rPr>
          <w:rFonts w:ascii="David" w:hAnsi="David" w:hint="eastAsia"/>
          <w:color w:val="000000"/>
          <w:rtl/>
        </w:rPr>
        <w:t>שיש</w:t>
      </w:r>
      <w:r w:rsidRPr="001036C0">
        <w:rPr>
          <w:rFonts w:ascii="David" w:hAnsi="David"/>
          <w:color w:val="000000"/>
          <w:rtl/>
        </w:rPr>
        <w:t xml:space="preserve"> </w:t>
      </w:r>
      <w:r w:rsidRPr="001036C0">
        <w:rPr>
          <w:rFonts w:ascii="David" w:hAnsi="David" w:hint="eastAsia"/>
          <w:color w:val="000000"/>
          <w:rtl/>
        </w:rPr>
        <w:t>לקבוע</w:t>
      </w:r>
      <w:r w:rsidRPr="001036C0">
        <w:rPr>
          <w:rFonts w:ascii="David" w:hAnsi="David"/>
          <w:color w:val="000000"/>
          <w:rtl/>
        </w:rPr>
        <w:t xml:space="preserve"> </w:t>
      </w:r>
      <w:r w:rsidRPr="001036C0">
        <w:rPr>
          <w:rFonts w:ascii="David" w:hAnsi="David" w:hint="eastAsia"/>
          <w:color w:val="000000"/>
          <w:rtl/>
        </w:rPr>
        <w:t>בגינו</w:t>
      </w:r>
      <w:r w:rsidRPr="001036C0">
        <w:rPr>
          <w:rFonts w:ascii="David" w:hAnsi="David"/>
          <w:color w:val="000000"/>
          <w:rtl/>
        </w:rPr>
        <w:t xml:space="preserve"> </w:t>
      </w:r>
      <w:r w:rsidRPr="001036C0">
        <w:rPr>
          <w:rFonts w:ascii="David" w:hAnsi="David" w:hint="eastAsia"/>
          <w:b/>
          <w:bCs/>
          <w:color w:val="000000"/>
          <w:rtl/>
        </w:rPr>
        <w:t>מתחם</w:t>
      </w:r>
      <w:r w:rsidRPr="001036C0">
        <w:rPr>
          <w:rFonts w:ascii="David" w:hAnsi="David"/>
          <w:b/>
          <w:bCs/>
          <w:color w:val="000000"/>
          <w:rtl/>
        </w:rPr>
        <w:t xml:space="preserve"> </w:t>
      </w:r>
      <w:r w:rsidRPr="001036C0">
        <w:rPr>
          <w:rFonts w:ascii="David" w:hAnsi="David" w:hint="eastAsia"/>
          <w:b/>
          <w:bCs/>
          <w:color w:val="000000"/>
          <w:rtl/>
        </w:rPr>
        <w:t>עונש</w:t>
      </w:r>
      <w:r w:rsidRPr="001036C0">
        <w:rPr>
          <w:rFonts w:ascii="David" w:hAnsi="David"/>
          <w:b/>
          <w:bCs/>
          <w:color w:val="000000"/>
          <w:rtl/>
        </w:rPr>
        <w:t xml:space="preserve"> </w:t>
      </w:r>
      <w:r w:rsidRPr="001036C0">
        <w:rPr>
          <w:rFonts w:ascii="David" w:hAnsi="David" w:hint="eastAsia"/>
          <w:b/>
          <w:bCs/>
          <w:color w:val="000000"/>
          <w:rtl/>
        </w:rPr>
        <w:t>הולם</w:t>
      </w:r>
      <w:r w:rsidRPr="001036C0">
        <w:rPr>
          <w:rFonts w:ascii="David" w:hAnsi="David"/>
          <w:b/>
          <w:bCs/>
          <w:color w:val="000000"/>
          <w:rtl/>
        </w:rPr>
        <w:t xml:space="preserve"> </w:t>
      </w:r>
      <w:r w:rsidRPr="001036C0">
        <w:rPr>
          <w:rFonts w:ascii="David" w:hAnsi="David" w:hint="eastAsia"/>
          <w:b/>
          <w:bCs/>
          <w:color w:val="000000"/>
          <w:rtl/>
        </w:rPr>
        <w:t>אחד</w:t>
      </w:r>
      <w:r w:rsidRPr="001036C0">
        <w:rPr>
          <w:rFonts w:ascii="David" w:hAnsi="David"/>
          <w:color w:val="000000"/>
          <w:rtl/>
        </w:rPr>
        <w:t xml:space="preserve">. </w:t>
      </w:r>
    </w:p>
    <w:p w14:paraId="5B56D88C"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color w:val="000000"/>
          <w:rtl/>
        </w:rPr>
        <w:t>במקרה</w:t>
      </w:r>
      <w:r w:rsidRPr="001036C0">
        <w:rPr>
          <w:rFonts w:ascii="David" w:hAnsi="David"/>
          <w:color w:val="000000"/>
          <w:rtl/>
        </w:rPr>
        <w:t xml:space="preserve"> </w:t>
      </w:r>
      <w:r w:rsidRPr="001036C0">
        <w:rPr>
          <w:rFonts w:ascii="David" w:hAnsi="David" w:hint="eastAsia"/>
          <w:color w:val="000000"/>
          <w:rtl/>
        </w:rPr>
        <w:t>דנן</w:t>
      </w:r>
      <w:r w:rsidRPr="001036C0">
        <w:rPr>
          <w:rFonts w:ascii="David" w:hAnsi="David"/>
          <w:color w:val="000000"/>
          <w:rtl/>
        </w:rPr>
        <w:t>,</w:t>
      </w:r>
      <w:r w:rsidRPr="001036C0">
        <w:rPr>
          <w:rFonts w:ascii="David" w:hAnsi="David"/>
          <w:b/>
          <w:bCs/>
          <w:color w:val="000000"/>
          <w:rtl/>
        </w:rPr>
        <w:t xml:space="preserve"> </w:t>
      </w:r>
      <w:r w:rsidRPr="001036C0">
        <w:rPr>
          <w:rFonts w:ascii="David" w:hAnsi="David" w:hint="eastAsia"/>
          <w:b/>
          <w:bCs/>
          <w:color w:val="000000"/>
          <w:rtl/>
        </w:rPr>
        <w:t>הערך</w:t>
      </w:r>
      <w:r w:rsidRPr="001036C0">
        <w:rPr>
          <w:rFonts w:ascii="David" w:hAnsi="David"/>
          <w:b/>
          <w:bCs/>
          <w:color w:val="000000"/>
          <w:rtl/>
        </w:rPr>
        <w:t xml:space="preserve"> </w:t>
      </w:r>
      <w:r w:rsidRPr="001036C0">
        <w:rPr>
          <w:rFonts w:ascii="David" w:hAnsi="David" w:hint="eastAsia"/>
          <w:b/>
          <w:bCs/>
          <w:color w:val="000000"/>
          <w:rtl/>
        </w:rPr>
        <w:t>החברתי</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נפגע</w:t>
      </w:r>
      <w:r w:rsidRPr="001036C0">
        <w:rPr>
          <w:rFonts w:ascii="David" w:hAnsi="David"/>
          <w:color w:val="000000"/>
          <w:rtl/>
        </w:rPr>
        <w:t xml:space="preserve"> </w:t>
      </w:r>
      <w:r w:rsidRPr="001036C0">
        <w:rPr>
          <w:rFonts w:ascii="David" w:hAnsi="David" w:hint="eastAsia"/>
          <w:color w:val="000000"/>
          <w:rtl/>
        </w:rPr>
        <w:t>הינו</w:t>
      </w:r>
      <w:r w:rsidRPr="001036C0">
        <w:rPr>
          <w:rFonts w:ascii="David" w:hAnsi="David"/>
          <w:color w:val="000000"/>
          <w:rtl/>
        </w:rPr>
        <w:t xml:space="preserve"> </w:t>
      </w:r>
      <w:r w:rsidRPr="001036C0">
        <w:rPr>
          <w:rFonts w:ascii="David" w:hAnsi="David" w:hint="eastAsia"/>
          <w:color w:val="000000"/>
          <w:rtl/>
        </w:rPr>
        <w:t>ההגנה</w:t>
      </w:r>
      <w:r w:rsidRPr="001036C0">
        <w:rPr>
          <w:rFonts w:ascii="David" w:hAnsi="David"/>
          <w:color w:val="000000"/>
          <w:rtl/>
        </w:rPr>
        <w:t xml:space="preserve"> </w:t>
      </w:r>
      <w:r w:rsidRPr="001036C0">
        <w:rPr>
          <w:rFonts w:ascii="David" w:hAnsi="David" w:hint="eastAsia"/>
          <w:color w:val="000000"/>
          <w:rtl/>
        </w:rPr>
        <w:t>מפני</w:t>
      </w:r>
      <w:r w:rsidRPr="001036C0">
        <w:rPr>
          <w:rFonts w:ascii="David" w:hAnsi="David"/>
          <w:color w:val="000000"/>
          <w:rtl/>
        </w:rPr>
        <w:t xml:space="preserve"> </w:t>
      </w:r>
      <w:r w:rsidRPr="001036C0">
        <w:rPr>
          <w:rFonts w:ascii="David" w:hAnsi="David" w:hint="eastAsia"/>
          <w:color w:val="000000"/>
          <w:rtl/>
        </w:rPr>
        <w:t>הנזקים</w:t>
      </w:r>
      <w:r w:rsidRPr="001036C0">
        <w:rPr>
          <w:rFonts w:ascii="David" w:hAnsi="David"/>
          <w:color w:val="000000"/>
          <w:rtl/>
        </w:rPr>
        <w:t xml:space="preserve"> </w:t>
      </w:r>
      <w:r w:rsidRPr="001036C0">
        <w:rPr>
          <w:rFonts w:ascii="David" w:hAnsi="David" w:hint="eastAsia"/>
          <w:color w:val="000000"/>
          <w:rtl/>
        </w:rPr>
        <w:t>הישירים</w:t>
      </w:r>
      <w:r w:rsidRPr="001036C0">
        <w:rPr>
          <w:rFonts w:ascii="David" w:hAnsi="David"/>
          <w:color w:val="000000"/>
          <w:rtl/>
        </w:rPr>
        <w:t xml:space="preserve"> </w:t>
      </w:r>
      <w:r w:rsidRPr="001036C0">
        <w:rPr>
          <w:rFonts w:ascii="David" w:hAnsi="David" w:hint="eastAsia"/>
          <w:color w:val="000000"/>
          <w:rtl/>
        </w:rPr>
        <w:t>והעקיפים</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נגרמים</w:t>
      </w:r>
      <w:r w:rsidRPr="001036C0">
        <w:rPr>
          <w:rFonts w:ascii="David" w:hAnsi="David"/>
          <w:color w:val="000000"/>
          <w:rtl/>
        </w:rPr>
        <w:t xml:space="preserve"> </w:t>
      </w:r>
      <w:r w:rsidRPr="001036C0">
        <w:rPr>
          <w:rFonts w:ascii="David" w:hAnsi="David" w:hint="eastAsia"/>
          <w:color w:val="000000"/>
          <w:rtl/>
        </w:rPr>
        <w:t>עקב</w:t>
      </w:r>
      <w:r w:rsidRPr="001036C0">
        <w:rPr>
          <w:rFonts w:ascii="David" w:hAnsi="David"/>
          <w:color w:val="000000"/>
          <w:rtl/>
        </w:rPr>
        <w:t xml:space="preserve"> </w:t>
      </w:r>
      <w:r w:rsidRPr="001036C0">
        <w:rPr>
          <w:rFonts w:ascii="David" w:hAnsi="David" w:hint="eastAsia"/>
          <w:color w:val="000000"/>
          <w:rtl/>
        </w:rPr>
        <w:t>השימוש</w:t>
      </w:r>
      <w:r w:rsidRPr="001036C0">
        <w:rPr>
          <w:rFonts w:ascii="David" w:hAnsi="David"/>
          <w:color w:val="000000"/>
          <w:rtl/>
        </w:rPr>
        <w:t xml:space="preserve"> </w:t>
      </w:r>
      <w:r w:rsidRPr="001036C0">
        <w:rPr>
          <w:rFonts w:ascii="David" w:hAnsi="David" w:hint="eastAsia"/>
          <w:color w:val="000000"/>
          <w:rtl/>
        </w:rPr>
        <w:t>בסמים</w:t>
      </w:r>
      <w:r w:rsidRPr="001036C0">
        <w:rPr>
          <w:rFonts w:ascii="David" w:hAnsi="David"/>
          <w:color w:val="000000"/>
          <w:rtl/>
        </w:rPr>
        <w:t xml:space="preserve">. </w:t>
      </w:r>
    </w:p>
    <w:p w14:paraId="2DBE4834" w14:textId="77777777" w:rsidR="00FF0076" w:rsidRPr="001036C0" w:rsidRDefault="00FF0076" w:rsidP="00FF0076">
      <w:pPr>
        <w:spacing w:after="120" w:line="360" w:lineRule="auto"/>
        <w:ind w:left="720"/>
        <w:jc w:val="both"/>
        <w:rPr>
          <w:rFonts w:ascii="David" w:hAnsi="David"/>
          <w:color w:val="000000"/>
          <w:rtl/>
        </w:rPr>
      </w:pPr>
      <w:r w:rsidRPr="001036C0">
        <w:rPr>
          <w:rFonts w:ascii="David" w:hAnsi="David" w:hint="eastAsia"/>
          <w:color w:val="000000"/>
          <w:rtl/>
        </w:rPr>
        <w:t>רבות</w:t>
      </w:r>
      <w:r w:rsidRPr="001036C0">
        <w:rPr>
          <w:rFonts w:ascii="David" w:hAnsi="David"/>
          <w:color w:val="000000"/>
          <w:rtl/>
        </w:rPr>
        <w:t xml:space="preserve"> </w:t>
      </w:r>
      <w:r w:rsidRPr="001036C0">
        <w:rPr>
          <w:rFonts w:ascii="David" w:hAnsi="David" w:hint="eastAsia"/>
          <w:color w:val="000000"/>
          <w:rtl/>
        </w:rPr>
        <w:t>נכתב</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אודות</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נזקי</w:t>
      </w:r>
      <w:r w:rsidRPr="001036C0">
        <w:rPr>
          <w:rFonts w:ascii="David" w:hAnsi="David"/>
          <w:color w:val="000000"/>
          <w:rtl/>
        </w:rPr>
        <w:t xml:space="preserve"> </w:t>
      </w:r>
      <w:r w:rsidRPr="001036C0">
        <w:rPr>
          <w:rFonts w:ascii="David" w:hAnsi="David" w:hint="eastAsia"/>
          <w:color w:val="000000"/>
          <w:rtl/>
        </w:rPr>
        <w:t>הסחר</w:t>
      </w:r>
      <w:r w:rsidRPr="001036C0">
        <w:rPr>
          <w:rFonts w:ascii="David" w:hAnsi="David"/>
          <w:color w:val="000000"/>
          <w:rtl/>
        </w:rPr>
        <w:t xml:space="preserve"> </w:t>
      </w:r>
      <w:r w:rsidRPr="001036C0">
        <w:rPr>
          <w:rFonts w:ascii="David" w:hAnsi="David" w:hint="eastAsia"/>
          <w:color w:val="000000"/>
          <w:rtl/>
        </w:rPr>
        <w:t>בסמים</w:t>
      </w:r>
      <w:r w:rsidRPr="001036C0">
        <w:rPr>
          <w:rFonts w:ascii="David" w:hAnsi="David"/>
          <w:color w:val="000000"/>
          <w:rtl/>
        </w:rPr>
        <w:t xml:space="preserve"> </w:t>
      </w:r>
      <w:r w:rsidRPr="001036C0">
        <w:rPr>
          <w:rFonts w:ascii="David" w:hAnsi="David" w:hint="eastAsia"/>
          <w:color w:val="000000"/>
          <w:rtl/>
        </w:rPr>
        <w:t>והעבירות</w:t>
      </w:r>
      <w:r w:rsidRPr="001036C0">
        <w:rPr>
          <w:rFonts w:ascii="David" w:hAnsi="David"/>
          <w:color w:val="000000"/>
          <w:rtl/>
        </w:rPr>
        <w:t xml:space="preserve"> </w:t>
      </w:r>
      <w:r w:rsidRPr="001036C0">
        <w:rPr>
          <w:rFonts w:ascii="David" w:hAnsi="David" w:hint="eastAsia"/>
          <w:color w:val="000000"/>
          <w:rtl/>
        </w:rPr>
        <w:t>הנלוות</w:t>
      </w:r>
      <w:r w:rsidRPr="001036C0">
        <w:rPr>
          <w:rFonts w:ascii="David" w:hAnsi="David"/>
          <w:color w:val="000000"/>
          <w:rtl/>
        </w:rPr>
        <w:t xml:space="preserve"> </w:t>
      </w:r>
      <w:r w:rsidRPr="001036C0">
        <w:rPr>
          <w:rFonts w:ascii="David" w:hAnsi="David" w:hint="eastAsia"/>
          <w:color w:val="000000"/>
          <w:rtl/>
        </w:rPr>
        <w:t>לסחר</w:t>
      </w:r>
      <w:r w:rsidRPr="001036C0">
        <w:rPr>
          <w:rFonts w:ascii="David" w:hAnsi="David"/>
          <w:color w:val="000000"/>
          <w:rtl/>
        </w:rPr>
        <w:t xml:space="preserve"> </w:t>
      </w:r>
      <w:r w:rsidRPr="001036C0">
        <w:rPr>
          <w:rFonts w:ascii="David" w:hAnsi="David" w:hint="eastAsia"/>
          <w:color w:val="000000"/>
          <w:rtl/>
        </w:rPr>
        <w:t>בסמים</w:t>
      </w:r>
      <w:r w:rsidRPr="001036C0">
        <w:rPr>
          <w:rFonts w:ascii="David" w:hAnsi="David"/>
          <w:color w:val="000000"/>
          <w:rtl/>
        </w:rPr>
        <w:t xml:space="preserve">. </w:t>
      </w:r>
      <w:r w:rsidRPr="001036C0">
        <w:rPr>
          <w:rFonts w:ascii="David" w:hAnsi="David" w:hint="eastAsia"/>
          <w:color w:val="000000"/>
          <w:rtl/>
        </w:rPr>
        <w:t>יפים</w:t>
      </w:r>
      <w:r w:rsidRPr="001036C0">
        <w:rPr>
          <w:rFonts w:ascii="David" w:hAnsi="David"/>
          <w:color w:val="000000"/>
          <w:rtl/>
        </w:rPr>
        <w:t xml:space="preserve"> </w:t>
      </w:r>
      <w:r w:rsidRPr="001036C0">
        <w:rPr>
          <w:rFonts w:ascii="David" w:hAnsi="David" w:hint="eastAsia"/>
          <w:color w:val="000000"/>
          <w:rtl/>
        </w:rPr>
        <w:t>לעניין</w:t>
      </w:r>
      <w:r w:rsidRPr="001036C0">
        <w:rPr>
          <w:rFonts w:ascii="David" w:hAnsi="David"/>
          <w:color w:val="000000"/>
          <w:rtl/>
        </w:rPr>
        <w:t xml:space="preserve"> </w:t>
      </w:r>
      <w:r w:rsidRPr="001036C0">
        <w:rPr>
          <w:rFonts w:ascii="David" w:hAnsi="David" w:hint="eastAsia"/>
          <w:color w:val="000000"/>
          <w:rtl/>
        </w:rPr>
        <w:t>זה</w:t>
      </w:r>
      <w:r w:rsidRPr="001036C0">
        <w:rPr>
          <w:rFonts w:ascii="David" w:hAnsi="David"/>
          <w:color w:val="000000"/>
          <w:rtl/>
        </w:rPr>
        <w:t xml:space="preserve"> </w:t>
      </w:r>
      <w:r w:rsidRPr="001036C0">
        <w:rPr>
          <w:rFonts w:ascii="David" w:hAnsi="David" w:hint="eastAsia"/>
          <w:color w:val="000000"/>
          <w:rtl/>
        </w:rPr>
        <w:t>דברי</w:t>
      </w:r>
      <w:r w:rsidRPr="001036C0">
        <w:rPr>
          <w:rFonts w:ascii="David" w:hAnsi="David"/>
          <w:color w:val="000000"/>
          <w:rtl/>
        </w:rPr>
        <w:t xml:space="preserve"> </w:t>
      </w:r>
      <w:r w:rsidRPr="001036C0">
        <w:rPr>
          <w:rFonts w:ascii="David" w:hAnsi="David" w:hint="eastAsia"/>
          <w:color w:val="000000"/>
          <w:rtl/>
        </w:rPr>
        <w:t>כב</w:t>
      </w:r>
      <w:r w:rsidRPr="001036C0">
        <w:rPr>
          <w:rFonts w:ascii="David" w:hAnsi="David"/>
          <w:color w:val="000000"/>
          <w:rtl/>
        </w:rPr>
        <w:t xml:space="preserve">' </w:t>
      </w:r>
      <w:r w:rsidRPr="001036C0">
        <w:rPr>
          <w:rFonts w:ascii="David" w:hAnsi="David" w:hint="eastAsia"/>
          <w:color w:val="000000"/>
          <w:rtl/>
        </w:rPr>
        <w:t>השופט</w:t>
      </w:r>
      <w:r w:rsidRPr="001036C0">
        <w:rPr>
          <w:rFonts w:ascii="David" w:hAnsi="David"/>
          <w:color w:val="000000"/>
          <w:rtl/>
        </w:rPr>
        <w:t xml:space="preserve"> </w:t>
      </w:r>
      <w:r w:rsidRPr="001036C0">
        <w:rPr>
          <w:rFonts w:ascii="David" w:hAnsi="David" w:hint="eastAsia"/>
          <w:color w:val="000000"/>
          <w:rtl/>
        </w:rPr>
        <w:t>א</w:t>
      </w:r>
      <w:r w:rsidRPr="001036C0">
        <w:rPr>
          <w:rFonts w:ascii="David" w:hAnsi="David"/>
          <w:color w:val="000000"/>
          <w:rtl/>
        </w:rPr>
        <w:t xml:space="preserve">' </w:t>
      </w:r>
      <w:r w:rsidRPr="001036C0">
        <w:rPr>
          <w:rFonts w:ascii="David" w:hAnsi="David" w:hint="eastAsia"/>
          <w:color w:val="000000"/>
          <w:rtl/>
        </w:rPr>
        <w:t>שהם</w:t>
      </w:r>
      <w:r w:rsidRPr="001036C0">
        <w:rPr>
          <w:rFonts w:ascii="David" w:hAnsi="David"/>
          <w:color w:val="000000"/>
          <w:rtl/>
        </w:rPr>
        <w:t xml:space="preserve"> </w:t>
      </w:r>
      <w:r w:rsidRPr="001036C0">
        <w:rPr>
          <w:rFonts w:ascii="David" w:hAnsi="David" w:hint="eastAsia"/>
          <w:color w:val="000000"/>
          <w:rtl/>
        </w:rPr>
        <w:t>ב</w:t>
      </w:r>
      <w:hyperlink r:id="rId22" w:history="1">
        <w:r w:rsidR="000E55E0" w:rsidRPr="000E55E0">
          <w:rPr>
            <w:rStyle w:val="Hyperlink"/>
            <w:rFonts w:ascii="David" w:hAnsi="David"/>
            <w:rtl/>
          </w:rPr>
          <w:t>ע"פ 3117/12</w:t>
        </w:r>
      </w:hyperlink>
      <w:r w:rsidRPr="001036C0">
        <w:rPr>
          <w:rFonts w:ascii="David" w:hAnsi="David"/>
          <w:color w:val="000000"/>
          <w:rtl/>
        </w:rPr>
        <w:t xml:space="preserve"> </w:t>
      </w:r>
      <w:r w:rsidRPr="001036C0">
        <w:rPr>
          <w:rFonts w:ascii="David" w:hAnsi="David" w:hint="eastAsia"/>
          <w:b/>
          <w:bCs/>
          <w:color w:val="000000"/>
          <w:rtl/>
        </w:rPr>
        <w:t>ארביב</w:t>
      </w:r>
      <w:r w:rsidRPr="001036C0">
        <w:rPr>
          <w:rFonts w:ascii="David" w:hAnsi="David"/>
          <w:b/>
          <w:bCs/>
          <w:color w:val="000000"/>
          <w:rtl/>
        </w:rPr>
        <w:t xml:space="preserve"> </w:t>
      </w:r>
      <w:r w:rsidRPr="001036C0">
        <w:rPr>
          <w:rFonts w:ascii="David" w:hAnsi="David" w:hint="eastAsia"/>
          <w:b/>
          <w:bCs/>
          <w:color w:val="000000"/>
          <w:rtl/>
        </w:rPr>
        <w:t>נ</w:t>
      </w:r>
      <w:r w:rsidRPr="001036C0">
        <w:rPr>
          <w:rFonts w:ascii="David" w:hAnsi="David"/>
          <w:b/>
          <w:bCs/>
          <w:color w:val="000000"/>
          <w:rtl/>
        </w:rPr>
        <w:t xml:space="preserve">' </w:t>
      </w:r>
      <w:r w:rsidRPr="001036C0">
        <w:rPr>
          <w:rFonts w:ascii="David" w:hAnsi="David" w:hint="eastAsia"/>
          <w:b/>
          <w:bCs/>
          <w:color w:val="000000"/>
          <w:rtl/>
        </w:rPr>
        <w:t>מדינת</w:t>
      </w:r>
      <w:r w:rsidRPr="001036C0">
        <w:rPr>
          <w:rFonts w:ascii="David" w:hAnsi="David"/>
          <w:b/>
          <w:bCs/>
          <w:color w:val="000000"/>
          <w:rtl/>
        </w:rPr>
        <w:t xml:space="preserve"> </w:t>
      </w:r>
      <w:r w:rsidRPr="001036C0">
        <w:rPr>
          <w:rFonts w:ascii="David" w:hAnsi="David" w:hint="eastAsia"/>
          <w:b/>
          <w:bCs/>
          <w:color w:val="000000"/>
          <w:rtl/>
        </w:rPr>
        <w:t>ישראל</w:t>
      </w:r>
      <w:r w:rsidRPr="001036C0">
        <w:rPr>
          <w:rFonts w:ascii="David" w:hAnsi="David"/>
          <w:color w:val="000000"/>
          <w:rtl/>
        </w:rPr>
        <w:t xml:space="preserve"> (6.9.12): </w:t>
      </w:r>
    </w:p>
    <w:p w14:paraId="77E4C875" w14:textId="77777777" w:rsidR="00FF0076" w:rsidRPr="001036C0" w:rsidRDefault="00FF0076" w:rsidP="00FF0076">
      <w:pPr>
        <w:spacing w:after="120" w:line="360" w:lineRule="auto"/>
        <w:ind w:left="1133" w:right="567"/>
        <w:jc w:val="both"/>
        <w:rPr>
          <w:rFonts w:ascii="David" w:hAnsi="David"/>
          <w:color w:val="000000"/>
          <w:rtl/>
        </w:rPr>
      </w:pPr>
      <w:r w:rsidRPr="001036C0">
        <w:rPr>
          <w:rFonts w:ascii="David" w:hAnsi="David"/>
          <w:color w:val="000000"/>
          <w:rtl/>
        </w:rPr>
        <w:t>"</w:t>
      </w:r>
      <w:r w:rsidRPr="001036C0">
        <w:rPr>
          <w:rFonts w:ascii="David" w:hAnsi="David" w:hint="eastAsia"/>
          <w:color w:val="000000"/>
          <w:rtl/>
        </w:rPr>
        <w:t>אכן</w:t>
      </w:r>
      <w:r w:rsidRPr="001036C0">
        <w:rPr>
          <w:rFonts w:ascii="David" w:hAnsi="David"/>
          <w:color w:val="000000"/>
          <w:rtl/>
        </w:rPr>
        <w:t xml:space="preserve">, </w:t>
      </w:r>
      <w:r w:rsidRPr="001036C0">
        <w:rPr>
          <w:rFonts w:ascii="David" w:hAnsi="David" w:hint="eastAsia"/>
          <w:color w:val="000000"/>
          <w:rtl/>
        </w:rPr>
        <w:t>נגע</w:t>
      </w:r>
      <w:r w:rsidRPr="001036C0">
        <w:rPr>
          <w:rFonts w:ascii="David" w:hAnsi="David"/>
          <w:color w:val="000000"/>
          <w:rtl/>
        </w:rPr>
        <w:t xml:space="preserve"> </w:t>
      </w:r>
      <w:r w:rsidRPr="001036C0">
        <w:rPr>
          <w:rFonts w:ascii="David" w:hAnsi="David" w:hint="eastAsia"/>
          <w:color w:val="000000"/>
          <w:rtl/>
        </w:rPr>
        <w:t>הסמים</w:t>
      </w:r>
      <w:r w:rsidRPr="001036C0">
        <w:rPr>
          <w:rFonts w:ascii="David" w:hAnsi="David"/>
          <w:color w:val="000000"/>
          <w:rtl/>
        </w:rPr>
        <w:t xml:space="preserve"> </w:t>
      </w:r>
      <w:r w:rsidRPr="001036C0">
        <w:rPr>
          <w:rFonts w:ascii="David" w:hAnsi="David" w:hint="eastAsia"/>
          <w:color w:val="000000"/>
          <w:rtl/>
        </w:rPr>
        <w:t>הפוגע</w:t>
      </w:r>
      <w:r w:rsidRPr="001036C0">
        <w:rPr>
          <w:rFonts w:ascii="David" w:hAnsi="David"/>
          <w:color w:val="000000"/>
          <w:rtl/>
        </w:rPr>
        <w:t xml:space="preserve"> </w:t>
      </w:r>
      <w:r w:rsidRPr="001036C0">
        <w:rPr>
          <w:rFonts w:ascii="David" w:hAnsi="David" w:hint="eastAsia"/>
          <w:color w:val="000000"/>
          <w:rtl/>
        </w:rPr>
        <w:t>קשות</w:t>
      </w:r>
      <w:r w:rsidRPr="001036C0">
        <w:rPr>
          <w:rFonts w:ascii="David" w:hAnsi="David"/>
          <w:color w:val="000000"/>
          <w:rtl/>
        </w:rPr>
        <w:t xml:space="preserve"> </w:t>
      </w:r>
      <w:r w:rsidRPr="001036C0">
        <w:rPr>
          <w:rFonts w:ascii="David" w:hAnsi="David" w:hint="eastAsia"/>
          <w:color w:val="000000"/>
          <w:rtl/>
        </w:rPr>
        <w:t>בחברתנו</w:t>
      </w:r>
      <w:r w:rsidRPr="001036C0">
        <w:rPr>
          <w:rFonts w:ascii="David" w:hAnsi="David"/>
          <w:color w:val="000000"/>
          <w:rtl/>
        </w:rPr>
        <w:t xml:space="preserve"> </w:t>
      </w:r>
      <w:r w:rsidRPr="001036C0">
        <w:rPr>
          <w:rFonts w:ascii="David" w:hAnsi="David" w:hint="eastAsia"/>
          <w:color w:val="000000"/>
          <w:rtl/>
        </w:rPr>
        <w:t>מחייב</w:t>
      </w:r>
      <w:r w:rsidRPr="001036C0">
        <w:rPr>
          <w:rFonts w:ascii="David" w:hAnsi="David"/>
          <w:color w:val="000000"/>
          <w:rtl/>
        </w:rPr>
        <w:t xml:space="preserve"> </w:t>
      </w:r>
      <w:r w:rsidRPr="001036C0">
        <w:rPr>
          <w:rFonts w:ascii="David" w:hAnsi="David" w:hint="eastAsia"/>
          <w:color w:val="000000"/>
          <w:rtl/>
        </w:rPr>
        <w:t>מלחמת</w:t>
      </w:r>
      <w:r w:rsidRPr="001036C0">
        <w:rPr>
          <w:rFonts w:ascii="David" w:hAnsi="David"/>
          <w:color w:val="000000"/>
          <w:rtl/>
        </w:rPr>
        <w:t xml:space="preserve"> </w:t>
      </w:r>
      <w:r w:rsidRPr="001036C0">
        <w:rPr>
          <w:rFonts w:ascii="David" w:hAnsi="David" w:hint="eastAsia"/>
          <w:color w:val="000000"/>
          <w:rtl/>
        </w:rPr>
        <w:t>חורמה</w:t>
      </w:r>
      <w:r w:rsidRPr="001036C0">
        <w:rPr>
          <w:rFonts w:ascii="David" w:hAnsi="David"/>
          <w:color w:val="000000"/>
          <w:rtl/>
        </w:rPr>
        <w:t xml:space="preserve"> </w:t>
      </w:r>
      <w:r w:rsidRPr="001036C0">
        <w:rPr>
          <w:rFonts w:ascii="David" w:hAnsi="David" w:hint="eastAsia"/>
          <w:color w:val="000000"/>
          <w:rtl/>
        </w:rPr>
        <w:t>והעונשים</w:t>
      </w:r>
      <w:r w:rsidRPr="001036C0">
        <w:rPr>
          <w:rFonts w:ascii="David" w:hAnsi="David"/>
          <w:color w:val="000000"/>
          <w:rtl/>
        </w:rPr>
        <w:t xml:space="preserve"> </w:t>
      </w:r>
      <w:r w:rsidRPr="001036C0">
        <w:rPr>
          <w:rFonts w:ascii="David" w:hAnsi="David" w:hint="eastAsia"/>
          <w:color w:val="000000"/>
          <w:rtl/>
        </w:rPr>
        <w:t>שיגזרו</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ידי</w:t>
      </w:r>
      <w:r w:rsidRPr="001036C0">
        <w:rPr>
          <w:rFonts w:ascii="David" w:hAnsi="David"/>
          <w:color w:val="000000"/>
          <w:rtl/>
        </w:rPr>
        <w:t xml:space="preserve"> </w:t>
      </w:r>
      <w:r w:rsidRPr="001036C0">
        <w:rPr>
          <w:rFonts w:ascii="David" w:hAnsi="David" w:hint="eastAsia"/>
          <w:color w:val="000000"/>
          <w:rtl/>
        </w:rPr>
        <w:t>בתי</w:t>
      </w:r>
      <w:r w:rsidRPr="001036C0">
        <w:rPr>
          <w:rFonts w:ascii="David" w:hAnsi="David"/>
          <w:color w:val="000000"/>
          <w:rtl/>
        </w:rPr>
        <w:t xml:space="preserve"> </w:t>
      </w:r>
      <w:r w:rsidRPr="001036C0">
        <w:rPr>
          <w:rFonts w:ascii="David" w:hAnsi="David" w:hint="eastAsia"/>
          <w:color w:val="000000"/>
          <w:rtl/>
        </w:rPr>
        <w:t>המשפט</w:t>
      </w:r>
      <w:r w:rsidRPr="001036C0">
        <w:rPr>
          <w:rFonts w:ascii="David" w:hAnsi="David"/>
          <w:color w:val="000000"/>
          <w:rtl/>
        </w:rPr>
        <w:t xml:space="preserve"> </w:t>
      </w:r>
      <w:r w:rsidRPr="001036C0">
        <w:rPr>
          <w:rFonts w:ascii="David" w:hAnsi="David" w:hint="eastAsia"/>
          <w:color w:val="000000"/>
          <w:rtl/>
        </w:rPr>
        <w:t>בשל</w:t>
      </w:r>
      <w:r w:rsidRPr="001036C0">
        <w:rPr>
          <w:rFonts w:ascii="David" w:hAnsi="David"/>
          <w:color w:val="000000"/>
          <w:rtl/>
        </w:rPr>
        <w:t xml:space="preserve"> </w:t>
      </w:r>
      <w:r w:rsidRPr="001036C0">
        <w:rPr>
          <w:rFonts w:ascii="David" w:hAnsi="David" w:hint="eastAsia"/>
          <w:color w:val="000000"/>
          <w:rtl/>
        </w:rPr>
        <w:t>עבירות</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צריכים</w:t>
      </w:r>
      <w:r w:rsidRPr="001036C0">
        <w:rPr>
          <w:rFonts w:ascii="David" w:hAnsi="David"/>
          <w:color w:val="000000"/>
          <w:rtl/>
        </w:rPr>
        <w:t xml:space="preserve"> </w:t>
      </w:r>
      <w:r w:rsidRPr="001036C0">
        <w:rPr>
          <w:rFonts w:ascii="David" w:hAnsi="David" w:hint="eastAsia"/>
          <w:color w:val="000000"/>
          <w:rtl/>
        </w:rPr>
        <w:t>להשתלב</w:t>
      </w:r>
      <w:r w:rsidRPr="001036C0">
        <w:rPr>
          <w:rFonts w:ascii="David" w:hAnsi="David"/>
          <w:color w:val="000000"/>
          <w:rtl/>
        </w:rPr>
        <w:t xml:space="preserve"> </w:t>
      </w:r>
      <w:r w:rsidRPr="001036C0">
        <w:rPr>
          <w:rFonts w:ascii="David" w:hAnsi="David" w:hint="eastAsia"/>
          <w:color w:val="000000"/>
          <w:rtl/>
        </w:rPr>
        <w:t>במאבק</w:t>
      </w:r>
      <w:r w:rsidRPr="001036C0">
        <w:rPr>
          <w:rFonts w:ascii="David" w:hAnsi="David"/>
          <w:color w:val="000000"/>
          <w:rtl/>
        </w:rPr>
        <w:t xml:space="preserve"> </w:t>
      </w:r>
      <w:r w:rsidRPr="001036C0">
        <w:rPr>
          <w:rFonts w:ascii="David" w:hAnsi="David" w:hint="eastAsia"/>
          <w:color w:val="000000"/>
          <w:rtl/>
        </w:rPr>
        <w:t>הכולל</w:t>
      </w:r>
      <w:r w:rsidRPr="001036C0">
        <w:rPr>
          <w:rFonts w:ascii="David" w:hAnsi="David"/>
          <w:color w:val="000000"/>
          <w:rtl/>
        </w:rPr>
        <w:t xml:space="preserve"> </w:t>
      </w:r>
      <w:r w:rsidRPr="001036C0">
        <w:rPr>
          <w:rFonts w:ascii="David" w:hAnsi="David" w:hint="eastAsia"/>
          <w:color w:val="000000"/>
          <w:rtl/>
        </w:rPr>
        <w:t>להדברת</w:t>
      </w:r>
      <w:r w:rsidRPr="001036C0">
        <w:rPr>
          <w:rFonts w:ascii="David" w:hAnsi="David"/>
          <w:color w:val="000000"/>
          <w:rtl/>
        </w:rPr>
        <w:t xml:space="preserve"> </w:t>
      </w:r>
      <w:r w:rsidRPr="001036C0">
        <w:rPr>
          <w:rFonts w:ascii="David" w:hAnsi="David" w:hint="eastAsia"/>
          <w:color w:val="000000"/>
          <w:rtl/>
        </w:rPr>
        <w:t>הנגע</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כן</w:t>
      </w:r>
      <w:r w:rsidRPr="001036C0">
        <w:rPr>
          <w:rFonts w:ascii="David" w:hAnsi="David"/>
          <w:color w:val="000000"/>
          <w:rtl/>
        </w:rPr>
        <w:t xml:space="preserve">, </w:t>
      </w:r>
      <w:r w:rsidRPr="001036C0">
        <w:rPr>
          <w:rFonts w:ascii="David" w:hAnsi="David" w:hint="eastAsia"/>
          <w:color w:val="000000"/>
          <w:rtl/>
        </w:rPr>
        <w:t>יש</w:t>
      </w:r>
      <w:r w:rsidRPr="001036C0">
        <w:rPr>
          <w:rFonts w:ascii="David" w:hAnsi="David"/>
          <w:color w:val="000000"/>
          <w:rtl/>
        </w:rPr>
        <w:t xml:space="preserve"> </w:t>
      </w:r>
      <w:r w:rsidRPr="001036C0">
        <w:rPr>
          <w:rFonts w:ascii="David" w:hAnsi="David" w:hint="eastAsia"/>
          <w:color w:val="000000"/>
          <w:rtl/>
        </w:rPr>
        <w:t>ליתן</w:t>
      </w:r>
      <w:r w:rsidRPr="001036C0">
        <w:rPr>
          <w:rFonts w:ascii="David" w:hAnsi="David"/>
          <w:color w:val="000000"/>
          <w:rtl/>
        </w:rPr>
        <w:t xml:space="preserve"> </w:t>
      </w:r>
      <w:r w:rsidRPr="001036C0">
        <w:rPr>
          <w:rFonts w:ascii="David" w:hAnsi="David" w:hint="eastAsia"/>
          <w:color w:val="000000"/>
          <w:rtl/>
        </w:rPr>
        <w:t>משקל</w:t>
      </w:r>
      <w:r w:rsidRPr="001036C0">
        <w:rPr>
          <w:rFonts w:ascii="David" w:hAnsi="David"/>
          <w:color w:val="000000"/>
          <w:rtl/>
        </w:rPr>
        <w:t xml:space="preserve"> </w:t>
      </w:r>
      <w:r w:rsidRPr="001036C0">
        <w:rPr>
          <w:rFonts w:ascii="David" w:hAnsi="David" w:hint="eastAsia"/>
          <w:color w:val="000000"/>
          <w:rtl/>
        </w:rPr>
        <w:t>ממשי</w:t>
      </w:r>
      <w:r w:rsidRPr="001036C0">
        <w:rPr>
          <w:rFonts w:ascii="David" w:hAnsi="David"/>
          <w:color w:val="000000"/>
          <w:rtl/>
        </w:rPr>
        <w:t xml:space="preserve"> </w:t>
      </w:r>
      <w:r w:rsidRPr="001036C0">
        <w:rPr>
          <w:rFonts w:ascii="David" w:hAnsi="David" w:hint="eastAsia"/>
          <w:color w:val="000000"/>
          <w:rtl/>
        </w:rPr>
        <w:t>לשיקול</w:t>
      </w:r>
      <w:r w:rsidRPr="001036C0">
        <w:rPr>
          <w:rFonts w:ascii="David" w:hAnsi="David"/>
          <w:color w:val="000000"/>
          <w:rtl/>
        </w:rPr>
        <w:t xml:space="preserve"> </w:t>
      </w:r>
      <w:r w:rsidRPr="001036C0">
        <w:rPr>
          <w:rFonts w:ascii="David" w:hAnsi="David" w:hint="eastAsia"/>
          <w:color w:val="000000"/>
          <w:rtl/>
        </w:rPr>
        <w:t>ההרתעתי</w:t>
      </w:r>
      <w:r w:rsidRPr="001036C0">
        <w:rPr>
          <w:rFonts w:ascii="David" w:hAnsi="David"/>
          <w:color w:val="000000"/>
          <w:rtl/>
        </w:rPr>
        <w:t xml:space="preserve"> </w:t>
      </w:r>
      <w:r w:rsidRPr="001036C0">
        <w:rPr>
          <w:rFonts w:ascii="David" w:hAnsi="David" w:hint="eastAsia"/>
          <w:color w:val="000000"/>
          <w:rtl/>
        </w:rPr>
        <w:t>אל</w:t>
      </w:r>
      <w:r w:rsidRPr="001036C0">
        <w:rPr>
          <w:rFonts w:ascii="David" w:hAnsi="David"/>
          <w:color w:val="000000"/>
          <w:rtl/>
        </w:rPr>
        <w:t xml:space="preserve"> </w:t>
      </w:r>
      <w:r w:rsidRPr="001036C0">
        <w:rPr>
          <w:rFonts w:ascii="David" w:hAnsi="David" w:hint="eastAsia"/>
          <w:color w:val="000000"/>
          <w:rtl/>
        </w:rPr>
        <w:t>מול</w:t>
      </w:r>
      <w:r w:rsidRPr="001036C0">
        <w:rPr>
          <w:rFonts w:ascii="David" w:hAnsi="David"/>
          <w:color w:val="000000"/>
          <w:rtl/>
        </w:rPr>
        <w:t xml:space="preserve"> </w:t>
      </w:r>
      <w:r w:rsidRPr="001036C0">
        <w:rPr>
          <w:rFonts w:ascii="David" w:hAnsi="David" w:hint="eastAsia"/>
          <w:color w:val="000000"/>
          <w:rtl/>
        </w:rPr>
        <w:t>השיקולים</w:t>
      </w:r>
      <w:r w:rsidRPr="001036C0">
        <w:rPr>
          <w:rFonts w:ascii="David" w:hAnsi="David"/>
          <w:color w:val="000000"/>
          <w:rtl/>
        </w:rPr>
        <w:t xml:space="preserve"> </w:t>
      </w:r>
      <w:r w:rsidRPr="001036C0">
        <w:rPr>
          <w:rFonts w:ascii="David" w:hAnsi="David" w:hint="eastAsia"/>
          <w:color w:val="000000"/>
          <w:rtl/>
        </w:rPr>
        <w:t>האישיים</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משקלם</w:t>
      </w:r>
      <w:r w:rsidRPr="001036C0">
        <w:rPr>
          <w:rFonts w:ascii="David" w:hAnsi="David"/>
          <w:color w:val="000000"/>
          <w:rtl/>
        </w:rPr>
        <w:t xml:space="preserve"> </w:t>
      </w:r>
      <w:r w:rsidRPr="001036C0">
        <w:rPr>
          <w:rFonts w:ascii="David" w:hAnsi="David" w:hint="eastAsia"/>
          <w:color w:val="000000"/>
          <w:rtl/>
        </w:rPr>
        <w:t>יהיה</w:t>
      </w:r>
      <w:r w:rsidRPr="001036C0">
        <w:rPr>
          <w:rFonts w:ascii="David" w:hAnsi="David"/>
          <w:color w:val="000000"/>
          <w:rtl/>
        </w:rPr>
        <w:t xml:space="preserve"> </w:t>
      </w:r>
      <w:r w:rsidRPr="001036C0">
        <w:rPr>
          <w:rFonts w:ascii="David" w:hAnsi="David" w:hint="eastAsia"/>
          <w:color w:val="000000"/>
          <w:rtl/>
        </w:rPr>
        <w:t>נמוך</w:t>
      </w:r>
      <w:r w:rsidRPr="001036C0">
        <w:rPr>
          <w:rFonts w:ascii="David" w:hAnsi="David"/>
          <w:color w:val="000000"/>
          <w:rtl/>
        </w:rPr>
        <w:t xml:space="preserve"> </w:t>
      </w:r>
      <w:r w:rsidRPr="001036C0">
        <w:rPr>
          <w:rFonts w:ascii="David" w:hAnsi="David" w:hint="eastAsia"/>
          <w:color w:val="000000"/>
          <w:rtl/>
        </w:rPr>
        <w:t>יותר</w:t>
      </w:r>
      <w:r w:rsidRPr="001036C0">
        <w:rPr>
          <w:rFonts w:ascii="David" w:hAnsi="David"/>
          <w:color w:val="000000"/>
          <w:rtl/>
        </w:rPr>
        <w:t xml:space="preserve"> </w:t>
      </w:r>
      <w:r w:rsidRPr="001036C0">
        <w:rPr>
          <w:rFonts w:ascii="David" w:hAnsi="David" w:hint="eastAsia"/>
          <w:color w:val="000000"/>
          <w:rtl/>
        </w:rPr>
        <w:t>במקרים</w:t>
      </w:r>
      <w:r w:rsidRPr="001036C0">
        <w:rPr>
          <w:rFonts w:ascii="David" w:hAnsi="David"/>
          <w:color w:val="000000"/>
          <w:rtl/>
        </w:rPr>
        <w:t xml:space="preserve"> </w:t>
      </w:r>
      <w:r w:rsidRPr="001036C0">
        <w:rPr>
          <w:rFonts w:ascii="David" w:hAnsi="David" w:hint="eastAsia"/>
          <w:color w:val="000000"/>
          <w:rtl/>
        </w:rPr>
        <w:t>כגון</w:t>
      </w:r>
      <w:r w:rsidRPr="001036C0">
        <w:rPr>
          <w:rFonts w:ascii="David" w:hAnsi="David"/>
          <w:color w:val="000000"/>
          <w:rtl/>
        </w:rPr>
        <w:t xml:space="preserve"> </w:t>
      </w:r>
      <w:r w:rsidRPr="001036C0">
        <w:rPr>
          <w:rFonts w:ascii="David" w:hAnsi="David" w:hint="eastAsia"/>
          <w:color w:val="000000"/>
          <w:rtl/>
        </w:rPr>
        <w:t>אלה</w:t>
      </w:r>
      <w:r w:rsidRPr="001036C0">
        <w:rPr>
          <w:rFonts w:ascii="David" w:hAnsi="David"/>
          <w:color w:val="000000"/>
          <w:rtl/>
        </w:rPr>
        <w:t xml:space="preserve">".  </w:t>
      </w:r>
    </w:p>
    <w:p w14:paraId="1EEB1AFB" w14:textId="77777777" w:rsidR="00FF0076" w:rsidRPr="001036C0" w:rsidRDefault="00FF0076" w:rsidP="00FF0076">
      <w:pPr>
        <w:spacing w:after="120" w:line="360" w:lineRule="auto"/>
        <w:ind w:left="720"/>
        <w:jc w:val="both"/>
        <w:rPr>
          <w:rFonts w:ascii="Arial" w:hAnsi="Arial"/>
          <w:color w:val="000000"/>
        </w:rPr>
      </w:pP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החומרה</w:t>
      </w:r>
      <w:r w:rsidRPr="001036C0">
        <w:rPr>
          <w:rFonts w:ascii="David" w:hAnsi="David"/>
          <w:color w:val="000000"/>
          <w:rtl/>
        </w:rPr>
        <w:t xml:space="preserve"> </w:t>
      </w:r>
      <w:r w:rsidRPr="001036C0">
        <w:rPr>
          <w:rFonts w:ascii="David" w:hAnsi="David" w:hint="eastAsia"/>
          <w:color w:val="000000"/>
          <w:rtl/>
        </w:rPr>
        <w:t>שיש</w:t>
      </w:r>
      <w:r w:rsidRPr="001036C0">
        <w:rPr>
          <w:rFonts w:ascii="David" w:hAnsi="David"/>
          <w:color w:val="000000"/>
          <w:rtl/>
        </w:rPr>
        <w:t xml:space="preserve"> </w:t>
      </w:r>
      <w:r w:rsidRPr="001036C0">
        <w:rPr>
          <w:rFonts w:ascii="David" w:hAnsi="David" w:hint="eastAsia"/>
          <w:color w:val="000000"/>
          <w:rtl/>
        </w:rPr>
        <w:t>לנקוט</w:t>
      </w:r>
      <w:r w:rsidRPr="001036C0">
        <w:rPr>
          <w:rFonts w:ascii="David" w:hAnsi="David"/>
          <w:color w:val="000000"/>
          <w:rtl/>
        </w:rPr>
        <w:t xml:space="preserve"> </w:t>
      </w:r>
      <w:r w:rsidRPr="001036C0">
        <w:rPr>
          <w:rFonts w:ascii="David" w:hAnsi="David" w:hint="eastAsia"/>
          <w:color w:val="000000"/>
          <w:rtl/>
        </w:rPr>
        <w:t>כלפי</w:t>
      </w:r>
      <w:r w:rsidRPr="001036C0">
        <w:rPr>
          <w:rFonts w:ascii="David" w:hAnsi="David"/>
          <w:color w:val="000000"/>
          <w:rtl/>
        </w:rPr>
        <w:t xml:space="preserve"> </w:t>
      </w:r>
      <w:r w:rsidRPr="001036C0">
        <w:rPr>
          <w:rFonts w:ascii="David" w:hAnsi="David" w:hint="eastAsia"/>
          <w:color w:val="000000"/>
          <w:rtl/>
        </w:rPr>
        <w:t>המעורבים</w:t>
      </w:r>
      <w:r w:rsidRPr="001036C0">
        <w:rPr>
          <w:rFonts w:ascii="David" w:hAnsi="David"/>
          <w:color w:val="000000"/>
          <w:rtl/>
        </w:rPr>
        <w:t xml:space="preserve"> </w:t>
      </w:r>
      <w:r w:rsidRPr="001036C0">
        <w:rPr>
          <w:rFonts w:ascii="David" w:hAnsi="David" w:hint="eastAsia"/>
          <w:color w:val="000000"/>
          <w:rtl/>
        </w:rPr>
        <w:t>בשרשרת</w:t>
      </w:r>
      <w:r w:rsidRPr="001036C0">
        <w:rPr>
          <w:rFonts w:ascii="David" w:hAnsi="David"/>
          <w:color w:val="000000"/>
          <w:rtl/>
        </w:rPr>
        <w:t xml:space="preserve"> </w:t>
      </w:r>
      <w:r w:rsidRPr="001036C0">
        <w:rPr>
          <w:rFonts w:ascii="David" w:hAnsi="David" w:hint="eastAsia"/>
          <w:color w:val="000000"/>
          <w:rtl/>
        </w:rPr>
        <w:t>הפצת</w:t>
      </w:r>
      <w:r w:rsidRPr="001036C0">
        <w:rPr>
          <w:rFonts w:ascii="David" w:hAnsi="David"/>
          <w:color w:val="000000"/>
          <w:rtl/>
        </w:rPr>
        <w:t xml:space="preserve"> </w:t>
      </w:r>
      <w:r w:rsidRPr="001036C0">
        <w:rPr>
          <w:rFonts w:ascii="David" w:hAnsi="David" w:hint="eastAsia"/>
          <w:color w:val="000000"/>
          <w:rtl/>
        </w:rPr>
        <w:t>הסם</w:t>
      </w:r>
      <w:r w:rsidRPr="001036C0">
        <w:rPr>
          <w:rFonts w:ascii="David" w:hAnsi="David"/>
          <w:color w:val="000000"/>
          <w:rtl/>
        </w:rPr>
        <w:t xml:space="preserve"> </w:t>
      </w:r>
      <w:r w:rsidRPr="001036C0">
        <w:rPr>
          <w:rFonts w:ascii="David" w:hAnsi="David" w:hint="eastAsia"/>
          <w:color w:val="000000"/>
          <w:rtl/>
        </w:rPr>
        <w:t>ראו</w:t>
      </w:r>
      <w:r w:rsidRPr="001036C0">
        <w:rPr>
          <w:rFonts w:ascii="David" w:hAnsi="David"/>
          <w:color w:val="000000"/>
          <w:rtl/>
        </w:rPr>
        <w:t xml:space="preserve"> </w:t>
      </w:r>
      <w:hyperlink r:id="rId23" w:history="1">
        <w:r w:rsidR="000E55E0" w:rsidRPr="000E55E0">
          <w:rPr>
            <w:rStyle w:val="Hyperlink"/>
            <w:rFonts w:ascii="David" w:hAnsi="David"/>
            <w:rtl/>
          </w:rPr>
          <w:t>ע"פ 211/09</w:t>
        </w:r>
      </w:hyperlink>
      <w:r w:rsidRPr="001036C0">
        <w:rPr>
          <w:rFonts w:ascii="David" w:hAnsi="David"/>
          <w:color w:val="000000"/>
          <w:rtl/>
        </w:rPr>
        <w:t xml:space="preserve"> </w:t>
      </w:r>
      <w:r w:rsidRPr="001036C0">
        <w:rPr>
          <w:rFonts w:ascii="David" w:hAnsi="David" w:hint="eastAsia"/>
          <w:b/>
          <w:bCs/>
          <w:color w:val="000000"/>
          <w:rtl/>
        </w:rPr>
        <w:t>אזולאי</w:t>
      </w:r>
      <w:r w:rsidRPr="001036C0">
        <w:rPr>
          <w:rFonts w:ascii="David" w:hAnsi="David"/>
          <w:b/>
          <w:bCs/>
          <w:color w:val="000000"/>
          <w:rtl/>
        </w:rPr>
        <w:t xml:space="preserve"> </w:t>
      </w:r>
      <w:r w:rsidRPr="001036C0">
        <w:rPr>
          <w:rFonts w:ascii="David" w:hAnsi="David" w:hint="eastAsia"/>
          <w:b/>
          <w:bCs/>
          <w:color w:val="000000"/>
          <w:rtl/>
        </w:rPr>
        <w:t>נגד</w:t>
      </w:r>
      <w:r w:rsidRPr="001036C0">
        <w:rPr>
          <w:rFonts w:ascii="David" w:hAnsi="David"/>
          <w:b/>
          <w:bCs/>
          <w:color w:val="000000"/>
          <w:rtl/>
        </w:rPr>
        <w:t xml:space="preserve"> </w:t>
      </w:r>
      <w:r w:rsidRPr="001036C0">
        <w:rPr>
          <w:rFonts w:ascii="David" w:hAnsi="David" w:hint="eastAsia"/>
          <w:b/>
          <w:bCs/>
          <w:color w:val="000000"/>
          <w:rtl/>
        </w:rPr>
        <w:t>מדינת</w:t>
      </w:r>
      <w:r w:rsidRPr="001036C0">
        <w:rPr>
          <w:rFonts w:ascii="David" w:hAnsi="David"/>
          <w:b/>
          <w:bCs/>
          <w:color w:val="000000"/>
          <w:rtl/>
        </w:rPr>
        <w:t xml:space="preserve"> </w:t>
      </w:r>
      <w:r w:rsidRPr="001036C0">
        <w:rPr>
          <w:rFonts w:ascii="David" w:hAnsi="David" w:hint="eastAsia"/>
          <w:b/>
          <w:bCs/>
          <w:color w:val="000000"/>
          <w:rtl/>
        </w:rPr>
        <w:t>ישראל</w:t>
      </w:r>
      <w:r w:rsidRPr="001036C0">
        <w:rPr>
          <w:rFonts w:ascii="David" w:hAnsi="David"/>
          <w:color w:val="000000"/>
          <w:rtl/>
        </w:rPr>
        <w:t xml:space="preserve"> (22.6.10):</w:t>
      </w:r>
    </w:p>
    <w:p w14:paraId="3C76C701" w14:textId="77777777" w:rsidR="00FF0076" w:rsidRPr="001036C0" w:rsidRDefault="00FF0076" w:rsidP="00FF0076">
      <w:pPr>
        <w:spacing w:after="120" w:line="360" w:lineRule="auto"/>
        <w:ind w:left="1133" w:right="567"/>
        <w:jc w:val="both"/>
        <w:rPr>
          <w:rFonts w:ascii="David" w:hAnsi="David"/>
          <w:color w:val="000000"/>
        </w:rPr>
      </w:pPr>
      <w:r w:rsidRPr="001036C0">
        <w:rPr>
          <w:rFonts w:ascii="David" w:hAnsi="David"/>
          <w:color w:val="000000"/>
          <w:rtl/>
        </w:rPr>
        <w:t>"...</w:t>
      </w:r>
      <w:r w:rsidRPr="001036C0">
        <w:rPr>
          <w:rFonts w:ascii="David" w:hAnsi="David" w:hint="eastAsia"/>
          <w:color w:val="000000"/>
          <w:rtl/>
        </w:rPr>
        <w:t>הענישה</w:t>
      </w:r>
      <w:r w:rsidRPr="001036C0">
        <w:rPr>
          <w:rFonts w:ascii="David" w:hAnsi="David"/>
          <w:color w:val="000000"/>
          <w:rtl/>
        </w:rPr>
        <w:t xml:space="preserve"> </w:t>
      </w:r>
      <w:r w:rsidRPr="001036C0">
        <w:rPr>
          <w:rFonts w:ascii="David" w:hAnsi="David" w:hint="eastAsia"/>
          <w:color w:val="000000"/>
          <w:rtl/>
        </w:rPr>
        <w:t>בעבירות</w:t>
      </w:r>
      <w:r w:rsidRPr="001036C0">
        <w:rPr>
          <w:rFonts w:ascii="David" w:hAnsi="David"/>
          <w:color w:val="000000"/>
          <w:rtl/>
        </w:rPr>
        <w:t xml:space="preserve"> </w:t>
      </w:r>
      <w:r w:rsidRPr="001036C0">
        <w:rPr>
          <w:rFonts w:ascii="David" w:hAnsi="David" w:hint="eastAsia"/>
          <w:color w:val="000000"/>
          <w:rtl/>
        </w:rPr>
        <w:t>מסוג</w:t>
      </w:r>
      <w:r w:rsidRPr="001036C0">
        <w:rPr>
          <w:rFonts w:ascii="David" w:hAnsi="David"/>
          <w:color w:val="000000"/>
          <w:rtl/>
        </w:rPr>
        <w:t xml:space="preserve"> </w:t>
      </w:r>
      <w:r w:rsidRPr="001036C0">
        <w:rPr>
          <w:rFonts w:ascii="David" w:hAnsi="David" w:hint="eastAsia"/>
          <w:color w:val="000000"/>
          <w:rtl/>
        </w:rPr>
        <w:t>זה</w:t>
      </w:r>
      <w:r w:rsidRPr="001036C0">
        <w:rPr>
          <w:rFonts w:ascii="David" w:hAnsi="David"/>
          <w:color w:val="000000"/>
          <w:rtl/>
        </w:rPr>
        <w:t xml:space="preserve"> </w:t>
      </w:r>
      <w:r w:rsidRPr="001036C0">
        <w:rPr>
          <w:rFonts w:ascii="David" w:hAnsi="David" w:hint="eastAsia"/>
          <w:color w:val="000000"/>
          <w:rtl/>
        </w:rPr>
        <w:t>נועדה</w:t>
      </w:r>
      <w:r w:rsidRPr="001036C0">
        <w:rPr>
          <w:rFonts w:ascii="David" w:hAnsi="David"/>
          <w:color w:val="000000"/>
          <w:rtl/>
        </w:rPr>
        <w:t xml:space="preserve">, </w:t>
      </w:r>
      <w:r w:rsidRPr="001036C0">
        <w:rPr>
          <w:rFonts w:ascii="David" w:hAnsi="David" w:hint="eastAsia"/>
          <w:color w:val="000000"/>
          <w:rtl/>
        </w:rPr>
        <w:t>קודם</w:t>
      </w:r>
      <w:r w:rsidRPr="001036C0">
        <w:rPr>
          <w:rFonts w:ascii="David" w:hAnsi="David"/>
          <w:color w:val="000000"/>
          <w:rtl/>
        </w:rPr>
        <w:t xml:space="preserve"> </w:t>
      </w:r>
      <w:r w:rsidRPr="001036C0">
        <w:rPr>
          <w:rFonts w:ascii="David" w:hAnsi="David" w:hint="eastAsia"/>
          <w:color w:val="000000"/>
          <w:rtl/>
        </w:rPr>
        <w:t>לכל</w:t>
      </w:r>
      <w:r w:rsidRPr="001036C0">
        <w:rPr>
          <w:rFonts w:ascii="David" w:hAnsi="David"/>
          <w:color w:val="000000"/>
          <w:rtl/>
        </w:rPr>
        <w:t xml:space="preserve">, </w:t>
      </w:r>
      <w:r w:rsidRPr="001036C0">
        <w:rPr>
          <w:rFonts w:ascii="David" w:hAnsi="David" w:hint="eastAsia"/>
          <w:color w:val="000000"/>
          <w:rtl/>
        </w:rPr>
        <w:t>לשרת</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מטרת</w:t>
      </w:r>
      <w:r w:rsidRPr="001036C0">
        <w:rPr>
          <w:rFonts w:ascii="David" w:hAnsi="David"/>
          <w:color w:val="000000"/>
          <w:rtl/>
        </w:rPr>
        <w:t xml:space="preserve"> </w:t>
      </w:r>
      <w:r w:rsidRPr="001036C0">
        <w:rPr>
          <w:rFonts w:ascii="David" w:hAnsi="David" w:hint="eastAsia"/>
          <w:color w:val="000000"/>
          <w:rtl/>
        </w:rPr>
        <w:t>הגמול</w:t>
      </w:r>
      <w:r w:rsidRPr="001036C0">
        <w:rPr>
          <w:rFonts w:ascii="David" w:hAnsi="David"/>
          <w:color w:val="000000"/>
          <w:rtl/>
        </w:rPr>
        <w:t xml:space="preserve"> </w:t>
      </w:r>
      <w:r w:rsidRPr="001036C0">
        <w:rPr>
          <w:rFonts w:ascii="David" w:hAnsi="David" w:hint="eastAsia"/>
          <w:color w:val="000000"/>
          <w:rtl/>
        </w:rPr>
        <w:t>לעבריין</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עיסוק</w:t>
      </w:r>
      <w:r w:rsidRPr="001036C0">
        <w:rPr>
          <w:rFonts w:ascii="David" w:hAnsi="David"/>
          <w:color w:val="000000"/>
          <w:rtl/>
        </w:rPr>
        <w:t xml:space="preserve"> </w:t>
      </w:r>
      <w:r w:rsidRPr="001036C0">
        <w:rPr>
          <w:rFonts w:ascii="David" w:hAnsi="David" w:hint="eastAsia"/>
          <w:color w:val="000000"/>
          <w:rtl/>
        </w:rPr>
        <w:t>בסם</w:t>
      </w:r>
      <w:r w:rsidRPr="001036C0">
        <w:rPr>
          <w:rFonts w:ascii="David" w:hAnsi="David"/>
          <w:color w:val="000000"/>
          <w:rtl/>
        </w:rPr>
        <w:t xml:space="preserve"> </w:t>
      </w:r>
      <w:r w:rsidRPr="001036C0">
        <w:rPr>
          <w:rFonts w:ascii="David" w:hAnsi="David" w:hint="eastAsia"/>
          <w:color w:val="000000"/>
          <w:rtl/>
        </w:rPr>
        <w:t>העלול</w:t>
      </w:r>
      <w:r w:rsidRPr="001036C0">
        <w:rPr>
          <w:rFonts w:ascii="David" w:hAnsi="David"/>
          <w:color w:val="000000"/>
          <w:rtl/>
        </w:rPr>
        <w:t xml:space="preserve"> </w:t>
      </w:r>
      <w:r w:rsidRPr="001036C0">
        <w:rPr>
          <w:rFonts w:ascii="David" w:hAnsi="David" w:hint="eastAsia"/>
          <w:color w:val="000000"/>
          <w:rtl/>
        </w:rPr>
        <w:t>לסכן</w:t>
      </w:r>
      <w:r w:rsidRPr="001036C0">
        <w:rPr>
          <w:rFonts w:ascii="David" w:hAnsi="David"/>
          <w:color w:val="000000"/>
          <w:rtl/>
        </w:rPr>
        <w:t xml:space="preserve"> </w:t>
      </w:r>
      <w:r w:rsidRPr="001036C0">
        <w:rPr>
          <w:rFonts w:ascii="David" w:hAnsi="David" w:hint="eastAsia"/>
          <w:color w:val="000000"/>
          <w:rtl/>
        </w:rPr>
        <w:t>חיי</w:t>
      </w:r>
      <w:r w:rsidRPr="001036C0">
        <w:rPr>
          <w:rFonts w:ascii="David" w:hAnsi="David"/>
          <w:color w:val="000000"/>
          <w:rtl/>
        </w:rPr>
        <w:t xml:space="preserve"> </w:t>
      </w:r>
      <w:r w:rsidRPr="001036C0">
        <w:rPr>
          <w:rFonts w:ascii="David" w:hAnsi="David" w:hint="eastAsia"/>
          <w:color w:val="000000"/>
          <w:rtl/>
        </w:rPr>
        <w:t>אדם</w:t>
      </w:r>
      <w:r w:rsidRPr="001036C0">
        <w:rPr>
          <w:rFonts w:ascii="David" w:hAnsi="David"/>
          <w:color w:val="000000"/>
          <w:rtl/>
        </w:rPr>
        <w:t xml:space="preserve"> </w:t>
      </w:r>
      <w:r w:rsidRPr="001036C0">
        <w:rPr>
          <w:rFonts w:ascii="David" w:hAnsi="David" w:hint="eastAsia"/>
          <w:color w:val="000000"/>
          <w:rtl/>
        </w:rPr>
        <w:t>ולפגוע</w:t>
      </w:r>
      <w:r w:rsidRPr="001036C0">
        <w:rPr>
          <w:rFonts w:ascii="David" w:hAnsi="David"/>
          <w:color w:val="000000"/>
          <w:rtl/>
        </w:rPr>
        <w:t xml:space="preserve"> </w:t>
      </w:r>
      <w:r w:rsidRPr="001036C0">
        <w:rPr>
          <w:rFonts w:ascii="David" w:hAnsi="David" w:hint="eastAsia"/>
          <w:color w:val="000000"/>
          <w:rtl/>
        </w:rPr>
        <w:t>בבריאות</w:t>
      </w:r>
      <w:r w:rsidRPr="001036C0">
        <w:rPr>
          <w:rFonts w:ascii="David" w:hAnsi="David"/>
          <w:color w:val="000000"/>
          <w:rtl/>
        </w:rPr>
        <w:t xml:space="preserve"> </w:t>
      </w:r>
      <w:r w:rsidRPr="001036C0">
        <w:rPr>
          <w:rFonts w:ascii="David" w:hAnsi="David" w:hint="eastAsia"/>
          <w:color w:val="000000"/>
          <w:rtl/>
        </w:rPr>
        <w:t>המשתמשים</w:t>
      </w:r>
      <w:r w:rsidRPr="001036C0">
        <w:rPr>
          <w:rFonts w:ascii="David" w:hAnsi="David"/>
          <w:color w:val="000000"/>
          <w:rtl/>
        </w:rPr>
        <w:t xml:space="preserve"> </w:t>
      </w:r>
      <w:r w:rsidRPr="001036C0">
        <w:rPr>
          <w:rFonts w:ascii="David" w:hAnsi="David" w:hint="eastAsia"/>
          <w:color w:val="000000"/>
          <w:rtl/>
        </w:rPr>
        <w:t>בו</w:t>
      </w:r>
      <w:r w:rsidRPr="001036C0">
        <w:rPr>
          <w:rFonts w:ascii="David" w:hAnsi="David"/>
          <w:color w:val="000000"/>
          <w:rtl/>
        </w:rPr>
        <w:t xml:space="preserve">; </w:t>
      </w:r>
      <w:r w:rsidRPr="001036C0">
        <w:rPr>
          <w:rFonts w:ascii="David" w:hAnsi="David" w:hint="eastAsia"/>
          <w:color w:val="000000"/>
          <w:rtl/>
        </w:rPr>
        <w:t>שנית</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העונש</w:t>
      </w:r>
      <w:r w:rsidRPr="001036C0">
        <w:rPr>
          <w:rFonts w:ascii="David" w:hAnsi="David"/>
          <w:color w:val="000000"/>
          <w:rtl/>
        </w:rPr>
        <w:t xml:space="preserve"> </w:t>
      </w:r>
      <w:r w:rsidRPr="001036C0">
        <w:rPr>
          <w:rFonts w:ascii="David" w:hAnsi="David" w:hint="eastAsia"/>
          <w:color w:val="000000"/>
          <w:rtl/>
        </w:rPr>
        <w:t>להעביר</w:t>
      </w:r>
      <w:r w:rsidRPr="001036C0">
        <w:rPr>
          <w:rFonts w:ascii="David" w:hAnsi="David"/>
          <w:color w:val="000000"/>
          <w:rtl/>
        </w:rPr>
        <w:t xml:space="preserve"> </w:t>
      </w:r>
      <w:r w:rsidRPr="001036C0">
        <w:rPr>
          <w:rFonts w:ascii="David" w:hAnsi="David" w:hint="eastAsia"/>
          <w:color w:val="000000"/>
          <w:rtl/>
        </w:rPr>
        <w:t>מסר</w:t>
      </w:r>
      <w:r w:rsidRPr="001036C0">
        <w:rPr>
          <w:rFonts w:ascii="David" w:hAnsi="David"/>
          <w:color w:val="000000"/>
          <w:rtl/>
        </w:rPr>
        <w:t xml:space="preserve"> </w:t>
      </w:r>
      <w:r w:rsidRPr="001036C0">
        <w:rPr>
          <w:rFonts w:ascii="David" w:hAnsi="David" w:hint="eastAsia"/>
          <w:color w:val="000000"/>
          <w:rtl/>
        </w:rPr>
        <w:t>חד</w:t>
      </w:r>
      <w:r w:rsidRPr="001036C0">
        <w:rPr>
          <w:rFonts w:ascii="David" w:hAnsi="David"/>
          <w:color w:val="000000"/>
          <w:rtl/>
        </w:rPr>
        <w:t>-</w:t>
      </w:r>
      <w:r w:rsidRPr="001036C0">
        <w:rPr>
          <w:rFonts w:ascii="David" w:hAnsi="David" w:hint="eastAsia"/>
          <w:color w:val="000000"/>
          <w:rtl/>
        </w:rPr>
        <w:t>משמעי</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הרתעה</w:t>
      </w:r>
      <w:r w:rsidRPr="001036C0">
        <w:rPr>
          <w:rFonts w:ascii="David" w:hAnsi="David"/>
          <w:color w:val="000000"/>
          <w:rtl/>
        </w:rPr>
        <w:t xml:space="preserve"> </w:t>
      </w:r>
      <w:r w:rsidRPr="001036C0">
        <w:rPr>
          <w:rFonts w:ascii="David" w:hAnsi="David" w:hint="eastAsia"/>
          <w:color w:val="000000"/>
          <w:rtl/>
        </w:rPr>
        <w:t>ביחס</w:t>
      </w:r>
      <w:r w:rsidRPr="001036C0">
        <w:rPr>
          <w:rFonts w:ascii="David" w:hAnsi="David"/>
          <w:color w:val="000000"/>
          <w:rtl/>
        </w:rPr>
        <w:t xml:space="preserve"> </w:t>
      </w:r>
      <w:r w:rsidRPr="001036C0">
        <w:rPr>
          <w:rFonts w:ascii="David" w:hAnsi="David" w:hint="eastAsia"/>
          <w:color w:val="000000"/>
          <w:rtl/>
        </w:rPr>
        <w:t>לעבריינים</w:t>
      </w:r>
      <w:r w:rsidRPr="001036C0">
        <w:rPr>
          <w:rFonts w:ascii="David" w:hAnsi="David"/>
          <w:color w:val="000000"/>
          <w:rtl/>
        </w:rPr>
        <w:t xml:space="preserve"> </w:t>
      </w:r>
      <w:r w:rsidRPr="001036C0">
        <w:rPr>
          <w:rFonts w:ascii="David" w:hAnsi="David" w:hint="eastAsia"/>
          <w:color w:val="000000"/>
          <w:rtl/>
        </w:rPr>
        <w:t>פוטנציאליים</w:t>
      </w:r>
      <w:r w:rsidRPr="001036C0">
        <w:rPr>
          <w:rFonts w:ascii="David" w:hAnsi="David"/>
          <w:color w:val="000000"/>
          <w:rtl/>
        </w:rPr>
        <w:t xml:space="preserve">, </w:t>
      </w:r>
      <w:r w:rsidRPr="001036C0">
        <w:rPr>
          <w:rFonts w:ascii="David" w:hAnsi="David" w:hint="eastAsia"/>
          <w:color w:val="000000"/>
          <w:rtl/>
        </w:rPr>
        <w:t>ולשמש</w:t>
      </w:r>
      <w:r w:rsidRPr="001036C0">
        <w:rPr>
          <w:rFonts w:ascii="David" w:hAnsi="David"/>
          <w:color w:val="000000"/>
          <w:rtl/>
        </w:rPr>
        <w:t xml:space="preserve"> </w:t>
      </w:r>
      <w:r w:rsidRPr="001036C0">
        <w:rPr>
          <w:rFonts w:ascii="David" w:hAnsi="David" w:hint="eastAsia"/>
          <w:color w:val="000000"/>
          <w:rtl/>
        </w:rPr>
        <w:t>אות</w:t>
      </w:r>
      <w:r w:rsidRPr="001036C0">
        <w:rPr>
          <w:rFonts w:ascii="David" w:hAnsi="David"/>
          <w:color w:val="000000"/>
          <w:rtl/>
        </w:rPr>
        <w:t xml:space="preserve"> </w:t>
      </w:r>
      <w:r w:rsidRPr="001036C0">
        <w:rPr>
          <w:rFonts w:ascii="David" w:hAnsi="David" w:hint="eastAsia"/>
          <w:color w:val="000000"/>
          <w:rtl/>
        </w:rPr>
        <w:t>אזהרה</w:t>
      </w:r>
      <w:r w:rsidRPr="001036C0">
        <w:rPr>
          <w:rFonts w:ascii="David" w:hAnsi="David"/>
          <w:color w:val="000000"/>
          <w:rtl/>
        </w:rPr>
        <w:t xml:space="preserve"> </w:t>
      </w:r>
      <w:r w:rsidRPr="001036C0">
        <w:rPr>
          <w:rFonts w:ascii="David" w:hAnsi="David" w:hint="eastAsia"/>
          <w:color w:val="000000"/>
          <w:rtl/>
        </w:rPr>
        <w:t>אפקטיבי</w:t>
      </w:r>
      <w:r w:rsidRPr="001036C0">
        <w:rPr>
          <w:rFonts w:ascii="David" w:hAnsi="David"/>
          <w:color w:val="000000"/>
          <w:rtl/>
        </w:rPr>
        <w:t xml:space="preserve"> </w:t>
      </w:r>
      <w:r w:rsidRPr="001036C0">
        <w:rPr>
          <w:rFonts w:ascii="David" w:hAnsi="David" w:hint="eastAsia"/>
          <w:color w:val="000000"/>
          <w:rtl/>
        </w:rPr>
        <w:t>לכל</w:t>
      </w:r>
      <w:r w:rsidRPr="001036C0">
        <w:rPr>
          <w:rFonts w:ascii="David" w:hAnsi="David"/>
          <w:color w:val="000000"/>
          <w:rtl/>
        </w:rPr>
        <w:t xml:space="preserve"> </w:t>
      </w:r>
      <w:r w:rsidRPr="001036C0">
        <w:rPr>
          <w:rFonts w:ascii="David" w:hAnsi="David" w:hint="eastAsia"/>
          <w:color w:val="000000"/>
          <w:rtl/>
        </w:rPr>
        <w:t>מי</w:t>
      </w:r>
      <w:r w:rsidRPr="001036C0">
        <w:rPr>
          <w:rFonts w:ascii="David" w:hAnsi="David"/>
          <w:color w:val="000000"/>
          <w:rtl/>
        </w:rPr>
        <w:t xml:space="preserve"> </w:t>
      </w:r>
      <w:r w:rsidRPr="001036C0">
        <w:rPr>
          <w:rFonts w:ascii="David" w:hAnsi="David" w:hint="eastAsia"/>
          <w:color w:val="000000"/>
          <w:rtl/>
        </w:rPr>
        <w:t>שמתכוון</w:t>
      </w:r>
      <w:r w:rsidRPr="001036C0">
        <w:rPr>
          <w:rFonts w:ascii="David" w:hAnsi="David"/>
          <w:color w:val="000000"/>
          <w:rtl/>
        </w:rPr>
        <w:t xml:space="preserve"> </w:t>
      </w:r>
      <w:r w:rsidRPr="001036C0">
        <w:rPr>
          <w:rFonts w:ascii="David" w:hAnsi="David" w:hint="eastAsia"/>
          <w:color w:val="000000"/>
          <w:rtl/>
        </w:rPr>
        <w:t>לקחת</w:t>
      </w:r>
      <w:r w:rsidRPr="001036C0">
        <w:rPr>
          <w:rFonts w:ascii="David" w:hAnsi="David"/>
          <w:color w:val="000000"/>
          <w:rtl/>
        </w:rPr>
        <w:t xml:space="preserve"> </w:t>
      </w:r>
      <w:r w:rsidRPr="001036C0">
        <w:rPr>
          <w:rFonts w:ascii="David" w:hAnsi="David" w:hint="eastAsia"/>
          <w:color w:val="000000"/>
          <w:rtl/>
        </w:rPr>
        <w:t>חלק</w:t>
      </w:r>
      <w:r w:rsidRPr="001036C0">
        <w:rPr>
          <w:rFonts w:ascii="David" w:hAnsi="David"/>
          <w:color w:val="000000"/>
          <w:rtl/>
        </w:rPr>
        <w:t xml:space="preserve"> </w:t>
      </w:r>
      <w:r w:rsidRPr="001036C0">
        <w:rPr>
          <w:rFonts w:ascii="David" w:hAnsi="David" w:hint="eastAsia"/>
          <w:color w:val="000000"/>
          <w:rtl/>
        </w:rPr>
        <w:t>במערכת</w:t>
      </w:r>
      <w:r w:rsidRPr="001036C0">
        <w:rPr>
          <w:rFonts w:ascii="David" w:hAnsi="David"/>
          <w:color w:val="000000"/>
          <w:rtl/>
        </w:rPr>
        <w:t xml:space="preserve"> </w:t>
      </w:r>
      <w:r w:rsidRPr="001036C0">
        <w:rPr>
          <w:rFonts w:ascii="David" w:hAnsi="David" w:hint="eastAsia"/>
          <w:color w:val="000000"/>
          <w:rtl/>
        </w:rPr>
        <w:t>ההעברות</w:t>
      </w:r>
      <w:r w:rsidRPr="001036C0">
        <w:rPr>
          <w:rFonts w:ascii="David" w:hAnsi="David"/>
          <w:color w:val="000000"/>
          <w:rtl/>
        </w:rPr>
        <w:t xml:space="preserve"> </w:t>
      </w:r>
      <w:r w:rsidRPr="001036C0">
        <w:rPr>
          <w:rFonts w:ascii="David" w:hAnsi="David" w:hint="eastAsia"/>
          <w:color w:val="000000"/>
          <w:rtl/>
        </w:rPr>
        <w:t>והסחר</w:t>
      </w:r>
      <w:r w:rsidRPr="001036C0">
        <w:rPr>
          <w:rFonts w:ascii="David" w:hAnsi="David"/>
          <w:color w:val="000000"/>
          <w:rtl/>
        </w:rPr>
        <w:t xml:space="preserve"> </w:t>
      </w:r>
      <w:r w:rsidRPr="001036C0">
        <w:rPr>
          <w:rFonts w:ascii="David" w:hAnsi="David" w:hint="eastAsia"/>
          <w:color w:val="000000"/>
          <w:rtl/>
        </w:rPr>
        <w:t>בסמים</w:t>
      </w:r>
      <w:r w:rsidRPr="001036C0">
        <w:rPr>
          <w:rFonts w:ascii="David" w:hAnsi="David"/>
          <w:color w:val="000000"/>
          <w:rtl/>
        </w:rPr>
        <w:t xml:space="preserve">, </w:t>
      </w:r>
      <w:r w:rsidRPr="001036C0">
        <w:rPr>
          <w:rFonts w:ascii="David" w:hAnsi="David" w:hint="eastAsia"/>
          <w:color w:val="000000"/>
          <w:rtl/>
        </w:rPr>
        <w:t>תהא</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תהא</w:t>
      </w:r>
      <w:r w:rsidRPr="001036C0">
        <w:rPr>
          <w:rFonts w:ascii="David" w:hAnsi="David"/>
          <w:color w:val="000000"/>
          <w:rtl/>
        </w:rPr>
        <w:t xml:space="preserve"> </w:t>
      </w:r>
      <w:r w:rsidRPr="001036C0">
        <w:rPr>
          <w:rFonts w:ascii="David" w:hAnsi="David" w:hint="eastAsia"/>
          <w:color w:val="000000"/>
          <w:rtl/>
        </w:rPr>
        <w:t>הפונקציה</w:t>
      </w:r>
      <w:r w:rsidRPr="001036C0">
        <w:rPr>
          <w:rFonts w:ascii="David" w:hAnsi="David"/>
          <w:color w:val="000000"/>
          <w:rtl/>
        </w:rPr>
        <w:t xml:space="preserve"> </w:t>
      </w:r>
      <w:r w:rsidRPr="001036C0">
        <w:rPr>
          <w:rFonts w:ascii="David" w:hAnsi="David" w:hint="eastAsia"/>
          <w:color w:val="000000"/>
          <w:rtl/>
        </w:rPr>
        <w:t>אותה</w:t>
      </w:r>
      <w:r w:rsidRPr="001036C0">
        <w:rPr>
          <w:rFonts w:ascii="David" w:hAnsi="David"/>
          <w:color w:val="000000"/>
          <w:rtl/>
        </w:rPr>
        <w:t xml:space="preserve"> </w:t>
      </w:r>
      <w:r w:rsidRPr="001036C0">
        <w:rPr>
          <w:rFonts w:ascii="David" w:hAnsi="David" w:hint="eastAsia"/>
          <w:color w:val="000000"/>
          <w:rtl/>
        </w:rPr>
        <w:t>הוא</w:t>
      </w:r>
      <w:r w:rsidRPr="001036C0">
        <w:rPr>
          <w:rFonts w:ascii="David" w:hAnsi="David"/>
          <w:color w:val="000000"/>
          <w:rtl/>
        </w:rPr>
        <w:t xml:space="preserve"> </w:t>
      </w:r>
      <w:r w:rsidRPr="001036C0">
        <w:rPr>
          <w:rFonts w:ascii="David" w:hAnsi="David" w:hint="eastAsia"/>
          <w:color w:val="000000"/>
          <w:rtl/>
        </w:rPr>
        <w:t>ממלא</w:t>
      </w:r>
      <w:r w:rsidRPr="001036C0">
        <w:rPr>
          <w:rFonts w:ascii="David" w:hAnsi="David"/>
          <w:color w:val="000000"/>
          <w:rtl/>
        </w:rPr>
        <w:t xml:space="preserve"> </w:t>
      </w:r>
      <w:r w:rsidRPr="001036C0">
        <w:rPr>
          <w:rFonts w:ascii="David" w:hAnsi="David" w:hint="eastAsia"/>
          <w:color w:val="000000"/>
          <w:rtl/>
        </w:rPr>
        <w:t>בשרשרת</w:t>
      </w:r>
      <w:r w:rsidRPr="001036C0">
        <w:rPr>
          <w:rFonts w:ascii="David" w:hAnsi="David"/>
          <w:color w:val="000000"/>
          <w:rtl/>
        </w:rPr>
        <w:t xml:space="preserve"> </w:t>
      </w:r>
      <w:r w:rsidRPr="001036C0">
        <w:rPr>
          <w:rFonts w:ascii="David" w:hAnsi="David" w:hint="eastAsia"/>
          <w:color w:val="000000"/>
          <w:rtl/>
        </w:rPr>
        <w:t>זו</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העברת</w:t>
      </w:r>
      <w:r w:rsidRPr="001036C0">
        <w:rPr>
          <w:rFonts w:ascii="David" w:hAnsi="David"/>
          <w:color w:val="000000"/>
          <w:rtl/>
        </w:rPr>
        <w:t xml:space="preserve"> </w:t>
      </w:r>
      <w:r w:rsidRPr="001036C0">
        <w:rPr>
          <w:rFonts w:ascii="David" w:hAnsi="David" w:hint="eastAsia"/>
          <w:color w:val="000000"/>
          <w:rtl/>
        </w:rPr>
        <w:t>הסם</w:t>
      </w:r>
      <w:r w:rsidRPr="001036C0">
        <w:rPr>
          <w:rFonts w:ascii="David" w:hAnsi="David"/>
          <w:color w:val="000000"/>
          <w:rtl/>
        </w:rPr>
        <w:t xml:space="preserve"> </w:t>
      </w:r>
      <w:r w:rsidRPr="001036C0">
        <w:rPr>
          <w:rFonts w:ascii="David" w:hAnsi="David" w:hint="eastAsia"/>
          <w:color w:val="000000"/>
          <w:rtl/>
        </w:rPr>
        <w:t>מיד</w:t>
      </w:r>
      <w:r w:rsidRPr="001036C0">
        <w:rPr>
          <w:rFonts w:ascii="David" w:hAnsi="David"/>
          <w:color w:val="000000"/>
          <w:rtl/>
        </w:rPr>
        <w:t xml:space="preserve"> </w:t>
      </w:r>
      <w:r w:rsidRPr="001036C0">
        <w:rPr>
          <w:rFonts w:ascii="David" w:hAnsi="David" w:hint="eastAsia"/>
          <w:color w:val="000000"/>
          <w:rtl/>
        </w:rPr>
        <w:t>ליד</w:t>
      </w:r>
      <w:r w:rsidRPr="001036C0">
        <w:rPr>
          <w:rFonts w:ascii="David" w:hAnsi="David"/>
          <w:color w:val="000000"/>
          <w:rtl/>
        </w:rPr>
        <w:t xml:space="preserve">. </w:t>
      </w:r>
      <w:r w:rsidRPr="001036C0">
        <w:rPr>
          <w:rFonts w:ascii="David" w:hAnsi="David" w:hint="eastAsia"/>
          <w:color w:val="000000"/>
          <w:rtl/>
        </w:rPr>
        <w:t>מזה</w:t>
      </w:r>
      <w:r w:rsidRPr="001036C0">
        <w:rPr>
          <w:rFonts w:ascii="David" w:hAnsi="David"/>
          <w:color w:val="000000"/>
          <w:rtl/>
        </w:rPr>
        <w:t xml:space="preserve"> </w:t>
      </w:r>
      <w:r w:rsidRPr="001036C0">
        <w:rPr>
          <w:rFonts w:ascii="David" w:hAnsi="David" w:hint="eastAsia"/>
          <w:color w:val="000000"/>
          <w:rtl/>
        </w:rPr>
        <w:t>זמן</w:t>
      </w:r>
      <w:r w:rsidRPr="001036C0">
        <w:rPr>
          <w:rFonts w:ascii="David" w:hAnsi="David"/>
          <w:color w:val="000000"/>
          <w:rtl/>
        </w:rPr>
        <w:t xml:space="preserve"> </w:t>
      </w:r>
      <w:r w:rsidRPr="001036C0">
        <w:rPr>
          <w:rFonts w:ascii="David" w:hAnsi="David" w:hint="eastAsia"/>
          <w:color w:val="000000"/>
          <w:rtl/>
        </w:rPr>
        <w:t>רב</w:t>
      </w:r>
      <w:r w:rsidRPr="001036C0">
        <w:rPr>
          <w:rFonts w:ascii="David" w:hAnsi="David"/>
          <w:color w:val="000000"/>
          <w:rtl/>
        </w:rPr>
        <w:t xml:space="preserve">, </w:t>
      </w:r>
      <w:r w:rsidRPr="001036C0">
        <w:rPr>
          <w:rFonts w:ascii="David" w:hAnsi="David" w:hint="eastAsia"/>
          <w:color w:val="000000"/>
          <w:rtl/>
        </w:rPr>
        <w:t>מדגישים</w:t>
      </w:r>
      <w:r w:rsidRPr="001036C0">
        <w:rPr>
          <w:rFonts w:ascii="David" w:hAnsi="David"/>
          <w:color w:val="000000"/>
          <w:rtl/>
        </w:rPr>
        <w:t xml:space="preserve"> </w:t>
      </w:r>
      <w:r w:rsidRPr="001036C0">
        <w:rPr>
          <w:rFonts w:ascii="David" w:hAnsi="David" w:hint="eastAsia"/>
          <w:color w:val="000000"/>
          <w:rtl/>
        </w:rPr>
        <w:t>בתי</w:t>
      </w:r>
      <w:r w:rsidRPr="001036C0">
        <w:rPr>
          <w:rFonts w:ascii="David" w:hAnsi="David"/>
          <w:color w:val="000000"/>
          <w:rtl/>
        </w:rPr>
        <w:t xml:space="preserve"> </w:t>
      </w:r>
      <w:r w:rsidRPr="001036C0">
        <w:rPr>
          <w:rFonts w:ascii="David" w:hAnsi="David" w:hint="eastAsia"/>
          <w:color w:val="000000"/>
          <w:rtl/>
        </w:rPr>
        <w:t>המשפט</w:t>
      </w:r>
      <w:r w:rsidRPr="001036C0">
        <w:rPr>
          <w:rFonts w:ascii="David" w:hAnsi="David"/>
          <w:color w:val="000000"/>
          <w:rtl/>
        </w:rPr>
        <w:t xml:space="preserve"> </w:t>
      </w:r>
      <w:r w:rsidRPr="001036C0">
        <w:rPr>
          <w:rFonts w:ascii="David" w:hAnsi="David" w:hint="eastAsia"/>
          <w:color w:val="000000"/>
          <w:rtl/>
        </w:rPr>
        <w:t>בפסיקתם</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חשיבות</w:t>
      </w:r>
      <w:r w:rsidRPr="001036C0">
        <w:rPr>
          <w:rFonts w:ascii="David" w:hAnsi="David"/>
          <w:color w:val="000000"/>
          <w:rtl/>
        </w:rPr>
        <w:t xml:space="preserve"> </w:t>
      </w:r>
      <w:r w:rsidRPr="001036C0">
        <w:rPr>
          <w:rFonts w:ascii="David" w:hAnsi="David" w:hint="eastAsia"/>
          <w:color w:val="000000"/>
          <w:rtl/>
        </w:rPr>
        <w:t>הערך</w:t>
      </w:r>
      <w:r w:rsidRPr="001036C0">
        <w:rPr>
          <w:rFonts w:ascii="David" w:hAnsi="David"/>
          <w:color w:val="000000"/>
          <w:rtl/>
        </w:rPr>
        <w:t xml:space="preserve"> </w:t>
      </w:r>
      <w:r w:rsidRPr="001036C0">
        <w:rPr>
          <w:rFonts w:ascii="David" w:hAnsi="David" w:hint="eastAsia"/>
          <w:color w:val="000000"/>
          <w:rtl/>
        </w:rPr>
        <w:t>הענישתי</w:t>
      </w:r>
      <w:r w:rsidRPr="001036C0">
        <w:rPr>
          <w:rFonts w:ascii="David" w:hAnsi="David"/>
          <w:color w:val="000000"/>
          <w:rtl/>
        </w:rPr>
        <w:t xml:space="preserve"> </w:t>
      </w:r>
      <w:r w:rsidRPr="001036C0">
        <w:rPr>
          <w:rFonts w:ascii="David" w:hAnsi="David" w:hint="eastAsia"/>
          <w:color w:val="000000"/>
          <w:rtl/>
        </w:rPr>
        <w:t>בעבירות</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כאחד</w:t>
      </w:r>
      <w:r w:rsidRPr="001036C0">
        <w:rPr>
          <w:rFonts w:ascii="David" w:hAnsi="David"/>
          <w:color w:val="000000"/>
          <w:rtl/>
        </w:rPr>
        <w:t xml:space="preserve"> </w:t>
      </w:r>
      <w:r w:rsidRPr="001036C0">
        <w:rPr>
          <w:rFonts w:ascii="David" w:hAnsi="David" w:hint="eastAsia"/>
          <w:color w:val="000000"/>
          <w:rtl/>
        </w:rPr>
        <w:t>הכלים</w:t>
      </w:r>
      <w:r w:rsidRPr="001036C0">
        <w:rPr>
          <w:rFonts w:ascii="David" w:hAnsi="David"/>
          <w:color w:val="000000"/>
          <w:rtl/>
        </w:rPr>
        <w:t xml:space="preserve"> </w:t>
      </w:r>
      <w:r w:rsidRPr="001036C0">
        <w:rPr>
          <w:rFonts w:ascii="David" w:hAnsi="David" w:hint="eastAsia"/>
          <w:color w:val="000000"/>
          <w:rtl/>
        </w:rPr>
        <w:t>החשובים</w:t>
      </w:r>
      <w:r w:rsidRPr="001036C0">
        <w:rPr>
          <w:rFonts w:ascii="David" w:hAnsi="David"/>
          <w:color w:val="000000"/>
          <w:rtl/>
        </w:rPr>
        <w:t xml:space="preserve"> </w:t>
      </w:r>
      <w:r w:rsidRPr="001036C0">
        <w:rPr>
          <w:rFonts w:ascii="David" w:hAnsi="David" w:hint="eastAsia"/>
          <w:color w:val="000000"/>
          <w:rtl/>
        </w:rPr>
        <w:t>בפעילות</w:t>
      </w:r>
      <w:r w:rsidRPr="001036C0">
        <w:rPr>
          <w:rFonts w:ascii="David" w:hAnsi="David"/>
          <w:color w:val="000000"/>
          <w:rtl/>
        </w:rPr>
        <w:t xml:space="preserve"> </w:t>
      </w:r>
      <w:r w:rsidRPr="001036C0">
        <w:rPr>
          <w:rFonts w:ascii="David" w:hAnsi="David" w:hint="eastAsia"/>
          <w:color w:val="000000"/>
          <w:rtl/>
        </w:rPr>
        <w:t>לביעורו</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נגע</w:t>
      </w:r>
      <w:r w:rsidRPr="001036C0">
        <w:rPr>
          <w:rFonts w:ascii="David" w:hAnsi="David"/>
          <w:color w:val="000000"/>
          <w:rtl/>
        </w:rPr>
        <w:t xml:space="preserve"> </w:t>
      </w:r>
      <w:r w:rsidRPr="001036C0">
        <w:rPr>
          <w:rFonts w:ascii="David" w:hAnsi="David" w:hint="eastAsia"/>
          <w:color w:val="000000"/>
          <w:rtl/>
        </w:rPr>
        <w:t>הסמים</w:t>
      </w:r>
      <w:r w:rsidRPr="001036C0">
        <w:rPr>
          <w:rFonts w:ascii="David" w:hAnsi="David"/>
          <w:color w:val="000000"/>
          <w:rtl/>
        </w:rPr>
        <w:t xml:space="preserve">. </w:t>
      </w:r>
      <w:r w:rsidRPr="001036C0">
        <w:rPr>
          <w:rFonts w:ascii="David" w:hAnsi="David" w:hint="eastAsia"/>
          <w:color w:val="000000"/>
          <w:rtl/>
        </w:rPr>
        <w:t>ההחמרה</w:t>
      </w:r>
      <w:r w:rsidRPr="001036C0">
        <w:rPr>
          <w:rFonts w:ascii="David" w:hAnsi="David"/>
          <w:color w:val="000000"/>
          <w:rtl/>
        </w:rPr>
        <w:t xml:space="preserve"> </w:t>
      </w:r>
      <w:r w:rsidRPr="001036C0">
        <w:rPr>
          <w:rFonts w:ascii="David" w:hAnsi="David" w:hint="eastAsia"/>
          <w:color w:val="000000"/>
          <w:rtl/>
        </w:rPr>
        <w:t>בענישה</w:t>
      </w:r>
      <w:r w:rsidRPr="001036C0">
        <w:rPr>
          <w:rFonts w:ascii="David" w:hAnsi="David"/>
          <w:color w:val="000000"/>
          <w:rtl/>
        </w:rPr>
        <w:t xml:space="preserve"> </w:t>
      </w:r>
      <w:r w:rsidRPr="001036C0">
        <w:rPr>
          <w:rFonts w:ascii="David" w:hAnsi="David" w:hint="eastAsia"/>
          <w:color w:val="000000"/>
          <w:rtl/>
        </w:rPr>
        <w:t>בגין</w:t>
      </w:r>
      <w:r w:rsidRPr="001036C0">
        <w:rPr>
          <w:rFonts w:ascii="David" w:hAnsi="David"/>
          <w:color w:val="000000"/>
          <w:rtl/>
        </w:rPr>
        <w:t xml:space="preserve"> </w:t>
      </w:r>
      <w:r w:rsidRPr="001036C0">
        <w:rPr>
          <w:rFonts w:ascii="David" w:hAnsi="David" w:hint="eastAsia"/>
          <w:color w:val="000000"/>
          <w:rtl/>
        </w:rPr>
        <w:t>עבירות</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משרתת</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מטרות</w:t>
      </w:r>
      <w:r w:rsidRPr="001036C0">
        <w:rPr>
          <w:rFonts w:ascii="David" w:hAnsi="David"/>
          <w:color w:val="000000"/>
          <w:rtl/>
        </w:rPr>
        <w:t xml:space="preserve"> </w:t>
      </w:r>
      <w:r w:rsidRPr="001036C0">
        <w:rPr>
          <w:rFonts w:ascii="David" w:hAnsi="David" w:hint="eastAsia"/>
          <w:color w:val="000000"/>
          <w:rtl/>
        </w:rPr>
        <w:t>הגמול</w:t>
      </w:r>
      <w:r w:rsidRPr="001036C0">
        <w:rPr>
          <w:rFonts w:ascii="David" w:hAnsi="David"/>
          <w:color w:val="000000"/>
          <w:rtl/>
        </w:rPr>
        <w:t xml:space="preserve"> </w:t>
      </w:r>
      <w:r w:rsidRPr="001036C0">
        <w:rPr>
          <w:rFonts w:ascii="David" w:hAnsi="David" w:hint="eastAsia"/>
          <w:color w:val="000000"/>
          <w:rtl/>
        </w:rPr>
        <w:t>וההרתעה</w:t>
      </w:r>
      <w:r w:rsidRPr="001036C0">
        <w:rPr>
          <w:rFonts w:ascii="David" w:hAnsi="David"/>
          <w:color w:val="000000"/>
          <w:rtl/>
        </w:rPr>
        <w:t xml:space="preserve">, </w:t>
      </w:r>
      <w:r w:rsidRPr="001036C0">
        <w:rPr>
          <w:rFonts w:ascii="David" w:hAnsi="David" w:hint="eastAsia"/>
          <w:color w:val="000000"/>
          <w:rtl/>
        </w:rPr>
        <w:t>שהן</w:t>
      </w:r>
      <w:r w:rsidRPr="001036C0">
        <w:rPr>
          <w:rFonts w:ascii="David" w:hAnsi="David"/>
          <w:color w:val="000000"/>
          <w:rtl/>
        </w:rPr>
        <w:t xml:space="preserve"> </w:t>
      </w:r>
      <w:r w:rsidRPr="001036C0">
        <w:rPr>
          <w:rFonts w:ascii="David" w:hAnsi="David" w:hint="eastAsia"/>
          <w:color w:val="000000"/>
          <w:rtl/>
        </w:rPr>
        <w:t>היעדים</w:t>
      </w:r>
      <w:r w:rsidRPr="001036C0">
        <w:rPr>
          <w:rFonts w:ascii="David" w:hAnsi="David"/>
          <w:color w:val="000000"/>
          <w:rtl/>
        </w:rPr>
        <w:t xml:space="preserve"> </w:t>
      </w:r>
      <w:r w:rsidRPr="001036C0">
        <w:rPr>
          <w:rFonts w:ascii="David" w:hAnsi="David" w:hint="eastAsia"/>
          <w:color w:val="000000"/>
          <w:rtl/>
        </w:rPr>
        <w:t>העיקריים</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הענישה</w:t>
      </w:r>
      <w:r w:rsidRPr="001036C0">
        <w:rPr>
          <w:rFonts w:ascii="David" w:hAnsi="David"/>
          <w:color w:val="000000"/>
          <w:rtl/>
        </w:rPr>
        <w:t xml:space="preserve"> </w:t>
      </w:r>
      <w:r w:rsidRPr="001036C0">
        <w:rPr>
          <w:rFonts w:ascii="David" w:hAnsi="David" w:hint="eastAsia"/>
          <w:color w:val="000000"/>
          <w:rtl/>
        </w:rPr>
        <w:t>בתחום</w:t>
      </w:r>
      <w:r w:rsidRPr="001036C0">
        <w:rPr>
          <w:rFonts w:ascii="David" w:hAnsi="David"/>
          <w:color w:val="000000"/>
          <w:rtl/>
        </w:rPr>
        <w:t xml:space="preserve"> </w:t>
      </w:r>
      <w:r w:rsidRPr="001036C0">
        <w:rPr>
          <w:rFonts w:ascii="David" w:hAnsi="David" w:hint="eastAsia"/>
          <w:color w:val="000000"/>
          <w:rtl/>
        </w:rPr>
        <w:t>הסמים</w:t>
      </w:r>
      <w:r w:rsidRPr="001036C0">
        <w:rPr>
          <w:rFonts w:ascii="David" w:hAnsi="David"/>
          <w:color w:val="000000"/>
          <w:rtl/>
        </w:rPr>
        <w:t>".</w:t>
      </w:r>
    </w:p>
    <w:p w14:paraId="33BD5791"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color w:val="000000"/>
          <w:rtl/>
        </w:rPr>
        <w:t>בחינת</w:t>
      </w:r>
      <w:r w:rsidRPr="001036C0">
        <w:rPr>
          <w:rFonts w:ascii="David" w:hAnsi="David"/>
          <w:color w:val="000000"/>
          <w:rtl/>
        </w:rPr>
        <w:t xml:space="preserve"> </w:t>
      </w:r>
      <w:r w:rsidRPr="001036C0">
        <w:rPr>
          <w:rFonts w:ascii="David" w:hAnsi="David" w:hint="eastAsia"/>
          <w:b/>
          <w:bCs/>
          <w:color w:val="000000"/>
          <w:rtl/>
        </w:rPr>
        <w:t>מידת</w:t>
      </w:r>
      <w:r w:rsidRPr="001036C0">
        <w:rPr>
          <w:rFonts w:ascii="David" w:hAnsi="David"/>
          <w:b/>
          <w:bCs/>
          <w:color w:val="000000"/>
          <w:rtl/>
        </w:rPr>
        <w:t xml:space="preserve"> </w:t>
      </w:r>
      <w:r w:rsidRPr="001036C0">
        <w:rPr>
          <w:rFonts w:ascii="David" w:hAnsi="David" w:hint="eastAsia"/>
          <w:b/>
          <w:bCs/>
          <w:color w:val="000000"/>
          <w:rtl/>
        </w:rPr>
        <w:t>הפגיעה</w:t>
      </w:r>
      <w:r w:rsidRPr="001036C0">
        <w:rPr>
          <w:rFonts w:ascii="David" w:hAnsi="David"/>
          <w:b/>
          <w:bCs/>
          <w:color w:val="000000"/>
          <w:rtl/>
        </w:rPr>
        <w:t xml:space="preserve"> </w:t>
      </w:r>
      <w:r w:rsidRPr="001036C0">
        <w:rPr>
          <w:rFonts w:ascii="David" w:hAnsi="David" w:hint="eastAsia"/>
          <w:b/>
          <w:bCs/>
          <w:color w:val="000000"/>
          <w:rtl/>
        </w:rPr>
        <w:t>בערך</w:t>
      </w:r>
      <w:r w:rsidRPr="001036C0">
        <w:rPr>
          <w:rFonts w:ascii="David" w:hAnsi="David"/>
          <w:b/>
          <w:bCs/>
          <w:color w:val="000000"/>
          <w:rtl/>
        </w:rPr>
        <w:t xml:space="preserve"> </w:t>
      </w:r>
      <w:r w:rsidRPr="001036C0">
        <w:rPr>
          <w:rFonts w:ascii="David" w:hAnsi="David" w:hint="eastAsia"/>
          <w:b/>
          <w:bCs/>
          <w:color w:val="000000"/>
          <w:rtl/>
        </w:rPr>
        <w:t>המוגן</w:t>
      </w:r>
      <w:r w:rsidRPr="001036C0">
        <w:rPr>
          <w:rFonts w:ascii="David" w:hAnsi="David"/>
          <w:b/>
          <w:bCs/>
          <w:color w:val="000000"/>
          <w:rtl/>
        </w:rPr>
        <w:t xml:space="preserve"> </w:t>
      </w:r>
      <w:r w:rsidRPr="001036C0">
        <w:rPr>
          <w:rFonts w:ascii="David" w:hAnsi="David" w:hint="eastAsia"/>
          <w:color w:val="000000"/>
          <w:rtl/>
        </w:rPr>
        <w:t>מובילה</w:t>
      </w:r>
      <w:r w:rsidRPr="001036C0">
        <w:rPr>
          <w:rFonts w:ascii="David" w:hAnsi="David"/>
          <w:color w:val="000000"/>
          <w:rtl/>
        </w:rPr>
        <w:t xml:space="preserve"> </w:t>
      </w:r>
      <w:r w:rsidRPr="001036C0">
        <w:rPr>
          <w:rFonts w:ascii="David" w:hAnsi="David" w:hint="eastAsia"/>
          <w:color w:val="000000"/>
          <w:rtl/>
        </w:rPr>
        <w:t>למסקנה</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הפגיעה</w:t>
      </w:r>
      <w:r w:rsidRPr="001036C0">
        <w:rPr>
          <w:rFonts w:ascii="David" w:hAnsi="David"/>
          <w:color w:val="000000"/>
          <w:rtl/>
        </w:rPr>
        <w:t xml:space="preserve"> </w:t>
      </w:r>
      <w:r w:rsidRPr="001036C0">
        <w:rPr>
          <w:rFonts w:ascii="David" w:hAnsi="David" w:hint="eastAsia"/>
          <w:color w:val="000000"/>
          <w:rtl/>
        </w:rPr>
        <w:t>בערך</w:t>
      </w:r>
      <w:r w:rsidRPr="001036C0">
        <w:rPr>
          <w:rFonts w:ascii="David" w:hAnsi="David"/>
          <w:color w:val="000000"/>
          <w:rtl/>
        </w:rPr>
        <w:t xml:space="preserve"> </w:t>
      </w:r>
      <w:r w:rsidRPr="001036C0">
        <w:rPr>
          <w:rFonts w:ascii="David" w:hAnsi="David" w:hint="eastAsia"/>
          <w:color w:val="000000"/>
          <w:rtl/>
        </w:rPr>
        <w:t>המוגן</w:t>
      </w:r>
      <w:r w:rsidRPr="001036C0">
        <w:rPr>
          <w:rFonts w:ascii="David" w:hAnsi="David"/>
          <w:color w:val="000000"/>
          <w:rtl/>
        </w:rPr>
        <w:t xml:space="preserve"> </w:t>
      </w:r>
      <w:r w:rsidRPr="001036C0">
        <w:rPr>
          <w:rFonts w:ascii="David" w:hAnsi="David" w:hint="eastAsia"/>
          <w:color w:val="000000"/>
          <w:rtl/>
        </w:rPr>
        <w:t>הינה</w:t>
      </w:r>
      <w:r w:rsidRPr="001036C0">
        <w:rPr>
          <w:rFonts w:ascii="David" w:hAnsi="David"/>
          <w:color w:val="000000"/>
          <w:rtl/>
        </w:rPr>
        <w:t xml:space="preserve"> </w:t>
      </w:r>
      <w:r w:rsidRPr="001036C0">
        <w:rPr>
          <w:rFonts w:ascii="David" w:hAnsi="David" w:hint="eastAsia"/>
          <w:color w:val="000000"/>
          <w:rtl/>
        </w:rPr>
        <w:t>ברף</w:t>
      </w:r>
      <w:r w:rsidRPr="001036C0">
        <w:rPr>
          <w:rFonts w:ascii="David" w:hAnsi="David"/>
          <w:color w:val="000000"/>
          <w:rtl/>
        </w:rPr>
        <w:t xml:space="preserve"> </w:t>
      </w:r>
      <w:r w:rsidRPr="001036C0">
        <w:rPr>
          <w:rFonts w:ascii="David" w:hAnsi="David" w:hint="eastAsia"/>
          <w:color w:val="000000"/>
          <w:rtl/>
        </w:rPr>
        <w:t>משמעותי</w:t>
      </w:r>
      <w:r w:rsidRPr="001036C0">
        <w:rPr>
          <w:rFonts w:ascii="David" w:hAnsi="David"/>
          <w:color w:val="000000"/>
          <w:rtl/>
        </w:rPr>
        <w:t xml:space="preserve">. </w:t>
      </w:r>
      <w:r w:rsidRPr="001036C0">
        <w:rPr>
          <w:rFonts w:ascii="David" w:hAnsi="David" w:hint="eastAsia"/>
          <w:color w:val="000000"/>
          <w:rtl/>
        </w:rPr>
        <w:t>זאת</w:t>
      </w:r>
      <w:r w:rsidRPr="001036C0">
        <w:rPr>
          <w:rFonts w:ascii="David" w:hAnsi="David"/>
          <w:color w:val="000000"/>
          <w:rtl/>
        </w:rPr>
        <w:t xml:space="preserve"> </w:t>
      </w:r>
      <w:r w:rsidRPr="001036C0">
        <w:rPr>
          <w:rFonts w:ascii="David" w:hAnsi="David" w:hint="eastAsia"/>
          <w:color w:val="000000"/>
          <w:rtl/>
        </w:rPr>
        <w:t>נוכח</w:t>
      </w:r>
      <w:r w:rsidRPr="001036C0">
        <w:rPr>
          <w:rFonts w:ascii="David" w:hAnsi="David"/>
          <w:color w:val="000000"/>
          <w:rtl/>
        </w:rPr>
        <w:t xml:space="preserve"> </w:t>
      </w:r>
      <w:r w:rsidRPr="001036C0">
        <w:rPr>
          <w:rFonts w:ascii="David" w:hAnsi="David" w:hint="eastAsia"/>
          <w:color w:val="000000"/>
          <w:rtl/>
        </w:rPr>
        <w:t>סוגי</w:t>
      </w:r>
      <w:r w:rsidRPr="001036C0">
        <w:rPr>
          <w:rFonts w:ascii="David" w:hAnsi="David"/>
          <w:color w:val="000000"/>
          <w:rtl/>
        </w:rPr>
        <w:t xml:space="preserve"> </w:t>
      </w:r>
      <w:r w:rsidRPr="001036C0">
        <w:rPr>
          <w:rFonts w:ascii="David" w:hAnsi="David" w:hint="eastAsia"/>
          <w:color w:val="000000"/>
          <w:rtl/>
        </w:rPr>
        <w:t>הסמים</w:t>
      </w:r>
      <w:r w:rsidRPr="001036C0">
        <w:rPr>
          <w:rFonts w:ascii="David" w:hAnsi="David"/>
          <w:color w:val="000000"/>
          <w:rtl/>
        </w:rPr>
        <w:t xml:space="preserve"> (</w:t>
      </w:r>
      <w:r w:rsidRPr="001036C0">
        <w:rPr>
          <w:rFonts w:ascii="David" w:hAnsi="David" w:hint="eastAsia"/>
          <w:color w:val="000000"/>
          <w:rtl/>
        </w:rPr>
        <w:t>קוקאין</w:t>
      </w:r>
      <w:r w:rsidRPr="001036C0">
        <w:rPr>
          <w:rFonts w:ascii="David" w:hAnsi="David"/>
          <w:color w:val="000000"/>
          <w:rtl/>
        </w:rPr>
        <w:t xml:space="preserve"> </w:t>
      </w:r>
      <w:r w:rsidRPr="001036C0">
        <w:rPr>
          <w:rFonts w:ascii="David" w:hAnsi="David" w:hint="eastAsia"/>
          <w:color w:val="000000"/>
          <w:rtl/>
        </w:rPr>
        <w:t>ו</w:t>
      </w:r>
      <w:r w:rsidRPr="001036C0">
        <w:rPr>
          <w:rFonts w:ascii="David" w:hAnsi="David"/>
          <w:color w:val="000000"/>
          <w:rtl/>
        </w:rPr>
        <w:t xml:space="preserve">- </w:t>
      </w:r>
      <w:r w:rsidRPr="001036C0">
        <w:rPr>
          <w:rFonts w:ascii="David" w:hAnsi="David"/>
          <w:color w:val="000000"/>
        </w:rPr>
        <w:t>MDMA</w:t>
      </w:r>
      <w:r w:rsidRPr="001036C0">
        <w:rPr>
          <w:rFonts w:ascii="David" w:hAnsi="David"/>
          <w:color w:val="000000"/>
          <w:rtl/>
        </w:rPr>
        <w:t xml:space="preserve">) </w:t>
      </w:r>
      <w:r w:rsidRPr="001036C0">
        <w:rPr>
          <w:rFonts w:ascii="David" w:hAnsi="David" w:hint="eastAsia"/>
          <w:color w:val="000000"/>
          <w:rtl/>
        </w:rPr>
        <w:t>שהינם</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קשים</w:t>
      </w:r>
      <w:r w:rsidRPr="001036C0">
        <w:rPr>
          <w:rFonts w:ascii="David" w:hAnsi="David"/>
          <w:color w:val="000000"/>
          <w:rtl/>
        </w:rPr>
        <w:t xml:space="preserve"> </w:t>
      </w:r>
      <w:r w:rsidRPr="001036C0">
        <w:rPr>
          <w:rFonts w:ascii="David" w:hAnsi="David" w:hint="eastAsia"/>
          <w:color w:val="000000"/>
          <w:rtl/>
        </w:rPr>
        <w:t>ובפרט</w:t>
      </w:r>
      <w:r w:rsidRPr="001036C0">
        <w:rPr>
          <w:rFonts w:ascii="David" w:hAnsi="David"/>
          <w:color w:val="000000"/>
          <w:rtl/>
        </w:rPr>
        <w:t xml:space="preserve"> </w:t>
      </w:r>
      <w:r w:rsidRPr="001036C0">
        <w:rPr>
          <w:rFonts w:ascii="David" w:hAnsi="David" w:hint="eastAsia"/>
          <w:color w:val="000000"/>
          <w:rtl/>
        </w:rPr>
        <w:t>הסם</w:t>
      </w:r>
      <w:r w:rsidRPr="001036C0">
        <w:rPr>
          <w:rFonts w:ascii="David" w:hAnsi="David"/>
          <w:color w:val="000000"/>
          <w:rtl/>
        </w:rPr>
        <w:t xml:space="preserve"> </w:t>
      </w:r>
      <w:r w:rsidRPr="001036C0">
        <w:rPr>
          <w:rFonts w:ascii="David" w:hAnsi="David" w:hint="eastAsia"/>
          <w:color w:val="000000"/>
          <w:rtl/>
        </w:rPr>
        <w:t>מסוג</w:t>
      </w:r>
      <w:r w:rsidRPr="001036C0">
        <w:rPr>
          <w:rFonts w:ascii="David" w:hAnsi="David"/>
          <w:color w:val="000000"/>
          <w:rtl/>
        </w:rPr>
        <w:t xml:space="preserve"> </w:t>
      </w:r>
      <w:r w:rsidRPr="001036C0">
        <w:rPr>
          <w:rFonts w:ascii="David" w:hAnsi="David" w:hint="eastAsia"/>
          <w:color w:val="000000"/>
          <w:rtl/>
        </w:rPr>
        <w:t>קוקאין</w:t>
      </w:r>
      <w:r w:rsidRPr="001036C0">
        <w:rPr>
          <w:rFonts w:ascii="David" w:hAnsi="David"/>
          <w:color w:val="000000"/>
          <w:rtl/>
        </w:rPr>
        <w:t xml:space="preserve"> </w:t>
      </w:r>
      <w:r w:rsidRPr="001036C0">
        <w:rPr>
          <w:rFonts w:ascii="David" w:hAnsi="David" w:hint="eastAsia"/>
          <w:color w:val="000000"/>
          <w:rtl/>
        </w:rPr>
        <w:t>שהינו</w:t>
      </w:r>
      <w:r w:rsidRPr="001036C0">
        <w:rPr>
          <w:rFonts w:ascii="David" w:hAnsi="David"/>
          <w:color w:val="000000"/>
          <w:rtl/>
        </w:rPr>
        <w:t xml:space="preserve"> </w:t>
      </w:r>
      <w:r w:rsidRPr="001036C0">
        <w:rPr>
          <w:rFonts w:ascii="David" w:hAnsi="David" w:hint="eastAsia"/>
          <w:color w:val="000000"/>
          <w:rtl/>
        </w:rPr>
        <w:t>מן</w:t>
      </w:r>
      <w:r w:rsidRPr="001036C0">
        <w:rPr>
          <w:rFonts w:ascii="David" w:hAnsi="David"/>
          <w:color w:val="000000"/>
          <w:rtl/>
        </w:rPr>
        <w:t xml:space="preserve"> </w:t>
      </w:r>
      <w:r w:rsidRPr="001036C0">
        <w:rPr>
          <w:rFonts w:ascii="David" w:hAnsi="David" w:hint="eastAsia"/>
          <w:color w:val="000000"/>
          <w:rtl/>
        </w:rPr>
        <w:t>הקשים</w:t>
      </w:r>
      <w:r w:rsidRPr="001036C0">
        <w:rPr>
          <w:rFonts w:ascii="David" w:hAnsi="David"/>
          <w:color w:val="000000"/>
          <w:rtl/>
        </w:rPr>
        <w:t xml:space="preserve"> </w:t>
      </w:r>
      <w:r w:rsidRPr="001036C0">
        <w:rPr>
          <w:rFonts w:ascii="David" w:hAnsi="David" w:hint="eastAsia"/>
          <w:color w:val="000000"/>
          <w:rtl/>
        </w:rPr>
        <w:t>שבסמים</w:t>
      </w:r>
      <w:r w:rsidRPr="001036C0">
        <w:rPr>
          <w:rFonts w:ascii="David" w:hAnsi="David"/>
          <w:color w:val="000000"/>
          <w:rtl/>
        </w:rPr>
        <w:t xml:space="preserve">; </w:t>
      </w:r>
      <w:r w:rsidRPr="001036C0">
        <w:rPr>
          <w:rFonts w:ascii="David" w:hAnsi="David" w:hint="eastAsia"/>
          <w:color w:val="000000"/>
          <w:rtl/>
        </w:rPr>
        <w:t>כמויות</w:t>
      </w:r>
      <w:r w:rsidRPr="001036C0">
        <w:rPr>
          <w:rFonts w:ascii="David" w:hAnsi="David"/>
          <w:color w:val="000000"/>
          <w:rtl/>
        </w:rPr>
        <w:t xml:space="preserve"> </w:t>
      </w:r>
      <w:r w:rsidRPr="001036C0">
        <w:rPr>
          <w:rFonts w:ascii="David" w:hAnsi="David" w:hint="eastAsia"/>
          <w:color w:val="000000"/>
          <w:rtl/>
        </w:rPr>
        <w:t>הסם</w:t>
      </w:r>
      <w:r w:rsidRPr="001036C0">
        <w:rPr>
          <w:rFonts w:ascii="David" w:hAnsi="David"/>
          <w:color w:val="000000"/>
          <w:rtl/>
        </w:rPr>
        <w:t xml:space="preserve"> </w:t>
      </w:r>
      <w:r w:rsidRPr="001036C0">
        <w:rPr>
          <w:rFonts w:ascii="David" w:hAnsi="David" w:hint="eastAsia"/>
          <w:color w:val="000000"/>
          <w:rtl/>
        </w:rPr>
        <w:t>הנלמדות</w:t>
      </w:r>
      <w:r w:rsidRPr="001036C0">
        <w:rPr>
          <w:rFonts w:ascii="David" w:hAnsi="David"/>
          <w:color w:val="000000"/>
          <w:rtl/>
        </w:rPr>
        <w:t xml:space="preserve"> </w:t>
      </w:r>
      <w:r w:rsidRPr="001036C0">
        <w:rPr>
          <w:rFonts w:ascii="David" w:hAnsi="David" w:hint="eastAsia"/>
          <w:color w:val="000000"/>
          <w:rtl/>
        </w:rPr>
        <w:t>מסכומי</w:t>
      </w:r>
      <w:r w:rsidRPr="001036C0">
        <w:rPr>
          <w:rFonts w:ascii="David" w:hAnsi="David"/>
          <w:color w:val="000000"/>
          <w:rtl/>
        </w:rPr>
        <w:t xml:space="preserve"> </w:t>
      </w:r>
      <w:r w:rsidRPr="001036C0">
        <w:rPr>
          <w:rFonts w:ascii="David" w:hAnsi="David" w:hint="eastAsia"/>
          <w:color w:val="000000"/>
          <w:rtl/>
        </w:rPr>
        <w:t>הכסף</w:t>
      </w:r>
      <w:r w:rsidRPr="001036C0">
        <w:rPr>
          <w:rFonts w:ascii="David" w:hAnsi="David"/>
          <w:color w:val="000000"/>
          <w:rtl/>
        </w:rPr>
        <w:t xml:space="preserve"> </w:t>
      </w:r>
      <w:r w:rsidRPr="001036C0">
        <w:rPr>
          <w:rFonts w:ascii="David" w:hAnsi="David" w:hint="eastAsia"/>
          <w:color w:val="000000"/>
          <w:rtl/>
        </w:rPr>
        <w:t>המשמעותיים</w:t>
      </w:r>
      <w:r w:rsidRPr="001036C0">
        <w:rPr>
          <w:rFonts w:ascii="David" w:hAnsi="David"/>
          <w:color w:val="000000"/>
          <w:rtl/>
        </w:rPr>
        <w:t xml:space="preserve"> </w:t>
      </w:r>
      <w:r w:rsidRPr="001036C0">
        <w:rPr>
          <w:rFonts w:ascii="David" w:hAnsi="David" w:hint="eastAsia"/>
          <w:color w:val="000000"/>
          <w:rtl/>
        </w:rPr>
        <w:t>ששולמו</w:t>
      </w:r>
      <w:r w:rsidRPr="001036C0">
        <w:rPr>
          <w:rFonts w:ascii="David" w:hAnsi="David"/>
          <w:color w:val="000000"/>
          <w:rtl/>
        </w:rPr>
        <w:t xml:space="preserve"> </w:t>
      </w:r>
      <w:r w:rsidRPr="001036C0">
        <w:rPr>
          <w:rFonts w:ascii="David" w:hAnsi="David" w:hint="eastAsia"/>
          <w:color w:val="000000"/>
          <w:rtl/>
        </w:rPr>
        <w:t>בגינם</w:t>
      </w:r>
      <w:r w:rsidRPr="001036C0">
        <w:rPr>
          <w:rFonts w:ascii="David" w:hAnsi="David"/>
          <w:color w:val="000000"/>
          <w:rtl/>
        </w:rPr>
        <w:t xml:space="preserve">; </w:t>
      </w:r>
      <w:r w:rsidRPr="001036C0">
        <w:rPr>
          <w:rFonts w:ascii="David" w:hAnsi="David" w:hint="eastAsia"/>
          <w:color w:val="000000"/>
          <w:rtl/>
        </w:rPr>
        <w:t>וכן</w:t>
      </w:r>
      <w:r w:rsidRPr="001036C0">
        <w:rPr>
          <w:rFonts w:ascii="David" w:hAnsi="David"/>
          <w:color w:val="000000"/>
          <w:rtl/>
        </w:rPr>
        <w:t xml:space="preserve"> </w:t>
      </w:r>
      <w:r w:rsidRPr="001036C0">
        <w:rPr>
          <w:rFonts w:ascii="David" w:hAnsi="David" w:hint="eastAsia"/>
          <w:color w:val="000000"/>
          <w:rtl/>
        </w:rPr>
        <w:t>מידת</w:t>
      </w:r>
      <w:r w:rsidRPr="001036C0">
        <w:rPr>
          <w:rFonts w:ascii="David" w:hAnsi="David"/>
          <w:color w:val="000000"/>
          <w:rtl/>
        </w:rPr>
        <w:t xml:space="preserve"> </w:t>
      </w:r>
      <w:r w:rsidRPr="001036C0">
        <w:rPr>
          <w:rFonts w:ascii="David" w:hAnsi="David" w:hint="eastAsia"/>
          <w:color w:val="000000"/>
          <w:rtl/>
        </w:rPr>
        <w:t>המעורבות</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מצביעה</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בקיאות</w:t>
      </w:r>
      <w:r w:rsidRPr="001036C0">
        <w:rPr>
          <w:rFonts w:ascii="David" w:hAnsi="David"/>
          <w:color w:val="000000"/>
          <w:rtl/>
        </w:rPr>
        <w:t xml:space="preserve"> </w:t>
      </w:r>
      <w:r w:rsidRPr="001036C0">
        <w:rPr>
          <w:rFonts w:ascii="David" w:hAnsi="David" w:hint="eastAsia"/>
          <w:color w:val="000000"/>
          <w:rtl/>
        </w:rPr>
        <w:t>וידע</w:t>
      </w:r>
      <w:r w:rsidRPr="001036C0">
        <w:rPr>
          <w:rFonts w:ascii="David" w:hAnsi="David"/>
          <w:color w:val="000000"/>
          <w:rtl/>
        </w:rPr>
        <w:t xml:space="preserve"> </w:t>
      </w:r>
      <w:r w:rsidRPr="001036C0">
        <w:rPr>
          <w:rFonts w:ascii="David" w:hAnsi="David" w:hint="eastAsia"/>
          <w:color w:val="000000"/>
          <w:rtl/>
        </w:rPr>
        <w:t>בנושא</w:t>
      </w:r>
      <w:r w:rsidRPr="001036C0">
        <w:rPr>
          <w:rFonts w:ascii="David" w:hAnsi="David"/>
          <w:color w:val="000000"/>
          <w:rtl/>
        </w:rPr>
        <w:t xml:space="preserve"> </w:t>
      </w:r>
      <w:r w:rsidRPr="001036C0">
        <w:rPr>
          <w:rFonts w:ascii="David" w:hAnsi="David" w:hint="eastAsia"/>
          <w:color w:val="000000"/>
          <w:rtl/>
        </w:rPr>
        <w:t>הסחר</w:t>
      </w:r>
      <w:r w:rsidRPr="001036C0">
        <w:rPr>
          <w:rFonts w:ascii="David" w:hAnsi="David"/>
          <w:color w:val="000000"/>
          <w:rtl/>
        </w:rPr>
        <w:t xml:space="preserve"> </w:t>
      </w:r>
      <w:r w:rsidRPr="001036C0">
        <w:rPr>
          <w:rFonts w:ascii="David" w:hAnsi="David" w:hint="eastAsia"/>
          <w:color w:val="000000"/>
          <w:rtl/>
        </w:rPr>
        <w:t>בסמים</w:t>
      </w:r>
      <w:r w:rsidRPr="001036C0">
        <w:rPr>
          <w:rFonts w:ascii="David" w:hAnsi="David"/>
          <w:color w:val="000000"/>
          <w:rtl/>
        </w:rPr>
        <w:t xml:space="preserve"> (</w:t>
      </w:r>
      <w:r w:rsidRPr="001036C0">
        <w:rPr>
          <w:rFonts w:ascii="David" w:hAnsi="David" w:hint="eastAsia"/>
          <w:color w:val="000000"/>
          <w:rtl/>
        </w:rPr>
        <w:t>החלפת</w:t>
      </w:r>
      <w:r w:rsidRPr="001036C0">
        <w:rPr>
          <w:rFonts w:ascii="David" w:hAnsi="David"/>
          <w:color w:val="000000"/>
          <w:rtl/>
        </w:rPr>
        <w:t xml:space="preserve"> </w:t>
      </w:r>
      <w:r w:rsidRPr="001036C0">
        <w:rPr>
          <w:rFonts w:ascii="David" w:hAnsi="David" w:hint="eastAsia"/>
          <w:color w:val="000000"/>
          <w:rtl/>
        </w:rPr>
        <w:t>סחורה</w:t>
      </w:r>
      <w:r w:rsidRPr="001036C0">
        <w:rPr>
          <w:rFonts w:ascii="David" w:hAnsi="David"/>
          <w:color w:val="000000"/>
          <w:rtl/>
        </w:rPr>
        <w:t xml:space="preserve"> </w:t>
      </w:r>
      <w:r w:rsidRPr="001036C0">
        <w:rPr>
          <w:rFonts w:ascii="David" w:hAnsi="David" w:hint="eastAsia"/>
          <w:color w:val="000000"/>
          <w:rtl/>
        </w:rPr>
        <w:t>שאינה</w:t>
      </w:r>
      <w:r w:rsidRPr="001036C0">
        <w:rPr>
          <w:rFonts w:ascii="David" w:hAnsi="David"/>
          <w:color w:val="000000"/>
          <w:rtl/>
        </w:rPr>
        <w:t xml:space="preserve"> </w:t>
      </w:r>
      <w:r w:rsidRPr="001036C0">
        <w:rPr>
          <w:rFonts w:ascii="David" w:hAnsi="David" w:hint="eastAsia"/>
          <w:color w:val="000000"/>
          <w:rtl/>
        </w:rPr>
        <w:t>באיכות</w:t>
      </w:r>
      <w:r w:rsidRPr="001036C0">
        <w:rPr>
          <w:rFonts w:ascii="David" w:hAnsi="David"/>
          <w:color w:val="000000"/>
          <w:rtl/>
        </w:rPr>
        <w:t xml:space="preserve"> </w:t>
      </w:r>
      <w:r w:rsidRPr="001036C0">
        <w:rPr>
          <w:rFonts w:ascii="David" w:hAnsi="David" w:hint="eastAsia"/>
          <w:color w:val="000000"/>
          <w:rtl/>
        </w:rPr>
        <w:t>מספקת</w:t>
      </w:r>
      <w:r w:rsidRPr="001036C0">
        <w:rPr>
          <w:rFonts w:ascii="David" w:hAnsi="David"/>
          <w:color w:val="000000"/>
          <w:rtl/>
        </w:rPr>
        <w:t xml:space="preserve">; </w:t>
      </w:r>
      <w:r w:rsidRPr="001036C0">
        <w:rPr>
          <w:rFonts w:ascii="David" w:hAnsi="David" w:hint="eastAsia"/>
          <w:color w:val="000000"/>
          <w:rtl/>
        </w:rPr>
        <w:t>ערבוב</w:t>
      </w:r>
      <w:r w:rsidRPr="001036C0">
        <w:rPr>
          <w:rFonts w:ascii="David" w:hAnsi="David"/>
          <w:color w:val="000000"/>
          <w:rtl/>
        </w:rPr>
        <w:t xml:space="preserve">). </w:t>
      </w:r>
    </w:p>
    <w:p w14:paraId="01D5263A"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color w:val="000000"/>
          <w:rtl/>
        </w:rPr>
        <w:t>בחינת</w:t>
      </w:r>
      <w:r w:rsidRPr="001036C0">
        <w:rPr>
          <w:rFonts w:ascii="David" w:hAnsi="David"/>
          <w:color w:val="000000"/>
          <w:rtl/>
        </w:rPr>
        <w:t xml:space="preserve"> </w:t>
      </w:r>
      <w:r w:rsidRPr="001036C0">
        <w:rPr>
          <w:rFonts w:ascii="David" w:hAnsi="David" w:hint="eastAsia"/>
          <w:b/>
          <w:bCs/>
          <w:color w:val="000000"/>
          <w:rtl/>
        </w:rPr>
        <w:t>מדיניות</w:t>
      </w:r>
      <w:r w:rsidRPr="001036C0">
        <w:rPr>
          <w:rFonts w:ascii="David" w:hAnsi="David"/>
          <w:b/>
          <w:bCs/>
          <w:color w:val="000000"/>
          <w:rtl/>
        </w:rPr>
        <w:t xml:space="preserve"> </w:t>
      </w:r>
      <w:r w:rsidRPr="001036C0">
        <w:rPr>
          <w:rFonts w:ascii="David" w:hAnsi="David" w:hint="eastAsia"/>
          <w:b/>
          <w:bCs/>
          <w:color w:val="000000"/>
          <w:rtl/>
        </w:rPr>
        <w:t>הענישה</w:t>
      </w:r>
      <w:r w:rsidRPr="001036C0">
        <w:rPr>
          <w:rFonts w:ascii="David" w:hAnsi="David"/>
          <w:b/>
          <w:bCs/>
          <w:color w:val="000000"/>
          <w:rtl/>
        </w:rPr>
        <w:t xml:space="preserve"> </w:t>
      </w:r>
      <w:r w:rsidRPr="001036C0">
        <w:rPr>
          <w:rFonts w:ascii="David" w:hAnsi="David" w:hint="eastAsia"/>
          <w:b/>
          <w:bCs/>
          <w:color w:val="000000"/>
          <w:rtl/>
        </w:rPr>
        <w:t>הנוהגת</w:t>
      </w:r>
      <w:r w:rsidRPr="001036C0">
        <w:rPr>
          <w:rFonts w:ascii="David" w:hAnsi="David"/>
          <w:color w:val="000000"/>
          <w:rtl/>
        </w:rPr>
        <w:t xml:space="preserve"> </w:t>
      </w:r>
      <w:r w:rsidRPr="001036C0">
        <w:rPr>
          <w:rFonts w:ascii="David" w:hAnsi="David" w:hint="eastAsia"/>
          <w:color w:val="000000"/>
          <w:rtl/>
        </w:rPr>
        <w:t>מעלה</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במקרים</w:t>
      </w:r>
      <w:r w:rsidRPr="001036C0">
        <w:rPr>
          <w:rFonts w:ascii="David" w:hAnsi="David"/>
          <w:color w:val="000000"/>
          <w:rtl/>
        </w:rPr>
        <w:t xml:space="preserve"> </w:t>
      </w:r>
      <w:r w:rsidRPr="001036C0">
        <w:rPr>
          <w:rFonts w:ascii="David" w:hAnsi="David" w:hint="eastAsia"/>
          <w:color w:val="000000"/>
          <w:rtl/>
        </w:rPr>
        <w:t>דומים</w:t>
      </w:r>
      <w:r w:rsidRPr="001036C0">
        <w:rPr>
          <w:rFonts w:ascii="David" w:hAnsi="David"/>
          <w:color w:val="000000"/>
          <w:rtl/>
        </w:rPr>
        <w:t xml:space="preserve"> </w:t>
      </w:r>
      <w:r w:rsidRPr="001036C0">
        <w:rPr>
          <w:rFonts w:ascii="David" w:hAnsi="David" w:hint="eastAsia"/>
          <w:color w:val="000000"/>
          <w:rtl/>
        </w:rPr>
        <w:t>הוטלו</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נאשמים</w:t>
      </w:r>
      <w:r w:rsidRPr="001036C0">
        <w:rPr>
          <w:rFonts w:ascii="David" w:hAnsi="David"/>
          <w:color w:val="000000"/>
          <w:rtl/>
        </w:rPr>
        <w:t xml:space="preserve"> </w:t>
      </w:r>
      <w:r w:rsidRPr="001036C0">
        <w:rPr>
          <w:rFonts w:ascii="David" w:hAnsi="David" w:hint="eastAsia"/>
          <w:color w:val="000000"/>
          <w:rtl/>
        </w:rPr>
        <w:t>עונשים</w:t>
      </w:r>
      <w:r w:rsidRPr="001036C0">
        <w:rPr>
          <w:rFonts w:ascii="David" w:hAnsi="David"/>
          <w:color w:val="000000"/>
          <w:rtl/>
        </w:rPr>
        <w:t xml:space="preserve"> </w:t>
      </w:r>
      <w:r w:rsidRPr="001036C0">
        <w:rPr>
          <w:rFonts w:ascii="David" w:hAnsi="David" w:hint="eastAsia"/>
          <w:color w:val="000000"/>
          <w:rtl/>
        </w:rPr>
        <w:t>במנעד</w:t>
      </w:r>
      <w:r w:rsidRPr="001036C0">
        <w:rPr>
          <w:rFonts w:ascii="David" w:hAnsi="David"/>
          <w:color w:val="000000"/>
          <w:rtl/>
        </w:rPr>
        <w:t xml:space="preserve"> </w:t>
      </w:r>
      <w:r w:rsidRPr="001036C0">
        <w:rPr>
          <w:rFonts w:ascii="David" w:hAnsi="David" w:hint="eastAsia"/>
          <w:color w:val="000000"/>
          <w:rtl/>
        </w:rPr>
        <w:t>רחב</w:t>
      </w:r>
      <w:r w:rsidRPr="001036C0">
        <w:rPr>
          <w:rFonts w:ascii="David" w:hAnsi="David"/>
          <w:color w:val="000000"/>
          <w:rtl/>
        </w:rPr>
        <w:t xml:space="preserve"> </w:t>
      </w:r>
      <w:r w:rsidRPr="001036C0">
        <w:rPr>
          <w:rFonts w:ascii="David" w:hAnsi="David" w:hint="eastAsia"/>
          <w:color w:val="000000"/>
          <w:rtl/>
        </w:rPr>
        <w:t>כמפורט</w:t>
      </w:r>
      <w:r w:rsidRPr="001036C0">
        <w:rPr>
          <w:rFonts w:ascii="David" w:hAnsi="David"/>
          <w:color w:val="000000"/>
          <w:rtl/>
        </w:rPr>
        <w:t xml:space="preserve"> </w:t>
      </w:r>
      <w:r w:rsidRPr="001036C0">
        <w:rPr>
          <w:rFonts w:ascii="David" w:hAnsi="David" w:hint="eastAsia"/>
          <w:color w:val="000000"/>
          <w:rtl/>
        </w:rPr>
        <w:t>להלן</w:t>
      </w:r>
      <w:r w:rsidRPr="001036C0">
        <w:rPr>
          <w:rFonts w:ascii="David" w:hAnsi="David"/>
          <w:color w:val="000000"/>
          <w:rtl/>
        </w:rPr>
        <w:t>:</w:t>
      </w:r>
    </w:p>
    <w:p w14:paraId="69283CA9" w14:textId="77777777" w:rsidR="00FF0076" w:rsidRPr="001036C0" w:rsidRDefault="00FF0076" w:rsidP="00FF0076">
      <w:pPr>
        <w:numPr>
          <w:ilvl w:val="1"/>
          <w:numId w:val="4"/>
        </w:numPr>
        <w:tabs>
          <w:tab w:val="clear" w:pos="1620"/>
          <w:tab w:val="num" w:pos="1286"/>
        </w:tabs>
        <w:spacing w:after="120" w:line="360" w:lineRule="auto"/>
        <w:ind w:left="1286" w:hanging="540"/>
        <w:jc w:val="both"/>
      </w:pPr>
      <w:bookmarkStart w:id="8" w:name="Text1"/>
      <w:r w:rsidRPr="001036C0">
        <w:rPr>
          <w:rtl/>
        </w:rPr>
        <w:t>ב</w:t>
      </w:r>
      <w:hyperlink r:id="rId24" w:history="1">
        <w:r w:rsidR="000E55E0" w:rsidRPr="000E55E0">
          <w:rPr>
            <w:rStyle w:val="Hyperlink"/>
            <w:rtl/>
          </w:rPr>
          <w:t>רע"פ 7996/12</w:t>
        </w:r>
      </w:hyperlink>
      <w:r w:rsidRPr="001036C0">
        <w:rPr>
          <w:rtl/>
        </w:rPr>
        <w:t xml:space="preserve"> ‏</w:t>
      </w:r>
      <w:r w:rsidRPr="001036C0">
        <w:rPr>
          <w:b/>
          <w:bCs/>
          <w:rtl/>
        </w:rPr>
        <w:t>יוסף נ' מדינת ישראל</w:t>
      </w:r>
      <w:bookmarkEnd w:id="8"/>
      <w:r w:rsidRPr="001036C0">
        <w:rPr>
          <w:rtl/>
        </w:rPr>
        <w:t xml:space="preserve"> (23.1.13), נדחתה בקשת רשות ערעור של נאשם אשר הורשע בעבירות של סחר בסם מסוכן, סחר בסם מסוכן בצוותא, תיווך בעסקת סמים והחזקת סם מסוכן לצריכה עצמית. הנאשם סחר עם אחר בסם מסוכן מסוג חשיש במשקל 5.38 גרם נטו תמורת 200 ש"ח. בנוסף  תיווך בעסקת סחר בסם מסוכן מסוג חשיש במשקל 2.93 גרם נטו בתמורה ל- 100 ש"ח, וכן החזיק סם מסוכן מסוג קוקאין במשקל 0.3465 גרם. הנאשם צעיר, בעל הרשעה בגין העדר משירות וכן שירות המבחן בא בהמלצה שיקומית בעניינו, נידון ל- 21 חודשי מאסר ועונשים נלווים.</w:t>
      </w:r>
    </w:p>
    <w:p w14:paraId="47AC0513" w14:textId="77777777" w:rsidR="00FF0076" w:rsidRPr="001036C0" w:rsidRDefault="00FF0076" w:rsidP="00FF0076">
      <w:pPr>
        <w:numPr>
          <w:ilvl w:val="1"/>
          <w:numId w:val="4"/>
        </w:numPr>
        <w:tabs>
          <w:tab w:val="clear" w:pos="1620"/>
          <w:tab w:val="num" w:pos="1286"/>
        </w:tabs>
        <w:spacing w:after="120" w:line="360" w:lineRule="auto"/>
        <w:ind w:left="1286" w:hanging="540"/>
        <w:jc w:val="both"/>
      </w:pPr>
      <w:r w:rsidRPr="001036C0">
        <w:rPr>
          <w:rtl/>
        </w:rPr>
        <w:t>ב</w:t>
      </w:r>
      <w:hyperlink r:id="rId25" w:history="1">
        <w:r w:rsidR="000E55E0" w:rsidRPr="000E55E0">
          <w:rPr>
            <w:rStyle w:val="Hyperlink"/>
            <w:rtl/>
          </w:rPr>
          <w:t>רע"פ 126/15</w:t>
        </w:r>
      </w:hyperlink>
      <w:r w:rsidRPr="001036C0">
        <w:rPr>
          <w:rtl/>
        </w:rPr>
        <w:t xml:space="preserve"> </w:t>
      </w:r>
      <w:r w:rsidRPr="001036C0">
        <w:rPr>
          <w:b/>
          <w:bCs/>
          <w:rtl/>
        </w:rPr>
        <w:t xml:space="preserve">חביף נ' מדינת ישראל </w:t>
      </w:r>
      <w:r w:rsidRPr="001036C0">
        <w:rPr>
          <w:rtl/>
        </w:rPr>
        <w:t>(13.1.15) נדחתה בקשת רשות ערעורו של נאשם שהורשע בסחר בסם מסוכן מסוג קוקאין בשלוש הזדמנויות במשקל 0.39, 0.81 ו-2.5 גרם נטו. בית משפט השלום שדן בתיק קבע מתחם לכל עבירת סחר בין 8 ל-18 חודשי מאסר. נידון ל-16 חודשי מאסר בפועל, וכן הופעל מאסר מותנה בן 4 חודשים (סה"כ 20 חודשים), ועונשים נוספים.</w:t>
      </w:r>
    </w:p>
    <w:p w14:paraId="2D4B870A" w14:textId="77777777" w:rsidR="00FF0076" w:rsidRPr="001036C0" w:rsidRDefault="00FF0076" w:rsidP="00FF0076">
      <w:pPr>
        <w:numPr>
          <w:ilvl w:val="1"/>
          <w:numId w:val="4"/>
        </w:numPr>
        <w:tabs>
          <w:tab w:val="clear" w:pos="1620"/>
          <w:tab w:val="num" w:pos="1286"/>
        </w:tabs>
        <w:spacing w:after="120" w:line="360" w:lineRule="auto"/>
        <w:ind w:left="1286" w:hanging="540"/>
        <w:jc w:val="both"/>
      </w:pPr>
      <w:r w:rsidRPr="001036C0">
        <w:rPr>
          <w:rtl/>
        </w:rPr>
        <w:t>ב</w:t>
      </w:r>
      <w:hyperlink r:id="rId26" w:history="1">
        <w:r w:rsidR="000E55E0" w:rsidRPr="000E55E0">
          <w:rPr>
            <w:rStyle w:val="Hyperlink"/>
            <w:rtl/>
          </w:rPr>
          <w:t>רע"פ 8408/15</w:t>
        </w:r>
      </w:hyperlink>
      <w:r w:rsidRPr="001036C0">
        <w:rPr>
          <w:rtl/>
        </w:rPr>
        <w:t xml:space="preserve"> </w:t>
      </w:r>
      <w:r w:rsidRPr="001036C0">
        <w:rPr>
          <w:b/>
          <w:bCs/>
          <w:rtl/>
        </w:rPr>
        <w:t xml:space="preserve">חביב נ' מדינת ישראל </w:t>
      </w:r>
      <w:r w:rsidRPr="001036C0">
        <w:rPr>
          <w:rtl/>
        </w:rPr>
        <w:t>(9.12.15), נדחתה בקשת רשות ערעור של נאשם אשר הורשע בעבירות של סחר בסם מסוכן</w:t>
      </w:r>
      <w:r w:rsidRPr="001036C0">
        <w:rPr>
          <w:rFonts w:ascii="Century" w:hAnsi="Century"/>
          <w:rtl/>
        </w:rPr>
        <w:t xml:space="preserve"> </w:t>
      </w:r>
      <w:r w:rsidRPr="001036C0">
        <w:rPr>
          <w:rtl/>
        </w:rPr>
        <w:t>והחזקת סם מסוכן שלא לצריכה עצמית.</w:t>
      </w:r>
      <w:r w:rsidRPr="001036C0">
        <w:rPr>
          <w:rFonts w:ascii="Century" w:hAnsi="Century"/>
          <w:rtl/>
        </w:rPr>
        <w:t xml:space="preserve"> </w:t>
      </w:r>
      <w:r w:rsidRPr="001036C0">
        <w:rPr>
          <w:rtl/>
        </w:rPr>
        <w:t xml:space="preserve">הנאשם ואחר נהגו לסחור בסמים מסוכנים, תוך תכנון ותאום טלפוני מקדים לעסקאות הסמים עם צרכני הסם. הנאשם בעבר עבר פלילי ואולם שירות המבחן המליץ להקל בעונשו. נקבע מתחם בין שמונה לשמונה עשר חודשי מאסר בפועל, לכל אחד משלושת האישומים. נידון ל- 17 חודשי מאסר בפועל ועונשים נלווים. </w:t>
      </w:r>
    </w:p>
    <w:p w14:paraId="45885C01" w14:textId="77777777" w:rsidR="00FF0076" w:rsidRPr="001036C0" w:rsidRDefault="00FF0076" w:rsidP="00FF0076">
      <w:pPr>
        <w:numPr>
          <w:ilvl w:val="1"/>
          <w:numId w:val="4"/>
        </w:numPr>
        <w:tabs>
          <w:tab w:val="clear" w:pos="1620"/>
          <w:tab w:val="num" w:pos="1286"/>
        </w:tabs>
        <w:spacing w:after="120" w:line="360" w:lineRule="auto"/>
        <w:ind w:left="1286" w:hanging="540"/>
        <w:jc w:val="both"/>
      </w:pPr>
      <w:r w:rsidRPr="001036C0">
        <w:rPr>
          <w:rFonts w:ascii="Arial" w:hAnsi="Arial"/>
          <w:rtl/>
        </w:rPr>
        <w:t>ב</w:t>
      </w:r>
      <w:hyperlink r:id="rId27" w:history="1">
        <w:r w:rsidR="000E55E0" w:rsidRPr="000E55E0">
          <w:rPr>
            <w:rStyle w:val="Hyperlink"/>
            <w:rFonts w:ascii="Arial" w:hAnsi="Arial"/>
            <w:rtl/>
          </w:rPr>
          <w:t>רע"פ 7681/13</w:t>
        </w:r>
      </w:hyperlink>
      <w:r w:rsidRPr="001036C0">
        <w:rPr>
          <w:rFonts w:ascii="Arial" w:hAnsi="Arial"/>
          <w:b/>
          <w:bCs/>
          <w:rtl/>
        </w:rPr>
        <w:t xml:space="preserve"> דקה נ מדינת ישראל</w:t>
      </w:r>
      <w:r w:rsidRPr="001036C0">
        <w:rPr>
          <w:rFonts w:ascii="Arial" w:hAnsi="Arial"/>
          <w:rtl/>
        </w:rPr>
        <w:t xml:space="preserve"> (21.1.14) נדחתה בקשת רשות ערעור של נאשם אשר הורשע בשתי עבירות של סחר בסמים. הנאשם מכר לסוכן משטרתי בשתי הזדמנויות שתי מנות הרואין במשקל מצטבר של 2.8 גרם. לנאשם עבר רלוונטי ישן מאוד וכן הוא עבר טיפול גמילה מסמים. נידון ל-10 חודשי מאסר</w:t>
      </w:r>
      <w:r w:rsidRPr="001036C0">
        <w:rPr>
          <w:rtl/>
        </w:rPr>
        <w:t xml:space="preserve"> בפועל.</w:t>
      </w:r>
    </w:p>
    <w:p w14:paraId="1B3E763F" w14:textId="77777777" w:rsidR="00FF0076" w:rsidRPr="001036C0" w:rsidRDefault="00FF0076" w:rsidP="00FF0076">
      <w:pPr>
        <w:numPr>
          <w:ilvl w:val="1"/>
          <w:numId w:val="4"/>
        </w:numPr>
        <w:tabs>
          <w:tab w:val="clear" w:pos="1620"/>
          <w:tab w:val="num" w:pos="1286"/>
        </w:tabs>
        <w:spacing w:after="120" w:line="360" w:lineRule="auto"/>
        <w:ind w:left="1286" w:hanging="540"/>
        <w:jc w:val="both"/>
      </w:pPr>
      <w:r w:rsidRPr="001036C0">
        <w:rPr>
          <w:rtl/>
        </w:rPr>
        <w:t>ב</w:t>
      </w:r>
      <w:hyperlink r:id="rId28" w:history="1">
        <w:r w:rsidR="000E55E0" w:rsidRPr="000E55E0">
          <w:rPr>
            <w:rStyle w:val="Hyperlink"/>
            <w:rtl/>
          </w:rPr>
          <w:t>עפ"ג (מח' מרכז-לוד) 31724-08-12</w:t>
        </w:r>
      </w:hyperlink>
      <w:r w:rsidRPr="001036C0">
        <w:rPr>
          <w:rtl/>
        </w:rPr>
        <w:t xml:space="preserve"> </w:t>
      </w:r>
      <w:r w:rsidRPr="001036C0">
        <w:rPr>
          <w:b/>
          <w:bCs/>
          <w:rtl/>
        </w:rPr>
        <w:t>בן שטרית נ' מדינת ישראל</w:t>
      </w:r>
      <w:r w:rsidRPr="001036C0">
        <w:rPr>
          <w:rtl/>
        </w:rPr>
        <w:t xml:space="preserve"> (25.12.12), התקבל ערעורו של נאשם, אשר הורשע בארבעה אישומים בביצוע עבירות של סחר בסם מסוכן ואספקת סם מסוכן. בית המשפט המחוזי הפחית את עונשו של הנאשם מ-17 חודשי מאסר בפועל ל-12 חודשים.</w:t>
      </w:r>
    </w:p>
    <w:p w14:paraId="464B073C" w14:textId="77777777" w:rsidR="00FF0076" w:rsidRPr="001036C0" w:rsidRDefault="00FF0076" w:rsidP="00FF0076">
      <w:pPr>
        <w:numPr>
          <w:ilvl w:val="1"/>
          <w:numId w:val="4"/>
        </w:numPr>
        <w:tabs>
          <w:tab w:val="clear" w:pos="1620"/>
          <w:tab w:val="num" w:pos="1286"/>
        </w:tabs>
        <w:spacing w:after="120" w:line="360" w:lineRule="auto"/>
        <w:ind w:left="1286" w:hanging="540"/>
        <w:jc w:val="both"/>
      </w:pPr>
      <w:r w:rsidRPr="001036C0">
        <w:rPr>
          <w:rtl/>
        </w:rPr>
        <w:t>ב</w:t>
      </w:r>
      <w:hyperlink r:id="rId29" w:history="1">
        <w:r w:rsidR="000E55E0" w:rsidRPr="000E55E0">
          <w:rPr>
            <w:rStyle w:val="Hyperlink"/>
            <w:rtl/>
          </w:rPr>
          <w:t>עפ"ג (מח' ת"א) 32826-05-11</w:t>
        </w:r>
      </w:hyperlink>
      <w:r w:rsidRPr="001036C0">
        <w:rPr>
          <w:rtl/>
        </w:rPr>
        <w:t xml:space="preserve"> </w:t>
      </w:r>
      <w:r w:rsidRPr="001036C0">
        <w:rPr>
          <w:b/>
          <w:bCs/>
          <w:rtl/>
        </w:rPr>
        <w:t>מירילאשוילי נ' מדינת ישראל</w:t>
      </w:r>
      <w:r w:rsidRPr="001036C0">
        <w:rPr>
          <w:rtl/>
        </w:rPr>
        <w:t xml:space="preserve"> (14.11.11), נדחה ערעורו של נאשם, אשר הורשע בארבעה אישומים של סחר בסם מסוכן מסוג קוקאין במשקל כולל של 1.99 גרם. הנאשם נורמטיבי, ללא הרשעות קודמות, נדון ל-7 חודשי מאסר בפועל. בית המשפט המחוזי דחה כאמור את הערעור תוך שקבע כי בעבירה של סחר בסמים אין מקום להסתפק בענישה שאינה כוללת תקופת מאסר מאחורי סורג ובריח.</w:t>
      </w:r>
    </w:p>
    <w:p w14:paraId="4761530D" w14:textId="77777777" w:rsidR="00FF0076" w:rsidRPr="001036C0" w:rsidRDefault="00FF0076" w:rsidP="00FF0076">
      <w:pPr>
        <w:numPr>
          <w:ilvl w:val="1"/>
          <w:numId w:val="4"/>
        </w:numPr>
        <w:tabs>
          <w:tab w:val="clear" w:pos="1620"/>
          <w:tab w:val="num" w:pos="1286"/>
        </w:tabs>
        <w:spacing w:after="120" w:line="360" w:lineRule="auto"/>
        <w:ind w:left="1286" w:hanging="540"/>
        <w:jc w:val="both"/>
      </w:pPr>
      <w:r w:rsidRPr="001036C0">
        <w:rPr>
          <w:rtl/>
        </w:rPr>
        <w:t>ב</w:t>
      </w:r>
      <w:hyperlink r:id="rId30" w:history="1">
        <w:r w:rsidR="000E55E0" w:rsidRPr="000E55E0">
          <w:rPr>
            <w:rStyle w:val="Hyperlink"/>
            <w:rtl/>
          </w:rPr>
          <w:t>ת"פ (י-ם) 28420-12-14</w:t>
        </w:r>
      </w:hyperlink>
      <w:r w:rsidRPr="001036C0">
        <w:rPr>
          <w:rtl/>
        </w:rPr>
        <w:t xml:space="preserve"> </w:t>
      </w:r>
      <w:r w:rsidRPr="001036C0">
        <w:rPr>
          <w:b/>
          <w:bCs/>
          <w:rtl/>
        </w:rPr>
        <w:t xml:space="preserve">מדינת ישראל נ' אבו סאלח </w:t>
      </w:r>
      <w:r w:rsidRPr="001036C0">
        <w:rPr>
          <w:rtl/>
        </w:rPr>
        <w:t>(19.7.15) הורשע נאשם בשלוש עבירות של סחר בסם מסוכן בכך שמכר לסוכן משטרתי סם מסוג הרואין בשלוש הזדמנויות. פעם אחת במשקל 0.45 גר' נטו, פעם שניה במשקל 0.44 גר' נטו ופעם שלישית במשקל 0.49 גר' נטו. הנאשם בעל עבר פלילי, נידון ל-21 חודשי מאסר בפועל.</w:t>
      </w:r>
    </w:p>
    <w:p w14:paraId="7BBBF3C8" w14:textId="77777777" w:rsidR="00FF0076" w:rsidRPr="001036C0" w:rsidRDefault="00FF0076" w:rsidP="00FF0076">
      <w:pPr>
        <w:numPr>
          <w:ilvl w:val="1"/>
          <w:numId w:val="4"/>
        </w:numPr>
        <w:tabs>
          <w:tab w:val="clear" w:pos="1620"/>
          <w:tab w:val="num" w:pos="1286"/>
        </w:tabs>
        <w:spacing w:after="120" w:line="360" w:lineRule="auto"/>
        <w:ind w:left="1286" w:hanging="540"/>
        <w:jc w:val="both"/>
      </w:pPr>
      <w:r w:rsidRPr="001036C0">
        <w:rPr>
          <w:rtl/>
        </w:rPr>
        <w:t>ב</w:t>
      </w:r>
      <w:hyperlink r:id="rId31" w:history="1">
        <w:r w:rsidR="000E55E0" w:rsidRPr="000E55E0">
          <w:rPr>
            <w:rStyle w:val="Hyperlink"/>
            <w:rtl/>
          </w:rPr>
          <w:t>ת"פ (ת"א) 36176-07-12</w:t>
        </w:r>
      </w:hyperlink>
      <w:r w:rsidRPr="001036C0">
        <w:rPr>
          <w:rtl/>
        </w:rPr>
        <w:t xml:space="preserve"> </w:t>
      </w:r>
      <w:r w:rsidRPr="001036C0">
        <w:rPr>
          <w:b/>
          <w:bCs/>
          <w:rtl/>
        </w:rPr>
        <w:t>מדינת ישראל נ' סטריוק</w:t>
      </w:r>
      <w:r w:rsidRPr="001036C0">
        <w:rPr>
          <w:rtl/>
        </w:rPr>
        <w:t xml:space="preserve"> (28.1.13), הורשע הנאשם בשלוש עבירות של סחר בסם, בעבירה של החזקת סם לצריכה עצמית ובעבירה של החזקת סם שלא לצריכה עצמית. הנאשם נעדר עבר פלילי, נורמטיבי אשר עלה לארץ בכדי להתגייס ולשרת בצבא ונמצא במדינת ישראל לבדו. נידון ל- 15 חודשי מאסר בפועל ועונשים נלווים.   </w:t>
      </w:r>
    </w:p>
    <w:p w14:paraId="74844C98" w14:textId="77777777" w:rsidR="00FF0076" w:rsidRPr="001036C0" w:rsidRDefault="00FF0076" w:rsidP="00FF0076">
      <w:pPr>
        <w:numPr>
          <w:ilvl w:val="1"/>
          <w:numId w:val="4"/>
        </w:numPr>
        <w:tabs>
          <w:tab w:val="clear" w:pos="1620"/>
          <w:tab w:val="num" w:pos="1286"/>
        </w:tabs>
        <w:spacing w:after="120" w:line="360" w:lineRule="auto"/>
        <w:ind w:left="1286" w:hanging="540"/>
        <w:jc w:val="both"/>
      </w:pPr>
      <w:r w:rsidRPr="001036C0">
        <w:rPr>
          <w:rtl/>
        </w:rPr>
        <w:t>ב</w:t>
      </w:r>
      <w:hyperlink r:id="rId32" w:history="1">
        <w:r w:rsidR="000E55E0" w:rsidRPr="000E55E0">
          <w:rPr>
            <w:rStyle w:val="Hyperlink"/>
            <w:rtl/>
          </w:rPr>
          <w:t>ת"פ (ב"ש) 31131-08-15</w:t>
        </w:r>
      </w:hyperlink>
      <w:r w:rsidRPr="001036C0">
        <w:rPr>
          <w:rtl/>
        </w:rPr>
        <w:t xml:space="preserve"> </w:t>
      </w:r>
      <w:r w:rsidRPr="001036C0">
        <w:rPr>
          <w:b/>
          <w:bCs/>
          <w:rtl/>
        </w:rPr>
        <w:t xml:space="preserve">מדינת ישראל נ' אבו רקייק </w:t>
      </w:r>
      <w:r w:rsidRPr="001036C0">
        <w:rPr>
          <w:rtl/>
        </w:rPr>
        <w:t>(15.12.15) הורשע נאשם בסיוע לסחר בסם מסוכן מסוג קוקאין במשקל 0.52 גרם נטו, סחר בסם מסוכן מסוג קוקאין במשקל 0.8 גרם נטו ועבירות נוספות. הנאשם צעיר, ללא הרשעות קודמות. נידון ל-14 חודשי מאסר בפועל ועונשים נוספים.</w:t>
      </w:r>
    </w:p>
    <w:p w14:paraId="127B56B0" w14:textId="77777777" w:rsidR="00FF0076" w:rsidRPr="001036C0" w:rsidRDefault="00FF0076" w:rsidP="00FF0076">
      <w:pPr>
        <w:numPr>
          <w:ilvl w:val="1"/>
          <w:numId w:val="4"/>
        </w:numPr>
        <w:tabs>
          <w:tab w:val="clear" w:pos="1620"/>
          <w:tab w:val="num" w:pos="1286"/>
        </w:tabs>
        <w:spacing w:after="120" w:line="360" w:lineRule="auto"/>
        <w:ind w:left="1286" w:hanging="540"/>
        <w:jc w:val="both"/>
      </w:pPr>
      <w:r w:rsidRPr="001036C0">
        <w:rPr>
          <w:rtl/>
        </w:rPr>
        <w:t>ב</w:t>
      </w:r>
      <w:hyperlink r:id="rId33" w:history="1">
        <w:r w:rsidR="000E55E0" w:rsidRPr="000E55E0">
          <w:rPr>
            <w:rStyle w:val="Hyperlink"/>
            <w:rtl/>
          </w:rPr>
          <w:t>ת"פ (רמ') 51628-06-11</w:t>
        </w:r>
      </w:hyperlink>
      <w:r w:rsidRPr="001036C0">
        <w:rPr>
          <w:rtl/>
        </w:rPr>
        <w:t xml:space="preserve"> </w:t>
      </w:r>
      <w:r w:rsidRPr="001036C0">
        <w:rPr>
          <w:b/>
          <w:bCs/>
          <w:rtl/>
        </w:rPr>
        <w:t>מדינת ישראל נ' אבו טיר</w:t>
      </w:r>
      <w:r w:rsidRPr="001036C0">
        <w:rPr>
          <w:rtl/>
        </w:rPr>
        <w:t xml:space="preserve"> (14.2.12) הורשע נאשם בעבירה של סחר בסם מסוג הרואין במשקל של 0.7 גרם. הנאשם מכר לסוכנת משטרתית את הסם תמורת 200 ₪. הנאשם בעל עבר פלילי רלוונטי ואף ריצה מאסרים בעברו. נידון ל- 13 חודשי מאסר בפועל. </w:t>
      </w:r>
    </w:p>
    <w:p w14:paraId="20B94DF8" w14:textId="77777777" w:rsidR="00FF0076" w:rsidRPr="001036C0" w:rsidRDefault="00FF0076" w:rsidP="00FF0076">
      <w:pPr>
        <w:numPr>
          <w:ilvl w:val="1"/>
          <w:numId w:val="4"/>
        </w:numPr>
        <w:tabs>
          <w:tab w:val="clear" w:pos="1620"/>
          <w:tab w:val="num" w:pos="1286"/>
        </w:tabs>
        <w:spacing w:after="120" w:line="360" w:lineRule="auto"/>
        <w:ind w:left="1286" w:hanging="540"/>
        <w:jc w:val="both"/>
      </w:pPr>
      <w:r w:rsidRPr="001036C0">
        <w:rPr>
          <w:rtl/>
        </w:rPr>
        <w:t>ב</w:t>
      </w:r>
      <w:hyperlink r:id="rId34" w:history="1">
        <w:r w:rsidR="000E55E0" w:rsidRPr="000E55E0">
          <w:rPr>
            <w:rStyle w:val="Hyperlink"/>
            <w:rtl/>
          </w:rPr>
          <w:t>ת"פ (פ"ת) 47319-07-15</w:t>
        </w:r>
      </w:hyperlink>
      <w:r w:rsidRPr="001036C0">
        <w:rPr>
          <w:rtl/>
        </w:rPr>
        <w:t xml:space="preserve"> </w:t>
      </w:r>
      <w:r w:rsidRPr="001036C0">
        <w:rPr>
          <w:b/>
          <w:bCs/>
          <w:rtl/>
        </w:rPr>
        <w:t xml:space="preserve">מדינת ישראל נ' שחר </w:t>
      </w:r>
      <w:r w:rsidRPr="001036C0">
        <w:rPr>
          <w:rtl/>
        </w:rPr>
        <w:t xml:space="preserve">(28.2.16) הורשעה נאשמת בעבירת סחר בסם מסוכן מסוג קוקאין בכך שמכרה לסוכנת משטרתית קוקאין במשקל 1.05 גר'. בנוסף הורשעה בשני אישומים נוספים של תיווך בסם מסוכן בכך שנמכרו לסוכנת משטרתית 3.07 גר' קנבוס ו-1.61 גר' קוקאין בתיווכה של הנאשמת. הנאשמת נעדרת עבר פלילי, נידונה ל-6 חודשי מאסר בעבודות שירות ועונשים נוספים. </w:t>
      </w:r>
    </w:p>
    <w:p w14:paraId="7FF0E720"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color w:val="000000"/>
          <w:rtl/>
        </w:rPr>
        <w:t>במסגרת</w:t>
      </w:r>
      <w:r w:rsidRPr="001036C0">
        <w:rPr>
          <w:rFonts w:ascii="David" w:hAnsi="David"/>
          <w:color w:val="000000"/>
          <w:rtl/>
        </w:rPr>
        <w:t xml:space="preserve"> </w:t>
      </w:r>
      <w:r w:rsidRPr="001036C0">
        <w:rPr>
          <w:rFonts w:ascii="David" w:hAnsi="David" w:hint="eastAsia"/>
          <w:b/>
          <w:bCs/>
          <w:color w:val="000000"/>
          <w:rtl/>
        </w:rPr>
        <w:t>הנסיבות</w:t>
      </w:r>
      <w:r w:rsidRPr="001036C0">
        <w:rPr>
          <w:rFonts w:ascii="David" w:hAnsi="David"/>
          <w:b/>
          <w:bCs/>
          <w:color w:val="000000"/>
          <w:rtl/>
        </w:rPr>
        <w:t xml:space="preserve"> </w:t>
      </w:r>
      <w:r w:rsidRPr="001036C0">
        <w:rPr>
          <w:rFonts w:ascii="David" w:hAnsi="David" w:hint="eastAsia"/>
          <w:b/>
          <w:bCs/>
          <w:color w:val="000000"/>
          <w:rtl/>
        </w:rPr>
        <w:t>הקשורות</w:t>
      </w:r>
      <w:r w:rsidRPr="001036C0">
        <w:rPr>
          <w:rFonts w:ascii="David" w:hAnsi="David"/>
          <w:b/>
          <w:bCs/>
          <w:color w:val="000000"/>
          <w:rtl/>
        </w:rPr>
        <w:t xml:space="preserve"> </w:t>
      </w:r>
      <w:r w:rsidRPr="001036C0">
        <w:rPr>
          <w:rFonts w:ascii="David" w:hAnsi="David" w:hint="eastAsia"/>
          <w:b/>
          <w:bCs/>
          <w:color w:val="000000"/>
          <w:rtl/>
        </w:rPr>
        <w:t>בביצוע</w:t>
      </w:r>
      <w:r w:rsidRPr="001036C0">
        <w:rPr>
          <w:rFonts w:ascii="David" w:hAnsi="David"/>
          <w:b/>
          <w:bCs/>
          <w:color w:val="000000"/>
          <w:rtl/>
        </w:rPr>
        <w:t xml:space="preserve"> </w:t>
      </w:r>
      <w:r w:rsidRPr="001036C0">
        <w:rPr>
          <w:rFonts w:ascii="David" w:hAnsi="David" w:hint="eastAsia"/>
          <w:b/>
          <w:bCs/>
          <w:color w:val="000000"/>
          <w:rtl/>
        </w:rPr>
        <w:t>העבירה</w:t>
      </w:r>
      <w:r w:rsidRPr="001036C0">
        <w:rPr>
          <w:rFonts w:ascii="David" w:hAnsi="David"/>
          <w:b/>
          <w:bCs/>
          <w:color w:val="000000"/>
          <w:rtl/>
        </w:rPr>
        <w:t xml:space="preserve"> </w:t>
      </w:r>
      <w:r w:rsidRPr="001036C0">
        <w:rPr>
          <w:rFonts w:ascii="David" w:hAnsi="David"/>
          <w:color w:val="000000"/>
          <w:rtl/>
        </w:rPr>
        <w:t>(</w:t>
      </w:r>
      <w:r w:rsidRPr="001036C0">
        <w:rPr>
          <w:rFonts w:ascii="David" w:hAnsi="David" w:hint="eastAsia"/>
          <w:color w:val="000000"/>
          <w:rtl/>
        </w:rPr>
        <w:t>סעיף</w:t>
      </w:r>
      <w:r w:rsidRPr="001036C0">
        <w:rPr>
          <w:rFonts w:ascii="David" w:hAnsi="David"/>
          <w:color w:val="000000"/>
          <w:rtl/>
        </w:rPr>
        <w:t xml:space="preserve"> </w:t>
      </w:r>
      <w:hyperlink r:id="rId35" w:history="1">
        <w:r w:rsidR="00E14886" w:rsidRPr="00E14886">
          <w:rPr>
            <w:rStyle w:val="Hyperlink"/>
            <w:rFonts w:ascii="David" w:hAnsi="David"/>
            <w:rtl/>
          </w:rPr>
          <w:t>40 ט'</w:t>
        </w:r>
      </w:hyperlink>
      <w:r w:rsidRPr="001036C0">
        <w:rPr>
          <w:rFonts w:ascii="David" w:hAnsi="David"/>
          <w:color w:val="000000"/>
          <w:rtl/>
        </w:rPr>
        <w:t xml:space="preserve"> </w:t>
      </w:r>
      <w:r w:rsidRPr="001036C0">
        <w:rPr>
          <w:rFonts w:ascii="David" w:hAnsi="David" w:hint="eastAsia"/>
          <w:color w:val="000000"/>
          <w:rtl/>
        </w:rPr>
        <w:t>לחוק</w:t>
      </w:r>
      <w:r w:rsidRPr="001036C0">
        <w:rPr>
          <w:rFonts w:ascii="David" w:hAnsi="David"/>
          <w:color w:val="000000"/>
          <w:rtl/>
        </w:rPr>
        <w:t xml:space="preserve">), </w:t>
      </w:r>
      <w:r w:rsidRPr="001036C0">
        <w:rPr>
          <w:rFonts w:ascii="David" w:hAnsi="David" w:hint="eastAsia"/>
          <w:color w:val="000000"/>
          <w:rtl/>
        </w:rPr>
        <w:t>יש</w:t>
      </w:r>
      <w:r w:rsidRPr="001036C0">
        <w:rPr>
          <w:rFonts w:ascii="David" w:hAnsi="David"/>
          <w:color w:val="000000"/>
          <w:rtl/>
        </w:rPr>
        <w:t xml:space="preserve"> </w:t>
      </w:r>
      <w:r w:rsidRPr="001036C0">
        <w:rPr>
          <w:rFonts w:ascii="David" w:hAnsi="David" w:hint="eastAsia"/>
          <w:color w:val="000000"/>
          <w:rtl/>
        </w:rPr>
        <w:t>לתת</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הדעת</w:t>
      </w:r>
      <w:r w:rsidRPr="001036C0">
        <w:rPr>
          <w:rFonts w:ascii="David" w:hAnsi="David"/>
          <w:color w:val="000000"/>
          <w:rtl/>
        </w:rPr>
        <w:t xml:space="preserve"> </w:t>
      </w:r>
      <w:r w:rsidRPr="001036C0">
        <w:rPr>
          <w:color w:val="000000"/>
          <w:rtl/>
        </w:rPr>
        <w:t>ל</w:t>
      </w:r>
      <w:r w:rsidRPr="001036C0">
        <w:rPr>
          <w:rFonts w:ascii="David" w:hAnsi="David" w:hint="eastAsia"/>
          <w:color w:val="000000"/>
          <w:rtl/>
        </w:rPr>
        <w:t>כך</w:t>
      </w:r>
      <w:r w:rsidRPr="001036C0">
        <w:rPr>
          <w:rFonts w:ascii="David" w:hAnsi="David"/>
          <w:color w:val="000000"/>
          <w:rtl/>
        </w:rPr>
        <w:t xml:space="preserve"> </w:t>
      </w:r>
      <w:r w:rsidRPr="001036C0">
        <w:rPr>
          <w:rFonts w:ascii="David" w:hAnsi="David" w:hint="eastAsia"/>
          <w:color w:val="000000"/>
          <w:rtl/>
        </w:rPr>
        <w:t>שהנאשם</w:t>
      </w:r>
      <w:r w:rsidRPr="001036C0">
        <w:rPr>
          <w:rFonts w:ascii="David" w:hAnsi="David"/>
          <w:color w:val="000000"/>
          <w:rtl/>
        </w:rPr>
        <w:t xml:space="preserve"> </w:t>
      </w:r>
      <w:r w:rsidRPr="001036C0">
        <w:rPr>
          <w:rFonts w:ascii="David" w:hAnsi="David" w:hint="eastAsia"/>
          <w:color w:val="000000"/>
          <w:rtl/>
        </w:rPr>
        <w:t>היה</w:t>
      </w:r>
      <w:r w:rsidRPr="001036C0">
        <w:rPr>
          <w:rFonts w:ascii="David" w:hAnsi="David"/>
          <w:color w:val="000000"/>
          <w:rtl/>
        </w:rPr>
        <w:t xml:space="preserve"> </w:t>
      </w:r>
      <w:r w:rsidRPr="001036C0">
        <w:rPr>
          <w:rFonts w:ascii="David" w:hAnsi="David" w:hint="eastAsia"/>
          <w:color w:val="000000"/>
          <w:rtl/>
        </w:rPr>
        <w:t>חלק</w:t>
      </w:r>
      <w:r w:rsidRPr="001036C0">
        <w:rPr>
          <w:rFonts w:ascii="David" w:hAnsi="David"/>
          <w:color w:val="000000"/>
          <w:rtl/>
        </w:rPr>
        <w:t xml:space="preserve"> </w:t>
      </w:r>
      <w:r w:rsidRPr="001036C0">
        <w:rPr>
          <w:rFonts w:ascii="David" w:hAnsi="David" w:hint="eastAsia"/>
          <w:color w:val="000000"/>
          <w:rtl/>
        </w:rPr>
        <w:t>מרשת</w:t>
      </w:r>
      <w:r w:rsidRPr="001036C0">
        <w:rPr>
          <w:rFonts w:ascii="David" w:hAnsi="David"/>
          <w:color w:val="000000"/>
          <w:rtl/>
        </w:rPr>
        <w:t xml:space="preserve"> </w:t>
      </w:r>
      <w:r w:rsidRPr="001036C0">
        <w:rPr>
          <w:rFonts w:ascii="David" w:hAnsi="David" w:hint="eastAsia"/>
          <w:color w:val="000000"/>
          <w:rtl/>
        </w:rPr>
        <w:t>ענפה</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סוחרי</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עסקו</w:t>
      </w:r>
      <w:r w:rsidRPr="001036C0">
        <w:rPr>
          <w:rFonts w:ascii="David" w:hAnsi="David"/>
          <w:color w:val="000000"/>
          <w:rtl/>
        </w:rPr>
        <w:t xml:space="preserve"> </w:t>
      </w:r>
      <w:r w:rsidRPr="001036C0">
        <w:rPr>
          <w:rFonts w:ascii="David" w:hAnsi="David" w:hint="eastAsia"/>
          <w:color w:val="000000"/>
          <w:rtl/>
        </w:rPr>
        <w:t>באופן</w:t>
      </w:r>
      <w:r w:rsidRPr="001036C0">
        <w:rPr>
          <w:rFonts w:ascii="David" w:hAnsi="David"/>
          <w:color w:val="000000"/>
          <w:rtl/>
        </w:rPr>
        <w:t xml:space="preserve"> </w:t>
      </w:r>
      <w:r w:rsidRPr="001036C0">
        <w:rPr>
          <w:rFonts w:ascii="David" w:hAnsi="David" w:hint="eastAsia"/>
          <w:color w:val="000000"/>
          <w:rtl/>
        </w:rPr>
        <w:t>שוטף</w:t>
      </w:r>
      <w:r w:rsidRPr="001036C0">
        <w:rPr>
          <w:rFonts w:ascii="David" w:hAnsi="David"/>
          <w:color w:val="000000"/>
          <w:rtl/>
        </w:rPr>
        <w:t xml:space="preserve"> </w:t>
      </w:r>
      <w:r w:rsidRPr="001036C0">
        <w:rPr>
          <w:rFonts w:ascii="David" w:hAnsi="David" w:hint="eastAsia"/>
          <w:color w:val="000000"/>
          <w:rtl/>
        </w:rPr>
        <w:t>במכירה</w:t>
      </w:r>
      <w:r w:rsidRPr="001036C0">
        <w:rPr>
          <w:rFonts w:ascii="David" w:hAnsi="David"/>
          <w:color w:val="000000"/>
          <w:rtl/>
        </w:rPr>
        <w:t xml:space="preserve">, </w:t>
      </w:r>
      <w:r w:rsidRPr="001036C0">
        <w:rPr>
          <w:rFonts w:ascii="David" w:hAnsi="David" w:hint="eastAsia"/>
          <w:color w:val="000000"/>
          <w:rtl/>
        </w:rPr>
        <w:t>הפצה</w:t>
      </w:r>
      <w:r w:rsidRPr="001036C0">
        <w:rPr>
          <w:rFonts w:ascii="David" w:hAnsi="David"/>
          <w:color w:val="000000"/>
          <w:rtl/>
        </w:rPr>
        <w:t xml:space="preserve"> </w:t>
      </w:r>
      <w:r w:rsidRPr="001036C0">
        <w:rPr>
          <w:rFonts w:ascii="David" w:hAnsi="David" w:hint="eastAsia"/>
          <w:color w:val="000000"/>
          <w:rtl/>
        </w:rPr>
        <w:t>והספקה</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ביום</w:t>
      </w:r>
      <w:r w:rsidRPr="001036C0">
        <w:rPr>
          <w:rFonts w:ascii="David" w:hAnsi="David"/>
          <w:color w:val="000000"/>
          <w:rtl/>
        </w:rPr>
        <w:t xml:space="preserve"> 14.7.15, </w:t>
      </w:r>
      <w:r w:rsidRPr="001036C0">
        <w:rPr>
          <w:rFonts w:ascii="David" w:hAnsi="David" w:hint="eastAsia"/>
          <w:color w:val="000000"/>
          <w:rtl/>
        </w:rPr>
        <w:t>מכר</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לחן</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תמורת</w:t>
      </w:r>
      <w:r w:rsidRPr="001036C0">
        <w:rPr>
          <w:rFonts w:ascii="David" w:hAnsi="David"/>
          <w:color w:val="000000"/>
          <w:rtl/>
        </w:rPr>
        <w:t xml:space="preserve"> 2,500 </w:t>
      </w:r>
      <w:r w:rsidRPr="001036C0">
        <w:rPr>
          <w:rFonts w:ascii="David" w:hAnsi="David" w:hint="eastAsia"/>
          <w:color w:val="000000"/>
          <w:rtl/>
        </w:rPr>
        <w:t>₪</w:t>
      </w:r>
      <w:r w:rsidRPr="001036C0">
        <w:rPr>
          <w:rFonts w:ascii="David" w:hAnsi="David"/>
          <w:color w:val="000000"/>
          <w:rtl/>
        </w:rPr>
        <w:t xml:space="preserve">. </w:t>
      </w:r>
      <w:r w:rsidRPr="001036C0">
        <w:rPr>
          <w:rFonts w:ascii="David" w:hAnsi="David" w:hint="eastAsia"/>
          <w:color w:val="000000"/>
          <w:rtl/>
        </w:rPr>
        <w:t>ובהמשך</w:t>
      </w:r>
      <w:r w:rsidRPr="001036C0">
        <w:rPr>
          <w:rFonts w:ascii="David" w:hAnsi="David"/>
          <w:color w:val="000000"/>
          <w:rtl/>
        </w:rPr>
        <w:t xml:space="preserve"> </w:t>
      </w:r>
      <w:r w:rsidRPr="001036C0">
        <w:rPr>
          <w:rFonts w:ascii="David" w:hAnsi="David" w:hint="eastAsia"/>
          <w:color w:val="000000"/>
          <w:rtl/>
        </w:rPr>
        <w:t>סוכם</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החלפת</w:t>
      </w:r>
      <w:r w:rsidRPr="001036C0">
        <w:rPr>
          <w:rFonts w:ascii="David" w:hAnsi="David"/>
          <w:color w:val="000000"/>
          <w:rtl/>
        </w:rPr>
        <w:t xml:space="preserve"> </w:t>
      </w:r>
      <w:r w:rsidRPr="001036C0">
        <w:rPr>
          <w:rFonts w:ascii="David" w:hAnsi="David" w:hint="eastAsia"/>
          <w:color w:val="000000"/>
          <w:rtl/>
        </w:rPr>
        <w:t>הסמים</w:t>
      </w:r>
      <w:r w:rsidRPr="001036C0">
        <w:rPr>
          <w:rFonts w:ascii="David" w:hAnsi="David"/>
          <w:color w:val="000000"/>
          <w:rtl/>
        </w:rPr>
        <w:t xml:space="preserve"> </w:t>
      </w:r>
      <w:r w:rsidRPr="001036C0">
        <w:rPr>
          <w:rFonts w:ascii="David" w:hAnsi="David" w:hint="eastAsia"/>
          <w:color w:val="000000"/>
          <w:rtl/>
        </w:rPr>
        <w:t>לאחר</w:t>
      </w:r>
      <w:r w:rsidRPr="001036C0">
        <w:rPr>
          <w:rFonts w:ascii="David" w:hAnsi="David"/>
          <w:color w:val="000000"/>
          <w:rtl/>
        </w:rPr>
        <w:t xml:space="preserve"> </w:t>
      </w:r>
      <w:r w:rsidRPr="001036C0">
        <w:rPr>
          <w:rFonts w:ascii="David" w:hAnsi="David" w:hint="eastAsia"/>
          <w:color w:val="000000"/>
          <w:rtl/>
        </w:rPr>
        <w:t>שחן</w:t>
      </w:r>
      <w:r w:rsidRPr="001036C0">
        <w:rPr>
          <w:rFonts w:ascii="David" w:hAnsi="David"/>
          <w:color w:val="000000"/>
          <w:rtl/>
        </w:rPr>
        <w:t xml:space="preserve"> </w:t>
      </w:r>
      <w:r w:rsidRPr="001036C0">
        <w:rPr>
          <w:rFonts w:ascii="David" w:hAnsi="David" w:hint="eastAsia"/>
          <w:color w:val="000000"/>
          <w:rtl/>
        </w:rPr>
        <w:t>התלונן</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איכותם</w:t>
      </w:r>
      <w:r w:rsidRPr="001036C0">
        <w:rPr>
          <w:rFonts w:ascii="David" w:hAnsi="David"/>
          <w:color w:val="000000"/>
          <w:rtl/>
        </w:rPr>
        <w:t xml:space="preserve">. </w:t>
      </w:r>
      <w:r w:rsidRPr="001036C0">
        <w:rPr>
          <w:rFonts w:ascii="David" w:hAnsi="David" w:hint="eastAsia"/>
          <w:color w:val="000000"/>
          <w:rtl/>
        </w:rPr>
        <w:t>ביום</w:t>
      </w:r>
      <w:r w:rsidRPr="001036C0">
        <w:rPr>
          <w:rFonts w:ascii="David" w:hAnsi="David"/>
          <w:color w:val="000000"/>
          <w:rtl/>
        </w:rPr>
        <w:t xml:space="preserve"> 20.7.15 </w:t>
      </w:r>
      <w:r w:rsidRPr="001036C0">
        <w:rPr>
          <w:rFonts w:ascii="David" w:hAnsi="David" w:hint="eastAsia"/>
          <w:color w:val="000000"/>
          <w:rtl/>
        </w:rPr>
        <w:t>קשר</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קשר</w:t>
      </w:r>
      <w:r w:rsidRPr="001036C0">
        <w:rPr>
          <w:rFonts w:ascii="David" w:hAnsi="David"/>
          <w:color w:val="000000"/>
          <w:rtl/>
        </w:rPr>
        <w:t xml:space="preserve"> </w:t>
      </w:r>
      <w:r w:rsidRPr="001036C0">
        <w:rPr>
          <w:rFonts w:ascii="David" w:hAnsi="David" w:hint="eastAsia"/>
          <w:color w:val="000000"/>
          <w:rtl/>
        </w:rPr>
        <w:t>לבצע</w:t>
      </w:r>
      <w:r w:rsidRPr="001036C0">
        <w:rPr>
          <w:rFonts w:ascii="David" w:hAnsi="David"/>
          <w:color w:val="000000"/>
          <w:rtl/>
        </w:rPr>
        <w:t xml:space="preserve"> </w:t>
      </w:r>
      <w:r w:rsidRPr="001036C0">
        <w:rPr>
          <w:rFonts w:ascii="David" w:hAnsi="David" w:hint="eastAsia"/>
          <w:color w:val="000000"/>
          <w:rtl/>
        </w:rPr>
        <w:t>עסקה</w:t>
      </w:r>
      <w:r w:rsidRPr="001036C0">
        <w:rPr>
          <w:rFonts w:ascii="David" w:hAnsi="David"/>
          <w:color w:val="000000"/>
          <w:rtl/>
        </w:rPr>
        <w:t xml:space="preserve"> </w:t>
      </w:r>
      <w:r w:rsidRPr="001036C0">
        <w:rPr>
          <w:rFonts w:ascii="David" w:hAnsi="David" w:hint="eastAsia"/>
          <w:color w:val="000000"/>
          <w:rtl/>
        </w:rPr>
        <w:t>אחרת</w:t>
      </w:r>
      <w:r w:rsidRPr="001036C0">
        <w:rPr>
          <w:rFonts w:ascii="David" w:hAnsi="David"/>
          <w:color w:val="000000"/>
          <w:rtl/>
        </w:rPr>
        <w:t xml:space="preserve"> </w:t>
      </w:r>
      <w:r w:rsidRPr="001036C0">
        <w:rPr>
          <w:rFonts w:ascii="David" w:hAnsi="David" w:hint="eastAsia"/>
          <w:color w:val="000000"/>
          <w:rtl/>
        </w:rPr>
        <w:t>בסם</w:t>
      </w:r>
      <w:r w:rsidRPr="001036C0">
        <w:rPr>
          <w:rFonts w:ascii="David" w:hAnsi="David"/>
          <w:color w:val="000000"/>
          <w:rtl/>
        </w:rPr>
        <w:t xml:space="preserve"> </w:t>
      </w:r>
      <w:r w:rsidRPr="001036C0">
        <w:rPr>
          <w:rFonts w:ascii="David" w:hAnsi="David" w:hint="eastAsia"/>
          <w:color w:val="000000"/>
          <w:rtl/>
        </w:rPr>
        <w:t>מסוג</w:t>
      </w:r>
      <w:r w:rsidRPr="001036C0">
        <w:rPr>
          <w:rFonts w:ascii="David" w:hAnsi="David"/>
          <w:color w:val="000000"/>
          <w:rtl/>
        </w:rPr>
        <w:t xml:space="preserve"> </w:t>
      </w:r>
      <w:r w:rsidRPr="001036C0">
        <w:rPr>
          <w:rFonts w:ascii="David" w:hAnsi="David" w:hint="eastAsia"/>
          <w:color w:val="000000"/>
          <w:rtl/>
        </w:rPr>
        <w:t>קוקאין</w:t>
      </w:r>
      <w:r w:rsidRPr="001036C0">
        <w:rPr>
          <w:rFonts w:ascii="David" w:hAnsi="David"/>
          <w:color w:val="000000"/>
          <w:rtl/>
        </w:rPr>
        <w:t xml:space="preserve">, </w:t>
      </w:r>
      <w:r w:rsidRPr="001036C0">
        <w:rPr>
          <w:rFonts w:ascii="David" w:hAnsi="David" w:hint="eastAsia"/>
          <w:color w:val="000000"/>
          <w:rtl/>
        </w:rPr>
        <w:t>שעה</w:t>
      </w:r>
      <w:r w:rsidRPr="001036C0">
        <w:rPr>
          <w:rFonts w:ascii="David" w:hAnsi="David"/>
          <w:color w:val="000000"/>
          <w:rtl/>
        </w:rPr>
        <w:t xml:space="preserve"> </w:t>
      </w:r>
      <w:r w:rsidRPr="001036C0">
        <w:rPr>
          <w:rFonts w:ascii="David" w:hAnsi="David" w:hint="eastAsia"/>
          <w:color w:val="000000"/>
          <w:rtl/>
        </w:rPr>
        <w:t>ששוחח</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חן</w:t>
      </w:r>
      <w:r w:rsidRPr="001036C0">
        <w:rPr>
          <w:rFonts w:ascii="David" w:hAnsi="David"/>
          <w:color w:val="000000"/>
          <w:rtl/>
        </w:rPr>
        <w:t xml:space="preserve"> </w:t>
      </w:r>
      <w:r w:rsidRPr="001036C0">
        <w:rPr>
          <w:rFonts w:ascii="David" w:hAnsi="David" w:hint="eastAsia"/>
          <w:color w:val="000000"/>
          <w:rtl/>
        </w:rPr>
        <w:t>וסיכם</w:t>
      </w:r>
      <w:r w:rsidRPr="001036C0">
        <w:rPr>
          <w:rFonts w:ascii="David" w:hAnsi="David"/>
          <w:color w:val="000000"/>
          <w:rtl/>
        </w:rPr>
        <w:t xml:space="preserve"> </w:t>
      </w:r>
      <w:r w:rsidRPr="001036C0">
        <w:rPr>
          <w:rFonts w:ascii="David" w:hAnsi="David" w:hint="eastAsia"/>
          <w:color w:val="000000"/>
          <w:rtl/>
        </w:rPr>
        <w:t>עמו</w:t>
      </w:r>
      <w:r w:rsidRPr="001036C0">
        <w:rPr>
          <w:rFonts w:ascii="David" w:hAnsi="David"/>
          <w:color w:val="000000"/>
          <w:rtl/>
        </w:rPr>
        <w:t xml:space="preserve"> </w:t>
      </w:r>
      <w:r w:rsidRPr="001036C0">
        <w:rPr>
          <w:rFonts w:ascii="David" w:hAnsi="David" w:hint="eastAsia"/>
          <w:color w:val="000000"/>
          <w:rtl/>
        </w:rPr>
        <w:t>כיצד</w:t>
      </w:r>
      <w:r w:rsidRPr="001036C0">
        <w:rPr>
          <w:rFonts w:ascii="David" w:hAnsi="David"/>
          <w:color w:val="000000"/>
          <w:rtl/>
        </w:rPr>
        <w:t xml:space="preserve"> </w:t>
      </w:r>
      <w:r w:rsidRPr="001036C0">
        <w:rPr>
          <w:rFonts w:ascii="David" w:hAnsi="David" w:hint="eastAsia"/>
          <w:color w:val="000000"/>
          <w:rtl/>
        </w:rPr>
        <w:t>יערבבו</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הסמים</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חומרים</w:t>
      </w:r>
      <w:r w:rsidRPr="001036C0">
        <w:rPr>
          <w:rFonts w:ascii="David" w:hAnsi="David"/>
          <w:color w:val="000000"/>
          <w:rtl/>
        </w:rPr>
        <w:t xml:space="preserve"> </w:t>
      </w:r>
      <w:r w:rsidRPr="001036C0">
        <w:rPr>
          <w:rFonts w:ascii="David" w:hAnsi="David" w:hint="eastAsia"/>
          <w:color w:val="000000"/>
          <w:rtl/>
        </w:rPr>
        <w:t>נוספים</w:t>
      </w:r>
      <w:r w:rsidRPr="001036C0">
        <w:rPr>
          <w:rFonts w:ascii="David" w:hAnsi="David"/>
          <w:color w:val="000000"/>
          <w:rtl/>
        </w:rPr>
        <w:t xml:space="preserve"> </w:t>
      </w:r>
      <w:r w:rsidRPr="001036C0">
        <w:rPr>
          <w:rFonts w:ascii="David" w:hAnsi="David" w:hint="eastAsia"/>
          <w:color w:val="000000"/>
          <w:rtl/>
        </w:rPr>
        <w:t>וימכרו</w:t>
      </w:r>
      <w:r w:rsidRPr="001036C0">
        <w:rPr>
          <w:rFonts w:ascii="David" w:hAnsi="David"/>
          <w:color w:val="000000"/>
          <w:rtl/>
        </w:rPr>
        <w:t xml:space="preserve"> </w:t>
      </w:r>
      <w:r w:rsidRPr="001036C0">
        <w:rPr>
          <w:rFonts w:ascii="David" w:hAnsi="David" w:hint="eastAsia"/>
          <w:color w:val="000000"/>
          <w:rtl/>
        </w:rPr>
        <w:t>אותם</w:t>
      </w:r>
      <w:r w:rsidRPr="001036C0">
        <w:rPr>
          <w:rFonts w:ascii="David" w:hAnsi="David"/>
          <w:color w:val="000000"/>
          <w:rtl/>
        </w:rPr>
        <w:t xml:space="preserve"> </w:t>
      </w:r>
      <w:r w:rsidRPr="001036C0">
        <w:rPr>
          <w:rFonts w:ascii="David" w:hAnsi="David" w:hint="eastAsia"/>
          <w:color w:val="000000"/>
          <w:rtl/>
        </w:rPr>
        <w:t>לאחרים</w:t>
      </w:r>
      <w:r w:rsidRPr="001036C0">
        <w:rPr>
          <w:rFonts w:ascii="David" w:hAnsi="David"/>
          <w:color w:val="000000"/>
          <w:rtl/>
        </w:rPr>
        <w:t xml:space="preserve">. </w:t>
      </w:r>
      <w:r w:rsidRPr="001036C0">
        <w:rPr>
          <w:rFonts w:ascii="David" w:hAnsi="David" w:hint="eastAsia"/>
          <w:color w:val="000000"/>
          <w:rtl/>
        </w:rPr>
        <w:t>ביום</w:t>
      </w:r>
      <w:r w:rsidRPr="001036C0">
        <w:rPr>
          <w:rFonts w:ascii="David" w:hAnsi="David"/>
          <w:color w:val="000000"/>
          <w:rtl/>
        </w:rPr>
        <w:t xml:space="preserve"> 23.7.15 </w:t>
      </w:r>
      <w:r w:rsidRPr="001036C0">
        <w:rPr>
          <w:rFonts w:ascii="David" w:hAnsi="David" w:hint="eastAsia"/>
          <w:color w:val="000000"/>
          <w:rtl/>
        </w:rPr>
        <w:t>פנה</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לחן</w:t>
      </w:r>
      <w:r w:rsidRPr="001036C0">
        <w:rPr>
          <w:rFonts w:ascii="David" w:hAnsi="David"/>
          <w:color w:val="000000"/>
          <w:rtl/>
        </w:rPr>
        <w:t xml:space="preserve"> </w:t>
      </w:r>
      <w:r w:rsidRPr="001036C0">
        <w:rPr>
          <w:rFonts w:ascii="David" w:hAnsi="David" w:hint="eastAsia"/>
          <w:color w:val="000000"/>
          <w:rtl/>
        </w:rPr>
        <w:t>ואמר</w:t>
      </w:r>
      <w:r w:rsidRPr="001036C0">
        <w:rPr>
          <w:rFonts w:ascii="David" w:hAnsi="David"/>
          <w:color w:val="000000"/>
          <w:rtl/>
        </w:rPr>
        <w:t xml:space="preserve"> </w:t>
      </w:r>
      <w:r w:rsidRPr="001036C0">
        <w:rPr>
          <w:rFonts w:ascii="David" w:hAnsi="David" w:hint="eastAsia"/>
          <w:color w:val="000000"/>
          <w:rtl/>
        </w:rPr>
        <w:t>לו</w:t>
      </w:r>
      <w:r w:rsidRPr="001036C0">
        <w:rPr>
          <w:rFonts w:ascii="David" w:hAnsi="David"/>
          <w:color w:val="000000"/>
          <w:rtl/>
        </w:rPr>
        <w:t xml:space="preserve"> </w:t>
      </w:r>
      <w:r w:rsidRPr="001036C0">
        <w:rPr>
          <w:rFonts w:ascii="David" w:hAnsi="David" w:hint="eastAsia"/>
          <w:color w:val="000000"/>
          <w:rtl/>
        </w:rPr>
        <w:t>למכור</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מסוג</w:t>
      </w:r>
      <w:r w:rsidRPr="001036C0">
        <w:rPr>
          <w:rFonts w:ascii="David" w:hAnsi="David"/>
          <w:color w:val="000000"/>
          <w:rtl/>
        </w:rPr>
        <w:t xml:space="preserve"> </w:t>
      </w:r>
      <w:r w:rsidRPr="001036C0">
        <w:rPr>
          <w:rFonts w:ascii="David" w:hAnsi="David" w:hint="eastAsia"/>
          <w:color w:val="000000"/>
          <w:rtl/>
        </w:rPr>
        <w:t>קוקאין</w:t>
      </w:r>
      <w:r w:rsidRPr="001036C0">
        <w:rPr>
          <w:rFonts w:ascii="David" w:hAnsi="David"/>
          <w:color w:val="000000"/>
          <w:rtl/>
        </w:rPr>
        <w:t xml:space="preserve"> </w:t>
      </w:r>
      <w:r w:rsidRPr="001036C0">
        <w:rPr>
          <w:rFonts w:ascii="David" w:hAnsi="David" w:hint="eastAsia"/>
          <w:color w:val="000000"/>
          <w:rtl/>
        </w:rPr>
        <w:t>לאחר</w:t>
      </w:r>
      <w:r w:rsidRPr="001036C0">
        <w:rPr>
          <w:rFonts w:ascii="David" w:hAnsi="David"/>
          <w:color w:val="000000"/>
          <w:rtl/>
        </w:rPr>
        <w:t xml:space="preserve"> </w:t>
      </w:r>
      <w:r w:rsidRPr="001036C0">
        <w:rPr>
          <w:rFonts w:ascii="David" w:hAnsi="David" w:hint="eastAsia"/>
          <w:color w:val="000000"/>
          <w:rtl/>
        </w:rPr>
        <w:t>וכן</w:t>
      </w:r>
      <w:r w:rsidRPr="001036C0">
        <w:rPr>
          <w:rFonts w:ascii="David" w:hAnsi="David"/>
          <w:color w:val="000000"/>
          <w:rtl/>
        </w:rPr>
        <w:t xml:space="preserve"> </w:t>
      </w:r>
      <w:r w:rsidRPr="001036C0">
        <w:rPr>
          <w:rFonts w:ascii="David" w:hAnsi="David" w:hint="eastAsia"/>
          <w:color w:val="000000"/>
          <w:rtl/>
        </w:rPr>
        <w:t>ציין</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בהמשך</w:t>
      </w:r>
      <w:r w:rsidRPr="001036C0">
        <w:rPr>
          <w:rFonts w:ascii="David" w:hAnsi="David"/>
          <w:color w:val="000000"/>
          <w:rtl/>
        </w:rPr>
        <w:t xml:space="preserve"> </w:t>
      </w:r>
      <w:r w:rsidRPr="001036C0">
        <w:rPr>
          <w:rFonts w:ascii="David" w:hAnsi="David" w:hint="eastAsia"/>
          <w:color w:val="000000"/>
          <w:rtl/>
        </w:rPr>
        <w:t>יועבר</w:t>
      </w:r>
      <w:r w:rsidRPr="001036C0">
        <w:rPr>
          <w:rFonts w:ascii="David" w:hAnsi="David"/>
          <w:color w:val="000000"/>
          <w:rtl/>
        </w:rPr>
        <w:t xml:space="preserve"> </w:t>
      </w:r>
      <w:r w:rsidRPr="001036C0">
        <w:rPr>
          <w:rFonts w:ascii="David" w:hAnsi="David" w:hint="eastAsia"/>
          <w:color w:val="000000"/>
          <w:rtl/>
        </w:rPr>
        <w:t>לו</w:t>
      </w:r>
      <w:r w:rsidRPr="001036C0">
        <w:rPr>
          <w:rFonts w:ascii="David" w:hAnsi="David"/>
          <w:color w:val="000000"/>
          <w:rtl/>
        </w:rPr>
        <w:t xml:space="preserve"> </w:t>
      </w:r>
      <w:r w:rsidRPr="001036C0">
        <w:rPr>
          <w:rFonts w:ascii="David" w:hAnsi="David" w:hint="eastAsia"/>
          <w:color w:val="000000"/>
          <w:rtl/>
        </w:rPr>
        <w:t>תשלום</w:t>
      </w:r>
      <w:r w:rsidRPr="001036C0">
        <w:rPr>
          <w:rFonts w:ascii="David" w:hAnsi="David"/>
          <w:color w:val="000000"/>
          <w:rtl/>
        </w:rPr>
        <w:t xml:space="preserve">. </w:t>
      </w:r>
      <w:r w:rsidRPr="001036C0">
        <w:rPr>
          <w:rFonts w:ascii="David" w:hAnsi="David" w:hint="eastAsia"/>
          <w:color w:val="000000"/>
          <w:rtl/>
        </w:rPr>
        <w:t>בהמשך</w:t>
      </w:r>
      <w:r w:rsidRPr="001036C0">
        <w:rPr>
          <w:rFonts w:ascii="David" w:hAnsi="David"/>
          <w:color w:val="000000"/>
          <w:rtl/>
        </w:rPr>
        <w:t xml:space="preserve">, </w:t>
      </w:r>
      <w:r w:rsidRPr="001036C0">
        <w:rPr>
          <w:rFonts w:ascii="David" w:hAnsi="David" w:hint="eastAsia"/>
          <w:color w:val="000000"/>
          <w:rtl/>
        </w:rPr>
        <w:t>העביר</w:t>
      </w:r>
      <w:r w:rsidRPr="001036C0">
        <w:rPr>
          <w:rFonts w:ascii="David" w:hAnsi="David"/>
          <w:color w:val="000000"/>
          <w:rtl/>
        </w:rPr>
        <w:t xml:space="preserve"> </w:t>
      </w:r>
      <w:r w:rsidRPr="001036C0">
        <w:rPr>
          <w:rFonts w:ascii="David" w:hAnsi="David" w:hint="eastAsia"/>
          <w:color w:val="000000"/>
          <w:rtl/>
        </w:rPr>
        <w:t>חן</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הסמים</w:t>
      </w:r>
      <w:r w:rsidRPr="001036C0">
        <w:rPr>
          <w:rFonts w:ascii="David" w:hAnsi="David"/>
          <w:color w:val="000000"/>
          <w:rtl/>
        </w:rPr>
        <w:t xml:space="preserve">  </w:t>
      </w:r>
      <w:r w:rsidRPr="001036C0">
        <w:rPr>
          <w:rFonts w:ascii="David" w:hAnsi="David" w:hint="eastAsia"/>
          <w:color w:val="000000"/>
          <w:rtl/>
        </w:rPr>
        <w:t>לאחר</w:t>
      </w:r>
      <w:r w:rsidRPr="001036C0">
        <w:rPr>
          <w:rFonts w:ascii="David" w:hAnsi="David"/>
          <w:color w:val="000000"/>
          <w:rtl/>
        </w:rPr>
        <w:t xml:space="preserve"> </w:t>
      </w:r>
      <w:r w:rsidRPr="001036C0">
        <w:rPr>
          <w:rFonts w:ascii="David" w:hAnsi="David" w:hint="eastAsia"/>
          <w:color w:val="000000"/>
          <w:rtl/>
        </w:rPr>
        <w:t>וסיפר</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כך</w:t>
      </w:r>
      <w:r w:rsidRPr="001036C0">
        <w:rPr>
          <w:rFonts w:ascii="David" w:hAnsi="David"/>
          <w:color w:val="000000"/>
          <w:rtl/>
        </w:rPr>
        <w:t xml:space="preserve"> </w:t>
      </w:r>
      <w:r w:rsidRPr="001036C0">
        <w:rPr>
          <w:rFonts w:ascii="David" w:hAnsi="David" w:hint="eastAsia"/>
          <w:color w:val="000000"/>
          <w:rtl/>
        </w:rPr>
        <w:t>לנאשם</w:t>
      </w:r>
      <w:r w:rsidRPr="001036C0">
        <w:rPr>
          <w:rFonts w:ascii="David" w:hAnsi="David"/>
          <w:color w:val="000000"/>
          <w:rtl/>
        </w:rPr>
        <w:t xml:space="preserve">. </w:t>
      </w:r>
      <w:r w:rsidRPr="001036C0">
        <w:rPr>
          <w:rFonts w:ascii="David" w:hAnsi="David" w:hint="eastAsia"/>
          <w:color w:val="000000"/>
          <w:rtl/>
        </w:rPr>
        <w:t>ביום</w:t>
      </w:r>
      <w:r w:rsidRPr="001036C0">
        <w:rPr>
          <w:rFonts w:ascii="David" w:hAnsi="David"/>
          <w:color w:val="000000"/>
          <w:rtl/>
        </w:rPr>
        <w:t xml:space="preserve"> 17.8.15 </w:t>
      </w:r>
      <w:r w:rsidRPr="001036C0">
        <w:rPr>
          <w:rFonts w:ascii="David" w:hAnsi="David" w:hint="eastAsia"/>
          <w:color w:val="000000"/>
          <w:rtl/>
        </w:rPr>
        <w:t>שוחח</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חן</w:t>
      </w:r>
      <w:r w:rsidRPr="001036C0">
        <w:rPr>
          <w:rFonts w:ascii="David" w:hAnsi="David"/>
          <w:color w:val="000000"/>
          <w:rtl/>
        </w:rPr>
        <w:t xml:space="preserve"> </w:t>
      </w:r>
      <w:r w:rsidRPr="001036C0">
        <w:rPr>
          <w:rFonts w:ascii="David" w:hAnsi="David" w:hint="eastAsia"/>
          <w:color w:val="000000"/>
          <w:rtl/>
        </w:rPr>
        <w:t>וסיכם</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ימכור</w:t>
      </w:r>
      <w:r w:rsidRPr="001036C0">
        <w:rPr>
          <w:rFonts w:ascii="David" w:hAnsi="David"/>
          <w:color w:val="000000"/>
          <w:rtl/>
        </w:rPr>
        <w:t xml:space="preserve"> </w:t>
      </w:r>
      <w:r w:rsidRPr="001036C0">
        <w:rPr>
          <w:rFonts w:ascii="David" w:hAnsi="David" w:hint="eastAsia"/>
          <w:color w:val="000000"/>
          <w:rtl/>
        </w:rPr>
        <w:t>לו</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מסוג</w:t>
      </w:r>
      <w:r w:rsidRPr="001036C0">
        <w:rPr>
          <w:rFonts w:ascii="David" w:hAnsi="David"/>
          <w:color w:val="000000"/>
          <w:rtl/>
        </w:rPr>
        <w:t xml:space="preserve"> </w:t>
      </w:r>
      <w:r w:rsidRPr="001036C0">
        <w:rPr>
          <w:rFonts w:ascii="David" w:hAnsi="David"/>
          <w:color w:val="000000"/>
        </w:rPr>
        <w:t>MDMA</w:t>
      </w:r>
      <w:r w:rsidRPr="001036C0">
        <w:rPr>
          <w:rFonts w:ascii="David" w:hAnsi="David"/>
          <w:color w:val="000000"/>
          <w:rtl/>
        </w:rPr>
        <w:t xml:space="preserve"> </w:t>
      </w:r>
      <w:r w:rsidRPr="001036C0">
        <w:rPr>
          <w:rFonts w:ascii="David" w:hAnsi="David" w:hint="eastAsia"/>
          <w:color w:val="000000"/>
          <w:rtl/>
        </w:rPr>
        <w:t>מחולקים</w:t>
      </w:r>
      <w:r w:rsidRPr="001036C0">
        <w:rPr>
          <w:rFonts w:ascii="David" w:hAnsi="David"/>
          <w:color w:val="000000"/>
          <w:rtl/>
        </w:rPr>
        <w:t xml:space="preserve"> </w:t>
      </w:r>
      <w:r w:rsidRPr="001036C0">
        <w:rPr>
          <w:rFonts w:ascii="David" w:hAnsi="David" w:hint="eastAsia"/>
          <w:color w:val="000000"/>
          <w:rtl/>
        </w:rPr>
        <w:t>לבקבוקים</w:t>
      </w:r>
      <w:r w:rsidRPr="001036C0">
        <w:rPr>
          <w:rFonts w:ascii="David" w:hAnsi="David"/>
          <w:color w:val="000000"/>
          <w:rtl/>
        </w:rPr>
        <w:t xml:space="preserve"> </w:t>
      </w:r>
      <w:r w:rsidRPr="001036C0">
        <w:rPr>
          <w:rFonts w:ascii="David" w:hAnsi="David" w:hint="eastAsia"/>
          <w:color w:val="000000"/>
          <w:rtl/>
        </w:rPr>
        <w:t>תמורת</w:t>
      </w:r>
      <w:r w:rsidRPr="001036C0">
        <w:rPr>
          <w:rFonts w:ascii="David" w:hAnsi="David"/>
          <w:color w:val="000000"/>
          <w:rtl/>
        </w:rPr>
        <w:t xml:space="preserve"> 5,000 </w:t>
      </w:r>
      <w:r w:rsidRPr="001036C0">
        <w:rPr>
          <w:rFonts w:ascii="David" w:hAnsi="David" w:hint="eastAsia"/>
          <w:color w:val="000000"/>
          <w:rtl/>
        </w:rPr>
        <w:t>₪</w:t>
      </w:r>
      <w:r w:rsidRPr="001036C0">
        <w:rPr>
          <w:rFonts w:ascii="David" w:hAnsi="David"/>
          <w:color w:val="000000"/>
          <w:rtl/>
        </w:rPr>
        <w:t xml:space="preserve"> </w:t>
      </w:r>
      <w:r w:rsidRPr="001036C0">
        <w:rPr>
          <w:rFonts w:ascii="David" w:hAnsi="David" w:hint="eastAsia"/>
          <w:color w:val="000000"/>
          <w:rtl/>
        </w:rPr>
        <w:t>כדי</w:t>
      </w:r>
      <w:r w:rsidRPr="001036C0">
        <w:rPr>
          <w:rFonts w:ascii="David" w:hAnsi="David"/>
          <w:color w:val="000000"/>
          <w:rtl/>
        </w:rPr>
        <w:t xml:space="preserve"> </w:t>
      </w:r>
      <w:r w:rsidRPr="001036C0">
        <w:rPr>
          <w:rFonts w:ascii="David" w:hAnsi="David" w:hint="eastAsia"/>
          <w:color w:val="000000"/>
          <w:rtl/>
        </w:rPr>
        <w:t>למכור</w:t>
      </w:r>
      <w:r w:rsidRPr="001036C0">
        <w:rPr>
          <w:rFonts w:ascii="David" w:hAnsi="David"/>
          <w:color w:val="000000"/>
          <w:rtl/>
        </w:rPr>
        <w:t xml:space="preserve"> </w:t>
      </w:r>
      <w:r w:rsidRPr="001036C0">
        <w:rPr>
          <w:rFonts w:ascii="David" w:hAnsi="David" w:hint="eastAsia"/>
          <w:color w:val="000000"/>
          <w:rtl/>
        </w:rPr>
        <w:t>לאחרים</w:t>
      </w:r>
      <w:r w:rsidRPr="001036C0">
        <w:rPr>
          <w:rFonts w:ascii="David" w:hAnsi="David"/>
          <w:color w:val="000000"/>
          <w:rtl/>
        </w:rPr>
        <w:t xml:space="preserve">. </w:t>
      </w:r>
      <w:r w:rsidRPr="001036C0">
        <w:rPr>
          <w:rFonts w:ascii="David" w:hAnsi="David" w:hint="eastAsia"/>
          <w:color w:val="000000"/>
          <w:rtl/>
        </w:rPr>
        <w:t>אין</w:t>
      </w:r>
      <w:r w:rsidRPr="001036C0">
        <w:rPr>
          <w:rFonts w:ascii="David" w:hAnsi="David"/>
          <w:color w:val="000000"/>
          <w:rtl/>
        </w:rPr>
        <w:t xml:space="preserve"> </w:t>
      </w:r>
      <w:r w:rsidRPr="001036C0">
        <w:rPr>
          <w:rFonts w:ascii="David" w:hAnsi="David" w:hint="eastAsia"/>
          <w:color w:val="000000"/>
          <w:rtl/>
        </w:rPr>
        <w:t>ספק</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למעשיו</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קדם</w:t>
      </w:r>
      <w:r w:rsidRPr="001036C0">
        <w:rPr>
          <w:rFonts w:ascii="David" w:hAnsi="David"/>
          <w:color w:val="000000"/>
          <w:rtl/>
        </w:rPr>
        <w:t xml:space="preserve"> </w:t>
      </w:r>
      <w:r w:rsidRPr="001036C0">
        <w:rPr>
          <w:rFonts w:ascii="David" w:hAnsi="David" w:hint="eastAsia"/>
          <w:color w:val="000000"/>
          <w:rtl/>
        </w:rPr>
        <w:t>תכנון</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היה</w:t>
      </w:r>
      <w:r w:rsidRPr="001036C0">
        <w:rPr>
          <w:rFonts w:ascii="David" w:hAnsi="David"/>
          <w:color w:val="000000"/>
          <w:rtl/>
        </w:rPr>
        <w:t xml:space="preserve"> </w:t>
      </w:r>
      <w:r w:rsidRPr="001036C0">
        <w:rPr>
          <w:rFonts w:ascii="David" w:hAnsi="David" w:hint="eastAsia"/>
          <w:color w:val="000000"/>
          <w:rtl/>
        </w:rPr>
        <w:t>חלק</w:t>
      </w:r>
      <w:r w:rsidRPr="001036C0">
        <w:rPr>
          <w:rFonts w:ascii="David" w:hAnsi="David"/>
          <w:color w:val="000000"/>
          <w:rtl/>
        </w:rPr>
        <w:t xml:space="preserve"> </w:t>
      </w:r>
      <w:r w:rsidRPr="001036C0">
        <w:rPr>
          <w:rFonts w:ascii="David" w:hAnsi="David" w:hint="eastAsia"/>
          <w:color w:val="000000"/>
          <w:rtl/>
        </w:rPr>
        <w:t>מרשת</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סוחרי</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והתנהלותו</w:t>
      </w:r>
      <w:r w:rsidRPr="001036C0">
        <w:rPr>
          <w:rFonts w:ascii="David" w:hAnsi="David"/>
          <w:color w:val="000000"/>
          <w:rtl/>
        </w:rPr>
        <w:t xml:space="preserve"> </w:t>
      </w:r>
      <w:r w:rsidRPr="001036C0">
        <w:rPr>
          <w:rFonts w:ascii="David" w:hAnsi="David" w:hint="eastAsia"/>
          <w:color w:val="000000"/>
          <w:rtl/>
        </w:rPr>
        <w:t>היתה</w:t>
      </w:r>
      <w:r w:rsidRPr="001036C0">
        <w:rPr>
          <w:rFonts w:ascii="David" w:hAnsi="David"/>
          <w:color w:val="000000"/>
          <w:rtl/>
        </w:rPr>
        <w:t xml:space="preserve"> </w:t>
      </w:r>
      <w:r w:rsidRPr="001036C0">
        <w:rPr>
          <w:rFonts w:ascii="David" w:hAnsi="David" w:hint="eastAsia"/>
          <w:color w:val="000000"/>
          <w:rtl/>
        </w:rPr>
        <w:t>מול</w:t>
      </w:r>
      <w:r w:rsidRPr="001036C0">
        <w:rPr>
          <w:rFonts w:ascii="David" w:hAnsi="David"/>
          <w:color w:val="000000"/>
          <w:rtl/>
        </w:rPr>
        <w:t xml:space="preserve"> </w:t>
      </w:r>
      <w:r w:rsidRPr="001036C0">
        <w:rPr>
          <w:rFonts w:ascii="David" w:hAnsi="David" w:hint="eastAsia"/>
          <w:color w:val="000000"/>
          <w:rtl/>
        </w:rPr>
        <w:t>סוחר</w:t>
      </w:r>
      <w:r w:rsidRPr="001036C0">
        <w:rPr>
          <w:rFonts w:ascii="David" w:hAnsi="David"/>
          <w:color w:val="000000"/>
          <w:rtl/>
        </w:rPr>
        <w:t xml:space="preserve"> </w:t>
      </w:r>
      <w:r w:rsidRPr="001036C0">
        <w:rPr>
          <w:rFonts w:ascii="David" w:hAnsi="David" w:hint="eastAsia"/>
          <w:color w:val="000000"/>
          <w:rtl/>
        </w:rPr>
        <w:t>סמים</w:t>
      </w:r>
      <w:r w:rsidRPr="001036C0">
        <w:rPr>
          <w:rFonts w:ascii="David" w:hAnsi="David"/>
          <w:color w:val="000000"/>
          <w:rtl/>
        </w:rPr>
        <w:t xml:space="preserve"> </w:t>
      </w:r>
      <w:r w:rsidRPr="001036C0">
        <w:rPr>
          <w:rFonts w:ascii="David" w:hAnsi="David" w:hint="eastAsia"/>
          <w:color w:val="000000"/>
          <w:rtl/>
        </w:rPr>
        <w:t>נוסף</w:t>
      </w:r>
      <w:r w:rsidRPr="001036C0">
        <w:rPr>
          <w:rFonts w:ascii="David" w:hAnsi="David"/>
          <w:color w:val="000000"/>
          <w:rtl/>
        </w:rPr>
        <w:t xml:space="preserve"> </w:t>
      </w:r>
      <w:r w:rsidRPr="001036C0">
        <w:rPr>
          <w:rFonts w:ascii="David" w:hAnsi="David" w:hint="eastAsia"/>
          <w:color w:val="000000"/>
          <w:rtl/>
        </w:rPr>
        <w:t>השייך</w:t>
      </w:r>
      <w:r w:rsidRPr="001036C0">
        <w:rPr>
          <w:rFonts w:ascii="David" w:hAnsi="David"/>
          <w:color w:val="000000"/>
          <w:rtl/>
        </w:rPr>
        <w:t xml:space="preserve"> </w:t>
      </w:r>
      <w:r w:rsidRPr="001036C0">
        <w:rPr>
          <w:rFonts w:ascii="David" w:hAnsi="David" w:hint="eastAsia"/>
          <w:color w:val="000000"/>
          <w:rtl/>
        </w:rPr>
        <w:t>לרשת</w:t>
      </w:r>
      <w:r w:rsidRPr="001036C0">
        <w:rPr>
          <w:rFonts w:ascii="David" w:hAnsi="David"/>
          <w:color w:val="000000"/>
          <w:rtl/>
        </w:rPr>
        <w:t xml:space="preserve">. </w:t>
      </w:r>
      <w:r w:rsidRPr="001036C0">
        <w:rPr>
          <w:rFonts w:ascii="David" w:hAnsi="David" w:hint="eastAsia"/>
          <w:color w:val="000000"/>
          <w:rtl/>
        </w:rPr>
        <w:t>מתוך</w:t>
      </w:r>
      <w:r w:rsidRPr="001036C0">
        <w:rPr>
          <w:rFonts w:ascii="David" w:hAnsi="David"/>
          <w:color w:val="000000"/>
          <w:rtl/>
        </w:rPr>
        <w:t xml:space="preserve"> </w:t>
      </w:r>
      <w:r w:rsidRPr="001036C0">
        <w:rPr>
          <w:rFonts w:ascii="David" w:hAnsi="David" w:hint="eastAsia"/>
          <w:color w:val="000000"/>
          <w:rtl/>
        </w:rPr>
        <w:t>עובדות</w:t>
      </w:r>
      <w:r w:rsidRPr="001036C0">
        <w:rPr>
          <w:rFonts w:ascii="David" w:hAnsi="David"/>
          <w:color w:val="000000"/>
          <w:rtl/>
        </w:rPr>
        <w:t xml:space="preserve"> </w:t>
      </w:r>
      <w:r w:rsidRPr="001036C0">
        <w:rPr>
          <w:rFonts w:ascii="David" w:hAnsi="David" w:hint="eastAsia"/>
          <w:color w:val="000000"/>
          <w:rtl/>
        </w:rPr>
        <w:t>כתב</w:t>
      </w:r>
      <w:r w:rsidRPr="001036C0">
        <w:rPr>
          <w:rFonts w:ascii="David" w:hAnsi="David"/>
          <w:color w:val="000000"/>
          <w:rtl/>
        </w:rPr>
        <w:t xml:space="preserve"> </w:t>
      </w:r>
      <w:r w:rsidRPr="001036C0">
        <w:rPr>
          <w:rFonts w:ascii="David" w:hAnsi="David" w:hint="eastAsia"/>
          <w:color w:val="000000"/>
          <w:rtl/>
        </w:rPr>
        <w:t>האישום</w:t>
      </w:r>
      <w:r w:rsidRPr="001036C0">
        <w:rPr>
          <w:rFonts w:ascii="David" w:hAnsi="David"/>
          <w:color w:val="000000"/>
          <w:rtl/>
        </w:rPr>
        <w:t xml:space="preserve"> </w:t>
      </w:r>
      <w:r w:rsidRPr="001036C0">
        <w:rPr>
          <w:rFonts w:ascii="David" w:hAnsi="David" w:hint="eastAsia"/>
          <w:color w:val="000000"/>
          <w:rtl/>
        </w:rPr>
        <w:t>ניתן</w:t>
      </w:r>
      <w:r w:rsidRPr="001036C0">
        <w:rPr>
          <w:rFonts w:ascii="David" w:hAnsi="David"/>
          <w:color w:val="000000"/>
          <w:rtl/>
        </w:rPr>
        <w:t xml:space="preserve"> </w:t>
      </w:r>
      <w:r w:rsidRPr="001036C0">
        <w:rPr>
          <w:rFonts w:ascii="David" w:hAnsi="David" w:hint="eastAsia"/>
          <w:color w:val="000000"/>
          <w:rtl/>
        </w:rPr>
        <w:t>ללמוד</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מידת</w:t>
      </w:r>
      <w:r w:rsidRPr="001036C0">
        <w:rPr>
          <w:rFonts w:ascii="David" w:hAnsi="David"/>
          <w:color w:val="000000"/>
          <w:rtl/>
        </w:rPr>
        <w:t xml:space="preserve"> </w:t>
      </w:r>
      <w:r w:rsidRPr="001036C0">
        <w:rPr>
          <w:rFonts w:ascii="David" w:hAnsi="David" w:hint="eastAsia"/>
          <w:color w:val="000000"/>
          <w:rtl/>
        </w:rPr>
        <w:t>מעורבותו</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ועל</w:t>
      </w:r>
      <w:r w:rsidRPr="001036C0">
        <w:rPr>
          <w:rFonts w:ascii="David" w:hAnsi="David"/>
          <w:color w:val="000000"/>
          <w:rtl/>
        </w:rPr>
        <w:t xml:space="preserve"> </w:t>
      </w:r>
      <w:r w:rsidRPr="001036C0">
        <w:rPr>
          <w:rFonts w:ascii="David" w:hAnsi="David" w:hint="eastAsia"/>
          <w:color w:val="000000"/>
          <w:rtl/>
        </w:rPr>
        <w:t>יכולתו</w:t>
      </w:r>
      <w:r w:rsidRPr="001036C0">
        <w:rPr>
          <w:rFonts w:ascii="David" w:hAnsi="David"/>
          <w:color w:val="000000"/>
          <w:rtl/>
        </w:rPr>
        <w:t xml:space="preserve"> </w:t>
      </w:r>
      <w:r w:rsidRPr="001036C0">
        <w:rPr>
          <w:rFonts w:ascii="David" w:hAnsi="David" w:hint="eastAsia"/>
          <w:color w:val="000000"/>
          <w:rtl/>
        </w:rPr>
        <w:t>לקבל</w:t>
      </w:r>
      <w:r w:rsidRPr="001036C0">
        <w:rPr>
          <w:rFonts w:ascii="David" w:hAnsi="David"/>
          <w:color w:val="000000"/>
          <w:rtl/>
        </w:rPr>
        <w:t xml:space="preserve"> </w:t>
      </w:r>
      <w:r w:rsidRPr="001036C0">
        <w:rPr>
          <w:rFonts w:ascii="David" w:hAnsi="David" w:hint="eastAsia"/>
          <w:color w:val="000000"/>
          <w:rtl/>
        </w:rPr>
        <w:t>החלטות</w:t>
      </w:r>
      <w:r w:rsidRPr="001036C0">
        <w:rPr>
          <w:rFonts w:ascii="David" w:hAnsi="David"/>
          <w:color w:val="000000"/>
          <w:rtl/>
        </w:rPr>
        <w:t xml:space="preserve"> </w:t>
      </w:r>
      <w:r w:rsidRPr="001036C0">
        <w:rPr>
          <w:rFonts w:ascii="David" w:hAnsi="David" w:hint="eastAsia"/>
          <w:color w:val="000000"/>
          <w:rtl/>
        </w:rPr>
        <w:t>משמעותיות</w:t>
      </w:r>
      <w:r w:rsidRPr="001036C0">
        <w:rPr>
          <w:rFonts w:ascii="David" w:hAnsi="David"/>
          <w:color w:val="000000"/>
          <w:rtl/>
        </w:rPr>
        <w:t xml:space="preserve">, </w:t>
      </w:r>
      <w:r w:rsidRPr="001036C0">
        <w:rPr>
          <w:rFonts w:ascii="David" w:hAnsi="David" w:hint="eastAsia"/>
          <w:color w:val="000000"/>
          <w:rtl/>
        </w:rPr>
        <w:t>כגון</w:t>
      </w:r>
      <w:r w:rsidRPr="001036C0">
        <w:rPr>
          <w:rFonts w:ascii="David" w:hAnsi="David"/>
          <w:color w:val="000000"/>
          <w:rtl/>
        </w:rPr>
        <w:t xml:space="preserve"> </w:t>
      </w:r>
      <w:r w:rsidRPr="001036C0">
        <w:rPr>
          <w:rFonts w:ascii="David" w:hAnsi="David" w:hint="eastAsia"/>
          <w:color w:val="000000"/>
          <w:rtl/>
        </w:rPr>
        <w:t>חלוקת</w:t>
      </w:r>
      <w:r w:rsidRPr="001036C0">
        <w:rPr>
          <w:rFonts w:ascii="David" w:hAnsi="David"/>
          <w:color w:val="000000"/>
          <w:rtl/>
        </w:rPr>
        <w:t xml:space="preserve"> </w:t>
      </w:r>
      <w:r w:rsidRPr="001036C0">
        <w:rPr>
          <w:rFonts w:ascii="David" w:hAnsi="David" w:hint="eastAsia"/>
          <w:color w:val="000000"/>
          <w:rtl/>
        </w:rPr>
        <w:t>הסם</w:t>
      </w:r>
      <w:r w:rsidRPr="001036C0">
        <w:rPr>
          <w:rFonts w:ascii="David" w:hAnsi="David"/>
          <w:color w:val="000000"/>
          <w:rtl/>
        </w:rPr>
        <w:t xml:space="preserve">, </w:t>
      </w:r>
      <w:r w:rsidRPr="001036C0">
        <w:rPr>
          <w:rFonts w:ascii="David" w:hAnsi="David" w:hint="eastAsia"/>
          <w:color w:val="000000"/>
          <w:rtl/>
        </w:rPr>
        <w:t>ערבוב</w:t>
      </w:r>
      <w:r w:rsidRPr="001036C0">
        <w:rPr>
          <w:rFonts w:ascii="David" w:hAnsi="David"/>
          <w:color w:val="000000"/>
          <w:rtl/>
        </w:rPr>
        <w:t xml:space="preserve"> </w:t>
      </w:r>
      <w:r w:rsidRPr="001036C0">
        <w:rPr>
          <w:rFonts w:ascii="David" w:hAnsi="David" w:hint="eastAsia"/>
          <w:color w:val="000000"/>
          <w:rtl/>
        </w:rPr>
        <w:t>הסם</w:t>
      </w:r>
      <w:r w:rsidRPr="001036C0">
        <w:rPr>
          <w:rFonts w:ascii="David" w:hAnsi="David"/>
          <w:color w:val="000000"/>
          <w:rtl/>
        </w:rPr>
        <w:t xml:space="preserve"> </w:t>
      </w:r>
      <w:r w:rsidRPr="001036C0">
        <w:rPr>
          <w:rFonts w:ascii="David" w:hAnsi="David" w:hint="eastAsia"/>
          <w:color w:val="000000"/>
          <w:rtl/>
        </w:rPr>
        <w:t>או</w:t>
      </w:r>
      <w:r w:rsidRPr="001036C0">
        <w:rPr>
          <w:rFonts w:ascii="David" w:hAnsi="David"/>
          <w:color w:val="000000"/>
          <w:rtl/>
        </w:rPr>
        <w:t xml:space="preserve"> </w:t>
      </w:r>
      <w:r w:rsidRPr="001036C0">
        <w:rPr>
          <w:rFonts w:ascii="David" w:hAnsi="David" w:hint="eastAsia"/>
          <w:color w:val="000000"/>
          <w:rtl/>
        </w:rPr>
        <w:t>החלפתו</w:t>
      </w:r>
      <w:r w:rsidRPr="001036C0">
        <w:rPr>
          <w:rFonts w:ascii="David" w:hAnsi="David"/>
          <w:color w:val="000000"/>
          <w:rtl/>
        </w:rPr>
        <w:t xml:space="preserve">. </w:t>
      </w:r>
      <w:r w:rsidRPr="001036C0">
        <w:rPr>
          <w:rFonts w:ascii="David" w:hAnsi="David" w:hint="eastAsia"/>
          <w:color w:val="000000"/>
          <w:rtl/>
        </w:rPr>
        <w:t>אלו</w:t>
      </w:r>
      <w:r w:rsidRPr="001036C0">
        <w:rPr>
          <w:rFonts w:ascii="David" w:hAnsi="David"/>
          <w:color w:val="000000"/>
          <w:rtl/>
        </w:rPr>
        <w:t xml:space="preserve"> </w:t>
      </w:r>
      <w:r w:rsidRPr="001036C0">
        <w:rPr>
          <w:rFonts w:ascii="David" w:hAnsi="David" w:hint="eastAsia"/>
          <w:color w:val="000000"/>
          <w:rtl/>
        </w:rPr>
        <w:t>מלמדים</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מעמדו</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בקיאותו</w:t>
      </w:r>
      <w:r w:rsidRPr="001036C0">
        <w:rPr>
          <w:rFonts w:ascii="David" w:hAnsi="David"/>
          <w:color w:val="000000"/>
          <w:rtl/>
        </w:rPr>
        <w:t xml:space="preserve"> </w:t>
      </w:r>
      <w:r w:rsidRPr="001036C0">
        <w:rPr>
          <w:rFonts w:ascii="David" w:hAnsi="David" w:hint="eastAsia"/>
          <w:color w:val="000000"/>
          <w:rtl/>
        </w:rPr>
        <w:t>ועל</w:t>
      </w:r>
      <w:r w:rsidRPr="001036C0">
        <w:rPr>
          <w:rFonts w:ascii="David" w:hAnsi="David"/>
          <w:color w:val="000000"/>
          <w:rtl/>
        </w:rPr>
        <w:t xml:space="preserve"> </w:t>
      </w:r>
      <w:r w:rsidRPr="001036C0">
        <w:rPr>
          <w:rFonts w:ascii="David" w:hAnsi="David" w:hint="eastAsia"/>
          <w:color w:val="000000"/>
          <w:rtl/>
        </w:rPr>
        <w:t>מידת</w:t>
      </w:r>
      <w:r w:rsidRPr="001036C0">
        <w:rPr>
          <w:rFonts w:ascii="David" w:hAnsi="David"/>
          <w:color w:val="000000"/>
          <w:rtl/>
        </w:rPr>
        <w:t xml:space="preserve"> </w:t>
      </w:r>
      <w:r w:rsidRPr="001036C0">
        <w:rPr>
          <w:rFonts w:ascii="David" w:hAnsi="David" w:hint="eastAsia"/>
          <w:color w:val="000000"/>
          <w:rtl/>
        </w:rPr>
        <w:t>אשמתו</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ביצע</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המעשים</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רקע</w:t>
      </w:r>
      <w:r w:rsidRPr="001036C0">
        <w:rPr>
          <w:rFonts w:ascii="David" w:hAnsi="David"/>
          <w:color w:val="000000"/>
          <w:rtl/>
        </w:rPr>
        <w:t xml:space="preserve"> </w:t>
      </w:r>
      <w:r w:rsidRPr="001036C0">
        <w:rPr>
          <w:rFonts w:ascii="David" w:hAnsi="David" w:hint="eastAsia"/>
          <w:color w:val="000000"/>
          <w:rtl/>
        </w:rPr>
        <w:t>מעורבות</w:t>
      </w:r>
      <w:r w:rsidRPr="001036C0">
        <w:rPr>
          <w:rFonts w:ascii="David" w:hAnsi="David"/>
          <w:color w:val="000000"/>
          <w:rtl/>
        </w:rPr>
        <w:t xml:space="preserve"> </w:t>
      </w:r>
      <w:r w:rsidRPr="001036C0">
        <w:rPr>
          <w:rFonts w:ascii="David" w:hAnsi="David" w:hint="eastAsia"/>
          <w:color w:val="000000"/>
          <w:rtl/>
        </w:rPr>
        <w:t>ברשת</w:t>
      </w:r>
      <w:r w:rsidRPr="001036C0">
        <w:rPr>
          <w:rFonts w:ascii="David" w:hAnsi="David"/>
          <w:color w:val="000000"/>
          <w:rtl/>
        </w:rPr>
        <w:t xml:space="preserve"> </w:t>
      </w:r>
      <w:r w:rsidRPr="001036C0">
        <w:rPr>
          <w:rFonts w:ascii="David" w:hAnsi="David" w:hint="eastAsia"/>
          <w:color w:val="000000"/>
          <w:rtl/>
        </w:rPr>
        <w:t>סוחרי</w:t>
      </w:r>
      <w:r w:rsidRPr="001036C0">
        <w:rPr>
          <w:rFonts w:ascii="David" w:hAnsi="David"/>
          <w:color w:val="000000"/>
          <w:rtl/>
        </w:rPr>
        <w:t xml:space="preserve"> </w:t>
      </w:r>
      <w:r w:rsidRPr="001036C0">
        <w:rPr>
          <w:rFonts w:ascii="David" w:hAnsi="David" w:hint="eastAsia"/>
          <w:color w:val="000000"/>
          <w:rtl/>
        </w:rPr>
        <w:t>הסמים</w:t>
      </w:r>
      <w:r w:rsidRPr="001036C0">
        <w:rPr>
          <w:rFonts w:ascii="David" w:hAnsi="David"/>
          <w:color w:val="000000"/>
          <w:rtl/>
        </w:rPr>
        <w:t xml:space="preserve"> </w:t>
      </w:r>
      <w:r w:rsidRPr="001036C0">
        <w:rPr>
          <w:rFonts w:ascii="David" w:hAnsi="David" w:hint="eastAsia"/>
          <w:color w:val="000000"/>
          <w:rtl/>
        </w:rPr>
        <w:t>ולמטרת</w:t>
      </w:r>
      <w:r w:rsidRPr="001036C0">
        <w:rPr>
          <w:rFonts w:ascii="David" w:hAnsi="David"/>
          <w:color w:val="000000"/>
          <w:rtl/>
        </w:rPr>
        <w:t xml:space="preserve"> </w:t>
      </w:r>
      <w:r w:rsidRPr="001036C0">
        <w:rPr>
          <w:rFonts w:ascii="David" w:hAnsi="David" w:hint="eastAsia"/>
          <w:color w:val="000000"/>
          <w:rtl/>
        </w:rPr>
        <w:t>רווח</w:t>
      </w:r>
      <w:r w:rsidRPr="001036C0">
        <w:rPr>
          <w:rFonts w:ascii="David" w:hAnsi="David"/>
          <w:color w:val="000000"/>
          <w:rtl/>
        </w:rPr>
        <w:t xml:space="preserve"> </w:t>
      </w:r>
      <w:r w:rsidRPr="001036C0">
        <w:rPr>
          <w:rFonts w:ascii="David" w:hAnsi="David" w:hint="eastAsia"/>
          <w:color w:val="000000"/>
          <w:rtl/>
        </w:rPr>
        <w:t>כספי</w:t>
      </w:r>
      <w:r w:rsidRPr="001036C0">
        <w:rPr>
          <w:rFonts w:ascii="David" w:hAnsi="David"/>
          <w:color w:val="000000"/>
          <w:rtl/>
        </w:rPr>
        <w:t xml:space="preserve">. </w:t>
      </w:r>
    </w:p>
    <w:p w14:paraId="57DFB421"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color w:val="000000"/>
          <w:rtl/>
        </w:rPr>
        <w:t>בהתאם</w:t>
      </w:r>
      <w:r w:rsidRPr="001036C0">
        <w:rPr>
          <w:rFonts w:ascii="David" w:hAnsi="David"/>
          <w:color w:val="000000"/>
          <w:rtl/>
        </w:rPr>
        <w:t xml:space="preserve"> </w:t>
      </w:r>
      <w:r w:rsidRPr="001036C0">
        <w:rPr>
          <w:rFonts w:ascii="David" w:hAnsi="David" w:hint="eastAsia"/>
          <w:color w:val="000000"/>
          <w:rtl/>
        </w:rPr>
        <w:t>לתיקון</w:t>
      </w:r>
      <w:r w:rsidRPr="001036C0">
        <w:rPr>
          <w:rFonts w:ascii="David" w:hAnsi="David"/>
          <w:color w:val="000000"/>
          <w:rtl/>
        </w:rPr>
        <w:t xml:space="preserve"> 113 </w:t>
      </w:r>
      <w:r w:rsidRPr="001036C0">
        <w:rPr>
          <w:rFonts w:ascii="David" w:hAnsi="David" w:hint="eastAsia"/>
          <w:color w:val="000000"/>
          <w:rtl/>
        </w:rPr>
        <w:t>ל</w:t>
      </w:r>
      <w:hyperlink r:id="rId36" w:history="1">
        <w:r w:rsidR="000E55E0" w:rsidRPr="000E55E0">
          <w:rPr>
            <w:rStyle w:val="Hyperlink"/>
            <w:rFonts w:ascii="David" w:hAnsi="David" w:hint="eastAsia"/>
            <w:rtl/>
          </w:rPr>
          <w:t>חוק</w:t>
        </w:r>
        <w:r w:rsidR="000E55E0" w:rsidRPr="000E55E0">
          <w:rPr>
            <w:rStyle w:val="Hyperlink"/>
            <w:rFonts w:ascii="David" w:hAnsi="David"/>
            <w:rtl/>
          </w:rPr>
          <w:t xml:space="preserve"> העונשין</w:t>
        </w:r>
      </w:hyperlink>
      <w:r w:rsidRPr="001036C0">
        <w:rPr>
          <w:rFonts w:ascii="David" w:hAnsi="David"/>
          <w:color w:val="000000"/>
          <w:rtl/>
        </w:rPr>
        <w:t xml:space="preserve"> (</w:t>
      </w:r>
      <w:r w:rsidRPr="001036C0">
        <w:rPr>
          <w:rFonts w:ascii="David" w:hAnsi="David" w:hint="eastAsia"/>
          <w:color w:val="000000"/>
          <w:rtl/>
        </w:rPr>
        <w:t>סעיף</w:t>
      </w:r>
      <w:r w:rsidRPr="001036C0">
        <w:rPr>
          <w:rFonts w:ascii="David" w:hAnsi="David"/>
          <w:color w:val="000000"/>
          <w:rtl/>
        </w:rPr>
        <w:t xml:space="preserve"> </w:t>
      </w:r>
      <w:hyperlink r:id="rId37" w:history="1">
        <w:r w:rsidR="00E14886" w:rsidRPr="00E14886">
          <w:rPr>
            <w:rStyle w:val="Hyperlink"/>
            <w:rFonts w:ascii="David" w:hAnsi="David"/>
            <w:rtl/>
          </w:rPr>
          <w:t>40 יג'</w:t>
        </w:r>
      </w:hyperlink>
      <w:r w:rsidRPr="001036C0">
        <w:rPr>
          <w:rFonts w:ascii="David" w:hAnsi="David"/>
          <w:color w:val="000000"/>
          <w:rtl/>
        </w:rPr>
        <w:t xml:space="preserve">), </w:t>
      </w:r>
      <w:r w:rsidRPr="001036C0">
        <w:rPr>
          <w:rFonts w:ascii="David" w:hAnsi="David" w:hint="eastAsia"/>
          <w:color w:val="000000"/>
          <w:rtl/>
        </w:rPr>
        <w:t>סבורני</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b/>
          <w:bCs/>
          <w:color w:val="000000"/>
          <w:rtl/>
        </w:rPr>
        <w:t>מתחם</w:t>
      </w:r>
      <w:r w:rsidRPr="001036C0">
        <w:rPr>
          <w:rFonts w:ascii="David" w:hAnsi="David"/>
          <w:b/>
          <w:bCs/>
          <w:color w:val="000000"/>
          <w:rtl/>
        </w:rPr>
        <w:t xml:space="preserve"> </w:t>
      </w:r>
      <w:r w:rsidRPr="001036C0">
        <w:rPr>
          <w:rFonts w:ascii="David" w:hAnsi="David" w:hint="eastAsia"/>
          <w:b/>
          <w:bCs/>
          <w:color w:val="000000"/>
          <w:rtl/>
        </w:rPr>
        <w:t>העונש</w:t>
      </w:r>
      <w:r w:rsidRPr="001036C0">
        <w:rPr>
          <w:rFonts w:ascii="David" w:hAnsi="David"/>
          <w:b/>
          <w:bCs/>
          <w:color w:val="000000"/>
          <w:rtl/>
        </w:rPr>
        <w:t xml:space="preserve"> </w:t>
      </w:r>
      <w:r w:rsidRPr="001036C0">
        <w:rPr>
          <w:rFonts w:ascii="David" w:hAnsi="David" w:hint="eastAsia"/>
          <w:b/>
          <w:bCs/>
          <w:color w:val="000000"/>
          <w:rtl/>
        </w:rPr>
        <w:t>ההולם</w:t>
      </w:r>
      <w:r w:rsidRPr="001036C0">
        <w:rPr>
          <w:rFonts w:ascii="David" w:hAnsi="David"/>
          <w:color w:val="000000"/>
          <w:rtl/>
        </w:rPr>
        <w:t xml:space="preserve"> </w:t>
      </w:r>
      <w:r w:rsidRPr="001036C0">
        <w:rPr>
          <w:rFonts w:ascii="David" w:hAnsi="David" w:hint="eastAsia"/>
          <w:color w:val="000000"/>
          <w:rtl/>
        </w:rPr>
        <w:t>הינו</w:t>
      </w:r>
      <w:r w:rsidRPr="001036C0">
        <w:rPr>
          <w:rFonts w:ascii="David" w:hAnsi="David"/>
          <w:color w:val="000000"/>
          <w:rtl/>
        </w:rPr>
        <w:t xml:space="preserve"> </w:t>
      </w:r>
      <w:r w:rsidRPr="001036C0">
        <w:rPr>
          <w:rFonts w:ascii="David" w:hAnsi="David" w:hint="eastAsia"/>
          <w:color w:val="000000"/>
          <w:rtl/>
        </w:rPr>
        <w:t>החל</w:t>
      </w:r>
      <w:r w:rsidRPr="001036C0">
        <w:rPr>
          <w:rFonts w:ascii="David" w:hAnsi="David"/>
          <w:color w:val="000000"/>
          <w:rtl/>
        </w:rPr>
        <w:t xml:space="preserve"> </w:t>
      </w:r>
      <w:r w:rsidRPr="001036C0">
        <w:rPr>
          <w:rFonts w:ascii="David" w:hAnsi="David" w:hint="eastAsia"/>
          <w:color w:val="000000"/>
          <w:rtl/>
        </w:rPr>
        <w:t>משמונה</w:t>
      </w:r>
      <w:r w:rsidRPr="001036C0">
        <w:rPr>
          <w:rFonts w:ascii="David" w:hAnsi="David"/>
          <w:color w:val="000000"/>
          <w:rtl/>
        </w:rPr>
        <w:t xml:space="preserve"> </w:t>
      </w:r>
      <w:r w:rsidRPr="001036C0">
        <w:rPr>
          <w:rFonts w:ascii="David" w:hAnsi="David" w:hint="eastAsia"/>
          <w:color w:val="000000"/>
          <w:rtl/>
        </w:rPr>
        <w:t>חודשי</w:t>
      </w:r>
      <w:r w:rsidRPr="001036C0">
        <w:rPr>
          <w:rFonts w:ascii="David" w:hAnsi="David"/>
          <w:color w:val="000000"/>
          <w:rtl/>
        </w:rPr>
        <w:t xml:space="preserve"> </w:t>
      </w:r>
      <w:r w:rsidRPr="001036C0">
        <w:rPr>
          <w:rFonts w:ascii="David" w:hAnsi="David" w:hint="eastAsia"/>
          <w:color w:val="000000"/>
          <w:rtl/>
        </w:rPr>
        <w:t>מאסר</w:t>
      </w:r>
      <w:r w:rsidRPr="001036C0">
        <w:rPr>
          <w:rFonts w:ascii="David" w:hAnsi="David"/>
          <w:color w:val="000000"/>
          <w:rtl/>
        </w:rPr>
        <w:t xml:space="preserve"> </w:t>
      </w:r>
      <w:r w:rsidRPr="001036C0">
        <w:rPr>
          <w:rFonts w:ascii="David" w:hAnsi="David" w:hint="eastAsia"/>
          <w:color w:val="000000"/>
          <w:rtl/>
        </w:rPr>
        <w:t>בפועל</w:t>
      </w:r>
      <w:r w:rsidRPr="001036C0">
        <w:rPr>
          <w:rFonts w:ascii="David" w:hAnsi="David"/>
          <w:color w:val="000000"/>
          <w:rtl/>
        </w:rPr>
        <w:t xml:space="preserve"> </w:t>
      </w:r>
      <w:r w:rsidRPr="001036C0">
        <w:rPr>
          <w:rFonts w:ascii="David" w:hAnsi="David" w:hint="eastAsia"/>
          <w:color w:val="000000"/>
          <w:rtl/>
        </w:rPr>
        <w:t>ועד</w:t>
      </w:r>
      <w:r w:rsidRPr="001036C0">
        <w:rPr>
          <w:rFonts w:ascii="David" w:hAnsi="David"/>
          <w:color w:val="000000"/>
          <w:rtl/>
        </w:rPr>
        <w:t xml:space="preserve"> </w:t>
      </w:r>
      <w:r w:rsidRPr="001036C0">
        <w:rPr>
          <w:rFonts w:ascii="David" w:hAnsi="David" w:hint="eastAsia"/>
          <w:color w:val="000000"/>
          <w:rtl/>
        </w:rPr>
        <w:t>ל</w:t>
      </w:r>
      <w:r w:rsidRPr="001036C0">
        <w:rPr>
          <w:rFonts w:ascii="David" w:hAnsi="David"/>
          <w:color w:val="000000"/>
          <w:rtl/>
        </w:rPr>
        <w:t xml:space="preserve">- 24 </w:t>
      </w:r>
      <w:r w:rsidRPr="001036C0">
        <w:rPr>
          <w:rFonts w:ascii="David" w:hAnsi="David" w:hint="eastAsia"/>
          <w:color w:val="000000"/>
          <w:rtl/>
        </w:rPr>
        <w:t>חודשי</w:t>
      </w:r>
      <w:r w:rsidRPr="001036C0">
        <w:rPr>
          <w:rFonts w:ascii="David" w:hAnsi="David"/>
          <w:color w:val="000000"/>
          <w:rtl/>
        </w:rPr>
        <w:t xml:space="preserve"> </w:t>
      </w:r>
      <w:r w:rsidRPr="001036C0">
        <w:rPr>
          <w:rFonts w:ascii="David" w:hAnsi="David" w:hint="eastAsia"/>
          <w:color w:val="000000"/>
          <w:rtl/>
        </w:rPr>
        <w:t>מאסר</w:t>
      </w:r>
      <w:r w:rsidRPr="001036C0">
        <w:rPr>
          <w:rFonts w:ascii="David" w:hAnsi="David"/>
          <w:color w:val="000000"/>
          <w:rtl/>
        </w:rPr>
        <w:t xml:space="preserve">. </w:t>
      </w:r>
      <w:r w:rsidRPr="001036C0">
        <w:rPr>
          <w:rFonts w:ascii="David" w:hAnsi="David" w:hint="eastAsia"/>
          <w:color w:val="000000"/>
          <w:rtl/>
        </w:rPr>
        <w:t>אילו</w:t>
      </w:r>
      <w:r w:rsidRPr="001036C0">
        <w:rPr>
          <w:rFonts w:ascii="David" w:hAnsi="David"/>
          <w:color w:val="000000"/>
          <w:rtl/>
        </w:rPr>
        <w:t xml:space="preserve"> </w:t>
      </w:r>
      <w:r w:rsidRPr="001036C0">
        <w:rPr>
          <w:rFonts w:ascii="David" w:hAnsi="David" w:hint="eastAsia"/>
          <w:color w:val="000000"/>
          <w:rtl/>
        </w:rPr>
        <w:t>היה</w:t>
      </w:r>
      <w:r w:rsidRPr="001036C0">
        <w:rPr>
          <w:rFonts w:ascii="David" w:hAnsi="David"/>
          <w:color w:val="000000"/>
          <w:rtl/>
        </w:rPr>
        <w:t xml:space="preserve"> </w:t>
      </w:r>
      <w:r w:rsidRPr="001036C0">
        <w:rPr>
          <w:rFonts w:ascii="David" w:hAnsi="David" w:hint="eastAsia"/>
          <w:color w:val="000000"/>
          <w:rtl/>
        </w:rPr>
        <w:t>מקום</w:t>
      </w:r>
      <w:r w:rsidRPr="001036C0">
        <w:rPr>
          <w:rFonts w:ascii="David" w:hAnsi="David"/>
          <w:color w:val="000000"/>
          <w:rtl/>
        </w:rPr>
        <w:t xml:space="preserve"> </w:t>
      </w:r>
      <w:r w:rsidRPr="001036C0">
        <w:rPr>
          <w:rFonts w:ascii="David" w:hAnsi="David" w:hint="eastAsia"/>
          <w:color w:val="000000"/>
          <w:rtl/>
        </w:rPr>
        <w:t>לראות</w:t>
      </w:r>
      <w:r w:rsidRPr="001036C0">
        <w:rPr>
          <w:rFonts w:ascii="David" w:hAnsi="David"/>
          <w:color w:val="000000"/>
          <w:rtl/>
        </w:rPr>
        <w:t xml:space="preserve"> </w:t>
      </w:r>
      <w:r w:rsidRPr="001036C0">
        <w:rPr>
          <w:rFonts w:ascii="David" w:hAnsi="David" w:hint="eastAsia"/>
          <w:color w:val="000000"/>
          <w:rtl/>
        </w:rPr>
        <w:t>כל</w:t>
      </w:r>
      <w:r w:rsidRPr="001036C0">
        <w:rPr>
          <w:rFonts w:ascii="David" w:hAnsi="David"/>
          <w:color w:val="000000"/>
          <w:rtl/>
        </w:rPr>
        <w:t xml:space="preserve"> </w:t>
      </w:r>
      <w:r w:rsidRPr="001036C0">
        <w:rPr>
          <w:rFonts w:ascii="David" w:hAnsi="David" w:hint="eastAsia"/>
          <w:color w:val="000000"/>
          <w:rtl/>
        </w:rPr>
        <w:t>אישום</w:t>
      </w:r>
      <w:r w:rsidRPr="001036C0">
        <w:rPr>
          <w:rFonts w:ascii="David" w:hAnsi="David"/>
          <w:color w:val="000000"/>
          <w:rtl/>
        </w:rPr>
        <w:t xml:space="preserve"> </w:t>
      </w:r>
      <w:r w:rsidRPr="001036C0">
        <w:rPr>
          <w:rFonts w:ascii="David" w:hAnsi="David" w:hint="eastAsia"/>
          <w:color w:val="000000"/>
          <w:rtl/>
        </w:rPr>
        <w:t>כאירוע</w:t>
      </w:r>
      <w:r w:rsidRPr="001036C0">
        <w:rPr>
          <w:rFonts w:ascii="David" w:hAnsi="David"/>
          <w:color w:val="000000"/>
          <w:rtl/>
        </w:rPr>
        <w:t xml:space="preserve"> </w:t>
      </w:r>
      <w:r w:rsidRPr="001036C0">
        <w:rPr>
          <w:rFonts w:ascii="David" w:hAnsi="David" w:hint="eastAsia"/>
          <w:color w:val="000000"/>
          <w:rtl/>
        </w:rPr>
        <w:t>נפרד</w:t>
      </w:r>
      <w:r w:rsidRPr="001036C0">
        <w:rPr>
          <w:rFonts w:ascii="David" w:hAnsi="David"/>
          <w:color w:val="000000"/>
          <w:rtl/>
        </w:rPr>
        <w:t xml:space="preserve"> </w:t>
      </w:r>
      <w:r w:rsidRPr="001036C0">
        <w:rPr>
          <w:rFonts w:ascii="David" w:hAnsi="David" w:hint="eastAsia"/>
          <w:color w:val="000000"/>
          <w:rtl/>
        </w:rPr>
        <w:t>הרי</w:t>
      </w:r>
      <w:r w:rsidRPr="001036C0">
        <w:rPr>
          <w:rFonts w:ascii="David" w:hAnsi="David"/>
          <w:color w:val="000000"/>
          <w:rtl/>
        </w:rPr>
        <w:t xml:space="preserve"> </w:t>
      </w:r>
      <w:r w:rsidRPr="001036C0">
        <w:rPr>
          <w:rFonts w:ascii="David" w:hAnsi="David" w:hint="eastAsia"/>
          <w:color w:val="000000"/>
          <w:rtl/>
        </w:rPr>
        <w:t>שהמתחם</w:t>
      </w:r>
      <w:r w:rsidRPr="001036C0">
        <w:rPr>
          <w:rFonts w:ascii="David" w:hAnsi="David"/>
          <w:color w:val="000000"/>
          <w:rtl/>
        </w:rPr>
        <w:t xml:space="preserve"> </w:t>
      </w:r>
      <w:r w:rsidRPr="001036C0">
        <w:rPr>
          <w:rFonts w:ascii="David" w:hAnsi="David" w:hint="eastAsia"/>
          <w:color w:val="000000"/>
          <w:rtl/>
        </w:rPr>
        <w:t>בגין</w:t>
      </w:r>
      <w:r w:rsidRPr="001036C0">
        <w:rPr>
          <w:rFonts w:ascii="David" w:hAnsi="David"/>
          <w:color w:val="000000"/>
          <w:rtl/>
        </w:rPr>
        <w:t xml:space="preserve"> </w:t>
      </w:r>
      <w:r w:rsidRPr="001036C0">
        <w:rPr>
          <w:rFonts w:ascii="David" w:hAnsi="David" w:hint="eastAsia"/>
          <w:color w:val="000000"/>
          <w:rtl/>
        </w:rPr>
        <w:t>כל</w:t>
      </w:r>
      <w:r w:rsidRPr="001036C0">
        <w:rPr>
          <w:rFonts w:ascii="David" w:hAnsi="David"/>
          <w:color w:val="000000"/>
          <w:rtl/>
        </w:rPr>
        <w:t xml:space="preserve"> </w:t>
      </w:r>
      <w:r w:rsidRPr="001036C0">
        <w:rPr>
          <w:rFonts w:ascii="David" w:hAnsi="David" w:hint="eastAsia"/>
          <w:color w:val="000000"/>
          <w:rtl/>
        </w:rPr>
        <w:t>אישום</w:t>
      </w:r>
      <w:r w:rsidRPr="001036C0">
        <w:rPr>
          <w:rFonts w:ascii="David" w:hAnsi="David"/>
          <w:color w:val="000000"/>
          <w:rtl/>
        </w:rPr>
        <w:t xml:space="preserve"> </w:t>
      </w:r>
      <w:r w:rsidRPr="001036C0">
        <w:rPr>
          <w:rFonts w:ascii="David" w:hAnsi="David" w:hint="eastAsia"/>
          <w:color w:val="000000"/>
          <w:rtl/>
        </w:rPr>
        <w:t>היה</w:t>
      </w:r>
      <w:r w:rsidRPr="001036C0">
        <w:rPr>
          <w:rFonts w:ascii="David" w:hAnsi="David"/>
          <w:color w:val="000000"/>
          <w:rtl/>
        </w:rPr>
        <w:t xml:space="preserve"> </w:t>
      </w:r>
      <w:r w:rsidRPr="001036C0">
        <w:rPr>
          <w:rFonts w:ascii="David" w:hAnsi="David" w:hint="eastAsia"/>
          <w:color w:val="000000"/>
          <w:rtl/>
        </w:rPr>
        <w:t>מ</w:t>
      </w:r>
      <w:r w:rsidRPr="001036C0">
        <w:rPr>
          <w:rFonts w:ascii="David" w:hAnsi="David"/>
          <w:color w:val="000000"/>
          <w:rtl/>
        </w:rPr>
        <w:t xml:space="preserve">- 5 </w:t>
      </w:r>
      <w:r w:rsidRPr="001036C0">
        <w:rPr>
          <w:rFonts w:ascii="David" w:hAnsi="David" w:hint="eastAsia"/>
          <w:color w:val="000000"/>
          <w:rtl/>
        </w:rPr>
        <w:t>חודשי</w:t>
      </w:r>
      <w:r w:rsidRPr="001036C0">
        <w:rPr>
          <w:rFonts w:ascii="David" w:hAnsi="David"/>
          <w:color w:val="000000"/>
          <w:rtl/>
        </w:rPr>
        <w:t xml:space="preserve"> </w:t>
      </w:r>
      <w:r w:rsidRPr="001036C0">
        <w:rPr>
          <w:rFonts w:ascii="David" w:hAnsi="David" w:hint="eastAsia"/>
          <w:color w:val="000000"/>
          <w:rtl/>
        </w:rPr>
        <w:t>מאסר</w:t>
      </w:r>
      <w:r w:rsidRPr="001036C0">
        <w:rPr>
          <w:rFonts w:ascii="David" w:hAnsi="David"/>
          <w:color w:val="000000"/>
          <w:rtl/>
        </w:rPr>
        <w:t xml:space="preserve"> </w:t>
      </w:r>
      <w:r w:rsidRPr="001036C0">
        <w:rPr>
          <w:rFonts w:ascii="David" w:hAnsi="David" w:hint="eastAsia"/>
          <w:color w:val="000000"/>
          <w:rtl/>
        </w:rPr>
        <w:t>שניתן</w:t>
      </w:r>
      <w:r w:rsidRPr="001036C0">
        <w:rPr>
          <w:rFonts w:ascii="David" w:hAnsi="David"/>
          <w:color w:val="000000"/>
          <w:rtl/>
        </w:rPr>
        <w:t xml:space="preserve"> </w:t>
      </w:r>
      <w:r w:rsidRPr="001036C0">
        <w:rPr>
          <w:rFonts w:ascii="David" w:hAnsi="David" w:hint="eastAsia"/>
          <w:color w:val="000000"/>
          <w:rtl/>
        </w:rPr>
        <w:t>לרצות</w:t>
      </w:r>
      <w:r w:rsidRPr="001036C0">
        <w:rPr>
          <w:rFonts w:ascii="David" w:hAnsi="David"/>
          <w:color w:val="000000"/>
          <w:rtl/>
        </w:rPr>
        <w:t xml:space="preserve"> </w:t>
      </w:r>
      <w:r w:rsidRPr="001036C0">
        <w:rPr>
          <w:rFonts w:ascii="David" w:hAnsi="David" w:hint="eastAsia"/>
          <w:color w:val="000000"/>
          <w:rtl/>
        </w:rPr>
        <w:t>בעבודות</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ועד</w:t>
      </w:r>
      <w:r w:rsidRPr="001036C0">
        <w:rPr>
          <w:rFonts w:ascii="David" w:hAnsi="David"/>
          <w:color w:val="000000"/>
          <w:rtl/>
        </w:rPr>
        <w:t xml:space="preserve"> 15 </w:t>
      </w:r>
      <w:r w:rsidRPr="001036C0">
        <w:rPr>
          <w:rFonts w:ascii="David" w:hAnsi="David" w:hint="eastAsia"/>
          <w:color w:val="000000"/>
          <w:rtl/>
        </w:rPr>
        <w:t>חודשי</w:t>
      </w:r>
      <w:r w:rsidRPr="001036C0">
        <w:rPr>
          <w:rFonts w:ascii="David" w:hAnsi="David"/>
          <w:color w:val="000000"/>
          <w:rtl/>
        </w:rPr>
        <w:t xml:space="preserve"> </w:t>
      </w:r>
      <w:r w:rsidRPr="001036C0">
        <w:rPr>
          <w:rFonts w:ascii="David" w:hAnsi="David" w:hint="eastAsia"/>
          <w:color w:val="000000"/>
          <w:rtl/>
        </w:rPr>
        <w:t>מאסר</w:t>
      </w:r>
      <w:r w:rsidRPr="001036C0">
        <w:rPr>
          <w:rFonts w:ascii="David" w:hAnsi="David"/>
          <w:color w:val="000000"/>
          <w:rtl/>
        </w:rPr>
        <w:t xml:space="preserve"> </w:t>
      </w:r>
      <w:r w:rsidRPr="001036C0">
        <w:rPr>
          <w:rFonts w:ascii="David" w:hAnsi="David" w:hint="eastAsia"/>
          <w:color w:val="000000"/>
          <w:rtl/>
        </w:rPr>
        <w:t>בפועל</w:t>
      </w:r>
      <w:r w:rsidRPr="001036C0">
        <w:rPr>
          <w:rFonts w:ascii="David" w:hAnsi="David"/>
          <w:color w:val="000000"/>
          <w:rtl/>
        </w:rPr>
        <w:t xml:space="preserve">. </w:t>
      </w:r>
    </w:p>
    <w:p w14:paraId="3C0E396B"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color w:val="000000"/>
          <w:rtl/>
        </w:rPr>
        <w:t>במקרה</w:t>
      </w:r>
      <w:r w:rsidRPr="001036C0">
        <w:rPr>
          <w:rFonts w:ascii="David" w:hAnsi="David"/>
          <w:color w:val="000000"/>
          <w:rtl/>
        </w:rPr>
        <w:t xml:space="preserve"> </w:t>
      </w:r>
      <w:r w:rsidRPr="001036C0">
        <w:rPr>
          <w:rFonts w:ascii="David" w:hAnsi="David" w:hint="eastAsia"/>
          <w:color w:val="000000"/>
          <w:rtl/>
        </w:rPr>
        <w:t>דנן</w:t>
      </w:r>
      <w:r w:rsidRPr="001036C0">
        <w:rPr>
          <w:rFonts w:ascii="David" w:hAnsi="David"/>
          <w:color w:val="000000"/>
          <w:rtl/>
        </w:rPr>
        <w:t xml:space="preserve">, </w:t>
      </w:r>
      <w:r w:rsidRPr="001036C0">
        <w:rPr>
          <w:rFonts w:ascii="David" w:hAnsi="David" w:hint="eastAsia"/>
          <w:color w:val="000000"/>
          <w:rtl/>
        </w:rPr>
        <w:t>לא</w:t>
      </w:r>
      <w:r w:rsidRPr="001036C0">
        <w:rPr>
          <w:rFonts w:ascii="David" w:hAnsi="David"/>
          <w:color w:val="000000"/>
          <w:rtl/>
        </w:rPr>
        <w:t xml:space="preserve"> </w:t>
      </w:r>
      <w:r w:rsidRPr="001036C0">
        <w:rPr>
          <w:rFonts w:ascii="David" w:hAnsi="David" w:hint="eastAsia"/>
          <w:color w:val="000000"/>
          <w:rtl/>
        </w:rPr>
        <w:t>קיימים</w:t>
      </w:r>
      <w:r w:rsidRPr="001036C0">
        <w:rPr>
          <w:rFonts w:ascii="David" w:hAnsi="David"/>
          <w:color w:val="000000"/>
          <w:rtl/>
        </w:rPr>
        <w:t xml:space="preserve"> </w:t>
      </w:r>
      <w:r w:rsidRPr="001036C0">
        <w:rPr>
          <w:rFonts w:ascii="David" w:hAnsi="David" w:hint="eastAsia"/>
          <w:color w:val="000000"/>
          <w:rtl/>
        </w:rPr>
        <w:t>שיקולים</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מצדיקים</w:t>
      </w:r>
      <w:r w:rsidRPr="001036C0">
        <w:rPr>
          <w:rFonts w:ascii="David" w:hAnsi="David"/>
          <w:color w:val="000000"/>
          <w:rtl/>
        </w:rPr>
        <w:t xml:space="preserve"> </w:t>
      </w:r>
      <w:r w:rsidRPr="001036C0">
        <w:rPr>
          <w:rFonts w:ascii="David" w:hAnsi="David" w:hint="eastAsia"/>
          <w:color w:val="000000"/>
          <w:rtl/>
        </w:rPr>
        <w:t>סטייה</w:t>
      </w:r>
      <w:r w:rsidRPr="001036C0">
        <w:rPr>
          <w:rFonts w:ascii="David" w:hAnsi="David"/>
          <w:color w:val="000000"/>
          <w:rtl/>
        </w:rPr>
        <w:t xml:space="preserve"> </w:t>
      </w:r>
      <w:r w:rsidRPr="001036C0">
        <w:rPr>
          <w:rFonts w:ascii="David" w:hAnsi="David" w:hint="eastAsia"/>
          <w:color w:val="000000"/>
          <w:rtl/>
        </w:rPr>
        <w:t>מהמתחם</w:t>
      </w:r>
      <w:r w:rsidRPr="001036C0">
        <w:rPr>
          <w:rFonts w:ascii="David" w:hAnsi="David"/>
          <w:color w:val="000000"/>
          <w:rtl/>
        </w:rPr>
        <w:t xml:space="preserve">, </w:t>
      </w:r>
      <w:r w:rsidRPr="001036C0">
        <w:rPr>
          <w:rFonts w:ascii="David" w:hAnsi="David" w:hint="eastAsia"/>
          <w:color w:val="000000"/>
          <w:rtl/>
        </w:rPr>
        <w:t>לחומרה</w:t>
      </w:r>
      <w:r w:rsidRPr="001036C0">
        <w:rPr>
          <w:rFonts w:ascii="David" w:hAnsi="David"/>
          <w:color w:val="000000"/>
          <w:rtl/>
        </w:rPr>
        <w:t xml:space="preserve"> </w:t>
      </w:r>
      <w:r w:rsidRPr="001036C0">
        <w:rPr>
          <w:rFonts w:ascii="David" w:hAnsi="David" w:hint="eastAsia"/>
          <w:color w:val="000000"/>
          <w:rtl/>
        </w:rPr>
        <w:t>או</w:t>
      </w:r>
      <w:r w:rsidRPr="001036C0">
        <w:rPr>
          <w:rFonts w:ascii="David" w:hAnsi="David"/>
          <w:color w:val="000000"/>
          <w:rtl/>
        </w:rPr>
        <w:t xml:space="preserve"> </w:t>
      </w:r>
      <w:r w:rsidRPr="001036C0">
        <w:rPr>
          <w:rFonts w:ascii="David" w:hAnsi="David" w:hint="eastAsia"/>
          <w:color w:val="000000"/>
          <w:rtl/>
        </w:rPr>
        <w:t>לקולא</w:t>
      </w:r>
      <w:r w:rsidRPr="001036C0">
        <w:rPr>
          <w:rFonts w:ascii="David" w:hAnsi="David"/>
          <w:color w:val="000000"/>
          <w:rtl/>
        </w:rPr>
        <w:t xml:space="preserve">. </w:t>
      </w:r>
      <w:r w:rsidRPr="001036C0">
        <w:rPr>
          <w:rFonts w:ascii="David" w:hAnsi="David" w:hint="eastAsia"/>
          <w:b/>
          <w:bCs/>
          <w:color w:val="000000"/>
          <w:rtl/>
        </w:rPr>
        <w:t>השיקול</w:t>
      </w:r>
      <w:r w:rsidRPr="001036C0">
        <w:rPr>
          <w:rFonts w:ascii="David" w:hAnsi="David"/>
          <w:b/>
          <w:bCs/>
          <w:color w:val="000000"/>
          <w:rtl/>
        </w:rPr>
        <w:t xml:space="preserve"> </w:t>
      </w:r>
      <w:r w:rsidRPr="001036C0">
        <w:rPr>
          <w:rFonts w:ascii="David" w:hAnsi="David" w:hint="eastAsia"/>
          <w:b/>
          <w:bCs/>
          <w:color w:val="000000"/>
          <w:rtl/>
        </w:rPr>
        <w:t>השיקומי</w:t>
      </w:r>
      <w:r w:rsidRPr="001036C0">
        <w:rPr>
          <w:rFonts w:ascii="David" w:hAnsi="David"/>
          <w:color w:val="000000"/>
          <w:rtl/>
        </w:rPr>
        <w:t xml:space="preserve"> </w:t>
      </w:r>
      <w:r w:rsidRPr="001036C0">
        <w:rPr>
          <w:rFonts w:ascii="David" w:hAnsi="David" w:hint="eastAsia"/>
          <w:color w:val="000000"/>
          <w:rtl/>
        </w:rPr>
        <w:t>הינו</w:t>
      </w:r>
      <w:r w:rsidRPr="001036C0">
        <w:rPr>
          <w:rFonts w:ascii="David" w:hAnsi="David"/>
          <w:color w:val="000000"/>
          <w:rtl/>
        </w:rPr>
        <w:t xml:space="preserve"> </w:t>
      </w:r>
      <w:r w:rsidRPr="001036C0">
        <w:rPr>
          <w:rFonts w:ascii="David" w:hAnsi="David" w:hint="eastAsia"/>
          <w:color w:val="000000"/>
          <w:rtl/>
        </w:rPr>
        <w:t>ממין</w:t>
      </w:r>
      <w:r w:rsidRPr="001036C0">
        <w:rPr>
          <w:rFonts w:ascii="David" w:hAnsi="David"/>
          <w:color w:val="000000"/>
          <w:rtl/>
        </w:rPr>
        <w:t xml:space="preserve"> </w:t>
      </w:r>
      <w:r w:rsidRPr="001036C0">
        <w:rPr>
          <w:rFonts w:ascii="David" w:hAnsi="David" w:hint="eastAsia"/>
          <w:color w:val="000000"/>
          <w:rtl/>
        </w:rPr>
        <w:t>העניין</w:t>
      </w:r>
      <w:r w:rsidRPr="001036C0">
        <w:rPr>
          <w:rFonts w:ascii="David" w:hAnsi="David"/>
          <w:color w:val="000000"/>
          <w:rtl/>
        </w:rPr>
        <w:t xml:space="preserve"> </w:t>
      </w:r>
      <w:r w:rsidRPr="001036C0">
        <w:rPr>
          <w:rFonts w:ascii="David" w:hAnsi="David" w:hint="eastAsia"/>
          <w:color w:val="000000"/>
          <w:rtl/>
        </w:rPr>
        <w:t>נוכח</w:t>
      </w:r>
      <w:r w:rsidRPr="001036C0">
        <w:rPr>
          <w:rFonts w:ascii="David" w:hAnsi="David"/>
          <w:color w:val="000000"/>
          <w:rtl/>
        </w:rPr>
        <w:t xml:space="preserve"> </w:t>
      </w:r>
      <w:r w:rsidRPr="001036C0">
        <w:rPr>
          <w:rFonts w:ascii="David" w:hAnsi="David" w:hint="eastAsia"/>
          <w:color w:val="000000"/>
          <w:rtl/>
        </w:rPr>
        <w:t>גילו</w:t>
      </w:r>
      <w:r w:rsidRPr="001036C0">
        <w:rPr>
          <w:rFonts w:ascii="David" w:hAnsi="David"/>
          <w:color w:val="000000"/>
          <w:rtl/>
        </w:rPr>
        <w:t xml:space="preserve"> </w:t>
      </w:r>
      <w:r w:rsidRPr="001036C0">
        <w:rPr>
          <w:rFonts w:ascii="David" w:hAnsi="David" w:hint="eastAsia"/>
          <w:color w:val="000000"/>
          <w:rtl/>
        </w:rPr>
        <w:t>הצעיר</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שהינו</w:t>
      </w:r>
      <w:r w:rsidRPr="001036C0">
        <w:rPr>
          <w:rFonts w:ascii="David" w:hAnsi="David"/>
          <w:color w:val="000000"/>
          <w:rtl/>
        </w:rPr>
        <w:t xml:space="preserve"> </w:t>
      </w:r>
      <w:r w:rsidRPr="001036C0">
        <w:rPr>
          <w:rFonts w:ascii="David" w:hAnsi="David" w:hint="eastAsia"/>
          <w:color w:val="000000"/>
          <w:rtl/>
        </w:rPr>
        <w:t>יליד</w:t>
      </w:r>
      <w:r w:rsidRPr="001036C0">
        <w:rPr>
          <w:rFonts w:ascii="David" w:hAnsi="David"/>
          <w:color w:val="000000"/>
          <w:rtl/>
        </w:rPr>
        <w:t xml:space="preserve"> 1992 </w:t>
      </w:r>
      <w:r w:rsidRPr="001036C0">
        <w:rPr>
          <w:rFonts w:ascii="David" w:hAnsi="David" w:hint="eastAsia"/>
          <w:color w:val="000000"/>
          <w:rtl/>
        </w:rPr>
        <w:t>והעדר</w:t>
      </w:r>
      <w:r w:rsidRPr="001036C0">
        <w:rPr>
          <w:rFonts w:ascii="David" w:hAnsi="David"/>
          <w:color w:val="000000"/>
          <w:rtl/>
        </w:rPr>
        <w:t xml:space="preserve"> </w:t>
      </w:r>
      <w:r w:rsidRPr="001036C0">
        <w:rPr>
          <w:rFonts w:ascii="David" w:hAnsi="David" w:hint="eastAsia"/>
          <w:color w:val="000000"/>
          <w:rtl/>
        </w:rPr>
        <w:t>עבר</w:t>
      </w:r>
      <w:r w:rsidRPr="001036C0">
        <w:rPr>
          <w:rFonts w:ascii="David" w:hAnsi="David"/>
          <w:color w:val="000000"/>
          <w:rtl/>
        </w:rPr>
        <w:t xml:space="preserve"> </w:t>
      </w:r>
      <w:r w:rsidRPr="001036C0">
        <w:rPr>
          <w:rFonts w:ascii="David" w:hAnsi="David" w:hint="eastAsia"/>
          <w:color w:val="000000"/>
          <w:rtl/>
        </w:rPr>
        <w:t>פלילי</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אף</w:t>
      </w:r>
      <w:r w:rsidRPr="001036C0">
        <w:rPr>
          <w:rFonts w:ascii="David" w:hAnsi="David"/>
          <w:color w:val="000000"/>
          <w:rtl/>
        </w:rPr>
        <w:t xml:space="preserve"> </w:t>
      </w:r>
      <w:r w:rsidRPr="001036C0">
        <w:rPr>
          <w:rFonts w:ascii="David" w:hAnsi="David" w:hint="eastAsia"/>
          <w:color w:val="000000"/>
          <w:rtl/>
        </w:rPr>
        <w:t>נרתם</w:t>
      </w:r>
      <w:r w:rsidRPr="001036C0">
        <w:rPr>
          <w:rFonts w:ascii="David" w:hAnsi="David"/>
          <w:color w:val="000000"/>
          <w:rtl/>
        </w:rPr>
        <w:t xml:space="preserve"> </w:t>
      </w:r>
      <w:r w:rsidRPr="001036C0">
        <w:rPr>
          <w:rFonts w:ascii="David" w:hAnsi="David" w:hint="eastAsia"/>
          <w:color w:val="000000"/>
          <w:rtl/>
        </w:rPr>
        <w:t>להליך</w:t>
      </w:r>
      <w:r w:rsidRPr="001036C0">
        <w:rPr>
          <w:rFonts w:ascii="David" w:hAnsi="David"/>
          <w:color w:val="000000"/>
          <w:rtl/>
        </w:rPr>
        <w:t xml:space="preserve"> </w:t>
      </w:r>
      <w:r w:rsidRPr="001036C0">
        <w:rPr>
          <w:rFonts w:ascii="David" w:hAnsi="David" w:hint="eastAsia"/>
          <w:color w:val="000000"/>
          <w:rtl/>
        </w:rPr>
        <w:t>טיפולי</w:t>
      </w:r>
      <w:r w:rsidRPr="001036C0">
        <w:rPr>
          <w:rFonts w:ascii="David" w:hAnsi="David"/>
          <w:color w:val="000000"/>
          <w:rtl/>
        </w:rPr>
        <w:t xml:space="preserve"> </w:t>
      </w:r>
      <w:r w:rsidRPr="001036C0">
        <w:rPr>
          <w:rFonts w:ascii="David" w:hAnsi="David" w:hint="eastAsia"/>
          <w:color w:val="000000"/>
          <w:rtl/>
        </w:rPr>
        <w:t>במסגרת</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תחילה</w:t>
      </w:r>
      <w:r w:rsidRPr="001036C0">
        <w:rPr>
          <w:rFonts w:ascii="David" w:hAnsi="David"/>
          <w:color w:val="000000"/>
          <w:rtl/>
        </w:rPr>
        <w:t xml:space="preserve"> </w:t>
      </w:r>
      <w:r w:rsidRPr="001036C0">
        <w:rPr>
          <w:rFonts w:ascii="David" w:hAnsi="David" w:hint="eastAsia"/>
          <w:color w:val="000000"/>
          <w:rtl/>
        </w:rPr>
        <w:t>השתלב</w:t>
      </w:r>
      <w:r w:rsidRPr="001036C0">
        <w:rPr>
          <w:rFonts w:ascii="David" w:hAnsi="David"/>
          <w:color w:val="000000"/>
          <w:rtl/>
        </w:rPr>
        <w:t xml:space="preserve"> </w:t>
      </w:r>
      <w:r w:rsidRPr="001036C0">
        <w:rPr>
          <w:rFonts w:ascii="David" w:hAnsi="David" w:hint="eastAsia"/>
          <w:color w:val="000000"/>
          <w:rtl/>
        </w:rPr>
        <w:t>בקבוצה</w:t>
      </w:r>
      <w:r w:rsidRPr="001036C0">
        <w:rPr>
          <w:rFonts w:ascii="David" w:hAnsi="David"/>
          <w:color w:val="000000"/>
          <w:rtl/>
        </w:rPr>
        <w:t xml:space="preserve"> </w:t>
      </w:r>
      <w:r w:rsidRPr="001036C0">
        <w:rPr>
          <w:rFonts w:ascii="David" w:hAnsi="David" w:hint="eastAsia"/>
          <w:color w:val="000000"/>
          <w:rtl/>
        </w:rPr>
        <w:t>לעצורי</w:t>
      </w:r>
      <w:r w:rsidRPr="001036C0">
        <w:rPr>
          <w:rFonts w:ascii="David" w:hAnsi="David"/>
          <w:color w:val="000000"/>
          <w:rtl/>
        </w:rPr>
        <w:t xml:space="preserve"> </w:t>
      </w:r>
      <w:r w:rsidRPr="001036C0">
        <w:rPr>
          <w:rFonts w:ascii="David" w:hAnsi="David" w:hint="eastAsia"/>
          <w:color w:val="000000"/>
          <w:rtl/>
        </w:rPr>
        <w:t>בית</w:t>
      </w:r>
      <w:r w:rsidRPr="001036C0">
        <w:rPr>
          <w:rFonts w:ascii="David" w:hAnsi="David"/>
          <w:color w:val="000000"/>
          <w:rtl/>
        </w:rPr>
        <w:t xml:space="preserve"> </w:t>
      </w:r>
      <w:r w:rsidRPr="001036C0">
        <w:rPr>
          <w:rFonts w:ascii="David" w:hAnsi="David" w:hint="eastAsia"/>
          <w:color w:val="000000"/>
          <w:rtl/>
        </w:rPr>
        <w:t>במסגרת</w:t>
      </w:r>
      <w:r w:rsidRPr="001036C0">
        <w:rPr>
          <w:rFonts w:ascii="David" w:hAnsi="David"/>
          <w:color w:val="000000"/>
          <w:rtl/>
        </w:rPr>
        <w:t xml:space="preserve"> </w:t>
      </w:r>
      <w:r w:rsidRPr="001036C0">
        <w:rPr>
          <w:rFonts w:ascii="David" w:hAnsi="David" w:hint="eastAsia"/>
          <w:color w:val="000000"/>
          <w:rtl/>
        </w:rPr>
        <w:t>צו</w:t>
      </w:r>
      <w:r w:rsidRPr="001036C0">
        <w:rPr>
          <w:rFonts w:ascii="David" w:hAnsi="David"/>
          <w:color w:val="000000"/>
          <w:rtl/>
        </w:rPr>
        <w:t xml:space="preserve"> </w:t>
      </w:r>
      <w:r w:rsidRPr="001036C0">
        <w:rPr>
          <w:rFonts w:ascii="David" w:hAnsi="David" w:hint="eastAsia"/>
          <w:color w:val="000000"/>
          <w:rtl/>
        </w:rPr>
        <w:t>הפיקוח</w:t>
      </w:r>
      <w:r w:rsidRPr="001036C0">
        <w:rPr>
          <w:rFonts w:ascii="David" w:hAnsi="David"/>
          <w:color w:val="000000"/>
          <w:rtl/>
        </w:rPr>
        <w:t xml:space="preserve"> </w:t>
      </w:r>
      <w:r w:rsidRPr="001036C0">
        <w:rPr>
          <w:rFonts w:ascii="David" w:hAnsi="David" w:hint="eastAsia"/>
          <w:color w:val="000000"/>
          <w:rtl/>
        </w:rPr>
        <w:t>בו</w:t>
      </w:r>
      <w:r w:rsidRPr="001036C0">
        <w:rPr>
          <w:rFonts w:ascii="David" w:hAnsi="David"/>
          <w:color w:val="000000"/>
          <w:rtl/>
        </w:rPr>
        <w:t xml:space="preserve"> </w:t>
      </w:r>
      <w:r w:rsidRPr="001036C0">
        <w:rPr>
          <w:rFonts w:ascii="David" w:hAnsi="David" w:hint="eastAsia"/>
          <w:color w:val="000000"/>
          <w:rtl/>
        </w:rPr>
        <w:t>היה</w:t>
      </w:r>
      <w:r w:rsidRPr="001036C0">
        <w:rPr>
          <w:rFonts w:ascii="David" w:hAnsi="David"/>
          <w:color w:val="000000"/>
          <w:rtl/>
        </w:rPr>
        <w:t xml:space="preserve"> </w:t>
      </w:r>
      <w:r w:rsidRPr="001036C0">
        <w:rPr>
          <w:rFonts w:ascii="David" w:hAnsi="David" w:hint="eastAsia"/>
          <w:color w:val="000000"/>
          <w:rtl/>
        </w:rPr>
        <w:t>נתון</w:t>
      </w:r>
      <w:r w:rsidRPr="001036C0">
        <w:rPr>
          <w:rFonts w:ascii="David" w:hAnsi="David"/>
          <w:color w:val="000000"/>
          <w:rtl/>
        </w:rPr>
        <w:t xml:space="preserve"> </w:t>
      </w:r>
      <w:r w:rsidRPr="001036C0">
        <w:rPr>
          <w:rFonts w:ascii="David" w:hAnsi="David" w:hint="eastAsia"/>
          <w:color w:val="000000"/>
          <w:rtl/>
        </w:rPr>
        <w:t>בין</w:t>
      </w:r>
      <w:r w:rsidRPr="001036C0">
        <w:rPr>
          <w:rFonts w:ascii="David" w:hAnsi="David"/>
          <w:color w:val="000000"/>
          <w:rtl/>
        </w:rPr>
        <w:t xml:space="preserve"> </w:t>
      </w:r>
      <w:r w:rsidRPr="001036C0">
        <w:rPr>
          <w:rFonts w:ascii="David" w:hAnsi="David" w:hint="eastAsia"/>
          <w:color w:val="000000"/>
          <w:rtl/>
        </w:rPr>
        <w:t>החודשים</w:t>
      </w:r>
      <w:r w:rsidRPr="001036C0">
        <w:rPr>
          <w:rFonts w:ascii="David" w:hAnsi="David"/>
          <w:color w:val="000000"/>
          <w:rtl/>
        </w:rPr>
        <w:t xml:space="preserve"> </w:t>
      </w:r>
      <w:r w:rsidRPr="001036C0">
        <w:rPr>
          <w:rFonts w:ascii="David" w:hAnsi="David" w:hint="eastAsia"/>
          <w:color w:val="000000"/>
          <w:rtl/>
        </w:rPr>
        <w:t>פברואר</w:t>
      </w:r>
      <w:r w:rsidRPr="001036C0">
        <w:rPr>
          <w:rFonts w:ascii="David" w:hAnsi="David"/>
          <w:color w:val="000000"/>
          <w:rtl/>
        </w:rPr>
        <w:t xml:space="preserve"> </w:t>
      </w:r>
      <w:r w:rsidRPr="001036C0">
        <w:rPr>
          <w:rFonts w:ascii="David" w:hAnsi="David" w:hint="eastAsia"/>
          <w:color w:val="000000"/>
          <w:rtl/>
        </w:rPr>
        <w:t>לספטמבר</w:t>
      </w:r>
      <w:r w:rsidRPr="001036C0">
        <w:rPr>
          <w:rFonts w:ascii="David" w:hAnsi="David"/>
          <w:color w:val="000000"/>
          <w:rtl/>
        </w:rPr>
        <w:t xml:space="preserve"> 2016, </w:t>
      </w:r>
      <w:r w:rsidRPr="001036C0">
        <w:rPr>
          <w:rFonts w:ascii="David" w:hAnsi="David" w:hint="eastAsia"/>
          <w:color w:val="000000"/>
          <w:rtl/>
        </w:rPr>
        <w:t>במהלכה</w:t>
      </w:r>
      <w:r w:rsidRPr="001036C0">
        <w:rPr>
          <w:rFonts w:ascii="David" w:hAnsi="David"/>
          <w:color w:val="000000"/>
          <w:rtl/>
        </w:rPr>
        <w:t xml:space="preserve"> </w:t>
      </w:r>
      <w:r w:rsidRPr="001036C0">
        <w:rPr>
          <w:rFonts w:ascii="David" w:hAnsi="David" w:hint="eastAsia"/>
          <w:color w:val="000000"/>
          <w:rtl/>
        </w:rPr>
        <w:t>שיתף</w:t>
      </w:r>
      <w:r w:rsidRPr="001036C0">
        <w:rPr>
          <w:rFonts w:ascii="David" w:hAnsi="David"/>
          <w:color w:val="000000"/>
          <w:rtl/>
        </w:rPr>
        <w:t xml:space="preserve"> </w:t>
      </w:r>
      <w:r w:rsidRPr="001036C0">
        <w:rPr>
          <w:rFonts w:ascii="David" w:hAnsi="David" w:hint="eastAsia"/>
          <w:color w:val="000000"/>
          <w:rtl/>
        </w:rPr>
        <w:t>פעולה</w:t>
      </w:r>
      <w:r w:rsidRPr="001036C0">
        <w:rPr>
          <w:rFonts w:ascii="David" w:hAnsi="David"/>
          <w:color w:val="000000"/>
          <w:rtl/>
        </w:rPr>
        <w:t xml:space="preserve">, </w:t>
      </w:r>
      <w:r w:rsidRPr="001036C0">
        <w:rPr>
          <w:rFonts w:ascii="David" w:hAnsi="David" w:hint="eastAsia"/>
          <w:color w:val="000000"/>
          <w:rtl/>
        </w:rPr>
        <w:t>הכיר</w:t>
      </w:r>
      <w:r w:rsidRPr="001036C0">
        <w:rPr>
          <w:rFonts w:ascii="David" w:hAnsi="David"/>
          <w:color w:val="000000"/>
          <w:rtl/>
        </w:rPr>
        <w:t xml:space="preserve"> </w:t>
      </w:r>
      <w:r w:rsidRPr="001036C0">
        <w:rPr>
          <w:rFonts w:ascii="David" w:hAnsi="David" w:hint="eastAsia"/>
          <w:color w:val="000000"/>
          <w:rtl/>
        </w:rPr>
        <w:t>באופן</w:t>
      </w:r>
      <w:r w:rsidRPr="001036C0">
        <w:rPr>
          <w:rFonts w:ascii="David" w:hAnsi="David"/>
          <w:color w:val="000000"/>
          <w:rtl/>
        </w:rPr>
        <w:t xml:space="preserve"> </w:t>
      </w:r>
      <w:r w:rsidRPr="001036C0">
        <w:rPr>
          <w:rFonts w:ascii="David" w:hAnsi="David" w:hint="eastAsia"/>
          <w:color w:val="000000"/>
          <w:rtl/>
        </w:rPr>
        <w:t>ראשוני</w:t>
      </w:r>
      <w:r w:rsidRPr="001036C0">
        <w:rPr>
          <w:rFonts w:ascii="David" w:hAnsi="David"/>
          <w:color w:val="000000"/>
          <w:rtl/>
        </w:rPr>
        <w:t xml:space="preserve"> </w:t>
      </w:r>
      <w:r w:rsidRPr="001036C0">
        <w:rPr>
          <w:rFonts w:ascii="David" w:hAnsi="David" w:hint="eastAsia"/>
          <w:color w:val="000000"/>
          <w:rtl/>
        </w:rPr>
        <w:t>בקשיי</w:t>
      </w:r>
      <w:r w:rsidRPr="001036C0">
        <w:rPr>
          <w:rFonts w:ascii="David" w:hAnsi="David"/>
          <w:color w:val="000000"/>
          <w:rtl/>
        </w:rPr>
        <w:t xml:space="preserve"> </w:t>
      </w:r>
      <w:r w:rsidRPr="001036C0">
        <w:rPr>
          <w:rFonts w:ascii="David" w:hAnsi="David" w:hint="eastAsia"/>
          <w:color w:val="000000"/>
          <w:rtl/>
        </w:rPr>
        <w:t>התנהלותו</w:t>
      </w:r>
      <w:r w:rsidRPr="001036C0">
        <w:rPr>
          <w:rFonts w:ascii="David" w:hAnsi="David"/>
          <w:color w:val="000000"/>
          <w:rtl/>
        </w:rPr>
        <w:t xml:space="preserve"> </w:t>
      </w:r>
      <w:r w:rsidRPr="001036C0">
        <w:rPr>
          <w:rFonts w:ascii="David" w:hAnsi="David" w:hint="eastAsia"/>
          <w:color w:val="000000"/>
          <w:rtl/>
        </w:rPr>
        <w:t>ובהמשך</w:t>
      </w:r>
      <w:r w:rsidRPr="001036C0">
        <w:rPr>
          <w:rFonts w:ascii="David" w:hAnsi="David"/>
          <w:color w:val="000000"/>
          <w:rtl/>
        </w:rPr>
        <w:t xml:space="preserve"> </w:t>
      </w:r>
      <w:r w:rsidRPr="001036C0">
        <w:rPr>
          <w:rFonts w:ascii="David" w:hAnsi="David" w:hint="eastAsia"/>
          <w:color w:val="000000"/>
          <w:rtl/>
        </w:rPr>
        <w:t>הצליח</w:t>
      </w:r>
      <w:r w:rsidRPr="001036C0">
        <w:rPr>
          <w:rFonts w:ascii="David" w:hAnsi="David"/>
          <w:color w:val="000000"/>
          <w:rtl/>
        </w:rPr>
        <w:t xml:space="preserve"> </w:t>
      </w:r>
      <w:r w:rsidRPr="001036C0">
        <w:rPr>
          <w:rFonts w:ascii="David" w:hAnsi="David" w:hint="eastAsia"/>
          <w:color w:val="000000"/>
          <w:rtl/>
        </w:rPr>
        <w:t>להתבונן</w:t>
      </w:r>
      <w:r w:rsidRPr="001036C0">
        <w:rPr>
          <w:rFonts w:ascii="David" w:hAnsi="David"/>
          <w:color w:val="000000"/>
          <w:rtl/>
        </w:rPr>
        <w:t xml:space="preserve"> </w:t>
      </w:r>
      <w:r w:rsidRPr="001036C0">
        <w:rPr>
          <w:rFonts w:ascii="David" w:hAnsi="David" w:hint="eastAsia"/>
          <w:color w:val="000000"/>
          <w:rtl/>
        </w:rPr>
        <w:t>בהתנהלותו</w:t>
      </w:r>
      <w:r w:rsidRPr="001036C0">
        <w:rPr>
          <w:rFonts w:ascii="David" w:hAnsi="David"/>
          <w:color w:val="000000"/>
          <w:rtl/>
        </w:rPr>
        <w:t xml:space="preserve"> </w:t>
      </w:r>
      <w:r w:rsidRPr="001036C0">
        <w:rPr>
          <w:rFonts w:ascii="David" w:hAnsi="David" w:hint="eastAsia"/>
          <w:color w:val="000000"/>
          <w:rtl/>
        </w:rPr>
        <w:t>וביטא</w:t>
      </w:r>
      <w:r w:rsidRPr="001036C0">
        <w:rPr>
          <w:rFonts w:ascii="David" w:hAnsi="David"/>
          <w:color w:val="000000"/>
          <w:rtl/>
        </w:rPr>
        <w:t xml:space="preserve"> </w:t>
      </w:r>
      <w:r w:rsidRPr="001036C0">
        <w:rPr>
          <w:rFonts w:ascii="David" w:hAnsi="David" w:hint="eastAsia"/>
          <w:color w:val="000000"/>
          <w:rtl/>
        </w:rPr>
        <w:t>רצון</w:t>
      </w:r>
      <w:r w:rsidRPr="001036C0">
        <w:rPr>
          <w:rFonts w:ascii="David" w:hAnsi="David"/>
          <w:color w:val="000000"/>
          <w:rtl/>
        </w:rPr>
        <w:t xml:space="preserve"> </w:t>
      </w:r>
      <w:r w:rsidRPr="001036C0">
        <w:rPr>
          <w:rFonts w:ascii="David" w:hAnsi="David" w:hint="eastAsia"/>
          <w:color w:val="000000"/>
          <w:rtl/>
        </w:rPr>
        <w:t>לערוך</w:t>
      </w:r>
      <w:r w:rsidRPr="001036C0">
        <w:rPr>
          <w:rFonts w:ascii="David" w:hAnsi="David"/>
          <w:color w:val="000000"/>
          <w:rtl/>
        </w:rPr>
        <w:t xml:space="preserve"> </w:t>
      </w:r>
      <w:r w:rsidRPr="001036C0">
        <w:rPr>
          <w:rFonts w:ascii="David" w:hAnsi="David" w:hint="eastAsia"/>
          <w:color w:val="000000"/>
          <w:rtl/>
        </w:rPr>
        <w:t>שינוי</w:t>
      </w:r>
      <w:r w:rsidRPr="001036C0">
        <w:rPr>
          <w:rFonts w:ascii="David" w:hAnsi="David"/>
          <w:color w:val="000000"/>
          <w:rtl/>
        </w:rPr>
        <w:t xml:space="preserve">. </w:t>
      </w:r>
      <w:r w:rsidRPr="001036C0">
        <w:rPr>
          <w:rFonts w:ascii="David" w:hAnsi="David" w:hint="eastAsia"/>
          <w:color w:val="000000"/>
          <w:rtl/>
        </w:rPr>
        <w:t>בהמשך</w:t>
      </w:r>
      <w:r w:rsidRPr="001036C0">
        <w:rPr>
          <w:rFonts w:ascii="David" w:hAnsi="David"/>
          <w:color w:val="000000"/>
          <w:rtl/>
        </w:rPr>
        <w:t xml:space="preserve">, </w:t>
      </w:r>
      <w:r w:rsidRPr="001036C0">
        <w:rPr>
          <w:rFonts w:ascii="David" w:hAnsi="David" w:hint="eastAsia"/>
          <w:color w:val="000000"/>
          <w:rtl/>
        </w:rPr>
        <w:t>בספטמבר</w:t>
      </w:r>
      <w:r w:rsidRPr="001036C0">
        <w:rPr>
          <w:rFonts w:ascii="David" w:hAnsi="David"/>
          <w:color w:val="000000"/>
          <w:rtl/>
        </w:rPr>
        <w:t xml:space="preserve"> 2016, </w:t>
      </w:r>
      <w:r w:rsidRPr="001036C0">
        <w:rPr>
          <w:rFonts w:ascii="David" w:hAnsi="David" w:hint="eastAsia"/>
          <w:color w:val="000000"/>
          <w:rtl/>
        </w:rPr>
        <w:t>השתלב</w:t>
      </w:r>
      <w:r w:rsidRPr="001036C0">
        <w:rPr>
          <w:rFonts w:ascii="David" w:hAnsi="David"/>
          <w:color w:val="000000"/>
          <w:rtl/>
        </w:rPr>
        <w:t xml:space="preserve"> </w:t>
      </w:r>
      <w:r w:rsidRPr="001036C0">
        <w:rPr>
          <w:rFonts w:ascii="David" w:hAnsi="David" w:hint="eastAsia"/>
          <w:color w:val="000000"/>
          <w:rtl/>
        </w:rPr>
        <w:t>בקבוצה</w:t>
      </w:r>
      <w:r w:rsidRPr="001036C0">
        <w:rPr>
          <w:rFonts w:ascii="David" w:hAnsi="David"/>
          <w:color w:val="000000"/>
          <w:rtl/>
        </w:rPr>
        <w:t xml:space="preserve"> </w:t>
      </w:r>
      <w:r w:rsidRPr="001036C0">
        <w:rPr>
          <w:rFonts w:ascii="David" w:hAnsi="David" w:hint="eastAsia"/>
          <w:color w:val="000000"/>
          <w:rtl/>
        </w:rPr>
        <w:t>טיפולית</w:t>
      </w:r>
      <w:r w:rsidRPr="001036C0">
        <w:rPr>
          <w:rFonts w:ascii="David" w:hAnsi="David"/>
          <w:color w:val="000000"/>
          <w:rtl/>
        </w:rPr>
        <w:t xml:space="preserve"> </w:t>
      </w:r>
      <w:r w:rsidRPr="001036C0">
        <w:rPr>
          <w:rFonts w:ascii="David" w:hAnsi="David" w:hint="eastAsia"/>
          <w:color w:val="000000"/>
          <w:rtl/>
        </w:rPr>
        <w:t>בה</w:t>
      </w:r>
      <w:r w:rsidRPr="001036C0">
        <w:rPr>
          <w:rFonts w:ascii="David" w:hAnsi="David"/>
          <w:color w:val="000000"/>
          <w:rtl/>
        </w:rPr>
        <w:t xml:space="preserve"> </w:t>
      </w:r>
      <w:r w:rsidRPr="001036C0">
        <w:rPr>
          <w:rFonts w:ascii="David" w:hAnsi="David" w:hint="eastAsia"/>
          <w:color w:val="000000"/>
          <w:rtl/>
        </w:rPr>
        <w:t>במסגרתה</w:t>
      </w:r>
      <w:r w:rsidRPr="001036C0">
        <w:rPr>
          <w:rFonts w:ascii="David" w:hAnsi="David"/>
          <w:color w:val="000000"/>
          <w:rtl/>
        </w:rPr>
        <w:t xml:space="preserve"> </w:t>
      </w:r>
      <w:r w:rsidRPr="001036C0">
        <w:rPr>
          <w:rFonts w:ascii="David" w:hAnsi="David" w:hint="eastAsia"/>
          <w:color w:val="000000"/>
          <w:rtl/>
        </w:rPr>
        <w:t>שיתף</w:t>
      </w:r>
      <w:r w:rsidRPr="001036C0">
        <w:rPr>
          <w:rFonts w:ascii="David" w:hAnsi="David"/>
          <w:color w:val="000000"/>
          <w:rtl/>
        </w:rPr>
        <w:t xml:space="preserve"> </w:t>
      </w:r>
      <w:r w:rsidRPr="001036C0">
        <w:rPr>
          <w:rFonts w:ascii="David" w:hAnsi="David" w:hint="eastAsia"/>
          <w:color w:val="000000"/>
          <w:rtl/>
        </w:rPr>
        <w:t>פעולה</w:t>
      </w:r>
      <w:r w:rsidRPr="001036C0">
        <w:rPr>
          <w:rFonts w:ascii="David" w:hAnsi="David"/>
          <w:color w:val="000000"/>
          <w:rtl/>
        </w:rPr>
        <w:t xml:space="preserve"> </w:t>
      </w:r>
      <w:r w:rsidRPr="001036C0">
        <w:rPr>
          <w:rFonts w:ascii="David" w:hAnsi="David" w:hint="eastAsia"/>
          <w:color w:val="000000"/>
          <w:rtl/>
        </w:rPr>
        <w:t>בשיח</w:t>
      </w:r>
      <w:r w:rsidRPr="001036C0">
        <w:rPr>
          <w:rFonts w:ascii="David" w:hAnsi="David"/>
          <w:color w:val="000000"/>
          <w:rtl/>
        </w:rPr>
        <w:t xml:space="preserve"> </w:t>
      </w:r>
      <w:r w:rsidRPr="001036C0">
        <w:rPr>
          <w:rFonts w:ascii="David" w:hAnsi="David" w:hint="eastAsia"/>
          <w:color w:val="000000"/>
          <w:rtl/>
        </w:rPr>
        <w:t>הקבוצתי</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זאת</w:t>
      </w:r>
      <w:r w:rsidRPr="001036C0">
        <w:rPr>
          <w:rFonts w:ascii="David" w:hAnsi="David"/>
          <w:color w:val="000000"/>
          <w:rtl/>
        </w:rPr>
        <w:t xml:space="preserve"> </w:t>
      </w:r>
      <w:r w:rsidRPr="001036C0">
        <w:rPr>
          <w:rFonts w:ascii="David" w:hAnsi="David" w:hint="eastAsia"/>
          <w:color w:val="000000"/>
          <w:rtl/>
        </w:rPr>
        <w:t>בחודש</w:t>
      </w:r>
      <w:r w:rsidRPr="001036C0">
        <w:rPr>
          <w:rFonts w:ascii="David" w:hAnsi="David"/>
          <w:color w:val="000000"/>
          <w:rtl/>
        </w:rPr>
        <w:t xml:space="preserve"> </w:t>
      </w:r>
      <w:r w:rsidRPr="001036C0">
        <w:rPr>
          <w:rFonts w:ascii="David" w:hAnsi="David" w:hint="eastAsia"/>
          <w:color w:val="000000"/>
          <w:rtl/>
        </w:rPr>
        <w:t>דצמבר</w:t>
      </w:r>
      <w:r w:rsidRPr="001036C0">
        <w:rPr>
          <w:rFonts w:ascii="David" w:hAnsi="David"/>
          <w:color w:val="000000"/>
          <w:rtl/>
        </w:rPr>
        <w:t xml:space="preserve"> </w:t>
      </w:r>
      <w:r w:rsidRPr="001036C0">
        <w:rPr>
          <w:rFonts w:ascii="David" w:hAnsi="David" w:hint="eastAsia"/>
          <w:color w:val="000000"/>
          <w:rtl/>
        </w:rPr>
        <w:t>דווח</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חלה</w:t>
      </w:r>
      <w:r w:rsidRPr="001036C0">
        <w:rPr>
          <w:rFonts w:ascii="David" w:hAnsi="David"/>
          <w:color w:val="000000"/>
          <w:rtl/>
        </w:rPr>
        <w:t xml:space="preserve"> </w:t>
      </w:r>
      <w:r w:rsidRPr="001036C0">
        <w:rPr>
          <w:rFonts w:ascii="David" w:hAnsi="David" w:hint="eastAsia"/>
          <w:color w:val="000000"/>
          <w:rtl/>
        </w:rPr>
        <w:t>הידרדרות</w:t>
      </w:r>
      <w:r w:rsidRPr="001036C0">
        <w:rPr>
          <w:rFonts w:ascii="David" w:hAnsi="David"/>
          <w:color w:val="000000"/>
          <w:rtl/>
        </w:rPr>
        <w:t xml:space="preserve"> </w:t>
      </w:r>
      <w:r w:rsidRPr="001036C0">
        <w:rPr>
          <w:rFonts w:ascii="David" w:hAnsi="David" w:hint="eastAsia"/>
          <w:color w:val="000000"/>
          <w:rtl/>
        </w:rPr>
        <w:t>בשיתוף</w:t>
      </w:r>
      <w:r w:rsidRPr="001036C0">
        <w:rPr>
          <w:rFonts w:ascii="David" w:hAnsi="David"/>
          <w:color w:val="000000"/>
          <w:rtl/>
        </w:rPr>
        <w:t xml:space="preserve"> </w:t>
      </w:r>
      <w:r w:rsidRPr="001036C0">
        <w:rPr>
          <w:rFonts w:ascii="David" w:hAnsi="David" w:hint="eastAsia"/>
          <w:color w:val="000000"/>
          <w:rtl/>
        </w:rPr>
        <w:t>הפעולה</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בהליך</w:t>
      </w:r>
      <w:r w:rsidRPr="001036C0">
        <w:rPr>
          <w:rFonts w:ascii="David" w:hAnsi="David"/>
          <w:color w:val="000000"/>
          <w:rtl/>
        </w:rPr>
        <w:t xml:space="preserve"> </w:t>
      </w:r>
      <w:r w:rsidRPr="001036C0">
        <w:rPr>
          <w:rFonts w:ascii="David" w:hAnsi="David" w:hint="eastAsia"/>
          <w:color w:val="000000"/>
          <w:rtl/>
        </w:rPr>
        <w:t>הטיפולי</w:t>
      </w:r>
      <w:r w:rsidRPr="001036C0">
        <w:rPr>
          <w:rFonts w:ascii="David" w:hAnsi="David"/>
          <w:color w:val="000000"/>
          <w:rtl/>
        </w:rPr>
        <w:t xml:space="preserve"> </w:t>
      </w:r>
      <w:r w:rsidRPr="001036C0">
        <w:rPr>
          <w:rFonts w:ascii="David" w:hAnsi="David" w:hint="eastAsia"/>
          <w:color w:val="000000"/>
          <w:rtl/>
        </w:rPr>
        <w:t>והוא</w:t>
      </w:r>
      <w:r w:rsidRPr="001036C0">
        <w:rPr>
          <w:rFonts w:ascii="David" w:hAnsi="David"/>
          <w:color w:val="000000"/>
          <w:rtl/>
        </w:rPr>
        <w:t xml:space="preserve"> </w:t>
      </w:r>
      <w:r w:rsidRPr="001036C0">
        <w:rPr>
          <w:rFonts w:ascii="David" w:hAnsi="David" w:hint="eastAsia"/>
          <w:color w:val="000000"/>
          <w:rtl/>
        </w:rPr>
        <w:t>זומן</w:t>
      </w:r>
      <w:r w:rsidRPr="001036C0">
        <w:rPr>
          <w:rFonts w:ascii="David" w:hAnsi="David"/>
          <w:color w:val="000000"/>
          <w:rtl/>
        </w:rPr>
        <w:t xml:space="preserve"> </w:t>
      </w:r>
      <w:r w:rsidRPr="001036C0">
        <w:rPr>
          <w:rFonts w:ascii="David" w:hAnsi="David" w:hint="eastAsia"/>
          <w:color w:val="000000"/>
          <w:rtl/>
        </w:rPr>
        <w:t>לשיחה</w:t>
      </w:r>
      <w:r w:rsidRPr="001036C0">
        <w:rPr>
          <w:rFonts w:ascii="David" w:hAnsi="David"/>
          <w:color w:val="000000"/>
          <w:rtl/>
        </w:rPr>
        <w:t xml:space="preserve"> </w:t>
      </w:r>
      <w:r w:rsidRPr="001036C0">
        <w:rPr>
          <w:rFonts w:ascii="David" w:hAnsi="David" w:hint="eastAsia"/>
          <w:color w:val="000000"/>
          <w:rtl/>
        </w:rPr>
        <w:t>שלאחריה</w:t>
      </w:r>
      <w:r w:rsidRPr="001036C0">
        <w:rPr>
          <w:rFonts w:ascii="David" w:hAnsi="David"/>
          <w:color w:val="000000"/>
          <w:rtl/>
        </w:rPr>
        <w:t xml:space="preserve"> </w:t>
      </w:r>
      <w:r w:rsidRPr="001036C0">
        <w:rPr>
          <w:rFonts w:ascii="David" w:hAnsi="David" w:hint="eastAsia"/>
          <w:color w:val="000000"/>
          <w:rtl/>
        </w:rPr>
        <w:t>השתפרה</w:t>
      </w:r>
      <w:r w:rsidRPr="001036C0">
        <w:rPr>
          <w:rFonts w:ascii="David" w:hAnsi="David"/>
          <w:color w:val="000000"/>
          <w:rtl/>
        </w:rPr>
        <w:t xml:space="preserve"> </w:t>
      </w:r>
      <w:r w:rsidRPr="001036C0">
        <w:rPr>
          <w:rFonts w:ascii="David" w:hAnsi="David" w:hint="eastAsia"/>
          <w:color w:val="000000"/>
          <w:rtl/>
        </w:rPr>
        <w:t>התנהגותו</w:t>
      </w:r>
      <w:r w:rsidRPr="001036C0">
        <w:rPr>
          <w:rFonts w:ascii="David" w:hAnsi="David"/>
          <w:color w:val="000000"/>
          <w:rtl/>
        </w:rPr>
        <w:t xml:space="preserve">. </w:t>
      </w:r>
      <w:r w:rsidRPr="001036C0">
        <w:rPr>
          <w:rFonts w:ascii="David" w:hAnsi="David" w:hint="eastAsia"/>
          <w:color w:val="000000"/>
          <w:rtl/>
        </w:rPr>
        <w:t>בנוסף</w:t>
      </w:r>
      <w:r w:rsidRPr="001036C0">
        <w:rPr>
          <w:rFonts w:ascii="David" w:hAnsi="David"/>
          <w:color w:val="000000"/>
          <w:rtl/>
        </w:rPr>
        <w:t xml:space="preserve"> </w:t>
      </w:r>
      <w:r w:rsidRPr="001036C0">
        <w:rPr>
          <w:rFonts w:ascii="David" w:hAnsi="David" w:hint="eastAsia"/>
          <w:color w:val="000000"/>
          <w:rtl/>
        </w:rPr>
        <w:t>מתוך</w:t>
      </w:r>
      <w:r w:rsidRPr="001036C0">
        <w:rPr>
          <w:rFonts w:ascii="David" w:hAnsi="David"/>
          <w:color w:val="000000"/>
          <w:rtl/>
        </w:rPr>
        <w:t xml:space="preserve"> </w:t>
      </w:r>
      <w:r w:rsidRPr="001036C0">
        <w:rPr>
          <w:rFonts w:ascii="David" w:hAnsi="David" w:hint="eastAsia"/>
          <w:color w:val="000000"/>
          <w:rtl/>
        </w:rPr>
        <w:t>תסקירי</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עולה</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מצמצם</w:t>
      </w:r>
      <w:r w:rsidRPr="001036C0">
        <w:rPr>
          <w:rFonts w:ascii="David" w:hAnsi="David"/>
          <w:color w:val="000000"/>
          <w:rtl/>
        </w:rPr>
        <w:t xml:space="preserve"> </w:t>
      </w:r>
      <w:r w:rsidRPr="001036C0">
        <w:rPr>
          <w:rFonts w:ascii="David" w:hAnsi="David" w:hint="eastAsia"/>
          <w:color w:val="000000"/>
          <w:rtl/>
        </w:rPr>
        <w:t>מהתנהלותו</w:t>
      </w:r>
      <w:r w:rsidRPr="001036C0">
        <w:rPr>
          <w:rFonts w:ascii="David" w:hAnsi="David"/>
          <w:color w:val="000000"/>
          <w:rtl/>
        </w:rPr>
        <w:t xml:space="preserve"> </w:t>
      </w:r>
      <w:r w:rsidRPr="001036C0">
        <w:rPr>
          <w:rFonts w:ascii="David" w:hAnsi="David" w:hint="eastAsia"/>
          <w:color w:val="000000"/>
          <w:rtl/>
        </w:rPr>
        <w:t>השולית</w:t>
      </w:r>
      <w:r w:rsidRPr="001036C0">
        <w:rPr>
          <w:rFonts w:ascii="David" w:hAnsi="David"/>
          <w:color w:val="000000"/>
          <w:rtl/>
        </w:rPr>
        <w:t xml:space="preserve">, </w:t>
      </w:r>
      <w:r w:rsidRPr="001036C0">
        <w:rPr>
          <w:rFonts w:ascii="David" w:hAnsi="David" w:hint="eastAsia"/>
          <w:color w:val="000000"/>
          <w:rtl/>
        </w:rPr>
        <w:t>תוך</w:t>
      </w:r>
      <w:r w:rsidRPr="001036C0">
        <w:rPr>
          <w:rFonts w:ascii="David" w:hAnsi="David"/>
          <w:color w:val="000000"/>
          <w:rtl/>
        </w:rPr>
        <w:t xml:space="preserve"> </w:t>
      </w:r>
      <w:r w:rsidRPr="001036C0">
        <w:rPr>
          <w:rFonts w:ascii="David" w:hAnsi="David" w:hint="eastAsia"/>
          <w:color w:val="000000"/>
          <w:rtl/>
        </w:rPr>
        <w:t>שמסר</w:t>
      </w:r>
      <w:r w:rsidRPr="001036C0">
        <w:rPr>
          <w:rFonts w:ascii="David" w:hAnsi="David"/>
          <w:color w:val="000000"/>
          <w:rtl/>
        </w:rPr>
        <w:t xml:space="preserve"> </w:t>
      </w:r>
      <w:r w:rsidRPr="001036C0">
        <w:rPr>
          <w:rFonts w:ascii="David" w:hAnsi="David" w:hint="eastAsia"/>
          <w:color w:val="000000"/>
          <w:rtl/>
        </w:rPr>
        <w:t>לשירות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תיאור</w:t>
      </w:r>
      <w:r w:rsidRPr="001036C0">
        <w:rPr>
          <w:rFonts w:ascii="David" w:hAnsi="David"/>
          <w:color w:val="000000"/>
          <w:rtl/>
        </w:rPr>
        <w:t xml:space="preserve"> </w:t>
      </w:r>
      <w:r w:rsidRPr="001036C0">
        <w:rPr>
          <w:rFonts w:ascii="David" w:hAnsi="David" w:hint="eastAsia"/>
          <w:color w:val="000000"/>
          <w:rtl/>
        </w:rPr>
        <w:t>העומד</w:t>
      </w:r>
      <w:r w:rsidRPr="001036C0">
        <w:rPr>
          <w:rFonts w:ascii="David" w:hAnsi="David"/>
          <w:color w:val="000000"/>
          <w:rtl/>
        </w:rPr>
        <w:t xml:space="preserve"> </w:t>
      </w:r>
      <w:r w:rsidRPr="001036C0">
        <w:rPr>
          <w:rFonts w:ascii="David" w:hAnsi="David" w:hint="eastAsia"/>
          <w:color w:val="000000"/>
          <w:rtl/>
        </w:rPr>
        <w:t>בסתירה</w:t>
      </w:r>
      <w:r w:rsidRPr="001036C0">
        <w:rPr>
          <w:rFonts w:ascii="David" w:hAnsi="David"/>
          <w:color w:val="000000"/>
          <w:rtl/>
        </w:rPr>
        <w:t xml:space="preserve"> </w:t>
      </w:r>
      <w:r w:rsidRPr="001036C0">
        <w:rPr>
          <w:rFonts w:ascii="David" w:hAnsi="David" w:hint="eastAsia"/>
          <w:color w:val="000000"/>
          <w:rtl/>
        </w:rPr>
        <w:t>לדברים</w:t>
      </w:r>
      <w:r w:rsidRPr="001036C0">
        <w:rPr>
          <w:rFonts w:ascii="David" w:hAnsi="David"/>
          <w:color w:val="000000"/>
          <w:rtl/>
        </w:rPr>
        <w:t xml:space="preserve"> </w:t>
      </w:r>
      <w:r w:rsidRPr="001036C0">
        <w:rPr>
          <w:rFonts w:ascii="David" w:hAnsi="David" w:hint="eastAsia"/>
          <w:color w:val="000000"/>
          <w:rtl/>
        </w:rPr>
        <w:t>שמסר</w:t>
      </w:r>
      <w:r w:rsidRPr="001036C0">
        <w:rPr>
          <w:rFonts w:ascii="David" w:hAnsi="David"/>
          <w:color w:val="000000"/>
          <w:rtl/>
        </w:rPr>
        <w:t xml:space="preserve"> </w:t>
      </w:r>
      <w:r w:rsidRPr="001036C0">
        <w:rPr>
          <w:rFonts w:ascii="David" w:hAnsi="David" w:hint="eastAsia"/>
          <w:color w:val="000000"/>
          <w:rtl/>
        </w:rPr>
        <w:t>במועד</w:t>
      </w:r>
      <w:r w:rsidRPr="001036C0">
        <w:rPr>
          <w:rFonts w:ascii="David" w:hAnsi="David"/>
          <w:color w:val="000000"/>
          <w:rtl/>
        </w:rPr>
        <w:t xml:space="preserve"> </w:t>
      </w:r>
      <w:r w:rsidRPr="001036C0">
        <w:rPr>
          <w:rFonts w:ascii="David" w:hAnsi="David" w:hint="eastAsia"/>
          <w:color w:val="000000"/>
          <w:rtl/>
        </w:rPr>
        <w:t>המעצר</w:t>
      </w:r>
      <w:r w:rsidRPr="001036C0">
        <w:rPr>
          <w:rFonts w:ascii="David" w:hAnsi="David"/>
          <w:color w:val="000000"/>
          <w:rtl/>
        </w:rPr>
        <w:t xml:space="preserve">, </w:t>
      </w:r>
      <w:r w:rsidRPr="001036C0">
        <w:rPr>
          <w:rFonts w:ascii="David" w:hAnsi="David" w:hint="eastAsia"/>
          <w:color w:val="000000"/>
          <w:rtl/>
        </w:rPr>
        <w:t>וכי</w:t>
      </w:r>
      <w:r w:rsidRPr="001036C0">
        <w:rPr>
          <w:rFonts w:ascii="David" w:hAnsi="David"/>
          <w:color w:val="000000"/>
          <w:rtl/>
        </w:rPr>
        <w:t xml:space="preserve"> </w:t>
      </w:r>
      <w:r w:rsidRPr="001036C0">
        <w:rPr>
          <w:rFonts w:ascii="David" w:hAnsi="David" w:hint="eastAsia"/>
          <w:color w:val="000000"/>
          <w:rtl/>
        </w:rPr>
        <w:t>בניגוד</w:t>
      </w:r>
      <w:r w:rsidRPr="001036C0">
        <w:rPr>
          <w:rFonts w:ascii="David" w:hAnsi="David"/>
          <w:color w:val="000000"/>
          <w:rtl/>
        </w:rPr>
        <w:t xml:space="preserve"> </w:t>
      </w:r>
      <w:r w:rsidRPr="001036C0">
        <w:rPr>
          <w:rFonts w:ascii="David" w:hAnsi="David" w:hint="eastAsia"/>
          <w:color w:val="000000"/>
          <w:rtl/>
        </w:rPr>
        <w:t>לדברים</w:t>
      </w:r>
      <w:r w:rsidRPr="001036C0">
        <w:rPr>
          <w:rFonts w:ascii="David" w:hAnsi="David"/>
          <w:color w:val="000000"/>
          <w:rtl/>
        </w:rPr>
        <w:t xml:space="preserve"> </w:t>
      </w:r>
      <w:r w:rsidRPr="001036C0">
        <w:rPr>
          <w:rFonts w:ascii="David" w:hAnsi="David" w:hint="eastAsia"/>
          <w:color w:val="000000"/>
          <w:rtl/>
        </w:rPr>
        <w:t>שמסר</w:t>
      </w:r>
      <w:r w:rsidRPr="001036C0">
        <w:rPr>
          <w:rFonts w:ascii="David" w:hAnsi="David"/>
          <w:color w:val="000000"/>
          <w:rtl/>
        </w:rPr>
        <w:t xml:space="preserve"> </w:t>
      </w:r>
      <w:r w:rsidRPr="001036C0">
        <w:rPr>
          <w:rFonts w:ascii="David" w:hAnsi="David" w:hint="eastAsia"/>
          <w:color w:val="000000"/>
          <w:rtl/>
        </w:rPr>
        <w:t>כעת</w:t>
      </w:r>
      <w:r w:rsidRPr="001036C0">
        <w:rPr>
          <w:rFonts w:ascii="David" w:hAnsi="David"/>
          <w:color w:val="000000"/>
          <w:rtl/>
        </w:rPr>
        <w:t xml:space="preserve"> </w:t>
      </w:r>
      <w:r w:rsidRPr="001036C0">
        <w:rPr>
          <w:rFonts w:ascii="David" w:hAnsi="David" w:hint="eastAsia"/>
          <w:color w:val="000000"/>
          <w:rtl/>
        </w:rPr>
        <w:t>לשירות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הרי</w:t>
      </w:r>
      <w:r w:rsidRPr="001036C0">
        <w:rPr>
          <w:rFonts w:ascii="David" w:hAnsi="David"/>
          <w:color w:val="000000"/>
          <w:rtl/>
        </w:rPr>
        <w:t xml:space="preserve"> </w:t>
      </w:r>
      <w:r w:rsidRPr="001036C0">
        <w:rPr>
          <w:rFonts w:ascii="David" w:hAnsi="David" w:hint="eastAsia"/>
          <w:color w:val="000000"/>
          <w:rtl/>
        </w:rPr>
        <w:t>שהנאשם</w:t>
      </w:r>
      <w:r w:rsidRPr="001036C0">
        <w:rPr>
          <w:rFonts w:ascii="David" w:hAnsi="David"/>
          <w:color w:val="000000"/>
          <w:rtl/>
        </w:rPr>
        <w:t xml:space="preserve"> </w:t>
      </w:r>
      <w:r w:rsidRPr="001036C0">
        <w:rPr>
          <w:rFonts w:ascii="David" w:hAnsi="David" w:hint="eastAsia"/>
          <w:color w:val="000000"/>
          <w:rtl/>
        </w:rPr>
        <w:t>התנהל</w:t>
      </w:r>
      <w:r w:rsidRPr="001036C0">
        <w:rPr>
          <w:rFonts w:ascii="David" w:hAnsi="David"/>
          <w:color w:val="000000"/>
          <w:rtl/>
        </w:rPr>
        <w:t xml:space="preserve"> </w:t>
      </w:r>
      <w:r w:rsidRPr="001036C0">
        <w:rPr>
          <w:rFonts w:ascii="David" w:hAnsi="David" w:hint="eastAsia"/>
          <w:color w:val="000000"/>
          <w:rtl/>
        </w:rPr>
        <w:t>מתוך</w:t>
      </w:r>
      <w:r w:rsidRPr="001036C0">
        <w:rPr>
          <w:rFonts w:ascii="David" w:hAnsi="David"/>
          <w:color w:val="000000"/>
          <w:rtl/>
        </w:rPr>
        <w:t xml:space="preserve"> </w:t>
      </w:r>
      <w:r w:rsidRPr="001036C0">
        <w:rPr>
          <w:rFonts w:ascii="David" w:hAnsi="David" w:hint="eastAsia"/>
          <w:color w:val="000000"/>
          <w:rtl/>
        </w:rPr>
        <w:t>שקולי</w:t>
      </w:r>
      <w:r w:rsidRPr="001036C0">
        <w:rPr>
          <w:rFonts w:ascii="David" w:hAnsi="David"/>
          <w:color w:val="000000"/>
          <w:rtl/>
        </w:rPr>
        <w:t xml:space="preserve"> </w:t>
      </w:r>
      <w:r w:rsidRPr="001036C0">
        <w:rPr>
          <w:rFonts w:ascii="David" w:hAnsi="David" w:hint="eastAsia"/>
          <w:color w:val="000000"/>
          <w:rtl/>
        </w:rPr>
        <w:t>רווח</w:t>
      </w:r>
      <w:r w:rsidRPr="001036C0">
        <w:rPr>
          <w:rFonts w:ascii="David" w:hAnsi="David"/>
          <w:color w:val="000000"/>
          <w:rtl/>
        </w:rPr>
        <w:t xml:space="preserve"> </w:t>
      </w:r>
      <w:r w:rsidRPr="001036C0">
        <w:rPr>
          <w:rFonts w:ascii="David" w:hAnsi="David" w:hint="eastAsia"/>
          <w:color w:val="000000"/>
          <w:rtl/>
        </w:rPr>
        <w:t>ותועלת</w:t>
      </w:r>
      <w:r w:rsidRPr="001036C0">
        <w:rPr>
          <w:rFonts w:ascii="David" w:hAnsi="David"/>
          <w:color w:val="000000"/>
          <w:rtl/>
        </w:rPr>
        <w:t xml:space="preserve"> </w:t>
      </w:r>
      <w:r w:rsidRPr="001036C0">
        <w:rPr>
          <w:rFonts w:ascii="David" w:hAnsi="David" w:hint="eastAsia"/>
          <w:color w:val="000000"/>
          <w:rtl/>
        </w:rPr>
        <w:t>ומתוך</w:t>
      </w:r>
      <w:r w:rsidRPr="001036C0">
        <w:rPr>
          <w:rFonts w:ascii="David" w:hAnsi="David"/>
          <w:color w:val="000000"/>
          <w:rtl/>
        </w:rPr>
        <w:t xml:space="preserve"> </w:t>
      </w:r>
      <w:r w:rsidRPr="001036C0">
        <w:rPr>
          <w:rFonts w:ascii="David" w:hAnsi="David" w:hint="eastAsia"/>
          <w:color w:val="000000"/>
          <w:rtl/>
        </w:rPr>
        <w:t>צרכיו</w:t>
      </w:r>
      <w:r w:rsidRPr="001036C0">
        <w:rPr>
          <w:rFonts w:ascii="David" w:hAnsi="David"/>
          <w:color w:val="000000"/>
          <w:rtl/>
        </w:rPr>
        <w:t xml:space="preserve"> </w:t>
      </w:r>
      <w:r w:rsidRPr="001036C0">
        <w:rPr>
          <w:rFonts w:ascii="David" w:hAnsi="David" w:hint="eastAsia"/>
          <w:color w:val="000000"/>
          <w:rtl/>
        </w:rPr>
        <w:t>האישיים</w:t>
      </w:r>
      <w:r w:rsidRPr="001036C0">
        <w:rPr>
          <w:rFonts w:ascii="David" w:hAnsi="David"/>
          <w:color w:val="000000"/>
          <w:rtl/>
        </w:rPr>
        <w:t xml:space="preserve"> </w:t>
      </w:r>
      <w:r w:rsidRPr="001036C0">
        <w:rPr>
          <w:rFonts w:ascii="David" w:hAnsi="David" w:hint="eastAsia"/>
          <w:color w:val="000000"/>
          <w:rtl/>
        </w:rPr>
        <w:t>תוך</w:t>
      </w:r>
      <w:r w:rsidRPr="001036C0">
        <w:rPr>
          <w:rFonts w:ascii="David" w:hAnsi="David"/>
          <w:color w:val="000000"/>
          <w:rtl/>
        </w:rPr>
        <w:t xml:space="preserve"> </w:t>
      </w:r>
      <w:r w:rsidRPr="001036C0">
        <w:rPr>
          <w:rFonts w:ascii="David" w:hAnsi="David" w:hint="eastAsia"/>
          <w:color w:val="000000"/>
          <w:rtl/>
        </w:rPr>
        <w:t>שהוא</w:t>
      </w:r>
      <w:r w:rsidRPr="001036C0">
        <w:rPr>
          <w:rFonts w:ascii="David" w:hAnsi="David"/>
          <w:color w:val="000000"/>
          <w:rtl/>
        </w:rPr>
        <w:t xml:space="preserve"> </w:t>
      </w:r>
      <w:r w:rsidRPr="001036C0">
        <w:rPr>
          <w:rFonts w:ascii="David" w:hAnsi="David" w:hint="eastAsia"/>
          <w:color w:val="000000"/>
          <w:rtl/>
        </w:rPr>
        <w:t>מנותק</w:t>
      </w:r>
      <w:r w:rsidRPr="001036C0">
        <w:rPr>
          <w:rFonts w:ascii="David" w:hAnsi="David"/>
          <w:color w:val="000000"/>
          <w:rtl/>
        </w:rPr>
        <w:t xml:space="preserve"> </w:t>
      </w:r>
      <w:r w:rsidRPr="001036C0">
        <w:rPr>
          <w:rFonts w:ascii="David" w:hAnsi="David" w:hint="eastAsia"/>
          <w:color w:val="000000"/>
          <w:rtl/>
        </w:rPr>
        <w:t>ממשמעויות</w:t>
      </w:r>
      <w:r w:rsidRPr="001036C0">
        <w:rPr>
          <w:rFonts w:ascii="David" w:hAnsi="David"/>
          <w:color w:val="000000"/>
          <w:rtl/>
        </w:rPr>
        <w:t xml:space="preserve"> </w:t>
      </w:r>
      <w:r w:rsidRPr="001036C0">
        <w:rPr>
          <w:rFonts w:ascii="David" w:hAnsi="David" w:hint="eastAsia"/>
          <w:color w:val="000000"/>
          <w:rtl/>
        </w:rPr>
        <w:t>מעשיו</w:t>
      </w:r>
      <w:r w:rsidRPr="001036C0">
        <w:rPr>
          <w:rFonts w:ascii="David" w:hAnsi="David"/>
          <w:color w:val="000000"/>
          <w:rtl/>
        </w:rPr>
        <w:t xml:space="preserve">. </w:t>
      </w:r>
      <w:r w:rsidRPr="001036C0">
        <w:rPr>
          <w:rFonts w:ascii="David" w:hAnsi="David" w:hint="eastAsia"/>
          <w:color w:val="000000"/>
          <w:rtl/>
        </w:rPr>
        <w:t>עוד</w:t>
      </w:r>
      <w:r w:rsidRPr="001036C0">
        <w:rPr>
          <w:rFonts w:ascii="David" w:hAnsi="David"/>
          <w:color w:val="000000"/>
          <w:rtl/>
        </w:rPr>
        <w:t xml:space="preserve"> </w:t>
      </w:r>
      <w:r w:rsidRPr="001036C0">
        <w:rPr>
          <w:rFonts w:ascii="David" w:hAnsi="David" w:hint="eastAsia"/>
          <w:color w:val="000000"/>
          <w:rtl/>
        </w:rPr>
        <w:t>התרשם</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בצד</w:t>
      </w:r>
      <w:r w:rsidRPr="001036C0">
        <w:rPr>
          <w:rFonts w:ascii="David" w:hAnsi="David"/>
          <w:color w:val="000000"/>
          <w:rtl/>
        </w:rPr>
        <w:t xml:space="preserve"> </w:t>
      </w:r>
      <w:r w:rsidRPr="001036C0">
        <w:rPr>
          <w:rFonts w:ascii="David" w:hAnsi="David" w:hint="eastAsia"/>
          <w:color w:val="000000"/>
          <w:rtl/>
        </w:rPr>
        <w:t>העדר</w:t>
      </w:r>
      <w:r w:rsidRPr="001036C0">
        <w:rPr>
          <w:rFonts w:ascii="David" w:hAnsi="David"/>
          <w:color w:val="000000"/>
          <w:rtl/>
        </w:rPr>
        <w:t xml:space="preserve"> </w:t>
      </w:r>
      <w:r w:rsidRPr="001036C0">
        <w:rPr>
          <w:rFonts w:ascii="David" w:hAnsi="David" w:hint="eastAsia"/>
          <w:color w:val="000000"/>
          <w:rtl/>
        </w:rPr>
        <w:t>דפוסים</w:t>
      </w:r>
      <w:r w:rsidRPr="001036C0">
        <w:rPr>
          <w:rFonts w:ascii="David" w:hAnsi="David"/>
          <w:color w:val="000000"/>
          <w:rtl/>
        </w:rPr>
        <w:t xml:space="preserve"> </w:t>
      </w:r>
      <w:r w:rsidRPr="001036C0">
        <w:rPr>
          <w:rFonts w:ascii="David" w:hAnsi="David" w:hint="eastAsia"/>
          <w:color w:val="000000"/>
          <w:rtl/>
        </w:rPr>
        <w:t>עברייניים</w:t>
      </w:r>
      <w:r w:rsidRPr="001036C0">
        <w:rPr>
          <w:rFonts w:ascii="David" w:hAnsi="David"/>
          <w:color w:val="000000"/>
          <w:rtl/>
        </w:rPr>
        <w:t xml:space="preserve"> </w:t>
      </w:r>
      <w:r w:rsidRPr="001036C0">
        <w:rPr>
          <w:rFonts w:ascii="David" w:hAnsi="David" w:hint="eastAsia"/>
          <w:color w:val="000000"/>
          <w:rtl/>
        </w:rPr>
        <w:t>מגובשים</w:t>
      </w:r>
      <w:r w:rsidRPr="001036C0">
        <w:rPr>
          <w:rFonts w:ascii="David" w:hAnsi="David"/>
          <w:color w:val="000000"/>
          <w:rtl/>
        </w:rPr>
        <w:t xml:space="preserve">, </w:t>
      </w:r>
      <w:r w:rsidRPr="001036C0">
        <w:rPr>
          <w:rFonts w:ascii="David" w:hAnsi="David" w:hint="eastAsia"/>
          <w:color w:val="000000"/>
          <w:rtl/>
        </w:rPr>
        <w:t>גיבש</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תפיסה</w:t>
      </w:r>
      <w:r w:rsidRPr="001036C0">
        <w:rPr>
          <w:rFonts w:ascii="David" w:hAnsi="David"/>
          <w:color w:val="000000"/>
          <w:rtl/>
        </w:rPr>
        <w:t xml:space="preserve"> </w:t>
      </w:r>
      <w:r w:rsidRPr="001036C0">
        <w:rPr>
          <w:rFonts w:ascii="David" w:hAnsi="David" w:hint="eastAsia"/>
          <w:color w:val="000000"/>
          <w:rtl/>
        </w:rPr>
        <w:t>המשליכה</w:t>
      </w:r>
      <w:r w:rsidRPr="001036C0">
        <w:rPr>
          <w:rFonts w:ascii="David" w:hAnsi="David"/>
          <w:color w:val="000000"/>
          <w:rtl/>
        </w:rPr>
        <w:t xml:space="preserve"> </w:t>
      </w:r>
      <w:r w:rsidRPr="001036C0">
        <w:rPr>
          <w:rFonts w:ascii="David" w:hAnsi="David" w:hint="eastAsia"/>
          <w:color w:val="000000"/>
          <w:rtl/>
        </w:rPr>
        <w:t>אחריות</w:t>
      </w:r>
      <w:r w:rsidRPr="001036C0">
        <w:rPr>
          <w:rFonts w:ascii="David" w:hAnsi="David"/>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גורמים</w:t>
      </w:r>
      <w:r w:rsidRPr="001036C0">
        <w:rPr>
          <w:rFonts w:ascii="David" w:hAnsi="David"/>
          <w:color w:val="000000"/>
          <w:rtl/>
        </w:rPr>
        <w:t xml:space="preserve"> </w:t>
      </w:r>
      <w:r w:rsidRPr="001036C0">
        <w:rPr>
          <w:rFonts w:ascii="David" w:hAnsi="David" w:hint="eastAsia"/>
          <w:color w:val="000000"/>
          <w:rtl/>
        </w:rPr>
        <w:t>חיצוניים</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הוא</w:t>
      </w:r>
      <w:r w:rsidRPr="001036C0">
        <w:rPr>
          <w:rFonts w:ascii="David" w:hAnsi="David"/>
          <w:color w:val="000000"/>
          <w:rtl/>
        </w:rPr>
        <w:t xml:space="preserve"> </w:t>
      </w:r>
      <w:r w:rsidRPr="001036C0">
        <w:rPr>
          <w:rFonts w:ascii="David" w:hAnsi="David" w:hint="eastAsia"/>
          <w:color w:val="000000"/>
          <w:rtl/>
        </w:rPr>
        <w:t>מתקשה</w:t>
      </w:r>
      <w:r w:rsidRPr="001036C0">
        <w:rPr>
          <w:rFonts w:ascii="David" w:hAnsi="David"/>
          <w:color w:val="000000"/>
          <w:rtl/>
        </w:rPr>
        <w:t xml:space="preserve"> </w:t>
      </w:r>
      <w:r w:rsidRPr="001036C0">
        <w:rPr>
          <w:rFonts w:ascii="David" w:hAnsi="David" w:hint="eastAsia"/>
          <w:color w:val="000000"/>
          <w:rtl/>
        </w:rPr>
        <w:t>לווסת</w:t>
      </w:r>
      <w:r w:rsidRPr="001036C0">
        <w:rPr>
          <w:rFonts w:ascii="David" w:hAnsi="David"/>
          <w:color w:val="000000"/>
          <w:rtl/>
        </w:rPr>
        <w:t xml:space="preserve"> </w:t>
      </w:r>
      <w:r w:rsidRPr="001036C0">
        <w:rPr>
          <w:rFonts w:ascii="David" w:hAnsi="David" w:hint="eastAsia"/>
          <w:color w:val="000000"/>
          <w:rtl/>
        </w:rPr>
        <w:t>דחפים</w:t>
      </w:r>
      <w:r w:rsidRPr="001036C0">
        <w:rPr>
          <w:rFonts w:ascii="David" w:hAnsi="David"/>
          <w:color w:val="000000"/>
          <w:rtl/>
        </w:rPr>
        <w:t xml:space="preserve"> </w:t>
      </w:r>
      <w:r w:rsidRPr="001036C0">
        <w:rPr>
          <w:rFonts w:ascii="David" w:hAnsi="David" w:hint="eastAsia"/>
          <w:color w:val="000000"/>
          <w:rtl/>
        </w:rPr>
        <w:t>ומחפש</w:t>
      </w:r>
      <w:r w:rsidRPr="001036C0">
        <w:rPr>
          <w:rFonts w:ascii="David" w:hAnsi="David"/>
          <w:color w:val="000000"/>
          <w:rtl/>
        </w:rPr>
        <w:t xml:space="preserve"> </w:t>
      </w:r>
      <w:r w:rsidRPr="001036C0">
        <w:rPr>
          <w:rFonts w:ascii="David" w:hAnsi="David" w:hint="eastAsia"/>
          <w:color w:val="000000"/>
          <w:rtl/>
        </w:rPr>
        <w:t>ריגושים</w:t>
      </w:r>
      <w:r w:rsidRPr="001036C0">
        <w:rPr>
          <w:rFonts w:ascii="David" w:hAnsi="David"/>
          <w:color w:val="000000"/>
          <w:rtl/>
        </w:rPr>
        <w:t xml:space="preserve"> </w:t>
      </w:r>
      <w:r w:rsidRPr="001036C0">
        <w:rPr>
          <w:rFonts w:ascii="David" w:hAnsi="David" w:hint="eastAsia"/>
          <w:color w:val="000000"/>
          <w:rtl/>
        </w:rPr>
        <w:t>כדרך</w:t>
      </w:r>
      <w:r w:rsidRPr="001036C0">
        <w:rPr>
          <w:rFonts w:ascii="David" w:hAnsi="David"/>
          <w:color w:val="000000"/>
          <w:rtl/>
        </w:rPr>
        <w:t xml:space="preserve"> </w:t>
      </w:r>
      <w:r w:rsidRPr="001036C0">
        <w:rPr>
          <w:rFonts w:ascii="David" w:hAnsi="David" w:hint="eastAsia"/>
          <w:color w:val="000000"/>
          <w:rtl/>
        </w:rPr>
        <w:t>להתמודד</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ריקנות</w:t>
      </w:r>
      <w:r w:rsidRPr="001036C0">
        <w:rPr>
          <w:rFonts w:ascii="David" w:hAnsi="David"/>
          <w:color w:val="000000"/>
          <w:rtl/>
        </w:rPr>
        <w:t xml:space="preserve"> </w:t>
      </w:r>
      <w:r w:rsidRPr="001036C0">
        <w:rPr>
          <w:rFonts w:ascii="David" w:hAnsi="David" w:hint="eastAsia"/>
          <w:color w:val="000000"/>
          <w:rtl/>
        </w:rPr>
        <w:t>ובדידות</w:t>
      </w:r>
      <w:r w:rsidRPr="001036C0">
        <w:rPr>
          <w:rFonts w:ascii="David" w:hAnsi="David"/>
          <w:color w:val="000000"/>
          <w:rtl/>
        </w:rPr>
        <w:t xml:space="preserve">, </w:t>
      </w:r>
      <w:r w:rsidRPr="001036C0">
        <w:rPr>
          <w:rFonts w:ascii="David" w:hAnsi="David" w:hint="eastAsia"/>
          <w:color w:val="000000"/>
          <w:rtl/>
        </w:rPr>
        <w:t>ומכאן</w:t>
      </w:r>
      <w:r w:rsidRPr="001036C0">
        <w:rPr>
          <w:rFonts w:ascii="David" w:hAnsi="David"/>
          <w:color w:val="000000"/>
          <w:rtl/>
        </w:rPr>
        <w:t xml:space="preserve"> </w:t>
      </w:r>
      <w:r w:rsidRPr="001036C0">
        <w:rPr>
          <w:rFonts w:ascii="David" w:hAnsi="David" w:hint="eastAsia"/>
          <w:color w:val="000000"/>
          <w:rtl/>
        </w:rPr>
        <w:t>גם</w:t>
      </w:r>
      <w:r w:rsidRPr="001036C0">
        <w:rPr>
          <w:rFonts w:ascii="David" w:hAnsi="David"/>
          <w:color w:val="000000"/>
          <w:rtl/>
        </w:rPr>
        <w:t xml:space="preserve"> </w:t>
      </w:r>
      <w:r w:rsidRPr="001036C0">
        <w:rPr>
          <w:rFonts w:ascii="David" w:hAnsi="David" w:hint="eastAsia"/>
          <w:color w:val="000000"/>
          <w:rtl/>
        </w:rPr>
        <w:t>הסיכון</w:t>
      </w:r>
      <w:r w:rsidRPr="001036C0">
        <w:rPr>
          <w:rFonts w:ascii="David" w:hAnsi="David"/>
          <w:color w:val="000000"/>
          <w:rtl/>
        </w:rPr>
        <w:t xml:space="preserve"> </w:t>
      </w:r>
      <w:r w:rsidRPr="001036C0">
        <w:rPr>
          <w:rFonts w:ascii="David" w:hAnsi="David" w:hint="eastAsia"/>
          <w:color w:val="000000"/>
          <w:rtl/>
        </w:rPr>
        <w:t>להישנות</w:t>
      </w:r>
      <w:r w:rsidRPr="001036C0">
        <w:rPr>
          <w:rFonts w:ascii="David" w:hAnsi="David"/>
          <w:color w:val="000000"/>
          <w:rtl/>
        </w:rPr>
        <w:t xml:space="preserve"> </w:t>
      </w:r>
      <w:r w:rsidRPr="001036C0">
        <w:rPr>
          <w:rFonts w:ascii="David" w:hAnsi="David" w:hint="eastAsia"/>
          <w:color w:val="000000"/>
          <w:rtl/>
        </w:rPr>
        <w:t>המעשים</w:t>
      </w:r>
      <w:r w:rsidRPr="001036C0">
        <w:rPr>
          <w:rFonts w:ascii="David" w:hAnsi="David"/>
          <w:color w:val="000000"/>
          <w:rtl/>
        </w:rPr>
        <w:t xml:space="preserve">. </w:t>
      </w:r>
      <w:r w:rsidRPr="001036C0">
        <w:rPr>
          <w:rFonts w:ascii="David" w:hAnsi="David" w:hint="eastAsia"/>
          <w:color w:val="000000"/>
          <w:rtl/>
        </w:rPr>
        <w:t>לפיכך</w:t>
      </w:r>
      <w:r w:rsidRPr="001036C0">
        <w:rPr>
          <w:rFonts w:ascii="David" w:hAnsi="David"/>
          <w:color w:val="000000"/>
          <w:rtl/>
        </w:rPr>
        <w:t xml:space="preserve">, </w:t>
      </w:r>
      <w:r w:rsidRPr="001036C0">
        <w:rPr>
          <w:rFonts w:ascii="David" w:hAnsi="David" w:hint="eastAsia"/>
          <w:color w:val="000000"/>
          <w:rtl/>
        </w:rPr>
        <w:t>סבורני</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הגם</w:t>
      </w:r>
      <w:r w:rsidRPr="001036C0">
        <w:rPr>
          <w:rFonts w:ascii="David" w:hAnsi="David"/>
          <w:color w:val="000000"/>
          <w:rtl/>
        </w:rPr>
        <w:t xml:space="preserve"> </w:t>
      </w:r>
      <w:r w:rsidRPr="001036C0">
        <w:rPr>
          <w:rFonts w:ascii="David" w:hAnsi="David" w:hint="eastAsia"/>
          <w:color w:val="000000"/>
          <w:rtl/>
        </w:rPr>
        <w:t>שנראה</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החל</w:t>
      </w:r>
      <w:r w:rsidRPr="001036C0">
        <w:rPr>
          <w:rFonts w:ascii="David" w:hAnsi="David"/>
          <w:color w:val="000000"/>
          <w:rtl/>
        </w:rPr>
        <w:t xml:space="preserve"> </w:t>
      </w:r>
      <w:r w:rsidRPr="001036C0">
        <w:rPr>
          <w:rFonts w:ascii="David" w:hAnsi="David" w:hint="eastAsia"/>
          <w:color w:val="000000"/>
          <w:rtl/>
        </w:rPr>
        <w:t>בהליך</w:t>
      </w:r>
      <w:r w:rsidRPr="001036C0">
        <w:rPr>
          <w:rFonts w:ascii="David" w:hAnsi="David"/>
          <w:color w:val="000000"/>
          <w:rtl/>
        </w:rPr>
        <w:t xml:space="preserve"> </w:t>
      </w:r>
      <w:r w:rsidRPr="001036C0">
        <w:rPr>
          <w:rFonts w:ascii="David" w:hAnsi="David" w:hint="eastAsia"/>
          <w:color w:val="000000"/>
          <w:rtl/>
        </w:rPr>
        <w:t>טיפולי</w:t>
      </w:r>
      <w:r w:rsidRPr="001036C0">
        <w:rPr>
          <w:rFonts w:ascii="David" w:hAnsi="David"/>
          <w:color w:val="000000"/>
          <w:rtl/>
        </w:rPr>
        <w:t xml:space="preserve"> </w:t>
      </w:r>
      <w:r w:rsidRPr="001036C0">
        <w:rPr>
          <w:rFonts w:ascii="David" w:hAnsi="David" w:hint="eastAsia"/>
          <w:color w:val="000000"/>
          <w:rtl/>
        </w:rPr>
        <w:t>מסוים</w:t>
      </w:r>
      <w:r w:rsidRPr="001036C0">
        <w:rPr>
          <w:rFonts w:ascii="David" w:hAnsi="David"/>
          <w:color w:val="000000"/>
          <w:rtl/>
        </w:rPr>
        <w:t xml:space="preserve">, </w:t>
      </w:r>
      <w:r w:rsidRPr="001036C0">
        <w:rPr>
          <w:rFonts w:ascii="David" w:hAnsi="David" w:hint="eastAsia"/>
          <w:color w:val="000000"/>
          <w:rtl/>
        </w:rPr>
        <w:t>הרי</w:t>
      </w:r>
      <w:r w:rsidRPr="001036C0">
        <w:rPr>
          <w:rFonts w:ascii="David" w:hAnsi="David"/>
          <w:color w:val="000000"/>
          <w:rtl/>
        </w:rPr>
        <w:t xml:space="preserve"> </w:t>
      </w:r>
      <w:r w:rsidRPr="001036C0">
        <w:rPr>
          <w:rFonts w:ascii="David" w:hAnsi="David" w:hint="eastAsia"/>
          <w:color w:val="000000"/>
          <w:rtl/>
        </w:rPr>
        <w:t>שמדובר</w:t>
      </w:r>
      <w:r w:rsidRPr="001036C0">
        <w:rPr>
          <w:rFonts w:ascii="David" w:hAnsi="David"/>
          <w:color w:val="000000"/>
          <w:rtl/>
        </w:rPr>
        <w:t xml:space="preserve"> </w:t>
      </w:r>
      <w:r w:rsidRPr="001036C0">
        <w:rPr>
          <w:rFonts w:ascii="David" w:hAnsi="David" w:hint="eastAsia"/>
          <w:color w:val="000000"/>
          <w:rtl/>
        </w:rPr>
        <w:t>בהליך</w:t>
      </w:r>
      <w:r w:rsidRPr="001036C0">
        <w:rPr>
          <w:rFonts w:ascii="David" w:hAnsi="David"/>
          <w:color w:val="000000"/>
          <w:rtl/>
        </w:rPr>
        <w:t xml:space="preserve"> </w:t>
      </w:r>
      <w:r w:rsidRPr="001036C0">
        <w:rPr>
          <w:rFonts w:ascii="David" w:hAnsi="David" w:hint="eastAsia"/>
          <w:color w:val="000000"/>
          <w:rtl/>
        </w:rPr>
        <w:t>ראשוני</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ידע</w:t>
      </w:r>
      <w:r w:rsidRPr="001036C0">
        <w:rPr>
          <w:rFonts w:ascii="David" w:hAnsi="David"/>
          <w:color w:val="000000"/>
          <w:rtl/>
        </w:rPr>
        <w:t xml:space="preserve"> </w:t>
      </w:r>
      <w:r w:rsidRPr="001036C0">
        <w:rPr>
          <w:rFonts w:ascii="David" w:hAnsi="David" w:hint="eastAsia"/>
          <w:color w:val="000000"/>
          <w:rtl/>
        </w:rPr>
        <w:t>עליות</w:t>
      </w:r>
      <w:r w:rsidRPr="001036C0">
        <w:rPr>
          <w:rFonts w:ascii="David" w:hAnsi="David"/>
          <w:color w:val="000000"/>
          <w:rtl/>
        </w:rPr>
        <w:t xml:space="preserve"> </w:t>
      </w:r>
      <w:r w:rsidRPr="001036C0">
        <w:rPr>
          <w:rFonts w:ascii="David" w:hAnsi="David" w:hint="eastAsia"/>
          <w:color w:val="000000"/>
          <w:rtl/>
        </w:rPr>
        <w:t>ומורדות</w:t>
      </w:r>
      <w:r w:rsidRPr="001036C0">
        <w:rPr>
          <w:rFonts w:ascii="David" w:hAnsi="David"/>
          <w:color w:val="000000"/>
          <w:rtl/>
        </w:rPr>
        <w:t xml:space="preserve"> </w:t>
      </w:r>
      <w:r w:rsidRPr="001036C0">
        <w:rPr>
          <w:rFonts w:ascii="David" w:hAnsi="David" w:hint="eastAsia"/>
          <w:color w:val="000000"/>
          <w:rtl/>
        </w:rPr>
        <w:t>ולא</w:t>
      </w:r>
      <w:r w:rsidRPr="001036C0">
        <w:rPr>
          <w:rFonts w:ascii="David" w:hAnsi="David"/>
          <w:color w:val="000000"/>
          <w:rtl/>
        </w:rPr>
        <w:t xml:space="preserve"> </w:t>
      </w:r>
      <w:r w:rsidRPr="001036C0">
        <w:rPr>
          <w:rFonts w:ascii="David" w:hAnsi="David" w:hint="eastAsia"/>
          <w:color w:val="000000"/>
          <w:rtl/>
        </w:rPr>
        <w:t>בהליך</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מצדיק</w:t>
      </w:r>
      <w:r w:rsidRPr="001036C0">
        <w:rPr>
          <w:rFonts w:ascii="David" w:hAnsi="David"/>
          <w:color w:val="000000"/>
          <w:rtl/>
        </w:rPr>
        <w:t xml:space="preserve"> </w:t>
      </w:r>
      <w:r w:rsidRPr="001036C0">
        <w:rPr>
          <w:rFonts w:ascii="David" w:hAnsi="David" w:hint="eastAsia"/>
          <w:color w:val="000000"/>
          <w:rtl/>
        </w:rPr>
        <w:t>סטייה</w:t>
      </w:r>
      <w:r w:rsidRPr="001036C0">
        <w:rPr>
          <w:rFonts w:ascii="David" w:hAnsi="David"/>
          <w:color w:val="000000"/>
          <w:rtl/>
        </w:rPr>
        <w:t xml:space="preserve"> </w:t>
      </w:r>
      <w:r w:rsidRPr="001036C0">
        <w:rPr>
          <w:rFonts w:ascii="David" w:hAnsi="David" w:hint="eastAsia"/>
          <w:color w:val="000000"/>
          <w:rtl/>
        </w:rPr>
        <w:t>ממתחם</w:t>
      </w:r>
      <w:r w:rsidRPr="001036C0">
        <w:rPr>
          <w:rFonts w:ascii="David" w:hAnsi="David"/>
          <w:color w:val="000000"/>
          <w:rtl/>
        </w:rPr>
        <w:t xml:space="preserve"> </w:t>
      </w:r>
      <w:r w:rsidRPr="001036C0">
        <w:rPr>
          <w:rFonts w:ascii="David" w:hAnsi="David" w:hint="eastAsia"/>
          <w:color w:val="000000"/>
          <w:rtl/>
        </w:rPr>
        <w:t>העונש</w:t>
      </w:r>
      <w:r w:rsidRPr="001036C0">
        <w:rPr>
          <w:rFonts w:ascii="David" w:hAnsi="David"/>
          <w:color w:val="000000"/>
          <w:rtl/>
        </w:rPr>
        <w:t xml:space="preserve">. </w:t>
      </w:r>
      <w:r w:rsidRPr="001036C0">
        <w:rPr>
          <w:rFonts w:ascii="David" w:hAnsi="David" w:hint="eastAsia"/>
          <w:color w:val="000000"/>
          <w:rtl/>
        </w:rPr>
        <w:t>עם</w:t>
      </w:r>
      <w:r w:rsidRPr="001036C0">
        <w:rPr>
          <w:rFonts w:ascii="David" w:hAnsi="David"/>
          <w:color w:val="000000"/>
          <w:rtl/>
        </w:rPr>
        <w:t xml:space="preserve"> </w:t>
      </w:r>
      <w:r w:rsidRPr="001036C0">
        <w:rPr>
          <w:rFonts w:ascii="David" w:hAnsi="David" w:hint="eastAsia"/>
          <w:color w:val="000000"/>
          <w:rtl/>
        </w:rPr>
        <w:t>זאת</w:t>
      </w:r>
      <w:r w:rsidRPr="001036C0">
        <w:rPr>
          <w:rFonts w:ascii="David" w:hAnsi="David"/>
          <w:color w:val="000000"/>
          <w:rtl/>
        </w:rPr>
        <w:t xml:space="preserve"> </w:t>
      </w:r>
      <w:r w:rsidRPr="001036C0">
        <w:rPr>
          <w:rFonts w:ascii="David" w:hAnsi="David" w:hint="eastAsia"/>
          <w:color w:val="000000"/>
          <w:rtl/>
        </w:rPr>
        <w:t>סבורני</w:t>
      </w:r>
      <w:r w:rsidRPr="001036C0">
        <w:rPr>
          <w:rFonts w:ascii="David" w:hAnsi="David"/>
          <w:color w:val="000000"/>
          <w:rtl/>
        </w:rPr>
        <w:t xml:space="preserve"> </w:t>
      </w:r>
      <w:r w:rsidRPr="001036C0">
        <w:rPr>
          <w:rFonts w:ascii="David" w:hAnsi="David" w:hint="eastAsia"/>
          <w:color w:val="000000"/>
          <w:rtl/>
        </w:rPr>
        <w:t>כי</w:t>
      </w:r>
      <w:r w:rsidRPr="001036C0">
        <w:rPr>
          <w:rFonts w:ascii="David" w:hAnsi="David"/>
          <w:color w:val="000000"/>
          <w:rtl/>
        </w:rPr>
        <w:t xml:space="preserve"> </w:t>
      </w:r>
      <w:r w:rsidRPr="001036C0">
        <w:rPr>
          <w:rFonts w:ascii="David" w:hAnsi="David" w:hint="eastAsia"/>
          <w:color w:val="000000"/>
          <w:rtl/>
        </w:rPr>
        <w:t>יש</w:t>
      </w:r>
      <w:r w:rsidRPr="001036C0">
        <w:rPr>
          <w:rFonts w:ascii="David" w:hAnsi="David"/>
          <w:color w:val="000000"/>
          <w:rtl/>
        </w:rPr>
        <w:t xml:space="preserve"> </w:t>
      </w:r>
      <w:r w:rsidRPr="001036C0">
        <w:rPr>
          <w:rFonts w:ascii="David" w:hAnsi="David" w:hint="eastAsia"/>
          <w:color w:val="000000"/>
          <w:rtl/>
        </w:rPr>
        <w:t>מקום</w:t>
      </w:r>
      <w:r w:rsidRPr="001036C0">
        <w:rPr>
          <w:rFonts w:ascii="David" w:hAnsi="David"/>
          <w:color w:val="000000"/>
          <w:rtl/>
        </w:rPr>
        <w:t xml:space="preserve"> </w:t>
      </w:r>
      <w:r w:rsidRPr="001036C0">
        <w:rPr>
          <w:rFonts w:ascii="David" w:hAnsi="David" w:hint="eastAsia"/>
          <w:color w:val="000000"/>
          <w:rtl/>
        </w:rPr>
        <w:t>להתחשב</w:t>
      </w:r>
      <w:r w:rsidRPr="001036C0">
        <w:rPr>
          <w:rFonts w:ascii="David" w:hAnsi="David"/>
          <w:color w:val="000000"/>
          <w:rtl/>
        </w:rPr>
        <w:t xml:space="preserve"> </w:t>
      </w:r>
      <w:r w:rsidRPr="001036C0">
        <w:rPr>
          <w:rFonts w:ascii="David" w:hAnsi="David" w:hint="eastAsia"/>
          <w:color w:val="000000"/>
          <w:rtl/>
        </w:rPr>
        <w:t>בהליך</w:t>
      </w:r>
      <w:r w:rsidRPr="001036C0">
        <w:rPr>
          <w:rFonts w:ascii="David" w:hAnsi="David"/>
          <w:color w:val="000000"/>
          <w:rtl/>
        </w:rPr>
        <w:t xml:space="preserve"> </w:t>
      </w:r>
      <w:r w:rsidRPr="001036C0">
        <w:rPr>
          <w:rFonts w:ascii="David" w:hAnsi="David" w:hint="eastAsia"/>
          <w:color w:val="000000"/>
          <w:rtl/>
        </w:rPr>
        <w:t>הטיפולי</w:t>
      </w:r>
      <w:r w:rsidRPr="001036C0">
        <w:rPr>
          <w:rFonts w:ascii="David" w:hAnsi="David"/>
          <w:color w:val="000000"/>
          <w:rtl/>
        </w:rPr>
        <w:t xml:space="preserve"> </w:t>
      </w:r>
      <w:r w:rsidRPr="001036C0">
        <w:rPr>
          <w:rFonts w:ascii="David" w:hAnsi="David" w:hint="eastAsia"/>
          <w:color w:val="000000"/>
          <w:rtl/>
        </w:rPr>
        <w:t>שעבר</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במסגרת</w:t>
      </w:r>
      <w:r w:rsidRPr="001036C0">
        <w:rPr>
          <w:rFonts w:ascii="David" w:hAnsi="David"/>
          <w:color w:val="000000"/>
          <w:rtl/>
        </w:rPr>
        <w:t xml:space="preserve"> </w:t>
      </w:r>
      <w:r w:rsidRPr="001036C0">
        <w:rPr>
          <w:rFonts w:ascii="David" w:hAnsi="David" w:hint="eastAsia"/>
          <w:color w:val="000000"/>
          <w:rtl/>
        </w:rPr>
        <w:t>גזירת</w:t>
      </w:r>
      <w:r w:rsidRPr="001036C0">
        <w:rPr>
          <w:rFonts w:ascii="David" w:hAnsi="David"/>
          <w:color w:val="000000"/>
          <w:rtl/>
        </w:rPr>
        <w:t xml:space="preserve"> </w:t>
      </w:r>
      <w:r w:rsidRPr="001036C0">
        <w:rPr>
          <w:rFonts w:ascii="David" w:hAnsi="David" w:hint="eastAsia"/>
          <w:color w:val="000000"/>
          <w:rtl/>
        </w:rPr>
        <w:t>העונש</w:t>
      </w:r>
      <w:r w:rsidRPr="001036C0">
        <w:rPr>
          <w:rFonts w:ascii="David" w:hAnsi="David"/>
          <w:color w:val="000000"/>
          <w:rtl/>
        </w:rPr>
        <w:t xml:space="preserve"> </w:t>
      </w:r>
      <w:r w:rsidRPr="001036C0">
        <w:rPr>
          <w:rFonts w:ascii="David" w:hAnsi="David" w:hint="eastAsia"/>
          <w:color w:val="000000"/>
          <w:rtl/>
        </w:rPr>
        <w:t>בתוך</w:t>
      </w:r>
      <w:r w:rsidRPr="001036C0">
        <w:rPr>
          <w:rFonts w:ascii="David" w:hAnsi="David"/>
          <w:color w:val="000000"/>
          <w:rtl/>
        </w:rPr>
        <w:t xml:space="preserve"> </w:t>
      </w:r>
      <w:r w:rsidRPr="001036C0">
        <w:rPr>
          <w:rFonts w:ascii="David" w:hAnsi="David" w:hint="eastAsia"/>
          <w:color w:val="000000"/>
          <w:rtl/>
        </w:rPr>
        <w:t>המתחם</w:t>
      </w:r>
      <w:r w:rsidRPr="001036C0">
        <w:rPr>
          <w:rFonts w:ascii="David" w:hAnsi="David"/>
          <w:color w:val="000000"/>
          <w:rtl/>
        </w:rPr>
        <w:t xml:space="preserve">. </w:t>
      </w:r>
    </w:p>
    <w:p w14:paraId="08BD9923" w14:textId="77777777" w:rsidR="00FF0076" w:rsidRPr="001036C0" w:rsidRDefault="00FF0076" w:rsidP="00FF0076">
      <w:pPr>
        <w:spacing w:after="120" w:line="360" w:lineRule="auto"/>
        <w:jc w:val="both"/>
        <w:rPr>
          <w:bCs/>
          <w:u w:val="single"/>
          <w:lang w:eastAsia="he-IL"/>
        </w:rPr>
      </w:pPr>
      <w:r w:rsidRPr="001036C0">
        <w:rPr>
          <w:bCs/>
          <w:u w:val="single"/>
          <w:rtl/>
          <w:lang w:eastAsia="he-IL"/>
        </w:rPr>
        <w:t>גזירת העונש המתאים לנאשם</w:t>
      </w:r>
    </w:p>
    <w:p w14:paraId="6CA89054" w14:textId="77777777" w:rsidR="00FF0076" w:rsidRPr="001036C0" w:rsidRDefault="00FF0076" w:rsidP="00FF0076">
      <w:pPr>
        <w:numPr>
          <w:ilvl w:val="0"/>
          <w:numId w:val="4"/>
        </w:numPr>
        <w:spacing w:after="120" w:line="360" w:lineRule="auto"/>
        <w:jc w:val="both"/>
        <w:rPr>
          <w:color w:val="000000"/>
        </w:rPr>
      </w:pPr>
      <w:r w:rsidRPr="001036C0">
        <w:rPr>
          <w:rFonts w:ascii="David" w:hAnsi="David" w:hint="eastAsia"/>
          <w:color w:val="000000"/>
          <w:rtl/>
        </w:rPr>
        <w:t>בגזירת</w:t>
      </w:r>
      <w:r w:rsidRPr="001036C0">
        <w:rPr>
          <w:rFonts w:ascii="David" w:hAnsi="David"/>
          <w:color w:val="000000"/>
          <w:rtl/>
        </w:rPr>
        <w:t xml:space="preserve"> </w:t>
      </w:r>
      <w:r w:rsidRPr="001036C0">
        <w:rPr>
          <w:rFonts w:ascii="David" w:hAnsi="David" w:hint="eastAsia"/>
          <w:color w:val="000000"/>
          <w:rtl/>
        </w:rPr>
        <w:t>העונש</w:t>
      </w:r>
      <w:r w:rsidRPr="001036C0">
        <w:rPr>
          <w:rFonts w:ascii="David" w:hAnsi="David"/>
          <w:color w:val="000000"/>
          <w:rtl/>
        </w:rPr>
        <w:t xml:space="preserve"> </w:t>
      </w:r>
      <w:r w:rsidRPr="001036C0">
        <w:rPr>
          <w:rFonts w:ascii="David" w:hAnsi="David" w:hint="eastAsia"/>
          <w:color w:val="000000"/>
          <w:rtl/>
        </w:rPr>
        <w:t>המתאים</w:t>
      </w:r>
      <w:r w:rsidRPr="001036C0">
        <w:rPr>
          <w:rFonts w:ascii="David" w:hAnsi="David"/>
          <w:color w:val="000000"/>
          <w:rtl/>
        </w:rPr>
        <w:t xml:space="preserve"> </w:t>
      </w:r>
      <w:r w:rsidRPr="001036C0">
        <w:rPr>
          <w:rFonts w:ascii="David" w:hAnsi="David" w:hint="eastAsia"/>
          <w:color w:val="000000"/>
          <w:rtl/>
        </w:rPr>
        <w:t>לנאשם</w:t>
      </w:r>
      <w:r w:rsidRPr="001036C0">
        <w:rPr>
          <w:rFonts w:ascii="David" w:hAnsi="David"/>
          <w:color w:val="000000"/>
          <w:rtl/>
        </w:rPr>
        <w:t xml:space="preserve">, </w:t>
      </w:r>
      <w:r w:rsidRPr="001036C0">
        <w:rPr>
          <w:rFonts w:ascii="David" w:hAnsi="David" w:hint="eastAsia"/>
          <w:color w:val="000000"/>
          <w:rtl/>
        </w:rPr>
        <w:t>בגדרי</w:t>
      </w:r>
      <w:r w:rsidRPr="001036C0">
        <w:rPr>
          <w:rFonts w:ascii="David" w:hAnsi="David"/>
          <w:color w:val="000000"/>
          <w:rtl/>
        </w:rPr>
        <w:t xml:space="preserve"> </w:t>
      </w:r>
      <w:r w:rsidRPr="001036C0">
        <w:rPr>
          <w:rFonts w:ascii="David" w:hAnsi="David" w:hint="eastAsia"/>
          <w:color w:val="000000"/>
          <w:rtl/>
        </w:rPr>
        <w:t>מתחם</w:t>
      </w:r>
      <w:r w:rsidRPr="001036C0">
        <w:rPr>
          <w:rFonts w:ascii="David" w:hAnsi="David"/>
          <w:color w:val="000000"/>
          <w:rtl/>
        </w:rPr>
        <w:t xml:space="preserve"> </w:t>
      </w:r>
      <w:r w:rsidRPr="001036C0">
        <w:rPr>
          <w:rFonts w:ascii="David" w:hAnsi="David" w:hint="eastAsia"/>
          <w:color w:val="000000"/>
          <w:rtl/>
        </w:rPr>
        <w:t>העונש</w:t>
      </w:r>
      <w:r w:rsidRPr="001036C0">
        <w:rPr>
          <w:rFonts w:ascii="David" w:hAnsi="David"/>
          <w:color w:val="000000"/>
          <w:rtl/>
        </w:rPr>
        <w:t xml:space="preserve"> </w:t>
      </w:r>
      <w:r w:rsidRPr="001036C0">
        <w:rPr>
          <w:rFonts w:ascii="David" w:hAnsi="David" w:hint="eastAsia"/>
          <w:color w:val="000000"/>
          <w:rtl/>
        </w:rPr>
        <w:t>ההולם</w:t>
      </w:r>
      <w:r w:rsidRPr="001036C0">
        <w:rPr>
          <w:rFonts w:ascii="David" w:hAnsi="David"/>
          <w:color w:val="000000"/>
          <w:rtl/>
        </w:rPr>
        <w:t xml:space="preserve">, </w:t>
      </w:r>
      <w:r w:rsidRPr="001036C0">
        <w:rPr>
          <w:rFonts w:ascii="David" w:hAnsi="David" w:hint="eastAsia"/>
          <w:color w:val="000000"/>
          <w:rtl/>
        </w:rPr>
        <w:t>יש</w:t>
      </w:r>
      <w:r w:rsidRPr="001036C0">
        <w:rPr>
          <w:rFonts w:ascii="David" w:hAnsi="David"/>
          <w:color w:val="000000"/>
          <w:rtl/>
        </w:rPr>
        <w:t xml:space="preserve"> </w:t>
      </w:r>
      <w:r w:rsidRPr="001036C0">
        <w:rPr>
          <w:rFonts w:ascii="David" w:hAnsi="David" w:hint="eastAsia"/>
          <w:color w:val="000000"/>
          <w:rtl/>
        </w:rPr>
        <w:t>להתחשב</w:t>
      </w:r>
      <w:r w:rsidRPr="001036C0">
        <w:rPr>
          <w:rFonts w:ascii="David" w:hAnsi="David"/>
          <w:color w:val="000000"/>
          <w:rtl/>
        </w:rPr>
        <w:t xml:space="preserve"> </w:t>
      </w:r>
      <w:r w:rsidRPr="001036C0">
        <w:rPr>
          <w:rFonts w:ascii="David" w:hAnsi="David" w:hint="eastAsia"/>
          <w:b/>
          <w:bCs/>
          <w:color w:val="000000"/>
          <w:rtl/>
        </w:rPr>
        <w:t>בנסיבות</w:t>
      </w:r>
      <w:r w:rsidRPr="001036C0">
        <w:rPr>
          <w:rFonts w:ascii="David" w:hAnsi="David"/>
          <w:b/>
          <w:bCs/>
          <w:color w:val="000000"/>
          <w:rtl/>
        </w:rPr>
        <w:t xml:space="preserve"> </w:t>
      </w:r>
      <w:r w:rsidRPr="001036C0">
        <w:rPr>
          <w:rFonts w:ascii="David" w:hAnsi="David" w:hint="eastAsia"/>
          <w:b/>
          <w:bCs/>
          <w:color w:val="000000"/>
          <w:rtl/>
        </w:rPr>
        <w:t>שאינן</w:t>
      </w:r>
      <w:r w:rsidRPr="001036C0">
        <w:rPr>
          <w:rFonts w:ascii="David" w:hAnsi="David"/>
          <w:b/>
          <w:bCs/>
          <w:color w:val="000000"/>
          <w:rtl/>
        </w:rPr>
        <w:t xml:space="preserve"> </w:t>
      </w:r>
      <w:r w:rsidRPr="001036C0">
        <w:rPr>
          <w:rFonts w:ascii="David" w:hAnsi="David" w:hint="eastAsia"/>
          <w:b/>
          <w:bCs/>
          <w:color w:val="000000"/>
          <w:rtl/>
        </w:rPr>
        <w:t>קשורות</w:t>
      </w:r>
      <w:r w:rsidRPr="001036C0">
        <w:rPr>
          <w:rFonts w:ascii="David" w:hAnsi="David"/>
          <w:b/>
          <w:bCs/>
          <w:color w:val="000000"/>
          <w:rtl/>
        </w:rPr>
        <w:t xml:space="preserve"> </w:t>
      </w:r>
      <w:r w:rsidRPr="001036C0">
        <w:rPr>
          <w:rFonts w:ascii="David" w:hAnsi="David" w:hint="eastAsia"/>
          <w:b/>
          <w:bCs/>
          <w:color w:val="000000"/>
          <w:rtl/>
        </w:rPr>
        <w:t>בביצוע</w:t>
      </w:r>
      <w:r w:rsidRPr="001036C0">
        <w:rPr>
          <w:rFonts w:ascii="David" w:hAnsi="David"/>
          <w:b/>
          <w:bCs/>
          <w:color w:val="000000"/>
          <w:rtl/>
        </w:rPr>
        <w:t xml:space="preserve"> </w:t>
      </w:r>
      <w:r w:rsidRPr="001036C0">
        <w:rPr>
          <w:rFonts w:ascii="David" w:hAnsi="David" w:hint="eastAsia"/>
          <w:b/>
          <w:bCs/>
          <w:color w:val="000000"/>
          <w:rtl/>
        </w:rPr>
        <w:t>העבירה</w:t>
      </w:r>
      <w:r w:rsidRPr="001036C0">
        <w:rPr>
          <w:rFonts w:ascii="David" w:hAnsi="David"/>
          <w:color w:val="000000"/>
          <w:rtl/>
        </w:rPr>
        <w:t xml:space="preserve"> (</w:t>
      </w:r>
      <w:r w:rsidRPr="001036C0">
        <w:rPr>
          <w:rFonts w:ascii="David" w:hAnsi="David" w:hint="eastAsia"/>
          <w:color w:val="000000"/>
          <w:rtl/>
        </w:rPr>
        <w:t>סעיף</w:t>
      </w:r>
      <w:r w:rsidRPr="001036C0">
        <w:rPr>
          <w:rFonts w:ascii="David" w:hAnsi="David"/>
          <w:color w:val="000000"/>
          <w:rtl/>
        </w:rPr>
        <w:t xml:space="preserve"> </w:t>
      </w:r>
      <w:hyperlink r:id="rId38" w:history="1">
        <w:r w:rsidR="00E14886" w:rsidRPr="00E14886">
          <w:rPr>
            <w:rFonts w:ascii="David" w:hAnsi="David"/>
            <w:color w:val="0000FF"/>
            <w:u w:val="single"/>
            <w:rtl/>
          </w:rPr>
          <w:t>40 יא'</w:t>
        </w:r>
      </w:hyperlink>
      <w:r w:rsidRPr="001036C0">
        <w:rPr>
          <w:rFonts w:ascii="David" w:hAnsi="David"/>
          <w:color w:val="000000"/>
          <w:rtl/>
        </w:rPr>
        <w:t xml:space="preserve">). </w:t>
      </w:r>
      <w:r w:rsidRPr="001036C0">
        <w:rPr>
          <w:rFonts w:ascii="David" w:hAnsi="David" w:hint="eastAsia"/>
          <w:color w:val="000000"/>
          <w:rtl/>
        </w:rPr>
        <w:t>במסגרת</w:t>
      </w:r>
      <w:r w:rsidRPr="001036C0">
        <w:rPr>
          <w:rFonts w:ascii="David" w:hAnsi="David"/>
          <w:color w:val="000000"/>
          <w:rtl/>
        </w:rPr>
        <w:t xml:space="preserve"> </w:t>
      </w:r>
      <w:r w:rsidRPr="001036C0">
        <w:rPr>
          <w:rFonts w:ascii="David" w:hAnsi="David" w:hint="eastAsia"/>
          <w:color w:val="000000"/>
          <w:rtl/>
        </w:rPr>
        <w:t>זו</w:t>
      </w:r>
      <w:r w:rsidRPr="001036C0">
        <w:rPr>
          <w:rFonts w:ascii="David" w:hAnsi="David"/>
          <w:color w:val="000000"/>
          <w:rtl/>
        </w:rPr>
        <w:t xml:space="preserve"> </w:t>
      </w:r>
      <w:r w:rsidRPr="001036C0">
        <w:rPr>
          <w:color w:val="000000"/>
          <w:rtl/>
        </w:rPr>
        <w:t xml:space="preserve">מן הראוי לתת את הדעת לכך שהנאשם יליד 1992, רווק המגורר אצל הוריו. הנאשם סיים 12 שנות לימוד, שירת שירות צבאי מלא והינו נעדר עבר פלילי. הטלת עונש מאסר בפועל לריצוי מאחורי סורג ובריח תפגע בו ללא ספק. הנאשם הודה במיוחס לו, הביע חרטה ונטל אחריות על מעשיו, על אף שבפני שירות המבחן נטה לצמצם ממעשיו. הנאשם נרתם להליך טיפולי במסגרת שירות המבחן. הנאשם </w:t>
      </w:r>
      <w:r w:rsidRPr="001036C0">
        <w:rPr>
          <w:rFonts w:ascii="David" w:hAnsi="David" w:hint="eastAsia"/>
          <w:color w:val="000000"/>
          <w:rtl/>
        </w:rPr>
        <w:t>גדל</w:t>
      </w:r>
      <w:r w:rsidRPr="001036C0">
        <w:rPr>
          <w:rFonts w:ascii="David" w:hAnsi="David"/>
          <w:color w:val="000000"/>
          <w:rtl/>
        </w:rPr>
        <w:t xml:space="preserve"> </w:t>
      </w:r>
      <w:r w:rsidRPr="001036C0">
        <w:rPr>
          <w:rFonts w:ascii="David" w:hAnsi="David" w:hint="eastAsia"/>
          <w:color w:val="000000"/>
          <w:rtl/>
        </w:rPr>
        <w:t>בסביבה</w:t>
      </w:r>
      <w:r w:rsidRPr="001036C0">
        <w:rPr>
          <w:rFonts w:ascii="David" w:hAnsi="David"/>
          <w:color w:val="000000"/>
          <w:rtl/>
        </w:rPr>
        <w:t xml:space="preserve"> </w:t>
      </w:r>
      <w:r w:rsidRPr="001036C0">
        <w:rPr>
          <w:rFonts w:ascii="David" w:hAnsi="David" w:hint="eastAsia"/>
          <w:color w:val="000000"/>
          <w:rtl/>
        </w:rPr>
        <w:t>משפחתית</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לא</w:t>
      </w:r>
      <w:r w:rsidRPr="001036C0">
        <w:rPr>
          <w:rFonts w:ascii="David" w:hAnsi="David"/>
          <w:color w:val="000000"/>
          <w:rtl/>
        </w:rPr>
        <w:t xml:space="preserve"> </w:t>
      </w:r>
      <w:r w:rsidRPr="001036C0">
        <w:rPr>
          <w:rFonts w:ascii="David" w:hAnsi="David" w:hint="eastAsia"/>
          <w:color w:val="000000"/>
          <w:rtl/>
        </w:rPr>
        <w:t>העניקה</w:t>
      </w:r>
      <w:r w:rsidRPr="001036C0">
        <w:rPr>
          <w:rFonts w:ascii="David" w:hAnsi="David"/>
          <w:color w:val="000000"/>
          <w:rtl/>
        </w:rPr>
        <w:t xml:space="preserve"> </w:t>
      </w:r>
      <w:r w:rsidRPr="001036C0">
        <w:rPr>
          <w:rFonts w:ascii="David" w:hAnsi="David" w:hint="eastAsia"/>
          <w:color w:val="000000"/>
          <w:rtl/>
        </w:rPr>
        <w:t>לו</w:t>
      </w:r>
      <w:r w:rsidRPr="001036C0">
        <w:rPr>
          <w:rFonts w:ascii="David" w:hAnsi="David"/>
          <w:color w:val="000000"/>
          <w:rtl/>
        </w:rPr>
        <w:t xml:space="preserve"> </w:t>
      </w:r>
      <w:r w:rsidRPr="001036C0">
        <w:rPr>
          <w:rFonts w:ascii="David" w:hAnsi="David" w:hint="eastAsia"/>
          <w:color w:val="000000"/>
          <w:rtl/>
        </w:rPr>
        <w:t>תמיכה</w:t>
      </w:r>
      <w:r w:rsidRPr="001036C0">
        <w:rPr>
          <w:rFonts w:ascii="David" w:hAnsi="David"/>
          <w:color w:val="000000"/>
          <w:rtl/>
        </w:rPr>
        <w:t xml:space="preserve"> </w:t>
      </w:r>
      <w:r w:rsidRPr="001036C0">
        <w:rPr>
          <w:rFonts w:ascii="David" w:hAnsi="David" w:hint="eastAsia"/>
          <w:color w:val="000000"/>
          <w:rtl/>
        </w:rPr>
        <w:t>רגשית</w:t>
      </w:r>
      <w:r w:rsidRPr="001036C0">
        <w:rPr>
          <w:rFonts w:ascii="David" w:hAnsi="David"/>
          <w:color w:val="000000"/>
          <w:rtl/>
        </w:rPr>
        <w:t xml:space="preserve"> </w:t>
      </w:r>
      <w:r w:rsidRPr="001036C0">
        <w:rPr>
          <w:rFonts w:ascii="David" w:hAnsi="David" w:hint="eastAsia"/>
          <w:color w:val="000000"/>
          <w:rtl/>
        </w:rPr>
        <w:t>והוא</w:t>
      </w:r>
      <w:r w:rsidRPr="001036C0">
        <w:rPr>
          <w:rFonts w:ascii="David" w:hAnsi="David"/>
          <w:color w:val="000000"/>
          <w:rtl/>
        </w:rPr>
        <w:t xml:space="preserve"> </w:t>
      </w:r>
      <w:r w:rsidRPr="001036C0">
        <w:rPr>
          <w:rFonts w:ascii="David" w:hAnsi="David" w:hint="eastAsia"/>
          <w:color w:val="000000"/>
          <w:rtl/>
        </w:rPr>
        <w:t>חווה</w:t>
      </w:r>
      <w:r w:rsidRPr="001036C0">
        <w:rPr>
          <w:rFonts w:ascii="David" w:hAnsi="David"/>
          <w:color w:val="000000"/>
          <w:rtl/>
        </w:rPr>
        <w:t xml:space="preserve"> </w:t>
      </w:r>
      <w:r w:rsidRPr="001036C0">
        <w:rPr>
          <w:rFonts w:ascii="David" w:hAnsi="David" w:hint="eastAsia"/>
          <w:color w:val="000000"/>
          <w:rtl/>
        </w:rPr>
        <w:t>בדידות</w:t>
      </w:r>
      <w:r w:rsidRPr="001036C0">
        <w:rPr>
          <w:rFonts w:ascii="David" w:hAnsi="David"/>
          <w:color w:val="000000"/>
          <w:rtl/>
        </w:rPr>
        <w:t xml:space="preserve"> </w:t>
      </w:r>
      <w:r w:rsidRPr="001036C0">
        <w:rPr>
          <w:rFonts w:ascii="David" w:hAnsi="David" w:hint="eastAsia"/>
          <w:color w:val="000000"/>
          <w:rtl/>
        </w:rPr>
        <w:t>אשר</w:t>
      </w:r>
      <w:r w:rsidRPr="001036C0">
        <w:rPr>
          <w:rFonts w:ascii="David" w:hAnsi="David"/>
          <w:color w:val="000000"/>
          <w:rtl/>
        </w:rPr>
        <w:t xml:space="preserve"> </w:t>
      </w:r>
      <w:r w:rsidRPr="001036C0">
        <w:rPr>
          <w:rFonts w:ascii="David" w:hAnsi="David" w:hint="eastAsia"/>
          <w:color w:val="000000"/>
          <w:rtl/>
        </w:rPr>
        <w:t>השפיעה</w:t>
      </w:r>
      <w:r w:rsidRPr="001036C0">
        <w:rPr>
          <w:rFonts w:ascii="David" w:hAnsi="David"/>
          <w:color w:val="000000"/>
          <w:rtl/>
        </w:rPr>
        <w:t xml:space="preserve"> </w:t>
      </w:r>
      <w:r w:rsidRPr="001036C0">
        <w:rPr>
          <w:rFonts w:ascii="David" w:hAnsi="David" w:hint="eastAsia"/>
          <w:color w:val="000000"/>
          <w:rtl/>
        </w:rPr>
        <w:t>עליו</w:t>
      </w:r>
      <w:r w:rsidRPr="001036C0">
        <w:rPr>
          <w:rFonts w:ascii="David" w:hAnsi="David"/>
          <w:color w:val="000000"/>
          <w:rtl/>
        </w:rPr>
        <w:t xml:space="preserve"> </w:t>
      </w:r>
      <w:r w:rsidRPr="001036C0">
        <w:rPr>
          <w:rFonts w:ascii="David" w:hAnsi="David" w:hint="eastAsia"/>
          <w:color w:val="000000"/>
          <w:rtl/>
        </w:rPr>
        <w:t>בקשיים</w:t>
      </w:r>
      <w:r w:rsidRPr="001036C0">
        <w:rPr>
          <w:rFonts w:ascii="David" w:hAnsi="David"/>
          <w:color w:val="000000"/>
          <w:rtl/>
        </w:rPr>
        <w:t xml:space="preserve"> </w:t>
      </w:r>
      <w:r w:rsidRPr="001036C0">
        <w:rPr>
          <w:rFonts w:ascii="David" w:hAnsi="David" w:hint="eastAsia"/>
          <w:color w:val="000000"/>
          <w:rtl/>
        </w:rPr>
        <w:t>לבסס</w:t>
      </w:r>
      <w:r w:rsidRPr="001036C0">
        <w:rPr>
          <w:rFonts w:ascii="David" w:hAnsi="David"/>
          <w:color w:val="000000"/>
          <w:rtl/>
        </w:rPr>
        <w:t xml:space="preserve"> </w:t>
      </w:r>
      <w:r w:rsidRPr="001036C0">
        <w:rPr>
          <w:rFonts w:ascii="David" w:hAnsi="David" w:hint="eastAsia"/>
          <w:color w:val="000000"/>
          <w:rtl/>
        </w:rPr>
        <w:t>התנהלות</w:t>
      </w:r>
      <w:r w:rsidRPr="001036C0">
        <w:rPr>
          <w:rFonts w:ascii="David" w:hAnsi="David"/>
          <w:color w:val="000000"/>
          <w:rtl/>
        </w:rPr>
        <w:t xml:space="preserve"> </w:t>
      </w:r>
      <w:r w:rsidRPr="001036C0">
        <w:rPr>
          <w:rFonts w:ascii="David" w:hAnsi="David" w:hint="eastAsia"/>
          <w:color w:val="000000"/>
          <w:rtl/>
        </w:rPr>
        <w:t>נורמטיבית</w:t>
      </w:r>
      <w:r w:rsidRPr="001036C0">
        <w:rPr>
          <w:rFonts w:ascii="David" w:hAnsi="David"/>
          <w:color w:val="000000"/>
          <w:rtl/>
        </w:rPr>
        <w:t xml:space="preserve"> </w:t>
      </w:r>
      <w:r w:rsidRPr="001036C0">
        <w:rPr>
          <w:rFonts w:ascii="David" w:hAnsi="David" w:hint="eastAsia"/>
          <w:color w:val="000000"/>
          <w:rtl/>
        </w:rPr>
        <w:t>ויצירת</w:t>
      </w:r>
      <w:r w:rsidRPr="001036C0">
        <w:rPr>
          <w:rFonts w:ascii="David" w:hAnsi="David"/>
          <w:color w:val="000000"/>
          <w:rtl/>
        </w:rPr>
        <w:t xml:space="preserve"> </w:t>
      </w:r>
      <w:r w:rsidRPr="001036C0">
        <w:rPr>
          <w:rFonts w:ascii="David" w:hAnsi="David" w:hint="eastAsia"/>
          <w:color w:val="000000"/>
          <w:rtl/>
        </w:rPr>
        <w:t>קשרים</w:t>
      </w:r>
      <w:r w:rsidRPr="001036C0">
        <w:rPr>
          <w:rFonts w:ascii="David" w:hAnsi="David"/>
          <w:color w:val="000000"/>
          <w:rtl/>
        </w:rPr>
        <w:t xml:space="preserve"> </w:t>
      </w:r>
      <w:r w:rsidRPr="001036C0">
        <w:rPr>
          <w:rFonts w:ascii="David" w:hAnsi="David" w:hint="eastAsia"/>
          <w:color w:val="000000"/>
          <w:rtl/>
        </w:rPr>
        <w:t>חברתיים</w:t>
      </w:r>
      <w:r w:rsidRPr="001036C0">
        <w:rPr>
          <w:rFonts w:ascii="David" w:hAnsi="David"/>
          <w:color w:val="000000"/>
          <w:rtl/>
        </w:rPr>
        <w:t xml:space="preserve"> </w:t>
      </w:r>
      <w:r w:rsidRPr="001036C0">
        <w:rPr>
          <w:rFonts w:ascii="David" w:hAnsi="David" w:hint="eastAsia"/>
          <w:color w:val="000000"/>
          <w:rtl/>
        </w:rPr>
        <w:t>תקינים</w:t>
      </w:r>
      <w:r w:rsidRPr="001036C0">
        <w:rPr>
          <w:rFonts w:ascii="David" w:hAnsi="David"/>
          <w:color w:val="000000"/>
          <w:rtl/>
        </w:rPr>
        <w:t>.</w:t>
      </w:r>
      <w:r w:rsidRPr="001036C0">
        <w:rPr>
          <w:color w:val="000000"/>
          <w:rtl/>
        </w:rPr>
        <w:t xml:space="preserve"> </w:t>
      </w:r>
      <w:r w:rsidRPr="001036C0">
        <w:rPr>
          <w:rFonts w:ascii="David" w:hAnsi="David" w:hint="eastAsia"/>
          <w:color w:val="000000"/>
          <w:rtl/>
        </w:rPr>
        <w:t>על</w:t>
      </w:r>
      <w:r w:rsidRPr="001036C0">
        <w:rPr>
          <w:rFonts w:ascii="David" w:hAnsi="David"/>
          <w:color w:val="000000"/>
          <w:rtl/>
        </w:rPr>
        <w:t xml:space="preserve"> </w:t>
      </w:r>
      <w:r w:rsidRPr="001036C0">
        <w:rPr>
          <w:rFonts w:ascii="David" w:hAnsi="David" w:hint="eastAsia"/>
          <w:color w:val="000000"/>
          <w:rtl/>
        </w:rPr>
        <w:t>רקע</w:t>
      </w:r>
      <w:r w:rsidRPr="001036C0">
        <w:rPr>
          <w:rFonts w:ascii="David" w:hAnsi="David"/>
          <w:color w:val="000000"/>
          <w:rtl/>
        </w:rPr>
        <w:t xml:space="preserve"> </w:t>
      </w:r>
      <w:r w:rsidRPr="001036C0">
        <w:rPr>
          <w:rFonts w:ascii="David" w:hAnsi="David" w:hint="eastAsia"/>
          <w:color w:val="000000"/>
          <w:rtl/>
        </w:rPr>
        <w:t>זאת</w:t>
      </w:r>
      <w:r w:rsidRPr="001036C0">
        <w:rPr>
          <w:rFonts w:ascii="David" w:hAnsi="David"/>
          <w:color w:val="000000"/>
          <w:rtl/>
        </w:rPr>
        <w:t xml:space="preserve"> </w:t>
      </w:r>
      <w:r w:rsidRPr="001036C0">
        <w:rPr>
          <w:rFonts w:ascii="David" w:hAnsi="David" w:hint="eastAsia"/>
          <w:color w:val="000000"/>
          <w:rtl/>
        </w:rPr>
        <w:t>פעל</w:t>
      </w:r>
      <w:r w:rsidRPr="001036C0">
        <w:rPr>
          <w:rFonts w:ascii="David" w:hAnsi="David"/>
          <w:color w:val="000000"/>
          <w:rtl/>
        </w:rPr>
        <w:t xml:space="preserve"> </w:t>
      </w:r>
      <w:r w:rsidRPr="001036C0">
        <w:rPr>
          <w:rFonts w:ascii="David" w:hAnsi="David" w:hint="eastAsia"/>
          <w:color w:val="000000"/>
          <w:rtl/>
        </w:rPr>
        <w:t>הנאשם</w:t>
      </w:r>
      <w:r w:rsidRPr="001036C0">
        <w:rPr>
          <w:rFonts w:ascii="David" w:hAnsi="David"/>
          <w:color w:val="000000"/>
          <w:rtl/>
        </w:rPr>
        <w:t xml:space="preserve"> </w:t>
      </w:r>
      <w:r w:rsidRPr="001036C0">
        <w:rPr>
          <w:rFonts w:ascii="David" w:hAnsi="David" w:hint="eastAsia"/>
          <w:color w:val="000000"/>
          <w:rtl/>
        </w:rPr>
        <w:t>מתוך</w:t>
      </w:r>
      <w:r w:rsidRPr="001036C0">
        <w:rPr>
          <w:rFonts w:ascii="David" w:hAnsi="David"/>
          <w:color w:val="000000"/>
          <w:rtl/>
        </w:rPr>
        <w:t xml:space="preserve"> </w:t>
      </w:r>
      <w:r w:rsidRPr="001036C0">
        <w:rPr>
          <w:rFonts w:ascii="David" w:hAnsi="David" w:hint="eastAsia"/>
          <w:color w:val="000000"/>
          <w:rtl/>
        </w:rPr>
        <w:t>צרכיו</w:t>
      </w:r>
      <w:r w:rsidRPr="001036C0">
        <w:rPr>
          <w:rFonts w:ascii="David" w:hAnsi="David"/>
          <w:color w:val="000000"/>
          <w:rtl/>
        </w:rPr>
        <w:t xml:space="preserve"> </w:t>
      </w:r>
      <w:r w:rsidRPr="001036C0">
        <w:rPr>
          <w:rFonts w:ascii="David" w:hAnsi="David" w:hint="eastAsia"/>
          <w:color w:val="000000"/>
          <w:rtl/>
        </w:rPr>
        <w:t>האישיים</w:t>
      </w:r>
      <w:r w:rsidRPr="001036C0">
        <w:rPr>
          <w:rFonts w:ascii="David" w:hAnsi="David"/>
          <w:color w:val="000000"/>
          <w:rtl/>
        </w:rPr>
        <w:t xml:space="preserve"> </w:t>
      </w:r>
      <w:r w:rsidRPr="001036C0">
        <w:rPr>
          <w:rFonts w:ascii="David" w:hAnsi="David" w:hint="eastAsia"/>
          <w:color w:val="000000"/>
          <w:rtl/>
        </w:rPr>
        <w:t>להשגת</w:t>
      </w:r>
      <w:r w:rsidRPr="001036C0">
        <w:rPr>
          <w:rFonts w:ascii="David" w:hAnsi="David"/>
          <w:color w:val="000000"/>
          <w:rtl/>
        </w:rPr>
        <w:t xml:space="preserve"> </w:t>
      </w:r>
      <w:r w:rsidRPr="001036C0">
        <w:rPr>
          <w:rFonts w:ascii="David" w:hAnsi="David" w:hint="eastAsia"/>
          <w:color w:val="000000"/>
          <w:rtl/>
        </w:rPr>
        <w:t>תחושת</w:t>
      </w:r>
      <w:r w:rsidRPr="001036C0">
        <w:rPr>
          <w:rFonts w:ascii="David" w:hAnsi="David"/>
          <w:color w:val="000000"/>
          <w:rtl/>
        </w:rPr>
        <w:t xml:space="preserve"> </w:t>
      </w:r>
      <w:r w:rsidRPr="001036C0">
        <w:rPr>
          <w:rFonts w:ascii="David" w:hAnsi="David" w:hint="eastAsia"/>
          <w:color w:val="000000"/>
          <w:rtl/>
        </w:rPr>
        <w:t>שייכות</w:t>
      </w:r>
      <w:r w:rsidRPr="001036C0">
        <w:rPr>
          <w:rFonts w:ascii="David" w:hAnsi="David"/>
          <w:color w:val="000000"/>
          <w:rtl/>
        </w:rPr>
        <w:t xml:space="preserve">, </w:t>
      </w:r>
      <w:r w:rsidRPr="001036C0">
        <w:rPr>
          <w:rFonts w:ascii="David" w:hAnsi="David" w:hint="eastAsia"/>
          <w:color w:val="000000"/>
          <w:rtl/>
        </w:rPr>
        <w:t>חשיבות</w:t>
      </w:r>
      <w:r w:rsidRPr="001036C0">
        <w:rPr>
          <w:rFonts w:ascii="David" w:hAnsi="David"/>
          <w:color w:val="000000"/>
          <w:rtl/>
        </w:rPr>
        <w:t xml:space="preserve"> </w:t>
      </w:r>
      <w:r w:rsidRPr="001036C0">
        <w:rPr>
          <w:rFonts w:ascii="David" w:hAnsi="David" w:hint="eastAsia"/>
          <w:color w:val="000000"/>
          <w:rtl/>
        </w:rPr>
        <w:t>והכרה</w:t>
      </w:r>
      <w:r w:rsidRPr="001036C0">
        <w:rPr>
          <w:rFonts w:ascii="David" w:hAnsi="David"/>
          <w:color w:val="000000"/>
          <w:rtl/>
        </w:rPr>
        <w:t>.</w:t>
      </w:r>
    </w:p>
    <w:p w14:paraId="19B5E4B3"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color w:val="000000"/>
          <w:rtl/>
        </w:rPr>
        <w:t>שיקול</w:t>
      </w:r>
      <w:r w:rsidRPr="001036C0">
        <w:rPr>
          <w:rFonts w:ascii="David" w:hAnsi="David"/>
          <w:color w:val="000000"/>
          <w:rtl/>
        </w:rPr>
        <w:t xml:space="preserve"> </w:t>
      </w:r>
      <w:r w:rsidRPr="001036C0">
        <w:rPr>
          <w:rFonts w:ascii="David" w:hAnsi="David" w:hint="eastAsia"/>
          <w:color w:val="000000"/>
          <w:rtl/>
        </w:rPr>
        <w:t>משמעותי</w:t>
      </w:r>
      <w:r w:rsidRPr="001036C0">
        <w:rPr>
          <w:rFonts w:ascii="David" w:hAnsi="David"/>
          <w:color w:val="000000"/>
          <w:rtl/>
        </w:rPr>
        <w:t xml:space="preserve"> </w:t>
      </w:r>
      <w:r w:rsidRPr="001036C0">
        <w:rPr>
          <w:rFonts w:ascii="David" w:hAnsi="David" w:hint="eastAsia"/>
          <w:color w:val="000000"/>
          <w:rtl/>
        </w:rPr>
        <w:t>לענישה</w:t>
      </w:r>
      <w:r w:rsidRPr="001036C0">
        <w:rPr>
          <w:rFonts w:ascii="David" w:hAnsi="David"/>
          <w:color w:val="000000"/>
          <w:rtl/>
        </w:rPr>
        <w:t xml:space="preserve"> </w:t>
      </w:r>
      <w:r w:rsidRPr="001036C0">
        <w:rPr>
          <w:rFonts w:ascii="David" w:hAnsi="David" w:hint="eastAsia"/>
          <w:color w:val="000000"/>
          <w:rtl/>
        </w:rPr>
        <w:t>במקרה</w:t>
      </w:r>
      <w:r w:rsidRPr="001036C0">
        <w:rPr>
          <w:rFonts w:ascii="David" w:hAnsi="David"/>
          <w:color w:val="000000"/>
          <w:rtl/>
        </w:rPr>
        <w:t xml:space="preserve"> </w:t>
      </w:r>
      <w:r w:rsidRPr="001036C0">
        <w:rPr>
          <w:rFonts w:ascii="David" w:hAnsi="David" w:hint="eastAsia"/>
          <w:color w:val="000000"/>
          <w:rtl/>
        </w:rPr>
        <w:t>דנן</w:t>
      </w:r>
      <w:r w:rsidRPr="001036C0">
        <w:rPr>
          <w:rFonts w:ascii="David" w:hAnsi="David"/>
          <w:color w:val="000000"/>
          <w:rtl/>
        </w:rPr>
        <w:t xml:space="preserve"> </w:t>
      </w:r>
      <w:r w:rsidRPr="001036C0">
        <w:rPr>
          <w:rFonts w:ascii="David" w:hAnsi="David" w:hint="eastAsia"/>
          <w:color w:val="000000"/>
          <w:rtl/>
        </w:rPr>
        <w:t>נוגע</w:t>
      </w:r>
      <w:r w:rsidRPr="001036C0">
        <w:rPr>
          <w:rFonts w:ascii="David" w:hAnsi="David"/>
          <w:color w:val="000000"/>
          <w:rtl/>
        </w:rPr>
        <w:t xml:space="preserve"> </w:t>
      </w:r>
      <w:r w:rsidRPr="001036C0">
        <w:rPr>
          <w:rFonts w:ascii="David" w:hAnsi="David" w:hint="eastAsia"/>
          <w:b/>
          <w:bCs/>
          <w:color w:val="000000"/>
          <w:rtl/>
        </w:rPr>
        <w:t>לעקרון</w:t>
      </w:r>
      <w:r w:rsidRPr="001036C0">
        <w:rPr>
          <w:rFonts w:ascii="David" w:hAnsi="David"/>
          <w:b/>
          <w:bCs/>
          <w:color w:val="000000"/>
          <w:rtl/>
        </w:rPr>
        <w:t xml:space="preserve"> </w:t>
      </w:r>
      <w:r w:rsidRPr="001036C0">
        <w:rPr>
          <w:rFonts w:ascii="David" w:hAnsi="David" w:hint="eastAsia"/>
          <w:b/>
          <w:bCs/>
          <w:color w:val="000000"/>
          <w:rtl/>
        </w:rPr>
        <w:t>האחידות</w:t>
      </w:r>
      <w:r w:rsidRPr="001036C0">
        <w:rPr>
          <w:rFonts w:ascii="David" w:hAnsi="David"/>
          <w:b/>
          <w:bCs/>
          <w:color w:val="000000"/>
          <w:rtl/>
        </w:rPr>
        <w:t xml:space="preserve"> </w:t>
      </w:r>
      <w:r w:rsidRPr="001036C0">
        <w:rPr>
          <w:rFonts w:ascii="David" w:hAnsi="David" w:hint="eastAsia"/>
          <w:b/>
          <w:bCs/>
          <w:color w:val="000000"/>
          <w:rtl/>
        </w:rPr>
        <w:t>בענישה</w:t>
      </w:r>
      <w:r w:rsidRPr="001036C0">
        <w:rPr>
          <w:rFonts w:ascii="David" w:hAnsi="David"/>
          <w:color w:val="000000"/>
          <w:rtl/>
        </w:rPr>
        <w:t xml:space="preserve">. </w:t>
      </w:r>
      <w:r w:rsidRPr="001036C0">
        <w:rPr>
          <w:rFonts w:ascii="David" w:hAnsi="David" w:hint="eastAsia"/>
          <w:color w:val="000000"/>
          <w:rtl/>
        </w:rPr>
        <w:t>כפי</w:t>
      </w:r>
      <w:r w:rsidRPr="001036C0">
        <w:rPr>
          <w:rFonts w:ascii="David" w:hAnsi="David"/>
          <w:color w:val="000000"/>
          <w:rtl/>
        </w:rPr>
        <w:t xml:space="preserve"> </w:t>
      </w:r>
      <w:r w:rsidRPr="001036C0">
        <w:rPr>
          <w:rFonts w:ascii="David" w:hAnsi="David" w:hint="eastAsia"/>
          <w:color w:val="000000"/>
          <w:rtl/>
        </w:rPr>
        <w:t>שקבע</w:t>
      </w:r>
      <w:r w:rsidRPr="001036C0">
        <w:rPr>
          <w:rFonts w:ascii="David" w:hAnsi="David"/>
          <w:color w:val="000000"/>
          <w:rtl/>
        </w:rPr>
        <w:t xml:space="preserve"> </w:t>
      </w:r>
      <w:r w:rsidRPr="001036C0">
        <w:rPr>
          <w:rFonts w:ascii="David" w:hAnsi="David" w:hint="eastAsia"/>
          <w:color w:val="000000"/>
          <w:rtl/>
        </w:rPr>
        <w:t>כב</w:t>
      </w:r>
      <w:r w:rsidRPr="001036C0">
        <w:rPr>
          <w:rFonts w:ascii="David" w:hAnsi="David"/>
          <w:color w:val="000000"/>
          <w:rtl/>
        </w:rPr>
        <w:t xml:space="preserve">' </w:t>
      </w:r>
      <w:r w:rsidRPr="001036C0">
        <w:rPr>
          <w:rFonts w:ascii="David" w:hAnsi="David" w:hint="eastAsia"/>
          <w:color w:val="000000"/>
          <w:rtl/>
        </w:rPr>
        <w:t>השופט</w:t>
      </w:r>
      <w:r w:rsidRPr="001036C0">
        <w:rPr>
          <w:rFonts w:ascii="David" w:hAnsi="David"/>
          <w:color w:val="000000"/>
          <w:rtl/>
        </w:rPr>
        <w:t xml:space="preserve"> </w:t>
      </w:r>
      <w:r w:rsidRPr="001036C0">
        <w:rPr>
          <w:rFonts w:ascii="David" w:hAnsi="David" w:hint="eastAsia"/>
          <w:color w:val="000000"/>
          <w:rtl/>
        </w:rPr>
        <w:t>י</w:t>
      </w:r>
      <w:r w:rsidRPr="001036C0">
        <w:rPr>
          <w:rFonts w:ascii="David" w:hAnsi="David"/>
          <w:color w:val="000000"/>
          <w:rtl/>
        </w:rPr>
        <w:t xml:space="preserve">' </w:t>
      </w:r>
      <w:r w:rsidRPr="001036C0">
        <w:rPr>
          <w:rFonts w:ascii="David" w:hAnsi="David" w:hint="eastAsia"/>
          <w:color w:val="000000"/>
          <w:rtl/>
        </w:rPr>
        <w:t>דנציגר</w:t>
      </w:r>
      <w:r w:rsidRPr="001036C0">
        <w:rPr>
          <w:rFonts w:ascii="David" w:hAnsi="David"/>
          <w:color w:val="000000"/>
          <w:rtl/>
        </w:rPr>
        <w:t xml:space="preserve"> </w:t>
      </w:r>
      <w:r w:rsidRPr="001036C0">
        <w:rPr>
          <w:rFonts w:ascii="David" w:hAnsi="David" w:hint="eastAsia"/>
          <w:color w:val="000000"/>
          <w:rtl/>
        </w:rPr>
        <w:t>ב</w:t>
      </w:r>
      <w:hyperlink r:id="rId39" w:history="1">
        <w:r w:rsidR="000E55E0" w:rsidRPr="000E55E0">
          <w:rPr>
            <w:rStyle w:val="Hyperlink"/>
            <w:rFonts w:ascii="David" w:hAnsi="David"/>
            <w:rtl/>
          </w:rPr>
          <w:t>ע"פ 5769/14</w:t>
        </w:r>
      </w:hyperlink>
      <w:r w:rsidRPr="001036C0">
        <w:rPr>
          <w:rFonts w:ascii="David" w:hAnsi="David"/>
          <w:color w:val="000000"/>
          <w:rtl/>
        </w:rPr>
        <w:t xml:space="preserve"> </w:t>
      </w:r>
      <w:r w:rsidRPr="001036C0">
        <w:rPr>
          <w:rFonts w:ascii="David" w:hAnsi="David" w:hint="eastAsia"/>
          <w:b/>
          <w:bCs/>
          <w:color w:val="000000"/>
          <w:rtl/>
        </w:rPr>
        <w:t>אלרואי</w:t>
      </w:r>
      <w:r w:rsidRPr="001036C0">
        <w:rPr>
          <w:rFonts w:ascii="David" w:hAnsi="David"/>
          <w:b/>
          <w:bCs/>
          <w:color w:val="000000"/>
          <w:rtl/>
        </w:rPr>
        <w:t xml:space="preserve"> </w:t>
      </w:r>
      <w:r w:rsidRPr="001036C0">
        <w:rPr>
          <w:rFonts w:ascii="David" w:hAnsi="David" w:hint="eastAsia"/>
          <w:b/>
          <w:bCs/>
          <w:color w:val="000000"/>
          <w:rtl/>
        </w:rPr>
        <w:t>נ</w:t>
      </w:r>
      <w:r w:rsidRPr="001036C0">
        <w:rPr>
          <w:rFonts w:ascii="David" w:hAnsi="David"/>
          <w:b/>
          <w:bCs/>
          <w:color w:val="000000"/>
          <w:rtl/>
        </w:rPr>
        <w:t xml:space="preserve">' </w:t>
      </w:r>
      <w:r w:rsidRPr="001036C0">
        <w:rPr>
          <w:rFonts w:ascii="David" w:hAnsi="David" w:hint="eastAsia"/>
          <w:b/>
          <w:bCs/>
          <w:color w:val="000000"/>
          <w:rtl/>
        </w:rPr>
        <w:t>מדינת</w:t>
      </w:r>
      <w:r w:rsidRPr="001036C0">
        <w:rPr>
          <w:rFonts w:ascii="David" w:hAnsi="David"/>
          <w:b/>
          <w:bCs/>
          <w:color w:val="000000"/>
          <w:rtl/>
        </w:rPr>
        <w:t xml:space="preserve"> </w:t>
      </w:r>
      <w:r w:rsidRPr="001036C0">
        <w:rPr>
          <w:rFonts w:ascii="David" w:hAnsi="David" w:hint="eastAsia"/>
          <w:b/>
          <w:bCs/>
          <w:color w:val="000000"/>
          <w:rtl/>
        </w:rPr>
        <w:t>ישראל</w:t>
      </w:r>
      <w:r w:rsidRPr="001036C0">
        <w:rPr>
          <w:rFonts w:ascii="David" w:hAnsi="David"/>
          <w:color w:val="000000"/>
          <w:rtl/>
        </w:rPr>
        <w:t xml:space="preserve"> (20.9.15) </w:t>
      </w:r>
      <w:r w:rsidRPr="001036C0">
        <w:rPr>
          <w:rFonts w:ascii="Century" w:hAnsi="Century" w:hint="eastAsia"/>
          <w:color w:val="000000"/>
          <w:rtl/>
        </w:rPr>
        <w:t>עקרון</w:t>
      </w:r>
      <w:r w:rsidRPr="001036C0">
        <w:rPr>
          <w:rFonts w:ascii="Century" w:hAnsi="Century"/>
          <w:color w:val="000000"/>
          <w:rtl/>
        </w:rPr>
        <w:t xml:space="preserve"> </w:t>
      </w:r>
      <w:r w:rsidRPr="001036C0">
        <w:rPr>
          <w:rFonts w:ascii="Century" w:hAnsi="Century" w:hint="eastAsia"/>
          <w:color w:val="000000"/>
          <w:rtl/>
        </w:rPr>
        <w:t>האחידות</w:t>
      </w:r>
      <w:r w:rsidRPr="001036C0">
        <w:rPr>
          <w:rFonts w:ascii="Century" w:hAnsi="Century"/>
          <w:color w:val="000000"/>
          <w:rtl/>
        </w:rPr>
        <w:t xml:space="preserve"> </w:t>
      </w:r>
      <w:r w:rsidRPr="001036C0">
        <w:rPr>
          <w:rFonts w:ascii="Century" w:hAnsi="Century" w:hint="eastAsia"/>
          <w:color w:val="000000"/>
          <w:rtl/>
        </w:rPr>
        <w:t>בענישה</w:t>
      </w:r>
      <w:r w:rsidRPr="001036C0">
        <w:rPr>
          <w:rFonts w:ascii="Century" w:hAnsi="Century"/>
          <w:color w:val="000000"/>
          <w:rtl/>
        </w:rPr>
        <w:t xml:space="preserve"> </w:t>
      </w:r>
      <w:r w:rsidRPr="001036C0">
        <w:rPr>
          <w:rFonts w:ascii="Century" w:hAnsi="Century" w:hint="eastAsia"/>
          <w:color w:val="000000"/>
          <w:rtl/>
        </w:rPr>
        <w:t>הינו</w:t>
      </w:r>
      <w:r w:rsidRPr="001036C0">
        <w:rPr>
          <w:rFonts w:ascii="Century" w:hAnsi="Century"/>
          <w:color w:val="000000"/>
          <w:rtl/>
        </w:rPr>
        <w:t xml:space="preserve"> </w:t>
      </w:r>
      <w:r w:rsidRPr="001036C0">
        <w:rPr>
          <w:rFonts w:ascii="Century" w:hAnsi="Century" w:hint="eastAsia"/>
          <w:color w:val="000000"/>
          <w:rtl/>
        </w:rPr>
        <w:t>עקרון</w:t>
      </w:r>
      <w:r w:rsidRPr="001036C0">
        <w:rPr>
          <w:rFonts w:ascii="Century" w:hAnsi="Century"/>
          <w:color w:val="000000"/>
          <w:rtl/>
        </w:rPr>
        <w:t xml:space="preserve"> </w:t>
      </w:r>
      <w:r w:rsidRPr="001036C0">
        <w:rPr>
          <w:rFonts w:ascii="Century" w:hAnsi="Century" w:hint="eastAsia"/>
          <w:color w:val="000000"/>
          <w:rtl/>
        </w:rPr>
        <w:t>יסוד</w:t>
      </w:r>
      <w:r w:rsidRPr="001036C0">
        <w:rPr>
          <w:rFonts w:ascii="Century" w:hAnsi="Century"/>
          <w:color w:val="000000"/>
          <w:rtl/>
        </w:rPr>
        <w:t xml:space="preserve"> </w:t>
      </w:r>
      <w:r w:rsidRPr="001036C0">
        <w:rPr>
          <w:rFonts w:ascii="Century" w:hAnsi="Century" w:hint="eastAsia"/>
          <w:color w:val="000000"/>
          <w:rtl/>
        </w:rPr>
        <w:t>במשפט</w:t>
      </w:r>
      <w:r w:rsidRPr="001036C0">
        <w:rPr>
          <w:rFonts w:ascii="Century" w:hAnsi="Century"/>
          <w:color w:val="000000"/>
          <w:rtl/>
        </w:rPr>
        <w:t xml:space="preserve"> </w:t>
      </w:r>
      <w:r w:rsidRPr="001036C0">
        <w:rPr>
          <w:rFonts w:ascii="Century" w:hAnsi="Century" w:hint="eastAsia"/>
          <w:color w:val="000000"/>
          <w:rtl/>
        </w:rPr>
        <w:t>הפלילי</w:t>
      </w:r>
      <w:r w:rsidRPr="001036C0">
        <w:rPr>
          <w:rFonts w:ascii="Century" w:hAnsi="Century"/>
          <w:color w:val="000000"/>
          <w:rtl/>
        </w:rPr>
        <w:t>:</w:t>
      </w:r>
    </w:p>
    <w:p w14:paraId="72135601" w14:textId="77777777" w:rsidR="00FF0076" w:rsidRPr="001036C0" w:rsidRDefault="00FF0076" w:rsidP="00FF0076">
      <w:pPr>
        <w:spacing w:after="120" w:line="360" w:lineRule="auto"/>
        <w:ind w:left="1133" w:right="567"/>
        <w:jc w:val="both"/>
        <w:rPr>
          <w:color w:val="000000"/>
          <w:rtl/>
        </w:rPr>
      </w:pPr>
      <w:r w:rsidRPr="001036C0">
        <w:rPr>
          <w:rFonts w:ascii="Century" w:hAnsi="Century"/>
          <w:color w:val="000000"/>
          <w:rtl/>
        </w:rPr>
        <w:t>"</w:t>
      </w:r>
      <w:r w:rsidRPr="001036C0">
        <w:rPr>
          <w:rFonts w:ascii="Century" w:hAnsi="Century" w:hint="eastAsia"/>
          <w:color w:val="000000"/>
          <w:rtl/>
        </w:rPr>
        <w:t>עקרון</w:t>
      </w:r>
      <w:r w:rsidRPr="001036C0">
        <w:rPr>
          <w:rFonts w:ascii="Century" w:hAnsi="Century"/>
          <w:color w:val="000000"/>
          <w:rtl/>
        </w:rPr>
        <w:t xml:space="preserve"> </w:t>
      </w:r>
      <w:r w:rsidRPr="001036C0">
        <w:rPr>
          <w:rFonts w:ascii="Century" w:hAnsi="Century" w:hint="eastAsia"/>
          <w:color w:val="000000"/>
          <w:rtl/>
        </w:rPr>
        <w:t>זה</w:t>
      </w:r>
      <w:r w:rsidRPr="001036C0">
        <w:rPr>
          <w:rFonts w:ascii="Century" w:hAnsi="Century"/>
          <w:color w:val="000000"/>
          <w:rtl/>
        </w:rPr>
        <w:t xml:space="preserve"> </w:t>
      </w:r>
      <w:r w:rsidRPr="001036C0">
        <w:rPr>
          <w:rFonts w:ascii="Century" w:hAnsi="Century" w:hint="eastAsia"/>
          <w:color w:val="000000"/>
          <w:rtl/>
        </w:rPr>
        <w:t>מורה</w:t>
      </w:r>
      <w:r w:rsidRPr="001036C0">
        <w:rPr>
          <w:rFonts w:ascii="Century" w:hAnsi="Century"/>
          <w:color w:val="000000"/>
          <w:rtl/>
        </w:rPr>
        <w:t xml:space="preserve"> </w:t>
      </w:r>
      <w:r w:rsidRPr="001036C0">
        <w:rPr>
          <w:rFonts w:ascii="Century" w:hAnsi="Century" w:hint="eastAsia"/>
          <w:color w:val="000000"/>
          <w:rtl/>
        </w:rPr>
        <w:t>כי</w:t>
      </w:r>
      <w:r w:rsidRPr="001036C0">
        <w:rPr>
          <w:rFonts w:ascii="Century" w:hAnsi="Century"/>
          <w:color w:val="000000"/>
          <w:rtl/>
        </w:rPr>
        <w:t xml:space="preserve"> </w:t>
      </w:r>
      <w:r w:rsidRPr="001036C0">
        <w:rPr>
          <w:rFonts w:ascii="Century" w:hAnsi="Century" w:hint="eastAsia"/>
          <w:color w:val="000000"/>
          <w:rtl/>
        </w:rPr>
        <w:t>יש</w:t>
      </w:r>
      <w:r w:rsidRPr="001036C0">
        <w:rPr>
          <w:rFonts w:ascii="Century" w:hAnsi="Century"/>
          <w:color w:val="000000"/>
          <w:rtl/>
        </w:rPr>
        <w:t xml:space="preserve"> </w:t>
      </w:r>
      <w:r w:rsidRPr="001036C0">
        <w:rPr>
          <w:rFonts w:ascii="Century" w:hAnsi="Century" w:hint="eastAsia"/>
          <w:color w:val="000000"/>
          <w:rtl/>
        </w:rPr>
        <w:t>להחיל</w:t>
      </w:r>
      <w:r w:rsidRPr="001036C0">
        <w:rPr>
          <w:rFonts w:ascii="Century" w:hAnsi="Century"/>
          <w:color w:val="000000"/>
          <w:rtl/>
        </w:rPr>
        <w:t xml:space="preserve"> </w:t>
      </w:r>
      <w:r w:rsidRPr="001036C0">
        <w:rPr>
          <w:rFonts w:ascii="Century" w:hAnsi="Century" w:hint="eastAsia"/>
          <w:color w:val="000000"/>
          <w:rtl/>
        </w:rPr>
        <w:t>שיקולי</w:t>
      </w:r>
      <w:r w:rsidRPr="001036C0">
        <w:rPr>
          <w:rFonts w:ascii="Century" w:hAnsi="Century"/>
          <w:color w:val="000000"/>
          <w:rtl/>
        </w:rPr>
        <w:t xml:space="preserve"> </w:t>
      </w:r>
      <w:r w:rsidRPr="001036C0">
        <w:rPr>
          <w:rFonts w:ascii="Century" w:hAnsi="Century" w:hint="eastAsia"/>
          <w:color w:val="000000"/>
          <w:rtl/>
        </w:rPr>
        <w:t>ענישה</w:t>
      </w:r>
      <w:r w:rsidRPr="001036C0">
        <w:rPr>
          <w:rFonts w:ascii="Century" w:hAnsi="Century"/>
          <w:color w:val="000000"/>
          <w:rtl/>
        </w:rPr>
        <w:t xml:space="preserve"> </w:t>
      </w:r>
      <w:r w:rsidRPr="001036C0">
        <w:rPr>
          <w:rFonts w:ascii="Century" w:hAnsi="Century" w:hint="eastAsia"/>
          <w:color w:val="000000"/>
          <w:rtl/>
        </w:rPr>
        <w:t>דומים</w:t>
      </w:r>
      <w:r w:rsidRPr="001036C0">
        <w:rPr>
          <w:rFonts w:ascii="Century" w:hAnsi="Century"/>
          <w:color w:val="000000"/>
          <w:rtl/>
        </w:rPr>
        <w:t xml:space="preserve"> </w:t>
      </w:r>
      <w:r w:rsidRPr="001036C0">
        <w:rPr>
          <w:rFonts w:ascii="Century" w:hAnsi="Century" w:hint="eastAsia"/>
          <w:color w:val="000000"/>
          <w:rtl/>
        </w:rPr>
        <w:t>על</w:t>
      </w:r>
      <w:r w:rsidRPr="001036C0">
        <w:rPr>
          <w:rFonts w:ascii="Century" w:hAnsi="Century"/>
          <w:color w:val="000000"/>
          <w:rtl/>
        </w:rPr>
        <w:t xml:space="preserve"> </w:t>
      </w:r>
      <w:r w:rsidRPr="001036C0">
        <w:rPr>
          <w:rFonts w:ascii="Century" w:hAnsi="Century" w:hint="eastAsia"/>
          <w:color w:val="000000"/>
          <w:rtl/>
        </w:rPr>
        <w:t>מי</w:t>
      </w:r>
      <w:r w:rsidRPr="001036C0">
        <w:rPr>
          <w:rFonts w:ascii="Century" w:hAnsi="Century"/>
          <w:color w:val="000000"/>
          <w:rtl/>
        </w:rPr>
        <w:t xml:space="preserve"> </w:t>
      </w:r>
      <w:r w:rsidRPr="001036C0">
        <w:rPr>
          <w:rFonts w:ascii="Century" w:hAnsi="Century" w:hint="eastAsia"/>
          <w:color w:val="000000"/>
          <w:rtl/>
        </w:rPr>
        <w:t>שביצעו</w:t>
      </w:r>
      <w:r w:rsidRPr="001036C0">
        <w:rPr>
          <w:rFonts w:ascii="Century" w:hAnsi="Century"/>
          <w:color w:val="000000"/>
          <w:rtl/>
        </w:rPr>
        <w:t xml:space="preserve"> </w:t>
      </w:r>
      <w:r w:rsidRPr="001036C0">
        <w:rPr>
          <w:rFonts w:ascii="Century" w:hAnsi="Century" w:hint="eastAsia"/>
          <w:color w:val="000000"/>
          <w:rtl/>
        </w:rPr>
        <w:t>עבירות</w:t>
      </w:r>
      <w:r w:rsidRPr="001036C0">
        <w:rPr>
          <w:rFonts w:ascii="Century" w:hAnsi="Century"/>
          <w:color w:val="000000"/>
          <w:rtl/>
        </w:rPr>
        <w:t xml:space="preserve"> </w:t>
      </w:r>
      <w:r w:rsidRPr="001036C0">
        <w:rPr>
          <w:rFonts w:ascii="Century" w:hAnsi="Century" w:hint="eastAsia"/>
          <w:color w:val="000000"/>
          <w:rtl/>
        </w:rPr>
        <w:t>דומות</w:t>
      </w:r>
      <w:r w:rsidRPr="001036C0">
        <w:rPr>
          <w:rFonts w:ascii="Century" w:hAnsi="Century"/>
          <w:color w:val="000000"/>
          <w:rtl/>
        </w:rPr>
        <w:t xml:space="preserve"> </w:t>
      </w:r>
      <w:r w:rsidRPr="001036C0">
        <w:rPr>
          <w:rFonts w:ascii="Century" w:hAnsi="Century" w:hint="eastAsia"/>
          <w:color w:val="000000"/>
          <w:rtl/>
        </w:rPr>
        <w:t>במהותן</w:t>
      </w:r>
      <w:r w:rsidRPr="001036C0">
        <w:rPr>
          <w:rFonts w:ascii="Century" w:hAnsi="Century"/>
          <w:color w:val="000000"/>
          <w:rtl/>
        </w:rPr>
        <w:t xml:space="preserve">, </w:t>
      </w:r>
      <w:r w:rsidRPr="001036C0">
        <w:rPr>
          <w:rFonts w:ascii="Century" w:hAnsi="Century" w:hint="eastAsia"/>
          <w:color w:val="000000"/>
          <w:rtl/>
        </w:rPr>
        <w:t>בנסיבות</w:t>
      </w:r>
      <w:r w:rsidRPr="001036C0">
        <w:rPr>
          <w:rFonts w:ascii="Century" w:hAnsi="Century"/>
          <w:color w:val="000000"/>
          <w:rtl/>
        </w:rPr>
        <w:t xml:space="preserve"> </w:t>
      </w:r>
      <w:r w:rsidRPr="001036C0">
        <w:rPr>
          <w:rFonts w:ascii="Century" w:hAnsi="Century" w:hint="eastAsia"/>
          <w:color w:val="000000"/>
          <w:rtl/>
        </w:rPr>
        <w:t>דומות</w:t>
      </w:r>
      <w:r w:rsidRPr="001036C0">
        <w:rPr>
          <w:rFonts w:ascii="Century" w:hAnsi="Century"/>
          <w:color w:val="000000"/>
          <w:rtl/>
        </w:rPr>
        <w:t xml:space="preserve">, </w:t>
      </w:r>
      <w:r w:rsidRPr="001036C0">
        <w:rPr>
          <w:rFonts w:ascii="Century" w:hAnsi="Century" w:hint="eastAsia"/>
          <w:color w:val="000000"/>
          <w:rtl/>
        </w:rPr>
        <w:t>ושהינם</w:t>
      </w:r>
      <w:r w:rsidRPr="001036C0">
        <w:rPr>
          <w:rFonts w:ascii="Century" w:hAnsi="Century"/>
          <w:color w:val="000000"/>
          <w:rtl/>
        </w:rPr>
        <w:t xml:space="preserve"> </w:t>
      </w:r>
      <w:r w:rsidRPr="001036C0">
        <w:rPr>
          <w:rFonts w:ascii="Century" w:hAnsi="Century" w:hint="eastAsia"/>
          <w:color w:val="000000"/>
          <w:rtl/>
        </w:rPr>
        <w:t>בעלי</w:t>
      </w:r>
      <w:r w:rsidRPr="001036C0">
        <w:rPr>
          <w:rFonts w:ascii="Century" w:hAnsi="Century"/>
          <w:color w:val="000000"/>
          <w:rtl/>
        </w:rPr>
        <w:t xml:space="preserve"> </w:t>
      </w:r>
      <w:r w:rsidRPr="001036C0">
        <w:rPr>
          <w:rFonts w:ascii="Century" w:hAnsi="Century" w:hint="eastAsia"/>
          <w:color w:val="000000"/>
          <w:rtl/>
        </w:rPr>
        <w:t>נסיבות</w:t>
      </w:r>
      <w:r w:rsidRPr="001036C0">
        <w:rPr>
          <w:rFonts w:ascii="Century" w:hAnsi="Century"/>
          <w:color w:val="000000"/>
          <w:rtl/>
        </w:rPr>
        <w:t xml:space="preserve"> </w:t>
      </w:r>
      <w:r w:rsidRPr="001036C0">
        <w:rPr>
          <w:rFonts w:ascii="Century" w:hAnsi="Century" w:hint="eastAsia"/>
          <w:color w:val="000000"/>
          <w:rtl/>
        </w:rPr>
        <w:t>אישיות</w:t>
      </w:r>
      <w:r w:rsidRPr="001036C0">
        <w:rPr>
          <w:rFonts w:ascii="Century" w:hAnsi="Century"/>
          <w:color w:val="000000"/>
          <w:rtl/>
        </w:rPr>
        <w:t xml:space="preserve"> </w:t>
      </w:r>
      <w:r w:rsidRPr="001036C0">
        <w:rPr>
          <w:rFonts w:ascii="Century" w:hAnsi="Century" w:hint="eastAsia"/>
          <w:color w:val="000000"/>
          <w:rtl/>
        </w:rPr>
        <w:t>דומות</w:t>
      </w:r>
      <w:r w:rsidRPr="001036C0">
        <w:rPr>
          <w:rFonts w:ascii="Century" w:hAnsi="Century"/>
          <w:color w:val="000000"/>
          <w:rtl/>
        </w:rPr>
        <w:t xml:space="preserve">. </w:t>
      </w:r>
      <w:r w:rsidRPr="001036C0">
        <w:rPr>
          <w:rFonts w:ascii="Century" w:hAnsi="Century" w:hint="eastAsia"/>
          <w:color w:val="000000"/>
          <w:rtl/>
        </w:rPr>
        <w:t>כאשר</w:t>
      </w:r>
      <w:r w:rsidRPr="001036C0">
        <w:rPr>
          <w:rFonts w:ascii="Century" w:hAnsi="Century"/>
          <w:color w:val="000000"/>
          <w:rtl/>
        </w:rPr>
        <w:t xml:space="preserve"> </w:t>
      </w:r>
      <w:r w:rsidRPr="001036C0">
        <w:rPr>
          <w:rFonts w:ascii="Century" w:hAnsi="Century" w:hint="eastAsia"/>
          <w:color w:val="000000"/>
          <w:rtl/>
        </w:rPr>
        <w:t>מדובר</w:t>
      </w:r>
      <w:r w:rsidRPr="001036C0">
        <w:rPr>
          <w:rFonts w:ascii="Century" w:hAnsi="Century"/>
          <w:color w:val="000000"/>
          <w:rtl/>
        </w:rPr>
        <w:t xml:space="preserve"> </w:t>
      </w:r>
      <w:r w:rsidRPr="001036C0">
        <w:rPr>
          <w:rFonts w:ascii="Century" w:hAnsi="Century" w:hint="eastAsia"/>
          <w:color w:val="000000"/>
          <w:rtl/>
        </w:rPr>
        <w:t>בנאשמים</w:t>
      </w:r>
      <w:r w:rsidRPr="001036C0">
        <w:rPr>
          <w:rFonts w:ascii="Century" w:hAnsi="Century"/>
          <w:color w:val="000000"/>
          <w:rtl/>
        </w:rPr>
        <w:t xml:space="preserve"> </w:t>
      </w:r>
      <w:r w:rsidRPr="001036C0">
        <w:rPr>
          <w:rFonts w:ascii="Century" w:hAnsi="Century" w:hint="eastAsia"/>
          <w:color w:val="000000"/>
          <w:rtl/>
        </w:rPr>
        <w:t>שונים</w:t>
      </w:r>
      <w:r w:rsidRPr="001036C0">
        <w:rPr>
          <w:rFonts w:ascii="Century" w:hAnsi="Century"/>
          <w:color w:val="000000"/>
          <w:rtl/>
        </w:rPr>
        <w:t xml:space="preserve"> </w:t>
      </w:r>
      <w:r w:rsidRPr="001036C0">
        <w:rPr>
          <w:rFonts w:ascii="Century" w:hAnsi="Century" w:hint="eastAsia"/>
          <w:color w:val="000000"/>
          <w:rtl/>
        </w:rPr>
        <w:t>המורשעים</w:t>
      </w:r>
      <w:r w:rsidRPr="001036C0">
        <w:rPr>
          <w:rFonts w:ascii="Century" w:hAnsi="Century"/>
          <w:color w:val="000000"/>
          <w:rtl/>
        </w:rPr>
        <w:t xml:space="preserve"> </w:t>
      </w:r>
      <w:r w:rsidRPr="001036C0">
        <w:rPr>
          <w:rFonts w:ascii="Century" w:hAnsi="Century" w:hint="eastAsia"/>
          <w:color w:val="000000"/>
          <w:rtl/>
        </w:rPr>
        <w:t>בגדרה</w:t>
      </w:r>
      <w:r w:rsidRPr="001036C0">
        <w:rPr>
          <w:rFonts w:ascii="Century" w:hAnsi="Century"/>
          <w:color w:val="000000"/>
          <w:rtl/>
        </w:rPr>
        <w:t xml:space="preserve"> </w:t>
      </w:r>
      <w:r w:rsidRPr="001036C0">
        <w:rPr>
          <w:rFonts w:ascii="Century" w:hAnsi="Century" w:hint="eastAsia"/>
          <w:color w:val="000000"/>
          <w:rtl/>
        </w:rPr>
        <w:t>של</w:t>
      </w:r>
      <w:r w:rsidRPr="001036C0">
        <w:rPr>
          <w:rFonts w:ascii="Century" w:hAnsi="Century"/>
          <w:color w:val="000000"/>
          <w:rtl/>
        </w:rPr>
        <w:t xml:space="preserve"> </w:t>
      </w:r>
      <w:r w:rsidRPr="001036C0">
        <w:rPr>
          <w:rFonts w:ascii="Century" w:hAnsi="Century" w:hint="eastAsia"/>
          <w:color w:val="000000"/>
          <w:rtl/>
        </w:rPr>
        <w:t>אותה</w:t>
      </w:r>
      <w:r w:rsidRPr="001036C0">
        <w:rPr>
          <w:rFonts w:ascii="Century" w:hAnsi="Century"/>
          <w:color w:val="000000"/>
          <w:rtl/>
        </w:rPr>
        <w:t xml:space="preserve"> </w:t>
      </w:r>
      <w:r w:rsidRPr="001036C0">
        <w:rPr>
          <w:rFonts w:ascii="Century" w:hAnsi="Century" w:hint="eastAsia"/>
          <w:color w:val="000000"/>
          <w:rtl/>
        </w:rPr>
        <w:t>פרשה</w:t>
      </w:r>
      <w:r w:rsidRPr="001036C0">
        <w:rPr>
          <w:rFonts w:ascii="Century" w:hAnsi="Century"/>
          <w:color w:val="000000"/>
          <w:rtl/>
        </w:rPr>
        <w:t xml:space="preserve">, </w:t>
      </w:r>
      <w:r w:rsidRPr="001036C0">
        <w:rPr>
          <w:rFonts w:ascii="Century" w:hAnsi="Century" w:hint="eastAsia"/>
          <w:color w:val="000000"/>
          <w:rtl/>
        </w:rPr>
        <w:t>עקרון</w:t>
      </w:r>
      <w:r w:rsidRPr="001036C0">
        <w:rPr>
          <w:rFonts w:ascii="Century" w:hAnsi="Century"/>
          <w:color w:val="000000"/>
          <w:rtl/>
        </w:rPr>
        <w:t xml:space="preserve"> </w:t>
      </w:r>
      <w:r w:rsidRPr="001036C0">
        <w:rPr>
          <w:rFonts w:ascii="Century" w:hAnsi="Century" w:hint="eastAsia"/>
          <w:color w:val="000000"/>
          <w:rtl/>
        </w:rPr>
        <w:t>זה</w:t>
      </w:r>
      <w:r w:rsidRPr="001036C0">
        <w:rPr>
          <w:rFonts w:ascii="Century" w:hAnsi="Century"/>
          <w:color w:val="000000"/>
          <w:rtl/>
        </w:rPr>
        <w:t xml:space="preserve"> </w:t>
      </w:r>
      <w:r w:rsidRPr="001036C0">
        <w:rPr>
          <w:rFonts w:ascii="Century" w:hAnsi="Century" w:hint="eastAsia"/>
          <w:color w:val="000000"/>
          <w:rtl/>
        </w:rPr>
        <w:t>מקבל</w:t>
      </w:r>
      <w:r w:rsidRPr="001036C0">
        <w:rPr>
          <w:rFonts w:ascii="Century" w:hAnsi="Century"/>
          <w:color w:val="000000"/>
          <w:rtl/>
        </w:rPr>
        <w:t xml:space="preserve"> </w:t>
      </w:r>
      <w:r w:rsidRPr="001036C0">
        <w:rPr>
          <w:rFonts w:ascii="Century" w:hAnsi="Century" w:hint="eastAsia"/>
          <w:color w:val="000000"/>
          <w:rtl/>
        </w:rPr>
        <w:t>משנה</w:t>
      </w:r>
      <w:r w:rsidRPr="001036C0">
        <w:rPr>
          <w:rFonts w:ascii="Century" w:hAnsi="Century"/>
          <w:color w:val="000000"/>
          <w:rtl/>
        </w:rPr>
        <w:t xml:space="preserve"> </w:t>
      </w:r>
      <w:r w:rsidRPr="001036C0">
        <w:rPr>
          <w:rFonts w:ascii="Century" w:hAnsi="Century" w:hint="eastAsia"/>
          <w:color w:val="000000"/>
          <w:rtl/>
        </w:rPr>
        <w:t>תוקף</w:t>
      </w:r>
      <w:r w:rsidRPr="001036C0">
        <w:rPr>
          <w:rFonts w:ascii="Century" w:hAnsi="Century"/>
          <w:color w:val="000000"/>
          <w:rtl/>
        </w:rPr>
        <w:t xml:space="preserve">. </w:t>
      </w:r>
      <w:r w:rsidRPr="001036C0">
        <w:rPr>
          <w:rFonts w:ascii="Century" w:hAnsi="Century" w:hint="eastAsia"/>
          <w:color w:val="000000"/>
          <w:rtl/>
        </w:rPr>
        <w:t>במצב</w:t>
      </w:r>
      <w:r w:rsidRPr="001036C0">
        <w:rPr>
          <w:rFonts w:ascii="Century" w:hAnsi="Century"/>
          <w:color w:val="000000"/>
          <w:rtl/>
        </w:rPr>
        <w:t xml:space="preserve"> </w:t>
      </w:r>
      <w:r w:rsidRPr="001036C0">
        <w:rPr>
          <w:rFonts w:ascii="Century" w:hAnsi="Century" w:hint="eastAsia"/>
          <w:color w:val="000000"/>
          <w:rtl/>
        </w:rPr>
        <w:t>דברים</w:t>
      </w:r>
      <w:r w:rsidRPr="001036C0">
        <w:rPr>
          <w:rFonts w:ascii="Century" w:hAnsi="Century"/>
          <w:color w:val="000000"/>
          <w:rtl/>
        </w:rPr>
        <w:t xml:space="preserve"> </w:t>
      </w:r>
      <w:r w:rsidRPr="001036C0">
        <w:rPr>
          <w:rFonts w:ascii="Century" w:hAnsi="Century" w:hint="eastAsia"/>
          <w:color w:val="000000"/>
          <w:rtl/>
        </w:rPr>
        <w:t>זה</w:t>
      </w:r>
      <w:r w:rsidRPr="001036C0">
        <w:rPr>
          <w:rFonts w:ascii="David" w:hAnsi="David"/>
          <w:color w:val="000000"/>
          <w:rtl/>
        </w:rPr>
        <w:t xml:space="preserve"> </w:t>
      </w:r>
      <w:r w:rsidRPr="001036C0">
        <w:rPr>
          <w:rFonts w:ascii="David" w:hAnsi="David" w:hint="eastAsia"/>
          <w:color w:val="000000"/>
          <w:rtl/>
        </w:rPr>
        <w:t>מצדד</w:t>
      </w:r>
      <w:r w:rsidRPr="001036C0">
        <w:rPr>
          <w:rFonts w:ascii="Century" w:hAnsi="Century"/>
          <w:color w:val="000000"/>
          <w:rtl/>
        </w:rPr>
        <w:t xml:space="preserve"> </w:t>
      </w:r>
      <w:r w:rsidRPr="001036C0">
        <w:rPr>
          <w:rFonts w:ascii="Century" w:hAnsi="Century" w:hint="eastAsia"/>
          <w:color w:val="000000"/>
          <w:rtl/>
        </w:rPr>
        <w:t>עקרון</w:t>
      </w:r>
      <w:r w:rsidRPr="001036C0">
        <w:rPr>
          <w:rFonts w:ascii="Century" w:hAnsi="Century"/>
          <w:color w:val="000000"/>
          <w:rtl/>
        </w:rPr>
        <w:t xml:space="preserve"> </w:t>
      </w:r>
      <w:r w:rsidRPr="001036C0">
        <w:rPr>
          <w:rFonts w:ascii="Century" w:hAnsi="Century" w:hint="eastAsia"/>
          <w:color w:val="000000"/>
          <w:rtl/>
        </w:rPr>
        <w:t>אחידות</w:t>
      </w:r>
      <w:r w:rsidRPr="001036C0">
        <w:rPr>
          <w:rFonts w:ascii="Century" w:hAnsi="Century"/>
          <w:color w:val="000000"/>
          <w:rtl/>
        </w:rPr>
        <w:t xml:space="preserve"> </w:t>
      </w:r>
      <w:r w:rsidRPr="001036C0">
        <w:rPr>
          <w:rFonts w:ascii="Century" w:hAnsi="Century" w:hint="eastAsia"/>
          <w:color w:val="000000"/>
          <w:rtl/>
        </w:rPr>
        <w:t>הענישה</w:t>
      </w:r>
      <w:r w:rsidRPr="001036C0">
        <w:rPr>
          <w:rFonts w:ascii="Century" w:hAnsi="Century"/>
          <w:color w:val="000000"/>
          <w:rtl/>
        </w:rPr>
        <w:t xml:space="preserve"> </w:t>
      </w:r>
      <w:r w:rsidRPr="001036C0">
        <w:rPr>
          <w:rFonts w:ascii="Century" w:hAnsi="Century" w:hint="eastAsia"/>
          <w:color w:val="000000"/>
          <w:rtl/>
        </w:rPr>
        <w:t>בהטלת</w:t>
      </w:r>
      <w:r w:rsidRPr="001036C0">
        <w:rPr>
          <w:rFonts w:ascii="Century" w:hAnsi="Century"/>
          <w:color w:val="000000"/>
          <w:rtl/>
        </w:rPr>
        <w:t xml:space="preserve"> </w:t>
      </w:r>
      <w:r w:rsidRPr="001036C0">
        <w:rPr>
          <w:rFonts w:ascii="Century" w:hAnsi="Century" w:hint="eastAsia"/>
          <w:color w:val="000000"/>
          <w:rtl/>
        </w:rPr>
        <w:t>עונשים</w:t>
      </w:r>
      <w:r w:rsidRPr="001036C0">
        <w:rPr>
          <w:rFonts w:ascii="Century" w:hAnsi="Century"/>
          <w:color w:val="000000"/>
          <w:rtl/>
        </w:rPr>
        <w:t xml:space="preserve"> </w:t>
      </w:r>
      <w:r w:rsidRPr="001036C0">
        <w:rPr>
          <w:rFonts w:ascii="Century" w:hAnsi="Century" w:hint="eastAsia"/>
          <w:color w:val="000000"/>
          <w:rtl/>
        </w:rPr>
        <w:t>דומים</w:t>
      </w:r>
      <w:r w:rsidRPr="001036C0">
        <w:rPr>
          <w:rFonts w:ascii="Century" w:hAnsi="Century"/>
          <w:color w:val="000000"/>
          <w:rtl/>
        </w:rPr>
        <w:t xml:space="preserve"> </w:t>
      </w:r>
      <w:r w:rsidRPr="001036C0">
        <w:rPr>
          <w:rFonts w:ascii="Century" w:hAnsi="Century" w:hint="eastAsia"/>
          <w:color w:val="000000"/>
          <w:rtl/>
        </w:rPr>
        <w:t>על</w:t>
      </w:r>
      <w:r w:rsidRPr="001036C0">
        <w:rPr>
          <w:rFonts w:ascii="Century" w:hAnsi="Century"/>
          <w:color w:val="000000"/>
          <w:rtl/>
        </w:rPr>
        <w:t xml:space="preserve"> </w:t>
      </w:r>
      <w:r w:rsidRPr="001036C0">
        <w:rPr>
          <w:rFonts w:ascii="Century" w:hAnsi="Century" w:hint="eastAsia"/>
          <w:color w:val="000000"/>
          <w:rtl/>
        </w:rPr>
        <w:t>מי</w:t>
      </w:r>
      <w:r w:rsidRPr="001036C0">
        <w:rPr>
          <w:rFonts w:ascii="Century" w:hAnsi="Century"/>
          <w:color w:val="000000"/>
          <w:rtl/>
        </w:rPr>
        <w:t xml:space="preserve"> </w:t>
      </w:r>
      <w:r w:rsidRPr="001036C0">
        <w:rPr>
          <w:rFonts w:ascii="Century" w:hAnsi="Century" w:hint="eastAsia"/>
          <w:color w:val="000000"/>
          <w:rtl/>
        </w:rPr>
        <w:t>שביצעו</w:t>
      </w:r>
      <w:r w:rsidRPr="001036C0">
        <w:rPr>
          <w:rFonts w:ascii="Century" w:hAnsi="Century"/>
          <w:color w:val="000000"/>
          <w:rtl/>
        </w:rPr>
        <w:t xml:space="preserve"> </w:t>
      </w:r>
      <w:r w:rsidRPr="001036C0">
        <w:rPr>
          <w:rFonts w:ascii="Century" w:hAnsi="Century" w:hint="eastAsia"/>
          <w:color w:val="000000"/>
          <w:rtl/>
        </w:rPr>
        <w:t>מעשים</w:t>
      </w:r>
      <w:r w:rsidRPr="001036C0">
        <w:rPr>
          <w:rFonts w:ascii="Century" w:hAnsi="Century"/>
          <w:color w:val="000000"/>
          <w:rtl/>
        </w:rPr>
        <w:t xml:space="preserve"> </w:t>
      </w:r>
      <w:r w:rsidRPr="001036C0">
        <w:rPr>
          <w:rFonts w:ascii="Century" w:hAnsi="Century" w:hint="eastAsia"/>
          <w:color w:val="000000"/>
          <w:rtl/>
        </w:rPr>
        <w:t>דומים</w:t>
      </w:r>
      <w:r w:rsidRPr="001036C0">
        <w:rPr>
          <w:rFonts w:ascii="Century" w:hAnsi="Century"/>
          <w:color w:val="000000"/>
          <w:rtl/>
        </w:rPr>
        <w:t xml:space="preserve"> </w:t>
      </w:r>
      <w:r w:rsidRPr="001036C0">
        <w:rPr>
          <w:rFonts w:ascii="Century" w:hAnsi="Century" w:hint="eastAsia"/>
          <w:color w:val="000000"/>
          <w:rtl/>
        </w:rPr>
        <w:t>וכן</w:t>
      </w:r>
      <w:r w:rsidRPr="001036C0">
        <w:rPr>
          <w:rFonts w:ascii="Century" w:hAnsi="Century"/>
          <w:color w:val="000000"/>
          <w:rtl/>
        </w:rPr>
        <w:t xml:space="preserve"> </w:t>
      </w:r>
      <w:r w:rsidRPr="001036C0">
        <w:rPr>
          <w:rFonts w:ascii="Century" w:hAnsi="Century" w:hint="eastAsia"/>
          <w:color w:val="000000"/>
          <w:rtl/>
        </w:rPr>
        <w:t>בשמירה</w:t>
      </w:r>
      <w:r w:rsidRPr="001036C0">
        <w:rPr>
          <w:rFonts w:ascii="Century" w:hAnsi="Century"/>
          <w:color w:val="000000"/>
          <w:rtl/>
        </w:rPr>
        <w:t xml:space="preserve"> </w:t>
      </w:r>
      <w:r w:rsidRPr="001036C0">
        <w:rPr>
          <w:rFonts w:ascii="Century" w:hAnsi="Century" w:hint="eastAsia"/>
          <w:color w:val="000000"/>
          <w:rtl/>
        </w:rPr>
        <w:t>על</w:t>
      </w:r>
      <w:r w:rsidRPr="001036C0">
        <w:rPr>
          <w:rFonts w:ascii="Century" w:hAnsi="Century"/>
          <w:color w:val="000000"/>
          <w:rtl/>
        </w:rPr>
        <w:t xml:space="preserve"> </w:t>
      </w:r>
      <w:r w:rsidRPr="001036C0">
        <w:rPr>
          <w:rFonts w:ascii="Century" w:hAnsi="Century" w:hint="eastAsia"/>
          <w:color w:val="000000"/>
          <w:rtl/>
        </w:rPr>
        <w:t>יחס</w:t>
      </w:r>
      <w:r w:rsidRPr="001036C0">
        <w:rPr>
          <w:rFonts w:ascii="Century" w:hAnsi="Century"/>
          <w:color w:val="000000"/>
          <w:rtl/>
        </w:rPr>
        <w:t xml:space="preserve"> </w:t>
      </w:r>
      <w:r w:rsidRPr="001036C0">
        <w:rPr>
          <w:rFonts w:ascii="Century" w:hAnsi="Century" w:hint="eastAsia"/>
          <w:color w:val="000000"/>
          <w:rtl/>
        </w:rPr>
        <w:t>של</w:t>
      </w:r>
      <w:r w:rsidRPr="001036C0">
        <w:rPr>
          <w:rFonts w:ascii="Century" w:hAnsi="Century"/>
          <w:color w:val="000000"/>
          <w:rtl/>
        </w:rPr>
        <w:t xml:space="preserve"> </w:t>
      </w:r>
      <w:r w:rsidRPr="001036C0">
        <w:rPr>
          <w:rFonts w:ascii="Century" w:hAnsi="Century" w:hint="eastAsia"/>
          <w:color w:val="000000"/>
          <w:rtl/>
        </w:rPr>
        <w:t>שקילות</w:t>
      </w:r>
      <w:r w:rsidRPr="001036C0">
        <w:rPr>
          <w:rFonts w:ascii="Century" w:hAnsi="Century"/>
          <w:color w:val="000000"/>
          <w:rtl/>
        </w:rPr>
        <w:t xml:space="preserve"> </w:t>
      </w:r>
      <w:r w:rsidRPr="001036C0">
        <w:rPr>
          <w:rFonts w:ascii="Century" w:hAnsi="Century" w:hint="eastAsia"/>
          <w:color w:val="000000"/>
          <w:rtl/>
        </w:rPr>
        <w:t>בין</w:t>
      </w:r>
      <w:r w:rsidRPr="001036C0">
        <w:rPr>
          <w:rFonts w:ascii="Century" w:hAnsi="Century"/>
          <w:color w:val="000000"/>
          <w:rtl/>
        </w:rPr>
        <w:t xml:space="preserve"> </w:t>
      </w:r>
      <w:r w:rsidRPr="001036C0">
        <w:rPr>
          <w:rFonts w:ascii="Century" w:hAnsi="Century" w:hint="eastAsia"/>
          <w:color w:val="000000"/>
          <w:rtl/>
        </w:rPr>
        <w:t>מבצעיהם</w:t>
      </w:r>
      <w:r w:rsidRPr="001036C0">
        <w:rPr>
          <w:rFonts w:ascii="Century" w:hAnsi="Century"/>
          <w:color w:val="000000"/>
          <w:rtl/>
        </w:rPr>
        <w:t xml:space="preserve"> </w:t>
      </w:r>
      <w:r w:rsidRPr="001036C0">
        <w:rPr>
          <w:rFonts w:ascii="Century" w:hAnsi="Century" w:hint="eastAsia"/>
          <w:color w:val="000000"/>
          <w:rtl/>
        </w:rPr>
        <w:t>של</w:t>
      </w:r>
      <w:r w:rsidRPr="001036C0">
        <w:rPr>
          <w:rFonts w:ascii="Century" w:hAnsi="Century"/>
          <w:color w:val="000000"/>
          <w:rtl/>
        </w:rPr>
        <w:t xml:space="preserve"> </w:t>
      </w:r>
      <w:r w:rsidRPr="001036C0">
        <w:rPr>
          <w:rFonts w:ascii="Century" w:hAnsi="Century" w:hint="eastAsia"/>
          <w:color w:val="000000"/>
          <w:rtl/>
        </w:rPr>
        <w:t>מעשים</w:t>
      </w:r>
      <w:r w:rsidRPr="001036C0">
        <w:rPr>
          <w:rFonts w:ascii="Century" w:hAnsi="Century"/>
          <w:color w:val="000000"/>
          <w:rtl/>
        </w:rPr>
        <w:t xml:space="preserve"> </w:t>
      </w:r>
      <w:r w:rsidRPr="001036C0">
        <w:rPr>
          <w:rFonts w:ascii="Century" w:hAnsi="Century" w:hint="eastAsia"/>
          <w:color w:val="000000"/>
          <w:rtl/>
        </w:rPr>
        <w:t>הנבדלים</w:t>
      </w:r>
      <w:r w:rsidRPr="001036C0">
        <w:rPr>
          <w:rFonts w:ascii="Century" w:hAnsi="Century"/>
          <w:color w:val="000000"/>
          <w:rtl/>
        </w:rPr>
        <w:t xml:space="preserve"> </w:t>
      </w:r>
      <w:r w:rsidRPr="001036C0">
        <w:rPr>
          <w:rFonts w:ascii="Century" w:hAnsi="Century" w:hint="eastAsia"/>
          <w:color w:val="000000"/>
          <w:rtl/>
        </w:rPr>
        <w:t>זה</w:t>
      </w:r>
      <w:r w:rsidRPr="001036C0">
        <w:rPr>
          <w:rFonts w:ascii="Century" w:hAnsi="Century"/>
          <w:color w:val="000000"/>
          <w:rtl/>
        </w:rPr>
        <w:t xml:space="preserve"> </w:t>
      </w:r>
      <w:r w:rsidRPr="001036C0">
        <w:rPr>
          <w:rFonts w:ascii="Century" w:hAnsi="Century" w:hint="eastAsia"/>
          <w:color w:val="000000"/>
          <w:rtl/>
        </w:rPr>
        <w:t>מזה</w:t>
      </w:r>
      <w:r w:rsidRPr="001036C0">
        <w:rPr>
          <w:rFonts w:ascii="Century" w:hAnsi="Century"/>
          <w:color w:val="000000"/>
          <w:rtl/>
        </w:rPr>
        <w:t xml:space="preserve"> </w:t>
      </w:r>
      <w:r w:rsidRPr="001036C0">
        <w:rPr>
          <w:rFonts w:ascii="Century" w:hAnsi="Century" w:hint="eastAsia"/>
          <w:color w:val="000000"/>
          <w:rtl/>
        </w:rPr>
        <w:t>במניינם</w:t>
      </w:r>
      <w:r w:rsidRPr="001036C0">
        <w:rPr>
          <w:rFonts w:ascii="Century" w:hAnsi="Century"/>
          <w:color w:val="000000"/>
          <w:rtl/>
        </w:rPr>
        <w:t xml:space="preserve">, </w:t>
      </w:r>
      <w:r w:rsidRPr="001036C0">
        <w:rPr>
          <w:rFonts w:ascii="David" w:hAnsi="David" w:hint="eastAsia"/>
          <w:color w:val="000000"/>
          <w:rtl/>
        </w:rPr>
        <w:t>חומרתם</w:t>
      </w:r>
      <w:r w:rsidRPr="001036C0">
        <w:rPr>
          <w:rFonts w:ascii="David" w:hAnsi="David"/>
          <w:color w:val="000000"/>
          <w:rtl/>
        </w:rPr>
        <w:t xml:space="preserve"> </w:t>
      </w:r>
      <w:r w:rsidRPr="001036C0">
        <w:rPr>
          <w:rFonts w:ascii="David" w:hAnsi="David" w:hint="eastAsia"/>
          <w:color w:val="000000"/>
          <w:rtl/>
        </w:rPr>
        <w:t>או</w:t>
      </w:r>
      <w:r w:rsidRPr="001036C0">
        <w:rPr>
          <w:rFonts w:ascii="David" w:hAnsi="David"/>
          <w:color w:val="000000"/>
          <w:rtl/>
        </w:rPr>
        <w:t xml:space="preserve"> </w:t>
      </w:r>
      <w:r w:rsidRPr="001036C0">
        <w:rPr>
          <w:rFonts w:ascii="David" w:hAnsi="David" w:hint="eastAsia"/>
          <w:color w:val="000000"/>
          <w:rtl/>
        </w:rPr>
        <w:t>בנסיבותיו</w:t>
      </w:r>
      <w:r w:rsidRPr="001036C0">
        <w:rPr>
          <w:rFonts w:ascii="David" w:hAnsi="David"/>
          <w:color w:val="000000"/>
          <w:rtl/>
        </w:rPr>
        <w:t xml:space="preserve"> </w:t>
      </w:r>
      <w:r w:rsidRPr="001036C0">
        <w:rPr>
          <w:rFonts w:ascii="David" w:hAnsi="David" w:hint="eastAsia"/>
          <w:color w:val="000000"/>
          <w:rtl/>
        </w:rPr>
        <w:t>האישיות</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המבצע</w:t>
      </w:r>
      <w:r w:rsidRPr="001036C0">
        <w:rPr>
          <w:rFonts w:ascii="David" w:hAnsi="David"/>
          <w:color w:val="000000"/>
          <w:rtl/>
        </w:rPr>
        <w:t>".</w:t>
      </w:r>
    </w:p>
    <w:p w14:paraId="6AD7604B" w14:textId="77777777" w:rsidR="00FF0076" w:rsidRPr="001036C0" w:rsidRDefault="00FF0076" w:rsidP="00FF0076">
      <w:pPr>
        <w:numPr>
          <w:ilvl w:val="0"/>
          <w:numId w:val="4"/>
        </w:numPr>
        <w:spacing w:after="120" w:line="360" w:lineRule="auto"/>
        <w:jc w:val="both"/>
        <w:rPr>
          <w:color w:val="000000"/>
        </w:rPr>
      </w:pPr>
      <w:r w:rsidRPr="001036C0">
        <w:rPr>
          <w:color w:val="000000"/>
          <w:rtl/>
        </w:rPr>
        <w:t xml:space="preserve">בפרשה זו הורשע עידן גרשון, במסגרת </w:t>
      </w:r>
      <w:hyperlink r:id="rId40" w:history="1">
        <w:r w:rsidR="000E55E0" w:rsidRPr="000E55E0">
          <w:rPr>
            <w:rStyle w:val="Hyperlink"/>
            <w:rtl/>
          </w:rPr>
          <w:t>ת"פ (רמ') 28296-11-15</w:t>
        </w:r>
      </w:hyperlink>
      <w:r w:rsidRPr="001036C0">
        <w:rPr>
          <w:color w:val="000000"/>
          <w:rtl/>
        </w:rPr>
        <w:t xml:space="preserve"> </w:t>
      </w:r>
      <w:r w:rsidRPr="001036C0">
        <w:rPr>
          <w:b/>
          <w:bCs/>
          <w:color w:val="000000"/>
          <w:rtl/>
        </w:rPr>
        <w:t>מדינת ישראל נ' גרשון</w:t>
      </w:r>
      <w:r w:rsidRPr="001036C0">
        <w:rPr>
          <w:color w:val="000000"/>
          <w:rtl/>
        </w:rPr>
        <w:t xml:space="preserve"> (5.7.16), אשר מיקומו בהיררכיה של הרשת, על פי הסכמת הצדדים, היה דומה למיקומו של הנאשם בתיק דנן. עידן גרשון נדון, במסגרת הסדר טיעון, ל- 14 וחצי חודשי מאסר בפועל, ואולם גרשון הורשע ב- 20 אישומים שעניינם 16 עבירות של קשירת קשר לפשע, שתי עבירות של תיווך בסם מסוכן, שתי עבירות של סחר בסם ועבירה אחת של החזקת סמים לשימוש עצמי. בנוסף צירף עידן כתב אישום נוסף בו הורשע באיומים והיזק לזדון. עניינו של חן טרם הסתיים.</w:t>
      </w:r>
    </w:p>
    <w:p w14:paraId="639607DE" w14:textId="77777777" w:rsidR="00FF0076" w:rsidRPr="001036C0" w:rsidRDefault="00FF0076" w:rsidP="00FF0076">
      <w:pPr>
        <w:numPr>
          <w:ilvl w:val="0"/>
          <w:numId w:val="4"/>
        </w:numPr>
        <w:spacing w:after="120" w:line="360" w:lineRule="auto"/>
        <w:jc w:val="both"/>
        <w:rPr>
          <w:color w:val="000000"/>
        </w:rPr>
      </w:pPr>
      <w:r w:rsidRPr="001036C0">
        <w:rPr>
          <w:color w:val="000000"/>
          <w:rtl/>
        </w:rPr>
        <w:t>בהשוואה בין עניינו של הנאשם בתיק דנן לבין עניינו של עידן גרשון, סבורני כי עונשו של הנאשם בתיק זה ראוי שיהיה קל יותר מעונשו של גרשון וזאת נוכח כמות האישומים הקטנה יותר באופן משמעותי וכן נוכח השתלבותו בהליך טיפולי והמלצת שירות המבחן. עם זאת, אין בשיקולי אחידות הענישה כדי להצדיק חריגה מהמתחם או כדי להצדיק הימנעות מהטלת מאסר בפועל.</w:t>
      </w:r>
    </w:p>
    <w:p w14:paraId="0DB8BBC6" w14:textId="77777777" w:rsidR="00FF0076" w:rsidRPr="001036C0" w:rsidRDefault="00FF0076" w:rsidP="00FF0076">
      <w:pPr>
        <w:numPr>
          <w:ilvl w:val="0"/>
          <w:numId w:val="4"/>
        </w:numPr>
        <w:spacing w:after="120" w:line="360" w:lineRule="auto"/>
        <w:jc w:val="both"/>
        <w:rPr>
          <w:color w:val="000000"/>
        </w:rPr>
      </w:pPr>
      <w:r w:rsidRPr="001036C0">
        <w:rPr>
          <w:rFonts w:ascii="David" w:hAnsi="David" w:hint="eastAsia"/>
          <w:color w:val="000000"/>
          <w:rtl/>
        </w:rPr>
        <w:t>עוד</w:t>
      </w:r>
      <w:r w:rsidRPr="001036C0">
        <w:rPr>
          <w:rFonts w:ascii="David" w:hAnsi="David"/>
          <w:color w:val="000000"/>
          <w:rtl/>
        </w:rPr>
        <w:t xml:space="preserve"> </w:t>
      </w:r>
      <w:r w:rsidRPr="001036C0">
        <w:rPr>
          <w:rFonts w:ascii="David" w:hAnsi="David" w:hint="eastAsia"/>
          <w:color w:val="000000"/>
          <w:rtl/>
        </w:rPr>
        <w:t>יש</w:t>
      </w:r>
      <w:r w:rsidRPr="001036C0">
        <w:rPr>
          <w:rFonts w:ascii="David" w:hAnsi="David"/>
          <w:color w:val="000000"/>
          <w:rtl/>
        </w:rPr>
        <w:t xml:space="preserve"> </w:t>
      </w:r>
      <w:r w:rsidRPr="001036C0">
        <w:rPr>
          <w:rFonts w:ascii="David" w:hAnsi="David" w:hint="eastAsia"/>
          <w:color w:val="000000"/>
          <w:rtl/>
        </w:rPr>
        <w:t>לתת</w:t>
      </w:r>
      <w:r w:rsidRPr="001036C0">
        <w:rPr>
          <w:rFonts w:ascii="David" w:hAnsi="David"/>
          <w:color w:val="000000"/>
          <w:rtl/>
        </w:rPr>
        <w:t xml:space="preserve"> </w:t>
      </w:r>
      <w:r w:rsidRPr="001036C0">
        <w:rPr>
          <w:rFonts w:ascii="David" w:hAnsi="David" w:hint="eastAsia"/>
          <w:color w:val="000000"/>
          <w:rtl/>
        </w:rPr>
        <w:t>את</w:t>
      </w:r>
      <w:r w:rsidRPr="001036C0">
        <w:rPr>
          <w:rFonts w:ascii="David" w:hAnsi="David"/>
          <w:color w:val="000000"/>
          <w:rtl/>
        </w:rPr>
        <w:t xml:space="preserve"> </w:t>
      </w:r>
      <w:r w:rsidRPr="001036C0">
        <w:rPr>
          <w:rFonts w:ascii="David" w:hAnsi="David" w:hint="eastAsia"/>
          <w:color w:val="000000"/>
          <w:rtl/>
        </w:rPr>
        <w:t>הדעת</w:t>
      </w:r>
      <w:r w:rsidRPr="001036C0">
        <w:rPr>
          <w:rFonts w:ascii="David" w:hAnsi="David"/>
          <w:color w:val="000000"/>
          <w:rtl/>
        </w:rPr>
        <w:t xml:space="preserve"> </w:t>
      </w:r>
      <w:r w:rsidRPr="001036C0">
        <w:rPr>
          <w:rFonts w:ascii="David" w:hAnsi="David" w:hint="eastAsia"/>
          <w:color w:val="000000"/>
          <w:rtl/>
        </w:rPr>
        <w:t>לשיקול</w:t>
      </w:r>
      <w:r w:rsidRPr="001036C0">
        <w:rPr>
          <w:rFonts w:ascii="David" w:hAnsi="David"/>
          <w:color w:val="000000"/>
          <w:rtl/>
        </w:rPr>
        <w:t xml:space="preserve"> </w:t>
      </w:r>
      <w:r w:rsidRPr="001036C0">
        <w:rPr>
          <w:rFonts w:ascii="David" w:hAnsi="David" w:hint="eastAsia"/>
          <w:b/>
          <w:bCs/>
          <w:color w:val="000000"/>
          <w:rtl/>
        </w:rPr>
        <w:t>הרתעת</w:t>
      </w:r>
      <w:r w:rsidRPr="001036C0">
        <w:rPr>
          <w:rFonts w:ascii="David" w:hAnsi="David"/>
          <w:b/>
          <w:bCs/>
          <w:color w:val="000000"/>
          <w:rtl/>
        </w:rPr>
        <w:t xml:space="preserve"> </w:t>
      </w:r>
      <w:r w:rsidRPr="001036C0">
        <w:rPr>
          <w:rFonts w:ascii="David" w:hAnsi="David" w:hint="eastAsia"/>
          <w:b/>
          <w:bCs/>
          <w:color w:val="000000"/>
          <w:rtl/>
        </w:rPr>
        <w:t>היחיד</w:t>
      </w:r>
      <w:r w:rsidRPr="001036C0">
        <w:rPr>
          <w:rFonts w:ascii="David" w:hAnsi="David"/>
          <w:color w:val="000000"/>
          <w:rtl/>
        </w:rPr>
        <w:t xml:space="preserve"> </w:t>
      </w:r>
      <w:r w:rsidRPr="001036C0">
        <w:rPr>
          <w:rFonts w:ascii="David" w:hAnsi="David" w:hint="eastAsia"/>
          <w:color w:val="000000"/>
          <w:rtl/>
        </w:rPr>
        <w:t>בגדרו</w:t>
      </w:r>
      <w:r w:rsidRPr="001036C0">
        <w:rPr>
          <w:rFonts w:ascii="David" w:hAnsi="David"/>
          <w:color w:val="000000"/>
          <w:rtl/>
        </w:rPr>
        <w:t xml:space="preserve"> </w:t>
      </w:r>
      <w:r w:rsidRPr="001036C0">
        <w:rPr>
          <w:rFonts w:ascii="David" w:hAnsi="David" w:hint="eastAsia"/>
          <w:color w:val="000000"/>
          <w:rtl/>
        </w:rPr>
        <w:t>של</w:t>
      </w:r>
      <w:r w:rsidRPr="001036C0">
        <w:rPr>
          <w:rFonts w:ascii="David" w:hAnsi="David"/>
          <w:color w:val="000000"/>
          <w:rtl/>
        </w:rPr>
        <w:t xml:space="preserve"> </w:t>
      </w:r>
      <w:r w:rsidRPr="001036C0">
        <w:rPr>
          <w:rFonts w:ascii="David" w:hAnsi="David" w:hint="eastAsia"/>
          <w:color w:val="000000"/>
          <w:rtl/>
        </w:rPr>
        <w:t>המתחם</w:t>
      </w:r>
      <w:r w:rsidRPr="001036C0">
        <w:rPr>
          <w:rFonts w:ascii="David" w:hAnsi="David"/>
          <w:color w:val="000000"/>
          <w:rtl/>
        </w:rPr>
        <w:t xml:space="preserve">, </w:t>
      </w:r>
      <w:r w:rsidRPr="001036C0">
        <w:rPr>
          <w:rFonts w:ascii="David" w:hAnsi="David" w:hint="eastAsia"/>
          <w:color w:val="000000"/>
          <w:rtl/>
        </w:rPr>
        <w:t>וזאת</w:t>
      </w:r>
      <w:r w:rsidRPr="001036C0">
        <w:rPr>
          <w:rFonts w:ascii="David" w:hAnsi="David"/>
          <w:color w:val="000000"/>
          <w:rtl/>
        </w:rPr>
        <w:t xml:space="preserve"> </w:t>
      </w:r>
      <w:r w:rsidRPr="001036C0">
        <w:rPr>
          <w:rFonts w:ascii="David" w:hAnsi="David" w:hint="eastAsia"/>
          <w:color w:val="000000"/>
          <w:rtl/>
        </w:rPr>
        <w:t>בשים</w:t>
      </w:r>
      <w:r w:rsidRPr="001036C0">
        <w:rPr>
          <w:rFonts w:ascii="David" w:hAnsi="David"/>
          <w:color w:val="000000"/>
          <w:rtl/>
        </w:rPr>
        <w:t xml:space="preserve"> </w:t>
      </w:r>
      <w:r w:rsidRPr="001036C0">
        <w:rPr>
          <w:rFonts w:ascii="David" w:hAnsi="David" w:hint="eastAsia"/>
          <w:color w:val="000000"/>
          <w:rtl/>
        </w:rPr>
        <w:t>לב</w:t>
      </w:r>
      <w:r w:rsidRPr="001036C0">
        <w:rPr>
          <w:rFonts w:ascii="David" w:hAnsi="David"/>
          <w:color w:val="000000"/>
          <w:rtl/>
        </w:rPr>
        <w:t xml:space="preserve"> </w:t>
      </w:r>
      <w:r w:rsidRPr="001036C0">
        <w:rPr>
          <w:rFonts w:ascii="David" w:hAnsi="David" w:hint="eastAsia"/>
          <w:color w:val="000000"/>
          <w:rtl/>
        </w:rPr>
        <w:t>להתרשמות</w:t>
      </w:r>
      <w:r w:rsidRPr="001036C0">
        <w:rPr>
          <w:rFonts w:ascii="David" w:hAnsi="David"/>
          <w:color w:val="000000"/>
          <w:rtl/>
        </w:rPr>
        <w:t xml:space="preserve"> </w:t>
      </w:r>
      <w:r w:rsidRPr="001036C0">
        <w:rPr>
          <w:rFonts w:ascii="David" w:hAnsi="David" w:hint="eastAsia"/>
          <w:color w:val="000000"/>
          <w:rtl/>
        </w:rPr>
        <w:t>שירות</w:t>
      </w:r>
      <w:r w:rsidRPr="001036C0">
        <w:rPr>
          <w:rFonts w:ascii="David" w:hAnsi="David"/>
          <w:color w:val="000000"/>
          <w:rtl/>
        </w:rPr>
        <w:t xml:space="preserve"> </w:t>
      </w:r>
      <w:r w:rsidRPr="001036C0">
        <w:rPr>
          <w:rFonts w:ascii="David" w:hAnsi="David" w:hint="eastAsia"/>
          <w:color w:val="000000"/>
          <w:rtl/>
        </w:rPr>
        <w:t>המבחן</w:t>
      </w:r>
      <w:r w:rsidRPr="001036C0">
        <w:rPr>
          <w:rFonts w:ascii="David" w:hAnsi="David"/>
          <w:color w:val="000000"/>
          <w:rtl/>
        </w:rPr>
        <w:t xml:space="preserve"> </w:t>
      </w:r>
      <w:r w:rsidRPr="001036C0">
        <w:rPr>
          <w:rFonts w:ascii="David" w:hAnsi="David" w:hint="eastAsia"/>
          <w:color w:val="000000"/>
          <w:rtl/>
        </w:rPr>
        <w:t>בדבר</w:t>
      </w:r>
      <w:r w:rsidRPr="001036C0">
        <w:rPr>
          <w:rFonts w:ascii="David" w:hAnsi="David"/>
          <w:color w:val="000000"/>
          <w:rtl/>
        </w:rPr>
        <w:t xml:space="preserve"> </w:t>
      </w:r>
      <w:r w:rsidRPr="001036C0">
        <w:rPr>
          <w:rFonts w:ascii="David" w:hAnsi="David" w:hint="eastAsia"/>
          <w:color w:val="000000"/>
          <w:rtl/>
        </w:rPr>
        <w:t>הסיכון</w:t>
      </w:r>
      <w:r w:rsidRPr="001036C0">
        <w:rPr>
          <w:rFonts w:ascii="David" w:hAnsi="David"/>
          <w:color w:val="000000"/>
          <w:rtl/>
        </w:rPr>
        <w:t xml:space="preserve"> </w:t>
      </w:r>
      <w:r w:rsidRPr="001036C0">
        <w:rPr>
          <w:rFonts w:ascii="David" w:hAnsi="David" w:hint="eastAsia"/>
          <w:color w:val="000000"/>
          <w:rtl/>
        </w:rPr>
        <w:t>להישנות</w:t>
      </w:r>
      <w:r w:rsidRPr="001036C0">
        <w:rPr>
          <w:rFonts w:ascii="David" w:hAnsi="David"/>
          <w:color w:val="000000"/>
          <w:rtl/>
        </w:rPr>
        <w:t xml:space="preserve"> </w:t>
      </w:r>
      <w:r w:rsidRPr="001036C0">
        <w:rPr>
          <w:rFonts w:ascii="David" w:hAnsi="David" w:hint="eastAsia"/>
          <w:color w:val="000000"/>
          <w:rtl/>
        </w:rPr>
        <w:t>המעשים</w:t>
      </w:r>
      <w:r w:rsidRPr="001036C0">
        <w:rPr>
          <w:rFonts w:ascii="David" w:hAnsi="David"/>
          <w:color w:val="000000"/>
          <w:rtl/>
        </w:rPr>
        <w:t xml:space="preserve">. </w:t>
      </w:r>
    </w:p>
    <w:p w14:paraId="03085288" w14:textId="77777777" w:rsidR="00FF0076" w:rsidRPr="001036C0" w:rsidRDefault="00FF0076" w:rsidP="00FF0076">
      <w:pPr>
        <w:numPr>
          <w:ilvl w:val="0"/>
          <w:numId w:val="4"/>
        </w:numPr>
        <w:spacing w:after="120" w:line="360" w:lineRule="auto"/>
        <w:jc w:val="both"/>
        <w:rPr>
          <w:color w:val="000000"/>
        </w:rPr>
      </w:pPr>
      <w:r w:rsidRPr="001036C0">
        <w:rPr>
          <w:color w:val="000000"/>
          <w:rtl/>
        </w:rPr>
        <w:t xml:space="preserve">עוד יצוין כי הנאשם שהה במעצר החל מיום 2.11.15 עד ליום 24.12.15 ואז הומר למעצר באיזוק אלקטרוני עד הסרתו ביום 11.7.16. </w:t>
      </w:r>
    </w:p>
    <w:p w14:paraId="7152D656" w14:textId="77777777" w:rsidR="00FF0076" w:rsidRPr="001036C0" w:rsidRDefault="00FF0076" w:rsidP="00FF0076">
      <w:pPr>
        <w:numPr>
          <w:ilvl w:val="0"/>
          <w:numId w:val="4"/>
        </w:numPr>
        <w:spacing w:after="120" w:line="360" w:lineRule="auto"/>
        <w:jc w:val="both"/>
        <w:rPr>
          <w:color w:val="000000"/>
          <w:rtl/>
        </w:rPr>
      </w:pPr>
      <w:r w:rsidRPr="001036C0">
        <w:rPr>
          <w:color w:val="000000"/>
          <w:rtl/>
        </w:rPr>
        <w:t xml:space="preserve">באיזון בין השיקולים השונים, סבורני כי יש לגזור על הנאשם עונש מאסר ברף הנמוך של המתחם לצד עונשים נלווים. אני ער להמלצת שירות המבחן להשית על הנאשם עונש שירוצה בעבודות שירות, ואולם סבורני כי לא יהיה בכך כדי לאזן כראוי את שיקולי הענישה. כמו כן אני ער לכך שהטלת עונש מאסר בפועל לתקופה קצרה, בניכוי ימי מעצרו שהינם קרוב לחודשיים מובילה לתוצאה שבה יתרת המאסר שתיוותר לנאשם עשויה להיות קרובה לתקופה של שישה חודשי עבודות שירות. עם זאת, סבורני כי תוצאה של עבודות שירות לא תאזן כראוי בין שיקולי הענישה השונים ויהיה בה כדי להעביר מסר שגוי בכל הנוגע לחומרה שיש בעבירת הסחר בקוקאין. </w:t>
      </w:r>
    </w:p>
    <w:p w14:paraId="11F5A486" w14:textId="77777777" w:rsidR="00FF0076" w:rsidRPr="001036C0" w:rsidRDefault="00FF0076" w:rsidP="00FF0076">
      <w:pPr>
        <w:spacing w:after="120" w:line="360" w:lineRule="auto"/>
        <w:jc w:val="both"/>
        <w:rPr>
          <w:b/>
          <w:bCs/>
          <w:u w:val="single"/>
          <w:rtl/>
        </w:rPr>
      </w:pPr>
      <w:r w:rsidRPr="001036C0">
        <w:rPr>
          <w:b/>
          <w:bCs/>
          <w:u w:val="single"/>
          <w:rtl/>
        </w:rPr>
        <w:t>סוף דבר</w:t>
      </w:r>
    </w:p>
    <w:p w14:paraId="17B555DD" w14:textId="77777777" w:rsidR="00FF0076" w:rsidRPr="001036C0" w:rsidRDefault="00FF0076" w:rsidP="00FF0076">
      <w:pPr>
        <w:numPr>
          <w:ilvl w:val="0"/>
          <w:numId w:val="4"/>
        </w:numPr>
        <w:spacing w:after="120" w:line="360" w:lineRule="auto"/>
        <w:jc w:val="both"/>
        <w:rPr>
          <w:rFonts w:ascii="David" w:hAnsi="David"/>
          <w:color w:val="000000"/>
        </w:rPr>
      </w:pPr>
      <w:r w:rsidRPr="001036C0">
        <w:rPr>
          <w:rFonts w:ascii="David" w:hAnsi="David" w:hint="eastAsia"/>
          <w:b/>
          <w:bCs/>
          <w:color w:val="000000"/>
          <w:u w:val="single"/>
          <w:rtl/>
        </w:rPr>
        <w:t>אשר</w:t>
      </w:r>
      <w:r w:rsidRPr="001036C0">
        <w:rPr>
          <w:rFonts w:ascii="David" w:hAnsi="David"/>
          <w:b/>
          <w:bCs/>
          <w:color w:val="000000"/>
          <w:u w:val="single"/>
          <w:rtl/>
        </w:rPr>
        <w:t xml:space="preserve"> </w:t>
      </w:r>
      <w:r w:rsidRPr="001036C0">
        <w:rPr>
          <w:rFonts w:ascii="David" w:hAnsi="David" w:hint="eastAsia"/>
          <w:b/>
          <w:bCs/>
          <w:color w:val="000000"/>
          <w:u w:val="single"/>
          <w:rtl/>
        </w:rPr>
        <w:t>על</w:t>
      </w:r>
      <w:r w:rsidRPr="001036C0">
        <w:rPr>
          <w:rFonts w:ascii="David" w:hAnsi="David"/>
          <w:b/>
          <w:bCs/>
          <w:color w:val="000000"/>
          <w:u w:val="single"/>
          <w:rtl/>
        </w:rPr>
        <w:t>-</w:t>
      </w:r>
      <w:r w:rsidRPr="001036C0">
        <w:rPr>
          <w:rFonts w:ascii="David" w:hAnsi="David" w:hint="eastAsia"/>
          <w:b/>
          <w:bCs/>
          <w:color w:val="000000"/>
          <w:u w:val="single"/>
          <w:rtl/>
        </w:rPr>
        <w:t>כן</w:t>
      </w:r>
      <w:r w:rsidRPr="001036C0">
        <w:rPr>
          <w:rFonts w:ascii="David" w:hAnsi="David"/>
          <w:b/>
          <w:bCs/>
          <w:color w:val="000000"/>
          <w:u w:val="single"/>
          <w:rtl/>
        </w:rPr>
        <w:t xml:space="preserve">, </w:t>
      </w:r>
      <w:r w:rsidRPr="001036C0">
        <w:rPr>
          <w:rFonts w:ascii="David" w:hAnsi="David" w:hint="eastAsia"/>
          <w:b/>
          <w:bCs/>
          <w:color w:val="000000"/>
          <w:u w:val="single"/>
          <w:rtl/>
        </w:rPr>
        <w:t>הנני</w:t>
      </w:r>
      <w:r w:rsidRPr="001036C0">
        <w:rPr>
          <w:rFonts w:ascii="David" w:hAnsi="David"/>
          <w:b/>
          <w:bCs/>
          <w:color w:val="000000"/>
          <w:u w:val="single"/>
          <w:rtl/>
        </w:rPr>
        <w:t xml:space="preserve"> </w:t>
      </w:r>
      <w:r w:rsidRPr="001036C0">
        <w:rPr>
          <w:rFonts w:ascii="David" w:hAnsi="David" w:hint="eastAsia"/>
          <w:b/>
          <w:bCs/>
          <w:color w:val="000000"/>
          <w:u w:val="single"/>
          <w:rtl/>
        </w:rPr>
        <w:t>גוזר</w:t>
      </w:r>
      <w:r w:rsidRPr="001036C0">
        <w:rPr>
          <w:rFonts w:ascii="David" w:hAnsi="David"/>
          <w:b/>
          <w:bCs/>
          <w:color w:val="000000"/>
          <w:u w:val="single"/>
          <w:rtl/>
        </w:rPr>
        <w:t xml:space="preserve"> </w:t>
      </w:r>
      <w:r w:rsidRPr="001036C0">
        <w:rPr>
          <w:rFonts w:ascii="David" w:hAnsi="David" w:hint="eastAsia"/>
          <w:b/>
          <w:bCs/>
          <w:color w:val="000000"/>
          <w:u w:val="single"/>
          <w:rtl/>
        </w:rPr>
        <w:t>על</w:t>
      </w:r>
      <w:r w:rsidRPr="001036C0">
        <w:rPr>
          <w:rFonts w:ascii="David" w:hAnsi="David"/>
          <w:b/>
          <w:bCs/>
          <w:color w:val="000000"/>
          <w:u w:val="single"/>
          <w:rtl/>
        </w:rPr>
        <w:t xml:space="preserve"> </w:t>
      </w:r>
      <w:r w:rsidRPr="001036C0">
        <w:rPr>
          <w:rFonts w:ascii="David" w:hAnsi="David" w:hint="eastAsia"/>
          <w:b/>
          <w:bCs/>
          <w:color w:val="000000"/>
          <w:u w:val="single"/>
          <w:rtl/>
        </w:rPr>
        <w:t>הנאשם</w:t>
      </w:r>
      <w:r w:rsidRPr="001036C0">
        <w:rPr>
          <w:rFonts w:ascii="David" w:hAnsi="David"/>
          <w:b/>
          <w:bCs/>
          <w:color w:val="000000"/>
          <w:u w:val="single"/>
          <w:rtl/>
        </w:rPr>
        <w:t xml:space="preserve"> </w:t>
      </w:r>
      <w:r w:rsidRPr="001036C0">
        <w:rPr>
          <w:rFonts w:ascii="David" w:hAnsi="David" w:hint="eastAsia"/>
          <w:b/>
          <w:bCs/>
          <w:color w:val="000000"/>
          <w:u w:val="single"/>
          <w:rtl/>
        </w:rPr>
        <w:t>את</w:t>
      </w:r>
      <w:r w:rsidRPr="001036C0">
        <w:rPr>
          <w:rFonts w:ascii="David" w:hAnsi="David"/>
          <w:b/>
          <w:bCs/>
          <w:color w:val="000000"/>
          <w:u w:val="single"/>
          <w:rtl/>
        </w:rPr>
        <w:t xml:space="preserve"> </w:t>
      </w:r>
      <w:r w:rsidRPr="001036C0">
        <w:rPr>
          <w:rFonts w:ascii="David" w:hAnsi="David" w:hint="eastAsia"/>
          <w:b/>
          <w:bCs/>
          <w:color w:val="000000"/>
          <w:u w:val="single"/>
          <w:rtl/>
        </w:rPr>
        <w:t>העונשים</w:t>
      </w:r>
      <w:r w:rsidRPr="001036C0">
        <w:rPr>
          <w:rFonts w:ascii="David" w:hAnsi="David"/>
          <w:b/>
          <w:bCs/>
          <w:color w:val="000000"/>
          <w:u w:val="single"/>
          <w:rtl/>
        </w:rPr>
        <w:t xml:space="preserve"> </w:t>
      </w:r>
      <w:r w:rsidRPr="001036C0">
        <w:rPr>
          <w:rFonts w:ascii="David" w:hAnsi="David" w:hint="eastAsia"/>
          <w:b/>
          <w:bCs/>
          <w:color w:val="000000"/>
          <w:u w:val="single"/>
          <w:rtl/>
        </w:rPr>
        <w:t>הבאים</w:t>
      </w:r>
      <w:r w:rsidRPr="001036C0">
        <w:rPr>
          <w:rFonts w:ascii="David" w:hAnsi="David"/>
          <w:color w:val="000000"/>
          <w:rtl/>
        </w:rPr>
        <w:t>:</w:t>
      </w:r>
    </w:p>
    <w:p w14:paraId="22ABC712" w14:textId="77777777" w:rsidR="00FF0076" w:rsidRPr="001036C0" w:rsidRDefault="00FF0076" w:rsidP="00FF0076">
      <w:pPr>
        <w:numPr>
          <w:ilvl w:val="1"/>
          <w:numId w:val="4"/>
        </w:numPr>
        <w:tabs>
          <w:tab w:val="clear" w:pos="1620"/>
          <w:tab w:val="num" w:pos="1286"/>
        </w:tabs>
        <w:spacing w:after="120" w:line="360" w:lineRule="auto"/>
        <w:ind w:left="1287" w:hanging="539"/>
        <w:jc w:val="both"/>
      </w:pPr>
      <w:r w:rsidRPr="001036C0">
        <w:rPr>
          <w:b/>
          <w:bCs/>
          <w:rtl/>
        </w:rPr>
        <w:t>8 חודשי מאסר בפועל</w:t>
      </w:r>
      <w:r>
        <w:rPr>
          <w:rFonts w:hint="cs"/>
          <w:rtl/>
        </w:rPr>
        <w:t xml:space="preserve">, </w:t>
      </w:r>
      <w:r w:rsidRPr="001036C0">
        <w:rPr>
          <w:rtl/>
        </w:rPr>
        <w:t>בניכוי ימי מעצרו מיום 2.11.15 ועד ליום 24.12.15.</w:t>
      </w:r>
    </w:p>
    <w:p w14:paraId="3300B177" w14:textId="77777777" w:rsidR="00FF0076" w:rsidRPr="001036C0" w:rsidRDefault="00FF0076" w:rsidP="00FF0076">
      <w:pPr>
        <w:spacing w:after="120" w:line="360" w:lineRule="auto"/>
        <w:ind w:left="1287"/>
        <w:jc w:val="both"/>
        <w:rPr>
          <w:color w:val="000000"/>
        </w:rPr>
      </w:pPr>
      <w:r w:rsidRPr="001036C0">
        <w:rPr>
          <w:rFonts w:ascii="David" w:hAnsi="David" w:hint="eastAsia"/>
          <w:color w:val="000000"/>
          <w:rtl/>
          <w:lang w:eastAsia="he-IL"/>
        </w:rPr>
        <w:t>הנאשם</w:t>
      </w:r>
      <w:r w:rsidRPr="001036C0">
        <w:rPr>
          <w:rFonts w:ascii="David" w:hAnsi="David"/>
          <w:color w:val="000000"/>
          <w:rtl/>
          <w:lang w:eastAsia="he-IL"/>
        </w:rPr>
        <w:t xml:space="preserve"> </w:t>
      </w:r>
      <w:r w:rsidRPr="001036C0">
        <w:rPr>
          <w:rFonts w:ascii="David" w:hAnsi="David" w:hint="eastAsia"/>
          <w:color w:val="000000"/>
          <w:rtl/>
          <w:lang w:eastAsia="he-IL"/>
        </w:rPr>
        <w:t>יתייצב</w:t>
      </w:r>
      <w:r w:rsidRPr="001036C0">
        <w:rPr>
          <w:rFonts w:ascii="David" w:hAnsi="David"/>
          <w:color w:val="000000"/>
          <w:rtl/>
          <w:lang w:eastAsia="he-IL"/>
        </w:rPr>
        <w:t xml:space="preserve"> </w:t>
      </w:r>
      <w:r w:rsidRPr="001036C0">
        <w:rPr>
          <w:rFonts w:ascii="David" w:hAnsi="David" w:hint="eastAsia"/>
          <w:color w:val="000000"/>
          <w:rtl/>
          <w:lang w:eastAsia="he-IL"/>
        </w:rPr>
        <w:t>לריצוי</w:t>
      </w:r>
      <w:r w:rsidRPr="001036C0">
        <w:rPr>
          <w:rFonts w:ascii="David" w:hAnsi="David"/>
          <w:color w:val="000000"/>
          <w:rtl/>
          <w:lang w:eastAsia="he-IL"/>
        </w:rPr>
        <w:t xml:space="preserve"> </w:t>
      </w:r>
      <w:r w:rsidRPr="001036C0">
        <w:rPr>
          <w:rFonts w:ascii="David" w:hAnsi="David" w:hint="eastAsia"/>
          <w:color w:val="000000"/>
          <w:rtl/>
          <w:lang w:eastAsia="he-IL"/>
        </w:rPr>
        <w:t>מאסרו</w:t>
      </w:r>
      <w:r w:rsidRPr="001036C0">
        <w:rPr>
          <w:rFonts w:ascii="David" w:hAnsi="David"/>
          <w:color w:val="000000"/>
          <w:rtl/>
          <w:lang w:eastAsia="he-IL"/>
        </w:rPr>
        <w:t xml:space="preserve"> </w:t>
      </w:r>
      <w:r w:rsidRPr="001036C0">
        <w:rPr>
          <w:rFonts w:ascii="David" w:hAnsi="David" w:hint="eastAsia"/>
          <w:color w:val="000000"/>
          <w:rtl/>
          <w:lang w:eastAsia="he-IL"/>
        </w:rPr>
        <w:t>בבית</w:t>
      </w:r>
      <w:r w:rsidRPr="001036C0">
        <w:rPr>
          <w:rFonts w:ascii="David" w:hAnsi="David"/>
          <w:color w:val="000000"/>
          <w:rtl/>
          <w:lang w:eastAsia="he-IL"/>
        </w:rPr>
        <w:t xml:space="preserve"> </w:t>
      </w:r>
      <w:r w:rsidRPr="001036C0">
        <w:rPr>
          <w:rFonts w:ascii="David" w:hAnsi="David" w:hint="eastAsia"/>
          <w:color w:val="000000"/>
          <w:rtl/>
          <w:lang w:eastAsia="he-IL"/>
        </w:rPr>
        <w:t>הסוהר</w:t>
      </w:r>
      <w:r w:rsidRPr="001036C0">
        <w:rPr>
          <w:rFonts w:ascii="David" w:hAnsi="David"/>
          <w:color w:val="000000"/>
          <w:rtl/>
          <w:lang w:eastAsia="he-IL"/>
        </w:rPr>
        <w:t xml:space="preserve"> </w:t>
      </w:r>
      <w:r w:rsidRPr="001036C0">
        <w:rPr>
          <w:rFonts w:ascii="David" w:hAnsi="David" w:hint="eastAsia"/>
          <w:color w:val="000000"/>
          <w:rtl/>
          <w:lang w:eastAsia="he-IL"/>
        </w:rPr>
        <w:t>הדרים</w:t>
      </w:r>
      <w:r w:rsidRPr="001036C0">
        <w:rPr>
          <w:rFonts w:ascii="David" w:hAnsi="David"/>
          <w:color w:val="000000"/>
          <w:rtl/>
          <w:lang w:eastAsia="he-IL"/>
        </w:rPr>
        <w:t xml:space="preserve"> </w:t>
      </w:r>
      <w:r w:rsidRPr="001036C0">
        <w:rPr>
          <w:rFonts w:ascii="David" w:hAnsi="David" w:hint="eastAsia"/>
          <w:color w:val="000000"/>
          <w:rtl/>
          <w:lang w:eastAsia="he-IL"/>
        </w:rPr>
        <w:t>ביום</w:t>
      </w:r>
      <w:r w:rsidRPr="001036C0">
        <w:rPr>
          <w:rFonts w:ascii="David" w:hAnsi="David"/>
          <w:color w:val="000000"/>
          <w:rtl/>
          <w:lang w:eastAsia="he-IL"/>
        </w:rPr>
        <w:t xml:space="preserve"> </w:t>
      </w:r>
      <w:r>
        <w:rPr>
          <w:rFonts w:ascii="David" w:hAnsi="David" w:hint="cs"/>
          <w:color w:val="000000"/>
          <w:rtl/>
          <w:lang w:eastAsia="he-IL"/>
        </w:rPr>
        <w:t xml:space="preserve">28.5.17 </w:t>
      </w:r>
      <w:r w:rsidRPr="001036C0">
        <w:rPr>
          <w:rFonts w:ascii="David" w:hAnsi="David" w:hint="eastAsia"/>
          <w:color w:val="000000"/>
          <w:rtl/>
          <w:lang w:eastAsia="he-IL"/>
        </w:rPr>
        <w:t>עד</w:t>
      </w:r>
      <w:r w:rsidRPr="001036C0">
        <w:rPr>
          <w:rFonts w:ascii="David" w:hAnsi="David"/>
          <w:color w:val="000000"/>
          <w:rtl/>
          <w:lang w:eastAsia="he-IL"/>
        </w:rPr>
        <w:t xml:space="preserve"> </w:t>
      </w:r>
      <w:r w:rsidRPr="001036C0">
        <w:rPr>
          <w:rFonts w:ascii="David" w:hAnsi="David" w:hint="eastAsia"/>
          <w:color w:val="000000"/>
          <w:rtl/>
          <w:lang w:eastAsia="he-IL"/>
        </w:rPr>
        <w:t>השעה</w:t>
      </w:r>
      <w:r w:rsidRPr="001036C0">
        <w:rPr>
          <w:rFonts w:ascii="David" w:hAnsi="David"/>
          <w:color w:val="000000"/>
          <w:rtl/>
          <w:lang w:eastAsia="he-IL"/>
        </w:rPr>
        <w:t xml:space="preserve"> 10:00, </w:t>
      </w:r>
      <w:r w:rsidRPr="001036C0">
        <w:rPr>
          <w:rFonts w:ascii="David" w:hAnsi="David" w:hint="eastAsia"/>
          <w:color w:val="000000"/>
          <w:rtl/>
          <w:lang w:eastAsia="he-IL"/>
        </w:rPr>
        <w:t>כשברשותו</w:t>
      </w:r>
      <w:r w:rsidRPr="001036C0">
        <w:rPr>
          <w:rFonts w:ascii="David" w:hAnsi="David"/>
          <w:color w:val="000000"/>
          <w:rtl/>
          <w:lang w:eastAsia="he-IL"/>
        </w:rPr>
        <w:t xml:space="preserve"> </w:t>
      </w:r>
      <w:r w:rsidRPr="001036C0">
        <w:rPr>
          <w:rFonts w:ascii="David" w:hAnsi="David" w:hint="eastAsia"/>
          <w:color w:val="000000"/>
          <w:rtl/>
          <w:lang w:eastAsia="he-IL"/>
        </w:rPr>
        <w:t>תעודת</w:t>
      </w:r>
      <w:r w:rsidRPr="001036C0">
        <w:rPr>
          <w:rFonts w:ascii="David" w:hAnsi="David"/>
          <w:color w:val="000000"/>
          <w:rtl/>
          <w:lang w:eastAsia="he-IL"/>
        </w:rPr>
        <w:t xml:space="preserve"> </w:t>
      </w:r>
      <w:r w:rsidRPr="001036C0">
        <w:rPr>
          <w:rFonts w:ascii="David" w:hAnsi="David" w:hint="eastAsia"/>
          <w:color w:val="000000"/>
          <w:rtl/>
          <w:lang w:eastAsia="he-IL"/>
        </w:rPr>
        <w:t>זהות</w:t>
      </w:r>
      <w:r w:rsidRPr="001036C0">
        <w:rPr>
          <w:rFonts w:ascii="David" w:hAnsi="David"/>
          <w:color w:val="000000"/>
          <w:rtl/>
          <w:lang w:eastAsia="he-IL"/>
        </w:rPr>
        <w:t xml:space="preserve"> </w:t>
      </w:r>
      <w:r w:rsidRPr="001036C0">
        <w:rPr>
          <w:rFonts w:ascii="David" w:hAnsi="David" w:hint="eastAsia"/>
          <w:color w:val="000000"/>
          <w:rtl/>
          <w:lang w:eastAsia="he-IL"/>
        </w:rPr>
        <w:t>או</w:t>
      </w:r>
      <w:r w:rsidRPr="001036C0">
        <w:rPr>
          <w:rFonts w:ascii="David" w:hAnsi="David"/>
          <w:color w:val="000000"/>
          <w:rtl/>
          <w:lang w:eastAsia="he-IL"/>
        </w:rPr>
        <w:t xml:space="preserve"> </w:t>
      </w:r>
      <w:r w:rsidRPr="001036C0">
        <w:rPr>
          <w:rFonts w:ascii="David" w:hAnsi="David" w:hint="eastAsia"/>
          <w:color w:val="000000"/>
          <w:rtl/>
          <w:lang w:eastAsia="he-IL"/>
        </w:rPr>
        <w:t>דרכון</w:t>
      </w:r>
      <w:r w:rsidRPr="001036C0">
        <w:rPr>
          <w:rFonts w:ascii="David" w:hAnsi="David"/>
          <w:color w:val="000000"/>
          <w:rtl/>
          <w:lang w:eastAsia="he-IL"/>
        </w:rPr>
        <w:t xml:space="preserve">. </w:t>
      </w:r>
      <w:r w:rsidRPr="001036C0">
        <w:rPr>
          <w:rFonts w:ascii="David" w:hAnsi="David" w:hint="eastAsia"/>
          <w:color w:val="000000"/>
          <w:rtl/>
          <w:lang w:eastAsia="he-IL"/>
        </w:rPr>
        <w:t>על</w:t>
      </w:r>
      <w:r w:rsidRPr="001036C0">
        <w:rPr>
          <w:rFonts w:ascii="David" w:hAnsi="David"/>
          <w:color w:val="000000"/>
          <w:rtl/>
          <w:lang w:eastAsia="he-IL"/>
        </w:rPr>
        <w:t xml:space="preserve"> </w:t>
      </w:r>
      <w:r w:rsidRPr="001036C0">
        <w:rPr>
          <w:rFonts w:ascii="David" w:hAnsi="David" w:hint="eastAsia"/>
          <w:color w:val="000000"/>
          <w:rtl/>
          <w:lang w:eastAsia="he-IL"/>
        </w:rPr>
        <w:t>הנאשם</w:t>
      </w:r>
      <w:r w:rsidRPr="001036C0">
        <w:rPr>
          <w:rFonts w:ascii="David" w:hAnsi="David"/>
          <w:color w:val="000000"/>
          <w:rtl/>
          <w:lang w:eastAsia="he-IL"/>
        </w:rPr>
        <w:t xml:space="preserve"> </w:t>
      </w:r>
      <w:r w:rsidRPr="001036C0">
        <w:rPr>
          <w:rFonts w:ascii="David" w:hAnsi="David" w:hint="eastAsia"/>
          <w:color w:val="000000"/>
          <w:rtl/>
          <w:lang w:eastAsia="he-IL"/>
        </w:rPr>
        <w:t>לתאם</w:t>
      </w:r>
      <w:r w:rsidRPr="001036C0">
        <w:rPr>
          <w:rFonts w:ascii="David" w:hAnsi="David"/>
          <w:color w:val="000000"/>
          <w:rtl/>
          <w:lang w:eastAsia="he-IL"/>
        </w:rPr>
        <w:t xml:space="preserve"> </w:t>
      </w:r>
      <w:r w:rsidRPr="001036C0">
        <w:rPr>
          <w:rFonts w:ascii="David" w:hAnsi="David" w:hint="eastAsia"/>
          <w:color w:val="000000"/>
          <w:rtl/>
          <w:lang w:eastAsia="he-IL"/>
        </w:rPr>
        <w:t>את</w:t>
      </w:r>
      <w:r w:rsidRPr="001036C0">
        <w:rPr>
          <w:rFonts w:ascii="David" w:hAnsi="David"/>
          <w:color w:val="000000"/>
          <w:rtl/>
          <w:lang w:eastAsia="he-IL"/>
        </w:rPr>
        <w:t xml:space="preserve"> </w:t>
      </w:r>
      <w:r w:rsidRPr="001036C0">
        <w:rPr>
          <w:rFonts w:ascii="David" w:hAnsi="David" w:hint="eastAsia"/>
          <w:color w:val="000000"/>
          <w:rtl/>
          <w:lang w:eastAsia="he-IL"/>
        </w:rPr>
        <w:t>הכניסה</w:t>
      </w:r>
      <w:r w:rsidRPr="001036C0">
        <w:rPr>
          <w:rFonts w:ascii="David" w:hAnsi="David"/>
          <w:color w:val="000000"/>
          <w:rtl/>
          <w:lang w:eastAsia="he-IL"/>
        </w:rPr>
        <w:t xml:space="preserve"> </w:t>
      </w:r>
      <w:r w:rsidRPr="001036C0">
        <w:rPr>
          <w:rFonts w:ascii="David" w:hAnsi="David" w:hint="eastAsia"/>
          <w:color w:val="000000"/>
          <w:rtl/>
          <w:lang w:eastAsia="he-IL"/>
        </w:rPr>
        <w:t>למאסר</w:t>
      </w:r>
      <w:r w:rsidRPr="001036C0">
        <w:rPr>
          <w:rFonts w:ascii="David" w:hAnsi="David"/>
          <w:color w:val="000000"/>
          <w:rtl/>
          <w:lang w:eastAsia="he-IL"/>
        </w:rPr>
        <w:t xml:space="preserve">, </w:t>
      </w:r>
      <w:r w:rsidRPr="001036C0">
        <w:rPr>
          <w:rFonts w:ascii="David" w:hAnsi="David" w:hint="eastAsia"/>
          <w:color w:val="000000"/>
          <w:rtl/>
          <w:lang w:eastAsia="he-IL"/>
        </w:rPr>
        <w:t>כולל</w:t>
      </w:r>
      <w:r w:rsidRPr="001036C0">
        <w:rPr>
          <w:rFonts w:ascii="David" w:hAnsi="David"/>
          <w:color w:val="000000"/>
          <w:rtl/>
          <w:lang w:eastAsia="he-IL"/>
        </w:rPr>
        <w:t xml:space="preserve"> </w:t>
      </w:r>
      <w:r w:rsidRPr="001036C0">
        <w:rPr>
          <w:rFonts w:ascii="David" w:hAnsi="David" w:hint="eastAsia"/>
          <w:color w:val="000000"/>
          <w:rtl/>
          <w:lang w:eastAsia="he-IL"/>
        </w:rPr>
        <w:t>האפשרות</w:t>
      </w:r>
      <w:r w:rsidRPr="001036C0">
        <w:rPr>
          <w:rFonts w:ascii="David" w:hAnsi="David"/>
          <w:color w:val="000000"/>
          <w:rtl/>
          <w:lang w:eastAsia="he-IL"/>
        </w:rPr>
        <w:t xml:space="preserve"> </w:t>
      </w:r>
      <w:r w:rsidRPr="001036C0">
        <w:rPr>
          <w:rFonts w:ascii="David" w:hAnsi="David" w:hint="eastAsia"/>
          <w:color w:val="000000"/>
          <w:rtl/>
          <w:lang w:eastAsia="he-IL"/>
        </w:rPr>
        <w:t>למיון</w:t>
      </w:r>
      <w:r w:rsidRPr="001036C0">
        <w:rPr>
          <w:rFonts w:ascii="David" w:hAnsi="David"/>
          <w:color w:val="000000"/>
          <w:rtl/>
          <w:lang w:eastAsia="he-IL"/>
        </w:rPr>
        <w:t xml:space="preserve"> </w:t>
      </w:r>
      <w:r w:rsidRPr="001036C0">
        <w:rPr>
          <w:rFonts w:ascii="David" w:hAnsi="David" w:hint="eastAsia"/>
          <w:color w:val="000000"/>
          <w:rtl/>
          <w:lang w:eastAsia="he-IL"/>
        </w:rPr>
        <w:t>מוקדם</w:t>
      </w:r>
      <w:r w:rsidRPr="001036C0">
        <w:rPr>
          <w:rFonts w:ascii="David" w:hAnsi="David"/>
          <w:color w:val="000000"/>
          <w:rtl/>
          <w:lang w:eastAsia="he-IL"/>
        </w:rPr>
        <w:t xml:space="preserve">, </w:t>
      </w:r>
      <w:r w:rsidRPr="001036C0">
        <w:rPr>
          <w:rFonts w:ascii="David" w:hAnsi="David" w:hint="eastAsia"/>
          <w:color w:val="000000"/>
          <w:rtl/>
          <w:lang w:eastAsia="he-IL"/>
        </w:rPr>
        <w:t>עם</w:t>
      </w:r>
      <w:r w:rsidRPr="001036C0">
        <w:rPr>
          <w:rFonts w:ascii="David" w:hAnsi="David"/>
          <w:color w:val="000000"/>
          <w:rtl/>
          <w:lang w:eastAsia="he-IL"/>
        </w:rPr>
        <w:t xml:space="preserve"> </w:t>
      </w:r>
      <w:r w:rsidRPr="001036C0">
        <w:rPr>
          <w:rFonts w:ascii="David" w:hAnsi="David" w:hint="eastAsia"/>
          <w:color w:val="000000"/>
          <w:rtl/>
          <w:lang w:eastAsia="he-IL"/>
        </w:rPr>
        <w:t>ענף</w:t>
      </w:r>
      <w:r w:rsidRPr="001036C0">
        <w:rPr>
          <w:rFonts w:ascii="David" w:hAnsi="David"/>
          <w:color w:val="000000"/>
          <w:rtl/>
          <w:lang w:eastAsia="he-IL"/>
        </w:rPr>
        <w:t xml:space="preserve"> </w:t>
      </w:r>
      <w:r w:rsidRPr="001036C0">
        <w:rPr>
          <w:rFonts w:ascii="David" w:hAnsi="David" w:hint="eastAsia"/>
          <w:color w:val="000000"/>
          <w:rtl/>
          <w:lang w:eastAsia="he-IL"/>
        </w:rPr>
        <w:t>אבחון</w:t>
      </w:r>
      <w:r w:rsidRPr="001036C0">
        <w:rPr>
          <w:rFonts w:ascii="David" w:hAnsi="David"/>
          <w:color w:val="000000"/>
          <w:rtl/>
          <w:lang w:eastAsia="he-IL"/>
        </w:rPr>
        <w:t xml:space="preserve"> </w:t>
      </w:r>
      <w:r w:rsidRPr="001036C0">
        <w:rPr>
          <w:rFonts w:ascii="David" w:hAnsi="David" w:hint="eastAsia"/>
          <w:color w:val="000000"/>
          <w:rtl/>
          <w:lang w:eastAsia="he-IL"/>
        </w:rPr>
        <w:t>ומיון</w:t>
      </w:r>
      <w:r w:rsidRPr="001036C0">
        <w:rPr>
          <w:rFonts w:ascii="David" w:hAnsi="David"/>
          <w:color w:val="000000"/>
          <w:rtl/>
          <w:lang w:eastAsia="he-IL"/>
        </w:rPr>
        <w:t xml:space="preserve"> </w:t>
      </w:r>
      <w:r w:rsidRPr="001036C0">
        <w:rPr>
          <w:rFonts w:ascii="David" w:hAnsi="David" w:hint="eastAsia"/>
          <w:color w:val="000000"/>
          <w:rtl/>
          <w:lang w:eastAsia="he-IL"/>
        </w:rPr>
        <w:t>של</w:t>
      </w:r>
      <w:r w:rsidRPr="001036C0">
        <w:rPr>
          <w:rFonts w:ascii="David" w:hAnsi="David"/>
          <w:color w:val="000000"/>
          <w:rtl/>
          <w:lang w:eastAsia="he-IL"/>
        </w:rPr>
        <w:t xml:space="preserve"> </w:t>
      </w:r>
      <w:r w:rsidRPr="001036C0">
        <w:rPr>
          <w:rFonts w:ascii="David" w:hAnsi="David" w:hint="eastAsia"/>
          <w:color w:val="000000"/>
          <w:rtl/>
          <w:lang w:eastAsia="he-IL"/>
        </w:rPr>
        <w:t>שב</w:t>
      </w:r>
      <w:r w:rsidRPr="001036C0">
        <w:rPr>
          <w:rFonts w:ascii="David" w:hAnsi="David"/>
          <w:color w:val="000000"/>
          <w:rtl/>
          <w:lang w:eastAsia="he-IL"/>
        </w:rPr>
        <w:t>"</w:t>
      </w:r>
      <w:r w:rsidRPr="001036C0">
        <w:rPr>
          <w:rFonts w:ascii="David" w:hAnsi="David" w:hint="eastAsia"/>
          <w:color w:val="000000"/>
          <w:rtl/>
          <w:lang w:eastAsia="he-IL"/>
        </w:rPr>
        <w:t>ס</w:t>
      </w:r>
      <w:r w:rsidRPr="001036C0">
        <w:rPr>
          <w:rFonts w:ascii="David" w:hAnsi="David"/>
          <w:color w:val="000000"/>
          <w:rtl/>
          <w:lang w:eastAsia="he-IL"/>
        </w:rPr>
        <w:t xml:space="preserve">, </w:t>
      </w:r>
      <w:r w:rsidRPr="001036C0">
        <w:rPr>
          <w:rFonts w:ascii="David" w:hAnsi="David" w:hint="eastAsia"/>
          <w:color w:val="000000"/>
          <w:rtl/>
          <w:lang w:eastAsia="he-IL"/>
        </w:rPr>
        <w:t>טלפון</w:t>
      </w:r>
      <w:r w:rsidRPr="001036C0">
        <w:rPr>
          <w:rFonts w:ascii="David" w:hAnsi="David"/>
          <w:color w:val="000000"/>
          <w:rtl/>
          <w:lang w:eastAsia="he-IL"/>
        </w:rPr>
        <w:t>: 08-9787377, 08-9787336.</w:t>
      </w:r>
    </w:p>
    <w:p w14:paraId="3CA4F759" w14:textId="77777777" w:rsidR="00FF0076" w:rsidRPr="001036C0" w:rsidRDefault="00FF0076" w:rsidP="00FF0076">
      <w:pPr>
        <w:numPr>
          <w:ilvl w:val="1"/>
          <w:numId w:val="4"/>
        </w:numPr>
        <w:tabs>
          <w:tab w:val="clear" w:pos="1620"/>
          <w:tab w:val="num" w:pos="1286"/>
        </w:tabs>
        <w:spacing w:after="120" w:line="360" w:lineRule="auto"/>
        <w:ind w:left="1287" w:hanging="540"/>
        <w:jc w:val="both"/>
      </w:pPr>
      <w:r w:rsidRPr="001036C0">
        <w:rPr>
          <w:rtl/>
        </w:rPr>
        <w:t xml:space="preserve">10 חודשי מאסר על תנאי, לבל יעבור הנאשם במשך שלוש שנים מיום שחרורו מן המאסר כל עבירה מסוג פשע לפי פקודת הסמים. </w:t>
      </w:r>
    </w:p>
    <w:p w14:paraId="1FB1F85C" w14:textId="77777777" w:rsidR="00FF0076" w:rsidRPr="001036C0" w:rsidRDefault="00FF0076" w:rsidP="00FF0076">
      <w:pPr>
        <w:numPr>
          <w:ilvl w:val="1"/>
          <w:numId w:val="4"/>
        </w:numPr>
        <w:tabs>
          <w:tab w:val="clear" w:pos="1620"/>
          <w:tab w:val="num" w:pos="1286"/>
        </w:tabs>
        <w:spacing w:after="120" w:line="360" w:lineRule="auto"/>
        <w:ind w:left="1287" w:hanging="540"/>
        <w:jc w:val="both"/>
      </w:pPr>
      <w:r w:rsidRPr="001036C0">
        <w:rPr>
          <w:rtl/>
        </w:rPr>
        <w:t>5 חודשי מאסר על תנאי, לבל יעבור הנאשם במשך שנתיים מיום שחרורו מן המאסר כל עבירה מסוג עוון לפי פקודת הסמים.</w:t>
      </w:r>
    </w:p>
    <w:p w14:paraId="0991B1E6" w14:textId="77777777" w:rsidR="00FF0076" w:rsidRPr="001036C0" w:rsidRDefault="00FF0076" w:rsidP="00FF0076">
      <w:pPr>
        <w:numPr>
          <w:ilvl w:val="1"/>
          <w:numId w:val="4"/>
        </w:numPr>
        <w:tabs>
          <w:tab w:val="clear" w:pos="1620"/>
          <w:tab w:val="num" w:pos="1286"/>
        </w:tabs>
        <w:spacing w:after="120" w:line="360" w:lineRule="auto"/>
        <w:ind w:left="1287" w:hanging="540"/>
        <w:jc w:val="both"/>
        <w:rPr>
          <w:lang w:eastAsia="he-IL"/>
        </w:rPr>
      </w:pPr>
      <w:r w:rsidRPr="001036C0">
        <w:rPr>
          <w:rtl/>
        </w:rPr>
        <w:t>קנס כספי בסך של 5,000 או 50 ימי מאסר תמורתו. הקנס ישולם ב- 5 תשלומים חודשיים שווים</w:t>
      </w:r>
      <w:r w:rsidRPr="001036C0">
        <w:rPr>
          <w:rtl/>
          <w:lang w:eastAsia="he-IL"/>
        </w:rPr>
        <w:t xml:space="preserve"> ורצופים, שהראשון שבהם ביום 1.8.17 לא ישולם תשלום כלשהו במועדו, תעמוד היתרה לפירעון מיידי.</w:t>
      </w:r>
    </w:p>
    <w:p w14:paraId="35627B2E" w14:textId="77777777" w:rsidR="00FF0076" w:rsidRPr="001036C0" w:rsidRDefault="00FF0076" w:rsidP="00FF0076">
      <w:pPr>
        <w:numPr>
          <w:ilvl w:val="1"/>
          <w:numId w:val="4"/>
        </w:numPr>
        <w:tabs>
          <w:tab w:val="clear" w:pos="1620"/>
          <w:tab w:val="num" w:pos="1286"/>
        </w:tabs>
        <w:spacing w:after="120" w:line="360" w:lineRule="auto"/>
        <w:ind w:left="1287" w:hanging="540"/>
        <w:jc w:val="both"/>
        <w:rPr>
          <w:lang w:eastAsia="he-IL"/>
        </w:rPr>
      </w:pPr>
      <w:r w:rsidRPr="001036C0">
        <w:rPr>
          <w:rtl/>
          <w:lang w:eastAsia="he-IL"/>
        </w:rPr>
        <w:t xml:space="preserve">6 חודשי פסילה על תנאי מלקבל או להחזיק ברישיון נהיגה לבל יעבור הנאשם במשך שנתיים מיום שחרורו מן המאסר כל עבירה לפי פקודת הסמים. </w:t>
      </w:r>
    </w:p>
    <w:p w14:paraId="1E1C5726" w14:textId="77777777" w:rsidR="00FF0076" w:rsidRPr="001036C0" w:rsidRDefault="00FF0076" w:rsidP="00FF0076">
      <w:pPr>
        <w:spacing w:after="120" w:line="360" w:lineRule="auto"/>
        <w:ind w:left="720"/>
        <w:rPr>
          <w:rFonts w:ascii="David" w:hAnsi="David"/>
          <w:color w:val="000000"/>
          <w:rtl/>
          <w:lang w:eastAsia="he-IL"/>
        </w:rPr>
      </w:pPr>
    </w:p>
    <w:p w14:paraId="40481290" w14:textId="77777777" w:rsidR="00FF0076" w:rsidRPr="001036C0" w:rsidRDefault="00FF0076" w:rsidP="00FF0076">
      <w:pPr>
        <w:spacing w:after="120" w:line="360" w:lineRule="auto"/>
        <w:ind w:left="720"/>
        <w:rPr>
          <w:rFonts w:ascii="David" w:hAnsi="David"/>
          <w:color w:val="000000"/>
          <w:rtl/>
          <w:lang w:eastAsia="he-IL"/>
        </w:rPr>
      </w:pPr>
      <w:r w:rsidRPr="001036C0">
        <w:rPr>
          <w:rFonts w:ascii="David" w:hAnsi="David" w:hint="eastAsia"/>
          <w:color w:val="000000"/>
          <w:rtl/>
          <w:lang w:eastAsia="he-IL"/>
        </w:rPr>
        <w:t>מזכירות</w:t>
      </w:r>
      <w:r w:rsidRPr="001036C0">
        <w:rPr>
          <w:rFonts w:ascii="David" w:hAnsi="David"/>
          <w:color w:val="000000"/>
          <w:rtl/>
          <w:lang w:eastAsia="he-IL"/>
        </w:rPr>
        <w:t xml:space="preserve"> </w:t>
      </w:r>
      <w:r w:rsidRPr="001036C0">
        <w:rPr>
          <w:rFonts w:ascii="David" w:hAnsi="David" w:hint="eastAsia"/>
          <w:color w:val="000000"/>
          <w:rtl/>
          <w:lang w:eastAsia="he-IL"/>
        </w:rPr>
        <w:t>בית</w:t>
      </w:r>
      <w:r w:rsidRPr="001036C0">
        <w:rPr>
          <w:rFonts w:ascii="David" w:hAnsi="David"/>
          <w:color w:val="000000"/>
          <w:rtl/>
          <w:lang w:eastAsia="he-IL"/>
        </w:rPr>
        <w:t xml:space="preserve"> </w:t>
      </w:r>
      <w:r w:rsidRPr="001036C0">
        <w:rPr>
          <w:rFonts w:ascii="David" w:hAnsi="David" w:hint="eastAsia"/>
          <w:color w:val="000000"/>
          <w:rtl/>
          <w:lang w:eastAsia="he-IL"/>
        </w:rPr>
        <w:t>המשפט</w:t>
      </w:r>
      <w:r w:rsidRPr="001036C0">
        <w:rPr>
          <w:rFonts w:ascii="David" w:hAnsi="David"/>
          <w:color w:val="000000"/>
          <w:rtl/>
          <w:lang w:eastAsia="he-IL"/>
        </w:rPr>
        <w:t xml:space="preserve"> </w:t>
      </w:r>
      <w:r w:rsidRPr="001036C0">
        <w:rPr>
          <w:rFonts w:ascii="David" w:hAnsi="David" w:hint="eastAsia"/>
          <w:color w:val="000000"/>
          <w:rtl/>
          <w:lang w:eastAsia="he-IL"/>
        </w:rPr>
        <w:t>תמציא</w:t>
      </w:r>
      <w:r w:rsidRPr="001036C0">
        <w:rPr>
          <w:rFonts w:ascii="David" w:hAnsi="David"/>
          <w:color w:val="000000"/>
          <w:rtl/>
          <w:lang w:eastAsia="he-IL"/>
        </w:rPr>
        <w:t xml:space="preserve"> </w:t>
      </w:r>
      <w:r w:rsidRPr="001036C0">
        <w:rPr>
          <w:rFonts w:ascii="David" w:hAnsi="David" w:hint="eastAsia"/>
          <w:color w:val="000000"/>
          <w:rtl/>
          <w:lang w:eastAsia="he-IL"/>
        </w:rPr>
        <w:t>העתק</w:t>
      </w:r>
      <w:r w:rsidRPr="001036C0">
        <w:rPr>
          <w:rFonts w:ascii="David" w:hAnsi="David"/>
          <w:color w:val="000000"/>
          <w:rtl/>
          <w:lang w:eastAsia="he-IL"/>
        </w:rPr>
        <w:t xml:space="preserve"> </w:t>
      </w:r>
      <w:r w:rsidRPr="001036C0">
        <w:rPr>
          <w:rFonts w:ascii="David" w:hAnsi="David" w:hint="eastAsia"/>
          <w:color w:val="000000"/>
          <w:rtl/>
          <w:lang w:eastAsia="he-IL"/>
        </w:rPr>
        <w:t>גזר</w:t>
      </w:r>
      <w:r w:rsidRPr="001036C0">
        <w:rPr>
          <w:rFonts w:ascii="David" w:hAnsi="David"/>
          <w:color w:val="000000"/>
          <w:rtl/>
          <w:lang w:eastAsia="he-IL"/>
        </w:rPr>
        <w:t xml:space="preserve"> </w:t>
      </w:r>
      <w:r w:rsidRPr="001036C0">
        <w:rPr>
          <w:rFonts w:ascii="David" w:hAnsi="David" w:hint="eastAsia"/>
          <w:color w:val="000000"/>
          <w:rtl/>
          <w:lang w:eastAsia="he-IL"/>
        </w:rPr>
        <w:t>דין</w:t>
      </w:r>
      <w:r w:rsidRPr="001036C0">
        <w:rPr>
          <w:rFonts w:ascii="David" w:hAnsi="David"/>
          <w:color w:val="000000"/>
          <w:rtl/>
          <w:lang w:eastAsia="he-IL"/>
        </w:rPr>
        <w:t xml:space="preserve"> </w:t>
      </w:r>
      <w:r w:rsidRPr="001036C0">
        <w:rPr>
          <w:rFonts w:ascii="David" w:hAnsi="David" w:hint="eastAsia"/>
          <w:color w:val="000000"/>
          <w:rtl/>
          <w:lang w:eastAsia="he-IL"/>
        </w:rPr>
        <w:t>לשירות</w:t>
      </w:r>
      <w:r w:rsidRPr="001036C0">
        <w:rPr>
          <w:rFonts w:ascii="David" w:hAnsi="David"/>
          <w:color w:val="000000"/>
          <w:rtl/>
          <w:lang w:eastAsia="he-IL"/>
        </w:rPr>
        <w:t xml:space="preserve"> </w:t>
      </w:r>
      <w:r w:rsidRPr="001036C0">
        <w:rPr>
          <w:rFonts w:ascii="David" w:hAnsi="David" w:hint="eastAsia"/>
          <w:color w:val="000000"/>
          <w:rtl/>
          <w:lang w:eastAsia="he-IL"/>
        </w:rPr>
        <w:t>המבחן</w:t>
      </w:r>
      <w:r w:rsidRPr="001036C0">
        <w:rPr>
          <w:rFonts w:ascii="David" w:hAnsi="David"/>
          <w:color w:val="000000"/>
          <w:rtl/>
          <w:lang w:eastAsia="he-IL"/>
        </w:rPr>
        <w:t>.</w:t>
      </w:r>
    </w:p>
    <w:p w14:paraId="27FCFC46" w14:textId="77777777" w:rsidR="00FF0076" w:rsidRPr="001036C0" w:rsidRDefault="00FF0076" w:rsidP="00FF0076">
      <w:pPr>
        <w:spacing w:after="120" w:line="360" w:lineRule="auto"/>
        <w:ind w:firstLine="360"/>
        <w:jc w:val="both"/>
        <w:rPr>
          <w:rtl/>
          <w:lang w:eastAsia="he-IL"/>
        </w:rPr>
      </w:pPr>
      <w:r w:rsidRPr="001036C0">
        <w:rPr>
          <w:rtl/>
          <w:lang w:eastAsia="he-IL"/>
        </w:rPr>
        <w:tab/>
        <w:t xml:space="preserve">זכות ערעור לבית-המשפט המחוזי תוך 45 ימים. </w:t>
      </w:r>
    </w:p>
    <w:p w14:paraId="2F66DABA" w14:textId="77777777" w:rsidR="00FF0076" w:rsidRPr="001036C0" w:rsidRDefault="00FF0076" w:rsidP="00FF0076">
      <w:pPr>
        <w:spacing w:after="120" w:line="360" w:lineRule="auto"/>
      </w:pPr>
    </w:p>
    <w:p w14:paraId="17E1EE7C" w14:textId="77777777" w:rsidR="00FF0076" w:rsidRPr="001036C0" w:rsidRDefault="00FF0076" w:rsidP="00FF0076">
      <w:pPr>
        <w:spacing w:after="120" w:line="360" w:lineRule="auto"/>
        <w:rPr>
          <w:rtl/>
        </w:rPr>
      </w:pPr>
    </w:p>
    <w:p w14:paraId="5186C783" w14:textId="77777777" w:rsidR="00FF0076" w:rsidRPr="001036C0" w:rsidRDefault="00FF0076" w:rsidP="00FF0076">
      <w:pPr>
        <w:spacing w:after="120" w:line="360" w:lineRule="auto"/>
        <w:rPr>
          <w:rtl/>
        </w:rPr>
      </w:pPr>
    </w:p>
    <w:p w14:paraId="3AA0DCD5" w14:textId="77777777" w:rsidR="00FF0076" w:rsidRPr="000E55E0" w:rsidRDefault="000E55E0" w:rsidP="00FF0076">
      <w:pPr>
        <w:spacing w:after="120" w:line="360" w:lineRule="auto"/>
        <w:rPr>
          <w:color w:val="FFFFFF"/>
          <w:sz w:val="2"/>
          <w:szCs w:val="2"/>
          <w:rtl/>
        </w:rPr>
      </w:pPr>
      <w:r w:rsidRPr="000E55E0">
        <w:rPr>
          <w:color w:val="FFFFFF"/>
          <w:sz w:val="2"/>
          <w:szCs w:val="2"/>
          <w:rtl/>
        </w:rPr>
        <w:t>5129371</w:t>
      </w:r>
    </w:p>
    <w:p w14:paraId="4844B4F7" w14:textId="77777777" w:rsidR="00FF0076" w:rsidRPr="001036C0" w:rsidRDefault="000E55E0" w:rsidP="00FF0076">
      <w:pPr>
        <w:spacing w:after="120" w:line="360" w:lineRule="auto"/>
        <w:rPr>
          <w:rtl/>
        </w:rPr>
      </w:pPr>
      <w:r w:rsidRPr="000E55E0">
        <w:rPr>
          <w:rFonts w:ascii="Arial" w:hAnsi="Arial"/>
          <w:color w:val="FFFFFF"/>
          <w:sz w:val="2"/>
          <w:szCs w:val="2"/>
          <w:rtl/>
        </w:rPr>
        <w:t>54678313</w:t>
      </w:r>
      <w:r>
        <w:rPr>
          <w:rFonts w:ascii="Arial" w:hAnsi="Arial"/>
          <w:rtl/>
        </w:rPr>
        <w:t xml:space="preserve">ניתן היום,  ו' ניסן תשע"ז, 02 אפריל 2017, בנוכחות הצדדים. </w:t>
      </w:r>
    </w:p>
    <w:p w14:paraId="0EDF3C8D" w14:textId="77777777" w:rsidR="00FF0076" w:rsidRPr="001036C0" w:rsidRDefault="00FF0076" w:rsidP="00FF0076">
      <w:pPr>
        <w:spacing w:after="120" w:line="360" w:lineRule="auto"/>
        <w:jc w:val="center"/>
      </w:pPr>
      <w:r w:rsidRPr="001036C0">
        <w:rPr>
          <w:rFonts w:hint="cs"/>
          <w:rtl/>
        </w:rPr>
        <w:t xml:space="preserve">   </w:t>
      </w:r>
      <w:r w:rsidRPr="001036C0">
        <w:rPr>
          <w:rFonts w:hint="cs"/>
          <w:rtl/>
        </w:rPr>
        <w:tab/>
      </w:r>
      <w:r w:rsidRPr="001036C0">
        <w:rPr>
          <w:rFonts w:hint="cs"/>
          <w:rtl/>
        </w:rPr>
        <w:tab/>
      </w:r>
      <w:r w:rsidRPr="001036C0">
        <w:rPr>
          <w:rFonts w:hint="cs"/>
          <w:rtl/>
        </w:rPr>
        <w:tab/>
      </w:r>
      <w:r w:rsidRPr="001036C0">
        <w:rPr>
          <w:rFonts w:hint="cs"/>
          <w:rtl/>
        </w:rPr>
        <w:tab/>
      </w:r>
      <w:r w:rsidRPr="001036C0">
        <w:rPr>
          <w:rFonts w:hint="cs"/>
          <w:rtl/>
        </w:rPr>
        <w:tab/>
      </w:r>
    </w:p>
    <w:p w14:paraId="2522B861" w14:textId="77777777" w:rsidR="00FF0076" w:rsidRPr="001036C0" w:rsidRDefault="00FF0076" w:rsidP="00FF0076">
      <w:pPr>
        <w:spacing w:after="120" w:line="360" w:lineRule="auto"/>
        <w:jc w:val="center"/>
        <w:rPr>
          <w:rFonts w:ascii="Arial" w:hAnsi="Arial"/>
          <w:rtl/>
        </w:rPr>
      </w:pPr>
    </w:p>
    <w:p w14:paraId="40081BD5" w14:textId="77777777" w:rsidR="00FF0076" w:rsidRPr="001036C0" w:rsidRDefault="00FF0076" w:rsidP="00FF0076">
      <w:pPr>
        <w:spacing w:after="120" w:line="360" w:lineRule="auto"/>
        <w:rPr>
          <w:rtl/>
        </w:rPr>
      </w:pPr>
    </w:p>
    <w:p w14:paraId="122095DF" w14:textId="77777777" w:rsidR="00FF0076" w:rsidRPr="001036C0" w:rsidRDefault="00FF0076" w:rsidP="00FF0076">
      <w:pPr>
        <w:pStyle w:val="a5"/>
        <w:spacing w:after="120" w:line="360" w:lineRule="auto"/>
        <w:jc w:val="center"/>
        <w:rPr>
          <w:rtl/>
        </w:rPr>
      </w:pPr>
    </w:p>
    <w:p w14:paraId="0722372D" w14:textId="77777777" w:rsidR="000E55E0" w:rsidRPr="000E55E0" w:rsidRDefault="000E55E0" w:rsidP="000E55E0">
      <w:pPr>
        <w:keepNext/>
        <w:rPr>
          <w:rFonts w:ascii="David" w:hAnsi="David"/>
          <w:color w:val="000000"/>
          <w:sz w:val="22"/>
          <w:szCs w:val="22"/>
          <w:rtl/>
        </w:rPr>
      </w:pPr>
    </w:p>
    <w:p w14:paraId="46AB5E70" w14:textId="77777777" w:rsidR="000E55E0" w:rsidRPr="000E55E0" w:rsidRDefault="000E55E0" w:rsidP="000E55E0">
      <w:pPr>
        <w:keepNext/>
        <w:rPr>
          <w:rFonts w:ascii="David" w:hAnsi="David"/>
          <w:color w:val="000000"/>
          <w:sz w:val="22"/>
          <w:szCs w:val="22"/>
          <w:rtl/>
        </w:rPr>
      </w:pPr>
      <w:r w:rsidRPr="000E55E0">
        <w:rPr>
          <w:rFonts w:ascii="David" w:hAnsi="David"/>
          <w:color w:val="000000"/>
          <w:sz w:val="22"/>
          <w:szCs w:val="22"/>
          <w:rtl/>
        </w:rPr>
        <w:t>ד"ר עמי קובו 54678313</w:t>
      </w:r>
    </w:p>
    <w:p w14:paraId="3752C528" w14:textId="77777777" w:rsidR="000E55E0" w:rsidRDefault="000E55E0" w:rsidP="000E55E0">
      <w:pPr>
        <w:rPr>
          <w:color w:val="000000"/>
          <w:rtl/>
        </w:rPr>
      </w:pPr>
      <w:r w:rsidRPr="000E55E0">
        <w:rPr>
          <w:color w:val="000000"/>
          <w:rtl/>
        </w:rPr>
        <w:t>נוסח מסמך זה כפוף לשינויי ניסוח ועריכה</w:t>
      </w:r>
    </w:p>
    <w:p w14:paraId="7D625A88" w14:textId="77777777" w:rsidR="000E55E0" w:rsidRDefault="000E55E0" w:rsidP="000E55E0">
      <w:pPr>
        <w:rPr>
          <w:rtl/>
        </w:rPr>
      </w:pPr>
    </w:p>
    <w:p w14:paraId="41380CCA" w14:textId="77777777" w:rsidR="000E55E0" w:rsidRDefault="000E55E0" w:rsidP="000E55E0">
      <w:pPr>
        <w:jc w:val="center"/>
        <w:rPr>
          <w:color w:val="0000FF"/>
          <w:u w:val="single"/>
          <w:rtl/>
        </w:rPr>
      </w:pPr>
      <w:hyperlink r:id="rId41" w:history="1">
        <w:r>
          <w:rPr>
            <w:rStyle w:val="Hyperlink"/>
            <w:rtl/>
          </w:rPr>
          <w:t>בעניין עריכה ושינויים במסמכי פסיקה, חקיקה ועוד באתר נבו – הקש כאן</w:t>
        </w:r>
      </w:hyperlink>
    </w:p>
    <w:p w14:paraId="1E4F851D" w14:textId="77777777" w:rsidR="00DF27D7" w:rsidRPr="000E55E0" w:rsidRDefault="00DF27D7" w:rsidP="000E55E0">
      <w:pPr>
        <w:jc w:val="center"/>
        <w:rPr>
          <w:color w:val="0000FF"/>
          <w:u w:val="single"/>
        </w:rPr>
      </w:pPr>
    </w:p>
    <w:sectPr w:rsidR="00DF27D7" w:rsidRPr="000E55E0" w:rsidSect="000E55E0">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0C568" w14:textId="77777777" w:rsidR="00BD78D7" w:rsidRDefault="00BD78D7">
      <w:r>
        <w:separator/>
      </w:r>
    </w:p>
  </w:endnote>
  <w:endnote w:type="continuationSeparator" w:id="0">
    <w:p w14:paraId="241D1B7E" w14:textId="77777777" w:rsidR="00BD78D7" w:rsidRDefault="00BD7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2F1AC" w14:textId="77777777" w:rsidR="000E55E0" w:rsidRDefault="000E55E0" w:rsidP="000E55E0">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1DF8CD" w14:textId="77777777" w:rsidR="000E55E0" w:rsidRPr="000E55E0" w:rsidRDefault="000E55E0" w:rsidP="000E55E0">
    <w:pPr>
      <w:pStyle w:val="a6"/>
      <w:pBdr>
        <w:top w:val="single" w:sz="4" w:space="1" w:color="auto"/>
        <w:between w:val="single" w:sz="4" w:space="0" w:color="auto"/>
      </w:pBdr>
      <w:spacing w:after="60"/>
      <w:jc w:val="center"/>
      <w:rPr>
        <w:rFonts w:ascii="FrankRuehl" w:hAnsi="FrankRuehl" w:cs="FrankRuehl"/>
        <w:color w:val="000000"/>
      </w:rPr>
    </w:pPr>
    <w:r w:rsidRPr="000E55E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974B1" w14:textId="77777777" w:rsidR="000E55E0" w:rsidRDefault="000E55E0" w:rsidP="000E55E0">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4F77">
      <w:rPr>
        <w:rFonts w:ascii="FrankRuehl" w:hAnsi="FrankRuehl" w:cs="FrankRuehl"/>
        <w:noProof/>
        <w:rtl/>
      </w:rPr>
      <w:t>1</w:t>
    </w:r>
    <w:r>
      <w:rPr>
        <w:rFonts w:ascii="FrankRuehl" w:hAnsi="FrankRuehl" w:cs="FrankRuehl"/>
        <w:rtl/>
      </w:rPr>
      <w:fldChar w:fldCharType="end"/>
    </w:r>
  </w:p>
  <w:p w14:paraId="259E5815" w14:textId="77777777" w:rsidR="000E55E0" w:rsidRPr="000E55E0" w:rsidRDefault="000E55E0" w:rsidP="000E55E0">
    <w:pPr>
      <w:pStyle w:val="a6"/>
      <w:pBdr>
        <w:top w:val="single" w:sz="4" w:space="1" w:color="auto"/>
        <w:between w:val="single" w:sz="4" w:space="0" w:color="auto"/>
      </w:pBdr>
      <w:spacing w:after="60"/>
      <w:jc w:val="center"/>
      <w:rPr>
        <w:rFonts w:ascii="FrankRuehl" w:hAnsi="FrankRuehl" w:cs="FrankRuehl"/>
        <w:color w:val="000000"/>
      </w:rPr>
    </w:pPr>
    <w:r w:rsidRPr="000E55E0">
      <w:rPr>
        <w:rFonts w:ascii="FrankRuehl" w:hAnsi="FrankRuehl" w:cs="FrankRuehl"/>
        <w:color w:val="000000"/>
      </w:rPr>
      <w:pict w14:anchorId="735831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AFB32" w14:textId="77777777" w:rsidR="00BD78D7" w:rsidRDefault="00BD78D7">
      <w:r>
        <w:separator/>
      </w:r>
    </w:p>
  </w:footnote>
  <w:footnote w:type="continuationSeparator" w:id="0">
    <w:p w14:paraId="205DC3D0" w14:textId="77777777" w:rsidR="00BD78D7" w:rsidRDefault="00BD7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581F3" w14:textId="77777777" w:rsidR="000E55E0" w:rsidRPr="000E55E0" w:rsidRDefault="000E55E0" w:rsidP="000E55E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28270-11-15</w:t>
    </w:r>
    <w:r>
      <w:rPr>
        <w:rFonts w:ascii="David" w:hAnsi="David"/>
        <w:color w:val="000000"/>
        <w:sz w:val="22"/>
        <w:szCs w:val="22"/>
        <w:rtl/>
      </w:rPr>
      <w:tab/>
      <w:t xml:space="preserve"> משטרת ישראל תביעות- שלוחת רמלה נ' תמיר בוקובזה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40D4F" w14:textId="77777777" w:rsidR="000E55E0" w:rsidRPr="000E55E0" w:rsidRDefault="000E55E0" w:rsidP="000E55E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28270-11-15</w:t>
    </w:r>
    <w:r>
      <w:rPr>
        <w:rFonts w:ascii="David" w:hAnsi="David"/>
        <w:color w:val="000000"/>
        <w:sz w:val="22"/>
        <w:szCs w:val="22"/>
        <w:rtl/>
      </w:rPr>
      <w:tab/>
      <w:t xml:space="preserve"> משטרת ישראל תביעות- שלוחת רמלה נ' תמיר בוקובזה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C142FE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420C40B2"/>
    <w:lvl w:ilvl="0" w:tplc="6046D780">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83B2D310"/>
    <w:lvl w:ilvl="0" w:tplc="51CA0740">
      <w:start w:val="1"/>
      <w:numFmt w:val="decimal"/>
      <w:pStyle w:val="a0"/>
      <w:lvlText w:val="%1."/>
      <w:lvlJc w:val="left"/>
      <w:pPr>
        <w:tabs>
          <w:tab w:val="num" w:pos="720"/>
        </w:tabs>
        <w:ind w:left="720" w:hanging="720"/>
      </w:pPr>
      <w:rPr>
        <w:rFonts w:cs="Times New Roman" w:hint="default"/>
      </w:rPr>
    </w:lvl>
    <w:lvl w:ilvl="1" w:tplc="A600E48E">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E31C67"/>
    <w:multiLevelType w:val="hybridMultilevel"/>
    <w:tmpl w:val="95C65DF4"/>
    <w:lvl w:ilvl="0" w:tplc="F120E7FE">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6" w15:restartNumberingAfterBreak="0">
    <w:nsid w:val="705A0A43"/>
    <w:multiLevelType w:val="hybridMultilevel"/>
    <w:tmpl w:val="EEA8359A"/>
    <w:lvl w:ilvl="0" w:tplc="A886A4D2">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num w:numId="1" w16cid:durableId="1352878164">
    <w:abstractNumId w:val="4"/>
  </w:num>
  <w:num w:numId="2" w16cid:durableId="2003120705">
    <w:abstractNumId w:val="2"/>
  </w:num>
  <w:num w:numId="3" w16cid:durableId="897401478">
    <w:abstractNumId w:val="0"/>
  </w:num>
  <w:num w:numId="4" w16cid:durableId="1504738896">
    <w:abstractNumId w:val="3"/>
  </w:num>
  <w:num w:numId="5" w16cid:durableId="547454643">
    <w:abstractNumId w:val="1"/>
  </w:num>
  <w:num w:numId="6" w16cid:durableId="2021080101">
    <w:abstractNumId w:val="6"/>
  </w:num>
  <w:num w:numId="7" w16cid:durableId="677543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0076"/>
    <w:rsid w:val="00001634"/>
    <w:rsid w:val="000E55E0"/>
    <w:rsid w:val="00172609"/>
    <w:rsid w:val="00203D0F"/>
    <w:rsid w:val="008F2621"/>
    <w:rsid w:val="00B04F77"/>
    <w:rsid w:val="00BD78D7"/>
    <w:rsid w:val="00DF27D7"/>
    <w:rsid w:val="00E14886"/>
    <w:rsid w:val="00FF0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413BBF"/>
  <w15:chartTrackingRefBased/>
  <w15:docId w15:val="{6D5D9293-F46B-4221-B761-3C4B5CB7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F0076"/>
    <w:pPr>
      <w:bidi/>
    </w:pPr>
    <w:rPr>
      <w:rFonts w:cs="David"/>
      <w:sz w:val="24"/>
      <w:szCs w:val="24"/>
    </w:rPr>
  </w:style>
  <w:style w:type="paragraph" w:styleId="1">
    <w:name w:val="heading 1"/>
    <w:basedOn w:val="a1"/>
    <w:next w:val="a1"/>
    <w:qFormat/>
    <w:rsid w:val="00FF0076"/>
    <w:pPr>
      <w:keepNext/>
      <w:spacing w:before="240" w:after="60"/>
      <w:outlineLvl w:val="0"/>
    </w:pPr>
    <w:rPr>
      <w:rFonts w:ascii="Arial" w:hAnsi="Arial" w:cs="Arial"/>
      <w:b/>
      <w:bCs/>
      <w:kern w:val="32"/>
      <w:sz w:val="32"/>
      <w:szCs w:val="32"/>
    </w:rPr>
  </w:style>
  <w:style w:type="paragraph" w:styleId="4">
    <w:name w:val="heading 4"/>
    <w:basedOn w:val="a1"/>
    <w:next w:val="a1"/>
    <w:qFormat/>
    <w:rsid w:val="00FF0076"/>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FF0076"/>
    <w:pPr>
      <w:tabs>
        <w:tab w:val="center" w:pos="4153"/>
        <w:tab w:val="right" w:pos="8306"/>
      </w:tabs>
    </w:pPr>
  </w:style>
  <w:style w:type="paragraph" w:styleId="a6">
    <w:name w:val="footer"/>
    <w:basedOn w:val="a1"/>
    <w:rsid w:val="00FF0076"/>
    <w:pPr>
      <w:tabs>
        <w:tab w:val="center" w:pos="4153"/>
        <w:tab w:val="right" w:pos="8306"/>
      </w:tabs>
    </w:pPr>
  </w:style>
  <w:style w:type="character" w:styleId="a7">
    <w:name w:val="annotation reference"/>
    <w:rsid w:val="00FF0076"/>
    <w:rPr>
      <w:sz w:val="16"/>
      <w:szCs w:val="16"/>
    </w:rPr>
  </w:style>
  <w:style w:type="paragraph" w:styleId="a8">
    <w:name w:val="annotation text"/>
    <w:basedOn w:val="a1"/>
    <w:rsid w:val="00FF0076"/>
    <w:rPr>
      <w:rFonts w:cs="Times New Roman"/>
      <w:lang w:eastAsia="he-IL"/>
    </w:rPr>
  </w:style>
  <w:style w:type="paragraph" w:styleId="a9">
    <w:name w:val="Balloon Text"/>
    <w:basedOn w:val="a1"/>
    <w:rsid w:val="00FF0076"/>
    <w:rPr>
      <w:rFonts w:ascii="Tahoma" w:hAnsi="Tahoma" w:cs="Tahoma"/>
      <w:sz w:val="16"/>
      <w:szCs w:val="16"/>
    </w:rPr>
  </w:style>
  <w:style w:type="table" w:styleId="aa">
    <w:name w:val="Table Grid"/>
    <w:basedOn w:val="a3"/>
    <w:rsid w:val="00FF007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FF0076"/>
  </w:style>
  <w:style w:type="paragraph" w:styleId="a">
    <w:name w:val="List Number"/>
    <w:basedOn w:val="a1"/>
    <w:rsid w:val="00FF0076"/>
    <w:pPr>
      <w:numPr>
        <w:numId w:val="3"/>
      </w:numPr>
      <w:spacing w:after="120" w:line="360" w:lineRule="auto"/>
      <w:ind w:right="360"/>
    </w:pPr>
  </w:style>
  <w:style w:type="paragraph" w:customStyle="1" w:styleId="ac">
    <w:name w:val="כותרת"/>
    <w:basedOn w:val="a1"/>
    <w:next w:val="ad"/>
    <w:autoRedefine/>
    <w:rsid w:val="00FF0076"/>
    <w:pPr>
      <w:spacing w:after="120" w:line="360" w:lineRule="auto"/>
    </w:pPr>
    <w:rPr>
      <w:bCs/>
      <w:u w:val="single"/>
      <w:lang w:eastAsia="he-IL"/>
    </w:rPr>
  </w:style>
  <w:style w:type="paragraph" w:customStyle="1" w:styleId="a0">
    <w:name w:val="ממוספר"/>
    <w:basedOn w:val="a1"/>
    <w:rsid w:val="00FF0076"/>
    <w:pPr>
      <w:numPr>
        <w:numId w:val="4"/>
      </w:numPr>
      <w:spacing w:after="120" w:line="360" w:lineRule="auto"/>
    </w:pPr>
    <w:rPr>
      <w:rFonts w:ascii="David" w:hAnsi="David"/>
      <w:color w:val="000000"/>
    </w:rPr>
  </w:style>
  <w:style w:type="character" w:customStyle="1" w:styleId="default">
    <w:name w:val="default"/>
    <w:rsid w:val="00FF0076"/>
    <w:rPr>
      <w:rFonts w:ascii="Times New Roman" w:hAnsi="Times New Roman"/>
      <w:sz w:val="26"/>
    </w:rPr>
  </w:style>
  <w:style w:type="paragraph" w:styleId="ad">
    <w:name w:val="List"/>
    <w:basedOn w:val="a1"/>
    <w:rsid w:val="00FF0076"/>
    <w:pPr>
      <w:ind w:left="283" w:hanging="283"/>
      <w:contextualSpacing/>
    </w:pPr>
    <w:rPr>
      <w:rFonts w:cs="Times New Roman"/>
    </w:rPr>
  </w:style>
  <w:style w:type="character" w:styleId="Hyperlink">
    <w:name w:val="Hyperlink"/>
    <w:basedOn w:val="a2"/>
    <w:rsid w:val="000E5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case/20787902" TargetMode="External"/><Relationship Id="rId39" Type="http://schemas.openxmlformats.org/officeDocument/2006/relationships/hyperlink" Target="http://www.nevo.co.il/case/17948153"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20459232"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8722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5605484" TargetMode="External"/><Relationship Id="rId32" Type="http://schemas.openxmlformats.org/officeDocument/2006/relationships/hyperlink" Target="http://www.nevo.co.il/case/20512871"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case/2072425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3922055"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3860186"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case/5583030" TargetMode="External"/><Relationship Id="rId27" Type="http://schemas.openxmlformats.org/officeDocument/2006/relationships/hyperlink" Target="http://www.nevo.co.il/case/10459115" TargetMode="External"/><Relationship Id="rId30" Type="http://schemas.openxmlformats.org/officeDocument/2006/relationships/hyperlink" Target="http://www.nevo.co.il/case/18730996" TargetMode="External"/><Relationship Id="rId35" Type="http://schemas.openxmlformats.org/officeDocument/2006/relationships/hyperlink" Target="http://www.nevo.co.il/law/70301/40i" TargetMode="External"/><Relationship Id="rId43" Type="http://schemas.openxmlformats.org/officeDocument/2006/relationships/header" Target="head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8793360" TargetMode="External"/><Relationship Id="rId33" Type="http://schemas.openxmlformats.org/officeDocument/2006/relationships/hyperlink" Target="http://www.nevo.co.il/case/4465780" TargetMode="External"/><Relationship Id="rId38" Type="http://schemas.openxmlformats.org/officeDocument/2006/relationships/hyperlink" Target="http://www.nevo.co.il/law/70301/40ja" TargetMode="External"/><Relationship Id="rId46" Type="http://schemas.openxmlformats.org/officeDocument/2006/relationships/fontTable" Target="fontTable.xml"/><Relationship Id="rId20" Type="http://schemas.openxmlformats.org/officeDocument/2006/relationships/hyperlink" Target="http://www.nevo.co.il/law/4216/13"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3474</Words>
  <Characters>17375</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20808</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3407988</vt:i4>
      </vt:variant>
      <vt:variant>
        <vt:i4>99</vt:i4>
      </vt:variant>
      <vt:variant>
        <vt:i4>0</vt:i4>
      </vt:variant>
      <vt:variant>
        <vt:i4>5</vt:i4>
      </vt:variant>
      <vt:variant>
        <vt:lpwstr>http://www.nevo.co.il/case/20724251</vt:lpwstr>
      </vt:variant>
      <vt:variant>
        <vt:lpwstr/>
      </vt:variant>
      <vt:variant>
        <vt:i4>3473526</vt:i4>
      </vt:variant>
      <vt:variant>
        <vt:i4>96</vt:i4>
      </vt:variant>
      <vt:variant>
        <vt:i4>0</vt:i4>
      </vt:variant>
      <vt:variant>
        <vt:i4>5</vt:i4>
      </vt:variant>
      <vt:variant>
        <vt:lpwstr>http://www.nevo.co.il/case/17948153</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3932275</vt:i4>
      </vt:variant>
      <vt:variant>
        <vt:i4>81</vt:i4>
      </vt:variant>
      <vt:variant>
        <vt:i4>0</vt:i4>
      </vt:variant>
      <vt:variant>
        <vt:i4>5</vt:i4>
      </vt:variant>
      <vt:variant>
        <vt:lpwstr>http://www.nevo.co.il/case/20459232</vt:lpwstr>
      </vt:variant>
      <vt:variant>
        <vt:lpwstr/>
      </vt:variant>
      <vt:variant>
        <vt:i4>3473533</vt:i4>
      </vt:variant>
      <vt:variant>
        <vt:i4>78</vt:i4>
      </vt:variant>
      <vt:variant>
        <vt:i4>0</vt:i4>
      </vt:variant>
      <vt:variant>
        <vt:i4>5</vt:i4>
      </vt:variant>
      <vt:variant>
        <vt:lpwstr>http://www.nevo.co.il/case/4465780</vt:lpwstr>
      </vt:variant>
      <vt:variant>
        <vt:lpwstr/>
      </vt:variant>
      <vt:variant>
        <vt:i4>3276925</vt:i4>
      </vt:variant>
      <vt:variant>
        <vt:i4>75</vt:i4>
      </vt:variant>
      <vt:variant>
        <vt:i4>0</vt:i4>
      </vt:variant>
      <vt:variant>
        <vt:i4>5</vt:i4>
      </vt:variant>
      <vt:variant>
        <vt:lpwstr>http://www.nevo.co.il/case/20512871</vt:lpwstr>
      </vt:variant>
      <vt:variant>
        <vt:lpwstr/>
      </vt:variant>
      <vt:variant>
        <vt:i4>3276916</vt:i4>
      </vt:variant>
      <vt:variant>
        <vt:i4>72</vt:i4>
      </vt:variant>
      <vt:variant>
        <vt:i4>0</vt:i4>
      </vt:variant>
      <vt:variant>
        <vt:i4>5</vt:i4>
      </vt:variant>
      <vt:variant>
        <vt:lpwstr>http://www.nevo.co.il/case/3860186</vt:lpwstr>
      </vt:variant>
      <vt:variant>
        <vt:lpwstr/>
      </vt:variant>
      <vt:variant>
        <vt:i4>4128886</vt:i4>
      </vt:variant>
      <vt:variant>
        <vt:i4>69</vt:i4>
      </vt:variant>
      <vt:variant>
        <vt:i4>0</vt:i4>
      </vt:variant>
      <vt:variant>
        <vt:i4>5</vt:i4>
      </vt:variant>
      <vt:variant>
        <vt:lpwstr>http://www.nevo.co.il/case/18730996</vt:lpwstr>
      </vt:variant>
      <vt:variant>
        <vt:lpwstr/>
      </vt:variant>
      <vt:variant>
        <vt:i4>3276921</vt:i4>
      </vt:variant>
      <vt:variant>
        <vt:i4>66</vt:i4>
      </vt:variant>
      <vt:variant>
        <vt:i4>0</vt:i4>
      </vt:variant>
      <vt:variant>
        <vt:i4>5</vt:i4>
      </vt:variant>
      <vt:variant>
        <vt:lpwstr>http://www.nevo.co.il/case/2872275</vt:lpwstr>
      </vt:variant>
      <vt:variant>
        <vt:lpwstr/>
      </vt:variant>
      <vt:variant>
        <vt:i4>3407994</vt:i4>
      </vt:variant>
      <vt:variant>
        <vt:i4>63</vt:i4>
      </vt:variant>
      <vt:variant>
        <vt:i4>0</vt:i4>
      </vt:variant>
      <vt:variant>
        <vt:i4>5</vt:i4>
      </vt:variant>
      <vt:variant>
        <vt:lpwstr>http://www.nevo.co.il/case/3922055</vt:lpwstr>
      </vt:variant>
      <vt:variant>
        <vt:lpwstr/>
      </vt:variant>
      <vt:variant>
        <vt:i4>3997808</vt:i4>
      </vt:variant>
      <vt:variant>
        <vt:i4>60</vt:i4>
      </vt:variant>
      <vt:variant>
        <vt:i4>0</vt:i4>
      </vt:variant>
      <vt:variant>
        <vt:i4>5</vt:i4>
      </vt:variant>
      <vt:variant>
        <vt:lpwstr>http://www.nevo.co.il/case/10459115</vt:lpwstr>
      </vt:variant>
      <vt:variant>
        <vt:lpwstr/>
      </vt:variant>
      <vt:variant>
        <vt:i4>3276917</vt:i4>
      </vt:variant>
      <vt:variant>
        <vt:i4>57</vt:i4>
      </vt:variant>
      <vt:variant>
        <vt:i4>0</vt:i4>
      </vt:variant>
      <vt:variant>
        <vt:i4>5</vt:i4>
      </vt:variant>
      <vt:variant>
        <vt:lpwstr>http://www.nevo.co.il/case/20787902</vt:lpwstr>
      </vt:variant>
      <vt:variant>
        <vt:lpwstr/>
      </vt:variant>
      <vt:variant>
        <vt:i4>3342454</vt:i4>
      </vt:variant>
      <vt:variant>
        <vt:i4>54</vt:i4>
      </vt:variant>
      <vt:variant>
        <vt:i4>0</vt:i4>
      </vt:variant>
      <vt:variant>
        <vt:i4>5</vt:i4>
      </vt:variant>
      <vt:variant>
        <vt:lpwstr>http://www.nevo.co.il/case/18793360</vt:lpwstr>
      </vt:variant>
      <vt:variant>
        <vt:lpwstr/>
      </vt:variant>
      <vt:variant>
        <vt:i4>3473535</vt:i4>
      </vt:variant>
      <vt:variant>
        <vt:i4>51</vt:i4>
      </vt:variant>
      <vt:variant>
        <vt:i4>0</vt:i4>
      </vt:variant>
      <vt:variant>
        <vt:i4>5</vt:i4>
      </vt:variant>
      <vt:variant>
        <vt:lpwstr>http://www.nevo.co.il/case/5605484</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3997809</vt:i4>
      </vt:variant>
      <vt:variant>
        <vt:i4>45</vt:i4>
      </vt:variant>
      <vt:variant>
        <vt:i4>0</vt:i4>
      </vt:variant>
      <vt:variant>
        <vt:i4>5</vt:i4>
      </vt:variant>
      <vt:variant>
        <vt:lpwstr>http://www.nevo.co.il/case/5583030</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2025-04-22T22:54:00Z</dcterms:created>
  <dcterms:modified xsi:type="dcterms:W3CDTF">2025-04-22T22:54:00Z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28270</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משטרת ישראל תביעות- שלוחת רמלה</vt:lpwstr>
  </property>
  <property fmtid="{D5CDD505-2E9C-101B-9397-08002B2CF9AE}" pid="9" name="APPELLEE">
    <vt:lpwstr>תמיר בוקובזה</vt:lpwstr>
  </property>
  <property fmtid="{D5CDD505-2E9C-101B-9397-08002B2CF9AE}" pid="10" name="LAWYER">
    <vt:lpwstr>מאור לונדנר וזהר שוקרי שוורץ;גיא פרידמן</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20170402</vt:lpwstr>
  </property>
  <property fmtid="{D5CDD505-2E9C-101B-9397-08002B2CF9AE}" pid="14" name="TYPE_N_DATE">
    <vt:lpwstr>38020170402</vt:lpwstr>
  </property>
  <property fmtid="{D5CDD505-2E9C-101B-9397-08002B2CF9AE}" pid="15" name="CASESLISTTMP1">
    <vt:lpwstr>5583030;5698919;5605484;18793360;20787902;10459115;3922055;2872275;18730996;3860186;20512871;4465780;20459232;17948153;20724251</vt:lpwstr>
  </property>
  <property fmtid="{D5CDD505-2E9C-101B-9397-08002B2CF9AE}" pid="16" name="WORDNUMPAGES">
    <vt:lpwstr>11</vt:lpwstr>
  </property>
  <property fmtid="{D5CDD505-2E9C-101B-9397-08002B2CF9AE}" pid="17" name="TYPE_ABS_DATE">
    <vt:lpwstr>380020170402</vt:lpwstr>
  </property>
  <property fmtid="{D5CDD505-2E9C-101B-9397-08002B2CF9AE}" pid="18" name="ISABSTRACT">
    <vt:lpwstr>Y</vt:lpwstr>
  </property>
  <property fmtid="{D5CDD505-2E9C-101B-9397-08002B2CF9AE}" pid="19" name="LAWLISTTMP1">
    <vt:lpwstr>4216/013:2;019a:2</vt:lpwstr>
  </property>
  <property fmtid="{D5CDD505-2E9C-101B-9397-08002B2CF9AE}" pid="20" name="LAWLISTTMP2">
    <vt:lpwstr>70301/499.a.1;040i;40jc;40ja</vt:lpwstr>
  </property>
</Properties>
</file>