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F33A4" w:rsidRPr="008E3AD7" w14:paraId="6F7B07F4" w14:textId="77777777" w:rsidTr="003C5504">
        <w:trPr>
          <w:trHeight w:hRule="exact" w:val="418"/>
          <w:jc w:val="center"/>
        </w:trPr>
        <w:tc>
          <w:tcPr>
            <w:tcW w:w="8721" w:type="dxa"/>
            <w:gridSpan w:val="2"/>
          </w:tcPr>
          <w:p w14:paraId="14392632" w14:textId="77777777" w:rsidR="009F33A4" w:rsidRPr="008E3AD7" w:rsidRDefault="009F33A4" w:rsidP="006F12D9">
            <w:pPr>
              <w:pStyle w:val="a3"/>
              <w:jc w:val="center"/>
              <w:rPr>
                <w:rFonts w:ascii="Tahoma" w:hAnsi="Tahoma"/>
                <w:color w:val="000080"/>
                <w:sz w:val="32"/>
                <w:szCs w:val="32"/>
                <w:rtl/>
              </w:rPr>
            </w:pPr>
            <w:bookmarkStart w:id="0" w:name="LastJudge"/>
            <w:r w:rsidRPr="008E3AD7">
              <w:rPr>
                <w:rFonts w:ascii="Tahoma" w:hAnsi="Tahoma"/>
                <w:b/>
                <w:bCs/>
                <w:color w:val="000080"/>
                <w:sz w:val="32"/>
                <w:szCs w:val="32"/>
                <w:rtl/>
              </w:rPr>
              <w:t>בית משפט השלום בתל אביב - יפו</w:t>
            </w:r>
          </w:p>
        </w:tc>
      </w:tr>
      <w:tr w:rsidR="009F33A4" w:rsidRPr="008E3AD7" w14:paraId="6D92002E" w14:textId="77777777" w:rsidTr="003C5504">
        <w:trPr>
          <w:trHeight w:val="337"/>
          <w:jc w:val="center"/>
        </w:trPr>
        <w:tc>
          <w:tcPr>
            <w:tcW w:w="5056" w:type="dxa"/>
          </w:tcPr>
          <w:p w14:paraId="5DED19E5" w14:textId="77777777" w:rsidR="009F33A4" w:rsidRPr="008E3AD7" w:rsidRDefault="009F33A4" w:rsidP="006F12D9">
            <w:pPr>
              <w:rPr>
                <w:sz w:val="26"/>
                <w:szCs w:val="26"/>
                <w:rtl/>
              </w:rPr>
            </w:pPr>
            <w:r w:rsidRPr="008E3AD7">
              <w:rPr>
                <w:sz w:val="26"/>
                <w:szCs w:val="26"/>
                <w:rtl/>
              </w:rPr>
              <w:t>ת"פ</w:t>
            </w:r>
            <w:r w:rsidRPr="008E3AD7">
              <w:rPr>
                <w:rFonts w:hint="cs"/>
                <w:sz w:val="26"/>
                <w:szCs w:val="26"/>
                <w:rtl/>
              </w:rPr>
              <w:t xml:space="preserve"> </w:t>
            </w:r>
            <w:r w:rsidRPr="008E3AD7">
              <w:rPr>
                <w:sz w:val="26"/>
                <w:szCs w:val="26"/>
                <w:rtl/>
              </w:rPr>
              <w:t>9183-02-17</w:t>
            </w:r>
            <w:r w:rsidRPr="008E3AD7">
              <w:rPr>
                <w:rFonts w:hint="cs"/>
                <w:sz w:val="26"/>
                <w:szCs w:val="26"/>
                <w:rtl/>
              </w:rPr>
              <w:t xml:space="preserve"> </w:t>
            </w:r>
            <w:r w:rsidRPr="008E3AD7">
              <w:rPr>
                <w:sz w:val="26"/>
                <w:szCs w:val="26"/>
                <w:rtl/>
              </w:rPr>
              <w:t>מדינת ישראל נ' גרינשטיין</w:t>
            </w:r>
          </w:p>
        </w:tc>
        <w:tc>
          <w:tcPr>
            <w:tcW w:w="3665" w:type="dxa"/>
          </w:tcPr>
          <w:p w14:paraId="6C074293" w14:textId="77777777" w:rsidR="009F33A4" w:rsidRPr="008E3AD7" w:rsidRDefault="009F33A4" w:rsidP="006F12D9">
            <w:pPr>
              <w:pStyle w:val="a3"/>
              <w:jc w:val="right"/>
              <w:rPr>
                <w:rFonts w:cs="FrankRuehl"/>
                <w:sz w:val="28"/>
                <w:szCs w:val="28"/>
                <w:rtl/>
              </w:rPr>
            </w:pPr>
          </w:p>
        </w:tc>
      </w:tr>
    </w:tbl>
    <w:p w14:paraId="151DCB71" w14:textId="77777777" w:rsidR="009F33A4" w:rsidRPr="008E3AD7" w:rsidRDefault="009F33A4" w:rsidP="009F33A4">
      <w:pPr>
        <w:pStyle w:val="a3"/>
        <w:rPr>
          <w:rtl/>
        </w:rPr>
      </w:pPr>
      <w:r w:rsidRPr="008E3AD7">
        <w:rPr>
          <w:rFonts w:hint="cs"/>
          <w:rtl/>
        </w:rPr>
        <w:t xml:space="preserve"> </w:t>
      </w:r>
    </w:p>
    <w:p w14:paraId="331262BA" w14:textId="77777777" w:rsidR="009F33A4" w:rsidRPr="008E3AD7" w:rsidRDefault="009F33A4" w:rsidP="009F33A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5"/>
        <w:gridCol w:w="3374"/>
      </w:tblGrid>
      <w:tr w:rsidR="009F33A4" w:rsidRPr="008E3AD7" w14:paraId="1CC49E7C" w14:textId="77777777" w:rsidTr="009F33A4">
        <w:trPr>
          <w:trHeight w:val="295"/>
          <w:jc w:val="center"/>
        </w:trPr>
        <w:tc>
          <w:tcPr>
            <w:tcW w:w="8820" w:type="dxa"/>
            <w:gridSpan w:val="3"/>
            <w:tcBorders>
              <w:top w:val="nil"/>
              <w:left w:val="nil"/>
              <w:bottom w:val="nil"/>
              <w:right w:val="nil"/>
            </w:tcBorders>
            <w:shd w:val="clear" w:color="auto" w:fill="auto"/>
          </w:tcPr>
          <w:p w14:paraId="636247A5" w14:textId="77777777" w:rsidR="009F33A4" w:rsidRPr="008E3AD7" w:rsidRDefault="009F33A4" w:rsidP="009F33A4">
            <w:pPr>
              <w:jc w:val="both"/>
              <w:rPr>
                <w:sz w:val="26"/>
                <w:szCs w:val="26"/>
                <w:rtl/>
              </w:rPr>
            </w:pPr>
            <w:r w:rsidRPr="008E3AD7">
              <w:rPr>
                <w:rFonts w:ascii="Arial" w:hAnsi="Arial" w:hint="cs"/>
                <w:b/>
                <w:bCs/>
                <w:sz w:val="26"/>
                <w:szCs w:val="26"/>
                <w:rtl/>
              </w:rPr>
              <w:t>ל</w:t>
            </w:r>
            <w:r w:rsidRPr="008E3AD7">
              <w:rPr>
                <w:rFonts w:ascii="Arial" w:hAnsi="Arial"/>
                <w:b/>
                <w:bCs/>
                <w:sz w:val="26"/>
                <w:szCs w:val="26"/>
                <w:rtl/>
              </w:rPr>
              <w:t xml:space="preserve">פני </w:t>
            </w:r>
            <w:r w:rsidRPr="008E3AD7">
              <w:rPr>
                <w:rFonts w:ascii="Arial" w:hAnsi="Arial" w:hint="cs"/>
                <w:b/>
                <w:bCs/>
                <w:sz w:val="26"/>
                <w:szCs w:val="26"/>
                <w:rtl/>
              </w:rPr>
              <w:t>כבוד ה</w:t>
            </w:r>
            <w:r w:rsidRPr="008E3AD7">
              <w:rPr>
                <w:rFonts w:ascii="Arial" w:hAnsi="Arial"/>
                <w:b/>
                <w:bCs/>
                <w:sz w:val="26"/>
                <w:szCs w:val="26"/>
                <w:rtl/>
              </w:rPr>
              <w:t>שופט</w:t>
            </w:r>
            <w:r w:rsidRPr="008E3AD7">
              <w:rPr>
                <w:rFonts w:ascii="Arial" w:hAnsi="Arial" w:hint="cs"/>
                <w:b/>
                <w:bCs/>
                <w:sz w:val="26"/>
                <w:szCs w:val="26"/>
                <w:rtl/>
              </w:rPr>
              <w:t xml:space="preserve">  </w:t>
            </w:r>
            <w:r w:rsidRPr="008E3AD7">
              <w:rPr>
                <w:rFonts w:ascii="Arial" w:hAnsi="Arial"/>
                <w:b/>
                <w:bCs/>
                <w:sz w:val="26"/>
                <w:szCs w:val="26"/>
                <w:rtl/>
              </w:rPr>
              <w:t>עידו דרויאן-גמליאל</w:t>
            </w:r>
          </w:p>
          <w:p w14:paraId="4C63691F" w14:textId="77777777" w:rsidR="009F33A4" w:rsidRPr="008E3AD7" w:rsidRDefault="009F33A4" w:rsidP="009F33A4">
            <w:pPr>
              <w:jc w:val="both"/>
              <w:rPr>
                <w:rFonts w:ascii="Arial" w:hAnsi="Arial"/>
                <w:b/>
                <w:bCs/>
                <w:sz w:val="26"/>
                <w:szCs w:val="26"/>
              </w:rPr>
            </w:pPr>
          </w:p>
        </w:tc>
      </w:tr>
      <w:tr w:rsidR="009F33A4" w:rsidRPr="008E3AD7" w14:paraId="55A15F17" w14:textId="77777777" w:rsidTr="009F33A4">
        <w:trPr>
          <w:trHeight w:val="355"/>
          <w:jc w:val="center"/>
        </w:trPr>
        <w:tc>
          <w:tcPr>
            <w:tcW w:w="885" w:type="dxa"/>
            <w:tcBorders>
              <w:top w:val="nil"/>
              <w:left w:val="nil"/>
              <w:bottom w:val="nil"/>
              <w:right w:val="nil"/>
            </w:tcBorders>
            <w:shd w:val="clear" w:color="auto" w:fill="auto"/>
          </w:tcPr>
          <w:p w14:paraId="3E00B4D1" w14:textId="77777777" w:rsidR="009F33A4" w:rsidRPr="008E3AD7" w:rsidRDefault="009F33A4" w:rsidP="009F33A4">
            <w:pPr>
              <w:jc w:val="both"/>
              <w:rPr>
                <w:rFonts w:ascii="Arial" w:hAnsi="Arial"/>
                <w:b/>
                <w:bCs/>
                <w:sz w:val="26"/>
                <w:szCs w:val="26"/>
              </w:rPr>
            </w:pPr>
            <w:bookmarkStart w:id="1" w:name="FirstAppellant"/>
            <w:bookmarkStart w:id="2" w:name="FirstLawyer"/>
            <w:r w:rsidRPr="008E3AD7">
              <w:rPr>
                <w:rFonts w:ascii="Arial" w:hAnsi="Arial" w:hint="cs"/>
                <w:b/>
                <w:bCs/>
                <w:sz w:val="26"/>
                <w:szCs w:val="26"/>
                <w:rtl/>
              </w:rPr>
              <w:t>ה</w:t>
            </w:r>
            <w:r w:rsidRPr="008E3AD7">
              <w:rPr>
                <w:rFonts w:ascii="Arial" w:hAnsi="Arial"/>
                <w:b/>
                <w:bCs/>
                <w:sz w:val="26"/>
                <w:szCs w:val="26"/>
                <w:rtl/>
              </w:rPr>
              <w:t>מאשימה</w:t>
            </w:r>
          </w:p>
        </w:tc>
        <w:tc>
          <w:tcPr>
            <w:tcW w:w="4384" w:type="dxa"/>
            <w:tcBorders>
              <w:top w:val="nil"/>
              <w:left w:val="nil"/>
              <w:bottom w:val="nil"/>
              <w:right w:val="nil"/>
            </w:tcBorders>
            <w:shd w:val="clear" w:color="auto" w:fill="auto"/>
          </w:tcPr>
          <w:p w14:paraId="3C25917D" w14:textId="77777777" w:rsidR="009F33A4" w:rsidRPr="008E3AD7" w:rsidRDefault="009F33A4" w:rsidP="006F12D9">
            <w:pPr>
              <w:rPr>
                <w:sz w:val="26"/>
                <w:szCs w:val="26"/>
                <w:rtl/>
              </w:rPr>
            </w:pPr>
            <w:r w:rsidRPr="008E3AD7">
              <w:rPr>
                <w:rFonts w:ascii="Arial" w:hAnsi="Arial"/>
                <w:b/>
                <w:bCs/>
                <w:sz w:val="26"/>
                <w:szCs w:val="26"/>
                <w:rtl/>
              </w:rPr>
              <w:t>מדינת ישראל</w:t>
            </w:r>
          </w:p>
          <w:p w14:paraId="084B40E7" w14:textId="77777777" w:rsidR="009F33A4" w:rsidRPr="008E3AD7" w:rsidRDefault="009F33A4" w:rsidP="006F12D9">
            <w:pPr>
              <w:rPr>
                <w:sz w:val="26"/>
                <w:szCs w:val="26"/>
              </w:rPr>
            </w:pPr>
            <w:r w:rsidRPr="008E3AD7">
              <w:rPr>
                <w:rFonts w:hint="cs"/>
                <w:sz w:val="26"/>
                <w:szCs w:val="26"/>
                <w:rtl/>
              </w:rPr>
              <w:t>ע"י ב"כ עו"ד קיפניס-פפרדמן</w:t>
            </w:r>
          </w:p>
        </w:tc>
        <w:tc>
          <w:tcPr>
            <w:tcW w:w="3551" w:type="dxa"/>
            <w:tcBorders>
              <w:top w:val="nil"/>
              <w:left w:val="nil"/>
              <w:bottom w:val="nil"/>
              <w:right w:val="nil"/>
            </w:tcBorders>
            <w:shd w:val="clear" w:color="auto" w:fill="auto"/>
          </w:tcPr>
          <w:p w14:paraId="4A05A540" w14:textId="77777777" w:rsidR="009F33A4" w:rsidRPr="008E3AD7" w:rsidRDefault="009F33A4" w:rsidP="009F33A4">
            <w:pPr>
              <w:jc w:val="both"/>
              <w:rPr>
                <w:rFonts w:ascii="Arial" w:hAnsi="Arial"/>
                <w:sz w:val="26"/>
                <w:szCs w:val="26"/>
              </w:rPr>
            </w:pPr>
          </w:p>
        </w:tc>
      </w:tr>
      <w:bookmarkEnd w:id="1"/>
      <w:bookmarkEnd w:id="2"/>
      <w:tr w:rsidR="009F33A4" w:rsidRPr="008E3AD7" w14:paraId="5A74341D" w14:textId="77777777" w:rsidTr="009F33A4">
        <w:trPr>
          <w:trHeight w:val="373"/>
          <w:jc w:val="center"/>
        </w:trPr>
        <w:tc>
          <w:tcPr>
            <w:tcW w:w="885" w:type="dxa"/>
            <w:tcBorders>
              <w:top w:val="nil"/>
              <w:left w:val="nil"/>
              <w:bottom w:val="nil"/>
              <w:right w:val="nil"/>
            </w:tcBorders>
            <w:shd w:val="clear" w:color="auto" w:fill="auto"/>
          </w:tcPr>
          <w:p w14:paraId="2AC9E334" w14:textId="77777777" w:rsidR="009F33A4" w:rsidRPr="008E3AD7" w:rsidRDefault="009F33A4" w:rsidP="009F33A4">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1E1E004F" w14:textId="77777777" w:rsidR="009F33A4" w:rsidRPr="008E3AD7" w:rsidRDefault="009F33A4" w:rsidP="009F33A4">
            <w:pPr>
              <w:jc w:val="center"/>
              <w:rPr>
                <w:rFonts w:ascii="Arial" w:hAnsi="Arial"/>
                <w:b/>
                <w:bCs/>
                <w:sz w:val="26"/>
                <w:szCs w:val="26"/>
                <w:rtl/>
              </w:rPr>
            </w:pPr>
          </w:p>
          <w:p w14:paraId="7FFE95EF" w14:textId="77777777" w:rsidR="009F33A4" w:rsidRPr="008E3AD7" w:rsidRDefault="009F33A4" w:rsidP="009F33A4">
            <w:pPr>
              <w:jc w:val="center"/>
              <w:rPr>
                <w:rFonts w:ascii="Arial" w:hAnsi="Arial"/>
                <w:b/>
                <w:bCs/>
                <w:sz w:val="26"/>
                <w:szCs w:val="26"/>
                <w:rtl/>
              </w:rPr>
            </w:pPr>
            <w:r w:rsidRPr="008E3AD7">
              <w:rPr>
                <w:rFonts w:ascii="Arial" w:hAnsi="Arial"/>
                <w:b/>
                <w:bCs/>
                <w:sz w:val="26"/>
                <w:szCs w:val="26"/>
                <w:rtl/>
              </w:rPr>
              <w:t>נגד</w:t>
            </w:r>
          </w:p>
          <w:p w14:paraId="64CAFDB7" w14:textId="77777777" w:rsidR="009F33A4" w:rsidRPr="008E3AD7" w:rsidRDefault="009F33A4" w:rsidP="009F33A4">
            <w:pPr>
              <w:jc w:val="both"/>
              <w:rPr>
                <w:rFonts w:ascii="Arial" w:hAnsi="Arial"/>
                <w:sz w:val="26"/>
                <w:szCs w:val="26"/>
              </w:rPr>
            </w:pPr>
          </w:p>
        </w:tc>
      </w:tr>
      <w:tr w:rsidR="009F33A4" w:rsidRPr="008E3AD7" w14:paraId="02F8B5EF" w14:textId="77777777" w:rsidTr="009F33A4">
        <w:trPr>
          <w:trHeight w:val="355"/>
          <w:jc w:val="center"/>
        </w:trPr>
        <w:tc>
          <w:tcPr>
            <w:tcW w:w="885" w:type="dxa"/>
            <w:tcBorders>
              <w:top w:val="nil"/>
              <w:left w:val="nil"/>
              <w:bottom w:val="nil"/>
              <w:right w:val="nil"/>
            </w:tcBorders>
            <w:shd w:val="clear" w:color="auto" w:fill="auto"/>
          </w:tcPr>
          <w:p w14:paraId="3700262F" w14:textId="77777777" w:rsidR="009F33A4" w:rsidRPr="008E3AD7" w:rsidRDefault="009F33A4" w:rsidP="006F12D9">
            <w:pPr>
              <w:rPr>
                <w:rFonts w:ascii="Arial" w:hAnsi="Arial"/>
                <w:b/>
                <w:bCs/>
                <w:sz w:val="26"/>
                <w:szCs w:val="26"/>
                <w:rtl/>
              </w:rPr>
            </w:pPr>
            <w:r w:rsidRPr="008E3AD7">
              <w:rPr>
                <w:rFonts w:ascii="Arial" w:hAnsi="Arial" w:hint="cs"/>
                <w:b/>
                <w:bCs/>
                <w:sz w:val="26"/>
                <w:szCs w:val="26"/>
                <w:rtl/>
              </w:rPr>
              <w:t>ה</w:t>
            </w:r>
            <w:r w:rsidRPr="008E3AD7">
              <w:rPr>
                <w:rFonts w:ascii="Arial" w:hAnsi="Arial"/>
                <w:b/>
                <w:bCs/>
                <w:sz w:val="26"/>
                <w:szCs w:val="26"/>
                <w:rtl/>
              </w:rPr>
              <w:t>נאשם</w:t>
            </w:r>
          </w:p>
        </w:tc>
        <w:tc>
          <w:tcPr>
            <w:tcW w:w="4384" w:type="dxa"/>
            <w:tcBorders>
              <w:top w:val="nil"/>
              <w:left w:val="nil"/>
              <w:bottom w:val="nil"/>
              <w:right w:val="nil"/>
            </w:tcBorders>
            <w:shd w:val="clear" w:color="auto" w:fill="auto"/>
          </w:tcPr>
          <w:p w14:paraId="1BC5B743" w14:textId="77777777" w:rsidR="009F33A4" w:rsidRPr="008E3AD7" w:rsidRDefault="009F33A4" w:rsidP="006F12D9">
            <w:pPr>
              <w:rPr>
                <w:b/>
                <w:bCs/>
                <w:sz w:val="26"/>
                <w:szCs w:val="26"/>
                <w:rtl/>
              </w:rPr>
            </w:pPr>
            <w:r w:rsidRPr="008E3AD7">
              <w:rPr>
                <w:rFonts w:ascii="Arial" w:hAnsi="Arial"/>
                <w:b/>
                <w:bCs/>
                <w:sz w:val="26"/>
                <w:szCs w:val="26"/>
                <w:rtl/>
              </w:rPr>
              <w:t>אלון גרינשטיין</w:t>
            </w:r>
          </w:p>
          <w:p w14:paraId="0B14452F" w14:textId="77777777" w:rsidR="009F33A4" w:rsidRPr="008E3AD7" w:rsidRDefault="009F33A4" w:rsidP="006F12D9">
            <w:pPr>
              <w:rPr>
                <w:sz w:val="26"/>
                <w:szCs w:val="26"/>
                <w:rtl/>
              </w:rPr>
            </w:pPr>
            <w:r w:rsidRPr="008E3AD7">
              <w:rPr>
                <w:rFonts w:hint="cs"/>
                <w:sz w:val="26"/>
                <w:szCs w:val="26"/>
                <w:rtl/>
              </w:rPr>
              <w:t>ע"י ב"כ עו"ד חי הבר</w:t>
            </w:r>
          </w:p>
        </w:tc>
        <w:tc>
          <w:tcPr>
            <w:tcW w:w="3551" w:type="dxa"/>
            <w:tcBorders>
              <w:top w:val="nil"/>
              <w:left w:val="nil"/>
              <w:bottom w:val="nil"/>
              <w:right w:val="nil"/>
            </w:tcBorders>
            <w:shd w:val="clear" w:color="auto" w:fill="auto"/>
          </w:tcPr>
          <w:p w14:paraId="23AEC643" w14:textId="77777777" w:rsidR="009F33A4" w:rsidRPr="008E3AD7" w:rsidRDefault="009F33A4" w:rsidP="009F33A4">
            <w:pPr>
              <w:jc w:val="right"/>
              <w:rPr>
                <w:rFonts w:ascii="Arial" w:hAnsi="Arial"/>
                <w:sz w:val="26"/>
                <w:szCs w:val="26"/>
              </w:rPr>
            </w:pPr>
          </w:p>
        </w:tc>
      </w:tr>
    </w:tbl>
    <w:p w14:paraId="1A685124" w14:textId="77777777" w:rsidR="003C5504" w:rsidRDefault="003C5504" w:rsidP="009F33A4">
      <w:pPr>
        <w:rPr>
          <w:rtl/>
        </w:rPr>
      </w:pPr>
      <w:bookmarkStart w:id="3" w:name="LawTable"/>
      <w:bookmarkEnd w:id="3"/>
    </w:p>
    <w:p w14:paraId="2EFD9837" w14:textId="77777777" w:rsidR="003C5504" w:rsidRPr="003C5504" w:rsidRDefault="003C5504" w:rsidP="003C5504">
      <w:pPr>
        <w:spacing w:after="120" w:line="240" w:lineRule="exact"/>
        <w:ind w:left="283" w:hanging="283"/>
        <w:jc w:val="both"/>
        <w:rPr>
          <w:rFonts w:ascii="FrankRuehl" w:hAnsi="FrankRuehl" w:cs="FrankRuehl"/>
          <w:rtl/>
        </w:rPr>
      </w:pPr>
    </w:p>
    <w:p w14:paraId="51C5410F" w14:textId="77777777" w:rsidR="003C5504" w:rsidRPr="003C5504" w:rsidRDefault="003C5504" w:rsidP="003C5504">
      <w:pPr>
        <w:spacing w:after="120" w:line="240" w:lineRule="exact"/>
        <w:ind w:left="283" w:hanging="283"/>
        <w:jc w:val="both"/>
        <w:rPr>
          <w:rFonts w:ascii="FrankRuehl" w:hAnsi="FrankRuehl" w:cs="FrankRuehl"/>
          <w:rtl/>
        </w:rPr>
      </w:pPr>
      <w:r w:rsidRPr="003C5504">
        <w:rPr>
          <w:rFonts w:ascii="FrankRuehl" w:hAnsi="FrankRuehl" w:cs="FrankRuehl"/>
          <w:rtl/>
        </w:rPr>
        <w:t xml:space="preserve">חקיקה שאוזכרה: </w:t>
      </w:r>
    </w:p>
    <w:p w14:paraId="175DB671" w14:textId="77777777" w:rsidR="003C5504" w:rsidRPr="003C5504" w:rsidRDefault="003C5504" w:rsidP="003C5504">
      <w:pPr>
        <w:spacing w:after="120" w:line="240" w:lineRule="exact"/>
        <w:ind w:left="283" w:hanging="283"/>
        <w:jc w:val="both"/>
        <w:rPr>
          <w:rFonts w:ascii="FrankRuehl" w:hAnsi="FrankRuehl" w:cs="FrankRuehl"/>
          <w:rtl/>
        </w:rPr>
      </w:pPr>
      <w:hyperlink r:id="rId7" w:history="1">
        <w:r w:rsidRPr="003C5504">
          <w:rPr>
            <w:rFonts w:ascii="FrankRuehl" w:hAnsi="FrankRuehl" w:cs="FrankRuehl"/>
            <w:color w:val="0000FF"/>
            <w:u w:val="single"/>
            <w:rtl/>
          </w:rPr>
          <w:t>פקודת הסמים המסוכנים [נוסח חדש], תשל"ג-1973</w:t>
        </w:r>
      </w:hyperlink>
      <w:r w:rsidRPr="003C5504">
        <w:rPr>
          <w:rFonts w:ascii="FrankRuehl" w:hAnsi="FrankRuehl" w:cs="FrankRuehl"/>
          <w:rtl/>
        </w:rPr>
        <w:t xml:space="preserve">: סע'  </w:t>
      </w:r>
      <w:hyperlink r:id="rId8" w:history="1">
        <w:r w:rsidRPr="003C5504">
          <w:rPr>
            <w:rFonts w:ascii="FrankRuehl" w:hAnsi="FrankRuehl" w:cs="FrankRuehl"/>
            <w:color w:val="0000FF"/>
            <w:u w:val="single"/>
            <w:rtl/>
          </w:rPr>
          <w:t>7(א)</w:t>
        </w:r>
      </w:hyperlink>
      <w:r w:rsidRPr="003C5504">
        <w:rPr>
          <w:rFonts w:ascii="FrankRuehl" w:hAnsi="FrankRuehl" w:cs="FrankRuehl"/>
          <w:rtl/>
        </w:rPr>
        <w:t xml:space="preserve">, </w:t>
      </w:r>
      <w:hyperlink r:id="rId9" w:history="1">
        <w:r w:rsidRPr="003C5504">
          <w:rPr>
            <w:rFonts w:ascii="FrankRuehl" w:hAnsi="FrankRuehl" w:cs="FrankRuehl"/>
            <w:color w:val="0000FF"/>
            <w:u w:val="single"/>
            <w:rtl/>
          </w:rPr>
          <w:t>7(ג)</w:t>
        </w:r>
      </w:hyperlink>
      <w:r w:rsidRPr="003C5504">
        <w:rPr>
          <w:rFonts w:ascii="FrankRuehl" w:hAnsi="FrankRuehl" w:cs="FrankRuehl"/>
          <w:rtl/>
        </w:rPr>
        <w:t xml:space="preserve">, </w:t>
      </w:r>
      <w:hyperlink r:id="rId10" w:history="1">
        <w:r w:rsidRPr="003C5504">
          <w:rPr>
            <w:rFonts w:ascii="FrankRuehl" w:hAnsi="FrankRuehl" w:cs="FrankRuehl"/>
            <w:color w:val="0000FF"/>
            <w:u w:val="single"/>
            <w:rtl/>
          </w:rPr>
          <w:t>10</w:t>
        </w:r>
      </w:hyperlink>
      <w:r w:rsidRPr="003C5504">
        <w:rPr>
          <w:rFonts w:ascii="FrankRuehl" w:hAnsi="FrankRuehl" w:cs="FrankRuehl"/>
          <w:rtl/>
        </w:rPr>
        <w:t xml:space="preserve">, </w:t>
      </w:r>
      <w:hyperlink r:id="rId11" w:history="1">
        <w:r w:rsidRPr="003C5504">
          <w:rPr>
            <w:rFonts w:ascii="FrankRuehl" w:hAnsi="FrankRuehl" w:cs="FrankRuehl"/>
            <w:color w:val="0000FF"/>
            <w:u w:val="single"/>
            <w:rtl/>
          </w:rPr>
          <w:t>13</w:t>
        </w:r>
      </w:hyperlink>
      <w:r w:rsidRPr="003C5504">
        <w:rPr>
          <w:rFonts w:ascii="FrankRuehl" w:hAnsi="FrankRuehl" w:cs="FrankRuehl"/>
          <w:rtl/>
        </w:rPr>
        <w:t xml:space="preserve">, </w:t>
      </w:r>
      <w:hyperlink r:id="rId12" w:history="1">
        <w:r w:rsidRPr="003C5504">
          <w:rPr>
            <w:rFonts w:ascii="FrankRuehl" w:hAnsi="FrankRuehl" w:cs="FrankRuehl"/>
            <w:color w:val="0000FF"/>
            <w:u w:val="single"/>
            <w:rtl/>
          </w:rPr>
          <w:t>19 א'</w:t>
        </w:r>
      </w:hyperlink>
    </w:p>
    <w:p w14:paraId="012CC64D" w14:textId="77777777" w:rsidR="003C5504" w:rsidRPr="003C5504" w:rsidRDefault="003C5504" w:rsidP="003C5504">
      <w:pPr>
        <w:spacing w:after="120" w:line="240" w:lineRule="exact"/>
        <w:ind w:left="283" w:hanging="283"/>
        <w:jc w:val="both"/>
        <w:rPr>
          <w:rFonts w:ascii="FrankRuehl" w:hAnsi="FrankRuehl" w:cs="FrankRuehl"/>
          <w:rtl/>
        </w:rPr>
      </w:pPr>
      <w:hyperlink r:id="rId13" w:history="1">
        <w:r w:rsidRPr="003C5504">
          <w:rPr>
            <w:rFonts w:ascii="FrankRuehl" w:hAnsi="FrankRuehl" w:cs="FrankRuehl"/>
            <w:color w:val="0000FF"/>
            <w:u w:val="single"/>
            <w:rtl/>
          </w:rPr>
          <w:t>חוק העונשין, תשל"ז-1977</w:t>
        </w:r>
      </w:hyperlink>
      <w:r w:rsidRPr="003C5504">
        <w:rPr>
          <w:rFonts w:ascii="FrankRuehl" w:hAnsi="FrankRuehl" w:cs="FrankRuehl"/>
          <w:rtl/>
        </w:rPr>
        <w:t xml:space="preserve">: סע'  </w:t>
      </w:r>
      <w:hyperlink r:id="rId14" w:history="1">
        <w:r w:rsidRPr="003C5504">
          <w:rPr>
            <w:rFonts w:ascii="FrankRuehl" w:hAnsi="FrankRuehl" w:cs="FrankRuehl"/>
            <w:color w:val="0000FF"/>
            <w:u w:val="single"/>
            <w:rtl/>
          </w:rPr>
          <w:t>40א(ד)</w:t>
        </w:r>
      </w:hyperlink>
    </w:p>
    <w:p w14:paraId="2DC022C2" w14:textId="77777777" w:rsidR="009F33A4" w:rsidRPr="008E3AD7" w:rsidRDefault="009F33A4" w:rsidP="009F33A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33A4" w14:paraId="13CDD184" w14:textId="77777777" w:rsidTr="009F33A4">
        <w:trPr>
          <w:trHeight w:val="355"/>
          <w:jc w:val="center"/>
        </w:trPr>
        <w:tc>
          <w:tcPr>
            <w:tcW w:w="8820" w:type="dxa"/>
            <w:tcBorders>
              <w:top w:val="nil"/>
              <w:left w:val="nil"/>
              <w:bottom w:val="nil"/>
              <w:right w:val="nil"/>
            </w:tcBorders>
            <w:shd w:val="clear" w:color="auto" w:fill="auto"/>
          </w:tcPr>
          <w:p w14:paraId="3F023B74" w14:textId="77777777" w:rsidR="008E3AD7" w:rsidRPr="008E3AD7" w:rsidRDefault="008E3AD7" w:rsidP="008E3AD7">
            <w:pPr>
              <w:jc w:val="center"/>
              <w:rPr>
                <w:rFonts w:ascii="Arial" w:hAnsi="Arial"/>
                <w:b/>
                <w:bCs/>
                <w:sz w:val="28"/>
                <w:szCs w:val="28"/>
                <w:u w:val="single"/>
                <w:rtl/>
              </w:rPr>
            </w:pPr>
            <w:bookmarkStart w:id="4" w:name="PsakDin" w:colFirst="0" w:colLast="0"/>
            <w:bookmarkEnd w:id="0"/>
            <w:r w:rsidRPr="008E3AD7">
              <w:rPr>
                <w:rFonts w:ascii="Arial" w:hAnsi="Arial"/>
                <w:b/>
                <w:bCs/>
                <w:sz w:val="28"/>
                <w:szCs w:val="28"/>
                <w:u w:val="single"/>
                <w:rtl/>
              </w:rPr>
              <w:t>גזר דין</w:t>
            </w:r>
          </w:p>
          <w:p w14:paraId="53AFA15A" w14:textId="77777777" w:rsidR="009F33A4" w:rsidRPr="008E3AD7" w:rsidRDefault="009F33A4" w:rsidP="008E3AD7">
            <w:pPr>
              <w:jc w:val="center"/>
              <w:rPr>
                <w:rFonts w:ascii="Arial" w:hAnsi="Arial"/>
                <w:bCs/>
                <w:sz w:val="28"/>
                <w:szCs w:val="28"/>
                <w:u w:val="single"/>
                <w:rtl/>
              </w:rPr>
            </w:pPr>
          </w:p>
        </w:tc>
      </w:tr>
      <w:bookmarkEnd w:id="4"/>
    </w:tbl>
    <w:p w14:paraId="59EB63EF" w14:textId="77777777" w:rsidR="009F33A4" w:rsidRDefault="009F33A4" w:rsidP="009F33A4">
      <w:pPr>
        <w:spacing w:line="360" w:lineRule="auto"/>
        <w:jc w:val="both"/>
        <w:rPr>
          <w:rFonts w:ascii="Arial" w:hAnsi="Arial"/>
          <w:rtl/>
        </w:rPr>
      </w:pPr>
    </w:p>
    <w:p w14:paraId="36659D65" w14:textId="77777777" w:rsidR="009F33A4" w:rsidRDefault="009F33A4" w:rsidP="009F33A4">
      <w:pPr>
        <w:spacing w:line="360" w:lineRule="auto"/>
        <w:jc w:val="both"/>
        <w:rPr>
          <w:rFonts w:ascii="Arial" w:hAnsi="Arial"/>
          <w:rtl/>
        </w:rPr>
      </w:pPr>
      <w:r>
        <w:rPr>
          <w:rFonts w:ascii="Arial" w:hAnsi="Arial" w:hint="cs"/>
          <w:b/>
          <w:bCs/>
          <w:u w:val="single"/>
          <w:rtl/>
        </w:rPr>
        <w:t>השתלשלות ההליך</w:t>
      </w:r>
      <w:r>
        <w:rPr>
          <w:rFonts w:ascii="Arial" w:hAnsi="Arial" w:hint="cs"/>
          <w:rtl/>
        </w:rPr>
        <w:t>:</w:t>
      </w:r>
    </w:p>
    <w:p w14:paraId="7353EFCC" w14:textId="77777777" w:rsidR="009F33A4" w:rsidRDefault="009F33A4" w:rsidP="009F33A4">
      <w:pPr>
        <w:pStyle w:val="ae"/>
        <w:numPr>
          <w:ilvl w:val="0"/>
          <w:numId w:val="3"/>
        </w:numPr>
        <w:spacing w:line="360" w:lineRule="auto"/>
        <w:jc w:val="both"/>
        <w:rPr>
          <w:rFonts w:ascii="Arial" w:hAnsi="Arial"/>
        </w:rPr>
      </w:pPr>
      <w:bookmarkStart w:id="5" w:name="ABSTRACT_START"/>
      <w:bookmarkEnd w:id="5"/>
      <w:r>
        <w:rPr>
          <w:rFonts w:ascii="Arial" w:hAnsi="Arial" w:hint="cs"/>
          <w:rtl/>
        </w:rPr>
        <w:t>ביום 18.7.17, במסגרת הסדר טיעון דיוני ללא הסכמה עונשית, הודה הנאשם בכתב אישום מתוקן והורשע בעבירות הבאות:</w:t>
      </w:r>
    </w:p>
    <w:p w14:paraId="76236994" w14:textId="77777777" w:rsidR="009F33A4" w:rsidRPr="00EB04ED" w:rsidRDefault="009F33A4" w:rsidP="009F33A4">
      <w:pPr>
        <w:pStyle w:val="ae"/>
        <w:numPr>
          <w:ilvl w:val="1"/>
          <w:numId w:val="4"/>
        </w:numPr>
        <w:spacing w:line="360" w:lineRule="auto"/>
        <w:rPr>
          <w:rFonts w:ascii="Arial" w:hAnsi="Arial"/>
          <w:rtl/>
        </w:rPr>
      </w:pPr>
      <w:r>
        <w:rPr>
          <w:rFonts w:ascii="Arial" w:hAnsi="Arial" w:hint="cs"/>
          <w:rtl/>
        </w:rPr>
        <w:t>ה</w:t>
      </w:r>
      <w:r w:rsidRPr="00EB04ED">
        <w:rPr>
          <w:rFonts w:ascii="Arial" w:hAnsi="Arial"/>
          <w:rtl/>
        </w:rPr>
        <w:t>ספקת סם מסוכן</w:t>
      </w:r>
      <w:r>
        <w:rPr>
          <w:rFonts w:ascii="Arial" w:hAnsi="Arial" w:hint="cs"/>
          <w:rtl/>
        </w:rPr>
        <w:t>,</w:t>
      </w:r>
      <w:r w:rsidRPr="00EB04ED">
        <w:rPr>
          <w:rFonts w:ascii="Arial" w:hAnsi="Arial"/>
          <w:rtl/>
        </w:rPr>
        <w:t xml:space="preserve">  לפי </w:t>
      </w:r>
      <w:hyperlink r:id="rId15" w:history="1">
        <w:r w:rsidR="003C5504" w:rsidRPr="003C5504">
          <w:rPr>
            <w:rFonts w:ascii="Arial" w:hAnsi="Arial"/>
            <w:color w:val="0000FF"/>
            <w:u w:val="single"/>
            <w:rtl/>
          </w:rPr>
          <w:t>סעיף 13</w:t>
        </w:r>
      </w:hyperlink>
      <w:r w:rsidRPr="00EB04ED">
        <w:rPr>
          <w:rFonts w:ascii="Arial" w:hAnsi="Arial"/>
          <w:rtl/>
        </w:rPr>
        <w:t xml:space="preserve"> בצירוף </w:t>
      </w:r>
      <w:hyperlink r:id="rId16" w:history="1">
        <w:r w:rsidR="003C5504" w:rsidRPr="003C5504">
          <w:rPr>
            <w:rFonts w:ascii="Arial" w:hAnsi="Arial"/>
            <w:color w:val="0000FF"/>
            <w:u w:val="single"/>
            <w:rtl/>
          </w:rPr>
          <w:t>סעיף 19 א'</w:t>
        </w:r>
      </w:hyperlink>
      <w:r w:rsidRPr="00EB04ED">
        <w:rPr>
          <w:rFonts w:ascii="Arial" w:hAnsi="Arial"/>
          <w:rtl/>
        </w:rPr>
        <w:t xml:space="preserve"> ל</w:t>
      </w:r>
      <w:hyperlink r:id="rId17" w:history="1">
        <w:r w:rsidR="008E3AD7" w:rsidRPr="008E3AD7">
          <w:rPr>
            <w:rFonts w:ascii="Arial" w:hAnsi="Arial"/>
            <w:color w:val="0000FF"/>
            <w:u w:val="single"/>
            <w:rtl/>
          </w:rPr>
          <w:t>פקודת הסמים המסוכנים</w:t>
        </w:r>
      </w:hyperlink>
      <w:r w:rsidRPr="00EB04ED">
        <w:rPr>
          <w:rFonts w:ascii="Arial" w:hAnsi="Arial"/>
          <w:rtl/>
        </w:rPr>
        <w:t>;</w:t>
      </w:r>
    </w:p>
    <w:p w14:paraId="4796585D" w14:textId="77777777" w:rsidR="009F33A4" w:rsidRPr="00EB04ED" w:rsidRDefault="009F33A4" w:rsidP="009F33A4">
      <w:pPr>
        <w:pStyle w:val="ae"/>
        <w:numPr>
          <w:ilvl w:val="1"/>
          <w:numId w:val="4"/>
        </w:numPr>
        <w:spacing w:line="360" w:lineRule="auto"/>
        <w:rPr>
          <w:rFonts w:ascii="Arial" w:hAnsi="Arial"/>
          <w:rtl/>
        </w:rPr>
      </w:pPr>
      <w:r w:rsidRPr="00EB04ED">
        <w:rPr>
          <w:rFonts w:ascii="Arial" w:hAnsi="Arial"/>
          <w:rtl/>
        </w:rPr>
        <w:t xml:space="preserve">החזקת סם מסוכן לצריכה עצמית, לפי </w:t>
      </w:r>
      <w:hyperlink r:id="rId18" w:history="1">
        <w:r w:rsidR="003C5504" w:rsidRPr="003C5504">
          <w:rPr>
            <w:rFonts w:ascii="Arial" w:hAnsi="Arial"/>
            <w:color w:val="0000FF"/>
            <w:u w:val="single"/>
            <w:rtl/>
          </w:rPr>
          <w:t>סעיף 7(א)</w:t>
        </w:r>
      </w:hyperlink>
      <w:r w:rsidRPr="00EB04ED">
        <w:rPr>
          <w:rFonts w:ascii="Arial" w:hAnsi="Arial"/>
          <w:rtl/>
        </w:rPr>
        <w:t xml:space="preserve"> בצירוף </w:t>
      </w:r>
      <w:hyperlink r:id="rId19" w:history="1">
        <w:r w:rsidR="003C5504" w:rsidRPr="003C5504">
          <w:rPr>
            <w:rFonts w:ascii="Arial" w:hAnsi="Arial"/>
            <w:color w:val="0000FF"/>
            <w:u w:val="single"/>
            <w:rtl/>
          </w:rPr>
          <w:t>סעיף 7(ג)</w:t>
        </w:r>
      </w:hyperlink>
      <w:r w:rsidRPr="00EB04ED">
        <w:rPr>
          <w:rFonts w:ascii="Arial" w:hAnsi="Arial"/>
          <w:rtl/>
        </w:rPr>
        <w:t xml:space="preserve"> סיפא לפקודה</w:t>
      </w:r>
      <w:r>
        <w:rPr>
          <w:rFonts w:ascii="Arial" w:hAnsi="Arial" w:hint="cs"/>
          <w:rtl/>
        </w:rPr>
        <w:t xml:space="preserve">; </w:t>
      </w:r>
    </w:p>
    <w:p w14:paraId="6DC8BC87" w14:textId="77777777" w:rsidR="009F33A4" w:rsidRDefault="009F33A4" w:rsidP="009F33A4">
      <w:pPr>
        <w:pStyle w:val="ae"/>
        <w:numPr>
          <w:ilvl w:val="1"/>
          <w:numId w:val="4"/>
        </w:numPr>
        <w:spacing w:line="360" w:lineRule="auto"/>
        <w:jc w:val="both"/>
        <w:rPr>
          <w:rFonts w:ascii="Arial" w:hAnsi="Arial"/>
        </w:rPr>
      </w:pPr>
      <w:r w:rsidRPr="00EB04ED">
        <w:rPr>
          <w:rFonts w:ascii="Arial" w:hAnsi="Arial"/>
          <w:rtl/>
        </w:rPr>
        <w:t>החזקת כלים להכנת סם לצריכה עצמי</w:t>
      </w:r>
      <w:r>
        <w:rPr>
          <w:rFonts w:ascii="Arial" w:hAnsi="Arial"/>
          <w:rtl/>
        </w:rPr>
        <w:t xml:space="preserve">ת, לפי </w:t>
      </w:r>
      <w:hyperlink r:id="rId20" w:history="1">
        <w:r w:rsidR="003C5504" w:rsidRPr="003C5504">
          <w:rPr>
            <w:rFonts w:ascii="Arial" w:hAnsi="Arial"/>
            <w:color w:val="0000FF"/>
            <w:u w:val="single"/>
            <w:rtl/>
          </w:rPr>
          <w:t>סעיף 10</w:t>
        </w:r>
      </w:hyperlink>
      <w:r>
        <w:rPr>
          <w:rFonts w:ascii="Arial" w:hAnsi="Arial"/>
          <w:rtl/>
        </w:rPr>
        <w:t xml:space="preserve"> סיפא לפקודה</w:t>
      </w:r>
      <w:r>
        <w:rPr>
          <w:rFonts w:ascii="Arial" w:hAnsi="Arial" w:hint="cs"/>
          <w:rtl/>
        </w:rPr>
        <w:t>;</w:t>
      </w:r>
    </w:p>
    <w:p w14:paraId="48F57197" w14:textId="77777777" w:rsidR="009F33A4" w:rsidRDefault="009F33A4" w:rsidP="009F33A4">
      <w:pPr>
        <w:pStyle w:val="ae"/>
        <w:numPr>
          <w:ilvl w:val="0"/>
          <w:numId w:val="3"/>
        </w:numPr>
        <w:spacing w:line="360" w:lineRule="auto"/>
        <w:jc w:val="both"/>
        <w:rPr>
          <w:rFonts w:ascii="Arial" w:hAnsi="Arial"/>
        </w:rPr>
      </w:pPr>
      <w:r>
        <w:rPr>
          <w:rFonts w:ascii="Arial" w:hAnsi="Arial" w:hint="cs"/>
          <w:rtl/>
        </w:rPr>
        <w:t>לפי המוסכם הופנה הנאשם לשירות המבחן ונערך בעניינו תסקיר מיום 20.3.18. עוד בפני מסמך סיכום אשפוז פסיכיאטרי מיום 9.3.16 [נע/2] ומכתב רופא מטפל מיום 7.3.17 [נע/1].</w:t>
      </w:r>
    </w:p>
    <w:p w14:paraId="0B139316" w14:textId="77777777" w:rsidR="009F33A4" w:rsidRDefault="009F33A4" w:rsidP="009F33A4">
      <w:pPr>
        <w:pStyle w:val="ae"/>
        <w:numPr>
          <w:ilvl w:val="0"/>
          <w:numId w:val="3"/>
        </w:numPr>
        <w:spacing w:line="360" w:lineRule="auto"/>
        <w:jc w:val="both"/>
        <w:rPr>
          <w:rFonts w:ascii="Arial" w:hAnsi="Arial"/>
        </w:rPr>
      </w:pPr>
      <w:r>
        <w:rPr>
          <w:rFonts w:ascii="Arial" w:hAnsi="Arial" w:hint="cs"/>
          <w:rtl/>
        </w:rPr>
        <w:t>היום טענו ב"כ הצדדים להרשעה ולעונש:</w:t>
      </w:r>
    </w:p>
    <w:p w14:paraId="08FE75AF" w14:textId="77777777" w:rsidR="009F33A4" w:rsidRDefault="009F33A4" w:rsidP="009F33A4">
      <w:pPr>
        <w:spacing w:line="360" w:lineRule="auto"/>
        <w:ind w:left="360"/>
        <w:jc w:val="both"/>
        <w:rPr>
          <w:rFonts w:ascii="Arial" w:hAnsi="Arial"/>
          <w:rtl/>
        </w:rPr>
      </w:pPr>
      <w:r>
        <w:rPr>
          <w:rFonts w:ascii="Arial" w:hAnsi="Arial" w:hint="cs"/>
          <w:rtl/>
        </w:rPr>
        <w:t>התביעה ביקשה שלא לבטל את הרשעת הנאשם. לעניין העונש, טענה התביעה למתחם בין שישה חודשי מאסר בעבודות שירות לבין 18 חודשי מאסר. התביעה עתרה לעונש של שישה חודשי מאסר (לריצוי בעבודות שירות, ככל שיימצא מתאים לכך), מאסר מותנה, קנס ופסילת רישיון</w:t>
      </w:r>
      <w:bookmarkStart w:id="6" w:name="ABSTRACT_END"/>
      <w:bookmarkEnd w:id="6"/>
      <w:r>
        <w:rPr>
          <w:rFonts w:ascii="Arial" w:hAnsi="Arial" w:hint="cs"/>
          <w:rtl/>
        </w:rPr>
        <w:t>;</w:t>
      </w:r>
    </w:p>
    <w:p w14:paraId="24F56104" w14:textId="77777777" w:rsidR="009F33A4" w:rsidRDefault="009F33A4" w:rsidP="009F33A4">
      <w:pPr>
        <w:spacing w:line="360" w:lineRule="auto"/>
        <w:ind w:left="360"/>
        <w:jc w:val="both"/>
        <w:rPr>
          <w:rFonts w:ascii="Arial" w:hAnsi="Arial"/>
          <w:rtl/>
        </w:rPr>
      </w:pPr>
      <w:r>
        <w:rPr>
          <w:rFonts w:ascii="Arial" w:hAnsi="Arial" w:hint="cs"/>
          <w:rtl/>
        </w:rPr>
        <w:t>ההגנה מצידה עתרה לביטול ההרשעה ולחיוב הנאשם בשל"צ ובפיקוח שירות המבחן, כהמלצת שירות המבחן.</w:t>
      </w:r>
    </w:p>
    <w:p w14:paraId="749790E5" w14:textId="77777777" w:rsidR="009F33A4" w:rsidRDefault="009F33A4" w:rsidP="009F33A4">
      <w:pPr>
        <w:spacing w:line="360" w:lineRule="auto"/>
        <w:ind w:left="360"/>
        <w:jc w:val="both"/>
        <w:rPr>
          <w:rFonts w:ascii="Arial" w:hAnsi="Arial"/>
          <w:rtl/>
        </w:rPr>
      </w:pPr>
    </w:p>
    <w:p w14:paraId="759E951A" w14:textId="77777777" w:rsidR="009F33A4" w:rsidRPr="009F33A4" w:rsidRDefault="009F33A4" w:rsidP="009F33A4">
      <w:pPr>
        <w:spacing w:line="360" w:lineRule="auto"/>
        <w:jc w:val="both"/>
        <w:rPr>
          <w:rFonts w:ascii="Calibri" w:hAnsi="Calibri"/>
          <w:rtl/>
        </w:rPr>
      </w:pPr>
      <w:r w:rsidRPr="009F33A4">
        <w:rPr>
          <w:rFonts w:ascii="Calibri" w:hAnsi="Calibri" w:hint="eastAsia"/>
          <w:b/>
          <w:bCs/>
          <w:u w:val="single"/>
          <w:rtl/>
        </w:rPr>
        <w:t>מעשי</w:t>
      </w:r>
      <w:r w:rsidRPr="009F33A4">
        <w:rPr>
          <w:rFonts w:ascii="Calibri" w:hAnsi="Calibri"/>
          <w:b/>
          <w:bCs/>
          <w:u w:val="single"/>
          <w:rtl/>
        </w:rPr>
        <w:t xml:space="preserve"> </w:t>
      </w:r>
      <w:r w:rsidRPr="009F33A4">
        <w:rPr>
          <w:rFonts w:ascii="Calibri" w:hAnsi="Calibri" w:hint="eastAsia"/>
          <w:b/>
          <w:bCs/>
          <w:u w:val="single"/>
          <w:rtl/>
        </w:rPr>
        <w:t>הנאשם</w:t>
      </w:r>
      <w:r w:rsidRPr="009F33A4">
        <w:rPr>
          <w:rFonts w:ascii="Calibri" w:hAnsi="Calibri"/>
          <w:rtl/>
        </w:rPr>
        <w:t>:</w:t>
      </w:r>
    </w:p>
    <w:p w14:paraId="5FCB06A5" w14:textId="77777777" w:rsidR="009F33A4" w:rsidRPr="009F33A4" w:rsidRDefault="009F33A4" w:rsidP="009F33A4">
      <w:pPr>
        <w:numPr>
          <w:ilvl w:val="0"/>
          <w:numId w:val="5"/>
        </w:numPr>
        <w:spacing w:line="360" w:lineRule="auto"/>
        <w:contextualSpacing/>
        <w:jc w:val="both"/>
        <w:rPr>
          <w:rFonts w:ascii="Calibri" w:hAnsi="Calibri"/>
        </w:rPr>
      </w:pPr>
      <w:r w:rsidRPr="009F33A4">
        <w:rPr>
          <w:rFonts w:ascii="Calibri" w:hAnsi="Calibri" w:hint="eastAsia"/>
          <w:rtl/>
        </w:rPr>
        <w:lastRenderedPageBreak/>
        <w:t>בערבו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יום</w:t>
      </w:r>
      <w:r w:rsidRPr="009F33A4">
        <w:rPr>
          <w:rFonts w:ascii="Calibri" w:hAnsi="Calibri"/>
          <w:rtl/>
        </w:rPr>
        <w:t xml:space="preserve"> 3.11.15 </w:t>
      </w:r>
      <w:r w:rsidRPr="009F33A4">
        <w:rPr>
          <w:rFonts w:ascii="Calibri" w:hAnsi="Calibri" w:hint="eastAsia"/>
          <w:rtl/>
        </w:rPr>
        <w:t>התקשר</w:t>
      </w:r>
      <w:r w:rsidRPr="009F33A4">
        <w:rPr>
          <w:rFonts w:ascii="Calibri" w:hAnsi="Calibri"/>
          <w:rtl/>
        </w:rPr>
        <w:t xml:space="preserve"> </w:t>
      </w:r>
      <w:r w:rsidRPr="009F33A4">
        <w:rPr>
          <w:rFonts w:ascii="Calibri" w:hAnsi="Calibri" w:hint="eastAsia"/>
          <w:rtl/>
        </w:rPr>
        <w:t>לנאשם</w:t>
      </w:r>
      <w:r w:rsidRPr="009F33A4">
        <w:rPr>
          <w:rFonts w:ascii="Calibri" w:hAnsi="Calibri"/>
          <w:rtl/>
        </w:rPr>
        <w:t xml:space="preserve"> </w:t>
      </w:r>
      <w:r w:rsidRPr="009F33A4">
        <w:rPr>
          <w:rFonts w:ascii="Calibri" w:hAnsi="Calibri" w:hint="eastAsia"/>
          <w:rtl/>
        </w:rPr>
        <w:t>הקטין</w:t>
      </w:r>
      <w:r w:rsidRPr="009F33A4">
        <w:rPr>
          <w:rFonts w:ascii="Calibri" w:hAnsi="Calibri"/>
          <w:rtl/>
        </w:rPr>
        <w:t xml:space="preserve"> </w:t>
      </w:r>
      <w:r w:rsidRPr="009F33A4">
        <w:rPr>
          <w:rFonts w:ascii="Calibri" w:hAnsi="Calibri" w:hint="eastAsia"/>
          <w:rtl/>
        </w:rPr>
        <w:t>א</w:t>
      </w:r>
      <w:r w:rsidRPr="009F33A4">
        <w:rPr>
          <w:rFonts w:ascii="Calibri" w:hAnsi="Calibri"/>
          <w:rtl/>
        </w:rPr>
        <w:t>.</w:t>
      </w:r>
      <w:r w:rsidRPr="009F33A4">
        <w:rPr>
          <w:rFonts w:ascii="Calibri" w:hAnsi="Calibri" w:hint="eastAsia"/>
          <w:rtl/>
        </w:rPr>
        <w:t>ב</w:t>
      </w:r>
      <w:r w:rsidRPr="009F33A4">
        <w:rPr>
          <w:rFonts w:ascii="Calibri" w:hAnsi="Calibri"/>
          <w:rtl/>
        </w:rPr>
        <w:t xml:space="preserve">., </w:t>
      </w:r>
      <w:r w:rsidRPr="009F33A4">
        <w:rPr>
          <w:rFonts w:ascii="Calibri" w:hAnsi="Calibri" w:hint="eastAsia"/>
          <w:rtl/>
        </w:rPr>
        <w:t>יליד</w:t>
      </w:r>
      <w:r w:rsidRPr="009F33A4">
        <w:rPr>
          <w:rFonts w:ascii="Calibri" w:hAnsi="Calibri"/>
          <w:rtl/>
        </w:rPr>
        <w:t xml:space="preserve"> 20.11.98, </w:t>
      </w:r>
      <w:r w:rsidRPr="009F33A4">
        <w:rPr>
          <w:rFonts w:ascii="Calibri" w:hAnsi="Calibri" w:hint="eastAsia"/>
          <w:rtl/>
        </w:rPr>
        <w:t>ביקש</w:t>
      </w:r>
      <w:r w:rsidRPr="009F33A4">
        <w:rPr>
          <w:rFonts w:ascii="Calibri" w:hAnsi="Calibri"/>
          <w:rtl/>
        </w:rPr>
        <w:t xml:space="preserve"> </w:t>
      </w:r>
      <w:r w:rsidRPr="009F33A4">
        <w:rPr>
          <w:rFonts w:ascii="Calibri" w:hAnsi="Calibri" w:hint="eastAsia"/>
          <w:rtl/>
        </w:rPr>
        <w:t>ממנו</w:t>
      </w:r>
      <w:r w:rsidRPr="009F33A4">
        <w:rPr>
          <w:rFonts w:ascii="Calibri" w:hAnsi="Calibri"/>
          <w:rtl/>
        </w:rPr>
        <w:t xml:space="preserve"> </w:t>
      </w:r>
      <w:r w:rsidRPr="009F33A4">
        <w:rPr>
          <w:rFonts w:ascii="Calibri" w:hAnsi="Calibri" w:hint="eastAsia"/>
          <w:rtl/>
        </w:rPr>
        <w:t>שיספק</w:t>
      </w:r>
      <w:r w:rsidRPr="009F33A4">
        <w:rPr>
          <w:rFonts w:ascii="Calibri" w:hAnsi="Calibri"/>
          <w:rtl/>
        </w:rPr>
        <w:t xml:space="preserve"> </w:t>
      </w:r>
      <w:r w:rsidRPr="009F33A4">
        <w:rPr>
          <w:rFonts w:ascii="Calibri" w:hAnsi="Calibri" w:hint="eastAsia"/>
          <w:rtl/>
        </w:rPr>
        <w:t>לו</w:t>
      </w:r>
      <w:r w:rsidRPr="009F33A4">
        <w:rPr>
          <w:rFonts w:ascii="Calibri" w:hAnsi="Calibri"/>
          <w:rtl/>
        </w:rPr>
        <w:t xml:space="preserve"> </w:t>
      </w:r>
      <w:r w:rsidRPr="009F33A4">
        <w:rPr>
          <w:rFonts w:ascii="Calibri" w:hAnsi="Calibri" w:hint="eastAsia"/>
          <w:rtl/>
        </w:rPr>
        <w:t>חשיש</w:t>
      </w:r>
      <w:r w:rsidRPr="009F33A4">
        <w:rPr>
          <w:rFonts w:ascii="Calibri" w:hAnsi="Calibri"/>
          <w:rtl/>
        </w:rPr>
        <w:t xml:space="preserve">, </w:t>
      </w:r>
      <w:r w:rsidRPr="009F33A4">
        <w:rPr>
          <w:rFonts w:ascii="Calibri" w:hAnsi="Calibri" w:hint="eastAsia"/>
          <w:rtl/>
        </w:rPr>
        <w:t>והשניים</w:t>
      </w:r>
      <w:r w:rsidRPr="009F33A4">
        <w:rPr>
          <w:rFonts w:ascii="Calibri" w:hAnsi="Calibri"/>
          <w:rtl/>
        </w:rPr>
        <w:t xml:space="preserve"> </w:t>
      </w:r>
      <w:r w:rsidRPr="009F33A4">
        <w:rPr>
          <w:rFonts w:ascii="Calibri" w:hAnsi="Calibri" w:hint="eastAsia"/>
          <w:rtl/>
        </w:rPr>
        <w:t>קבעו</w:t>
      </w:r>
      <w:r w:rsidRPr="009F33A4">
        <w:rPr>
          <w:rFonts w:ascii="Calibri" w:hAnsi="Calibri"/>
          <w:rtl/>
        </w:rPr>
        <w:t xml:space="preserve"> </w:t>
      </w:r>
      <w:r w:rsidRPr="009F33A4">
        <w:rPr>
          <w:rFonts w:ascii="Calibri" w:hAnsi="Calibri" w:hint="eastAsia"/>
          <w:rtl/>
        </w:rPr>
        <w:t>להיפגש</w:t>
      </w:r>
      <w:r w:rsidRPr="009F33A4">
        <w:rPr>
          <w:rFonts w:ascii="Calibri" w:hAnsi="Calibri"/>
          <w:rtl/>
        </w:rPr>
        <w:t xml:space="preserve"> </w:t>
      </w:r>
      <w:r w:rsidRPr="009F33A4">
        <w:rPr>
          <w:rFonts w:ascii="Calibri" w:hAnsi="Calibri" w:hint="eastAsia"/>
          <w:rtl/>
        </w:rPr>
        <w:t>למחרת</w:t>
      </w:r>
      <w:r w:rsidRPr="009F33A4">
        <w:rPr>
          <w:rFonts w:ascii="Calibri" w:hAnsi="Calibri"/>
          <w:rtl/>
        </w:rPr>
        <w:t xml:space="preserve"> </w:t>
      </w:r>
      <w:r w:rsidRPr="009F33A4">
        <w:rPr>
          <w:rFonts w:ascii="Calibri" w:hAnsi="Calibri" w:hint="eastAsia"/>
          <w:rtl/>
        </w:rPr>
        <w:t>לצורך</w:t>
      </w:r>
      <w:r w:rsidRPr="009F33A4">
        <w:rPr>
          <w:rFonts w:ascii="Calibri" w:hAnsi="Calibri"/>
          <w:rtl/>
        </w:rPr>
        <w:t xml:space="preserve"> </w:t>
      </w:r>
      <w:r w:rsidRPr="009F33A4">
        <w:rPr>
          <w:rFonts w:ascii="Calibri" w:hAnsi="Calibri" w:hint="eastAsia"/>
          <w:rtl/>
        </w:rPr>
        <w:t>הספקת</w:t>
      </w:r>
      <w:r w:rsidRPr="009F33A4">
        <w:rPr>
          <w:rFonts w:ascii="Calibri" w:hAnsi="Calibri"/>
          <w:rtl/>
        </w:rPr>
        <w:t xml:space="preserve"> </w:t>
      </w:r>
      <w:r w:rsidRPr="009F33A4">
        <w:rPr>
          <w:rFonts w:ascii="Calibri" w:hAnsi="Calibri" w:hint="eastAsia"/>
          <w:rtl/>
        </w:rPr>
        <w:t>הסם</w:t>
      </w:r>
      <w:r w:rsidRPr="009F33A4">
        <w:rPr>
          <w:rFonts w:ascii="Calibri" w:hAnsi="Calibri"/>
          <w:rtl/>
        </w:rPr>
        <w:t>.</w:t>
      </w:r>
    </w:p>
    <w:p w14:paraId="0ACAE00E" w14:textId="77777777" w:rsidR="009F33A4" w:rsidRPr="009F33A4" w:rsidRDefault="009F33A4" w:rsidP="009F33A4">
      <w:pPr>
        <w:numPr>
          <w:ilvl w:val="0"/>
          <w:numId w:val="5"/>
        </w:numPr>
        <w:spacing w:line="360" w:lineRule="auto"/>
        <w:contextualSpacing/>
        <w:jc w:val="both"/>
        <w:rPr>
          <w:rFonts w:ascii="Calibri" w:hAnsi="Calibri"/>
        </w:rPr>
      </w:pPr>
      <w:r w:rsidRPr="009F33A4">
        <w:rPr>
          <w:rFonts w:ascii="Calibri" w:hAnsi="Calibri" w:hint="eastAsia"/>
          <w:rtl/>
        </w:rPr>
        <w:t>למחרת</w:t>
      </w:r>
      <w:r w:rsidRPr="009F33A4">
        <w:rPr>
          <w:rFonts w:ascii="Calibri" w:hAnsi="Calibri"/>
          <w:rtl/>
        </w:rPr>
        <w:t xml:space="preserve"> 4.11.15 </w:t>
      </w:r>
      <w:r w:rsidRPr="009F33A4">
        <w:rPr>
          <w:rFonts w:ascii="Calibri" w:hAnsi="Calibri" w:hint="eastAsia"/>
          <w:rtl/>
        </w:rPr>
        <w:t>בערב</w:t>
      </w:r>
      <w:r w:rsidRPr="009F33A4">
        <w:rPr>
          <w:rFonts w:ascii="Calibri" w:hAnsi="Calibri"/>
          <w:rtl/>
        </w:rPr>
        <w:t xml:space="preserve"> </w:t>
      </w:r>
      <w:r w:rsidRPr="009F33A4">
        <w:rPr>
          <w:rFonts w:ascii="Calibri" w:hAnsi="Calibri" w:hint="eastAsia"/>
          <w:rtl/>
        </w:rPr>
        <w:t>נפגשו</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והקטין</w:t>
      </w:r>
      <w:r w:rsidRPr="009F33A4">
        <w:rPr>
          <w:rFonts w:ascii="Calibri" w:hAnsi="Calibri"/>
          <w:rtl/>
        </w:rPr>
        <w:t xml:space="preserve"> </w:t>
      </w:r>
      <w:r w:rsidRPr="009F33A4">
        <w:rPr>
          <w:rFonts w:ascii="Calibri" w:hAnsi="Calibri" w:hint="eastAsia"/>
          <w:rtl/>
        </w:rPr>
        <w:t>כמוסכם</w:t>
      </w:r>
      <w:r w:rsidRPr="009F33A4">
        <w:rPr>
          <w:rFonts w:ascii="Calibri" w:hAnsi="Calibri"/>
          <w:rtl/>
        </w:rPr>
        <w:t xml:space="preserve">. </w:t>
      </w:r>
      <w:r w:rsidRPr="009F33A4">
        <w:rPr>
          <w:rFonts w:ascii="Calibri" w:hAnsi="Calibri" w:hint="eastAsia"/>
          <w:rtl/>
        </w:rPr>
        <w:t>הקטין</w:t>
      </w:r>
      <w:r w:rsidRPr="009F33A4">
        <w:rPr>
          <w:rFonts w:ascii="Calibri" w:hAnsi="Calibri"/>
          <w:rtl/>
        </w:rPr>
        <w:t xml:space="preserve"> </w:t>
      </w:r>
      <w:r w:rsidRPr="009F33A4">
        <w:rPr>
          <w:rFonts w:ascii="Calibri" w:hAnsi="Calibri" w:hint="eastAsia"/>
          <w:rtl/>
        </w:rPr>
        <w:t>מסר</w:t>
      </w:r>
      <w:r w:rsidRPr="009F33A4">
        <w:rPr>
          <w:rFonts w:ascii="Calibri" w:hAnsi="Calibri"/>
          <w:rtl/>
        </w:rPr>
        <w:t xml:space="preserve"> </w:t>
      </w:r>
      <w:r w:rsidRPr="009F33A4">
        <w:rPr>
          <w:rFonts w:ascii="Calibri" w:hAnsi="Calibri" w:hint="eastAsia"/>
          <w:rtl/>
        </w:rPr>
        <w:t>לנאשם</w:t>
      </w:r>
      <w:r w:rsidRPr="009F33A4">
        <w:rPr>
          <w:rFonts w:ascii="Calibri" w:hAnsi="Calibri"/>
          <w:rtl/>
        </w:rPr>
        <w:t xml:space="preserve"> </w:t>
      </w:r>
      <w:r w:rsidRPr="009F33A4">
        <w:rPr>
          <w:rFonts w:ascii="Calibri" w:hAnsi="Calibri" w:hint="eastAsia"/>
          <w:rtl/>
        </w:rPr>
        <w:t>מאה</w:t>
      </w:r>
      <w:r w:rsidRPr="009F33A4">
        <w:rPr>
          <w:rFonts w:ascii="Calibri" w:hAnsi="Calibri"/>
          <w:rtl/>
        </w:rPr>
        <w:t xml:space="preserve"> </w:t>
      </w:r>
      <w:r w:rsidRPr="009F33A4">
        <w:rPr>
          <w:rFonts w:ascii="Calibri" w:hAnsi="Calibri" w:hint="eastAsia"/>
          <w:rtl/>
        </w:rPr>
        <w:t>₪</w:t>
      </w:r>
      <w:r w:rsidRPr="009F33A4">
        <w:rPr>
          <w:rFonts w:ascii="Calibri" w:hAnsi="Calibri"/>
          <w:rtl/>
        </w:rPr>
        <w:t xml:space="preserve"> </w:t>
      </w:r>
      <w:r w:rsidRPr="009F33A4">
        <w:rPr>
          <w:rFonts w:ascii="Calibri" w:hAnsi="Calibri" w:hint="eastAsia"/>
          <w:rtl/>
        </w:rPr>
        <w:t>תמורת</w:t>
      </w:r>
      <w:r w:rsidRPr="009F33A4">
        <w:rPr>
          <w:rFonts w:ascii="Calibri" w:hAnsi="Calibri"/>
          <w:rtl/>
        </w:rPr>
        <w:t xml:space="preserve"> </w:t>
      </w:r>
      <w:r w:rsidRPr="009F33A4">
        <w:rPr>
          <w:rFonts w:ascii="Calibri" w:hAnsi="Calibri" w:hint="eastAsia"/>
          <w:rtl/>
        </w:rPr>
        <w:t>הסם</w:t>
      </w:r>
      <w:r w:rsidRPr="009F33A4">
        <w:rPr>
          <w:rFonts w:ascii="Calibri" w:hAnsi="Calibri"/>
          <w:rtl/>
        </w:rPr>
        <w:t xml:space="preserve">, </w:t>
      </w:r>
      <w:r w:rsidRPr="009F33A4">
        <w:rPr>
          <w:rFonts w:ascii="Calibri" w:hAnsi="Calibri" w:hint="eastAsia"/>
          <w:rtl/>
        </w:rPr>
        <w:t>אך</w:t>
      </w:r>
      <w:r w:rsidRPr="009F33A4">
        <w:rPr>
          <w:rFonts w:ascii="Calibri" w:hAnsi="Calibri"/>
          <w:rtl/>
        </w:rPr>
        <w:t xml:space="preserve"> </w:t>
      </w:r>
      <w:r w:rsidRPr="009F33A4">
        <w:rPr>
          <w:rFonts w:ascii="Calibri" w:hAnsi="Calibri" w:hint="eastAsia"/>
          <w:rtl/>
        </w:rPr>
        <w:t>אז</w:t>
      </w:r>
      <w:r w:rsidRPr="009F33A4">
        <w:rPr>
          <w:rFonts w:ascii="Calibri" w:hAnsi="Calibri"/>
          <w:rtl/>
        </w:rPr>
        <w:t xml:space="preserve"> </w:t>
      </w:r>
      <w:r w:rsidRPr="009F33A4">
        <w:rPr>
          <w:rFonts w:ascii="Calibri" w:hAnsi="Calibri" w:hint="eastAsia"/>
          <w:rtl/>
        </w:rPr>
        <w:t>אמר</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לקטין</w:t>
      </w:r>
      <w:r w:rsidRPr="009F33A4">
        <w:rPr>
          <w:rFonts w:ascii="Calibri" w:hAnsi="Calibri"/>
          <w:rtl/>
        </w:rPr>
        <w:t xml:space="preserve"> </w:t>
      </w:r>
      <w:r w:rsidRPr="009F33A4">
        <w:rPr>
          <w:rFonts w:ascii="Calibri" w:hAnsi="Calibri" w:hint="eastAsia"/>
          <w:rtl/>
        </w:rPr>
        <w:t>שאין</w:t>
      </w:r>
      <w:r w:rsidRPr="009F33A4">
        <w:rPr>
          <w:rFonts w:ascii="Calibri" w:hAnsi="Calibri"/>
          <w:rtl/>
        </w:rPr>
        <w:t xml:space="preserve"> </w:t>
      </w:r>
      <w:r w:rsidRPr="009F33A4">
        <w:rPr>
          <w:rFonts w:ascii="Calibri" w:hAnsi="Calibri" w:hint="eastAsia"/>
          <w:rtl/>
        </w:rPr>
        <w:t>בידו</w:t>
      </w:r>
      <w:r w:rsidRPr="009F33A4">
        <w:rPr>
          <w:rFonts w:ascii="Calibri" w:hAnsi="Calibri"/>
          <w:rtl/>
        </w:rPr>
        <w:t xml:space="preserve"> </w:t>
      </w:r>
      <w:r w:rsidRPr="009F33A4">
        <w:rPr>
          <w:rFonts w:ascii="Calibri" w:hAnsi="Calibri" w:hint="eastAsia"/>
          <w:rtl/>
        </w:rPr>
        <w:t>חשיש</w:t>
      </w:r>
      <w:r w:rsidRPr="009F33A4">
        <w:rPr>
          <w:rFonts w:ascii="Calibri" w:hAnsi="Calibri"/>
          <w:rtl/>
        </w:rPr>
        <w:t xml:space="preserve"> </w:t>
      </w:r>
      <w:r w:rsidRPr="009F33A4">
        <w:rPr>
          <w:rFonts w:ascii="Calibri" w:hAnsi="Calibri" w:hint="eastAsia"/>
          <w:rtl/>
        </w:rPr>
        <w:t>ושעליו</w:t>
      </w:r>
      <w:r w:rsidRPr="009F33A4">
        <w:rPr>
          <w:rFonts w:ascii="Calibri" w:hAnsi="Calibri"/>
          <w:rtl/>
        </w:rPr>
        <w:t xml:space="preserve"> </w:t>
      </w:r>
      <w:r w:rsidRPr="009F33A4">
        <w:rPr>
          <w:rFonts w:ascii="Calibri" w:hAnsi="Calibri" w:hint="eastAsia"/>
          <w:rtl/>
        </w:rPr>
        <w:t>לנסוע</w:t>
      </w:r>
      <w:r w:rsidRPr="009F33A4">
        <w:rPr>
          <w:rFonts w:ascii="Calibri" w:hAnsi="Calibri"/>
          <w:rtl/>
        </w:rPr>
        <w:t xml:space="preserve"> </w:t>
      </w:r>
      <w:r w:rsidRPr="009F33A4">
        <w:rPr>
          <w:rFonts w:ascii="Calibri" w:hAnsi="Calibri" w:hint="eastAsia"/>
          <w:rtl/>
        </w:rPr>
        <w:t>לתל</w:t>
      </w:r>
      <w:r w:rsidRPr="009F33A4">
        <w:rPr>
          <w:rFonts w:ascii="Calibri" w:hAnsi="Calibri"/>
          <w:rtl/>
        </w:rPr>
        <w:t>-</w:t>
      </w:r>
      <w:r w:rsidRPr="009F33A4">
        <w:rPr>
          <w:rFonts w:ascii="Calibri" w:hAnsi="Calibri" w:hint="eastAsia"/>
          <w:rtl/>
        </w:rPr>
        <w:t>אביב</w:t>
      </w:r>
      <w:r w:rsidRPr="009F33A4">
        <w:rPr>
          <w:rFonts w:ascii="Calibri" w:hAnsi="Calibri"/>
          <w:rtl/>
        </w:rPr>
        <w:t xml:space="preserve"> </w:t>
      </w:r>
      <w:r w:rsidRPr="009F33A4">
        <w:rPr>
          <w:rFonts w:ascii="Calibri" w:hAnsi="Calibri" w:hint="eastAsia"/>
          <w:rtl/>
        </w:rPr>
        <w:t>להשיגו</w:t>
      </w:r>
      <w:r w:rsidRPr="009F33A4">
        <w:rPr>
          <w:rFonts w:ascii="Calibri" w:hAnsi="Calibri"/>
          <w:rtl/>
        </w:rPr>
        <w:t>.</w:t>
      </w:r>
    </w:p>
    <w:p w14:paraId="24023315" w14:textId="77777777" w:rsidR="009F33A4" w:rsidRPr="009F33A4" w:rsidRDefault="009F33A4" w:rsidP="009F33A4">
      <w:pPr>
        <w:numPr>
          <w:ilvl w:val="0"/>
          <w:numId w:val="5"/>
        </w:numPr>
        <w:spacing w:line="360" w:lineRule="auto"/>
        <w:contextualSpacing/>
        <w:jc w:val="both"/>
        <w:rPr>
          <w:rFonts w:ascii="Calibri" w:hAnsi="Calibri"/>
        </w:rPr>
      </w:pPr>
      <w:r w:rsidRPr="009F33A4">
        <w:rPr>
          <w:rFonts w:ascii="Calibri" w:hAnsi="Calibri" w:hint="eastAsia"/>
          <w:rtl/>
        </w:rPr>
        <w:t>השניים</w:t>
      </w:r>
      <w:r w:rsidRPr="009F33A4">
        <w:rPr>
          <w:rFonts w:ascii="Calibri" w:hAnsi="Calibri"/>
          <w:rtl/>
        </w:rPr>
        <w:t xml:space="preserve"> </w:t>
      </w:r>
      <w:r w:rsidRPr="009F33A4">
        <w:rPr>
          <w:rFonts w:ascii="Calibri" w:hAnsi="Calibri" w:hint="eastAsia"/>
          <w:rtl/>
        </w:rPr>
        <w:t>נסעו</w:t>
      </w:r>
      <w:r w:rsidRPr="009F33A4">
        <w:rPr>
          <w:rFonts w:ascii="Calibri" w:hAnsi="Calibri"/>
          <w:rtl/>
        </w:rPr>
        <w:t xml:space="preserve"> </w:t>
      </w:r>
      <w:r w:rsidRPr="009F33A4">
        <w:rPr>
          <w:rFonts w:ascii="Calibri" w:hAnsi="Calibri" w:hint="eastAsia"/>
          <w:rtl/>
        </w:rPr>
        <w:t>יחדיו</w:t>
      </w:r>
      <w:r w:rsidRPr="009F33A4">
        <w:rPr>
          <w:rFonts w:ascii="Calibri" w:hAnsi="Calibri"/>
          <w:rtl/>
        </w:rPr>
        <w:t xml:space="preserve"> </w:t>
      </w:r>
      <w:r w:rsidRPr="009F33A4">
        <w:rPr>
          <w:rFonts w:ascii="Calibri" w:hAnsi="Calibri" w:hint="eastAsia"/>
          <w:rtl/>
        </w:rPr>
        <w:t>לרחוב</w:t>
      </w:r>
      <w:r w:rsidRPr="009F33A4">
        <w:rPr>
          <w:rFonts w:ascii="Calibri" w:hAnsi="Calibri"/>
          <w:rtl/>
        </w:rPr>
        <w:t xml:space="preserve"> </w:t>
      </w:r>
      <w:r w:rsidRPr="009F33A4">
        <w:rPr>
          <w:rFonts w:ascii="Calibri" w:hAnsi="Calibri" w:hint="eastAsia"/>
          <w:rtl/>
        </w:rPr>
        <w:t>הלוחמים</w:t>
      </w:r>
      <w:r w:rsidRPr="009F33A4">
        <w:rPr>
          <w:rFonts w:ascii="Calibri" w:hAnsi="Calibri"/>
          <w:rtl/>
        </w:rPr>
        <w:t xml:space="preserve"> 1 </w:t>
      </w:r>
      <w:r w:rsidRPr="009F33A4">
        <w:rPr>
          <w:rFonts w:ascii="Calibri" w:hAnsi="Calibri" w:hint="eastAsia"/>
          <w:rtl/>
        </w:rPr>
        <w:t>בתל</w:t>
      </w:r>
      <w:r w:rsidRPr="009F33A4">
        <w:rPr>
          <w:rFonts w:ascii="Calibri" w:hAnsi="Calibri"/>
          <w:rtl/>
        </w:rPr>
        <w:t>-</w:t>
      </w:r>
      <w:r w:rsidRPr="009F33A4">
        <w:rPr>
          <w:rFonts w:ascii="Calibri" w:hAnsi="Calibri" w:hint="eastAsia"/>
          <w:rtl/>
        </w:rPr>
        <w:t>אביב</w:t>
      </w:r>
      <w:r w:rsidRPr="009F33A4">
        <w:rPr>
          <w:rFonts w:ascii="Calibri" w:hAnsi="Calibri"/>
          <w:rtl/>
        </w:rPr>
        <w:t xml:space="preserve">, </w:t>
      </w:r>
      <w:r w:rsidRPr="009F33A4">
        <w:rPr>
          <w:rFonts w:ascii="Calibri" w:hAnsi="Calibri" w:hint="eastAsia"/>
          <w:rtl/>
        </w:rPr>
        <w:t>והקטין</w:t>
      </w:r>
      <w:r w:rsidRPr="009F33A4">
        <w:rPr>
          <w:rFonts w:ascii="Calibri" w:hAnsi="Calibri"/>
          <w:rtl/>
        </w:rPr>
        <w:t xml:space="preserve"> </w:t>
      </w:r>
      <w:r w:rsidRPr="009F33A4">
        <w:rPr>
          <w:rFonts w:ascii="Calibri" w:hAnsi="Calibri" w:hint="eastAsia"/>
          <w:rtl/>
        </w:rPr>
        <w:t>המתין</w:t>
      </w:r>
      <w:r w:rsidRPr="009F33A4">
        <w:rPr>
          <w:rFonts w:ascii="Calibri" w:hAnsi="Calibri"/>
          <w:rtl/>
        </w:rPr>
        <w:t xml:space="preserve"> </w:t>
      </w:r>
      <w:r w:rsidRPr="009F33A4">
        <w:rPr>
          <w:rFonts w:ascii="Calibri" w:hAnsi="Calibri" w:hint="eastAsia"/>
          <w:rtl/>
        </w:rPr>
        <w:t>לנאשם</w:t>
      </w:r>
      <w:r w:rsidRPr="009F33A4">
        <w:rPr>
          <w:rFonts w:ascii="Calibri" w:hAnsi="Calibri"/>
          <w:rtl/>
        </w:rPr>
        <w:t xml:space="preserve"> </w:t>
      </w:r>
      <w:r w:rsidRPr="009F33A4">
        <w:rPr>
          <w:rFonts w:ascii="Calibri" w:hAnsi="Calibri" w:hint="eastAsia"/>
          <w:rtl/>
        </w:rPr>
        <w:t>שהלך</w:t>
      </w:r>
      <w:r w:rsidRPr="009F33A4">
        <w:rPr>
          <w:rFonts w:ascii="Calibri" w:hAnsi="Calibri"/>
          <w:rtl/>
        </w:rPr>
        <w:t xml:space="preserve"> </w:t>
      </w:r>
      <w:r w:rsidRPr="009F33A4">
        <w:rPr>
          <w:rFonts w:ascii="Calibri" w:hAnsi="Calibri" w:hint="eastAsia"/>
          <w:rtl/>
        </w:rPr>
        <w:t>לאן</w:t>
      </w:r>
      <w:r w:rsidRPr="009F33A4">
        <w:rPr>
          <w:rFonts w:ascii="Calibri" w:hAnsi="Calibri"/>
          <w:rtl/>
        </w:rPr>
        <w:t xml:space="preserve"> </w:t>
      </w:r>
      <w:r w:rsidRPr="009F33A4">
        <w:rPr>
          <w:rFonts w:ascii="Calibri" w:hAnsi="Calibri" w:hint="eastAsia"/>
          <w:rtl/>
        </w:rPr>
        <w:t>שהלך</w:t>
      </w:r>
      <w:r w:rsidRPr="009F33A4">
        <w:rPr>
          <w:rFonts w:ascii="Calibri" w:hAnsi="Calibri"/>
          <w:rtl/>
        </w:rPr>
        <w:t xml:space="preserve"> </w:t>
      </w:r>
      <w:r w:rsidRPr="009F33A4">
        <w:rPr>
          <w:rFonts w:ascii="Calibri" w:hAnsi="Calibri" w:hint="eastAsia"/>
          <w:rtl/>
        </w:rPr>
        <w:t>ורכש</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הסם</w:t>
      </w:r>
      <w:r w:rsidRPr="009F33A4">
        <w:rPr>
          <w:rFonts w:ascii="Calibri" w:hAnsi="Calibri"/>
          <w:rtl/>
        </w:rPr>
        <w:t xml:space="preserve"> </w:t>
      </w:r>
      <w:r w:rsidRPr="009F33A4">
        <w:rPr>
          <w:rFonts w:ascii="Calibri" w:hAnsi="Calibri" w:hint="eastAsia"/>
          <w:rtl/>
        </w:rPr>
        <w:t>עבור</w:t>
      </w:r>
      <w:r w:rsidRPr="009F33A4">
        <w:rPr>
          <w:rFonts w:ascii="Calibri" w:hAnsi="Calibri"/>
          <w:rtl/>
        </w:rPr>
        <w:t xml:space="preserve"> </w:t>
      </w:r>
      <w:r w:rsidRPr="009F33A4">
        <w:rPr>
          <w:rFonts w:ascii="Calibri" w:hAnsi="Calibri" w:hint="eastAsia"/>
          <w:rtl/>
        </w:rPr>
        <w:t>הקטין</w:t>
      </w:r>
      <w:r w:rsidRPr="009F33A4">
        <w:rPr>
          <w:rFonts w:ascii="Calibri" w:hAnsi="Calibri"/>
          <w:rtl/>
        </w:rPr>
        <w:t xml:space="preserve"> </w:t>
      </w:r>
      <w:r w:rsidRPr="009F33A4">
        <w:rPr>
          <w:rFonts w:ascii="Calibri" w:hAnsi="Calibri" w:hint="eastAsia"/>
          <w:rtl/>
        </w:rPr>
        <w:t>תמורת</w:t>
      </w:r>
      <w:r w:rsidRPr="009F33A4">
        <w:rPr>
          <w:rFonts w:ascii="Calibri" w:hAnsi="Calibri"/>
          <w:rtl/>
        </w:rPr>
        <w:t xml:space="preserve"> 200 </w:t>
      </w:r>
      <w:r w:rsidRPr="009F33A4">
        <w:rPr>
          <w:rFonts w:ascii="Calibri" w:hAnsi="Calibri" w:hint="eastAsia"/>
          <w:rtl/>
        </w:rPr>
        <w:t>₪</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חזר</w:t>
      </w:r>
      <w:r w:rsidRPr="009F33A4">
        <w:rPr>
          <w:rFonts w:ascii="Calibri" w:hAnsi="Calibri"/>
          <w:rtl/>
        </w:rPr>
        <w:t xml:space="preserve"> </w:t>
      </w:r>
      <w:r w:rsidRPr="009F33A4">
        <w:rPr>
          <w:rFonts w:ascii="Calibri" w:hAnsi="Calibri" w:hint="eastAsia"/>
          <w:rtl/>
        </w:rPr>
        <w:t>וסיפק</w:t>
      </w:r>
      <w:r w:rsidRPr="009F33A4">
        <w:rPr>
          <w:rFonts w:ascii="Calibri" w:hAnsi="Calibri"/>
          <w:rtl/>
        </w:rPr>
        <w:t xml:space="preserve"> </w:t>
      </w:r>
      <w:r w:rsidRPr="009F33A4">
        <w:rPr>
          <w:rFonts w:ascii="Calibri" w:hAnsi="Calibri" w:hint="eastAsia"/>
          <w:rtl/>
        </w:rPr>
        <w:t>לקטין</w:t>
      </w:r>
      <w:r w:rsidRPr="009F33A4">
        <w:rPr>
          <w:rFonts w:ascii="Calibri" w:hAnsi="Calibri"/>
          <w:rtl/>
        </w:rPr>
        <w:t xml:space="preserve">  </w:t>
      </w:r>
      <w:r w:rsidRPr="009F33A4">
        <w:rPr>
          <w:rFonts w:ascii="Calibri" w:hAnsi="Calibri" w:hint="eastAsia"/>
          <w:rtl/>
        </w:rPr>
        <w:t>שתי</w:t>
      </w:r>
      <w:r w:rsidRPr="009F33A4">
        <w:rPr>
          <w:rFonts w:ascii="Calibri" w:hAnsi="Calibri"/>
          <w:rtl/>
        </w:rPr>
        <w:t xml:space="preserve"> </w:t>
      </w:r>
      <w:r w:rsidRPr="009F33A4">
        <w:rPr>
          <w:rFonts w:ascii="Calibri" w:hAnsi="Calibri" w:hint="eastAsia"/>
          <w:rtl/>
        </w:rPr>
        <w:t>מנות</w:t>
      </w:r>
      <w:r w:rsidRPr="009F33A4">
        <w:rPr>
          <w:rFonts w:ascii="Calibri" w:hAnsi="Calibri"/>
          <w:rtl/>
        </w:rPr>
        <w:t xml:space="preserve"> </w:t>
      </w:r>
      <w:r w:rsidRPr="009F33A4">
        <w:rPr>
          <w:rFonts w:ascii="Calibri" w:hAnsi="Calibri" w:hint="eastAsia"/>
          <w:rtl/>
        </w:rPr>
        <w:t>חשיש</w:t>
      </w:r>
      <w:r w:rsidRPr="009F33A4">
        <w:rPr>
          <w:rFonts w:ascii="Calibri" w:hAnsi="Calibri"/>
          <w:rtl/>
        </w:rPr>
        <w:t xml:space="preserve"> </w:t>
      </w:r>
      <w:r w:rsidRPr="009F33A4">
        <w:rPr>
          <w:rFonts w:ascii="Calibri" w:hAnsi="Calibri" w:hint="eastAsia"/>
          <w:rtl/>
        </w:rPr>
        <w:t>במשקל</w:t>
      </w:r>
      <w:r w:rsidRPr="009F33A4">
        <w:rPr>
          <w:rFonts w:ascii="Calibri" w:hAnsi="Calibri"/>
          <w:rtl/>
        </w:rPr>
        <w:t xml:space="preserve"> </w:t>
      </w:r>
      <w:r w:rsidRPr="009F33A4">
        <w:rPr>
          <w:rFonts w:ascii="Calibri" w:hAnsi="Calibri" w:hint="eastAsia"/>
          <w:rtl/>
        </w:rPr>
        <w:t>כולל</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3.30 </w:t>
      </w:r>
      <w:r w:rsidRPr="009F33A4">
        <w:rPr>
          <w:rFonts w:ascii="Calibri" w:hAnsi="Calibri" w:hint="eastAsia"/>
          <w:rtl/>
        </w:rPr>
        <w:t>גרם</w:t>
      </w:r>
      <w:r w:rsidRPr="009F33A4">
        <w:rPr>
          <w:rFonts w:ascii="Calibri" w:hAnsi="Calibri"/>
          <w:rtl/>
        </w:rPr>
        <w:t xml:space="preserve"> </w:t>
      </w:r>
      <w:r w:rsidRPr="009F33A4">
        <w:rPr>
          <w:rFonts w:ascii="Calibri" w:hAnsi="Calibri" w:hint="eastAsia"/>
          <w:rtl/>
        </w:rPr>
        <w:t>נטו</w:t>
      </w:r>
      <w:r w:rsidRPr="009F33A4">
        <w:rPr>
          <w:rFonts w:ascii="Calibri" w:hAnsi="Calibri"/>
          <w:rtl/>
        </w:rPr>
        <w:t xml:space="preserve">, </w:t>
      </w:r>
      <w:r w:rsidRPr="009F33A4">
        <w:rPr>
          <w:rFonts w:ascii="Calibri" w:hAnsi="Calibri" w:hint="eastAsia"/>
          <w:rtl/>
        </w:rPr>
        <w:t>ובתמורה</w:t>
      </w:r>
      <w:r w:rsidRPr="009F33A4">
        <w:rPr>
          <w:rFonts w:ascii="Calibri" w:hAnsi="Calibri"/>
          <w:rtl/>
        </w:rPr>
        <w:t xml:space="preserve"> </w:t>
      </w:r>
      <w:r w:rsidRPr="009F33A4">
        <w:rPr>
          <w:rFonts w:ascii="Calibri" w:hAnsi="Calibri" w:hint="eastAsia"/>
          <w:rtl/>
        </w:rPr>
        <w:t>נטל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לעצמו</w:t>
      </w:r>
      <w:r w:rsidRPr="009F33A4">
        <w:rPr>
          <w:rFonts w:ascii="Calibri" w:hAnsi="Calibri"/>
          <w:rtl/>
        </w:rPr>
        <w:t xml:space="preserve"> </w:t>
      </w:r>
      <w:r w:rsidRPr="009F33A4">
        <w:rPr>
          <w:rFonts w:ascii="Calibri" w:hAnsi="Calibri" w:hint="eastAsia"/>
          <w:rtl/>
        </w:rPr>
        <w:t>חלק</w:t>
      </w:r>
      <w:r w:rsidRPr="009F33A4">
        <w:rPr>
          <w:rFonts w:ascii="Calibri" w:hAnsi="Calibri"/>
          <w:rtl/>
        </w:rPr>
        <w:t xml:space="preserve"> </w:t>
      </w:r>
      <w:r w:rsidRPr="009F33A4">
        <w:rPr>
          <w:rFonts w:ascii="Calibri" w:hAnsi="Calibri" w:hint="eastAsia"/>
          <w:rtl/>
        </w:rPr>
        <w:t>מהסם</w:t>
      </w:r>
      <w:r w:rsidRPr="009F33A4">
        <w:rPr>
          <w:rFonts w:ascii="Calibri" w:hAnsi="Calibri"/>
          <w:rtl/>
        </w:rPr>
        <w:t xml:space="preserve"> </w:t>
      </w:r>
      <w:r w:rsidRPr="009F33A4">
        <w:rPr>
          <w:rFonts w:ascii="Calibri" w:hAnsi="Calibri" w:hint="eastAsia"/>
          <w:rtl/>
        </w:rPr>
        <w:t>במשקל</w:t>
      </w:r>
      <w:r w:rsidRPr="009F33A4">
        <w:rPr>
          <w:rFonts w:ascii="Calibri" w:hAnsi="Calibri"/>
          <w:rtl/>
        </w:rPr>
        <w:t xml:space="preserve"> 1.38 </w:t>
      </w:r>
      <w:r w:rsidRPr="009F33A4">
        <w:rPr>
          <w:rFonts w:ascii="Calibri" w:hAnsi="Calibri" w:hint="eastAsia"/>
          <w:rtl/>
        </w:rPr>
        <w:t>גרם</w:t>
      </w:r>
      <w:r w:rsidRPr="009F33A4">
        <w:rPr>
          <w:rFonts w:ascii="Calibri" w:hAnsi="Calibri"/>
          <w:rtl/>
        </w:rPr>
        <w:t xml:space="preserve"> </w:t>
      </w:r>
      <w:r w:rsidRPr="009F33A4">
        <w:rPr>
          <w:rFonts w:ascii="Calibri" w:hAnsi="Calibri" w:hint="eastAsia"/>
          <w:rtl/>
        </w:rPr>
        <w:t>נטו</w:t>
      </w:r>
      <w:r w:rsidRPr="009F33A4">
        <w:rPr>
          <w:rFonts w:ascii="Calibri" w:hAnsi="Calibri"/>
          <w:rtl/>
        </w:rPr>
        <w:t xml:space="preserve"> </w:t>
      </w:r>
      <w:r w:rsidRPr="009F33A4">
        <w:rPr>
          <w:rFonts w:ascii="Calibri" w:hAnsi="Calibri" w:hint="eastAsia"/>
          <w:rtl/>
        </w:rPr>
        <w:t>והחזיק</w:t>
      </w:r>
      <w:r w:rsidRPr="009F33A4">
        <w:rPr>
          <w:rFonts w:ascii="Calibri" w:hAnsi="Calibri"/>
          <w:rtl/>
        </w:rPr>
        <w:t xml:space="preserve"> </w:t>
      </w:r>
      <w:r w:rsidRPr="009F33A4">
        <w:rPr>
          <w:rFonts w:ascii="Calibri" w:hAnsi="Calibri" w:hint="eastAsia"/>
          <w:rtl/>
        </w:rPr>
        <w:t>בו</w:t>
      </w:r>
      <w:r w:rsidRPr="009F33A4">
        <w:rPr>
          <w:rFonts w:ascii="Calibri" w:hAnsi="Calibri"/>
          <w:rtl/>
        </w:rPr>
        <w:t xml:space="preserve"> </w:t>
      </w:r>
      <w:r w:rsidRPr="009F33A4">
        <w:rPr>
          <w:rFonts w:ascii="Calibri" w:hAnsi="Calibri" w:hint="eastAsia"/>
          <w:rtl/>
        </w:rPr>
        <w:t>לצריכה</w:t>
      </w:r>
      <w:r w:rsidRPr="009F33A4">
        <w:rPr>
          <w:rFonts w:ascii="Calibri" w:hAnsi="Calibri"/>
          <w:rtl/>
        </w:rPr>
        <w:t xml:space="preserve"> </w:t>
      </w:r>
      <w:r w:rsidRPr="009F33A4">
        <w:rPr>
          <w:rFonts w:ascii="Calibri" w:hAnsi="Calibri" w:hint="eastAsia"/>
          <w:rtl/>
        </w:rPr>
        <w:t>עצמית</w:t>
      </w:r>
      <w:r w:rsidRPr="009F33A4">
        <w:rPr>
          <w:rFonts w:ascii="Calibri" w:hAnsi="Calibri"/>
          <w:rtl/>
        </w:rPr>
        <w:t>.</w:t>
      </w:r>
    </w:p>
    <w:p w14:paraId="036E76BD" w14:textId="77777777" w:rsidR="009F33A4" w:rsidRPr="009F33A4" w:rsidRDefault="009F33A4" w:rsidP="009F33A4">
      <w:pPr>
        <w:numPr>
          <w:ilvl w:val="0"/>
          <w:numId w:val="5"/>
        </w:numPr>
        <w:spacing w:line="360" w:lineRule="auto"/>
        <w:contextualSpacing/>
        <w:jc w:val="both"/>
        <w:rPr>
          <w:rFonts w:ascii="Calibri" w:hAnsi="Calibri"/>
        </w:rPr>
      </w:pPr>
      <w:r w:rsidRPr="009F33A4">
        <w:rPr>
          <w:rFonts w:ascii="Calibri" w:hAnsi="Calibri" w:hint="eastAsia"/>
          <w:rtl/>
        </w:rPr>
        <w:t>באותו</w:t>
      </w:r>
      <w:r w:rsidRPr="009F33A4">
        <w:rPr>
          <w:rFonts w:ascii="Calibri" w:hAnsi="Calibri"/>
          <w:rtl/>
        </w:rPr>
        <w:t xml:space="preserve"> </w:t>
      </w:r>
      <w:r w:rsidRPr="009F33A4">
        <w:rPr>
          <w:rFonts w:ascii="Calibri" w:hAnsi="Calibri" w:hint="eastAsia"/>
          <w:rtl/>
        </w:rPr>
        <w:t>מועד</w:t>
      </w:r>
      <w:r w:rsidRPr="009F33A4">
        <w:rPr>
          <w:rFonts w:ascii="Calibri" w:hAnsi="Calibri"/>
          <w:rtl/>
        </w:rPr>
        <w:t xml:space="preserve"> </w:t>
      </w:r>
      <w:r w:rsidRPr="009F33A4">
        <w:rPr>
          <w:rFonts w:ascii="Calibri" w:hAnsi="Calibri" w:hint="eastAsia"/>
          <w:rtl/>
        </w:rPr>
        <w:t>החזיק</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ברכבו</w:t>
      </w:r>
      <w:r w:rsidRPr="009F33A4">
        <w:rPr>
          <w:rFonts w:ascii="Calibri" w:hAnsi="Calibri"/>
          <w:rtl/>
        </w:rPr>
        <w:t xml:space="preserve"> </w:t>
      </w:r>
      <w:r w:rsidRPr="009F33A4">
        <w:rPr>
          <w:rFonts w:ascii="Calibri" w:hAnsi="Calibri" w:hint="eastAsia"/>
          <w:rtl/>
        </w:rPr>
        <w:t>קנבוס</w:t>
      </w:r>
      <w:r w:rsidRPr="009F33A4">
        <w:rPr>
          <w:rFonts w:ascii="Calibri" w:hAnsi="Calibri"/>
          <w:rtl/>
        </w:rPr>
        <w:t xml:space="preserve"> </w:t>
      </w:r>
      <w:r w:rsidRPr="009F33A4">
        <w:rPr>
          <w:rFonts w:ascii="Calibri" w:hAnsi="Calibri" w:hint="eastAsia"/>
          <w:rtl/>
        </w:rPr>
        <w:t>במשקל</w:t>
      </w:r>
      <w:r w:rsidRPr="009F33A4">
        <w:rPr>
          <w:rFonts w:ascii="Calibri" w:hAnsi="Calibri"/>
          <w:rtl/>
        </w:rPr>
        <w:t xml:space="preserve"> </w:t>
      </w:r>
      <w:r w:rsidRPr="009F33A4">
        <w:rPr>
          <w:rFonts w:ascii="Calibri" w:hAnsi="Calibri" w:hint="eastAsia"/>
          <w:rtl/>
        </w:rPr>
        <w:t>כולל</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1.49 </w:t>
      </w:r>
      <w:r w:rsidRPr="009F33A4">
        <w:rPr>
          <w:rFonts w:ascii="Calibri" w:hAnsi="Calibri" w:hint="eastAsia"/>
          <w:rtl/>
        </w:rPr>
        <w:t>גרם</w:t>
      </w:r>
      <w:r w:rsidRPr="009F33A4">
        <w:rPr>
          <w:rFonts w:ascii="Calibri" w:hAnsi="Calibri"/>
          <w:rtl/>
        </w:rPr>
        <w:t xml:space="preserve"> </w:t>
      </w:r>
      <w:r w:rsidRPr="009F33A4">
        <w:rPr>
          <w:rFonts w:ascii="Calibri" w:hAnsi="Calibri" w:hint="eastAsia"/>
          <w:rtl/>
        </w:rPr>
        <w:t>נטו</w:t>
      </w:r>
      <w:r w:rsidRPr="009F33A4">
        <w:rPr>
          <w:rFonts w:ascii="Calibri" w:hAnsi="Calibri"/>
          <w:rtl/>
        </w:rPr>
        <w:t xml:space="preserve"> </w:t>
      </w:r>
      <w:r w:rsidRPr="009F33A4">
        <w:rPr>
          <w:rFonts w:ascii="Calibri" w:hAnsi="Calibri" w:hint="eastAsia"/>
          <w:rtl/>
        </w:rPr>
        <w:t>לצריכה</w:t>
      </w:r>
      <w:r w:rsidRPr="009F33A4">
        <w:rPr>
          <w:rFonts w:ascii="Calibri" w:hAnsi="Calibri"/>
          <w:rtl/>
        </w:rPr>
        <w:t xml:space="preserve"> </w:t>
      </w:r>
      <w:r w:rsidRPr="009F33A4">
        <w:rPr>
          <w:rFonts w:ascii="Calibri" w:hAnsi="Calibri" w:hint="eastAsia"/>
          <w:rtl/>
        </w:rPr>
        <w:t>עצמית</w:t>
      </w:r>
      <w:r w:rsidRPr="009F33A4">
        <w:rPr>
          <w:rFonts w:ascii="Calibri" w:hAnsi="Calibri"/>
          <w:rtl/>
        </w:rPr>
        <w:t xml:space="preserve"> </w:t>
      </w:r>
      <w:r w:rsidRPr="009F33A4">
        <w:rPr>
          <w:rFonts w:ascii="Calibri" w:hAnsi="Calibri" w:hint="eastAsia"/>
          <w:rtl/>
        </w:rPr>
        <w:t>וכן</w:t>
      </w:r>
      <w:r w:rsidRPr="009F33A4">
        <w:rPr>
          <w:rFonts w:ascii="Calibri" w:hAnsi="Calibri"/>
          <w:rtl/>
        </w:rPr>
        <w:t xml:space="preserve"> </w:t>
      </w:r>
      <w:r w:rsidRPr="009F33A4">
        <w:rPr>
          <w:rFonts w:ascii="Calibri" w:hAnsi="Calibri" w:hint="eastAsia"/>
          <w:rtl/>
        </w:rPr>
        <w:t>משקל</w:t>
      </w:r>
      <w:r w:rsidRPr="009F33A4">
        <w:rPr>
          <w:rFonts w:ascii="Calibri" w:hAnsi="Calibri"/>
          <w:rtl/>
        </w:rPr>
        <w:t xml:space="preserve"> </w:t>
      </w:r>
      <w:r w:rsidRPr="009F33A4">
        <w:rPr>
          <w:rFonts w:ascii="Calibri" w:hAnsi="Calibri" w:hint="eastAsia"/>
          <w:rtl/>
        </w:rPr>
        <w:t>אלקטרוני</w:t>
      </w:r>
      <w:r w:rsidRPr="009F33A4">
        <w:rPr>
          <w:rFonts w:ascii="Calibri" w:hAnsi="Calibri"/>
          <w:rtl/>
        </w:rPr>
        <w:t xml:space="preserve"> </w:t>
      </w:r>
      <w:r w:rsidRPr="009F33A4">
        <w:rPr>
          <w:rFonts w:ascii="Calibri" w:hAnsi="Calibri" w:hint="eastAsia"/>
          <w:rtl/>
        </w:rPr>
        <w:t>וכלי</w:t>
      </w:r>
      <w:r w:rsidRPr="009F33A4">
        <w:rPr>
          <w:rFonts w:ascii="Calibri" w:hAnsi="Calibri"/>
          <w:rtl/>
        </w:rPr>
        <w:t xml:space="preserve"> </w:t>
      </w:r>
      <w:r w:rsidRPr="009F33A4">
        <w:rPr>
          <w:rFonts w:ascii="Calibri" w:hAnsi="Calibri" w:hint="eastAsia"/>
          <w:rtl/>
        </w:rPr>
        <w:t>עישון</w:t>
      </w:r>
      <w:r w:rsidRPr="009F33A4">
        <w:rPr>
          <w:rFonts w:ascii="Calibri" w:hAnsi="Calibri"/>
          <w:rtl/>
        </w:rPr>
        <w:t xml:space="preserve"> </w:t>
      </w:r>
      <w:r w:rsidRPr="009F33A4">
        <w:rPr>
          <w:rFonts w:ascii="Calibri" w:hAnsi="Calibri" w:hint="eastAsia"/>
          <w:rtl/>
        </w:rPr>
        <w:t>מאולתר</w:t>
      </w:r>
      <w:r w:rsidRPr="009F33A4">
        <w:rPr>
          <w:rFonts w:ascii="Calibri" w:hAnsi="Calibri"/>
          <w:rtl/>
        </w:rPr>
        <w:t xml:space="preserve"> ("</w:t>
      </w:r>
      <w:r w:rsidRPr="009F33A4">
        <w:rPr>
          <w:rFonts w:ascii="Calibri" w:hAnsi="Calibri" w:hint="eastAsia"/>
          <w:rtl/>
        </w:rPr>
        <w:t>באנג</w:t>
      </w:r>
      <w:r w:rsidRPr="009F33A4">
        <w:rPr>
          <w:rFonts w:ascii="Calibri" w:hAnsi="Calibri"/>
          <w:rtl/>
        </w:rPr>
        <w:t xml:space="preserve">"), </w:t>
      </w:r>
      <w:r w:rsidRPr="009F33A4">
        <w:rPr>
          <w:rFonts w:ascii="Calibri" w:hAnsi="Calibri" w:hint="eastAsia"/>
          <w:rtl/>
        </w:rPr>
        <w:t>אותם</w:t>
      </w:r>
      <w:r w:rsidRPr="009F33A4">
        <w:rPr>
          <w:rFonts w:ascii="Calibri" w:hAnsi="Calibri"/>
          <w:rtl/>
        </w:rPr>
        <w:t xml:space="preserve"> </w:t>
      </w:r>
      <w:r w:rsidRPr="009F33A4">
        <w:rPr>
          <w:rFonts w:ascii="Calibri" w:hAnsi="Calibri" w:hint="eastAsia"/>
          <w:rtl/>
        </w:rPr>
        <w:t>החזיק</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לשם</w:t>
      </w:r>
      <w:r w:rsidRPr="009F33A4">
        <w:rPr>
          <w:rFonts w:ascii="Calibri" w:hAnsi="Calibri"/>
          <w:rtl/>
        </w:rPr>
        <w:t xml:space="preserve"> </w:t>
      </w:r>
      <w:r w:rsidRPr="009F33A4">
        <w:rPr>
          <w:rFonts w:ascii="Calibri" w:hAnsi="Calibri" w:hint="eastAsia"/>
          <w:rtl/>
        </w:rPr>
        <w:t>הכנת</w:t>
      </w:r>
      <w:r w:rsidRPr="009F33A4">
        <w:rPr>
          <w:rFonts w:ascii="Calibri" w:hAnsi="Calibri"/>
          <w:rtl/>
        </w:rPr>
        <w:t xml:space="preserve"> </w:t>
      </w:r>
      <w:r w:rsidRPr="009F33A4">
        <w:rPr>
          <w:rFonts w:ascii="Calibri" w:hAnsi="Calibri" w:hint="eastAsia"/>
          <w:rtl/>
        </w:rPr>
        <w:t>סם</w:t>
      </w:r>
      <w:r w:rsidRPr="009F33A4">
        <w:rPr>
          <w:rFonts w:ascii="Calibri" w:hAnsi="Calibri"/>
          <w:rtl/>
        </w:rPr>
        <w:t xml:space="preserve"> </w:t>
      </w:r>
      <w:r w:rsidRPr="009F33A4">
        <w:rPr>
          <w:rFonts w:ascii="Calibri" w:hAnsi="Calibri" w:hint="eastAsia"/>
          <w:rtl/>
        </w:rPr>
        <w:t>לצריכה</w:t>
      </w:r>
      <w:r w:rsidRPr="009F33A4">
        <w:rPr>
          <w:rFonts w:ascii="Calibri" w:hAnsi="Calibri"/>
          <w:rtl/>
        </w:rPr>
        <w:t xml:space="preserve"> </w:t>
      </w:r>
      <w:r w:rsidRPr="009F33A4">
        <w:rPr>
          <w:rFonts w:ascii="Calibri" w:hAnsi="Calibri" w:hint="eastAsia"/>
          <w:rtl/>
        </w:rPr>
        <w:t>עצמית</w:t>
      </w:r>
      <w:r w:rsidRPr="009F33A4">
        <w:rPr>
          <w:rFonts w:ascii="Calibri" w:hAnsi="Calibri"/>
          <w:rtl/>
        </w:rPr>
        <w:t>.</w:t>
      </w:r>
    </w:p>
    <w:p w14:paraId="3FCDD66D" w14:textId="77777777" w:rsidR="009F33A4" w:rsidRPr="009F33A4" w:rsidRDefault="009F33A4" w:rsidP="009F33A4">
      <w:pPr>
        <w:spacing w:line="360" w:lineRule="auto"/>
        <w:jc w:val="both"/>
        <w:rPr>
          <w:rFonts w:ascii="Calibri" w:hAnsi="Calibri"/>
          <w:rtl/>
        </w:rPr>
      </w:pPr>
    </w:p>
    <w:p w14:paraId="56A7DC0D" w14:textId="77777777" w:rsidR="009F33A4" w:rsidRPr="009F33A4" w:rsidRDefault="009F33A4" w:rsidP="009F33A4">
      <w:pPr>
        <w:spacing w:line="360" w:lineRule="auto"/>
        <w:jc w:val="both"/>
        <w:rPr>
          <w:rFonts w:ascii="Calibri" w:hAnsi="Calibri"/>
          <w:rtl/>
        </w:rPr>
      </w:pPr>
      <w:r w:rsidRPr="009F33A4">
        <w:rPr>
          <w:rFonts w:ascii="Calibri" w:hAnsi="Calibri" w:hint="eastAsia"/>
          <w:b/>
          <w:bCs/>
          <w:u w:val="single"/>
          <w:rtl/>
        </w:rPr>
        <w:t>דחיית</w:t>
      </w:r>
      <w:r w:rsidRPr="009F33A4">
        <w:rPr>
          <w:rFonts w:ascii="Calibri" w:hAnsi="Calibri"/>
          <w:b/>
          <w:bCs/>
          <w:u w:val="single"/>
          <w:rtl/>
        </w:rPr>
        <w:t xml:space="preserve"> </w:t>
      </w:r>
      <w:r w:rsidRPr="009F33A4">
        <w:rPr>
          <w:rFonts w:ascii="Calibri" w:hAnsi="Calibri" w:hint="eastAsia"/>
          <w:b/>
          <w:bCs/>
          <w:u w:val="single"/>
          <w:rtl/>
        </w:rPr>
        <w:t>עתירתה</w:t>
      </w:r>
      <w:r w:rsidRPr="009F33A4">
        <w:rPr>
          <w:rFonts w:ascii="Calibri" w:hAnsi="Calibri"/>
          <w:b/>
          <w:bCs/>
          <w:u w:val="single"/>
          <w:rtl/>
        </w:rPr>
        <w:t xml:space="preserve"> </w:t>
      </w:r>
      <w:r w:rsidRPr="009F33A4">
        <w:rPr>
          <w:rFonts w:ascii="Calibri" w:hAnsi="Calibri" w:hint="eastAsia"/>
          <w:b/>
          <w:bCs/>
          <w:u w:val="single"/>
          <w:rtl/>
        </w:rPr>
        <w:t>של</w:t>
      </w:r>
      <w:r w:rsidRPr="009F33A4">
        <w:rPr>
          <w:rFonts w:ascii="Calibri" w:hAnsi="Calibri"/>
          <w:b/>
          <w:bCs/>
          <w:u w:val="single"/>
          <w:rtl/>
        </w:rPr>
        <w:t xml:space="preserve"> </w:t>
      </w:r>
      <w:r w:rsidRPr="009F33A4">
        <w:rPr>
          <w:rFonts w:ascii="Calibri" w:hAnsi="Calibri" w:hint="eastAsia"/>
          <w:b/>
          <w:bCs/>
          <w:u w:val="single"/>
          <w:rtl/>
        </w:rPr>
        <w:t>ההגנה</w:t>
      </w:r>
      <w:r w:rsidRPr="009F33A4">
        <w:rPr>
          <w:rFonts w:ascii="Calibri" w:hAnsi="Calibri"/>
          <w:b/>
          <w:bCs/>
          <w:u w:val="single"/>
          <w:rtl/>
        </w:rPr>
        <w:t xml:space="preserve"> </w:t>
      </w:r>
      <w:r w:rsidRPr="009F33A4">
        <w:rPr>
          <w:rFonts w:ascii="Calibri" w:hAnsi="Calibri" w:hint="eastAsia"/>
          <w:b/>
          <w:bCs/>
          <w:u w:val="single"/>
          <w:rtl/>
        </w:rPr>
        <w:t>לביטול</w:t>
      </w:r>
      <w:r w:rsidRPr="009F33A4">
        <w:rPr>
          <w:rFonts w:ascii="Calibri" w:hAnsi="Calibri"/>
          <w:b/>
          <w:bCs/>
          <w:u w:val="single"/>
          <w:rtl/>
        </w:rPr>
        <w:t xml:space="preserve"> </w:t>
      </w:r>
      <w:r w:rsidRPr="009F33A4">
        <w:rPr>
          <w:rFonts w:ascii="Calibri" w:hAnsi="Calibri" w:hint="eastAsia"/>
          <w:b/>
          <w:bCs/>
          <w:u w:val="single"/>
          <w:rtl/>
        </w:rPr>
        <w:t>הרשעת</w:t>
      </w:r>
      <w:r w:rsidRPr="009F33A4">
        <w:rPr>
          <w:rFonts w:ascii="Calibri" w:hAnsi="Calibri"/>
          <w:b/>
          <w:bCs/>
          <w:u w:val="single"/>
          <w:rtl/>
        </w:rPr>
        <w:t xml:space="preserve"> </w:t>
      </w:r>
      <w:r w:rsidRPr="009F33A4">
        <w:rPr>
          <w:rFonts w:ascii="Calibri" w:hAnsi="Calibri" w:hint="eastAsia"/>
          <w:b/>
          <w:bCs/>
          <w:u w:val="single"/>
          <w:rtl/>
        </w:rPr>
        <w:t>הנאשם</w:t>
      </w:r>
      <w:r w:rsidRPr="009F33A4">
        <w:rPr>
          <w:rFonts w:ascii="Calibri" w:hAnsi="Calibri"/>
          <w:rtl/>
        </w:rPr>
        <w:t>:</w:t>
      </w:r>
    </w:p>
    <w:p w14:paraId="00B1D15E" w14:textId="77777777" w:rsidR="009F33A4" w:rsidRPr="00677D5D" w:rsidRDefault="009F33A4" w:rsidP="009F33A4">
      <w:pPr>
        <w:numPr>
          <w:ilvl w:val="0"/>
          <w:numId w:val="7"/>
        </w:numPr>
        <w:spacing w:line="360" w:lineRule="auto"/>
        <w:contextualSpacing/>
        <w:jc w:val="both"/>
        <w:rPr>
          <w:rFonts w:ascii="Arial" w:hAnsi="Arial"/>
        </w:rPr>
      </w:pPr>
      <w:r w:rsidRPr="00677D5D">
        <w:rPr>
          <w:rFonts w:ascii="Arial" w:hAnsi="Arial"/>
          <w:rtl/>
        </w:rPr>
        <w:t>ההגנה עותרת לאימוץ המלצתו של שירות המבחן ולבטל את הרשעתו של הנאשם, על-אף שאין כל ראיה, ולו תחילית וקלושה, המעידה על פגיעה עתידית מעצם ההרשעה בעתידו המקצועי או בשיקומו של הנאשם, שטרם החל במסלול לימודים או הכשרה כלשהו.</w:t>
      </w:r>
    </w:p>
    <w:p w14:paraId="40B9B32E" w14:textId="77777777" w:rsidR="009F33A4" w:rsidRPr="00677D5D" w:rsidRDefault="009F33A4" w:rsidP="009F33A4">
      <w:pPr>
        <w:numPr>
          <w:ilvl w:val="0"/>
          <w:numId w:val="7"/>
        </w:numPr>
        <w:spacing w:line="360" w:lineRule="auto"/>
        <w:contextualSpacing/>
        <w:jc w:val="both"/>
      </w:pPr>
      <w:r w:rsidRPr="00677D5D">
        <w:rPr>
          <w:rtl/>
        </w:rPr>
        <w:t xml:space="preserve">הלכת </w:t>
      </w:r>
      <w:r w:rsidRPr="00677D5D">
        <w:rPr>
          <w:b/>
          <w:bCs/>
          <w:rtl/>
        </w:rPr>
        <w:t>כתב</w:t>
      </w:r>
      <w:r w:rsidRPr="00677D5D">
        <w:rPr>
          <w:rtl/>
        </w:rPr>
        <w:t xml:space="preserve"> הידועה (</w:t>
      </w:r>
      <w:hyperlink r:id="rId21" w:history="1">
        <w:r w:rsidR="008E3AD7" w:rsidRPr="008E3AD7">
          <w:rPr>
            <w:color w:val="0000FF"/>
            <w:u w:val="single"/>
            <w:rtl/>
          </w:rPr>
          <w:t>ע"פ 2083/96</w:t>
        </w:r>
      </w:hyperlink>
      <w:r w:rsidRPr="00677D5D">
        <w:rPr>
          <w:rtl/>
        </w:rPr>
        <w:t xml:space="preserve"> </w:t>
      </w:r>
      <w:r w:rsidRPr="00677D5D">
        <w:rPr>
          <w:b/>
          <w:bCs/>
          <w:rtl/>
        </w:rPr>
        <w:t>כתב נ' מ.י.</w:t>
      </w:r>
      <w:r w:rsidRPr="00677D5D">
        <w:rPr>
          <w:rtl/>
        </w:rPr>
        <w:t xml:space="preserve"> (1997)) שאושררה שוב ושוב על-ידי בית המשפט העליון, קובעת כי ביטול הרשעה או הימנעות מהרשעה הם חריגים לכלל הקובע כי מי שביצע עבירה, יורשע. שימוש באמצעים חריגים אלו מחייב קיומם של שני תנאים מצטברים – פגיעה חמורה הצפויה לשיקום הנאשם, וטיב העבירה מאפשר לוותר על ההרשעה.</w:t>
      </w:r>
    </w:p>
    <w:p w14:paraId="2F1BAFC0" w14:textId="77777777" w:rsidR="009F33A4" w:rsidRPr="00677D5D" w:rsidRDefault="009F33A4" w:rsidP="009F33A4">
      <w:pPr>
        <w:numPr>
          <w:ilvl w:val="0"/>
          <w:numId w:val="7"/>
        </w:numPr>
        <w:spacing w:line="360" w:lineRule="auto"/>
        <w:contextualSpacing/>
        <w:jc w:val="both"/>
      </w:pPr>
      <w:r w:rsidRPr="00677D5D">
        <w:rPr>
          <w:rtl/>
        </w:rPr>
        <w:t>בית המשפט העליון קבע לא-פעם, כי קיומה של אפשרות לפגיעה תעסוקתית אינו נחשב כפגיעה חמורה וקונקרטית בשיקום הנאשם. ובאשר לגיל צעיר, כבר נקבע ש"הימנעות מהרשעה, חרף הקביעה כי הנאשם ביצע את העבירה, שמורה למקרים יוצאי דופן. הגישה לפיה גיל צעיר של נאשם, שאישיותו אינה בשלה והוא מצוי בתחילת חייו הבוגרים, הוא שיקול רלוונטי ובעל משקל ממשי בשאלה של אי הרשעה, גם כשלא הוצג בעניינו נזק קונקרטי – אינה עולה בקנה אחד עם פסיקת בימ"ש זה, ואימוצה עלול להוביל לסטייה מהאיזון הבסיסי העומד ביסוד החריג." (</w:t>
      </w:r>
      <w:hyperlink r:id="rId22" w:history="1">
        <w:r w:rsidR="008E3AD7" w:rsidRPr="008E3AD7">
          <w:rPr>
            <w:color w:val="0000FF"/>
            <w:u w:val="single"/>
            <w:rtl/>
          </w:rPr>
          <w:t>רע"פ  7109/14</w:t>
        </w:r>
      </w:hyperlink>
      <w:r w:rsidRPr="00677D5D">
        <w:rPr>
          <w:rtl/>
        </w:rPr>
        <w:t xml:space="preserve"> </w:t>
      </w:r>
      <w:r w:rsidRPr="00677D5D">
        <w:rPr>
          <w:b/>
          <w:bCs/>
          <w:rtl/>
        </w:rPr>
        <w:t xml:space="preserve">סייג נ' מ.י. </w:t>
      </w:r>
      <w:r w:rsidRPr="00677D5D">
        <w:rPr>
          <w:rtl/>
        </w:rPr>
        <w:t>(2014)).</w:t>
      </w:r>
    </w:p>
    <w:p w14:paraId="543214FE" w14:textId="77777777" w:rsidR="009F33A4" w:rsidRPr="00677D5D" w:rsidRDefault="009F33A4" w:rsidP="009F33A4">
      <w:pPr>
        <w:numPr>
          <w:ilvl w:val="0"/>
          <w:numId w:val="7"/>
        </w:numPr>
        <w:spacing w:line="360" w:lineRule="auto"/>
        <w:contextualSpacing/>
        <w:jc w:val="both"/>
      </w:pPr>
      <w:r w:rsidRPr="00677D5D">
        <w:rPr>
          <w:rtl/>
        </w:rPr>
        <w:t>עתירת ההגנה נדחית, והרשעת הנאשם תעמוד על כנה.</w:t>
      </w:r>
    </w:p>
    <w:p w14:paraId="205C2F9D" w14:textId="77777777" w:rsidR="009F33A4" w:rsidRPr="00677D5D" w:rsidRDefault="009F33A4" w:rsidP="009F33A4">
      <w:pPr>
        <w:spacing w:line="360" w:lineRule="auto"/>
        <w:contextualSpacing/>
        <w:jc w:val="both"/>
        <w:rPr>
          <w:rtl/>
        </w:rPr>
      </w:pPr>
    </w:p>
    <w:p w14:paraId="0B9B5DA0" w14:textId="77777777" w:rsidR="009F33A4" w:rsidRPr="009F33A4" w:rsidRDefault="009F33A4" w:rsidP="009F33A4">
      <w:pPr>
        <w:spacing w:line="360" w:lineRule="auto"/>
        <w:jc w:val="both"/>
        <w:rPr>
          <w:rFonts w:ascii="Calibri" w:hAnsi="Calibri"/>
          <w:rtl/>
        </w:rPr>
      </w:pPr>
      <w:r w:rsidRPr="009F33A4">
        <w:rPr>
          <w:rFonts w:ascii="Calibri" w:hAnsi="Calibri" w:hint="eastAsia"/>
          <w:b/>
          <w:bCs/>
          <w:u w:val="single"/>
          <w:rtl/>
        </w:rPr>
        <w:t>נסיבות</w:t>
      </w:r>
      <w:r w:rsidRPr="009F33A4">
        <w:rPr>
          <w:rFonts w:ascii="Calibri" w:hAnsi="Calibri"/>
          <w:b/>
          <w:bCs/>
          <w:u w:val="single"/>
          <w:rtl/>
        </w:rPr>
        <w:t xml:space="preserve"> </w:t>
      </w:r>
      <w:r w:rsidRPr="009F33A4">
        <w:rPr>
          <w:rFonts w:ascii="Calibri" w:hAnsi="Calibri" w:hint="eastAsia"/>
          <w:b/>
          <w:bCs/>
          <w:u w:val="single"/>
          <w:rtl/>
        </w:rPr>
        <w:t>העבירה</w:t>
      </w:r>
      <w:r w:rsidRPr="009F33A4">
        <w:rPr>
          <w:rFonts w:ascii="Calibri" w:hAnsi="Calibri"/>
          <w:b/>
          <w:bCs/>
          <w:u w:val="single"/>
          <w:rtl/>
        </w:rPr>
        <w:t xml:space="preserve"> – </w:t>
      </w:r>
      <w:r w:rsidRPr="009F33A4">
        <w:rPr>
          <w:rFonts w:ascii="Calibri" w:hAnsi="Calibri" w:hint="eastAsia"/>
          <w:b/>
          <w:bCs/>
          <w:u w:val="single"/>
          <w:rtl/>
        </w:rPr>
        <w:t>קביעת</w:t>
      </w:r>
      <w:r w:rsidRPr="009F33A4">
        <w:rPr>
          <w:rFonts w:ascii="Calibri" w:hAnsi="Calibri"/>
          <w:b/>
          <w:bCs/>
          <w:u w:val="single"/>
          <w:rtl/>
        </w:rPr>
        <w:t xml:space="preserve"> </w:t>
      </w:r>
      <w:r w:rsidRPr="009F33A4">
        <w:rPr>
          <w:rFonts w:ascii="Calibri" w:hAnsi="Calibri" w:hint="eastAsia"/>
          <w:b/>
          <w:bCs/>
          <w:u w:val="single"/>
          <w:rtl/>
        </w:rPr>
        <w:t>מתחם</w:t>
      </w:r>
      <w:r w:rsidRPr="009F33A4">
        <w:rPr>
          <w:rFonts w:ascii="Calibri" w:hAnsi="Calibri"/>
          <w:b/>
          <w:bCs/>
          <w:u w:val="single"/>
          <w:rtl/>
        </w:rPr>
        <w:t xml:space="preserve"> </w:t>
      </w:r>
      <w:r w:rsidRPr="009F33A4">
        <w:rPr>
          <w:rFonts w:ascii="Calibri" w:hAnsi="Calibri" w:hint="eastAsia"/>
          <w:b/>
          <w:bCs/>
          <w:u w:val="single"/>
          <w:rtl/>
        </w:rPr>
        <w:t>העונש</w:t>
      </w:r>
      <w:r w:rsidRPr="009F33A4">
        <w:rPr>
          <w:rFonts w:ascii="Calibri" w:hAnsi="Calibri"/>
          <w:b/>
          <w:bCs/>
          <w:u w:val="single"/>
          <w:rtl/>
        </w:rPr>
        <w:t xml:space="preserve"> </w:t>
      </w:r>
      <w:r w:rsidRPr="009F33A4">
        <w:rPr>
          <w:rFonts w:ascii="Calibri" w:hAnsi="Calibri" w:hint="eastAsia"/>
          <w:b/>
          <w:bCs/>
          <w:u w:val="single"/>
          <w:rtl/>
        </w:rPr>
        <w:t>ההולם</w:t>
      </w:r>
      <w:r w:rsidRPr="009F33A4">
        <w:rPr>
          <w:rFonts w:ascii="Calibri" w:hAnsi="Calibri"/>
          <w:rtl/>
        </w:rPr>
        <w:t>:</w:t>
      </w:r>
    </w:p>
    <w:p w14:paraId="62637074" w14:textId="77777777" w:rsidR="009F33A4" w:rsidRPr="009F33A4" w:rsidRDefault="009F33A4" w:rsidP="009F33A4">
      <w:pPr>
        <w:numPr>
          <w:ilvl w:val="0"/>
          <w:numId w:val="6"/>
        </w:numPr>
        <w:spacing w:line="360" w:lineRule="auto"/>
        <w:contextualSpacing/>
        <w:jc w:val="both"/>
        <w:rPr>
          <w:rFonts w:ascii="Calibri" w:hAnsi="Calibri"/>
        </w:rPr>
      </w:pPr>
      <w:r w:rsidRPr="009F33A4">
        <w:rPr>
          <w:rFonts w:ascii="Calibri" w:hAnsi="Calibri" w:hint="eastAsia"/>
          <w:rtl/>
        </w:rPr>
        <w:t>העבירה</w:t>
      </w:r>
      <w:r w:rsidRPr="009F33A4">
        <w:rPr>
          <w:rFonts w:ascii="Calibri" w:hAnsi="Calibri"/>
          <w:rtl/>
        </w:rPr>
        <w:t xml:space="preserve"> </w:t>
      </w:r>
      <w:r w:rsidRPr="009F33A4">
        <w:rPr>
          <w:rFonts w:ascii="Calibri" w:hAnsi="Calibri" w:hint="eastAsia"/>
          <w:rtl/>
        </w:rPr>
        <w:t>הדומיננטית</w:t>
      </w:r>
      <w:r w:rsidRPr="009F33A4">
        <w:rPr>
          <w:rFonts w:ascii="Calibri" w:hAnsi="Calibri"/>
          <w:rtl/>
        </w:rPr>
        <w:t xml:space="preserve"> </w:t>
      </w:r>
      <w:r w:rsidRPr="009F33A4">
        <w:rPr>
          <w:rFonts w:ascii="Calibri" w:hAnsi="Calibri" w:hint="eastAsia"/>
          <w:rtl/>
        </w:rPr>
        <w:t>במעשיו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היתה</w:t>
      </w:r>
      <w:r w:rsidRPr="009F33A4">
        <w:rPr>
          <w:rFonts w:ascii="Calibri" w:hAnsi="Calibri"/>
          <w:rtl/>
        </w:rPr>
        <w:t xml:space="preserve"> </w:t>
      </w:r>
      <w:r w:rsidRPr="009F33A4">
        <w:rPr>
          <w:rFonts w:ascii="Calibri" w:hAnsi="Calibri" w:hint="eastAsia"/>
          <w:rtl/>
        </w:rPr>
        <w:t>הספקת</w:t>
      </w:r>
      <w:r w:rsidRPr="009F33A4">
        <w:rPr>
          <w:rFonts w:ascii="Calibri" w:hAnsi="Calibri"/>
          <w:rtl/>
        </w:rPr>
        <w:t xml:space="preserve"> </w:t>
      </w:r>
      <w:r w:rsidRPr="009F33A4">
        <w:rPr>
          <w:rFonts w:ascii="Calibri" w:hAnsi="Calibri" w:hint="eastAsia"/>
          <w:rtl/>
        </w:rPr>
        <w:t>הסם</w:t>
      </w:r>
      <w:r w:rsidRPr="009F33A4">
        <w:rPr>
          <w:rFonts w:ascii="Calibri" w:hAnsi="Calibri"/>
          <w:rtl/>
        </w:rPr>
        <w:t xml:space="preserve">, </w:t>
      </w:r>
      <w:r w:rsidRPr="009F33A4">
        <w:rPr>
          <w:rFonts w:ascii="Calibri" w:hAnsi="Calibri" w:hint="eastAsia"/>
          <w:rtl/>
        </w:rPr>
        <w:t>כששתי</w:t>
      </w:r>
      <w:r w:rsidRPr="009F33A4">
        <w:rPr>
          <w:rFonts w:ascii="Calibri" w:hAnsi="Calibri"/>
          <w:rtl/>
        </w:rPr>
        <w:t xml:space="preserve"> </w:t>
      </w:r>
      <w:r w:rsidRPr="009F33A4">
        <w:rPr>
          <w:rFonts w:ascii="Calibri" w:hAnsi="Calibri" w:hint="eastAsia"/>
          <w:rtl/>
        </w:rPr>
        <w:t>העבירות</w:t>
      </w:r>
      <w:r w:rsidRPr="009F33A4">
        <w:rPr>
          <w:rFonts w:ascii="Calibri" w:hAnsi="Calibri"/>
          <w:rtl/>
        </w:rPr>
        <w:t xml:space="preserve"> </w:t>
      </w:r>
      <w:r w:rsidRPr="009F33A4">
        <w:rPr>
          <w:rFonts w:ascii="Calibri" w:hAnsi="Calibri" w:hint="eastAsia"/>
          <w:rtl/>
        </w:rPr>
        <w:t>הנוספות</w:t>
      </w:r>
      <w:r w:rsidRPr="009F33A4">
        <w:rPr>
          <w:rFonts w:ascii="Calibri" w:hAnsi="Calibri"/>
          <w:rtl/>
        </w:rPr>
        <w:t xml:space="preserve"> </w:t>
      </w:r>
      <w:r w:rsidRPr="009F33A4">
        <w:rPr>
          <w:rFonts w:ascii="Calibri" w:hAnsi="Calibri" w:hint="eastAsia"/>
          <w:rtl/>
        </w:rPr>
        <w:t>שעניינן</w:t>
      </w:r>
      <w:r w:rsidRPr="009F33A4">
        <w:rPr>
          <w:rFonts w:ascii="Calibri" w:hAnsi="Calibri"/>
          <w:rtl/>
        </w:rPr>
        <w:t xml:space="preserve"> </w:t>
      </w:r>
      <w:r w:rsidRPr="009F33A4">
        <w:rPr>
          <w:rFonts w:ascii="Calibri" w:hAnsi="Calibri" w:hint="eastAsia"/>
          <w:rtl/>
        </w:rPr>
        <w:t>החזקת</w:t>
      </w:r>
      <w:r w:rsidRPr="009F33A4">
        <w:rPr>
          <w:rFonts w:ascii="Calibri" w:hAnsi="Calibri"/>
          <w:rtl/>
        </w:rPr>
        <w:t xml:space="preserve"> </w:t>
      </w:r>
      <w:r w:rsidRPr="009F33A4">
        <w:rPr>
          <w:rFonts w:ascii="Calibri" w:hAnsi="Calibri" w:hint="eastAsia"/>
          <w:rtl/>
        </w:rPr>
        <w:t>סם</w:t>
      </w:r>
      <w:r w:rsidRPr="009F33A4">
        <w:rPr>
          <w:rFonts w:ascii="Calibri" w:hAnsi="Calibri"/>
          <w:rtl/>
        </w:rPr>
        <w:t xml:space="preserve"> </w:t>
      </w:r>
      <w:r w:rsidRPr="009F33A4">
        <w:rPr>
          <w:rFonts w:ascii="Calibri" w:hAnsi="Calibri" w:hint="eastAsia"/>
          <w:rtl/>
        </w:rPr>
        <w:t>וכלי</w:t>
      </w:r>
      <w:r w:rsidRPr="009F33A4">
        <w:rPr>
          <w:rFonts w:ascii="Calibri" w:hAnsi="Calibri"/>
          <w:rtl/>
        </w:rPr>
        <w:t xml:space="preserve"> </w:t>
      </w:r>
      <w:r w:rsidRPr="009F33A4">
        <w:rPr>
          <w:rFonts w:ascii="Calibri" w:hAnsi="Calibri" w:hint="eastAsia"/>
          <w:rtl/>
        </w:rPr>
        <w:t>עישון</w:t>
      </w:r>
      <w:r w:rsidRPr="009F33A4">
        <w:rPr>
          <w:rFonts w:ascii="Calibri" w:hAnsi="Calibri"/>
          <w:rtl/>
        </w:rPr>
        <w:t xml:space="preserve"> </w:t>
      </w:r>
      <w:r w:rsidRPr="009F33A4">
        <w:rPr>
          <w:rFonts w:ascii="Calibri" w:hAnsi="Calibri" w:hint="eastAsia"/>
          <w:rtl/>
        </w:rPr>
        <w:t>לצריכה</w:t>
      </w:r>
      <w:r w:rsidRPr="009F33A4">
        <w:rPr>
          <w:rFonts w:ascii="Calibri" w:hAnsi="Calibri"/>
          <w:rtl/>
        </w:rPr>
        <w:t xml:space="preserve"> </w:t>
      </w:r>
      <w:r w:rsidRPr="009F33A4">
        <w:rPr>
          <w:rFonts w:ascii="Calibri" w:hAnsi="Calibri" w:hint="eastAsia"/>
          <w:rtl/>
        </w:rPr>
        <w:t>עצמית</w:t>
      </w:r>
      <w:r w:rsidRPr="009F33A4">
        <w:rPr>
          <w:rFonts w:ascii="Calibri" w:hAnsi="Calibri"/>
          <w:rtl/>
        </w:rPr>
        <w:t xml:space="preserve">, </w:t>
      </w:r>
      <w:r w:rsidRPr="009F33A4">
        <w:rPr>
          <w:rFonts w:ascii="Calibri" w:hAnsi="Calibri" w:hint="eastAsia"/>
          <w:rtl/>
        </w:rPr>
        <w:t>לא</w:t>
      </w:r>
      <w:r w:rsidRPr="009F33A4">
        <w:rPr>
          <w:rFonts w:ascii="Calibri" w:hAnsi="Calibri"/>
          <w:rtl/>
        </w:rPr>
        <w:t xml:space="preserve"> </w:t>
      </w:r>
      <w:r w:rsidRPr="009F33A4">
        <w:rPr>
          <w:rFonts w:ascii="Calibri" w:hAnsi="Calibri" w:hint="eastAsia"/>
          <w:rtl/>
        </w:rPr>
        <w:t>תשפענה</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העונש</w:t>
      </w:r>
      <w:r w:rsidRPr="009F33A4">
        <w:rPr>
          <w:rFonts w:ascii="Calibri" w:hAnsi="Calibri"/>
          <w:rtl/>
        </w:rPr>
        <w:t xml:space="preserve"> </w:t>
      </w:r>
      <w:r w:rsidRPr="009F33A4">
        <w:rPr>
          <w:rFonts w:ascii="Calibri" w:hAnsi="Calibri" w:hint="eastAsia"/>
          <w:rtl/>
        </w:rPr>
        <w:t>העיקרי</w:t>
      </w:r>
      <w:r w:rsidRPr="009F33A4">
        <w:rPr>
          <w:rFonts w:ascii="Calibri" w:hAnsi="Calibri"/>
          <w:rtl/>
        </w:rPr>
        <w:t>.</w:t>
      </w:r>
    </w:p>
    <w:p w14:paraId="1BDE0E39" w14:textId="77777777" w:rsidR="009F33A4" w:rsidRPr="009F33A4" w:rsidRDefault="009F33A4" w:rsidP="009F33A4">
      <w:pPr>
        <w:numPr>
          <w:ilvl w:val="0"/>
          <w:numId w:val="6"/>
        </w:numPr>
        <w:spacing w:line="360" w:lineRule="auto"/>
        <w:contextualSpacing/>
        <w:jc w:val="both"/>
        <w:rPr>
          <w:rFonts w:ascii="Calibri" w:hAnsi="Calibri"/>
        </w:rPr>
      </w:pP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פגע</w:t>
      </w:r>
      <w:r w:rsidRPr="009F33A4">
        <w:rPr>
          <w:rFonts w:ascii="Calibri" w:hAnsi="Calibri"/>
          <w:rtl/>
        </w:rPr>
        <w:t xml:space="preserve"> </w:t>
      </w:r>
      <w:r w:rsidRPr="009F33A4">
        <w:rPr>
          <w:rFonts w:ascii="Calibri" w:hAnsi="Calibri" w:hint="eastAsia"/>
          <w:rtl/>
        </w:rPr>
        <w:t>באופן</w:t>
      </w:r>
      <w:r w:rsidRPr="009F33A4">
        <w:rPr>
          <w:rFonts w:ascii="Calibri" w:hAnsi="Calibri"/>
          <w:rtl/>
        </w:rPr>
        <w:t xml:space="preserve"> </w:t>
      </w:r>
      <w:r w:rsidRPr="009F33A4">
        <w:rPr>
          <w:rFonts w:ascii="Calibri" w:hAnsi="Calibri" w:hint="eastAsia"/>
          <w:rtl/>
        </w:rPr>
        <w:t>מהותי</w:t>
      </w:r>
      <w:r w:rsidRPr="009F33A4">
        <w:rPr>
          <w:rFonts w:ascii="Calibri" w:hAnsi="Calibri"/>
          <w:rtl/>
        </w:rPr>
        <w:t xml:space="preserve"> </w:t>
      </w:r>
      <w:r w:rsidRPr="009F33A4">
        <w:rPr>
          <w:rFonts w:ascii="Calibri" w:hAnsi="Calibri" w:hint="eastAsia"/>
          <w:rtl/>
        </w:rPr>
        <w:t>בערכים</w:t>
      </w:r>
      <w:r w:rsidRPr="009F33A4">
        <w:rPr>
          <w:rFonts w:ascii="Calibri" w:hAnsi="Calibri"/>
          <w:rtl/>
        </w:rPr>
        <w:t xml:space="preserve"> </w:t>
      </w:r>
      <w:r w:rsidRPr="009F33A4">
        <w:rPr>
          <w:rFonts w:ascii="Calibri" w:hAnsi="Calibri" w:hint="eastAsia"/>
          <w:rtl/>
        </w:rPr>
        <w:t>המוגנים</w:t>
      </w:r>
      <w:r w:rsidRPr="009F33A4">
        <w:rPr>
          <w:rFonts w:ascii="Calibri" w:hAnsi="Calibri"/>
          <w:rtl/>
        </w:rPr>
        <w:t xml:space="preserve"> </w:t>
      </w:r>
      <w:r w:rsidRPr="009F33A4">
        <w:rPr>
          <w:rFonts w:ascii="Calibri" w:hAnsi="Calibri" w:hint="eastAsia"/>
          <w:rtl/>
        </w:rPr>
        <w:t>בעבירה</w:t>
      </w:r>
      <w:r w:rsidRPr="009F33A4">
        <w:rPr>
          <w:rFonts w:ascii="Calibri" w:hAnsi="Calibri"/>
          <w:rtl/>
        </w:rPr>
        <w:t xml:space="preserve">, </w:t>
      </w:r>
      <w:r w:rsidRPr="009F33A4">
        <w:rPr>
          <w:rFonts w:ascii="Calibri" w:hAnsi="Calibri" w:hint="eastAsia"/>
          <w:rtl/>
        </w:rPr>
        <w:t>שביניהם</w:t>
      </w:r>
      <w:r w:rsidRPr="009F33A4">
        <w:rPr>
          <w:rFonts w:ascii="Calibri" w:hAnsi="Calibri"/>
          <w:rtl/>
        </w:rPr>
        <w:t xml:space="preserve"> </w:t>
      </w:r>
      <w:r w:rsidRPr="009F33A4">
        <w:rPr>
          <w:rFonts w:ascii="Calibri" w:hAnsi="Calibri" w:hint="eastAsia"/>
          <w:rtl/>
        </w:rPr>
        <w:t>שמירה</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בריאות</w:t>
      </w:r>
      <w:r w:rsidRPr="009F33A4">
        <w:rPr>
          <w:rFonts w:ascii="Calibri" w:hAnsi="Calibri" w:hint="cs"/>
          <w:rtl/>
        </w:rPr>
        <w:t>ו</w:t>
      </w:r>
      <w:r w:rsidRPr="009F33A4">
        <w:rPr>
          <w:rFonts w:ascii="Calibri" w:hAnsi="Calibri"/>
          <w:rtl/>
        </w:rPr>
        <w:t xml:space="preserve"> </w:t>
      </w:r>
      <w:r w:rsidRPr="009F33A4">
        <w:rPr>
          <w:rFonts w:ascii="Calibri" w:hAnsi="Calibri" w:hint="eastAsia"/>
          <w:rtl/>
        </w:rPr>
        <w:t>הפיזית</w:t>
      </w:r>
      <w:r w:rsidRPr="009F33A4">
        <w:rPr>
          <w:rFonts w:ascii="Calibri" w:hAnsi="Calibri"/>
          <w:rtl/>
        </w:rPr>
        <w:t xml:space="preserve"> </w:t>
      </w:r>
      <w:r w:rsidRPr="009F33A4">
        <w:rPr>
          <w:rFonts w:ascii="Calibri" w:hAnsi="Calibri" w:hint="eastAsia"/>
          <w:rtl/>
        </w:rPr>
        <w:t>והנפשית</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הציבור</w:t>
      </w:r>
      <w:r w:rsidRPr="009F33A4">
        <w:rPr>
          <w:rFonts w:ascii="Calibri" w:hAnsi="Calibri" w:hint="cs"/>
          <w:rtl/>
        </w:rPr>
        <w:t>.</w:t>
      </w:r>
      <w:r w:rsidRPr="009F33A4">
        <w:rPr>
          <w:rFonts w:ascii="Calibri" w:hAnsi="Calibri"/>
          <w:rtl/>
        </w:rPr>
        <w:t xml:space="preserve"> </w:t>
      </w:r>
      <w:r w:rsidRPr="009F33A4">
        <w:rPr>
          <w:rFonts w:ascii="Calibri" w:hAnsi="Calibri" w:hint="eastAsia"/>
          <w:rtl/>
        </w:rPr>
        <w:t>העבירה</w:t>
      </w:r>
      <w:r w:rsidRPr="009F33A4">
        <w:rPr>
          <w:rFonts w:ascii="Calibri" w:hAnsi="Calibri"/>
          <w:rtl/>
        </w:rPr>
        <w:t xml:space="preserve"> </w:t>
      </w:r>
      <w:r w:rsidRPr="009F33A4">
        <w:rPr>
          <w:rFonts w:ascii="Calibri" w:hAnsi="Calibri" w:hint="eastAsia"/>
          <w:rtl/>
        </w:rPr>
        <w:t>היתה</w:t>
      </w:r>
      <w:r w:rsidRPr="009F33A4">
        <w:rPr>
          <w:rFonts w:ascii="Calibri" w:hAnsi="Calibri"/>
          <w:rtl/>
        </w:rPr>
        <w:t xml:space="preserve"> </w:t>
      </w:r>
      <w:r w:rsidRPr="009F33A4">
        <w:rPr>
          <w:rFonts w:ascii="Calibri" w:hAnsi="Calibri" w:hint="eastAsia"/>
          <w:rtl/>
        </w:rPr>
        <w:t>מתוכננת</w:t>
      </w:r>
      <w:r w:rsidRPr="009F33A4">
        <w:rPr>
          <w:rFonts w:ascii="Calibri" w:hAnsi="Calibri"/>
          <w:rtl/>
        </w:rPr>
        <w:t xml:space="preserve">, </w:t>
      </w:r>
      <w:r w:rsidRPr="009F33A4">
        <w:rPr>
          <w:rFonts w:ascii="Calibri" w:hAnsi="Calibri" w:hint="eastAsia"/>
          <w:rtl/>
        </w:rPr>
        <w:t>לשם</w:t>
      </w:r>
      <w:r w:rsidRPr="009F33A4">
        <w:rPr>
          <w:rFonts w:ascii="Calibri" w:hAnsi="Calibri"/>
          <w:rtl/>
        </w:rPr>
        <w:t xml:space="preserve"> </w:t>
      </w:r>
      <w:r w:rsidRPr="009F33A4">
        <w:rPr>
          <w:rFonts w:ascii="Calibri" w:hAnsi="Calibri" w:hint="eastAsia"/>
          <w:rtl/>
        </w:rPr>
        <w:t>הפקת</w:t>
      </w:r>
      <w:r w:rsidRPr="009F33A4">
        <w:rPr>
          <w:rFonts w:ascii="Calibri" w:hAnsi="Calibri"/>
          <w:rtl/>
        </w:rPr>
        <w:t xml:space="preserve"> </w:t>
      </w:r>
      <w:r w:rsidRPr="009F33A4">
        <w:rPr>
          <w:rFonts w:ascii="Calibri" w:hAnsi="Calibri" w:hint="eastAsia"/>
          <w:rtl/>
        </w:rPr>
        <w:t>רווח</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קבלת</w:t>
      </w:r>
      <w:r w:rsidRPr="009F33A4">
        <w:rPr>
          <w:rFonts w:ascii="Calibri" w:hAnsi="Calibri"/>
          <w:rtl/>
        </w:rPr>
        <w:t xml:space="preserve"> </w:t>
      </w:r>
      <w:r w:rsidRPr="009F33A4">
        <w:rPr>
          <w:rFonts w:ascii="Calibri" w:hAnsi="Calibri" w:hint="eastAsia"/>
          <w:rtl/>
        </w:rPr>
        <w:t>מנת</w:t>
      </w:r>
      <w:r w:rsidRPr="009F33A4">
        <w:rPr>
          <w:rFonts w:ascii="Calibri" w:hAnsi="Calibri"/>
          <w:rtl/>
        </w:rPr>
        <w:t xml:space="preserve"> </w:t>
      </w:r>
      <w:r w:rsidRPr="009F33A4">
        <w:rPr>
          <w:rFonts w:ascii="Calibri" w:hAnsi="Calibri" w:hint="eastAsia"/>
          <w:rtl/>
        </w:rPr>
        <w:t>סם</w:t>
      </w:r>
      <w:r w:rsidRPr="009F33A4">
        <w:rPr>
          <w:rFonts w:ascii="Calibri" w:hAnsi="Calibri"/>
          <w:rtl/>
        </w:rPr>
        <w:t>.</w:t>
      </w:r>
      <w:r w:rsidRPr="009F33A4">
        <w:rPr>
          <w:rFonts w:ascii="Calibri" w:hAnsi="Calibri" w:hint="cs"/>
          <w:rtl/>
        </w:rPr>
        <w:t xml:space="preserve"> בנסיבות </w:t>
      </w:r>
      <w:r w:rsidRPr="009F33A4">
        <w:rPr>
          <w:rFonts w:ascii="Calibri" w:hAnsi="Calibri" w:hint="cs"/>
          <w:rtl/>
        </w:rPr>
        <w:lastRenderedPageBreak/>
        <w:t>העבירה תו חומרה מיוחד, כשמדובר בקטין, הגם שקרוב לבגירות. הנאשם לא יוכל ליהנות מההקלה השמורה למי שביצע הספקה 'חברתית', שכן מהסכמות הצדדים המגולמות בכתב האישום המתוקן ומהמידע שמסר הנאשם לשירות המבחן, לא עולה כי בין הנאשם לבין הקטין היתה היכרות משמעותית קודמת.</w:t>
      </w:r>
    </w:p>
    <w:p w14:paraId="30D472C1" w14:textId="77777777" w:rsidR="009F33A4" w:rsidRPr="009F33A4" w:rsidRDefault="009F33A4" w:rsidP="009F33A4">
      <w:pPr>
        <w:numPr>
          <w:ilvl w:val="0"/>
          <w:numId w:val="6"/>
        </w:numPr>
        <w:spacing w:line="360" w:lineRule="auto"/>
        <w:contextualSpacing/>
        <w:jc w:val="both"/>
        <w:rPr>
          <w:rFonts w:ascii="Calibri" w:hAnsi="Calibri"/>
        </w:rPr>
      </w:pPr>
      <w:r w:rsidRPr="009F33A4">
        <w:rPr>
          <w:rFonts w:ascii="Calibri" w:hAnsi="Calibri" w:hint="eastAsia"/>
          <w:rtl/>
        </w:rPr>
        <w:t>עם</w:t>
      </w:r>
      <w:r w:rsidRPr="009F33A4">
        <w:rPr>
          <w:rFonts w:ascii="Calibri" w:hAnsi="Calibri"/>
          <w:rtl/>
        </w:rPr>
        <w:t xml:space="preserve"> </w:t>
      </w:r>
      <w:r w:rsidRPr="009F33A4">
        <w:rPr>
          <w:rFonts w:ascii="Calibri" w:hAnsi="Calibri" w:hint="eastAsia"/>
          <w:rtl/>
        </w:rPr>
        <w:t>זאת</w:t>
      </w:r>
      <w:r w:rsidRPr="009F33A4">
        <w:rPr>
          <w:rFonts w:ascii="Calibri" w:hAnsi="Calibri"/>
          <w:rtl/>
        </w:rPr>
        <w:t xml:space="preserve">, </w:t>
      </w:r>
      <w:r w:rsidRPr="009F33A4">
        <w:rPr>
          <w:rFonts w:ascii="Calibri" w:hAnsi="Calibri" w:hint="eastAsia"/>
          <w:rtl/>
        </w:rPr>
        <w:t>מדובר</w:t>
      </w:r>
      <w:r w:rsidRPr="009F33A4">
        <w:rPr>
          <w:rFonts w:ascii="Calibri" w:hAnsi="Calibri"/>
          <w:rtl/>
        </w:rPr>
        <w:t xml:space="preserve"> </w:t>
      </w:r>
      <w:r w:rsidRPr="009F33A4">
        <w:rPr>
          <w:rFonts w:ascii="Calibri" w:hAnsi="Calibri" w:hint="eastAsia"/>
          <w:rtl/>
        </w:rPr>
        <w:t>בכמות</w:t>
      </w:r>
      <w:r w:rsidRPr="009F33A4">
        <w:rPr>
          <w:rFonts w:ascii="Calibri" w:hAnsi="Calibri"/>
          <w:rtl/>
        </w:rPr>
        <w:t xml:space="preserve"> </w:t>
      </w:r>
      <w:r w:rsidRPr="009F33A4">
        <w:rPr>
          <w:rFonts w:ascii="Calibri" w:hAnsi="Calibri" w:hint="eastAsia"/>
          <w:rtl/>
        </w:rPr>
        <w:t>זעומה</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סם</w:t>
      </w:r>
      <w:r w:rsidRPr="009F33A4">
        <w:rPr>
          <w:rFonts w:ascii="Calibri" w:hAnsi="Calibri"/>
          <w:rtl/>
        </w:rPr>
        <w:t xml:space="preserve"> "</w:t>
      </w:r>
      <w:r w:rsidRPr="009F33A4">
        <w:rPr>
          <w:rFonts w:ascii="Calibri" w:hAnsi="Calibri" w:hint="eastAsia"/>
          <w:rtl/>
        </w:rPr>
        <w:t>קל</w:t>
      </w:r>
      <w:r w:rsidRPr="009F33A4">
        <w:rPr>
          <w:rFonts w:ascii="Calibri" w:hAnsi="Calibri"/>
          <w:rtl/>
        </w:rPr>
        <w:t xml:space="preserve">", </w:t>
      </w:r>
      <w:r w:rsidRPr="009F33A4">
        <w:rPr>
          <w:rFonts w:ascii="Calibri" w:hAnsi="Calibri" w:hint="eastAsia"/>
          <w:rtl/>
        </w:rPr>
        <w:t>שפגיעתה</w:t>
      </w:r>
      <w:r w:rsidRPr="009F33A4">
        <w:rPr>
          <w:rFonts w:ascii="Calibri" w:hAnsi="Calibri"/>
          <w:rtl/>
        </w:rPr>
        <w:t xml:space="preserve"> </w:t>
      </w:r>
      <w:r w:rsidRPr="009F33A4">
        <w:rPr>
          <w:rFonts w:ascii="Calibri" w:hAnsi="Calibri" w:hint="eastAsia"/>
          <w:rtl/>
        </w:rPr>
        <w:t>הקונקרטית</w:t>
      </w:r>
      <w:r w:rsidRPr="009F33A4">
        <w:rPr>
          <w:rFonts w:ascii="Calibri" w:hAnsi="Calibri"/>
          <w:rtl/>
        </w:rPr>
        <w:t xml:space="preserve"> </w:t>
      </w:r>
      <w:r w:rsidRPr="009F33A4">
        <w:rPr>
          <w:rFonts w:ascii="Calibri" w:hAnsi="Calibri" w:hint="eastAsia"/>
          <w:rtl/>
        </w:rPr>
        <w:t>והפוטנציאלית</w:t>
      </w:r>
      <w:r w:rsidRPr="009F33A4">
        <w:rPr>
          <w:rFonts w:ascii="Calibri" w:hAnsi="Calibri"/>
          <w:rtl/>
        </w:rPr>
        <w:t xml:space="preserve"> </w:t>
      </w:r>
      <w:r w:rsidRPr="009F33A4">
        <w:rPr>
          <w:rFonts w:ascii="Calibri" w:hAnsi="Calibri" w:hint="eastAsia"/>
          <w:rtl/>
        </w:rPr>
        <w:t>מצומצמת</w:t>
      </w:r>
      <w:r w:rsidRPr="009F33A4">
        <w:rPr>
          <w:rFonts w:ascii="Calibri" w:hAnsi="Calibri"/>
          <w:rtl/>
        </w:rPr>
        <w:t xml:space="preserve">, </w:t>
      </w:r>
      <w:r w:rsidRPr="009F33A4">
        <w:rPr>
          <w:rFonts w:ascii="Calibri" w:hAnsi="Calibri" w:hint="eastAsia"/>
          <w:rtl/>
        </w:rPr>
        <w:t>וכשהנסיבות</w:t>
      </w:r>
      <w:r w:rsidRPr="009F33A4">
        <w:rPr>
          <w:rFonts w:ascii="Calibri" w:hAnsi="Calibri"/>
          <w:rtl/>
        </w:rPr>
        <w:t xml:space="preserve"> </w:t>
      </w:r>
      <w:r w:rsidRPr="009F33A4">
        <w:rPr>
          <w:rFonts w:ascii="Calibri" w:hAnsi="Calibri" w:hint="eastAsia"/>
          <w:rtl/>
        </w:rPr>
        <w:t>מלמדות</w:t>
      </w:r>
      <w:r w:rsidRPr="009F33A4">
        <w:rPr>
          <w:rFonts w:ascii="Calibri" w:hAnsi="Calibri"/>
          <w:rtl/>
        </w:rPr>
        <w:t xml:space="preserve"> </w:t>
      </w:r>
      <w:r w:rsidRPr="009F33A4">
        <w:rPr>
          <w:rFonts w:ascii="Calibri" w:hAnsi="Calibri" w:hint="eastAsia"/>
          <w:rtl/>
        </w:rPr>
        <w:t>שהנאשם</w:t>
      </w:r>
      <w:r w:rsidRPr="009F33A4">
        <w:rPr>
          <w:rFonts w:ascii="Calibri" w:hAnsi="Calibri"/>
          <w:rtl/>
        </w:rPr>
        <w:t xml:space="preserve"> </w:t>
      </w:r>
      <w:r w:rsidRPr="009F33A4">
        <w:rPr>
          <w:rFonts w:ascii="Calibri" w:hAnsi="Calibri" w:hint="eastAsia"/>
          <w:rtl/>
        </w:rPr>
        <w:t>איננו</w:t>
      </w:r>
      <w:r w:rsidRPr="009F33A4">
        <w:rPr>
          <w:rFonts w:ascii="Calibri" w:hAnsi="Calibri"/>
          <w:rtl/>
        </w:rPr>
        <w:t xml:space="preserve"> </w:t>
      </w:r>
      <w:r w:rsidRPr="009F33A4">
        <w:rPr>
          <w:rFonts w:ascii="Calibri" w:hAnsi="Calibri" w:hint="eastAsia"/>
          <w:rtl/>
        </w:rPr>
        <w:t>חולייה</w:t>
      </w:r>
      <w:r w:rsidRPr="009F33A4">
        <w:rPr>
          <w:rFonts w:ascii="Calibri" w:hAnsi="Calibri"/>
          <w:rtl/>
        </w:rPr>
        <w:t xml:space="preserve"> </w:t>
      </w:r>
      <w:r w:rsidRPr="009F33A4">
        <w:rPr>
          <w:rFonts w:ascii="Calibri" w:hAnsi="Calibri" w:hint="eastAsia"/>
          <w:rtl/>
        </w:rPr>
        <w:t>קבועה</w:t>
      </w:r>
      <w:r w:rsidRPr="009F33A4">
        <w:rPr>
          <w:rFonts w:ascii="Calibri" w:hAnsi="Calibri"/>
          <w:rtl/>
        </w:rPr>
        <w:t xml:space="preserve"> </w:t>
      </w:r>
      <w:r w:rsidRPr="009F33A4">
        <w:rPr>
          <w:rFonts w:ascii="Calibri" w:hAnsi="Calibri" w:hint="eastAsia"/>
          <w:rtl/>
        </w:rPr>
        <w:t>בשלשלת</w:t>
      </w:r>
      <w:r w:rsidRPr="009F33A4">
        <w:rPr>
          <w:rFonts w:ascii="Calibri" w:hAnsi="Calibri"/>
          <w:rtl/>
        </w:rPr>
        <w:t xml:space="preserve"> </w:t>
      </w:r>
      <w:r w:rsidRPr="009F33A4">
        <w:rPr>
          <w:rFonts w:ascii="Calibri" w:hAnsi="Calibri" w:hint="eastAsia"/>
          <w:rtl/>
        </w:rPr>
        <w:t>הפצת</w:t>
      </w:r>
      <w:r w:rsidRPr="009F33A4">
        <w:rPr>
          <w:rFonts w:ascii="Calibri" w:hAnsi="Calibri"/>
          <w:rtl/>
        </w:rPr>
        <w:t xml:space="preserve"> </w:t>
      </w:r>
      <w:r w:rsidRPr="009F33A4">
        <w:rPr>
          <w:rFonts w:ascii="Calibri" w:hAnsi="Calibri" w:hint="eastAsia"/>
          <w:rtl/>
        </w:rPr>
        <w:t>הסם</w:t>
      </w:r>
      <w:r w:rsidRPr="009F33A4">
        <w:rPr>
          <w:rFonts w:ascii="Calibri" w:hAnsi="Calibri"/>
          <w:rtl/>
        </w:rPr>
        <w:t>.</w:t>
      </w:r>
    </w:p>
    <w:p w14:paraId="61432BFB" w14:textId="77777777" w:rsidR="009F33A4" w:rsidRPr="009F33A4" w:rsidRDefault="009F33A4" w:rsidP="009F33A4">
      <w:pPr>
        <w:numPr>
          <w:ilvl w:val="0"/>
          <w:numId w:val="6"/>
        </w:numPr>
        <w:spacing w:line="360" w:lineRule="auto"/>
        <w:contextualSpacing/>
        <w:jc w:val="both"/>
        <w:rPr>
          <w:rFonts w:ascii="Calibri" w:hAnsi="Calibri"/>
        </w:rPr>
      </w:pPr>
      <w:r w:rsidRPr="009F33A4">
        <w:rPr>
          <w:rFonts w:ascii="Calibri" w:hAnsi="Calibri" w:hint="eastAsia"/>
          <w:rtl/>
        </w:rPr>
        <w:t>מתחם</w:t>
      </w:r>
      <w:r w:rsidRPr="009F33A4">
        <w:rPr>
          <w:rFonts w:ascii="Calibri" w:hAnsi="Calibri"/>
          <w:rtl/>
        </w:rPr>
        <w:t xml:space="preserve"> </w:t>
      </w:r>
      <w:r w:rsidRPr="009F33A4">
        <w:rPr>
          <w:rFonts w:ascii="Calibri" w:hAnsi="Calibri" w:hint="eastAsia"/>
          <w:rtl/>
        </w:rPr>
        <w:t>העונש</w:t>
      </w:r>
      <w:r w:rsidRPr="009F33A4">
        <w:rPr>
          <w:rFonts w:ascii="Calibri" w:hAnsi="Calibri"/>
          <w:rtl/>
        </w:rPr>
        <w:t xml:space="preserve"> </w:t>
      </w:r>
      <w:r w:rsidRPr="009F33A4">
        <w:rPr>
          <w:rFonts w:ascii="Calibri" w:hAnsi="Calibri" w:hint="eastAsia"/>
          <w:rtl/>
        </w:rPr>
        <w:t>ההולם</w:t>
      </w:r>
      <w:r w:rsidRPr="009F33A4">
        <w:rPr>
          <w:rFonts w:ascii="Calibri" w:hAnsi="Calibri"/>
          <w:rtl/>
        </w:rPr>
        <w:t xml:space="preserve">, </w:t>
      </w:r>
      <w:r w:rsidRPr="009F33A4">
        <w:rPr>
          <w:rFonts w:ascii="Calibri" w:hAnsi="Calibri" w:hint="eastAsia"/>
          <w:rtl/>
        </w:rPr>
        <w:t>בנוגע</w:t>
      </w:r>
      <w:r w:rsidRPr="009F33A4">
        <w:rPr>
          <w:rFonts w:ascii="Calibri" w:hAnsi="Calibri"/>
          <w:rtl/>
        </w:rPr>
        <w:t xml:space="preserve"> </w:t>
      </w:r>
      <w:r w:rsidRPr="009F33A4">
        <w:rPr>
          <w:rFonts w:ascii="Calibri" w:hAnsi="Calibri" w:hint="eastAsia"/>
          <w:rtl/>
        </w:rPr>
        <w:t>לעונש</w:t>
      </w:r>
      <w:r w:rsidRPr="009F33A4">
        <w:rPr>
          <w:rFonts w:ascii="Calibri" w:hAnsi="Calibri"/>
          <w:rtl/>
        </w:rPr>
        <w:t xml:space="preserve"> </w:t>
      </w:r>
      <w:r w:rsidRPr="009F33A4">
        <w:rPr>
          <w:rFonts w:ascii="Calibri" w:hAnsi="Calibri" w:hint="eastAsia"/>
          <w:rtl/>
        </w:rPr>
        <w:t>העיקרי</w:t>
      </w:r>
      <w:r w:rsidRPr="009F33A4">
        <w:rPr>
          <w:rFonts w:ascii="Calibri" w:hAnsi="Calibri"/>
          <w:rtl/>
        </w:rPr>
        <w:t xml:space="preserve">, </w:t>
      </w:r>
      <w:r w:rsidRPr="009F33A4">
        <w:rPr>
          <w:rFonts w:ascii="Calibri" w:hAnsi="Calibri" w:hint="eastAsia"/>
          <w:rtl/>
        </w:rPr>
        <w:t>ייקבע</w:t>
      </w:r>
      <w:r w:rsidRPr="009F33A4">
        <w:rPr>
          <w:rFonts w:ascii="Calibri" w:hAnsi="Calibri"/>
          <w:rtl/>
        </w:rPr>
        <w:t xml:space="preserve"> </w:t>
      </w:r>
      <w:r w:rsidRPr="009F33A4">
        <w:rPr>
          <w:rFonts w:ascii="Calibri" w:hAnsi="Calibri" w:hint="eastAsia"/>
          <w:rtl/>
        </w:rPr>
        <w:t>אפוא</w:t>
      </w:r>
      <w:r w:rsidRPr="009F33A4">
        <w:rPr>
          <w:rFonts w:ascii="Calibri" w:hAnsi="Calibri"/>
          <w:rtl/>
        </w:rPr>
        <w:t xml:space="preserve"> </w:t>
      </w:r>
      <w:r w:rsidRPr="009F33A4">
        <w:rPr>
          <w:rFonts w:ascii="Calibri" w:hAnsi="Calibri" w:hint="eastAsia"/>
          <w:rtl/>
        </w:rPr>
        <w:t>בין</w:t>
      </w:r>
      <w:r w:rsidRPr="009F33A4">
        <w:rPr>
          <w:rFonts w:ascii="Calibri" w:hAnsi="Calibri"/>
          <w:rtl/>
        </w:rPr>
        <w:t xml:space="preserve"> </w:t>
      </w:r>
      <w:r w:rsidRPr="009F33A4">
        <w:rPr>
          <w:rFonts w:ascii="Calibri" w:hAnsi="Calibri" w:hint="eastAsia"/>
          <w:rtl/>
        </w:rPr>
        <w:t>חודשי</w:t>
      </w:r>
      <w:r w:rsidRPr="009F33A4">
        <w:rPr>
          <w:rFonts w:ascii="Calibri" w:hAnsi="Calibri"/>
          <w:rtl/>
        </w:rPr>
        <w:t xml:space="preserve"> </w:t>
      </w:r>
      <w:r w:rsidRPr="009F33A4">
        <w:rPr>
          <w:rFonts w:ascii="Calibri" w:hAnsi="Calibri" w:hint="eastAsia"/>
          <w:rtl/>
        </w:rPr>
        <w:t>מאסר</w:t>
      </w:r>
      <w:r w:rsidRPr="009F33A4">
        <w:rPr>
          <w:rFonts w:ascii="Calibri" w:hAnsi="Calibri"/>
          <w:rtl/>
        </w:rPr>
        <w:t xml:space="preserve"> </w:t>
      </w:r>
      <w:r w:rsidRPr="009F33A4">
        <w:rPr>
          <w:rFonts w:ascii="Calibri" w:hAnsi="Calibri" w:hint="eastAsia"/>
          <w:rtl/>
        </w:rPr>
        <w:t>ספורים</w:t>
      </w:r>
      <w:r w:rsidRPr="009F33A4">
        <w:rPr>
          <w:rFonts w:ascii="Calibri" w:hAnsi="Calibri"/>
          <w:rtl/>
        </w:rPr>
        <w:t xml:space="preserve">, </w:t>
      </w:r>
      <w:r w:rsidRPr="009F33A4">
        <w:rPr>
          <w:rFonts w:ascii="Calibri" w:hAnsi="Calibri" w:hint="eastAsia"/>
          <w:rtl/>
        </w:rPr>
        <w:t>שניתן</w:t>
      </w:r>
      <w:r w:rsidRPr="009F33A4">
        <w:rPr>
          <w:rFonts w:ascii="Calibri" w:hAnsi="Calibri"/>
          <w:rtl/>
        </w:rPr>
        <w:t xml:space="preserve"> </w:t>
      </w:r>
      <w:r w:rsidRPr="009F33A4">
        <w:rPr>
          <w:rFonts w:ascii="Calibri" w:hAnsi="Calibri" w:hint="eastAsia"/>
          <w:rtl/>
        </w:rPr>
        <w:t>לרצותם</w:t>
      </w:r>
      <w:r w:rsidRPr="009F33A4">
        <w:rPr>
          <w:rFonts w:ascii="Calibri" w:hAnsi="Calibri"/>
          <w:rtl/>
        </w:rPr>
        <w:t xml:space="preserve"> </w:t>
      </w:r>
      <w:r w:rsidRPr="009F33A4">
        <w:rPr>
          <w:rFonts w:ascii="Calibri" w:hAnsi="Calibri" w:hint="eastAsia"/>
          <w:rtl/>
        </w:rPr>
        <w:t>בעבודות</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לבין</w:t>
      </w:r>
      <w:r w:rsidRPr="009F33A4">
        <w:rPr>
          <w:rFonts w:ascii="Calibri" w:hAnsi="Calibri"/>
          <w:rtl/>
        </w:rPr>
        <w:t xml:space="preserve"> </w:t>
      </w:r>
      <w:r w:rsidRPr="009F33A4">
        <w:rPr>
          <w:rFonts w:ascii="Calibri" w:hAnsi="Calibri" w:hint="eastAsia"/>
          <w:rtl/>
        </w:rPr>
        <w:t>עשרה</w:t>
      </w:r>
      <w:r w:rsidRPr="009F33A4">
        <w:rPr>
          <w:rFonts w:ascii="Calibri" w:hAnsi="Calibri"/>
          <w:rtl/>
        </w:rPr>
        <w:t xml:space="preserve"> </w:t>
      </w:r>
      <w:r w:rsidRPr="009F33A4">
        <w:rPr>
          <w:rFonts w:ascii="Calibri" w:hAnsi="Calibri" w:hint="eastAsia"/>
          <w:rtl/>
        </w:rPr>
        <w:t>חודשי</w:t>
      </w:r>
      <w:r w:rsidRPr="009F33A4">
        <w:rPr>
          <w:rFonts w:ascii="Calibri" w:hAnsi="Calibri"/>
          <w:rtl/>
        </w:rPr>
        <w:t xml:space="preserve"> </w:t>
      </w:r>
      <w:r w:rsidRPr="009F33A4">
        <w:rPr>
          <w:rFonts w:ascii="Calibri" w:hAnsi="Calibri" w:hint="eastAsia"/>
          <w:rtl/>
        </w:rPr>
        <w:t>מאסר</w:t>
      </w:r>
      <w:r w:rsidRPr="009F33A4">
        <w:rPr>
          <w:rFonts w:ascii="Calibri" w:hAnsi="Calibri"/>
          <w:rtl/>
        </w:rPr>
        <w:t>.</w:t>
      </w:r>
    </w:p>
    <w:p w14:paraId="68FB1C2A" w14:textId="77777777" w:rsidR="009F33A4" w:rsidRPr="009F33A4" w:rsidRDefault="009F33A4" w:rsidP="009F33A4">
      <w:pPr>
        <w:spacing w:line="360" w:lineRule="auto"/>
        <w:jc w:val="both"/>
        <w:rPr>
          <w:rFonts w:ascii="Calibri" w:hAnsi="Calibri"/>
          <w:rtl/>
        </w:rPr>
      </w:pPr>
    </w:p>
    <w:p w14:paraId="04746B40" w14:textId="77777777" w:rsidR="009F33A4" w:rsidRPr="009F33A4" w:rsidRDefault="009F33A4" w:rsidP="009F33A4">
      <w:pPr>
        <w:spacing w:line="360" w:lineRule="auto"/>
        <w:jc w:val="both"/>
        <w:rPr>
          <w:rFonts w:ascii="Calibri" w:hAnsi="Calibri"/>
          <w:rtl/>
        </w:rPr>
      </w:pPr>
      <w:r w:rsidRPr="009F33A4">
        <w:rPr>
          <w:rFonts w:ascii="Calibri" w:hAnsi="Calibri" w:hint="eastAsia"/>
          <w:b/>
          <w:bCs/>
          <w:u w:val="single"/>
          <w:rtl/>
        </w:rPr>
        <w:t>חריגה</w:t>
      </w:r>
      <w:r w:rsidRPr="009F33A4">
        <w:rPr>
          <w:rFonts w:ascii="Calibri" w:hAnsi="Calibri"/>
          <w:b/>
          <w:bCs/>
          <w:u w:val="single"/>
          <w:rtl/>
        </w:rPr>
        <w:t xml:space="preserve"> </w:t>
      </w:r>
      <w:r w:rsidRPr="009F33A4">
        <w:rPr>
          <w:rFonts w:ascii="Calibri" w:hAnsi="Calibri" w:hint="eastAsia"/>
          <w:b/>
          <w:bCs/>
          <w:u w:val="single"/>
          <w:rtl/>
        </w:rPr>
        <w:t>ממתחם</w:t>
      </w:r>
      <w:r w:rsidRPr="009F33A4">
        <w:rPr>
          <w:rFonts w:ascii="Calibri" w:hAnsi="Calibri"/>
          <w:b/>
          <w:bCs/>
          <w:u w:val="single"/>
          <w:rtl/>
        </w:rPr>
        <w:t xml:space="preserve"> </w:t>
      </w:r>
      <w:r w:rsidRPr="009F33A4">
        <w:rPr>
          <w:rFonts w:ascii="Calibri" w:hAnsi="Calibri" w:hint="eastAsia"/>
          <w:b/>
          <w:bCs/>
          <w:u w:val="single"/>
          <w:rtl/>
        </w:rPr>
        <w:t>העונש</w:t>
      </w:r>
      <w:r w:rsidRPr="009F33A4">
        <w:rPr>
          <w:rFonts w:ascii="Calibri" w:hAnsi="Calibri"/>
          <w:b/>
          <w:bCs/>
          <w:u w:val="single"/>
          <w:rtl/>
        </w:rPr>
        <w:t xml:space="preserve"> </w:t>
      </w:r>
      <w:r w:rsidRPr="009F33A4">
        <w:rPr>
          <w:rFonts w:ascii="Calibri" w:hAnsi="Calibri" w:hint="eastAsia"/>
          <w:b/>
          <w:bCs/>
          <w:u w:val="single"/>
          <w:rtl/>
        </w:rPr>
        <w:t>ההולם</w:t>
      </w:r>
      <w:r w:rsidRPr="009F33A4">
        <w:rPr>
          <w:rFonts w:ascii="Calibri" w:hAnsi="Calibri"/>
          <w:b/>
          <w:bCs/>
          <w:u w:val="single"/>
          <w:rtl/>
        </w:rPr>
        <w:t xml:space="preserve"> </w:t>
      </w:r>
      <w:r w:rsidRPr="009F33A4">
        <w:rPr>
          <w:rFonts w:ascii="Calibri" w:hAnsi="Calibri" w:hint="eastAsia"/>
          <w:b/>
          <w:bCs/>
          <w:u w:val="single"/>
          <w:rtl/>
        </w:rPr>
        <w:t>מטעמי</w:t>
      </w:r>
      <w:r w:rsidRPr="009F33A4">
        <w:rPr>
          <w:rFonts w:ascii="Calibri" w:hAnsi="Calibri"/>
          <w:b/>
          <w:bCs/>
          <w:u w:val="single"/>
          <w:rtl/>
        </w:rPr>
        <w:t xml:space="preserve"> </w:t>
      </w:r>
      <w:r w:rsidRPr="009F33A4">
        <w:rPr>
          <w:rFonts w:ascii="Calibri" w:hAnsi="Calibri" w:hint="eastAsia"/>
          <w:b/>
          <w:bCs/>
          <w:u w:val="single"/>
          <w:rtl/>
        </w:rPr>
        <w:t>שיקום</w:t>
      </w:r>
      <w:r w:rsidRPr="009F33A4">
        <w:rPr>
          <w:rFonts w:ascii="Calibri" w:hAnsi="Calibri"/>
          <w:rtl/>
        </w:rPr>
        <w:t>:</w:t>
      </w:r>
    </w:p>
    <w:p w14:paraId="014330A0"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יליד</w:t>
      </w:r>
      <w:r w:rsidRPr="009F33A4">
        <w:rPr>
          <w:rFonts w:ascii="Calibri" w:hAnsi="Calibri"/>
          <w:rtl/>
        </w:rPr>
        <w:t xml:space="preserve"> 1995, </w:t>
      </w:r>
      <w:r w:rsidRPr="009F33A4">
        <w:rPr>
          <w:rFonts w:ascii="Calibri" w:hAnsi="Calibri" w:hint="eastAsia"/>
          <w:rtl/>
        </w:rPr>
        <w:t>כבן</w:t>
      </w:r>
      <w:r w:rsidRPr="009F33A4">
        <w:rPr>
          <w:rFonts w:ascii="Calibri" w:hAnsi="Calibri"/>
          <w:rtl/>
        </w:rPr>
        <w:t xml:space="preserve"> 22 </w:t>
      </w:r>
      <w:r w:rsidRPr="009F33A4">
        <w:rPr>
          <w:rFonts w:ascii="Calibri" w:hAnsi="Calibri" w:hint="eastAsia"/>
          <w:rtl/>
        </w:rPr>
        <w:t>כיום</w:t>
      </w:r>
      <w:r w:rsidRPr="009F33A4">
        <w:rPr>
          <w:rFonts w:ascii="Calibri" w:hAnsi="Calibri"/>
          <w:rtl/>
        </w:rPr>
        <w:t xml:space="preserve">, </w:t>
      </w:r>
      <w:r w:rsidRPr="009F33A4">
        <w:rPr>
          <w:rFonts w:ascii="Calibri" w:hAnsi="Calibri" w:hint="eastAsia"/>
          <w:rtl/>
        </w:rPr>
        <w:t>רווק</w:t>
      </w:r>
      <w:r w:rsidRPr="009F33A4">
        <w:rPr>
          <w:rFonts w:ascii="Calibri" w:hAnsi="Calibri"/>
          <w:rtl/>
        </w:rPr>
        <w:t xml:space="preserve"> </w:t>
      </w:r>
      <w:r w:rsidRPr="009F33A4">
        <w:rPr>
          <w:rFonts w:ascii="Calibri" w:hAnsi="Calibri" w:hint="eastAsia"/>
          <w:rtl/>
        </w:rPr>
        <w:t>המתגורר</w:t>
      </w:r>
      <w:r w:rsidRPr="009F33A4">
        <w:rPr>
          <w:rFonts w:ascii="Calibri" w:hAnsi="Calibri"/>
          <w:rtl/>
        </w:rPr>
        <w:t xml:space="preserve"> </w:t>
      </w:r>
      <w:r w:rsidRPr="009F33A4">
        <w:rPr>
          <w:rFonts w:ascii="Calibri" w:hAnsi="Calibri" w:hint="eastAsia"/>
          <w:rtl/>
        </w:rPr>
        <w:t>עם</w:t>
      </w:r>
      <w:r w:rsidRPr="009F33A4">
        <w:rPr>
          <w:rFonts w:ascii="Calibri" w:hAnsi="Calibri"/>
          <w:rtl/>
        </w:rPr>
        <w:t xml:space="preserve"> </w:t>
      </w:r>
      <w:r w:rsidRPr="009F33A4">
        <w:rPr>
          <w:rFonts w:ascii="Calibri" w:hAnsi="Calibri" w:hint="eastAsia"/>
          <w:rtl/>
        </w:rPr>
        <w:t>אמו</w:t>
      </w:r>
      <w:r w:rsidRPr="009F33A4">
        <w:rPr>
          <w:rFonts w:ascii="Calibri" w:hAnsi="Calibri"/>
          <w:rtl/>
        </w:rPr>
        <w:t xml:space="preserve">. </w:t>
      </w:r>
      <w:r w:rsidRPr="009F33A4">
        <w:rPr>
          <w:rFonts w:ascii="Calibri" w:hAnsi="Calibri" w:hint="eastAsia"/>
          <w:rtl/>
        </w:rPr>
        <w:t>ילדותו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עמדה</w:t>
      </w:r>
      <w:r w:rsidRPr="009F33A4">
        <w:rPr>
          <w:rFonts w:ascii="Calibri" w:hAnsi="Calibri"/>
          <w:rtl/>
        </w:rPr>
        <w:t xml:space="preserve"> </w:t>
      </w:r>
      <w:r w:rsidRPr="009F33A4">
        <w:rPr>
          <w:rFonts w:ascii="Calibri" w:hAnsi="Calibri" w:hint="eastAsia"/>
          <w:rtl/>
        </w:rPr>
        <w:t>בצל</w:t>
      </w:r>
      <w:r w:rsidRPr="009F33A4">
        <w:rPr>
          <w:rFonts w:ascii="Calibri" w:hAnsi="Calibri"/>
          <w:rtl/>
        </w:rPr>
        <w:t xml:space="preserve"> </w:t>
      </w:r>
      <w:r w:rsidRPr="009F33A4">
        <w:rPr>
          <w:rFonts w:ascii="Calibri" w:hAnsi="Calibri" w:hint="eastAsia"/>
          <w:rtl/>
        </w:rPr>
        <w:t>אלימות</w:t>
      </w:r>
      <w:r w:rsidRPr="009F33A4">
        <w:rPr>
          <w:rFonts w:ascii="Calibri" w:hAnsi="Calibri"/>
          <w:rtl/>
        </w:rPr>
        <w:t xml:space="preserve"> </w:t>
      </w:r>
      <w:r w:rsidRPr="009F33A4">
        <w:rPr>
          <w:rFonts w:ascii="Calibri" w:hAnsi="Calibri" w:hint="eastAsia"/>
          <w:rtl/>
        </w:rPr>
        <w:t>מצד</w:t>
      </w:r>
      <w:r w:rsidRPr="009F33A4">
        <w:rPr>
          <w:rFonts w:ascii="Calibri" w:hAnsi="Calibri"/>
          <w:rtl/>
        </w:rPr>
        <w:t xml:space="preserve"> </w:t>
      </w:r>
      <w:r w:rsidRPr="009F33A4">
        <w:rPr>
          <w:rFonts w:ascii="Calibri" w:hAnsi="Calibri" w:hint="eastAsia"/>
          <w:rtl/>
        </w:rPr>
        <w:t>אביו</w:t>
      </w:r>
      <w:r w:rsidRPr="009F33A4">
        <w:rPr>
          <w:rFonts w:ascii="Calibri" w:hAnsi="Calibri"/>
          <w:rtl/>
        </w:rPr>
        <w:t xml:space="preserve"> </w:t>
      </w:r>
      <w:r w:rsidRPr="009F33A4">
        <w:rPr>
          <w:rFonts w:ascii="Calibri" w:hAnsi="Calibri" w:hint="eastAsia"/>
          <w:rtl/>
        </w:rPr>
        <w:t>כלפי</w:t>
      </w:r>
      <w:r w:rsidRPr="009F33A4">
        <w:rPr>
          <w:rFonts w:ascii="Calibri" w:hAnsi="Calibri"/>
          <w:rtl/>
        </w:rPr>
        <w:t xml:space="preserve"> </w:t>
      </w:r>
      <w:r w:rsidRPr="009F33A4">
        <w:rPr>
          <w:rFonts w:ascii="Calibri" w:hAnsi="Calibri" w:hint="eastAsia"/>
          <w:rtl/>
        </w:rPr>
        <w:t>אמו</w:t>
      </w:r>
      <w:r w:rsidRPr="009F33A4">
        <w:rPr>
          <w:rFonts w:ascii="Calibri" w:hAnsi="Calibri"/>
          <w:rtl/>
        </w:rPr>
        <w:t xml:space="preserve">, </w:t>
      </w:r>
      <w:r w:rsidRPr="009F33A4">
        <w:rPr>
          <w:rFonts w:ascii="Calibri" w:hAnsi="Calibri" w:hint="eastAsia"/>
          <w:rtl/>
        </w:rPr>
        <w:t>עד</w:t>
      </w:r>
      <w:r w:rsidRPr="009F33A4">
        <w:rPr>
          <w:rFonts w:ascii="Calibri" w:hAnsi="Calibri"/>
          <w:rtl/>
        </w:rPr>
        <w:t xml:space="preserve"> </w:t>
      </w:r>
      <w:r w:rsidRPr="009F33A4">
        <w:rPr>
          <w:rFonts w:ascii="Calibri" w:hAnsi="Calibri" w:hint="eastAsia"/>
          <w:rtl/>
        </w:rPr>
        <w:t>שבהיותו</w:t>
      </w:r>
      <w:r w:rsidRPr="009F33A4">
        <w:rPr>
          <w:rFonts w:ascii="Calibri" w:hAnsi="Calibri"/>
          <w:rtl/>
        </w:rPr>
        <w:t xml:space="preserve"> </w:t>
      </w:r>
      <w:r w:rsidRPr="009F33A4">
        <w:rPr>
          <w:rFonts w:ascii="Calibri" w:hAnsi="Calibri" w:hint="eastAsia"/>
          <w:rtl/>
        </w:rPr>
        <w:t>בן</w:t>
      </w:r>
      <w:r w:rsidRPr="009F33A4">
        <w:rPr>
          <w:rFonts w:ascii="Calibri" w:hAnsi="Calibri"/>
          <w:rtl/>
        </w:rPr>
        <w:t xml:space="preserve"> 12 </w:t>
      </w:r>
      <w:r w:rsidRPr="009F33A4">
        <w:rPr>
          <w:rFonts w:ascii="Calibri" w:hAnsi="Calibri" w:hint="eastAsia"/>
          <w:rtl/>
        </w:rPr>
        <w:t>נפרדו</w:t>
      </w:r>
      <w:r w:rsidRPr="009F33A4">
        <w:rPr>
          <w:rFonts w:ascii="Calibri" w:hAnsi="Calibri"/>
          <w:rtl/>
        </w:rPr>
        <w:t xml:space="preserve"> </w:t>
      </w:r>
      <w:r w:rsidRPr="009F33A4">
        <w:rPr>
          <w:rFonts w:ascii="Calibri" w:hAnsi="Calibri" w:hint="eastAsia"/>
          <w:rtl/>
        </w:rPr>
        <w:t>הוריו</w:t>
      </w:r>
      <w:r w:rsidRPr="009F33A4">
        <w:rPr>
          <w:rFonts w:ascii="Calibri" w:hAnsi="Calibri"/>
          <w:rtl/>
        </w:rPr>
        <w:t xml:space="preserve">. </w:t>
      </w:r>
      <w:r w:rsidRPr="009F33A4">
        <w:rPr>
          <w:rFonts w:ascii="Calibri" w:hAnsi="Calibri" w:hint="eastAsia"/>
          <w:rtl/>
        </w:rPr>
        <w:t>לנאשם</w:t>
      </w:r>
      <w:r w:rsidRPr="009F33A4">
        <w:rPr>
          <w:rFonts w:ascii="Calibri" w:hAnsi="Calibri"/>
          <w:rtl/>
        </w:rPr>
        <w:t xml:space="preserve"> </w:t>
      </w:r>
      <w:r w:rsidRPr="009F33A4">
        <w:rPr>
          <w:rFonts w:ascii="Calibri" w:hAnsi="Calibri" w:hint="eastAsia"/>
          <w:rtl/>
        </w:rPr>
        <w:t>קשר</w:t>
      </w:r>
      <w:r w:rsidRPr="009F33A4">
        <w:rPr>
          <w:rFonts w:ascii="Calibri" w:hAnsi="Calibri"/>
          <w:rtl/>
        </w:rPr>
        <w:t xml:space="preserve"> </w:t>
      </w:r>
      <w:r w:rsidRPr="009F33A4">
        <w:rPr>
          <w:rFonts w:ascii="Calibri" w:hAnsi="Calibri" w:hint="eastAsia"/>
          <w:rtl/>
        </w:rPr>
        <w:t>קרוב</w:t>
      </w:r>
      <w:r w:rsidRPr="009F33A4">
        <w:rPr>
          <w:rFonts w:ascii="Calibri" w:hAnsi="Calibri"/>
          <w:rtl/>
        </w:rPr>
        <w:t xml:space="preserve">, </w:t>
      </w:r>
      <w:r w:rsidRPr="009F33A4">
        <w:rPr>
          <w:rFonts w:ascii="Calibri" w:hAnsi="Calibri" w:hint="eastAsia"/>
          <w:rtl/>
        </w:rPr>
        <w:t>תומך</w:t>
      </w:r>
      <w:r w:rsidRPr="009F33A4">
        <w:rPr>
          <w:rFonts w:ascii="Calibri" w:hAnsi="Calibri"/>
          <w:rtl/>
        </w:rPr>
        <w:t xml:space="preserve"> </w:t>
      </w:r>
      <w:r w:rsidRPr="009F33A4">
        <w:rPr>
          <w:rFonts w:ascii="Calibri" w:hAnsi="Calibri" w:hint="eastAsia"/>
          <w:rtl/>
        </w:rPr>
        <w:t>ומיטיב</w:t>
      </w:r>
      <w:r w:rsidRPr="009F33A4">
        <w:rPr>
          <w:rFonts w:ascii="Calibri" w:hAnsi="Calibri"/>
          <w:rtl/>
        </w:rPr>
        <w:t xml:space="preserve"> </w:t>
      </w:r>
      <w:r w:rsidRPr="009F33A4">
        <w:rPr>
          <w:rFonts w:ascii="Calibri" w:hAnsi="Calibri" w:hint="eastAsia"/>
          <w:rtl/>
        </w:rPr>
        <w:t>עם</w:t>
      </w:r>
      <w:r w:rsidRPr="009F33A4">
        <w:rPr>
          <w:rFonts w:ascii="Calibri" w:hAnsi="Calibri"/>
          <w:rtl/>
        </w:rPr>
        <w:t xml:space="preserve"> </w:t>
      </w:r>
      <w:r w:rsidRPr="009F33A4">
        <w:rPr>
          <w:rFonts w:ascii="Calibri" w:hAnsi="Calibri" w:hint="eastAsia"/>
          <w:rtl/>
        </w:rPr>
        <w:t>אמו</w:t>
      </w:r>
      <w:r w:rsidRPr="009F33A4">
        <w:rPr>
          <w:rFonts w:ascii="Calibri" w:hAnsi="Calibri"/>
          <w:rtl/>
        </w:rPr>
        <w:t xml:space="preserve">, </w:t>
      </w:r>
      <w:r w:rsidRPr="009F33A4">
        <w:rPr>
          <w:rFonts w:ascii="Calibri" w:hAnsi="Calibri" w:hint="eastAsia"/>
          <w:rtl/>
        </w:rPr>
        <w:t>ויחס</w:t>
      </w:r>
      <w:r w:rsidRPr="009F33A4">
        <w:rPr>
          <w:rFonts w:ascii="Calibri" w:hAnsi="Calibri"/>
          <w:rtl/>
        </w:rPr>
        <w:t xml:space="preserve"> </w:t>
      </w:r>
      <w:r w:rsidRPr="009F33A4">
        <w:rPr>
          <w:rFonts w:ascii="Calibri" w:hAnsi="Calibri" w:hint="eastAsia"/>
          <w:rtl/>
        </w:rPr>
        <w:t>אמביוולנטי</w:t>
      </w:r>
      <w:r w:rsidRPr="009F33A4">
        <w:rPr>
          <w:rFonts w:ascii="Calibri" w:hAnsi="Calibri"/>
          <w:rtl/>
        </w:rPr>
        <w:t xml:space="preserve"> </w:t>
      </w:r>
      <w:r w:rsidRPr="009F33A4">
        <w:rPr>
          <w:rFonts w:ascii="Calibri" w:hAnsi="Calibri" w:hint="eastAsia"/>
          <w:rtl/>
        </w:rPr>
        <w:t>לאביו</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סיים</w:t>
      </w:r>
      <w:r w:rsidRPr="009F33A4">
        <w:rPr>
          <w:rFonts w:ascii="Calibri" w:hAnsi="Calibri"/>
          <w:rtl/>
        </w:rPr>
        <w:t xml:space="preserve"> 12 </w:t>
      </w:r>
      <w:r w:rsidRPr="009F33A4">
        <w:rPr>
          <w:rFonts w:ascii="Calibri" w:hAnsi="Calibri" w:hint="eastAsia"/>
          <w:rtl/>
        </w:rPr>
        <w:t>שנות</w:t>
      </w:r>
      <w:r w:rsidRPr="009F33A4">
        <w:rPr>
          <w:rFonts w:ascii="Calibri" w:hAnsi="Calibri"/>
          <w:rtl/>
        </w:rPr>
        <w:t xml:space="preserve"> </w:t>
      </w:r>
      <w:r w:rsidRPr="009F33A4">
        <w:rPr>
          <w:rFonts w:ascii="Calibri" w:hAnsi="Calibri" w:hint="eastAsia"/>
          <w:rtl/>
        </w:rPr>
        <w:t>לימוד</w:t>
      </w:r>
      <w:r w:rsidRPr="009F33A4">
        <w:rPr>
          <w:rFonts w:ascii="Calibri" w:hAnsi="Calibri"/>
          <w:rtl/>
        </w:rPr>
        <w:t xml:space="preserve"> </w:t>
      </w:r>
      <w:r w:rsidRPr="009F33A4">
        <w:rPr>
          <w:rFonts w:ascii="Calibri" w:hAnsi="Calibri" w:hint="eastAsia"/>
          <w:rtl/>
        </w:rPr>
        <w:t>ואוחז</w:t>
      </w:r>
      <w:r w:rsidRPr="009F33A4">
        <w:rPr>
          <w:rFonts w:ascii="Calibri" w:hAnsi="Calibri"/>
          <w:rtl/>
        </w:rPr>
        <w:t xml:space="preserve"> </w:t>
      </w:r>
      <w:r w:rsidRPr="009F33A4">
        <w:rPr>
          <w:rFonts w:ascii="Calibri" w:hAnsi="Calibri" w:hint="eastAsia"/>
          <w:rtl/>
        </w:rPr>
        <w:t>בתעודת</w:t>
      </w:r>
      <w:r w:rsidRPr="009F33A4">
        <w:rPr>
          <w:rFonts w:ascii="Calibri" w:hAnsi="Calibri"/>
          <w:rtl/>
        </w:rPr>
        <w:t xml:space="preserve"> </w:t>
      </w:r>
      <w:r w:rsidRPr="009F33A4">
        <w:rPr>
          <w:rFonts w:ascii="Calibri" w:hAnsi="Calibri" w:hint="eastAsia"/>
          <w:rtl/>
        </w:rPr>
        <w:t>בגרות</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התגייס</w:t>
      </w:r>
      <w:r w:rsidRPr="009F33A4">
        <w:rPr>
          <w:rFonts w:ascii="Calibri" w:hAnsi="Calibri"/>
          <w:rtl/>
        </w:rPr>
        <w:t xml:space="preserve"> </w:t>
      </w:r>
      <w:r w:rsidRPr="009F33A4">
        <w:rPr>
          <w:rFonts w:ascii="Calibri" w:hAnsi="Calibri" w:hint="eastAsia"/>
          <w:rtl/>
        </w:rPr>
        <w:t>לצה</w:t>
      </w:r>
      <w:r w:rsidRPr="009F33A4">
        <w:rPr>
          <w:rFonts w:ascii="Calibri" w:hAnsi="Calibri"/>
          <w:rtl/>
        </w:rPr>
        <w:t>"</w:t>
      </w:r>
      <w:r w:rsidRPr="009F33A4">
        <w:rPr>
          <w:rFonts w:ascii="Calibri" w:hAnsi="Calibri" w:hint="eastAsia"/>
          <w:rtl/>
        </w:rPr>
        <w:t>ל</w:t>
      </w:r>
      <w:r w:rsidRPr="009F33A4">
        <w:rPr>
          <w:rFonts w:ascii="Calibri" w:hAnsi="Calibri"/>
          <w:rtl/>
        </w:rPr>
        <w:t xml:space="preserve">, </w:t>
      </w:r>
      <w:r w:rsidRPr="009F33A4">
        <w:rPr>
          <w:rFonts w:ascii="Calibri" w:hAnsi="Calibri" w:hint="eastAsia"/>
          <w:rtl/>
        </w:rPr>
        <w:t>אך</w:t>
      </w:r>
      <w:r w:rsidRPr="009F33A4">
        <w:rPr>
          <w:rFonts w:ascii="Calibri" w:hAnsi="Calibri"/>
          <w:rtl/>
        </w:rPr>
        <w:t xml:space="preserve"> </w:t>
      </w:r>
      <w:r w:rsidRPr="009F33A4">
        <w:rPr>
          <w:rFonts w:ascii="Calibri" w:hAnsi="Calibri" w:hint="eastAsia"/>
          <w:rtl/>
        </w:rPr>
        <w:t>עקב</w:t>
      </w:r>
      <w:r w:rsidRPr="009F33A4">
        <w:rPr>
          <w:rFonts w:ascii="Calibri" w:hAnsi="Calibri"/>
          <w:rtl/>
        </w:rPr>
        <w:t xml:space="preserve"> </w:t>
      </w:r>
      <w:r w:rsidRPr="009F33A4">
        <w:rPr>
          <w:rFonts w:ascii="Calibri" w:hAnsi="Calibri" w:hint="eastAsia"/>
          <w:rtl/>
        </w:rPr>
        <w:t>מצבו</w:t>
      </w:r>
      <w:r w:rsidRPr="009F33A4">
        <w:rPr>
          <w:rFonts w:ascii="Calibri" w:hAnsi="Calibri"/>
          <w:rtl/>
        </w:rPr>
        <w:t xml:space="preserve"> </w:t>
      </w:r>
      <w:r w:rsidRPr="009F33A4">
        <w:rPr>
          <w:rFonts w:ascii="Calibri" w:hAnsi="Calibri" w:hint="eastAsia"/>
          <w:rtl/>
        </w:rPr>
        <w:t>הנפשי</w:t>
      </w:r>
      <w:r w:rsidRPr="009F33A4">
        <w:rPr>
          <w:rFonts w:ascii="Calibri" w:hAnsi="Calibri"/>
          <w:rtl/>
        </w:rPr>
        <w:t xml:space="preserve"> </w:t>
      </w:r>
      <w:r w:rsidRPr="009F33A4">
        <w:rPr>
          <w:rFonts w:ascii="Calibri" w:hAnsi="Calibri" w:hint="eastAsia"/>
          <w:rtl/>
        </w:rPr>
        <w:t>והבריאותי</w:t>
      </w:r>
      <w:r w:rsidRPr="009F33A4">
        <w:rPr>
          <w:rFonts w:ascii="Calibri" w:hAnsi="Calibri"/>
          <w:rtl/>
        </w:rPr>
        <w:t xml:space="preserve"> </w:t>
      </w:r>
      <w:r w:rsidRPr="009F33A4">
        <w:rPr>
          <w:rFonts w:ascii="Calibri" w:hAnsi="Calibri" w:hint="eastAsia"/>
          <w:rtl/>
        </w:rPr>
        <w:t>לא</w:t>
      </w:r>
      <w:r w:rsidRPr="009F33A4">
        <w:rPr>
          <w:rFonts w:ascii="Calibri" w:hAnsi="Calibri"/>
          <w:rtl/>
        </w:rPr>
        <w:t xml:space="preserve"> </w:t>
      </w:r>
      <w:r w:rsidRPr="009F33A4">
        <w:rPr>
          <w:rFonts w:ascii="Calibri" w:hAnsi="Calibri" w:hint="eastAsia"/>
          <w:rtl/>
        </w:rPr>
        <w:t>עלה</w:t>
      </w:r>
      <w:r w:rsidRPr="009F33A4">
        <w:rPr>
          <w:rFonts w:ascii="Calibri" w:hAnsi="Calibri"/>
          <w:rtl/>
        </w:rPr>
        <w:t xml:space="preserve"> </w:t>
      </w:r>
      <w:r w:rsidRPr="009F33A4">
        <w:rPr>
          <w:rFonts w:ascii="Calibri" w:hAnsi="Calibri" w:hint="eastAsia"/>
          <w:rtl/>
        </w:rPr>
        <w:t>בידו</w:t>
      </w:r>
      <w:r w:rsidRPr="009F33A4">
        <w:rPr>
          <w:rFonts w:ascii="Calibri" w:hAnsi="Calibri"/>
          <w:rtl/>
        </w:rPr>
        <w:t xml:space="preserve"> </w:t>
      </w:r>
      <w:r w:rsidRPr="009F33A4">
        <w:rPr>
          <w:rFonts w:ascii="Calibri" w:hAnsi="Calibri" w:hint="eastAsia"/>
          <w:rtl/>
        </w:rPr>
        <w:t>לשרת</w:t>
      </w:r>
      <w:r w:rsidRPr="009F33A4">
        <w:rPr>
          <w:rFonts w:ascii="Calibri" w:hAnsi="Calibri"/>
          <w:rtl/>
        </w:rPr>
        <w:t xml:space="preserve"> </w:t>
      </w:r>
      <w:r w:rsidRPr="009F33A4">
        <w:rPr>
          <w:rFonts w:ascii="Calibri" w:hAnsi="Calibri" w:hint="eastAsia"/>
          <w:rtl/>
        </w:rPr>
        <w:t>ביחידה</w:t>
      </w:r>
      <w:r w:rsidRPr="009F33A4">
        <w:rPr>
          <w:rFonts w:ascii="Calibri" w:hAnsi="Calibri"/>
          <w:rtl/>
        </w:rPr>
        <w:t xml:space="preserve"> </w:t>
      </w:r>
      <w:r w:rsidRPr="009F33A4">
        <w:rPr>
          <w:rFonts w:ascii="Calibri" w:hAnsi="Calibri" w:hint="eastAsia"/>
          <w:rtl/>
        </w:rPr>
        <w:t>קרבית</w:t>
      </w:r>
      <w:r w:rsidRPr="009F33A4">
        <w:rPr>
          <w:rFonts w:ascii="Calibri" w:hAnsi="Calibri"/>
          <w:rtl/>
        </w:rPr>
        <w:t xml:space="preserve"> </w:t>
      </w:r>
      <w:r w:rsidRPr="009F33A4">
        <w:rPr>
          <w:rFonts w:ascii="Calibri" w:hAnsi="Calibri" w:hint="eastAsia"/>
          <w:rtl/>
        </w:rPr>
        <w:t>מובחרת</w:t>
      </w:r>
      <w:r w:rsidRPr="009F33A4">
        <w:rPr>
          <w:rFonts w:ascii="Calibri" w:hAnsi="Calibri"/>
          <w:rtl/>
        </w:rPr>
        <w:t xml:space="preserve">, </w:t>
      </w:r>
      <w:r w:rsidRPr="009F33A4">
        <w:rPr>
          <w:rFonts w:ascii="Calibri" w:hAnsi="Calibri" w:hint="eastAsia"/>
          <w:rtl/>
        </w:rPr>
        <w:t>נקלע</w:t>
      </w:r>
      <w:r w:rsidRPr="009F33A4">
        <w:rPr>
          <w:rFonts w:ascii="Calibri" w:hAnsi="Calibri"/>
          <w:rtl/>
        </w:rPr>
        <w:t xml:space="preserve"> </w:t>
      </w:r>
      <w:r w:rsidRPr="009F33A4">
        <w:rPr>
          <w:rFonts w:ascii="Calibri" w:hAnsi="Calibri" w:hint="eastAsia"/>
          <w:rtl/>
        </w:rPr>
        <w:t>למשבר</w:t>
      </w:r>
      <w:r w:rsidRPr="009F33A4">
        <w:rPr>
          <w:rFonts w:ascii="Calibri" w:hAnsi="Calibri"/>
          <w:rtl/>
        </w:rPr>
        <w:t xml:space="preserve"> </w:t>
      </w:r>
      <w:r w:rsidRPr="009F33A4">
        <w:rPr>
          <w:rFonts w:ascii="Calibri" w:hAnsi="Calibri" w:hint="eastAsia"/>
          <w:rtl/>
        </w:rPr>
        <w:t>בשל</w:t>
      </w:r>
      <w:r w:rsidRPr="009F33A4">
        <w:rPr>
          <w:rFonts w:ascii="Calibri" w:hAnsi="Calibri"/>
          <w:rtl/>
        </w:rPr>
        <w:t xml:space="preserve"> </w:t>
      </w:r>
      <w:r w:rsidRPr="009F33A4">
        <w:rPr>
          <w:rFonts w:ascii="Calibri" w:hAnsi="Calibri" w:hint="eastAsia"/>
          <w:rtl/>
        </w:rPr>
        <w:t>כך</w:t>
      </w:r>
      <w:r w:rsidRPr="009F33A4">
        <w:rPr>
          <w:rFonts w:ascii="Calibri" w:hAnsi="Calibri"/>
          <w:rtl/>
        </w:rPr>
        <w:t xml:space="preserve"> </w:t>
      </w:r>
      <w:r w:rsidRPr="009F33A4">
        <w:rPr>
          <w:rFonts w:ascii="Calibri" w:hAnsi="Calibri" w:hint="eastAsia"/>
          <w:rtl/>
        </w:rPr>
        <w:t>ושוחרר</w:t>
      </w:r>
      <w:r w:rsidRPr="009F33A4">
        <w:rPr>
          <w:rFonts w:ascii="Calibri" w:hAnsi="Calibri"/>
          <w:rtl/>
        </w:rPr>
        <w:t xml:space="preserve"> </w:t>
      </w:r>
      <w:r w:rsidRPr="009F33A4">
        <w:rPr>
          <w:rFonts w:ascii="Calibri" w:hAnsi="Calibri" w:hint="eastAsia"/>
          <w:rtl/>
        </w:rPr>
        <w:t>לאחר</w:t>
      </w:r>
      <w:r w:rsidRPr="009F33A4">
        <w:rPr>
          <w:rFonts w:ascii="Calibri" w:hAnsi="Calibri"/>
          <w:rtl/>
        </w:rPr>
        <w:t xml:space="preserve"> </w:t>
      </w:r>
      <w:r w:rsidRPr="009F33A4">
        <w:rPr>
          <w:rFonts w:ascii="Calibri" w:hAnsi="Calibri" w:hint="eastAsia"/>
          <w:rtl/>
        </w:rPr>
        <w:t>שנה</w:t>
      </w:r>
      <w:r w:rsidRPr="009F33A4">
        <w:rPr>
          <w:rFonts w:ascii="Calibri" w:hAnsi="Calibri"/>
          <w:rtl/>
        </w:rPr>
        <w:t xml:space="preserve"> </w:t>
      </w:r>
      <w:r w:rsidRPr="009F33A4">
        <w:rPr>
          <w:rFonts w:ascii="Calibri" w:hAnsi="Calibri" w:hint="eastAsia"/>
          <w:rtl/>
        </w:rPr>
        <w:t>מסיבות</w:t>
      </w:r>
      <w:r w:rsidRPr="009F33A4">
        <w:rPr>
          <w:rFonts w:ascii="Calibri" w:hAnsi="Calibri"/>
          <w:rtl/>
        </w:rPr>
        <w:t xml:space="preserve"> </w:t>
      </w:r>
      <w:r w:rsidRPr="009F33A4">
        <w:rPr>
          <w:rFonts w:ascii="Calibri" w:hAnsi="Calibri" w:hint="eastAsia"/>
          <w:rtl/>
        </w:rPr>
        <w:t>רפואיות</w:t>
      </w:r>
      <w:r w:rsidRPr="009F33A4">
        <w:rPr>
          <w:rFonts w:ascii="Calibri" w:hAnsi="Calibri"/>
          <w:rtl/>
        </w:rPr>
        <w:t xml:space="preserve">. </w:t>
      </w:r>
      <w:r w:rsidRPr="009F33A4">
        <w:rPr>
          <w:rFonts w:ascii="Calibri" w:hAnsi="Calibri" w:hint="eastAsia"/>
          <w:rtl/>
        </w:rPr>
        <w:t>לאחר</w:t>
      </w:r>
      <w:r w:rsidRPr="009F33A4">
        <w:rPr>
          <w:rFonts w:ascii="Calibri" w:hAnsi="Calibri"/>
          <w:rtl/>
        </w:rPr>
        <w:t xml:space="preserve"> </w:t>
      </w:r>
      <w:r w:rsidRPr="009F33A4">
        <w:rPr>
          <w:rFonts w:ascii="Calibri" w:hAnsi="Calibri" w:hint="eastAsia"/>
          <w:rtl/>
        </w:rPr>
        <w:t>שחרורו</w:t>
      </w:r>
      <w:r w:rsidRPr="009F33A4">
        <w:rPr>
          <w:rFonts w:ascii="Calibri" w:hAnsi="Calibri"/>
          <w:rtl/>
        </w:rPr>
        <w:t xml:space="preserve"> </w:t>
      </w:r>
      <w:r w:rsidRPr="009F33A4">
        <w:rPr>
          <w:rFonts w:ascii="Calibri" w:hAnsi="Calibri" w:hint="eastAsia"/>
          <w:rtl/>
        </w:rPr>
        <w:t>עבד</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כמלצר</w:t>
      </w:r>
      <w:r w:rsidRPr="009F33A4">
        <w:rPr>
          <w:rFonts w:ascii="Calibri" w:hAnsi="Calibri"/>
          <w:rtl/>
        </w:rPr>
        <w:t xml:space="preserve"> </w:t>
      </w:r>
      <w:r w:rsidRPr="009F33A4">
        <w:rPr>
          <w:rFonts w:ascii="Calibri" w:hAnsi="Calibri" w:hint="eastAsia"/>
          <w:rtl/>
        </w:rPr>
        <w:t>וכיום</w:t>
      </w:r>
      <w:r w:rsidRPr="009F33A4">
        <w:rPr>
          <w:rFonts w:ascii="Calibri" w:hAnsi="Calibri"/>
          <w:rtl/>
        </w:rPr>
        <w:t xml:space="preserve"> </w:t>
      </w:r>
      <w:r w:rsidRPr="009F33A4">
        <w:rPr>
          <w:rFonts w:ascii="Calibri" w:hAnsi="Calibri" w:hint="eastAsia"/>
          <w:rtl/>
        </w:rPr>
        <w:t>הוא</w:t>
      </w:r>
      <w:r w:rsidRPr="009F33A4">
        <w:rPr>
          <w:rFonts w:ascii="Calibri" w:hAnsi="Calibri"/>
          <w:rtl/>
        </w:rPr>
        <w:t xml:space="preserve"> </w:t>
      </w:r>
      <w:r w:rsidRPr="009F33A4">
        <w:rPr>
          <w:rFonts w:ascii="Calibri" w:hAnsi="Calibri" w:hint="eastAsia"/>
          <w:rtl/>
        </w:rPr>
        <w:t>עובד</w:t>
      </w:r>
      <w:r w:rsidRPr="009F33A4">
        <w:rPr>
          <w:rFonts w:ascii="Calibri" w:hAnsi="Calibri"/>
          <w:rtl/>
        </w:rPr>
        <w:t xml:space="preserve"> </w:t>
      </w:r>
      <w:r w:rsidRPr="009F33A4">
        <w:rPr>
          <w:rFonts w:ascii="Calibri" w:hAnsi="Calibri" w:hint="eastAsia"/>
          <w:rtl/>
        </w:rPr>
        <w:t>בשיווק</w:t>
      </w:r>
      <w:r w:rsidRPr="009F33A4">
        <w:rPr>
          <w:rFonts w:ascii="Calibri" w:hAnsi="Calibri"/>
          <w:rtl/>
        </w:rPr>
        <w:t xml:space="preserve"> </w:t>
      </w:r>
      <w:r w:rsidRPr="009F33A4">
        <w:rPr>
          <w:rFonts w:ascii="Calibri" w:hAnsi="Calibri" w:hint="eastAsia"/>
          <w:rtl/>
        </w:rPr>
        <w:t>טלפוני</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חברת</w:t>
      </w:r>
      <w:r w:rsidRPr="009F33A4">
        <w:rPr>
          <w:rFonts w:ascii="Calibri" w:hAnsi="Calibri"/>
          <w:rtl/>
        </w:rPr>
        <w:t xml:space="preserve"> </w:t>
      </w:r>
      <w:r w:rsidRPr="009F33A4">
        <w:rPr>
          <w:rFonts w:ascii="Calibri" w:hAnsi="Calibri" w:hint="eastAsia"/>
          <w:rtl/>
        </w:rPr>
        <w:t>נדל</w:t>
      </w:r>
      <w:r w:rsidRPr="009F33A4">
        <w:rPr>
          <w:rFonts w:ascii="Calibri" w:hAnsi="Calibri"/>
          <w:rtl/>
        </w:rPr>
        <w:t>"</w:t>
      </w:r>
      <w:r w:rsidRPr="009F33A4">
        <w:rPr>
          <w:rFonts w:ascii="Calibri" w:hAnsi="Calibri" w:hint="eastAsia"/>
          <w:rtl/>
        </w:rPr>
        <w:t>ן</w:t>
      </w:r>
      <w:r w:rsidRPr="009F33A4">
        <w:rPr>
          <w:rFonts w:ascii="Calibri" w:hAnsi="Calibri"/>
          <w:rtl/>
        </w:rPr>
        <w:t>.</w:t>
      </w:r>
    </w:p>
    <w:p w14:paraId="09AD0A59"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סובל</w:t>
      </w:r>
      <w:r w:rsidRPr="009F33A4">
        <w:rPr>
          <w:rFonts w:ascii="Calibri" w:hAnsi="Calibri"/>
          <w:rtl/>
        </w:rPr>
        <w:t xml:space="preserve"> </w:t>
      </w:r>
      <w:r w:rsidRPr="009F33A4">
        <w:rPr>
          <w:rFonts w:ascii="Calibri" w:hAnsi="Calibri" w:hint="eastAsia"/>
          <w:rtl/>
        </w:rPr>
        <w:t>מגיל</w:t>
      </w:r>
      <w:r w:rsidRPr="009F33A4">
        <w:rPr>
          <w:rFonts w:ascii="Calibri" w:hAnsi="Calibri"/>
          <w:rtl/>
        </w:rPr>
        <w:t xml:space="preserve"> </w:t>
      </w:r>
      <w:r w:rsidRPr="009F33A4">
        <w:rPr>
          <w:rFonts w:ascii="Calibri" w:hAnsi="Calibri" w:hint="eastAsia"/>
          <w:rtl/>
        </w:rPr>
        <w:t>צעיר</w:t>
      </w:r>
      <w:r w:rsidRPr="009F33A4">
        <w:rPr>
          <w:rFonts w:ascii="Calibri" w:hAnsi="Calibri"/>
          <w:rtl/>
        </w:rPr>
        <w:t xml:space="preserve"> </w:t>
      </w:r>
      <w:r w:rsidRPr="009F33A4">
        <w:rPr>
          <w:rFonts w:ascii="Calibri" w:hAnsi="Calibri" w:hint="eastAsia"/>
          <w:rtl/>
        </w:rPr>
        <w:t>מהפרעה</w:t>
      </w:r>
      <w:r w:rsidRPr="009F33A4">
        <w:rPr>
          <w:rFonts w:ascii="Calibri" w:hAnsi="Calibri"/>
          <w:rtl/>
        </w:rPr>
        <w:t xml:space="preserve"> </w:t>
      </w:r>
      <w:r w:rsidRPr="009F33A4">
        <w:rPr>
          <w:rFonts w:ascii="Calibri" w:hAnsi="Calibri" w:hint="eastAsia"/>
          <w:rtl/>
        </w:rPr>
        <w:t>נפשית</w:t>
      </w:r>
      <w:r w:rsidRPr="009F33A4">
        <w:rPr>
          <w:rFonts w:ascii="Calibri" w:hAnsi="Calibri"/>
          <w:rtl/>
        </w:rPr>
        <w:t xml:space="preserve"> </w:t>
      </w:r>
      <w:r w:rsidRPr="009F33A4">
        <w:rPr>
          <w:rFonts w:ascii="Calibri" w:hAnsi="Calibri" w:hint="eastAsia"/>
          <w:rtl/>
        </w:rPr>
        <w:t>מסוג</w:t>
      </w:r>
      <w:r w:rsidRPr="009F33A4">
        <w:rPr>
          <w:rFonts w:ascii="Calibri" w:hAnsi="Calibri"/>
          <w:rtl/>
        </w:rPr>
        <w:t xml:space="preserve"> </w:t>
      </w:r>
      <w:r w:rsidRPr="009F33A4">
        <w:rPr>
          <w:rFonts w:ascii="Calibri" w:hAnsi="Calibri" w:hint="eastAsia"/>
          <w:rtl/>
        </w:rPr>
        <w:t>אובססיה</w:t>
      </w:r>
      <w:r w:rsidRPr="009F33A4">
        <w:rPr>
          <w:rFonts w:ascii="Calibri" w:hAnsi="Calibri"/>
          <w:rtl/>
        </w:rPr>
        <w:t>-</w:t>
      </w:r>
      <w:r w:rsidRPr="009F33A4">
        <w:rPr>
          <w:rFonts w:ascii="Calibri" w:hAnsi="Calibri" w:hint="eastAsia"/>
          <w:rtl/>
        </w:rPr>
        <w:t>קומפולסיה</w:t>
      </w:r>
      <w:r w:rsidRPr="009F33A4">
        <w:rPr>
          <w:rFonts w:ascii="Calibri" w:hAnsi="Calibri"/>
          <w:rtl/>
        </w:rPr>
        <w:t xml:space="preserve">, </w:t>
      </w:r>
      <w:r w:rsidRPr="009F33A4">
        <w:rPr>
          <w:rFonts w:ascii="Calibri" w:hAnsi="Calibri" w:hint="eastAsia"/>
          <w:rtl/>
        </w:rPr>
        <w:t>מתסמונת</w:t>
      </w:r>
      <w:r w:rsidRPr="009F33A4">
        <w:rPr>
          <w:rFonts w:ascii="Calibri" w:hAnsi="Calibri"/>
          <w:rtl/>
        </w:rPr>
        <w:t xml:space="preserve"> </w:t>
      </w:r>
      <w:r w:rsidRPr="009F33A4">
        <w:rPr>
          <w:rFonts w:ascii="Calibri" w:hAnsi="Calibri" w:hint="eastAsia"/>
          <w:rtl/>
        </w:rPr>
        <w:t>טוּרֵט</w:t>
      </w:r>
      <w:r w:rsidRPr="009F33A4">
        <w:rPr>
          <w:rFonts w:ascii="Calibri" w:hAnsi="Calibri"/>
          <w:rtl/>
        </w:rPr>
        <w:t xml:space="preserve"> </w:t>
      </w:r>
      <w:r w:rsidRPr="009F33A4">
        <w:rPr>
          <w:rFonts w:ascii="Calibri" w:hAnsi="Calibri" w:hint="eastAsia"/>
          <w:rtl/>
        </w:rPr>
        <w:t>ומהפרעות</w:t>
      </w:r>
      <w:r w:rsidRPr="009F33A4">
        <w:rPr>
          <w:rFonts w:ascii="Calibri" w:hAnsi="Calibri"/>
          <w:rtl/>
        </w:rPr>
        <w:t xml:space="preserve"> </w:t>
      </w:r>
      <w:r w:rsidRPr="009F33A4">
        <w:rPr>
          <w:rFonts w:ascii="Calibri" w:hAnsi="Calibri" w:hint="eastAsia"/>
          <w:rtl/>
        </w:rPr>
        <w:t>קשב</w:t>
      </w:r>
      <w:r w:rsidRPr="009F33A4">
        <w:rPr>
          <w:rFonts w:ascii="Calibri" w:hAnsi="Calibri"/>
          <w:rtl/>
        </w:rPr>
        <w:t xml:space="preserve"> </w:t>
      </w:r>
      <w:r w:rsidRPr="009F33A4">
        <w:rPr>
          <w:rFonts w:ascii="Calibri" w:hAnsi="Calibri" w:hint="eastAsia"/>
          <w:rtl/>
        </w:rPr>
        <w:t>וריכוז</w:t>
      </w:r>
      <w:r w:rsidRPr="009F33A4">
        <w:rPr>
          <w:rFonts w:ascii="Calibri" w:hAnsi="Calibri"/>
          <w:rtl/>
        </w:rPr>
        <w:t xml:space="preserve">, </w:t>
      </w:r>
      <w:r w:rsidRPr="009F33A4">
        <w:rPr>
          <w:rFonts w:ascii="Calibri" w:hAnsi="Calibri" w:hint="eastAsia"/>
          <w:rtl/>
        </w:rPr>
        <w:t>ומטופל</w:t>
      </w:r>
      <w:r w:rsidRPr="009F33A4">
        <w:rPr>
          <w:rFonts w:ascii="Calibri" w:hAnsi="Calibri"/>
          <w:rtl/>
        </w:rPr>
        <w:t xml:space="preserve"> </w:t>
      </w:r>
      <w:r w:rsidRPr="009F33A4">
        <w:rPr>
          <w:rFonts w:ascii="Calibri" w:hAnsi="Calibri" w:hint="eastAsia"/>
          <w:rtl/>
        </w:rPr>
        <w:t>תרופתית</w:t>
      </w:r>
      <w:r w:rsidRPr="009F33A4">
        <w:rPr>
          <w:rFonts w:ascii="Calibri" w:hAnsi="Calibri"/>
          <w:rtl/>
        </w:rPr>
        <w:t xml:space="preserve">. </w:t>
      </w:r>
    </w:p>
    <w:p w14:paraId="4E72AFDB"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אין</w:t>
      </w:r>
      <w:r w:rsidRPr="009F33A4">
        <w:rPr>
          <w:rFonts w:ascii="Calibri" w:hAnsi="Calibri"/>
          <w:rtl/>
        </w:rPr>
        <w:t xml:space="preserve"> </w:t>
      </w:r>
      <w:r w:rsidRPr="009F33A4">
        <w:rPr>
          <w:rFonts w:ascii="Calibri" w:hAnsi="Calibri" w:hint="eastAsia"/>
          <w:rtl/>
        </w:rPr>
        <w:t>לנאשם</w:t>
      </w:r>
      <w:r w:rsidRPr="009F33A4">
        <w:rPr>
          <w:rFonts w:ascii="Calibri" w:hAnsi="Calibri"/>
          <w:rtl/>
        </w:rPr>
        <w:t xml:space="preserve"> </w:t>
      </w:r>
      <w:r w:rsidRPr="009F33A4">
        <w:rPr>
          <w:rFonts w:ascii="Calibri" w:hAnsi="Calibri" w:hint="eastAsia"/>
          <w:rtl/>
        </w:rPr>
        <w:t>עבר</w:t>
      </w:r>
      <w:r w:rsidRPr="009F33A4">
        <w:rPr>
          <w:rFonts w:ascii="Calibri" w:hAnsi="Calibri"/>
          <w:rtl/>
        </w:rPr>
        <w:t xml:space="preserve"> </w:t>
      </w:r>
      <w:r w:rsidRPr="009F33A4">
        <w:rPr>
          <w:rFonts w:ascii="Calibri" w:hAnsi="Calibri" w:hint="eastAsia"/>
          <w:rtl/>
        </w:rPr>
        <w:t>פלילי</w:t>
      </w:r>
      <w:r w:rsidRPr="009F33A4">
        <w:rPr>
          <w:rFonts w:ascii="Calibri" w:hAnsi="Calibri"/>
          <w:rtl/>
        </w:rPr>
        <w:t xml:space="preserve"> </w:t>
      </w:r>
      <w:r w:rsidRPr="009F33A4">
        <w:rPr>
          <w:rFonts w:ascii="Calibri" w:hAnsi="Calibri" w:hint="eastAsia"/>
          <w:rtl/>
        </w:rPr>
        <w:t>או</w:t>
      </w:r>
      <w:r w:rsidRPr="009F33A4">
        <w:rPr>
          <w:rFonts w:ascii="Calibri" w:hAnsi="Calibri"/>
          <w:rtl/>
        </w:rPr>
        <w:t xml:space="preserve"> </w:t>
      </w:r>
      <w:r w:rsidRPr="009F33A4">
        <w:rPr>
          <w:rFonts w:ascii="Calibri" w:hAnsi="Calibri" w:hint="eastAsia"/>
          <w:rtl/>
        </w:rPr>
        <w:t>תיקים</w:t>
      </w:r>
      <w:r w:rsidRPr="009F33A4">
        <w:rPr>
          <w:rFonts w:ascii="Calibri" w:hAnsi="Calibri"/>
          <w:rtl/>
        </w:rPr>
        <w:t xml:space="preserve"> </w:t>
      </w:r>
      <w:r w:rsidRPr="009F33A4">
        <w:rPr>
          <w:rFonts w:ascii="Calibri" w:hAnsi="Calibri" w:hint="eastAsia"/>
          <w:rtl/>
        </w:rPr>
        <w:t>פתוחים</w:t>
      </w:r>
      <w:r w:rsidRPr="009F33A4">
        <w:rPr>
          <w:rFonts w:ascii="Calibri" w:hAnsi="Calibri"/>
          <w:rtl/>
        </w:rPr>
        <w:t>.</w:t>
      </w:r>
    </w:p>
    <w:p w14:paraId="20D13A64"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החל</w:t>
      </w:r>
      <w:r w:rsidRPr="009F33A4">
        <w:rPr>
          <w:rFonts w:ascii="Calibri" w:hAnsi="Calibri"/>
          <w:rtl/>
        </w:rPr>
        <w:t xml:space="preserve"> </w:t>
      </w:r>
      <w:r w:rsidRPr="009F33A4">
        <w:rPr>
          <w:rFonts w:ascii="Calibri" w:hAnsi="Calibri" w:hint="eastAsia"/>
          <w:rtl/>
        </w:rPr>
        <w:t>להשתמש</w:t>
      </w:r>
      <w:r w:rsidRPr="009F33A4">
        <w:rPr>
          <w:rFonts w:ascii="Calibri" w:hAnsi="Calibri"/>
          <w:rtl/>
        </w:rPr>
        <w:t xml:space="preserve"> </w:t>
      </w:r>
      <w:r w:rsidRPr="009F33A4">
        <w:rPr>
          <w:rFonts w:ascii="Calibri" w:hAnsi="Calibri" w:hint="eastAsia"/>
          <w:rtl/>
        </w:rPr>
        <w:t>בקנבוס</w:t>
      </w:r>
      <w:r w:rsidRPr="009F33A4">
        <w:rPr>
          <w:rFonts w:ascii="Calibri" w:hAnsi="Calibri"/>
          <w:rtl/>
        </w:rPr>
        <w:t xml:space="preserve"> </w:t>
      </w:r>
      <w:r w:rsidRPr="009F33A4">
        <w:rPr>
          <w:rFonts w:ascii="Calibri" w:hAnsi="Calibri" w:hint="eastAsia"/>
          <w:rtl/>
        </w:rPr>
        <w:t>בנסיבות</w:t>
      </w:r>
      <w:r w:rsidRPr="009F33A4">
        <w:rPr>
          <w:rFonts w:ascii="Calibri" w:hAnsi="Calibri"/>
          <w:rtl/>
        </w:rPr>
        <w:t xml:space="preserve"> </w:t>
      </w:r>
      <w:r w:rsidRPr="009F33A4">
        <w:rPr>
          <w:rFonts w:ascii="Calibri" w:hAnsi="Calibri" w:hint="eastAsia"/>
          <w:rtl/>
        </w:rPr>
        <w:t>חברתיות</w:t>
      </w:r>
      <w:r w:rsidRPr="009F33A4">
        <w:rPr>
          <w:rFonts w:ascii="Calibri" w:hAnsi="Calibri"/>
          <w:rtl/>
        </w:rPr>
        <w:t xml:space="preserve"> </w:t>
      </w:r>
      <w:r w:rsidRPr="009F33A4">
        <w:rPr>
          <w:rFonts w:ascii="Calibri" w:hAnsi="Calibri" w:hint="eastAsia"/>
          <w:rtl/>
        </w:rPr>
        <w:t>בגיל</w:t>
      </w:r>
      <w:r w:rsidRPr="009F33A4">
        <w:rPr>
          <w:rFonts w:ascii="Calibri" w:hAnsi="Calibri"/>
          <w:rtl/>
        </w:rPr>
        <w:t xml:space="preserve"> 18, </w:t>
      </w:r>
      <w:r w:rsidRPr="009F33A4">
        <w:rPr>
          <w:rFonts w:ascii="Calibri" w:hAnsi="Calibri" w:hint="eastAsia"/>
          <w:rtl/>
        </w:rPr>
        <w:t>אך</w:t>
      </w:r>
      <w:r w:rsidRPr="009F33A4">
        <w:rPr>
          <w:rFonts w:ascii="Calibri" w:hAnsi="Calibri"/>
          <w:rtl/>
        </w:rPr>
        <w:t xml:space="preserve"> </w:t>
      </w:r>
      <w:r w:rsidRPr="009F33A4">
        <w:rPr>
          <w:rFonts w:ascii="Calibri" w:hAnsi="Calibri" w:hint="eastAsia"/>
          <w:rtl/>
        </w:rPr>
        <w:t>השימוש</w:t>
      </w:r>
      <w:r w:rsidRPr="009F33A4">
        <w:rPr>
          <w:rFonts w:ascii="Calibri" w:hAnsi="Calibri"/>
          <w:rtl/>
        </w:rPr>
        <w:t xml:space="preserve"> </w:t>
      </w:r>
      <w:r w:rsidRPr="009F33A4">
        <w:rPr>
          <w:rFonts w:ascii="Calibri" w:hAnsi="Calibri" w:hint="eastAsia"/>
          <w:rtl/>
        </w:rPr>
        <w:t>המזדמן</w:t>
      </w:r>
      <w:r w:rsidRPr="009F33A4">
        <w:rPr>
          <w:rFonts w:ascii="Calibri" w:hAnsi="Calibri"/>
          <w:rtl/>
        </w:rPr>
        <w:t xml:space="preserve"> </w:t>
      </w:r>
      <w:r w:rsidRPr="009F33A4">
        <w:rPr>
          <w:rFonts w:ascii="Calibri" w:hAnsi="Calibri" w:hint="eastAsia"/>
          <w:rtl/>
        </w:rPr>
        <w:t>הפך</w:t>
      </w:r>
      <w:r w:rsidRPr="009F33A4">
        <w:rPr>
          <w:rFonts w:ascii="Calibri" w:hAnsi="Calibri"/>
          <w:rtl/>
        </w:rPr>
        <w:t xml:space="preserve"> </w:t>
      </w:r>
      <w:r w:rsidRPr="009F33A4">
        <w:rPr>
          <w:rFonts w:ascii="Calibri" w:hAnsi="Calibri" w:hint="eastAsia"/>
          <w:rtl/>
        </w:rPr>
        <w:t>לתכוף</w:t>
      </w:r>
      <w:r w:rsidRPr="009F33A4">
        <w:rPr>
          <w:rFonts w:ascii="Calibri" w:hAnsi="Calibri"/>
          <w:rtl/>
        </w:rPr>
        <w:t xml:space="preserve"> </w:t>
      </w:r>
      <w:r w:rsidRPr="009F33A4">
        <w:rPr>
          <w:rFonts w:ascii="Calibri" w:hAnsi="Calibri" w:hint="eastAsia"/>
          <w:rtl/>
        </w:rPr>
        <w:t>ויומיומי</w:t>
      </w:r>
      <w:r w:rsidRPr="009F33A4">
        <w:rPr>
          <w:rFonts w:ascii="Calibri" w:hAnsi="Calibri"/>
          <w:rtl/>
        </w:rPr>
        <w:t xml:space="preserve"> </w:t>
      </w:r>
      <w:r w:rsidRPr="009F33A4">
        <w:rPr>
          <w:rFonts w:ascii="Calibri" w:hAnsi="Calibri" w:hint="eastAsia"/>
          <w:rtl/>
        </w:rPr>
        <w:t>לאחר</w:t>
      </w:r>
      <w:r w:rsidRPr="009F33A4">
        <w:rPr>
          <w:rFonts w:ascii="Calibri" w:hAnsi="Calibri"/>
          <w:rtl/>
        </w:rPr>
        <w:t xml:space="preserve"> </w:t>
      </w:r>
      <w:r w:rsidRPr="009F33A4">
        <w:rPr>
          <w:rFonts w:ascii="Calibri" w:hAnsi="Calibri" w:hint="eastAsia"/>
          <w:rtl/>
        </w:rPr>
        <w:t>ששוחרר</w:t>
      </w:r>
      <w:r w:rsidRPr="009F33A4">
        <w:rPr>
          <w:rFonts w:ascii="Calibri" w:hAnsi="Calibri"/>
          <w:rtl/>
        </w:rPr>
        <w:t xml:space="preserve"> </w:t>
      </w:r>
      <w:r w:rsidRPr="009F33A4">
        <w:rPr>
          <w:rFonts w:ascii="Calibri" w:hAnsi="Calibri" w:hint="eastAsia"/>
          <w:rtl/>
        </w:rPr>
        <w:t>מצה</w:t>
      </w:r>
      <w:r w:rsidRPr="009F33A4">
        <w:rPr>
          <w:rFonts w:ascii="Calibri" w:hAnsi="Calibri"/>
          <w:rtl/>
        </w:rPr>
        <w:t>"</w:t>
      </w:r>
      <w:r w:rsidRPr="009F33A4">
        <w:rPr>
          <w:rFonts w:ascii="Calibri" w:hAnsi="Calibri" w:hint="eastAsia"/>
          <w:rtl/>
        </w:rPr>
        <w:t>ל</w:t>
      </w:r>
      <w:r w:rsidRPr="009F33A4">
        <w:rPr>
          <w:rFonts w:ascii="Calibri" w:hAnsi="Calibri"/>
          <w:rtl/>
        </w:rPr>
        <w:t xml:space="preserve">. </w:t>
      </w:r>
      <w:r w:rsidRPr="009F33A4">
        <w:rPr>
          <w:rFonts w:ascii="Calibri" w:hAnsi="Calibri" w:hint="eastAsia"/>
          <w:rtl/>
        </w:rPr>
        <w:t>מצבו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החל</w:t>
      </w:r>
      <w:r w:rsidRPr="009F33A4">
        <w:rPr>
          <w:rFonts w:ascii="Calibri" w:hAnsi="Calibri"/>
          <w:rtl/>
        </w:rPr>
        <w:t xml:space="preserve"> </w:t>
      </w:r>
      <w:r w:rsidRPr="009F33A4">
        <w:rPr>
          <w:rFonts w:ascii="Calibri" w:hAnsi="Calibri" w:hint="eastAsia"/>
          <w:rtl/>
        </w:rPr>
        <w:t>להידרדר</w:t>
      </w:r>
      <w:r w:rsidRPr="009F33A4">
        <w:rPr>
          <w:rFonts w:ascii="Calibri" w:hAnsi="Calibri"/>
          <w:rtl/>
        </w:rPr>
        <w:t xml:space="preserve">, </w:t>
      </w:r>
      <w:r w:rsidRPr="009F33A4">
        <w:rPr>
          <w:rFonts w:ascii="Calibri" w:hAnsi="Calibri" w:hint="eastAsia"/>
          <w:rtl/>
        </w:rPr>
        <w:t>עד</w:t>
      </w:r>
      <w:r w:rsidRPr="009F33A4">
        <w:rPr>
          <w:rFonts w:ascii="Calibri" w:hAnsi="Calibri"/>
          <w:rtl/>
        </w:rPr>
        <w:t xml:space="preserve"> </w:t>
      </w:r>
      <w:r w:rsidRPr="009F33A4">
        <w:rPr>
          <w:rFonts w:ascii="Calibri" w:hAnsi="Calibri" w:hint="eastAsia"/>
          <w:rtl/>
        </w:rPr>
        <w:t>שבחודש</w:t>
      </w:r>
      <w:r w:rsidRPr="009F33A4">
        <w:rPr>
          <w:rFonts w:ascii="Calibri" w:hAnsi="Calibri"/>
          <w:rtl/>
        </w:rPr>
        <w:t xml:space="preserve"> </w:t>
      </w:r>
      <w:r w:rsidRPr="009F33A4">
        <w:rPr>
          <w:rFonts w:ascii="Calibri" w:hAnsi="Calibri" w:hint="eastAsia"/>
          <w:rtl/>
        </w:rPr>
        <w:t>מארס</w:t>
      </w:r>
      <w:r w:rsidRPr="009F33A4">
        <w:rPr>
          <w:rFonts w:ascii="Calibri" w:hAnsi="Calibri"/>
          <w:rtl/>
        </w:rPr>
        <w:t xml:space="preserve"> 2016 </w:t>
      </w:r>
      <w:r w:rsidRPr="009F33A4">
        <w:rPr>
          <w:rFonts w:ascii="Calibri" w:hAnsi="Calibri" w:hint="eastAsia"/>
          <w:rtl/>
        </w:rPr>
        <w:t>חווה</w:t>
      </w:r>
      <w:r w:rsidRPr="009F33A4">
        <w:rPr>
          <w:rFonts w:ascii="Calibri" w:hAnsi="Calibri"/>
          <w:rtl/>
        </w:rPr>
        <w:t xml:space="preserve"> </w:t>
      </w:r>
      <w:r w:rsidRPr="009F33A4">
        <w:rPr>
          <w:rFonts w:ascii="Calibri" w:hAnsi="Calibri" w:hint="eastAsia"/>
          <w:rtl/>
        </w:rPr>
        <w:t>התקף</w:t>
      </w:r>
      <w:r w:rsidRPr="009F33A4">
        <w:rPr>
          <w:rFonts w:ascii="Calibri" w:hAnsi="Calibri"/>
          <w:rtl/>
        </w:rPr>
        <w:t xml:space="preserve"> </w:t>
      </w:r>
      <w:r w:rsidRPr="009F33A4">
        <w:rPr>
          <w:rFonts w:ascii="Calibri" w:hAnsi="Calibri" w:hint="eastAsia"/>
          <w:rtl/>
        </w:rPr>
        <w:t>מאני</w:t>
      </w:r>
      <w:r w:rsidRPr="009F33A4">
        <w:rPr>
          <w:rFonts w:ascii="Calibri" w:hAnsi="Calibri"/>
          <w:rtl/>
        </w:rPr>
        <w:t xml:space="preserve"> </w:t>
      </w:r>
      <w:r w:rsidRPr="009F33A4">
        <w:rPr>
          <w:rFonts w:ascii="Calibri" w:hAnsi="Calibri" w:hint="eastAsia"/>
          <w:rtl/>
        </w:rPr>
        <w:t>פסיכוטי</w:t>
      </w:r>
      <w:r w:rsidRPr="009F33A4">
        <w:rPr>
          <w:rFonts w:ascii="Calibri" w:hAnsi="Calibri"/>
          <w:rtl/>
        </w:rPr>
        <w:t xml:space="preserve"> </w:t>
      </w:r>
      <w:r w:rsidRPr="009F33A4">
        <w:rPr>
          <w:rFonts w:ascii="Calibri" w:hAnsi="Calibri" w:hint="eastAsia"/>
          <w:rtl/>
        </w:rPr>
        <w:t>ששורשו</w:t>
      </w:r>
      <w:r w:rsidRPr="009F33A4">
        <w:rPr>
          <w:rFonts w:ascii="Calibri" w:hAnsi="Calibri"/>
          <w:rtl/>
        </w:rPr>
        <w:t xml:space="preserve"> </w:t>
      </w:r>
      <w:r w:rsidRPr="009F33A4">
        <w:rPr>
          <w:rFonts w:ascii="Calibri" w:hAnsi="Calibri" w:hint="eastAsia"/>
          <w:rtl/>
        </w:rPr>
        <w:t>בשימוש</w:t>
      </w:r>
      <w:r w:rsidRPr="009F33A4">
        <w:rPr>
          <w:rFonts w:ascii="Calibri" w:hAnsi="Calibri"/>
          <w:rtl/>
        </w:rPr>
        <w:t xml:space="preserve"> </w:t>
      </w:r>
      <w:r w:rsidRPr="009F33A4">
        <w:rPr>
          <w:rFonts w:ascii="Calibri" w:hAnsi="Calibri" w:hint="eastAsia"/>
          <w:rtl/>
        </w:rPr>
        <w:t>בסם</w:t>
      </w:r>
      <w:r w:rsidRPr="009F33A4">
        <w:rPr>
          <w:rFonts w:ascii="Calibri" w:hAnsi="Calibri"/>
          <w:rtl/>
        </w:rPr>
        <w:t xml:space="preserve">, </w:t>
      </w:r>
      <w:r w:rsidRPr="009F33A4">
        <w:rPr>
          <w:rFonts w:ascii="Calibri" w:hAnsi="Calibri" w:hint="eastAsia"/>
          <w:rtl/>
        </w:rPr>
        <w:t>ואושפז</w:t>
      </w:r>
      <w:r w:rsidRPr="009F33A4">
        <w:rPr>
          <w:rFonts w:ascii="Calibri" w:hAnsi="Calibri"/>
          <w:rtl/>
        </w:rPr>
        <w:t xml:space="preserve"> </w:t>
      </w:r>
      <w:r w:rsidRPr="009F33A4">
        <w:rPr>
          <w:rFonts w:ascii="Calibri" w:hAnsi="Calibri" w:hint="eastAsia"/>
          <w:rtl/>
        </w:rPr>
        <w:t>בכפייה</w:t>
      </w:r>
      <w:r w:rsidRPr="009F33A4">
        <w:rPr>
          <w:rFonts w:ascii="Calibri" w:hAnsi="Calibri"/>
          <w:rtl/>
        </w:rPr>
        <w:t xml:space="preserve"> </w:t>
      </w:r>
      <w:r w:rsidRPr="009F33A4">
        <w:rPr>
          <w:rFonts w:ascii="Calibri" w:hAnsi="Calibri" w:hint="eastAsia"/>
          <w:rtl/>
        </w:rPr>
        <w:t>בבית</w:t>
      </w:r>
      <w:r w:rsidRPr="009F33A4">
        <w:rPr>
          <w:rFonts w:ascii="Calibri" w:hAnsi="Calibri"/>
          <w:rtl/>
        </w:rPr>
        <w:t xml:space="preserve"> </w:t>
      </w:r>
      <w:r w:rsidRPr="009F33A4">
        <w:rPr>
          <w:rFonts w:ascii="Calibri" w:hAnsi="Calibri" w:hint="eastAsia"/>
          <w:rtl/>
        </w:rPr>
        <w:t>חולים</w:t>
      </w:r>
      <w:r w:rsidRPr="009F33A4">
        <w:rPr>
          <w:rFonts w:ascii="Calibri" w:hAnsi="Calibri"/>
          <w:rtl/>
        </w:rPr>
        <w:t xml:space="preserve"> </w:t>
      </w:r>
      <w:r w:rsidRPr="009F33A4">
        <w:rPr>
          <w:rFonts w:ascii="Calibri" w:hAnsi="Calibri" w:hint="eastAsia"/>
          <w:rtl/>
        </w:rPr>
        <w:t>לחולי</w:t>
      </w:r>
      <w:r w:rsidRPr="009F33A4">
        <w:rPr>
          <w:rFonts w:ascii="Calibri" w:hAnsi="Calibri"/>
          <w:rtl/>
        </w:rPr>
        <w:t xml:space="preserve"> </w:t>
      </w:r>
      <w:r w:rsidRPr="009F33A4">
        <w:rPr>
          <w:rFonts w:ascii="Calibri" w:hAnsi="Calibri" w:hint="eastAsia"/>
          <w:rtl/>
        </w:rPr>
        <w:t>נפש</w:t>
      </w:r>
      <w:r w:rsidRPr="009F33A4">
        <w:rPr>
          <w:rFonts w:ascii="Calibri" w:hAnsi="Calibri"/>
          <w:rtl/>
        </w:rPr>
        <w:t xml:space="preserve">. </w:t>
      </w:r>
      <w:r w:rsidRPr="009F33A4">
        <w:rPr>
          <w:rFonts w:ascii="Calibri" w:hAnsi="Calibri" w:hint="eastAsia"/>
          <w:rtl/>
        </w:rPr>
        <w:t>הפחד</w:t>
      </w:r>
      <w:r w:rsidRPr="009F33A4">
        <w:rPr>
          <w:rFonts w:ascii="Calibri" w:hAnsi="Calibri"/>
          <w:rtl/>
        </w:rPr>
        <w:t xml:space="preserve"> </w:t>
      </w:r>
      <w:r w:rsidRPr="009F33A4">
        <w:rPr>
          <w:rFonts w:ascii="Calibri" w:hAnsi="Calibri" w:hint="eastAsia"/>
          <w:rtl/>
        </w:rPr>
        <w:t>מהתקף</w:t>
      </w:r>
      <w:r w:rsidRPr="009F33A4">
        <w:rPr>
          <w:rFonts w:ascii="Calibri" w:hAnsi="Calibri"/>
          <w:rtl/>
        </w:rPr>
        <w:t xml:space="preserve"> </w:t>
      </w:r>
      <w:r w:rsidRPr="009F33A4">
        <w:rPr>
          <w:rFonts w:ascii="Calibri" w:hAnsi="Calibri" w:hint="eastAsia"/>
          <w:rtl/>
        </w:rPr>
        <w:t>נוסף</w:t>
      </w:r>
      <w:r w:rsidRPr="009F33A4">
        <w:rPr>
          <w:rFonts w:ascii="Calibri" w:hAnsi="Calibri"/>
          <w:rtl/>
        </w:rPr>
        <w:t xml:space="preserve"> </w:t>
      </w:r>
      <w:r w:rsidRPr="009F33A4">
        <w:rPr>
          <w:rFonts w:ascii="Calibri" w:hAnsi="Calibri" w:hint="eastAsia"/>
          <w:rtl/>
        </w:rPr>
        <w:t>גרם</w:t>
      </w:r>
      <w:r w:rsidRPr="009F33A4">
        <w:rPr>
          <w:rFonts w:ascii="Calibri" w:hAnsi="Calibri"/>
          <w:rtl/>
        </w:rPr>
        <w:t xml:space="preserve"> </w:t>
      </w:r>
      <w:r w:rsidRPr="009F33A4">
        <w:rPr>
          <w:rFonts w:ascii="Calibri" w:hAnsi="Calibri" w:hint="eastAsia"/>
          <w:rtl/>
        </w:rPr>
        <w:t>לנאשם</w:t>
      </w:r>
      <w:r w:rsidRPr="009F33A4">
        <w:rPr>
          <w:rFonts w:ascii="Calibri" w:hAnsi="Calibri"/>
          <w:rtl/>
        </w:rPr>
        <w:t xml:space="preserve"> </w:t>
      </w:r>
      <w:r w:rsidRPr="009F33A4">
        <w:rPr>
          <w:rFonts w:ascii="Calibri" w:hAnsi="Calibri" w:hint="eastAsia"/>
          <w:rtl/>
        </w:rPr>
        <w:t>להפסיק</w:t>
      </w:r>
      <w:r w:rsidRPr="009F33A4">
        <w:rPr>
          <w:rFonts w:ascii="Calibri" w:hAnsi="Calibri"/>
          <w:rtl/>
        </w:rPr>
        <w:t xml:space="preserve"> </w:t>
      </w:r>
      <w:r w:rsidRPr="009F33A4">
        <w:rPr>
          <w:rFonts w:ascii="Calibri" w:hAnsi="Calibri" w:hint="eastAsia"/>
          <w:rtl/>
        </w:rPr>
        <w:t>כליל</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השימוש</w:t>
      </w:r>
      <w:r w:rsidRPr="009F33A4">
        <w:rPr>
          <w:rFonts w:ascii="Calibri" w:hAnsi="Calibri"/>
          <w:rtl/>
        </w:rPr>
        <w:t xml:space="preserve"> </w:t>
      </w:r>
      <w:r w:rsidRPr="009F33A4">
        <w:rPr>
          <w:rFonts w:ascii="Calibri" w:hAnsi="Calibri" w:hint="eastAsia"/>
          <w:rtl/>
        </w:rPr>
        <w:t>בסם</w:t>
      </w:r>
      <w:r w:rsidRPr="009F33A4">
        <w:rPr>
          <w:rFonts w:ascii="Calibri" w:hAnsi="Calibri"/>
          <w:rtl/>
        </w:rPr>
        <w:t xml:space="preserve"> (</w:t>
      </w:r>
      <w:r w:rsidRPr="009F33A4">
        <w:rPr>
          <w:rFonts w:ascii="Calibri" w:hAnsi="Calibri" w:hint="eastAsia"/>
          <w:rtl/>
        </w:rPr>
        <w:t>דברי</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נתמכים</w:t>
      </w:r>
      <w:r w:rsidRPr="009F33A4">
        <w:rPr>
          <w:rFonts w:ascii="Calibri" w:hAnsi="Calibri"/>
          <w:rtl/>
        </w:rPr>
        <w:t xml:space="preserve"> </w:t>
      </w:r>
      <w:r w:rsidRPr="009F33A4">
        <w:rPr>
          <w:rFonts w:ascii="Calibri" w:hAnsi="Calibri" w:hint="eastAsia"/>
          <w:rtl/>
        </w:rPr>
        <w:t>בבדיקת</w:t>
      </w:r>
      <w:r w:rsidRPr="009F33A4">
        <w:rPr>
          <w:rFonts w:ascii="Calibri" w:hAnsi="Calibri"/>
          <w:rtl/>
        </w:rPr>
        <w:t xml:space="preserve"> </w:t>
      </w:r>
      <w:r w:rsidRPr="009F33A4">
        <w:rPr>
          <w:rFonts w:ascii="Calibri" w:hAnsi="Calibri" w:hint="eastAsia"/>
          <w:rtl/>
        </w:rPr>
        <w:t>שתן</w:t>
      </w:r>
      <w:r w:rsidRPr="009F33A4">
        <w:rPr>
          <w:rFonts w:ascii="Calibri" w:hAnsi="Calibri"/>
          <w:rtl/>
        </w:rPr>
        <w:t xml:space="preserve"> </w:t>
      </w:r>
      <w:r w:rsidRPr="009F33A4">
        <w:rPr>
          <w:rFonts w:ascii="Calibri" w:hAnsi="Calibri" w:hint="eastAsia"/>
          <w:rtl/>
        </w:rPr>
        <w:t>שנמצאה</w:t>
      </w:r>
      <w:r w:rsidRPr="009F33A4">
        <w:rPr>
          <w:rFonts w:ascii="Calibri" w:hAnsi="Calibri"/>
          <w:rtl/>
        </w:rPr>
        <w:t xml:space="preserve"> </w:t>
      </w:r>
      <w:r w:rsidRPr="009F33A4">
        <w:rPr>
          <w:rFonts w:ascii="Calibri" w:hAnsi="Calibri" w:hint="eastAsia"/>
          <w:rtl/>
        </w:rPr>
        <w:t>נקייה</w:t>
      </w:r>
      <w:r w:rsidRPr="009F33A4">
        <w:rPr>
          <w:rFonts w:ascii="Calibri" w:hAnsi="Calibri"/>
          <w:rtl/>
        </w:rPr>
        <w:t xml:space="preserve">). </w:t>
      </w:r>
      <w:r w:rsidRPr="009F33A4">
        <w:rPr>
          <w:rFonts w:ascii="Calibri" w:hAnsi="Calibri" w:hint="eastAsia"/>
          <w:rtl/>
        </w:rPr>
        <w:t>לאחר</w:t>
      </w:r>
      <w:r w:rsidRPr="009F33A4">
        <w:rPr>
          <w:rFonts w:ascii="Calibri" w:hAnsi="Calibri"/>
          <w:rtl/>
        </w:rPr>
        <w:t xml:space="preserve"> </w:t>
      </w:r>
      <w:r w:rsidRPr="009F33A4">
        <w:rPr>
          <w:rFonts w:ascii="Calibri" w:hAnsi="Calibri" w:hint="eastAsia"/>
          <w:rtl/>
        </w:rPr>
        <w:t>אשפוזו</w:t>
      </w:r>
      <w:r w:rsidRPr="009F33A4">
        <w:rPr>
          <w:rFonts w:ascii="Calibri" w:hAnsi="Calibri"/>
          <w:rtl/>
        </w:rPr>
        <w:t xml:space="preserve"> </w:t>
      </w:r>
      <w:r w:rsidRPr="009F33A4">
        <w:rPr>
          <w:rFonts w:ascii="Calibri" w:hAnsi="Calibri" w:hint="eastAsia"/>
          <w:rtl/>
        </w:rPr>
        <w:t>החל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לסבול</w:t>
      </w:r>
      <w:r w:rsidRPr="009F33A4">
        <w:rPr>
          <w:rFonts w:ascii="Calibri" w:hAnsi="Calibri"/>
          <w:rtl/>
        </w:rPr>
        <w:t xml:space="preserve"> </w:t>
      </w:r>
      <w:r w:rsidRPr="009F33A4">
        <w:rPr>
          <w:rFonts w:ascii="Calibri" w:hAnsi="Calibri" w:hint="eastAsia"/>
          <w:rtl/>
        </w:rPr>
        <w:t>מדיכאון</w:t>
      </w:r>
      <w:r w:rsidRPr="009F33A4">
        <w:rPr>
          <w:rFonts w:ascii="Calibri" w:hAnsi="Calibri"/>
          <w:rtl/>
        </w:rPr>
        <w:t xml:space="preserve">, </w:t>
      </w:r>
      <w:r w:rsidRPr="009F33A4">
        <w:rPr>
          <w:rFonts w:ascii="Calibri" w:hAnsi="Calibri" w:hint="eastAsia"/>
          <w:rtl/>
        </w:rPr>
        <w:t>כשטיפול</w:t>
      </w:r>
      <w:r w:rsidRPr="009F33A4">
        <w:rPr>
          <w:rFonts w:ascii="Calibri" w:hAnsi="Calibri"/>
          <w:rtl/>
        </w:rPr>
        <w:t xml:space="preserve"> </w:t>
      </w:r>
      <w:r w:rsidRPr="009F33A4">
        <w:rPr>
          <w:rFonts w:ascii="Calibri" w:hAnsi="Calibri" w:hint="eastAsia"/>
          <w:rtl/>
        </w:rPr>
        <w:t>פסיכולוגי</w:t>
      </w:r>
      <w:r w:rsidRPr="009F33A4">
        <w:rPr>
          <w:rFonts w:ascii="Calibri" w:hAnsi="Calibri"/>
          <w:rtl/>
        </w:rPr>
        <w:t xml:space="preserve"> </w:t>
      </w:r>
      <w:r w:rsidRPr="009F33A4">
        <w:rPr>
          <w:rFonts w:ascii="Calibri" w:hAnsi="Calibri" w:hint="eastAsia"/>
          <w:rtl/>
        </w:rPr>
        <w:t>לא</w:t>
      </w:r>
      <w:r w:rsidRPr="009F33A4">
        <w:rPr>
          <w:rFonts w:ascii="Calibri" w:hAnsi="Calibri"/>
          <w:rtl/>
        </w:rPr>
        <w:t xml:space="preserve"> </w:t>
      </w:r>
      <w:r w:rsidRPr="009F33A4">
        <w:rPr>
          <w:rFonts w:ascii="Calibri" w:hAnsi="Calibri" w:hint="eastAsia"/>
          <w:rtl/>
        </w:rPr>
        <w:t>הועיל</w:t>
      </w:r>
      <w:r w:rsidRPr="009F33A4">
        <w:rPr>
          <w:rFonts w:ascii="Calibri" w:hAnsi="Calibri"/>
          <w:rtl/>
        </w:rPr>
        <w:t xml:space="preserve">, </w:t>
      </w:r>
      <w:r w:rsidRPr="009F33A4">
        <w:rPr>
          <w:rFonts w:ascii="Calibri" w:hAnsi="Calibri" w:hint="eastAsia"/>
          <w:rtl/>
        </w:rPr>
        <w:t>וכיום</w:t>
      </w:r>
      <w:r w:rsidRPr="009F33A4">
        <w:rPr>
          <w:rFonts w:ascii="Calibri" w:hAnsi="Calibri"/>
          <w:rtl/>
        </w:rPr>
        <w:t xml:space="preserve"> </w:t>
      </w:r>
      <w:r w:rsidRPr="009F33A4">
        <w:rPr>
          <w:rFonts w:ascii="Calibri" w:hAnsi="Calibri" w:hint="eastAsia"/>
          <w:rtl/>
        </w:rPr>
        <w:t>הוא</w:t>
      </w:r>
      <w:r w:rsidRPr="009F33A4">
        <w:rPr>
          <w:rFonts w:ascii="Calibri" w:hAnsi="Calibri"/>
          <w:rtl/>
        </w:rPr>
        <w:t xml:space="preserve"> </w:t>
      </w:r>
      <w:r w:rsidRPr="009F33A4">
        <w:rPr>
          <w:rFonts w:ascii="Calibri" w:hAnsi="Calibri" w:hint="eastAsia"/>
          <w:rtl/>
        </w:rPr>
        <w:t>מיוצב</w:t>
      </w:r>
      <w:r w:rsidRPr="009F33A4">
        <w:rPr>
          <w:rFonts w:ascii="Calibri" w:hAnsi="Calibri"/>
          <w:rtl/>
        </w:rPr>
        <w:t xml:space="preserve"> </w:t>
      </w:r>
      <w:r w:rsidRPr="009F33A4">
        <w:rPr>
          <w:rFonts w:ascii="Calibri" w:hAnsi="Calibri" w:hint="eastAsia"/>
          <w:rtl/>
        </w:rPr>
        <w:t>תרופתית</w:t>
      </w:r>
      <w:r w:rsidRPr="009F33A4">
        <w:rPr>
          <w:rFonts w:ascii="Calibri" w:hAnsi="Calibri" w:hint="cs"/>
          <w:rtl/>
        </w:rPr>
        <w:t xml:space="preserve"> [מסמכים נע/1 ונע/2]</w:t>
      </w:r>
      <w:r w:rsidRPr="009F33A4">
        <w:rPr>
          <w:rFonts w:ascii="Calibri" w:hAnsi="Calibri"/>
          <w:rtl/>
        </w:rPr>
        <w:t>.</w:t>
      </w:r>
    </w:p>
    <w:p w14:paraId="15B9D79C"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באשר</w:t>
      </w:r>
      <w:r w:rsidRPr="009F33A4">
        <w:rPr>
          <w:rFonts w:ascii="Calibri" w:hAnsi="Calibri"/>
          <w:rtl/>
        </w:rPr>
        <w:t xml:space="preserve"> </w:t>
      </w:r>
      <w:r w:rsidRPr="009F33A4">
        <w:rPr>
          <w:rFonts w:ascii="Calibri" w:hAnsi="Calibri" w:hint="eastAsia"/>
          <w:rtl/>
        </w:rPr>
        <w:t>לעבירות</w:t>
      </w:r>
      <w:r w:rsidRPr="009F33A4">
        <w:rPr>
          <w:rFonts w:ascii="Calibri" w:hAnsi="Calibri"/>
          <w:rtl/>
        </w:rPr>
        <w:t xml:space="preserve">: </w:t>
      </w:r>
      <w:r w:rsidRPr="009F33A4">
        <w:rPr>
          <w:rFonts w:ascii="Calibri" w:hAnsi="Calibri" w:hint="eastAsia"/>
          <w:rtl/>
        </w:rPr>
        <w:t>העבירות</w:t>
      </w:r>
      <w:r w:rsidRPr="009F33A4">
        <w:rPr>
          <w:rFonts w:ascii="Calibri" w:hAnsi="Calibri"/>
          <w:rtl/>
        </w:rPr>
        <w:t xml:space="preserve"> </w:t>
      </w:r>
      <w:r w:rsidRPr="009F33A4">
        <w:rPr>
          <w:rFonts w:ascii="Calibri" w:hAnsi="Calibri" w:hint="eastAsia"/>
          <w:rtl/>
        </w:rPr>
        <w:t>בוצעו</w:t>
      </w:r>
      <w:r w:rsidRPr="009F33A4">
        <w:rPr>
          <w:rFonts w:ascii="Calibri" w:hAnsi="Calibri"/>
          <w:rtl/>
        </w:rPr>
        <w:t xml:space="preserve"> </w:t>
      </w:r>
      <w:r w:rsidRPr="009F33A4">
        <w:rPr>
          <w:rFonts w:ascii="Calibri" w:hAnsi="Calibri" w:hint="eastAsia"/>
          <w:rtl/>
        </w:rPr>
        <w:t>בתקופה</w:t>
      </w:r>
      <w:r w:rsidRPr="009F33A4">
        <w:rPr>
          <w:rFonts w:ascii="Calibri" w:hAnsi="Calibri"/>
          <w:rtl/>
        </w:rPr>
        <w:t xml:space="preserve"> </w:t>
      </w:r>
      <w:r w:rsidRPr="009F33A4">
        <w:rPr>
          <w:rFonts w:ascii="Calibri" w:hAnsi="Calibri" w:hint="eastAsia"/>
          <w:rtl/>
        </w:rPr>
        <w:t>בה</w:t>
      </w:r>
      <w:r w:rsidRPr="009F33A4">
        <w:rPr>
          <w:rFonts w:ascii="Calibri" w:hAnsi="Calibri"/>
          <w:rtl/>
        </w:rPr>
        <w:t xml:space="preserve"> </w:t>
      </w:r>
      <w:r w:rsidRPr="009F33A4">
        <w:rPr>
          <w:rFonts w:ascii="Calibri" w:hAnsi="Calibri" w:hint="eastAsia"/>
          <w:rtl/>
        </w:rPr>
        <w:t>השתמש</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בקנבוס</w:t>
      </w:r>
      <w:r w:rsidRPr="009F33A4">
        <w:rPr>
          <w:rFonts w:ascii="Calibri" w:hAnsi="Calibri"/>
          <w:rtl/>
        </w:rPr>
        <w:t xml:space="preserve"> </w:t>
      </w:r>
      <w:r w:rsidRPr="009F33A4">
        <w:rPr>
          <w:rFonts w:ascii="Calibri" w:hAnsi="Calibri" w:hint="eastAsia"/>
          <w:rtl/>
        </w:rPr>
        <w:t>באופן</w:t>
      </w:r>
      <w:r w:rsidRPr="009F33A4">
        <w:rPr>
          <w:rFonts w:ascii="Calibri" w:hAnsi="Calibri"/>
          <w:rtl/>
        </w:rPr>
        <w:t xml:space="preserve"> </w:t>
      </w:r>
      <w:r w:rsidRPr="009F33A4">
        <w:rPr>
          <w:rFonts w:ascii="Calibri" w:hAnsi="Calibri" w:hint="eastAsia"/>
          <w:rtl/>
        </w:rPr>
        <w:t>אינטנסיבי</w:t>
      </w:r>
      <w:r w:rsidRPr="009F33A4">
        <w:rPr>
          <w:rFonts w:ascii="Calibri" w:hAnsi="Calibri"/>
          <w:rtl/>
        </w:rPr>
        <w:t xml:space="preserve"> </w:t>
      </w:r>
      <w:r w:rsidRPr="009F33A4">
        <w:rPr>
          <w:rFonts w:ascii="Calibri" w:hAnsi="Calibri" w:hint="eastAsia"/>
          <w:rtl/>
        </w:rPr>
        <w:t>והתקשה</w:t>
      </w:r>
      <w:r w:rsidRPr="009F33A4">
        <w:rPr>
          <w:rFonts w:ascii="Calibri" w:hAnsi="Calibri"/>
          <w:rtl/>
        </w:rPr>
        <w:t xml:space="preserve"> </w:t>
      </w:r>
      <w:r w:rsidRPr="009F33A4">
        <w:rPr>
          <w:rFonts w:ascii="Calibri" w:hAnsi="Calibri" w:hint="eastAsia"/>
          <w:rtl/>
        </w:rPr>
        <w:t>לממן</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רכישתו</w:t>
      </w:r>
      <w:r w:rsidRPr="009F33A4">
        <w:rPr>
          <w:rFonts w:ascii="Calibri" w:hAnsi="Calibri"/>
          <w:rtl/>
        </w:rPr>
        <w:t xml:space="preserve">. </w:t>
      </w:r>
      <w:r w:rsidRPr="009F33A4">
        <w:rPr>
          <w:rFonts w:ascii="Calibri" w:hAnsi="Calibri" w:hint="eastAsia"/>
          <w:rtl/>
        </w:rPr>
        <w:t>לכן</w:t>
      </w:r>
      <w:r w:rsidRPr="009F33A4">
        <w:rPr>
          <w:rFonts w:ascii="Calibri" w:hAnsi="Calibri"/>
          <w:rtl/>
        </w:rPr>
        <w:t xml:space="preserve">, </w:t>
      </w:r>
      <w:r w:rsidRPr="009F33A4">
        <w:rPr>
          <w:rFonts w:ascii="Calibri" w:hAnsi="Calibri" w:hint="eastAsia"/>
          <w:rtl/>
        </w:rPr>
        <w:t>כשפנה</w:t>
      </w:r>
      <w:r w:rsidRPr="009F33A4">
        <w:rPr>
          <w:rFonts w:ascii="Calibri" w:hAnsi="Calibri"/>
          <w:rtl/>
        </w:rPr>
        <w:t xml:space="preserve"> </w:t>
      </w:r>
      <w:r w:rsidRPr="009F33A4">
        <w:rPr>
          <w:rFonts w:ascii="Calibri" w:hAnsi="Calibri" w:hint="eastAsia"/>
          <w:rtl/>
        </w:rPr>
        <w:t>אליו</w:t>
      </w:r>
      <w:r w:rsidRPr="009F33A4">
        <w:rPr>
          <w:rFonts w:ascii="Calibri" w:hAnsi="Calibri"/>
          <w:rtl/>
        </w:rPr>
        <w:t xml:space="preserve"> </w:t>
      </w:r>
      <w:r w:rsidRPr="009F33A4">
        <w:rPr>
          <w:rFonts w:ascii="Calibri" w:hAnsi="Calibri" w:hint="eastAsia"/>
          <w:rtl/>
        </w:rPr>
        <w:t>הקטין</w:t>
      </w:r>
      <w:r w:rsidRPr="009F33A4">
        <w:rPr>
          <w:rFonts w:ascii="Calibri" w:hAnsi="Calibri"/>
          <w:rtl/>
        </w:rPr>
        <w:t xml:space="preserve">, </w:t>
      </w:r>
      <w:r w:rsidRPr="009F33A4">
        <w:rPr>
          <w:rFonts w:ascii="Calibri" w:hAnsi="Calibri" w:hint="eastAsia"/>
          <w:rtl/>
        </w:rPr>
        <w:t>התפתה</w:t>
      </w:r>
      <w:r w:rsidRPr="009F33A4">
        <w:rPr>
          <w:rFonts w:ascii="Calibri" w:hAnsi="Calibri"/>
          <w:rtl/>
        </w:rPr>
        <w:t xml:space="preserve"> </w:t>
      </w:r>
      <w:r w:rsidRPr="009F33A4">
        <w:rPr>
          <w:rFonts w:ascii="Calibri" w:hAnsi="Calibri" w:hint="eastAsia"/>
          <w:rtl/>
        </w:rPr>
        <w:t>לספק</w:t>
      </w:r>
      <w:r w:rsidRPr="009F33A4">
        <w:rPr>
          <w:rFonts w:ascii="Calibri" w:hAnsi="Calibri"/>
          <w:rtl/>
        </w:rPr>
        <w:t xml:space="preserve"> </w:t>
      </w:r>
      <w:r w:rsidRPr="009F33A4">
        <w:rPr>
          <w:rFonts w:ascii="Calibri" w:hAnsi="Calibri" w:hint="eastAsia"/>
          <w:rtl/>
        </w:rPr>
        <w:t>לו</w:t>
      </w:r>
      <w:r w:rsidRPr="009F33A4">
        <w:rPr>
          <w:rFonts w:ascii="Calibri" w:hAnsi="Calibri"/>
          <w:rtl/>
        </w:rPr>
        <w:t xml:space="preserve"> </w:t>
      </w:r>
      <w:r w:rsidRPr="009F33A4">
        <w:rPr>
          <w:rFonts w:ascii="Calibri" w:hAnsi="Calibri" w:hint="eastAsia"/>
          <w:rtl/>
        </w:rPr>
        <w:t>סם</w:t>
      </w:r>
      <w:r w:rsidRPr="009F33A4">
        <w:rPr>
          <w:rFonts w:ascii="Calibri" w:hAnsi="Calibri"/>
          <w:rtl/>
        </w:rPr>
        <w:t xml:space="preserve"> </w:t>
      </w:r>
      <w:r w:rsidRPr="009F33A4">
        <w:rPr>
          <w:rFonts w:ascii="Calibri" w:hAnsi="Calibri" w:hint="eastAsia"/>
          <w:rtl/>
        </w:rPr>
        <w:t>כשה</w:t>
      </w:r>
      <w:r w:rsidRPr="009F33A4">
        <w:rPr>
          <w:rFonts w:ascii="Calibri" w:hAnsi="Calibri"/>
          <w:rtl/>
        </w:rPr>
        <w:t>"</w:t>
      </w:r>
      <w:r w:rsidRPr="009F33A4">
        <w:rPr>
          <w:rFonts w:ascii="Calibri" w:hAnsi="Calibri" w:hint="eastAsia"/>
          <w:rtl/>
        </w:rPr>
        <w:t>רווח</w:t>
      </w:r>
      <w:r w:rsidRPr="009F33A4">
        <w:rPr>
          <w:rFonts w:ascii="Calibri" w:hAnsi="Calibri"/>
          <w:rtl/>
        </w:rPr>
        <w:t xml:space="preserve">" </w:t>
      </w:r>
      <w:r w:rsidRPr="009F33A4">
        <w:rPr>
          <w:rFonts w:ascii="Calibri" w:hAnsi="Calibri" w:hint="eastAsia"/>
          <w:rtl/>
        </w:rPr>
        <w:t>שהפיק</w:t>
      </w:r>
      <w:r w:rsidRPr="009F33A4">
        <w:rPr>
          <w:rFonts w:ascii="Calibri" w:hAnsi="Calibri"/>
          <w:rtl/>
        </w:rPr>
        <w:t xml:space="preserve"> </w:t>
      </w:r>
      <w:r w:rsidRPr="009F33A4">
        <w:rPr>
          <w:rFonts w:ascii="Calibri" w:hAnsi="Calibri" w:hint="eastAsia"/>
          <w:rtl/>
        </w:rPr>
        <w:t>היה</w:t>
      </w:r>
      <w:r w:rsidRPr="009F33A4">
        <w:rPr>
          <w:rFonts w:ascii="Calibri" w:hAnsi="Calibri"/>
          <w:rtl/>
        </w:rPr>
        <w:t xml:space="preserve"> </w:t>
      </w:r>
      <w:r w:rsidRPr="009F33A4">
        <w:rPr>
          <w:rFonts w:ascii="Calibri" w:hAnsi="Calibri" w:hint="eastAsia"/>
          <w:rtl/>
        </w:rPr>
        <w:t>קבלת</w:t>
      </w:r>
      <w:r w:rsidRPr="009F33A4">
        <w:rPr>
          <w:rFonts w:ascii="Calibri" w:hAnsi="Calibri"/>
          <w:rtl/>
        </w:rPr>
        <w:t xml:space="preserve"> </w:t>
      </w:r>
      <w:r w:rsidRPr="009F33A4">
        <w:rPr>
          <w:rFonts w:ascii="Calibri" w:hAnsi="Calibri" w:hint="eastAsia"/>
          <w:rtl/>
        </w:rPr>
        <w:t>כמות</w:t>
      </w:r>
      <w:r w:rsidRPr="009F33A4">
        <w:rPr>
          <w:rFonts w:ascii="Calibri" w:hAnsi="Calibri"/>
          <w:rtl/>
        </w:rPr>
        <w:t xml:space="preserve"> </w:t>
      </w:r>
      <w:r w:rsidRPr="009F33A4">
        <w:rPr>
          <w:rFonts w:ascii="Calibri" w:hAnsi="Calibri" w:hint="eastAsia"/>
          <w:rtl/>
        </w:rPr>
        <w:t>קטנה</w:t>
      </w:r>
      <w:r w:rsidRPr="009F33A4">
        <w:rPr>
          <w:rFonts w:ascii="Calibri" w:hAnsi="Calibri"/>
          <w:rtl/>
        </w:rPr>
        <w:t xml:space="preserve"> </w:t>
      </w:r>
      <w:r w:rsidRPr="009F33A4">
        <w:rPr>
          <w:rFonts w:ascii="Calibri" w:hAnsi="Calibri" w:hint="eastAsia"/>
          <w:rtl/>
        </w:rPr>
        <w:t>מהסם</w:t>
      </w:r>
      <w:r w:rsidRPr="009F33A4">
        <w:rPr>
          <w:rFonts w:ascii="Calibri" w:hAnsi="Calibri"/>
          <w:rtl/>
        </w:rPr>
        <w:t xml:space="preserve"> </w:t>
      </w:r>
      <w:r w:rsidRPr="009F33A4">
        <w:rPr>
          <w:rFonts w:ascii="Calibri" w:hAnsi="Calibri" w:hint="eastAsia"/>
          <w:rtl/>
        </w:rPr>
        <w:t>שרכש</w:t>
      </w:r>
      <w:r w:rsidRPr="009F33A4">
        <w:rPr>
          <w:rFonts w:ascii="Calibri" w:hAnsi="Calibri"/>
          <w:rtl/>
        </w:rPr>
        <w:t xml:space="preserve"> </w:t>
      </w:r>
      <w:r w:rsidRPr="009F33A4">
        <w:rPr>
          <w:rFonts w:ascii="Calibri" w:hAnsi="Calibri" w:hint="eastAsia"/>
          <w:rtl/>
        </w:rPr>
        <w:t>עבור</w:t>
      </w:r>
      <w:r w:rsidRPr="009F33A4">
        <w:rPr>
          <w:rFonts w:ascii="Calibri" w:hAnsi="Calibri"/>
          <w:rtl/>
        </w:rPr>
        <w:t xml:space="preserve"> </w:t>
      </w:r>
      <w:r w:rsidRPr="009F33A4">
        <w:rPr>
          <w:rFonts w:ascii="Calibri" w:hAnsi="Calibri" w:hint="eastAsia"/>
          <w:rtl/>
        </w:rPr>
        <w:t>הקטין</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קיבל</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עצמו</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האחריות</w:t>
      </w:r>
      <w:r w:rsidRPr="009F33A4">
        <w:rPr>
          <w:rFonts w:ascii="Calibri" w:hAnsi="Calibri"/>
          <w:rtl/>
        </w:rPr>
        <w:t xml:space="preserve"> </w:t>
      </w:r>
      <w:r w:rsidRPr="009F33A4">
        <w:rPr>
          <w:rFonts w:ascii="Calibri" w:hAnsi="Calibri" w:hint="eastAsia"/>
          <w:rtl/>
        </w:rPr>
        <w:t>למעשיו</w:t>
      </w:r>
      <w:r w:rsidRPr="009F33A4">
        <w:rPr>
          <w:rFonts w:ascii="Calibri" w:hAnsi="Calibri"/>
          <w:rtl/>
        </w:rPr>
        <w:t xml:space="preserve">, </w:t>
      </w:r>
      <w:r w:rsidRPr="009F33A4">
        <w:rPr>
          <w:rFonts w:ascii="Calibri" w:hAnsi="Calibri" w:hint="eastAsia"/>
          <w:rtl/>
        </w:rPr>
        <w:t>חש</w:t>
      </w:r>
      <w:r w:rsidRPr="009F33A4">
        <w:rPr>
          <w:rFonts w:ascii="Calibri" w:hAnsi="Calibri"/>
          <w:rtl/>
        </w:rPr>
        <w:t xml:space="preserve"> </w:t>
      </w:r>
      <w:r w:rsidRPr="009F33A4">
        <w:rPr>
          <w:rFonts w:ascii="Calibri" w:hAnsi="Calibri" w:hint="eastAsia"/>
          <w:rtl/>
        </w:rPr>
        <w:t>צער</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מעורבותו</w:t>
      </w:r>
      <w:r w:rsidRPr="009F33A4">
        <w:rPr>
          <w:rFonts w:ascii="Calibri" w:hAnsi="Calibri"/>
          <w:rtl/>
        </w:rPr>
        <w:t xml:space="preserve"> </w:t>
      </w:r>
      <w:r w:rsidRPr="009F33A4">
        <w:rPr>
          <w:rFonts w:ascii="Calibri" w:hAnsi="Calibri" w:hint="eastAsia"/>
          <w:rtl/>
        </w:rPr>
        <w:t>בעבירות</w:t>
      </w:r>
      <w:r w:rsidRPr="009F33A4">
        <w:rPr>
          <w:rFonts w:ascii="Calibri" w:hAnsi="Calibri"/>
          <w:rtl/>
        </w:rPr>
        <w:t xml:space="preserve"> </w:t>
      </w:r>
      <w:r w:rsidRPr="009F33A4">
        <w:rPr>
          <w:rFonts w:ascii="Calibri" w:hAnsi="Calibri" w:hint="eastAsia"/>
          <w:rtl/>
        </w:rPr>
        <w:t>וגילה</w:t>
      </w:r>
      <w:r w:rsidRPr="009F33A4">
        <w:rPr>
          <w:rFonts w:ascii="Calibri" w:hAnsi="Calibri"/>
          <w:rtl/>
        </w:rPr>
        <w:t xml:space="preserve"> </w:t>
      </w:r>
      <w:r w:rsidRPr="009F33A4">
        <w:rPr>
          <w:rFonts w:ascii="Calibri" w:hAnsi="Calibri" w:hint="eastAsia"/>
          <w:rtl/>
        </w:rPr>
        <w:t>תובנה</w:t>
      </w:r>
      <w:r w:rsidRPr="009F33A4">
        <w:rPr>
          <w:rFonts w:ascii="Calibri" w:hAnsi="Calibri"/>
          <w:rtl/>
        </w:rPr>
        <w:t xml:space="preserve"> </w:t>
      </w:r>
      <w:r w:rsidRPr="009F33A4">
        <w:rPr>
          <w:rFonts w:ascii="Calibri" w:hAnsi="Calibri" w:hint="eastAsia"/>
          <w:rtl/>
        </w:rPr>
        <w:t>לפסול</w:t>
      </w:r>
      <w:r w:rsidRPr="009F33A4">
        <w:rPr>
          <w:rFonts w:ascii="Calibri" w:hAnsi="Calibri"/>
          <w:rtl/>
        </w:rPr>
        <w:t xml:space="preserve"> </w:t>
      </w:r>
      <w:r w:rsidRPr="009F33A4">
        <w:rPr>
          <w:rFonts w:ascii="Calibri" w:hAnsi="Calibri" w:hint="eastAsia"/>
          <w:rtl/>
        </w:rPr>
        <w:t>שבהתנהגותו</w:t>
      </w:r>
      <w:r w:rsidRPr="009F33A4">
        <w:rPr>
          <w:rFonts w:ascii="Calibri" w:hAnsi="Calibri"/>
          <w:rtl/>
        </w:rPr>
        <w:t>.</w:t>
      </w:r>
    </w:p>
    <w:p w14:paraId="159147E0"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מצא</w:t>
      </w:r>
      <w:r w:rsidRPr="009F33A4">
        <w:rPr>
          <w:rFonts w:ascii="Calibri" w:hAnsi="Calibri"/>
          <w:rtl/>
        </w:rPr>
        <w:t xml:space="preserve"> </w:t>
      </w:r>
      <w:r w:rsidRPr="009F33A4">
        <w:rPr>
          <w:rFonts w:ascii="Calibri" w:hAnsi="Calibri" w:hint="eastAsia"/>
          <w:rtl/>
        </w:rPr>
        <w:t>שהנאשם</w:t>
      </w:r>
      <w:r w:rsidRPr="009F33A4">
        <w:rPr>
          <w:rFonts w:ascii="Calibri" w:hAnsi="Calibri"/>
          <w:rtl/>
        </w:rPr>
        <w:t xml:space="preserve"> </w:t>
      </w:r>
      <w:r w:rsidRPr="009F33A4">
        <w:rPr>
          <w:rFonts w:ascii="Calibri" w:hAnsi="Calibri" w:hint="eastAsia"/>
          <w:rtl/>
        </w:rPr>
        <w:t>נבון</w:t>
      </w:r>
      <w:r w:rsidRPr="009F33A4">
        <w:rPr>
          <w:rFonts w:ascii="Calibri" w:hAnsi="Calibri"/>
          <w:rtl/>
        </w:rPr>
        <w:t xml:space="preserve"> </w:t>
      </w:r>
      <w:r w:rsidRPr="009F33A4">
        <w:rPr>
          <w:rFonts w:ascii="Calibri" w:hAnsi="Calibri" w:hint="eastAsia"/>
          <w:rtl/>
        </w:rPr>
        <w:t>ובעל</w:t>
      </w:r>
      <w:r w:rsidRPr="009F33A4">
        <w:rPr>
          <w:rFonts w:ascii="Calibri" w:hAnsi="Calibri"/>
          <w:rtl/>
        </w:rPr>
        <w:t xml:space="preserve"> </w:t>
      </w:r>
      <w:r w:rsidRPr="009F33A4">
        <w:rPr>
          <w:rFonts w:ascii="Calibri" w:hAnsi="Calibri" w:hint="eastAsia"/>
          <w:rtl/>
        </w:rPr>
        <w:t>כישורים</w:t>
      </w:r>
      <w:r w:rsidRPr="009F33A4">
        <w:rPr>
          <w:rFonts w:ascii="Calibri" w:hAnsi="Calibri"/>
          <w:rtl/>
        </w:rPr>
        <w:t xml:space="preserve"> </w:t>
      </w:r>
      <w:r w:rsidRPr="009F33A4">
        <w:rPr>
          <w:rFonts w:ascii="Calibri" w:hAnsi="Calibri" w:hint="eastAsia"/>
          <w:rtl/>
        </w:rPr>
        <w:t>ויכולות</w:t>
      </w:r>
      <w:r w:rsidRPr="009F33A4">
        <w:rPr>
          <w:rFonts w:ascii="Calibri" w:hAnsi="Calibri"/>
          <w:rtl/>
        </w:rPr>
        <w:t xml:space="preserve"> </w:t>
      </w:r>
      <w:r w:rsidRPr="009F33A4">
        <w:rPr>
          <w:rFonts w:ascii="Calibri" w:hAnsi="Calibri" w:hint="eastAsia"/>
          <w:rtl/>
        </w:rPr>
        <w:t>טובים</w:t>
      </w:r>
      <w:r w:rsidRPr="009F33A4">
        <w:rPr>
          <w:rFonts w:ascii="Calibri" w:hAnsi="Calibri"/>
          <w:rtl/>
        </w:rPr>
        <w:t xml:space="preserve"> </w:t>
      </w:r>
      <w:r w:rsidRPr="009F33A4">
        <w:rPr>
          <w:rFonts w:ascii="Calibri" w:hAnsi="Calibri" w:hint="eastAsia"/>
          <w:rtl/>
        </w:rPr>
        <w:t>לתפקוד</w:t>
      </w:r>
      <w:r w:rsidRPr="009F33A4">
        <w:rPr>
          <w:rFonts w:ascii="Calibri" w:hAnsi="Calibri"/>
          <w:rtl/>
        </w:rPr>
        <w:t xml:space="preserve"> </w:t>
      </w:r>
      <w:r w:rsidRPr="009F33A4">
        <w:rPr>
          <w:rFonts w:ascii="Calibri" w:hAnsi="Calibri" w:hint="eastAsia"/>
          <w:rtl/>
        </w:rPr>
        <w:t>תקין</w:t>
      </w:r>
      <w:r w:rsidRPr="009F33A4">
        <w:rPr>
          <w:rFonts w:ascii="Calibri" w:hAnsi="Calibri"/>
          <w:rtl/>
        </w:rPr>
        <w:t xml:space="preserve">, </w:t>
      </w:r>
      <w:r w:rsidRPr="009F33A4">
        <w:rPr>
          <w:rFonts w:ascii="Calibri" w:hAnsi="Calibri" w:hint="eastAsia"/>
          <w:rtl/>
        </w:rPr>
        <w:t>בעל</w:t>
      </w:r>
      <w:r w:rsidRPr="009F33A4">
        <w:rPr>
          <w:rFonts w:ascii="Calibri" w:hAnsi="Calibri"/>
          <w:rtl/>
        </w:rPr>
        <w:t xml:space="preserve"> </w:t>
      </w:r>
      <w:r w:rsidRPr="009F33A4">
        <w:rPr>
          <w:rFonts w:ascii="Calibri" w:hAnsi="Calibri" w:hint="eastAsia"/>
          <w:rtl/>
        </w:rPr>
        <w:t>מערכת</w:t>
      </w:r>
      <w:r w:rsidRPr="009F33A4">
        <w:rPr>
          <w:rFonts w:ascii="Calibri" w:hAnsi="Calibri"/>
          <w:rtl/>
        </w:rPr>
        <w:t xml:space="preserve"> </w:t>
      </w:r>
      <w:r w:rsidRPr="009F33A4">
        <w:rPr>
          <w:rFonts w:ascii="Calibri" w:hAnsi="Calibri" w:hint="eastAsia"/>
          <w:rtl/>
        </w:rPr>
        <w:t>ערכים</w:t>
      </w:r>
      <w:r w:rsidRPr="009F33A4">
        <w:rPr>
          <w:rFonts w:ascii="Calibri" w:hAnsi="Calibri"/>
          <w:rtl/>
        </w:rPr>
        <w:t xml:space="preserve"> </w:t>
      </w:r>
      <w:r w:rsidRPr="009F33A4">
        <w:rPr>
          <w:rFonts w:ascii="Calibri" w:hAnsi="Calibri" w:hint="eastAsia"/>
          <w:rtl/>
        </w:rPr>
        <w:t>תקינה</w:t>
      </w:r>
      <w:r w:rsidRPr="009F33A4">
        <w:rPr>
          <w:rFonts w:ascii="Calibri" w:hAnsi="Calibri"/>
          <w:rtl/>
        </w:rPr>
        <w:t xml:space="preserve">, </w:t>
      </w:r>
      <w:r w:rsidRPr="009F33A4">
        <w:rPr>
          <w:rFonts w:ascii="Calibri" w:hAnsi="Calibri" w:hint="eastAsia"/>
          <w:rtl/>
        </w:rPr>
        <w:t>ללא</w:t>
      </w:r>
      <w:r w:rsidRPr="009F33A4">
        <w:rPr>
          <w:rFonts w:ascii="Calibri" w:hAnsi="Calibri"/>
          <w:rtl/>
        </w:rPr>
        <w:t xml:space="preserve"> </w:t>
      </w:r>
      <w:r w:rsidRPr="009F33A4">
        <w:rPr>
          <w:rFonts w:ascii="Calibri" w:hAnsi="Calibri" w:hint="eastAsia"/>
          <w:rtl/>
        </w:rPr>
        <w:t>דפוסי</w:t>
      </w:r>
      <w:r w:rsidRPr="009F33A4">
        <w:rPr>
          <w:rFonts w:ascii="Calibri" w:hAnsi="Calibri"/>
          <w:rtl/>
        </w:rPr>
        <w:t xml:space="preserve"> </w:t>
      </w:r>
      <w:r w:rsidRPr="009F33A4">
        <w:rPr>
          <w:rFonts w:ascii="Calibri" w:hAnsi="Calibri" w:hint="eastAsia"/>
          <w:rtl/>
        </w:rPr>
        <w:t>חשיבה</w:t>
      </w:r>
      <w:r w:rsidRPr="009F33A4">
        <w:rPr>
          <w:rFonts w:ascii="Calibri" w:hAnsi="Calibri"/>
          <w:rtl/>
        </w:rPr>
        <w:t xml:space="preserve"> </w:t>
      </w:r>
      <w:r w:rsidRPr="009F33A4">
        <w:rPr>
          <w:rFonts w:ascii="Calibri" w:hAnsi="Calibri" w:hint="eastAsia"/>
          <w:rtl/>
        </w:rPr>
        <w:t>והתנהגות</w:t>
      </w:r>
      <w:r w:rsidRPr="009F33A4">
        <w:rPr>
          <w:rFonts w:ascii="Calibri" w:hAnsi="Calibri"/>
          <w:rtl/>
        </w:rPr>
        <w:t xml:space="preserve"> </w:t>
      </w:r>
      <w:r w:rsidRPr="009F33A4">
        <w:rPr>
          <w:rFonts w:ascii="Calibri" w:hAnsi="Calibri" w:hint="eastAsia"/>
          <w:rtl/>
        </w:rPr>
        <w:t>עברייניים</w:t>
      </w:r>
      <w:r w:rsidRPr="009F33A4">
        <w:rPr>
          <w:rFonts w:ascii="Calibri" w:hAnsi="Calibri"/>
          <w:rtl/>
        </w:rPr>
        <w:t xml:space="preserve"> </w:t>
      </w:r>
      <w:r w:rsidRPr="009F33A4">
        <w:rPr>
          <w:rFonts w:ascii="Calibri" w:hAnsi="Calibri" w:hint="eastAsia"/>
          <w:rtl/>
        </w:rPr>
        <w:t>וללא</w:t>
      </w:r>
      <w:r w:rsidRPr="009F33A4">
        <w:rPr>
          <w:rFonts w:ascii="Calibri" w:hAnsi="Calibri"/>
          <w:rtl/>
        </w:rPr>
        <w:t xml:space="preserve"> </w:t>
      </w:r>
      <w:r w:rsidRPr="009F33A4">
        <w:rPr>
          <w:rFonts w:ascii="Calibri" w:hAnsi="Calibri" w:hint="eastAsia"/>
          <w:rtl/>
        </w:rPr>
        <w:t>מעורבות</w:t>
      </w:r>
      <w:r w:rsidRPr="009F33A4">
        <w:rPr>
          <w:rFonts w:ascii="Calibri" w:hAnsi="Calibri"/>
          <w:rtl/>
        </w:rPr>
        <w:t xml:space="preserve"> </w:t>
      </w:r>
      <w:r w:rsidRPr="009F33A4">
        <w:rPr>
          <w:rFonts w:ascii="Calibri" w:hAnsi="Calibri" w:hint="eastAsia"/>
          <w:rtl/>
        </w:rPr>
        <w:t>שולית</w:t>
      </w:r>
      <w:r w:rsidRPr="009F33A4">
        <w:rPr>
          <w:rFonts w:ascii="Calibri" w:hAnsi="Calibri"/>
          <w:rtl/>
        </w:rPr>
        <w:t xml:space="preserve"> </w:t>
      </w:r>
      <w:r w:rsidRPr="009F33A4">
        <w:rPr>
          <w:rFonts w:ascii="Calibri" w:hAnsi="Calibri" w:hint="eastAsia"/>
          <w:rtl/>
        </w:rPr>
        <w:t>פרט</w:t>
      </w:r>
      <w:r w:rsidRPr="009F33A4">
        <w:rPr>
          <w:rFonts w:ascii="Calibri" w:hAnsi="Calibri"/>
          <w:rtl/>
        </w:rPr>
        <w:t xml:space="preserve"> </w:t>
      </w:r>
      <w:r w:rsidRPr="009F33A4">
        <w:rPr>
          <w:rFonts w:ascii="Calibri" w:hAnsi="Calibri" w:hint="eastAsia"/>
          <w:rtl/>
        </w:rPr>
        <w:t>למקרה</w:t>
      </w:r>
      <w:r w:rsidRPr="009F33A4">
        <w:rPr>
          <w:rFonts w:ascii="Calibri" w:hAnsi="Calibri"/>
          <w:rtl/>
        </w:rPr>
        <w:t xml:space="preserve"> </w:t>
      </w:r>
      <w:r w:rsidRPr="009F33A4">
        <w:rPr>
          <w:rFonts w:ascii="Calibri" w:hAnsi="Calibri" w:hint="eastAsia"/>
          <w:rtl/>
        </w:rPr>
        <w:t>דנן</w:t>
      </w:r>
      <w:r w:rsidRPr="009F33A4">
        <w:rPr>
          <w:rFonts w:ascii="Calibri" w:hAnsi="Calibri"/>
          <w:rtl/>
        </w:rPr>
        <w:t xml:space="preserve">. </w:t>
      </w:r>
      <w:r w:rsidRPr="009F33A4">
        <w:rPr>
          <w:rFonts w:ascii="Calibri" w:hAnsi="Calibri" w:hint="eastAsia"/>
          <w:rtl/>
        </w:rPr>
        <w:t>דימויו</w:t>
      </w:r>
      <w:r w:rsidRPr="009F33A4">
        <w:rPr>
          <w:rFonts w:ascii="Calibri" w:hAnsi="Calibri"/>
          <w:rtl/>
        </w:rPr>
        <w:t xml:space="preserve"> </w:t>
      </w:r>
      <w:r w:rsidRPr="009F33A4">
        <w:rPr>
          <w:rFonts w:ascii="Calibri" w:hAnsi="Calibri" w:hint="eastAsia"/>
          <w:rtl/>
        </w:rPr>
        <w:t>העצמי</w:t>
      </w:r>
      <w:r w:rsidRPr="009F33A4">
        <w:rPr>
          <w:rFonts w:ascii="Calibri" w:hAnsi="Calibri"/>
          <w:rtl/>
        </w:rPr>
        <w:t xml:space="preserve"> </w:t>
      </w:r>
      <w:r w:rsidRPr="009F33A4">
        <w:rPr>
          <w:rFonts w:ascii="Calibri" w:hAnsi="Calibri" w:hint="eastAsia"/>
          <w:rtl/>
        </w:rPr>
        <w:t>הנמוך</w:t>
      </w:r>
      <w:r w:rsidRPr="009F33A4">
        <w:rPr>
          <w:rFonts w:ascii="Calibri" w:hAnsi="Calibri"/>
          <w:rtl/>
        </w:rPr>
        <w:t xml:space="preserve"> </w:t>
      </w:r>
      <w:r w:rsidRPr="009F33A4">
        <w:rPr>
          <w:rFonts w:ascii="Calibri" w:hAnsi="Calibri" w:hint="eastAsia"/>
          <w:rtl/>
        </w:rPr>
        <w:t>והקשיים</w:t>
      </w:r>
      <w:r w:rsidRPr="009F33A4">
        <w:rPr>
          <w:rFonts w:ascii="Calibri" w:hAnsi="Calibri"/>
          <w:rtl/>
        </w:rPr>
        <w:t xml:space="preserve"> </w:t>
      </w:r>
      <w:r w:rsidRPr="009F33A4">
        <w:rPr>
          <w:rFonts w:ascii="Calibri" w:hAnsi="Calibri" w:hint="eastAsia"/>
          <w:rtl/>
        </w:rPr>
        <w:t>הנפשיים</w:t>
      </w:r>
      <w:r w:rsidRPr="009F33A4">
        <w:rPr>
          <w:rFonts w:ascii="Calibri" w:hAnsi="Calibri"/>
          <w:rtl/>
        </w:rPr>
        <w:t xml:space="preserve"> </w:t>
      </w:r>
      <w:r w:rsidRPr="009F33A4">
        <w:rPr>
          <w:rFonts w:ascii="Calibri" w:hAnsi="Calibri" w:hint="eastAsia"/>
          <w:rtl/>
        </w:rPr>
        <w:t>והרגשיים</w:t>
      </w:r>
      <w:r w:rsidRPr="009F33A4">
        <w:rPr>
          <w:rFonts w:ascii="Calibri" w:hAnsi="Calibri"/>
          <w:rtl/>
        </w:rPr>
        <w:t xml:space="preserve"> </w:t>
      </w:r>
      <w:r w:rsidRPr="009F33A4">
        <w:rPr>
          <w:rFonts w:ascii="Calibri" w:hAnsi="Calibri" w:hint="eastAsia"/>
          <w:rtl/>
        </w:rPr>
        <w:t>עימם</w:t>
      </w:r>
      <w:r w:rsidRPr="009F33A4">
        <w:rPr>
          <w:rFonts w:ascii="Calibri" w:hAnsi="Calibri"/>
          <w:rtl/>
        </w:rPr>
        <w:t xml:space="preserve"> </w:t>
      </w:r>
      <w:r w:rsidRPr="009F33A4">
        <w:rPr>
          <w:rFonts w:ascii="Calibri" w:hAnsi="Calibri" w:hint="eastAsia"/>
          <w:rtl/>
        </w:rPr>
        <w:t>הוא</w:t>
      </w:r>
      <w:r w:rsidRPr="009F33A4">
        <w:rPr>
          <w:rFonts w:ascii="Calibri" w:hAnsi="Calibri"/>
          <w:rtl/>
        </w:rPr>
        <w:t xml:space="preserve"> </w:t>
      </w:r>
      <w:r w:rsidRPr="009F33A4">
        <w:rPr>
          <w:rFonts w:ascii="Calibri" w:hAnsi="Calibri" w:hint="eastAsia"/>
          <w:rtl/>
        </w:rPr>
        <w:t>מתמודד</w:t>
      </w:r>
      <w:r w:rsidRPr="009F33A4">
        <w:rPr>
          <w:rFonts w:ascii="Calibri" w:hAnsi="Calibri"/>
          <w:rtl/>
        </w:rPr>
        <w:t xml:space="preserve">, </w:t>
      </w:r>
      <w:r w:rsidRPr="009F33A4">
        <w:rPr>
          <w:rFonts w:ascii="Calibri" w:hAnsi="Calibri" w:hint="eastAsia"/>
          <w:rtl/>
        </w:rPr>
        <w:t>מפריעים</w:t>
      </w:r>
      <w:r w:rsidRPr="009F33A4">
        <w:rPr>
          <w:rFonts w:ascii="Calibri" w:hAnsi="Calibri"/>
          <w:rtl/>
        </w:rPr>
        <w:t xml:space="preserve"> </w:t>
      </w:r>
      <w:r w:rsidRPr="009F33A4">
        <w:rPr>
          <w:rFonts w:ascii="Calibri" w:hAnsi="Calibri" w:hint="eastAsia"/>
          <w:rtl/>
        </w:rPr>
        <w:t>לו</w:t>
      </w:r>
      <w:r w:rsidRPr="009F33A4">
        <w:rPr>
          <w:rFonts w:ascii="Calibri" w:hAnsi="Calibri"/>
          <w:rtl/>
        </w:rPr>
        <w:t xml:space="preserve"> </w:t>
      </w:r>
      <w:r w:rsidRPr="009F33A4">
        <w:rPr>
          <w:rFonts w:ascii="Calibri" w:hAnsi="Calibri" w:hint="eastAsia"/>
          <w:rtl/>
        </w:rPr>
        <w:t>למצות</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הפוטנציאל</w:t>
      </w:r>
      <w:r w:rsidRPr="009F33A4">
        <w:rPr>
          <w:rFonts w:ascii="Calibri" w:hAnsi="Calibri"/>
          <w:rtl/>
        </w:rPr>
        <w:t xml:space="preserve"> </w:t>
      </w:r>
      <w:r w:rsidRPr="009F33A4">
        <w:rPr>
          <w:rFonts w:ascii="Calibri" w:hAnsi="Calibri" w:hint="eastAsia"/>
          <w:rtl/>
        </w:rPr>
        <w:t>שביכולותיו</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מביט</w:t>
      </w:r>
      <w:r w:rsidRPr="009F33A4">
        <w:rPr>
          <w:rFonts w:ascii="Calibri" w:hAnsi="Calibri"/>
          <w:rtl/>
        </w:rPr>
        <w:t xml:space="preserve"> </w:t>
      </w:r>
      <w:r w:rsidRPr="009F33A4">
        <w:rPr>
          <w:rFonts w:ascii="Calibri" w:hAnsi="Calibri" w:hint="eastAsia"/>
          <w:rtl/>
        </w:rPr>
        <w:t>קדימה</w:t>
      </w:r>
      <w:r w:rsidRPr="009F33A4">
        <w:rPr>
          <w:rFonts w:ascii="Calibri" w:hAnsi="Calibri"/>
          <w:rtl/>
        </w:rPr>
        <w:t xml:space="preserve"> </w:t>
      </w:r>
      <w:r w:rsidRPr="009F33A4">
        <w:rPr>
          <w:rFonts w:ascii="Calibri" w:hAnsi="Calibri" w:hint="eastAsia"/>
          <w:rtl/>
        </w:rPr>
        <w:t>אל</w:t>
      </w:r>
      <w:r w:rsidRPr="009F33A4">
        <w:rPr>
          <w:rFonts w:ascii="Calibri" w:hAnsi="Calibri"/>
          <w:rtl/>
        </w:rPr>
        <w:t xml:space="preserve"> </w:t>
      </w:r>
      <w:r w:rsidRPr="009F33A4">
        <w:rPr>
          <w:rFonts w:ascii="Calibri" w:hAnsi="Calibri" w:hint="eastAsia"/>
          <w:rtl/>
        </w:rPr>
        <w:t>עתידו</w:t>
      </w:r>
      <w:r w:rsidRPr="009F33A4">
        <w:rPr>
          <w:rFonts w:ascii="Calibri" w:hAnsi="Calibri"/>
          <w:rtl/>
        </w:rPr>
        <w:t xml:space="preserve"> </w:t>
      </w:r>
      <w:r w:rsidRPr="009F33A4">
        <w:rPr>
          <w:rFonts w:ascii="Calibri" w:hAnsi="Calibri" w:hint="eastAsia"/>
          <w:rtl/>
        </w:rPr>
        <w:t>ושואף</w:t>
      </w:r>
      <w:r w:rsidRPr="009F33A4">
        <w:rPr>
          <w:rFonts w:ascii="Calibri" w:hAnsi="Calibri"/>
          <w:rtl/>
        </w:rPr>
        <w:t xml:space="preserve"> </w:t>
      </w:r>
      <w:r w:rsidRPr="009F33A4">
        <w:rPr>
          <w:rFonts w:ascii="Calibri" w:hAnsi="Calibri" w:hint="eastAsia"/>
          <w:rtl/>
        </w:rPr>
        <w:t>ללימודים</w:t>
      </w:r>
      <w:r w:rsidRPr="009F33A4">
        <w:rPr>
          <w:rFonts w:ascii="Calibri" w:hAnsi="Calibri"/>
          <w:rtl/>
        </w:rPr>
        <w:t xml:space="preserve"> </w:t>
      </w:r>
      <w:r w:rsidRPr="009F33A4">
        <w:rPr>
          <w:rFonts w:ascii="Calibri" w:hAnsi="Calibri" w:hint="eastAsia"/>
          <w:rtl/>
        </w:rPr>
        <w:t>אקדמאיים</w:t>
      </w:r>
      <w:r w:rsidRPr="009F33A4">
        <w:rPr>
          <w:rFonts w:ascii="Calibri" w:hAnsi="Calibri"/>
          <w:rtl/>
        </w:rPr>
        <w:t>.</w:t>
      </w:r>
    </w:p>
    <w:p w14:paraId="017F2BCE"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מעוניין</w:t>
      </w:r>
      <w:r w:rsidRPr="009F33A4">
        <w:rPr>
          <w:rFonts w:ascii="Calibri" w:hAnsi="Calibri"/>
          <w:rtl/>
        </w:rPr>
        <w:t xml:space="preserve"> </w:t>
      </w:r>
      <w:r w:rsidRPr="009F33A4">
        <w:rPr>
          <w:rFonts w:ascii="Calibri" w:hAnsi="Calibri" w:hint="eastAsia"/>
          <w:rtl/>
        </w:rPr>
        <w:t>בטיפול</w:t>
      </w:r>
      <w:r w:rsidRPr="009F33A4">
        <w:rPr>
          <w:rFonts w:ascii="Calibri" w:hAnsi="Calibri"/>
          <w:rtl/>
        </w:rPr>
        <w:t xml:space="preserve"> </w:t>
      </w:r>
      <w:r w:rsidRPr="009F33A4">
        <w:rPr>
          <w:rFonts w:ascii="Calibri" w:hAnsi="Calibri" w:hint="eastAsia"/>
          <w:rtl/>
        </w:rPr>
        <w:t>ששירות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מציע</w:t>
      </w:r>
      <w:r w:rsidRPr="009F33A4">
        <w:rPr>
          <w:rFonts w:ascii="Calibri" w:hAnsi="Calibri"/>
          <w:rtl/>
        </w:rPr>
        <w:t xml:space="preserve">, </w:t>
      </w:r>
      <w:r w:rsidRPr="009F33A4">
        <w:rPr>
          <w:rFonts w:ascii="Calibri" w:hAnsi="Calibri" w:hint="eastAsia"/>
          <w:rtl/>
        </w:rPr>
        <w:t>כשיכולותיו</w:t>
      </w:r>
      <w:r w:rsidRPr="009F33A4">
        <w:rPr>
          <w:rFonts w:ascii="Calibri" w:hAnsi="Calibri"/>
          <w:rtl/>
        </w:rPr>
        <w:t xml:space="preserve"> </w:t>
      </w:r>
      <w:r w:rsidRPr="009F33A4">
        <w:rPr>
          <w:rFonts w:ascii="Calibri" w:hAnsi="Calibri" w:hint="eastAsia"/>
          <w:rtl/>
        </w:rPr>
        <w:t>והמוטיבציה</w:t>
      </w:r>
      <w:r w:rsidRPr="009F33A4">
        <w:rPr>
          <w:rFonts w:ascii="Calibri" w:hAnsi="Calibri"/>
          <w:rtl/>
        </w:rPr>
        <w:t xml:space="preserve"> </w:t>
      </w:r>
      <w:r w:rsidRPr="009F33A4">
        <w:rPr>
          <w:rFonts w:ascii="Calibri" w:hAnsi="Calibri" w:hint="eastAsia"/>
          <w:rtl/>
        </w:rPr>
        <w:t>שלו</w:t>
      </w:r>
      <w:r w:rsidRPr="009F33A4">
        <w:rPr>
          <w:rFonts w:ascii="Calibri" w:hAnsi="Calibri"/>
          <w:rtl/>
        </w:rPr>
        <w:t xml:space="preserve"> </w:t>
      </w:r>
      <w:r w:rsidRPr="009F33A4">
        <w:rPr>
          <w:rFonts w:ascii="Calibri" w:hAnsi="Calibri" w:hint="eastAsia"/>
          <w:rtl/>
        </w:rPr>
        <w:t>מעלים</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הסיכוי</w:t>
      </w:r>
      <w:r w:rsidRPr="009F33A4">
        <w:rPr>
          <w:rFonts w:ascii="Calibri" w:hAnsi="Calibri"/>
          <w:rtl/>
        </w:rPr>
        <w:t xml:space="preserve"> </w:t>
      </w:r>
      <w:r w:rsidRPr="009F33A4">
        <w:rPr>
          <w:rFonts w:ascii="Calibri" w:hAnsi="Calibri" w:hint="eastAsia"/>
          <w:rtl/>
        </w:rPr>
        <w:t>להצלחה</w:t>
      </w:r>
      <w:r w:rsidRPr="009F33A4">
        <w:rPr>
          <w:rFonts w:ascii="Calibri" w:hAnsi="Calibri"/>
          <w:rtl/>
        </w:rPr>
        <w:t xml:space="preserve"> </w:t>
      </w:r>
      <w:r w:rsidRPr="009F33A4">
        <w:rPr>
          <w:rFonts w:ascii="Calibri" w:hAnsi="Calibri" w:hint="eastAsia"/>
          <w:rtl/>
        </w:rPr>
        <w:t>טיפולית</w:t>
      </w:r>
      <w:r w:rsidRPr="009F33A4">
        <w:rPr>
          <w:rFonts w:ascii="Calibri" w:hAnsi="Calibri"/>
          <w:rtl/>
        </w:rPr>
        <w:t xml:space="preserve">. </w:t>
      </w:r>
      <w:r w:rsidRPr="009F33A4">
        <w:rPr>
          <w:rFonts w:ascii="Calibri" w:hAnsi="Calibri" w:hint="eastAsia"/>
          <w:rtl/>
        </w:rPr>
        <w:t>השירות</w:t>
      </w:r>
      <w:r w:rsidRPr="009F33A4">
        <w:rPr>
          <w:rFonts w:ascii="Calibri" w:hAnsi="Calibri"/>
          <w:rtl/>
        </w:rPr>
        <w:t xml:space="preserve"> </w:t>
      </w:r>
      <w:r w:rsidRPr="009F33A4">
        <w:rPr>
          <w:rFonts w:ascii="Calibri" w:hAnsi="Calibri" w:hint="eastAsia"/>
          <w:rtl/>
        </w:rPr>
        <w:t>ממליץ</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סיום</w:t>
      </w:r>
      <w:r w:rsidRPr="009F33A4">
        <w:rPr>
          <w:rFonts w:ascii="Calibri" w:hAnsi="Calibri"/>
          <w:rtl/>
        </w:rPr>
        <w:t xml:space="preserve"> </w:t>
      </w:r>
      <w:r w:rsidRPr="009F33A4">
        <w:rPr>
          <w:rFonts w:ascii="Calibri" w:hAnsi="Calibri" w:hint="eastAsia"/>
          <w:rtl/>
        </w:rPr>
        <w:t>ההליך</w:t>
      </w:r>
      <w:r w:rsidRPr="009F33A4">
        <w:rPr>
          <w:rFonts w:ascii="Calibri" w:hAnsi="Calibri"/>
          <w:rtl/>
        </w:rPr>
        <w:t xml:space="preserve"> </w:t>
      </w:r>
      <w:r w:rsidRPr="009F33A4">
        <w:rPr>
          <w:rFonts w:ascii="Calibri" w:hAnsi="Calibri" w:hint="eastAsia"/>
          <w:rtl/>
        </w:rPr>
        <w:t>באפיק</w:t>
      </w:r>
      <w:r w:rsidRPr="009F33A4">
        <w:rPr>
          <w:rFonts w:ascii="Calibri" w:hAnsi="Calibri"/>
          <w:rtl/>
        </w:rPr>
        <w:t xml:space="preserve"> </w:t>
      </w:r>
      <w:r w:rsidRPr="009F33A4">
        <w:rPr>
          <w:rFonts w:ascii="Calibri" w:hAnsi="Calibri" w:hint="eastAsia"/>
          <w:rtl/>
        </w:rPr>
        <w:t>השיקומי</w:t>
      </w:r>
      <w:r w:rsidRPr="009F33A4">
        <w:rPr>
          <w:rFonts w:ascii="Calibri" w:hAnsi="Calibri"/>
          <w:rtl/>
        </w:rPr>
        <w:t xml:space="preserve">: </w:t>
      </w:r>
      <w:r w:rsidRPr="009F33A4">
        <w:rPr>
          <w:rFonts w:ascii="Calibri" w:hAnsi="Calibri" w:hint="eastAsia"/>
          <w:rtl/>
        </w:rPr>
        <w:t>צו</w:t>
      </w:r>
      <w:r w:rsidRPr="009F33A4">
        <w:rPr>
          <w:rFonts w:ascii="Calibri" w:hAnsi="Calibri"/>
          <w:rtl/>
        </w:rPr>
        <w:t xml:space="preserve"> </w:t>
      </w:r>
      <w:r w:rsidRPr="009F33A4">
        <w:rPr>
          <w:rFonts w:ascii="Calibri" w:hAnsi="Calibri" w:hint="eastAsia"/>
          <w:rtl/>
        </w:rPr>
        <w:t>מבחן</w:t>
      </w:r>
      <w:r w:rsidRPr="009F33A4">
        <w:rPr>
          <w:rFonts w:ascii="Calibri" w:hAnsi="Calibri"/>
          <w:rtl/>
        </w:rPr>
        <w:t xml:space="preserve"> </w:t>
      </w:r>
      <w:r w:rsidRPr="009F33A4">
        <w:rPr>
          <w:rFonts w:ascii="Calibri" w:hAnsi="Calibri" w:hint="eastAsia"/>
          <w:rtl/>
        </w:rPr>
        <w:t>למשך</w:t>
      </w:r>
      <w:r w:rsidRPr="009F33A4">
        <w:rPr>
          <w:rFonts w:ascii="Calibri" w:hAnsi="Calibri"/>
          <w:rtl/>
        </w:rPr>
        <w:t xml:space="preserve"> </w:t>
      </w:r>
      <w:r w:rsidRPr="009F33A4">
        <w:rPr>
          <w:rFonts w:ascii="Calibri" w:hAnsi="Calibri" w:hint="eastAsia"/>
          <w:rtl/>
        </w:rPr>
        <w:t>שנה</w:t>
      </w:r>
      <w:r w:rsidRPr="009F33A4">
        <w:rPr>
          <w:rFonts w:ascii="Calibri" w:hAnsi="Calibri"/>
          <w:rtl/>
        </w:rPr>
        <w:t xml:space="preserve">, </w:t>
      </w:r>
      <w:r w:rsidRPr="009F33A4">
        <w:rPr>
          <w:rFonts w:ascii="Calibri" w:hAnsi="Calibri" w:hint="eastAsia"/>
          <w:rtl/>
        </w:rPr>
        <w:t>במסגרתו</w:t>
      </w:r>
      <w:r w:rsidRPr="009F33A4">
        <w:rPr>
          <w:rFonts w:ascii="Calibri" w:hAnsi="Calibri"/>
          <w:rtl/>
        </w:rPr>
        <w:t xml:space="preserve"> </w:t>
      </w:r>
      <w:r w:rsidRPr="009F33A4">
        <w:rPr>
          <w:rFonts w:ascii="Calibri" w:hAnsi="Calibri" w:hint="eastAsia"/>
          <w:rtl/>
        </w:rPr>
        <w:t>יזכה</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בטיפול</w:t>
      </w:r>
      <w:r w:rsidRPr="009F33A4">
        <w:rPr>
          <w:rFonts w:ascii="Calibri" w:hAnsi="Calibri"/>
          <w:rtl/>
        </w:rPr>
        <w:t xml:space="preserve"> </w:t>
      </w:r>
      <w:r w:rsidRPr="009F33A4">
        <w:rPr>
          <w:rFonts w:ascii="Calibri" w:hAnsi="Calibri" w:hint="eastAsia"/>
          <w:rtl/>
        </w:rPr>
        <w:t>פרטני</w:t>
      </w:r>
      <w:r w:rsidRPr="009F33A4">
        <w:rPr>
          <w:rFonts w:ascii="Calibri" w:hAnsi="Calibri"/>
          <w:rtl/>
        </w:rPr>
        <w:t xml:space="preserve"> </w:t>
      </w:r>
      <w:r w:rsidRPr="009F33A4">
        <w:rPr>
          <w:rFonts w:ascii="Calibri" w:hAnsi="Calibri" w:hint="eastAsia"/>
          <w:rtl/>
        </w:rPr>
        <w:t>שבועי</w:t>
      </w:r>
      <w:r w:rsidRPr="009F33A4">
        <w:rPr>
          <w:rFonts w:ascii="Calibri" w:hAnsi="Calibri"/>
          <w:rtl/>
        </w:rPr>
        <w:t xml:space="preserve">, </w:t>
      </w:r>
      <w:r w:rsidRPr="009F33A4">
        <w:rPr>
          <w:rFonts w:ascii="Calibri" w:hAnsi="Calibri" w:hint="eastAsia"/>
          <w:rtl/>
        </w:rPr>
        <w:t>ולצדו</w:t>
      </w:r>
      <w:r w:rsidRPr="009F33A4">
        <w:rPr>
          <w:rFonts w:ascii="Calibri" w:hAnsi="Calibri"/>
          <w:rtl/>
        </w:rPr>
        <w:t xml:space="preserve"> </w:t>
      </w:r>
      <w:r w:rsidRPr="009F33A4">
        <w:rPr>
          <w:rFonts w:ascii="Calibri" w:hAnsi="Calibri" w:hint="eastAsia"/>
          <w:rtl/>
        </w:rPr>
        <w:t>אמצעי</w:t>
      </w:r>
      <w:r w:rsidRPr="009F33A4">
        <w:rPr>
          <w:rFonts w:ascii="Calibri" w:hAnsi="Calibri"/>
          <w:rtl/>
        </w:rPr>
        <w:t xml:space="preserve"> </w:t>
      </w:r>
      <w:r w:rsidRPr="009F33A4">
        <w:rPr>
          <w:rFonts w:ascii="Calibri" w:hAnsi="Calibri" w:hint="eastAsia"/>
          <w:rtl/>
        </w:rPr>
        <w:t>חינוכי</w:t>
      </w:r>
      <w:r w:rsidRPr="009F33A4">
        <w:rPr>
          <w:rFonts w:ascii="Calibri" w:hAnsi="Calibri"/>
          <w:rtl/>
        </w:rPr>
        <w:t>-</w:t>
      </w:r>
      <w:r w:rsidRPr="009F33A4">
        <w:rPr>
          <w:rFonts w:ascii="Calibri" w:hAnsi="Calibri" w:hint="eastAsia"/>
          <w:rtl/>
        </w:rPr>
        <w:t>קונקרטי</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חיוב</w:t>
      </w:r>
      <w:r w:rsidRPr="009F33A4">
        <w:rPr>
          <w:rFonts w:ascii="Calibri" w:hAnsi="Calibri"/>
          <w:rtl/>
        </w:rPr>
        <w:t xml:space="preserve"> </w:t>
      </w:r>
      <w:r w:rsidRPr="009F33A4">
        <w:rPr>
          <w:rFonts w:ascii="Calibri" w:hAnsi="Calibri" w:hint="eastAsia"/>
          <w:rtl/>
        </w:rPr>
        <w:t>בשל</w:t>
      </w:r>
      <w:r w:rsidRPr="009F33A4">
        <w:rPr>
          <w:rFonts w:ascii="Calibri" w:hAnsi="Calibri"/>
          <w:rtl/>
        </w:rPr>
        <w:t>"</w:t>
      </w:r>
      <w:r w:rsidRPr="009F33A4">
        <w:rPr>
          <w:rFonts w:ascii="Calibri" w:hAnsi="Calibri" w:hint="eastAsia"/>
          <w:rtl/>
        </w:rPr>
        <w:t>צ</w:t>
      </w:r>
      <w:r w:rsidRPr="009F33A4">
        <w:rPr>
          <w:rFonts w:ascii="Calibri" w:hAnsi="Calibri"/>
          <w:rtl/>
        </w:rPr>
        <w:t xml:space="preserve"> </w:t>
      </w:r>
      <w:r w:rsidRPr="009F33A4">
        <w:rPr>
          <w:rFonts w:ascii="Calibri" w:hAnsi="Calibri" w:hint="eastAsia"/>
          <w:rtl/>
        </w:rPr>
        <w:t>בהיקף</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180 </w:t>
      </w:r>
      <w:r w:rsidRPr="009F33A4">
        <w:rPr>
          <w:rFonts w:ascii="Calibri" w:hAnsi="Calibri" w:hint="eastAsia"/>
          <w:rtl/>
        </w:rPr>
        <w:t>שעות</w:t>
      </w:r>
      <w:r w:rsidRPr="009F33A4">
        <w:rPr>
          <w:rFonts w:ascii="Calibri" w:hAnsi="Calibri"/>
          <w:rtl/>
        </w:rPr>
        <w:t xml:space="preserve">. </w:t>
      </w:r>
      <w:r w:rsidRPr="009F33A4">
        <w:rPr>
          <w:rFonts w:ascii="Calibri" w:hAnsi="Calibri" w:hint="eastAsia"/>
          <w:rtl/>
        </w:rPr>
        <w:t>במסגרת</w:t>
      </w:r>
      <w:r w:rsidRPr="009F33A4">
        <w:rPr>
          <w:rFonts w:ascii="Calibri" w:hAnsi="Calibri"/>
          <w:rtl/>
        </w:rPr>
        <w:t xml:space="preserve"> </w:t>
      </w:r>
      <w:r w:rsidRPr="009F33A4">
        <w:rPr>
          <w:rFonts w:ascii="Calibri" w:hAnsi="Calibri" w:hint="eastAsia"/>
          <w:rtl/>
        </w:rPr>
        <w:t>צו</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אף</w:t>
      </w:r>
      <w:r w:rsidRPr="009F33A4">
        <w:rPr>
          <w:rFonts w:ascii="Calibri" w:hAnsi="Calibri"/>
          <w:rtl/>
        </w:rPr>
        <w:t xml:space="preserve"> </w:t>
      </w:r>
      <w:r w:rsidRPr="009F33A4">
        <w:rPr>
          <w:rFonts w:ascii="Calibri" w:hAnsi="Calibri" w:hint="eastAsia"/>
          <w:rtl/>
        </w:rPr>
        <w:t>ימשיך</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למסור</w:t>
      </w:r>
      <w:r w:rsidRPr="009F33A4">
        <w:rPr>
          <w:rFonts w:ascii="Calibri" w:hAnsi="Calibri"/>
          <w:rtl/>
        </w:rPr>
        <w:t xml:space="preserve"> </w:t>
      </w:r>
      <w:r w:rsidRPr="009F33A4">
        <w:rPr>
          <w:rFonts w:ascii="Calibri" w:hAnsi="Calibri" w:hint="eastAsia"/>
          <w:rtl/>
        </w:rPr>
        <w:t>בדיקות</w:t>
      </w:r>
      <w:r w:rsidRPr="009F33A4">
        <w:rPr>
          <w:rFonts w:ascii="Calibri" w:hAnsi="Calibri"/>
          <w:rtl/>
        </w:rPr>
        <w:t xml:space="preserve"> </w:t>
      </w:r>
      <w:r w:rsidRPr="009F33A4">
        <w:rPr>
          <w:rFonts w:ascii="Calibri" w:hAnsi="Calibri" w:hint="eastAsia"/>
          <w:rtl/>
        </w:rPr>
        <w:t>שתן</w:t>
      </w:r>
      <w:r w:rsidRPr="009F33A4">
        <w:rPr>
          <w:rFonts w:ascii="Calibri" w:hAnsi="Calibri"/>
          <w:rtl/>
        </w:rPr>
        <w:t xml:space="preserve"> (</w:t>
      </w:r>
      <w:r w:rsidRPr="009F33A4">
        <w:rPr>
          <w:rFonts w:ascii="Calibri" w:hAnsi="Calibri" w:hint="eastAsia"/>
          <w:rtl/>
        </w:rPr>
        <w:t>עוד</w:t>
      </w:r>
      <w:r w:rsidRPr="009F33A4">
        <w:rPr>
          <w:rFonts w:ascii="Calibri" w:hAnsi="Calibri"/>
          <w:rtl/>
        </w:rPr>
        <w:t xml:space="preserve"> </w:t>
      </w:r>
      <w:r w:rsidRPr="009F33A4">
        <w:rPr>
          <w:rFonts w:ascii="Calibri" w:hAnsi="Calibri" w:hint="eastAsia"/>
          <w:rtl/>
        </w:rPr>
        <w:t>המליץ</w:t>
      </w:r>
      <w:r w:rsidRPr="009F33A4">
        <w:rPr>
          <w:rFonts w:ascii="Calibri" w:hAnsi="Calibri"/>
          <w:rtl/>
        </w:rPr>
        <w:t xml:space="preserve"> </w:t>
      </w:r>
      <w:r w:rsidRPr="009F33A4">
        <w:rPr>
          <w:rFonts w:ascii="Calibri" w:hAnsi="Calibri" w:hint="eastAsia"/>
          <w:rtl/>
        </w:rPr>
        <w:t>השירות</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ביטול</w:t>
      </w:r>
      <w:r w:rsidRPr="009F33A4">
        <w:rPr>
          <w:rFonts w:ascii="Calibri" w:hAnsi="Calibri"/>
          <w:rtl/>
        </w:rPr>
        <w:t xml:space="preserve"> </w:t>
      </w:r>
      <w:r w:rsidRPr="009F33A4">
        <w:rPr>
          <w:rFonts w:ascii="Calibri" w:hAnsi="Calibri" w:hint="eastAsia"/>
          <w:rtl/>
        </w:rPr>
        <w:t>ההרשעה</w:t>
      </w:r>
      <w:r w:rsidRPr="009F33A4">
        <w:rPr>
          <w:rFonts w:ascii="Calibri" w:hAnsi="Calibri"/>
          <w:rtl/>
        </w:rPr>
        <w:t xml:space="preserve">, </w:t>
      </w:r>
      <w:r w:rsidRPr="009F33A4">
        <w:rPr>
          <w:rFonts w:ascii="Calibri" w:hAnsi="Calibri" w:hint="eastAsia"/>
          <w:rtl/>
        </w:rPr>
        <w:t>אך</w:t>
      </w:r>
      <w:r w:rsidRPr="009F33A4">
        <w:rPr>
          <w:rFonts w:ascii="Calibri" w:hAnsi="Calibri"/>
          <w:rtl/>
        </w:rPr>
        <w:t xml:space="preserve"> </w:t>
      </w:r>
      <w:r w:rsidRPr="009F33A4">
        <w:rPr>
          <w:rFonts w:ascii="Calibri" w:hAnsi="Calibri" w:hint="eastAsia"/>
          <w:rtl/>
        </w:rPr>
        <w:t>המלצתו</w:t>
      </w:r>
      <w:r w:rsidRPr="009F33A4">
        <w:rPr>
          <w:rFonts w:ascii="Calibri" w:hAnsi="Calibri"/>
          <w:rtl/>
        </w:rPr>
        <w:t xml:space="preserve"> </w:t>
      </w:r>
      <w:r w:rsidRPr="009F33A4">
        <w:rPr>
          <w:rFonts w:ascii="Calibri" w:hAnsi="Calibri" w:hint="eastAsia"/>
          <w:rtl/>
        </w:rPr>
        <w:t>נדחתה</w:t>
      </w:r>
      <w:r w:rsidRPr="009F33A4">
        <w:rPr>
          <w:rFonts w:ascii="Calibri" w:hAnsi="Calibri"/>
          <w:rtl/>
        </w:rPr>
        <w:t xml:space="preserve"> </w:t>
      </w:r>
      <w:r w:rsidRPr="009F33A4">
        <w:rPr>
          <w:rFonts w:ascii="Calibri" w:hAnsi="Calibri" w:hint="eastAsia"/>
          <w:rtl/>
        </w:rPr>
        <w:t>כמפורט</w:t>
      </w:r>
      <w:r w:rsidRPr="009F33A4">
        <w:rPr>
          <w:rFonts w:ascii="Calibri" w:hAnsi="Calibri"/>
          <w:rtl/>
        </w:rPr>
        <w:t xml:space="preserve"> </w:t>
      </w:r>
      <w:r w:rsidRPr="009F33A4">
        <w:rPr>
          <w:rFonts w:ascii="Calibri" w:hAnsi="Calibri" w:hint="eastAsia"/>
          <w:rtl/>
        </w:rPr>
        <w:t>לעיל</w:t>
      </w:r>
      <w:r w:rsidRPr="009F33A4">
        <w:rPr>
          <w:rFonts w:ascii="Calibri" w:hAnsi="Calibri"/>
          <w:rtl/>
        </w:rPr>
        <w:t>).</w:t>
      </w:r>
    </w:p>
    <w:p w14:paraId="06C01FA2"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לפנינו</w:t>
      </w:r>
      <w:r w:rsidRPr="009F33A4">
        <w:rPr>
          <w:rFonts w:ascii="Calibri" w:hAnsi="Calibri"/>
          <w:rtl/>
        </w:rPr>
        <w:t xml:space="preserve"> </w:t>
      </w:r>
      <w:r w:rsidRPr="009F33A4">
        <w:rPr>
          <w:rFonts w:ascii="Calibri" w:hAnsi="Calibri" w:hint="eastAsia"/>
          <w:rtl/>
        </w:rPr>
        <w:t>אדם</w:t>
      </w:r>
      <w:r w:rsidRPr="009F33A4">
        <w:rPr>
          <w:rFonts w:ascii="Calibri" w:hAnsi="Calibri"/>
          <w:rtl/>
        </w:rPr>
        <w:t xml:space="preserve"> </w:t>
      </w:r>
      <w:r w:rsidRPr="009F33A4">
        <w:rPr>
          <w:rFonts w:ascii="Calibri" w:hAnsi="Calibri" w:hint="eastAsia"/>
          <w:rtl/>
        </w:rPr>
        <w:t>צעיר</w:t>
      </w:r>
      <w:r w:rsidRPr="009F33A4">
        <w:rPr>
          <w:rFonts w:ascii="Calibri" w:hAnsi="Calibri"/>
          <w:rtl/>
        </w:rPr>
        <w:t xml:space="preserve"> </w:t>
      </w:r>
      <w:r w:rsidRPr="009F33A4">
        <w:rPr>
          <w:rFonts w:ascii="Calibri" w:hAnsi="Calibri" w:hint="eastAsia"/>
          <w:rtl/>
        </w:rPr>
        <w:t>מאוד</w:t>
      </w:r>
      <w:r w:rsidRPr="009F33A4">
        <w:rPr>
          <w:rFonts w:ascii="Calibri" w:hAnsi="Calibri"/>
          <w:rtl/>
        </w:rPr>
        <w:t xml:space="preserve">, </w:t>
      </w:r>
      <w:r w:rsidRPr="009F33A4">
        <w:rPr>
          <w:rFonts w:ascii="Calibri" w:hAnsi="Calibri" w:hint="eastAsia"/>
          <w:rtl/>
        </w:rPr>
        <w:t>שהתמודד</w:t>
      </w:r>
      <w:r w:rsidRPr="009F33A4">
        <w:rPr>
          <w:rFonts w:ascii="Calibri" w:hAnsi="Calibri"/>
          <w:rtl/>
        </w:rPr>
        <w:t xml:space="preserve"> </w:t>
      </w:r>
      <w:r w:rsidRPr="009F33A4">
        <w:rPr>
          <w:rFonts w:ascii="Calibri" w:hAnsi="Calibri" w:hint="eastAsia"/>
          <w:rtl/>
        </w:rPr>
        <w:t>עם</w:t>
      </w:r>
      <w:r w:rsidRPr="009F33A4">
        <w:rPr>
          <w:rFonts w:ascii="Calibri" w:hAnsi="Calibri"/>
          <w:rtl/>
        </w:rPr>
        <w:t xml:space="preserve"> </w:t>
      </w:r>
      <w:r w:rsidRPr="009F33A4">
        <w:rPr>
          <w:rFonts w:ascii="Calibri" w:hAnsi="Calibri" w:hint="eastAsia"/>
          <w:rtl/>
        </w:rPr>
        <w:t>נתוני</w:t>
      </w:r>
      <w:r w:rsidRPr="009F33A4">
        <w:rPr>
          <w:rFonts w:ascii="Calibri" w:hAnsi="Calibri"/>
          <w:rtl/>
        </w:rPr>
        <w:t xml:space="preserve"> </w:t>
      </w:r>
      <w:r w:rsidRPr="009F33A4">
        <w:rPr>
          <w:rFonts w:ascii="Calibri" w:hAnsi="Calibri" w:hint="eastAsia"/>
          <w:rtl/>
        </w:rPr>
        <w:t>פתיחה</w:t>
      </w:r>
      <w:r w:rsidRPr="009F33A4">
        <w:rPr>
          <w:rFonts w:ascii="Calibri" w:hAnsi="Calibri"/>
          <w:rtl/>
        </w:rPr>
        <w:t xml:space="preserve"> </w:t>
      </w:r>
      <w:r w:rsidRPr="009F33A4">
        <w:rPr>
          <w:rFonts w:ascii="Calibri" w:hAnsi="Calibri" w:hint="eastAsia"/>
          <w:rtl/>
        </w:rPr>
        <w:t>קשים</w:t>
      </w:r>
      <w:r w:rsidRPr="009F33A4">
        <w:rPr>
          <w:rFonts w:ascii="Calibri" w:hAnsi="Calibri"/>
          <w:rtl/>
        </w:rPr>
        <w:t xml:space="preserve"> </w:t>
      </w:r>
      <w:r w:rsidRPr="009F33A4">
        <w:rPr>
          <w:rFonts w:ascii="Calibri" w:hAnsi="Calibri" w:hint="eastAsia"/>
          <w:rtl/>
        </w:rPr>
        <w:t>ומסובכים</w:t>
      </w:r>
      <w:r w:rsidRPr="009F33A4">
        <w:rPr>
          <w:rFonts w:ascii="Calibri" w:hAnsi="Calibri"/>
          <w:rtl/>
        </w:rPr>
        <w:t xml:space="preserve">, </w:t>
      </w:r>
      <w:r w:rsidRPr="009F33A4">
        <w:rPr>
          <w:rFonts w:ascii="Calibri" w:hAnsi="Calibri" w:hint="eastAsia"/>
          <w:rtl/>
        </w:rPr>
        <w:t>שעבר</w:t>
      </w:r>
      <w:r w:rsidRPr="009F33A4">
        <w:rPr>
          <w:rFonts w:ascii="Calibri" w:hAnsi="Calibri"/>
          <w:rtl/>
        </w:rPr>
        <w:t xml:space="preserve"> </w:t>
      </w:r>
      <w:r w:rsidRPr="009F33A4">
        <w:rPr>
          <w:rFonts w:ascii="Calibri" w:hAnsi="Calibri" w:hint="eastAsia"/>
          <w:rtl/>
        </w:rPr>
        <w:t>וצלח</w:t>
      </w:r>
      <w:r w:rsidRPr="009F33A4">
        <w:rPr>
          <w:rFonts w:ascii="Calibri" w:hAnsi="Calibri"/>
          <w:rtl/>
        </w:rPr>
        <w:t xml:space="preserve"> </w:t>
      </w:r>
      <w:r w:rsidRPr="009F33A4">
        <w:rPr>
          <w:rFonts w:ascii="Calibri" w:hAnsi="Calibri" w:hint="eastAsia"/>
          <w:rtl/>
        </w:rPr>
        <w:t>תהום</w:t>
      </w:r>
      <w:r w:rsidRPr="009F33A4">
        <w:rPr>
          <w:rFonts w:ascii="Calibri" w:hAnsi="Calibri"/>
          <w:rtl/>
        </w:rPr>
        <w:t xml:space="preserve"> </w:t>
      </w:r>
      <w:r w:rsidRPr="009F33A4">
        <w:rPr>
          <w:rFonts w:ascii="Calibri" w:hAnsi="Calibri" w:hint="eastAsia"/>
          <w:rtl/>
        </w:rPr>
        <w:t>אפלה</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תקופה</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התמכרות</w:t>
      </w:r>
      <w:r w:rsidRPr="009F33A4">
        <w:rPr>
          <w:rFonts w:ascii="Calibri" w:hAnsi="Calibri"/>
          <w:rtl/>
        </w:rPr>
        <w:t xml:space="preserve"> </w:t>
      </w:r>
      <w:r w:rsidRPr="009F33A4">
        <w:rPr>
          <w:rFonts w:ascii="Calibri" w:hAnsi="Calibri" w:hint="eastAsia"/>
          <w:rtl/>
        </w:rPr>
        <w:t>שפגעה</w:t>
      </w:r>
      <w:r w:rsidRPr="009F33A4">
        <w:rPr>
          <w:rFonts w:ascii="Calibri" w:hAnsi="Calibri"/>
          <w:rtl/>
        </w:rPr>
        <w:t xml:space="preserve"> </w:t>
      </w:r>
      <w:r w:rsidRPr="009F33A4">
        <w:rPr>
          <w:rFonts w:ascii="Calibri" w:hAnsi="Calibri" w:hint="eastAsia"/>
          <w:rtl/>
        </w:rPr>
        <w:t>בתפקודו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התקף</w:t>
      </w:r>
      <w:r w:rsidRPr="009F33A4">
        <w:rPr>
          <w:rFonts w:ascii="Calibri" w:hAnsi="Calibri"/>
          <w:rtl/>
        </w:rPr>
        <w:t xml:space="preserve"> </w:t>
      </w:r>
      <w:r w:rsidRPr="009F33A4">
        <w:rPr>
          <w:rFonts w:ascii="Calibri" w:hAnsi="Calibri" w:hint="eastAsia"/>
          <w:rtl/>
        </w:rPr>
        <w:t>פסיכוטי</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אשפוז</w:t>
      </w:r>
      <w:r w:rsidRPr="009F33A4">
        <w:rPr>
          <w:rFonts w:ascii="Calibri" w:hAnsi="Calibri"/>
          <w:rtl/>
        </w:rPr>
        <w:t xml:space="preserve"> </w:t>
      </w:r>
      <w:r w:rsidRPr="009F33A4">
        <w:rPr>
          <w:rFonts w:ascii="Calibri" w:hAnsi="Calibri" w:hint="eastAsia"/>
          <w:rtl/>
        </w:rPr>
        <w:t>כפוי</w:t>
      </w:r>
      <w:r w:rsidRPr="009F33A4">
        <w:rPr>
          <w:rFonts w:ascii="Calibri" w:hAnsi="Calibri"/>
          <w:rtl/>
        </w:rPr>
        <w:t xml:space="preserve"> </w:t>
      </w:r>
      <w:r w:rsidRPr="009F33A4">
        <w:rPr>
          <w:rFonts w:ascii="Calibri" w:hAnsi="Calibri" w:hint="eastAsia"/>
          <w:rtl/>
        </w:rPr>
        <w:t>ושל</w:t>
      </w:r>
      <w:r w:rsidRPr="009F33A4">
        <w:rPr>
          <w:rFonts w:ascii="Calibri" w:hAnsi="Calibri"/>
          <w:rtl/>
        </w:rPr>
        <w:t xml:space="preserve"> </w:t>
      </w:r>
      <w:r w:rsidRPr="009F33A4">
        <w:rPr>
          <w:rFonts w:ascii="Calibri" w:hAnsi="Calibri" w:hint="eastAsia"/>
          <w:rtl/>
        </w:rPr>
        <w:t>דיכאון</w:t>
      </w:r>
      <w:r w:rsidRPr="009F33A4">
        <w:rPr>
          <w:rFonts w:ascii="Calibri" w:hAnsi="Calibri"/>
          <w:rtl/>
        </w:rPr>
        <w:t xml:space="preserve">, </w:t>
      </w:r>
      <w:r w:rsidRPr="009F33A4">
        <w:rPr>
          <w:rFonts w:ascii="Calibri" w:hAnsi="Calibri" w:hint="eastAsia"/>
          <w:rtl/>
        </w:rPr>
        <w:t>והצליח</w:t>
      </w:r>
      <w:r w:rsidRPr="009F33A4">
        <w:rPr>
          <w:rFonts w:ascii="Calibri" w:hAnsi="Calibri"/>
          <w:rtl/>
        </w:rPr>
        <w:t xml:space="preserve"> </w:t>
      </w:r>
      <w:r w:rsidRPr="009F33A4">
        <w:rPr>
          <w:rFonts w:ascii="Calibri" w:hAnsi="Calibri" w:hint="eastAsia"/>
          <w:rtl/>
        </w:rPr>
        <w:t>לצאת</w:t>
      </w:r>
      <w:r w:rsidRPr="009F33A4">
        <w:rPr>
          <w:rFonts w:ascii="Calibri" w:hAnsi="Calibri"/>
          <w:rtl/>
        </w:rPr>
        <w:t xml:space="preserve"> </w:t>
      </w:r>
      <w:r w:rsidRPr="009F33A4">
        <w:rPr>
          <w:rFonts w:ascii="Calibri" w:hAnsi="Calibri" w:hint="eastAsia"/>
          <w:rtl/>
        </w:rPr>
        <w:t>ממנה</w:t>
      </w:r>
      <w:r w:rsidRPr="009F33A4">
        <w:rPr>
          <w:rFonts w:ascii="Calibri" w:hAnsi="Calibri"/>
          <w:rtl/>
        </w:rPr>
        <w:t xml:space="preserve"> </w:t>
      </w:r>
      <w:r w:rsidRPr="009F33A4">
        <w:rPr>
          <w:rFonts w:ascii="Calibri" w:hAnsi="Calibri" w:hint="eastAsia"/>
          <w:rtl/>
        </w:rPr>
        <w:t>חבול</w:t>
      </w:r>
      <w:r w:rsidRPr="009F33A4">
        <w:rPr>
          <w:rFonts w:ascii="Calibri" w:hAnsi="Calibri"/>
          <w:rtl/>
        </w:rPr>
        <w:t xml:space="preserve"> </w:t>
      </w:r>
      <w:r w:rsidRPr="009F33A4">
        <w:rPr>
          <w:rFonts w:ascii="Calibri" w:hAnsi="Calibri" w:hint="eastAsia"/>
          <w:rtl/>
        </w:rPr>
        <w:t>אך</w:t>
      </w:r>
      <w:r w:rsidRPr="009F33A4">
        <w:rPr>
          <w:rFonts w:ascii="Calibri" w:hAnsi="Calibri"/>
          <w:rtl/>
        </w:rPr>
        <w:t xml:space="preserve"> </w:t>
      </w:r>
      <w:r w:rsidRPr="009F33A4">
        <w:rPr>
          <w:rFonts w:ascii="Calibri" w:hAnsi="Calibri" w:hint="eastAsia"/>
          <w:rtl/>
        </w:rPr>
        <w:t>שלם</w:t>
      </w:r>
      <w:r w:rsidRPr="009F33A4">
        <w:rPr>
          <w:rFonts w:ascii="Calibri" w:hAnsi="Calibri"/>
          <w:rtl/>
        </w:rPr>
        <w:t xml:space="preserve">, </w:t>
      </w:r>
      <w:r w:rsidRPr="009F33A4">
        <w:rPr>
          <w:rFonts w:ascii="Calibri" w:hAnsi="Calibri" w:hint="eastAsia"/>
          <w:rtl/>
        </w:rPr>
        <w:t>והוא</w:t>
      </w:r>
      <w:r w:rsidRPr="009F33A4">
        <w:rPr>
          <w:rFonts w:ascii="Calibri" w:hAnsi="Calibri"/>
          <w:rtl/>
        </w:rPr>
        <w:t xml:space="preserve"> </w:t>
      </w:r>
      <w:r w:rsidRPr="009F33A4">
        <w:rPr>
          <w:rFonts w:ascii="Calibri" w:hAnsi="Calibri" w:hint="eastAsia"/>
          <w:rtl/>
        </w:rPr>
        <w:t>נכון</w:t>
      </w:r>
      <w:r w:rsidRPr="009F33A4">
        <w:rPr>
          <w:rFonts w:ascii="Calibri" w:hAnsi="Calibri"/>
          <w:rtl/>
        </w:rPr>
        <w:t xml:space="preserve"> </w:t>
      </w:r>
      <w:r w:rsidRPr="009F33A4">
        <w:rPr>
          <w:rFonts w:ascii="Calibri" w:hAnsi="Calibri" w:hint="eastAsia"/>
          <w:rtl/>
        </w:rPr>
        <w:t>עתה</w:t>
      </w:r>
      <w:r w:rsidRPr="009F33A4">
        <w:rPr>
          <w:rFonts w:ascii="Calibri" w:hAnsi="Calibri"/>
          <w:rtl/>
        </w:rPr>
        <w:t xml:space="preserve"> </w:t>
      </w:r>
      <w:r w:rsidRPr="009F33A4">
        <w:rPr>
          <w:rFonts w:ascii="Calibri" w:hAnsi="Calibri" w:hint="eastAsia"/>
          <w:rtl/>
        </w:rPr>
        <w:t>להמשך</w:t>
      </w:r>
      <w:r w:rsidRPr="009F33A4">
        <w:rPr>
          <w:rFonts w:ascii="Calibri" w:hAnsi="Calibri"/>
          <w:rtl/>
        </w:rPr>
        <w:t xml:space="preserve"> </w:t>
      </w:r>
      <w:r w:rsidRPr="009F33A4">
        <w:rPr>
          <w:rFonts w:ascii="Calibri" w:hAnsi="Calibri" w:hint="eastAsia"/>
          <w:rtl/>
        </w:rPr>
        <w:t>עתידו</w:t>
      </w:r>
      <w:r w:rsidRPr="009F33A4">
        <w:rPr>
          <w:rFonts w:ascii="Calibri" w:hAnsi="Calibri"/>
          <w:rtl/>
        </w:rPr>
        <w:t xml:space="preserve"> </w:t>
      </w:r>
      <w:r w:rsidRPr="009F33A4">
        <w:rPr>
          <w:rFonts w:ascii="Calibri" w:hAnsi="Calibri" w:hint="eastAsia"/>
          <w:rtl/>
        </w:rPr>
        <w:t>בסיוע</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העבירות</w:t>
      </w:r>
      <w:r w:rsidRPr="009F33A4">
        <w:rPr>
          <w:rFonts w:ascii="Calibri" w:hAnsi="Calibri"/>
          <w:rtl/>
        </w:rPr>
        <w:t xml:space="preserve"> </w:t>
      </w:r>
      <w:r w:rsidRPr="009F33A4">
        <w:rPr>
          <w:rFonts w:ascii="Calibri" w:hAnsi="Calibri" w:hint="eastAsia"/>
          <w:rtl/>
        </w:rPr>
        <w:t>דנן</w:t>
      </w:r>
      <w:r w:rsidRPr="009F33A4">
        <w:rPr>
          <w:rFonts w:ascii="Calibri" w:hAnsi="Calibri"/>
          <w:rtl/>
        </w:rPr>
        <w:t xml:space="preserve"> </w:t>
      </w:r>
      <w:r w:rsidRPr="009F33A4">
        <w:rPr>
          <w:rFonts w:ascii="Calibri" w:hAnsi="Calibri" w:hint="eastAsia"/>
          <w:rtl/>
        </w:rPr>
        <w:t>עבר</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באותה</w:t>
      </w:r>
      <w:r w:rsidRPr="009F33A4">
        <w:rPr>
          <w:rFonts w:ascii="Calibri" w:hAnsi="Calibri"/>
          <w:rtl/>
        </w:rPr>
        <w:t xml:space="preserve"> </w:t>
      </w:r>
      <w:r w:rsidRPr="009F33A4">
        <w:rPr>
          <w:rFonts w:ascii="Calibri" w:hAnsi="Calibri" w:hint="eastAsia"/>
          <w:rtl/>
        </w:rPr>
        <w:t>תקופה</w:t>
      </w:r>
      <w:r w:rsidRPr="009F33A4">
        <w:rPr>
          <w:rFonts w:ascii="Calibri" w:hAnsi="Calibri"/>
          <w:rtl/>
        </w:rPr>
        <w:t xml:space="preserve"> </w:t>
      </w:r>
      <w:r w:rsidRPr="009F33A4">
        <w:rPr>
          <w:rFonts w:ascii="Calibri" w:hAnsi="Calibri" w:hint="eastAsia"/>
          <w:rtl/>
        </w:rPr>
        <w:t>רעה</w:t>
      </w:r>
      <w:r w:rsidRPr="009F33A4">
        <w:rPr>
          <w:rFonts w:ascii="Calibri" w:hAnsi="Calibri"/>
          <w:rtl/>
        </w:rPr>
        <w:t xml:space="preserve">, </w:t>
      </w:r>
      <w:r w:rsidRPr="009F33A4">
        <w:rPr>
          <w:rFonts w:ascii="Calibri" w:hAnsi="Calibri" w:hint="eastAsia"/>
          <w:rtl/>
        </w:rPr>
        <w:t>בעיצומו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תהליך</w:t>
      </w:r>
      <w:r w:rsidRPr="009F33A4">
        <w:rPr>
          <w:rFonts w:ascii="Calibri" w:hAnsi="Calibri"/>
          <w:rtl/>
        </w:rPr>
        <w:t xml:space="preserve"> </w:t>
      </w:r>
      <w:r w:rsidRPr="009F33A4">
        <w:rPr>
          <w:rFonts w:ascii="Calibri" w:hAnsi="Calibri" w:hint="eastAsia"/>
          <w:rtl/>
        </w:rPr>
        <w:t>ההידרדרות</w:t>
      </w:r>
      <w:r w:rsidRPr="009F33A4">
        <w:rPr>
          <w:rFonts w:ascii="Calibri" w:hAnsi="Calibri"/>
          <w:rtl/>
        </w:rPr>
        <w:t xml:space="preserve"> </w:t>
      </w:r>
      <w:r w:rsidRPr="009F33A4">
        <w:rPr>
          <w:rFonts w:ascii="Calibri" w:hAnsi="Calibri" w:hint="eastAsia"/>
          <w:rtl/>
        </w:rPr>
        <w:t>שהגיע</w:t>
      </w:r>
      <w:r w:rsidRPr="009F33A4">
        <w:rPr>
          <w:rFonts w:ascii="Calibri" w:hAnsi="Calibri"/>
          <w:rtl/>
        </w:rPr>
        <w:t xml:space="preserve"> </w:t>
      </w:r>
      <w:r w:rsidRPr="009F33A4">
        <w:rPr>
          <w:rFonts w:ascii="Calibri" w:hAnsi="Calibri" w:hint="eastAsia"/>
          <w:rtl/>
        </w:rPr>
        <w:t>כאמור</w:t>
      </w:r>
      <w:r w:rsidRPr="009F33A4">
        <w:rPr>
          <w:rFonts w:ascii="Calibri" w:hAnsi="Calibri"/>
          <w:rtl/>
        </w:rPr>
        <w:t xml:space="preserve"> </w:t>
      </w:r>
      <w:r w:rsidRPr="009F33A4">
        <w:rPr>
          <w:rFonts w:ascii="Calibri" w:hAnsi="Calibri" w:hint="eastAsia"/>
          <w:rtl/>
        </w:rPr>
        <w:t>להתקף</w:t>
      </w:r>
      <w:r w:rsidRPr="009F33A4">
        <w:rPr>
          <w:rFonts w:ascii="Calibri" w:hAnsi="Calibri"/>
          <w:rtl/>
        </w:rPr>
        <w:t xml:space="preserve"> </w:t>
      </w:r>
      <w:r w:rsidRPr="009F33A4">
        <w:rPr>
          <w:rFonts w:ascii="Calibri" w:hAnsi="Calibri" w:hint="eastAsia"/>
          <w:rtl/>
        </w:rPr>
        <w:t>פסיכוטי</w:t>
      </w:r>
      <w:r w:rsidRPr="009F33A4">
        <w:rPr>
          <w:rFonts w:ascii="Calibri" w:hAnsi="Calibri"/>
          <w:rtl/>
        </w:rPr>
        <w:t xml:space="preserve">. </w:t>
      </w:r>
    </w:p>
    <w:p w14:paraId="138A3A42"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נתוניו</w:t>
      </w:r>
      <w:r w:rsidRPr="009F33A4">
        <w:rPr>
          <w:rFonts w:ascii="Calibri" w:hAnsi="Calibri"/>
          <w:rtl/>
        </w:rPr>
        <w:t xml:space="preserve"> </w:t>
      </w:r>
      <w:r w:rsidRPr="009F33A4">
        <w:rPr>
          <w:rFonts w:ascii="Calibri" w:hAnsi="Calibri" w:hint="eastAsia"/>
          <w:rtl/>
        </w:rPr>
        <w:t>ומצבו</w:t>
      </w:r>
      <w:r w:rsidRPr="009F33A4">
        <w:rPr>
          <w:rFonts w:ascii="Calibri" w:hAnsi="Calibri"/>
          <w:rtl/>
        </w:rPr>
        <w:t xml:space="preserve"> </w:t>
      </w:r>
      <w:r w:rsidRPr="009F33A4">
        <w:rPr>
          <w:rFonts w:ascii="Calibri" w:hAnsi="Calibri" w:hint="eastAsia"/>
          <w:rtl/>
        </w:rPr>
        <w:t>הנוכחי</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מבססים</w:t>
      </w:r>
      <w:r w:rsidRPr="009F33A4">
        <w:rPr>
          <w:rFonts w:ascii="Calibri" w:hAnsi="Calibri"/>
          <w:rtl/>
        </w:rPr>
        <w:t xml:space="preserve"> </w:t>
      </w:r>
      <w:r w:rsidRPr="009F33A4">
        <w:rPr>
          <w:rFonts w:ascii="Calibri" w:hAnsi="Calibri" w:hint="eastAsia"/>
          <w:rtl/>
        </w:rPr>
        <w:t>היטב</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ההערכה</w:t>
      </w:r>
      <w:r w:rsidRPr="009F33A4">
        <w:rPr>
          <w:rFonts w:ascii="Calibri" w:hAnsi="Calibri"/>
          <w:rtl/>
        </w:rPr>
        <w:t xml:space="preserve"> </w:t>
      </w:r>
      <w:r w:rsidRPr="009F33A4">
        <w:rPr>
          <w:rFonts w:ascii="Calibri" w:hAnsi="Calibri" w:hint="eastAsia"/>
          <w:rtl/>
        </w:rPr>
        <w:t>שהוא</w:t>
      </w:r>
      <w:r w:rsidRPr="009F33A4">
        <w:rPr>
          <w:rFonts w:ascii="Calibri" w:hAnsi="Calibri"/>
          <w:rtl/>
        </w:rPr>
        <w:t xml:space="preserve"> "</w:t>
      </w:r>
      <w:r w:rsidRPr="009F33A4">
        <w:rPr>
          <w:rFonts w:ascii="Calibri" w:hAnsi="Calibri" w:hint="eastAsia"/>
          <w:rtl/>
        </w:rPr>
        <w:t>השתקם</w:t>
      </w:r>
      <w:r w:rsidRPr="009F33A4">
        <w:rPr>
          <w:rFonts w:ascii="Calibri" w:hAnsi="Calibri"/>
          <w:rtl/>
        </w:rPr>
        <w:t xml:space="preserve"> </w:t>
      </w:r>
      <w:r w:rsidRPr="009F33A4">
        <w:rPr>
          <w:rFonts w:ascii="Calibri" w:hAnsi="Calibri" w:hint="eastAsia"/>
          <w:rtl/>
        </w:rPr>
        <w:t>או</w:t>
      </w:r>
      <w:r w:rsidRPr="009F33A4">
        <w:rPr>
          <w:rFonts w:ascii="Calibri" w:hAnsi="Calibri"/>
          <w:rtl/>
        </w:rPr>
        <w:t xml:space="preserve"> </w:t>
      </w:r>
      <w:r w:rsidRPr="009F33A4">
        <w:rPr>
          <w:rFonts w:ascii="Calibri" w:hAnsi="Calibri" w:hint="eastAsia"/>
          <w:rtl/>
        </w:rPr>
        <w:t>כי</w:t>
      </w:r>
      <w:r w:rsidRPr="009F33A4">
        <w:rPr>
          <w:rFonts w:ascii="Calibri" w:hAnsi="Calibri"/>
          <w:rtl/>
        </w:rPr>
        <w:t xml:space="preserve"> </w:t>
      </w:r>
      <w:r w:rsidRPr="009F33A4">
        <w:rPr>
          <w:rFonts w:ascii="Calibri" w:hAnsi="Calibri" w:hint="eastAsia"/>
          <w:rtl/>
        </w:rPr>
        <w:t>יש</w:t>
      </w:r>
      <w:r w:rsidRPr="009F33A4">
        <w:rPr>
          <w:rFonts w:ascii="Calibri" w:hAnsi="Calibri"/>
          <w:rtl/>
        </w:rPr>
        <w:t xml:space="preserve"> </w:t>
      </w:r>
      <w:r w:rsidRPr="009F33A4">
        <w:rPr>
          <w:rFonts w:ascii="Calibri" w:hAnsi="Calibri" w:hint="eastAsia"/>
          <w:rtl/>
        </w:rPr>
        <w:t>סיכוי</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ממש</w:t>
      </w:r>
      <w:r w:rsidRPr="009F33A4">
        <w:rPr>
          <w:rFonts w:ascii="Calibri" w:hAnsi="Calibri"/>
          <w:rtl/>
        </w:rPr>
        <w:t xml:space="preserve"> </w:t>
      </w:r>
      <w:r w:rsidRPr="009F33A4">
        <w:rPr>
          <w:rFonts w:ascii="Calibri" w:hAnsi="Calibri" w:hint="eastAsia"/>
          <w:rtl/>
        </w:rPr>
        <w:t>שישתקם</w:t>
      </w:r>
      <w:r w:rsidRPr="009F33A4">
        <w:rPr>
          <w:rFonts w:ascii="Calibri" w:hAnsi="Calibri"/>
          <w:rtl/>
        </w:rPr>
        <w:t xml:space="preserve">", </w:t>
      </w:r>
      <w:r w:rsidRPr="009F33A4">
        <w:rPr>
          <w:rFonts w:ascii="Calibri" w:hAnsi="Calibri" w:hint="eastAsia"/>
          <w:rtl/>
        </w:rPr>
        <w:t>כלשון</w:t>
      </w:r>
      <w:r w:rsidRPr="009F33A4">
        <w:rPr>
          <w:rFonts w:ascii="Calibri" w:hAnsi="Calibri"/>
          <w:rtl/>
        </w:rPr>
        <w:t xml:space="preserve"> </w:t>
      </w:r>
      <w:hyperlink r:id="rId23" w:history="1">
        <w:r w:rsidR="003C5504" w:rsidRPr="003C5504">
          <w:rPr>
            <w:rFonts w:ascii="Calibri" w:hAnsi="Calibri" w:hint="eastAsia"/>
            <w:color w:val="0000FF"/>
            <w:u w:val="single"/>
            <w:rtl/>
          </w:rPr>
          <w:t>סעיף</w:t>
        </w:r>
        <w:r w:rsidR="003C5504" w:rsidRPr="003C5504">
          <w:rPr>
            <w:rFonts w:ascii="Calibri" w:hAnsi="Calibri"/>
            <w:color w:val="0000FF"/>
            <w:u w:val="single"/>
            <w:rtl/>
          </w:rPr>
          <w:t xml:space="preserve"> 40</w:t>
        </w:r>
        <w:r w:rsidR="003C5504" w:rsidRPr="003C5504">
          <w:rPr>
            <w:rFonts w:ascii="Calibri" w:hAnsi="Calibri" w:hint="eastAsia"/>
            <w:color w:val="0000FF"/>
            <w:u w:val="single"/>
            <w:rtl/>
          </w:rPr>
          <w:t>א</w:t>
        </w:r>
        <w:r w:rsidR="003C5504" w:rsidRPr="003C5504">
          <w:rPr>
            <w:rFonts w:ascii="Calibri" w:hAnsi="Calibri"/>
            <w:color w:val="0000FF"/>
            <w:u w:val="single"/>
            <w:rtl/>
          </w:rPr>
          <w:t>(</w:t>
        </w:r>
        <w:r w:rsidR="003C5504" w:rsidRPr="003C5504">
          <w:rPr>
            <w:rFonts w:ascii="Calibri" w:hAnsi="Calibri" w:hint="eastAsia"/>
            <w:color w:val="0000FF"/>
            <w:u w:val="single"/>
            <w:rtl/>
          </w:rPr>
          <w:t>ד</w:t>
        </w:r>
        <w:r w:rsidR="003C5504" w:rsidRPr="003C5504">
          <w:rPr>
            <w:rFonts w:ascii="Calibri" w:hAnsi="Calibri"/>
            <w:color w:val="0000FF"/>
            <w:u w:val="single"/>
            <w:rtl/>
          </w:rPr>
          <w:t>)</w:t>
        </w:r>
      </w:hyperlink>
      <w:r w:rsidRPr="009F33A4">
        <w:rPr>
          <w:rFonts w:ascii="Calibri" w:hAnsi="Calibri"/>
          <w:rtl/>
        </w:rPr>
        <w:t xml:space="preserve"> </w:t>
      </w:r>
      <w:r w:rsidRPr="009F33A4">
        <w:rPr>
          <w:rFonts w:ascii="Calibri" w:hAnsi="Calibri" w:hint="eastAsia"/>
          <w:rtl/>
        </w:rPr>
        <w:t>ל</w:t>
      </w:r>
      <w:hyperlink r:id="rId24" w:history="1">
        <w:r w:rsidR="008E3AD7" w:rsidRPr="008E3AD7">
          <w:rPr>
            <w:rFonts w:ascii="Calibri" w:hAnsi="Calibri" w:hint="eastAsia"/>
            <w:color w:val="0000FF"/>
            <w:u w:val="single"/>
            <w:rtl/>
          </w:rPr>
          <w:t>חוק</w:t>
        </w:r>
        <w:r w:rsidR="008E3AD7" w:rsidRPr="008E3AD7">
          <w:rPr>
            <w:rFonts w:ascii="Calibri" w:hAnsi="Calibri"/>
            <w:color w:val="0000FF"/>
            <w:u w:val="single"/>
            <w:rtl/>
          </w:rPr>
          <w:t xml:space="preserve"> </w:t>
        </w:r>
        <w:r w:rsidR="008E3AD7" w:rsidRPr="008E3AD7">
          <w:rPr>
            <w:rFonts w:ascii="Calibri" w:hAnsi="Calibri" w:hint="eastAsia"/>
            <w:color w:val="0000FF"/>
            <w:u w:val="single"/>
            <w:rtl/>
          </w:rPr>
          <w:t>העונשין</w:t>
        </w:r>
      </w:hyperlink>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קיומו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פוטנציאל</w:t>
      </w:r>
      <w:r w:rsidRPr="009F33A4">
        <w:rPr>
          <w:rFonts w:ascii="Calibri" w:hAnsi="Calibri"/>
          <w:rtl/>
        </w:rPr>
        <w:t xml:space="preserve"> </w:t>
      </w:r>
      <w:r w:rsidRPr="009F33A4">
        <w:rPr>
          <w:rFonts w:ascii="Calibri" w:hAnsi="Calibri" w:hint="eastAsia"/>
          <w:rtl/>
        </w:rPr>
        <w:t>שיקומי</w:t>
      </w:r>
      <w:r w:rsidRPr="009F33A4">
        <w:rPr>
          <w:rFonts w:ascii="Calibri" w:hAnsi="Calibri"/>
          <w:rtl/>
        </w:rPr>
        <w:t xml:space="preserve"> </w:t>
      </w:r>
      <w:r w:rsidRPr="009F33A4">
        <w:rPr>
          <w:rFonts w:ascii="Calibri" w:hAnsi="Calibri" w:hint="eastAsia"/>
          <w:rtl/>
        </w:rPr>
        <w:t>גבוה</w:t>
      </w:r>
      <w:r w:rsidRPr="009F33A4">
        <w:rPr>
          <w:rFonts w:ascii="Calibri" w:hAnsi="Calibri"/>
          <w:rtl/>
        </w:rPr>
        <w:t xml:space="preserve"> </w:t>
      </w:r>
      <w:r w:rsidRPr="009F33A4">
        <w:rPr>
          <w:rFonts w:ascii="Calibri" w:hAnsi="Calibri" w:hint="eastAsia"/>
          <w:rtl/>
        </w:rPr>
        <w:t>ניתן</w:t>
      </w:r>
      <w:r w:rsidRPr="009F33A4">
        <w:rPr>
          <w:rFonts w:ascii="Calibri" w:hAnsi="Calibri"/>
          <w:rtl/>
        </w:rPr>
        <w:t xml:space="preserve"> </w:t>
      </w:r>
      <w:r w:rsidRPr="009F33A4">
        <w:rPr>
          <w:rFonts w:ascii="Calibri" w:hAnsi="Calibri" w:hint="eastAsia"/>
          <w:rtl/>
        </w:rPr>
        <w:t>ללמוד</w:t>
      </w:r>
      <w:r w:rsidRPr="009F33A4">
        <w:rPr>
          <w:rFonts w:ascii="Calibri" w:hAnsi="Calibri"/>
          <w:rtl/>
        </w:rPr>
        <w:t xml:space="preserve">, </w:t>
      </w:r>
      <w:r w:rsidRPr="009F33A4">
        <w:rPr>
          <w:rFonts w:ascii="Calibri" w:hAnsi="Calibri" w:hint="eastAsia"/>
          <w:rtl/>
        </w:rPr>
        <w:t>בין</w:t>
      </w:r>
      <w:r w:rsidRPr="009F33A4">
        <w:rPr>
          <w:rFonts w:ascii="Calibri" w:hAnsi="Calibri"/>
          <w:rtl/>
        </w:rPr>
        <w:t xml:space="preserve"> </w:t>
      </w:r>
      <w:r w:rsidRPr="009F33A4">
        <w:rPr>
          <w:rFonts w:ascii="Calibri" w:hAnsi="Calibri" w:hint="eastAsia"/>
          <w:rtl/>
        </w:rPr>
        <w:t>היתר</w:t>
      </w:r>
      <w:r w:rsidRPr="009F33A4">
        <w:rPr>
          <w:rFonts w:ascii="Calibri" w:hAnsi="Calibri"/>
          <w:rtl/>
        </w:rPr>
        <w:t xml:space="preserve">, </w:t>
      </w:r>
      <w:r w:rsidRPr="009F33A4">
        <w:rPr>
          <w:rFonts w:ascii="Calibri" w:hAnsi="Calibri" w:hint="eastAsia"/>
          <w:rtl/>
        </w:rPr>
        <w:t>מעברו</w:t>
      </w:r>
      <w:r w:rsidRPr="009F33A4">
        <w:rPr>
          <w:rFonts w:ascii="Calibri" w:hAnsi="Calibri"/>
          <w:rtl/>
        </w:rPr>
        <w:t xml:space="preserve"> </w:t>
      </w:r>
      <w:r w:rsidRPr="009F33A4">
        <w:rPr>
          <w:rFonts w:ascii="Calibri" w:hAnsi="Calibri" w:hint="eastAsia"/>
          <w:rtl/>
        </w:rPr>
        <w:t>הנקי</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משיתוף</w:t>
      </w:r>
      <w:r w:rsidRPr="009F33A4">
        <w:rPr>
          <w:rFonts w:ascii="Calibri" w:hAnsi="Calibri"/>
          <w:rtl/>
        </w:rPr>
        <w:t xml:space="preserve"> </w:t>
      </w:r>
      <w:r w:rsidRPr="009F33A4">
        <w:rPr>
          <w:rFonts w:ascii="Calibri" w:hAnsi="Calibri" w:hint="eastAsia"/>
          <w:rtl/>
        </w:rPr>
        <w:t>הפעולה</w:t>
      </w:r>
      <w:r w:rsidRPr="009F33A4">
        <w:rPr>
          <w:rFonts w:ascii="Calibri" w:hAnsi="Calibri"/>
          <w:rtl/>
        </w:rPr>
        <w:t xml:space="preserve"> </w:t>
      </w:r>
      <w:r w:rsidRPr="009F33A4">
        <w:rPr>
          <w:rFonts w:ascii="Calibri" w:hAnsi="Calibri" w:hint="eastAsia"/>
          <w:rtl/>
        </w:rPr>
        <w:t>שלו</w:t>
      </w:r>
      <w:r w:rsidRPr="009F33A4">
        <w:rPr>
          <w:rFonts w:ascii="Calibri" w:hAnsi="Calibri"/>
          <w:rtl/>
        </w:rPr>
        <w:t xml:space="preserve"> </w:t>
      </w:r>
      <w:r w:rsidRPr="009F33A4">
        <w:rPr>
          <w:rFonts w:ascii="Calibri" w:hAnsi="Calibri" w:hint="eastAsia"/>
          <w:rtl/>
        </w:rPr>
        <w:t>עם</w:t>
      </w:r>
      <w:r w:rsidRPr="009F33A4">
        <w:rPr>
          <w:rFonts w:ascii="Calibri" w:hAnsi="Calibri"/>
          <w:rtl/>
        </w:rPr>
        <w:t xml:space="preserve"> </w:t>
      </w:r>
      <w:r w:rsidRPr="009F33A4">
        <w:rPr>
          <w:rFonts w:ascii="Calibri" w:hAnsi="Calibri" w:hint="eastAsia"/>
          <w:rtl/>
        </w:rPr>
        <w:t>רשויות</w:t>
      </w:r>
      <w:r w:rsidRPr="009F33A4">
        <w:rPr>
          <w:rFonts w:ascii="Calibri" w:hAnsi="Calibri"/>
          <w:rtl/>
        </w:rPr>
        <w:t xml:space="preserve"> </w:t>
      </w:r>
      <w:r w:rsidRPr="009F33A4">
        <w:rPr>
          <w:rFonts w:ascii="Calibri" w:hAnsi="Calibri" w:hint="eastAsia"/>
          <w:rtl/>
        </w:rPr>
        <w:t>החוק</w:t>
      </w:r>
      <w:r w:rsidRPr="009F33A4">
        <w:rPr>
          <w:rFonts w:ascii="Calibri" w:hAnsi="Calibri"/>
          <w:rtl/>
        </w:rPr>
        <w:t xml:space="preserve"> </w:t>
      </w:r>
      <w:r w:rsidRPr="009F33A4">
        <w:rPr>
          <w:rFonts w:ascii="Calibri" w:hAnsi="Calibri" w:hint="eastAsia"/>
          <w:rtl/>
        </w:rPr>
        <w:t>ועם</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ומקיומה</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תמיכה</w:t>
      </w:r>
      <w:r w:rsidRPr="009F33A4">
        <w:rPr>
          <w:rFonts w:ascii="Calibri" w:hAnsi="Calibri"/>
          <w:rtl/>
        </w:rPr>
        <w:t xml:space="preserve"> </w:t>
      </w:r>
      <w:r w:rsidRPr="009F33A4">
        <w:rPr>
          <w:rFonts w:ascii="Calibri" w:hAnsi="Calibri" w:hint="eastAsia"/>
          <w:rtl/>
        </w:rPr>
        <w:t>והתגייסות</w:t>
      </w:r>
      <w:r w:rsidRPr="009F33A4">
        <w:rPr>
          <w:rFonts w:ascii="Calibri" w:hAnsi="Calibri"/>
          <w:rtl/>
        </w:rPr>
        <w:t xml:space="preserve"> </w:t>
      </w:r>
      <w:r w:rsidRPr="009F33A4">
        <w:rPr>
          <w:rFonts w:ascii="Calibri" w:hAnsi="Calibri" w:hint="eastAsia"/>
          <w:rtl/>
        </w:rPr>
        <w:t>משפחתית</w:t>
      </w:r>
      <w:r w:rsidRPr="009F33A4">
        <w:rPr>
          <w:rFonts w:ascii="Calibri" w:hAnsi="Calibri"/>
          <w:rtl/>
        </w:rPr>
        <w:t xml:space="preserve"> </w:t>
      </w:r>
      <w:r w:rsidRPr="009F33A4">
        <w:rPr>
          <w:rFonts w:ascii="Calibri" w:hAnsi="Calibri" w:hint="eastAsia"/>
          <w:rtl/>
        </w:rPr>
        <w:t>לצדו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hyperlink r:id="rId25" w:history="1">
        <w:r w:rsidR="008E3AD7" w:rsidRPr="008E3AD7">
          <w:rPr>
            <w:rFonts w:ascii="Calibri" w:hAnsi="Calibri" w:hint="eastAsia"/>
            <w:color w:val="0000FF"/>
            <w:u w:val="single"/>
            <w:rtl/>
          </w:rPr>
          <w:t>ע</w:t>
        </w:r>
        <w:r w:rsidR="008E3AD7" w:rsidRPr="008E3AD7">
          <w:rPr>
            <w:rFonts w:ascii="Calibri" w:hAnsi="Calibri"/>
            <w:color w:val="0000FF"/>
            <w:u w:val="single"/>
            <w:rtl/>
          </w:rPr>
          <w:t>"</w:t>
        </w:r>
        <w:r w:rsidR="008E3AD7" w:rsidRPr="008E3AD7">
          <w:rPr>
            <w:rFonts w:ascii="Calibri" w:hAnsi="Calibri" w:hint="eastAsia"/>
            <w:color w:val="0000FF"/>
            <w:u w:val="single"/>
            <w:rtl/>
          </w:rPr>
          <w:t>פ</w:t>
        </w:r>
        <w:r w:rsidR="008E3AD7" w:rsidRPr="008E3AD7">
          <w:rPr>
            <w:rFonts w:ascii="Calibri" w:hAnsi="Calibri"/>
            <w:color w:val="0000FF"/>
            <w:u w:val="single"/>
            <w:rtl/>
          </w:rPr>
          <w:t xml:space="preserve"> 1903/13</w:t>
        </w:r>
      </w:hyperlink>
      <w:r w:rsidRPr="009F33A4">
        <w:rPr>
          <w:rFonts w:ascii="Calibri" w:hAnsi="Calibri"/>
          <w:rtl/>
        </w:rPr>
        <w:t xml:space="preserve"> </w:t>
      </w:r>
      <w:r w:rsidRPr="009F33A4">
        <w:rPr>
          <w:rFonts w:ascii="Calibri" w:hAnsi="Calibri" w:hint="eastAsia"/>
          <w:b/>
          <w:bCs/>
          <w:rtl/>
        </w:rPr>
        <w:t>עיאשה</w:t>
      </w:r>
      <w:r w:rsidRPr="009F33A4">
        <w:rPr>
          <w:rFonts w:ascii="Calibri" w:hAnsi="Calibri"/>
          <w:b/>
          <w:bCs/>
          <w:rtl/>
        </w:rPr>
        <w:t xml:space="preserve"> </w:t>
      </w:r>
      <w:r w:rsidRPr="009F33A4">
        <w:rPr>
          <w:rFonts w:ascii="Calibri" w:hAnsi="Calibri" w:hint="eastAsia"/>
          <w:b/>
          <w:bCs/>
          <w:rtl/>
        </w:rPr>
        <w:t>נ</w:t>
      </w:r>
      <w:r w:rsidRPr="009F33A4">
        <w:rPr>
          <w:rFonts w:ascii="Calibri" w:hAnsi="Calibri"/>
          <w:b/>
          <w:bCs/>
          <w:rtl/>
        </w:rPr>
        <w:t xml:space="preserve">' </w:t>
      </w:r>
      <w:r w:rsidRPr="009F33A4">
        <w:rPr>
          <w:rFonts w:ascii="Calibri" w:hAnsi="Calibri" w:hint="eastAsia"/>
          <w:b/>
          <w:bCs/>
          <w:rtl/>
        </w:rPr>
        <w:t>מ</w:t>
      </w:r>
      <w:r w:rsidRPr="009F33A4">
        <w:rPr>
          <w:rFonts w:ascii="Calibri" w:hAnsi="Calibri"/>
          <w:b/>
          <w:bCs/>
          <w:rtl/>
        </w:rPr>
        <w:t>.</w:t>
      </w:r>
      <w:r w:rsidRPr="009F33A4">
        <w:rPr>
          <w:rFonts w:ascii="Calibri" w:hAnsi="Calibri" w:hint="eastAsia"/>
          <w:b/>
          <w:bCs/>
          <w:rtl/>
        </w:rPr>
        <w:t>י</w:t>
      </w:r>
      <w:r w:rsidRPr="009F33A4">
        <w:rPr>
          <w:rFonts w:ascii="Calibri" w:hAnsi="Calibri"/>
          <w:b/>
          <w:bCs/>
          <w:rtl/>
        </w:rPr>
        <w:t>.</w:t>
      </w:r>
      <w:r w:rsidRPr="009F33A4">
        <w:rPr>
          <w:rFonts w:ascii="Calibri" w:hAnsi="Calibri"/>
          <w:rtl/>
        </w:rPr>
        <w:t xml:space="preserve"> (2013); </w:t>
      </w:r>
      <w:hyperlink r:id="rId26" w:history="1">
        <w:r w:rsidR="008E3AD7" w:rsidRPr="008E3AD7">
          <w:rPr>
            <w:rFonts w:ascii="Calibri" w:hAnsi="Calibri" w:hint="eastAsia"/>
            <w:color w:val="0000FF"/>
            <w:u w:val="single"/>
            <w:rtl/>
          </w:rPr>
          <w:t>רע</w:t>
        </w:r>
        <w:r w:rsidR="008E3AD7" w:rsidRPr="008E3AD7">
          <w:rPr>
            <w:rFonts w:ascii="Calibri" w:hAnsi="Calibri"/>
            <w:color w:val="0000FF"/>
            <w:u w:val="single"/>
            <w:rtl/>
          </w:rPr>
          <w:t>"</w:t>
        </w:r>
        <w:r w:rsidR="008E3AD7" w:rsidRPr="008E3AD7">
          <w:rPr>
            <w:rFonts w:ascii="Calibri" w:hAnsi="Calibri" w:hint="eastAsia"/>
            <w:color w:val="0000FF"/>
            <w:u w:val="single"/>
            <w:rtl/>
          </w:rPr>
          <w:t>פ</w:t>
        </w:r>
        <w:r w:rsidR="008E3AD7" w:rsidRPr="008E3AD7">
          <w:rPr>
            <w:rFonts w:ascii="Calibri" w:hAnsi="Calibri"/>
            <w:color w:val="0000FF"/>
            <w:u w:val="single"/>
            <w:rtl/>
          </w:rPr>
          <w:t xml:space="preserve"> 7683/13</w:t>
        </w:r>
      </w:hyperlink>
      <w:r w:rsidRPr="009F33A4">
        <w:rPr>
          <w:rFonts w:ascii="Calibri" w:hAnsi="Calibri"/>
          <w:rtl/>
        </w:rPr>
        <w:t xml:space="preserve"> </w:t>
      </w:r>
      <w:r w:rsidRPr="009F33A4">
        <w:rPr>
          <w:rFonts w:ascii="Calibri" w:hAnsi="Calibri" w:hint="eastAsia"/>
          <w:b/>
          <w:bCs/>
          <w:rtl/>
        </w:rPr>
        <w:t>פרלמן</w:t>
      </w:r>
      <w:r w:rsidRPr="009F33A4">
        <w:rPr>
          <w:rFonts w:ascii="Calibri" w:hAnsi="Calibri"/>
          <w:b/>
          <w:bCs/>
          <w:rtl/>
        </w:rPr>
        <w:t xml:space="preserve"> </w:t>
      </w:r>
      <w:r w:rsidRPr="009F33A4">
        <w:rPr>
          <w:rFonts w:ascii="Calibri" w:hAnsi="Calibri" w:hint="eastAsia"/>
          <w:b/>
          <w:bCs/>
          <w:rtl/>
        </w:rPr>
        <w:t>נ</w:t>
      </w:r>
      <w:r w:rsidRPr="009F33A4">
        <w:rPr>
          <w:rFonts w:ascii="Calibri" w:hAnsi="Calibri"/>
          <w:b/>
          <w:bCs/>
          <w:rtl/>
        </w:rPr>
        <w:t xml:space="preserve">' </w:t>
      </w:r>
      <w:r w:rsidRPr="009F33A4">
        <w:rPr>
          <w:rFonts w:ascii="Calibri" w:hAnsi="Calibri" w:hint="eastAsia"/>
          <w:b/>
          <w:bCs/>
          <w:rtl/>
        </w:rPr>
        <w:t>מ</w:t>
      </w:r>
      <w:r w:rsidRPr="009F33A4">
        <w:rPr>
          <w:rFonts w:ascii="Calibri" w:hAnsi="Calibri"/>
          <w:b/>
          <w:bCs/>
          <w:rtl/>
        </w:rPr>
        <w:t>.</w:t>
      </w:r>
      <w:r w:rsidRPr="009F33A4">
        <w:rPr>
          <w:rFonts w:ascii="Calibri" w:hAnsi="Calibri" w:hint="eastAsia"/>
          <w:b/>
          <w:bCs/>
          <w:rtl/>
        </w:rPr>
        <w:t>י</w:t>
      </w:r>
      <w:r w:rsidRPr="009F33A4">
        <w:rPr>
          <w:rFonts w:ascii="Calibri" w:hAnsi="Calibri"/>
          <w:b/>
          <w:bCs/>
          <w:rtl/>
        </w:rPr>
        <w:t>.</w:t>
      </w:r>
      <w:r w:rsidRPr="009F33A4">
        <w:rPr>
          <w:rFonts w:ascii="Calibri" w:hAnsi="Calibri"/>
          <w:rtl/>
        </w:rPr>
        <w:t xml:space="preserve"> (2014)).</w:t>
      </w:r>
    </w:p>
    <w:p w14:paraId="38E9C1FE" w14:textId="77777777" w:rsidR="009F33A4" w:rsidRPr="009F33A4" w:rsidRDefault="009F33A4" w:rsidP="009F33A4">
      <w:pPr>
        <w:numPr>
          <w:ilvl w:val="0"/>
          <w:numId w:val="8"/>
        </w:numPr>
        <w:spacing w:line="360" w:lineRule="auto"/>
        <w:contextualSpacing/>
        <w:jc w:val="both"/>
        <w:rPr>
          <w:rFonts w:ascii="Calibri" w:hAnsi="Calibri"/>
        </w:rPr>
      </w:pPr>
      <w:r w:rsidRPr="009F33A4">
        <w:rPr>
          <w:rFonts w:ascii="Calibri" w:hAnsi="Calibri" w:hint="eastAsia"/>
          <w:rtl/>
        </w:rPr>
        <w:t>לפיכך</w:t>
      </w:r>
      <w:r w:rsidRPr="009F33A4">
        <w:rPr>
          <w:rFonts w:ascii="Calibri" w:hAnsi="Calibri"/>
          <w:rtl/>
        </w:rPr>
        <w:t xml:space="preserve"> </w:t>
      </w:r>
      <w:r w:rsidRPr="009F33A4">
        <w:rPr>
          <w:rFonts w:ascii="Calibri" w:hAnsi="Calibri" w:hint="eastAsia"/>
          <w:rtl/>
        </w:rPr>
        <w:t>אאמץ</w:t>
      </w:r>
      <w:r w:rsidRPr="009F33A4">
        <w:rPr>
          <w:rFonts w:ascii="Calibri" w:hAnsi="Calibri"/>
          <w:rtl/>
        </w:rPr>
        <w:t xml:space="preserve"> </w:t>
      </w:r>
      <w:r w:rsidRPr="009F33A4">
        <w:rPr>
          <w:rFonts w:ascii="Calibri" w:hAnsi="Calibri" w:hint="eastAsia"/>
          <w:rtl/>
        </w:rPr>
        <w:t>את</w:t>
      </w:r>
      <w:r w:rsidRPr="009F33A4">
        <w:rPr>
          <w:rFonts w:ascii="Calibri" w:hAnsi="Calibri"/>
          <w:rtl/>
        </w:rPr>
        <w:t xml:space="preserve"> </w:t>
      </w:r>
      <w:r w:rsidRPr="009F33A4">
        <w:rPr>
          <w:rFonts w:ascii="Calibri" w:hAnsi="Calibri" w:hint="eastAsia"/>
          <w:rtl/>
        </w:rPr>
        <w:t>המלצת</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למעט</w:t>
      </w:r>
      <w:r w:rsidRPr="009F33A4">
        <w:rPr>
          <w:rFonts w:ascii="Calibri" w:hAnsi="Calibri"/>
          <w:rtl/>
        </w:rPr>
        <w:t xml:space="preserve"> </w:t>
      </w:r>
      <w:r w:rsidRPr="009F33A4">
        <w:rPr>
          <w:rFonts w:ascii="Calibri" w:hAnsi="Calibri" w:hint="eastAsia"/>
          <w:rtl/>
        </w:rPr>
        <w:t>לעניין</w:t>
      </w:r>
      <w:r w:rsidRPr="009F33A4">
        <w:rPr>
          <w:rFonts w:ascii="Calibri" w:hAnsi="Calibri"/>
          <w:rtl/>
        </w:rPr>
        <w:t xml:space="preserve"> </w:t>
      </w:r>
      <w:r w:rsidRPr="009F33A4">
        <w:rPr>
          <w:rFonts w:ascii="Calibri" w:hAnsi="Calibri" w:hint="eastAsia"/>
          <w:rtl/>
        </w:rPr>
        <w:t>ביטול</w:t>
      </w:r>
      <w:r w:rsidRPr="009F33A4">
        <w:rPr>
          <w:rFonts w:ascii="Calibri" w:hAnsi="Calibri"/>
          <w:rtl/>
        </w:rPr>
        <w:t xml:space="preserve"> </w:t>
      </w:r>
      <w:r w:rsidRPr="009F33A4">
        <w:rPr>
          <w:rFonts w:ascii="Calibri" w:hAnsi="Calibri" w:hint="eastAsia"/>
          <w:rtl/>
        </w:rPr>
        <w:t>ההרשעה</w:t>
      </w:r>
      <w:r w:rsidRPr="009F33A4">
        <w:rPr>
          <w:rFonts w:ascii="Calibri" w:hAnsi="Calibri"/>
          <w:rtl/>
        </w:rPr>
        <w:t xml:space="preserve"> </w:t>
      </w:r>
      <w:r w:rsidRPr="009F33A4">
        <w:rPr>
          <w:rFonts w:ascii="Calibri" w:hAnsi="Calibri" w:hint="eastAsia"/>
          <w:rtl/>
        </w:rPr>
        <w:t>כאמור</w:t>
      </w:r>
      <w:r w:rsidRPr="009F33A4">
        <w:rPr>
          <w:rFonts w:ascii="Calibri" w:hAnsi="Calibri"/>
          <w:rtl/>
        </w:rPr>
        <w:t xml:space="preserve"> </w:t>
      </w:r>
      <w:r w:rsidRPr="009F33A4">
        <w:rPr>
          <w:rFonts w:ascii="Calibri" w:hAnsi="Calibri" w:hint="eastAsia"/>
          <w:rtl/>
        </w:rPr>
        <w:t>לעיל</w:t>
      </w:r>
      <w:r w:rsidRPr="009F33A4">
        <w:rPr>
          <w:rFonts w:ascii="Calibri" w:hAnsi="Calibri"/>
          <w:rtl/>
        </w:rPr>
        <w:t xml:space="preserve">, </w:t>
      </w:r>
      <w:r w:rsidRPr="009F33A4">
        <w:rPr>
          <w:rFonts w:ascii="Calibri" w:hAnsi="Calibri" w:hint="eastAsia"/>
          <w:rtl/>
        </w:rPr>
        <w:t>ובתוספת</w:t>
      </w:r>
      <w:r w:rsidRPr="009F33A4">
        <w:rPr>
          <w:rFonts w:ascii="Calibri" w:hAnsi="Calibri"/>
          <w:rtl/>
        </w:rPr>
        <w:t xml:space="preserve"> </w:t>
      </w:r>
      <w:r w:rsidRPr="009F33A4">
        <w:rPr>
          <w:rFonts w:ascii="Calibri" w:hAnsi="Calibri" w:hint="eastAsia"/>
          <w:rtl/>
        </w:rPr>
        <w:t>הרתעה</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מאסר</w:t>
      </w:r>
      <w:r w:rsidRPr="009F33A4">
        <w:rPr>
          <w:rFonts w:ascii="Calibri" w:hAnsi="Calibri"/>
          <w:rtl/>
        </w:rPr>
        <w:t xml:space="preserve"> </w:t>
      </w:r>
      <w:r w:rsidRPr="009F33A4">
        <w:rPr>
          <w:rFonts w:ascii="Calibri" w:hAnsi="Calibri" w:hint="eastAsia"/>
          <w:rtl/>
        </w:rPr>
        <w:t>מותנה</w:t>
      </w:r>
      <w:r w:rsidRPr="009F33A4">
        <w:rPr>
          <w:rFonts w:ascii="Calibri" w:hAnsi="Calibri"/>
          <w:rtl/>
        </w:rPr>
        <w:t xml:space="preserve"> </w:t>
      </w:r>
      <w:r w:rsidRPr="009F33A4">
        <w:rPr>
          <w:rFonts w:ascii="Calibri" w:hAnsi="Calibri" w:hint="eastAsia"/>
          <w:rtl/>
        </w:rPr>
        <w:t>והתחייבות</w:t>
      </w:r>
      <w:r w:rsidRPr="009F33A4">
        <w:rPr>
          <w:rFonts w:ascii="Calibri" w:hAnsi="Calibri"/>
          <w:rtl/>
        </w:rPr>
        <w:t xml:space="preserve">. </w:t>
      </w:r>
      <w:r w:rsidRPr="009F33A4">
        <w:rPr>
          <w:rFonts w:ascii="Calibri" w:hAnsi="Calibri" w:hint="eastAsia"/>
          <w:rtl/>
        </w:rPr>
        <w:t>אבהיר</w:t>
      </w:r>
      <w:r w:rsidRPr="009F33A4">
        <w:rPr>
          <w:rFonts w:ascii="Calibri" w:hAnsi="Calibri"/>
          <w:rtl/>
        </w:rPr>
        <w:t xml:space="preserve">, </w:t>
      </w:r>
      <w:r w:rsidRPr="009F33A4">
        <w:rPr>
          <w:rFonts w:ascii="Calibri" w:hAnsi="Calibri" w:hint="eastAsia"/>
          <w:rtl/>
        </w:rPr>
        <w:t>כי</w:t>
      </w:r>
      <w:r w:rsidRPr="009F33A4">
        <w:rPr>
          <w:rFonts w:ascii="Calibri" w:hAnsi="Calibri"/>
          <w:rtl/>
        </w:rPr>
        <w:t xml:space="preserve"> </w:t>
      </w:r>
      <w:r w:rsidRPr="009F33A4">
        <w:rPr>
          <w:rFonts w:ascii="Calibri" w:hAnsi="Calibri" w:hint="eastAsia"/>
          <w:rtl/>
        </w:rPr>
        <w:t>בנסיבות</w:t>
      </w:r>
      <w:r w:rsidRPr="009F33A4">
        <w:rPr>
          <w:rFonts w:ascii="Calibri" w:hAnsi="Calibri"/>
          <w:rtl/>
        </w:rPr>
        <w:t xml:space="preserve"> </w:t>
      </w:r>
      <w:r w:rsidRPr="009F33A4">
        <w:rPr>
          <w:rFonts w:ascii="Calibri" w:hAnsi="Calibri" w:hint="eastAsia"/>
          <w:rtl/>
        </w:rPr>
        <w:t>תיק</w:t>
      </w:r>
      <w:r w:rsidRPr="009F33A4">
        <w:rPr>
          <w:rFonts w:ascii="Calibri" w:hAnsi="Calibri"/>
          <w:rtl/>
        </w:rPr>
        <w:t xml:space="preserve"> </w:t>
      </w:r>
      <w:r w:rsidRPr="009F33A4">
        <w:rPr>
          <w:rFonts w:ascii="Calibri" w:hAnsi="Calibri" w:hint="eastAsia"/>
          <w:rtl/>
        </w:rPr>
        <w:t>זה</w:t>
      </w:r>
      <w:r w:rsidRPr="009F33A4">
        <w:rPr>
          <w:rFonts w:ascii="Calibri" w:hAnsi="Calibri"/>
          <w:rtl/>
        </w:rPr>
        <w:t xml:space="preserve"> </w:t>
      </w:r>
      <w:r w:rsidRPr="009F33A4">
        <w:rPr>
          <w:rFonts w:ascii="Calibri" w:hAnsi="Calibri" w:hint="eastAsia"/>
          <w:rtl/>
        </w:rPr>
        <w:t>אינני</w:t>
      </w:r>
      <w:r w:rsidRPr="009F33A4">
        <w:rPr>
          <w:rFonts w:ascii="Calibri" w:hAnsi="Calibri"/>
          <w:rtl/>
        </w:rPr>
        <w:t xml:space="preserve"> </w:t>
      </w:r>
      <w:r w:rsidRPr="009F33A4">
        <w:rPr>
          <w:rFonts w:ascii="Calibri" w:hAnsi="Calibri" w:hint="eastAsia"/>
          <w:rtl/>
        </w:rPr>
        <w:t>מוצא</w:t>
      </w:r>
      <w:r w:rsidRPr="009F33A4">
        <w:rPr>
          <w:rFonts w:ascii="Calibri" w:hAnsi="Calibri"/>
          <w:rtl/>
        </w:rPr>
        <w:t xml:space="preserve"> </w:t>
      </w:r>
      <w:r w:rsidRPr="009F33A4">
        <w:rPr>
          <w:rFonts w:ascii="Calibri" w:hAnsi="Calibri" w:hint="eastAsia"/>
          <w:rtl/>
        </w:rPr>
        <w:t>צורך</w:t>
      </w:r>
      <w:r w:rsidRPr="009F33A4">
        <w:rPr>
          <w:rFonts w:ascii="Calibri" w:hAnsi="Calibri"/>
          <w:rtl/>
        </w:rPr>
        <w:t xml:space="preserve"> </w:t>
      </w:r>
      <w:r w:rsidRPr="009F33A4">
        <w:rPr>
          <w:rFonts w:ascii="Calibri" w:hAnsi="Calibri" w:hint="eastAsia"/>
          <w:rtl/>
        </w:rPr>
        <w:t>בעיצום</w:t>
      </w:r>
      <w:r w:rsidRPr="009F33A4">
        <w:rPr>
          <w:rFonts w:ascii="Calibri" w:hAnsi="Calibri"/>
          <w:rtl/>
        </w:rPr>
        <w:t xml:space="preserve"> </w:t>
      </w:r>
      <w:r w:rsidRPr="009F33A4">
        <w:rPr>
          <w:rFonts w:ascii="Calibri" w:hAnsi="Calibri" w:hint="eastAsia"/>
          <w:rtl/>
        </w:rPr>
        <w:t>כספי</w:t>
      </w:r>
      <w:r w:rsidRPr="009F33A4">
        <w:rPr>
          <w:rFonts w:ascii="Calibri" w:hAnsi="Calibri"/>
          <w:rtl/>
        </w:rPr>
        <w:t xml:space="preserve"> </w:t>
      </w:r>
      <w:r w:rsidRPr="009F33A4">
        <w:rPr>
          <w:rFonts w:ascii="Calibri" w:hAnsi="Calibri" w:hint="eastAsia"/>
          <w:rtl/>
        </w:rPr>
        <w:t>בעין</w:t>
      </w:r>
      <w:r w:rsidRPr="009F33A4">
        <w:rPr>
          <w:rFonts w:ascii="Calibri" w:hAnsi="Calibri"/>
          <w:rtl/>
        </w:rPr>
        <w:t>.</w:t>
      </w:r>
    </w:p>
    <w:p w14:paraId="7AC3FE74" w14:textId="77777777" w:rsidR="009F33A4" w:rsidRPr="009F33A4" w:rsidRDefault="009F33A4" w:rsidP="009F33A4">
      <w:pPr>
        <w:spacing w:line="360" w:lineRule="auto"/>
        <w:jc w:val="both"/>
        <w:rPr>
          <w:rFonts w:ascii="Calibri" w:hAnsi="Calibri"/>
          <w:rtl/>
        </w:rPr>
      </w:pPr>
    </w:p>
    <w:p w14:paraId="4C05B41B" w14:textId="77777777" w:rsidR="009F33A4" w:rsidRPr="009F33A4" w:rsidRDefault="009F33A4" w:rsidP="009F33A4">
      <w:pPr>
        <w:spacing w:line="360" w:lineRule="auto"/>
        <w:jc w:val="both"/>
        <w:rPr>
          <w:rFonts w:ascii="Calibri" w:hAnsi="Calibri"/>
          <w:rtl/>
        </w:rPr>
      </w:pPr>
      <w:r w:rsidRPr="009F33A4">
        <w:rPr>
          <w:rFonts w:ascii="Calibri" w:hAnsi="Calibri" w:hint="eastAsia"/>
          <w:b/>
          <w:bCs/>
          <w:u w:val="single"/>
          <w:rtl/>
        </w:rPr>
        <w:t>סוף</w:t>
      </w:r>
      <w:r w:rsidRPr="009F33A4">
        <w:rPr>
          <w:rFonts w:ascii="Calibri" w:hAnsi="Calibri"/>
          <w:b/>
          <w:bCs/>
          <w:u w:val="single"/>
          <w:rtl/>
        </w:rPr>
        <w:t>-</w:t>
      </w:r>
      <w:r w:rsidRPr="009F33A4">
        <w:rPr>
          <w:rFonts w:ascii="Calibri" w:hAnsi="Calibri" w:hint="eastAsia"/>
          <w:b/>
          <w:bCs/>
          <w:u w:val="single"/>
          <w:rtl/>
        </w:rPr>
        <w:t>דבר</w:t>
      </w:r>
      <w:r w:rsidRPr="009F33A4">
        <w:rPr>
          <w:rFonts w:ascii="Calibri" w:hAnsi="Calibri"/>
          <w:b/>
          <w:bCs/>
          <w:u w:val="single"/>
          <w:rtl/>
        </w:rPr>
        <w:t xml:space="preserve">, </w:t>
      </w:r>
      <w:r w:rsidRPr="009F33A4">
        <w:rPr>
          <w:rFonts w:ascii="Calibri" w:hAnsi="Calibri" w:hint="eastAsia"/>
          <w:b/>
          <w:bCs/>
          <w:u w:val="single"/>
          <w:rtl/>
        </w:rPr>
        <w:t>אני</w:t>
      </w:r>
      <w:r w:rsidRPr="009F33A4">
        <w:rPr>
          <w:rFonts w:ascii="Calibri" w:hAnsi="Calibri"/>
          <w:b/>
          <w:bCs/>
          <w:u w:val="single"/>
          <w:rtl/>
        </w:rPr>
        <w:t xml:space="preserve"> </w:t>
      </w:r>
      <w:r w:rsidRPr="009F33A4">
        <w:rPr>
          <w:rFonts w:ascii="Calibri" w:hAnsi="Calibri" w:hint="eastAsia"/>
          <w:b/>
          <w:bCs/>
          <w:u w:val="single"/>
          <w:rtl/>
        </w:rPr>
        <w:t>גוזר</w:t>
      </w:r>
      <w:r w:rsidRPr="009F33A4">
        <w:rPr>
          <w:rFonts w:ascii="Calibri" w:hAnsi="Calibri"/>
          <w:b/>
          <w:bCs/>
          <w:u w:val="single"/>
          <w:rtl/>
        </w:rPr>
        <w:t xml:space="preserve"> </w:t>
      </w:r>
      <w:r w:rsidRPr="009F33A4">
        <w:rPr>
          <w:rFonts w:ascii="Calibri" w:hAnsi="Calibri" w:hint="eastAsia"/>
          <w:b/>
          <w:bCs/>
          <w:u w:val="single"/>
          <w:rtl/>
        </w:rPr>
        <w:t>על</w:t>
      </w:r>
      <w:r w:rsidRPr="009F33A4">
        <w:rPr>
          <w:rFonts w:ascii="Calibri" w:hAnsi="Calibri"/>
          <w:b/>
          <w:bCs/>
          <w:u w:val="single"/>
          <w:rtl/>
        </w:rPr>
        <w:t xml:space="preserve"> </w:t>
      </w:r>
      <w:r w:rsidRPr="009F33A4">
        <w:rPr>
          <w:rFonts w:ascii="Calibri" w:hAnsi="Calibri" w:hint="eastAsia"/>
          <w:b/>
          <w:bCs/>
          <w:u w:val="single"/>
          <w:rtl/>
        </w:rPr>
        <w:t>הנאשם</w:t>
      </w:r>
      <w:r w:rsidRPr="009F33A4">
        <w:rPr>
          <w:rFonts w:ascii="Calibri" w:hAnsi="Calibri"/>
          <w:b/>
          <w:bCs/>
          <w:u w:val="single"/>
          <w:rtl/>
        </w:rPr>
        <w:t xml:space="preserve"> </w:t>
      </w:r>
      <w:r w:rsidRPr="009F33A4">
        <w:rPr>
          <w:rFonts w:ascii="Calibri" w:hAnsi="Calibri" w:hint="eastAsia"/>
          <w:b/>
          <w:bCs/>
          <w:u w:val="single"/>
          <w:rtl/>
        </w:rPr>
        <w:t>את</w:t>
      </w:r>
      <w:r w:rsidRPr="009F33A4">
        <w:rPr>
          <w:rFonts w:ascii="Calibri" w:hAnsi="Calibri"/>
          <w:b/>
          <w:bCs/>
          <w:u w:val="single"/>
          <w:rtl/>
        </w:rPr>
        <w:t xml:space="preserve"> </w:t>
      </w:r>
      <w:r w:rsidRPr="009F33A4">
        <w:rPr>
          <w:rFonts w:ascii="Calibri" w:hAnsi="Calibri" w:hint="eastAsia"/>
          <w:b/>
          <w:bCs/>
          <w:u w:val="single"/>
          <w:rtl/>
        </w:rPr>
        <w:t>העונשים</w:t>
      </w:r>
      <w:r w:rsidRPr="009F33A4">
        <w:rPr>
          <w:rFonts w:ascii="Calibri" w:hAnsi="Calibri"/>
          <w:b/>
          <w:bCs/>
          <w:u w:val="single"/>
          <w:rtl/>
        </w:rPr>
        <w:t xml:space="preserve"> </w:t>
      </w:r>
      <w:r w:rsidRPr="009F33A4">
        <w:rPr>
          <w:rFonts w:ascii="Calibri" w:hAnsi="Calibri" w:hint="eastAsia"/>
          <w:b/>
          <w:bCs/>
          <w:u w:val="single"/>
          <w:rtl/>
        </w:rPr>
        <w:t>הבאים</w:t>
      </w:r>
      <w:r w:rsidRPr="009F33A4">
        <w:rPr>
          <w:rFonts w:ascii="Calibri" w:hAnsi="Calibri"/>
          <w:rtl/>
        </w:rPr>
        <w:t>:</w:t>
      </w:r>
    </w:p>
    <w:p w14:paraId="11DB5557" w14:textId="77777777" w:rsidR="009F33A4" w:rsidRPr="009F33A4" w:rsidRDefault="009F33A4" w:rsidP="009F33A4">
      <w:pPr>
        <w:numPr>
          <w:ilvl w:val="0"/>
          <w:numId w:val="9"/>
        </w:numPr>
        <w:spacing w:line="360" w:lineRule="auto"/>
        <w:contextualSpacing/>
        <w:jc w:val="both"/>
        <w:rPr>
          <w:rFonts w:ascii="Calibri" w:hAnsi="Calibri"/>
        </w:rPr>
      </w:pPr>
      <w:r w:rsidRPr="009F33A4">
        <w:rPr>
          <w:rFonts w:ascii="Calibri" w:hAnsi="Calibri" w:hint="eastAsia"/>
          <w:rtl/>
        </w:rPr>
        <w:t>שלושה</w:t>
      </w:r>
      <w:r w:rsidRPr="009F33A4">
        <w:rPr>
          <w:rFonts w:ascii="Calibri" w:hAnsi="Calibri"/>
          <w:rtl/>
        </w:rPr>
        <w:t xml:space="preserve"> </w:t>
      </w:r>
      <w:r w:rsidRPr="009F33A4">
        <w:rPr>
          <w:rFonts w:ascii="Calibri" w:hAnsi="Calibri" w:hint="eastAsia"/>
          <w:rtl/>
        </w:rPr>
        <w:t>חודשי</w:t>
      </w:r>
      <w:r w:rsidRPr="009F33A4">
        <w:rPr>
          <w:rFonts w:ascii="Calibri" w:hAnsi="Calibri"/>
          <w:rtl/>
        </w:rPr>
        <w:t xml:space="preserve"> </w:t>
      </w:r>
      <w:r w:rsidRPr="009F33A4">
        <w:rPr>
          <w:rFonts w:ascii="Calibri" w:hAnsi="Calibri" w:hint="eastAsia"/>
          <w:rtl/>
        </w:rPr>
        <w:t>מאסר</w:t>
      </w:r>
      <w:r w:rsidRPr="009F33A4">
        <w:rPr>
          <w:rFonts w:ascii="Calibri" w:hAnsi="Calibri"/>
          <w:rtl/>
        </w:rPr>
        <w:t xml:space="preserve"> </w:t>
      </w:r>
      <w:r w:rsidRPr="009F33A4">
        <w:rPr>
          <w:rFonts w:ascii="Calibri" w:hAnsi="Calibri" w:hint="eastAsia"/>
          <w:rtl/>
        </w:rPr>
        <w:t>על</w:t>
      </w:r>
      <w:r w:rsidRPr="009F33A4">
        <w:rPr>
          <w:rFonts w:ascii="Calibri" w:hAnsi="Calibri"/>
          <w:rtl/>
        </w:rPr>
        <w:t>-</w:t>
      </w:r>
      <w:r w:rsidRPr="009F33A4">
        <w:rPr>
          <w:rFonts w:ascii="Calibri" w:hAnsi="Calibri" w:hint="eastAsia"/>
          <w:rtl/>
        </w:rPr>
        <w:t>תנאי</w:t>
      </w:r>
      <w:r w:rsidRPr="009F33A4">
        <w:rPr>
          <w:rFonts w:ascii="Calibri" w:hAnsi="Calibri"/>
          <w:rtl/>
        </w:rPr>
        <w:t xml:space="preserve"> </w:t>
      </w:r>
      <w:r w:rsidRPr="009F33A4">
        <w:rPr>
          <w:rFonts w:ascii="Calibri" w:hAnsi="Calibri" w:hint="eastAsia"/>
          <w:rtl/>
        </w:rPr>
        <w:t>למשך</w:t>
      </w:r>
      <w:r w:rsidRPr="009F33A4">
        <w:rPr>
          <w:rFonts w:ascii="Calibri" w:hAnsi="Calibri"/>
          <w:rtl/>
        </w:rPr>
        <w:t xml:space="preserve"> </w:t>
      </w:r>
      <w:r w:rsidRPr="009F33A4">
        <w:rPr>
          <w:rFonts w:ascii="Calibri" w:hAnsi="Calibri" w:hint="eastAsia"/>
          <w:rtl/>
        </w:rPr>
        <w:t>שנתיים</w:t>
      </w:r>
      <w:r w:rsidRPr="009F33A4">
        <w:rPr>
          <w:rFonts w:ascii="Calibri" w:hAnsi="Calibri"/>
          <w:rtl/>
        </w:rPr>
        <w:t xml:space="preserve"> </w:t>
      </w:r>
      <w:r w:rsidRPr="009F33A4">
        <w:rPr>
          <w:rFonts w:ascii="Calibri" w:hAnsi="Calibri" w:hint="eastAsia"/>
          <w:rtl/>
        </w:rPr>
        <w:t>מהיום</w:t>
      </w:r>
      <w:r w:rsidRPr="009F33A4">
        <w:rPr>
          <w:rFonts w:ascii="Calibri" w:hAnsi="Calibri"/>
          <w:rtl/>
        </w:rPr>
        <w:t xml:space="preserve">, </w:t>
      </w:r>
      <w:r w:rsidRPr="009F33A4">
        <w:rPr>
          <w:rFonts w:ascii="Calibri" w:hAnsi="Calibri" w:hint="eastAsia"/>
          <w:rtl/>
        </w:rPr>
        <w:t>שלא</w:t>
      </w:r>
      <w:r w:rsidRPr="009F33A4">
        <w:rPr>
          <w:rFonts w:ascii="Calibri" w:hAnsi="Calibri"/>
          <w:rtl/>
        </w:rPr>
        <w:t xml:space="preserve"> </w:t>
      </w:r>
      <w:r w:rsidRPr="009F33A4">
        <w:rPr>
          <w:rFonts w:ascii="Calibri" w:hAnsi="Calibri" w:hint="eastAsia"/>
          <w:rtl/>
        </w:rPr>
        <w:t>יעבור</w:t>
      </w:r>
      <w:r w:rsidRPr="009F33A4">
        <w:rPr>
          <w:rFonts w:ascii="Calibri" w:hAnsi="Calibri"/>
          <w:rtl/>
        </w:rPr>
        <w:t xml:space="preserve"> </w:t>
      </w:r>
      <w:r w:rsidRPr="009F33A4">
        <w:rPr>
          <w:rFonts w:ascii="Calibri" w:hAnsi="Calibri" w:hint="eastAsia"/>
          <w:rtl/>
        </w:rPr>
        <w:t>עבירת</w:t>
      </w:r>
      <w:r w:rsidRPr="009F33A4">
        <w:rPr>
          <w:rFonts w:ascii="Calibri" w:hAnsi="Calibri"/>
          <w:rtl/>
        </w:rPr>
        <w:t xml:space="preserve"> </w:t>
      </w:r>
      <w:r w:rsidRPr="009F33A4">
        <w:rPr>
          <w:rFonts w:ascii="Calibri" w:hAnsi="Calibri" w:hint="eastAsia"/>
          <w:rtl/>
        </w:rPr>
        <w:t>סמים</w:t>
      </w:r>
      <w:r w:rsidRPr="009F33A4">
        <w:rPr>
          <w:rFonts w:ascii="Calibri" w:hAnsi="Calibri"/>
          <w:rtl/>
        </w:rPr>
        <w:t xml:space="preserve"> </w:t>
      </w:r>
      <w:r w:rsidRPr="009F33A4">
        <w:rPr>
          <w:rFonts w:ascii="Calibri" w:hAnsi="Calibri" w:hint="eastAsia"/>
          <w:rtl/>
        </w:rPr>
        <w:t>שהיא</w:t>
      </w:r>
      <w:r w:rsidRPr="009F33A4">
        <w:rPr>
          <w:rFonts w:ascii="Calibri" w:hAnsi="Calibri"/>
          <w:rtl/>
        </w:rPr>
        <w:t xml:space="preserve"> </w:t>
      </w:r>
      <w:r w:rsidRPr="009F33A4">
        <w:rPr>
          <w:rFonts w:ascii="Calibri" w:hAnsi="Calibri" w:hint="eastAsia"/>
          <w:rtl/>
        </w:rPr>
        <w:t>פשע</w:t>
      </w:r>
      <w:r w:rsidRPr="009F33A4">
        <w:rPr>
          <w:rFonts w:ascii="Calibri" w:hAnsi="Calibri"/>
          <w:rtl/>
        </w:rPr>
        <w:t>;</w:t>
      </w:r>
    </w:p>
    <w:p w14:paraId="2665A2CE" w14:textId="77777777" w:rsidR="009F33A4" w:rsidRPr="009F33A4" w:rsidRDefault="009F33A4" w:rsidP="009F33A4">
      <w:pPr>
        <w:numPr>
          <w:ilvl w:val="0"/>
          <w:numId w:val="9"/>
        </w:numPr>
        <w:spacing w:line="360" w:lineRule="auto"/>
        <w:contextualSpacing/>
        <w:jc w:val="both"/>
        <w:rPr>
          <w:rFonts w:ascii="Calibri" w:hAnsi="Calibri"/>
        </w:rPr>
      </w:pPr>
      <w:r w:rsidRPr="009F33A4">
        <w:rPr>
          <w:rFonts w:ascii="Calibri" w:hAnsi="Calibri" w:hint="eastAsia"/>
          <w:rtl/>
        </w:rPr>
        <w:t>התחייבות</w:t>
      </w:r>
      <w:r w:rsidRPr="009F33A4">
        <w:rPr>
          <w:rFonts w:ascii="Calibri" w:hAnsi="Calibri"/>
          <w:rtl/>
        </w:rPr>
        <w:t xml:space="preserve"> </w:t>
      </w:r>
      <w:r w:rsidRPr="009F33A4">
        <w:rPr>
          <w:rFonts w:ascii="Calibri" w:hAnsi="Calibri" w:hint="eastAsia"/>
          <w:rtl/>
        </w:rPr>
        <w:t>בסך</w:t>
      </w:r>
      <w:r w:rsidRPr="009F33A4">
        <w:rPr>
          <w:rFonts w:ascii="Calibri" w:hAnsi="Calibri"/>
          <w:rtl/>
        </w:rPr>
        <w:t xml:space="preserve"> 1,000 </w:t>
      </w:r>
      <w:r w:rsidRPr="009F33A4">
        <w:rPr>
          <w:rFonts w:ascii="Calibri" w:hAnsi="Calibri" w:hint="eastAsia"/>
          <w:rtl/>
        </w:rPr>
        <w:t>₪</w:t>
      </w:r>
      <w:r w:rsidRPr="009F33A4">
        <w:rPr>
          <w:rFonts w:ascii="Calibri" w:hAnsi="Calibri"/>
          <w:rtl/>
        </w:rPr>
        <w:t xml:space="preserve"> </w:t>
      </w:r>
      <w:r w:rsidRPr="009F33A4">
        <w:rPr>
          <w:rFonts w:ascii="Calibri" w:hAnsi="Calibri" w:hint="eastAsia"/>
          <w:rtl/>
        </w:rPr>
        <w:t>למשך</w:t>
      </w:r>
      <w:r w:rsidRPr="009F33A4">
        <w:rPr>
          <w:rFonts w:ascii="Calibri" w:hAnsi="Calibri"/>
          <w:rtl/>
        </w:rPr>
        <w:t xml:space="preserve"> </w:t>
      </w:r>
      <w:r w:rsidRPr="009F33A4">
        <w:rPr>
          <w:rFonts w:ascii="Calibri" w:hAnsi="Calibri" w:hint="eastAsia"/>
          <w:rtl/>
        </w:rPr>
        <w:t>שנתיים</w:t>
      </w:r>
      <w:r w:rsidRPr="009F33A4">
        <w:rPr>
          <w:rFonts w:ascii="Calibri" w:hAnsi="Calibri"/>
          <w:rtl/>
        </w:rPr>
        <w:t xml:space="preserve"> </w:t>
      </w:r>
      <w:r w:rsidRPr="009F33A4">
        <w:rPr>
          <w:rFonts w:ascii="Calibri" w:hAnsi="Calibri" w:hint="eastAsia"/>
          <w:rtl/>
        </w:rPr>
        <w:t>מהיום</w:t>
      </w:r>
      <w:r w:rsidRPr="009F33A4">
        <w:rPr>
          <w:rFonts w:ascii="Calibri" w:hAnsi="Calibri"/>
          <w:rtl/>
        </w:rPr>
        <w:t xml:space="preserve">, </w:t>
      </w:r>
      <w:r w:rsidRPr="009F33A4">
        <w:rPr>
          <w:rFonts w:ascii="Calibri" w:hAnsi="Calibri" w:hint="eastAsia"/>
          <w:rtl/>
        </w:rPr>
        <w:t>שלא</w:t>
      </w:r>
      <w:r w:rsidRPr="009F33A4">
        <w:rPr>
          <w:rFonts w:ascii="Calibri" w:hAnsi="Calibri"/>
          <w:rtl/>
        </w:rPr>
        <w:t xml:space="preserve"> </w:t>
      </w:r>
      <w:r w:rsidRPr="009F33A4">
        <w:rPr>
          <w:rFonts w:ascii="Calibri" w:hAnsi="Calibri" w:hint="eastAsia"/>
          <w:rtl/>
        </w:rPr>
        <w:t>יעבור</w:t>
      </w:r>
      <w:r w:rsidRPr="009F33A4">
        <w:rPr>
          <w:rFonts w:ascii="Calibri" w:hAnsi="Calibri"/>
          <w:rtl/>
        </w:rPr>
        <w:t xml:space="preserve"> </w:t>
      </w:r>
      <w:r w:rsidRPr="009F33A4">
        <w:rPr>
          <w:rFonts w:ascii="Calibri" w:hAnsi="Calibri" w:hint="eastAsia"/>
          <w:rtl/>
        </w:rPr>
        <w:t>עבירת</w:t>
      </w:r>
      <w:r w:rsidRPr="009F33A4">
        <w:rPr>
          <w:rFonts w:ascii="Calibri" w:hAnsi="Calibri"/>
          <w:rtl/>
        </w:rPr>
        <w:t xml:space="preserve"> </w:t>
      </w:r>
      <w:r w:rsidRPr="009F33A4">
        <w:rPr>
          <w:rFonts w:ascii="Calibri" w:hAnsi="Calibri" w:hint="eastAsia"/>
          <w:rtl/>
        </w:rPr>
        <w:t>סמים</w:t>
      </w:r>
      <w:r w:rsidRPr="009F33A4">
        <w:rPr>
          <w:rFonts w:ascii="Calibri" w:hAnsi="Calibri"/>
          <w:rtl/>
        </w:rPr>
        <w:t xml:space="preserve"> </w:t>
      </w:r>
      <w:r w:rsidRPr="009F33A4">
        <w:rPr>
          <w:rFonts w:ascii="Calibri" w:hAnsi="Calibri" w:hint="cs"/>
          <w:rtl/>
        </w:rPr>
        <w:t>מכל סוג</w:t>
      </w:r>
      <w:r w:rsidRPr="009F33A4">
        <w:rPr>
          <w:rFonts w:ascii="Calibri" w:hAnsi="Calibri"/>
          <w:rtl/>
        </w:rPr>
        <w:t xml:space="preserve">. </w:t>
      </w:r>
      <w:r w:rsidRPr="009F33A4">
        <w:rPr>
          <w:rFonts w:ascii="Calibri" w:hAnsi="Calibri" w:hint="eastAsia"/>
          <w:rtl/>
        </w:rPr>
        <w:t>לא</w:t>
      </w:r>
      <w:r w:rsidRPr="009F33A4">
        <w:rPr>
          <w:rFonts w:ascii="Calibri" w:hAnsi="Calibri"/>
          <w:rtl/>
        </w:rPr>
        <w:t xml:space="preserve"> </w:t>
      </w:r>
      <w:r w:rsidRPr="009F33A4">
        <w:rPr>
          <w:rFonts w:ascii="Calibri" w:hAnsi="Calibri" w:hint="eastAsia"/>
          <w:rtl/>
        </w:rPr>
        <w:t>תיחתם</w:t>
      </w:r>
      <w:r w:rsidRPr="009F33A4">
        <w:rPr>
          <w:rFonts w:ascii="Calibri" w:hAnsi="Calibri"/>
          <w:rtl/>
        </w:rPr>
        <w:t xml:space="preserve"> </w:t>
      </w:r>
      <w:r w:rsidRPr="009F33A4">
        <w:rPr>
          <w:rFonts w:ascii="Calibri" w:hAnsi="Calibri" w:hint="eastAsia"/>
          <w:rtl/>
        </w:rPr>
        <w:t>ההתחייבות</w:t>
      </w:r>
      <w:r w:rsidRPr="009F33A4">
        <w:rPr>
          <w:rFonts w:ascii="Calibri" w:hAnsi="Calibri"/>
          <w:rtl/>
        </w:rPr>
        <w:t xml:space="preserve">, </w:t>
      </w:r>
      <w:r w:rsidRPr="009F33A4">
        <w:rPr>
          <w:rFonts w:ascii="Calibri" w:hAnsi="Calibri" w:hint="eastAsia"/>
          <w:rtl/>
        </w:rPr>
        <w:t>ייאסר</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למשך</w:t>
      </w:r>
      <w:r w:rsidRPr="009F33A4">
        <w:rPr>
          <w:rFonts w:ascii="Calibri" w:hAnsi="Calibri"/>
          <w:rtl/>
        </w:rPr>
        <w:t xml:space="preserve"> </w:t>
      </w:r>
      <w:r w:rsidRPr="009F33A4">
        <w:rPr>
          <w:rFonts w:ascii="Calibri" w:hAnsi="Calibri" w:hint="eastAsia"/>
          <w:rtl/>
        </w:rPr>
        <w:t>חודש</w:t>
      </w:r>
      <w:r w:rsidRPr="009F33A4">
        <w:rPr>
          <w:rFonts w:ascii="Calibri" w:hAnsi="Calibri"/>
          <w:rtl/>
        </w:rPr>
        <w:t xml:space="preserve"> </w:t>
      </w:r>
      <w:r w:rsidRPr="009F33A4">
        <w:rPr>
          <w:rFonts w:ascii="Calibri" w:hAnsi="Calibri" w:hint="eastAsia"/>
          <w:rtl/>
        </w:rPr>
        <w:t>ימים</w:t>
      </w:r>
      <w:r w:rsidRPr="009F33A4">
        <w:rPr>
          <w:rFonts w:ascii="Calibri" w:hAnsi="Calibri"/>
          <w:rtl/>
        </w:rPr>
        <w:t>;</w:t>
      </w:r>
    </w:p>
    <w:p w14:paraId="24237528" w14:textId="77777777" w:rsidR="009F33A4" w:rsidRPr="009F33A4" w:rsidRDefault="009F33A4" w:rsidP="009F33A4">
      <w:pPr>
        <w:numPr>
          <w:ilvl w:val="0"/>
          <w:numId w:val="9"/>
        </w:numPr>
        <w:spacing w:line="360" w:lineRule="auto"/>
        <w:contextualSpacing/>
        <w:jc w:val="both"/>
        <w:rPr>
          <w:rFonts w:ascii="Calibri" w:hAnsi="Calibri"/>
        </w:rPr>
      </w:pPr>
      <w:r w:rsidRPr="009F33A4">
        <w:rPr>
          <w:rFonts w:ascii="Calibri" w:hAnsi="Calibri" w:hint="eastAsia"/>
          <w:rtl/>
        </w:rPr>
        <w:t>פיקוח</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למשך</w:t>
      </w:r>
      <w:r w:rsidRPr="009F33A4">
        <w:rPr>
          <w:rFonts w:ascii="Calibri" w:hAnsi="Calibri"/>
          <w:rtl/>
        </w:rPr>
        <w:t xml:space="preserve"> </w:t>
      </w:r>
      <w:r w:rsidRPr="009F33A4">
        <w:rPr>
          <w:rFonts w:ascii="Calibri" w:hAnsi="Calibri" w:hint="eastAsia"/>
          <w:rtl/>
        </w:rPr>
        <w:t>שנה</w:t>
      </w:r>
      <w:r w:rsidRPr="009F33A4">
        <w:rPr>
          <w:rFonts w:ascii="Calibri" w:hAnsi="Calibri"/>
          <w:rtl/>
        </w:rPr>
        <w:t xml:space="preserve"> </w:t>
      </w:r>
      <w:r w:rsidRPr="009F33A4">
        <w:rPr>
          <w:rFonts w:ascii="Calibri" w:hAnsi="Calibri" w:hint="eastAsia"/>
          <w:rtl/>
        </w:rPr>
        <w:t>מהיום</w:t>
      </w:r>
      <w:r w:rsidRPr="009F33A4">
        <w:rPr>
          <w:rFonts w:ascii="Calibri" w:hAnsi="Calibri"/>
          <w:rtl/>
        </w:rPr>
        <w:t xml:space="preserve">, </w:t>
      </w:r>
      <w:r w:rsidRPr="009F33A4">
        <w:rPr>
          <w:rFonts w:ascii="Calibri" w:hAnsi="Calibri" w:hint="eastAsia"/>
          <w:rtl/>
        </w:rPr>
        <w:t>בתנאי</w:t>
      </w:r>
      <w:r w:rsidRPr="009F33A4">
        <w:rPr>
          <w:rFonts w:ascii="Calibri" w:hAnsi="Calibri"/>
          <w:rtl/>
        </w:rPr>
        <w:t xml:space="preserve"> </w:t>
      </w:r>
      <w:r w:rsidRPr="009F33A4">
        <w:rPr>
          <w:rFonts w:ascii="Calibri" w:hAnsi="Calibri" w:hint="eastAsia"/>
          <w:rtl/>
        </w:rPr>
        <w:t>מפורש</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מסירת</w:t>
      </w:r>
      <w:r w:rsidRPr="009F33A4">
        <w:rPr>
          <w:rFonts w:ascii="Calibri" w:hAnsi="Calibri"/>
          <w:rtl/>
        </w:rPr>
        <w:t xml:space="preserve"> </w:t>
      </w:r>
      <w:r w:rsidRPr="009F33A4">
        <w:rPr>
          <w:rFonts w:ascii="Calibri" w:hAnsi="Calibri" w:hint="eastAsia"/>
          <w:rtl/>
        </w:rPr>
        <w:t>בדיקות</w:t>
      </w:r>
      <w:r w:rsidRPr="009F33A4">
        <w:rPr>
          <w:rFonts w:ascii="Calibri" w:hAnsi="Calibri"/>
          <w:rtl/>
        </w:rPr>
        <w:t xml:space="preserve"> </w:t>
      </w:r>
      <w:r w:rsidRPr="009F33A4">
        <w:rPr>
          <w:rFonts w:ascii="Calibri" w:hAnsi="Calibri" w:hint="eastAsia"/>
          <w:rtl/>
        </w:rPr>
        <w:t>שתן</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מוזהר</w:t>
      </w:r>
      <w:r w:rsidRPr="009F33A4">
        <w:rPr>
          <w:rFonts w:ascii="Calibri" w:hAnsi="Calibri"/>
          <w:rtl/>
        </w:rPr>
        <w:t xml:space="preserve"> </w:t>
      </w:r>
      <w:r w:rsidRPr="009F33A4">
        <w:rPr>
          <w:rFonts w:ascii="Calibri" w:hAnsi="Calibri" w:hint="eastAsia"/>
          <w:rtl/>
        </w:rPr>
        <w:t>כי</w:t>
      </w:r>
      <w:r w:rsidRPr="009F33A4">
        <w:rPr>
          <w:rFonts w:ascii="Calibri" w:hAnsi="Calibri"/>
          <w:rtl/>
        </w:rPr>
        <w:t xml:space="preserve"> </w:t>
      </w:r>
      <w:r w:rsidRPr="009F33A4">
        <w:rPr>
          <w:rFonts w:ascii="Calibri" w:hAnsi="Calibri" w:hint="eastAsia"/>
          <w:rtl/>
        </w:rPr>
        <w:t>הימנעות</w:t>
      </w:r>
      <w:r w:rsidRPr="009F33A4">
        <w:rPr>
          <w:rFonts w:ascii="Calibri" w:hAnsi="Calibri"/>
          <w:rtl/>
        </w:rPr>
        <w:t xml:space="preserve"> </w:t>
      </w:r>
      <w:r w:rsidRPr="009F33A4">
        <w:rPr>
          <w:rFonts w:ascii="Calibri" w:hAnsi="Calibri" w:hint="eastAsia"/>
          <w:rtl/>
        </w:rPr>
        <w:t>משיתוף</w:t>
      </w:r>
      <w:r w:rsidRPr="009F33A4">
        <w:rPr>
          <w:rFonts w:ascii="Calibri" w:hAnsi="Calibri"/>
          <w:rtl/>
        </w:rPr>
        <w:t xml:space="preserve"> </w:t>
      </w:r>
      <w:r w:rsidRPr="009F33A4">
        <w:rPr>
          <w:rFonts w:ascii="Calibri" w:hAnsi="Calibri" w:hint="eastAsia"/>
          <w:rtl/>
        </w:rPr>
        <w:t>פעולה</w:t>
      </w:r>
      <w:r w:rsidRPr="009F33A4">
        <w:rPr>
          <w:rFonts w:ascii="Calibri" w:hAnsi="Calibri"/>
          <w:rtl/>
        </w:rPr>
        <w:t xml:space="preserve"> </w:t>
      </w:r>
      <w:r w:rsidRPr="009F33A4">
        <w:rPr>
          <w:rFonts w:ascii="Calibri" w:hAnsi="Calibri" w:hint="eastAsia"/>
          <w:rtl/>
        </w:rPr>
        <w:t>עם</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יוביל</w:t>
      </w:r>
      <w:r w:rsidRPr="009F33A4">
        <w:rPr>
          <w:rFonts w:ascii="Calibri" w:hAnsi="Calibri"/>
          <w:rtl/>
        </w:rPr>
        <w:t xml:space="preserve"> </w:t>
      </w:r>
      <w:r w:rsidRPr="009F33A4">
        <w:rPr>
          <w:rFonts w:ascii="Calibri" w:hAnsi="Calibri" w:hint="eastAsia"/>
          <w:rtl/>
        </w:rPr>
        <w:t>להשבת</w:t>
      </w:r>
      <w:r w:rsidRPr="009F33A4">
        <w:rPr>
          <w:rFonts w:ascii="Calibri" w:hAnsi="Calibri"/>
          <w:rtl/>
        </w:rPr>
        <w:t xml:space="preserve"> </w:t>
      </w:r>
      <w:r w:rsidRPr="009F33A4">
        <w:rPr>
          <w:rFonts w:ascii="Calibri" w:hAnsi="Calibri" w:hint="eastAsia"/>
          <w:rtl/>
        </w:rPr>
        <w:t>התיק</w:t>
      </w:r>
      <w:r w:rsidRPr="009F33A4">
        <w:rPr>
          <w:rFonts w:ascii="Calibri" w:hAnsi="Calibri"/>
          <w:rtl/>
        </w:rPr>
        <w:t xml:space="preserve"> </w:t>
      </w:r>
      <w:r w:rsidRPr="009F33A4">
        <w:rPr>
          <w:rFonts w:ascii="Calibri" w:hAnsi="Calibri" w:hint="eastAsia"/>
          <w:rtl/>
        </w:rPr>
        <w:t>לבית</w:t>
      </w:r>
      <w:r w:rsidRPr="009F33A4">
        <w:rPr>
          <w:rFonts w:ascii="Calibri" w:hAnsi="Calibri"/>
          <w:rtl/>
        </w:rPr>
        <w:t xml:space="preserve"> </w:t>
      </w:r>
      <w:r w:rsidRPr="009F33A4">
        <w:rPr>
          <w:rFonts w:ascii="Calibri" w:hAnsi="Calibri" w:hint="eastAsia"/>
          <w:rtl/>
        </w:rPr>
        <w:t>המשפט</w:t>
      </w:r>
      <w:r w:rsidRPr="009F33A4">
        <w:rPr>
          <w:rFonts w:ascii="Calibri" w:hAnsi="Calibri"/>
          <w:rtl/>
        </w:rPr>
        <w:t xml:space="preserve"> </w:t>
      </w:r>
      <w:r w:rsidRPr="009F33A4">
        <w:rPr>
          <w:rFonts w:ascii="Calibri" w:hAnsi="Calibri" w:hint="eastAsia"/>
          <w:rtl/>
        </w:rPr>
        <w:t>ולגזירת</w:t>
      </w:r>
      <w:r w:rsidRPr="009F33A4">
        <w:rPr>
          <w:rFonts w:ascii="Calibri" w:hAnsi="Calibri"/>
          <w:rtl/>
        </w:rPr>
        <w:t xml:space="preserve"> </w:t>
      </w:r>
      <w:r w:rsidRPr="009F33A4">
        <w:rPr>
          <w:rFonts w:ascii="Calibri" w:hAnsi="Calibri" w:hint="eastAsia"/>
          <w:rtl/>
        </w:rPr>
        <w:t>עונש</w:t>
      </w:r>
      <w:r w:rsidRPr="009F33A4">
        <w:rPr>
          <w:rFonts w:ascii="Calibri" w:hAnsi="Calibri"/>
          <w:rtl/>
        </w:rPr>
        <w:t xml:space="preserve"> </w:t>
      </w:r>
      <w:r w:rsidRPr="009F33A4">
        <w:rPr>
          <w:rFonts w:ascii="Calibri" w:hAnsi="Calibri" w:hint="eastAsia"/>
          <w:rtl/>
        </w:rPr>
        <w:t>חלופי</w:t>
      </w:r>
      <w:r w:rsidRPr="009F33A4">
        <w:rPr>
          <w:rFonts w:ascii="Calibri" w:hAnsi="Calibri"/>
          <w:rtl/>
        </w:rPr>
        <w:t xml:space="preserve"> </w:t>
      </w:r>
      <w:r w:rsidRPr="009F33A4">
        <w:rPr>
          <w:rFonts w:ascii="Calibri" w:hAnsi="Calibri" w:hint="eastAsia"/>
          <w:rtl/>
        </w:rPr>
        <w:t>נוסף</w:t>
      </w:r>
      <w:r w:rsidRPr="009F33A4">
        <w:rPr>
          <w:rFonts w:ascii="Calibri" w:hAnsi="Calibri"/>
          <w:rtl/>
        </w:rPr>
        <w:t>;</w:t>
      </w:r>
    </w:p>
    <w:p w14:paraId="7F523B78" w14:textId="77777777" w:rsidR="009F33A4" w:rsidRPr="009F33A4" w:rsidRDefault="009F33A4" w:rsidP="009F33A4">
      <w:pPr>
        <w:numPr>
          <w:ilvl w:val="0"/>
          <w:numId w:val="9"/>
        </w:numPr>
        <w:spacing w:line="360" w:lineRule="auto"/>
        <w:contextualSpacing/>
        <w:jc w:val="both"/>
        <w:rPr>
          <w:rFonts w:ascii="Calibri" w:hAnsi="Calibri"/>
        </w:rPr>
      </w:pPr>
      <w:r w:rsidRPr="009F33A4">
        <w:rPr>
          <w:rFonts w:ascii="Calibri" w:hAnsi="Calibri" w:hint="eastAsia"/>
          <w:rtl/>
        </w:rPr>
        <w:t>ביצוע</w:t>
      </w:r>
      <w:r w:rsidRPr="009F33A4">
        <w:rPr>
          <w:rFonts w:ascii="Calibri" w:hAnsi="Calibri"/>
          <w:rtl/>
        </w:rPr>
        <w:t xml:space="preserve"> </w:t>
      </w:r>
      <w:r w:rsidRPr="009F33A4">
        <w:rPr>
          <w:rFonts w:ascii="Calibri" w:hAnsi="Calibri" w:hint="eastAsia"/>
          <w:rtl/>
        </w:rPr>
        <w:t>של</w:t>
      </w:r>
      <w:r w:rsidRPr="009F33A4">
        <w:rPr>
          <w:rFonts w:ascii="Calibri" w:hAnsi="Calibri"/>
          <w:rtl/>
        </w:rPr>
        <w:t>"</w:t>
      </w:r>
      <w:r w:rsidRPr="009F33A4">
        <w:rPr>
          <w:rFonts w:ascii="Calibri" w:hAnsi="Calibri" w:hint="eastAsia"/>
          <w:rtl/>
        </w:rPr>
        <w:t>צ</w:t>
      </w:r>
      <w:r w:rsidRPr="009F33A4">
        <w:rPr>
          <w:rFonts w:ascii="Calibri" w:hAnsi="Calibri"/>
          <w:rtl/>
        </w:rPr>
        <w:t xml:space="preserve"> </w:t>
      </w:r>
      <w:r w:rsidRPr="009F33A4">
        <w:rPr>
          <w:rFonts w:ascii="Calibri" w:hAnsi="Calibri" w:hint="eastAsia"/>
          <w:rtl/>
        </w:rPr>
        <w:t>בהיקף</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180 </w:t>
      </w:r>
      <w:r w:rsidRPr="009F33A4">
        <w:rPr>
          <w:rFonts w:ascii="Calibri" w:hAnsi="Calibri" w:hint="eastAsia"/>
          <w:rtl/>
        </w:rPr>
        <w:t>שעות</w:t>
      </w:r>
      <w:r w:rsidRPr="009F33A4">
        <w:rPr>
          <w:rFonts w:ascii="Calibri" w:hAnsi="Calibri"/>
          <w:rtl/>
        </w:rPr>
        <w:t xml:space="preserve">, </w:t>
      </w:r>
      <w:r w:rsidRPr="009F33A4">
        <w:rPr>
          <w:rFonts w:ascii="Calibri" w:hAnsi="Calibri" w:hint="eastAsia"/>
          <w:rtl/>
        </w:rPr>
        <w:t>לפי</w:t>
      </w:r>
      <w:r w:rsidRPr="009F33A4">
        <w:rPr>
          <w:rFonts w:ascii="Calibri" w:hAnsi="Calibri"/>
          <w:rtl/>
        </w:rPr>
        <w:t xml:space="preserve"> </w:t>
      </w:r>
      <w:r w:rsidRPr="009F33A4">
        <w:rPr>
          <w:rFonts w:ascii="Calibri" w:hAnsi="Calibri" w:hint="eastAsia"/>
          <w:rtl/>
        </w:rPr>
        <w:t>תכנית</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שתוגש</w:t>
      </w:r>
      <w:r w:rsidRPr="009F33A4">
        <w:rPr>
          <w:rFonts w:ascii="Calibri" w:hAnsi="Calibri"/>
          <w:rtl/>
        </w:rPr>
        <w:t xml:space="preserve"> </w:t>
      </w:r>
      <w:r w:rsidRPr="009F33A4">
        <w:rPr>
          <w:rFonts w:ascii="Calibri" w:hAnsi="Calibri" w:hint="eastAsia"/>
          <w:rtl/>
        </w:rPr>
        <w:t>עד</w:t>
      </w:r>
      <w:r w:rsidRPr="009F33A4">
        <w:rPr>
          <w:rFonts w:ascii="Calibri" w:hAnsi="Calibri"/>
          <w:rtl/>
        </w:rPr>
        <w:t xml:space="preserve"> </w:t>
      </w:r>
      <w:r w:rsidRPr="009F33A4">
        <w:rPr>
          <w:rFonts w:ascii="Calibri" w:hAnsi="Calibri" w:hint="eastAsia"/>
          <w:rtl/>
        </w:rPr>
        <w:t>ליום</w:t>
      </w:r>
      <w:r w:rsidRPr="009F33A4">
        <w:rPr>
          <w:rFonts w:ascii="Calibri" w:hAnsi="Calibri"/>
          <w:rtl/>
        </w:rPr>
        <w:t xml:space="preserve"> 1.5.18 </w:t>
      </w:r>
      <w:r w:rsidRPr="009F33A4">
        <w:rPr>
          <w:rFonts w:ascii="Calibri" w:hAnsi="Calibri" w:hint="eastAsia"/>
          <w:rtl/>
        </w:rPr>
        <w:t>ותאושר</w:t>
      </w:r>
      <w:r w:rsidRPr="009F33A4">
        <w:rPr>
          <w:rFonts w:ascii="Calibri" w:hAnsi="Calibri"/>
          <w:rtl/>
        </w:rPr>
        <w:t xml:space="preserve"> </w:t>
      </w:r>
      <w:r w:rsidRPr="009F33A4">
        <w:rPr>
          <w:rFonts w:ascii="Calibri" w:hAnsi="Calibri" w:hint="eastAsia"/>
          <w:rtl/>
        </w:rPr>
        <w:t>על</w:t>
      </w:r>
      <w:r w:rsidRPr="009F33A4">
        <w:rPr>
          <w:rFonts w:ascii="Calibri" w:hAnsi="Calibri"/>
          <w:rtl/>
        </w:rPr>
        <w:t xml:space="preserve"> </w:t>
      </w:r>
      <w:r w:rsidRPr="009F33A4">
        <w:rPr>
          <w:rFonts w:ascii="Calibri" w:hAnsi="Calibri" w:hint="eastAsia"/>
          <w:rtl/>
        </w:rPr>
        <w:t>הכתב</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מוזהר</w:t>
      </w:r>
      <w:r w:rsidRPr="009F33A4">
        <w:rPr>
          <w:rFonts w:ascii="Calibri" w:hAnsi="Calibri"/>
          <w:rtl/>
        </w:rPr>
        <w:t xml:space="preserve"> </w:t>
      </w:r>
      <w:r w:rsidRPr="009F33A4">
        <w:rPr>
          <w:rFonts w:ascii="Calibri" w:hAnsi="Calibri" w:hint="eastAsia"/>
          <w:rtl/>
        </w:rPr>
        <w:t>כי</w:t>
      </w:r>
      <w:r w:rsidRPr="009F33A4">
        <w:rPr>
          <w:rFonts w:ascii="Calibri" w:hAnsi="Calibri"/>
          <w:rtl/>
        </w:rPr>
        <w:t xml:space="preserve"> </w:t>
      </w:r>
      <w:r w:rsidRPr="009F33A4">
        <w:rPr>
          <w:rFonts w:ascii="Calibri" w:hAnsi="Calibri" w:hint="eastAsia"/>
          <w:rtl/>
        </w:rPr>
        <w:t>אי</w:t>
      </w:r>
      <w:r w:rsidRPr="009F33A4">
        <w:rPr>
          <w:rFonts w:ascii="Calibri" w:hAnsi="Calibri"/>
          <w:rtl/>
        </w:rPr>
        <w:t>-</w:t>
      </w:r>
      <w:r w:rsidRPr="009F33A4">
        <w:rPr>
          <w:rFonts w:ascii="Calibri" w:hAnsi="Calibri" w:hint="eastAsia"/>
          <w:rtl/>
        </w:rPr>
        <w:t>ציות</w:t>
      </w:r>
      <w:r w:rsidRPr="009F33A4">
        <w:rPr>
          <w:rFonts w:ascii="Calibri" w:hAnsi="Calibri"/>
          <w:rtl/>
        </w:rPr>
        <w:t xml:space="preserve"> </w:t>
      </w:r>
      <w:r w:rsidRPr="009F33A4">
        <w:rPr>
          <w:rFonts w:ascii="Calibri" w:hAnsi="Calibri" w:hint="eastAsia"/>
          <w:rtl/>
        </w:rPr>
        <w:t>להוראות</w:t>
      </w:r>
      <w:r w:rsidRPr="009F33A4">
        <w:rPr>
          <w:rFonts w:ascii="Calibri" w:hAnsi="Calibri"/>
          <w:rtl/>
        </w:rPr>
        <w:t xml:space="preserve"> </w:t>
      </w:r>
      <w:r w:rsidRPr="009F33A4">
        <w:rPr>
          <w:rFonts w:ascii="Calibri" w:hAnsi="Calibri" w:hint="eastAsia"/>
          <w:rtl/>
        </w:rPr>
        <w:t>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 xml:space="preserve">, </w:t>
      </w:r>
      <w:r w:rsidRPr="009F33A4">
        <w:rPr>
          <w:rFonts w:ascii="Calibri" w:hAnsi="Calibri" w:hint="eastAsia"/>
          <w:rtl/>
        </w:rPr>
        <w:t>או</w:t>
      </w:r>
      <w:r w:rsidRPr="009F33A4">
        <w:rPr>
          <w:rFonts w:ascii="Calibri" w:hAnsi="Calibri"/>
          <w:rtl/>
        </w:rPr>
        <w:t xml:space="preserve"> </w:t>
      </w:r>
      <w:r w:rsidRPr="009F33A4">
        <w:rPr>
          <w:rFonts w:ascii="Calibri" w:hAnsi="Calibri" w:hint="eastAsia"/>
          <w:rtl/>
        </w:rPr>
        <w:t>הממונים</w:t>
      </w:r>
      <w:r w:rsidRPr="009F33A4">
        <w:rPr>
          <w:rFonts w:ascii="Calibri" w:hAnsi="Calibri"/>
          <w:rtl/>
        </w:rPr>
        <w:t xml:space="preserve"> </w:t>
      </w:r>
      <w:r w:rsidRPr="009F33A4">
        <w:rPr>
          <w:rFonts w:ascii="Calibri" w:hAnsi="Calibri" w:hint="eastAsia"/>
          <w:rtl/>
        </w:rPr>
        <w:t>במקום</w:t>
      </w:r>
      <w:r w:rsidRPr="009F33A4">
        <w:rPr>
          <w:rFonts w:ascii="Calibri" w:hAnsi="Calibri"/>
          <w:rtl/>
        </w:rPr>
        <w:t xml:space="preserve"> </w:t>
      </w:r>
      <w:r w:rsidRPr="009F33A4">
        <w:rPr>
          <w:rFonts w:ascii="Calibri" w:hAnsi="Calibri" w:hint="eastAsia"/>
          <w:rtl/>
        </w:rPr>
        <w:t>השל</w:t>
      </w:r>
      <w:r w:rsidRPr="009F33A4">
        <w:rPr>
          <w:rFonts w:ascii="Calibri" w:hAnsi="Calibri"/>
          <w:rtl/>
        </w:rPr>
        <w:t>"</w:t>
      </w:r>
      <w:r w:rsidRPr="009F33A4">
        <w:rPr>
          <w:rFonts w:ascii="Calibri" w:hAnsi="Calibri" w:hint="eastAsia"/>
          <w:rtl/>
        </w:rPr>
        <w:t>צ</w:t>
      </w:r>
      <w:r w:rsidRPr="009F33A4">
        <w:rPr>
          <w:rFonts w:ascii="Calibri" w:hAnsi="Calibri"/>
          <w:rtl/>
        </w:rPr>
        <w:t xml:space="preserve">, </w:t>
      </w:r>
      <w:r w:rsidRPr="009F33A4">
        <w:rPr>
          <w:rFonts w:ascii="Calibri" w:hAnsi="Calibri" w:hint="eastAsia"/>
          <w:rtl/>
        </w:rPr>
        <w:t>יוביל</w:t>
      </w:r>
      <w:r w:rsidRPr="009F33A4">
        <w:rPr>
          <w:rFonts w:ascii="Calibri" w:hAnsi="Calibri"/>
          <w:rtl/>
        </w:rPr>
        <w:t xml:space="preserve"> </w:t>
      </w:r>
      <w:r w:rsidRPr="009F33A4">
        <w:rPr>
          <w:rFonts w:ascii="Calibri" w:hAnsi="Calibri" w:hint="eastAsia"/>
          <w:rtl/>
        </w:rPr>
        <w:t>להשבת</w:t>
      </w:r>
      <w:r w:rsidRPr="009F33A4">
        <w:rPr>
          <w:rFonts w:ascii="Calibri" w:hAnsi="Calibri"/>
          <w:rtl/>
        </w:rPr>
        <w:t xml:space="preserve"> </w:t>
      </w:r>
      <w:r w:rsidRPr="009F33A4">
        <w:rPr>
          <w:rFonts w:ascii="Calibri" w:hAnsi="Calibri" w:hint="eastAsia"/>
          <w:rtl/>
        </w:rPr>
        <w:t>התיק</w:t>
      </w:r>
      <w:r w:rsidRPr="009F33A4">
        <w:rPr>
          <w:rFonts w:ascii="Calibri" w:hAnsi="Calibri"/>
          <w:rtl/>
        </w:rPr>
        <w:t xml:space="preserve"> </w:t>
      </w:r>
      <w:r w:rsidRPr="009F33A4">
        <w:rPr>
          <w:rFonts w:ascii="Calibri" w:hAnsi="Calibri" w:hint="eastAsia"/>
          <w:rtl/>
        </w:rPr>
        <w:t>לבית</w:t>
      </w:r>
      <w:r w:rsidRPr="009F33A4">
        <w:rPr>
          <w:rFonts w:ascii="Calibri" w:hAnsi="Calibri"/>
          <w:rtl/>
        </w:rPr>
        <w:t xml:space="preserve"> </w:t>
      </w:r>
      <w:r w:rsidRPr="009F33A4">
        <w:rPr>
          <w:rFonts w:ascii="Calibri" w:hAnsi="Calibri" w:hint="eastAsia"/>
          <w:rtl/>
        </w:rPr>
        <w:t>המשפט</w:t>
      </w:r>
      <w:r w:rsidRPr="009F33A4">
        <w:rPr>
          <w:rFonts w:ascii="Calibri" w:hAnsi="Calibri"/>
          <w:rtl/>
        </w:rPr>
        <w:t xml:space="preserve"> </w:t>
      </w:r>
      <w:r w:rsidRPr="009F33A4">
        <w:rPr>
          <w:rFonts w:ascii="Calibri" w:hAnsi="Calibri" w:hint="eastAsia"/>
          <w:rtl/>
        </w:rPr>
        <w:t>ולגזירת</w:t>
      </w:r>
      <w:r w:rsidRPr="009F33A4">
        <w:rPr>
          <w:rFonts w:ascii="Calibri" w:hAnsi="Calibri"/>
          <w:rtl/>
        </w:rPr>
        <w:t xml:space="preserve"> </w:t>
      </w:r>
      <w:r w:rsidRPr="009F33A4">
        <w:rPr>
          <w:rFonts w:ascii="Calibri" w:hAnsi="Calibri" w:hint="eastAsia"/>
          <w:rtl/>
        </w:rPr>
        <w:t>עונש</w:t>
      </w:r>
      <w:r w:rsidRPr="009F33A4">
        <w:rPr>
          <w:rFonts w:ascii="Calibri" w:hAnsi="Calibri"/>
          <w:rtl/>
        </w:rPr>
        <w:t xml:space="preserve"> </w:t>
      </w:r>
      <w:r w:rsidRPr="009F33A4">
        <w:rPr>
          <w:rFonts w:ascii="Calibri" w:hAnsi="Calibri" w:hint="eastAsia"/>
          <w:rtl/>
        </w:rPr>
        <w:t>חלופי</w:t>
      </w:r>
      <w:r w:rsidRPr="009F33A4">
        <w:rPr>
          <w:rFonts w:ascii="Calibri" w:hAnsi="Calibri"/>
          <w:rtl/>
        </w:rPr>
        <w:t xml:space="preserve"> </w:t>
      </w:r>
      <w:r w:rsidRPr="009F33A4">
        <w:rPr>
          <w:rFonts w:ascii="Calibri" w:hAnsi="Calibri" w:hint="eastAsia"/>
          <w:rtl/>
        </w:rPr>
        <w:t>נוסף</w:t>
      </w:r>
      <w:r w:rsidRPr="009F33A4">
        <w:rPr>
          <w:rFonts w:ascii="Calibri" w:hAnsi="Calibri"/>
          <w:rtl/>
        </w:rPr>
        <w:t>;</w:t>
      </w:r>
    </w:p>
    <w:p w14:paraId="10C076CA" w14:textId="77777777" w:rsidR="009F33A4" w:rsidRPr="009F33A4" w:rsidRDefault="009F33A4" w:rsidP="009F33A4">
      <w:pPr>
        <w:numPr>
          <w:ilvl w:val="0"/>
          <w:numId w:val="9"/>
        </w:numPr>
        <w:spacing w:line="360" w:lineRule="auto"/>
        <w:contextualSpacing/>
        <w:jc w:val="both"/>
        <w:rPr>
          <w:rFonts w:ascii="Calibri" w:hAnsi="Calibri"/>
        </w:rPr>
      </w:pPr>
      <w:r w:rsidRPr="009F33A4">
        <w:rPr>
          <w:rFonts w:ascii="Calibri" w:hAnsi="Calibri" w:hint="cs"/>
          <w:rtl/>
        </w:rPr>
        <w:t>בהסכמה, יחולט טלפון שנתפס בחקירה;</w:t>
      </w:r>
    </w:p>
    <w:p w14:paraId="4299D12A" w14:textId="77777777" w:rsidR="009F33A4" w:rsidRPr="009F33A4" w:rsidRDefault="009F33A4" w:rsidP="009F33A4">
      <w:pPr>
        <w:spacing w:line="360" w:lineRule="auto"/>
        <w:jc w:val="both"/>
        <w:rPr>
          <w:rFonts w:ascii="Calibri" w:hAnsi="Calibri"/>
          <w:rtl/>
        </w:rPr>
      </w:pPr>
    </w:p>
    <w:p w14:paraId="21FA116D" w14:textId="77777777" w:rsidR="009F33A4" w:rsidRPr="009F33A4" w:rsidRDefault="009F33A4" w:rsidP="009F33A4">
      <w:pPr>
        <w:spacing w:line="360" w:lineRule="auto"/>
        <w:jc w:val="both"/>
        <w:rPr>
          <w:rFonts w:ascii="Calibri" w:hAnsi="Calibri"/>
          <w:rtl/>
        </w:rPr>
      </w:pPr>
      <w:r w:rsidRPr="009F33A4">
        <w:rPr>
          <w:rFonts w:ascii="Calibri" w:hAnsi="Calibri" w:hint="eastAsia"/>
          <w:b/>
          <w:bCs/>
          <w:u w:val="single"/>
          <w:rtl/>
        </w:rPr>
        <w:t>הוראות</w:t>
      </w:r>
      <w:r w:rsidRPr="009F33A4">
        <w:rPr>
          <w:rFonts w:ascii="Calibri" w:hAnsi="Calibri"/>
          <w:b/>
          <w:bCs/>
          <w:u w:val="single"/>
          <w:rtl/>
        </w:rPr>
        <w:t xml:space="preserve"> </w:t>
      </w:r>
      <w:r w:rsidRPr="009F33A4">
        <w:rPr>
          <w:rFonts w:ascii="Calibri" w:hAnsi="Calibri" w:hint="eastAsia"/>
          <w:b/>
          <w:bCs/>
          <w:u w:val="single"/>
          <w:rtl/>
        </w:rPr>
        <w:t>נלוות</w:t>
      </w:r>
      <w:r w:rsidRPr="009F33A4">
        <w:rPr>
          <w:rFonts w:ascii="Calibri" w:hAnsi="Calibri"/>
          <w:rtl/>
        </w:rPr>
        <w:t>:</w:t>
      </w:r>
    </w:p>
    <w:p w14:paraId="117B3BEC" w14:textId="77777777" w:rsidR="009F33A4" w:rsidRPr="009F33A4" w:rsidRDefault="009F33A4" w:rsidP="009F33A4">
      <w:pPr>
        <w:numPr>
          <w:ilvl w:val="0"/>
          <w:numId w:val="10"/>
        </w:numPr>
        <w:spacing w:line="360" w:lineRule="auto"/>
        <w:contextualSpacing/>
        <w:jc w:val="both"/>
        <w:rPr>
          <w:rFonts w:ascii="Calibri" w:hAnsi="Calibri"/>
        </w:rPr>
      </w:pPr>
      <w:r w:rsidRPr="009F33A4">
        <w:rPr>
          <w:rFonts w:ascii="Calibri" w:hAnsi="Calibri" w:hint="eastAsia"/>
          <w:rtl/>
        </w:rPr>
        <w:t>עותק</w:t>
      </w:r>
      <w:r w:rsidRPr="009F33A4">
        <w:rPr>
          <w:rFonts w:ascii="Calibri" w:hAnsi="Calibri"/>
          <w:rtl/>
        </w:rPr>
        <w:t xml:space="preserve"> </w:t>
      </w:r>
      <w:r w:rsidRPr="009F33A4">
        <w:rPr>
          <w:rFonts w:ascii="Calibri" w:hAnsi="Calibri" w:hint="eastAsia"/>
          <w:rtl/>
        </w:rPr>
        <w:t>גזר</w:t>
      </w:r>
      <w:r w:rsidRPr="009F33A4">
        <w:rPr>
          <w:rFonts w:ascii="Calibri" w:hAnsi="Calibri"/>
          <w:rtl/>
        </w:rPr>
        <w:t xml:space="preserve"> </w:t>
      </w:r>
      <w:r w:rsidRPr="009F33A4">
        <w:rPr>
          <w:rFonts w:ascii="Calibri" w:hAnsi="Calibri" w:hint="eastAsia"/>
          <w:rtl/>
        </w:rPr>
        <w:t>הדין</w:t>
      </w:r>
      <w:r w:rsidRPr="009F33A4">
        <w:rPr>
          <w:rFonts w:ascii="Calibri" w:hAnsi="Calibri"/>
          <w:rtl/>
        </w:rPr>
        <w:t xml:space="preserve"> </w:t>
      </w:r>
      <w:r w:rsidRPr="009F33A4">
        <w:rPr>
          <w:rFonts w:ascii="Calibri" w:hAnsi="Calibri" w:hint="eastAsia"/>
          <w:rtl/>
        </w:rPr>
        <w:t>יועבר</w:t>
      </w:r>
      <w:r w:rsidRPr="009F33A4">
        <w:rPr>
          <w:rFonts w:ascii="Calibri" w:hAnsi="Calibri"/>
          <w:rtl/>
        </w:rPr>
        <w:t xml:space="preserve"> </w:t>
      </w:r>
      <w:r w:rsidRPr="009F33A4">
        <w:rPr>
          <w:rFonts w:ascii="Calibri" w:hAnsi="Calibri" w:hint="eastAsia"/>
          <w:rtl/>
        </w:rPr>
        <w:t>לשירות</w:t>
      </w:r>
      <w:r w:rsidRPr="009F33A4">
        <w:rPr>
          <w:rFonts w:ascii="Calibri" w:hAnsi="Calibri"/>
          <w:rtl/>
        </w:rPr>
        <w:t xml:space="preserve"> </w:t>
      </w:r>
      <w:r w:rsidRPr="009F33A4">
        <w:rPr>
          <w:rFonts w:ascii="Calibri" w:hAnsi="Calibri" w:hint="eastAsia"/>
          <w:rtl/>
        </w:rPr>
        <w:t>המבחן</w:t>
      </w:r>
      <w:r w:rsidRPr="009F33A4">
        <w:rPr>
          <w:rFonts w:ascii="Calibri" w:hAnsi="Calibri"/>
          <w:rtl/>
        </w:rPr>
        <w:t>;</w:t>
      </w:r>
    </w:p>
    <w:p w14:paraId="3FB67E7D" w14:textId="77777777" w:rsidR="009F33A4" w:rsidRPr="009F33A4" w:rsidRDefault="009F33A4" w:rsidP="009F33A4">
      <w:pPr>
        <w:numPr>
          <w:ilvl w:val="0"/>
          <w:numId w:val="10"/>
        </w:numPr>
        <w:spacing w:line="360" w:lineRule="auto"/>
        <w:contextualSpacing/>
        <w:jc w:val="both"/>
        <w:rPr>
          <w:rFonts w:ascii="Calibri" w:hAnsi="Calibri"/>
        </w:rPr>
      </w:pPr>
      <w:r w:rsidRPr="009F33A4">
        <w:rPr>
          <w:rFonts w:ascii="Calibri" w:hAnsi="Calibri" w:hint="eastAsia"/>
          <w:rtl/>
        </w:rPr>
        <w:t>מוצגים</w:t>
      </w:r>
      <w:r w:rsidRPr="009F33A4">
        <w:rPr>
          <w:rFonts w:ascii="Calibri" w:hAnsi="Calibri"/>
          <w:rtl/>
        </w:rPr>
        <w:t xml:space="preserve">: </w:t>
      </w:r>
      <w:r w:rsidRPr="009F33A4">
        <w:rPr>
          <w:rFonts w:ascii="Calibri" w:hAnsi="Calibri" w:hint="eastAsia"/>
          <w:rtl/>
        </w:rPr>
        <w:t>סמים</w:t>
      </w:r>
      <w:r w:rsidRPr="009F33A4">
        <w:rPr>
          <w:rFonts w:ascii="Calibri" w:hAnsi="Calibri"/>
          <w:rtl/>
        </w:rPr>
        <w:t xml:space="preserve"> </w:t>
      </w:r>
      <w:r w:rsidRPr="009F33A4">
        <w:rPr>
          <w:rFonts w:ascii="Calibri" w:hAnsi="Calibri" w:hint="eastAsia"/>
          <w:rtl/>
        </w:rPr>
        <w:t>יושמדו</w:t>
      </w:r>
      <w:r w:rsidRPr="009F33A4">
        <w:rPr>
          <w:rFonts w:ascii="Calibri" w:hAnsi="Calibri"/>
          <w:rtl/>
        </w:rPr>
        <w:t xml:space="preserve">, </w:t>
      </w:r>
      <w:r w:rsidRPr="009F33A4">
        <w:rPr>
          <w:rFonts w:ascii="Calibri" w:hAnsi="Calibri" w:hint="eastAsia"/>
          <w:rtl/>
        </w:rPr>
        <w:t>טלפון</w:t>
      </w:r>
      <w:r w:rsidRPr="009F33A4">
        <w:rPr>
          <w:rFonts w:ascii="Calibri" w:hAnsi="Calibri"/>
          <w:rtl/>
        </w:rPr>
        <w:t xml:space="preserve"> </w:t>
      </w:r>
      <w:r w:rsidRPr="009F33A4">
        <w:rPr>
          <w:rFonts w:ascii="Calibri" w:hAnsi="Calibri" w:hint="eastAsia"/>
          <w:rtl/>
        </w:rPr>
        <w:t>נייד</w:t>
      </w:r>
      <w:r w:rsidRPr="009F33A4">
        <w:rPr>
          <w:rFonts w:ascii="Calibri" w:hAnsi="Calibri"/>
          <w:rtl/>
        </w:rPr>
        <w:t xml:space="preserve"> </w:t>
      </w:r>
      <w:r w:rsidRPr="009F33A4">
        <w:rPr>
          <w:rFonts w:ascii="Calibri" w:hAnsi="Calibri" w:hint="eastAsia"/>
          <w:rtl/>
        </w:rPr>
        <w:t>יחולט</w:t>
      </w:r>
      <w:r w:rsidRPr="009F33A4">
        <w:rPr>
          <w:rFonts w:ascii="Calibri" w:hAnsi="Calibri"/>
          <w:rtl/>
        </w:rPr>
        <w:t xml:space="preserve">, </w:t>
      </w:r>
      <w:r w:rsidRPr="009F33A4">
        <w:rPr>
          <w:rFonts w:ascii="Calibri" w:hAnsi="Calibri" w:hint="eastAsia"/>
          <w:rtl/>
        </w:rPr>
        <w:t>וכל</w:t>
      </w:r>
      <w:r w:rsidRPr="009F33A4">
        <w:rPr>
          <w:rFonts w:ascii="Calibri" w:hAnsi="Calibri"/>
          <w:rtl/>
        </w:rPr>
        <w:t xml:space="preserve"> </w:t>
      </w:r>
      <w:r w:rsidRPr="009F33A4">
        <w:rPr>
          <w:rFonts w:ascii="Calibri" w:hAnsi="Calibri" w:hint="eastAsia"/>
          <w:rtl/>
        </w:rPr>
        <w:t>מוצג</w:t>
      </w:r>
      <w:r w:rsidRPr="009F33A4">
        <w:rPr>
          <w:rFonts w:ascii="Calibri" w:hAnsi="Calibri"/>
          <w:rtl/>
        </w:rPr>
        <w:t xml:space="preserve"> </w:t>
      </w:r>
      <w:r w:rsidRPr="009F33A4">
        <w:rPr>
          <w:rFonts w:ascii="Calibri" w:hAnsi="Calibri" w:hint="eastAsia"/>
          <w:rtl/>
        </w:rPr>
        <w:t>אחר</w:t>
      </w:r>
      <w:r w:rsidRPr="009F33A4">
        <w:rPr>
          <w:rFonts w:ascii="Calibri" w:hAnsi="Calibri"/>
          <w:rtl/>
        </w:rPr>
        <w:t xml:space="preserve"> </w:t>
      </w:r>
      <w:r w:rsidRPr="009F33A4">
        <w:rPr>
          <w:rFonts w:ascii="Calibri" w:hAnsi="Calibri" w:hint="eastAsia"/>
          <w:rtl/>
        </w:rPr>
        <w:t>יועבר</w:t>
      </w:r>
      <w:r w:rsidRPr="009F33A4">
        <w:rPr>
          <w:rFonts w:ascii="Calibri" w:hAnsi="Calibri"/>
          <w:rtl/>
        </w:rPr>
        <w:t xml:space="preserve"> </w:t>
      </w:r>
      <w:r w:rsidRPr="009F33A4">
        <w:rPr>
          <w:rFonts w:ascii="Calibri" w:hAnsi="Calibri" w:hint="eastAsia"/>
          <w:rtl/>
        </w:rPr>
        <w:t>להכרעת</w:t>
      </w:r>
      <w:r w:rsidRPr="009F33A4">
        <w:rPr>
          <w:rFonts w:ascii="Calibri" w:hAnsi="Calibri"/>
          <w:rtl/>
        </w:rPr>
        <w:t xml:space="preserve"> </w:t>
      </w:r>
      <w:r w:rsidRPr="009F33A4">
        <w:rPr>
          <w:rFonts w:ascii="Calibri" w:hAnsi="Calibri" w:hint="eastAsia"/>
          <w:rtl/>
        </w:rPr>
        <w:t>קצין</w:t>
      </w:r>
      <w:r w:rsidRPr="009F33A4">
        <w:rPr>
          <w:rFonts w:ascii="Calibri" w:hAnsi="Calibri"/>
          <w:rtl/>
        </w:rPr>
        <w:t xml:space="preserve"> </w:t>
      </w:r>
      <w:r w:rsidRPr="009F33A4">
        <w:rPr>
          <w:rFonts w:ascii="Calibri" w:hAnsi="Calibri" w:hint="eastAsia"/>
          <w:rtl/>
        </w:rPr>
        <w:t>משטרה</w:t>
      </w:r>
      <w:r w:rsidRPr="009F33A4">
        <w:rPr>
          <w:rFonts w:ascii="Calibri" w:hAnsi="Calibri"/>
          <w:rtl/>
        </w:rPr>
        <w:t>;</w:t>
      </w:r>
    </w:p>
    <w:p w14:paraId="571F4C43" w14:textId="77777777" w:rsidR="009F33A4" w:rsidRPr="009F33A4" w:rsidRDefault="009F33A4" w:rsidP="009F33A4">
      <w:pPr>
        <w:numPr>
          <w:ilvl w:val="0"/>
          <w:numId w:val="10"/>
        </w:numPr>
        <w:spacing w:line="360" w:lineRule="auto"/>
        <w:contextualSpacing/>
        <w:jc w:val="both"/>
        <w:rPr>
          <w:rFonts w:ascii="Calibri" w:hAnsi="Calibri"/>
        </w:rPr>
      </w:pPr>
      <w:r w:rsidRPr="009F33A4">
        <w:rPr>
          <w:rFonts w:ascii="Calibri" w:hAnsi="Calibri" w:hint="eastAsia"/>
          <w:rtl/>
        </w:rPr>
        <w:t>פיקדונות</w:t>
      </w:r>
      <w:r w:rsidRPr="009F33A4">
        <w:rPr>
          <w:rFonts w:ascii="Calibri" w:hAnsi="Calibri"/>
          <w:rtl/>
        </w:rPr>
        <w:t xml:space="preserve">: </w:t>
      </w:r>
      <w:r w:rsidRPr="009F33A4">
        <w:rPr>
          <w:rFonts w:ascii="Calibri" w:hAnsi="Calibri" w:hint="eastAsia"/>
          <w:rtl/>
        </w:rPr>
        <w:t>אם</w:t>
      </w:r>
      <w:r w:rsidRPr="009F33A4">
        <w:rPr>
          <w:rFonts w:ascii="Calibri" w:hAnsi="Calibri"/>
          <w:rtl/>
        </w:rPr>
        <w:t xml:space="preserve"> </w:t>
      </w:r>
      <w:r w:rsidRPr="009F33A4">
        <w:rPr>
          <w:rFonts w:ascii="Calibri" w:hAnsi="Calibri" w:hint="eastAsia"/>
          <w:rtl/>
        </w:rPr>
        <w:t>הפקיד</w:t>
      </w:r>
      <w:r w:rsidRPr="009F33A4">
        <w:rPr>
          <w:rFonts w:ascii="Calibri" w:hAnsi="Calibri"/>
          <w:rtl/>
        </w:rPr>
        <w:t xml:space="preserve"> </w:t>
      </w:r>
      <w:r w:rsidRPr="009F33A4">
        <w:rPr>
          <w:rFonts w:ascii="Calibri" w:hAnsi="Calibri" w:hint="eastAsia"/>
          <w:rtl/>
        </w:rPr>
        <w:t>הנאשם</w:t>
      </w:r>
      <w:r w:rsidRPr="009F33A4">
        <w:rPr>
          <w:rFonts w:ascii="Calibri" w:hAnsi="Calibri"/>
          <w:rtl/>
        </w:rPr>
        <w:t xml:space="preserve"> </w:t>
      </w:r>
      <w:r w:rsidRPr="009F33A4">
        <w:rPr>
          <w:rFonts w:ascii="Calibri" w:hAnsi="Calibri" w:hint="eastAsia"/>
          <w:rtl/>
        </w:rPr>
        <w:t>פיקדון</w:t>
      </w:r>
      <w:r w:rsidRPr="009F33A4">
        <w:rPr>
          <w:rFonts w:ascii="Calibri" w:hAnsi="Calibri"/>
          <w:rtl/>
        </w:rPr>
        <w:t xml:space="preserve"> </w:t>
      </w:r>
      <w:r w:rsidRPr="009F33A4">
        <w:rPr>
          <w:rFonts w:ascii="Calibri" w:hAnsi="Calibri" w:hint="eastAsia"/>
          <w:rtl/>
        </w:rPr>
        <w:t>בתיק</w:t>
      </w:r>
      <w:r w:rsidRPr="009F33A4">
        <w:rPr>
          <w:rFonts w:ascii="Calibri" w:hAnsi="Calibri"/>
          <w:rtl/>
        </w:rPr>
        <w:t xml:space="preserve"> </w:t>
      </w:r>
      <w:r w:rsidRPr="009F33A4">
        <w:rPr>
          <w:rFonts w:ascii="Calibri" w:hAnsi="Calibri" w:hint="eastAsia"/>
          <w:rtl/>
        </w:rPr>
        <w:t>בית</w:t>
      </w:r>
      <w:r w:rsidRPr="009F33A4">
        <w:rPr>
          <w:rFonts w:ascii="Calibri" w:hAnsi="Calibri"/>
          <w:rtl/>
        </w:rPr>
        <w:t xml:space="preserve"> </w:t>
      </w:r>
      <w:r w:rsidRPr="009F33A4">
        <w:rPr>
          <w:rFonts w:ascii="Calibri" w:hAnsi="Calibri" w:hint="eastAsia"/>
          <w:rtl/>
        </w:rPr>
        <w:t>משפט</w:t>
      </w:r>
      <w:r w:rsidRPr="009F33A4">
        <w:rPr>
          <w:rFonts w:ascii="Calibri" w:hAnsi="Calibri"/>
          <w:rtl/>
        </w:rPr>
        <w:t xml:space="preserve"> </w:t>
      </w:r>
      <w:r w:rsidRPr="009F33A4">
        <w:rPr>
          <w:rFonts w:ascii="Calibri" w:hAnsi="Calibri" w:hint="eastAsia"/>
          <w:rtl/>
        </w:rPr>
        <w:t>או</w:t>
      </w:r>
      <w:r w:rsidRPr="009F33A4">
        <w:rPr>
          <w:rFonts w:ascii="Calibri" w:hAnsi="Calibri"/>
          <w:rtl/>
        </w:rPr>
        <w:t xml:space="preserve"> </w:t>
      </w:r>
      <w:r w:rsidRPr="009F33A4">
        <w:rPr>
          <w:rFonts w:ascii="Calibri" w:hAnsi="Calibri" w:hint="eastAsia"/>
          <w:rtl/>
        </w:rPr>
        <w:t>המשטרה</w:t>
      </w:r>
      <w:r w:rsidRPr="009F33A4">
        <w:rPr>
          <w:rFonts w:ascii="Calibri" w:hAnsi="Calibri"/>
          <w:rtl/>
        </w:rPr>
        <w:t xml:space="preserve">, </w:t>
      </w:r>
      <w:r w:rsidRPr="009F33A4">
        <w:rPr>
          <w:rFonts w:ascii="Calibri" w:hAnsi="Calibri" w:hint="eastAsia"/>
          <w:rtl/>
        </w:rPr>
        <w:t>יושב</w:t>
      </w:r>
      <w:r w:rsidRPr="009F33A4">
        <w:rPr>
          <w:rFonts w:ascii="Calibri" w:hAnsi="Calibri"/>
          <w:rtl/>
        </w:rPr>
        <w:t xml:space="preserve"> </w:t>
      </w:r>
      <w:r w:rsidRPr="009F33A4">
        <w:rPr>
          <w:rFonts w:ascii="Calibri" w:hAnsi="Calibri" w:hint="eastAsia"/>
          <w:rtl/>
        </w:rPr>
        <w:t>לו</w:t>
      </w:r>
      <w:r w:rsidRPr="009F33A4">
        <w:rPr>
          <w:rFonts w:ascii="Calibri" w:hAnsi="Calibri"/>
          <w:rtl/>
        </w:rPr>
        <w:t xml:space="preserve"> </w:t>
      </w:r>
      <w:r w:rsidRPr="009F33A4">
        <w:rPr>
          <w:rFonts w:ascii="Calibri" w:hAnsi="Calibri" w:hint="eastAsia"/>
          <w:rtl/>
        </w:rPr>
        <w:t>הפיקדון</w:t>
      </w:r>
      <w:r w:rsidRPr="009F33A4">
        <w:rPr>
          <w:rFonts w:ascii="Calibri" w:hAnsi="Calibri"/>
          <w:rtl/>
        </w:rPr>
        <w:t>;</w:t>
      </w:r>
    </w:p>
    <w:p w14:paraId="66BD91C9" w14:textId="77777777" w:rsidR="009F33A4" w:rsidRPr="009F33A4" w:rsidRDefault="009F33A4" w:rsidP="009F33A4">
      <w:pPr>
        <w:numPr>
          <w:ilvl w:val="0"/>
          <w:numId w:val="10"/>
        </w:numPr>
        <w:spacing w:line="360" w:lineRule="auto"/>
        <w:contextualSpacing/>
        <w:jc w:val="both"/>
        <w:rPr>
          <w:rFonts w:ascii="Calibri" w:hAnsi="Calibri"/>
        </w:rPr>
      </w:pPr>
      <w:r w:rsidRPr="009F33A4">
        <w:rPr>
          <w:rFonts w:ascii="Calibri" w:hAnsi="Calibri" w:hint="eastAsia"/>
          <w:rtl/>
        </w:rPr>
        <w:t>עקב</w:t>
      </w:r>
      <w:r w:rsidRPr="009F33A4">
        <w:rPr>
          <w:rFonts w:ascii="Calibri" w:hAnsi="Calibri"/>
          <w:rtl/>
        </w:rPr>
        <w:t xml:space="preserve"> </w:t>
      </w:r>
      <w:r w:rsidRPr="009F33A4">
        <w:rPr>
          <w:rFonts w:ascii="Calibri" w:hAnsi="Calibri" w:hint="eastAsia"/>
          <w:rtl/>
        </w:rPr>
        <w:t>צאתי</w:t>
      </w:r>
      <w:r w:rsidRPr="009F33A4">
        <w:rPr>
          <w:rFonts w:ascii="Calibri" w:hAnsi="Calibri"/>
          <w:rtl/>
        </w:rPr>
        <w:t xml:space="preserve"> </w:t>
      </w:r>
      <w:r w:rsidRPr="009F33A4">
        <w:rPr>
          <w:rFonts w:ascii="Calibri" w:hAnsi="Calibri" w:hint="eastAsia"/>
          <w:rtl/>
        </w:rPr>
        <w:t>לשבתון</w:t>
      </w:r>
      <w:r w:rsidRPr="009F33A4">
        <w:rPr>
          <w:rFonts w:ascii="Calibri" w:hAnsi="Calibri"/>
          <w:rtl/>
        </w:rPr>
        <w:t xml:space="preserve"> </w:t>
      </w:r>
      <w:r w:rsidRPr="009F33A4">
        <w:rPr>
          <w:rFonts w:ascii="Calibri" w:hAnsi="Calibri" w:hint="eastAsia"/>
          <w:rtl/>
        </w:rPr>
        <w:t>תועבר</w:t>
      </w:r>
      <w:r w:rsidRPr="009F33A4">
        <w:rPr>
          <w:rFonts w:ascii="Calibri" w:hAnsi="Calibri"/>
          <w:rtl/>
        </w:rPr>
        <w:t xml:space="preserve"> </w:t>
      </w:r>
      <w:r w:rsidRPr="009F33A4">
        <w:rPr>
          <w:rFonts w:ascii="Calibri" w:hAnsi="Calibri" w:hint="eastAsia"/>
          <w:rtl/>
        </w:rPr>
        <w:t>תכנית</w:t>
      </w:r>
      <w:r w:rsidRPr="009F33A4">
        <w:rPr>
          <w:rFonts w:ascii="Calibri" w:hAnsi="Calibri"/>
          <w:rtl/>
        </w:rPr>
        <w:t xml:space="preserve"> </w:t>
      </w:r>
      <w:r w:rsidRPr="009F33A4">
        <w:rPr>
          <w:rFonts w:ascii="Calibri" w:hAnsi="Calibri" w:hint="eastAsia"/>
          <w:rtl/>
        </w:rPr>
        <w:t>השל</w:t>
      </w:r>
      <w:r w:rsidRPr="009F33A4">
        <w:rPr>
          <w:rFonts w:ascii="Calibri" w:hAnsi="Calibri"/>
          <w:rtl/>
        </w:rPr>
        <w:t>"</w:t>
      </w:r>
      <w:r w:rsidRPr="009F33A4">
        <w:rPr>
          <w:rFonts w:ascii="Calibri" w:hAnsi="Calibri" w:hint="eastAsia"/>
          <w:rtl/>
        </w:rPr>
        <w:t>צ</w:t>
      </w:r>
      <w:r w:rsidRPr="009F33A4">
        <w:rPr>
          <w:rFonts w:ascii="Calibri" w:hAnsi="Calibri"/>
          <w:rtl/>
        </w:rPr>
        <w:t xml:space="preserve"> </w:t>
      </w:r>
      <w:r w:rsidRPr="009F33A4">
        <w:rPr>
          <w:rFonts w:ascii="Calibri" w:hAnsi="Calibri" w:hint="eastAsia"/>
          <w:rtl/>
        </w:rPr>
        <w:t>לאישורו</w:t>
      </w:r>
      <w:r w:rsidRPr="009F33A4">
        <w:rPr>
          <w:rFonts w:ascii="Calibri" w:hAnsi="Calibri"/>
          <w:rtl/>
        </w:rPr>
        <w:t xml:space="preserve"> </w:t>
      </w:r>
      <w:r w:rsidRPr="009F33A4">
        <w:rPr>
          <w:rFonts w:ascii="Calibri" w:hAnsi="Calibri" w:hint="eastAsia"/>
          <w:rtl/>
        </w:rPr>
        <w:t>של</w:t>
      </w:r>
      <w:r w:rsidRPr="009F33A4">
        <w:rPr>
          <w:rFonts w:ascii="Calibri" w:hAnsi="Calibri"/>
          <w:rtl/>
        </w:rPr>
        <w:t xml:space="preserve"> </w:t>
      </w:r>
      <w:r w:rsidRPr="009F33A4">
        <w:rPr>
          <w:rFonts w:ascii="Calibri" w:hAnsi="Calibri" w:hint="eastAsia"/>
          <w:rtl/>
        </w:rPr>
        <w:t>כב</w:t>
      </w:r>
      <w:r w:rsidRPr="009F33A4">
        <w:rPr>
          <w:rFonts w:ascii="Calibri" w:hAnsi="Calibri"/>
          <w:rtl/>
        </w:rPr>
        <w:t xml:space="preserve">' </w:t>
      </w:r>
      <w:r w:rsidRPr="009F33A4">
        <w:rPr>
          <w:rFonts w:ascii="Calibri" w:hAnsi="Calibri" w:hint="eastAsia"/>
          <w:rtl/>
        </w:rPr>
        <w:t>השופט</w:t>
      </w:r>
      <w:r w:rsidRPr="009F33A4">
        <w:rPr>
          <w:rFonts w:ascii="Calibri" w:hAnsi="Calibri"/>
          <w:rtl/>
        </w:rPr>
        <w:t xml:space="preserve"> </w:t>
      </w:r>
      <w:r w:rsidRPr="009F33A4">
        <w:rPr>
          <w:rFonts w:ascii="Calibri" w:hAnsi="Calibri" w:hint="eastAsia"/>
          <w:rtl/>
        </w:rPr>
        <w:t>עוזיאל</w:t>
      </w:r>
      <w:r w:rsidRPr="009F33A4">
        <w:rPr>
          <w:rFonts w:ascii="Calibri" w:hAnsi="Calibri"/>
          <w:rtl/>
        </w:rPr>
        <w:t xml:space="preserve">, </w:t>
      </w:r>
      <w:r w:rsidRPr="009F33A4">
        <w:rPr>
          <w:rFonts w:ascii="Calibri" w:hAnsi="Calibri" w:hint="eastAsia"/>
          <w:rtl/>
        </w:rPr>
        <w:t>ס</w:t>
      </w:r>
      <w:r w:rsidRPr="009F33A4">
        <w:rPr>
          <w:rFonts w:ascii="Calibri" w:hAnsi="Calibri"/>
          <w:rtl/>
        </w:rPr>
        <w:t>"</w:t>
      </w:r>
      <w:r w:rsidRPr="009F33A4">
        <w:rPr>
          <w:rFonts w:ascii="Calibri" w:hAnsi="Calibri" w:hint="eastAsia"/>
          <w:rtl/>
        </w:rPr>
        <w:t>נ</w:t>
      </w:r>
      <w:r w:rsidRPr="009F33A4">
        <w:rPr>
          <w:rFonts w:ascii="Calibri" w:hAnsi="Calibri"/>
          <w:rtl/>
        </w:rPr>
        <w:t xml:space="preserve">. </w:t>
      </w:r>
      <w:r w:rsidRPr="009F33A4">
        <w:rPr>
          <w:rFonts w:ascii="Calibri" w:hAnsi="Calibri" w:hint="eastAsia"/>
          <w:rtl/>
        </w:rPr>
        <w:t>ההגנה</w:t>
      </w:r>
      <w:r w:rsidRPr="009F33A4">
        <w:rPr>
          <w:rFonts w:ascii="Calibri" w:hAnsi="Calibri"/>
          <w:rtl/>
        </w:rPr>
        <w:t xml:space="preserve"> </w:t>
      </w:r>
      <w:r w:rsidRPr="009F33A4">
        <w:rPr>
          <w:rFonts w:ascii="Calibri" w:hAnsi="Calibri" w:hint="eastAsia"/>
          <w:rtl/>
        </w:rPr>
        <w:t>מתבקשת</w:t>
      </w:r>
      <w:r w:rsidRPr="009F33A4">
        <w:rPr>
          <w:rFonts w:ascii="Calibri" w:hAnsi="Calibri"/>
          <w:rtl/>
        </w:rPr>
        <w:t xml:space="preserve"> </w:t>
      </w:r>
      <w:r w:rsidRPr="009F33A4">
        <w:rPr>
          <w:rFonts w:ascii="Calibri" w:hAnsi="Calibri" w:hint="eastAsia"/>
          <w:rtl/>
        </w:rPr>
        <w:t>לוודא</w:t>
      </w:r>
      <w:r w:rsidRPr="009F33A4">
        <w:rPr>
          <w:rFonts w:ascii="Calibri" w:hAnsi="Calibri"/>
          <w:rtl/>
        </w:rPr>
        <w:t xml:space="preserve"> </w:t>
      </w:r>
      <w:r w:rsidRPr="009F33A4">
        <w:rPr>
          <w:rFonts w:ascii="Calibri" w:hAnsi="Calibri" w:hint="eastAsia"/>
          <w:rtl/>
        </w:rPr>
        <w:t>במזכירות</w:t>
      </w:r>
      <w:r w:rsidRPr="009F33A4">
        <w:rPr>
          <w:rFonts w:ascii="Calibri" w:hAnsi="Calibri"/>
          <w:rtl/>
        </w:rPr>
        <w:t xml:space="preserve">, </w:t>
      </w:r>
      <w:r w:rsidRPr="009F33A4">
        <w:rPr>
          <w:rFonts w:ascii="Calibri" w:hAnsi="Calibri" w:hint="eastAsia"/>
          <w:rtl/>
        </w:rPr>
        <w:t>לאחר</w:t>
      </w:r>
      <w:r w:rsidRPr="009F33A4">
        <w:rPr>
          <w:rFonts w:ascii="Calibri" w:hAnsi="Calibri"/>
          <w:rtl/>
        </w:rPr>
        <w:t xml:space="preserve"> </w:t>
      </w:r>
      <w:r w:rsidRPr="009F33A4">
        <w:rPr>
          <w:rFonts w:ascii="Calibri" w:hAnsi="Calibri" w:hint="eastAsia"/>
          <w:rtl/>
        </w:rPr>
        <w:t>קבלת</w:t>
      </w:r>
      <w:r w:rsidRPr="009F33A4">
        <w:rPr>
          <w:rFonts w:ascii="Calibri" w:hAnsi="Calibri"/>
          <w:rtl/>
        </w:rPr>
        <w:t xml:space="preserve"> </w:t>
      </w:r>
      <w:r w:rsidRPr="009F33A4">
        <w:rPr>
          <w:rFonts w:ascii="Calibri" w:hAnsi="Calibri" w:hint="eastAsia"/>
          <w:rtl/>
        </w:rPr>
        <w:t>התכנית</w:t>
      </w:r>
      <w:r w:rsidRPr="009F33A4">
        <w:rPr>
          <w:rFonts w:ascii="Calibri" w:hAnsi="Calibri"/>
          <w:rtl/>
        </w:rPr>
        <w:t xml:space="preserve">, </w:t>
      </w:r>
      <w:r w:rsidRPr="009F33A4">
        <w:rPr>
          <w:rFonts w:ascii="Calibri" w:hAnsi="Calibri" w:hint="eastAsia"/>
          <w:rtl/>
        </w:rPr>
        <w:t>שהתכנית</w:t>
      </w:r>
      <w:r w:rsidRPr="009F33A4">
        <w:rPr>
          <w:rFonts w:ascii="Calibri" w:hAnsi="Calibri"/>
          <w:rtl/>
        </w:rPr>
        <w:t xml:space="preserve"> </w:t>
      </w:r>
      <w:r w:rsidRPr="009F33A4">
        <w:rPr>
          <w:rFonts w:ascii="Calibri" w:hAnsi="Calibri" w:hint="eastAsia"/>
          <w:rtl/>
        </w:rPr>
        <w:t>אכן</w:t>
      </w:r>
      <w:r w:rsidRPr="009F33A4">
        <w:rPr>
          <w:rFonts w:ascii="Calibri" w:hAnsi="Calibri"/>
          <w:rtl/>
        </w:rPr>
        <w:t xml:space="preserve"> </w:t>
      </w:r>
      <w:r w:rsidRPr="009F33A4">
        <w:rPr>
          <w:rFonts w:ascii="Calibri" w:hAnsi="Calibri" w:hint="eastAsia"/>
          <w:rtl/>
        </w:rPr>
        <w:t>הועברה</w:t>
      </w:r>
      <w:r w:rsidRPr="009F33A4">
        <w:rPr>
          <w:rFonts w:ascii="Calibri" w:hAnsi="Calibri"/>
          <w:rtl/>
        </w:rPr>
        <w:t xml:space="preserve"> </w:t>
      </w:r>
      <w:r w:rsidRPr="009F33A4">
        <w:rPr>
          <w:rFonts w:ascii="Calibri" w:hAnsi="Calibri" w:hint="eastAsia"/>
          <w:rtl/>
        </w:rPr>
        <w:t>לאישור</w:t>
      </w:r>
      <w:r w:rsidRPr="009F33A4">
        <w:rPr>
          <w:rFonts w:ascii="Calibri" w:hAnsi="Calibri"/>
          <w:rtl/>
        </w:rPr>
        <w:t xml:space="preserve"> </w:t>
      </w:r>
      <w:r w:rsidRPr="009F33A4">
        <w:rPr>
          <w:rFonts w:ascii="Calibri" w:hAnsi="Calibri" w:hint="eastAsia"/>
          <w:rtl/>
        </w:rPr>
        <w:t>כאמור</w:t>
      </w:r>
      <w:r w:rsidRPr="009F33A4">
        <w:rPr>
          <w:rFonts w:ascii="Calibri" w:hAnsi="Calibri"/>
          <w:rtl/>
        </w:rPr>
        <w:t>;</w:t>
      </w:r>
    </w:p>
    <w:p w14:paraId="118EB7FF" w14:textId="77777777" w:rsidR="009F33A4" w:rsidRPr="009F33A4" w:rsidRDefault="009F33A4" w:rsidP="009F33A4">
      <w:pPr>
        <w:spacing w:line="360" w:lineRule="auto"/>
        <w:jc w:val="both"/>
        <w:rPr>
          <w:rFonts w:ascii="Calibri" w:hAnsi="Calibri"/>
          <w:rtl/>
        </w:rPr>
      </w:pPr>
    </w:p>
    <w:p w14:paraId="2B355B4C" w14:textId="77777777" w:rsidR="009F33A4" w:rsidRPr="009F33A4" w:rsidRDefault="009F33A4" w:rsidP="009F33A4">
      <w:pPr>
        <w:spacing w:line="360" w:lineRule="auto"/>
        <w:jc w:val="both"/>
        <w:rPr>
          <w:rFonts w:ascii="Calibri" w:hAnsi="Calibri"/>
        </w:rPr>
      </w:pPr>
      <w:r w:rsidRPr="009F33A4">
        <w:rPr>
          <w:rFonts w:ascii="Calibri" w:hAnsi="Calibri" w:hint="eastAsia"/>
          <w:rtl/>
        </w:rPr>
        <w:t>זכות</w:t>
      </w:r>
      <w:r w:rsidRPr="009F33A4">
        <w:rPr>
          <w:rFonts w:ascii="Calibri" w:hAnsi="Calibri"/>
          <w:rtl/>
        </w:rPr>
        <w:t xml:space="preserve"> </w:t>
      </w:r>
      <w:r w:rsidRPr="009F33A4">
        <w:rPr>
          <w:rFonts w:ascii="Calibri" w:hAnsi="Calibri" w:hint="eastAsia"/>
          <w:rtl/>
        </w:rPr>
        <w:t>ערעור</w:t>
      </w:r>
      <w:r w:rsidRPr="009F33A4">
        <w:rPr>
          <w:rFonts w:ascii="Calibri" w:hAnsi="Calibri"/>
          <w:rtl/>
        </w:rPr>
        <w:t xml:space="preserve"> </w:t>
      </w:r>
      <w:r w:rsidRPr="009F33A4">
        <w:rPr>
          <w:rFonts w:ascii="Calibri" w:hAnsi="Calibri" w:hint="eastAsia"/>
          <w:rtl/>
        </w:rPr>
        <w:t>תוך</w:t>
      </w:r>
      <w:r w:rsidRPr="009F33A4">
        <w:rPr>
          <w:rFonts w:ascii="Calibri" w:hAnsi="Calibri"/>
          <w:rtl/>
        </w:rPr>
        <w:t xml:space="preserve"> 45 </w:t>
      </w:r>
      <w:r w:rsidRPr="009F33A4">
        <w:rPr>
          <w:rFonts w:ascii="Calibri" w:hAnsi="Calibri" w:hint="eastAsia"/>
          <w:rtl/>
        </w:rPr>
        <w:t>יום</w:t>
      </w:r>
      <w:r w:rsidRPr="009F33A4">
        <w:rPr>
          <w:rFonts w:ascii="Calibri" w:hAnsi="Calibri"/>
          <w:rtl/>
        </w:rPr>
        <w:t xml:space="preserve"> </w:t>
      </w:r>
      <w:r w:rsidRPr="009F33A4">
        <w:rPr>
          <w:rFonts w:ascii="Calibri" w:hAnsi="Calibri" w:hint="eastAsia"/>
          <w:rtl/>
        </w:rPr>
        <w:t>מהיום</w:t>
      </w:r>
      <w:r w:rsidRPr="009F33A4">
        <w:rPr>
          <w:rFonts w:ascii="Calibri" w:hAnsi="Calibri"/>
          <w:rtl/>
        </w:rPr>
        <w:t xml:space="preserve"> </w:t>
      </w:r>
      <w:r w:rsidRPr="009F33A4">
        <w:rPr>
          <w:rFonts w:ascii="Calibri" w:hAnsi="Calibri" w:hint="eastAsia"/>
          <w:rtl/>
        </w:rPr>
        <w:t>לבית</w:t>
      </w:r>
      <w:r w:rsidRPr="009F33A4">
        <w:rPr>
          <w:rFonts w:ascii="Calibri" w:hAnsi="Calibri"/>
          <w:rtl/>
        </w:rPr>
        <w:t xml:space="preserve"> </w:t>
      </w:r>
      <w:r w:rsidRPr="009F33A4">
        <w:rPr>
          <w:rFonts w:ascii="Calibri" w:hAnsi="Calibri" w:hint="eastAsia"/>
          <w:rtl/>
        </w:rPr>
        <w:t>המשפט</w:t>
      </w:r>
      <w:r w:rsidRPr="009F33A4">
        <w:rPr>
          <w:rFonts w:ascii="Calibri" w:hAnsi="Calibri"/>
          <w:rtl/>
        </w:rPr>
        <w:t xml:space="preserve"> </w:t>
      </w:r>
      <w:r w:rsidRPr="009F33A4">
        <w:rPr>
          <w:rFonts w:ascii="Calibri" w:hAnsi="Calibri" w:hint="eastAsia"/>
          <w:rtl/>
        </w:rPr>
        <w:t>המחוזי</w:t>
      </w:r>
      <w:r w:rsidRPr="009F33A4">
        <w:rPr>
          <w:rFonts w:ascii="Calibri" w:hAnsi="Calibri"/>
          <w:rtl/>
        </w:rPr>
        <w:t>.</w:t>
      </w:r>
    </w:p>
    <w:p w14:paraId="38FC4C26" w14:textId="77777777" w:rsidR="009F33A4" w:rsidRPr="008E3AD7" w:rsidRDefault="008E3AD7" w:rsidP="009F33A4">
      <w:pPr>
        <w:spacing w:line="360" w:lineRule="auto"/>
        <w:jc w:val="both"/>
        <w:rPr>
          <w:color w:val="FFFFFF"/>
          <w:sz w:val="2"/>
          <w:szCs w:val="2"/>
          <w:rtl/>
        </w:rPr>
      </w:pPr>
      <w:r w:rsidRPr="008E3AD7">
        <w:rPr>
          <w:color w:val="FFFFFF"/>
          <w:sz w:val="2"/>
          <w:szCs w:val="2"/>
          <w:rtl/>
        </w:rPr>
        <w:t>5129371</w:t>
      </w:r>
    </w:p>
    <w:p w14:paraId="420229F7" w14:textId="77777777" w:rsidR="009F33A4" w:rsidRPr="00250B83" w:rsidRDefault="008E3AD7" w:rsidP="009F33A4">
      <w:pPr>
        <w:rPr>
          <w:rtl/>
        </w:rPr>
      </w:pPr>
      <w:r w:rsidRPr="008E3AD7">
        <w:rPr>
          <w:rFonts w:ascii="Arial" w:hAnsi="Arial"/>
          <w:color w:val="FFFFFF"/>
          <w:sz w:val="2"/>
          <w:szCs w:val="2"/>
          <w:rtl/>
        </w:rPr>
        <w:t>54678313</w:t>
      </w:r>
      <w:r>
        <w:rPr>
          <w:rFonts w:ascii="Arial" w:hAnsi="Arial"/>
          <w:rtl/>
        </w:rPr>
        <w:t xml:space="preserve">ניתן היום,  ט' ניסן תשע"ח, 25 מרץ 2018, במעמד הצדדים. </w:t>
      </w:r>
    </w:p>
    <w:p w14:paraId="6810D29A" w14:textId="77777777" w:rsidR="009F33A4" w:rsidRPr="00250B83" w:rsidRDefault="009F33A4" w:rsidP="009F33A4">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686C5108" w14:textId="77777777" w:rsidR="009F33A4" w:rsidRPr="00250B83" w:rsidRDefault="009F33A4" w:rsidP="009F33A4">
      <w:pPr>
        <w:jc w:val="center"/>
        <w:rPr>
          <w:rFonts w:ascii="Arial" w:hAnsi="Arial"/>
          <w:rtl/>
        </w:rPr>
      </w:pPr>
    </w:p>
    <w:p w14:paraId="1E6DA01C" w14:textId="77777777" w:rsidR="009F33A4" w:rsidRPr="00250B83" w:rsidRDefault="009F33A4" w:rsidP="009F33A4">
      <w:pPr>
        <w:rPr>
          <w:rtl/>
        </w:rPr>
      </w:pPr>
    </w:p>
    <w:p w14:paraId="6EA423D7" w14:textId="77777777" w:rsidR="009F33A4" w:rsidRPr="003C5504" w:rsidRDefault="003C5504" w:rsidP="009F33A4">
      <w:pPr>
        <w:pStyle w:val="a3"/>
        <w:jc w:val="center"/>
        <w:rPr>
          <w:color w:val="FFFFFF"/>
          <w:sz w:val="2"/>
          <w:szCs w:val="2"/>
          <w:rtl/>
        </w:rPr>
      </w:pPr>
      <w:r w:rsidRPr="003C5504">
        <w:rPr>
          <w:color w:val="FFFFFF"/>
          <w:sz w:val="2"/>
          <w:szCs w:val="2"/>
          <w:rtl/>
        </w:rPr>
        <w:t>5129371</w:t>
      </w:r>
    </w:p>
    <w:p w14:paraId="29FFEEDC" w14:textId="77777777" w:rsidR="002D7B2F" w:rsidRPr="003C5504" w:rsidRDefault="003C5504" w:rsidP="008E3AD7">
      <w:pPr>
        <w:keepNext/>
        <w:rPr>
          <w:rFonts w:ascii="David" w:hAnsi="David"/>
          <w:color w:val="FFFFFF"/>
          <w:sz w:val="2"/>
          <w:szCs w:val="2"/>
          <w:rtl/>
        </w:rPr>
      </w:pPr>
      <w:r w:rsidRPr="003C5504">
        <w:rPr>
          <w:rFonts w:ascii="David" w:hAnsi="David"/>
          <w:color w:val="FFFFFF"/>
          <w:sz w:val="2"/>
          <w:szCs w:val="2"/>
          <w:rtl/>
        </w:rPr>
        <w:t>54678313</w:t>
      </w:r>
    </w:p>
    <w:p w14:paraId="5A7B3C38" w14:textId="77777777" w:rsidR="008E3AD7" w:rsidRPr="008E3AD7" w:rsidRDefault="008E3AD7" w:rsidP="008E3AD7">
      <w:pPr>
        <w:keepNext/>
        <w:rPr>
          <w:rFonts w:ascii="David" w:hAnsi="David"/>
          <w:color w:val="000000"/>
          <w:sz w:val="22"/>
          <w:szCs w:val="22"/>
          <w:rtl/>
        </w:rPr>
      </w:pPr>
      <w:r w:rsidRPr="008E3AD7">
        <w:rPr>
          <w:rFonts w:ascii="David" w:hAnsi="David"/>
          <w:color w:val="000000"/>
          <w:sz w:val="22"/>
          <w:szCs w:val="22"/>
          <w:rtl/>
        </w:rPr>
        <w:t>עידו דרויאן גמליאל 54678313</w:t>
      </w:r>
    </w:p>
    <w:p w14:paraId="44C2296E" w14:textId="77777777" w:rsidR="008E3AD7" w:rsidRDefault="008E3AD7" w:rsidP="008E3AD7">
      <w:r w:rsidRPr="008E3AD7">
        <w:rPr>
          <w:color w:val="000000"/>
          <w:rtl/>
        </w:rPr>
        <w:t>נוסח מסמך זה כפוף לשינויי ניסוח ועריכה</w:t>
      </w:r>
    </w:p>
    <w:p w14:paraId="67BC28D1" w14:textId="77777777" w:rsidR="008E3AD7" w:rsidRDefault="008E3AD7" w:rsidP="008E3AD7">
      <w:pPr>
        <w:rPr>
          <w:rtl/>
        </w:rPr>
      </w:pPr>
    </w:p>
    <w:p w14:paraId="3876BB2F" w14:textId="77777777" w:rsidR="008E3AD7" w:rsidRDefault="008E3AD7" w:rsidP="008E3AD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DF7CB12" w14:textId="77777777" w:rsidR="003C5504" w:rsidRPr="003C5504" w:rsidRDefault="003C5504" w:rsidP="003C5504">
      <w:pPr>
        <w:keepNext/>
        <w:rPr>
          <w:rFonts w:ascii="David" w:hAnsi="David"/>
          <w:color w:val="000000"/>
          <w:sz w:val="22"/>
          <w:szCs w:val="22"/>
          <w:rtl/>
        </w:rPr>
      </w:pPr>
    </w:p>
    <w:p w14:paraId="663658F0" w14:textId="77777777" w:rsidR="008E3AD7" w:rsidRPr="008E3AD7" w:rsidRDefault="008E3AD7" w:rsidP="003C5504">
      <w:pPr>
        <w:rPr>
          <w:color w:val="0000FF"/>
          <w:u w:val="single"/>
        </w:rPr>
      </w:pPr>
    </w:p>
    <w:sectPr w:rsidR="008E3AD7" w:rsidRPr="008E3AD7" w:rsidSect="003C550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010AD" w14:textId="77777777" w:rsidR="00F73E99" w:rsidRDefault="00F73E99" w:rsidP="00AB18A4">
      <w:r>
        <w:separator/>
      </w:r>
    </w:p>
  </w:endnote>
  <w:endnote w:type="continuationSeparator" w:id="0">
    <w:p w14:paraId="33317DD6" w14:textId="77777777" w:rsidR="00F73E99" w:rsidRDefault="00F73E99" w:rsidP="00AB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C8C4D" w14:textId="77777777" w:rsidR="003C5504" w:rsidRDefault="003C5504" w:rsidP="003C55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8F4B59" w14:textId="77777777" w:rsidR="006F12D9" w:rsidRPr="003C5504" w:rsidRDefault="003C5504" w:rsidP="003C5504">
    <w:pPr>
      <w:pStyle w:val="a5"/>
      <w:pBdr>
        <w:top w:val="single" w:sz="4" w:space="1" w:color="auto"/>
        <w:between w:val="single" w:sz="4" w:space="0" w:color="auto"/>
      </w:pBdr>
      <w:spacing w:after="60"/>
      <w:jc w:val="center"/>
      <w:rPr>
        <w:rFonts w:ascii="FrankRuehl" w:hAnsi="FrankRuehl" w:cs="FrankRuehl"/>
        <w:color w:val="000000"/>
      </w:rPr>
    </w:pPr>
    <w:r w:rsidRPr="003C55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5EA59" w14:textId="77777777" w:rsidR="003C5504" w:rsidRDefault="003C5504" w:rsidP="003C55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270F">
      <w:rPr>
        <w:rFonts w:ascii="FrankRuehl" w:hAnsi="FrankRuehl" w:cs="FrankRuehl"/>
        <w:noProof/>
        <w:rtl/>
      </w:rPr>
      <w:t>1</w:t>
    </w:r>
    <w:r>
      <w:rPr>
        <w:rFonts w:ascii="FrankRuehl" w:hAnsi="FrankRuehl" w:cs="FrankRuehl"/>
        <w:rtl/>
      </w:rPr>
      <w:fldChar w:fldCharType="end"/>
    </w:r>
  </w:p>
  <w:p w14:paraId="4A2C39E3" w14:textId="77777777" w:rsidR="006F12D9" w:rsidRPr="003C5504" w:rsidRDefault="003C5504" w:rsidP="003C5504">
    <w:pPr>
      <w:pStyle w:val="a5"/>
      <w:pBdr>
        <w:top w:val="single" w:sz="4" w:space="1" w:color="auto"/>
        <w:between w:val="single" w:sz="4" w:space="0" w:color="auto"/>
      </w:pBdr>
      <w:spacing w:after="60"/>
      <w:jc w:val="center"/>
      <w:rPr>
        <w:rFonts w:ascii="FrankRuehl" w:hAnsi="FrankRuehl" w:cs="FrankRuehl"/>
        <w:color w:val="000000"/>
      </w:rPr>
    </w:pPr>
    <w:r w:rsidRPr="003C5504">
      <w:rPr>
        <w:rFonts w:ascii="FrankRuehl" w:hAnsi="FrankRuehl" w:cs="FrankRuehl"/>
        <w:color w:val="000000"/>
      </w:rPr>
      <w:pict w14:anchorId="0E34D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4373E" w14:textId="77777777" w:rsidR="00F73E99" w:rsidRDefault="00F73E99" w:rsidP="00AB18A4">
      <w:r>
        <w:separator/>
      </w:r>
    </w:p>
  </w:footnote>
  <w:footnote w:type="continuationSeparator" w:id="0">
    <w:p w14:paraId="4F5425AD" w14:textId="77777777" w:rsidR="00F73E99" w:rsidRDefault="00F73E99" w:rsidP="00AB1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B36BC" w14:textId="77777777" w:rsidR="008E3AD7" w:rsidRPr="003C5504" w:rsidRDefault="003C5504" w:rsidP="003C55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9183-02-17</w:t>
    </w:r>
    <w:r>
      <w:rPr>
        <w:rFonts w:ascii="David" w:hAnsi="David"/>
        <w:color w:val="000000"/>
        <w:sz w:val="22"/>
        <w:szCs w:val="22"/>
        <w:rtl/>
      </w:rPr>
      <w:tab/>
      <w:t xml:space="preserve"> מדינת ישראל נ' אלון גרינשטיין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BF63C" w14:textId="77777777" w:rsidR="008E3AD7" w:rsidRPr="003C5504" w:rsidRDefault="003C5504" w:rsidP="003C55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9183-02-17</w:t>
    </w:r>
    <w:r>
      <w:rPr>
        <w:rFonts w:ascii="David" w:hAnsi="David"/>
        <w:color w:val="000000"/>
        <w:sz w:val="22"/>
        <w:szCs w:val="22"/>
        <w:rtl/>
      </w:rPr>
      <w:tab/>
      <w:t xml:space="preserve"> מדינת ישראל נ' אלון גרינשטיין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37590"/>
    <w:multiLevelType w:val="hybridMultilevel"/>
    <w:tmpl w:val="C902DAD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B1186B"/>
    <w:multiLevelType w:val="hybridMultilevel"/>
    <w:tmpl w:val="035C46DC"/>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26460890"/>
    <w:multiLevelType w:val="hybridMultilevel"/>
    <w:tmpl w:val="24DC54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B104529"/>
    <w:multiLevelType w:val="hybridMultilevel"/>
    <w:tmpl w:val="24DC540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527776FD"/>
    <w:multiLevelType w:val="hybridMultilevel"/>
    <w:tmpl w:val="35DC8DD2"/>
    <w:lvl w:ilvl="0" w:tplc="04090013">
      <w:start w:val="1"/>
      <w:numFmt w:val="hebrew1"/>
      <w:lvlText w:val="%1."/>
      <w:lvlJc w:val="center"/>
      <w:pPr>
        <w:ind w:left="720" w:hanging="360"/>
      </w:pPr>
      <w:rPr>
        <w:rFonts w:cs="Times New Roman"/>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946252"/>
    <w:multiLevelType w:val="hybridMultilevel"/>
    <w:tmpl w:val="52423F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0941BF"/>
    <w:multiLevelType w:val="hybridMultilevel"/>
    <w:tmpl w:val="D6EA87FA"/>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AB66A16"/>
    <w:multiLevelType w:val="hybridMultilevel"/>
    <w:tmpl w:val="D95C2B16"/>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36049501">
    <w:abstractNumId w:val="6"/>
  </w:num>
  <w:num w:numId="2" w16cid:durableId="680161434">
    <w:abstractNumId w:val="1"/>
  </w:num>
  <w:num w:numId="3" w16cid:durableId="327171286">
    <w:abstractNumId w:val="7"/>
  </w:num>
  <w:num w:numId="4" w16cid:durableId="414520873">
    <w:abstractNumId w:val="0"/>
  </w:num>
  <w:num w:numId="5" w16cid:durableId="1210069507">
    <w:abstractNumId w:val="2"/>
  </w:num>
  <w:num w:numId="6" w16cid:durableId="1234196934">
    <w:abstractNumId w:val="3"/>
  </w:num>
  <w:num w:numId="7" w16cid:durableId="1187330064">
    <w:abstractNumId w:val="9"/>
  </w:num>
  <w:num w:numId="8" w16cid:durableId="32275052">
    <w:abstractNumId w:val="4"/>
  </w:num>
  <w:num w:numId="9" w16cid:durableId="1538084000">
    <w:abstractNumId w:val="5"/>
  </w:num>
  <w:num w:numId="10" w16cid:durableId="16029106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33A4"/>
    <w:rsid w:val="000F7863"/>
    <w:rsid w:val="002D7B2F"/>
    <w:rsid w:val="003C5504"/>
    <w:rsid w:val="006F12D9"/>
    <w:rsid w:val="008E3AD7"/>
    <w:rsid w:val="009F33A4"/>
    <w:rsid w:val="00AB18A4"/>
    <w:rsid w:val="00BA16A0"/>
    <w:rsid w:val="00E7270F"/>
    <w:rsid w:val="00F73E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42BA31A"/>
  <w15:chartTrackingRefBased/>
  <w15:docId w15:val="{22CE15F4-59AE-4BE1-88BC-413F4748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33A4"/>
    <w:pPr>
      <w:bidi/>
    </w:pPr>
    <w:rPr>
      <w:rFonts w:ascii="Times New Roman" w:eastAsia="Times New Roman" w:hAnsi="Times New Roman" w:cs="David"/>
      <w:sz w:val="24"/>
      <w:szCs w:val="24"/>
    </w:rPr>
  </w:style>
  <w:style w:type="paragraph" w:styleId="1">
    <w:name w:val="heading 1"/>
    <w:basedOn w:val="a"/>
    <w:next w:val="a"/>
    <w:link w:val="10"/>
    <w:qFormat/>
    <w:rsid w:val="009F33A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F33A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F33A4"/>
    <w:rPr>
      <w:rFonts w:ascii="Arial" w:eastAsia="Times New Roman" w:hAnsi="Arial" w:cs="Arial"/>
      <w:b/>
      <w:bCs/>
      <w:kern w:val="32"/>
      <w:sz w:val="32"/>
      <w:szCs w:val="32"/>
    </w:rPr>
  </w:style>
  <w:style w:type="character" w:customStyle="1" w:styleId="40">
    <w:name w:val="כותרת 4 תו"/>
    <w:link w:val="4"/>
    <w:rsid w:val="009F33A4"/>
    <w:rPr>
      <w:rFonts w:ascii="Times New Roman" w:eastAsia="Times New Roman" w:hAnsi="Times New Roman" w:cs="Narkisim"/>
      <w:b/>
      <w:bCs/>
      <w:sz w:val="24"/>
      <w:szCs w:val="24"/>
    </w:rPr>
  </w:style>
  <w:style w:type="paragraph" w:styleId="a3">
    <w:name w:val="header"/>
    <w:basedOn w:val="a"/>
    <w:link w:val="a4"/>
    <w:rsid w:val="009F33A4"/>
    <w:pPr>
      <w:tabs>
        <w:tab w:val="center" w:pos="4153"/>
        <w:tab w:val="right" w:pos="8306"/>
      </w:tabs>
    </w:pPr>
  </w:style>
  <w:style w:type="character" w:customStyle="1" w:styleId="a4">
    <w:name w:val="כותרת עליונה תו"/>
    <w:link w:val="a3"/>
    <w:rsid w:val="009F33A4"/>
    <w:rPr>
      <w:rFonts w:ascii="Times New Roman" w:eastAsia="Times New Roman" w:hAnsi="Times New Roman" w:cs="David"/>
      <w:sz w:val="24"/>
      <w:szCs w:val="24"/>
    </w:rPr>
  </w:style>
  <w:style w:type="paragraph" w:styleId="a5">
    <w:name w:val="footer"/>
    <w:basedOn w:val="a"/>
    <w:link w:val="a6"/>
    <w:rsid w:val="009F33A4"/>
    <w:pPr>
      <w:tabs>
        <w:tab w:val="center" w:pos="4153"/>
        <w:tab w:val="right" w:pos="8306"/>
      </w:tabs>
    </w:pPr>
  </w:style>
  <w:style w:type="character" w:customStyle="1" w:styleId="a6">
    <w:name w:val="כותרת תחתונה תו"/>
    <w:link w:val="a5"/>
    <w:rsid w:val="009F33A4"/>
    <w:rPr>
      <w:rFonts w:ascii="Times New Roman" w:eastAsia="Times New Roman" w:hAnsi="Times New Roman" w:cs="David"/>
      <w:sz w:val="24"/>
      <w:szCs w:val="24"/>
    </w:rPr>
  </w:style>
  <w:style w:type="character" w:styleId="a7">
    <w:name w:val="annotation reference"/>
    <w:rsid w:val="009F33A4"/>
    <w:rPr>
      <w:sz w:val="16"/>
      <w:szCs w:val="16"/>
    </w:rPr>
  </w:style>
  <w:style w:type="paragraph" w:styleId="a8">
    <w:name w:val="annotation text"/>
    <w:basedOn w:val="a"/>
    <w:link w:val="a9"/>
    <w:rsid w:val="009F33A4"/>
    <w:rPr>
      <w:rFonts w:cs="Times New Roman"/>
      <w:lang w:eastAsia="he-IL"/>
    </w:rPr>
  </w:style>
  <w:style w:type="character" w:customStyle="1" w:styleId="a9">
    <w:name w:val="טקסט הערה תו"/>
    <w:link w:val="a8"/>
    <w:rsid w:val="009F33A4"/>
    <w:rPr>
      <w:rFonts w:ascii="Times New Roman" w:eastAsia="Times New Roman" w:hAnsi="Times New Roman" w:cs="Times New Roman"/>
      <w:sz w:val="24"/>
      <w:szCs w:val="24"/>
      <w:lang w:eastAsia="he-IL"/>
    </w:rPr>
  </w:style>
  <w:style w:type="paragraph" w:styleId="aa">
    <w:name w:val="Balloon Text"/>
    <w:basedOn w:val="a"/>
    <w:link w:val="ab"/>
    <w:rsid w:val="009F33A4"/>
    <w:rPr>
      <w:rFonts w:ascii="Tahoma" w:hAnsi="Tahoma" w:cs="Tahoma"/>
      <w:sz w:val="16"/>
      <w:szCs w:val="16"/>
    </w:rPr>
  </w:style>
  <w:style w:type="character" w:customStyle="1" w:styleId="ab">
    <w:name w:val="טקסט בלונים תו"/>
    <w:link w:val="aa"/>
    <w:rsid w:val="009F33A4"/>
    <w:rPr>
      <w:rFonts w:ascii="Tahoma" w:eastAsia="Times New Roman" w:hAnsi="Tahoma" w:cs="Tahoma"/>
      <w:sz w:val="16"/>
      <w:szCs w:val="16"/>
    </w:rPr>
  </w:style>
  <w:style w:type="table" w:styleId="ac">
    <w:name w:val="Table Grid"/>
    <w:basedOn w:val="a1"/>
    <w:rsid w:val="009F33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F33A4"/>
  </w:style>
  <w:style w:type="paragraph" w:styleId="ae">
    <w:name w:val="List Paragraph"/>
    <w:basedOn w:val="a"/>
    <w:qFormat/>
    <w:rsid w:val="009F33A4"/>
    <w:pPr>
      <w:ind w:left="720"/>
      <w:contextualSpacing/>
    </w:pPr>
  </w:style>
  <w:style w:type="paragraph" w:customStyle="1" w:styleId="11">
    <w:name w:val="פיסקת רשימה1"/>
    <w:basedOn w:val="a"/>
    <w:rsid w:val="009F33A4"/>
    <w:pPr>
      <w:ind w:left="720"/>
      <w:contextualSpacing/>
    </w:pPr>
  </w:style>
  <w:style w:type="character" w:styleId="Hyperlink">
    <w:name w:val="Hyperlink"/>
    <w:rsid w:val="008E3AD7"/>
    <w:rPr>
      <w:color w:val="0563C1"/>
      <w:u w:val="single"/>
    </w:rPr>
  </w:style>
  <w:style w:type="character" w:styleId="af">
    <w:name w:val="Unresolved Mention"/>
    <w:rsid w:val="008E3A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0459128" TargetMode="External"/><Relationship Id="rId3" Type="http://schemas.openxmlformats.org/officeDocument/2006/relationships/settings" Target="settings.xml"/><Relationship Id="rId21" Type="http://schemas.openxmlformats.org/officeDocument/2006/relationships/hyperlink" Target="http://www.nevo.co.il/case/581078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82495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4216/10"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40a.d" TargetMode="External"/><Relationship Id="rId28"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law/4216/7.c"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a.d" TargetMode="External"/><Relationship Id="rId22" Type="http://schemas.openxmlformats.org/officeDocument/2006/relationships/hyperlink" Target="http://www.nevo.co.il/case/1810780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1532</Words>
  <Characters>7662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9176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4063344</vt:i4>
      </vt:variant>
      <vt:variant>
        <vt:i4>57</vt:i4>
      </vt:variant>
      <vt:variant>
        <vt:i4>0</vt:i4>
      </vt:variant>
      <vt:variant>
        <vt:i4>5</vt:i4>
      </vt:variant>
      <vt:variant>
        <vt:lpwstr>http://www.nevo.co.il/case/10459128</vt:lpwstr>
      </vt:variant>
      <vt:variant>
        <vt:lpwstr/>
      </vt:variant>
      <vt:variant>
        <vt:i4>4128893</vt:i4>
      </vt:variant>
      <vt:variant>
        <vt:i4>54</vt:i4>
      </vt:variant>
      <vt:variant>
        <vt:i4>0</vt:i4>
      </vt:variant>
      <vt:variant>
        <vt:i4>5</vt:i4>
      </vt:variant>
      <vt:variant>
        <vt:lpwstr>http://www.nevo.co.il/case/6824952</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4915200</vt:i4>
      </vt:variant>
      <vt:variant>
        <vt:i4>48</vt:i4>
      </vt:variant>
      <vt:variant>
        <vt:i4>0</vt:i4>
      </vt:variant>
      <vt:variant>
        <vt:i4>5</vt:i4>
      </vt:variant>
      <vt:variant>
        <vt:lpwstr>http://www.nevo.co.il/law/70301/40a.d</vt:lpwstr>
      </vt:variant>
      <vt:variant>
        <vt:lpwstr/>
      </vt:variant>
      <vt:variant>
        <vt:i4>3604596</vt:i4>
      </vt:variant>
      <vt:variant>
        <vt:i4>45</vt:i4>
      </vt:variant>
      <vt:variant>
        <vt:i4>0</vt:i4>
      </vt:variant>
      <vt:variant>
        <vt:i4>5</vt:i4>
      </vt:variant>
      <vt:variant>
        <vt:lpwstr>http://www.nevo.co.il/case/18107808</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4915200</vt:i4>
      </vt:variant>
      <vt:variant>
        <vt:i4>21</vt:i4>
      </vt:variant>
      <vt:variant>
        <vt:i4>0</vt:i4>
      </vt:variant>
      <vt:variant>
        <vt:i4>5</vt:i4>
      </vt:variant>
      <vt:variant>
        <vt:lpwstr>http://www.nevo.co.il/law/70301/40a.d</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9183</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אלון גרינשטיין</vt:lpwstr>
  </property>
  <property fmtid="{D5CDD505-2E9C-101B-9397-08002B2CF9AE}" pid="10" name="LAWYER">
    <vt:lpwstr>קיפניס פפרדמן;חי הבר</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20180325</vt:lpwstr>
  </property>
  <property fmtid="{D5CDD505-2E9C-101B-9397-08002B2CF9AE}" pid="14" name="TYPE_N_DATE">
    <vt:lpwstr>38020180325</vt:lpwstr>
  </property>
  <property fmtid="{D5CDD505-2E9C-101B-9397-08002B2CF9AE}" pid="15" name="CASESLISTTMP1">
    <vt:lpwstr>5810781;18107808;6824952;10459128</vt:lpwstr>
  </property>
  <property fmtid="{D5CDD505-2E9C-101B-9397-08002B2CF9AE}" pid="16" name="WORDNUMPAGES">
    <vt:lpwstr>5</vt:lpwstr>
  </property>
  <property fmtid="{D5CDD505-2E9C-101B-9397-08002B2CF9AE}" pid="17" name="TYPE_ABS_DATE">
    <vt:lpwstr>380020180325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4216/013;019a;007.a;007.c;010</vt:lpwstr>
  </property>
  <property fmtid="{D5CDD505-2E9C-101B-9397-08002B2CF9AE}" pid="37" name="LAWLISTTMP2">
    <vt:lpwstr>70301/040a.d</vt:lpwstr>
  </property>
</Properties>
</file>