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F3980" w:rsidRPr="00F27585" w14:paraId="054F7449" w14:textId="77777777" w:rsidTr="00B56F90">
        <w:trPr>
          <w:trHeight w:hRule="exact" w:val="418"/>
          <w:jc w:val="center"/>
        </w:trPr>
        <w:tc>
          <w:tcPr>
            <w:tcW w:w="8721" w:type="dxa"/>
            <w:gridSpan w:val="2"/>
          </w:tcPr>
          <w:p w14:paraId="5D50F18C" w14:textId="77777777" w:rsidR="006F3980" w:rsidRPr="00F27585" w:rsidRDefault="006F3980" w:rsidP="0003180E">
            <w:pPr>
              <w:pStyle w:val="a3"/>
              <w:jc w:val="center"/>
              <w:rPr>
                <w:rFonts w:ascii="Tahoma" w:hAnsi="Tahoma" w:cs="FrankRuehl"/>
                <w:color w:val="000080"/>
                <w:sz w:val="28"/>
                <w:szCs w:val="28"/>
                <w:rtl/>
              </w:rPr>
            </w:pPr>
            <w:bookmarkStart w:id="0" w:name="FirstLawyer"/>
            <w:bookmarkStart w:id="1" w:name="LastJudge"/>
            <w:r w:rsidRPr="00F27585">
              <w:rPr>
                <w:rFonts w:ascii="Tahoma" w:hAnsi="Tahoma" w:cs="FrankRuehl"/>
                <w:b/>
                <w:bCs/>
                <w:color w:val="000080"/>
                <w:sz w:val="28"/>
                <w:szCs w:val="28"/>
                <w:rtl/>
              </w:rPr>
              <w:t>בית משפט השלום בירושלים</w:t>
            </w:r>
          </w:p>
        </w:tc>
      </w:tr>
      <w:tr w:rsidR="006F3980" w:rsidRPr="00F27585" w14:paraId="2A22BA59" w14:textId="77777777" w:rsidTr="00B56F90">
        <w:trPr>
          <w:trHeight w:val="337"/>
          <w:jc w:val="center"/>
        </w:trPr>
        <w:tc>
          <w:tcPr>
            <w:tcW w:w="5054" w:type="dxa"/>
          </w:tcPr>
          <w:p w14:paraId="542CC1A0" w14:textId="77777777" w:rsidR="006F3980" w:rsidRPr="00F27585" w:rsidRDefault="006F3980" w:rsidP="0003180E">
            <w:pPr>
              <w:rPr>
                <w:rFonts w:cs="FrankRuehl"/>
                <w:sz w:val="28"/>
                <w:szCs w:val="28"/>
                <w:rtl/>
              </w:rPr>
            </w:pPr>
            <w:r w:rsidRPr="00F27585">
              <w:rPr>
                <w:rFonts w:cs="FrankRuehl"/>
                <w:sz w:val="28"/>
                <w:szCs w:val="28"/>
                <w:rtl/>
              </w:rPr>
              <w:t>ת"פ</w:t>
            </w:r>
            <w:r w:rsidRPr="00F27585">
              <w:rPr>
                <w:rFonts w:cs="FrankRuehl" w:hint="cs"/>
                <w:sz w:val="28"/>
                <w:szCs w:val="28"/>
                <w:rtl/>
              </w:rPr>
              <w:t xml:space="preserve"> </w:t>
            </w:r>
            <w:r w:rsidRPr="00F27585">
              <w:rPr>
                <w:rFonts w:cs="FrankRuehl"/>
                <w:sz w:val="28"/>
                <w:szCs w:val="28"/>
                <w:rtl/>
              </w:rPr>
              <w:t>15486-01-18</w:t>
            </w:r>
            <w:r w:rsidRPr="00F27585">
              <w:rPr>
                <w:rFonts w:cs="FrankRuehl" w:hint="cs"/>
                <w:sz w:val="28"/>
                <w:szCs w:val="28"/>
                <w:rtl/>
              </w:rPr>
              <w:t xml:space="preserve"> </w:t>
            </w:r>
            <w:r w:rsidRPr="00F27585">
              <w:rPr>
                <w:rFonts w:cs="FrankRuehl"/>
                <w:sz w:val="28"/>
                <w:szCs w:val="28"/>
                <w:rtl/>
              </w:rPr>
              <w:t>מדינת ישראל נ' טאבוק</w:t>
            </w:r>
          </w:p>
          <w:p w14:paraId="540CFE4D" w14:textId="77777777" w:rsidR="006F3980" w:rsidRPr="00F27585" w:rsidRDefault="006F3980" w:rsidP="0003180E">
            <w:pPr>
              <w:pStyle w:val="a3"/>
              <w:rPr>
                <w:rFonts w:cs="FrankRuehl"/>
                <w:sz w:val="28"/>
                <w:szCs w:val="28"/>
                <w:rtl/>
              </w:rPr>
            </w:pPr>
          </w:p>
        </w:tc>
        <w:tc>
          <w:tcPr>
            <w:tcW w:w="3667" w:type="dxa"/>
          </w:tcPr>
          <w:p w14:paraId="1184AE63" w14:textId="77777777" w:rsidR="006F3980" w:rsidRPr="00F27585" w:rsidRDefault="006F3980" w:rsidP="0003180E">
            <w:pPr>
              <w:pStyle w:val="a3"/>
              <w:jc w:val="right"/>
              <w:rPr>
                <w:rFonts w:cs="FrankRuehl"/>
                <w:sz w:val="28"/>
                <w:szCs w:val="28"/>
                <w:rtl/>
              </w:rPr>
            </w:pPr>
          </w:p>
        </w:tc>
      </w:tr>
    </w:tbl>
    <w:p w14:paraId="1153AC85" w14:textId="77777777" w:rsidR="006F3980" w:rsidRPr="00F27585" w:rsidRDefault="006F3980" w:rsidP="006F3980">
      <w:pPr>
        <w:pStyle w:val="a3"/>
        <w:rPr>
          <w:rtl/>
        </w:rPr>
      </w:pPr>
      <w:r w:rsidRPr="00F27585">
        <w:rPr>
          <w:rFonts w:hint="cs"/>
          <w:rtl/>
        </w:rPr>
        <w:t xml:space="preserve"> </w:t>
      </w:r>
    </w:p>
    <w:p w14:paraId="520E2908" w14:textId="77777777" w:rsidR="006F3980" w:rsidRPr="00F27585" w:rsidRDefault="006F3980" w:rsidP="006F3980">
      <w:pPr>
        <w:rPr>
          <w:rtl/>
        </w:rPr>
      </w:pPr>
    </w:p>
    <w:p w14:paraId="0448F306" w14:textId="77777777" w:rsidR="006F3980" w:rsidRPr="00F27585" w:rsidRDefault="006F3980" w:rsidP="006F398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F3980" w:rsidRPr="00F27585" w14:paraId="60982BE4" w14:textId="77777777" w:rsidTr="006F3980">
        <w:trPr>
          <w:trHeight w:val="295"/>
          <w:jc w:val="center"/>
        </w:trPr>
        <w:tc>
          <w:tcPr>
            <w:tcW w:w="923" w:type="dxa"/>
            <w:tcBorders>
              <w:top w:val="nil"/>
              <w:left w:val="nil"/>
              <w:bottom w:val="nil"/>
              <w:right w:val="nil"/>
            </w:tcBorders>
            <w:shd w:val="clear" w:color="auto" w:fill="auto"/>
          </w:tcPr>
          <w:p w14:paraId="7D9FDBDB" w14:textId="77777777" w:rsidR="006F3980" w:rsidRPr="00F27585" w:rsidRDefault="006F3980" w:rsidP="006F3980">
            <w:pPr>
              <w:jc w:val="both"/>
              <w:rPr>
                <w:rFonts w:ascii="Arial" w:hAnsi="Arial" w:cs="FrankRuehl"/>
                <w:b/>
                <w:bCs/>
                <w:sz w:val="28"/>
                <w:szCs w:val="28"/>
              </w:rPr>
            </w:pPr>
            <w:r w:rsidRPr="00F27585">
              <w:rPr>
                <w:rFonts w:ascii="Arial" w:hAnsi="Arial" w:cs="FrankRuehl" w:hint="cs"/>
                <w:b/>
                <w:bCs/>
                <w:sz w:val="28"/>
                <w:szCs w:val="28"/>
                <w:rtl/>
              </w:rPr>
              <w:t>ב</w:t>
            </w:r>
            <w:r w:rsidRPr="00F27585">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8C266FA" w14:textId="77777777" w:rsidR="006F3980" w:rsidRPr="00F27585" w:rsidRDefault="006F3980" w:rsidP="0003180E">
            <w:pPr>
              <w:rPr>
                <w:rFonts w:ascii="Arial" w:hAnsi="Arial" w:cs="FrankRuehl"/>
                <w:b/>
                <w:bCs/>
                <w:sz w:val="28"/>
                <w:szCs w:val="28"/>
                <w:rtl/>
              </w:rPr>
            </w:pPr>
            <w:r w:rsidRPr="00F27585">
              <w:rPr>
                <w:rFonts w:ascii="Arial" w:hAnsi="Arial" w:cs="FrankRuehl" w:hint="cs"/>
                <w:b/>
                <w:bCs/>
                <w:sz w:val="28"/>
                <w:szCs w:val="28"/>
                <w:rtl/>
              </w:rPr>
              <w:t>כבוד ה</w:t>
            </w:r>
            <w:r w:rsidRPr="00F27585">
              <w:rPr>
                <w:rFonts w:ascii="Arial" w:hAnsi="Arial" w:cs="FrankRuehl"/>
                <w:b/>
                <w:bCs/>
                <w:sz w:val="28"/>
                <w:szCs w:val="28"/>
                <w:rtl/>
              </w:rPr>
              <w:t>שופט</w:t>
            </w:r>
            <w:r w:rsidRPr="00F27585">
              <w:rPr>
                <w:rFonts w:ascii="Arial" w:hAnsi="Arial" w:cs="FrankRuehl" w:hint="cs"/>
                <w:b/>
                <w:bCs/>
                <w:sz w:val="28"/>
                <w:szCs w:val="28"/>
                <w:rtl/>
              </w:rPr>
              <w:t xml:space="preserve">  </w:t>
            </w:r>
            <w:r w:rsidRPr="00F27585">
              <w:rPr>
                <w:rFonts w:ascii="Arial" w:hAnsi="Arial" w:cs="FrankRuehl"/>
                <w:b/>
                <w:bCs/>
                <w:sz w:val="28"/>
                <w:szCs w:val="28"/>
                <w:rtl/>
              </w:rPr>
              <w:t>דוד שאול גבאי ריכטר</w:t>
            </w:r>
          </w:p>
          <w:p w14:paraId="54F57FED" w14:textId="77777777" w:rsidR="006F3980" w:rsidRPr="00F27585" w:rsidRDefault="006F3980" w:rsidP="0003180E">
            <w:pPr>
              <w:rPr>
                <w:rFonts w:cs="FrankRuehl"/>
                <w:b/>
                <w:bCs/>
                <w:sz w:val="28"/>
                <w:szCs w:val="28"/>
                <w:rtl/>
              </w:rPr>
            </w:pPr>
          </w:p>
          <w:p w14:paraId="693991B8" w14:textId="77777777" w:rsidR="006F3980" w:rsidRPr="00F27585" w:rsidRDefault="006F3980" w:rsidP="006F3980">
            <w:pPr>
              <w:jc w:val="both"/>
              <w:rPr>
                <w:rFonts w:ascii="Arial" w:hAnsi="Arial" w:cs="FrankRuehl"/>
                <w:b/>
                <w:bCs/>
                <w:sz w:val="28"/>
                <w:szCs w:val="28"/>
              </w:rPr>
            </w:pPr>
          </w:p>
        </w:tc>
      </w:tr>
      <w:tr w:rsidR="006F3980" w:rsidRPr="00F27585" w14:paraId="6EE31E3B" w14:textId="77777777" w:rsidTr="006F3980">
        <w:trPr>
          <w:trHeight w:val="355"/>
          <w:jc w:val="center"/>
        </w:trPr>
        <w:tc>
          <w:tcPr>
            <w:tcW w:w="923" w:type="dxa"/>
            <w:tcBorders>
              <w:top w:val="nil"/>
              <w:left w:val="nil"/>
              <w:bottom w:val="nil"/>
              <w:right w:val="nil"/>
            </w:tcBorders>
            <w:shd w:val="clear" w:color="auto" w:fill="auto"/>
          </w:tcPr>
          <w:p w14:paraId="48D8A0D2" w14:textId="77777777" w:rsidR="006F3980" w:rsidRPr="00F27585" w:rsidRDefault="006F3980" w:rsidP="006F3980">
            <w:pPr>
              <w:jc w:val="both"/>
              <w:rPr>
                <w:rFonts w:ascii="Arial" w:hAnsi="Arial" w:cs="FrankRuehl"/>
                <w:b/>
                <w:bCs/>
                <w:sz w:val="28"/>
                <w:szCs w:val="28"/>
              </w:rPr>
            </w:pPr>
            <w:bookmarkStart w:id="2" w:name="FirstAppellant"/>
            <w:r w:rsidRPr="00F27585">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99E6DB5" w14:textId="77777777" w:rsidR="006F3980" w:rsidRPr="00F27585" w:rsidRDefault="006F3980" w:rsidP="0003180E">
            <w:pPr>
              <w:rPr>
                <w:rFonts w:cs="FrankRuehl"/>
                <w:b/>
                <w:bCs/>
                <w:sz w:val="28"/>
                <w:szCs w:val="28"/>
              </w:rPr>
            </w:pPr>
            <w:r w:rsidRPr="00F27585">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0DE3954B" w14:textId="77777777" w:rsidR="006F3980" w:rsidRPr="00F27585" w:rsidRDefault="006F3980" w:rsidP="006F3980">
            <w:pPr>
              <w:jc w:val="both"/>
              <w:rPr>
                <w:rFonts w:ascii="Arial" w:hAnsi="Arial" w:cs="FrankRuehl"/>
                <w:b/>
                <w:bCs/>
                <w:sz w:val="28"/>
                <w:szCs w:val="28"/>
              </w:rPr>
            </w:pPr>
          </w:p>
        </w:tc>
      </w:tr>
      <w:bookmarkEnd w:id="2"/>
      <w:tr w:rsidR="006F3980" w:rsidRPr="00F27585" w14:paraId="30AA1E3F" w14:textId="77777777" w:rsidTr="006F3980">
        <w:trPr>
          <w:trHeight w:val="355"/>
          <w:jc w:val="center"/>
        </w:trPr>
        <w:tc>
          <w:tcPr>
            <w:tcW w:w="923" w:type="dxa"/>
            <w:tcBorders>
              <w:top w:val="nil"/>
              <w:left w:val="nil"/>
              <w:bottom w:val="nil"/>
              <w:right w:val="nil"/>
            </w:tcBorders>
            <w:shd w:val="clear" w:color="auto" w:fill="auto"/>
          </w:tcPr>
          <w:p w14:paraId="1A0BC249" w14:textId="77777777" w:rsidR="006F3980" w:rsidRPr="00F27585" w:rsidRDefault="006F3980" w:rsidP="006F3980">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0291FF1" w14:textId="77777777" w:rsidR="006F3980" w:rsidRPr="00F27585" w:rsidRDefault="006F3980" w:rsidP="006F3980">
            <w:pPr>
              <w:jc w:val="both"/>
              <w:rPr>
                <w:rFonts w:cs="FrankRuehl"/>
                <w:b/>
                <w:bCs/>
                <w:sz w:val="28"/>
                <w:szCs w:val="28"/>
                <w:rtl/>
              </w:rPr>
            </w:pPr>
            <w:r w:rsidRPr="00F27585">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54BB4DF2" w14:textId="77777777" w:rsidR="006F3980" w:rsidRPr="00F27585" w:rsidRDefault="006F3980" w:rsidP="006F3980">
            <w:pPr>
              <w:jc w:val="right"/>
              <w:rPr>
                <w:rFonts w:ascii="Arial" w:hAnsi="Arial" w:cs="FrankRuehl"/>
                <w:b/>
                <w:bCs/>
                <w:sz w:val="28"/>
                <w:szCs w:val="28"/>
                <w:rtl/>
              </w:rPr>
            </w:pPr>
            <w:r w:rsidRPr="00F27585">
              <w:rPr>
                <w:rFonts w:ascii="Arial" w:hAnsi="Arial" w:cs="FrankRuehl" w:hint="cs"/>
                <w:b/>
                <w:bCs/>
                <w:sz w:val="28"/>
                <w:szCs w:val="28"/>
                <w:rtl/>
              </w:rPr>
              <w:t>ה</w:t>
            </w:r>
            <w:r w:rsidRPr="00F27585">
              <w:rPr>
                <w:rFonts w:ascii="Arial" w:hAnsi="Arial" w:cs="FrankRuehl"/>
                <w:b/>
                <w:bCs/>
                <w:sz w:val="28"/>
                <w:szCs w:val="28"/>
                <w:rtl/>
              </w:rPr>
              <w:t>מאשימה</w:t>
            </w:r>
          </w:p>
        </w:tc>
      </w:tr>
      <w:tr w:rsidR="006F3980" w:rsidRPr="00F27585" w14:paraId="13A8E454" w14:textId="77777777" w:rsidTr="006F3980">
        <w:trPr>
          <w:trHeight w:val="355"/>
          <w:jc w:val="center"/>
        </w:trPr>
        <w:tc>
          <w:tcPr>
            <w:tcW w:w="923" w:type="dxa"/>
            <w:tcBorders>
              <w:top w:val="nil"/>
              <w:left w:val="nil"/>
              <w:bottom w:val="nil"/>
              <w:right w:val="nil"/>
            </w:tcBorders>
            <w:shd w:val="clear" w:color="auto" w:fill="auto"/>
          </w:tcPr>
          <w:p w14:paraId="09572EDB" w14:textId="77777777" w:rsidR="006F3980" w:rsidRPr="00F27585" w:rsidRDefault="006F3980" w:rsidP="006F3980">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0AD4479" w14:textId="77777777" w:rsidR="006F3980" w:rsidRPr="00F27585" w:rsidRDefault="006F3980" w:rsidP="006F3980">
            <w:pPr>
              <w:jc w:val="center"/>
              <w:rPr>
                <w:rFonts w:ascii="Arial" w:hAnsi="Arial" w:cs="FrankRuehl"/>
                <w:b/>
                <w:bCs/>
                <w:sz w:val="28"/>
                <w:szCs w:val="28"/>
                <w:rtl/>
              </w:rPr>
            </w:pPr>
          </w:p>
          <w:p w14:paraId="4228C9A6" w14:textId="77777777" w:rsidR="006F3980" w:rsidRPr="00F27585" w:rsidRDefault="006F3980" w:rsidP="006F3980">
            <w:pPr>
              <w:jc w:val="center"/>
              <w:rPr>
                <w:rFonts w:ascii="Arial" w:hAnsi="Arial" w:cs="FrankRuehl"/>
                <w:b/>
                <w:bCs/>
                <w:sz w:val="28"/>
                <w:szCs w:val="28"/>
                <w:rtl/>
              </w:rPr>
            </w:pPr>
            <w:r w:rsidRPr="00F27585">
              <w:rPr>
                <w:rFonts w:ascii="Arial" w:hAnsi="Arial" w:cs="FrankRuehl"/>
                <w:b/>
                <w:bCs/>
                <w:sz w:val="28"/>
                <w:szCs w:val="28"/>
                <w:rtl/>
              </w:rPr>
              <w:t>נגד</w:t>
            </w:r>
          </w:p>
          <w:p w14:paraId="31CCAA2A" w14:textId="77777777" w:rsidR="006F3980" w:rsidRPr="00F27585" w:rsidRDefault="006F3980" w:rsidP="006F3980">
            <w:pPr>
              <w:jc w:val="both"/>
              <w:rPr>
                <w:rFonts w:ascii="Arial" w:hAnsi="Arial" w:cs="FrankRuehl"/>
                <w:b/>
                <w:bCs/>
                <w:sz w:val="28"/>
                <w:szCs w:val="28"/>
              </w:rPr>
            </w:pPr>
          </w:p>
        </w:tc>
      </w:tr>
      <w:tr w:rsidR="006F3980" w:rsidRPr="00F27585" w14:paraId="7494E887" w14:textId="77777777" w:rsidTr="006F3980">
        <w:trPr>
          <w:trHeight w:val="355"/>
          <w:jc w:val="center"/>
        </w:trPr>
        <w:tc>
          <w:tcPr>
            <w:tcW w:w="923" w:type="dxa"/>
            <w:tcBorders>
              <w:top w:val="nil"/>
              <w:left w:val="nil"/>
              <w:bottom w:val="nil"/>
              <w:right w:val="nil"/>
            </w:tcBorders>
            <w:shd w:val="clear" w:color="auto" w:fill="auto"/>
          </w:tcPr>
          <w:p w14:paraId="514C208A" w14:textId="77777777" w:rsidR="006F3980" w:rsidRPr="00F27585" w:rsidRDefault="006F3980" w:rsidP="0003180E">
            <w:pPr>
              <w:rPr>
                <w:rFonts w:ascii="Arial" w:hAnsi="Arial" w:cs="FrankRuehl"/>
                <w:b/>
                <w:bCs/>
                <w:sz w:val="28"/>
                <w:szCs w:val="28"/>
                <w:rtl/>
              </w:rPr>
            </w:pPr>
          </w:p>
        </w:tc>
        <w:tc>
          <w:tcPr>
            <w:tcW w:w="4126" w:type="dxa"/>
            <w:tcBorders>
              <w:top w:val="nil"/>
              <w:left w:val="nil"/>
              <w:bottom w:val="nil"/>
              <w:right w:val="nil"/>
            </w:tcBorders>
            <w:shd w:val="clear" w:color="auto" w:fill="auto"/>
          </w:tcPr>
          <w:p w14:paraId="7089268C" w14:textId="77777777" w:rsidR="006F3980" w:rsidRPr="00F27585" w:rsidRDefault="006F3980" w:rsidP="0003180E">
            <w:pPr>
              <w:rPr>
                <w:rFonts w:cs="FrankRuehl"/>
                <w:b/>
                <w:bCs/>
                <w:sz w:val="28"/>
                <w:szCs w:val="28"/>
                <w:rtl/>
              </w:rPr>
            </w:pPr>
            <w:r w:rsidRPr="00F27585">
              <w:rPr>
                <w:rFonts w:ascii="Arial" w:hAnsi="Arial" w:cs="FrankRuehl"/>
                <w:b/>
                <w:bCs/>
                <w:sz w:val="28"/>
                <w:szCs w:val="28"/>
                <w:rtl/>
              </w:rPr>
              <w:t>שמעון טאבוק</w:t>
            </w:r>
            <w:r w:rsidRPr="00F27585">
              <w:rPr>
                <w:rFonts w:cs="FrankRuehl" w:hint="cs"/>
                <w:b/>
                <w:bCs/>
                <w:sz w:val="28"/>
                <w:szCs w:val="28"/>
                <w:rtl/>
              </w:rPr>
              <w:t xml:space="preserve"> ת.ז. </w:t>
            </w:r>
            <w:r w:rsidR="00F27585">
              <w:rPr>
                <w:rFonts w:cs="FrankRuehl"/>
                <w:b/>
                <w:bCs/>
                <w:sz w:val="28"/>
                <w:szCs w:val="28"/>
              </w:rPr>
              <w:t>xxxxxxxxx</w:t>
            </w:r>
            <w:r w:rsidRPr="00F27585">
              <w:rPr>
                <w:rFonts w:cs="FrankRuehl"/>
                <w:b/>
                <w:bCs/>
                <w:sz w:val="28"/>
                <w:szCs w:val="28"/>
                <w:rtl/>
              </w:rPr>
              <w:br/>
            </w:r>
            <w:r w:rsidRPr="00F27585">
              <w:rPr>
                <w:rFonts w:cs="FrankRuehl" w:hint="cs"/>
                <w:b/>
                <w:bCs/>
                <w:sz w:val="28"/>
                <w:szCs w:val="28"/>
                <w:rtl/>
              </w:rPr>
              <w:t>ע"י ב"כ עוה"ד מחמוד רבאח</w:t>
            </w:r>
          </w:p>
        </w:tc>
        <w:tc>
          <w:tcPr>
            <w:tcW w:w="3771" w:type="dxa"/>
            <w:tcBorders>
              <w:top w:val="nil"/>
              <w:left w:val="nil"/>
              <w:bottom w:val="nil"/>
              <w:right w:val="nil"/>
            </w:tcBorders>
            <w:shd w:val="clear" w:color="auto" w:fill="auto"/>
          </w:tcPr>
          <w:p w14:paraId="5898AF96" w14:textId="77777777" w:rsidR="006F3980" w:rsidRPr="00F27585" w:rsidRDefault="006F3980" w:rsidP="006F3980">
            <w:pPr>
              <w:jc w:val="right"/>
              <w:rPr>
                <w:rFonts w:ascii="Arial" w:hAnsi="Arial" w:cs="FrankRuehl"/>
                <w:b/>
                <w:bCs/>
                <w:sz w:val="28"/>
                <w:szCs w:val="28"/>
              </w:rPr>
            </w:pPr>
          </w:p>
        </w:tc>
      </w:tr>
      <w:tr w:rsidR="006F3980" w:rsidRPr="00F27585" w14:paraId="0AB2A7EE" w14:textId="77777777" w:rsidTr="006F3980">
        <w:trPr>
          <w:trHeight w:val="355"/>
          <w:jc w:val="center"/>
        </w:trPr>
        <w:tc>
          <w:tcPr>
            <w:tcW w:w="923" w:type="dxa"/>
            <w:tcBorders>
              <w:top w:val="nil"/>
              <w:left w:val="nil"/>
              <w:bottom w:val="nil"/>
              <w:right w:val="nil"/>
            </w:tcBorders>
            <w:shd w:val="clear" w:color="auto" w:fill="auto"/>
          </w:tcPr>
          <w:p w14:paraId="0FA9777C" w14:textId="77777777" w:rsidR="006F3980" w:rsidRPr="00F27585" w:rsidRDefault="006F3980" w:rsidP="006F3980">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3598E03" w14:textId="77777777" w:rsidR="006F3980" w:rsidRPr="00F27585" w:rsidRDefault="006F3980" w:rsidP="006F3980">
            <w:pPr>
              <w:jc w:val="both"/>
              <w:rPr>
                <w:rFonts w:cs="FrankRuehl"/>
                <w:b/>
                <w:bCs/>
                <w:sz w:val="28"/>
                <w:szCs w:val="28"/>
                <w:rtl/>
              </w:rPr>
            </w:pPr>
          </w:p>
        </w:tc>
        <w:tc>
          <w:tcPr>
            <w:tcW w:w="3771" w:type="dxa"/>
            <w:tcBorders>
              <w:top w:val="nil"/>
              <w:left w:val="nil"/>
              <w:bottom w:val="nil"/>
              <w:right w:val="nil"/>
            </w:tcBorders>
            <w:shd w:val="clear" w:color="auto" w:fill="auto"/>
          </w:tcPr>
          <w:p w14:paraId="4DA9EB3F" w14:textId="77777777" w:rsidR="006F3980" w:rsidRPr="00F27585" w:rsidRDefault="006F3980" w:rsidP="006F3980">
            <w:pPr>
              <w:jc w:val="right"/>
              <w:rPr>
                <w:rFonts w:ascii="Arial" w:hAnsi="Arial" w:cs="FrankRuehl"/>
                <w:b/>
                <w:bCs/>
                <w:sz w:val="28"/>
                <w:szCs w:val="28"/>
              </w:rPr>
            </w:pPr>
            <w:r w:rsidRPr="00F27585">
              <w:rPr>
                <w:rFonts w:ascii="Arial" w:hAnsi="Arial" w:cs="FrankRuehl" w:hint="cs"/>
                <w:b/>
                <w:bCs/>
                <w:sz w:val="28"/>
                <w:szCs w:val="28"/>
                <w:rtl/>
              </w:rPr>
              <w:t>ה</w:t>
            </w:r>
            <w:r w:rsidRPr="00F27585">
              <w:rPr>
                <w:rFonts w:ascii="Arial" w:hAnsi="Arial" w:cs="FrankRuehl"/>
                <w:b/>
                <w:bCs/>
                <w:sz w:val="28"/>
                <w:szCs w:val="28"/>
                <w:rtl/>
              </w:rPr>
              <w:t>נאש</w:t>
            </w:r>
            <w:r w:rsidRPr="00F27585">
              <w:rPr>
                <w:rFonts w:ascii="Arial" w:hAnsi="Arial" w:cs="FrankRuehl" w:hint="cs"/>
                <w:b/>
                <w:bCs/>
                <w:sz w:val="28"/>
                <w:szCs w:val="28"/>
                <w:rtl/>
              </w:rPr>
              <w:t>ם</w:t>
            </w:r>
          </w:p>
        </w:tc>
      </w:tr>
    </w:tbl>
    <w:p w14:paraId="02E1195A" w14:textId="77777777" w:rsidR="00B56F90" w:rsidRDefault="00B56F90" w:rsidP="00F27585">
      <w:pPr>
        <w:rPr>
          <w:rFonts w:cs="FrankRuehl"/>
          <w:sz w:val="28"/>
          <w:szCs w:val="28"/>
          <w:rtl/>
        </w:rPr>
      </w:pPr>
      <w:bookmarkStart w:id="3" w:name="LawTable"/>
      <w:bookmarkEnd w:id="3"/>
    </w:p>
    <w:p w14:paraId="1096348A" w14:textId="77777777" w:rsidR="00B56F90" w:rsidRPr="00B56F90" w:rsidRDefault="00B56F90" w:rsidP="00B56F90">
      <w:pPr>
        <w:spacing w:after="120" w:line="240" w:lineRule="exact"/>
        <w:ind w:left="283" w:hanging="283"/>
        <w:jc w:val="both"/>
        <w:rPr>
          <w:rFonts w:ascii="FrankRuehl" w:hAnsi="FrankRuehl" w:cs="FrankRuehl"/>
          <w:rtl/>
        </w:rPr>
      </w:pPr>
    </w:p>
    <w:p w14:paraId="6D6A575E" w14:textId="77777777" w:rsidR="00B56F90" w:rsidRPr="00B56F90" w:rsidRDefault="00B56F90" w:rsidP="00B56F90">
      <w:pPr>
        <w:spacing w:after="120" w:line="240" w:lineRule="exact"/>
        <w:ind w:left="283" w:hanging="283"/>
        <w:jc w:val="both"/>
        <w:rPr>
          <w:rFonts w:ascii="FrankRuehl" w:hAnsi="FrankRuehl" w:cs="FrankRuehl"/>
          <w:rtl/>
        </w:rPr>
      </w:pPr>
      <w:r w:rsidRPr="00B56F90">
        <w:rPr>
          <w:rFonts w:ascii="FrankRuehl" w:hAnsi="FrankRuehl" w:cs="FrankRuehl"/>
          <w:rtl/>
        </w:rPr>
        <w:t xml:space="preserve">חקיקה שאוזכרה: </w:t>
      </w:r>
    </w:p>
    <w:p w14:paraId="23A69BB3" w14:textId="77777777" w:rsidR="00B56F90" w:rsidRPr="00B56F90" w:rsidRDefault="00B56F90" w:rsidP="00B56F90">
      <w:pPr>
        <w:spacing w:after="120" w:line="240" w:lineRule="exact"/>
        <w:ind w:left="283" w:hanging="283"/>
        <w:jc w:val="both"/>
        <w:rPr>
          <w:rFonts w:ascii="FrankRuehl" w:hAnsi="FrankRuehl" w:cs="FrankRuehl"/>
          <w:color w:val="0000FF"/>
          <w:u w:val="single"/>
          <w:rtl/>
        </w:rPr>
      </w:pPr>
      <w:hyperlink r:id="rId7" w:history="1">
        <w:r w:rsidRPr="00B56F90">
          <w:rPr>
            <w:rStyle w:val="Hyperlink"/>
            <w:rFonts w:ascii="FrankRuehl" w:hAnsi="FrankRuehl" w:cs="FrankRuehl"/>
            <w:rtl/>
          </w:rPr>
          <w:t>פקודת הסמים המסוכנים [נוסח חדש], תשל"ג-1973</w:t>
        </w:r>
      </w:hyperlink>
      <w:r w:rsidRPr="00B56F90">
        <w:rPr>
          <w:rFonts w:ascii="FrankRuehl" w:hAnsi="FrankRuehl" w:cs="FrankRuehl"/>
          <w:color w:val="0000FF"/>
          <w:u w:val="single"/>
          <w:rtl/>
        </w:rPr>
        <w:t xml:space="preserve">: סע'  </w:t>
      </w:r>
      <w:hyperlink r:id="rId8" w:history="1">
        <w:r w:rsidRPr="00B56F90">
          <w:rPr>
            <w:rStyle w:val="Hyperlink"/>
            <w:rFonts w:ascii="FrankRuehl" w:hAnsi="FrankRuehl" w:cs="FrankRuehl"/>
          </w:rPr>
          <w:t>7.</w:t>
        </w:r>
        <w:r w:rsidRPr="00B56F90">
          <w:rPr>
            <w:rStyle w:val="Hyperlink"/>
            <w:rFonts w:ascii="FrankRuehl" w:hAnsi="FrankRuehl" w:cs="FrankRuehl"/>
            <w:rtl/>
          </w:rPr>
          <w:t>א</w:t>
        </w:r>
        <w:r w:rsidRPr="00B56F90">
          <w:rPr>
            <w:rStyle w:val="Hyperlink"/>
            <w:rFonts w:ascii="FrankRuehl" w:hAnsi="FrankRuehl" w:cs="FrankRuehl"/>
          </w:rPr>
          <w:t>.</w:t>
        </w:r>
      </w:hyperlink>
      <w:r w:rsidRPr="00B56F90">
        <w:rPr>
          <w:rFonts w:ascii="FrankRuehl" w:hAnsi="FrankRuehl" w:cs="FrankRuehl"/>
          <w:color w:val="0000FF"/>
          <w:u w:val="single"/>
          <w:rtl/>
        </w:rPr>
        <w:t xml:space="preserve">, </w:t>
      </w:r>
      <w:hyperlink r:id="rId9" w:history="1">
        <w:r w:rsidRPr="00B56F90">
          <w:rPr>
            <w:rStyle w:val="Hyperlink"/>
            <w:rFonts w:ascii="FrankRuehl" w:hAnsi="FrankRuehl" w:cs="FrankRuehl"/>
          </w:rPr>
          <w:t>7.</w:t>
        </w:r>
        <w:r w:rsidRPr="00B56F90">
          <w:rPr>
            <w:rStyle w:val="Hyperlink"/>
            <w:rFonts w:ascii="FrankRuehl" w:hAnsi="FrankRuehl" w:cs="FrankRuehl"/>
            <w:rtl/>
          </w:rPr>
          <w:t>ג</w:t>
        </w:r>
      </w:hyperlink>
    </w:p>
    <w:p w14:paraId="49AFE0E4" w14:textId="77777777" w:rsidR="00B56F90" w:rsidRPr="00B56F90" w:rsidRDefault="00B56F90" w:rsidP="00B56F90">
      <w:pPr>
        <w:spacing w:after="120" w:line="240" w:lineRule="exact"/>
        <w:ind w:left="283" w:hanging="283"/>
        <w:jc w:val="both"/>
        <w:rPr>
          <w:rFonts w:ascii="FrankRuehl" w:hAnsi="FrankRuehl" w:cs="FrankRuehl"/>
          <w:color w:val="0000FF"/>
          <w:u w:val="single"/>
          <w:rtl/>
        </w:rPr>
      </w:pPr>
      <w:hyperlink r:id="rId10" w:history="1">
        <w:r w:rsidRPr="00B56F90">
          <w:rPr>
            <w:rStyle w:val="Hyperlink"/>
            <w:rFonts w:ascii="FrankRuehl" w:hAnsi="FrankRuehl" w:cs="FrankRuehl"/>
            <w:rtl/>
          </w:rPr>
          <w:t>חוק העונשין, תשל"ז-1977</w:t>
        </w:r>
      </w:hyperlink>
      <w:r w:rsidRPr="00B56F90">
        <w:rPr>
          <w:rFonts w:ascii="FrankRuehl" w:hAnsi="FrankRuehl" w:cs="FrankRuehl"/>
          <w:color w:val="0000FF"/>
          <w:u w:val="single"/>
          <w:rtl/>
        </w:rPr>
        <w:t xml:space="preserve">: סע'  </w:t>
      </w:r>
      <w:hyperlink r:id="rId11" w:history="1">
        <w:r w:rsidRPr="00B56F90">
          <w:rPr>
            <w:rStyle w:val="Hyperlink"/>
            <w:rFonts w:ascii="FrankRuehl" w:hAnsi="FrankRuehl" w:cs="FrankRuehl"/>
          </w:rPr>
          <w:t>40</w:t>
        </w:r>
        <w:r w:rsidRPr="00B56F90">
          <w:rPr>
            <w:rStyle w:val="Hyperlink"/>
            <w:rFonts w:ascii="FrankRuehl" w:hAnsi="FrankRuehl" w:cs="FrankRuehl"/>
            <w:rtl/>
          </w:rPr>
          <w:t>ט</w:t>
        </w:r>
        <w:r w:rsidRPr="00B56F90">
          <w:rPr>
            <w:rStyle w:val="Hyperlink"/>
            <w:rFonts w:ascii="FrankRuehl" w:hAnsi="FrankRuehl" w:cs="FrankRuehl"/>
          </w:rPr>
          <w:t>'</w:t>
        </w:r>
      </w:hyperlink>
      <w:r w:rsidRPr="00B56F90">
        <w:rPr>
          <w:rFonts w:ascii="FrankRuehl" w:hAnsi="FrankRuehl" w:cs="FrankRuehl"/>
          <w:color w:val="0000FF"/>
          <w:u w:val="single"/>
          <w:rtl/>
        </w:rPr>
        <w:t xml:space="preserve">, </w:t>
      </w:r>
      <w:hyperlink r:id="rId12" w:history="1">
        <w:r w:rsidRPr="00B56F90">
          <w:rPr>
            <w:rStyle w:val="Hyperlink"/>
            <w:rFonts w:ascii="FrankRuehl" w:hAnsi="FrankRuehl" w:cs="FrankRuehl"/>
          </w:rPr>
          <w:t>40</w:t>
        </w:r>
        <w:r w:rsidRPr="00B56F90">
          <w:rPr>
            <w:rStyle w:val="Hyperlink"/>
            <w:rFonts w:ascii="FrankRuehl" w:hAnsi="FrankRuehl" w:cs="FrankRuehl"/>
            <w:rtl/>
          </w:rPr>
          <w:t>יא</w:t>
        </w:r>
      </w:hyperlink>
    </w:p>
    <w:p w14:paraId="7B5373E0" w14:textId="77777777" w:rsidR="00B56F90" w:rsidRPr="00B56F90" w:rsidRDefault="00B56F90" w:rsidP="00B56F90">
      <w:pPr>
        <w:spacing w:after="120" w:line="240" w:lineRule="exact"/>
        <w:ind w:left="283" w:hanging="283"/>
        <w:jc w:val="both"/>
        <w:rPr>
          <w:rFonts w:ascii="FrankRuehl" w:hAnsi="FrankRuehl" w:cs="FrankRuehl"/>
          <w:rtl/>
        </w:rPr>
      </w:pPr>
    </w:p>
    <w:p w14:paraId="4B914B8A" w14:textId="77777777" w:rsidR="00B56F90" w:rsidRPr="00B56F90" w:rsidRDefault="00B56F90" w:rsidP="00F27585">
      <w:pPr>
        <w:rPr>
          <w:rFonts w:cs="FrankRuehl"/>
          <w:sz w:val="28"/>
          <w:szCs w:val="28"/>
          <w:rtl/>
        </w:rPr>
      </w:pPr>
      <w:bookmarkStart w:id="4" w:name="LawTable_End"/>
      <w:bookmarkEnd w:id="4"/>
    </w:p>
    <w:p w14:paraId="200BCE04" w14:textId="77777777" w:rsidR="00F27585" w:rsidRPr="00F27585" w:rsidRDefault="00F27585" w:rsidP="00F27585">
      <w:pPr>
        <w:rPr>
          <w:rFonts w:cs="FrankRuehl"/>
          <w:sz w:val="28"/>
          <w:szCs w:val="28"/>
          <w:rtl/>
        </w:rPr>
      </w:pPr>
    </w:p>
    <w:p w14:paraId="7FEB43F8" w14:textId="77777777" w:rsidR="006F3980" w:rsidRPr="00F27585" w:rsidRDefault="006F3980" w:rsidP="006F3980">
      <w:pPr>
        <w:rPr>
          <w:rFonts w:cs="FrankRuehl"/>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3980" w:rsidRPr="00FF7313" w14:paraId="29B1E39E" w14:textId="77777777" w:rsidTr="006F3980">
        <w:trPr>
          <w:trHeight w:val="355"/>
          <w:jc w:val="center"/>
        </w:trPr>
        <w:tc>
          <w:tcPr>
            <w:tcW w:w="8820" w:type="dxa"/>
            <w:tcBorders>
              <w:top w:val="nil"/>
              <w:left w:val="nil"/>
              <w:bottom w:val="nil"/>
              <w:right w:val="nil"/>
            </w:tcBorders>
            <w:shd w:val="clear" w:color="auto" w:fill="auto"/>
          </w:tcPr>
          <w:p w14:paraId="7F9B7D19" w14:textId="77777777" w:rsidR="00F27585" w:rsidRPr="00F27585" w:rsidRDefault="00F27585" w:rsidP="00F27585">
            <w:pPr>
              <w:jc w:val="center"/>
              <w:rPr>
                <w:rFonts w:ascii="Arial" w:hAnsi="Arial" w:cs="FrankRuehl"/>
                <w:b/>
                <w:bCs/>
                <w:sz w:val="44"/>
                <w:szCs w:val="44"/>
                <w:u w:val="single"/>
                <w:rtl/>
              </w:rPr>
            </w:pPr>
            <w:bookmarkStart w:id="5" w:name="PsakDin" w:colFirst="0" w:colLast="0"/>
            <w:bookmarkEnd w:id="0"/>
            <w:bookmarkEnd w:id="1"/>
            <w:r w:rsidRPr="00F27585">
              <w:rPr>
                <w:rFonts w:ascii="Arial" w:hAnsi="Arial" w:cs="FrankRuehl"/>
                <w:b/>
                <w:bCs/>
                <w:sz w:val="44"/>
                <w:szCs w:val="44"/>
                <w:u w:val="single"/>
                <w:rtl/>
              </w:rPr>
              <w:t>גזר דין</w:t>
            </w:r>
          </w:p>
          <w:p w14:paraId="0B1B199A" w14:textId="77777777" w:rsidR="006F3980" w:rsidRPr="00F27585" w:rsidRDefault="006F3980" w:rsidP="00F27585">
            <w:pPr>
              <w:jc w:val="center"/>
              <w:rPr>
                <w:rFonts w:ascii="Arial" w:hAnsi="Arial" w:cs="FrankRuehl"/>
                <w:b/>
                <w:bCs/>
                <w:sz w:val="44"/>
                <w:szCs w:val="44"/>
                <w:u w:val="single"/>
                <w:rtl/>
              </w:rPr>
            </w:pPr>
          </w:p>
        </w:tc>
      </w:tr>
      <w:bookmarkEnd w:id="5"/>
    </w:tbl>
    <w:p w14:paraId="2875E07E" w14:textId="77777777" w:rsidR="006F3980" w:rsidRPr="00FF7313" w:rsidRDefault="006F3980" w:rsidP="006F3980">
      <w:pPr>
        <w:rPr>
          <w:rFonts w:ascii="Arial" w:hAnsi="Arial" w:cs="FrankRuehl"/>
          <w:b/>
          <w:bCs/>
          <w:sz w:val="28"/>
          <w:szCs w:val="28"/>
          <w:rtl/>
        </w:rPr>
      </w:pPr>
    </w:p>
    <w:p w14:paraId="4D320F2D" w14:textId="77777777" w:rsidR="006F3980" w:rsidRPr="00B05847" w:rsidRDefault="006F3980" w:rsidP="006F3980">
      <w:pPr>
        <w:rPr>
          <w:rFonts w:ascii="Arial" w:hAnsi="Arial"/>
          <w:rtl/>
        </w:rPr>
      </w:pPr>
    </w:p>
    <w:p w14:paraId="147CFD2E" w14:textId="77777777" w:rsidR="006F3980" w:rsidRPr="00B05847" w:rsidRDefault="006F3980" w:rsidP="006F3980">
      <w:pPr>
        <w:rPr>
          <w:rtl/>
        </w:rPr>
      </w:pPr>
    </w:p>
    <w:p w14:paraId="1A097A4C" w14:textId="77777777" w:rsidR="006F3980" w:rsidRPr="00B05847" w:rsidRDefault="006F3980" w:rsidP="006F3980">
      <w:pPr>
        <w:rPr>
          <w:rtl/>
        </w:rPr>
      </w:pPr>
    </w:p>
    <w:p w14:paraId="78A56C01" w14:textId="77777777" w:rsidR="006F3980" w:rsidRPr="006F3980" w:rsidRDefault="006F3980" w:rsidP="006F3980">
      <w:pPr>
        <w:spacing w:after="160" w:line="259" w:lineRule="auto"/>
        <w:rPr>
          <w:rFonts w:ascii="Calibri" w:hAnsi="Calibri" w:cs="FrankRuehl"/>
          <w:b/>
          <w:bCs/>
          <w:sz w:val="26"/>
          <w:szCs w:val="26"/>
          <w:u w:val="single"/>
        </w:rPr>
      </w:pPr>
      <w:r w:rsidRPr="006F3980">
        <w:rPr>
          <w:rFonts w:ascii="Calibri" w:hAnsi="Calibri" w:cs="FrankRuehl" w:hint="eastAsia"/>
          <w:b/>
          <w:bCs/>
          <w:sz w:val="26"/>
          <w:szCs w:val="26"/>
          <w:u w:val="single"/>
          <w:rtl/>
        </w:rPr>
        <w:t>כתב</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האישום</w:t>
      </w:r>
    </w:p>
    <w:p w14:paraId="7D2D5D9E" w14:textId="77777777" w:rsidR="006F3980" w:rsidRPr="006F3980" w:rsidRDefault="006F3980" w:rsidP="006F3980">
      <w:pPr>
        <w:spacing w:after="160" w:line="360" w:lineRule="auto"/>
        <w:jc w:val="both"/>
        <w:rPr>
          <w:rFonts w:ascii="Calibri" w:hAnsi="Calibri" w:cs="FrankRuehl"/>
          <w:sz w:val="26"/>
          <w:szCs w:val="26"/>
        </w:rPr>
      </w:pPr>
    </w:p>
    <w:p w14:paraId="506D6EF5" w14:textId="77777777" w:rsidR="006F3980" w:rsidRPr="006F3980" w:rsidRDefault="006F3980" w:rsidP="006F3980">
      <w:pPr>
        <w:spacing w:after="160" w:line="360" w:lineRule="auto"/>
        <w:jc w:val="both"/>
        <w:rPr>
          <w:rFonts w:ascii="Calibri" w:hAnsi="Calibri" w:cs="FrankRuehl"/>
          <w:sz w:val="26"/>
          <w:szCs w:val="26"/>
          <w:rtl/>
        </w:rPr>
      </w:pPr>
      <w:bookmarkStart w:id="6" w:name="ABSTRACT_START"/>
      <w:bookmarkEnd w:id="6"/>
      <w:r w:rsidRPr="006F3980">
        <w:rPr>
          <w:rFonts w:ascii="Calibri" w:hAnsi="Calibri" w:cs="FrankRuehl" w:hint="eastAsia"/>
          <w:sz w:val="26"/>
          <w:szCs w:val="26"/>
          <w:rtl/>
        </w:rPr>
        <w:t>הנאשם</w:t>
      </w:r>
      <w:r w:rsidRPr="006F3980">
        <w:rPr>
          <w:rFonts w:ascii="Calibri" w:hAnsi="Calibri" w:cs="FrankRuehl"/>
          <w:sz w:val="26"/>
          <w:szCs w:val="26"/>
          <w:rtl/>
        </w:rPr>
        <w:t xml:space="preserve"> </w:t>
      </w:r>
      <w:r w:rsidRPr="006F3980">
        <w:rPr>
          <w:rFonts w:ascii="Calibri" w:hAnsi="Calibri" w:cs="FrankRuehl" w:hint="eastAsia"/>
          <w:sz w:val="26"/>
          <w:szCs w:val="26"/>
          <w:rtl/>
        </w:rPr>
        <w:t>הורשע</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פי</w:t>
      </w:r>
      <w:r w:rsidRPr="006F3980">
        <w:rPr>
          <w:rFonts w:ascii="Calibri" w:hAnsi="Calibri" w:cs="FrankRuehl"/>
          <w:sz w:val="26"/>
          <w:szCs w:val="26"/>
          <w:rtl/>
        </w:rPr>
        <w:t xml:space="preserve"> </w:t>
      </w:r>
      <w:r w:rsidRPr="006F3980">
        <w:rPr>
          <w:rFonts w:ascii="Calibri" w:hAnsi="Calibri" w:cs="FrankRuehl" w:hint="eastAsia"/>
          <w:sz w:val="26"/>
          <w:szCs w:val="26"/>
          <w:rtl/>
        </w:rPr>
        <w:t>הודאתו</w:t>
      </w:r>
      <w:r w:rsidRPr="006F3980">
        <w:rPr>
          <w:rFonts w:ascii="Calibri" w:hAnsi="Calibri" w:cs="FrankRuehl"/>
          <w:sz w:val="26"/>
          <w:szCs w:val="26"/>
          <w:rtl/>
        </w:rPr>
        <w:t xml:space="preserve"> </w:t>
      </w:r>
      <w:r w:rsidRPr="006F3980">
        <w:rPr>
          <w:rFonts w:ascii="Calibri" w:hAnsi="Calibri" w:cs="FrankRuehl" w:hint="eastAsia"/>
          <w:sz w:val="26"/>
          <w:szCs w:val="26"/>
          <w:rtl/>
        </w:rPr>
        <w:t>בעבירות</w:t>
      </w:r>
      <w:r w:rsidRPr="006F3980">
        <w:rPr>
          <w:rFonts w:ascii="Calibri" w:hAnsi="Calibri" w:cs="FrankRuehl"/>
          <w:sz w:val="26"/>
          <w:szCs w:val="26"/>
          <w:rtl/>
        </w:rPr>
        <w:t xml:space="preserve"> </w:t>
      </w:r>
      <w:r w:rsidRPr="006F3980">
        <w:rPr>
          <w:rFonts w:ascii="Calibri" w:hAnsi="Calibri" w:cs="FrankRuehl" w:hint="eastAsia"/>
          <w:sz w:val="26"/>
          <w:szCs w:val="26"/>
          <w:rtl/>
        </w:rPr>
        <w:t>ובעובדות</w:t>
      </w:r>
      <w:r w:rsidRPr="006F3980">
        <w:rPr>
          <w:rFonts w:ascii="Calibri" w:hAnsi="Calibri" w:cs="FrankRuehl"/>
          <w:sz w:val="26"/>
          <w:szCs w:val="26"/>
          <w:rtl/>
        </w:rPr>
        <w:t xml:space="preserve"> </w:t>
      </w:r>
      <w:r w:rsidRPr="006F3980">
        <w:rPr>
          <w:rFonts w:ascii="Calibri" w:hAnsi="Calibri" w:cs="FrankRuehl" w:hint="eastAsia"/>
          <w:sz w:val="26"/>
          <w:szCs w:val="26"/>
          <w:rtl/>
        </w:rPr>
        <w:t>המנויות</w:t>
      </w:r>
      <w:r w:rsidRPr="006F3980">
        <w:rPr>
          <w:rFonts w:ascii="Calibri" w:hAnsi="Calibri" w:cs="FrankRuehl"/>
          <w:sz w:val="26"/>
          <w:szCs w:val="26"/>
          <w:rtl/>
        </w:rPr>
        <w:t xml:space="preserve"> </w:t>
      </w:r>
      <w:r w:rsidRPr="006F3980">
        <w:rPr>
          <w:rFonts w:ascii="Calibri" w:hAnsi="Calibri" w:cs="FrankRuehl" w:hint="eastAsia"/>
          <w:sz w:val="26"/>
          <w:szCs w:val="26"/>
          <w:rtl/>
        </w:rPr>
        <w:t>בכתב</w:t>
      </w:r>
      <w:r w:rsidRPr="006F3980">
        <w:rPr>
          <w:rFonts w:ascii="Calibri" w:hAnsi="Calibri" w:cs="FrankRuehl"/>
          <w:sz w:val="26"/>
          <w:szCs w:val="26"/>
          <w:rtl/>
        </w:rPr>
        <w:t xml:space="preserve"> </w:t>
      </w:r>
      <w:r w:rsidRPr="006F3980">
        <w:rPr>
          <w:rFonts w:ascii="Calibri" w:hAnsi="Calibri" w:cs="FrankRuehl" w:hint="eastAsia"/>
          <w:sz w:val="26"/>
          <w:szCs w:val="26"/>
          <w:rtl/>
        </w:rPr>
        <w:t>האישום</w:t>
      </w:r>
      <w:r w:rsidRPr="006F3980">
        <w:rPr>
          <w:rFonts w:ascii="Calibri" w:hAnsi="Calibri" w:cs="FrankRuehl"/>
          <w:sz w:val="26"/>
          <w:szCs w:val="26"/>
          <w:rtl/>
        </w:rPr>
        <w:t xml:space="preserve">, </w:t>
      </w:r>
      <w:r w:rsidRPr="006F3980">
        <w:rPr>
          <w:rFonts w:ascii="Calibri" w:hAnsi="Calibri" w:cs="FrankRuehl" w:hint="eastAsia"/>
          <w:sz w:val="26"/>
          <w:szCs w:val="26"/>
          <w:rtl/>
        </w:rPr>
        <w:t>בכך</w:t>
      </w:r>
      <w:r w:rsidRPr="006F3980">
        <w:rPr>
          <w:rFonts w:ascii="Calibri" w:hAnsi="Calibri" w:cs="FrankRuehl"/>
          <w:sz w:val="26"/>
          <w:szCs w:val="26"/>
          <w:rtl/>
        </w:rPr>
        <w:t xml:space="preserve"> </w:t>
      </w:r>
      <w:r w:rsidRPr="006F3980">
        <w:rPr>
          <w:rFonts w:ascii="Calibri" w:hAnsi="Calibri" w:cs="FrankRuehl" w:hint="eastAsia"/>
          <w:sz w:val="26"/>
          <w:szCs w:val="26"/>
          <w:rtl/>
        </w:rPr>
        <w:t>ש</w:t>
      </w:r>
      <w:r w:rsidRPr="006F3980">
        <w:rPr>
          <w:rFonts w:ascii="Calibri" w:hAnsi="Calibri" w:cs="FrankRuehl" w:hint="cs"/>
          <w:sz w:val="26"/>
          <w:szCs w:val="26"/>
          <w:rtl/>
        </w:rPr>
        <w:t xml:space="preserve">ביום 13.3.2016 החזיק הנאשם בדירתו סמים מסוג </w:t>
      </w:r>
      <w:r w:rsidRPr="006F3980">
        <w:rPr>
          <w:rFonts w:ascii="Calibri" w:hAnsi="Calibri" w:cs="FrankRuehl" w:hint="cs"/>
          <w:sz w:val="26"/>
          <w:szCs w:val="26"/>
        </w:rPr>
        <w:t>AB-CHMINACA</w:t>
      </w:r>
      <w:r w:rsidRPr="006F3980">
        <w:rPr>
          <w:rFonts w:ascii="Calibri" w:hAnsi="Calibri" w:cs="FrankRuehl" w:hint="cs"/>
          <w:sz w:val="26"/>
          <w:szCs w:val="26"/>
          <w:rtl/>
        </w:rPr>
        <w:t xml:space="preserve"> במשקל 278.84 גרם נטו. בנוסף החזיק הנאשם בתוך ארון בגדים 143 כדורי סמים מסוג </w:t>
      </w:r>
      <w:r w:rsidRPr="006F3980">
        <w:rPr>
          <w:rFonts w:ascii="Calibri" w:hAnsi="Calibri" w:cs="FrankRuehl" w:hint="cs"/>
          <w:sz w:val="26"/>
          <w:szCs w:val="26"/>
        </w:rPr>
        <w:t>ALFA PVP</w:t>
      </w:r>
      <w:r w:rsidRPr="006F3980">
        <w:rPr>
          <w:rFonts w:ascii="Calibri" w:hAnsi="Calibri" w:cs="FrankRuehl" w:hint="cs"/>
          <w:sz w:val="26"/>
          <w:szCs w:val="26"/>
          <w:rtl/>
        </w:rPr>
        <w:t xml:space="preserve">, ובתוך מגירה בחדר השינה נמצאו סמים מסוג קנבוס וחשיש </w:t>
      </w:r>
      <w:r w:rsidRPr="006F3980">
        <w:rPr>
          <w:rFonts w:ascii="Calibri" w:hAnsi="Calibri" w:cs="FrankRuehl" w:hint="cs"/>
          <w:sz w:val="26"/>
          <w:szCs w:val="26"/>
          <w:rtl/>
        </w:rPr>
        <w:lastRenderedPageBreak/>
        <w:t xml:space="preserve">במשקל 1.02 גרם נטו. בגין מעשים אלו הורשע הנאשם בעבירה של </w:t>
      </w:r>
      <w:r w:rsidRPr="006F3980">
        <w:rPr>
          <w:rFonts w:ascii="Calibri" w:hAnsi="Calibri" w:cs="FrankRuehl" w:hint="cs"/>
          <w:b/>
          <w:bCs/>
          <w:sz w:val="26"/>
          <w:szCs w:val="26"/>
          <w:rtl/>
        </w:rPr>
        <w:t xml:space="preserve">החזקת סמים מסוכנים שלא לצריכה </w:t>
      </w:r>
      <w:bookmarkStart w:id="7" w:name="ABSTRACT_END"/>
      <w:bookmarkEnd w:id="7"/>
      <w:r w:rsidRPr="006F3980">
        <w:rPr>
          <w:rFonts w:ascii="Calibri" w:hAnsi="Calibri" w:cs="FrankRuehl" w:hint="cs"/>
          <w:b/>
          <w:bCs/>
          <w:sz w:val="26"/>
          <w:szCs w:val="26"/>
          <w:rtl/>
        </w:rPr>
        <w:t>עצמית</w:t>
      </w:r>
      <w:r w:rsidRPr="006F3980">
        <w:rPr>
          <w:rFonts w:ascii="Calibri" w:hAnsi="Calibri" w:cs="FrankRuehl" w:hint="cs"/>
          <w:sz w:val="26"/>
          <w:szCs w:val="26"/>
          <w:rtl/>
        </w:rPr>
        <w:t xml:space="preserve">, לפי סעיפים </w:t>
      </w:r>
      <w:hyperlink r:id="rId13" w:history="1">
        <w:r w:rsidR="00B56F90" w:rsidRPr="00B56F90">
          <w:rPr>
            <w:rStyle w:val="Hyperlink"/>
            <w:rFonts w:ascii="Calibri" w:hAnsi="Calibri" w:cs="FrankRuehl"/>
            <w:color w:val="0000FF"/>
            <w:sz w:val="26"/>
            <w:szCs w:val="26"/>
            <w:rtl/>
          </w:rPr>
          <w:t>7(</w:t>
        </w:r>
        <w:r w:rsidR="00B56F90" w:rsidRPr="00B56F90">
          <w:rPr>
            <w:rStyle w:val="Hyperlink"/>
            <w:rFonts w:ascii="Calibri" w:hAnsi="Calibri" w:cs="FrankRuehl" w:hint="eastAsia"/>
            <w:color w:val="0000FF"/>
            <w:sz w:val="26"/>
            <w:szCs w:val="26"/>
            <w:rtl/>
          </w:rPr>
          <w:t>א</w:t>
        </w:r>
        <w:r w:rsidR="00B56F90" w:rsidRPr="00B56F90">
          <w:rPr>
            <w:rStyle w:val="Hyperlink"/>
            <w:rFonts w:ascii="Calibri" w:hAnsi="Calibri" w:cs="FrankRuehl"/>
            <w:color w:val="0000FF"/>
            <w:sz w:val="26"/>
            <w:szCs w:val="26"/>
            <w:rtl/>
          </w:rPr>
          <w:t>) + 7(</w:t>
        </w:r>
        <w:r w:rsidR="00B56F90" w:rsidRPr="00B56F90">
          <w:rPr>
            <w:rStyle w:val="Hyperlink"/>
            <w:rFonts w:ascii="Calibri" w:hAnsi="Calibri" w:cs="FrankRuehl" w:hint="eastAsia"/>
            <w:color w:val="0000FF"/>
            <w:sz w:val="26"/>
            <w:szCs w:val="26"/>
            <w:rtl/>
          </w:rPr>
          <w:t>ג</w:t>
        </w:r>
        <w:r w:rsidR="00B56F90" w:rsidRPr="00B56F90">
          <w:rPr>
            <w:rStyle w:val="Hyperlink"/>
            <w:rFonts w:ascii="Calibri" w:hAnsi="Calibri" w:cs="FrankRuehl"/>
            <w:color w:val="0000FF"/>
            <w:sz w:val="26"/>
            <w:szCs w:val="26"/>
            <w:rtl/>
          </w:rPr>
          <w:t>)</w:t>
        </w:r>
      </w:hyperlink>
      <w:r w:rsidRPr="006F3980">
        <w:rPr>
          <w:rFonts w:ascii="Calibri" w:hAnsi="Calibri" w:cs="FrankRuehl" w:hint="cs"/>
          <w:sz w:val="26"/>
          <w:szCs w:val="26"/>
          <w:rtl/>
        </w:rPr>
        <w:t xml:space="preserve"> ל</w:t>
      </w:r>
      <w:hyperlink r:id="rId14" w:history="1">
        <w:r w:rsidR="00F27585" w:rsidRPr="00F27585">
          <w:rPr>
            <w:rFonts w:ascii="Calibri" w:hAnsi="Calibri" w:cs="FrankRuehl" w:hint="eastAsia"/>
            <w:color w:val="0000FF"/>
            <w:sz w:val="26"/>
            <w:szCs w:val="26"/>
            <w:u w:val="single"/>
            <w:rtl/>
          </w:rPr>
          <w:t>פקודת</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הסמים</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המסוכנים</w:t>
        </w:r>
      </w:hyperlink>
      <w:r w:rsidRPr="006F3980">
        <w:rPr>
          <w:rFonts w:ascii="Calibri" w:hAnsi="Calibri" w:cs="FrankRuehl" w:hint="cs"/>
          <w:sz w:val="26"/>
          <w:szCs w:val="26"/>
          <w:rtl/>
        </w:rPr>
        <w:t xml:space="preserve">(נוסח חדש), תשל"ג </w:t>
      </w:r>
      <w:r w:rsidRPr="006F3980">
        <w:rPr>
          <w:rFonts w:ascii="Calibri" w:hAnsi="Calibri" w:cs="FrankRuehl"/>
          <w:sz w:val="26"/>
          <w:szCs w:val="26"/>
          <w:rtl/>
        </w:rPr>
        <w:t>–</w:t>
      </w:r>
      <w:r w:rsidRPr="006F3980">
        <w:rPr>
          <w:rFonts w:ascii="Calibri" w:hAnsi="Calibri" w:cs="FrankRuehl" w:hint="cs"/>
          <w:sz w:val="26"/>
          <w:szCs w:val="26"/>
          <w:rtl/>
        </w:rPr>
        <w:t xml:space="preserve"> 1973 (להלן </w:t>
      </w:r>
      <w:r w:rsidRPr="006F3980">
        <w:rPr>
          <w:rFonts w:ascii="Calibri" w:hAnsi="Calibri" w:cs="FrankRuehl"/>
          <w:sz w:val="26"/>
          <w:szCs w:val="26"/>
          <w:rtl/>
        </w:rPr>
        <w:t>–</w:t>
      </w:r>
      <w:r w:rsidRPr="006F3980">
        <w:rPr>
          <w:rFonts w:ascii="Calibri" w:hAnsi="Calibri" w:cs="FrankRuehl" w:hint="cs"/>
          <w:sz w:val="26"/>
          <w:szCs w:val="26"/>
          <w:rtl/>
        </w:rPr>
        <w:t xml:space="preserve"> </w:t>
      </w:r>
      <w:r w:rsidRPr="006F3980">
        <w:rPr>
          <w:rFonts w:ascii="Calibri" w:hAnsi="Calibri" w:cs="FrankRuehl" w:hint="cs"/>
          <w:b/>
          <w:bCs/>
          <w:sz w:val="26"/>
          <w:szCs w:val="26"/>
          <w:rtl/>
        </w:rPr>
        <w:t>הפקודה</w:t>
      </w:r>
      <w:r w:rsidRPr="006F3980">
        <w:rPr>
          <w:rFonts w:ascii="Calibri" w:hAnsi="Calibri" w:cs="FrankRuehl" w:hint="cs"/>
          <w:sz w:val="26"/>
          <w:szCs w:val="26"/>
          <w:rtl/>
        </w:rPr>
        <w:t>).</w:t>
      </w:r>
    </w:p>
    <w:p w14:paraId="114690E3" w14:textId="77777777" w:rsidR="006F3980" w:rsidRPr="006F3980" w:rsidRDefault="006F3980" w:rsidP="006F3980">
      <w:pPr>
        <w:spacing w:after="160" w:line="360" w:lineRule="auto"/>
        <w:jc w:val="both"/>
        <w:rPr>
          <w:rFonts w:ascii="Calibri" w:hAnsi="Calibri" w:cs="FrankRuehl"/>
          <w:sz w:val="26"/>
          <w:szCs w:val="26"/>
        </w:rPr>
      </w:pPr>
    </w:p>
    <w:p w14:paraId="5B310CCF" w14:textId="77777777" w:rsidR="006F3980" w:rsidRPr="006F3980" w:rsidRDefault="006F3980" w:rsidP="006F3980">
      <w:pPr>
        <w:spacing w:after="160" w:line="360" w:lineRule="auto"/>
        <w:jc w:val="both"/>
        <w:rPr>
          <w:rFonts w:ascii="Calibri" w:hAnsi="Calibri" w:cs="FrankRuehl"/>
          <w:b/>
          <w:bCs/>
          <w:sz w:val="26"/>
          <w:szCs w:val="26"/>
          <w:u w:val="single"/>
          <w:rtl/>
        </w:rPr>
      </w:pPr>
      <w:r w:rsidRPr="006F3980">
        <w:rPr>
          <w:rFonts w:ascii="Calibri" w:hAnsi="Calibri" w:cs="FrankRuehl" w:hint="eastAsia"/>
          <w:b/>
          <w:bCs/>
          <w:sz w:val="26"/>
          <w:szCs w:val="26"/>
          <w:u w:val="single"/>
          <w:rtl/>
        </w:rPr>
        <w:t>תסקיר</w:t>
      </w:r>
      <w:r w:rsidRPr="006F3980">
        <w:rPr>
          <w:rFonts w:ascii="Calibri" w:hAnsi="Calibri" w:cs="FrankRuehl" w:hint="cs"/>
          <w:b/>
          <w:bCs/>
          <w:sz w:val="26"/>
          <w:szCs w:val="26"/>
          <w:u w:val="single"/>
          <w:rtl/>
        </w:rPr>
        <w:t>י שירות המבחן</w:t>
      </w:r>
    </w:p>
    <w:p w14:paraId="03C551D2"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cs"/>
          <w:sz w:val="26"/>
          <w:szCs w:val="26"/>
          <w:rtl/>
        </w:rPr>
        <w:t xml:space="preserve">בעניינו של הנאשם הוגשו שני תסקירים. </w:t>
      </w:r>
    </w:p>
    <w:p w14:paraId="43E098FD"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cs"/>
          <w:sz w:val="26"/>
          <w:szCs w:val="26"/>
          <w:rtl/>
        </w:rPr>
        <w:t xml:space="preserve">מהתסקיר שהוגש ביום 23.9.2019 עולה, כי הנאשם, בן 54, נשוי ואב לחמישה ילדים (שלושה מתוכן ילדיו הביולוגים). כיום מתפרנס הנאשם מקצבת ביטוח לאומי ומתגורר בירושלים. הנאשם סיים לימודים תיכוניים ואז משפחתו היגרה לקנדה, שם נישא לאשתו והתגוררו עמה שם במשך כ </w:t>
      </w:r>
      <w:r w:rsidRPr="006F3980">
        <w:rPr>
          <w:rFonts w:ascii="Calibri" w:hAnsi="Calibri" w:cs="FrankRuehl"/>
          <w:sz w:val="26"/>
          <w:szCs w:val="26"/>
          <w:rtl/>
        </w:rPr>
        <w:t>–</w:t>
      </w:r>
      <w:r w:rsidRPr="006F3980">
        <w:rPr>
          <w:rFonts w:ascii="Calibri" w:hAnsi="Calibri" w:cs="FrankRuehl" w:hint="cs"/>
          <w:sz w:val="26"/>
          <w:szCs w:val="26"/>
          <w:rtl/>
        </w:rPr>
        <w:t xml:space="preserve"> 20 שנה. שירות המבחן ציין, כי הנאשם הופנה לראשונה לשירות בשנת 2016 בגין עבירות אלימות כלפי אשתו, כשברקע שימוש בסמים ואלכוהול. הנאשם סירב לקבל טיפול ובסופו של דבר הורשע ונידון למאסר על תנאי. הנאשם סיפר לשירות המבחן, כי הוא סובל מבעיות רפואיות רבות, ולדבריו, לאחר פתיחת הליך זה נגדו, נגמל עצמאית מסמים ואלכוהול. בדיקות לגילוי סם שמסר, נמצאו נקיות. מרישומו הפלילי עולה, כי לחובתו הרשעה אחת בגין נהיגה ללא רישיון ונהיגה תחת השפעת סמים / אלכוהול בשנת 2012. כן לחובתו, הרשעה בגין נהיגה ללא רישיון משנת 2012 בגינה הוטל עליו מאסר על תנאי. בנוסף, יש לו תיק פתוח בגין נהיגה בקלות ראש. באשר לעבירה הנוכחית, לקח הנאשם אחריות למעשיו וסיפר, כי אכן החזיק סמים בביתו, אך לטענתו לא למטרות סחר, אלא למטרות שימוש עצמי בלבד. שירות המבחן סבר כי על אף ניקיון נוכחי מסמים, טיפול בתחום ההתמכרות יכול להועיל לנאשם, לכן ביקש דחיה לשילוב הנאשם בטיפול זה.</w:t>
      </w:r>
    </w:p>
    <w:p w14:paraId="1A5A087D"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cs"/>
          <w:sz w:val="26"/>
          <w:szCs w:val="26"/>
          <w:rtl/>
        </w:rPr>
        <w:t>מהתסקיר שהוגש ביום 19.2.2020 עולה כי בשל מצבו הרפואי המורכב של הנאשם החל בחודש ספטמבר 2019 בטיפולי הקרנות. שירות המבחן מסר, כי הנאשם הגיע לפגישות ראשוניות במרכז להתמכרויות בירושלים, אך העובדת הסוציאלית מסרה כי בשלב זה, לאור ניקיון מסמים ומצבו הרפואי, טרם ברורות מטרות הטיפול וכי תמשיך ללוות אותו בקשר פרטני. לנוכח האמור, המליץ שירות המבחן על הטלת מאסר על תנאי וצו מבחן למשך שנה.</w:t>
      </w:r>
    </w:p>
    <w:p w14:paraId="0B047071" w14:textId="77777777" w:rsidR="006F3980" w:rsidRPr="006F3980" w:rsidRDefault="006F3980" w:rsidP="006F3980">
      <w:pPr>
        <w:spacing w:after="160" w:line="360" w:lineRule="auto"/>
        <w:jc w:val="both"/>
        <w:rPr>
          <w:rFonts w:ascii="Calibri" w:hAnsi="Calibri" w:cs="FrankRuehl"/>
          <w:b/>
          <w:bCs/>
          <w:sz w:val="26"/>
          <w:szCs w:val="26"/>
          <w:u w:val="single"/>
          <w:rtl/>
        </w:rPr>
      </w:pPr>
    </w:p>
    <w:p w14:paraId="445A4809" w14:textId="77777777" w:rsidR="006F3980" w:rsidRPr="006F3980" w:rsidRDefault="006F3980" w:rsidP="006F3980">
      <w:pPr>
        <w:spacing w:after="160" w:line="360" w:lineRule="auto"/>
        <w:jc w:val="both"/>
        <w:rPr>
          <w:rFonts w:ascii="Calibri" w:hAnsi="Calibri" w:cs="FrankRuehl"/>
          <w:b/>
          <w:bCs/>
          <w:sz w:val="26"/>
          <w:szCs w:val="26"/>
          <w:u w:val="single"/>
          <w:rtl/>
        </w:rPr>
      </w:pPr>
      <w:r w:rsidRPr="006F3980">
        <w:rPr>
          <w:rFonts w:ascii="Calibri" w:hAnsi="Calibri" w:cs="FrankRuehl" w:hint="eastAsia"/>
          <w:b/>
          <w:bCs/>
          <w:sz w:val="26"/>
          <w:szCs w:val="26"/>
          <w:u w:val="single"/>
          <w:rtl/>
        </w:rPr>
        <w:t>חוות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דעת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של</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הממונה</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על</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עבודות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השירות</w:t>
      </w:r>
    </w:p>
    <w:p w14:paraId="568A68D2"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sz w:val="26"/>
          <w:szCs w:val="26"/>
          <w:rtl/>
        </w:rPr>
        <w:t>הממונה</w:t>
      </w:r>
      <w:r w:rsidRPr="006F3980">
        <w:rPr>
          <w:rFonts w:ascii="Calibri" w:hAnsi="Calibri" w:cs="FrankRuehl"/>
          <w:sz w:val="26"/>
          <w:szCs w:val="26"/>
          <w:rtl/>
        </w:rPr>
        <w:t xml:space="preserve"> </w:t>
      </w:r>
      <w:r w:rsidRPr="006F3980">
        <w:rPr>
          <w:rFonts w:ascii="Calibri" w:hAnsi="Calibri" w:cs="FrankRuehl" w:hint="eastAsia"/>
          <w:sz w:val="26"/>
          <w:szCs w:val="26"/>
          <w:rtl/>
        </w:rPr>
        <w:t>הגיש</w:t>
      </w:r>
      <w:r w:rsidRPr="006F3980">
        <w:rPr>
          <w:rFonts w:ascii="Calibri" w:hAnsi="Calibri" w:cs="FrankRuehl"/>
          <w:sz w:val="26"/>
          <w:szCs w:val="26"/>
          <w:rtl/>
        </w:rPr>
        <w:t xml:space="preserve"> </w:t>
      </w:r>
      <w:r w:rsidRPr="006F3980">
        <w:rPr>
          <w:rFonts w:ascii="Calibri" w:hAnsi="Calibri" w:cs="FrankRuehl" w:hint="eastAsia"/>
          <w:sz w:val="26"/>
          <w:szCs w:val="26"/>
          <w:rtl/>
        </w:rPr>
        <w:t>חוות</w:t>
      </w:r>
      <w:r w:rsidRPr="006F3980">
        <w:rPr>
          <w:rFonts w:ascii="Calibri" w:hAnsi="Calibri" w:cs="FrankRuehl"/>
          <w:sz w:val="26"/>
          <w:szCs w:val="26"/>
          <w:rtl/>
        </w:rPr>
        <w:t xml:space="preserve"> </w:t>
      </w:r>
      <w:r w:rsidRPr="006F3980">
        <w:rPr>
          <w:rFonts w:ascii="Calibri" w:hAnsi="Calibri" w:cs="FrankRuehl" w:hint="eastAsia"/>
          <w:sz w:val="26"/>
          <w:szCs w:val="26"/>
          <w:rtl/>
        </w:rPr>
        <w:t>דעת</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אודות</w:t>
      </w:r>
      <w:r w:rsidRPr="006F3980">
        <w:rPr>
          <w:rFonts w:ascii="Calibri" w:hAnsi="Calibri" w:cs="FrankRuehl"/>
          <w:sz w:val="26"/>
          <w:szCs w:val="26"/>
          <w:rtl/>
        </w:rPr>
        <w:t xml:space="preserve"> </w:t>
      </w:r>
      <w:r w:rsidRPr="006F3980">
        <w:rPr>
          <w:rFonts w:ascii="Calibri" w:hAnsi="Calibri" w:cs="FrankRuehl" w:hint="eastAsia"/>
          <w:sz w:val="26"/>
          <w:szCs w:val="26"/>
          <w:rtl/>
        </w:rPr>
        <w:t>כשירות</w:t>
      </w:r>
      <w:r w:rsidRPr="006F3980">
        <w:rPr>
          <w:rFonts w:ascii="Calibri" w:hAnsi="Calibri" w:cs="FrankRuehl"/>
          <w:sz w:val="26"/>
          <w:szCs w:val="26"/>
          <w:rtl/>
        </w:rPr>
        <w:t xml:space="preserve"> </w:t>
      </w:r>
      <w:r w:rsidRPr="006F3980">
        <w:rPr>
          <w:rFonts w:ascii="Calibri" w:hAnsi="Calibri" w:cs="FrankRuehl" w:hint="eastAsia"/>
          <w:sz w:val="26"/>
          <w:szCs w:val="26"/>
          <w:rtl/>
        </w:rPr>
        <w:t>הנאשם</w:t>
      </w:r>
      <w:r w:rsidRPr="006F3980">
        <w:rPr>
          <w:rFonts w:ascii="Calibri" w:hAnsi="Calibri" w:cs="FrankRuehl"/>
          <w:sz w:val="26"/>
          <w:szCs w:val="26"/>
          <w:rtl/>
        </w:rPr>
        <w:t xml:space="preserve"> </w:t>
      </w:r>
      <w:r w:rsidRPr="006F3980">
        <w:rPr>
          <w:rFonts w:ascii="Calibri" w:hAnsi="Calibri" w:cs="FrankRuehl" w:hint="eastAsia"/>
          <w:sz w:val="26"/>
          <w:szCs w:val="26"/>
          <w:rtl/>
        </w:rPr>
        <w:t>לבצע</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sz w:val="26"/>
          <w:szCs w:val="26"/>
          <w:rtl/>
        </w:rPr>
        <w:t xml:space="preserve"> </w:t>
      </w:r>
      <w:r w:rsidRPr="006F3980">
        <w:rPr>
          <w:rFonts w:ascii="Calibri" w:hAnsi="Calibri" w:cs="FrankRuehl" w:hint="eastAsia"/>
          <w:sz w:val="26"/>
          <w:szCs w:val="26"/>
          <w:rtl/>
        </w:rPr>
        <w:t>בעבודות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sz w:val="26"/>
          <w:szCs w:val="26"/>
          <w:rtl/>
        </w:rPr>
        <w:t xml:space="preserve">. </w:t>
      </w:r>
      <w:r w:rsidRPr="006F3980">
        <w:rPr>
          <w:rFonts w:ascii="Calibri" w:hAnsi="Calibri" w:cs="FrankRuehl" w:hint="eastAsia"/>
          <w:sz w:val="26"/>
          <w:szCs w:val="26"/>
          <w:rtl/>
        </w:rPr>
        <w:t>מחוות</w:t>
      </w:r>
      <w:r w:rsidRPr="006F3980">
        <w:rPr>
          <w:rFonts w:ascii="Calibri" w:hAnsi="Calibri" w:cs="FrankRuehl"/>
          <w:sz w:val="26"/>
          <w:szCs w:val="26"/>
          <w:rtl/>
        </w:rPr>
        <w:t xml:space="preserve"> </w:t>
      </w:r>
      <w:r w:rsidRPr="006F3980">
        <w:rPr>
          <w:rFonts w:ascii="Calibri" w:hAnsi="Calibri" w:cs="FrankRuehl" w:hint="eastAsia"/>
          <w:sz w:val="26"/>
          <w:szCs w:val="26"/>
          <w:rtl/>
        </w:rPr>
        <w:t>הדעת</w:t>
      </w:r>
      <w:r w:rsidRPr="006F3980">
        <w:rPr>
          <w:rFonts w:ascii="Calibri" w:hAnsi="Calibri" w:cs="FrankRuehl"/>
          <w:sz w:val="26"/>
          <w:szCs w:val="26"/>
          <w:rtl/>
        </w:rPr>
        <w:t xml:space="preserve"> </w:t>
      </w:r>
      <w:r w:rsidRPr="006F3980">
        <w:rPr>
          <w:rFonts w:ascii="Calibri" w:hAnsi="Calibri" w:cs="FrankRuehl" w:hint="eastAsia"/>
          <w:sz w:val="26"/>
          <w:szCs w:val="26"/>
          <w:rtl/>
        </w:rPr>
        <w:t>עולה</w:t>
      </w:r>
      <w:r w:rsidRPr="006F3980">
        <w:rPr>
          <w:rFonts w:ascii="Calibri" w:hAnsi="Calibri" w:cs="FrankRuehl"/>
          <w:sz w:val="26"/>
          <w:szCs w:val="26"/>
          <w:rtl/>
        </w:rPr>
        <w:t xml:space="preserve">, </w:t>
      </w:r>
      <w:r w:rsidRPr="006F3980">
        <w:rPr>
          <w:rFonts w:ascii="Calibri" w:hAnsi="Calibri" w:cs="FrankRuehl" w:hint="eastAsia"/>
          <w:sz w:val="26"/>
          <w:szCs w:val="26"/>
          <w:rtl/>
        </w:rPr>
        <w:t>כי</w:t>
      </w:r>
      <w:r w:rsidRPr="006F3980">
        <w:rPr>
          <w:rFonts w:ascii="Calibri" w:hAnsi="Calibri" w:cs="FrankRuehl"/>
          <w:sz w:val="26"/>
          <w:szCs w:val="26"/>
          <w:rtl/>
        </w:rPr>
        <w:t xml:space="preserve"> </w:t>
      </w:r>
      <w:r w:rsidRPr="006F3980">
        <w:rPr>
          <w:rFonts w:ascii="Calibri" w:hAnsi="Calibri" w:cs="FrankRuehl" w:hint="cs"/>
          <w:sz w:val="26"/>
          <w:szCs w:val="26"/>
          <w:rtl/>
        </w:rPr>
        <w:t xml:space="preserve">הנאשם כשיר לבצע עבודות שירות במגבלות שפורטו בחוות הדעת בשל מצבו הרפואי. </w:t>
      </w:r>
    </w:p>
    <w:p w14:paraId="16E41B2E" w14:textId="77777777" w:rsidR="006F3980" w:rsidRPr="006F3980" w:rsidRDefault="006F3980" w:rsidP="006F3980">
      <w:pPr>
        <w:spacing w:after="160" w:line="360" w:lineRule="auto"/>
        <w:jc w:val="both"/>
        <w:rPr>
          <w:rFonts w:ascii="Calibri" w:hAnsi="Calibri" w:cs="FrankRuehl"/>
          <w:sz w:val="26"/>
          <w:szCs w:val="26"/>
          <w:rtl/>
        </w:rPr>
      </w:pPr>
    </w:p>
    <w:p w14:paraId="47F373D9" w14:textId="77777777" w:rsidR="006F3980" w:rsidRPr="006F3980" w:rsidRDefault="006F3980" w:rsidP="006F3980">
      <w:pPr>
        <w:spacing w:after="160" w:line="360" w:lineRule="auto"/>
        <w:jc w:val="both"/>
        <w:rPr>
          <w:rFonts w:ascii="Calibri" w:hAnsi="Calibri" w:cs="FrankRuehl"/>
          <w:b/>
          <w:bCs/>
          <w:sz w:val="26"/>
          <w:szCs w:val="26"/>
          <w:u w:val="single"/>
          <w:rtl/>
        </w:rPr>
      </w:pPr>
      <w:r w:rsidRPr="006F3980">
        <w:rPr>
          <w:rFonts w:ascii="Calibri" w:hAnsi="Calibri" w:cs="FrankRuehl" w:hint="eastAsia"/>
          <w:b/>
          <w:bCs/>
          <w:sz w:val="26"/>
          <w:szCs w:val="26"/>
          <w:u w:val="single"/>
          <w:rtl/>
        </w:rPr>
        <w:t>טיעונים</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לעונש</w:t>
      </w:r>
    </w:p>
    <w:p w14:paraId="61B03840"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sz w:val="26"/>
          <w:szCs w:val="26"/>
          <w:rtl/>
        </w:rPr>
        <w:t>הצדדים</w:t>
      </w:r>
      <w:r w:rsidRPr="006F3980">
        <w:rPr>
          <w:rFonts w:ascii="Calibri" w:hAnsi="Calibri" w:cs="FrankRuehl"/>
          <w:sz w:val="26"/>
          <w:szCs w:val="26"/>
          <w:rtl/>
        </w:rPr>
        <w:t xml:space="preserve"> </w:t>
      </w:r>
      <w:r w:rsidRPr="006F3980">
        <w:rPr>
          <w:rFonts w:ascii="Calibri" w:hAnsi="Calibri" w:cs="FrankRuehl" w:hint="eastAsia"/>
          <w:sz w:val="26"/>
          <w:szCs w:val="26"/>
          <w:rtl/>
        </w:rPr>
        <w:t>לא</w:t>
      </w:r>
      <w:r w:rsidRPr="006F3980">
        <w:rPr>
          <w:rFonts w:ascii="Calibri" w:hAnsi="Calibri" w:cs="FrankRuehl"/>
          <w:sz w:val="26"/>
          <w:szCs w:val="26"/>
          <w:rtl/>
        </w:rPr>
        <w:t xml:space="preserve"> </w:t>
      </w:r>
      <w:r w:rsidRPr="006F3980">
        <w:rPr>
          <w:rFonts w:ascii="Calibri" w:hAnsi="Calibri" w:cs="FrankRuehl" w:hint="eastAsia"/>
          <w:sz w:val="26"/>
          <w:szCs w:val="26"/>
          <w:rtl/>
        </w:rPr>
        <w:t>הגיעו</w:t>
      </w:r>
      <w:r w:rsidRPr="006F3980">
        <w:rPr>
          <w:rFonts w:ascii="Calibri" w:hAnsi="Calibri" w:cs="FrankRuehl"/>
          <w:sz w:val="26"/>
          <w:szCs w:val="26"/>
          <w:rtl/>
        </w:rPr>
        <w:t xml:space="preserve"> </w:t>
      </w:r>
      <w:r w:rsidRPr="006F3980">
        <w:rPr>
          <w:rFonts w:ascii="Calibri" w:hAnsi="Calibri" w:cs="FrankRuehl" w:hint="eastAsia"/>
          <w:sz w:val="26"/>
          <w:szCs w:val="26"/>
          <w:rtl/>
        </w:rPr>
        <w:t>להסכמה</w:t>
      </w:r>
      <w:r w:rsidRPr="006F3980">
        <w:rPr>
          <w:rFonts w:ascii="Calibri" w:hAnsi="Calibri" w:cs="FrankRuehl"/>
          <w:sz w:val="26"/>
          <w:szCs w:val="26"/>
          <w:rtl/>
        </w:rPr>
        <w:t xml:space="preserve"> </w:t>
      </w:r>
      <w:r w:rsidRPr="006F3980">
        <w:rPr>
          <w:rFonts w:ascii="Calibri" w:hAnsi="Calibri" w:cs="FrankRuehl" w:hint="eastAsia"/>
          <w:sz w:val="26"/>
          <w:szCs w:val="26"/>
          <w:rtl/>
        </w:rPr>
        <w:t>עונשית</w:t>
      </w:r>
      <w:r w:rsidRPr="006F3980">
        <w:rPr>
          <w:rFonts w:ascii="Calibri" w:hAnsi="Calibri" w:cs="FrankRuehl"/>
          <w:sz w:val="26"/>
          <w:szCs w:val="26"/>
          <w:rtl/>
        </w:rPr>
        <w:t xml:space="preserve">. </w:t>
      </w:r>
    </w:p>
    <w:p w14:paraId="406AE915"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sz w:val="26"/>
          <w:szCs w:val="26"/>
          <w:rtl/>
        </w:rPr>
        <w:t>מחד</w:t>
      </w:r>
      <w:r w:rsidRPr="006F3980">
        <w:rPr>
          <w:rFonts w:ascii="Calibri" w:hAnsi="Calibri" w:cs="FrankRuehl"/>
          <w:sz w:val="26"/>
          <w:szCs w:val="26"/>
          <w:rtl/>
        </w:rPr>
        <w:t xml:space="preserve">, </w:t>
      </w:r>
      <w:r w:rsidRPr="006F3980">
        <w:rPr>
          <w:rFonts w:ascii="Calibri" w:hAnsi="Calibri" w:cs="FrankRuehl" w:hint="eastAsia"/>
          <w:sz w:val="26"/>
          <w:szCs w:val="26"/>
          <w:rtl/>
        </w:rPr>
        <w:t>המאשימה</w:t>
      </w:r>
      <w:r w:rsidRPr="006F3980">
        <w:rPr>
          <w:rFonts w:ascii="Calibri" w:hAnsi="Calibri" w:cs="FrankRuehl"/>
          <w:sz w:val="26"/>
          <w:szCs w:val="26"/>
          <w:rtl/>
        </w:rPr>
        <w:t xml:space="preserve"> </w:t>
      </w:r>
      <w:r w:rsidRPr="006F3980">
        <w:rPr>
          <w:rFonts w:ascii="Calibri" w:hAnsi="Calibri" w:cs="FrankRuehl" w:hint="cs"/>
          <w:sz w:val="26"/>
          <w:szCs w:val="26"/>
          <w:rtl/>
        </w:rPr>
        <w:t>עמדה בטיעוניה על חומרת מעשיו של הנאשם, ועתרה למתחם ענישה שנע בין 12 חודשי מאסר ועד 24 חודשי מאסר וביקשה למקם את הנאשם בתחתית מתחם הענישה ולגזור עליו 12 חודשי מאסר בפועל, מאסר על תנאי, קנס, התחייבות ופסילה על תנאי.</w:t>
      </w:r>
    </w:p>
    <w:p w14:paraId="607CB1CE"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sz w:val="26"/>
          <w:szCs w:val="26"/>
          <w:rtl/>
        </w:rPr>
        <w:t>מאידך</w:t>
      </w:r>
      <w:r w:rsidRPr="006F3980">
        <w:rPr>
          <w:rFonts w:ascii="Calibri" w:hAnsi="Calibri" w:cs="FrankRuehl"/>
          <w:sz w:val="26"/>
          <w:szCs w:val="26"/>
          <w:rtl/>
        </w:rPr>
        <w:t xml:space="preserve">, </w:t>
      </w:r>
      <w:r w:rsidRPr="006F3980">
        <w:rPr>
          <w:rFonts w:ascii="Calibri" w:hAnsi="Calibri" w:cs="FrankRuehl" w:hint="eastAsia"/>
          <w:sz w:val="26"/>
          <w:szCs w:val="26"/>
          <w:rtl/>
        </w:rPr>
        <w:t>הסניגור</w:t>
      </w:r>
      <w:r w:rsidRPr="006F3980">
        <w:rPr>
          <w:rFonts w:ascii="Calibri" w:hAnsi="Calibri" w:cs="FrankRuehl"/>
          <w:sz w:val="26"/>
          <w:szCs w:val="26"/>
          <w:rtl/>
        </w:rPr>
        <w:t xml:space="preserve"> </w:t>
      </w:r>
      <w:r w:rsidRPr="006F3980">
        <w:rPr>
          <w:rFonts w:ascii="Calibri" w:hAnsi="Calibri" w:cs="FrankRuehl" w:hint="cs"/>
          <w:sz w:val="26"/>
          <w:szCs w:val="26"/>
          <w:rtl/>
        </w:rPr>
        <w:t>עתר לאמץ את המלצת שירות המבחן בשל נסיבותיו האישיות והרפואיות של הנאשם כפי שפורטו בתסקיר שירות המבחן.</w:t>
      </w:r>
    </w:p>
    <w:p w14:paraId="2ABE0A3F" w14:textId="77777777" w:rsidR="006F3980" w:rsidRPr="006F3980" w:rsidRDefault="006F3980" w:rsidP="006F3980">
      <w:pPr>
        <w:spacing w:after="160" w:line="360" w:lineRule="auto"/>
        <w:jc w:val="both"/>
        <w:rPr>
          <w:rFonts w:ascii="Calibri" w:hAnsi="Calibri" w:cs="FrankRuehl"/>
          <w:sz w:val="26"/>
          <w:szCs w:val="26"/>
          <w:rtl/>
        </w:rPr>
      </w:pPr>
    </w:p>
    <w:p w14:paraId="579BE7A1" w14:textId="77777777" w:rsidR="006F3980" w:rsidRPr="006F3980" w:rsidRDefault="006F3980" w:rsidP="006F3980">
      <w:pPr>
        <w:spacing w:after="160" w:line="360" w:lineRule="auto"/>
        <w:jc w:val="both"/>
        <w:rPr>
          <w:rFonts w:ascii="Calibri" w:hAnsi="Calibri" w:cs="FrankRuehl"/>
          <w:sz w:val="26"/>
          <w:szCs w:val="26"/>
          <w:rtl/>
        </w:rPr>
      </w:pPr>
    </w:p>
    <w:p w14:paraId="1311F60A"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cs"/>
          <w:sz w:val="26"/>
          <w:szCs w:val="26"/>
          <w:rtl/>
        </w:rPr>
        <w:t>הצדדים חזרו על עמדותיהם גם לאחר קבלת התסקיר המשלים, כשהסניגור המציא מסמכים רפואיים המעידים על מצבו הרפואי והתרופות שבגינן נאלץ הנאשם לשלם אלפי שקלים בחודש. הנאשם סיפר על השפעת התרופות הרעה עליו ועל מצבו וביקש הזדמנות.</w:t>
      </w:r>
    </w:p>
    <w:p w14:paraId="33189C59" w14:textId="77777777" w:rsidR="006F3980" w:rsidRPr="006F3980" w:rsidRDefault="006F3980" w:rsidP="006F3980">
      <w:pPr>
        <w:spacing w:after="160" w:line="360" w:lineRule="auto"/>
        <w:jc w:val="both"/>
        <w:rPr>
          <w:rFonts w:ascii="Calibri" w:hAnsi="Calibri" w:cs="FrankRuehl"/>
          <w:b/>
          <w:bCs/>
          <w:sz w:val="26"/>
          <w:szCs w:val="26"/>
          <w:u w:val="single"/>
          <w:rtl/>
        </w:rPr>
      </w:pPr>
    </w:p>
    <w:p w14:paraId="5232DD72" w14:textId="77777777" w:rsidR="006F3980" w:rsidRPr="006F3980" w:rsidRDefault="006F3980" w:rsidP="006F3980">
      <w:pPr>
        <w:spacing w:after="160" w:line="360" w:lineRule="auto"/>
        <w:jc w:val="both"/>
        <w:rPr>
          <w:rFonts w:ascii="Calibri" w:hAnsi="Calibri" w:cs="FrankRuehl"/>
          <w:b/>
          <w:bCs/>
          <w:sz w:val="26"/>
          <w:szCs w:val="26"/>
          <w:u w:val="single"/>
          <w:rtl/>
        </w:rPr>
      </w:pPr>
      <w:r w:rsidRPr="006F3980">
        <w:rPr>
          <w:rFonts w:ascii="Calibri" w:hAnsi="Calibri" w:cs="FrankRuehl" w:hint="eastAsia"/>
          <w:b/>
          <w:bCs/>
          <w:sz w:val="26"/>
          <w:szCs w:val="26"/>
          <w:u w:val="single"/>
          <w:rtl/>
        </w:rPr>
        <w:t>קביעת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מתחם</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הענישה</w:t>
      </w:r>
      <w:r w:rsidRPr="006F3980">
        <w:rPr>
          <w:rFonts w:ascii="Calibri" w:hAnsi="Calibri" w:cs="FrankRuehl"/>
          <w:b/>
          <w:bCs/>
          <w:sz w:val="26"/>
          <w:szCs w:val="26"/>
          <w:u w:val="single"/>
          <w:rtl/>
        </w:rPr>
        <w:t xml:space="preserve"> </w:t>
      </w:r>
      <w:r w:rsidRPr="006F3980">
        <w:rPr>
          <w:rFonts w:ascii="Calibri" w:hAnsi="Calibri" w:cs="FrankRuehl"/>
          <w:sz w:val="26"/>
          <w:szCs w:val="26"/>
          <w:rtl/>
        </w:rPr>
        <w:t xml:space="preserve">– </w:t>
      </w:r>
      <w:r w:rsidRPr="006F3980">
        <w:rPr>
          <w:rFonts w:ascii="Calibri" w:hAnsi="Calibri" w:cs="FrankRuehl" w:hint="eastAsia"/>
          <w:sz w:val="26"/>
          <w:szCs w:val="26"/>
          <w:rtl/>
        </w:rPr>
        <w:t>מתחם</w:t>
      </w:r>
      <w:r w:rsidRPr="006F3980">
        <w:rPr>
          <w:rFonts w:ascii="Calibri" w:hAnsi="Calibri" w:cs="FrankRuehl"/>
          <w:sz w:val="26"/>
          <w:szCs w:val="26"/>
          <w:rtl/>
        </w:rPr>
        <w:t xml:space="preserve"> </w:t>
      </w:r>
      <w:r w:rsidRPr="006F3980">
        <w:rPr>
          <w:rFonts w:ascii="Calibri" w:hAnsi="Calibri" w:cs="FrankRuehl" w:hint="eastAsia"/>
          <w:sz w:val="26"/>
          <w:szCs w:val="26"/>
          <w:rtl/>
        </w:rPr>
        <w:t>הענישה</w:t>
      </w:r>
      <w:r w:rsidRPr="006F3980">
        <w:rPr>
          <w:rFonts w:ascii="Calibri" w:hAnsi="Calibri" w:cs="FrankRuehl"/>
          <w:sz w:val="26"/>
          <w:szCs w:val="26"/>
          <w:rtl/>
        </w:rPr>
        <w:t xml:space="preserve"> </w:t>
      </w:r>
      <w:r w:rsidRPr="006F3980">
        <w:rPr>
          <w:rFonts w:ascii="Calibri" w:hAnsi="Calibri" w:cs="FrankRuehl" w:hint="eastAsia"/>
          <w:sz w:val="26"/>
          <w:szCs w:val="26"/>
          <w:rtl/>
        </w:rPr>
        <w:t>צריך</w:t>
      </w:r>
      <w:r w:rsidRPr="006F3980">
        <w:rPr>
          <w:rFonts w:ascii="Calibri" w:hAnsi="Calibri" w:cs="FrankRuehl"/>
          <w:sz w:val="26"/>
          <w:szCs w:val="26"/>
          <w:rtl/>
        </w:rPr>
        <w:t xml:space="preserve"> </w:t>
      </w:r>
      <w:r w:rsidRPr="006F3980">
        <w:rPr>
          <w:rFonts w:ascii="Calibri" w:hAnsi="Calibri" w:cs="FrankRuehl" w:hint="eastAsia"/>
          <w:sz w:val="26"/>
          <w:szCs w:val="26"/>
          <w:rtl/>
        </w:rPr>
        <w:t>להתייחס</w:t>
      </w:r>
      <w:r w:rsidRPr="006F3980">
        <w:rPr>
          <w:rFonts w:ascii="Calibri" w:hAnsi="Calibri" w:cs="FrankRuehl"/>
          <w:sz w:val="26"/>
          <w:szCs w:val="26"/>
          <w:rtl/>
        </w:rPr>
        <w:t xml:space="preserve"> </w:t>
      </w:r>
      <w:r w:rsidRPr="006F3980">
        <w:rPr>
          <w:rFonts w:ascii="Calibri" w:hAnsi="Calibri" w:cs="FrankRuehl" w:hint="eastAsia"/>
          <w:sz w:val="26"/>
          <w:szCs w:val="26"/>
          <w:rtl/>
        </w:rPr>
        <w:t>לעקרון</w:t>
      </w:r>
      <w:r w:rsidRPr="006F3980">
        <w:rPr>
          <w:rFonts w:ascii="Calibri" w:hAnsi="Calibri" w:cs="FrankRuehl"/>
          <w:sz w:val="26"/>
          <w:szCs w:val="26"/>
          <w:rtl/>
        </w:rPr>
        <w:t xml:space="preserve"> </w:t>
      </w:r>
      <w:r w:rsidRPr="006F3980">
        <w:rPr>
          <w:rFonts w:ascii="Calibri" w:hAnsi="Calibri" w:cs="FrankRuehl" w:hint="eastAsia"/>
          <w:sz w:val="26"/>
          <w:szCs w:val="26"/>
          <w:rtl/>
        </w:rPr>
        <w:t>ההלימה</w:t>
      </w:r>
      <w:r w:rsidRPr="006F3980">
        <w:rPr>
          <w:rFonts w:ascii="Calibri" w:hAnsi="Calibri" w:cs="FrankRuehl"/>
          <w:sz w:val="26"/>
          <w:szCs w:val="26"/>
          <w:rtl/>
        </w:rPr>
        <w:t xml:space="preserve">, </w:t>
      </w:r>
      <w:r w:rsidRPr="006F3980">
        <w:rPr>
          <w:rFonts w:ascii="Calibri" w:hAnsi="Calibri" w:cs="FrankRuehl" w:hint="eastAsia"/>
          <w:sz w:val="26"/>
          <w:szCs w:val="26"/>
          <w:rtl/>
        </w:rPr>
        <w:t>הנוגע</w:t>
      </w:r>
      <w:r w:rsidRPr="006F3980">
        <w:rPr>
          <w:rFonts w:ascii="Calibri" w:hAnsi="Calibri" w:cs="FrankRuehl"/>
          <w:sz w:val="26"/>
          <w:szCs w:val="26"/>
          <w:rtl/>
        </w:rPr>
        <w:t xml:space="preserve"> </w:t>
      </w:r>
      <w:r w:rsidRPr="006F3980">
        <w:rPr>
          <w:rFonts w:ascii="Calibri" w:hAnsi="Calibri" w:cs="FrankRuehl" w:hint="eastAsia"/>
          <w:sz w:val="26"/>
          <w:szCs w:val="26"/>
          <w:rtl/>
        </w:rPr>
        <w:t>ליחס</w:t>
      </w:r>
      <w:r w:rsidRPr="006F3980">
        <w:rPr>
          <w:rFonts w:ascii="Calibri" w:hAnsi="Calibri" w:cs="FrankRuehl"/>
          <w:sz w:val="26"/>
          <w:szCs w:val="26"/>
          <w:rtl/>
        </w:rPr>
        <w:t xml:space="preserve"> </w:t>
      </w:r>
      <w:r w:rsidRPr="006F3980">
        <w:rPr>
          <w:rFonts w:ascii="Calibri" w:hAnsi="Calibri" w:cs="FrankRuehl" w:hint="eastAsia"/>
          <w:sz w:val="26"/>
          <w:szCs w:val="26"/>
          <w:rtl/>
        </w:rPr>
        <w:t>לערך</w:t>
      </w:r>
      <w:r w:rsidRPr="006F3980">
        <w:rPr>
          <w:rFonts w:ascii="Calibri" w:hAnsi="Calibri" w:cs="FrankRuehl"/>
          <w:sz w:val="26"/>
          <w:szCs w:val="26"/>
          <w:rtl/>
        </w:rPr>
        <w:t xml:space="preserve"> </w:t>
      </w:r>
      <w:r w:rsidRPr="006F3980">
        <w:rPr>
          <w:rFonts w:ascii="Calibri" w:hAnsi="Calibri" w:cs="FrankRuehl" w:hint="eastAsia"/>
          <w:sz w:val="26"/>
          <w:szCs w:val="26"/>
          <w:rtl/>
        </w:rPr>
        <w:t>החברתי</w:t>
      </w:r>
      <w:r w:rsidRPr="006F3980">
        <w:rPr>
          <w:rFonts w:ascii="Calibri" w:hAnsi="Calibri" w:cs="FrankRuehl"/>
          <w:sz w:val="26"/>
          <w:szCs w:val="26"/>
          <w:rtl/>
        </w:rPr>
        <w:t xml:space="preserve"> </w:t>
      </w:r>
      <w:r w:rsidRPr="006F3980">
        <w:rPr>
          <w:rFonts w:ascii="Calibri" w:hAnsi="Calibri" w:cs="FrankRuehl" w:hint="eastAsia"/>
          <w:sz w:val="26"/>
          <w:szCs w:val="26"/>
          <w:rtl/>
        </w:rPr>
        <w:t>המוגן</w:t>
      </w:r>
      <w:r w:rsidRPr="006F3980">
        <w:rPr>
          <w:rFonts w:ascii="Calibri" w:hAnsi="Calibri" w:cs="FrankRuehl"/>
          <w:sz w:val="26"/>
          <w:szCs w:val="26"/>
          <w:rtl/>
        </w:rPr>
        <w:t xml:space="preserve">, </w:t>
      </w:r>
      <w:r w:rsidRPr="006F3980">
        <w:rPr>
          <w:rFonts w:ascii="Calibri" w:hAnsi="Calibri" w:cs="FrankRuehl" w:hint="eastAsia"/>
          <w:sz w:val="26"/>
          <w:szCs w:val="26"/>
          <w:rtl/>
        </w:rPr>
        <w:t>מידת</w:t>
      </w:r>
      <w:r w:rsidRPr="006F3980">
        <w:rPr>
          <w:rFonts w:ascii="Calibri" w:hAnsi="Calibri" w:cs="FrankRuehl"/>
          <w:sz w:val="26"/>
          <w:szCs w:val="26"/>
          <w:rtl/>
        </w:rPr>
        <w:t xml:space="preserve"> </w:t>
      </w:r>
      <w:r w:rsidRPr="006F3980">
        <w:rPr>
          <w:rFonts w:ascii="Calibri" w:hAnsi="Calibri" w:cs="FrankRuehl" w:hint="eastAsia"/>
          <w:sz w:val="26"/>
          <w:szCs w:val="26"/>
          <w:rtl/>
        </w:rPr>
        <w:t>הפגיעה</w:t>
      </w:r>
      <w:r w:rsidRPr="006F3980">
        <w:rPr>
          <w:rFonts w:ascii="Calibri" w:hAnsi="Calibri" w:cs="FrankRuehl"/>
          <w:sz w:val="26"/>
          <w:szCs w:val="26"/>
          <w:rtl/>
        </w:rPr>
        <w:t xml:space="preserve"> </w:t>
      </w:r>
      <w:r w:rsidRPr="006F3980">
        <w:rPr>
          <w:rFonts w:ascii="Calibri" w:hAnsi="Calibri" w:cs="FrankRuehl" w:hint="eastAsia"/>
          <w:sz w:val="26"/>
          <w:szCs w:val="26"/>
          <w:rtl/>
        </w:rPr>
        <w:t>בו</w:t>
      </w:r>
      <w:r w:rsidRPr="006F3980">
        <w:rPr>
          <w:rFonts w:ascii="Calibri" w:hAnsi="Calibri" w:cs="FrankRuehl"/>
          <w:sz w:val="26"/>
          <w:szCs w:val="26"/>
          <w:rtl/>
        </w:rPr>
        <w:t xml:space="preserve">, </w:t>
      </w:r>
      <w:r w:rsidRPr="006F3980">
        <w:rPr>
          <w:rFonts w:ascii="Calibri" w:hAnsi="Calibri" w:cs="FrankRuehl" w:hint="eastAsia"/>
          <w:sz w:val="26"/>
          <w:szCs w:val="26"/>
          <w:rtl/>
        </w:rPr>
        <w:t>מדיניות</w:t>
      </w:r>
      <w:r w:rsidRPr="006F3980">
        <w:rPr>
          <w:rFonts w:ascii="Calibri" w:hAnsi="Calibri" w:cs="FrankRuehl"/>
          <w:sz w:val="26"/>
          <w:szCs w:val="26"/>
          <w:rtl/>
        </w:rPr>
        <w:t xml:space="preserve"> </w:t>
      </w:r>
      <w:r w:rsidRPr="006F3980">
        <w:rPr>
          <w:rFonts w:ascii="Calibri" w:hAnsi="Calibri" w:cs="FrankRuehl" w:hint="eastAsia"/>
          <w:sz w:val="26"/>
          <w:szCs w:val="26"/>
          <w:rtl/>
        </w:rPr>
        <w:t>הענישה</w:t>
      </w:r>
      <w:r w:rsidRPr="006F3980">
        <w:rPr>
          <w:rFonts w:ascii="Calibri" w:hAnsi="Calibri" w:cs="FrankRuehl"/>
          <w:sz w:val="26"/>
          <w:szCs w:val="26"/>
          <w:rtl/>
        </w:rPr>
        <w:t xml:space="preserve"> </w:t>
      </w:r>
      <w:r w:rsidRPr="006F3980">
        <w:rPr>
          <w:rFonts w:ascii="Calibri" w:hAnsi="Calibri" w:cs="FrankRuehl" w:hint="eastAsia"/>
          <w:sz w:val="26"/>
          <w:szCs w:val="26"/>
          <w:rtl/>
        </w:rPr>
        <w:t>הנוהגת</w:t>
      </w:r>
      <w:r w:rsidRPr="006F3980">
        <w:rPr>
          <w:rFonts w:ascii="Calibri" w:hAnsi="Calibri" w:cs="FrankRuehl"/>
          <w:sz w:val="26"/>
          <w:szCs w:val="26"/>
          <w:rtl/>
        </w:rPr>
        <w:t xml:space="preserve"> </w:t>
      </w:r>
      <w:r w:rsidRPr="006F3980">
        <w:rPr>
          <w:rFonts w:ascii="Calibri" w:hAnsi="Calibri" w:cs="FrankRuehl" w:hint="eastAsia"/>
          <w:sz w:val="26"/>
          <w:szCs w:val="26"/>
          <w:rtl/>
        </w:rPr>
        <w:t>ונסיבות</w:t>
      </w:r>
      <w:r w:rsidRPr="006F3980">
        <w:rPr>
          <w:rFonts w:ascii="Calibri" w:hAnsi="Calibri" w:cs="FrankRuehl"/>
          <w:sz w:val="26"/>
          <w:szCs w:val="26"/>
          <w:rtl/>
        </w:rPr>
        <w:t xml:space="preserve"> </w:t>
      </w:r>
      <w:r w:rsidRPr="006F3980">
        <w:rPr>
          <w:rFonts w:ascii="Calibri" w:hAnsi="Calibri" w:cs="FrankRuehl" w:hint="eastAsia"/>
          <w:sz w:val="26"/>
          <w:szCs w:val="26"/>
          <w:rtl/>
        </w:rPr>
        <w:t>ביצוע</w:t>
      </w:r>
      <w:r w:rsidRPr="006F3980">
        <w:rPr>
          <w:rFonts w:ascii="Calibri" w:hAnsi="Calibri" w:cs="FrankRuehl"/>
          <w:sz w:val="26"/>
          <w:szCs w:val="26"/>
          <w:rtl/>
        </w:rPr>
        <w:t xml:space="preserve"> </w:t>
      </w:r>
      <w:r w:rsidRPr="006F3980">
        <w:rPr>
          <w:rFonts w:ascii="Calibri" w:hAnsi="Calibri" w:cs="FrankRuehl" w:hint="eastAsia"/>
          <w:sz w:val="26"/>
          <w:szCs w:val="26"/>
          <w:rtl/>
        </w:rPr>
        <w:t>העבירה</w:t>
      </w:r>
      <w:r w:rsidRPr="006F3980">
        <w:rPr>
          <w:rFonts w:ascii="Calibri" w:hAnsi="Calibri" w:cs="FrankRuehl"/>
          <w:sz w:val="26"/>
          <w:szCs w:val="26"/>
          <w:rtl/>
        </w:rPr>
        <w:t xml:space="preserve">. </w:t>
      </w:r>
    </w:p>
    <w:p w14:paraId="04663376" w14:textId="77777777" w:rsidR="006F3980" w:rsidRPr="006F3980" w:rsidRDefault="006F3980" w:rsidP="006F3980">
      <w:pPr>
        <w:spacing w:after="160" w:line="360" w:lineRule="auto"/>
        <w:jc w:val="both"/>
        <w:rPr>
          <w:rFonts w:ascii="Calibri" w:hAnsi="Calibri" w:cs="FrankRuehl"/>
          <w:b/>
          <w:bCs/>
          <w:sz w:val="26"/>
          <w:szCs w:val="26"/>
          <w:u w:val="single"/>
          <w:rtl/>
        </w:rPr>
      </w:pPr>
    </w:p>
    <w:p w14:paraId="5FD0EF8F" w14:textId="77777777" w:rsidR="006F3980" w:rsidRPr="006F3980" w:rsidRDefault="006F3980" w:rsidP="006F3980">
      <w:pPr>
        <w:spacing w:after="160" w:line="360" w:lineRule="auto"/>
        <w:jc w:val="both"/>
        <w:rPr>
          <w:rFonts w:ascii="Calibri" w:hAnsi="Calibri" w:cs="FrankRuehl"/>
          <w:b/>
          <w:bCs/>
          <w:sz w:val="26"/>
          <w:szCs w:val="26"/>
          <w:rtl/>
        </w:rPr>
      </w:pPr>
      <w:r w:rsidRPr="006F3980">
        <w:rPr>
          <w:rFonts w:ascii="Calibri" w:hAnsi="Calibri" w:cs="FrankRuehl" w:hint="eastAsia"/>
          <w:b/>
          <w:bCs/>
          <w:sz w:val="26"/>
          <w:szCs w:val="26"/>
          <w:u w:val="single"/>
          <w:rtl/>
        </w:rPr>
        <w:t>אשר</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לערך</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המוגן</w:t>
      </w:r>
      <w:r w:rsidRPr="006F3980">
        <w:rPr>
          <w:rFonts w:ascii="Calibri" w:hAnsi="Calibri" w:cs="FrankRuehl"/>
          <w:b/>
          <w:bCs/>
          <w:sz w:val="26"/>
          <w:szCs w:val="26"/>
          <w:u w:val="single"/>
          <w:rtl/>
        </w:rPr>
        <w:t xml:space="preserve"> </w:t>
      </w:r>
      <w:r w:rsidRPr="006F3980">
        <w:rPr>
          <w:rFonts w:ascii="Calibri" w:hAnsi="Calibri" w:cs="FrankRuehl"/>
          <w:sz w:val="26"/>
          <w:szCs w:val="26"/>
          <w:rtl/>
        </w:rPr>
        <w:t xml:space="preserve">– </w:t>
      </w:r>
      <w:r w:rsidRPr="006F3980">
        <w:rPr>
          <w:rFonts w:ascii="Calibri" w:hAnsi="Calibri" w:cs="FrankRuehl" w:hint="eastAsia"/>
          <w:sz w:val="26"/>
          <w:szCs w:val="26"/>
          <w:rtl/>
        </w:rPr>
        <w:t>העבירות</w:t>
      </w:r>
      <w:r w:rsidRPr="006F3980">
        <w:rPr>
          <w:rFonts w:ascii="Calibri" w:hAnsi="Calibri" w:cs="FrankRuehl"/>
          <w:sz w:val="26"/>
          <w:szCs w:val="26"/>
          <w:rtl/>
        </w:rPr>
        <w:t xml:space="preserve"> </w:t>
      </w:r>
      <w:r w:rsidRPr="006F3980">
        <w:rPr>
          <w:rFonts w:ascii="Calibri" w:hAnsi="Calibri" w:cs="FrankRuehl" w:hint="eastAsia"/>
          <w:sz w:val="26"/>
          <w:szCs w:val="26"/>
          <w:rtl/>
        </w:rPr>
        <w:t>אותן</w:t>
      </w:r>
      <w:r w:rsidRPr="006F3980">
        <w:rPr>
          <w:rFonts w:ascii="Calibri" w:hAnsi="Calibri" w:cs="FrankRuehl"/>
          <w:sz w:val="26"/>
          <w:szCs w:val="26"/>
          <w:rtl/>
        </w:rPr>
        <w:t xml:space="preserve"> </w:t>
      </w:r>
      <w:r w:rsidRPr="006F3980">
        <w:rPr>
          <w:rFonts w:ascii="Calibri" w:hAnsi="Calibri" w:cs="FrankRuehl" w:hint="eastAsia"/>
          <w:sz w:val="26"/>
          <w:szCs w:val="26"/>
          <w:rtl/>
        </w:rPr>
        <w:t>עבר</w:t>
      </w:r>
      <w:r w:rsidRPr="006F3980">
        <w:rPr>
          <w:rFonts w:ascii="Calibri" w:hAnsi="Calibri" w:cs="FrankRuehl"/>
          <w:sz w:val="26"/>
          <w:szCs w:val="26"/>
          <w:rtl/>
        </w:rPr>
        <w:t xml:space="preserve"> </w:t>
      </w:r>
      <w:r w:rsidRPr="006F3980">
        <w:rPr>
          <w:rFonts w:ascii="Calibri" w:hAnsi="Calibri" w:cs="FrankRuehl" w:hint="eastAsia"/>
          <w:sz w:val="26"/>
          <w:szCs w:val="26"/>
          <w:rtl/>
        </w:rPr>
        <w:t>הנאשם</w:t>
      </w:r>
      <w:r w:rsidRPr="006F3980">
        <w:rPr>
          <w:rFonts w:ascii="Calibri" w:hAnsi="Calibri" w:cs="FrankRuehl"/>
          <w:sz w:val="26"/>
          <w:szCs w:val="26"/>
          <w:rtl/>
        </w:rPr>
        <w:t xml:space="preserve"> </w:t>
      </w:r>
      <w:r w:rsidRPr="006F3980">
        <w:rPr>
          <w:rFonts w:ascii="Calibri" w:hAnsi="Calibri" w:cs="FrankRuehl" w:hint="eastAsia"/>
          <w:sz w:val="26"/>
          <w:szCs w:val="26"/>
          <w:rtl/>
        </w:rPr>
        <w:t>פוגעות</w:t>
      </w:r>
      <w:r w:rsidRPr="006F3980">
        <w:rPr>
          <w:rFonts w:ascii="Calibri" w:hAnsi="Calibri" w:cs="FrankRuehl"/>
          <w:sz w:val="26"/>
          <w:szCs w:val="26"/>
          <w:rtl/>
        </w:rPr>
        <w:t xml:space="preserve"> </w:t>
      </w:r>
      <w:r w:rsidRPr="006F3980">
        <w:rPr>
          <w:rFonts w:ascii="Calibri" w:hAnsi="Calibri" w:cs="FrankRuehl" w:hint="eastAsia"/>
          <w:sz w:val="26"/>
          <w:szCs w:val="26"/>
          <w:rtl/>
        </w:rPr>
        <w:t>בערך</w:t>
      </w:r>
      <w:r w:rsidRPr="006F3980">
        <w:rPr>
          <w:rFonts w:ascii="Calibri" w:hAnsi="Calibri" w:cs="FrankRuehl"/>
          <w:sz w:val="26"/>
          <w:szCs w:val="26"/>
          <w:rtl/>
        </w:rPr>
        <w:t xml:space="preserve"> </w:t>
      </w:r>
      <w:r w:rsidRPr="006F3980">
        <w:rPr>
          <w:rFonts w:ascii="Calibri" w:hAnsi="Calibri" w:cs="FrankRuehl" w:hint="eastAsia"/>
          <w:sz w:val="26"/>
          <w:szCs w:val="26"/>
          <w:rtl/>
        </w:rPr>
        <w:t>המוגן</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שמירה</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שלום</w:t>
      </w:r>
      <w:r w:rsidRPr="006F3980">
        <w:rPr>
          <w:rFonts w:ascii="Calibri" w:hAnsi="Calibri" w:cs="FrankRuehl"/>
          <w:sz w:val="26"/>
          <w:szCs w:val="26"/>
          <w:rtl/>
        </w:rPr>
        <w:t xml:space="preserve"> </w:t>
      </w:r>
      <w:r w:rsidRPr="006F3980">
        <w:rPr>
          <w:rFonts w:ascii="Calibri" w:hAnsi="Calibri" w:cs="FrankRuehl" w:hint="eastAsia"/>
          <w:sz w:val="26"/>
          <w:szCs w:val="26"/>
          <w:rtl/>
        </w:rPr>
        <w:t>הציבור</w:t>
      </w:r>
      <w:r w:rsidRPr="006F3980">
        <w:rPr>
          <w:rFonts w:ascii="Calibri" w:hAnsi="Calibri" w:cs="FrankRuehl"/>
          <w:sz w:val="26"/>
          <w:szCs w:val="26"/>
          <w:rtl/>
        </w:rPr>
        <w:t xml:space="preserve"> </w:t>
      </w:r>
      <w:r w:rsidRPr="006F3980">
        <w:rPr>
          <w:rFonts w:ascii="Calibri" w:hAnsi="Calibri" w:cs="FrankRuehl" w:hint="eastAsia"/>
          <w:sz w:val="26"/>
          <w:szCs w:val="26"/>
          <w:rtl/>
        </w:rPr>
        <w:t>ובריאותו</w:t>
      </w:r>
      <w:r w:rsidRPr="006F3980">
        <w:rPr>
          <w:rFonts w:ascii="Calibri" w:hAnsi="Calibri" w:cs="FrankRuehl"/>
          <w:sz w:val="26"/>
          <w:szCs w:val="26"/>
          <w:rtl/>
        </w:rPr>
        <w:t xml:space="preserve"> </w:t>
      </w:r>
      <w:r w:rsidRPr="006F3980">
        <w:rPr>
          <w:rFonts w:ascii="Calibri" w:hAnsi="Calibri" w:cs="FrankRuehl" w:hint="eastAsia"/>
          <w:sz w:val="26"/>
          <w:szCs w:val="26"/>
          <w:rtl/>
        </w:rPr>
        <w:t>מפני</w:t>
      </w:r>
      <w:r w:rsidRPr="006F3980">
        <w:rPr>
          <w:rFonts w:ascii="Calibri" w:hAnsi="Calibri" w:cs="FrankRuehl"/>
          <w:sz w:val="26"/>
          <w:szCs w:val="26"/>
          <w:rtl/>
        </w:rPr>
        <w:t xml:space="preserve"> </w:t>
      </w:r>
      <w:r w:rsidRPr="006F3980">
        <w:rPr>
          <w:rFonts w:ascii="Calibri" w:hAnsi="Calibri" w:cs="FrankRuehl" w:hint="eastAsia"/>
          <w:sz w:val="26"/>
          <w:szCs w:val="26"/>
          <w:rtl/>
        </w:rPr>
        <w:t>נגע</w:t>
      </w:r>
      <w:r w:rsidRPr="006F3980">
        <w:rPr>
          <w:rFonts w:ascii="Calibri" w:hAnsi="Calibri" w:cs="FrankRuehl"/>
          <w:sz w:val="26"/>
          <w:szCs w:val="26"/>
          <w:rtl/>
        </w:rPr>
        <w:t xml:space="preserve"> </w:t>
      </w:r>
      <w:r w:rsidRPr="006F3980">
        <w:rPr>
          <w:rFonts w:ascii="Calibri" w:hAnsi="Calibri" w:cs="FrankRuehl" w:hint="eastAsia"/>
          <w:sz w:val="26"/>
          <w:szCs w:val="26"/>
          <w:rtl/>
        </w:rPr>
        <w:t>הסמים</w:t>
      </w:r>
      <w:r w:rsidRPr="006F3980">
        <w:rPr>
          <w:rFonts w:ascii="Calibri" w:hAnsi="Calibri" w:cs="FrankRuehl"/>
          <w:sz w:val="26"/>
          <w:szCs w:val="26"/>
          <w:rtl/>
        </w:rPr>
        <w:t xml:space="preserve">, </w:t>
      </w:r>
      <w:r w:rsidRPr="006F3980">
        <w:rPr>
          <w:rFonts w:ascii="Calibri" w:hAnsi="Calibri" w:cs="FrankRuehl" w:hint="eastAsia"/>
          <w:sz w:val="26"/>
          <w:szCs w:val="26"/>
          <w:rtl/>
        </w:rPr>
        <w:t>שאינו</w:t>
      </w:r>
      <w:r w:rsidRPr="006F3980">
        <w:rPr>
          <w:rFonts w:ascii="Calibri" w:hAnsi="Calibri" w:cs="FrankRuehl"/>
          <w:sz w:val="26"/>
          <w:szCs w:val="26"/>
          <w:rtl/>
        </w:rPr>
        <w:t xml:space="preserve"> </w:t>
      </w:r>
      <w:r w:rsidRPr="006F3980">
        <w:rPr>
          <w:rFonts w:ascii="Calibri" w:hAnsi="Calibri" w:cs="FrankRuehl" w:hint="eastAsia"/>
          <w:sz w:val="26"/>
          <w:szCs w:val="26"/>
          <w:rtl/>
        </w:rPr>
        <w:t>מבחין</w:t>
      </w:r>
      <w:r w:rsidRPr="006F3980">
        <w:rPr>
          <w:rFonts w:ascii="Calibri" w:hAnsi="Calibri" w:cs="FrankRuehl"/>
          <w:sz w:val="26"/>
          <w:szCs w:val="26"/>
          <w:rtl/>
        </w:rPr>
        <w:t xml:space="preserve"> </w:t>
      </w:r>
      <w:r w:rsidRPr="006F3980">
        <w:rPr>
          <w:rFonts w:ascii="Calibri" w:hAnsi="Calibri" w:cs="FrankRuehl" w:hint="eastAsia"/>
          <w:sz w:val="26"/>
          <w:szCs w:val="26"/>
          <w:rtl/>
        </w:rPr>
        <w:t>בין</w:t>
      </w:r>
      <w:r w:rsidRPr="006F3980">
        <w:rPr>
          <w:rFonts w:ascii="Calibri" w:hAnsi="Calibri" w:cs="FrankRuehl"/>
          <w:sz w:val="26"/>
          <w:szCs w:val="26"/>
          <w:rtl/>
        </w:rPr>
        <w:t xml:space="preserve"> "</w:t>
      </w:r>
      <w:r w:rsidRPr="006F3980">
        <w:rPr>
          <w:rFonts w:ascii="Calibri" w:hAnsi="Calibri" w:cs="FrankRuehl" w:hint="eastAsia"/>
          <w:sz w:val="26"/>
          <w:szCs w:val="26"/>
          <w:rtl/>
        </w:rPr>
        <w:t>סמים</w:t>
      </w:r>
      <w:r w:rsidRPr="006F3980">
        <w:rPr>
          <w:rFonts w:ascii="Calibri" w:hAnsi="Calibri" w:cs="FrankRuehl"/>
          <w:sz w:val="26"/>
          <w:szCs w:val="26"/>
          <w:rtl/>
        </w:rPr>
        <w:t xml:space="preserve"> </w:t>
      </w:r>
      <w:r w:rsidRPr="006F3980">
        <w:rPr>
          <w:rFonts w:ascii="Calibri" w:hAnsi="Calibri" w:cs="FrankRuehl" w:hint="eastAsia"/>
          <w:sz w:val="26"/>
          <w:szCs w:val="26"/>
          <w:rtl/>
        </w:rPr>
        <w:t>קלים</w:t>
      </w:r>
      <w:r w:rsidRPr="006F3980">
        <w:rPr>
          <w:rFonts w:ascii="Calibri" w:hAnsi="Calibri" w:cs="FrankRuehl"/>
          <w:sz w:val="26"/>
          <w:szCs w:val="26"/>
          <w:rtl/>
        </w:rPr>
        <w:t xml:space="preserve">" </w:t>
      </w:r>
      <w:r w:rsidRPr="006F3980">
        <w:rPr>
          <w:rFonts w:ascii="Calibri" w:hAnsi="Calibri" w:cs="FrankRuehl" w:hint="eastAsia"/>
          <w:sz w:val="26"/>
          <w:szCs w:val="26"/>
          <w:rtl/>
        </w:rPr>
        <w:t>ל</w:t>
      </w:r>
      <w:r w:rsidRPr="006F3980">
        <w:rPr>
          <w:rFonts w:ascii="Calibri" w:hAnsi="Calibri" w:cs="FrankRuehl"/>
          <w:sz w:val="26"/>
          <w:szCs w:val="26"/>
          <w:rtl/>
        </w:rPr>
        <w:t>"</w:t>
      </w:r>
      <w:r w:rsidRPr="006F3980">
        <w:rPr>
          <w:rFonts w:ascii="Calibri" w:hAnsi="Calibri" w:cs="FrankRuehl" w:hint="eastAsia"/>
          <w:sz w:val="26"/>
          <w:szCs w:val="26"/>
          <w:rtl/>
        </w:rPr>
        <w:t>סמים</w:t>
      </w:r>
      <w:r w:rsidRPr="006F3980">
        <w:rPr>
          <w:rFonts w:ascii="Calibri" w:hAnsi="Calibri" w:cs="FrankRuehl"/>
          <w:sz w:val="26"/>
          <w:szCs w:val="26"/>
          <w:rtl/>
        </w:rPr>
        <w:t xml:space="preserve"> </w:t>
      </w:r>
      <w:r w:rsidRPr="006F3980">
        <w:rPr>
          <w:rFonts w:ascii="Calibri" w:hAnsi="Calibri" w:cs="FrankRuehl" w:hint="eastAsia"/>
          <w:sz w:val="26"/>
          <w:szCs w:val="26"/>
          <w:rtl/>
        </w:rPr>
        <w:t>קשים</w:t>
      </w:r>
      <w:r w:rsidRPr="006F3980">
        <w:rPr>
          <w:rFonts w:ascii="Calibri" w:hAnsi="Calibri" w:cs="FrankRuehl"/>
          <w:sz w:val="26"/>
          <w:szCs w:val="26"/>
          <w:rtl/>
        </w:rPr>
        <w:t xml:space="preserve">", </w:t>
      </w:r>
      <w:r w:rsidRPr="006F3980">
        <w:rPr>
          <w:rFonts w:ascii="Calibri" w:hAnsi="Calibri" w:cs="FrankRuehl" w:hint="eastAsia"/>
          <w:sz w:val="26"/>
          <w:szCs w:val="26"/>
          <w:rtl/>
        </w:rPr>
        <w:t>שתוצאות</w:t>
      </w:r>
      <w:r w:rsidRPr="006F3980">
        <w:rPr>
          <w:rFonts w:ascii="Calibri" w:hAnsi="Calibri" w:cs="FrankRuehl"/>
          <w:sz w:val="26"/>
          <w:szCs w:val="26"/>
          <w:rtl/>
        </w:rPr>
        <w:t xml:space="preserve"> </w:t>
      </w:r>
      <w:r w:rsidRPr="006F3980">
        <w:rPr>
          <w:rFonts w:ascii="Calibri" w:hAnsi="Calibri" w:cs="FrankRuehl" w:hint="eastAsia"/>
          <w:sz w:val="26"/>
          <w:szCs w:val="26"/>
          <w:rtl/>
        </w:rPr>
        <w:t>השימוש</w:t>
      </w:r>
      <w:r w:rsidRPr="006F3980">
        <w:rPr>
          <w:rFonts w:ascii="Calibri" w:hAnsi="Calibri" w:cs="FrankRuehl"/>
          <w:sz w:val="26"/>
          <w:szCs w:val="26"/>
          <w:rtl/>
        </w:rPr>
        <w:t xml:space="preserve"> </w:t>
      </w:r>
      <w:r w:rsidRPr="006F3980">
        <w:rPr>
          <w:rFonts w:ascii="Calibri" w:hAnsi="Calibri" w:cs="FrankRuehl" w:hint="eastAsia"/>
          <w:sz w:val="26"/>
          <w:szCs w:val="26"/>
          <w:rtl/>
        </w:rPr>
        <w:t>בהם</w:t>
      </w:r>
      <w:r w:rsidRPr="006F3980">
        <w:rPr>
          <w:rFonts w:ascii="Calibri" w:hAnsi="Calibri" w:cs="FrankRuehl"/>
          <w:sz w:val="26"/>
          <w:szCs w:val="26"/>
          <w:rtl/>
        </w:rPr>
        <w:t xml:space="preserve"> </w:t>
      </w:r>
      <w:r w:rsidRPr="006F3980">
        <w:rPr>
          <w:rFonts w:ascii="Calibri" w:hAnsi="Calibri" w:cs="FrankRuehl" w:hint="eastAsia"/>
          <w:sz w:val="26"/>
          <w:szCs w:val="26"/>
          <w:rtl/>
        </w:rPr>
        <w:t>וההתמכרות</w:t>
      </w:r>
      <w:r w:rsidRPr="006F3980">
        <w:rPr>
          <w:rFonts w:ascii="Calibri" w:hAnsi="Calibri" w:cs="FrankRuehl"/>
          <w:sz w:val="26"/>
          <w:szCs w:val="26"/>
          <w:rtl/>
        </w:rPr>
        <w:t xml:space="preserve"> </w:t>
      </w:r>
      <w:r w:rsidRPr="006F3980">
        <w:rPr>
          <w:rFonts w:ascii="Calibri" w:hAnsi="Calibri" w:cs="FrankRuehl" w:hint="eastAsia"/>
          <w:sz w:val="26"/>
          <w:szCs w:val="26"/>
          <w:rtl/>
        </w:rPr>
        <w:t>אליהם</w:t>
      </w:r>
      <w:r w:rsidRPr="006F3980">
        <w:rPr>
          <w:rFonts w:ascii="Calibri" w:hAnsi="Calibri" w:cs="FrankRuehl"/>
          <w:sz w:val="26"/>
          <w:szCs w:val="26"/>
          <w:rtl/>
        </w:rPr>
        <w:t xml:space="preserve"> </w:t>
      </w:r>
      <w:r w:rsidRPr="006F3980">
        <w:rPr>
          <w:rFonts w:ascii="Calibri" w:hAnsi="Calibri" w:cs="FrankRuehl" w:hint="eastAsia"/>
          <w:sz w:val="26"/>
          <w:szCs w:val="26"/>
          <w:rtl/>
        </w:rPr>
        <w:t>קשות</w:t>
      </w:r>
      <w:r w:rsidRPr="006F3980">
        <w:rPr>
          <w:rFonts w:ascii="Calibri" w:hAnsi="Calibri" w:cs="FrankRuehl"/>
          <w:sz w:val="26"/>
          <w:szCs w:val="26"/>
          <w:rtl/>
        </w:rPr>
        <w:t xml:space="preserve">, </w:t>
      </w:r>
      <w:r w:rsidRPr="006F3980">
        <w:rPr>
          <w:rFonts w:ascii="Calibri" w:hAnsi="Calibri" w:cs="FrankRuehl" w:hint="eastAsia"/>
          <w:sz w:val="26"/>
          <w:szCs w:val="26"/>
          <w:rtl/>
        </w:rPr>
        <w:t>ארוכות</w:t>
      </w:r>
      <w:r w:rsidRPr="006F3980">
        <w:rPr>
          <w:rFonts w:ascii="Calibri" w:hAnsi="Calibri" w:cs="FrankRuehl"/>
          <w:sz w:val="26"/>
          <w:szCs w:val="26"/>
          <w:rtl/>
        </w:rPr>
        <w:t xml:space="preserve"> </w:t>
      </w:r>
      <w:r w:rsidRPr="006F3980">
        <w:rPr>
          <w:rFonts w:ascii="Calibri" w:hAnsi="Calibri" w:cs="FrankRuehl" w:hint="eastAsia"/>
          <w:sz w:val="26"/>
          <w:szCs w:val="26"/>
          <w:rtl/>
        </w:rPr>
        <w:t>טווח</w:t>
      </w:r>
      <w:r w:rsidRPr="006F3980">
        <w:rPr>
          <w:rFonts w:ascii="Calibri" w:hAnsi="Calibri" w:cs="FrankRuehl"/>
          <w:sz w:val="26"/>
          <w:szCs w:val="26"/>
          <w:rtl/>
        </w:rPr>
        <w:t xml:space="preserve"> </w:t>
      </w:r>
      <w:r w:rsidRPr="006F3980">
        <w:rPr>
          <w:rFonts w:ascii="Calibri" w:hAnsi="Calibri" w:cs="FrankRuehl" w:hint="eastAsia"/>
          <w:sz w:val="26"/>
          <w:szCs w:val="26"/>
          <w:rtl/>
        </w:rPr>
        <w:t>ורחבות</w:t>
      </w:r>
      <w:r w:rsidRPr="006F3980">
        <w:rPr>
          <w:rFonts w:ascii="Calibri" w:hAnsi="Calibri" w:cs="FrankRuehl"/>
          <w:sz w:val="26"/>
          <w:szCs w:val="26"/>
          <w:rtl/>
        </w:rPr>
        <w:t xml:space="preserve"> </w:t>
      </w:r>
      <w:r w:rsidRPr="006F3980">
        <w:rPr>
          <w:rFonts w:ascii="Calibri" w:hAnsi="Calibri" w:cs="FrankRuehl" w:hint="eastAsia"/>
          <w:sz w:val="26"/>
          <w:szCs w:val="26"/>
          <w:rtl/>
        </w:rPr>
        <w:t>היקף</w:t>
      </w:r>
      <w:r w:rsidRPr="006F3980">
        <w:rPr>
          <w:rFonts w:ascii="Calibri" w:hAnsi="Calibri" w:cs="FrankRuehl"/>
          <w:sz w:val="26"/>
          <w:szCs w:val="26"/>
          <w:rtl/>
        </w:rPr>
        <w:t xml:space="preserve"> </w:t>
      </w:r>
      <w:r w:rsidRPr="006F3980">
        <w:rPr>
          <w:rFonts w:ascii="Calibri" w:hAnsi="Calibri" w:cs="FrankRuehl" w:hint="eastAsia"/>
          <w:sz w:val="26"/>
          <w:szCs w:val="26"/>
          <w:rtl/>
        </w:rPr>
        <w:t>וחורגות</w:t>
      </w:r>
      <w:r w:rsidRPr="006F3980">
        <w:rPr>
          <w:rFonts w:ascii="Calibri" w:hAnsi="Calibri" w:cs="FrankRuehl"/>
          <w:sz w:val="26"/>
          <w:szCs w:val="26"/>
          <w:rtl/>
        </w:rPr>
        <w:t xml:space="preserve"> </w:t>
      </w:r>
      <w:r w:rsidRPr="006F3980">
        <w:rPr>
          <w:rFonts w:ascii="Calibri" w:hAnsi="Calibri" w:cs="FrankRuehl" w:hint="eastAsia"/>
          <w:sz w:val="26"/>
          <w:szCs w:val="26"/>
          <w:rtl/>
        </w:rPr>
        <w:t>מעניינו</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אדם</w:t>
      </w:r>
      <w:r w:rsidRPr="006F3980">
        <w:rPr>
          <w:rFonts w:ascii="Calibri" w:hAnsi="Calibri" w:cs="FrankRuehl"/>
          <w:sz w:val="26"/>
          <w:szCs w:val="26"/>
          <w:rtl/>
        </w:rPr>
        <w:t xml:space="preserve"> </w:t>
      </w:r>
      <w:r w:rsidRPr="006F3980">
        <w:rPr>
          <w:rFonts w:ascii="Calibri" w:hAnsi="Calibri" w:cs="FrankRuehl" w:hint="eastAsia"/>
          <w:sz w:val="26"/>
          <w:szCs w:val="26"/>
          <w:rtl/>
        </w:rPr>
        <w:t>אחד</w:t>
      </w:r>
      <w:r w:rsidRPr="006F3980">
        <w:rPr>
          <w:rFonts w:ascii="Calibri" w:hAnsi="Calibri" w:cs="FrankRuehl"/>
          <w:sz w:val="26"/>
          <w:szCs w:val="26"/>
          <w:rtl/>
        </w:rPr>
        <w:t xml:space="preserve">, </w:t>
      </w:r>
      <w:r w:rsidRPr="006F3980">
        <w:rPr>
          <w:rFonts w:ascii="Calibri" w:hAnsi="Calibri" w:cs="FrankRuehl" w:hint="eastAsia"/>
          <w:sz w:val="26"/>
          <w:szCs w:val="26"/>
          <w:rtl/>
        </w:rPr>
        <w:t>ונוגעות</w:t>
      </w:r>
      <w:r w:rsidRPr="006F3980">
        <w:rPr>
          <w:rFonts w:ascii="Calibri" w:hAnsi="Calibri" w:cs="FrankRuehl"/>
          <w:sz w:val="26"/>
          <w:szCs w:val="26"/>
          <w:rtl/>
        </w:rPr>
        <w:t xml:space="preserve"> </w:t>
      </w:r>
      <w:r w:rsidRPr="006F3980">
        <w:rPr>
          <w:rFonts w:ascii="Calibri" w:hAnsi="Calibri" w:cs="FrankRuehl" w:hint="eastAsia"/>
          <w:sz w:val="26"/>
          <w:szCs w:val="26"/>
          <w:rtl/>
        </w:rPr>
        <w:t>לכלל</w:t>
      </w:r>
      <w:r w:rsidRPr="006F3980">
        <w:rPr>
          <w:rFonts w:ascii="Calibri" w:hAnsi="Calibri" w:cs="FrankRuehl"/>
          <w:sz w:val="26"/>
          <w:szCs w:val="26"/>
          <w:rtl/>
        </w:rPr>
        <w:t xml:space="preserve"> </w:t>
      </w:r>
      <w:r w:rsidRPr="006F3980">
        <w:rPr>
          <w:rFonts w:ascii="Calibri" w:hAnsi="Calibri" w:cs="FrankRuehl" w:hint="eastAsia"/>
          <w:sz w:val="26"/>
          <w:szCs w:val="26"/>
          <w:rtl/>
        </w:rPr>
        <w:t>החברה</w:t>
      </w:r>
      <w:r w:rsidRPr="006F3980">
        <w:rPr>
          <w:rFonts w:ascii="Calibri" w:hAnsi="Calibri" w:cs="FrankRuehl"/>
          <w:sz w:val="26"/>
          <w:szCs w:val="26"/>
          <w:rtl/>
        </w:rPr>
        <w:t>.</w:t>
      </w:r>
      <w:r w:rsidRPr="006F3980">
        <w:rPr>
          <w:rFonts w:ascii="Calibri" w:hAnsi="Calibri" w:cs="FrankRuehl" w:hint="cs"/>
          <w:sz w:val="26"/>
          <w:szCs w:val="26"/>
          <w:rtl/>
        </w:rPr>
        <w:t xml:space="preserve"> בענייננו, המדובר בסם שהוא קנאבואיד סינטטי, המזכיר בהרכבו הכימי סמי פיצוציות שונים. </w:t>
      </w:r>
      <w:r w:rsidRPr="006F3980">
        <w:rPr>
          <w:rFonts w:ascii="Calibri" w:hAnsi="Calibri" w:cs="FrankRuehl"/>
          <w:sz w:val="26"/>
          <w:szCs w:val="26"/>
          <w:rtl/>
        </w:rPr>
        <w:t>סם זה הוכלל ב</w:t>
      </w:r>
      <w:hyperlink r:id="rId15" w:history="1">
        <w:r w:rsidR="00F27585" w:rsidRPr="00F27585">
          <w:rPr>
            <w:rFonts w:ascii="Calibri" w:hAnsi="Calibri" w:cs="FrankRuehl" w:hint="eastAsia"/>
            <w:color w:val="0000FF"/>
            <w:sz w:val="26"/>
            <w:szCs w:val="26"/>
            <w:u w:val="single"/>
            <w:rtl/>
          </w:rPr>
          <w:t>פקודת</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הסמים</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המסוכנים</w:t>
        </w:r>
      </w:hyperlink>
      <w:r w:rsidRPr="006F3980">
        <w:rPr>
          <w:rFonts w:ascii="Calibri" w:hAnsi="Calibri" w:cs="FrankRuehl"/>
          <w:sz w:val="26"/>
          <w:szCs w:val="26"/>
          <w:rtl/>
        </w:rPr>
        <w:t xml:space="preserve"> בשנת 2014 (</w:t>
      </w:r>
      <w:r w:rsidRPr="00F27585">
        <w:rPr>
          <w:rFonts w:ascii="Calibri" w:hAnsi="Calibri" w:cs="FrankRuehl"/>
          <w:color w:val="000000"/>
          <w:sz w:val="26"/>
          <w:szCs w:val="26"/>
          <w:rtl/>
        </w:rPr>
        <w:t>תוספת ראשונה</w:t>
      </w:r>
      <w:r w:rsidRPr="006F3980">
        <w:rPr>
          <w:rFonts w:ascii="Calibri" w:hAnsi="Calibri" w:cs="FrankRuehl"/>
          <w:sz w:val="26"/>
          <w:szCs w:val="26"/>
          <w:rtl/>
        </w:rPr>
        <w:t xml:space="preserve"> לפקודה, פריט (נ), הודעה משנת תשע"ה-2014). המדובר בסם בעל מאפיינים פסיכו-אקטיביים שלהם השפעות התמכרותיות שונות על הגוף והוכר במחקר ובפסיקה, כקשה וחמור מסמי הקאנביס והחשיש. ב</w:t>
      </w:r>
      <w:r w:rsidRPr="00F27585">
        <w:rPr>
          <w:rFonts w:ascii="Calibri" w:hAnsi="Calibri" w:cs="FrankRuehl"/>
          <w:color w:val="000000"/>
          <w:sz w:val="26"/>
          <w:szCs w:val="26"/>
          <w:rtl/>
        </w:rPr>
        <w:t xml:space="preserve">רע"פ 4915/15 </w:t>
      </w:r>
      <w:r w:rsidRPr="006F3980">
        <w:rPr>
          <w:rFonts w:ascii="Calibri" w:hAnsi="Calibri" w:cs="FrankRuehl"/>
          <w:sz w:val="26"/>
          <w:szCs w:val="26"/>
          <w:u w:val="single"/>
          <w:rtl/>
        </w:rPr>
        <w:t xml:space="preserve"> </w:t>
      </w:r>
      <w:r w:rsidRPr="006F3980">
        <w:rPr>
          <w:rFonts w:ascii="Calibri" w:hAnsi="Calibri" w:cs="FrankRuehl"/>
          <w:b/>
          <w:bCs/>
          <w:sz w:val="26"/>
          <w:szCs w:val="26"/>
          <w:u w:val="single"/>
          <w:rtl/>
        </w:rPr>
        <w:t>ותד</w:t>
      </w:r>
      <w:r w:rsidRPr="006F3980">
        <w:rPr>
          <w:rFonts w:ascii="Calibri" w:hAnsi="Calibri" w:cs="FrankRuehl"/>
          <w:b/>
          <w:bCs/>
          <w:sz w:val="26"/>
          <w:szCs w:val="26"/>
          <w:rtl/>
        </w:rPr>
        <w:t xml:space="preserve"> </w:t>
      </w:r>
      <w:r w:rsidRPr="006F3980">
        <w:rPr>
          <w:rFonts w:ascii="Calibri" w:hAnsi="Calibri" w:cs="FrankRuehl"/>
          <w:sz w:val="26"/>
          <w:szCs w:val="26"/>
          <w:rtl/>
        </w:rPr>
        <w:t>נ'</w:t>
      </w:r>
      <w:r w:rsidRPr="006F3980">
        <w:rPr>
          <w:rFonts w:ascii="Calibri" w:hAnsi="Calibri" w:cs="FrankRuehl"/>
          <w:b/>
          <w:bCs/>
          <w:sz w:val="26"/>
          <w:szCs w:val="26"/>
          <w:rtl/>
        </w:rPr>
        <w:t xml:space="preserve"> </w:t>
      </w:r>
      <w:r w:rsidRPr="006F3980">
        <w:rPr>
          <w:rFonts w:ascii="Calibri" w:hAnsi="Calibri" w:cs="FrankRuehl" w:hint="cs"/>
          <w:b/>
          <w:bCs/>
          <w:sz w:val="26"/>
          <w:szCs w:val="26"/>
          <w:u w:val="single"/>
          <w:rtl/>
        </w:rPr>
        <w:t>מ"י</w:t>
      </w:r>
      <w:r w:rsidRPr="006F3980">
        <w:rPr>
          <w:rFonts w:ascii="Calibri" w:hAnsi="Calibri" w:cs="FrankRuehl"/>
          <w:sz w:val="26"/>
          <w:szCs w:val="26"/>
          <w:rtl/>
        </w:rPr>
        <w:t xml:space="preserve"> (מיום 2.11.</w:t>
      </w:r>
      <w:r w:rsidRPr="006F3980">
        <w:rPr>
          <w:rFonts w:ascii="Calibri" w:hAnsi="Calibri" w:cs="FrankRuehl" w:hint="cs"/>
          <w:sz w:val="26"/>
          <w:szCs w:val="26"/>
          <w:rtl/>
        </w:rPr>
        <w:t>20</w:t>
      </w:r>
      <w:r w:rsidRPr="006F3980">
        <w:rPr>
          <w:rFonts w:ascii="Calibri" w:hAnsi="Calibri" w:cs="FrankRuehl"/>
          <w:sz w:val="26"/>
          <w:szCs w:val="26"/>
          <w:rtl/>
        </w:rPr>
        <w:t>15) עמד בית המשפט העליון על הסיכונים הגלומים בסמים ממשפחת הקנבינואידים  וקבע כי לפי חוות דעת מומחה שהוגשו מדובר "</w:t>
      </w:r>
      <w:r w:rsidRPr="006F3980">
        <w:rPr>
          <w:rFonts w:ascii="Calibri" w:hAnsi="Calibri" w:cs="FrankRuehl"/>
          <w:b/>
          <w:bCs/>
          <w:sz w:val="26"/>
          <w:szCs w:val="26"/>
          <w:rtl/>
        </w:rPr>
        <w:t>בסם שאמנם איננו מסוכן בעוצמה המיוחסת לסמים קשים, כגון הרואין, אך בד בבד ניחן במאפיינים שונים שבגינם השפעתו עולה על זו של סמים שנחשבים קשים פחות, כגון חשיש או מריחואנה".</w:t>
      </w:r>
    </w:p>
    <w:p w14:paraId="6D833BE7" w14:textId="77777777" w:rsidR="006F3980" w:rsidRPr="006F3980" w:rsidRDefault="006F3980" w:rsidP="006F3980">
      <w:pPr>
        <w:spacing w:after="160" w:line="360" w:lineRule="auto"/>
        <w:jc w:val="both"/>
        <w:rPr>
          <w:rFonts w:ascii="Calibri" w:hAnsi="Calibri" w:cs="FrankRuehl"/>
          <w:b/>
          <w:bCs/>
          <w:sz w:val="26"/>
          <w:szCs w:val="26"/>
          <w:rtl/>
        </w:rPr>
      </w:pPr>
    </w:p>
    <w:p w14:paraId="5E9E0FE4" w14:textId="77777777" w:rsidR="006F3980" w:rsidRPr="009137C4" w:rsidRDefault="006F3980" w:rsidP="006F3980">
      <w:pPr>
        <w:spacing w:line="360" w:lineRule="auto"/>
        <w:jc w:val="both"/>
        <w:rPr>
          <w:rFonts w:cs="FrankRuehl"/>
          <w:sz w:val="26"/>
          <w:szCs w:val="26"/>
        </w:rPr>
      </w:pPr>
      <w:r w:rsidRPr="006F3980">
        <w:rPr>
          <w:rFonts w:ascii="Calibri" w:hAnsi="Calibri" w:cs="FrankRuehl" w:hint="eastAsia"/>
          <w:b/>
          <w:bCs/>
          <w:sz w:val="26"/>
          <w:szCs w:val="26"/>
          <w:u w:val="single"/>
          <w:rtl/>
        </w:rPr>
        <w:t>נסיבות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הקשורות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בביצוע</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העבירה</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לפי</w:t>
      </w:r>
      <w:r w:rsidRPr="006F3980">
        <w:rPr>
          <w:rFonts w:ascii="Calibri" w:hAnsi="Calibri" w:cs="FrankRuehl"/>
          <w:b/>
          <w:bCs/>
          <w:sz w:val="26"/>
          <w:szCs w:val="26"/>
          <w:u w:val="single"/>
          <w:rtl/>
        </w:rPr>
        <w:t xml:space="preserve"> </w:t>
      </w:r>
      <w:hyperlink r:id="rId16" w:history="1">
        <w:r w:rsidR="00B56F90" w:rsidRPr="00B56F90">
          <w:rPr>
            <w:rStyle w:val="Hyperlink"/>
            <w:rFonts w:ascii="Calibri" w:hAnsi="Calibri" w:cs="FrankRuehl" w:hint="eastAsia"/>
            <w:b/>
            <w:bCs/>
            <w:color w:val="0000FF"/>
            <w:sz w:val="26"/>
            <w:szCs w:val="26"/>
            <w:rtl/>
          </w:rPr>
          <w:t>סעיף</w:t>
        </w:r>
        <w:r w:rsidR="00B56F90" w:rsidRPr="00B56F90">
          <w:rPr>
            <w:rStyle w:val="Hyperlink"/>
            <w:rFonts w:ascii="Calibri" w:hAnsi="Calibri" w:cs="FrankRuehl"/>
            <w:b/>
            <w:bCs/>
            <w:color w:val="0000FF"/>
            <w:sz w:val="26"/>
            <w:szCs w:val="26"/>
            <w:rtl/>
          </w:rPr>
          <w:t xml:space="preserve"> 40</w:t>
        </w:r>
        <w:r w:rsidR="00B56F90" w:rsidRPr="00B56F90">
          <w:rPr>
            <w:rStyle w:val="Hyperlink"/>
            <w:rFonts w:ascii="Calibri" w:hAnsi="Calibri" w:cs="FrankRuehl" w:hint="eastAsia"/>
            <w:b/>
            <w:bCs/>
            <w:color w:val="0000FF"/>
            <w:sz w:val="26"/>
            <w:szCs w:val="26"/>
            <w:rtl/>
          </w:rPr>
          <w:t>ט</w:t>
        </w:r>
        <w:r w:rsidR="00B56F90" w:rsidRPr="00B56F90">
          <w:rPr>
            <w:rStyle w:val="Hyperlink"/>
            <w:rFonts w:ascii="Calibri" w:hAnsi="Calibri" w:cs="FrankRuehl"/>
            <w:b/>
            <w:bCs/>
            <w:color w:val="0000FF"/>
            <w:sz w:val="26"/>
            <w:szCs w:val="26"/>
            <w:rtl/>
          </w:rPr>
          <w:t>'</w:t>
        </w:r>
      </w:hyperlink>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ל</w:t>
      </w:r>
      <w:hyperlink r:id="rId17" w:history="1">
        <w:r w:rsidR="00F27585" w:rsidRPr="00F27585">
          <w:rPr>
            <w:rFonts w:ascii="Calibri" w:hAnsi="Calibri" w:cs="FrankRuehl" w:hint="eastAsia"/>
            <w:b/>
            <w:bCs/>
            <w:color w:val="0000FF"/>
            <w:sz w:val="26"/>
            <w:szCs w:val="26"/>
            <w:u w:val="single"/>
            <w:rtl/>
          </w:rPr>
          <w:t>חוק</w:t>
        </w:r>
        <w:r w:rsidR="00F27585" w:rsidRPr="00F27585">
          <w:rPr>
            <w:rFonts w:ascii="Calibri" w:hAnsi="Calibri" w:cs="FrankRuehl"/>
            <w:b/>
            <w:bCs/>
            <w:color w:val="0000FF"/>
            <w:sz w:val="26"/>
            <w:szCs w:val="26"/>
            <w:u w:val="single"/>
            <w:rtl/>
          </w:rPr>
          <w:t xml:space="preserve"> </w:t>
        </w:r>
        <w:r w:rsidR="00F27585" w:rsidRPr="00F27585">
          <w:rPr>
            <w:rFonts w:ascii="Calibri" w:hAnsi="Calibri" w:cs="FrankRuehl" w:hint="eastAsia"/>
            <w:b/>
            <w:bCs/>
            <w:color w:val="0000FF"/>
            <w:sz w:val="26"/>
            <w:szCs w:val="26"/>
            <w:u w:val="single"/>
            <w:rtl/>
          </w:rPr>
          <w:t>העונשין</w:t>
        </w:r>
      </w:hyperlink>
      <w:r w:rsidRPr="006F3980">
        <w:rPr>
          <w:rFonts w:ascii="Calibri" w:hAnsi="Calibri" w:cs="FrankRuehl"/>
          <w:b/>
          <w:bCs/>
          <w:sz w:val="26"/>
          <w:szCs w:val="26"/>
          <w:rtl/>
        </w:rPr>
        <w:t xml:space="preserve"> – </w:t>
      </w:r>
      <w:r w:rsidRPr="006F3980">
        <w:rPr>
          <w:rFonts w:ascii="Calibri" w:hAnsi="Calibri" w:cs="FrankRuehl" w:hint="eastAsia"/>
          <w:sz w:val="26"/>
          <w:szCs w:val="26"/>
          <w:rtl/>
        </w:rPr>
        <w:t>בין</w:t>
      </w:r>
      <w:r w:rsidRPr="006F3980">
        <w:rPr>
          <w:rFonts w:ascii="Calibri" w:hAnsi="Calibri" w:cs="FrankRuehl"/>
          <w:sz w:val="26"/>
          <w:szCs w:val="26"/>
          <w:rtl/>
        </w:rPr>
        <w:t xml:space="preserve"> </w:t>
      </w:r>
      <w:r w:rsidRPr="006F3980">
        <w:rPr>
          <w:rFonts w:ascii="Calibri" w:hAnsi="Calibri" w:cs="FrankRuehl" w:hint="eastAsia"/>
          <w:sz w:val="26"/>
          <w:szCs w:val="26"/>
          <w:rtl/>
        </w:rPr>
        <w:t>הנסיבות</w:t>
      </w:r>
      <w:r w:rsidRPr="006F3980">
        <w:rPr>
          <w:rFonts w:ascii="Calibri" w:hAnsi="Calibri" w:cs="FrankRuehl"/>
          <w:sz w:val="26"/>
          <w:szCs w:val="26"/>
          <w:rtl/>
        </w:rPr>
        <w:t xml:space="preserve"> </w:t>
      </w:r>
      <w:r w:rsidRPr="006F3980">
        <w:rPr>
          <w:rFonts w:ascii="Calibri" w:hAnsi="Calibri" w:cs="FrankRuehl" w:hint="eastAsia"/>
          <w:sz w:val="26"/>
          <w:szCs w:val="26"/>
          <w:rtl/>
        </w:rPr>
        <w:t>הקשורות</w:t>
      </w:r>
      <w:r w:rsidRPr="006F3980">
        <w:rPr>
          <w:rFonts w:ascii="Calibri" w:hAnsi="Calibri" w:cs="FrankRuehl"/>
          <w:sz w:val="26"/>
          <w:szCs w:val="26"/>
          <w:rtl/>
        </w:rPr>
        <w:t xml:space="preserve"> </w:t>
      </w:r>
      <w:r w:rsidRPr="006F3980">
        <w:rPr>
          <w:rFonts w:ascii="Calibri" w:hAnsi="Calibri" w:cs="FrankRuehl" w:hint="eastAsia"/>
          <w:sz w:val="26"/>
          <w:szCs w:val="26"/>
          <w:rtl/>
        </w:rPr>
        <w:t>בביצוע</w:t>
      </w:r>
      <w:r w:rsidRPr="006F3980">
        <w:rPr>
          <w:rFonts w:ascii="Calibri" w:hAnsi="Calibri" w:cs="FrankRuehl"/>
          <w:sz w:val="26"/>
          <w:szCs w:val="26"/>
          <w:rtl/>
        </w:rPr>
        <w:t xml:space="preserve"> </w:t>
      </w:r>
      <w:r w:rsidRPr="006F3980">
        <w:rPr>
          <w:rFonts w:ascii="Calibri" w:hAnsi="Calibri" w:cs="FrankRuehl" w:hint="eastAsia"/>
          <w:sz w:val="26"/>
          <w:szCs w:val="26"/>
          <w:rtl/>
        </w:rPr>
        <w:t>העבירה</w:t>
      </w:r>
      <w:r w:rsidRPr="006F3980">
        <w:rPr>
          <w:rFonts w:ascii="Calibri" w:hAnsi="Calibri" w:cs="FrankRuehl"/>
          <w:sz w:val="26"/>
          <w:szCs w:val="26"/>
          <w:rtl/>
        </w:rPr>
        <w:t xml:space="preserve"> </w:t>
      </w:r>
      <w:r w:rsidRPr="006F3980">
        <w:rPr>
          <w:rFonts w:ascii="Calibri" w:hAnsi="Calibri" w:cs="FrankRuehl" w:hint="eastAsia"/>
          <w:sz w:val="26"/>
          <w:szCs w:val="26"/>
          <w:rtl/>
        </w:rPr>
        <w:t>יש</w:t>
      </w:r>
      <w:r w:rsidRPr="006F3980">
        <w:rPr>
          <w:rFonts w:ascii="Calibri" w:hAnsi="Calibri" w:cs="FrankRuehl"/>
          <w:sz w:val="26"/>
          <w:szCs w:val="26"/>
          <w:rtl/>
        </w:rPr>
        <w:t xml:space="preserve"> </w:t>
      </w:r>
      <w:r w:rsidRPr="006F3980">
        <w:rPr>
          <w:rFonts w:ascii="Calibri" w:hAnsi="Calibri" w:cs="FrankRuehl" w:hint="eastAsia"/>
          <w:sz w:val="26"/>
          <w:szCs w:val="26"/>
          <w:rtl/>
        </w:rPr>
        <w:t>לשקול</w:t>
      </w:r>
      <w:r w:rsidRPr="006F3980">
        <w:rPr>
          <w:rFonts w:ascii="Calibri" w:hAnsi="Calibri" w:cs="FrankRuehl"/>
          <w:sz w:val="26"/>
          <w:szCs w:val="26"/>
          <w:rtl/>
        </w:rPr>
        <w:t xml:space="preserve"> </w:t>
      </w:r>
      <w:r w:rsidRPr="006F3980">
        <w:rPr>
          <w:rFonts w:ascii="Calibri" w:hAnsi="Calibri" w:cs="FrankRuehl" w:hint="eastAsia"/>
          <w:sz w:val="26"/>
          <w:szCs w:val="26"/>
          <w:rtl/>
        </w:rPr>
        <w:t>את</w:t>
      </w:r>
      <w:r w:rsidRPr="006F3980">
        <w:rPr>
          <w:rFonts w:ascii="Calibri" w:hAnsi="Calibri" w:cs="FrankRuehl"/>
          <w:sz w:val="26"/>
          <w:szCs w:val="26"/>
          <w:rtl/>
        </w:rPr>
        <w:t xml:space="preserve"> </w:t>
      </w:r>
      <w:r w:rsidRPr="006F3980">
        <w:rPr>
          <w:rFonts w:ascii="Calibri" w:hAnsi="Calibri" w:cs="FrankRuehl" w:hint="eastAsia"/>
          <w:sz w:val="26"/>
          <w:szCs w:val="26"/>
          <w:rtl/>
        </w:rPr>
        <w:t>אלה</w:t>
      </w:r>
      <w:r w:rsidRPr="006F3980">
        <w:rPr>
          <w:rFonts w:ascii="Calibri" w:hAnsi="Calibri" w:cs="FrankRuehl"/>
          <w:sz w:val="26"/>
          <w:szCs w:val="26"/>
          <w:rtl/>
        </w:rPr>
        <w:t xml:space="preserve">, </w:t>
      </w:r>
      <w:r w:rsidRPr="006F3980">
        <w:rPr>
          <w:rFonts w:ascii="Calibri" w:hAnsi="Calibri" w:cs="FrankRuehl" w:hint="eastAsia"/>
          <w:sz w:val="26"/>
          <w:szCs w:val="26"/>
          <w:rtl/>
        </w:rPr>
        <w:t>לעניין</w:t>
      </w:r>
      <w:r w:rsidRPr="006F3980">
        <w:rPr>
          <w:rFonts w:ascii="Calibri" w:hAnsi="Calibri" w:cs="FrankRuehl"/>
          <w:sz w:val="26"/>
          <w:szCs w:val="26"/>
          <w:rtl/>
        </w:rPr>
        <w:t xml:space="preserve"> </w:t>
      </w:r>
      <w:r w:rsidRPr="006F3980">
        <w:rPr>
          <w:rFonts w:ascii="Calibri" w:hAnsi="Calibri" w:cs="FrankRuehl" w:hint="eastAsia"/>
          <w:sz w:val="26"/>
          <w:szCs w:val="26"/>
          <w:rtl/>
        </w:rPr>
        <w:t>קביעת</w:t>
      </w:r>
      <w:r w:rsidRPr="006F3980">
        <w:rPr>
          <w:rFonts w:ascii="Calibri" w:hAnsi="Calibri" w:cs="FrankRuehl"/>
          <w:sz w:val="26"/>
          <w:szCs w:val="26"/>
          <w:rtl/>
        </w:rPr>
        <w:t xml:space="preserve"> </w:t>
      </w:r>
      <w:r w:rsidRPr="006F3980">
        <w:rPr>
          <w:rFonts w:ascii="Calibri" w:hAnsi="Calibri" w:cs="FrankRuehl" w:hint="eastAsia"/>
          <w:sz w:val="26"/>
          <w:szCs w:val="26"/>
          <w:rtl/>
        </w:rPr>
        <w:t>המתחם</w:t>
      </w:r>
      <w:r w:rsidRPr="006F3980">
        <w:rPr>
          <w:rFonts w:ascii="Calibri" w:hAnsi="Calibri" w:cs="FrankRuehl"/>
          <w:sz w:val="26"/>
          <w:szCs w:val="26"/>
          <w:rtl/>
        </w:rPr>
        <w:t>:</w:t>
      </w:r>
      <w:r w:rsidRPr="006F3980">
        <w:rPr>
          <w:rFonts w:ascii="Calibri" w:hAnsi="Calibri" w:cs="FrankRuehl" w:hint="cs"/>
          <w:sz w:val="26"/>
          <w:szCs w:val="26"/>
          <w:rtl/>
        </w:rPr>
        <w:t xml:space="preserve"> אין ספק כי מדובר בעבירה מתוכננת, זאת לפי כמויות הסם הגדולות ולחלוקתם בכמויות שונות ברחבי דירת הנאשם. </w:t>
      </w:r>
      <w:r w:rsidRPr="00D5258C">
        <w:rPr>
          <w:rFonts w:cs="FrankRuehl" w:hint="cs"/>
          <w:sz w:val="26"/>
          <w:szCs w:val="26"/>
          <w:rtl/>
        </w:rPr>
        <w:t>הנאשם אחראי באופן בלעדי למעשים וצריך היה להימנע מהם; בפועל לא נגרם נזק מביצוע העבירה, אך אילו היה מו</w:t>
      </w:r>
      <w:r>
        <w:rPr>
          <w:rFonts w:cs="FrankRuehl" w:hint="cs"/>
          <w:sz w:val="26"/>
          <w:szCs w:val="26"/>
          <w:rtl/>
        </w:rPr>
        <w:t xml:space="preserve">פץ הסם, נזקו היה ניכר; </w:t>
      </w:r>
      <w:r w:rsidRPr="009137C4">
        <w:rPr>
          <w:rFonts w:cs="FrankRuehl"/>
          <w:sz w:val="26"/>
          <w:szCs w:val="26"/>
          <w:rtl/>
        </w:rPr>
        <w:t xml:space="preserve">יש מקום </w:t>
      </w:r>
      <w:r>
        <w:rPr>
          <w:rFonts w:cs="FrankRuehl" w:hint="cs"/>
          <w:sz w:val="26"/>
          <w:szCs w:val="26"/>
          <w:rtl/>
        </w:rPr>
        <w:t xml:space="preserve">לתת </w:t>
      </w:r>
      <w:r w:rsidRPr="009137C4">
        <w:rPr>
          <w:rFonts w:cs="FrankRuehl"/>
          <w:sz w:val="26"/>
          <w:szCs w:val="26"/>
          <w:rtl/>
        </w:rPr>
        <w:t xml:space="preserve"> את הדעת גם לכמות הסם </w:t>
      </w:r>
      <w:r>
        <w:rPr>
          <w:rFonts w:cs="FrankRuehl" w:hint="cs"/>
          <w:sz w:val="26"/>
          <w:szCs w:val="26"/>
          <w:rtl/>
        </w:rPr>
        <w:t>הניכרת</w:t>
      </w:r>
      <w:r w:rsidRPr="009137C4">
        <w:rPr>
          <w:rFonts w:cs="FrankRuehl"/>
          <w:sz w:val="26"/>
          <w:szCs w:val="26"/>
          <w:rtl/>
        </w:rPr>
        <w:t>. אמנם בסוג זה של סם לא נקבעה ע"י המחוקק כמות לצריכה עצמית</w:t>
      </w:r>
      <w:r>
        <w:rPr>
          <w:rFonts w:cs="FrankRuehl" w:hint="cs"/>
          <w:sz w:val="26"/>
          <w:szCs w:val="26"/>
          <w:rtl/>
        </w:rPr>
        <w:t>,</w:t>
      </w:r>
      <w:r w:rsidRPr="009137C4">
        <w:rPr>
          <w:rFonts w:cs="FrankRuehl"/>
          <w:sz w:val="26"/>
          <w:szCs w:val="26"/>
          <w:rtl/>
        </w:rPr>
        <w:t xml:space="preserve"> אך בר</w:t>
      </w:r>
      <w:r w:rsidRPr="009137C4">
        <w:rPr>
          <w:rFonts w:cs="FrankRuehl" w:hint="cs"/>
          <w:sz w:val="26"/>
          <w:szCs w:val="26"/>
          <w:rtl/>
        </w:rPr>
        <w:t>ור</w:t>
      </w:r>
      <w:r w:rsidRPr="009137C4">
        <w:rPr>
          <w:rFonts w:cs="FrankRuehl"/>
          <w:sz w:val="26"/>
          <w:szCs w:val="26"/>
          <w:rtl/>
        </w:rPr>
        <w:t xml:space="preserve"> כי מדובר בכמות הגדולה בעשרות מונים על זו המשמשת לצריכה עצמית</w:t>
      </w:r>
      <w:r>
        <w:rPr>
          <w:rFonts w:cs="FrankRuehl" w:hint="cs"/>
          <w:sz w:val="26"/>
          <w:szCs w:val="26"/>
          <w:rtl/>
        </w:rPr>
        <w:t>;</w:t>
      </w:r>
      <w:r w:rsidRPr="009137C4">
        <w:rPr>
          <w:rFonts w:cs="FrankRuehl" w:hint="cs"/>
          <w:sz w:val="26"/>
          <w:szCs w:val="26"/>
          <w:rtl/>
        </w:rPr>
        <w:t xml:space="preserve"> מדובר באדם בגיר שמוטב היה כי יימנע מביצוע העבירה.</w:t>
      </w:r>
    </w:p>
    <w:p w14:paraId="70D48B25" w14:textId="77777777" w:rsidR="006F3980" w:rsidRPr="006F3980" w:rsidRDefault="006F3980" w:rsidP="006F3980">
      <w:pPr>
        <w:spacing w:after="160" w:line="360" w:lineRule="auto"/>
        <w:jc w:val="both"/>
        <w:rPr>
          <w:rFonts w:ascii="Calibri" w:hAnsi="Calibri" w:cs="FrankRuehl"/>
          <w:sz w:val="26"/>
          <w:szCs w:val="26"/>
          <w:rtl/>
        </w:rPr>
      </w:pPr>
    </w:p>
    <w:p w14:paraId="24EB0B2C"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b/>
          <w:bCs/>
          <w:sz w:val="26"/>
          <w:szCs w:val="26"/>
          <w:u w:val="single"/>
          <w:rtl/>
        </w:rPr>
        <w:t>מדיניות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הענישה</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הנוהגת</w:t>
      </w:r>
      <w:r w:rsidRPr="006F3980">
        <w:rPr>
          <w:rFonts w:ascii="Calibri" w:hAnsi="Calibri" w:cs="FrankRuehl"/>
          <w:b/>
          <w:bCs/>
          <w:sz w:val="26"/>
          <w:szCs w:val="26"/>
          <w:rtl/>
        </w:rPr>
        <w:t xml:space="preserve"> – </w:t>
      </w:r>
      <w:r w:rsidRPr="006F3980">
        <w:rPr>
          <w:rFonts w:ascii="Calibri" w:hAnsi="Calibri" w:cs="FrankRuehl" w:hint="eastAsia"/>
          <w:sz w:val="26"/>
          <w:szCs w:val="26"/>
          <w:rtl/>
        </w:rPr>
        <w:t>בגין</w:t>
      </w:r>
      <w:r w:rsidRPr="006F3980">
        <w:rPr>
          <w:rFonts w:ascii="Calibri" w:hAnsi="Calibri" w:cs="FrankRuehl"/>
          <w:sz w:val="26"/>
          <w:szCs w:val="26"/>
          <w:rtl/>
        </w:rPr>
        <w:t xml:space="preserve"> </w:t>
      </w:r>
      <w:r w:rsidRPr="006F3980">
        <w:rPr>
          <w:rFonts w:ascii="Calibri" w:hAnsi="Calibri" w:cs="FrankRuehl" w:hint="eastAsia"/>
          <w:sz w:val="26"/>
          <w:szCs w:val="26"/>
          <w:rtl/>
        </w:rPr>
        <w:t>החזקת</w:t>
      </w:r>
      <w:r w:rsidRPr="006F3980">
        <w:rPr>
          <w:rFonts w:ascii="Calibri" w:hAnsi="Calibri" w:cs="FrankRuehl"/>
          <w:sz w:val="26"/>
          <w:szCs w:val="26"/>
          <w:rtl/>
        </w:rPr>
        <w:t xml:space="preserve"> </w:t>
      </w:r>
      <w:r w:rsidRPr="006F3980">
        <w:rPr>
          <w:rFonts w:ascii="Calibri" w:hAnsi="Calibri" w:cs="FrankRuehl" w:hint="eastAsia"/>
          <w:sz w:val="26"/>
          <w:szCs w:val="26"/>
          <w:rtl/>
        </w:rPr>
        <w:t>כמות</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נכבדה</w:t>
      </w:r>
      <w:r w:rsidRPr="006F3980">
        <w:rPr>
          <w:rFonts w:ascii="Calibri" w:hAnsi="Calibri" w:cs="FrankRuehl"/>
          <w:sz w:val="26"/>
          <w:szCs w:val="26"/>
          <w:rtl/>
        </w:rPr>
        <w:t xml:space="preserve"> </w:t>
      </w:r>
      <w:r w:rsidRPr="006F3980">
        <w:rPr>
          <w:rFonts w:ascii="Calibri" w:hAnsi="Calibri" w:cs="FrankRuehl" w:hint="eastAsia"/>
          <w:sz w:val="26"/>
          <w:szCs w:val="26"/>
          <w:rtl/>
        </w:rPr>
        <w:t>שלא</w:t>
      </w:r>
      <w:r w:rsidRPr="006F3980">
        <w:rPr>
          <w:rFonts w:ascii="Calibri" w:hAnsi="Calibri" w:cs="FrankRuehl"/>
          <w:sz w:val="26"/>
          <w:szCs w:val="26"/>
          <w:rtl/>
        </w:rPr>
        <w:t xml:space="preserve"> </w:t>
      </w:r>
      <w:r w:rsidRPr="006F3980">
        <w:rPr>
          <w:rFonts w:ascii="Calibri" w:hAnsi="Calibri" w:cs="FrankRuehl" w:hint="eastAsia"/>
          <w:sz w:val="26"/>
          <w:szCs w:val="26"/>
          <w:rtl/>
        </w:rPr>
        <w:t>לצריכה</w:t>
      </w:r>
      <w:r w:rsidRPr="006F3980">
        <w:rPr>
          <w:rFonts w:ascii="Calibri" w:hAnsi="Calibri" w:cs="FrankRuehl"/>
          <w:sz w:val="26"/>
          <w:szCs w:val="26"/>
          <w:rtl/>
        </w:rPr>
        <w:t xml:space="preserve"> </w:t>
      </w:r>
      <w:r w:rsidRPr="006F3980">
        <w:rPr>
          <w:rFonts w:ascii="Calibri" w:hAnsi="Calibri" w:cs="FrankRuehl" w:hint="eastAsia"/>
          <w:sz w:val="26"/>
          <w:szCs w:val="26"/>
          <w:rtl/>
        </w:rPr>
        <w:t>עצמית</w:t>
      </w:r>
      <w:r w:rsidRPr="006F3980">
        <w:rPr>
          <w:rFonts w:ascii="Calibri" w:hAnsi="Calibri" w:cs="FrankRuehl"/>
          <w:sz w:val="26"/>
          <w:szCs w:val="26"/>
          <w:rtl/>
        </w:rPr>
        <w:t xml:space="preserve"> </w:t>
      </w:r>
      <w:r w:rsidRPr="006F3980">
        <w:rPr>
          <w:rFonts w:ascii="Calibri" w:hAnsi="Calibri" w:cs="FrankRuehl" w:hint="eastAsia"/>
          <w:sz w:val="26"/>
          <w:szCs w:val="26"/>
          <w:rtl/>
        </w:rPr>
        <w:t>מחמירה</w:t>
      </w:r>
      <w:r w:rsidRPr="006F3980">
        <w:rPr>
          <w:rFonts w:ascii="Calibri" w:hAnsi="Calibri" w:cs="FrankRuehl"/>
          <w:sz w:val="26"/>
          <w:szCs w:val="26"/>
          <w:rtl/>
        </w:rPr>
        <w:t xml:space="preserve"> </w:t>
      </w:r>
      <w:r w:rsidRPr="006F3980">
        <w:rPr>
          <w:rFonts w:ascii="Calibri" w:hAnsi="Calibri" w:cs="FrankRuehl" w:hint="eastAsia"/>
          <w:sz w:val="26"/>
          <w:szCs w:val="26"/>
          <w:rtl/>
        </w:rPr>
        <w:t>וכוללת</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דרך</w:t>
      </w:r>
      <w:r w:rsidRPr="006F3980">
        <w:rPr>
          <w:rFonts w:ascii="Calibri" w:hAnsi="Calibri" w:cs="FrankRuehl"/>
          <w:sz w:val="26"/>
          <w:szCs w:val="26"/>
          <w:rtl/>
        </w:rPr>
        <w:t xml:space="preserve"> </w:t>
      </w:r>
      <w:r w:rsidRPr="006F3980">
        <w:rPr>
          <w:rFonts w:ascii="Calibri" w:hAnsi="Calibri" w:cs="FrankRuehl" w:hint="eastAsia"/>
          <w:sz w:val="26"/>
          <w:szCs w:val="26"/>
          <w:rtl/>
        </w:rPr>
        <w:t>הכלל</w:t>
      </w:r>
      <w:r w:rsidRPr="006F3980">
        <w:rPr>
          <w:rFonts w:ascii="Calibri" w:hAnsi="Calibri" w:cs="FrankRuehl"/>
          <w:sz w:val="26"/>
          <w:szCs w:val="26"/>
          <w:rtl/>
        </w:rPr>
        <w:t xml:space="preserve">, </w:t>
      </w:r>
      <w:r w:rsidRPr="006F3980">
        <w:rPr>
          <w:rFonts w:ascii="Calibri" w:hAnsi="Calibri" w:cs="FrankRuehl" w:hint="eastAsia"/>
          <w:sz w:val="26"/>
          <w:szCs w:val="26"/>
          <w:rtl/>
        </w:rPr>
        <w:t>עונשי</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sz w:val="26"/>
          <w:szCs w:val="26"/>
          <w:rtl/>
        </w:rPr>
        <w:t xml:space="preserve"> </w:t>
      </w:r>
      <w:r w:rsidRPr="006F3980">
        <w:rPr>
          <w:rFonts w:ascii="Calibri" w:hAnsi="Calibri" w:cs="FrankRuehl" w:hint="eastAsia"/>
          <w:sz w:val="26"/>
          <w:szCs w:val="26"/>
          <w:rtl/>
        </w:rPr>
        <w:t>בין</w:t>
      </w:r>
      <w:r w:rsidRPr="006F3980">
        <w:rPr>
          <w:rFonts w:ascii="Calibri" w:hAnsi="Calibri" w:cs="FrankRuehl"/>
          <w:sz w:val="26"/>
          <w:szCs w:val="26"/>
          <w:rtl/>
        </w:rPr>
        <w:t xml:space="preserve"> </w:t>
      </w:r>
      <w:r w:rsidRPr="006F3980">
        <w:rPr>
          <w:rFonts w:ascii="Calibri" w:hAnsi="Calibri" w:cs="FrankRuehl" w:hint="eastAsia"/>
          <w:sz w:val="26"/>
          <w:szCs w:val="26"/>
          <w:rtl/>
        </w:rPr>
        <w:t>בדרך</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sz w:val="26"/>
          <w:szCs w:val="26"/>
          <w:rtl/>
        </w:rPr>
        <w:t xml:space="preserve"> </w:t>
      </w:r>
      <w:r w:rsidRPr="006F3980">
        <w:rPr>
          <w:rFonts w:ascii="Calibri" w:hAnsi="Calibri" w:cs="FrankRuehl" w:hint="eastAsia"/>
          <w:sz w:val="26"/>
          <w:szCs w:val="26"/>
          <w:rtl/>
        </w:rPr>
        <w:t>ובין</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sz w:val="26"/>
          <w:szCs w:val="26"/>
          <w:rtl/>
        </w:rPr>
        <w:t xml:space="preserve"> </w:t>
      </w:r>
      <w:r w:rsidRPr="006F3980">
        <w:rPr>
          <w:rFonts w:ascii="Calibri" w:hAnsi="Calibri" w:cs="FrankRuehl" w:hint="eastAsia"/>
          <w:sz w:val="26"/>
          <w:szCs w:val="26"/>
          <w:rtl/>
        </w:rPr>
        <w:t>ממש</w:t>
      </w:r>
      <w:r w:rsidRPr="006F3980">
        <w:rPr>
          <w:rFonts w:ascii="Calibri" w:hAnsi="Calibri" w:cs="FrankRuehl"/>
          <w:sz w:val="26"/>
          <w:szCs w:val="26"/>
          <w:rtl/>
        </w:rPr>
        <w:t xml:space="preserve">. </w:t>
      </w:r>
      <w:r w:rsidRPr="006F3980">
        <w:rPr>
          <w:rFonts w:ascii="Calibri" w:hAnsi="Calibri" w:cs="FrankRuehl" w:hint="eastAsia"/>
          <w:sz w:val="26"/>
          <w:szCs w:val="26"/>
          <w:rtl/>
        </w:rPr>
        <w:t>בכל</w:t>
      </w:r>
      <w:r w:rsidRPr="006F3980">
        <w:rPr>
          <w:rFonts w:ascii="Calibri" w:hAnsi="Calibri" w:cs="FrankRuehl"/>
          <w:sz w:val="26"/>
          <w:szCs w:val="26"/>
          <w:rtl/>
        </w:rPr>
        <w:t xml:space="preserve"> </w:t>
      </w:r>
      <w:r w:rsidRPr="006F3980">
        <w:rPr>
          <w:rFonts w:ascii="Calibri" w:hAnsi="Calibri" w:cs="FrankRuehl" w:hint="eastAsia"/>
          <w:sz w:val="26"/>
          <w:szCs w:val="26"/>
          <w:rtl/>
        </w:rPr>
        <w:t>הקשור</w:t>
      </w:r>
      <w:r w:rsidRPr="006F3980">
        <w:rPr>
          <w:rFonts w:ascii="Calibri" w:hAnsi="Calibri" w:cs="FrankRuehl"/>
          <w:sz w:val="26"/>
          <w:szCs w:val="26"/>
          <w:rtl/>
        </w:rPr>
        <w:t xml:space="preserve"> </w:t>
      </w:r>
      <w:r w:rsidRPr="006F3980">
        <w:rPr>
          <w:rFonts w:ascii="Calibri" w:hAnsi="Calibri" w:cs="FrankRuehl" w:hint="eastAsia"/>
          <w:sz w:val="26"/>
          <w:szCs w:val="26"/>
          <w:rtl/>
        </w:rPr>
        <w:t>לסמי</w:t>
      </w:r>
      <w:r w:rsidRPr="006F3980">
        <w:rPr>
          <w:rFonts w:ascii="Calibri" w:hAnsi="Calibri" w:cs="FrankRuehl"/>
          <w:sz w:val="26"/>
          <w:szCs w:val="26"/>
          <w:rtl/>
        </w:rPr>
        <w:t xml:space="preserve"> </w:t>
      </w:r>
      <w:r w:rsidRPr="006F3980">
        <w:rPr>
          <w:rFonts w:ascii="Calibri" w:hAnsi="Calibri" w:cs="FrankRuehl" w:hint="eastAsia"/>
          <w:sz w:val="26"/>
          <w:szCs w:val="26"/>
          <w:rtl/>
        </w:rPr>
        <w:t>פיצוציות</w:t>
      </w:r>
      <w:r w:rsidRPr="006F3980">
        <w:rPr>
          <w:rFonts w:ascii="Calibri" w:hAnsi="Calibri" w:cs="FrankRuehl"/>
          <w:sz w:val="26"/>
          <w:szCs w:val="26"/>
          <w:rtl/>
        </w:rPr>
        <w:t xml:space="preserve">, </w:t>
      </w:r>
      <w:r w:rsidRPr="006F3980">
        <w:rPr>
          <w:rFonts w:ascii="Calibri" w:hAnsi="Calibri" w:cs="FrankRuehl" w:hint="eastAsia"/>
          <w:sz w:val="26"/>
          <w:szCs w:val="26"/>
          <w:rtl/>
        </w:rPr>
        <w:t>החמירו</w:t>
      </w:r>
      <w:r w:rsidRPr="006F3980">
        <w:rPr>
          <w:rFonts w:ascii="Calibri" w:hAnsi="Calibri" w:cs="FrankRuehl"/>
          <w:sz w:val="26"/>
          <w:szCs w:val="26"/>
          <w:rtl/>
        </w:rPr>
        <w:t xml:space="preserve"> </w:t>
      </w:r>
      <w:r w:rsidRPr="006F3980">
        <w:rPr>
          <w:rFonts w:ascii="Calibri" w:hAnsi="Calibri" w:cs="FrankRuehl" w:hint="eastAsia"/>
          <w:sz w:val="26"/>
          <w:szCs w:val="26"/>
          <w:rtl/>
        </w:rPr>
        <w:t>בתי</w:t>
      </w:r>
      <w:r w:rsidRPr="006F3980">
        <w:rPr>
          <w:rFonts w:ascii="Calibri" w:hAnsi="Calibri" w:cs="FrankRuehl"/>
          <w:sz w:val="26"/>
          <w:szCs w:val="26"/>
          <w:rtl/>
        </w:rPr>
        <w:t xml:space="preserve"> </w:t>
      </w:r>
      <w:r w:rsidRPr="006F3980">
        <w:rPr>
          <w:rFonts w:ascii="Calibri" w:hAnsi="Calibri" w:cs="FrankRuehl" w:hint="eastAsia"/>
          <w:sz w:val="26"/>
          <w:szCs w:val="26"/>
          <w:rtl/>
        </w:rPr>
        <w:t>המשפט</w:t>
      </w:r>
      <w:r w:rsidRPr="006F3980">
        <w:rPr>
          <w:rFonts w:ascii="Calibri" w:hAnsi="Calibri" w:cs="FrankRuehl"/>
          <w:sz w:val="26"/>
          <w:szCs w:val="26"/>
          <w:rtl/>
        </w:rPr>
        <w:t xml:space="preserve"> </w:t>
      </w:r>
      <w:r w:rsidRPr="006F3980">
        <w:rPr>
          <w:rFonts w:ascii="Calibri" w:hAnsi="Calibri" w:cs="FrankRuehl" w:hint="eastAsia"/>
          <w:sz w:val="26"/>
          <w:szCs w:val="26"/>
          <w:rtl/>
        </w:rPr>
        <w:t>עם</w:t>
      </w:r>
      <w:r w:rsidRPr="006F3980">
        <w:rPr>
          <w:rFonts w:ascii="Calibri" w:hAnsi="Calibri" w:cs="FrankRuehl"/>
          <w:sz w:val="26"/>
          <w:szCs w:val="26"/>
          <w:rtl/>
        </w:rPr>
        <w:t xml:space="preserve"> </w:t>
      </w:r>
      <w:r w:rsidRPr="006F3980">
        <w:rPr>
          <w:rFonts w:ascii="Calibri" w:hAnsi="Calibri" w:cs="FrankRuehl" w:hint="eastAsia"/>
          <w:sz w:val="26"/>
          <w:szCs w:val="26"/>
          <w:rtl/>
        </w:rPr>
        <w:t>מחזיקי</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בכמות</w:t>
      </w:r>
      <w:r w:rsidRPr="006F3980">
        <w:rPr>
          <w:rFonts w:ascii="Calibri" w:hAnsi="Calibri" w:cs="FrankRuehl"/>
          <w:sz w:val="26"/>
          <w:szCs w:val="26"/>
          <w:rtl/>
        </w:rPr>
        <w:t xml:space="preserve"> </w:t>
      </w:r>
      <w:r w:rsidRPr="006F3980">
        <w:rPr>
          <w:rFonts w:ascii="Calibri" w:hAnsi="Calibri" w:cs="FrankRuehl" w:hint="eastAsia"/>
          <w:sz w:val="26"/>
          <w:szCs w:val="26"/>
          <w:rtl/>
        </w:rPr>
        <w:t>נכבדה</w:t>
      </w:r>
      <w:r w:rsidRPr="006F3980">
        <w:rPr>
          <w:rFonts w:ascii="Calibri" w:hAnsi="Calibri" w:cs="FrankRuehl"/>
          <w:sz w:val="26"/>
          <w:szCs w:val="26"/>
          <w:rtl/>
        </w:rPr>
        <w:t xml:space="preserve"> </w:t>
      </w:r>
      <w:r w:rsidRPr="006F3980">
        <w:rPr>
          <w:rFonts w:ascii="Calibri" w:hAnsi="Calibri" w:cs="FrankRuehl" w:hint="eastAsia"/>
          <w:sz w:val="26"/>
          <w:szCs w:val="26"/>
          <w:rtl/>
        </w:rPr>
        <w:t>וכל</w:t>
      </w:r>
      <w:r w:rsidRPr="006F3980">
        <w:rPr>
          <w:rFonts w:ascii="Calibri" w:hAnsi="Calibri" w:cs="FrankRuehl"/>
          <w:sz w:val="26"/>
          <w:szCs w:val="26"/>
          <w:rtl/>
        </w:rPr>
        <w:t xml:space="preserve"> </w:t>
      </w:r>
      <w:r w:rsidRPr="006F3980">
        <w:rPr>
          <w:rFonts w:ascii="Calibri" w:hAnsi="Calibri" w:cs="FrankRuehl" w:hint="eastAsia"/>
          <w:sz w:val="26"/>
          <w:szCs w:val="26"/>
          <w:rtl/>
        </w:rPr>
        <w:t>שכן</w:t>
      </w:r>
      <w:r w:rsidRPr="006F3980">
        <w:rPr>
          <w:rFonts w:ascii="Calibri" w:hAnsi="Calibri" w:cs="FrankRuehl"/>
          <w:sz w:val="26"/>
          <w:szCs w:val="26"/>
          <w:rtl/>
        </w:rPr>
        <w:t xml:space="preserve"> </w:t>
      </w:r>
      <w:r w:rsidRPr="006F3980">
        <w:rPr>
          <w:rFonts w:ascii="Calibri" w:hAnsi="Calibri" w:cs="FrankRuehl" w:hint="eastAsia"/>
          <w:sz w:val="26"/>
          <w:szCs w:val="26"/>
          <w:rtl/>
        </w:rPr>
        <w:t>עם</w:t>
      </w:r>
      <w:r w:rsidRPr="006F3980">
        <w:rPr>
          <w:rFonts w:ascii="Calibri" w:hAnsi="Calibri" w:cs="FrankRuehl"/>
          <w:sz w:val="26"/>
          <w:szCs w:val="26"/>
          <w:rtl/>
        </w:rPr>
        <w:t xml:space="preserve"> </w:t>
      </w:r>
      <w:r w:rsidRPr="006F3980">
        <w:rPr>
          <w:rFonts w:ascii="Calibri" w:hAnsi="Calibri" w:cs="FrankRuehl" w:hint="eastAsia"/>
          <w:sz w:val="26"/>
          <w:szCs w:val="26"/>
          <w:rtl/>
        </w:rPr>
        <w:t>אלו</w:t>
      </w:r>
      <w:r w:rsidRPr="006F3980">
        <w:rPr>
          <w:rFonts w:ascii="Calibri" w:hAnsi="Calibri" w:cs="FrankRuehl"/>
          <w:sz w:val="26"/>
          <w:szCs w:val="26"/>
          <w:rtl/>
        </w:rPr>
        <w:t xml:space="preserve"> </w:t>
      </w:r>
      <w:r w:rsidRPr="006F3980">
        <w:rPr>
          <w:rFonts w:ascii="Calibri" w:hAnsi="Calibri" w:cs="FrankRuehl" w:hint="eastAsia"/>
          <w:sz w:val="26"/>
          <w:szCs w:val="26"/>
          <w:rtl/>
        </w:rPr>
        <w:t>שנמנים</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מפיציהם</w:t>
      </w:r>
      <w:r w:rsidRPr="006F3980">
        <w:rPr>
          <w:rFonts w:ascii="Calibri" w:hAnsi="Calibri" w:cs="FrankRuehl"/>
          <w:sz w:val="26"/>
          <w:szCs w:val="26"/>
          <w:rtl/>
        </w:rPr>
        <w:t>.</w:t>
      </w:r>
      <w:r w:rsidRPr="006F3980">
        <w:rPr>
          <w:rFonts w:ascii="Calibri" w:hAnsi="Calibri" w:cs="FrankRuehl" w:hint="cs"/>
          <w:sz w:val="26"/>
          <w:szCs w:val="26"/>
          <w:rtl/>
        </w:rPr>
        <w:t xml:space="preserve"> </w:t>
      </w:r>
      <w:r w:rsidRPr="006F3980">
        <w:rPr>
          <w:rFonts w:ascii="Calibri" w:hAnsi="Calibri" w:cs="FrankRuehl" w:hint="eastAsia"/>
          <w:sz w:val="26"/>
          <w:szCs w:val="26"/>
          <w:rtl/>
        </w:rPr>
        <w:t>עיון</w:t>
      </w:r>
      <w:r w:rsidRPr="006F3980">
        <w:rPr>
          <w:rFonts w:ascii="Calibri" w:hAnsi="Calibri" w:cs="FrankRuehl"/>
          <w:sz w:val="26"/>
          <w:szCs w:val="26"/>
          <w:rtl/>
        </w:rPr>
        <w:t xml:space="preserve"> </w:t>
      </w:r>
      <w:r w:rsidRPr="006F3980">
        <w:rPr>
          <w:rFonts w:ascii="Calibri" w:hAnsi="Calibri" w:cs="FrankRuehl" w:hint="eastAsia"/>
          <w:sz w:val="26"/>
          <w:szCs w:val="26"/>
          <w:rtl/>
        </w:rPr>
        <w:t>בפסיקה</w:t>
      </w:r>
      <w:r w:rsidRPr="006F3980">
        <w:rPr>
          <w:rFonts w:ascii="Calibri" w:hAnsi="Calibri" w:cs="FrankRuehl"/>
          <w:sz w:val="26"/>
          <w:szCs w:val="26"/>
          <w:rtl/>
        </w:rPr>
        <w:t xml:space="preserve"> </w:t>
      </w:r>
      <w:r w:rsidRPr="006F3980">
        <w:rPr>
          <w:rFonts w:ascii="Calibri" w:hAnsi="Calibri" w:cs="FrankRuehl" w:hint="eastAsia"/>
          <w:sz w:val="26"/>
          <w:szCs w:val="26"/>
          <w:rtl/>
        </w:rPr>
        <w:t>הנוהגת</w:t>
      </w:r>
      <w:r w:rsidRPr="006F3980">
        <w:rPr>
          <w:rFonts w:ascii="Calibri" w:hAnsi="Calibri" w:cs="FrankRuehl"/>
          <w:sz w:val="26"/>
          <w:szCs w:val="26"/>
          <w:rtl/>
        </w:rPr>
        <w:t xml:space="preserve"> </w:t>
      </w:r>
      <w:r w:rsidRPr="006F3980">
        <w:rPr>
          <w:rFonts w:ascii="Calibri" w:hAnsi="Calibri" w:cs="FrankRuehl" w:hint="eastAsia"/>
          <w:sz w:val="26"/>
          <w:szCs w:val="26"/>
          <w:rtl/>
        </w:rPr>
        <w:t>מלמד</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מדיניות</w:t>
      </w:r>
      <w:r w:rsidRPr="006F3980">
        <w:rPr>
          <w:rFonts w:ascii="Calibri" w:hAnsi="Calibri" w:cs="FrankRuehl"/>
          <w:sz w:val="26"/>
          <w:szCs w:val="26"/>
          <w:rtl/>
        </w:rPr>
        <w:t xml:space="preserve"> </w:t>
      </w:r>
      <w:r w:rsidRPr="006F3980">
        <w:rPr>
          <w:rFonts w:ascii="Calibri" w:hAnsi="Calibri" w:cs="FrankRuehl" w:hint="eastAsia"/>
          <w:sz w:val="26"/>
          <w:szCs w:val="26"/>
          <w:rtl/>
        </w:rPr>
        <w:t>ענישה</w:t>
      </w:r>
      <w:r w:rsidRPr="006F3980">
        <w:rPr>
          <w:rFonts w:ascii="Calibri" w:hAnsi="Calibri" w:cs="FrankRuehl"/>
          <w:sz w:val="26"/>
          <w:szCs w:val="26"/>
          <w:rtl/>
        </w:rPr>
        <w:t xml:space="preserve"> </w:t>
      </w:r>
      <w:r w:rsidRPr="006F3980">
        <w:rPr>
          <w:rFonts w:ascii="Calibri" w:hAnsi="Calibri" w:cs="FrankRuehl" w:hint="eastAsia"/>
          <w:sz w:val="26"/>
          <w:szCs w:val="26"/>
          <w:rtl/>
        </w:rPr>
        <w:t>ברורה</w:t>
      </w:r>
      <w:r w:rsidRPr="006F3980">
        <w:rPr>
          <w:rFonts w:ascii="Calibri" w:hAnsi="Calibri" w:cs="FrankRuehl" w:hint="cs"/>
          <w:sz w:val="26"/>
          <w:szCs w:val="26"/>
          <w:rtl/>
        </w:rPr>
        <w:t>,</w:t>
      </w:r>
      <w:r w:rsidRPr="006F3980">
        <w:rPr>
          <w:rFonts w:ascii="Calibri" w:hAnsi="Calibri" w:cs="FrankRuehl"/>
          <w:sz w:val="26"/>
          <w:szCs w:val="26"/>
          <w:rtl/>
        </w:rPr>
        <w:t xml:space="preserve"> </w:t>
      </w:r>
      <w:r w:rsidRPr="006F3980">
        <w:rPr>
          <w:rFonts w:ascii="Calibri" w:hAnsi="Calibri" w:cs="FrankRuehl" w:hint="eastAsia"/>
          <w:sz w:val="26"/>
          <w:szCs w:val="26"/>
          <w:rtl/>
        </w:rPr>
        <w:t>המבטאת</w:t>
      </w:r>
      <w:r w:rsidRPr="006F3980">
        <w:rPr>
          <w:rFonts w:ascii="Calibri" w:hAnsi="Calibri" w:cs="FrankRuehl"/>
          <w:sz w:val="26"/>
          <w:szCs w:val="26"/>
          <w:rtl/>
        </w:rPr>
        <w:t xml:space="preserve"> </w:t>
      </w:r>
      <w:r w:rsidRPr="006F3980">
        <w:rPr>
          <w:rFonts w:ascii="Calibri" w:hAnsi="Calibri" w:cs="FrankRuehl" w:hint="cs"/>
          <w:sz w:val="26"/>
          <w:szCs w:val="26"/>
          <w:rtl/>
        </w:rPr>
        <w:t xml:space="preserve">את </w:t>
      </w:r>
      <w:r w:rsidRPr="006F3980">
        <w:rPr>
          <w:rFonts w:ascii="Calibri" w:hAnsi="Calibri" w:cs="FrankRuehl" w:hint="eastAsia"/>
          <w:sz w:val="26"/>
          <w:szCs w:val="26"/>
          <w:rtl/>
        </w:rPr>
        <w:t>חומרת</w:t>
      </w:r>
      <w:r w:rsidRPr="006F3980">
        <w:rPr>
          <w:rFonts w:ascii="Calibri" w:hAnsi="Calibri" w:cs="FrankRuehl"/>
          <w:sz w:val="26"/>
          <w:szCs w:val="26"/>
          <w:rtl/>
        </w:rPr>
        <w:t xml:space="preserve"> </w:t>
      </w:r>
      <w:r w:rsidRPr="006F3980">
        <w:rPr>
          <w:rFonts w:ascii="Calibri" w:hAnsi="Calibri" w:cs="FrankRuehl" w:hint="eastAsia"/>
          <w:sz w:val="26"/>
          <w:szCs w:val="26"/>
          <w:rtl/>
        </w:rPr>
        <w:t>המעשים</w:t>
      </w:r>
      <w:r w:rsidRPr="006F3980">
        <w:rPr>
          <w:rFonts w:ascii="Calibri" w:hAnsi="Calibri" w:cs="FrankRuehl"/>
          <w:sz w:val="26"/>
          <w:szCs w:val="26"/>
          <w:rtl/>
        </w:rPr>
        <w:t xml:space="preserve"> </w:t>
      </w:r>
      <w:r w:rsidRPr="006F3980">
        <w:rPr>
          <w:rFonts w:ascii="Calibri" w:hAnsi="Calibri" w:cs="FrankRuehl" w:hint="eastAsia"/>
          <w:sz w:val="26"/>
          <w:szCs w:val="26"/>
          <w:rtl/>
        </w:rPr>
        <w:t>בענישה</w:t>
      </w:r>
      <w:r w:rsidRPr="006F3980">
        <w:rPr>
          <w:rFonts w:ascii="Calibri" w:hAnsi="Calibri" w:cs="FrankRuehl"/>
          <w:sz w:val="26"/>
          <w:szCs w:val="26"/>
          <w:rtl/>
        </w:rPr>
        <w:t xml:space="preserve"> </w:t>
      </w:r>
      <w:r w:rsidRPr="006F3980">
        <w:rPr>
          <w:rFonts w:ascii="Calibri" w:hAnsi="Calibri" w:cs="FrankRuehl" w:hint="cs"/>
          <w:sz w:val="26"/>
          <w:szCs w:val="26"/>
          <w:rtl/>
        </w:rPr>
        <w:t>הולמת של מאסר, כש</w:t>
      </w:r>
      <w:r w:rsidRPr="006F3980">
        <w:rPr>
          <w:rFonts w:ascii="Calibri" w:hAnsi="Calibri" w:cs="FrankRuehl" w:hint="eastAsia"/>
          <w:sz w:val="26"/>
          <w:szCs w:val="26"/>
          <w:rtl/>
        </w:rPr>
        <w:t>במקרים</w:t>
      </w:r>
      <w:r w:rsidRPr="006F3980">
        <w:rPr>
          <w:rFonts w:ascii="Calibri" w:hAnsi="Calibri" w:cs="FrankRuehl"/>
          <w:sz w:val="26"/>
          <w:szCs w:val="26"/>
          <w:rtl/>
        </w:rPr>
        <w:t xml:space="preserve"> </w:t>
      </w:r>
      <w:r w:rsidRPr="006F3980">
        <w:rPr>
          <w:rFonts w:ascii="Calibri" w:hAnsi="Calibri" w:cs="FrankRuehl" w:hint="eastAsia"/>
          <w:sz w:val="26"/>
          <w:szCs w:val="26"/>
          <w:rtl/>
        </w:rPr>
        <w:t>קלים</w:t>
      </w:r>
      <w:r w:rsidRPr="006F3980">
        <w:rPr>
          <w:rFonts w:ascii="Calibri" w:hAnsi="Calibri" w:cs="FrankRuehl" w:hint="cs"/>
          <w:sz w:val="26"/>
          <w:szCs w:val="26"/>
          <w:rtl/>
        </w:rPr>
        <w:t>,</w:t>
      </w:r>
      <w:r w:rsidRPr="006F3980">
        <w:rPr>
          <w:rFonts w:ascii="Calibri" w:hAnsi="Calibri" w:cs="FrankRuehl"/>
          <w:sz w:val="26"/>
          <w:szCs w:val="26"/>
          <w:rtl/>
        </w:rPr>
        <w:t xml:space="preserve"> </w:t>
      </w:r>
      <w:r w:rsidRPr="006F3980">
        <w:rPr>
          <w:rFonts w:ascii="Calibri" w:hAnsi="Calibri" w:cs="FrankRuehl" w:hint="eastAsia"/>
          <w:sz w:val="26"/>
          <w:szCs w:val="26"/>
          <w:rtl/>
        </w:rPr>
        <w:t>מרוצה</w:t>
      </w:r>
      <w:r w:rsidRPr="006F3980">
        <w:rPr>
          <w:rFonts w:ascii="Calibri" w:hAnsi="Calibri" w:cs="FrankRuehl"/>
          <w:sz w:val="26"/>
          <w:szCs w:val="26"/>
          <w:rtl/>
        </w:rPr>
        <w:t xml:space="preserve"> </w:t>
      </w:r>
      <w:r w:rsidRPr="006F3980">
        <w:rPr>
          <w:rFonts w:ascii="Calibri" w:hAnsi="Calibri" w:cs="FrankRuehl" w:hint="cs"/>
          <w:sz w:val="26"/>
          <w:szCs w:val="26"/>
          <w:rtl/>
        </w:rPr>
        <w:t xml:space="preserve">המאסר </w:t>
      </w:r>
      <w:r w:rsidRPr="006F3980">
        <w:rPr>
          <w:rFonts w:ascii="Calibri" w:hAnsi="Calibri" w:cs="FrankRuehl" w:hint="eastAsia"/>
          <w:sz w:val="26"/>
          <w:szCs w:val="26"/>
          <w:rtl/>
        </w:rPr>
        <w:t>בדרך</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sz w:val="26"/>
          <w:szCs w:val="26"/>
          <w:rtl/>
        </w:rPr>
        <w:t xml:space="preserve">. </w:t>
      </w:r>
      <w:r w:rsidRPr="006F3980">
        <w:rPr>
          <w:rFonts w:ascii="Calibri" w:hAnsi="Calibri" w:cs="FrankRuehl" w:hint="eastAsia"/>
          <w:sz w:val="26"/>
          <w:szCs w:val="26"/>
          <w:rtl/>
        </w:rPr>
        <w:t>כך</w:t>
      </w:r>
      <w:r w:rsidRPr="006F3980">
        <w:rPr>
          <w:rFonts w:ascii="Calibri" w:hAnsi="Calibri" w:cs="FrankRuehl"/>
          <w:sz w:val="26"/>
          <w:szCs w:val="26"/>
          <w:rtl/>
        </w:rPr>
        <w:t xml:space="preserve"> </w:t>
      </w:r>
      <w:r w:rsidRPr="006F3980">
        <w:rPr>
          <w:rFonts w:ascii="Calibri" w:hAnsi="Calibri" w:cs="FrankRuehl" w:hint="eastAsia"/>
          <w:sz w:val="26"/>
          <w:szCs w:val="26"/>
          <w:rtl/>
        </w:rPr>
        <w:t>נקבעו</w:t>
      </w:r>
      <w:r w:rsidRPr="006F3980">
        <w:rPr>
          <w:rFonts w:ascii="Calibri" w:hAnsi="Calibri" w:cs="FrankRuehl"/>
          <w:sz w:val="26"/>
          <w:szCs w:val="26"/>
          <w:rtl/>
        </w:rPr>
        <w:t xml:space="preserve"> </w:t>
      </w:r>
      <w:r w:rsidRPr="006F3980">
        <w:rPr>
          <w:rFonts w:ascii="Calibri" w:hAnsi="Calibri" w:cs="FrankRuehl" w:hint="eastAsia"/>
          <w:sz w:val="26"/>
          <w:szCs w:val="26"/>
          <w:rtl/>
        </w:rPr>
        <w:t>במקרים</w:t>
      </w:r>
      <w:r w:rsidRPr="006F3980">
        <w:rPr>
          <w:rFonts w:ascii="Calibri" w:hAnsi="Calibri" w:cs="FrankRuehl"/>
          <w:sz w:val="26"/>
          <w:szCs w:val="26"/>
          <w:rtl/>
        </w:rPr>
        <w:t xml:space="preserve"> </w:t>
      </w:r>
      <w:r w:rsidRPr="006F3980">
        <w:rPr>
          <w:rFonts w:ascii="Calibri" w:hAnsi="Calibri" w:cs="FrankRuehl" w:hint="eastAsia"/>
          <w:sz w:val="26"/>
          <w:szCs w:val="26"/>
          <w:rtl/>
        </w:rPr>
        <w:t>דומים</w:t>
      </w:r>
      <w:r w:rsidRPr="006F3980">
        <w:rPr>
          <w:rFonts w:ascii="Calibri" w:hAnsi="Calibri" w:cs="FrankRuehl"/>
          <w:sz w:val="26"/>
          <w:szCs w:val="26"/>
          <w:rtl/>
        </w:rPr>
        <w:t xml:space="preserve"> </w:t>
      </w:r>
      <w:r w:rsidRPr="006F3980">
        <w:rPr>
          <w:rFonts w:ascii="Calibri" w:hAnsi="Calibri" w:cs="FrankRuehl" w:hint="eastAsia"/>
          <w:sz w:val="26"/>
          <w:szCs w:val="26"/>
          <w:rtl/>
        </w:rPr>
        <w:t>ואף</w:t>
      </w:r>
      <w:r w:rsidRPr="006F3980">
        <w:rPr>
          <w:rFonts w:ascii="Calibri" w:hAnsi="Calibri" w:cs="FrankRuehl"/>
          <w:sz w:val="26"/>
          <w:szCs w:val="26"/>
          <w:rtl/>
        </w:rPr>
        <w:t xml:space="preserve"> </w:t>
      </w:r>
      <w:r w:rsidRPr="006F3980">
        <w:rPr>
          <w:rFonts w:ascii="Calibri" w:hAnsi="Calibri" w:cs="FrankRuehl" w:hint="eastAsia"/>
          <w:sz w:val="26"/>
          <w:szCs w:val="26"/>
          <w:rtl/>
        </w:rPr>
        <w:t>מתונים</w:t>
      </w:r>
      <w:r w:rsidRPr="006F3980">
        <w:rPr>
          <w:rFonts w:ascii="Calibri" w:hAnsi="Calibri" w:cs="FrankRuehl"/>
          <w:sz w:val="26"/>
          <w:szCs w:val="26"/>
          <w:rtl/>
        </w:rPr>
        <w:t xml:space="preserve"> </w:t>
      </w:r>
      <w:r w:rsidRPr="006F3980">
        <w:rPr>
          <w:rFonts w:ascii="Calibri" w:hAnsi="Calibri" w:cs="FrankRuehl" w:hint="eastAsia"/>
          <w:sz w:val="26"/>
          <w:szCs w:val="26"/>
          <w:rtl/>
        </w:rPr>
        <w:t>יותר</w:t>
      </w:r>
      <w:r w:rsidRPr="006F3980">
        <w:rPr>
          <w:rFonts w:ascii="Calibri" w:hAnsi="Calibri" w:cs="FrankRuehl"/>
          <w:sz w:val="26"/>
          <w:szCs w:val="26"/>
          <w:rtl/>
        </w:rPr>
        <w:t xml:space="preserve"> </w:t>
      </w:r>
      <w:r w:rsidRPr="006F3980">
        <w:rPr>
          <w:rFonts w:ascii="Calibri" w:hAnsi="Calibri" w:cs="FrankRuehl" w:hint="eastAsia"/>
          <w:sz w:val="26"/>
          <w:szCs w:val="26"/>
          <w:rtl/>
        </w:rPr>
        <w:t>מתחמי</w:t>
      </w:r>
      <w:r w:rsidRPr="006F3980">
        <w:rPr>
          <w:rFonts w:ascii="Calibri" w:hAnsi="Calibri" w:cs="FrankRuehl"/>
          <w:sz w:val="26"/>
          <w:szCs w:val="26"/>
          <w:rtl/>
        </w:rPr>
        <w:t xml:space="preserve"> </w:t>
      </w:r>
      <w:r w:rsidRPr="006F3980">
        <w:rPr>
          <w:rFonts w:ascii="Calibri" w:hAnsi="Calibri" w:cs="FrankRuehl" w:hint="eastAsia"/>
          <w:sz w:val="26"/>
          <w:szCs w:val="26"/>
          <w:rtl/>
        </w:rPr>
        <w:t>ענישה</w:t>
      </w:r>
      <w:r w:rsidRPr="006F3980">
        <w:rPr>
          <w:rFonts w:ascii="Calibri" w:hAnsi="Calibri" w:cs="FrankRuehl"/>
          <w:sz w:val="26"/>
          <w:szCs w:val="26"/>
          <w:rtl/>
        </w:rPr>
        <w:t xml:space="preserve"> </w:t>
      </w:r>
      <w:r w:rsidRPr="006F3980">
        <w:rPr>
          <w:rFonts w:ascii="Calibri" w:hAnsi="Calibri" w:cs="FrankRuehl" w:hint="eastAsia"/>
          <w:sz w:val="26"/>
          <w:szCs w:val="26"/>
          <w:rtl/>
        </w:rPr>
        <w:t>שכל</w:t>
      </w:r>
      <w:r w:rsidRPr="006F3980">
        <w:rPr>
          <w:rFonts w:ascii="Calibri" w:hAnsi="Calibri" w:cs="FrankRuehl"/>
          <w:sz w:val="26"/>
          <w:szCs w:val="26"/>
          <w:rtl/>
        </w:rPr>
        <w:t>–</w:t>
      </w:r>
      <w:r w:rsidRPr="006F3980">
        <w:rPr>
          <w:rFonts w:ascii="Calibri" w:hAnsi="Calibri" w:cs="FrankRuehl" w:hint="eastAsia"/>
          <w:sz w:val="26"/>
          <w:szCs w:val="26"/>
          <w:rtl/>
        </w:rPr>
        <w:t>כולם</w:t>
      </w:r>
      <w:r w:rsidRPr="006F3980">
        <w:rPr>
          <w:rFonts w:ascii="Calibri" w:hAnsi="Calibri" w:cs="FrankRuehl"/>
          <w:sz w:val="26"/>
          <w:szCs w:val="26"/>
          <w:rtl/>
        </w:rPr>
        <w:t xml:space="preserve"> </w:t>
      </w:r>
      <w:r w:rsidRPr="006F3980">
        <w:rPr>
          <w:rFonts w:ascii="Calibri" w:hAnsi="Calibri" w:cs="FrankRuehl" w:hint="eastAsia"/>
          <w:sz w:val="26"/>
          <w:szCs w:val="26"/>
          <w:rtl/>
        </w:rPr>
        <w:t>במאסר</w:t>
      </w:r>
      <w:r w:rsidRPr="006F3980">
        <w:rPr>
          <w:rFonts w:ascii="Calibri" w:hAnsi="Calibri" w:cs="FrankRuehl"/>
          <w:sz w:val="26"/>
          <w:szCs w:val="26"/>
          <w:rtl/>
        </w:rPr>
        <w:t xml:space="preserve">, </w:t>
      </w:r>
      <w:r w:rsidRPr="006F3980">
        <w:rPr>
          <w:rFonts w:ascii="Calibri" w:hAnsi="Calibri" w:cs="FrankRuehl" w:hint="eastAsia"/>
          <w:sz w:val="26"/>
          <w:szCs w:val="26"/>
          <w:rtl/>
        </w:rPr>
        <w:t>תחתיתם</w:t>
      </w:r>
      <w:r w:rsidRPr="006F3980">
        <w:rPr>
          <w:rFonts w:ascii="Calibri" w:hAnsi="Calibri" w:cs="FrankRuehl"/>
          <w:sz w:val="26"/>
          <w:szCs w:val="26"/>
          <w:rtl/>
        </w:rPr>
        <w:t xml:space="preserve"> </w:t>
      </w:r>
      <w:r w:rsidRPr="006F3980">
        <w:rPr>
          <w:rFonts w:ascii="Calibri" w:hAnsi="Calibri" w:cs="FrankRuehl" w:hint="eastAsia"/>
          <w:sz w:val="26"/>
          <w:szCs w:val="26"/>
          <w:rtl/>
        </w:rPr>
        <w:t>במספר</w:t>
      </w:r>
      <w:r w:rsidRPr="006F3980">
        <w:rPr>
          <w:rFonts w:ascii="Calibri" w:hAnsi="Calibri" w:cs="FrankRuehl"/>
          <w:sz w:val="26"/>
          <w:szCs w:val="26"/>
          <w:rtl/>
        </w:rPr>
        <w:t xml:space="preserve"> </w:t>
      </w:r>
      <w:r w:rsidRPr="006F3980">
        <w:rPr>
          <w:rFonts w:ascii="Calibri" w:hAnsi="Calibri" w:cs="FrankRuehl" w:hint="eastAsia"/>
          <w:sz w:val="26"/>
          <w:szCs w:val="26"/>
          <w:rtl/>
        </w:rPr>
        <w:t>חודשים</w:t>
      </w:r>
      <w:r w:rsidRPr="006F3980">
        <w:rPr>
          <w:rFonts w:ascii="Calibri" w:hAnsi="Calibri" w:cs="FrankRuehl"/>
          <w:sz w:val="26"/>
          <w:szCs w:val="26"/>
          <w:rtl/>
        </w:rPr>
        <w:t xml:space="preserve"> </w:t>
      </w:r>
      <w:r w:rsidRPr="006F3980">
        <w:rPr>
          <w:rFonts w:ascii="Calibri" w:hAnsi="Calibri" w:cs="FrankRuehl" w:hint="eastAsia"/>
          <w:sz w:val="26"/>
          <w:szCs w:val="26"/>
          <w:rtl/>
        </w:rPr>
        <w:t>הניתנים</w:t>
      </w:r>
      <w:r w:rsidRPr="006F3980">
        <w:rPr>
          <w:rFonts w:ascii="Calibri" w:hAnsi="Calibri" w:cs="FrankRuehl"/>
          <w:sz w:val="26"/>
          <w:szCs w:val="26"/>
          <w:rtl/>
        </w:rPr>
        <w:t xml:space="preserve"> </w:t>
      </w:r>
      <w:r w:rsidRPr="006F3980">
        <w:rPr>
          <w:rFonts w:ascii="Calibri" w:hAnsi="Calibri" w:cs="FrankRuehl" w:hint="eastAsia"/>
          <w:sz w:val="26"/>
          <w:szCs w:val="26"/>
          <w:rtl/>
        </w:rPr>
        <w:t>לריצוי</w:t>
      </w:r>
      <w:r w:rsidRPr="006F3980">
        <w:rPr>
          <w:rFonts w:ascii="Calibri" w:hAnsi="Calibri" w:cs="FrankRuehl"/>
          <w:sz w:val="26"/>
          <w:szCs w:val="26"/>
          <w:rtl/>
        </w:rPr>
        <w:t xml:space="preserve"> </w:t>
      </w:r>
      <w:r w:rsidRPr="006F3980">
        <w:rPr>
          <w:rFonts w:ascii="Calibri" w:hAnsi="Calibri" w:cs="FrankRuehl" w:hint="eastAsia"/>
          <w:sz w:val="26"/>
          <w:szCs w:val="26"/>
          <w:rtl/>
        </w:rPr>
        <w:t>בעבודות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sz w:val="26"/>
          <w:szCs w:val="26"/>
          <w:rtl/>
        </w:rPr>
        <w:t xml:space="preserve">, </w:t>
      </w:r>
      <w:r w:rsidRPr="006F3980">
        <w:rPr>
          <w:rFonts w:ascii="Calibri" w:hAnsi="Calibri" w:cs="FrankRuehl" w:hint="eastAsia"/>
          <w:sz w:val="26"/>
          <w:szCs w:val="26"/>
          <w:rtl/>
        </w:rPr>
        <w:t>וסופם</w:t>
      </w:r>
      <w:r w:rsidRPr="006F3980">
        <w:rPr>
          <w:rFonts w:ascii="Calibri" w:hAnsi="Calibri" w:cs="FrankRuehl"/>
          <w:sz w:val="26"/>
          <w:szCs w:val="26"/>
          <w:rtl/>
        </w:rPr>
        <w:t xml:space="preserve"> </w:t>
      </w:r>
      <w:r w:rsidRPr="006F3980">
        <w:rPr>
          <w:rFonts w:ascii="Calibri" w:hAnsi="Calibri" w:cs="FrankRuehl" w:hint="eastAsia"/>
          <w:sz w:val="26"/>
          <w:szCs w:val="26"/>
          <w:rtl/>
        </w:rPr>
        <w:t>במאסר</w:t>
      </w:r>
      <w:r w:rsidRPr="006F3980">
        <w:rPr>
          <w:rFonts w:ascii="Calibri" w:hAnsi="Calibri" w:cs="FrankRuehl"/>
          <w:sz w:val="26"/>
          <w:szCs w:val="26"/>
          <w:rtl/>
        </w:rPr>
        <w:t xml:space="preserve"> </w:t>
      </w:r>
      <w:r w:rsidRPr="006F3980">
        <w:rPr>
          <w:rFonts w:ascii="Calibri" w:hAnsi="Calibri" w:cs="FrankRuehl" w:hint="eastAsia"/>
          <w:sz w:val="26"/>
          <w:szCs w:val="26"/>
          <w:rtl/>
        </w:rPr>
        <w:t>בן</w:t>
      </w:r>
      <w:r w:rsidRPr="006F3980">
        <w:rPr>
          <w:rFonts w:ascii="Calibri" w:hAnsi="Calibri" w:cs="FrankRuehl"/>
          <w:sz w:val="26"/>
          <w:szCs w:val="26"/>
          <w:rtl/>
        </w:rPr>
        <w:t xml:space="preserve"> </w:t>
      </w:r>
      <w:r w:rsidRPr="006F3980">
        <w:rPr>
          <w:rFonts w:ascii="Calibri" w:hAnsi="Calibri" w:cs="FrankRuehl" w:hint="eastAsia"/>
          <w:sz w:val="26"/>
          <w:szCs w:val="26"/>
          <w:rtl/>
        </w:rPr>
        <w:t>שנה</w:t>
      </w:r>
      <w:r w:rsidRPr="006F3980">
        <w:rPr>
          <w:rFonts w:ascii="Calibri" w:hAnsi="Calibri" w:cs="FrankRuehl"/>
          <w:sz w:val="26"/>
          <w:szCs w:val="26"/>
          <w:rtl/>
        </w:rPr>
        <w:t xml:space="preserve"> </w:t>
      </w:r>
      <w:r w:rsidRPr="006F3980">
        <w:rPr>
          <w:rFonts w:ascii="Calibri" w:hAnsi="Calibri" w:cs="FrankRuehl" w:hint="eastAsia"/>
          <w:sz w:val="26"/>
          <w:szCs w:val="26"/>
          <w:rtl/>
        </w:rPr>
        <w:t>ומעלה</w:t>
      </w:r>
      <w:r w:rsidRPr="006F3980">
        <w:rPr>
          <w:rFonts w:ascii="Calibri" w:hAnsi="Calibri" w:cs="FrankRuehl"/>
          <w:sz w:val="26"/>
          <w:szCs w:val="26"/>
          <w:rtl/>
        </w:rPr>
        <w:t xml:space="preserve">, </w:t>
      </w:r>
      <w:r w:rsidRPr="006F3980">
        <w:rPr>
          <w:rFonts w:ascii="Calibri" w:hAnsi="Calibri" w:cs="FrankRuehl" w:hint="eastAsia"/>
          <w:sz w:val="26"/>
          <w:szCs w:val="26"/>
          <w:rtl/>
        </w:rPr>
        <w:t>כמפורט</w:t>
      </w:r>
      <w:r w:rsidRPr="006F3980">
        <w:rPr>
          <w:rFonts w:ascii="Calibri" w:hAnsi="Calibri" w:cs="FrankRuehl"/>
          <w:sz w:val="26"/>
          <w:szCs w:val="26"/>
          <w:rtl/>
        </w:rPr>
        <w:t xml:space="preserve"> </w:t>
      </w:r>
      <w:r w:rsidRPr="006F3980">
        <w:rPr>
          <w:rFonts w:ascii="Calibri" w:hAnsi="Calibri" w:cs="FrankRuehl" w:hint="eastAsia"/>
          <w:sz w:val="26"/>
          <w:szCs w:val="26"/>
          <w:rtl/>
        </w:rPr>
        <w:t>להלן</w:t>
      </w:r>
      <w:r w:rsidRPr="006F3980">
        <w:rPr>
          <w:rFonts w:ascii="Calibri" w:hAnsi="Calibri" w:cs="FrankRuehl"/>
          <w:sz w:val="26"/>
          <w:szCs w:val="26"/>
          <w:rtl/>
        </w:rPr>
        <w:t>:</w:t>
      </w:r>
      <w:r w:rsidRPr="006F3980">
        <w:rPr>
          <w:rFonts w:ascii="Calibri" w:hAnsi="Calibri" w:cs="FrankRuehl" w:hint="cs"/>
          <w:sz w:val="26"/>
          <w:szCs w:val="26"/>
          <w:rtl/>
        </w:rPr>
        <w:t xml:space="preserve"> </w:t>
      </w:r>
      <w:hyperlink r:id="rId18" w:history="1">
        <w:r w:rsidR="00F27585" w:rsidRPr="00F27585">
          <w:rPr>
            <w:rFonts w:ascii="Calibri" w:hAnsi="Calibri" w:cs="FrankRuehl" w:hint="eastAsia"/>
            <w:color w:val="0000FF"/>
            <w:sz w:val="26"/>
            <w:szCs w:val="26"/>
            <w:u w:val="single"/>
            <w:rtl/>
          </w:rPr>
          <w:t>ת</w:t>
        </w:r>
        <w:r w:rsidR="00F27585" w:rsidRPr="00F27585">
          <w:rPr>
            <w:rFonts w:ascii="Calibri" w:hAnsi="Calibri" w:cs="FrankRuehl"/>
            <w:color w:val="0000FF"/>
            <w:sz w:val="26"/>
            <w:szCs w:val="26"/>
            <w:u w:val="single"/>
            <w:rtl/>
          </w:rPr>
          <w:t>"</w:t>
        </w:r>
        <w:r w:rsidR="00F27585" w:rsidRPr="00F27585">
          <w:rPr>
            <w:rFonts w:ascii="Calibri" w:hAnsi="Calibri" w:cs="FrankRuehl" w:hint="eastAsia"/>
            <w:color w:val="0000FF"/>
            <w:sz w:val="26"/>
            <w:szCs w:val="26"/>
            <w:u w:val="single"/>
            <w:rtl/>
          </w:rPr>
          <w:t>פ</w:t>
        </w:r>
        <w:r w:rsidR="00F27585" w:rsidRPr="00F27585">
          <w:rPr>
            <w:rFonts w:ascii="Calibri" w:hAnsi="Calibri" w:cs="FrankRuehl"/>
            <w:color w:val="0000FF"/>
            <w:sz w:val="26"/>
            <w:szCs w:val="26"/>
            <w:u w:val="single"/>
            <w:rtl/>
          </w:rPr>
          <w:t xml:space="preserve"> 53457-11-15</w:t>
        </w:r>
      </w:hyperlink>
      <w:r w:rsidRPr="006F3980">
        <w:rPr>
          <w:rFonts w:ascii="Calibri" w:hAnsi="Calibri" w:cs="FrankRuehl"/>
          <w:sz w:val="26"/>
          <w:szCs w:val="26"/>
          <w:rtl/>
        </w:rPr>
        <w:t xml:space="preserve"> (</w:t>
      </w:r>
      <w:r w:rsidRPr="006F3980">
        <w:rPr>
          <w:rFonts w:ascii="Calibri" w:hAnsi="Calibri" w:cs="FrankRuehl" w:hint="eastAsia"/>
          <w:sz w:val="26"/>
          <w:szCs w:val="26"/>
          <w:rtl/>
        </w:rPr>
        <w:t>מח</w:t>
      </w:r>
      <w:r w:rsidRPr="006F3980">
        <w:rPr>
          <w:rFonts w:ascii="Calibri" w:hAnsi="Calibri" w:cs="FrankRuehl"/>
          <w:sz w:val="26"/>
          <w:szCs w:val="26"/>
          <w:rtl/>
        </w:rPr>
        <w:t>-</w:t>
      </w:r>
      <w:r w:rsidRPr="006F3980">
        <w:rPr>
          <w:rFonts w:ascii="Calibri" w:hAnsi="Calibri" w:cs="FrankRuehl" w:hint="eastAsia"/>
          <w:sz w:val="26"/>
          <w:szCs w:val="26"/>
          <w:rtl/>
        </w:rPr>
        <w:t>ב</w:t>
      </w:r>
      <w:r w:rsidRPr="006F3980">
        <w:rPr>
          <w:rFonts w:ascii="Calibri" w:hAnsi="Calibri" w:cs="FrankRuehl"/>
          <w:sz w:val="26"/>
          <w:szCs w:val="26"/>
          <w:rtl/>
        </w:rPr>
        <w:t>"</w:t>
      </w:r>
      <w:r w:rsidRPr="006F3980">
        <w:rPr>
          <w:rFonts w:ascii="Calibri" w:hAnsi="Calibri" w:cs="FrankRuehl" w:hint="eastAsia"/>
          <w:sz w:val="26"/>
          <w:szCs w:val="26"/>
          <w:rtl/>
        </w:rPr>
        <w:t>ש</w:t>
      </w:r>
      <w:r w:rsidRPr="006F3980">
        <w:rPr>
          <w:rFonts w:ascii="Calibri" w:hAnsi="Calibri" w:cs="FrankRuehl"/>
          <w:sz w:val="26"/>
          <w:szCs w:val="26"/>
          <w:rtl/>
        </w:rPr>
        <w:t xml:space="preserve">) </w:t>
      </w:r>
      <w:r w:rsidRPr="006F3980">
        <w:rPr>
          <w:rFonts w:ascii="Calibri" w:hAnsi="Calibri" w:cs="FrankRuehl" w:hint="cs"/>
          <w:b/>
          <w:bCs/>
          <w:sz w:val="26"/>
          <w:szCs w:val="26"/>
          <w:u w:val="single"/>
          <w:rtl/>
        </w:rPr>
        <w:t>מ"י</w:t>
      </w:r>
      <w:r w:rsidRPr="006F3980">
        <w:rPr>
          <w:rFonts w:ascii="Calibri" w:hAnsi="Calibri" w:cs="FrankRuehl" w:hint="cs"/>
          <w:b/>
          <w:bCs/>
          <w:sz w:val="26"/>
          <w:szCs w:val="26"/>
          <w:rtl/>
        </w:rPr>
        <w:t xml:space="preserve"> </w:t>
      </w:r>
      <w:r w:rsidRPr="006F3980">
        <w:rPr>
          <w:rFonts w:ascii="Calibri" w:hAnsi="Calibri" w:cs="FrankRuehl"/>
          <w:b/>
          <w:bCs/>
          <w:sz w:val="26"/>
          <w:szCs w:val="26"/>
          <w:rtl/>
        </w:rPr>
        <w:t xml:space="preserve"> </w:t>
      </w:r>
      <w:r w:rsidRPr="006F3980">
        <w:rPr>
          <w:rFonts w:ascii="Calibri" w:hAnsi="Calibri" w:cs="FrankRuehl" w:hint="eastAsia"/>
          <w:sz w:val="26"/>
          <w:szCs w:val="26"/>
          <w:rtl/>
        </w:rPr>
        <w:t>נ</w:t>
      </w:r>
      <w:r w:rsidRPr="006F3980">
        <w:rPr>
          <w:rFonts w:ascii="Calibri" w:hAnsi="Calibri" w:cs="FrankRuehl"/>
          <w:sz w:val="26"/>
          <w:szCs w:val="26"/>
          <w:rtl/>
        </w:rPr>
        <w:t>'</w:t>
      </w:r>
      <w:r w:rsidRPr="006F3980">
        <w:rPr>
          <w:rFonts w:ascii="Calibri" w:hAnsi="Calibri" w:cs="FrankRuehl"/>
          <w:b/>
          <w:bCs/>
          <w:sz w:val="26"/>
          <w:szCs w:val="26"/>
          <w:rtl/>
        </w:rPr>
        <w:t xml:space="preserve"> </w:t>
      </w:r>
      <w:r w:rsidRPr="006F3980">
        <w:rPr>
          <w:rFonts w:ascii="Calibri" w:hAnsi="Calibri" w:cs="FrankRuehl" w:hint="eastAsia"/>
          <w:b/>
          <w:bCs/>
          <w:sz w:val="26"/>
          <w:szCs w:val="26"/>
          <w:u w:val="single"/>
          <w:rtl/>
        </w:rPr>
        <w:t>איסטחרוב</w:t>
      </w:r>
      <w:r w:rsidRPr="006F3980">
        <w:rPr>
          <w:rFonts w:ascii="Calibri" w:hAnsi="Calibri" w:cs="FrankRuehl"/>
          <w:b/>
          <w:bCs/>
          <w:sz w:val="26"/>
          <w:szCs w:val="26"/>
          <w:rtl/>
        </w:rPr>
        <w:t xml:space="preserve"> </w:t>
      </w:r>
      <w:r w:rsidRPr="006F3980">
        <w:rPr>
          <w:rFonts w:ascii="Calibri" w:hAnsi="Calibri" w:cs="FrankRuehl" w:hint="cs"/>
          <w:sz w:val="26"/>
          <w:szCs w:val="26"/>
          <w:rtl/>
        </w:rPr>
        <w:t>שם</w:t>
      </w:r>
      <w:r w:rsidRPr="006F3980">
        <w:rPr>
          <w:rFonts w:ascii="Calibri" w:hAnsi="Calibri" w:cs="FrankRuehl"/>
          <w:sz w:val="26"/>
          <w:szCs w:val="26"/>
          <w:rtl/>
        </w:rPr>
        <w:t xml:space="preserve"> </w:t>
      </w:r>
      <w:r w:rsidRPr="006F3980">
        <w:rPr>
          <w:rFonts w:ascii="Calibri" w:hAnsi="Calibri" w:cs="FrankRuehl" w:hint="eastAsia"/>
          <w:sz w:val="26"/>
          <w:szCs w:val="26"/>
          <w:rtl/>
        </w:rPr>
        <w:t>נאשם</w:t>
      </w:r>
      <w:r w:rsidRPr="006F3980">
        <w:rPr>
          <w:rFonts w:ascii="Calibri" w:hAnsi="Calibri" w:cs="FrankRuehl"/>
          <w:sz w:val="26"/>
          <w:szCs w:val="26"/>
          <w:rtl/>
        </w:rPr>
        <w:t xml:space="preserve"> </w:t>
      </w:r>
      <w:r w:rsidRPr="006F3980">
        <w:rPr>
          <w:rFonts w:ascii="Calibri" w:hAnsi="Calibri" w:cs="FrankRuehl" w:hint="eastAsia"/>
          <w:sz w:val="26"/>
          <w:szCs w:val="26"/>
          <w:rtl/>
        </w:rPr>
        <w:t>כבן</w:t>
      </w:r>
      <w:r w:rsidRPr="006F3980">
        <w:rPr>
          <w:rFonts w:ascii="Calibri" w:hAnsi="Calibri" w:cs="FrankRuehl"/>
          <w:sz w:val="26"/>
          <w:szCs w:val="26"/>
          <w:rtl/>
        </w:rPr>
        <w:t xml:space="preserve"> 19 </w:t>
      </w:r>
      <w:r w:rsidRPr="006F3980">
        <w:rPr>
          <w:rFonts w:ascii="Calibri" w:hAnsi="Calibri" w:cs="FrankRuehl" w:hint="eastAsia"/>
          <w:sz w:val="26"/>
          <w:szCs w:val="26"/>
          <w:rtl/>
        </w:rPr>
        <w:t>נדון</w:t>
      </w:r>
      <w:r w:rsidRPr="006F3980">
        <w:rPr>
          <w:rFonts w:ascii="Calibri" w:hAnsi="Calibri" w:cs="FrankRuehl"/>
          <w:sz w:val="26"/>
          <w:szCs w:val="26"/>
          <w:rtl/>
        </w:rPr>
        <w:t xml:space="preserve"> </w:t>
      </w:r>
      <w:r w:rsidRPr="006F3980">
        <w:rPr>
          <w:rFonts w:ascii="Calibri" w:hAnsi="Calibri" w:cs="FrankRuehl" w:hint="eastAsia"/>
          <w:sz w:val="26"/>
          <w:szCs w:val="26"/>
          <w:rtl/>
        </w:rPr>
        <w:t>בגין</w:t>
      </w:r>
      <w:r w:rsidRPr="006F3980">
        <w:rPr>
          <w:rFonts w:ascii="Calibri" w:hAnsi="Calibri" w:cs="FrankRuehl"/>
          <w:sz w:val="26"/>
          <w:szCs w:val="26"/>
          <w:rtl/>
        </w:rPr>
        <w:t xml:space="preserve"> </w:t>
      </w:r>
      <w:r w:rsidRPr="006F3980">
        <w:rPr>
          <w:rFonts w:ascii="Calibri" w:hAnsi="Calibri" w:cs="FrankRuehl" w:hint="eastAsia"/>
          <w:sz w:val="26"/>
          <w:szCs w:val="26"/>
          <w:rtl/>
        </w:rPr>
        <w:t>החזקת</w:t>
      </w:r>
      <w:r w:rsidRPr="006F3980">
        <w:rPr>
          <w:rFonts w:ascii="Calibri" w:hAnsi="Calibri" w:cs="FrankRuehl"/>
          <w:sz w:val="26"/>
          <w:szCs w:val="26"/>
          <w:rtl/>
        </w:rPr>
        <w:t xml:space="preserve"> 21 </w:t>
      </w:r>
      <w:r w:rsidRPr="006F3980">
        <w:rPr>
          <w:rFonts w:ascii="Calibri" w:hAnsi="Calibri" w:cs="FrankRuehl" w:hint="eastAsia"/>
          <w:sz w:val="26"/>
          <w:szCs w:val="26"/>
          <w:rtl/>
        </w:rPr>
        <w:t>ק</w:t>
      </w:r>
      <w:r w:rsidRPr="006F3980">
        <w:rPr>
          <w:rFonts w:ascii="Calibri" w:hAnsi="Calibri" w:cs="FrankRuehl"/>
          <w:sz w:val="26"/>
          <w:szCs w:val="26"/>
          <w:rtl/>
        </w:rPr>
        <w:t>"</w:t>
      </w:r>
      <w:r w:rsidRPr="006F3980">
        <w:rPr>
          <w:rFonts w:ascii="Calibri" w:hAnsi="Calibri" w:cs="FrankRuehl" w:hint="eastAsia"/>
          <w:sz w:val="26"/>
          <w:szCs w:val="26"/>
          <w:rtl/>
        </w:rPr>
        <w:t>ג</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sz w:val="26"/>
          <w:szCs w:val="26"/>
        </w:rPr>
        <w:t>AB-CHMINACA</w:t>
      </w:r>
      <w:r w:rsidRPr="006F3980">
        <w:rPr>
          <w:rFonts w:ascii="Calibri" w:hAnsi="Calibri" w:cs="FrankRuehl"/>
          <w:sz w:val="26"/>
          <w:szCs w:val="26"/>
          <w:rtl/>
        </w:rPr>
        <w:t xml:space="preserve"> </w:t>
      </w:r>
      <w:r w:rsidRPr="006F3980">
        <w:rPr>
          <w:rFonts w:ascii="Calibri" w:hAnsi="Calibri" w:cs="FrankRuehl" w:hint="eastAsia"/>
          <w:sz w:val="26"/>
          <w:szCs w:val="26"/>
          <w:rtl/>
        </w:rPr>
        <w:t>ל</w:t>
      </w:r>
      <w:r w:rsidRPr="006F3980">
        <w:rPr>
          <w:rFonts w:ascii="Calibri" w:hAnsi="Calibri" w:cs="FrankRuehl"/>
          <w:sz w:val="26"/>
          <w:szCs w:val="26"/>
          <w:rtl/>
        </w:rPr>
        <w:t xml:space="preserve"> - 30 </w:t>
      </w:r>
      <w:r w:rsidRPr="006F3980">
        <w:rPr>
          <w:rFonts w:ascii="Calibri" w:hAnsi="Calibri" w:cs="FrankRuehl" w:hint="eastAsia"/>
          <w:sz w:val="26"/>
          <w:szCs w:val="26"/>
          <w:rtl/>
        </w:rPr>
        <w:t>חודשי</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hint="cs"/>
          <w:sz w:val="26"/>
          <w:szCs w:val="26"/>
          <w:rtl/>
        </w:rPr>
        <w:t xml:space="preserve">; </w:t>
      </w:r>
      <w:hyperlink r:id="rId19" w:history="1">
        <w:r w:rsidR="00F27585" w:rsidRPr="00F27585">
          <w:rPr>
            <w:rFonts w:ascii="Calibri" w:hAnsi="Calibri" w:cs="FrankRuehl" w:hint="eastAsia"/>
            <w:color w:val="0000FF"/>
            <w:sz w:val="26"/>
            <w:szCs w:val="26"/>
            <w:u w:val="single"/>
            <w:rtl/>
          </w:rPr>
          <w:t>ת</w:t>
        </w:r>
        <w:r w:rsidR="00F27585" w:rsidRPr="00F27585">
          <w:rPr>
            <w:rFonts w:ascii="Calibri" w:hAnsi="Calibri" w:cs="FrankRuehl"/>
            <w:color w:val="0000FF"/>
            <w:sz w:val="26"/>
            <w:szCs w:val="26"/>
            <w:u w:val="single"/>
            <w:rtl/>
          </w:rPr>
          <w:t>"</w:t>
        </w:r>
        <w:r w:rsidR="00F27585" w:rsidRPr="00F27585">
          <w:rPr>
            <w:rFonts w:ascii="Calibri" w:hAnsi="Calibri" w:cs="FrankRuehl" w:hint="eastAsia"/>
            <w:color w:val="0000FF"/>
            <w:sz w:val="26"/>
            <w:szCs w:val="26"/>
            <w:u w:val="single"/>
            <w:rtl/>
          </w:rPr>
          <w:t>פ</w:t>
        </w:r>
        <w:r w:rsidR="00F27585" w:rsidRPr="00F27585">
          <w:rPr>
            <w:rFonts w:ascii="Calibri" w:hAnsi="Calibri" w:cs="FrankRuehl"/>
            <w:color w:val="0000FF"/>
            <w:sz w:val="26"/>
            <w:szCs w:val="26"/>
            <w:u w:val="single"/>
            <w:rtl/>
          </w:rPr>
          <w:t xml:space="preserve"> 37825-05-15</w:t>
        </w:r>
      </w:hyperlink>
      <w:r w:rsidRPr="006F3980">
        <w:rPr>
          <w:rFonts w:ascii="Calibri" w:hAnsi="Calibri" w:cs="FrankRuehl"/>
          <w:sz w:val="26"/>
          <w:szCs w:val="26"/>
          <w:rtl/>
        </w:rPr>
        <w:t xml:space="preserve">  </w:t>
      </w:r>
      <w:r w:rsidRPr="006F3980">
        <w:rPr>
          <w:rFonts w:ascii="Calibri" w:hAnsi="Calibri" w:cs="FrankRuehl" w:hint="eastAsia"/>
          <w:b/>
          <w:bCs/>
          <w:sz w:val="26"/>
          <w:szCs w:val="26"/>
          <w:u w:val="single"/>
          <w:rtl/>
        </w:rPr>
        <w:t>קרבנצ</w:t>
      </w:r>
      <w:r w:rsidRPr="006F3980">
        <w:rPr>
          <w:rFonts w:ascii="Calibri" w:hAnsi="Calibri" w:cs="FrankRuehl"/>
          <w:b/>
          <w:bCs/>
          <w:sz w:val="26"/>
          <w:szCs w:val="26"/>
          <w:u w:val="single"/>
          <w:rtl/>
        </w:rPr>
        <w:t>'</w:t>
      </w:r>
      <w:r w:rsidRPr="006F3980">
        <w:rPr>
          <w:rFonts w:ascii="Calibri" w:hAnsi="Calibri" w:cs="FrankRuehl" w:hint="eastAsia"/>
          <w:b/>
          <w:bCs/>
          <w:sz w:val="26"/>
          <w:szCs w:val="26"/>
          <w:u w:val="single"/>
          <w:rtl/>
        </w:rPr>
        <w:t>קו</w:t>
      </w:r>
      <w:r w:rsidRPr="006F3980">
        <w:rPr>
          <w:rFonts w:ascii="Calibri" w:hAnsi="Calibri" w:cs="FrankRuehl"/>
          <w:b/>
          <w:bCs/>
          <w:sz w:val="26"/>
          <w:szCs w:val="26"/>
          <w:rtl/>
        </w:rPr>
        <w:t xml:space="preserve"> </w:t>
      </w:r>
      <w:r w:rsidRPr="006F3980">
        <w:rPr>
          <w:rFonts w:ascii="Calibri" w:hAnsi="Calibri" w:cs="FrankRuehl" w:hint="eastAsia"/>
          <w:sz w:val="26"/>
          <w:szCs w:val="26"/>
          <w:rtl/>
        </w:rPr>
        <w:t>נ</w:t>
      </w:r>
      <w:r w:rsidRPr="006F3980">
        <w:rPr>
          <w:rFonts w:ascii="Calibri" w:hAnsi="Calibri" w:cs="FrankRuehl"/>
          <w:sz w:val="26"/>
          <w:szCs w:val="26"/>
          <w:rtl/>
        </w:rPr>
        <w:t>'</w:t>
      </w:r>
      <w:r w:rsidRPr="006F3980">
        <w:rPr>
          <w:rFonts w:ascii="Calibri" w:hAnsi="Calibri" w:cs="FrankRuehl"/>
          <w:b/>
          <w:bCs/>
          <w:sz w:val="26"/>
          <w:szCs w:val="26"/>
          <w:rtl/>
        </w:rPr>
        <w:t xml:space="preserve"> </w:t>
      </w:r>
      <w:r w:rsidRPr="006F3980">
        <w:rPr>
          <w:rFonts w:ascii="Calibri" w:hAnsi="Calibri" w:cs="FrankRuehl" w:hint="cs"/>
          <w:b/>
          <w:bCs/>
          <w:sz w:val="26"/>
          <w:szCs w:val="26"/>
          <w:u w:val="single"/>
          <w:rtl/>
        </w:rPr>
        <w:t>מ"י</w:t>
      </w:r>
      <w:r w:rsidRPr="006F3980">
        <w:rPr>
          <w:rFonts w:ascii="Calibri" w:hAnsi="Calibri" w:cs="FrankRuehl"/>
          <w:sz w:val="26"/>
          <w:szCs w:val="26"/>
          <w:rtl/>
        </w:rPr>
        <w:t xml:space="preserve"> – </w:t>
      </w:r>
      <w:r w:rsidRPr="006F3980">
        <w:rPr>
          <w:rFonts w:ascii="Calibri" w:hAnsi="Calibri" w:cs="FrankRuehl" w:hint="eastAsia"/>
          <w:sz w:val="26"/>
          <w:szCs w:val="26"/>
          <w:rtl/>
        </w:rPr>
        <w:t>הורשעה</w:t>
      </w:r>
      <w:r w:rsidRPr="006F3980">
        <w:rPr>
          <w:rFonts w:ascii="Calibri" w:hAnsi="Calibri" w:cs="FrankRuehl"/>
          <w:sz w:val="26"/>
          <w:szCs w:val="26"/>
          <w:rtl/>
        </w:rPr>
        <w:t xml:space="preserve"> </w:t>
      </w:r>
      <w:r w:rsidRPr="006F3980">
        <w:rPr>
          <w:rFonts w:ascii="Calibri" w:hAnsi="Calibri" w:cs="FrankRuehl" w:hint="eastAsia"/>
          <w:sz w:val="26"/>
          <w:szCs w:val="26"/>
          <w:rtl/>
        </w:rPr>
        <w:t>נאשמת</w:t>
      </w:r>
      <w:r w:rsidRPr="006F3980">
        <w:rPr>
          <w:rFonts w:ascii="Calibri" w:hAnsi="Calibri" w:cs="FrankRuehl"/>
          <w:sz w:val="26"/>
          <w:szCs w:val="26"/>
          <w:rtl/>
        </w:rPr>
        <w:t xml:space="preserve"> </w:t>
      </w:r>
      <w:r w:rsidRPr="006F3980">
        <w:rPr>
          <w:rFonts w:ascii="Calibri" w:hAnsi="Calibri" w:cs="FrankRuehl" w:hint="eastAsia"/>
          <w:sz w:val="26"/>
          <w:szCs w:val="26"/>
          <w:rtl/>
        </w:rPr>
        <w:t>בשתי</w:t>
      </w:r>
      <w:r w:rsidRPr="006F3980">
        <w:rPr>
          <w:rFonts w:ascii="Calibri" w:hAnsi="Calibri" w:cs="FrankRuehl"/>
          <w:sz w:val="26"/>
          <w:szCs w:val="26"/>
          <w:rtl/>
        </w:rPr>
        <w:t xml:space="preserve"> </w:t>
      </w:r>
      <w:r w:rsidRPr="006F3980">
        <w:rPr>
          <w:rFonts w:ascii="Calibri" w:hAnsi="Calibri" w:cs="FrankRuehl" w:hint="eastAsia"/>
          <w:sz w:val="26"/>
          <w:szCs w:val="26"/>
          <w:rtl/>
        </w:rPr>
        <w:t>עבירות</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החזקת</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מסוג</w:t>
      </w:r>
      <w:r w:rsidRPr="006F3980">
        <w:rPr>
          <w:rFonts w:ascii="Calibri" w:hAnsi="Calibri" w:cs="FrankRuehl"/>
          <w:sz w:val="26"/>
          <w:szCs w:val="26"/>
          <w:rtl/>
        </w:rPr>
        <w:t xml:space="preserve"> </w:t>
      </w:r>
      <w:r w:rsidRPr="006F3980">
        <w:rPr>
          <w:rFonts w:ascii="Calibri" w:hAnsi="Calibri" w:cs="FrankRuehl"/>
          <w:sz w:val="26"/>
          <w:szCs w:val="26"/>
        </w:rPr>
        <w:t>AB-CHMINACA</w:t>
      </w:r>
      <w:r w:rsidRPr="006F3980">
        <w:rPr>
          <w:rFonts w:ascii="Calibri" w:hAnsi="Calibri" w:cs="FrankRuehl"/>
          <w:sz w:val="26"/>
          <w:szCs w:val="26"/>
          <w:rtl/>
        </w:rPr>
        <w:t xml:space="preserve"> </w:t>
      </w:r>
      <w:r w:rsidRPr="006F3980">
        <w:rPr>
          <w:rFonts w:ascii="Calibri" w:hAnsi="Calibri" w:cs="FrankRuehl" w:hint="eastAsia"/>
          <w:sz w:val="26"/>
          <w:szCs w:val="26"/>
          <w:rtl/>
        </w:rPr>
        <w:t>בכמות</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מעל</w:t>
      </w:r>
      <w:r w:rsidRPr="006F3980">
        <w:rPr>
          <w:rFonts w:ascii="Calibri" w:hAnsi="Calibri" w:cs="FrankRuehl"/>
          <w:sz w:val="26"/>
          <w:szCs w:val="26"/>
          <w:rtl/>
        </w:rPr>
        <w:t xml:space="preserve"> 100 </w:t>
      </w:r>
      <w:r w:rsidRPr="006F3980">
        <w:rPr>
          <w:rFonts w:ascii="Calibri" w:hAnsi="Calibri" w:cs="FrankRuehl" w:hint="eastAsia"/>
          <w:sz w:val="26"/>
          <w:szCs w:val="26"/>
          <w:rtl/>
        </w:rPr>
        <w:t>יחידות</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ועבירה</w:t>
      </w:r>
      <w:r w:rsidRPr="006F3980">
        <w:rPr>
          <w:rFonts w:ascii="Calibri" w:hAnsi="Calibri" w:cs="FrankRuehl"/>
          <w:sz w:val="26"/>
          <w:szCs w:val="26"/>
          <w:rtl/>
        </w:rPr>
        <w:t xml:space="preserve"> </w:t>
      </w:r>
      <w:r w:rsidRPr="006F3980">
        <w:rPr>
          <w:rFonts w:ascii="Calibri" w:hAnsi="Calibri" w:cs="FrankRuehl" w:hint="eastAsia"/>
          <w:sz w:val="26"/>
          <w:szCs w:val="26"/>
          <w:rtl/>
        </w:rPr>
        <w:t>נוספת</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החזקת</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לצריכה</w:t>
      </w:r>
      <w:r w:rsidRPr="006F3980">
        <w:rPr>
          <w:rFonts w:ascii="Calibri" w:hAnsi="Calibri" w:cs="FrankRuehl"/>
          <w:sz w:val="26"/>
          <w:szCs w:val="26"/>
          <w:rtl/>
        </w:rPr>
        <w:t xml:space="preserve"> </w:t>
      </w:r>
      <w:r w:rsidRPr="006F3980">
        <w:rPr>
          <w:rFonts w:ascii="Calibri" w:hAnsi="Calibri" w:cs="FrankRuehl" w:hint="eastAsia"/>
          <w:sz w:val="26"/>
          <w:szCs w:val="26"/>
          <w:rtl/>
        </w:rPr>
        <w:t>עצמית</w:t>
      </w:r>
      <w:r w:rsidRPr="006F3980">
        <w:rPr>
          <w:rFonts w:ascii="Calibri" w:hAnsi="Calibri" w:cs="FrankRuehl"/>
          <w:sz w:val="26"/>
          <w:szCs w:val="26"/>
          <w:rtl/>
        </w:rPr>
        <w:t xml:space="preserve"> , </w:t>
      </w:r>
      <w:r w:rsidRPr="006F3980">
        <w:rPr>
          <w:rFonts w:ascii="Calibri" w:hAnsi="Calibri" w:cs="FrankRuehl" w:hint="eastAsia"/>
          <w:sz w:val="26"/>
          <w:szCs w:val="26"/>
          <w:rtl/>
        </w:rPr>
        <w:t>ונדונה</w:t>
      </w:r>
      <w:r w:rsidRPr="006F3980">
        <w:rPr>
          <w:rFonts w:ascii="Calibri" w:hAnsi="Calibri" w:cs="FrankRuehl"/>
          <w:sz w:val="26"/>
          <w:szCs w:val="26"/>
          <w:rtl/>
        </w:rPr>
        <w:t xml:space="preserve"> </w:t>
      </w:r>
      <w:r w:rsidRPr="006F3980">
        <w:rPr>
          <w:rFonts w:ascii="Calibri" w:hAnsi="Calibri" w:cs="FrankRuehl" w:hint="eastAsia"/>
          <w:sz w:val="26"/>
          <w:szCs w:val="26"/>
          <w:rtl/>
        </w:rPr>
        <w:t>ל</w:t>
      </w:r>
      <w:r w:rsidRPr="006F3980">
        <w:rPr>
          <w:rFonts w:ascii="Calibri" w:hAnsi="Calibri" w:cs="FrankRuehl"/>
          <w:sz w:val="26"/>
          <w:szCs w:val="26"/>
          <w:rtl/>
        </w:rPr>
        <w:t xml:space="preserve">-11 </w:t>
      </w:r>
      <w:r w:rsidRPr="006F3980">
        <w:rPr>
          <w:rFonts w:ascii="Calibri" w:hAnsi="Calibri" w:cs="FrankRuehl" w:hint="eastAsia"/>
          <w:sz w:val="26"/>
          <w:szCs w:val="26"/>
          <w:rtl/>
        </w:rPr>
        <w:t>חודשי</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hint="cs"/>
          <w:sz w:val="26"/>
          <w:szCs w:val="26"/>
          <w:rtl/>
        </w:rPr>
        <w:t xml:space="preserve">; </w:t>
      </w:r>
      <w:r w:rsidRPr="006F3980">
        <w:rPr>
          <w:rFonts w:ascii="Calibri" w:hAnsi="Calibri" w:cs="FrankRuehl" w:hint="eastAsia"/>
          <w:sz w:val="26"/>
          <w:szCs w:val="26"/>
          <w:rtl/>
        </w:rPr>
        <w:t>ב</w:t>
      </w:r>
      <w:hyperlink r:id="rId20" w:history="1">
        <w:r w:rsidR="00F27585" w:rsidRPr="00F27585">
          <w:rPr>
            <w:rFonts w:ascii="Calibri" w:hAnsi="Calibri" w:cs="FrankRuehl" w:hint="eastAsia"/>
            <w:color w:val="0000FF"/>
            <w:sz w:val="26"/>
            <w:szCs w:val="26"/>
            <w:u w:val="single"/>
            <w:rtl/>
          </w:rPr>
          <w:t>ת</w:t>
        </w:r>
        <w:r w:rsidR="00F27585" w:rsidRPr="00F27585">
          <w:rPr>
            <w:rFonts w:ascii="Calibri" w:hAnsi="Calibri" w:cs="FrankRuehl"/>
            <w:color w:val="0000FF"/>
            <w:sz w:val="26"/>
            <w:szCs w:val="26"/>
            <w:u w:val="single"/>
            <w:rtl/>
          </w:rPr>
          <w:t>"</w:t>
        </w:r>
        <w:r w:rsidR="00F27585" w:rsidRPr="00F27585">
          <w:rPr>
            <w:rFonts w:ascii="Calibri" w:hAnsi="Calibri" w:cs="FrankRuehl" w:hint="eastAsia"/>
            <w:color w:val="0000FF"/>
            <w:sz w:val="26"/>
            <w:szCs w:val="26"/>
            <w:u w:val="single"/>
            <w:rtl/>
          </w:rPr>
          <w:t>פ</w:t>
        </w:r>
        <w:r w:rsidR="00F27585" w:rsidRPr="00F27585">
          <w:rPr>
            <w:rFonts w:ascii="Calibri" w:hAnsi="Calibri" w:cs="FrankRuehl"/>
            <w:color w:val="0000FF"/>
            <w:sz w:val="26"/>
            <w:szCs w:val="26"/>
            <w:u w:val="single"/>
            <w:rtl/>
          </w:rPr>
          <w:t xml:space="preserve"> 37002-02-16</w:t>
        </w:r>
      </w:hyperlink>
      <w:r w:rsidRPr="006F3980">
        <w:rPr>
          <w:rFonts w:ascii="Calibri" w:hAnsi="Calibri" w:cs="FrankRuehl"/>
          <w:sz w:val="26"/>
          <w:szCs w:val="26"/>
          <w:rtl/>
        </w:rPr>
        <w:t xml:space="preserve"> </w:t>
      </w:r>
      <w:r w:rsidRPr="006F3980">
        <w:rPr>
          <w:rFonts w:ascii="Calibri" w:hAnsi="Calibri" w:cs="FrankRuehl" w:hint="cs"/>
          <w:b/>
          <w:bCs/>
          <w:sz w:val="26"/>
          <w:szCs w:val="26"/>
          <w:u w:val="single"/>
          <w:rtl/>
        </w:rPr>
        <w:t>מ"י</w:t>
      </w:r>
      <w:r w:rsidRPr="006F3980">
        <w:rPr>
          <w:rFonts w:ascii="Calibri" w:hAnsi="Calibri" w:cs="FrankRuehl"/>
          <w:b/>
          <w:bCs/>
          <w:sz w:val="26"/>
          <w:szCs w:val="26"/>
          <w:rtl/>
        </w:rPr>
        <w:t xml:space="preserve"> </w:t>
      </w:r>
      <w:r w:rsidRPr="006F3980">
        <w:rPr>
          <w:rFonts w:ascii="Calibri" w:hAnsi="Calibri" w:cs="FrankRuehl" w:hint="eastAsia"/>
          <w:sz w:val="26"/>
          <w:szCs w:val="26"/>
          <w:rtl/>
        </w:rPr>
        <w:t>נ</w:t>
      </w:r>
      <w:r w:rsidRPr="006F3980">
        <w:rPr>
          <w:rFonts w:ascii="Calibri" w:hAnsi="Calibri" w:cs="FrankRuehl"/>
          <w:sz w:val="26"/>
          <w:szCs w:val="26"/>
          <w:rtl/>
        </w:rPr>
        <w:t>'</w:t>
      </w:r>
      <w:r w:rsidRPr="006F3980">
        <w:rPr>
          <w:rFonts w:ascii="Calibri" w:hAnsi="Calibri" w:cs="FrankRuehl"/>
          <w:b/>
          <w:bCs/>
          <w:sz w:val="26"/>
          <w:szCs w:val="26"/>
          <w:rtl/>
        </w:rPr>
        <w:t xml:space="preserve"> </w:t>
      </w:r>
      <w:r w:rsidRPr="006F3980">
        <w:rPr>
          <w:rFonts w:ascii="Calibri" w:hAnsi="Calibri" w:cs="FrankRuehl" w:hint="eastAsia"/>
          <w:b/>
          <w:bCs/>
          <w:sz w:val="26"/>
          <w:szCs w:val="26"/>
          <w:u w:val="single"/>
          <w:rtl/>
        </w:rPr>
        <w:t>טרטיאקוב</w:t>
      </w:r>
      <w:r w:rsidRPr="006F3980">
        <w:rPr>
          <w:rFonts w:ascii="Calibri" w:hAnsi="Calibri" w:cs="FrankRuehl"/>
          <w:sz w:val="26"/>
          <w:szCs w:val="26"/>
          <w:u w:val="single"/>
          <w:rtl/>
        </w:rPr>
        <w:t xml:space="preserve"> </w:t>
      </w:r>
      <w:r w:rsidRPr="006F3980">
        <w:rPr>
          <w:rFonts w:ascii="Calibri" w:hAnsi="Calibri" w:cs="FrankRuehl" w:hint="eastAsia"/>
          <w:sz w:val="26"/>
          <w:szCs w:val="26"/>
          <w:rtl/>
        </w:rPr>
        <w:t>הורשע</w:t>
      </w:r>
      <w:r w:rsidRPr="006F3980">
        <w:rPr>
          <w:rFonts w:ascii="Calibri" w:hAnsi="Calibri" w:cs="FrankRuehl"/>
          <w:sz w:val="26"/>
          <w:szCs w:val="26"/>
          <w:rtl/>
        </w:rPr>
        <w:t xml:space="preserve"> </w:t>
      </w:r>
      <w:r w:rsidRPr="006F3980">
        <w:rPr>
          <w:rFonts w:ascii="Calibri" w:hAnsi="Calibri" w:cs="FrankRuehl" w:hint="eastAsia"/>
          <w:sz w:val="26"/>
          <w:szCs w:val="26"/>
          <w:rtl/>
        </w:rPr>
        <w:t>נאשם</w:t>
      </w:r>
      <w:r w:rsidRPr="006F3980">
        <w:rPr>
          <w:rFonts w:ascii="Calibri" w:hAnsi="Calibri" w:cs="FrankRuehl"/>
          <w:sz w:val="26"/>
          <w:szCs w:val="26"/>
          <w:rtl/>
        </w:rPr>
        <w:t xml:space="preserve"> </w:t>
      </w:r>
      <w:r w:rsidRPr="006F3980">
        <w:rPr>
          <w:rFonts w:ascii="Calibri" w:hAnsi="Calibri" w:cs="FrankRuehl" w:hint="eastAsia"/>
          <w:sz w:val="26"/>
          <w:szCs w:val="26"/>
          <w:rtl/>
        </w:rPr>
        <w:t>בהחזקת</w:t>
      </w:r>
      <w:r w:rsidRPr="006F3980">
        <w:rPr>
          <w:rFonts w:ascii="Calibri" w:hAnsi="Calibri" w:cs="FrankRuehl"/>
          <w:sz w:val="26"/>
          <w:szCs w:val="26"/>
          <w:rtl/>
        </w:rPr>
        <w:t xml:space="preserve"> </w:t>
      </w:r>
      <w:r w:rsidRPr="006F3980">
        <w:rPr>
          <w:rFonts w:ascii="Calibri" w:hAnsi="Calibri" w:cs="FrankRuehl" w:hint="eastAsia"/>
          <w:sz w:val="26"/>
          <w:szCs w:val="26"/>
          <w:rtl/>
        </w:rPr>
        <w:t>הסם</w:t>
      </w:r>
      <w:r w:rsidRPr="006F3980">
        <w:rPr>
          <w:rFonts w:ascii="Calibri" w:hAnsi="Calibri" w:cs="FrankRuehl"/>
          <w:sz w:val="26"/>
          <w:szCs w:val="26"/>
          <w:rtl/>
        </w:rPr>
        <w:t xml:space="preserve"> </w:t>
      </w:r>
      <w:r w:rsidRPr="006F3980">
        <w:rPr>
          <w:rFonts w:ascii="Calibri" w:hAnsi="Calibri" w:cs="FrankRuehl" w:hint="eastAsia"/>
          <w:sz w:val="26"/>
          <w:szCs w:val="26"/>
          <w:rtl/>
        </w:rPr>
        <w:t>מחולק</w:t>
      </w:r>
      <w:r w:rsidRPr="006F3980">
        <w:rPr>
          <w:rFonts w:ascii="Calibri" w:hAnsi="Calibri" w:cs="FrankRuehl"/>
          <w:sz w:val="26"/>
          <w:szCs w:val="26"/>
          <w:rtl/>
        </w:rPr>
        <w:t xml:space="preserve"> </w:t>
      </w:r>
      <w:r w:rsidRPr="006F3980">
        <w:rPr>
          <w:rFonts w:ascii="Calibri" w:hAnsi="Calibri" w:cs="FrankRuehl" w:hint="eastAsia"/>
          <w:sz w:val="26"/>
          <w:szCs w:val="26"/>
          <w:rtl/>
        </w:rPr>
        <w:t>ל</w:t>
      </w:r>
      <w:r w:rsidRPr="006F3980">
        <w:rPr>
          <w:rFonts w:ascii="Calibri" w:hAnsi="Calibri" w:cs="FrankRuehl"/>
          <w:sz w:val="26"/>
          <w:szCs w:val="26"/>
          <w:rtl/>
        </w:rPr>
        <w:t xml:space="preserve">-14 </w:t>
      </w:r>
      <w:r w:rsidRPr="006F3980">
        <w:rPr>
          <w:rFonts w:ascii="Calibri" w:hAnsi="Calibri" w:cs="FrankRuehl" w:hint="eastAsia"/>
          <w:sz w:val="26"/>
          <w:szCs w:val="26"/>
          <w:rtl/>
        </w:rPr>
        <w:t>שקיות</w:t>
      </w:r>
      <w:r w:rsidRPr="006F3980">
        <w:rPr>
          <w:rFonts w:ascii="Calibri" w:hAnsi="Calibri" w:cs="FrankRuehl"/>
          <w:sz w:val="26"/>
          <w:szCs w:val="26"/>
          <w:rtl/>
        </w:rPr>
        <w:t xml:space="preserve"> , </w:t>
      </w:r>
      <w:r w:rsidRPr="006F3980">
        <w:rPr>
          <w:rFonts w:ascii="Calibri" w:hAnsi="Calibri" w:cs="FrankRuehl" w:hint="eastAsia"/>
          <w:sz w:val="26"/>
          <w:szCs w:val="26"/>
          <w:rtl/>
        </w:rPr>
        <w:t>ל</w:t>
      </w:r>
      <w:r w:rsidRPr="006F3980">
        <w:rPr>
          <w:rFonts w:ascii="Calibri" w:hAnsi="Calibri" w:cs="FrankRuehl"/>
          <w:sz w:val="26"/>
          <w:szCs w:val="26"/>
          <w:rtl/>
        </w:rPr>
        <w:t xml:space="preserve">-8 </w:t>
      </w:r>
      <w:r w:rsidRPr="006F3980">
        <w:rPr>
          <w:rFonts w:ascii="Calibri" w:hAnsi="Calibri" w:cs="FrankRuehl" w:hint="eastAsia"/>
          <w:sz w:val="26"/>
          <w:szCs w:val="26"/>
          <w:rtl/>
        </w:rPr>
        <w:t>חודשי</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hint="cs"/>
          <w:sz w:val="26"/>
          <w:szCs w:val="26"/>
          <w:rtl/>
        </w:rPr>
        <w:t xml:space="preserve">; </w:t>
      </w:r>
      <w:r w:rsidRPr="006F3980">
        <w:rPr>
          <w:rFonts w:ascii="Calibri" w:hAnsi="Calibri" w:cs="FrankRuehl" w:hint="eastAsia"/>
          <w:sz w:val="26"/>
          <w:szCs w:val="26"/>
          <w:rtl/>
        </w:rPr>
        <w:t>ב</w:t>
      </w:r>
      <w:hyperlink r:id="rId21" w:history="1">
        <w:r w:rsidR="00F27585" w:rsidRPr="00F27585">
          <w:rPr>
            <w:rFonts w:ascii="Calibri" w:hAnsi="Calibri" w:cs="FrankRuehl" w:hint="eastAsia"/>
            <w:color w:val="0000FF"/>
            <w:sz w:val="26"/>
            <w:szCs w:val="26"/>
            <w:u w:val="single"/>
            <w:rtl/>
          </w:rPr>
          <w:t>ת</w:t>
        </w:r>
        <w:r w:rsidR="00F27585" w:rsidRPr="00F27585">
          <w:rPr>
            <w:rFonts w:ascii="Calibri" w:hAnsi="Calibri" w:cs="FrankRuehl"/>
            <w:color w:val="0000FF"/>
            <w:sz w:val="26"/>
            <w:szCs w:val="26"/>
            <w:u w:val="single"/>
            <w:rtl/>
          </w:rPr>
          <w:t>"</w:t>
        </w:r>
        <w:r w:rsidR="00F27585" w:rsidRPr="00F27585">
          <w:rPr>
            <w:rFonts w:ascii="Calibri" w:hAnsi="Calibri" w:cs="FrankRuehl" w:hint="eastAsia"/>
            <w:color w:val="0000FF"/>
            <w:sz w:val="26"/>
            <w:szCs w:val="26"/>
            <w:u w:val="single"/>
            <w:rtl/>
          </w:rPr>
          <w:t>פ</w:t>
        </w:r>
        <w:r w:rsidR="00F27585" w:rsidRPr="00F27585">
          <w:rPr>
            <w:rFonts w:ascii="Calibri" w:hAnsi="Calibri" w:cs="FrankRuehl"/>
            <w:color w:val="0000FF"/>
            <w:sz w:val="26"/>
            <w:szCs w:val="26"/>
            <w:u w:val="single"/>
            <w:rtl/>
          </w:rPr>
          <w:t xml:space="preserve"> 875-10-15</w:t>
        </w:r>
      </w:hyperlink>
      <w:r w:rsidRPr="006F3980">
        <w:rPr>
          <w:rFonts w:ascii="Calibri" w:hAnsi="Calibri" w:cs="FrankRuehl"/>
          <w:sz w:val="26"/>
          <w:szCs w:val="26"/>
          <w:rtl/>
        </w:rPr>
        <w:t xml:space="preserve"> </w:t>
      </w:r>
      <w:r w:rsidRPr="006F3980">
        <w:rPr>
          <w:rFonts w:ascii="Calibri" w:hAnsi="Calibri" w:cs="FrankRuehl" w:hint="cs"/>
          <w:b/>
          <w:bCs/>
          <w:sz w:val="26"/>
          <w:szCs w:val="26"/>
          <w:u w:val="single"/>
          <w:rtl/>
        </w:rPr>
        <w:t>מ"י</w:t>
      </w:r>
      <w:r w:rsidRPr="006F3980">
        <w:rPr>
          <w:rFonts w:ascii="Calibri" w:hAnsi="Calibri" w:cs="FrankRuehl"/>
          <w:b/>
          <w:bCs/>
          <w:sz w:val="26"/>
          <w:szCs w:val="26"/>
          <w:rtl/>
        </w:rPr>
        <w:t xml:space="preserve"> </w:t>
      </w:r>
      <w:r w:rsidRPr="006F3980">
        <w:rPr>
          <w:rFonts w:ascii="Calibri" w:hAnsi="Calibri" w:cs="FrankRuehl" w:hint="eastAsia"/>
          <w:sz w:val="26"/>
          <w:szCs w:val="26"/>
          <w:rtl/>
        </w:rPr>
        <w:t>נ</w:t>
      </w:r>
      <w:r w:rsidRPr="006F3980">
        <w:rPr>
          <w:rFonts w:ascii="Calibri" w:hAnsi="Calibri" w:cs="FrankRuehl"/>
          <w:sz w:val="26"/>
          <w:szCs w:val="26"/>
          <w:rtl/>
        </w:rPr>
        <w:t>'</w:t>
      </w:r>
      <w:r w:rsidRPr="006F3980">
        <w:rPr>
          <w:rFonts w:ascii="Calibri" w:hAnsi="Calibri" w:cs="FrankRuehl"/>
          <w:b/>
          <w:bCs/>
          <w:sz w:val="26"/>
          <w:szCs w:val="26"/>
          <w:rtl/>
        </w:rPr>
        <w:t xml:space="preserve"> </w:t>
      </w:r>
      <w:r w:rsidRPr="006F3980">
        <w:rPr>
          <w:rFonts w:ascii="Calibri" w:hAnsi="Calibri" w:cs="FrankRuehl" w:hint="eastAsia"/>
          <w:b/>
          <w:bCs/>
          <w:sz w:val="26"/>
          <w:szCs w:val="26"/>
          <w:u w:val="single"/>
          <w:rtl/>
        </w:rPr>
        <w:t>ליבוביץ</w:t>
      </w:r>
      <w:r w:rsidRPr="006F3980">
        <w:rPr>
          <w:rFonts w:ascii="Calibri" w:hAnsi="Calibri" w:cs="FrankRuehl"/>
          <w:b/>
          <w:bCs/>
          <w:sz w:val="26"/>
          <w:szCs w:val="26"/>
          <w:u w:val="single"/>
          <w:rtl/>
        </w:rPr>
        <w:t>'</w:t>
      </w:r>
      <w:r w:rsidRPr="006F3980">
        <w:rPr>
          <w:rFonts w:ascii="Calibri" w:hAnsi="Calibri" w:cs="FrankRuehl"/>
          <w:sz w:val="26"/>
          <w:szCs w:val="26"/>
          <w:rtl/>
        </w:rPr>
        <w:t xml:space="preserve"> </w:t>
      </w:r>
      <w:r w:rsidRPr="006F3980">
        <w:rPr>
          <w:rFonts w:ascii="Calibri" w:hAnsi="Calibri" w:cs="FrankRuehl" w:hint="eastAsia"/>
          <w:sz w:val="26"/>
          <w:szCs w:val="26"/>
          <w:rtl/>
        </w:rPr>
        <w:t>נגזרו</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הנאשם</w:t>
      </w:r>
      <w:r w:rsidRPr="006F3980">
        <w:rPr>
          <w:rFonts w:ascii="Calibri" w:hAnsi="Calibri" w:cs="FrankRuehl"/>
          <w:sz w:val="26"/>
          <w:szCs w:val="26"/>
          <w:rtl/>
        </w:rPr>
        <w:t xml:space="preserve">, </w:t>
      </w:r>
      <w:r w:rsidRPr="006F3980">
        <w:rPr>
          <w:rFonts w:ascii="Calibri" w:hAnsi="Calibri" w:cs="FrankRuehl" w:hint="eastAsia"/>
          <w:sz w:val="26"/>
          <w:szCs w:val="26"/>
          <w:rtl/>
        </w:rPr>
        <w:t>ללא</w:t>
      </w:r>
      <w:r w:rsidRPr="006F3980">
        <w:rPr>
          <w:rFonts w:ascii="Calibri" w:hAnsi="Calibri" w:cs="FrankRuehl"/>
          <w:sz w:val="26"/>
          <w:szCs w:val="26"/>
          <w:rtl/>
        </w:rPr>
        <w:t xml:space="preserve"> </w:t>
      </w:r>
      <w:r w:rsidRPr="006F3980">
        <w:rPr>
          <w:rFonts w:ascii="Calibri" w:hAnsi="Calibri" w:cs="FrankRuehl" w:hint="eastAsia"/>
          <w:sz w:val="26"/>
          <w:szCs w:val="26"/>
          <w:rtl/>
        </w:rPr>
        <w:t>עבר</w:t>
      </w:r>
      <w:r w:rsidRPr="006F3980">
        <w:rPr>
          <w:rFonts w:ascii="Calibri" w:hAnsi="Calibri" w:cs="FrankRuehl"/>
          <w:sz w:val="26"/>
          <w:szCs w:val="26"/>
          <w:rtl/>
        </w:rPr>
        <w:t xml:space="preserve">, 8 </w:t>
      </w:r>
      <w:r w:rsidRPr="006F3980">
        <w:rPr>
          <w:rFonts w:ascii="Calibri" w:hAnsi="Calibri" w:cs="FrankRuehl" w:hint="eastAsia"/>
          <w:sz w:val="26"/>
          <w:szCs w:val="26"/>
          <w:rtl/>
        </w:rPr>
        <w:t>חודשי</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sz w:val="26"/>
          <w:szCs w:val="26"/>
          <w:rtl/>
        </w:rPr>
        <w:t xml:space="preserve"> </w:t>
      </w:r>
      <w:r w:rsidRPr="006F3980">
        <w:rPr>
          <w:rFonts w:ascii="Calibri" w:hAnsi="Calibri" w:cs="FrankRuehl" w:hint="eastAsia"/>
          <w:sz w:val="26"/>
          <w:szCs w:val="26"/>
          <w:rtl/>
        </w:rPr>
        <w:t>בגין</w:t>
      </w:r>
      <w:r w:rsidRPr="006F3980">
        <w:rPr>
          <w:rFonts w:ascii="Calibri" w:hAnsi="Calibri" w:cs="FrankRuehl"/>
          <w:sz w:val="26"/>
          <w:szCs w:val="26"/>
          <w:rtl/>
        </w:rPr>
        <w:t xml:space="preserve"> </w:t>
      </w:r>
      <w:r w:rsidRPr="006F3980">
        <w:rPr>
          <w:rFonts w:ascii="Calibri" w:hAnsi="Calibri" w:cs="FrankRuehl" w:hint="eastAsia"/>
          <w:sz w:val="26"/>
          <w:szCs w:val="26"/>
          <w:rtl/>
        </w:rPr>
        <w:t>החזקה</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57 </w:t>
      </w:r>
      <w:r w:rsidRPr="006F3980">
        <w:rPr>
          <w:rFonts w:ascii="Calibri" w:hAnsi="Calibri" w:cs="FrankRuehl" w:hint="eastAsia"/>
          <w:sz w:val="26"/>
          <w:szCs w:val="26"/>
          <w:rtl/>
        </w:rPr>
        <w:t>שקיות</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שלא</w:t>
      </w:r>
      <w:r w:rsidRPr="006F3980">
        <w:rPr>
          <w:rFonts w:ascii="Calibri" w:hAnsi="Calibri" w:cs="FrankRuehl"/>
          <w:sz w:val="26"/>
          <w:szCs w:val="26"/>
          <w:rtl/>
        </w:rPr>
        <w:t xml:space="preserve"> </w:t>
      </w:r>
      <w:r w:rsidRPr="006F3980">
        <w:rPr>
          <w:rFonts w:ascii="Calibri" w:hAnsi="Calibri" w:cs="FrankRuehl" w:hint="eastAsia"/>
          <w:sz w:val="26"/>
          <w:szCs w:val="26"/>
          <w:rtl/>
        </w:rPr>
        <w:t>לצריכה</w:t>
      </w:r>
      <w:r w:rsidRPr="006F3980">
        <w:rPr>
          <w:rFonts w:ascii="Calibri" w:hAnsi="Calibri" w:cs="FrankRuehl"/>
          <w:sz w:val="26"/>
          <w:szCs w:val="26"/>
          <w:rtl/>
        </w:rPr>
        <w:t xml:space="preserve"> </w:t>
      </w:r>
      <w:r w:rsidRPr="006F3980">
        <w:rPr>
          <w:rFonts w:ascii="Calibri" w:hAnsi="Calibri" w:cs="FrankRuehl" w:hint="eastAsia"/>
          <w:sz w:val="26"/>
          <w:szCs w:val="26"/>
          <w:rtl/>
        </w:rPr>
        <w:t>עצמית</w:t>
      </w:r>
      <w:r w:rsidRPr="006F3980">
        <w:rPr>
          <w:rFonts w:ascii="Calibri" w:hAnsi="Calibri" w:cs="FrankRuehl" w:hint="cs"/>
          <w:sz w:val="26"/>
          <w:szCs w:val="26"/>
          <w:rtl/>
        </w:rPr>
        <w:t xml:space="preserve">; </w:t>
      </w:r>
      <w:hyperlink r:id="rId22" w:history="1">
        <w:r w:rsidR="00F27585" w:rsidRPr="00F27585">
          <w:rPr>
            <w:rFonts w:ascii="Calibri" w:hAnsi="Calibri" w:cs="FrankRuehl" w:hint="eastAsia"/>
            <w:color w:val="0000FF"/>
            <w:sz w:val="26"/>
            <w:szCs w:val="26"/>
            <w:u w:val="single"/>
            <w:rtl/>
          </w:rPr>
          <w:t>ת</w:t>
        </w:r>
        <w:r w:rsidR="00F27585" w:rsidRPr="00F27585">
          <w:rPr>
            <w:rFonts w:ascii="Calibri" w:hAnsi="Calibri" w:cs="FrankRuehl"/>
            <w:color w:val="0000FF"/>
            <w:sz w:val="26"/>
            <w:szCs w:val="26"/>
            <w:u w:val="single"/>
            <w:rtl/>
          </w:rPr>
          <w:t>"</w:t>
        </w:r>
        <w:r w:rsidR="00F27585" w:rsidRPr="00F27585">
          <w:rPr>
            <w:rFonts w:ascii="Calibri" w:hAnsi="Calibri" w:cs="FrankRuehl" w:hint="eastAsia"/>
            <w:color w:val="0000FF"/>
            <w:sz w:val="26"/>
            <w:szCs w:val="26"/>
            <w:u w:val="single"/>
            <w:rtl/>
          </w:rPr>
          <w:t>פ</w:t>
        </w:r>
        <w:r w:rsidR="00F27585" w:rsidRPr="00F27585">
          <w:rPr>
            <w:rFonts w:ascii="Calibri" w:hAnsi="Calibri" w:cs="FrankRuehl"/>
            <w:color w:val="0000FF"/>
            <w:sz w:val="26"/>
            <w:szCs w:val="26"/>
            <w:u w:val="single"/>
            <w:rtl/>
          </w:rPr>
          <w:t xml:space="preserve"> 58372-12-14</w:t>
        </w:r>
      </w:hyperlink>
      <w:r w:rsidRPr="006F3980">
        <w:rPr>
          <w:rFonts w:ascii="Calibri" w:hAnsi="Calibri" w:cs="FrankRuehl"/>
          <w:sz w:val="26"/>
          <w:szCs w:val="26"/>
          <w:rtl/>
        </w:rPr>
        <w:t xml:space="preserve"> </w:t>
      </w:r>
      <w:r w:rsidRPr="006F3980">
        <w:rPr>
          <w:rFonts w:ascii="Calibri" w:hAnsi="Calibri" w:cs="FrankRuehl" w:hint="cs"/>
          <w:b/>
          <w:bCs/>
          <w:sz w:val="26"/>
          <w:szCs w:val="26"/>
          <w:u w:val="single"/>
          <w:rtl/>
        </w:rPr>
        <w:t>מ"</w:t>
      </w:r>
      <w:r w:rsidRPr="006F3980">
        <w:rPr>
          <w:rFonts w:ascii="Calibri" w:hAnsi="Calibri" w:cs="FrankRuehl" w:hint="cs"/>
          <w:b/>
          <w:bCs/>
          <w:sz w:val="26"/>
          <w:szCs w:val="26"/>
          <w:rtl/>
        </w:rPr>
        <w:t xml:space="preserve">י </w:t>
      </w:r>
      <w:r w:rsidRPr="006F3980">
        <w:rPr>
          <w:rFonts w:ascii="Calibri" w:hAnsi="Calibri" w:cs="FrankRuehl" w:hint="eastAsia"/>
          <w:sz w:val="26"/>
          <w:szCs w:val="26"/>
          <w:rtl/>
        </w:rPr>
        <w:t>נ</w:t>
      </w:r>
      <w:r w:rsidRPr="006F3980">
        <w:rPr>
          <w:rFonts w:ascii="Calibri" w:hAnsi="Calibri" w:cs="FrankRuehl"/>
          <w:sz w:val="26"/>
          <w:szCs w:val="26"/>
          <w:rtl/>
        </w:rPr>
        <w:t>'</w:t>
      </w:r>
      <w:r w:rsidRPr="006F3980">
        <w:rPr>
          <w:rFonts w:ascii="Calibri" w:hAnsi="Calibri" w:cs="FrankRuehl"/>
          <w:b/>
          <w:bCs/>
          <w:sz w:val="26"/>
          <w:szCs w:val="26"/>
          <w:rtl/>
        </w:rPr>
        <w:t xml:space="preserve"> </w:t>
      </w:r>
      <w:r w:rsidRPr="006F3980">
        <w:rPr>
          <w:rFonts w:ascii="Calibri" w:hAnsi="Calibri" w:cs="FrankRuehl" w:hint="eastAsia"/>
          <w:b/>
          <w:bCs/>
          <w:sz w:val="26"/>
          <w:szCs w:val="26"/>
          <w:u w:val="single"/>
          <w:rtl/>
        </w:rPr>
        <w:t>ציקואשווילי</w:t>
      </w:r>
      <w:r w:rsidRPr="006F3980">
        <w:rPr>
          <w:rFonts w:ascii="Calibri" w:hAnsi="Calibri" w:cs="FrankRuehl"/>
          <w:sz w:val="26"/>
          <w:szCs w:val="26"/>
          <w:u w:val="single"/>
          <w:rtl/>
        </w:rPr>
        <w:t xml:space="preserve"> </w:t>
      </w:r>
      <w:r w:rsidRPr="006F3980">
        <w:rPr>
          <w:rFonts w:ascii="Calibri" w:hAnsi="Calibri" w:cs="FrankRuehl"/>
          <w:sz w:val="26"/>
          <w:szCs w:val="26"/>
          <w:rtl/>
        </w:rPr>
        <w:t xml:space="preserve">– </w:t>
      </w:r>
      <w:r w:rsidRPr="006F3980">
        <w:rPr>
          <w:rFonts w:ascii="Calibri" w:hAnsi="Calibri" w:cs="FrankRuehl" w:hint="eastAsia"/>
          <w:sz w:val="26"/>
          <w:szCs w:val="26"/>
          <w:rtl/>
        </w:rPr>
        <w:t>הנאשם</w:t>
      </w:r>
      <w:r w:rsidRPr="006F3980">
        <w:rPr>
          <w:rFonts w:ascii="Calibri" w:hAnsi="Calibri" w:cs="FrankRuehl"/>
          <w:sz w:val="26"/>
          <w:szCs w:val="26"/>
          <w:rtl/>
        </w:rPr>
        <w:t xml:space="preserve">, </w:t>
      </w:r>
      <w:r w:rsidRPr="006F3980">
        <w:rPr>
          <w:rFonts w:ascii="Calibri" w:hAnsi="Calibri" w:cs="FrankRuehl" w:hint="eastAsia"/>
          <w:sz w:val="26"/>
          <w:szCs w:val="26"/>
          <w:rtl/>
        </w:rPr>
        <w:t>ללא</w:t>
      </w:r>
      <w:r w:rsidRPr="006F3980">
        <w:rPr>
          <w:rFonts w:ascii="Calibri" w:hAnsi="Calibri" w:cs="FrankRuehl"/>
          <w:sz w:val="26"/>
          <w:szCs w:val="26"/>
          <w:rtl/>
        </w:rPr>
        <w:t xml:space="preserve"> </w:t>
      </w:r>
      <w:r w:rsidRPr="006F3980">
        <w:rPr>
          <w:rFonts w:ascii="Calibri" w:hAnsi="Calibri" w:cs="FrankRuehl" w:hint="eastAsia"/>
          <w:sz w:val="26"/>
          <w:szCs w:val="26"/>
          <w:rtl/>
        </w:rPr>
        <w:t>עבר</w:t>
      </w:r>
      <w:r w:rsidRPr="006F3980">
        <w:rPr>
          <w:rFonts w:ascii="Calibri" w:hAnsi="Calibri" w:cs="FrankRuehl"/>
          <w:sz w:val="26"/>
          <w:szCs w:val="26"/>
          <w:rtl/>
        </w:rPr>
        <w:t xml:space="preserve">, </w:t>
      </w:r>
      <w:r w:rsidRPr="006F3980">
        <w:rPr>
          <w:rFonts w:ascii="Calibri" w:hAnsi="Calibri" w:cs="FrankRuehl" w:hint="eastAsia"/>
          <w:sz w:val="26"/>
          <w:szCs w:val="26"/>
          <w:rtl/>
        </w:rPr>
        <w:t>הורשע</w:t>
      </w:r>
      <w:r w:rsidRPr="006F3980">
        <w:rPr>
          <w:rFonts w:ascii="Calibri" w:hAnsi="Calibri" w:cs="FrankRuehl"/>
          <w:sz w:val="26"/>
          <w:szCs w:val="26"/>
          <w:rtl/>
        </w:rPr>
        <w:t xml:space="preserve"> </w:t>
      </w:r>
      <w:r w:rsidRPr="006F3980">
        <w:rPr>
          <w:rFonts w:ascii="Calibri" w:hAnsi="Calibri" w:cs="FrankRuehl" w:hint="eastAsia"/>
          <w:sz w:val="26"/>
          <w:szCs w:val="26"/>
          <w:rtl/>
        </w:rPr>
        <w:t>בהחזקת</w:t>
      </w:r>
      <w:r w:rsidRPr="006F3980">
        <w:rPr>
          <w:rFonts w:ascii="Calibri" w:hAnsi="Calibri" w:cs="FrankRuehl"/>
          <w:sz w:val="26"/>
          <w:szCs w:val="26"/>
          <w:rtl/>
        </w:rPr>
        <w:t xml:space="preserve"> 25 </w:t>
      </w:r>
      <w:r w:rsidRPr="006F3980">
        <w:rPr>
          <w:rFonts w:ascii="Calibri" w:hAnsi="Calibri" w:cs="FrankRuehl" w:hint="eastAsia"/>
          <w:sz w:val="26"/>
          <w:szCs w:val="26"/>
          <w:rtl/>
        </w:rPr>
        <w:t>יחידות</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מסוג</w:t>
      </w:r>
      <w:r w:rsidRPr="006F3980">
        <w:rPr>
          <w:rFonts w:ascii="Calibri" w:hAnsi="Calibri" w:cs="FrankRuehl"/>
          <w:sz w:val="26"/>
          <w:szCs w:val="26"/>
          <w:rtl/>
        </w:rPr>
        <w:t xml:space="preserve">  </w:t>
      </w:r>
      <w:r w:rsidRPr="006F3980">
        <w:rPr>
          <w:rFonts w:ascii="Calibri" w:hAnsi="Calibri" w:cs="FrankRuehl"/>
          <w:sz w:val="26"/>
          <w:szCs w:val="26"/>
        </w:rPr>
        <w:t>PB-22</w:t>
      </w:r>
      <w:r w:rsidRPr="006F3980">
        <w:rPr>
          <w:rFonts w:ascii="Calibri" w:hAnsi="Calibri" w:cs="FrankRuehl"/>
          <w:sz w:val="26"/>
          <w:szCs w:val="26"/>
          <w:rtl/>
        </w:rPr>
        <w:t xml:space="preserve"> </w:t>
      </w:r>
      <w:r w:rsidRPr="006F3980">
        <w:rPr>
          <w:rFonts w:ascii="Calibri" w:hAnsi="Calibri" w:cs="FrankRuehl" w:hint="eastAsia"/>
          <w:sz w:val="26"/>
          <w:szCs w:val="26"/>
          <w:rtl/>
        </w:rPr>
        <w:t>ונדון</w:t>
      </w:r>
      <w:r w:rsidRPr="006F3980">
        <w:rPr>
          <w:rFonts w:ascii="Calibri" w:hAnsi="Calibri" w:cs="FrankRuehl"/>
          <w:sz w:val="26"/>
          <w:szCs w:val="26"/>
          <w:rtl/>
        </w:rPr>
        <w:t xml:space="preserve"> </w:t>
      </w:r>
      <w:r w:rsidRPr="006F3980">
        <w:rPr>
          <w:rFonts w:ascii="Calibri" w:hAnsi="Calibri" w:cs="FrankRuehl" w:hint="eastAsia"/>
          <w:sz w:val="26"/>
          <w:szCs w:val="26"/>
          <w:rtl/>
        </w:rPr>
        <w:t>לשני</w:t>
      </w:r>
      <w:r w:rsidRPr="006F3980">
        <w:rPr>
          <w:rFonts w:ascii="Calibri" w:hAnsi="Calibri" w:cs="FrankRuehl"/>
          <w:sz w:val="26"/>
          <w:szCs w:val="26"/>
          <w:rtl/>
        </w:rPr>
        <w:t xml:space="preserve"> </w:t>
      </w:r>
      <w:r w:rsidRPr="006F3980">
        <w:rPr>
          <w:rFonts w:ascii="Calibri" w:hAnsi="Calibri" w:cs="FrankRuehl" w:hint="eastAsia"/>
          <w:sz w:val="26"/>
          <w:szCs w:val="26"/>
          <w:rtl/>
        </w:rPr>
        <w:t>חודשי</w:t>
      </w:r>
      <w:r w:rsidRPr="006F3980">
        <w:rPr>
          <w:rFonts w:ascii="Calibri" w:hAnsi="Calibri" w:cs="FrankRuehl"/>
          <w:sz w:val="26"/>
          <w:szCs w:val="26"/>
          <w:rtl/>
        </w:rPr>
        <w:t xml:space="preserve"> </w:t>
      </w:r>
      <w:r w:rsidRPr="006F3980">
        <w:rPr>
          <w:rFonts w:ascii="Calibri" w:hAnsi="Calibri" w:cs="FrankRuehl" w:hint="eastAsia"/>
          <w:sz w:val="26"/>
          <w:szCs w:val="26"/>
          <w:rtl/>
        </w:rPr>
        <w:t>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hint="cs"/>
          <w:sz w:val="26"/>
          <w:szCs w:val="26"/>
          <w:rtl/>
        </w:rPr>
        <w:t xml:space="preserve">; </w:t>
      </w:r>
      <w:hyperlink r:id="rId23" w:history="1">
        <w:r w:rsidR="00F27585" w:rsidRPr="00F27585">
          <w:rPr>
            <w:rFonts w:ascii="Calibri" w:hAnsi="Calibri" w:cs="FrankRuehl" w:hint="eastAsia"/>
            <w:color w:val="0000FF"/>
            <w:sz w:val="26"/>
            <w:szCs w:val="26"/>
            <w:u w:val="single"/>
            <w:rtl/>
          </w:rPr>
          <w:t>ת</w:t>
        </w:r>
        <w:r w:rsidR="00F27585" w:rsidRPr="00F27585">
          <w:rPr>
            <w:rFonts w:ascii="Calibri" w:hAnsi="Calibri" w:cs="FrankRuehl"/>
            <w:color w:val="0000FF"/>
            <w:sz w:val="26"/>
            <w:szCs w:val="26"/>
            <w:u w:val="single"/>
            <w:rtl/>
          </w:rPr>
          <w:t>"</w:t>
        </w:r>
        <w:r w:rsidR="00F27585" w:rsidRPr="00F27585">
          <w:rPr>
            <w:rFonts w:ascii="Calibri" w:hAnsi="Calibri" w:cs="FrankRuehl" w:hint="eastAsia"/>
            <w:color w:val="0000FF"/>
            <w:sz w:val="26"/>
            <w:szCs w:val="26"/>
            <w:u w:val="single"/>
            <w:rtl/>
          </w:rPr>
          <w:t>פ</w:t>
        </w:r>
        <w:r w:rsidR="00F27585" w:rsidRPr="00F27585">
          <w:rPr>
            <w:rFonts w:ascii="Calibri" w:hAnsi="Calibri" w:cs="FrankRuehl"/>
            <w:color w:val="0000FF"/>
            <w:sz w:val="26"/>
            <w:szCs w:val="26"/>
            <w:u w:val="single"/>
            <w:rtl/>
          </w:rPr>
          <w:t xml:space="preserve"> 2744-09-14</w:t>
        </w:r>
      </w:hyperlink>
      <w:r w:rsidRPr="006F3980">
        <w:rPr>
          <w:rFonts w:ascii="Calibri" w:hAnsi="Calibri" w:cs="FrankRuehl"/>
          <w:sz w:val="26"/>
          <w:szCs w:val="26"/>
          <w:rtl/>
        </w:rPr>
        <w:t xml:space="preserve"> </w:t>
      </w:r>
      <w:r w:rsidRPr="006F3980">
        <w:rPr>
          <w:rFonts w:ascii="Calibri" w:hAnsi="Calibri" w:cs="FrankRuehl" w:hint="cs"/>
          <w:b/>
          <w:bCs/>
          <w:sz w:val="26"/>
          <w:szCs w:val="26"/>
          <w:u w:val="single"/>
          <w:rtl/>
        </w:rPr>
        <w:t>מ"י</w:t>
      </w:r>
      <w:r w:rsidRPr="006F3980">
        <w:rPr>
          <w:rFonts w:ascii="Calibri" w:hAnsi="Calibri" w:cs="FrankRuehl"/>
          <w:b/>
          <w:bCs/>
          <w:sz w:val="26"/>
          <w:szCs w:val="26"/>
          <w:rtl/>
        </w:rPr>
        <w:t xml:space="preserve"> </w:t>
      </w:r>
      <w:r w:rsidRPr="006F3980">
        <w:rPr>
          <w:rFonts w:ascii="Calibri" w:hAnsi="Calibri" w:cs="FrankRuehl" w:hint="eastAsia"/>
          <w:b/>
          <w:bCs/>
          <w:sz w:val="26"/>
          <w:szCs w:val="26"/>
          <w:rtl/>
        </w:rPr>
        <w:t>נ</w:t>
      </w:r>
      <w:r w:rsidRPr="006F3980">
        <w:rPr>
          <w:rFonts w:ascii="Calibri" w:hAnsi="Calibri" w:cs="FrankRuehl"/>
          <w:b/>
          <w:bCs/>
          <w:sz w:val="26"/>
          <w:szCs w:val="26"/>
          <w:rtl/>
        </w:rPr>
        <w:t xml:space="preserve">' </w:t>
      </w:r>
      <w:r w:rsidRPr="006F3980">
        <w:rPr>
          <w:rFonts w:ascii="Calibri" w:hAnsi="Calibri" w:cs="FrankRuehl" w:hint="eastAsia"/>
          <w:b/>
          <w:bCs/>
          <w:sz w:val="26"/>
          <w:szCs w:val="26"/>
          <w:u w:val="single"/>
          <w:rtl/>
        </w:rPr>
        <w:t>בן</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דוד</w:t>
      </w:r>
      <w:r w:rsidRPr="006F3980">
        <w:rPr>
          <w:rFonts w:ascii="Calibri" w:hAnsi="Calibri" w:cs="FrankRuehl"/>
          <w:b/>
          <w:bCs/>
          <w:sz w:val="26"/>
          <w:szCs w:val="26"/>
          <w:rtl/>
        </w:rPr>
        <w:t xml:space="preserve"> </w:t>
      </w:r>
      <w:r w:rsidRPr="006F3980">
        <w:rPr>
          <w:rFonts w:ascii="Calibri" w:hAnsi="Calibri" w:cs="FrankRuehl"/>
          <w:sz w:val="26"/>
          <w:szCs w:val="26"/>
          <w:rtl/>
        </w:rPr>
        <w:t xml:space="preserve">- </w:t>
      </w:r>
      <w:r w:rsidRPr="006F3980">
        <w:rPr>
          <w:rFonts w:ascii="Calibri" w:hAnsi="Calibri" w:cs="FrankRuehl" w:hint="eastAsia"/>
          <w:sz w:val="26"/>
          <w:szCs w:val="26"/>
          <w:rtl/>
        </w:rPr>
        <w:t>נאשם</w:t>
      </w:r>
      <w:r w:rsidRPr="006F3980">
        <w:rPr>
          <w:rFonts w:ascii="Calibri" w:hAnsi="Calibri" w:cs="FrankRuehl"/>
          <w:sz w:val="26"/>
          <w:szCs w:val="26"/>
          <w:rtl/>
        </w:rPr>
        <w:t xml:space="preserve"> </w:t>
      </w:r>
      <w:r w:rsidRPr="006F3980">
        <w:rPr>
          <w:rFonts w:ascii="Calibri" w:hAnsi="Calibri" w:cs="FrankRuehl" w:hint="eastAsia"/>
          <w:sz w:val="26"/>
          <w:szCs w:val="26"/>
          <w:rtl/>
        </w:rPr>
        <w:t>ללא</w:t>
      </w:r>
      <w:r w:rsidRPr="006F3980">
        <w:rPr>
          <w:rFonts w:ascii="Calibri" w:hAnsi="Calibri" w:cs="FrankRuehl"/>
          <w:sz w:val="26"/>
          <w:szCs w:val="26"/>
          <w:rtl/>
        </w:rPr>
        <w:t xml:space="preserve"> </w:t>
      </w:r>
      <w:r w:rsidRPr="006F3980">
        <w:rPr>
          <w:rFonts w:ascii="Calibri" w:hAnsi="Calibri" w:cs="FrankRuehl" w:hint="eastAsia"/>
          <w:sz w:val="26"/>
          <w:szCs w:val="26"/>
          <w:rtl/>
        </w:rPr>
        <w:t>עבר</w:t>
      </w:r>
      <w:r w:rsidRPr="006F3980">
        <w:rPr>
          <w:rFonts w:ascii="Calibri" w:hAnsi="Calibri" w:cs="FrankRuehl"/>
          <w:sz w:val="26"/>
          <w:szCs w:val="26"/>
          <w:rtl/>
        </w:rPr>
        <w:t xml:space="preserve"> </w:t>
      </w:r>
      <w:r w:rsidRPr="006F3980">
        <w:rPr>
          <w:rFonts w:ascii="Calibri" w:hAnsi="Calibri" w:cs="FrankRuehl" w:hint="eastAsia"/>
          <w:sz w:val="26"/>
          <w:szCs w:val="26"/>
          <w:rtl/>
        </w:rPr>
        <w:t>שהחזיק</w:t>
      </w:r>
      <w:r w:rsidRPr="006F3980">
        <w:rPr>
          <w:rFonts w:ascii="Calibri" w:hAnsi="Calibri" w:cs="FrankRuehl"/>
          <w:sz w:val="26"/>
          <w:szCs w:val="26"/>
          <w:rtl/>
        </w:rPr>
        <w:t xml:space="preserve"> 18 </w:t>
      </w:r>
      <w:r w:rsidRPr="006F3980">
        <w:rPr>
          <w:rFonts w:ascii="Calibri" w:hAnsi="Calibri" w:cs="FrankRuehl" w:hint="eastAsia"/>
          <w:sz w:val="26"/>
          <w:szCs w:val="26"/>
          <w:rtl/>
        </w:rPr>
        <w:t>יחידות</w:t>
      </w:r>
      <w:r w:rsidRPr="006F3980">
        <w:rPr>
          <w:rFonts w:ascii="Calibri" w:hAnsi="Calibri" w:cs="FrankRuehl"/>
          <w:sz w:val="26"/>
          <w:szCs w:val="26"/>
          <w:rtl/>
        </w:rPr>
        <w:t xml:space="preserve"> </w:t>
      </w:r>
      <w:r w:rsidRPr="006F3980">
        <w:rPr>
          <w:rFonts w:ascii="Calibri" w:hAnsi="Calibri" w:cs="FrankRuehl" w:hint="eastAsia"/>
          <w:sz w:val="26"/>
          <w:szCs w:val="26"/>
          <w:rtl/>
        </w:rPr>
        <w:t>סם</w:t>
      </w:r>
      <w:r w:rsidRPr="006F3980">
        <w:rPr>
          <w:rFonts w:ascii="Calibri" w:hAnsi="Calibri" w:cs="FrankRuehl"/>
          <w:sz w:val="26"/>
          <w:szCs w:val="26"/>
          <w:rtl/>
        </w:rPr>
        <w:t xml:space="preserve"> </w:t>
      </w:r>
      <w:r w:rsidRPr="006F3980">
        <w:rPr>
          <w:rFonts w:ascii="Calibri" w:hAnsi="Calibri" w:cs="FrankRuehl" w:hint="eastAsia"/>
          <w:sz w:val="26"/>
          <w:szCs w:val="26"/>
          <w:rtl/>
        </w:rPr>
        <w:t>מסוג</w:t>
      </w:r>
      <w:r w:rsidRPr="006F3980">
        <w:rPr>
          <w:rFonts w:ascii="Calibri" w:hAnsi="Calibri" w:cs="FrankRuehl"/>
          <w:sz w:val="26"/>
          <w:szCs w:val="26"/>
          <w:rtl/>
        </w:rPr>
        <w:t xml:space="preserve"> </w:t>
      </w:r>
      <w:r w:rsidRPr="006F3980">
        <w:rPr>
          <w:rFonts w:ascii="Calibri" w:hAnsi="Calibri" w:cs="FrankRuehl"/>
          <w:sz w:val="26"/>
          <w:szCs w:val="26"/>
        </w:rPr>
        <w:t>PB-22</w:t>
      </w:r>
      <w:r w:rsidRPr="006F3980">
        <w:rPr>
          <w:rFonts w:ascii="Calibri" w:hAnsi="Calibri" w:cs="FrankRuehl"/>
          <w:sz w:val="26"/>
          <w:szCs w:val="26"/>
          <w:rtl/>
        </w:rPr>
        <w:t xml:space="preserve"> </w:t>
      </w:r>
      <w:r w:rsidRPr="006F3980">
        <w:rPr>
          <w:rFonts w:ascii="Calibri" w:hAnsi="Calibri" w:cs="FrankRuehl" w:hint="eastAsia"/>
          <w:sz w:val="26"/>
          <w:szCs w:val="26"/>
          <w:rtl/>
        </w:rPr>
        <w:t>והורשע</w:t>
      </w:r>
      <w:r w:rsidRPr="006F3980">
        <w:rPr>
          <w:rFonts w:ascii="Calibri" w:hAnsi="Calibri" w:cs="FrankRuehl"/>
          <w:sz w:val="26"/>
          <w:szCs w:val="26"/>
          <w:rtl/>
        </w:rPr>
        <w:t xml:space="preserve"> </w:t>
      </w:r>
      <w:r w:rsidRPr="006F3980">
        <w:rPr>
          <w:rFonts w:ascii="Calibri" w:hAnsi="Calibri" w:cs="FrankRuehl" w:hint="eastAsia"/>
          <w:sz w:val="26"/>
          <w:szCs w:val="26"/>
          <w:rtl/>
        </w:rPr>
        <w:t>מכח</w:t>
      </w:r>
      <w:r w:rsidRPr="006F3980">
        <w:rPr>
          <w:rFonts w:ascii="Calibri" w:hAnsi="Calibri" w:cs="FrankRuehl"/>
          <w:sz w:val="26"/>
          <w:szCs w:val="26"/>
          <w:rtl/>
        </w:rPr>
        <w:t xml:space="preserve"> </w:t>
      </w:r>
      <w:r w:rsidRPr="006F3980">
        <w:rPr>
          <w:rFonts w:ascii="Calibri" w:hAnsi="Calibri" w:cs="FrankRuehl" w:hint="eastAsia"/>
          <w:sz w:val="26"/>
          <w:szCs w:val="26"/>
          <w:rtl/>
        </w:rPr>
        <w:t>חוק</w:t>
      </w:r>
      <w:r w:rsidRPr="006F3980">
        <w:rPr>
          <w:rFonts w:ascii="Calibri" w:hAnsi="Calibri" w:cs="FrankRuehl"/>
          <w:sz w:val="26"/>
          <w:szCs w:val="26"/>
          <w:rtl/>
        </w:rPr>
        <w:t xml:space="preserve"> </w:t>
      </w:r>
      <w:r w:rsidRPr="006F3980">
        <w:rPr>
          <w:rFonts w:ascii="Calibri" w:hAnsi="Calibri" w:cs="FrankRuehl" w:hint="eastAsia"/>
          <w:sz w:val="26"/>
          <w:szCs w:val="26"/>
          <w:rtl/>
        </w:rPr>
        <w:t>המאבק</w:t>
      </w:r>
      <w:r w:rsidRPr="006F3980">
        <w:rPr>
          <w:rFonts w:ascii="Calibri" w:hAnsi="Calibri" w:cs="FrankRuehl" w:hint="cs"/>
          <w:sz w:val="26"/>
          <w:szCs w:val="26"/>
          <w:rtl/>
        </w:rPr>
        <w:t xml:space="preserve"> בתופעת השימוש בחומרים מסוכנים, התשע"ג-2003</w:t>
      </w:r>
      <w:r w:rsidRPr="006F3980">
        <w:rPr>
          <w:rFonts w:ascii="Calibri" w:hAnsi="Calibri" w:cs="FrankRuehl"/>
          <w:sz w:val="26"/>
          <w:szCs w:val="26"/>
          <w:rtl/>
        </w:rPr>
        <w:t xml:space="preserve">. </w:t>
      </w:r>
      <w:r w:rsidRPr="006F3980">
        <w:rPr>
          <w:rFonts w:ascii="Calibri" w:hAnsi="Calibri" w:cs="FrankRuehl" w:hint="eastAsia"/>
          <w:sz w:val="26"/>
          <w:szCs w:val="26"/>
          <w:rtl/>
        </w:rPr>
        <w:t>בית</w:t>
      </w:r>
      <w:r w:rsidRPr="006F3980">
        <w:rPr>
          <w:rFonts w:ascii="Calibri" w:hAnsi="Calibri" w:cs="FrankRuehl"/>
          <w:sz w:val="26"/>
          <w:szCs w:val="26"/>
          <w:rtl/>
        </w:rPr>
        <w:t xml:space="preserve"> </w:t>
      </w:r>
      <w:r w:rsidRPr="006F3980">
        <w:rPr>
          <w:rFonts w:ascii="Calibri" w:hAnsi="Calibri" w:cs="FrankRuehl" w:hint="eastAsia"/>
          <w:sz w:val="26"/>
          <w:szCs w:val="26"/>
          <w:rtl/>
        </w:rPr>
        <w:t>המשפט</w:t>
      </w:r>
      <w:r w:rsidRPr="006F3980">
        <w:rPr>
          <w:rFonts w:ascii="Calibri" w:hAnsi="Calibri" w:cs="FrankRuehl"/>
          <w:sz w:val="26"/>
          <w:szCs w:val="26"/>
          <w:rtl/>
        </w:rPr>
        <w:t xml:space="preserve"> </w:t>
      </w:r>
      <w:r w:rsidRPr="006F3980">
        <w:rPr>
          <w:rFonts w:ascii="Calibri" w:hAnsi="Calibri" w:cs="FrankRuehl" w:hint="eastAsia"/>
          <w:sz w:val="26"/>
          <w:szCs w:val="26"/>
          <w:rtl/>
        </w:rPr>
        <w:t>קבע</w:t>
      </w:r>
      <w:r w:rsidRPr="006F3980">
        <w:rPr>
          <w:rFonts w:ascii="Calibri" w:hAnsi="Calibri" w:cs="FrankRuehl"/>
          <w:sz w:val="26"/>
          <w:szCs w:val="26"/>
          <w:rtl/>
        </w:rPr>
        <w:t xml:space="preserve"> </w:t>
      </w:r>
      <w:r w:rsidRPr="006F3980">
        <w:rPr>
          <w:rFonts w:ascii="Calibri" w:hAnsi="Calibri" w:cs="FrankRuehl" w:hint="eastAsia"/>
          <w:sz w:val="26"/>
          <w:szCs w:val="26"/>
          <w:rtl/>
        </w:rPr>
        <w:t>מתחם</w:t>
      </w:r>
      <w:r w:rsidRPr="006F3980">
        <w:rPr>
          <w:rFonts w:ascii="Calibri" w:hAnsi="Calibri" w:cs="FrankRuehl"/>
          <w:sz w:val="26"/>
          <w:szCs w:val="26"/>
          <w:rtl/>
        </w:rPr>
        <w:t xml:space="preserve"> </w:t>
      </w:r>
      <w:r w:rsidRPr="006F3980">
        <w:rPr>
          <w:rFonts w:ascii="Calibri" w:hAnsi="Calibri" w:cs="FrankRuehl" w:hint="eastAsia"/>
          <w:sz w:val="26"/>
          <w:szCs w:val="26"/>
          <w:rtl/>
        </w:rPr>
        <w:t>שנע</w:t>
      </w:r>
      <w:r w:rsidRPr="006F3980">
        <w:rPr>
          <w:rFonts w:ascii="Calibri" w:hAnsi="Calibri" w:cs="FrankRuehl"/>
          <w:sz w:val="26"/>
          <w:szCs w:val="26"/>
          <w:rtl/>
        </w:rPr>
        <w:t xml:space="preserve"> </w:t>
      </w:r>
      <w:r w:rsidRPr="006F3980">
        <w:rPr>
          <w:rFonts w:ascii="Calibri" w:hAnsi="Calibri" w:cs="FrankRuehl" w:hint="eastAsia"/>
          <w:sz w:val="26"/>
          <w:szCs w:val="26"/>
          <w:rtl/>
        </w:rPr>
        <w:t>בין</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sz w:val="26"/>
          <w:szCs w:val="26"/>
          <w:rtl/>
        </w:rPr>
        <w:t xml:space="preserve"> </w:t>
      </w:r>
      <w:r w:rsidRPr="006F3980">
        <w:rPr>
          <w:rFonts w:ascii="Calibri" w:hAnsi="Calibri" w:cs="FrankRuehl" w:hint="eastAsia"/>
          <w:sz w:val="26"/>
          <w:szCs w:val="26"/>
          <w:rtl/>
        </w:rPr>
        <w:t>קצר</w:t>
      </w:r>
      <w:r w:rsidRPr="006F3980">
        <w:rPr>
          <w:rFonts w:ascii="Calibri" w:hAnsi="Calibri" w:cs="FrankRuehl"/>
          <w:sz w:val="26"/>
          <w:szCs w:val="26"/>
          <w:rtl/>
        </w:rPr>
        <w:t xml:space="preserve"> </w:t>
      </w:r>
      <w:r w:rsidRPr="006F3980">
        <w:rPr>
          <w:rFonts w:ascii="Calibri" w:hAnsi="Calibri" w:cs="FrankRuehl" w:hint="eastAsia"/>
          <w:sz w:val="26"/>
          <w:szCs w:val="26"/>
          <w:rtl/>
        </w:rPr>
        <w:t>בדרך</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sz w:val="26"/>
          <w:szCs w:val="26"/>
          <w:rtl/>
        </w:rPr>
        <w:t xml:space="preserve"> </w:t>
      </w:r>
      <w:r w:rsidRPr="006F3980">
        <w:rPr>
          <w:rFonts w:ascii="Calibri" w:hAnsi="Calibri" w:cs="FrankRuehl" w:hint="eastAsia"/>
          <w:sz w:val="26"/>
          <w:szCs w:val="26"/>
          <w:rtl/>
        </w:rPr>
        <w:t>ועד</w:t>
      </w:r>
      <w:r w:rsidRPr="006F3980">
        <w:rPr>
          <w:rFonts w:ascii="Calibri" w:hAnsi="Calibri" w:cs="FrankRuehl"/>
          <w:sz w:val="26"/>
          <w:szCs w:val="26"/>
          <w:rtl/>
        </w:rPr>
        <w:t xml:space="preserve"> 9 </w:t>
      </w:r>
      <w:r w:rsidRPr="006F3980">
        <w:rPr>
          <w:rFonts w:ascii="Calibri" w:hAnsi="Calibri" w:cs="FrankRuehl" w:hint="eastAsia"/>
          <w:sz w:val="26"/>
          <w:szCs w:val="26"/>
          <w:rtl/>
        </w:rPr>
        <w:t>חודשי</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sz w:val="26"/>
          <w:szCs w:val="26"/>
          <w:rtl/>
        </w:rPr>
        <w:t xml:space="preserve">, </w:t>
      </w:r>
      <w:r w:rsidRPr="006F3980">
        <w:rPr>
          <w:rFonts w:ascii="Calibri" w:hAnsi="Calibri" w:cs="FrankRuehl" w:hint="eastAsia"/>
          <w:sz w:val="26"/>
          <w:szCs w:val="26"/>
          <w:rtl/>
        </w:rPr>
        <w:t>חרג</w:t>
      </w:r>
      <w:r w:rsidRPr="006F3980">
        <w:rPr>
          <w:rFonts w:ascii="Calibri" w:hAnsi="Calibri" w:cs="FrankRuehl"/>
          <w:sz w:val="26"/>
          <w:szCs w:val="26"/>
          <w:rtl/>
        </w:rPr>
        <w:t xml:space="preserve"> </w:t>
      </w:r>
      <w:r w:rsidRPr="006F3980">
        <w:rPr>
          <w:rFonts w:ascii="Calibri" w:hAnsi="Calibri" w:cs="FrankRuehl" w:hint="eastAsia"/>
          <w:sz w:val="26"/>
          <w:szCs w:val="26"/>
          <w:rtl/>
        </w:rPr>
        <w:t>מהמתחם</w:t>
      </w:r>
      <w:r w:rsidRPr="006F3980">
        <w:rPr>
          <w:rFonts w:ascii="Calibri" w:hAnsi="Calibri" w:cs="FrankRuehl"/>
          <w:sz w:val="26"/>
          <w:szCs w:val="26"/>
          <w:rtl/>
        </w:rPr>
        <w:t xml:space="preserve"> </w:t>
      </w:r>
      <w:r w:rsidRPr="006F3980">
        <w:rPr>
          <w:rFonts w:ascii="Calibri" w:hAnsi="Calibri" w:cs="FrankRuehl" w:hint="eastAsia"/>
          <w:sz w:val="26"/>
          <w:szCs w:val="26"/>
          <w:rtl/>
        </w:rPr>
        <w:t>מטעמי</w:t>
      </w:r>
      <w:r w:rsidRPr="006F3980">
        <w:rPr>
          <w:rFonts w:ascii="Calibri" w:hAnsi="Calibri" w:cs="FrankRuehl"/>
          <w:sz w:val="26"/>
          <w:szCs w:val="26"/>
          <w:rtl/>
        </w:rPr>
        <w:t xml:space="preserve"> </w:t>
      </w:r>
      <w:r w:rsidRPr="006F3980">
        <w:rPr>
          <w:rFonts w:ascii="Calibri" w:hAnsi="Calibri" w:cs="FrankRuehl" w:hint="eastAsia"/>
          <w:sz w:val="26"/>
          <w:szCs w:val="26"/>
          <w:rtl/>
        </w:rPr>
        <w:t>שיקום</w:t>
      </w:r>
      <w:r w:rsidRPr="006F3980">
        <w:rPr>
          <w:rFonts w:ascii="Calibri" w:hAnsi="Calibri" w:cs="FrankRuehl"/>
          <w:sz w:val="26"/>
          <w:szCs w:val="26"/>
          <w:rtl/>
        </w:rPr>
        <w:t xml:space="preserve"> </w:t>
      </w:r>
      <w:r w:rsidRPr="006F3980">
        <w:rPr>
          <w:rFonts w:ascii="Calibri" w:hAnsi="Calibri" w:cs="FrankRuehl" w:hint="eastAsia"/>
          <w:sz w:val="26"/>
          <w:szCs w:val="26"/>
          <w:rtl/>
        </w:rPr>
        <w:t>והסתפק</w:t>
      </w:r>
      <w:r w:rsidRPr="006F3980">
        <w:rPr>
          <w:rFonts w:ascii="Calibri" w:hAnsi="Calibri" w:cs="FrankRuehl"/>
          <w:sz w:val="26"/>
          <w:szCs w:val="26"/>
          <w:rtl/>
        </w:rPr>
        <w:t xml:space="preserve"> </w:t>
      </w:r>
      <w:r w:rsidRPr="006F3980">
        <w:rPr>
          <w:rFonts w:ascii="Calibri" w:hAnsi="Calibri" w:cs="FrankRuehl" w:hint="eastAsia"/>
          <w:sz w:val="26"/>
          <w:szCs w:val="26"/>
          <w:rtl/>
        </w:rPr>
        <w:t>במאסר</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תנאי</w:t>
      </w:r>
      <w:r w:rsidRPr="006F3980">
        <w:rPr>
          <w:rFonts w:ascii="Calibri" w:hAnsi="Calibri" w:cs="FrankRuehl"/>
          <w:sz w:val="26"/>
          <w:szCs w:val="26"/>
          <w:rtl/>
        </w:rPr>
        <w:t xml:space="preserve">.  </w:t>
      </w:r>
    </w:p>
    <w:p w14:paraId="68184CDB" w14:textId="77777777" w:rsidR="006F3980" w:rsidRPr="006F3980" w:rsidRDefault="006F3980" w:rsidP="006F3980">
      <w:pPr>
        <w:spacing w:after="160" w:line="360" w:lineRule="auto"/>
        <w:jc w:val="both"/>
        <w:rPr>
          <w:rFonts w:ascii="Calibri" w:hAnsi="Calibri" w:cs="FrankRuehl"/>
          <w:sz w:val="26"/>
          <w:szCs w:val="26"/>
          <w:rtl/>
        </w:rPr>
      </w:pPr>
    </w:p>
    <w:p w14:paraId="07495E68"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b/>
          <w:bCs/>
          <w:sz w:val="26"/>
          <w:szCs w:val="26"/>
          <w:u w:val="single"/>
          <w:rtl/>
        </w:rPr>
        <w:t>מתחם</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הענישה</w:t>
      </w:r>
      <w:r w:rsidRPr="006F3980">
        <w:rPr>
          <w:rFonts w:ascii="Calibri" w:hAnsi="Calibri" w:cs="FrankRuehl"/>
          <w:sz w:val="26"/>
          <w:szCs w:val="26"/>
          <w:rtl/>
        </w:rPr>
        <w:t xml:space="preserve"> – רמת הענישה המחמירה מחייבת קביעת מתחם ענישה הכולל מאסר ממש, בעיקר בשל כמות הסם הגדולה. עם זאת מצאתי לקבוע מתחם ענישה מתון יותר תוך התחשבות ממשית בנסיבות ביצוע העבירה הנע בין </w:t>
      </w:r>
      <w:r w:rsidRPr="006F3980">
        <w:rPr>
          <w:rFonts w:ascii="Calibri" w:hAnsi="Calibri" w:cs="FrankRuehl" w:hint="cs"/>
          <w:sz w:val="26"/>
          <w:szCs w:val="26"/>
          <w:rtl/>
        </w:rPr>
        <w:t xml:space="preserve">חודש </w:t>
      </w:r>
      <w:r w:rsidRPr="006F3980">
        <w:rPr>
          <w:rFonts w:ascii="Calibri" w:hAnsi="Calibri" w:cs="FrankRuehl"/>
          <w:sz w:val="26"/>
          <w:szCs w:val="26"/>
          <w:rtl/>
        </w:rPr>
        <w:t xml:space="preserve">מאסר </w:t>
      </w:r>
      <w:r w:rsidRPr="006F3980">
        <w:rPr>
          <w:rFonts w:ascii="Calibri" w:hAnsi="Calibri" w:cs="FrankRuehl" w:hint="cs"/>
          <w:sz w:val="26"/>
          <w:szCs w:val="26"/>
          <w:rtl/>
        </w:rPr>
        <w:t xml:space="preserve">שיכול להיות מרוצה </w:t>
      </w:r>
      <w:r w:rsidRPr="006F3980">
        <w:rPr>
          <w:rFonts w:ascii="Calibri" w:hAnsi="Calibri" w:cs="FrankRuehl"/>
          <w:sz w:val="26"/>
          <w:szCs w:val="26"/>
          <w:rtl/>
        </w:rPr>
        <w:t xml:space="preserve">בדרך של עבודות שירות ועד </w:t>
      </w:r>
      <w:r w:rsidRPr="006F3980">
        <w:rPr>
          <w:rFonts w:ascii="Calibri" w:hAnsi="Calibri" w:cs="FrankRuehl" w:hint="cs"/>
          <w:sz w:val="26"/>
          <w:szCs w:val="26"/>
          <w:rtl/>
        </w:rPr>
        <w:t>16</w:t>
      </w:r>
      <w:r w:rsidRPr="006F3980">
        <w:rPr>
          <w:rFonts w:ascii="Calibri" w:hAnsi="Calibri" w:cs="FrankRuehl"/>
          <w:sz w:val="26"/>
          <w:szCs w:val="26"/>
          <w:rtl/>
        </w:rPr>
        <w:t xml:space="preserve"> חודשי מאסר</w:t>
      </w:r>
      <w:r w:rsidRPr="006F3980">
        <w:rPr>
          <w:rFonts w:ascii="Calibri" w:hAnsi="Calibri" w:cs="FrankRuehl" w:hint="cs"/>
          <w:sz w:val="26"/>
          <w:szCs w:val="26"/>
          <w:rtl/>
        </w:rPr>
        <w:t>.</w:t>
      </w:r>
    </w:p>
    <w:p w14:paraId="24B75E07" w14:textId="77777777" w:rsidR="006F3980" w:rsidRPr="006F3980" w:rsidRDefault="006F3980" w:rsidP="006F3980">
      <w:pPr>
        <w:spacing w:after="160" w:line="360" w:lineRule="auto"/>
        <w:jc w:val="both"/>
        <w:rPr>
          <w:rFonts w:ascii="Calibri" w:hAnsi="Calibri" w:cs="FrankRuehl"/>
          <w:b/>
          <w:bCs/>
          <w:sz w:val="26"/>
          <w:szCs w:val="26"/>
          <w:rtl/>
        </w:rPr>
      </w:pPr>
    </w:p>
    <w:p w14:paraId="299EE665"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b/>
          <w:bCs/>
          <w:sz w:val="26"/>
          <w:szCs w:val="26"/>
          <w:u w:val="single"/>
          <w:rtl/>
        </w:rPr>
        <w:t>נסיבות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שאינן</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קשורות</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בביצוע</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העבירה</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לפי</w:t>
      </w:r>
      <w:r w:rsidRPr="006F3980">
        <w:rPr>
          <w:rFonts w:ascii="Calibri" w:hAnsi="Calibri" w:cs="FrankRuehl"/>
          <w:b/>
          <w:bCs/>
          <w:sz w:val="26"/>
          <w:szCs w:val="26"/>
          <w:u w:val="single"/>
          <w:rtl/>
        </w:rPr>
        <w:t xml:space="preserve"> </w:t>
      </w:r>
      <w:hyperlink r:id="rId24" w:history="1">
        <w:r w:rsidR="00B56F90" w:rsidRPr="00B56F90">
          <w:rPr>
            <w:rStyle w:val="Hyperlink"/>
            <w:rFonts w:ascii="Calibri" w:hAnsi="Calibri" w:cs="FrankRuehl" w:hint="eastAsia"/>
            <w:b/>
            <w:bCs/>
            <w:color w:val="0000FF"/>
            <w:sz w:val="26"/>
            <w:szCs w:val="26"/>
            <w:rtl/>
          </w:rPr>
          <w:t>סעיף</w:t>
        </w:r>
        <w:r w:rsidR="00B56F90" w:rsidRPr="00B56F90">
          <w:rPr>
            <w:rStyle w:val="Hyperlink"/>
            <w:rFonts w:ascii="Calibri" w:hAnsi="Calibri" w:cs="FrankRuehl"/>
            <w:b/>
            <w:bCs/>
            <w:color w:val="0000FF"/>
            <w:sz w:val="26"/>
            <w:szCs w:val="26"/>
            <w:rtl/>
          </w:rPr>
          <w:t xml:space="preserve"> 40</w:t>
        </w:r>
        <w:r w:rsidR="00B56F90" w:rsidRPr="00B56F90">
          <w:rPr>
            <w:rStyle w:val="Hyperlink"/>
            <w:rFonts w:ascii="Calibri" w:hAnsi="Calibri" w:cs="FrankRuehl" w:hint="eastAsia"/>
            <w:b/>
            <w:bCs/>
            <w:color w:val="0000FF"/>
            <w:sz w:val="26"/>
            <w:szCs w:val="26"/>
            <w:rtl/>
          </w:rPr>
          <w:t>י</w:t>
        </w:r>
        <w:r w:rsidR="00B56F90" w:rsidRPr="00B56F90">
          <w:rPr>
            <w:rStyle w:val="Hyperlink"/>
            <w:rFonts w:ascii="Calibri" w:hAnsi="Calibri" w:cs="FrankRuehl"/>
            <w:b/>
            <w:bCs/>
            <w:color w:val="0000FF"/>
            <w:sz w:val="26"/>
            <w:szCs w:val="26"/>
            <w:rtl/>
          </w:rPr>
          <w:t>"</w:t>
        </w:r>
        <w:r w:rsidR="00B56F90" w:rsidRPr="00B56F90">
          <w:rPr>
            <w:rStyle w:val="Hyperlink"/>
            <w:rFonts w:ascii="Calibri" w:hAnsi="Calibri" w:cs="FrankRuehl" w:hint="eastAsia"/>
            <w:b/>
            <w:bCs/>
            <w:color w:val="0000FF"/>
            <w:sz w:val="26"/>
            <w:szCs w:val="26"/>
            <w:rtl/>
          </w:rPr>
          <w:t>א</w:t>
        </w:r>
      </w:hyperlink>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ל</w:t>
      </w:r>
      <w:hyperlink r:id="rId25" w:history="1">
        <w:r w:rsidR="00F27585" w:rsidRPr="00F27585">
          <w:rPr>
            <w:rFonts w:ascii="Calibri" w:hAnsi="Calibri" w:cs="FrankRuehl" w:hint="eastAsia"/>
            <w:b/>
            <w:bCs/>
            <w:color w:val="0000FF"/>
            <w:sz w:val="26"/>
            <w:szCs w:val="26"/>
            <w:u w:val="single"/>
            <w:rtl/>
          </w:rPr>
          <w:t>חוק</w:t>
        </w:r>
        <w:r w:rsidR="00F27585" w:rsidRPr="00F27585">
          <w:rPr>
            <w:rFonts w:ascii="Calibri" w:hAnsi="Calibri" w:cs="FrankRuehl"/>
            <w:b/>
            <w:bCs/>
            <w:color w:val="0000FF"/>
            <w:sz w:val="26"/>
            <w:szCs w:val="26"/>
            <w:u w:val="single"/>
            <w:rtl/>
          </w:rPr>
          <w:t xml:space="preserve"> </w:t>
        </w:r>
        <w:r w:rsidR="00F27585" w:rsidRPr="00F27585">
          <w:rPr>
            <w:rFonts w:ascii="Calibri" w:hAnsi="Calibri" w:cs="FrankRuehl" w:hint="eastAsia"/>
            <w:b/>
            <w:bCs/>
            <w:color w:val="0000FF"/>
            <w:sz w:val="26"/>
            <w:szCs w:val="26"/>
            <w:u w:val="single"/>
            <w:rtl/>
          </w:rPr>
          <w:t>העונשין</w:t>
        </w:r>
      </w:hyperlink>
      <w:r w:rsidRPr="006F3980">
        <w:rPr>
          <w:rFonts w:ascii="Calibri" w:hAnsi="Calibri" w:cs="FrankRuehl"/>
          <w:b/>
          <w:bCs/>
          <w:sz w:val="26"/>
          <w:szCs w:val="26"/>
          <w:rtl/>
        </w:rPr>
        <w:t xml:space="preserve"> – </w:t>
      </w:r>
      <w:r w:rsidRPr="006F3980">
        <w:rPr>
          <w:rFonts w:ascii="Calibri" w:hAnsi="Calibri" w:cs="FrankRuehl" w:hint="eastAsia"/>
          <w:sz w:val="26"/>
          <w:szCs w:val="26"/>
          <w:rtl/>
        </w:rPr>
        <w:t>ניתן</w:t>
      </w:r>
      <w:r w:rsidRPr="006F3980">
        <w:rPr>
          <w:rFonts w:ascii="Calibri" w:hAnsi="Calibri" w:cs="FrankRuehl"/>
          <w:sz w:val="26"/>
          <w:szCs w:val="26"/>
          <w:rtl/>
        </w:rPr>
        <w:t xml:space="preserve">  </w:t>
      </w:r>
      <w:r w:rsidRPr="006F3980">
        <w:rPr>
          <w:rFonts w:ascii="Calibri" w:hAnsi="Calibri" w:cs="FrankRuehl" w:hint="eastAsia"/>
          <w:sz w:val="26"/>
          <w:szCs w:val="26"/>
          <w:rtl/>
        </w:rPr>
        <w:t>לתת</w:t>
      </w:r>
      <w:r w:rsidRPr="006F3980">
        <w:rPr>
          <w:rFonts w:ascii="Calibri" w:hAnsi="Calibri" w:cs="FrankRuehl"/>
          <w:sz w:val="26"/>
          <w:szCs w:val="26"/>
          <w:rtl/>
        </w:rPr>
        <w:t xml:space="preserve"> </w:t>
      </w:r>
      <w:r w:rsidRPr="006F3980">
        <w:rPr>
          <w:rFonts w:ascii="Calibri" w:hAnsi="Calibri" w:cs="FrankRuehl" w:hint="eastAsia"/>
          <w:sz w:val="26"/>
          <w:szCs w:val="26"/>
          <w:rtl/>
        </w:rPr>
        <w:t>משקל</w:t>
      </w:r>
      <w:r w:rsidRPr="006F3980">
        <w:rPr>
          <w:rFonts w:ascii="Calibri" w:hAnsi="Calibri" w:cs="FrankRuehl"/>
          <w:sz w:val="26"/>
          <w:szCs w:val="26"/>
          <w:rtl/>
        </w:rPr>
        <w:t xml:space="preserve"> </w:t>
      </w:r>
      <w:r w:rsidRPr="006F3980">
        <w:rPr>
          <w:rFonts w:ascii="Calibri" w:hAnsi="Calibri" w:cs="FrankRuehl" w:hint="eastAsia"/>
          <w:sz w:val="26"/>
          <w:szCs w:val="26"/>
          <w:rtl/>
        </w:rPr>
        <w:t>לנסיבות</w:t>
      </w:r>
      <w:r w:rsidRPr="006F3980">
        <w:rPr>
          <w:rFonts w:ascii="Calibri" w:hAnsi="Calibri" w:cs="FrankRuehl"/>
          <w:sz w:val="26"/>
          <w:szCs w:val="26"/>
          <w:rtl/>
        </w:rPr>
        <w:t xml:space="preserve"> </w:t>
      </w:r>
      <w:r w:rsidRPr="006F3980">
        <w:rPr>
          <w:rFonts w:ascii="Calibri" w:hAnsi="Calibri" w:cs="FrankRuehl" w:hint="eastAsia"/>
          <w:sz w:val="26"/>
          <w:szCs w:val="26"/>
          <w:rtl/>
        </w:rPr>
        <w:t>הבאות</w:t>
      </w:r>
      <w:r w:rsidRPr="006F3980">
        <w:rPr>
          <w:rFonts w:ascii="Calibri" w:hAnsi="Calibri" w:cs="FrankRuehl"/>
          <w:sz w:val="26"/>
          <w:szCs w:val="26"/>
          <w:rtl/>
        </w:rPr>
        <w:t xml:space="preserve"> </w:t>
      </w:r>
      <w:r w:rsidRPr="006F3980">
        <w:rPr>
          <w:rFonts w:ascii="Calibri" w:hAnsi="Calibri" w:cs="FrankRuehl" w:hint="eastAsia"/>
          <w:sz w:val="26"/>
          <w:szCs w:val="26"/>
          <w:rtl/>
        </w:rPr>
        <w:t>שאינן</w:t>
      </w:r>
      <w:r w:rsidRPr="006F3980">
        <w:rPr>
          <w:rFonts w:ascii="Calibri" w:hAnsi="Calibri" w:cs="FrankRuehl"/>
          <w:sz w:val="26"/>
          <w:szCs w:val="26"/>
          <w:rtl/>
        </w:rPr>
        <w:t xml:space="preserve"> </w:t>
      </w:r>
      <w:r w:rsidRPr="006F3980">
        <w:rPr>
          <w:rFonts w:ascii="Calibri" w:hAnsi="Calibri" w:cs="FrankRuehl" w:hint="eastAsia"/>
          <w:sz w:val="26"/>
          <w:szCs w:val="26"/>
          <w:rtl/>
        </w:rPr>
        <w:t>קשורות</w:t>
      </w:r>
      <w:r w:rsidRPr="006F3980">
        <w:rPr>
          <w:rFonts w:ascii="Calibri" w:hAnsi="Calibri" w:cs="FrankRuehl"/>
          <w:sz w:val="26"/>
          <w:szCs w:val="26"/>
          <w:rtl/>
        </w:rPr>
        <w:t xml:space="preserve"> </w:t>
      </w:r>
      <w:r w:rsidRPr="006F3980">
        <w:rPr>
          <w:rFonts w:ascii="Calibri" w:hAnsi="Calibri" w:cs="FrankRuehl" w:hint="eastAsia"/>
          <w:sz w:val="26"/>
          <w:szCs w:val="26"/>
          <w:rtl/>
        </w:rPr>
        <w:t>בביצוע</w:t>
      </w:r>
      <w:r w:rsidRPr="006F3980">
        <w:rPr>
          <w:rFonts w:ascii="Calibri" w:hAnsi="Calibri" w:cs="FrankRuehl"/>
          <w:sz w:val="26"/>
          <w:szCs w:val="26"/>
          <w:rtl/>
        </w:rPr>
        <w:t xml:space="preserve"> </w:t>
      </w:r>
      <w:r w:rsidRPr="006F3980">
        <w:rPr>
          <w:rFonts w:ascii="Calibri" w:hAnsi="Calibri" w:cs="FrankRuehl" w:hint="eastAsia"/>
          <w:sz w:val="26"/>
          <w:szCs w:val="26"/>
          <w:rtl/>
        </w:rPr>
        <w:t>העבירה</w:t>
      </w:r>
      <w:r w:rsidRPr="006F3980">
        <w:rPr>
          <w:rFonts w:ascii="Calibri" w:hAnsi="Calibri" w:cs="FrankRuehl"/>
          <w:sz w:val="26"/>
          <w:szCs w:val="26"/>
          <w:rtl/>
        </w:rPr>
        <w:t xml:space="preserve">, </w:t>
      </w:r>
      <w:r w:rsidRPr="006F3980">
        <w:rPr>
          <w:rFonts w:ascii="Calibri" w:hAnsi="Calibri" w:cs="FrankRuehl" w:hint="eastAsia"/>
          <w:sz w:val="26"/>
          <w:szCs w:val="26"/>
          <w:rtl/>
        </w:rPr>
        <w:t>במסגרת</w:t>
      </w:r>
      <w:r w:rsidRPr="006F3980">
        <w:rPr>
          <w:rFonts w:ascii="Calibri" w:hAnsi="Calibri" w:cs="FrankRuehl"/>
          <w:sz w:val="26"/>
          <w:szCs w:val="26"/>
          <w:rtl/>
        </w:rPr>
        <w:t xml:space="preserve"> </w:t>
      </w:r>
      <w:r w:rsidRPr="006F3980">
        <w:rPr>
          <w:rFonts w:ascii="Calibri" w:hAnsi="Calibri" w:cs="FrankRuehl" w:hint="eastAsia"/>
          <w:sz w:val="26"/>
          <w:szCs w:val="26"/>
          <w:rtl/>
        </w:rPr>
        <w:t>גזירת</w:t>
      </w:r>
      <w:r w:rsidRPr="006F3980">
        <w:rPr>
          <w:rFonts w:ascii="Calibri" w:hAnsi="Calibri" w:cs="FrankRuehl"/>
          <w:sz w:val="26"/>
          <w:szCs w:val="26"/>
          <w:rtl/>
        </w:rPr>
        <w:t xml:space="preserve"> </w:t>
      </w:r>
      <w:r w:rsidRPr="006F3980">
        <w:rPr>
          <w:rFonts w:ascii="Calibri" w:hAnsi="Calibri" w:cs="FrankRuehl" w:hint="eastAsia"/>
          <w:sz w:val="26"/>
          <w:szCs w:val="26"/>
          <w:rtl/>
        </w:rPr>
        <w:t>העונש</w:t>
      </w:r>
      <w:r w:rsidRPr="006F3980">
        <w:rPr>
          <w:rFonts w:ascii="Calibri" w:hAnsi="Calibri" w:cs="FrankRuehl"/>
          <w:sz w:val="26"/>
          <w:szCs w:val="26"/>
          <w:rtl/>
        </w:rPr>
        <w:t xml:space="preserve"> </w:t>
      </w:r>
      <w:r w:rsidRPr="006F3980">
        <w:rPr>
          <w:rFonts w:ascii="Calibri" w:hAnsi="Calibri" w:cs="FrankRuehl" w:hint="eastAsia"/>
          <w:sz w:val="26"/>
          <w:szCs w:val="26"/>
          <w:rtl/>
        </w:rPr>
        <w:t>בתוך</w:t>
      </w:r>
      <w:r w:rsidRPr="006F3980">
        <w:rPr>
          <w:rFonts w:ascii="Calibri" w:hAnsi="Calibri" w:cs="FrankRuehl"/>
          <w:sz w:val="26"/>
          <w:szCs w:val="26"/>
          <w:rtl/>
        </w:rPr>
        <w:t xml:space="preserve"> </w:t>
      </w:r>
      <w:r w:rsidRPr="006F3980">
        <w:rPr>
          <w:rFonts w:ascii="Calibri" w:hAnsi="Calibri" w:cs="FrankRuehl" w:hint="eastAsia"/>
          <w:sz w:val="26"/>
          <w:szCs w:val="26"/>
          <w:rtl/>
        </w:rPr>
        <w:t>המתחם</w:t>
      </w:r>
      <w:r w:rsidRPr="006F3980">
        <w:rPr>
          <w:rFonts w:ascii="Calibri" w:hAnsi="Calibri" w:cs="FrankRuehl"/>
          <w:sz w:val="26"/>
          <w:szCs w:val="26"/>
          <w:rtl/>
        </w:rPr>
        <w:t>:</w:t>
      </w:r>
      <w:r w:rsidRPr="006F3980">
        <w:rPr>
          <w:rFonts w:ascii="Calibri" w:hAnsi="Calibri" w:cs="FrankRuehl" w:hint="cs"/>
          <w:sz w:val="26"/>
          <w:szCs w:val="26"/>
          <w:rtl/>
        </w:rPr>
        <w:t xml:space="preserve"> הנאשם אב וסב בשנות החמישים לחייו שמתמודד עם מצב רפואי מורכב, אשר לו השפעות על חיי היומיום ואשר מונעות ממנו לעבוד ולהתפרנס. כפי שעולה מתסקיר שירות המבחן, הנאשם נגמל עצמאית מסמים ואלכוהול כבר בשנת 2016, עת נפתחו נגדו הליכים פליליים אלה, לקח אחריות על מעשיו ושומר על ניקיון מסמים. העבירה עצמה נעברה בשנת 2016 ומאז לא נפתחו נגדו הליכים נוספים, למעט תיק תעבורה אחד. שירות המבחן סבר, כי מצבו הרפואי מהווה גורם מרתיע להישנות עבירות מסוג זה. יש בכח נסיבות אלה כדי למקמו ברף התחתון של מתחם הענישה. עם זאת, לא ניתן לפטור את הנאשם מהטלת רכיב עונשי מוחשי וממשי, שכן הדבר יעמוד בסתירה לעקרון ההלימה. מצבו הרפואי המורכב יובא בחשבון, בכך שהנאשם ימוקם כאמור, בתחתית המתחם. אציין, כי הוא נמצא מתאים לריצוי עבודות שירות במגבלות המתחשבות במצבו, ועל-כן הדבר מסייע לבית המשפט להטיל עונש הולם.</w:t>
      </w:r>
    </w:p>
    <w:p w14:paraId="4FF97ED7" w14:textId="77777777" w:rsidR="006F3980" w:rsidRPr="006F3980" w:rsidRDefault="006F3980" w:rsidP="006F3980">
      <w:pPr>
        <w:spacing w:after="160" w:line="360" w:lineRule="auto"/>
        <w:jc w:val="both"/>
        <w:rPr>
          <w:rFonts w:ascii="Calibri" w:hAnsi="Calibri" w:cs="FrankRuehl"/>
          <w:sz w:val="26"/>
          <w:szCs w:val="26"/>
          <w:rtl/>
        </w:rPr>
      </w:pPr>
    </w:p>
    <w:p w14:paraId="3183E941" w14:textId="77777777" w:rsidR="006F3980" w:rsidRPr="006F3980" w:rsidRDefault="006F3980" w:rsidP="006F3980">
      <w:pPr>
        <w:spacing w:after="160" w:line="360" w:lineRule="auto"/>
        <w:jc w:val="both"/>
        <w:rPr>
          <w:rFonts w:ascii="Calibri" w:hAnsi="Calibri" w:cs="FrankRuehl"/>
          <w:sz w:val="26"/>
          <w:szCs w:val="26"/>
        </w:rPr>
      </w:pPr>
      <w:r w:rsidRPr="006F3980">
        <w:rPr>
          <w:rFonts w:ascii="Calibri" w:hAnsi="Calibri" w:cs="FrankRuehl" w:hint="eastAsia"/>
          <w:b/>
          <w:bCs/>
          <w:sz w:val="26"/>
          <w:szCs w:val="26"/>
          <w:u w:val="single"/>
          <w:rtl/>
        </w:rPr>
        <w:t>המיקום</w:t>
      </w:r>
      <w:r w:rsidRPr="006F3980">
        <w:rPr>
          <w:rFonts w:ascii="Calibri" w:hAnsi="Calibri" w:cs="FrankRuehl"/>
          <w:b/>
          <w:bCs/>
          <w:sz w:val="26"/>
          <w:szCs w:val="26"/>
          <w:u w:val="single"/>
          <w:rtl/>
        </w:rPr>
        <w:t xml:space="preserve"> </w:t>
      </w:r>
      <w:r w:rsidRPr="006F3980">
        <w:rPr>
          <w:rFonts w:ascii="Calibri" w:hAnsi="Calibri" w:cs="FrankRuehl" w:hint="eastAsia"/>
          <w:b/>
          <w:bCs/>
          <w:sz w:val="26"/>
          <w:szCs w:val="26"/>
          <w:u w:val="single"/>
          <w:rtl/>
        </w:rPr>
        <w:t>במתחם</w:t>
      </w:r>
      <w:r w:rsidRPr="006F3980">
        <w:rPr>
          <w:rFonts w:ascii="Calibri" w:hAnsi="Calibri" w:cs="FrankRuehl"/>
          <w:sz w:val="26"/>
          <w:szCs w:val="26"/>
          <w:rtl/>
        </w:rPr>
        <w:t xml:space="preserve"> – </w:t>
      </w:r>
      <w:r w:rsidRPr="006F3980">
        <w:rPr>
          <w:rFonts w:ascii="Calibri" w:hAnsi="Calibri" w:cs="FrankRuehl" w:hint="cs"/>
          <w:sz w:val="26"/>
          <w:szCs w:val="26"/>
          <w:rtl/>
        </w:rPr>
        <w:t>לנוכח האמור, אני סבור כי יש למקם את הנאשם בתחתית המתחם.</w:t>
      </w:r>
    </w:p>
    <w:p w14:paraId="2C9832B7" w14:textId="77777777" w:rsidR="006F3980" w:rsidRPr="006F3980" w:rsidRDefault="006F3980" w:rsidP="006F3980">
      <w:pPr>
        <w:spacing w:after="160" w:line="360" w:lineRule="auto"/>
        <w:jc w:val="both"/>
        <w:rPr>
          <w:rFonts w:ascii="Calibri" w:hAnsi="Calibri" w:cs="FrankRuehl"/>
          <w:sz w:val="26"/>
          <w:szCs w:val="26"/>
          <w:rtl/>
        </w:rPr>
      </w:pPr>
    </w:p>
    <w:p w14:paraId="65DE509F" w14:textId="77777777" w:rsidR="006F3980" w:rsidRPr="006F3980" w:rsidRDefault="006F3980" w:rsidP="006F3980">
      <w:pPr>
        <w:spacing w:after="160" w:line="360" w:lineRule="auto"/>
        <w:jc w:val="both"/>
        <w:rPr>
          <w:rFonts w:ascii="Calibri" w:hAnsi="Calibri" w:cs="FrankRuehl"/>
          <w:sz w:val="26"/>
          <w:szCs w:val="26"/>
          <w:rtl/>
        </w:rPr>
      </w:pPr>
      <w:r w:rsidRPr="006F3980">
        <w:rPr>
          <w:rFonts w:ascii="Calibri" w:hAnsi="Calibri" w:cs="FrankRuehl" w:hint="eastAsia"/>
          <w:sz w:val="26"/>
          <w:szCs w:val="26"/>
          <w:rtl/>
        </w:rPr>
        <w:t>לפיכך</w:t>
      </w:r>
      <w:r w:rsidRPr="006F3980">
        <w:rPr>
          <w:rFonts w:ascii="Calibri" w:hAnsi="Calibri" w:cs="FrankRuehl"/>
          <w:sz w:val="26"/>
          <w:szCs w:val="26"/>
          <w:rtl/>
        </w:rPr>
        <w:t xml:space="preserve">, </w:t>
      </w:r>
      <w:r w:rsidRPr="006F3980">
        <w:rPr>
          <w:rFonts w:ascii="Calibri" w:hAnsi="Calibri" w:cs="FrankRuehl" w:hint="eastAsia"/>
          <w:sz w:val="26"/>
          <w:szCs w:val="26"/>
          <w:rtl/>
        </w:rPr>
        <w:t>אני</w:t>
      </w:r>
      <w:r w:rsidRPr="006F3980">
        <w:rPr>
          <w:rFonts w:ascii="Calibri" w:hAnsi="Calibri" w:cs="FrankRuehl"/>
          <w:sz w:val="26"/>
          <w:szCs w:val="26"/>
          <w:rtl/>
        </w:rPr>
        <w:t xml:space="preserve"> </w:t>
      </w:r>
      <w:r w:rsidRPr="006F3980">
        <w:rPr>
          <w:rFonts w:ascii="Calibri" w:hAnsi="Calibri" w:cs="FrankRuehl" w:hint="eastAsia"/>
          <w:sz w:val="26"/>
          <w:szCs w:val="26"/>
          <w:rtl/>
        </w:rPr>
        <w:t>מחליט</w:t>
      </w:r>
      <w:r w:rsidRPr="006F3980">
        <w:rPr>
          <w:rFonts w:ascii="Calibri" w:hAnsi="Calibri" w:cs="FrankRuehl"/>
          <w:sz w:val="26"/>
          <w:szCs w:val="26"/>
          <w:rtl/>
        </w:rPr>
        <w:t xml:space="preserve"> </w:t>
      </w:r>
      <w:r w:rsidRPr="006F3980">
        <w:rPr>
          <w:rFonts w:ascii="Calibri" w:hAnsi="Calibri" w:cs="FrankRuehl" w:hint="eastAsia"/>
          <w:sz w:val="26"/>
          <w:szCs w:val="26"/>
          <w:rtl/>
        </w:rPr>
        <w:t>לגזור</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הנאשם</w:t>
      </w:r>
      <w:r w:rsidRPr="006F3980">
        <w:rPr>
          <w:rFonts w:ascii="Calibri" w:hAnsi="Calibri" w:cs="FrankRuehl"/>
          <w:sz w:val="26"/>
          <w:szCs w:val="26"/>
          <w:rtl/>
        </w:rPr>
        <w:t xml:space="preserve"> </w:t>
      </w:r>
      <w:r w:rsidRPr="006F3980">
        <w:rPr>
          <w:rFonts w:ascii="Calibri" w:hAnsi="Calibri" w:cs="FrankRuehl" w:hint="eastAsia"/>
          <w:sz w:val="26"/>
          <w:szCs w:val="26"/>
          <w:rtl/>
        </w:rPr>
        <w:t>את</w:t>
      </w:r>
      <w:r w:rsidRPr="006F3980">
        <w:rPr>
          <w:rFonts w:ascii="Calibri" w:hAnsi="Calibri" w:cs="FrankRuehl"/>
          <w:sz w:val="26"/>
          <w:szCs w:val="26"/>
          <w:rtl/>
        </w:rPr>
        <w:t xml:space="preserve"> </w:t>
      </w:r>
      <w:r w:rsidRPr="006F3980">
        <w:rPr>
          <w:rFonts w:ascii="Calibri" w:hAnsi="Calibri" w:cs="FrankRuehl" w:hint="eastAsia"/>
          <w:sz w:val="26"/>
          <w:szCs w:val="26"/>
          <w:rtl/>
        </w:rPr>
        <w:t>העונשים</w:t>
      </w:r>
      <w:r w:rsidRPr="006F3980">
        <w:rPr>
          <w:rFonts w:ascii="Calibri" w:hAnsi="Calibri" w:cs="FrankRuehl"/>
          <w:sz w:val="26"/>
          <w:szCs w:val="26"/>
          <w:rtl/>
        </w:rPr>
        <w:t xml:space="preserve"> </w:t>
      </w:r>
      <w:r w:rsidRPr="006F3980">
        <w:rPr>
          <w:rFonts w:ascii="Calibri" w:hAnsi="Calibri" w:cs="FrankRuehl" w:hint="eastAsia"/>
          <w:sz w:val="26"/>
          <w:szCs w:val="26"/>
          <w:rtl/>
        </w:rPr>
        <w:t>הבאים</w:t>
      </w:r>
      <w:r w:rsidRPr="006F3980">
        <w:rPr>
          <w:rFonts w:ascii="Calibri" w:hAnsi="Calibri" w:cs="FrankRuehl"/>
          <w:sz w:val="26"/>
          <w:szCs w:val="26"/>
          <w:rtl/>
        </w:rPr>
        <w:t>:</w:t>
      </w:r>
    </w:p>
    <w:p w14:paraId="1CC7E22B" w14:textId="77777777" w:rsidR="006F3980" w:rsidRPr="006F3980" w:rsidRDefault="006F3980" w:rsidP="006F3980">
      <w:pPr>
        <w:numPr>
          <w:ilvl w:val="0"/>
          <w:numId w:val="1"/>
        </w:numPr>
        <w:spacing w:after="160" w:line="360" w:lineRule="auto"/>
        <w:contextualSpacing/>
        <w:jc w:val="both"/>
        <w:rPr>
          <w:rFonts w:ascii="Calibri" w:hAnsi="Calibri" w:cs="FrankRuehl"/>
          <w:sz w:val="26"/>
          <w:szCs w:val="26"/>
        </w:rPr>
      </w:pPr>
      <w:r w:rsidRPr="006F3980">
        <w:rPr>
          <w:rFonts w:ascii="Calibri" w:hAnsi="Calibri" w:cs="FrankRuehl" w:hint="cs"/>
          <w:sz w:val="26"/>
          <w:szCs w:val="26"/>
          <w:rtl/>
        </w:rPr>
        <w:t>חודש מאסר</w:t>
      </w:r>
      <w:r w:rsidRPr="006F3980">
        <w:rPr>
          <w:rFonts w:ascii="Calibri" w:hAnsi="Calibri" w:cs="FrankRuehl"/>
          <w:sz w:val="26"/>
          <w:szCs w:val="26"/>
          <w:rtl/>
        </w:rPr>
        <w:t xml:space="preserve">, </w:t>
      </w:r>
      <w:r w:rsidRPr="006F3980">
        <w:rPr>
          <w:rFonts w:ascii="Calibri" w:hAnsi="Calibri" w:cs="FrankRuehl" w:hint="eastAsia"/>
          <w:sz w:val="26"/>
          <w:szCs w:val="26"/>
          <w:rtl/>
        </w:rPr>
        <w:t>אשר</w:t>
      </w:r>
      <w:r w:rsidRPr="006F3980">
        <w:rPr>
          <w:rFonts w:ascii="Calibri" w:hAnsi="Calibri" w:cs="FrankRuehl"/>
          <w:sz w:val="26"/>
          <w:szCs w:val="26"/>
          <w:rtl/>
        </w:rPr>
        <w:t xml:space="preserve"> </w:t>
      </w:r>
      <w:r w:rsidRPr="006F3980">
        <w:rPr>
          <w:rFonts w:ascii="Calibri" w:hAnsi="Calibri" w:cs="FrankRuehl" w:hint="eastAsia"/>
          <w:sz w:val="26"/>
          <w:szCs w:val="26"/>
          <w:rtl/>
        </w:rPr>
        <w:t>ירוצ</w:t>
      </w:r>
      <w:r w:rsidRPr="006F3980">
        <w:rPr>
          <w:rFonts w:ascii="Calibri" w:hAnsi="Calibri" w:cs="FrankRuehl" w:hint="cs"/>
          <w:sz w:val="26"/>
          <w:szCs w:val="26"/>
          <w:rtl/>
        </w:rPr>
        <w:t>ה</w:t>
      </w:r>
      <w:r w:rsidRPr="006F3980">
        <w:rPr>
          <w:rFonts w:ascii="Calibri" w:hAnsi="Calibri" w:cs="FrankRuehl"/>
          <w:sz w:val="26"/>
          <w:szCs w:val="26"/>
          <w:rtl/>
        </w:rPr>
        <w:t xml:space="preserve"> </w:t>
      </w:r>
      <w:r w:rsidRPr="006F3980">
        <w:rPr>
          <w:rFonts w:ascii="Calibri" w:hAnsi="Calibri" w:cs="FrankRuehl" w:hint="eastAsia"/>
          <w:sz w:val="26"/>
          <w:szCs w:val="26"/>
          <w:rtl/>
        </w:rPr>
        <w:t>בעבודות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sz w:val="26"/>
          <w:szCs w:val="26"/>
          <w:rtl/>
        </w:rPr>
        <w:t xml:space="preserve">, </w:t>
      </w:r>
      <w:r w:rsidRPr="006F3980">
        <w:rPr>
          <w:rFonts w:ascii="Calibri" w:hAnsi="Calibri" w:cs="FrankRuehl" w:hint="eastAsia"/>
          <w:sz w:val="26"/>
          <w:szCs w:val="26"/>
          <w:rtl/>
        </w:rPr>
        <w:t>החל</w:t>
      </w:r>
      <w:r w:rsidRPr="006F3980">
        <w:rPr>
          <w:rFonts w:ascii="Calibri" w:hAnsi="Calibri" w:cs="FrankRuehl"/>
          <w:sz w:val="26"/>
          <w:szCs w:val="26"/>
          <w:rtl/>
        </w:rPr>
        <w:t xml:space="preserve"> </w:t>
      </w:r>
      <w:r w:rsidRPr="006F3980">
        <w:rPr>
          <w:rFonts w:ascii="Calibri" w:hAnsi="Calibri" w:cs="FrankRuehl" w:hint="eastAsia"/>
          <w:sz w:val="26"/>
          <w:szCs w:val="26"/>
          <w:rtl/>
        </w:rPr>
        <w:t>מיום</w:t>
      </w:r>
      <w:r w:rsidRPr="006F3980">
        <w:rPr>
          <w:rFonts w:ascii="Calibri" w:hAnsi="Calibri" w:cs="FrankRuehl"/>
          <w:sz w:val="26"/>
          <w:szCs w:val="26"/>
          <w:rtl/>
        </w:rPr>
        <w:t xml:space="preserve"> </w:t>
      </w:r>
      <w:r w:rsidRPr="006F3980">
        <w:rPr>
          <w:rFonts w:ascii="Calibri" w:hAnsi="Calibri" w:cs="FrankRuehl" w:hint="cs"/>
          <w:sz w:val="26"/>
          <w:szCs w:val="26"/>
          <w:rtl/>
        </w:rPr>
        <w:t>24.5.2020. העבודות יבוצעו</w:t>
      </w:r>
      <w:r w:rsidRPr="006F3980">
        <w:rPr>
          <w:rFonts w:ascii="Calibri" w:hAnsi="Calibri" w:cs="FrankRuehl"/>
          <w:sz w:val="26"/>
          <w:szCs w:val="26"/>
          <w:rtl/>
        </w:rPr>
        <w:t xml:space="preserve"> </w:t>
      </w:r>
      <w:r w:rsidRPr="006F3980">
        <w:rPr>
          <w:rFonts w:ascii="Calibri" w:hAnsi="Calibri" w:cs="FrankRuehl" w:hint="eastAsia"/>
          <w:sz w:val="26"/>
          <w:szCs w:val="26"/>
          <w:rtl/>
        </w:rPr>
        <w:t>ב</w:t>
      </w:r>
      <w:r w:rsidRPr="006F3980">
        <w:rPr>
          <w:rFonts w:ascii="Calibri" w:hAnsi="Calibri" w:cs="FrankRuehl" w:hint="cs"/>
          <w:sz w:val="26"/>
          <w:szCs w:val="26"/>
          <w:rtl/>
        </w:rPr>
        <w:t xml:space="preserve">"מפעל חיים" בירושלים, </w:t>
      </w:r>
      <w:r w:rsidRPr="006F3980">
        <w:rPr>
          <w:rFonts w:ascii="Calibri" w:hAnsi="Calibri" w:cs="FrankRuehl" w:hint="eastAsia"/>
          <w:sz w:val="26"/>
          <w:szCs w:val="26"/>
          <w:rtl/>
        </w:rPr>
        <w:t>וזאת</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פי</w:t>
      </w:r>
      <w:r w:rsidRPr="006F3980">
        <w:rPr>
          <w:rFonts w:ascii="Calibri" w:hAnsi="Calibri" w:cs="FrankRuehl"/>
          <w:sz w:val="26"/>
          <w:szCs w:val="26"/>
          <w:rtl/>
        </w:rPr>
        <w:t xml:space="preserve"> </w:t>
      </w:r>
      <w:r w:rsidRPr="006F3980">
        <w:rPr>
          <w:rFonts w:ascii="Calibri" w:hAnsi="Calibri" w:cs="FrankRuehl" w:hint="eastAsia"/>
          <w:sz w:val="26"/>
          <w:szCs w:val="26"/>
          <w:rtl/>
        </w:rPr>
        <w:t>חוות</w:t>
      </w:r>
      <w:r w:rsidRPr="006F3980">
        <w:rPr>
          <w:rFonts w:ascii="Calibri" w:hAnsi="Calibri" w:cs="FrankRuehl"/>
          <w:sz w:val="26"/>
          <w:szCs w:val="26"/>
          <w:rtl/>
        </w:rPr>
        <w:t xml:space="preserve"> </w:t>
      </w:r>
      <w:r w:rsidRPr="006F3980">
        <w:rPr>
          <w:rFonts w:ascii="Calibri" w:hAnsi="Calibri" w:cs="FrankRuehl" w:hint="eastAsia"/>
          <w:sz w:val="26"/>
          <w:szCs w:val="26"/>
          <w:rtl/>
        </w:rPr>
        <w:t>דעת</w:t>
      </w:r>
      <w:r w:rsidRPr="006F3980">
        <w:rPr>
          <w:rFonts w:ascii="Calibri" w:hAnsi="Calibri" w:cs="FrankRuehl"/>
          <w:sz w:val="26"/>
          <w:szCs w:val="26"/>
          <w:rtl/>
        </w:rPr>
        <w:t xml:space="preserve"> </w:t>
      </w:r>
      <w:r w:rsidRPr="006F3980">
        <w:rPr>
          <w:rFonts w:ascii="Calibri" w:hAnsi="Calibri" w:cs="FrankRuehl" w:hint="eastAsia"/>
          <w:sz w:val="26"/>
          <w:szCs w:val="26"/>
          <w:rtl/>
        </w:rPr>
        <w:t>הממונה</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עבודות</w:t>
      </w:r>
      <w:r w:rsidRPr="006F3980">
        <w:rPr>
          <w:rFonts w:ascii="Calibri" w:hAnsi="Calibri" w:cs="FrankRuehl"/>
          <w:sz w:val="26"/>
          <w:szCs w:val="26"/>
          <w:rtl/>
        </w:rPr>
        <w:t xml:space="preserve"> </w:t>
      </w:r>
      <w:r w:rsidRPr="006F3980">
        <w:rPr>
          <w:rFonts w:ascii="Calibri" w:hAnsi="Calibri" w:cs="FrankRuehl" w:hint="eastAsia"/>
          <w:sz w:val="26"/>
          <w:szCs w:val="26"/>
          <w:rtl/>
        </w:rPr>
        <w:t>השירות</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הנאשם</w:t>
      </w:r>
      <w:r w:rsidRPr="006F3980">
        <w:rPr>
          <w:rFonts w:ascii="Calibri" w:hAnsi="Calibri" w:cs="FrankRuehl"/>
          <w:sz w:val="26"/>
          <w:szCs w:val="26"/>
          <w:rtl/>
        </w:rPr>
        <w:t xml:space="preserve"> </w:t>
      </w:r>
      <w:r w:rsidRPr="006F3980">
        <w:rPr>
          <w:rFonts w:ascii="Calibri" w:hAnsi="Calibri" w:cs="FrankRuehl" w:hint="eastAsia"/>
          <w:sz w:val="26"/>
          <w:szCs w:val="26"/>
          <w:rtl/>
        </w:rPr>
        <w:t>להתייצב</w:t>
      </w:r>
      <w:r w:rsidRPr="006F3980">
        <w:rPr>
          <w:rFonts w:ascii="Calibri" w:hAnsi="Calibri" w:cs="FrankRuehl"/>
          <w:sz w:val="26"/>
          <w:szCs w:val="26"/>
          <w:rtl/>
        </w:rPr>
        <w:t xml:space="preserve"> </w:t>
      </w:r>
      <w:r w:rsidRPr="006F3980">
        <w:rPr>
          <w:rFonts w:ascii="Calibri" w:hAnsi="Calibri" w:cs="FrankRuehl" w:hint="eastAsia"/>
          <w:sz w:val="26"/>
          <w:szCs w:val="26"/>
          <w:rtl/>
        </w:rPr>
        <w:t>ביום</w:t>
      </w:r>
      <w:r w:rsidRPr="006F3980">
        <w:rPr>
          <w:rFonts w:ascii="Calibri" w:hAnsi="Calibri" w:cs="FrankRuehl"/>
          <w:sz w:val="26"/>
          <w:szCs w:val="26"/>
          <w:rtl/>
        </w:rPr>
        <w:t xml:space="preserve">      </w:t>
      </w:r>
      <w:r w:rsidRPr="006F3980">
        <w:rPr>
          <w:rFonts w:ascii="Calibri" w:hAnsi="Calibri" w:cs="FrankRuehl" w:hint="cs"/>
          <w:sz w:val="26"/>
          <w:szCs w:val="26"/>
          <w:rtl/>
        </w:rPr>
        <w:t>24.5.2020</w:t>
      </w:r>
      <w:r w:rsidRPr="006F3980">
        <w:rPr>
          <w:rFonts w:ascii="Calibri" w:hAnsi="Calibri" w:cs="FrankRuehl"/>
          <w:sz w:val="26"/>
          <w:szCs w:val="26"/>
          <w:rtl/>
        </w:rPr>
        <w:t xml:space="preserve"> </w:t>
      </w:r>
      <w:r w:rsidRPr="006F3980">
        <w:rPr>
          <w:rFonts w:ascii="Calibri" w:hAnsi="Calibri" w:cs="FrankRuehl" w:hint="eastAsia"/>
          <w:sz w:val="26"/>
          <w:szCs w:val="26"/>
          <w:rtl/>
        </w:rPr>
        <w:t>עד</w:t>
      </w:r>
      <w:r w:rsidRPr="006F3980">
        <w:rPr>
          <w:rFonts w:ascii="Calibri" w:hAnsi="Calibri" w:cs="FrankRuehl"/>
          <w:sz w:val="26"/>
          <w:szCs w:val="26"/>
          <w:rtl/>
        </w:rPr>
        <w:t xml:space="preserve"> </w:t>
      </w:r>
      <w:r w:rsidRPr="006F3980">
        <w:rPr>
          <w:rFonts w:ascii="Calibri" w:hAnsi="Calibri" w:cs="FrankRuehl" w:hint="eastAsia"/>
          <w:sz w:val="26"/>
          <w:szCs w:val="26"/>
          <w:rtl/>
        </w:rPr>
        <w:t>לשעה</w:t>
      </w:r>
      <w:r w:rsidRPr="006F3980">
        <w:rPr>
          <w:rFonts w:ascii="Calibri" w:hAnsi="Calibri" w:cs="FrankRuehl"/>
          <w:sz w:val="26"/>
          <w:szCs w:val="26"/>
          <w:rtl/>
        </w:rPr>
        <w:t xml:space="preserve"> 08:00 </w:t>
      </w:r>
      <w:r w:rsidRPr="006F3980">
        <w:rPr>
          <w:rFonts w:ascii="Calibri" w:hAnsi="Calibri" w:cs="FrankRuehl" w:hint="eastAsia"/>
          <w:sz w:val="26"/>
          <w:szCs w:val="26"/>
          <w:rtl/>
        </w:rPr>
        <w:t>במשרד</w:t>
      </w:r>
      <w:r w:rsidRPr="006F3980">
        <w:rPr>
          <w:rFonts w:ascii="Calibri" w:hAnsi="Calibri" w:cs="FrankRuehl"/>
          <w:sz w:val="26"/>
          <w:szCs w:val="26"/>
          <w:rtl/>
        </w:rPr>
        <w:t xml:space="preserve"> </w:t>
      </w:r>
      <w:r w:rsidRPr="006F3980">
        <w:rPr>
          <w:rFonts w:ascii="Calibri" w:hAnsi="Calibri" w:cs="FrankRuehl" w:hint="eastAsia"/>
          <w:sz w:val="26"/>
          <w:szCs w:val="26"/>
          <w:rtl/>
        </w:rPr>
        <w:t>הממונה</w:t>
      </w:r>
      <w:r w:rsidRPr="006F3980">
        <w:rPr>
          <w:rFonts w:ascii="Calibri" w:hAnsi="Calibri" w:cs="FrankRuehl"/>
          <w:sz w:val="26"/>
          <w:szCs w:val="26"/>
          <w:rtl/>
        </w:rPr>
        <w:t xml:space="preserve"> </w:t>
      </w:r>
      <w:r w:rsidRPr="006F3980">
        <w:rPr>
          <w:rFonts w:ascii="Calibri" w:hAnsi="Calibri" w:cs="FrankRuehl" w:hint="eastAsia"/>
          <w:sz w:val="26"/>
          <w:szCs w:val="26"/>
          <w:rtl/>
        </w:rPr>
        <w:t>על</w:t>
      </w:r>
      <w:r w:rsidRPr="006F3980">
        <w:rPr>
          <w:rFonts w:ascii="Calibri" w:hAnsi="Calibri" w:cs="FrankRuehl"/>
          <w:sz w:val="26"/>
          <w:szCs w:val="26"/>
          <w:rtl/>
        </w:rPr>
        <w:t xml:space="preserve"> </w:t>
      </w:r>
      <w:r w:rsidRPr="006F3980">
        <w:rPr>
          <w:rFonts w:ascii="Calibri" w:hAnsi="Calibri" w:cs="FrankRuehl" w:hint="eastAsia"/>
          <w:sz w:val="26"/>
          <w:szCs w:val="26"/>
          <w:rtl/>
        </w:rPr>
        <w:t>עבודות</w:t>
      </w:r>
      <w:r w:rsidRPr="006F3980">
        <w:rPr>
          <w:rFonts w:ascii="Calibri" w:hAnsi="Calibri" w:cs="FrankRuehl"/>
          <w:sz w:val="26"/>
          <w:szCs w:val="26"/>
          <w:rtl/>
        </w:rPr>
        <w:t xml:space="preserve"> </w:t>
      </w:r>
      <w:r w:rsidRPr="006F3980">
        <w:rPr>
          <w:rFonts w:ascii="Calibri" w:hAnsi="Calibri" w:cs="FrankRuehl" w:hint="eastAsia"/>
          <w:sz w:val="26"/>
          <w:szCs w:val="26"/>
          <w:rtl/>
        </w:rPr>
        <w:t>שירות</w:t>
      </w:r>
      <w:r w:rsidRPr="006F3980">
        <w:rPr>
          <w:rFonts w:ascii="Calibri" w:hAnsi="Calibri" w:cs="FrankRuehl"/>
          <w:sz w:val="26"/>
          <w:szCs w:val="26"/>
          <w:rtl/>
        </w:rPr>
        <w:t xml:space="preserve"> </w:t>
      </w:r>
      <w:r w:rsidRPr="006F3980">
        <w:rPr>
          <w:rFonts w:ascii="Calibri" w:hAnsi="Calibri" w:cs="FrankRuehl" w:hint="eastAsia"/>
          <w:sz w:val="26"/>
          <w:szCs w:val="26"/>
          <w:rtl/>
        </w:rPr>
        <w:t>בבאר</w:t>
      </w:r>
      <w:r w:rsidRPr="006F3980">
        <w:rPr>
          <w:rFonts w:ascii="Calibri" w:hAnsi="Calibri" w:cs="FrankRuehl"/>
          <w:sz w:val="26"/>
          <w:szCs w:val="26"/>
          <w:rtl/>
        </w:rPr>
        <w:t xml:space="preserve"> </w:t>
      </w:r>
      <w:r w:rsidRPr="006F3980">
        <w:rPr>
          <w:rFonts w:ascii="Calibri" w:hAnsi="Calibri" w:cs="FrankRuehl" w:hint="eastAsia"/>
          <w:sz w:val="26"/>
          <w:szCs w:val="26"/>
          <w:rtl/>
        </w:rPr>
        <w:t>שבע</w:t>
      </w:r>
      <w:r w:rsidRPr="006F3980">
        <w:rPr>
          <w:rFonts w:ascii="Calibri" w:hAnsi="Calibri" w:cs="FrankRuehl"/>
          <w:sz w:val="26"/>
          <w:szCs w:val="26"/>
          <w:rtl/>
        </w:rPr>
        <w:t xml:space="preserve"> </w:t>
      </w:r>
      <w:r w:rsidRPr="006F3980">
        <w:rPr>
          <w:rFonts w:ascii="Calibri" w:hAnsi="Calibri" w:cs="FrankRuehl" w:hint="eastAsia"/>
          <w:sz w:val="26"/>
          <w:szCs w:val="26"/>
          <w:rtl/>
        </w:rPr>
        <w:t>לתחילת</w:t>
      </w:r>
      <w:r w:rsidRPr="006F3980">
        <w:rPr>
          <w:rFonts w:ascii="Calibri" w:hAnsi="Calibri" w:cs="FrankRuehl"/>
          <w:sz w:val="26"/>
          <w:szCs w:val="26"/>
          <w:rtl/>
        </w:rPr>
        <w:t xml:space="preserve"> </w:t>
      </w:r>
      <w:r w:rsidRPr="006F3980">
        <w:rPr>
          <w:rFonts w:ascii="Calibri" w:hAnsi="Calibri" w:cs="FrankRuehl" w:hint="eastAsia"/>
          <w:sz w:val="26"/>
          <w:szCs w:val="26"/>
          <w:rtl/>
        </w:rPr>
        <w:t>ריצוי</w:t>
      </w:r>
      <w:r w:rsidRPr="006F3980">
        <w:rPr>
          <w:rFonts w:ascii="Calibri" w:hAnsi="Calibri" w:cs="FrankRuehl"/>
          <w:sz w:val="26"/>
          <w:szCs w:val="26"/>
          <w:rtl/>
        </w:rPr>
        <w:t xml:space="preserve"> </w:t>
      </w:r>
      <w:r w:rsidRPr="006F3980">
        <w:rPr>
          <w:rFonts w:ascii="Calibri" w:hAnsi="Calibri" w:cs="FrankRuehl" w:hint="eastAsia"/>
          <w:sz w:val="26"/>
          <w:szCs w:val="26"/>
          <w:rtl/>
        </w:rPr>
        <w:t>עונשו</w:t>
      </w:r>
      <w:r w:rsidRPr="006F3980">
        <w:rPr>
          <w:rFonts w:ascii="Calibri" w:hAnsi="Calibri" w:cs="FrankRuehl"/>
          <w:sz w:val="26"/>
          <w:szCs w:val="26"/>
          <w:rtl/>
        </w:rPr>
        <w:t xml:space="preserve">. </w:t>
      </w:r>
      <w:r w:rsidRPr="006F3980">
        <w:rPr>
          <w:rFonts w:ascii="Calibri" w:hAnsi="Calibri" w:cs="FrankRuehl" w:hint="eastAsia"/>
          <w:sz w:val="26"/>
          <w:szCs w:val="26"/>
          <w:rtl/>
        </w:rPr>
        <w:t>מובהר</w:t>
      </w:r>
      <w:r w:rsidRPr="006F3980">
        <w:rPr>
          <w:rFonts w:ascii="Calibri" w:hAnsi="Calibri" w:cs="FrankRuehl"/>
          <w:sz w:val="26"/>
          <w:szCs w:val="26"/>
          <w:rtl/>
        </w:rPr>
        <w:t xml:space="preserve"> </w:t>
      </w:r>
      <w:r w:rsidRPr="006F3980">
        <w:rPr>
          <w:rFonts w:ascii="Calibri" w:hAnsi="Calibri" w:cs="FrankRuehl" w:hint="eastAsia"/>
          <w:sz w:val="26"/>
          <w:szCs w:val="26"/>
          <w:rtl/>
        </w:rPr>
        <w:t>בזה</w:t>
      </w:r>
      <w:r w:rsidRPr="006F3980">
        <w:rPr>
          <w:rFonts w:ascii="Calibri" w:hAnsi="Calibri" w:cs="FrankRuehl"/>
          <w:sz w:val="26"/>
          <w:szCs w:val="26"/>
          <w:rtl/>
        </w:rPr>
        <w:t xml:space="preserve"> </w:t>
      </w:r>
      <w:r w:rsidRPr="006F3980">
        <w:rPr>
          <w:rFonts w:ascii="Calibri" w:hAnsi="Calibri" w:cs="FrankRuehl" w:hint="eastAsia"/>
          <w:sz w:val="26"/>
          <w:szCs w:val="26"/>
          <w:rtl/>
        </w:rPr>
        <w:t>כי</w:t>
      </w:r>
      <w:r w:rsidRPr="006F3980">
        <w:rPr>
          <w:rFonts w:ascii="Calibri" w:hAnsi="Calibri" w:cs="FrankRuehl"/>
          <w:sz w:val="26"/>
          <w:szCs w:val="26"/>
          <w:rtl/>
        </w:rPr>
        <w:t xml:space="preserve"> </w:t>
      </w:r>
      <w:r w:rsidRPr="006F3980">
        <w:rPr>
          <w:rFonts w:ascii="Calibri" w:hAnsi="Calibri" w:cs="FrankRuehl" w:hint="eastAsia"/>
          <w:sz w:val="26"/>
          <w:szCs w:val="26"/>
          <w:rtl/>
        </w:rPr>
        <w:t>הפרת</w:t>
      </w:r>
      <w:r w:rsidRPr="006F3980">
        <w:rPr>
          <w:rFonts w:ascii="Calibri" w:hAnsi="Calibri" w:cs="FrankRuehl"/>
          <w:sz w:val="26"/>
          <w:szCs w:val="26"/>
          <w:rtl/>
        </w:rPr>
        <w:t xml:space="preserve"> </w:t>
      </w:r>
      <w:r w:rsidRPr="006F3980">
        <w:rPr>
          <w:rFonts w:ascii="Calibri" w:hAnsi="Calibri" w:cs="FrankRuehl" w:hint="eastAsia"/>
          <w:sz w:val="26"/>
          <w:szCs w:val="26"/>
          <w:rtl/>
        </w:rPr>
        <w:t>הוראות</w:t>
      </w:r>
      <w:r w:rsidRPr="006F3980">
        <w:rPr>
          <w:rFonts w:ascii="Calibri" w:hAnsi="Calibri" w:cs="FrankRuehl"/>
          <w:sz w:val="26"/>
          <w:szCs w:val="26"/>
          <w:rtl/>
        </w:rPr>
        <w:t xml:space="preserve"> </w:t>
      </w:r>
      <w:r w:rsidRPr="006F3980">
        <w:rPr>
          <w:rFonts w:ascii="Calibri" w:hAnsi="Calibri" w:cs="FrankRuehl" w:hint="eastAsia"/>
          <w:sz w:val="26"/>
          <w:szCs w:val="26"/>
          <w:rtl/>
        </w:rPr>
        <w:t>הממונה</w:t>
      </w:r>
      <w:r w:rsidRPr="006F3980">
        <w:rPr>
          <w:rFonts w:ascii="Calibri" w:hAnsi="Calibri" w:cs="FrankRuehl"/>
          <w:sz w:val="26"/>
          <w:szCs w:val="26"/>
          <w:rtl/>
        </w:rPr>
        <w:t xml:space="preserve"> </w:t>
      </w:r>
      <w:r w:rsidRPr="006F3980">
        <w:rPr>
          <w:rFonts w:ascii="Calibri" w:hAnsi="Calibri" w:cs="FrankRuehl" w:hint="eastAsia"/>
          <w:sz w:val="26"/>
          <w:szCs w:val="26"/>
          <w:rtl/>
        </w:rPr>
        <w:t>ואי</w:t>
      </w:r>
      <w:r w:rsidRPr="006F3980">
        <w:rPr>
          <w:rFonts w:ascii="Calibri" w:hAnsi="Calibri" w:cs="FrankRuehl"/>
          <w:sz w:val="26"/>
          <w:szCs w:val="26"/>
          <w:rtl/>
        </w:rPr>
        <w:t xml:space="preserve"> </w:t>
      </w:r>
      <w:r w:rsidRPr="006F3980">
        <w:rPr>
          <w:rFonts w:ascii="Calibri" w:hAnsi="Calibri" w:cs="FrankRuehl" w:hint="eastAsia"/>
          <w:sz w:val="26"/>
          <w:szCs w:val="26"/>
          <w:rtl/>
        </w:rPr>
        <w:t>עמידה</w:t>
      </w:r>
      <w:r w:rsidRPr="006F3980">
        <w:rPr>
          <w:rFonts w:ascii="Calibri" w:hAnsi="Calibri" w:cs="FrankRuehl"/>
          <w:sz w:val="26"/>
          <w:szCs w:val="26"/>
          <w:rtl/>
        </w:rPr>
        <w:t xml:space="preserve"> </w:t>
      </w:r>
      <w:r w:rsidRPr="006F3980">
        <w:rPr>
          <w:rFonts w:ascii="Calibri" w:hAnsi="Calibri" w:cs="FrankRuehl" w:hint="eastAsia"/>
          <w:sz w:val="26"/>
          <w:szCs w:val="26"/>
          <w:rtl/>
        </w:rPr>
        <w:t>בכללים</w:t>
      </w:r>
      <w:r w:rsidRPr="006F3980">
        <w:rPr>
          <w:rFonts w:ascii="Calibri" w:hAnsi="Calibri" w:cs="FrankRuehl"/>
          <w:sz w:val="26"/>
          <w:szCs w:val="26"/>
          <w:rtl/>
        </w:rPr>
        <w:t xml:space="preserve"> </w:t>
      </w:r>
      <w:r w:rsidRPr="006F3980">
        <w:rPr>
          <w:rFonts w:ascii="Calibri" w:hAnsi="Calibri" w:cs="FrankRuehl" w:hint="eastAsia"/>
          <w:sz w:val="26"/>
          <w:szCs w:val="26"/>
          <w:rtl/>
        </w:rPr>
        <w:t>הנוגעים</w:t>
      </w:r>
      <w:r w:rsidRPr="006F3980">
        <w:rPr>
          <w:rFonts w:ascii="Calibri" w:hAnsi="Calibri" w:cs="FrankRuehl"/>
          <w:sz w:val="26"/>
          <w:szCs w:val="26"/>
          <w:rtl/>
        </w:rPr>
        <w:t xml:space="preserve"> </w:t>
      </w:r>
      <w:r w:rsidRPr="006F3980">
        <w:rPr>
          <w:rFonts w:ascii="Calibri" w:hAnsi="Calibri" w:cs="FrankRuehl" w:hint="eastAsia"/>
          <w:sz w:val="26"/>
          <w:szCs w:val="26"/>
          <w:rtl/>
        </w:rPr>
        <w:t>לריצוי</w:t>
      </w:r>
      <w:r w:rsidRPr="006F3980">
        <w:rPr>
          <w:rFonts w:ascii="Calibri" w:hAnsi="Calibri" w:cs="FrankRuehl"/>
          <w:sz w:val="26"/>
          <w:szCs w:val="26"/>
          <w:rtl/>
        </w:rPr>
        <w:t xml:space="preserve"> </w:t>
      </w:r>
      <w:r w:rsidRPr="006F3980">
        <w:rPr>
          <w:rFonts w:ascii="Calibri" w:hAnsi="Calibri" w:cs="FrankRuehl" w:hint="eastAsia"/>
          <w:sz w:val="26"/>
          <w:szCs w:val="26"/>
          <w:rtl/>
        </w:rPr>
        <w:t>עבודות</w:t>
      </w:r>
      <w:r w:rsidRPr="006F3980">
        <w:rPr>
          <w:rFonts w:ascii="Calibri" w:hAnsi="Calibri" w:cs="FrankRuehl"/>
          <w:sz w:val="26"/>
          <w:szCs w:val="26"/>
          <w:rtl/>
        </w:rPr>
        <w:t xml:space="preserve"> </w:t>
      </w:r>
      <w:r w:rsidRPr="006F3980">
        <w:rPr>
          <w:rFonts w:ascii="Calibri" w:hAnsi="Calibri" w:cs="FrankRuehl" w:hint="eastAsia"/>
          <w:sz w:val="26"/>
          <w:szCs w:val="26"/>
          <w:rtl/>
        </w:rPr>
        <w:t>השירות</w:t>
      </w:r>
      <w:r w:rsidRPr="006F3980">
        <w:rPr>
          <w:rFonts w:ascii="Calibri" w:hAnsi="Calibri" w:cs="FrankRuehl"/>
          <w:sz w:val="26"/>
          <w:szCs w:val="26"/>
          <w:rtl/>
        </w:rPr>
        <w:t xml:space="preserve"> </w:t>
      </w:r>
      <w:r w:rsidRPr="006F3980">
        <w:rPr>
          <w:rFonts w:ascii="Calibri" w:hAnsi="Calibri" w:cs="FrankRuehl" w:hint="eastAsia"/>
          <w:sz w:val="26"/>
          <w:szCs w:val="26"/>
          <w:rtl/>
        </w:rPr>
        <w:t>עלולים</w:t>
      </w:r>
      <w:r w:rsidRPr="006F3980">
        <w:rPr>
          <w:rFonts w:ascii="Calibri" w:hAnsi="Calibri" w:cs="FrankRuehl"/>
          <w:sz w:val="26"/>
          <w:szCs w:val="26"/>
          <w:rtl/>
        </w:rPr>
        <w:t xml:space="preserve"> </w:t>
      </w:r>
      <w:r w:rsidRPr="006F3980">
        <w:rPr>
          <w:rFonts w:ascii="Calibri" w:hAnsi="Calibri" w:cs="FrankRuehl" w:hint="eastAsia"/>
          <w:sz w:val="26"/>
          <w:szCs w:val="26"/>
          <w:rtl/>
        </w:rPr>
        <w:t>להביא</w:t>
      </w:r>
      <w:r w:rsidRPr="006F3980">
        <w:rPr>
          <w:rFonts w:ascii="Calibri" w:hAnsi="Calibri" w:cs="FrankRuehl"/>
          <w:sz w:val="26"/>
          <w:szCs w:val="26"/>
          <w:rtl/>
        </w:rPr>
        <w:t xml:space="preserve"> </w:t>
      </w:r>
      <w:r w:rsidRPr="006F3980">
        <w:rPr>
          <w:rFonts w:ascii="Calibri" w:hAnsi="Calibri" w:cs="FrankRuehl" w:hint="eastAsia"/>
          <w:sz w:val="26"/>
          <w:szCs w:val="26"/>
          <w:rtl/>
        </w:rPr>
        <w:t>להפקעת</w:t>
      </w:r>
      <w:r w:rsidRPr="006F3980">
        <w:rPr>
          <w:rFonts w:ascii="Calibri" w:hAnsi="Calibri" w:cs="FrankRuehl"/>
          <w:sz w:val="26"/>
          <w:szCs w:val="26"/>
          <w:rtl/>
        </w:rPr>
        <w:t xml:space="preserve"> </w:t>
      </w:r>
      <w:r w:rsidRPr="006F3980">
        <w:rPr>
          <w:rFonts w:ascii="Calibri" w:hAnsi="Calibri" w:cs="FrankRuehl" w:hint="eastAsia"/>
          <w:sz w:val="26"/>
          <w:szCs w:val="26"/>
          <w:rtl/>
        </w:rPr>
        <w:t>העבודות</w:t>
      </w:r>
      <w:r w:rsidRPr="006F3980">
        <w:rPr>
          <w:rFonts w:ascii="Calibri" w:hAnsi="Calibri" w:cs="FrankRuehl"/>
          <w:sz w:val="26"/>
          <w:szCs w:val="26"/>
          <w:rtl/>
        </w:rPr>
        <w:t xml:space="preserve"> </w:t>
      </w:r>
      <w:r w:rsidRPr="006F3980">
        <w:rPr>
          <w:rFonts w:ascii="Calibri" w:hAnsi="Calibri" w:cs="FrankRuehl" w:hint="eastAsia"/>
          <w:sz w:val="26"/>
          <w:szCs w:val="26"/>
          <w:rtl/>
        </w:rPr>
        <w:t>ולהמרת</w:t>
      </w:r>
      <w:r w:rsidRPr="006F3980">
        <w:rPr>
          <w:rFonts w:ascii="Calibri" w:hAnsi="Calibri" w:cs="FrankRuehl"/>
          <w:sz w:val="26"/>
          <w:szCs w:val="26"/>
          <w:rtl/>
        </w:rPr>
        <w:t xml:space="preserve"> </w:t>
      </w:r>
      <w:r w:rsidRPr="006F3980">
        <w:rPr>
          <w:rFonts w:ascii="Calibri" w:hAnsi="Calibri" w:cs="FrankRuehl" w:hint="eastAsia"/>
          <w:sz w:val="26"/>
          <w:szCs w:val="26"/>
          <w:rtl/>
        </w:rPr>
        <w:t>העונש</w:t>
      </w:r>
      <w:r w:rsidRPr="006F3980">
        <w:rPr>
          <w:rFonts w:ascii="Calibri" w:hAnsi="Calibri" w:cs="FrankRuehl"/>
          <w:sz w:val="26"/>
          <w:szCs w:val="26"/>
          <w:rtl/>
        </w:rPr>
        <w:t xml:space="preserve"> </w:t>
      </w:r>
      <w:r w:rsidRPr="006F3980">
        <w:rPr>
          <w:rFonts w:ascii="Calibri" w:hAnsi="Calibri" w:cs="FrankRuehl" w:hint="eastAsia"/>
          <w:sz w:val="26"/>
          <w:szCs w:val="26"/>
          <w:rtl/>
        </w:rPr>
        <w:t>בעונש</w:t>
      </w:r>
      <w:r w:rsidRPr="006F3980">
        <w:rPr>
          <w:rFonts w:ascii="Calibri" w:hAnsi="Calibri" w:cs="FrankRuehl"/>
          <w:sz w:val="26"/>
          <w:szCs w:val="26"/>
          <w:rtl/>
        </w:rPr>
        <w:t xml:space="preserve"> </w:t>
      </w:r>
      <w:r w:rsidRPr="006F3980">
        <w:rPr>
          <w:rFonts w:ascii="Calibri" w:hAnsi="Calibri" w:cs="FrankRuehl" w:hint="eastAsia"/>
          <w:sz w:val="26"/>
          <w:szCs w:val="26"/>
          <w:rtl/>
        </w:rPr>
        <w:t>מאסר</w:t>
      </w:r>
      <w:r w:rsidRPr="006F3980">
        <w:rPr>
          <w:rFonts w:ascii="Calibri" w:hAnsi="Calibri" w:cs="FrankRuehl"/>
          <w:sz w:val="26"/>
          <w:szCs w:val="26"/>
          <w:rtl/>
        </w:rPr>
        <w:t xml:space="preserve"> </w:t>
      </w:r>
      <w:r w:rsidRPr="006F3980">
        <w:rPr>
          <w:rFonts w:ascii="Calibri" w:hAnsi="Calibri" w:cs="FrankRuehl" w:hint="eastAsia"/>
          <w:sz w:val="26"/>
          <w:szCs w:val="26"/>
          <w:rtl/>
        </w:rPr>
        <w:t>של</w:t>
      </w:r>
      <w:r w:rsidRPr="006F3980">
        <w:rPr>
          <w:rFonts w:ascii="Calibri" w:hAnsi="Calibri" w:cs="FrankRuehl"/>
          <w:sz w:val="26"/>
          <w:szCs w:val="26"/>
          <w:rtl/>
        </w:rPr>
        <w:t xml:space="preserve"> </w:t>
      </w:r>
      <w:r w:rsidRPr="006F3980">
        <w:rPr>
          <w:rFonts w:ascii="Calibri" w:hAnsi="Calibri" w:cs="FrankRuehl" w:hint="eastAsia"/>
          <w:sz w:val="26"/>
          <w:szCs w:val="26"/>
          <w:rtl/>
        </w:rPr>
        <w:t>ממש</w:t>
      </w:r>
      <w:r w:rsidRPr="006F3980">
        <w:rPr>
          <w:rFonts w:ascii="Calibri" w:hAnsi="Calibri" w:cs="FrankRuehl" w:hint="cs"/>
          <w:sz w:val="26"/>
          <w:szCs w:val="26"/>
          <w:rtl/>
        </w:rPr>
        <w:t>. נוכח המסמכים שהוצגו, אבקש הממונה לשקול אפשרות קציבת שעות מינימלית של 6.5 שעות עבודה ביום</w:t>
      </w:r>
      <w:r w:rsidRPr="006F3980">
        <w:rPr>
          <w:rFonts w:ascii="Calibri" w:hAnsi="Calibri" w:cs="FrankRuehl"/>
          <w:sz w:val="26"/>
          <w:szCs w:val="26"/>
          <w:rtl/>
        </w:rPr>
        <w:t>;</w:t>
      </w:r>
    </w:p>
    <w:p w14:paraId="3B3C4F82" w14:textId="77777777" w:rsidR="006F3980" w:rsidRDefault="006F3980" w:rsidP="006F3980">
      <w:pPr>
        <w:numPr>
          <w:ilvl w:val="0"/>
          <w:numId w:val="1"/>
        </w:numPr>
        <w:spacing w:after="160" w:line="360" w:lineRule="auto"/>
        <w:contextualSpacing/>
        <w:jc w:val="both"/>
        <w:rPr>
          <w:rFonts w:ascii="Calibri" w:hAnsi="Calibri" w:cs="FrankRuehl"/>
          <w:sz w:val="26"/>
          <w:szCs w:val="26"/>
        </w:rPr>
      </w:pPr>
      <w:r w:rsidRPr="00AA1BAD">
        <w:rPr>
          <w:rFonts w:ascii="Calibri" w:hAnsi="Calibri" w:cs="FrankRuehl" w:hint="cs"/>
          <w:sz w:val="26"/>
          <w:szCs w:val="26"/>
          <w:rtl/>
        </w:rPr>
        <w:t xml:space="preserve">6 חודשי מאסר, שלא ירוצו אלא אם יעבור הנאשם כל עבירת פשע לפי </w:t>
      </w:r>
      <w:hyperlink r:id="rId26" w:history="1">
        <w:r w:rsidR="00F27585" w:rsidRPr="00F27585">
          <w:rPr>
            <w:rFonts w:ascii="Calibri" w:hAnsi="Calibri" w:cs="FrankRuehl" w:hint="eastAsia"/>
            <w:color w:val="0000FF"/>
            <w:sz w:val="26"/>
            <w:szCs w:val="26"/>
            <w:u w:val="single"/>
            <w:rtl/>
          </w:rPr>
          <w:t>פקודת</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הסמים</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המסוכנים</w:t>
        </w:r>
      </w:hyperlink>
      <w:r w:rsidRPr="002D0C1B">
        <w:rPr>
          <w:rFonts w:ascii="Calibri" w:hAnsi="Calibri" w:cs="FrankRuehl" w:hint="cs"/>
          <w:sz w:val="26"/>
          <w:szCs w:val="26"/>
          <w:rtl/>
        </w:rPr>
        <w:t xml:space="preserve"> </w:t>
      </w:r>
      <w:r>
        <w:rPr>
          <w:rFonts w:ascii="Calibri" w:hAnsi="Calibri" w:cs="FrankRuehl" w:hint="cs"/>
          <w:sz w:val="26"/>
          <w:szCs w:val="26"/>
          <w:rtl/>
        </w:rPr>
        <w:t>מיום סיום ריצוי עבודות השירות</w:t>
      </w:r>
      <w:r w:rsidRPr="00AA1BAD">
        <w:rPr>
          <w:rFonts w:ascii="Calibri" w:hAnsi="Calibri" w:cs="FrankRuehl" w:hint="cs"/>
          <w:sz w:val="26"/>
          <w:szCs w:val="26"/>
          <w:rtl/>
        </w:rPr>
        <w:t>;</w:t>
      </w:r>
    </w:p>
    <w:p w14:paraId="13C2F76F" w14:textId="77777777" w:rsidR="006F3980" w:rsidRPr="00AA1BAD" w:rsidRDefault="006F3980" w:rsidP="006F3980">
      <w:pPr>
        <w:numPr>
          <w:ilvl w:val="0"/>
          <w:numId w:val="1"/>
        </w:numPr>
        <w:spacing w:after="160" w:line="360" w:lineRule="auto"/>
        <w:contextualSpacing/>
        <w:jc w:val="both"/>
        <w:rPr>
          <w:rFonts w:ascii="Calibri" w:hAnsi="Calibri" w:cs="FrankRuehl"/>
          <w:sz w:val="26"/>
          <w:szCs w:val="26"/>
        </w:rPr>
      </w:pPr>
      <w:r>
        <w:rPr>
          <w:rFonts w:ascii="Calibri" w:hAnsi="Calibri" w:cs="FrankRuehl" w:hint="cs"/>
          <w:sz w:val="26"/>
          <w:szCs w:val="26"/>
          <w:rtl/>
        </w:rPr>
        <w:t xml:space="preserve">14 ימי מאסר, שלא ירוצו אלא אם יעבור הנאשם כל עבירת עוון לפי </w:t>
      </w:r>
      <w:hyperlink r:id="rId27" w:history="1">
        <w:r w:rsidR="00F27585" w:rsidRPr="00F27585">
          <w:rPr>
            <w:rFonts w:ascii="Calibri" w:hAnsi="Calibri" w:cs="FrankRuehl" w:hint="eastAsia"/>
            <w:color w:val="0000FF"/>
            <w:sz w:val="26"/>
            <w:szCs w:val="26"/>
            <w:u w:val="single"/>
            <w:rtl/>
          </w:rPr>
          <w:t>פקודת</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הסמים</w:t>
        </w:r>
        <w:r w:rsidR="00F27585" w:rsidRPr="00F27585">
          <w:rPr>
            <w:rFonts w:ascii="Calibri" w:hAnsi="Calibri" w:cs="FrankRuehl"/>
            <w:color w:val="0000FF"/>
            <w:sz w:val="26"/>
            <w:szCs w:val="26"/>
            <w:u w:val="single"/>
            <w:rtl/>
          </w:rPr>
          <w:t xml:space="preserve"> </w:t>
        </w:r>
        <w:r w:rsidR="00F27585" w:rsidRPr="00F27585">
          <w:rPr>
            <w:rFonts w:ascii="Calibri" w:hAnsi="Calibri" w:cs="FrankRuehl" w:hint="eastAsia"/>
            <w:color w:val="0000FF"/>
            <w:sz w:val="26"/>
            <w:szCs w:val="26"/>
            <w:u w:val="single"/>
            <w:rtl/>
          </w:rPr>
          <w:t>המסוכנים</w:t>
        </w:r>
      </w:hyperlink>
      <w:r>
        <w:rPr>
          <w:rFonts w:ascii="Calibri" w:hAnsi="Calibri" w:cs="FrankRuehl" w:hint="cs"/>
          <w:sz w:val="26"/>
          <w:szCs w:val="26"/>
          <w:rtl/>
        </w:rPr>
        <w:t xml:space="preserve"> מיום סיום ריצוי עבודות השירות;</w:t>
      </w:r>
    </w:p>
    <w:p w14:paraId="399B228F" w14:textId="77777777" w:rsidR="006F3980" w:rsidRPr="00AA1BAD" w:rsidRDefault="006F3980" w:rsidP="006F3980">
      <w:pPr>
        <w:numPr>
          <w:ilvl w:val="0"/>
          <w:numId w:val="1"/>
        </w:numPr>
        <w:spacing w:after="160" w:line="360" w:lineRule="auto"/>
        <w:contextualSpacing/>
        <w:jc w:val="both"/>
        <w:rPr>
          <w:rFonts w:ascii="Calibri" w:hAnsi="Calibri" w:cs="FrankRuehl"/>
          <w:sz w:val="26"/>
          <w:szCs w:val="26"/>
        </w:rPr>
      </w:pPr>
      <w:r w:rsidRPr="00AA1BAD">
        <w:rPr>
          <w:rFonts w:ascii="Calibri" w:hAnsi="Calibri" w:cs="FrankRuehl" w:hint="cs"/>
          <w:sz w:val="26"/>
          <w:szCs w:val="26"/>
          <w:rtl/>
        </w:rPr>
        <w:t>קנס בסך  1,500 ₪, אש</w:t>
      </w:r>
      <w:r>
        <w:rPr>
          <w:rFonts w:ascii="Calibri" w:hAnsi="Calibri" w:cs="FrankRuehl" w:hint="cs"/>
          <w:sz w:val="26"/>
          <w:szCs w:val="26"/>
          <w:rtl/>
        </w:rPr>
        <w:t>ר ישולם ב-5 תשלומים שווים ו</w:t>
      </w:r>
      <w:r w:rsidRPr="00AA1BAD">
        <w:rPr>
          <w:rFonts w:ascii="Calibri" w:hAnsi="Calibri" w:cs="FrankRuehl" w:hint="cs"/>
          <w:sz w:val="26"/>
          <w:szCs w:val="26"/>
          <w:rtl/>
        </w:rPr>
        <w:t>רצופים החל מיום 1.5.2020 ובכל 1 לחודש רציף ועוקב שלאחריו. לא ישולם הקנס ייאסר הנאשם למשך 10 ימים. לא יעמוד הנאשם במי מהתשלומים בכלל או במועד, יועמד הקנס לפירעון מיידי;</w:t>
      </w:r>
    </w:p>
    <w:p w14:paraId="0F899B7F" w14:textId="77777777" w:rsidR="006F3980" w:rsidRDefault="006F3980" w:rsidP="006F3980">
      <w:pPr>
        <w:numPr>
          <w:ilvl w:val="0"/>
          <w:numId w:val="1"/>
        </w:numPr>
        <w:spacing w:after="160" w:line="360" w:lineRule="auto"/>
        <w:contextualSpacing/>
        <w:jc w:val="both"/>
        <w:rPr>
          <w:rFonts w:ascii="Calibri" w:hAnsi="Calibri" w:cs="FrankRuehl"/>
          <w:sz w:val="26"/>
          <w:szCs w:val="26"/>
        </w:rPr>
      </w:pPr>
      <w:r w:rsidRPr="00AA1BAD">
        <w:rPr>
          <w:rFonts w:ascii="Calibri" w:hAnsi="Calibri" w:cs="FrankRuehl" w:hint="cs"/>
          <w:sz w:val="26"/>
          <w:szCs w:val="26"/>
          <w:rtl/>
        </w:rPr>
        <w:t>התחייבות בסך 5,000 ₪ שלא לעבור כל עבירה לפי פקודת הסמים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2D1F1EEB" w14:textId="77777777" w:rsidR="006F3980" w:rsidRDefault="006F3980" w:rsidP="006F3980">
      <w:pPr>
        <w:numPr>
          <w:ilvl w:val="0"/>
          <w:numId w:val="1"/>
        </w:numPr>
        <w:spacing w:after="160" w:line="360" w:lineRule="auto"/>
        <w:contextualSpacing/>
        <w:jc w:val="both"/>
        <w:rPr>
          <w:rFonts w:ascii="Calibri" w:hAnsi="Calibri" w:cs="FrankRuehl"/>
          <w:sz w:val="26"/>
          <w:szCs w:val="26"/>
        </w:rPr>
      </w:pPr>
      <w:r>
        <w:rPr>
          <w:rFonts w:ascii="Calibri" w:hAnsi="Calibri" w:cs="FrankRuehl" w:hint="cs"/>
          <w:sz w:val="26"/>
          <w:szCs w:val="26"/>
          <w:rtl/>
        </w:rPr>
        <w:t>צו מבחן למשך 12 חודשים מהיום. הנאשם הוזהר כי אי קיום הוראות שירות המבחן עלול להביא להפקעת הצו ולגזירת דינו מחדש;</w:t>
      </w:r>
    </w:p>
    <w:p w14:paraId="1DF1F7A9" w14:textId="77777777" w:rsidR="006F3980" w:rsidRPr="00AA1BAD" w:rsidRDefault="006F3980" w:rsidP="006F3980">
      <w:pPr>
        <w:numPr>
          <w:ilvl w:val="0"/>
          <w:numId w:val="1"/>
        </w:numPr>
        <w:spacing w:after="160" w:line="360" w:lineRule="auto"/>
        <w:contextualSpacing/>
        <w:jc w:val="both"/>
        <w:rPr>
          <w:rFonts w:ascii="Calibri" w:hAnsi="Calibri" w:cs="FrankRuehl"/>
          <w:sz w:val="26"/>
          <w:szCs w:val="26"/>
        </w:rPr>
      </w:pPr>
      <w:r>
        <w:rPr>
          <w:rFonts w:ascii="Calibri" w:hAnsi="Calibri" w:cs="FrankRuehl" w:hint="cs"/>
          <w:sz w:val="26"/>
          <w:szCs w:val="26"/>
          <w:rtl/>
        </w:rPr>
        <w:t>פוסל את רישיונו של הנאשם למשך חודשיים, וזאת על תנאי שלא יבצע  כל עבירת סם במשך שנתיים מיום סיום ריצוי עבודות השירות.</w:t>
      </w:r>
    </w:p>
    <w:p w14:paraId="66B6E383" w14:textId="77777777" w:rsidR="006F3980" w:rsidRPr="00550156" w:rsidRDefault="006F3980" w:rsidP="006F3980">
      <w:pPr>
        <w:spacing w:after="160" w:line="360" w:lineRule="auto"/>
        <w:rPr>
          <w:rFonts w:ascii="FrankRuehl" w:hAnsi="FrankRuehl" w:cs="FrankRuehl"/>
          <w:sz w:val="26"/>
          <w:szCs w:val="26"/>
          <w:rtl/>
        </w:rPr>
      </w:pPr>
    </w:p>
    <w:p w14:paraId="1142FF9F" w14:textId="77777777" w:rsidR="006F3980" w:rsidRPr="00550156" w:rsidRDefault="006F3980" w:rsidP="006F3980">
      <w:pPr>
        <w:spacing w:after="160" w:line="360" w:lineRule="auto"/>
        <w:rPr>
          <w:rFonts w:ascii="FrankRuehl" w:hAnsi="FrankRuehl" w:cs="FrankRuehl"/>
          <w:sz w:val="26"/>
          <w:szCs w:val="26"/>
        </w:rPr>
      </w:pPr>
      <w:r w:rsidRPr="00550156">
        <w:rPr>
          <w:rFonts w:ascii="FrankRuehl" w:hAnsi="FrankRuehl" w:cs="FrankRuehl" w:hint="eastAsia"/>
          <w:sz w:val="26"/>
          <w:szCs w:val="26"/>
          <w:rtl/>
        </w:rPr>
        <w:t>יש</w:t>
      </w:r>
      <w:r w:rsidRPr="00550156">
        <w:rPr>
          <w:rFonts w:ascii="FrankRuehl" w:hAnsi="FrankRuehl" w:cs="FrankRuehl"/>
          <w:sz w:val="26"/>
          <w:szCs w:val="26"/>
          <w:rtl/>
        </w:rPr>
        <w:t xml:space="preserve"> </w:t>
      </w:r>
      <w:r w:rsidRPr="00550156">
        <w:rPr>
          <w:rFonts w:ascii="FrankRuehl" w:hAnsi="FrankRuehl" w:cs="FrankRuehl" w:hint="eastAsia"/>
          <w:sz w:val="26"/>
          <w:szCs w:val="26"/>
          <w:rtl/>
        </w:rPr>
        <w:t>לשלוח</w:t>
      </w:r>
      <w:r w:rsidRPr="00550156">
        <w:rPr>
          <w:rFonts w:ascii="FrankRuehl" w:hAnsi="FrankRuehl" w:cs="FrankRuehl"/>
          <w:sz w:val="26"/>
          <w:szCs w:val="26"/>
          <w:rtl/>
        </w:rPr>
        <w:t xml:space="preserve"> </w:t>
      </w:r>
      <w:r w:rsidRPr="00550156">
        <w:rPr>
          <w:rFonts w:ascii="FrankRuehl" w:hAnsi="FrankRuehl" w:cs="FrankRuehl" w:hint="eastAsia"/>
          <w:sz w:val="26"/>
          <w:szCs w:val="26"/>
          <w:rtl/>
        </w:rPr>
        <w:t>לשירות</w:t>
      </w:r>
      <w:r w:rsidRPr="00550156">
        <w:rPr>
          <w:rFonts w:ascii="FrankRuehl" w:hAnsi="FrankRuehl" w:cs="FrankRuehl"/>
          <w:sz w:val="26"/>
          <w:szCs w:val="26"/>
          <w:rtl/>
        </w:rPr>
        <w:t xml:space="preserve"> </w:t>
      </w:r>
      <w:r w:rsidRPr="00550156">
        <w:rPr>
          <w:rFonts w:ascii="FrankRuehl" w:hAnsi="FrankRuehl" w:cs="FrankRuehl" w:hint="eastAsia"/>
          <w:sz w:val="26"/>
          <w:szCs w:val="26"/>
          <w:rtl/>
        </w:rPr>
        <w:t>המבחן</w:t>
      </w:r>
      <w:r w:rsidRPr="00550156">
        <w:rPr>
          <w:rFonts w:ascii="FrankRuehl" w:hAnsi="FrankRuehl" w:cs="FrankRuehl"/>
          <w:sz w:val="26"/>
          <w:szCs w:val="26"/>
          <w:rtl/>
        </w:rPr>
        <w:t xml:space="preserve"> </w:t>
      </w:r>
      <w:r w:rsidRPr="00550156">
        <w:rPr>
          <w:rFonts w:ascii="FrankRuehl" w:hAnsi="FrankRuehl" w:cs="FrankRuehl" w:hint="eastAsia"/>
          <w:sz w:val="26"/>
          <w:szCs w:val="26"/>
          <w:rtl/>
        </w:rPr>
        <w:t>ולממונה</w:t>
      </w:r>
      <w:r w:rsidRPr="00550156">
        <w:rPr>
          <w:rFonts w:ascii="FrankRuehl" w:hAnsi="FrankRuehl" w:cs="FrankRuehl"/>
          <w:sz w:val="26"/>
          <w:szCs w:val="26"/>
          <w:rtl/>
        </w:rPr>
        <w:t xml:space="preserve"> </w:t>
      </w:r>
      <w:r w:rsidRPr="00550156">
        <w:rPr>
          <w:rFonts w:ascii="FrankRuehl" w:hAnsi="FrankRuehl" w:cs="FrankRuehl" w:hint="eastAsia"/>
          <w:sz w:val="26"/>
          <w:szCs w:val="26"/>
          <w:rtl/>
        </w:rPr>
        <w:t>על</w:t>
      </w:r>
      <w:r w:rsidRPr="00550156">
        <w:rPr>
          <w:rFonts w:ascii="FrankRuehl" w:hAnsi="FrankRuehl" w:cs="FrankRuehl"/>
          <w:sz w:val="26"/>
          <w:szCs w:val="26"/>
          <w:rtl/>
        </w:rPr>
        <w:t xml:space="preserve"> </w:t>
      </w:r>
      <w:r w:rsidRPr="00550156">
        <w:rPr>
          <w:rFonts w:ascii="FrankRuehl" w:hAnsi="FrankRuehl" w:cs="FrankRuehl" w:hint="eastAsia"/>
          <w:sz w:val="26"/>
          <w:szCs w:val="26"/>
          <w:rtl/>
        </w:rPr>
        <w:t>עבודות</w:t>
      </w:r>
      <w:r w:rsidRPr="00550156">
        <w:rPr>
          <w:rFonts w:ascii="FrankRuehl" w:hAnsi="FrankRuehl" w:cs="FrankRuehl"/>
          <w:sz w:val="26"/>
          <w:szCs w:val="26"/>
          <w:rtl/>
        </w:rPr>
        <w:t xml:space="preserve"> </w:t>
      </w:r>
      <w:r w:rsidRPr="00550156">
        <w:rPr>
          <w:rFonts w:ascii="FrankRuehl" w:hAnsi="FrankRuehl" w:cs="FrankRuehl" w:hint="eastAsia"/>
          <w:sz w:val="26"/>
          <w:szCs w:val="26"/>
          <w:rtl/>
        </w:rPr>
        <w:t>שירות</w:t>
      </w:r>
      <w:r w:rsidRPr="00550156">
        <w:rPr>
          <w:rFonts w:ascii="FrankRuehl" w:hAnsi="FrankRuehl" w:cs="FrankRuehl"/>
          <w:sz w:val="26"/>
          <w:szCs w:val="26"/>
          <w:rtl/>
        </w:rPr>
        <w:t>.</w:t>
      </w:r>
    </w:p>
    <w:p w14:paraId="525520DF" w14:textId="77777777" w:rsidR="006F3980" w:rsidRPr="00550156" w:rsidRDefault="006F3980" w:rsidP="006F3980">
      <w:pPr>
        <w:spacing w:after="160" w:line="259" w:lineRule="auto"/>
        <w:rPr>
          <w:rFonts w:ascii="FrankRuehl" w:hAnsi="FrankRuehl" w:cs="FrankRuehl"/>
          <w:sz w:val="26"/>
          <w:szCs w:val="26"/>
          <w:rtl/>
        </w:rPr>
      </w:pPr>
      <w:r w:rsidRPr="00550156">
        <w:rPr>
          <w:rFonts w:ascii="FrankRuehl" w:hAnsi="FrankRuehl" w:cs="FrankRuehl" w:hint="eastAsia"/>
          <w:sz w:val="26"/>
          <w:szCs w:val="26"/>
          <w:rtl/>
        </w:rPr>
        <w:t>זכות</w:t>
      </w:r>
      <w:r w:rsidRPr="00550156">
        <w:rPr>
          <w:rFonts w:ascii="FrankRuehl" w:hAnsi="FrankRuehl" w:cs="FrankRuehl"/>
          <w:sz w:val="26"/>
          <w:szCs w:val="26"/>
          <w:rtl/>
        </w:rPr>
        <w:t xml:space="preserve"> </w:t>
      </w:r>
      <w:r w:rsidRPr="00550156">
        <w:rPr>
          <w:rFonts w:ascii="FrankRuehl" w:hAnsi="FrankRuehl" w:cs="FrankRuehl" w:hint="eastAsia"/>
          <w:sz w:val="26"/>
          <w:szCs w:val="26"/>
          <w:rtl/>
        </w:rPr>
        <w:t>ערעור</w:t>
      </w:r>
      <w:r w:rsidRPr="00550156">
        <w:rPr>
          <w:rFonts w:ascii="FrankRuehl" w:hAnsi="FrankRuehl" w:cs="FrankRuehl"/>
          <w:sz w:val="26"/>
          <w:szCs w:val="26"/>
          <w:rtl/>
        </w:rPr>
        <w:t xml:space="preserve"> </w:t>
      </w:r>
      <w:r w:rsidRPr="00550156">
        <w:rPr>
          <w:rFonts w:ascii="FrankRuehl" w:hAnsi="FrankRuehl" w:cs="FrankRuehl" w:hint="eastAsia"/>
          <w:sz w:val="26"/>
          <w:szCs w:val="26"/>
          <w:rtl/>
        </w:rPr>
        <w:t>כחוק</w:t>
      </w:r>
      <w:r w:rsidRPr="00550156">
        <w:rPr>
          <w:rFonts w:ascii="FrankRuehl" w:hAnsi="FrankRuehl" w:cs="FrankRuehl"/>
          <w:sz w:val="26"/>
          <w:szCs w:val="26"/>
          <w:rtl/>
        </w:rPr>
        <w:t xml:space="preserve"> </w:t>
      </w:r>
      <w:r w:rsidRPr="00550156">
        <w:rPr>
          <w:rFonts w:ascii="FrankRuehl" w:hAnsi="FrankRuehl" w:cs="FrankRuehl" w:hint="eastAsia"/>
          <w:sz w:val="26"/>
          <w:szCs w:val="26"/>
          <w:rtl/>
        </w:rPr>
        <w:t>לבית</w:t>
      </w:r>
      <w:r w:rsidRPr="00550156">
        <w:rPr>
          <w:rFonts w:ascii="FrankRuehl" w:hAnsi="FrankRuehl" w:cs="FrankRuehl"/>
          <w:sz w:val="26"/>
          <w:szCs w:val="26"/>
          <w:rtl/>
        </w:rPr>
        <w:t xml:space="preserve"> </w:t>
      </w:r>
      <w:r w:rsidRPr="00550156">
        <w:rPr>
          <w:rFonts w:ascii="FrankRuehl" w:hAnsi="FrankRuehl" w:cs="FrankRuehl" w:hint="eastAsia"/>
          <w:sz w:val="26"/>
          <w:szCs w:val="26"/>
          <w:rtl/>
        </w:rPr>
        <w:t>המשפט</w:t>
      </w:r>
      <w:r w:rsidRPr="00550156">
        <w:rPr>
          <w:rFonts w:ascii="FrankRuehl" w:hAnsi="FrankRuehl" w:cs="FrankRuehl"/>
          <w:sz w:val="26"/>
          <w:szCs w:val="26"/>
          <w:rtl/>
        </w:rPr>
        <w:t xml:space="preserve"> </w:t>
      </w:r>
      <w:r w:rsidRPr="00550156">
        <w:rPr>
          <w:rFonts w:ascii="FrankRuehl" w:hAnsi="FrankRuehl" w:cs="FrankRuehl" w:hint="eastAsia"/>
          <w:sz w:val="26"/>
          <w:szCs w:val="26"/>
          <w:rtl/>
        </w:rPr>
        <w:t>המחוזי</w:t>
      </w:r>
      <w:r w:rsidRPr="00550156">
        <w:rPr>
          <w:rFonts w:ascii="FrankRuehl" w:hAnsi="FrankRuehl" w:cs="FrankRuehl"/>
          <w:sz w:val="26"/>
          <w:szCs w:val="26"/>
          <w:rtl/>
        </w:rPr>
        <w:t xml:space="preserve"> </w:t>
      </w:r>
      <w:r w:rsidRPr="00550156">
        <w:rPr>
          <w:rFonts w:ascii="FrankRuehl" w:hAnsi="FrankRuehl" w:cs="FrankRuehl" w:hint="eastAsia"/>
          <w:sz w:val="26"/>
          <w:szCs w:val="26"/>
          <w:rtl/>
        </w:rPr>
        <w:t>בירושלים</w:t>
      </w:r>
      <w:r w:rsidRPr="00550156">
        <w:rPr>
          <w:rFonts w:ascii="FrankRuehl" w:hAnsi="FrankRuehl" w:cs="FrankRuehl"/>
          <w:sz w:val="26"/>
          <w:szCs w:val="26"/>
          <w:rtl/>
        </w:rPr>
        <w:t xml:space="preserve"> </w:t>
      </w:r>
      <w:r w:rsidRPr="00550156">
        <w:rPr>
          <w:rFonts w:ascii="FrankRuehl" w:hAnsi="FrankRuehl" w:cs="FrankRuehl" w:hint="eastAsia"/>
          <w:sz w:val="26"/>
          <w:szCs w:val="26"/>
          <w:rtl/>
        </w:rPr>
        <w:t>בתוך</w:t>
      </w:r>
      <w:r w:rsidRPr="00550156">
        <w:rPr>
          <w:rFonts w:ascii="FrankRuehl" w:hAnsi="FrankRuehl" w:cs="FrankRuehl"/>
          <w:sz w:val="26"/>
          <w:szCs w:val="26"/>
          <w:rtl/>
        </w:rPr>
        <w:t xml:space="preserve"> 45 </w:t>
      </w:r>
      <w:r w:rsidRPr="00550156">
        <w:rPr>
          <w:rFonts w:ascii="FrankRuehl" w:hAnsi="FrankRuehl" w:cs="FrankRuehl" w:hint="eastAsia"/>
          <w:sz w:val="26"/>
          <w:szCs w:val="26"/>
          <w:rtl/>
        </w:rPr>
        <w:t>יום</w:t>
      </w:r>
      <w:r w:rsidRPr="00550156">
        <w:rPr>
          <w:rFonts w:ascii="FrankRuehl" w:hAnsi="FrankRuehl" w:cs="FrankRuehl"/>
          <w:sz w:val="26"/>
          <w:szCs w:val="26"/>
          <w:rtl/>
        </w:rPr>
        <w:t xml:space="preserve"> </w:t>
      </w:r>
      <w:r w:rsidRPr="00550156">
        <w:rPr>
          <w:rFonts w:ascii="FrankRuehl" w:hAnsi="FrankRuehl" w:cs="FrankRuehl" w:hint="eastAsia"/>
          <w:sz w:val="26"/>
          <w:szCs w:val="26"/>
          <w:rtl/>
        </w:rPr>
        <w:t>מהיום</w:t>
      </w:r>
      <w:r w:rsidRPr="00550156">
        <w:rPr>
          <w:rFonts w:ascii="FrankRuehl" w:hAnsi="FrankRuehl" w:cs="FrankRuehl"/>
          <w:sz w:val="26"/>
          <w:szCs w:val="26"/>
          <w:rtl/>
        </w:rPr>
        <w:t>.</w:t>
      </w:r>
    </w:p>
    <w:p w14:paraId="26DAE800" w14:textId="77777777" w:rsidR="006F3980" w:rsidRPr="00B05847" w:rsidRDefault="006F3980" w:rsidP="006F3980">
      <w:pPr>
        <w:rPr>
          <w:rtl/>
        </w:rPr>
      </w:pPr>
    </w:p>
    <w:p w14:paraId="37030B70" w14:textId="77777777" w:rsidR="006F3980" w:rsidRPr="00B05847" w:rsidRDefault="006F3980" w:rsidP="006F3980">
      <w:pPr>
        <w:rPr>
          <w:rtl/>
        </w:rPr>
      </w:pPr>
    </w:p>
    <w:p w14:paraId="0ADA8D73" w14:textId="77777777" w:rsidR="006F3980" w:rsidRPr="00B05847" w:rsidRDefault="006F3980" w:rsidP="006F3980">
      <w:pPr>
        <w:rPr>
          <w:rtl/>
        </w:rPr>
      </w:pPr>
    </w:p>
    <w:p w14:paraId="7D712C5F" w14:textId="77777777" w:rsidR="006F3980" w:rsidRPr="00F27585" w:rsidRDefault="00F27585" w:rsidP="006F3980">
      <w:pPr>
        <w:rPr>
          <w:color w:val="FFFFFF"/>
          <w:sz w:val="2"/>
          <w:szCs w:val="2"/>
          <w:rtl/>
        </w:rPr>
      </w:pPr>
      <w:r w:rsidRPr="00F27585">
        <w:rPr>
          <w:color w:val="FFFFFF"/>
          <w:sz w:val="2"/>
          <w:szCs w:val="2"/>
          <w:rtl/>
        </w:rPr>
        <w:t>5129371</w:t>
      </w:r>
    </w:p>
    <w:p w14:paraId="79C0302B" w14:textId="77777777" w:rsidR="006F3980" w:rsidRDefault="00F27585" w:rsidP="006F3980">
      <w:pPr>
        <w:rPr>
          <w:rFonts w:cs="FrankRuehl"/>
          <w:sz w:val="28"/>
          <w:szCs w:val="28"/>
          <w:rtl/>
        </w:rPr>
      </w:pPr>
      <w:bookmarkStart w:id="8" w:name="Nitan"/>
      <w:r w:rsidRPr="00F27585">
        <w:rPr>
          <w:rFonts w:ascii="Arial" w:hAnsi="Arial"/>
          <w:color w:val="FFFFFF"/>
          <w:sz w:val="2"/>
          <w:szCs w:val="2"/>
          <w:rtl/>
        </w:rPr>
        <w:t>54678313</w:t>
      </w:r>
      <w:r>
        <w:rPr>
          <w:rFonts w:ascii="Arial" w:hAnsi="Arial"/>
          <w:rtl/>
        </w:rPr>
        <w:t xml:space="preserve">ניתן היום,  י"ב אדר תש"פ, 08 מרץ 2020, במעמד הצדדים. </w:t>
      </w:r>
      <w:bookmarkEnd w:id="8"/>
    </w:p>
    <w:p w14:paraId="5D04E4F8" w14:textId="77777777" w:rsidR="006F3980" w:rsidRDefault="006F3980" w:rsidP="00F2758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FD0E7F8" w14:textId="77777777" w:rsidR="006F3980" w:rsidRDefault="006F3980" w:rsidP="006F3980">
      <w:pPr>
        <w:jc w:val="center"/>
        <w:rPr>
          <w:rFonts w:ascii="Arial" w:hAnsi="Arial" w:cs="FrankRuehl"/>
          <w:sz w:val="28"/>
          <w:szCs w:val="28"/>
          <w:rtl/>
        </w:rPr>
      </w:pPr>
    </w:p>
    <w:p w14:paraId="2C5FE1D2" w14:textId="77777777" w:rsidR="006F3980" w:rsidRDefault="006F3980" w:rsidP="006F3980">
      <w:pPr>
        <w:rPr>
          <w:rFonts w:cs="FrankRuehl"/>
          <w:sz w:val="28"/>
          <w:szCs w:val="28"/>
          <w:rtl/>
        </w:rPr>
      </w:pPr>
    </w:p>
    <w:p w14:paraId="75670F20" w14:textId="77777777" w:rsidR="006F3980" w:rsidRPr="00B56F90" w:rsidRDefault="00B56F90" w:rsidP="006F3980">
      <w:pPr>
        <w:pStyle w:val="a3"/>
        <w:jc w:val="center"/>
        <w:rPr>
          <w:color w:val="FFFFFF"/>
          <w:sz w:val="2"/>
          <w:szCs w:val="2"/>
          <w:rtl/>
        </w:rPr>
      </w:pPr>
      <w:r w:rsidRPr="00B56F90">
        <w:rPr>
          <w:color w:val="FFFFFF"/>
          <w:sz w:val="2"/>
          <w:szCs w:val="2"/>
          <w:rtl/>
        </w:rPr>
        <w:t>5129371</w:t>
      </w:r>
    </w:p>
    <w:p w14:paraId="0DBC36AA" w14:textId="77777777" w:rsidR="00565BB3" w:rsidRPr="00B56F90" w:rsidRDefault="00B56F90" w:rsidP="00F27585">
      <w:pPr>
        <w:keepNext/>
        <w:rPr>
          <w:rFonts w:ascii="David" w:hAnsi="David"/>
          <w:color w:val="FFFFFF"/>
          <w:sz w:val="2"/>
          <w:szCs w:val="2"/>
          <w:rtl/>
        </w:rPr>
      </w:pPr>
      <w:r w:rsidRPr="00B56F90">
        <w:rPr>
          <w:rFonts w:ascii="David" w:hAnsi="David"/>
          <w:color w:val="FFFFFF"/>
          <w:sz w:val="2"/>
          <w:szCs w:val="2"/>
          <w:rtl/>
        </w:rPr>
        <w:t>54678313</w:t>
      </w:r>
    </w:p>
    <w:p w14:paraId="0889CAF0" w14:textId="77777777" w:rsidR="00F27585" w:rsidRDefault="00F27585" w:rsidP="00F27585">
      <w:pPr>
        <w:rPr>
          <w:rtl/>
        </w:rPr>
      </w:pPr>
    </w:p>
    <w:p w14:paraId="293B0EFD" w14:textId="77777777" w:rsidR="00F27585" w:rsidRDefault="00F27585" w:rsidP="00F27585">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59BAC36B" w14:textId="77777777" w:rsidR="00B56F90" w:rsidRPr="00B56F90" w:rsidRDefault="00B56F90" w:rsidP="00B56F90">
      <w:pPr>
        <w:keepNext/>
        <w:rPr>
          <w:rFonts w:ascii="David" w:hAnsi="David"/>
          <w:color w:val="000000"/>
          <w:sz w:val="22"/>
          <w:szCs w:val="22"/>
          <w:rtl/>
        </w:rPr>
      </w:pPr>
    </w:p>
    <w:p w14:paraId="6CE7D2F5" w14:textId="77777777" w:rsidR="00B56F90" w:rsidRPr="00B56F90" w:rsidRDefault="00B56F90" w:rsidP="00B56F90">
      <w:pPr>
        <w:keepNext/>
        <w:rPr>
          <w:rFonts w:ascii="David" w:hAnsi="David"/>
          <w:color w:val="000000"/>
          <w:sz w:val="22"/>
          <w:szCs w:val="22"/>
          <w:rtl/>
        </w:rPr>
      </w:pPr>
      <w:r w:rsidRPr="00B56F90">
        <w:rPr>
          <w:rFonts w:ascii="David" w:hAnsi="David"/>
          <w:color w:val="000000"/>
          <w:sz w:val="22"/>
          <w:szCs w:val="22"/>
          <w:rtl/>
        </w:rPr>
        <w:t>דוד שאול גבאי ריכטר 54678313-/</w:t>
      </w:r>
    </w:p>
    <w:p w14:paraId="14950136" w14:textId="77777777" w:rsidR="00F27585" w:rsidRPr="00F27585" w:rsidRDefault="00B56F90" w:rsidP="00B56F90">
      <w:pPr>
        <w:rPr>
          <w:color w:val="0000FF"/>
          <w:u w:val="single"/>
        </w:rPr>
      </w:pPr>
      <w:r w:rsidRPr="00B56F90">
        <w:rPr>
          <w:color w:val="000000"/>
          <w:u w:val="single"/>
          <w:rtl/>
        </w:rPr>
        <w:t>נוסח מסמך זה כפוף לשינויי ניסוח ועריכה</w:t>
      </w:r>
    </w:p>
    <w:sectPr w:rsidR="00F27585" w:rsidRPr="00F27585" w:rsidSect="00B56F90">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0E338" w14:textId="77777777" w:rsidR="004F48E9" w:rsidRDefault="004F48E9" w:rsidP="00D039A4">
      <w:r>
        <w:separator/>
      </w:r>
    </w:p>
  </w:endnote>
  <w:endnote w:type="continuationSeparator" w:id="0">
    <w:p w14:paraId="40E2C30C" w14:textId="77777777" w:rsidR="004F48E9" w:rsidRDefault="004F48E9" w:rsidP="00D0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AD32" w14:textId="77777777" w:rsidR="00B56F90" w:rsidRDefault="00B56F90" w:rsidP="00B56F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7431AE" w14:textId="77777777" w:rsidR="0003180E" w:rsidRPr="00B56F90" w:rsidRDefault="00B56F90" w:rsidP="00B56F90">
    <w:pPr>
      <w:pStyle w:val="a5"/>
      <w:pBdr>
        <w:top w:val="single" w:sz="4" w:space="1" w:color="auto"/>
        <w:between w:val="single" w:sz="4" w:space="0" w:color="auto"/>
      </w:pBdr>
      <w:spacing w:after="60"/>
      <w:jc w:val="center"/>
      <w:rPr>
        <w:rFonts w:ascii="FrankRuehl" w:hAnsi="FrankRuehl" w:cs="FrankRuehl"/>
        <w:color w:val="000000"/>
      </w:rPr>
    </w:pPr>
    <w:r w:rsidRPr="00B56F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57CAC" w14:textId="77777777" w:rsidR="00B56F90" w:rsidRDefault="00B56F90" w:rsidP="00B56F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2E4D">
      <w:rPr>
        <w:rFonts w:ascii="FrankRuehl" w:hAnsi="FrankRuehl" w:cs="FrankRuehl"/>
        <w:noProof/>
        <w:rtl/>
      </w:rPr>
      <w:t>1</w:t>
    </w:r>
    <w:r>
      <w:rPr>
        <w:rFonts w:ascii="FrankRuehl" w:hAnsi="FrankRuehl" w:cs="FrankRuehl"/>
        <w:rtl/>
      </w:rPr>
      <w:fldChar w:fldCharType="end"/>
    </w:r>
  </w:p>
  <w:p w14:paraId="7E3CCA71" w14:textId="77777777" w:rsidR="0003180E" w:rsidRPr="00B56F90" w:rsidRDefault="00B56F90" w:rsidP="00B56F90">
    <w:pPr>
      <w:pStyle w:val="a5"/>
      <w:pBdr>
        <w:top w:val="single" w:sz="4" w:space="1" w:color="auto"/>
        <w:between w:val="single" w:sz="4" w:space="0" w:color="auto"/>
      </w:pBdr>
      <w:spacing w:after="60"/>
      <w:jc w:val="center"/>
      <w:rPr>
        <w:rFonts w:ascii="FrankRuehl" w:hAnsi="FrankRuehl" w:cs="FrankRuehl"/>
        <w:color w:val="000000"/>
      </w:rPr>
    </w:pPr>
    <w:r w:rsidRPr="00B56F90">
      <w:rPr>
        <w:rFonts w:ascii="FrankRuehl" w:hAnsi="FrankRuehl" w:cs="FrankRuehl"/>
        <w:color w:val="000000"/>
      </w:rPr>
      <w:pict w14:anchorId="4E3C6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4805B" w14:textId="77777777" w:rsidR="004F48E9" w:rsidRDefault="004F48E9" w:rsidP="00D039A4">
      <w:r>
        <w:separator/>
      </w:r>
    </w:p>
  </w:footnote>
  <w:footnote w:type="continuationSeparator" w:id="0">
    <w:p w14:paraId="1DE2EE3F" w14:textId="77777777" w:rsidR="004F48E9" w:rsidRDefault="004F48E9" w:rsidP="00D03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EA534" w14:textId="77777777" w:rsidR="00F27585" w:rsidRPr="00B56F90" w:rsidRDefault="00B56F90" w:rsidP="00B56F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15486-01-18</w:t>
    </w:r>
    <w:r>
      <w:rPr>
        <w:rFonts w:ascii="David" w:hAnsi="David"/>
        <w:color w:val="000000"/>
        <w:sz w:val="22"/>
        <w:szCs w:val="22"/>
        <w:rtl/>
      </w:rPr>
      <w:tab/>
      <w:t xml:space="preserve"> מדינת ישראל נ' שמעון טאבוק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87E80" w14:textId="77777777" w:rsidR="00F27585" w:rsidRPr="00B56F90" w:rsidRDefault="00B56F90" w:rsidP="00B56F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15486-01-18</w:t>
    </w:r>
    <w:r>
      <w:rPr>
        <w:rFonts w:ascii="David" w:hAnsi="David"/>
        <w:color w:val="000000"/>
        <w:sz w:val="22"/>
        <w:szCs w:val="22"/>
        <w:rtl/>
      </w:rPr>
      <w:tab/>
      <w:t xml:space="preserve"> מדינת ישראל נ' שמעון טאבוק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45760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3980"/>
    <w:rsid w:val="0003180E"/>
    <w:rsid w:val="000B1B16"/>
    <w:rsid w:val="000B5802"/>
    <w:rsid w:val="00342E4D"/>
    <w:rsid w:val="004F48E9"/>
    <w:rsid w:val="00565BB3"/>
    <w:rsid w:val="006F3980"/>
    <w:rsid w:val="00B56F90"/>
    <w:rsid w:val="00C501AB"/>
    <w:rsid w:val="00D039A4"/>
    <w:rsid w:val="00F27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59EC20"/>
  <w15:chartTrackingRefBased/>
  <w15:docId w15:val="{913C37F3-09EE-4040-9508-7BA2CC28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39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3980"/>
    <w:pPr>
      <w:tabs>
        <w:tab w:val="center" w:pos="4153"/>
        <w:tab w:val="right" w:pos="8306"/>
      </w:tabs>
    </w:pPr>
  </w:style>
  <w:style w:type="character" w:customStyle="1" w:styleId="a4">
    <w:name w:val="כותרת עליונה תו"/>
    <w:link w:val="a3"/>
    <w:rsid w:val="006F3980"/>
    <w:rPr>
      <w:rFonts w:ascii="Times New Roman" w:eastAsia="Times New Roman" w:hAnsi="Times New Roman" w:cs="David"/>
      <w:sz w:val="24"/>
      <w:szCs w:val="24"/>
    </w:rPr>
  </w:style>
  <w:style w:type="paragraph" w:styleId="a5">
    <w:name w:val="footer"/>
    <w:basedOn w:val="a"/>
    <w:link w:val="a6"/>
    <w:rsid w:val="006F3980"/>
    <w:pPr>
      <w:tabs>
        <w:tab w:val="center" w:pos="4153"/>
        <w:tab w:val="right" w:pos="8306"/>
      </w:tabs>
    </w:pPr>
  </w:style>
  <w:style w:type="character" w:customStyle="1" w:styleId="a6">
    <w:name w:val="כותרת תחתונה תו"/>
    <w:link w:val="a5"/>
    <w:rsid w:val="006F3980"/>
    <w:rPr>
      <w:rFonts w:ascii="Times New Roman" w:eastAsia="Times New Roman" w:hAnsi="Times New Roman" w:cs="David"/>
      <w:sz w:val="24"/>
      <w:szCs w:val="24"/>
    </w:rPr>
  </w:style>
  <w:style w:type="table" w:styleId="a7">
    <w:name w:val="Table Grid"/>
    <w:basedOn w:val="a1"/>
    <w:rsid w:val="006F39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3980"/>
  </w:style>
  <w:style w:type="character" w:styleId="Hyperlink">
    <w:name w:val="Hyperlink"/>
    <w:rsid w:val="006F3980"/>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0749372"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600152"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097126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0ja"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799571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29798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8765627"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1724</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10328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3932285</vt:i4>
      </vt:variant>
      <vt:variant>
        <vt:i4>48</vt:i4>
      </vt:variant>
      <vt:variant>
        <vt:i4>0</vt:i4>
      </vt:variant>
      <vt:variant>
        <vt:i4>5</vt:i4>
      </vt:variant>
      <vt:variant>
        <vt:lpwstr>http://www.nevo.co.il/case/17995711</vt:lpwstr>
      </vt:variant>
      <vt:variant>
        <vt:lpwstr/>
      </vt:variant>
      <vt:variant>
        <vt:i4>3211388</vt:i4>
      </vt:variant>
      <vt:variant>
        <vt:i4>45</vt:i4>
      </vt:variant>
      <vt:variant>
        <vt:i4>0</vt:i4>
      </vt:variant>
      <vt:variant>
        <vt:i4>5</vt:i4>
      </vt:variant>
      <vt:variant>
        <vt:lpwstr>http://www.nevo.co.il/case/18765627</vt:lpwstr>
      </vt:variant>
      <vt:variant>
        <vt:lpwstr/>
      </vt:variant>
      <vt:variant>
        <vt:i4>3211381</vt:i4>
      </vt:variant>
      <vt:variant>
        <vt:i4>42</vt:i4>
      </vt:variant>
      <vt:variant>
        <vt:i4>0</vt:i4>
      </vt:variant>
      <vt:variant>
        <vt:i4>5</vt:i4>
      </vt:variant>
      <vt:variant>
        <vt:lpwstr>http://www.nevo.co.il/case/20600152</vt:lpwstr>
      </vt:variant>
      <vt:variant>
        <vt:lpwstr/>
      </vt:variant>
      <vt:variant>
        <vt:i4>3932273</vt:i4>
      </vt:variant>
      <vt:variant>
        <vt:i4>39</vt:i4>
      </vt:variant>
      <vt:variant>
        <vt:i4>0</vt:i4>
      </vt:variant>
      <vt:variant>
        <vt:i4>5</vt:i4>
      </vt:variant>
      <vt:variant>
        <vt:lpwstr>http://www.nevo.co.il/case/20971268</vt:lpwstr>
      </vt:variant>
      <vt:variant>
        <vt:lpwstr/>
      </vt:variant>
      <vt:variant>
        <vt:i4>4128884</vt:i4>
      </vt:variant>
      <vt:variant>
        <vt:i4>36</vt:i4>
      </vt:variant>
      <vt:variant>
        <vt:i4>0</vt:i4>
      </vt:variant>
      <vt:variant>
        <vt:i4>5</vt:i4>
      </vt:variant>
      <vt:variant>
        <vt:lpwstr>http://www.nevo.co.il/case/20297988</vt:lpwstr>
      </vt:variant>
      <vt:variant>
        <vt:lpwstr/>
      </vt:variant>
      <vt:variant>
        <vt:i4>3866739</vt:i4>
      </vt:variant>
      <vt:variant>
        <vt:i4>33</vt:i4>
      </vt:variant>
      <vt:variant>
        <vt:i4>0</vt:i4>
      </vt:variant>
      <vt:variant>
        <vt:i4>5</vt:i4>
      </vt:variant>
      <vt:variant>
        <vt:lpwstr>http://www.nevo.co.il/case/20749372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2025-04-22T23:37:00Z</dcterms:created>
  <dcterms:modified xsi:type="dcterms:W3CDTF">2025-04-22T23:37:00Z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15486</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שמעון טאבוק</vt:lpwstr>
  </property>
  <property fmtid="{D5CDD505-2E9C-101B-9397-08002B2CF9AE}" pid="10" name="LAWYER">
    <vt:lpwstr>מחמוד רבאח</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20200308</vt:lpwstr>
  </property>
  <property fmtid="{D5CDD505-2E9C-101B-9397-08002B2CF9AE}" pid="14" name="TYPE_N_DATE">
    <vt:lpwstr>38020200308</vt:lpwstr>
  </property>
  <property fmtid="{D5CDD505-2E9C-101B-9397-08002B2CF9AE}" pid="15" name="CASESLISTTMP1">
    <vt:lpwstr>20749372;20297988;20971268;20600152;18765627;17995711</vt:lpwstr>
  </property>
  <property fmtid="{D5CDD505-2E9C-101B-9397-08002B2CF9AE}" pid="16" name="CASENOTES1">
    <vt:lpwstr>ProcID=174&amp;PartA=4915&amp;PartC=15</vt:lpwstr>
  </property>
  <property fmtid="{D5CDD505-2E9C-101B-9397-08002B2CF9AE}" pid="17" name="WORDNUMPAGES">
    <vt:lpwstr>6</vt:lpwstr>
  </property>
  <property fmtid="{D5CDD505-2E9C-101B-9397-08002B2CF9AE}" pid="18" name="TYPE_ABS_DATE">
    <vt:lpwstr>380020200308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70301/040i;40ja</vt:lpwstr>
  </property>
</Properties>
</file>