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BE7BB1" w:rsidRPr="00BE7BB1" w14:paraId="64C14A7B" w14:textId="77777777" w:rsidTr="00252434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AF99B22" w14:textId="77777777" w:rsidR="00BE7BB1" w:rsidRPr="00BE7BB1" w:rsidRDefault="00BE7BB1" w:rsidP="00252434">
            <w:pPr>
              <w:pStyle w:val="a3"/>
              <w:jc w:val="center"/>
              <w:rPr>
                <w:rFonts w:ascii="Tahoma" w:hAnsi="Tahoma" w:cs="Tahoma"/>
                <w:noProof w:val="0"/>
                <w:color w:val="000080"/>
                <w:rtl/>
              </w:rPr>
            </w:pPr>
            <w:bookmarkStart w:id="0" w:name="LastJudge"/>
            <w:r w:rsidRPr="00BE7BB1">
              <w:rPr>
                <w:rFonts w:ascii="Tahoma" w:hAnsi="Tahoma" w:cs="Tahoma"/>
                <w:b/>
                <w:bCs/>
                <w:noProof w:val="0"/>
                <w:color w:val="000080"/>
                <w:rtl/>
              </w:rPr>
              <w:t>בית משפט השלום בקריית גת</w:t>
            </w:r>
          </w:p>
        </w:tc>
      </w:tr>
      <w:tr w:rsidR="00BE7BB1" w:rsidRPr="00BE7BB1" w14:paraId="693BA2B3" w14:textId="77777777" w:rsidTr="00252434">
        <w:trPr>
          <w:trHeight w:val="337"/>
          <w:jc w:val="center"/>
        </w:trPr>
        <w:tc>
          <w:tcPr>
            <w:tcW w:w="5047" w:type="dxa"/>
          </w:tcPr>
          <w:p w14:paraId="6653366F" w14:textId="77777777" w:rsidR="00BE7BB1" w:rsidRPr="00BE7BB1" w:rsidRDefault="00BE7BB1" w:rsidP="0025243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674" w:type="dxa"/>
          </w:tcPr>
          <w:p w14:paraId="215C33CA" w14:textId="77777777" w:rsidR="00BE7BB1" w:rsidRPr="00BE7BB1" w:rsidRDefault="00BE7BB1" w:rsidP="00252434">
            <w:pPr>
              <w:pStyle w:val="a3"/>
              <w:jc w:val="right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BE7BB1">
              <w:rPr>
                <w:b/>
                <w:bCs/>
                <w:noProof w:val="0"/>
                <w:sz w:val="26"/>
                <w:szCs w:val="26"/>
                <w:rtl/>
              </w:rPr>
              <w:t>08 יולי 2019</w:t>
            </w:r>
          </w:p>
        </w:tc>
      </w:tr>
      <w:tr w:rsidR="00BE7BB1" w:rsidRPr="00BE7BB1" w14:paraId="102C4930" w14:textId="77777777" w:rsidTr="00252434">
        <w:trPr>
          <w:trHeight w:val="337"/>
          <w:jc w:val="center"/>
        </w:trPr>
        <w:tc>
          <w:tcPr>
            <w:tcW w:w="8721" w:type="dxa"/>
            <w:gridSpan w:val="2"/>
          </w:tcPr>
          <w:p w14:paraId="2FDD9075" w14:textId="77777777" w:rsidR="00BE7BB1" w:rsidRPr="00BE7BB1" w:rsidRDefault="00BE7BB1" w:rsidP="0025243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BE7BB1">
              <w:rPr>
                <w:b/>
                <w:bCs/>
                <w:noProof w:val="0"/>
                <w:sz w:val="26"/>
                <w:szCs w:val="26"/>
                <w:rtl/>
              </w:rPr>
              <w:t>ת"פ 42806-07-18 מדינת ישראל נ' אל חגוג</w:t>
            </w:r>
          </w:p>
          <w:p w14:paraId="61FBB3C4" w14:textId="77777777" w:rsidR="00BE7BB1" w:rsidRPr="00BE7BB1" w:rsidRDefault="00BE7BB1" w:rsidP="00252434">
            <w:pPr>
              <w:rPr>
                <w:noProof w:val="0"/>
                <w:rtl/>
              </w:rPr>
            </w:pPr>
          </w:p>
        </w:tc>
      </w:tr>
    </w:tbl>
    <w:p w14:paraId="0E0067E5" w14:textId="77777777" w:rsidR="00BE7BB1" w:rsidRPr="00BE7BB1" w:rsidRDefault="00BE7BB1" w:rsidP="00BE7BB1"/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873"/>
        <w:gridCol w:w="7848"/>
      </w:tblGrid>
      <w:tr w:rsidR="00BE7BB1" w:rsidRPr="00BE7BB1" w14:paraId="289135C7" w14:textId="77777777" w:rsidTr="00252434">
        <w:trPr>
          <w:trHeight w:val="337"/>
          <w:jc w:val="center"/>
        </w:trPr>
        <w:tc>
          <w:tcPr>
            <w:tcW w:w="873" w:type="dxa"/>
          </w:tcPr>
          <w:p w14:paraId="409E6B2C" w14:textId="77777777" w:rsidR="00BE7BB1" w:rsidRPr="00BE7BB1" w:rsidRDefault="00BE7BB1" w:rsidP="00252434">
            <w:pPr>
              <w:tabs>
                <w:tab w:val="left" w:pos="1710"/>
              </w:tabs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BE7BB1">
              <w:rPr>
                <w:b/>
                <w:bCs/>
                <w:noProof w:val="0"/>
                <w:sz w:val="28"/>
                <w:szCs w:val="28"/>
                <w:rtl/>
              </w:rPr>
              <w:t>בפני</w:t>
            </w:r>
          </w:p>
        </w:tc>
        <w:tc>
          <w:tcPr>
            <w:tcW w:w="7848" w:type="dxa"/>
          </w:tcPr>
          <w:p w14:paraId="18824C8E" w14:textId="77777777" w:rsidR="00BE7BB1" w:rsidRPr="00BE7BB1" w:rsidRDefault="00BE7BB1" w:rsidP="00252434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BE7BB1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כב' הסגנית נשיאה  נגה שמואלי-מאייר</w:t>
            </w:r>
          </w:p>
          <w:p w14:paraId="59BFA7B2" w14:textId="77777777" w:rsidR="00BE7BB1" w:rsidRPr="00BE7BB1" w:rsidRDefault="00BE7BB1" w:rsidP="00252434">
            <w:pPr>
              <w:tabs>
                <w:tab w:val="left" w:pos="1710"/>
              </w:tabs>
              <w:rPr>
                <w:noProof w:val="0"/>
                <w:rtl/>
              </w:rPr>
            </w:pPr>
          </w:p>
        </w:tc>
      </w:tr>
    </w:tbl>
    <w:p w14:paraId="65C8CC29" w14:textId="77777777" w:rsidR="001930E7" w:rsidRPr="00BE7BB1" w:rsidRDefault="00BE7BB1" w:rsidP="00F94D9B">
      <w:pPr>
        <w:pStyle w:val="a3"/>
        <w:rPr>
          <w:sz w:val="28"/>
          <w:szCs w:val="28"/>
          <w:rtl/>
        </w:rPr>
      </w:pPr>
      <w:r w:rsidRPr="00BE7BB1">
        <w:rPr>
          <w:noProof w:val="0"/>
          <w:rtl/>
        </w:rPr>
        <w:t xml:space="preserve"> </w:t>
      </w: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6697"/>
        <w:gridCol w:w="2123"/>
      </w:tblGrid>
      <w:tr w:rsidR="00BE7BB1" w:rsidRPr="00BE7BB1" w14:paraId="05DD76A7" w14:textId="77777777" w:rsidTr="00252434">
        <w:trPr>
          <w:jc w:val="center"/>
        </w:trPr>
        <w:tc>
          <w:tcPr>
            <w:tcW w:w="6697" w:type="dxa"/>
          </w:tcPr>
          <w:p w14:paraId="634D3BED" w14:textId="77777777" w:rsidR="00BE7BB1" w:rsidRPr="00BE7BB1" w:rsidRDefault="00BE7BB1" w:rsidP="00252434">
            <w:pPr>
              <w:spacing w:line="360" w:lineRule="auto"/>
              <w:jc w:val="both"/>
              <w:rPr>
                <w:b/>
                <w:bCs/>
                <w:noProof w:val="0"/>
                <w:sz w:val="28"/>
                <w:szCs w:val="28"/>
                <w:rtl/>
              </w:rPr>
            </w:pPr>
            <w:bookmarkStart w:id="1" w:name="FirstAppellant"/>
            <w:bookmarkStart w:id="2" w:name="FirstLawyer"/>
            <w:r w:rsidRPr="00BE7BB1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מדינת ישראל</w:t>
            </w:r>
          </w:p>
          <w:p w14:paraId="2500D6AE" w14:textId="77777777" w:rsidR="00BE7BB1" w:rsidRPr="00BE7BB1" w:rsidRDefault="00BE7BB1" w:rsidP="00252434">
            <w:pPr>
              <w:spacing w:line="360" w:lineRule="auto"/>
              <w:jc w:val="both"/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BE7BB1">
              <w:rPr>
                <w:b/>
                <w:bCs/>
                <w:noProof w:val="0"/>
                <w:sz w:val="28"/>
                <w:szCs w:val="28"/>
                <w:rtl/>
              </w:rPr>
              <w:t>ע"י ב"כ עו"ד גלית זימרן – נוכחת</w:t>
            </w:r>
          </w:p>
        </w:tc>
        <w:tc>
          <w:tcPr>
            <w:tcW w:w="2123" w:type="dxa"/>
          </w:tcPr>
          <w:p w14:paraId="2C38940C" w14:textId="77777777" w:rsidR="00BE7BB1" w:rsidRPr="00BE7BB1" w:rsidRDefault="00BE7BB1" w:rsidP="00252434">
            <w:pPr>
              <w:bidi w:val="0"/>
              <w:spacing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BE7BB1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המאשימה</w:t>
            </w:r>
          </w:p>
          <w:p w14:paraId="11946B1A" w14:textId="77777777" w:rsidR="00BE7BB1" w:rsidRPr="00BE7BB1" w:rsidRDefault="00BE7BB1" w:rsidP="00252434">
            <w:pPr>
              <w:spacing w:line="360" w:lineRule="auto"/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bookmarkEnd w:id="1"/>
      <w:bookmarkEnd w:id="2"/>
      <w:tr w:rsidR="00BE7BB1" w:rsidRPr="00BE7BB1" w14:paraId="34A7E908" w14:textId="77777777" w:rsidTr="00252434">
        <w:trPr>
          <w:jc w:val="center"/>
        </w:trPr>
        <w:tc>
          <w:tcPr>
            <w:tcW w:w="8820" w:type="dxa"/>
            <w:gridSpan w:val="2"/>
          </w:tcPr>
          <w:p w14:paraId="1C1D8C9B" w14:textId="77777777" w:rsidR="00BE7BB1" w:rsidRPr="00BE7BB1" w:rsidRDefault="00BE7BB1" w:rsidP="00F94D9B">
            <w:pPr>
              <w:spacing w:before="120" w:after="120"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BE7BB1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נ ג ד</w:t>
            </w:r>
          </w:p>
        </w:tc>
      </w:tr>
      <w:tr w:rsidR="00BE7BB1" w:rsidRPr="00BE7BB1" w14:paraId="73125C12" w14:textId="77777777" w:rsidTr="00252434">
        <w:trPr>
          <w:jc w:val="center"/>
        </w:trPr>
        <w:tc>
          <w:tcPr>
            <w:tcW w:w="6697" w:type="dxa"/>
          </w:tcPr>
          <w:p w14:paraId="28A39FC4" w14:textId="77777777" w:rsidR="00BE7BB1" w:rsidRPr="00BE7BB1" w:rsidRDefault="00BE7BB1" w:rsidP="0025243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7BB1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איאד אל חגוג – נוכח</w:t>
            </w:r>
          </w:p>
          <w:p w14:paraId="2834DD19" w14:textId="77777777" w:rsidR="00BE7BB1" w:rsidRPr="00BE7BB1" w:rsidRDefault="00BE7BB1" w:rsidP="00252434">
            <w:pPr>
              <w:spacing w:line="360" w:lineRule="auto"/>
              <w:jc w:val="both"/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BE7BB1">
              <w:rPr>
                <w:b/>
                <w:bCs/>
                <w:noProof w:val="0"/>
                <w:sz w:val="28"/>
                <w:szCs w:val="28"/>
                <w:rtl/>
              </w:rPr>
              <w:t>ע"י ב"כ עו"ד נטלי אוטן - נוכחת</w:t>
            </w:r>
          </w:p>
          <w:p w14:paraId="0F12D915" w14:textId="77777777" w:rsidR="00BE7BB1" w:rsidRPr="00BE7BB1" w:rsidRDefault="00BE7BB1" w:rsidP="00252434">
            <w:pPr>
              <w:spacing w:line="360" w:lineRule="auto"/>
              <w:jc w:val="both"/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BE7BB1">
              <w:rPr>
                <w:b/>
                <w:bCs/>
                <w:noProof w:val="0"/>
                <w:sz w:val="28"/>
                <w:szCs w:val="28"/>
                <w:rtl/>
              </w:rPr>
              <w:t xml:space="preserve">עו"ד אדם אבו חאמד  - נוכח </w:t>
            </w:r>
          </w:p>
        </w:tc>
        <w:tc>
          <w:tcPr>
            <w:tcW w:w="2123" w:type="dxa"/>
          </w:tcPr>
          <w:p w14:paraId="611EBBAA" w14:textId="77777777" w:rsidR="00BE7BB1" w:rsidRPr="00BE7BB1" w:rsidRDefault="00BE7BB1" w:rsidP="00252434">
            <w:pPr>
              <w:spacing w:line="360" w:lineRule="auto"/>
              <w:jc w:val="both"/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BE7BB1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הנאשם</w:t>
            </w:r>
          </w:p>
        </w:tc>
      </w:tr>
    </w:tbl>
    <w:p w14:paraId="22630D49" w14:textId="77777777" w:rsidR="00356987" w:rsidRDefault="00356987" w:rsidP="003E2939">
      <w:pPr>
        <w:spacing w:line="360" w:lineRule="auto"/>
        <w:jc w:val="both"/>
        <w:rPr>
          <w:sz w:val="28"/>
          <w:szCs w:val="28"/>
          <w:rtl/>
        </w:rPr>
      </w:pPr>
    </w:p>
    <w:p w14:paraId="4D016EFA" w14:textId="77777777" w:rsidR="00F94D9B" w:rsidRPr="00F94D9B" w:rsidRDefault="00F94D9B" w:rsidP="00F94D9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  <w:r w:rsidRPr="00F94D9B">
        <w:rPr>
          <w:rFonts w:ascii="FrankRuehl" w:hAnsi="FrankRuehl" w:cs="FrankRuehl"/>
          <w:rtl/>
        </w:rPr>
        <w:t xml:space="preserve">חקיקה שאוזכרה: </w:t>
      </w:r>
    </w:p>
    <w:p w14:paraId="4B0B5545" w14:textId="77777777" w:rsidR="00F94D9B" w:rsidRPr="00F94D9B" w:rsidRDefault="00F94D9B" w:rsidP="00F94D9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F94D9B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F94D9B">
        <w:rPr>
          <w:rFonts w:ascii="FrankRuehl" w:hAnsi="FrankRuehl" w:cs="FrankRuehl"/>
          <w:rtl/>
        </w:rPr>
        <w:t xml:space="preserve">: סע'  </w:t>
      </w:r>
      <w:hyperlink r:id="rId9" w:history="1">
        <w:r w:rsidRPr="00F94D9B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</w:p>
    <w:p w14:paraId="0CD319DA" w14:textId="77777777" w:rsidR="00F94D9B" w:rsidRPr="00F94D9B" w:rsidRDefault="00F94D9B" w:rsidP="00F94D9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F94D9B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F94D9B">
        <w:rPr>
          <w:rFonts w:ascii="FrankRuehl" w:hAnsi="FrankRuehl" w:cs="FrankRuehl"/>
          <w:rtl/>
        </w:rPr>
        <w:t xml:space="preserve">: סע'  </w:t>
      </w:r>
      <w:hyperlink r:id="rId11" w:history="1">
        <w:r w:rsidRPr="00F94D9B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F94D9B">
        <w:rPr>
          <w:rFonts w:ascii="FrankRuehl" w:hAnsi="FrankRuehl" w:cs="FrankRuehl"/>
          <w:rtl/>
        </w:rPr>
        <w:t xml:space="preserve">, </w:t>
      </w:r>
      <w:hyperlink r:id="rId12" w:history="1">
        <w:r w:rsidRPr="00F94D9B">
          <w:rPr>
            <w:rFonts w:ascii="FrankRuehl" w:hAnsi="FrankRuehl" w:cs="FrankRuehl"/>
            <w:color w:val="0000FF"/>
            <w:u w:val="single"/>
            <w:rtl/>
          </w:rPr>
          <w:t>31</w:t>
        </w:r>
      </w:hyperlink>
      <w:r w:rsidRPr="00F94D9B">
        <w:rPr>
          <w:rFonts w:ascii="FrankRuehl" w:hAnsi="FrankRuehl" w:cs="FrankRuehl"/>
          <w:rtl/>
        </w:rPr>
        <w:t xml:space="preserve">, </w:t>
      </w:r>
      <w:hyperlink r:id="rId13" w:history="1">
        <w:r w:rsidRPr="00F94D9B">
          <w:rPr>
            <w:rFonts w:ascii="FrankRuehl" w:hAnsi="FrankRuehl" w:cs="FrankRuehl"/>
            <w:color w:val="0000FF"/>
            <w:u w:val="single"/>
            <w:rtl/>
          </w:rPr>
          <w:t>32</w:t>
        </w:r>
      </w:hyperlink>
      <w:r w:rsidRPr="00F94D9B">
        <w:rPr>
          <w:rFonts w:ascii="FrankRuehl" w:hAnsi="FrankRuehl" w:cs="FrankRuehl"/>
          <w:rtl/>
        </w:rPr>
        <w:t xml:space="preserve">, </w:t>
      </w:r>
      <w:hyperlink r:id="rId14" w:history="1">
        <w:r w:rsidRPr="00F94D9B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F94D9B">
        <w:rPr>
          <w:rFonts w:ascii="FrankRuehl" w:hAnsi="FrankRuehl" w:cs="FrankRuehl"/>
          <w:rtl/>
        </w:rPr>
        <w:t xml:space="preserve">, </w:t>
      </w:r>
      <w:hyperlink r:id="rId15" w:history="1">
        <w:r w:rsidRPr="00F94D9B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F94D9B">
        <w:rPr>
          <w:rFonts w:ascii="FrankRuehl" w:hAnsi="FrankRuehl" w:cs="FrankRuehl"/>
          <w:rtl/>
        </w:rPr>
        <w:t xml:space="preserve">, </w:t>
      </w:r>
      <w:hyperlink r:id="rId16" w:history="1">
        <w:r w:rsidRPr="00F94D9B">
          <w:rPr>
            <w:rFonts w:ascii="FrankRuehl" w:hAnsi="FrankRuehl" w:cs="FrankRuehl"/>
            <w:color w:val="0000FF"/>
            <w:u w:val="single"/>
            <w:rtl/>
          </w:rPr>
          <w:t>40ד(א)</w:t>
        </w:r>
      </w:hyperlink>
      <w:r w:rsidRPr="00F94D9B">
        <w:rPr>
          <w:rFonts w:ascii="FrankRuehl" w:hAnsi="FrankRuehl" w:cs="FrankRuehl"/>
          <w:rtl/>
        </w:rPr>
        <w:t xml:space="preserve">, </w:t>
      </w:r>
      <w:hyperlink r:id="rId17" w:history="1">
        <w:r w:rsidRPr="00F94D9B">
          <w:rPr>
            <w:rFonts w:ascii="FrankRuehl" w:hAnsi="FrankRuehl" w:cs="FrankRuehl"/>
            <w:color w:val="0000FF"/>
            <w:u w:val="single"/>
            <w:rtl/>
          </w:rPr>
          <w:t>40יא(3)</w:t>
        </w:r>
      </w:hyperlink>
    </w:p>
    <w:p w14:paraId="1993753F" w14:textId="77777777" w:rsidR="00F94D9B" w:rsidRPr="00F94D9B" w:rsidRDefault="00F94D9B" w:rsidP="00F94D9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905BC71" w14:textId="77777777" w:rsid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bookmarkStart w:id="4" w:name="LawTable_End"/>
      <w:bookmarkStart w:id="5" w:name="ABSTRACT_START"/>
      <w:bookmarkEnd w:id="4"/>
      <w:bookmarkEnd w:id="5"/>
      <w:r>
        <w:rPr>
          <w:rFonts w:cs="FrankRuehl"/>
          <w:szCs w:val="26"/>
          <w:rtl/>
        </w:rPr>
        <w:t>מיני-רציו:</w:t>
      </w:r>
    </w:p>
    <w:p w14:paraId="7C1B0A9F" w14:textId="77777777" w:rsidR="00F94D9B" w:rsidRP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>
        <w:rPr>
          <w:rFonts w:cs="FrankRuehl" w:hint="cs"/>
          <w:szCs w:val="26"/>
          <w:rtl/>
        </w:rPr>
        <w:t xml:space="preserve">* </w:t>
      </w:r>
      <w:r w:rsidRPr="00F94D9B">
        <w:rPr>
          <w:rFonts w:cs="FrankRuehl"/>
          <w:szCs w:val="26"/>
          <w:rtl/>
        </w:rPr>
        <w:t xml:space="preserve">גזר דין לנאשם שהודה בעבירה של </w:t>
      </w:r>
      <w:r w:rsidRPr="00F94D9B">
        <w:rPr>
          <w:rFonts w:eastAsia="Tahoma" w:cs="FrankRuehl"/>
          <w:szCs w:val="26"/>
          <w:rtl/>
        </w:rPr>
        <w:t>סיוע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לגידול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סמים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מסוכנים</w:t>
      </w:r>
      <w:r w:rsidRPr="00F94D9B">
        <w:rPr>
          <w:rFonts w:cs="FrankRuehl"/>
          <w:szCs w:val="26"/>
          <w:rtl/>
        </w:rPr>
        <w:t>.</w:t>
      </w:r>
    </w:p>
    <w:p w14:paraId="34737238" w14:textId="77777777" w:rsid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/>
          <w:szCs w:val="26"/>
          <w:rtl/>
        </w:rPr>
        <w:t>* עונשין – ענישה – מדיניות ענישה: עבירות סמים</w:t>
      </w:r>
    </w:p>
    <w:p w14:paraId="4BF19CF1" w14:textId="77777777" w:rsid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0F1EB826" w14:textId="77777777" w:rsidR="00F94D9B" w:rsidRP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</w:rPr>
      </w:pPr>
      <w:r w:rsidRPr="00F94D9B">
        <w:rPr>
          <w:rFonts w:cs="FrankRuehl"/>
          <w:szCs w:val="26"/>
          <w:rtl/>
        </w:rPr>
        <w:t xml:space="preserve">הנאשם הורשע על-פי הודאתו בעבירה של </w:t>
      </w:r>
      <w:r w:rsidRPr="00F94D9B">
        <w:rPr>
          <w:rFonts w:eastAsia="Tahoma" w:cs="FrankRuehl"/>
          <w:szCs w:val="26"/>
          <w:rtl/>
        </w:rPr>
        <w:t>סיוע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לגידול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סמים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מסוכנים לאחר שנתפס מסייע לגידול ש</w:t>
      </w:r>
      <w:r>
        <w:rPr>
          <w:rFonts w:eastAsia="Tahoma" w:cs="FrankRuehl" w:hint="cs"/>
          <w:szCs w:val="26"/>
          <w:rtl/>
        </w:rPr>
        <w:t xml:space="preserve">ל 108 </w:t>
      </w:r>
      <w:r w:rsidRPr="00F94D9B">
        <w:rPr>
          <w:rFonts w:eastAsia="Tahoma" w:cs="FrankRuehl"/>
          <w:szCs w:val="26"/>
          <w:rtl/>
        </w:rPr>
        <w:t>שתילים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סם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מסוכן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מסוג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קנבוס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במשקל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10 </w:t>
      </w:r>
      <w:r w:rsidRPr="00F94D9B">
        <w:rPr>
          <w:rFonts w:eastAsia="Tahoma" w:cs="FrankRuehl"/>
          <w:szCs w:val="26"/>
          <w:rtl/>
        </w:rPr>
        <w:t>ק</w:t>
      </w:r>
      <w:r w:rsidRPr="00F94D9B">
        <w:rPr>
          <w:rFonts w:cs="FrankRuehl"/>
          <w:szCs w:val="26"/>
          <w:rtl/>
        </w:rPr>
        <w:t>"</w:t>
      </w:r>
      <w:r w:rsidRPr="00F94D9B">
        <w:rPr>
          <w:rFonts w:eastAsia="Tahoma" w:cs="FrankRuehl"/>
          <w:szCs w:val="26"/>
          <w:rtl/>
        </w:rPr>
        <w:t>ג</w:t>
      </w:r>
      <w:r w:rsidRPr="00F94D9B">
        <w:rPr>
          <w:rFonts w:cs="FrankRuehl"/>
          <w:szCs w:val="26"/>
          <w:rtl/>
        </w:rPr>
        <w:t xml:space="preserve">. </w:t>
      </w:r>
      <w:r w:rsidRPr="00F94D9B">
        <w:rPr>
          <w:rFonts w:eastAsia="Tahoma" w:cs="FrankRuehl"/>
          <w:szCs w:val="26"/>
          <w:rtl/>
        </w:rPr>
        <w:t>הוסכם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כי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הנאשם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יופנה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לשירות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המבחן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על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מנת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שיתקבל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תסקיר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בעניינו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וכי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המאשימה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תגביל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עתירתה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העונשית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</w:t>
      </w:r>
      <w:r>
        <w:rPr>
          <w:rFonts w:eastAsia="Tahoma" w:cs="FrankRuehl" w:hint="cs"/>
          <w:szCs w:val="26"/>
          <w:rtl/>
        </w:rPr>
        <w:t>-</w:t>
      </w:r>
      <w:r w:rsidRPr="00F94D9B">
        <w:rPr>
          <w:rFonts w:cs="FrankRuehl"/>
          <w:szCs w:val="26"/>
          <w:rtl/>
        </w:rPr>
        <w:t xml:space="preserve">5 </w:t>
      </w:r>
      <w:r w:rsidRPr="00F94D9B">
        <w:rPr>
          <w:rFonts w:eastAsia="Tahoma" w:cs="FrankRuehl"/>
          <w:szCs w:val="26"/>
          <w:rtl/>
        </w:rPr>
        <w:t>חודשי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מאסר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אשר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יכול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וירוצו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בעבודות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שירות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וענישה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נלווית</w:t>
      </w:r>
      <w:r w:rsidRPr="00F94D9B">
        <w:rPr>
          <w:rFonts w:cs="FrankRuehl"/>
          <w:szCs w:val="26"/>
        </w:rPr>
        <w:t>.</w:t>
      </w:r>
    </w:p>
    <w:p w14:paraId="288B412E" w14:textId="77777777" w:rsidR="00F94D9B" w:rsidRP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01503E1B" w14:textId="77777777" w:rsidR="00F94D9B" w:rsidRP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 w:rsidRPr="00F94D9B">
        <w:rPr>
          <w:rFonts w:cs="FrankRuehl"/>
          <w:szCs w:val="26"/>
          <w:rtl/>
        </w:rPr>
        <w:t>בית המשפט גזר את דינו בקבעו:</w:t>
      </w:r>
    </w:p>
    <w:p w14:paraId="7E6B54B7" w14:textId="77777777" w:rsidR="00F94D9B" w:rsidRP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eastAsia="Tahoma" w:cs="FrankRuehl"/>
          <w:szCs w:val="26"/>
          <w:rtl/>
        </w:rPr>
      </w:pPr>
      <w:r w:rsidRPr="00F94D9B">
        <w:rPr>
          <w:rFonts w:eastAsia="Tahoma" w:cs="FrankRuehl"/>
          <w:szCs w:val="26"/>
          <w:rtl/>
        </w:rPr>
        <w:t>בכל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הנוגע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לסוגיית</w:t>
      </w:r>
      <w:r w:rsidRPr="00F94D9B">
        <w:rPr>
          <w:rFonts w:cs="FrankRuehl"/>
          <w:szCs w:val="26"/>
          <w:rtl/>
        </w:rPr>
        <w:t> </w:t>
      </w:r>
      <w:r w:rsidRPr="00F94D9B">
        <w:rPr>
          <w:rFonts w:eastAsia="Tahoma" w:cs="FrankRuehl"/>
          <w:szCs w:val="26"/>
          <w:rtl/>
        </w:rPr>
        <w:t>מתחמי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הענישה</w:t>
      </w:r>
      <w:r w:rsidRPr="00F94D9B">
        <w:rPr>
          <w:rFonts w:cs="FrankRuehl"/>
          <w:szCs w:val="26"/>
          <w:rtl/>
        </w:rPr>
        <w:t> </w:t>
      </w:r>
      <w:r w:rsidRPr="00F94D9B">
        <w:rPr>
          <w:rFonts w:eastAsia="Tahoma" w:cs="FrankRuehl"/>
          <w:szCs w:val="26"/>
          <w:rtl/>
        </w:rPr>
        <w:t>שיש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לקבוע</w:t>
      </w:r>
      <w:r w:rsidRPr="00F94D9B">
        <w:rPr>
          <w:rFonts w:cs="FrankRuehl"/>
          <w:szCs w:val="26"/>
          <w:rtl/>
        </w:rPr>
        <w:t> </w:t>
      </w:r>
      <w:r w:rsidRPr="00F94D9B">
        <w:rPr>
          <w:rFonts w:eastAsia="Tahoma" w:cs="FrankRuehl"/>
          <w:szCs w:val="26"/>
          <w:rtl/>
        </w:rPr>
        <w:t>בעניינם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המסייעים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לדבר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עבירה</w:t>
      </w:r>
      <w:r w:rsidRPr="00F94D9B">
        <w:rPr>
          <w:rFonts w:cs="FrankRuehl"/>
          <w:szCs w:val="26"/>
          <w:rtl/>
        </w:rPr>
        <w:t> </w:t>
      </w:r>
      <w:r w:rsidRPr="00F94D9B">
        <w:rPr>
          <w:rFonts w:eastAsia="Tahoma" w:cs="FrankRuehl"/>
          <w:szCs w:val="26"/>
          <w:rtl/>
        </w:rPr>
        <w:t>יצוין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כי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אין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לקבוע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בצורה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אוטומטית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כי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מתחם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העונש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ההולם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בעבירה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סיוע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לגידול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סם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מסוכן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הינו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מחצית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מהמתחם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שהיה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נקבע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אילו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היה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מדובר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בעבירה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גידול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סם</w:t>
      </w:r>
      <w:r w:rsidRPr="00F94D9B">
        <w:rPr>
          <w:rFonts w:cs="FrankRuehl"/>
          <w:szCs w:val="26"/>
        </w:rPr>
        <w:t>.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כשם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שעונשו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כל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נאשם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בסיוע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לעבירה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זו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אחרת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צריך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להיבחן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לגופו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כך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גם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קביעת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מתחם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העונש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ההולם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בעניינו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צריכה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להיעשות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בהתאם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לכלל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הפרמטרים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הנקובים</w:t>
      </w:r>
      <w:r w:rsidRPr="00F94D9B">
        <w:rPr>
          <w:rFonts w:cs="FrankRuehl"/>
          <w:szCs w:val="26"/>
          <w:rtl/>
        </w:rPr>
        <w:t> </w:t>
      </w:r>
      <w:r w:rsidRPr="00F94D9B">
        <w:rPr>
          <w:rFonts w:cs="FrankRuehl" w:hint="cs"/>
          <w:szCs w:val="26"/>
          <w:rtl/>
        </w:rPr>
        <w:t>בסעיף 40ג(א)</w:t>
      </w:r>
      <w:r>
        <w:rPr>
          <w:rFonts w:cs="FrankRuehl" w:hint="cs"/>
          <w:szCs w:val="26"/>
          <w:rtl/>
        </w:rPr>
        <w:t xml:space="preserve">, </w:t>
      </w:r>
      <w:r>
        <w:rPr>
          <w:rFonts w:eastAsia="Tahoma" w:cs="FrankRuehl" w:hint="cs"/>
          <w:szCs w:val="26"/>
          <w:rtl/>
        </w:rPr>
        <w:t>ו</w:t>
      </w:r>
      <w:r w:rsidRPr="00F94D9B">
        <w:rPr>
          <w:rFonts w:eastAsia="Tahoma" w:cs="FrankRuehl"/>
          <w:szCs w:val="26"/>
          <w:rtl/>
        </w:rPr>
        <w:t>בשים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לב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למאפייניו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ומרכיביו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מעשה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הסיוע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עצמ</w:t>
      </w:r>
      <w:r>
        <w:rPr>
          <w:rFonts w:eastAsia="Tahoma" w:cs="FrankRuehl" w:hint="cs"/>
          <w:szCs w:val="26"/>
          <w:rtl/>
        </w:rPr>
        <w:t xml:space="preserve">ו. </w:t>
      </w:r>
      <w:r w:rsidRPr="00F94D9B">
        <w:rPr>
          <w:rFonts w:eastAsia="Tahoma" w:cs="FrankRuehl"/>
          <w:szCs w:val="26"/>
          <w:rtl/>
        </w:rPr>
        <w:t>כך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למשל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בהנחה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שלעבירת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גידול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הסם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בנסיבות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מסוימות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נקבע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מתחם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עונש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הולם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כזה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אחר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הרי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שעדיין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לא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ניתן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לומר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בצורה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אוטומטית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שבגין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כל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סיוע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באשר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הוא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לביצועהּ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אותה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עבירה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ייקבע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מחצית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מהמתחם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האמור.</w:t>
      </w:r>
    </w:p>
    <w:p w14:paraId="769DF88C" w14:textId="77777777" w:rsidR="00F94D9B" w:rsidRP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 w:rsidRPr="00F94D9B">
        <w:rPr>
          <w:rFonts w:eastAsia="Tahoma" w:cs="FrankRuehl"/>
          <w:szCs w:val="26"/>
          <w:rtl/>
        </w:rPr>
        <w:lastRenderedPageBreak/>
        <w:t>בית המשפט נתון דעתו לכך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שהסיוע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המיוחס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לנאשם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אינו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מצוי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ברף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חומרה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גבוה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בנוסף כתוצאה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ממעשיו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הנאשם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לא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נגרם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נזק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ישיר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וממשי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כלשהו</w:t>
      </w:r>
      <w:r w:rsidRPr="00F94D9B">
        <w:rPr>
          <w:rFonts w:cs="FrankRuehl"/>
          <w:szCs w:val="26"/>
          <w:rtl/>
        </w:rPr>
        <w:t>.</w:t>
      </w:r>
      <w:r w:rsidRPr="00F94D9B">
        <w:rPr>
          <w:rFonts w:cs="FrankRuehl" w:hint="cs"/>
          <w:szCs w:val="26"/>
          <w:rtl/>
        </w:rPr>
        <w:t xml:space="preserve"> </w:t>
      </w:r>
      <w:r w:rsidRPr="00F94D9B">
        <w:rPr>
          <w:rFonts w:cs="FrankRuehl"/>
          <w:szCs w:val="26"/>
          <w:rtl/>
        </w:rPr>
        <w:t>מאידך,</w:t>
      </w:r>
      <w:r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בהתחשב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בכמות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השתילים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ובמשקל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הסם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ובטיבו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הסיוע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המיוחס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לנאשם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סבורתני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כי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מידת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הפגיעה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הנאשם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בערכים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המוגנים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אינו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קל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ערך.</w:t>
      </w:r>
    </w:p>
    <w:p w14:paraId="25551935" w14:textId="77777777" w:rsidR="00F94D9B" w:rsidRP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 w:rsidRPr="00F94D9B">
        <w:rPr>
          <w:rFonts w:eastAsia="Tahoma" w:cs="FrankRuehl"/>
          <w:szCs w:val="26"/>
          <w:rtl/>
        </w:rPr>
        <w:t>בשים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לב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לעקרון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המנחה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בענישה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לערכים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המוגנים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שנפגעו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ולמידת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הפגיעה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בהם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למדיניות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הענישה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הנוהגת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ולנסיבות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הקשורות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בביצוע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העבירה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קבע בית המשפט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כי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בגין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מכלול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מעשיו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הנאשם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ינוע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מתחם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העונש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ההולם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בין</w:t>
      </w:r>
      <w:r w:rsidRPr="00F94D9B">
        <w:rPr>
          <w:rFonts w:cs="FrankRuehl"/>
          <w:szCs w:val="26"/>
          <w:rtl/>
        </w:rPr>
        <w:t xml:space="preserve"> 5 </w:t>
      </w:r>
      <w:r w:rsidRPr="00F94D9B">
        <w:rPr>
          <w:rFonts w:eastAsia="Tahoma" w:cs="FrankRuehl"/>
          <w:szCs w:val="26"/>
          <w:rtl/>
        </w:rPr>
        <w:t>חודשי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מאסר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שיכול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וירוצו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בעבודות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שירות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לבין</w:t>
      </w:r>
      <w:r w:rsidRPr="00F94D9B">
        <w:rPr>
          <w:rFonts w:cs="FrankRuehl"/>
          <w:szCs w:val="26"/>
          <w:rtl/>
        </w:rPr>
        <w:t xml:space="preserve"> 18 </w:t>
      </w:r>
      <w:r w:rsidRPr="00F94D9B">
        <w:rPr>
          <w:rFonts w:eastAsia="Tahoma" w:cs="FrankRuehl"/>
          <w:szCs w:val="26"/>
          <w:rtl/>
        </w:rPr>
        <w:t>חודשי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מאסר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בפועל</w:t>
      </w:r>
      <w:r w:rsidRPr="00F94D9B">
        <w:rPr>
          <w:rFonts w:cs="FrankRuehl"/>
          <w:szCs w:val="26"/>
        </w:rPr>
        <w:t>.</w:t>
      </w:r>
    </w:p>
    <w:p w14:paraId="4CB4D3F4" w14:textId="77777777" w:rsidR="00F94D9B" w:rsidRPr="00F94D9B" w:rsidRDefault="00F94D9B" w:rsidP="00F94D9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</w:rPr>
      </w:pPr>
      <w:r w:rsidRPr="00F94D9B">
        <w:rPr>
          <w:rFonts w:eastAsia="Tahoma" w:cs="FrankRuehl"/>
          <w:szCs w:val="26"/>
          <w:rtl/>
        </w:rPr>
        <w:t>במצבור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הנסיבות,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ובייחוד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בשים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לב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להליך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השיקום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שבעיצומו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מצוי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הנאשם</w:t>
      </w:r>
      <w:r w:rsidRPr="00F94D9B">
        <w:rPr>
          <w:rFonts w:cs="FrankRuehl"/>
          <w:szCs w:val="26"/>
          <w:rtl/>
        </w:rPr>
        <w:t xml:space="preserve">, </w:t>
      </w:r>
      <w:r w:rsidRPr="00F94D9B">
        <w:rPr>
          <w:rFonts w:eastAsia="Tahoma" w:cs="FrankRuehl"/>
          <w:szCs w:val="26"/>
          <w:rtl/>
        </w:rPr>
        <w:t>שבמסגרתו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הוא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אף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נמצא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נקי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מסמים</w:t>
      </w:r>
      <w:r w:rsidRPr="00F94D9B">
        <w:rPr>
          <w:rFonts w:cs="FrankRuehl"/>
          <w:szCs w:val="26"/>
          <w:rtl/>
        </w:rPr>
        <w:t xml:space="preserve">; </w:t>
      </w:r>
      <w:r w:rsidRPr="00F94D9B">
        <w:rPr>
          <w:rFonts w:eastAsia="Tahoma" w:cs="FrankRuehl"/>
          <w:szCs w:val="26"/>
          <w:rtl/>
        </w:rPr>
        <w:t>לנסיבות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חייו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הנאשם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ובכלל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זה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לגילו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הצעיר</w:t>
      </w:r>
      <w:r w:rsidRPr="00F94D9B">
        <w:rPr>
          <w:rFonts w:cs="FrankRuehl"/>
          <w:szCs w:val="26"/>
          <w:rtl/>
        </w:rPr>
        <w:t xml:space="preserve">; </w:t>
      </w:r>
      <w:r w:rsidRPr="00F94D9B">
        <w:rPr>
          <w:rFonts w:eastAsia="Tahoma" w:cs="FrankRuehl"/>
          <w:szCs w:val="26"/>
          <w:rtl/>
        </w:rPr>
        <w:t>וליתר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הנסיבות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שאינן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קשורות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בביצוע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העבירה</w:t>
      </w:r>
      <w:r w:rsidRPr="00F94D9B">
        <w:rPr>
          <w:rFonts w:cs="FrankRuehl"/>
          <w:szCs w:val="26"/>
          <w:rtl/>
        </w:rPr>
        <w:t xml:space="preserve"> – </w:t>
      </w:r>
      <w:r w:rsidRPr="00F94D9B">
        <w:rPr>
          <w:rFonts w:eastAsia="Tahoma" w:cs="FrankRuehl"/>
          <w:szCs w:val="26"/>
          <w:rtl/>
        </w:rPr>
        <w:t>מצא בית המשפט להשית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עליו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ענישה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החורגת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לקולא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ממתחם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העונש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ההולם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ואינה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משקפת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את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מדיניות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הענישה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בעבירה</w:t>
      </w:r>
      <w:r w:rsidRPr="00F94D9B">
        <w:rPr>
          <w:rFonts w:cs="FrankRuehl"/>
          <w:szCs w:val="26"/>
          <w:rtl/>
        </w:rPr>
        <w:t xml:space="preserve"> </w:t>
      </w:r>
      <w:r w:rsidRPr="00F94D9B">
        <w:rPr>
          <w:rFonts w:eastAsia="Tahoma" w:cs="FrankRuehl"/>
          <w:szCs w:val="26"/>
          <w:rtl/>
        </w:rPr>
        <w:t>זו</w:t>
      </w:r>
      <w:r w:rsidRPr="00F94D9B">
        <w:rPr>
          <w:rFonts w:cs="FrankRuehl"/>
          <w:szCs w:val="26"/>
        </w:rPr>
        <w:t>.</w:t>
      </w:r>
    </w:p>
    <w:p w14:paraId="50341F57" w14:textId="77777777" w:rsidR="00BE7BB1" w:rsidRPr="00BE7BB1" w:rsidRDefault="00BE7BB1" w:rsidP="003E2939">
      <w:pPr>
        <w:pStyle w:val="1"/>
        <w:spacing w:before="0" w:line="360" w:lineRule="auto"/>
        <w:ind w:left="-922"/>
        <w:jc w:val="both"/>
        <w:rPr>
          <w:rFonts w:cs="David" w:hint="eastAsia"/>
          <w:b/>
          <w:bCs/>
          <w:noProof w:val="0"/>
          <w:color w:val="auto"/>
          <w:sz w:val="28"/>
          <w:szCs w:val="28"/>
          <w:rtl/>
        </w:rPr>
      </w:pPr>
      <w:bookmarkStart w:id="6" w:name="ABSTRACT_END"/>
      <w:bookmarkEnd w:id="6"/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BE7BB1" w:rsidRPr="00F9129B" w14:paraId="62459B38" w14:textId="77777777" w:rsidTr="00252434">
        <w:trPr>
          <w:jc w:val="center"/>
        </w:trPr>
        <w:tc>
          <w:tcPr>
            <w:tcW w:w="8820" w:type="dxa"/>
          </w:tcPr>
          <w:p w14:paraId="7AA3356D" w14:textId="77777777" w:rsidR="00BE7BB1" w:rsidRPr="00BE7BB1" w:rsidRDefault="00BE7BB1" w:rsidP="00BE7BB1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bookmarkStart w:id="7" w:name="PsakDin" w:colFirst="0" w:colLast="0"/>
            <w:bookmarkEnd w:id="0"/>
            <w:r w:rsidRPr="00BE7BB1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גזר דין</w:t>
            </w:r>
          </w:p>
        </w:tc>
      </w:tr>
    </w:tbl>
    <w:bookmarkEnd w:id="7"/>
    <w:p w14:paraId="2360A0AB" w14:textId="77777777" w:rsidR="001930E7" w:rsidRPr="00F9129B" w:rsidRDefault="001930E7" w:rsidP="003E2939">
      <w:pPr>
        <w:pStyle w:val="1"/>
        <w:spacing w:before="0" w:line="360" w:lineRule="auto"/>
        <w:ind w:left="-922"/>
        <w:jc w:val="both"/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</w:pP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רקע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עובדתי</w:t>
      </w:r>
    </w:p>
    <w:p w14:paraId="4D00741F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  <w:rtl/>
        </w:rPr>
      </w:pPr>
      <w:r w:rsidRPr="00F9129B">
        <w:rPr>
          <w:rFonts w:hint="eastAsia"/>
          <w:sz w:val="26"/>
          <w:szCs w:val="26"/>
          <w:rtl/>
        </w:rPr>
        <w:t>כפי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הנטען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בעובדות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כתב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האישום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המתוקן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החודשים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מאי</w:t>
      </w:r>
      <w:r w:rsidRPr="00F9129B">
        <w:rPr>
          <w:sz w:val="26"/>
          <w:szCs w:val="26"/>
          <w:rtl/>
        </w:rPr>
        <w:t>-</w:t>
      </w:r>
      <w:r w:rsidRPr="00F9129B">
        <w:rPr>
          <w:rFonts w:hint="eastAsia"/>
          <w:sz w:val="26"/>
          <w:szCs w:val="26"/>
          <w:rtl/>
        </w:rPr>
        <w:t>יולי</w:t>
      </w:r>
      <w:r w:rsidRPr="00F9129B">
        <w:rPr>
          <w:sz w:val="26"/>
          <w:szCs w:val="26"/>
          <w:rtl/>
        </w:rPr>
        <w:t xml:space="preserve"> 2018, </w:t>
      </w:r>
      <w:r w:rsidRPr="00F9129B">
        <w:rPr>
          <w:rFonts w:hint="eastAsia"/>
          <w:sz w:val="26"/>
          <w:szCs w:val="26"/>
          <w:rtl/>
        </w:rPr>
        <w:t>גידל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סברי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אלעמראני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בסיועו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ואחר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שריף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עמראן</w:t>
      </w:r>
      <w:r w:rsidRPr="00F9129B">
        <w:rPr>
          <w:sz w:val="26"/>
          <w:szCs w:val="26"/>
          <w:rtl/>
        </w:rPr>
        <w:t xml:space="preserve">) 108 </w:t>
      </w:r>
      <w:r w:rsidRPr="00F9129B">
        <w:rPr>
          <w:rFonts w:hint="eastAsia"/>
          <w:sz w:val="26"/>
          <w:szCs w:val="26"/>
          <w:rtl/>
        </w:rPr>
        <w:t>שתילים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מסוכן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מסוג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קנבוס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במשקל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10 </w:t>
      </w:r>
      <w:r w:rsidRPr="00F9129B">
        <w:rPr>
          <w:rFonts w:hint="eastAsia"/>
          <w:sz w:val="26"/>
          <w:szCs w:val="26"/>
          <w:rtl/>
        </w:rPr>
        <w:t>ק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ג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בשטחי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קיבוץ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נגבה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צפונית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לגבעה</w:t>
      </w:r>
      <w:r w:rsidRPr="00F9129B">
        <w:rPr>
          <w:sz w:val="26"/>
          <w:szCs w:val="26"/>
          <w:rtl/>
        </w:rPr>
        <w:t xml:space="preserve"> 69 </w:t>
      </w:r>
      <w:r w:rsidRPr="00F9129B">
        <w:rPr>
          <w:rFonts w:hint="eastAsia"/>
          <w:sz w:val="26"/>
          <w:szCs w:val="26"/>
          <w:rtl/>
        </w:rPr>
        <w:t>ודרומית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לגבעת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טום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ותומר</w:t>
      </w:r>
      <w:r w:rsidRPr="00F9129B">
        <w:rPr>
          <w:sz w:val="26"/>
          <w:szCs w:val="26"/>
          <w:rtl/>
        </w:rPr>
        <w:t>(</w:t>
      </w:r>
      <w:r w:rsidRPr="00F9129B">
        <w:rPr>
          <w:rFonts w:hint="eastAsia"/>
          <w:sz w:val="26"/>
          <w:szCs w:val="26"/>
          <w:rtl/>
        </w:rPr>
        <w:t>להלן</w:t>
      </w:r>
      <w:r w:rsidRPr="00F9129B">
        <w:rPr>
          <w:sz w:val="26"/>
          <w:szCs w:val="26"/>
          <w:rtl/>
        </w:rPr>
        <w:t>: "</w:t>
      </w:r>
      <w:r w:rsidRPr="00F9129B">
        <w:rPr>
          <w:rFonts w:hint="eastAsia"/>
          <w:sz w:val="26"/>
          <w:szCs w:val="26"/>
          <w:rtl/>
        </w:rPr>
        <w:t>מקום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הסמים</w:t>
      </w:r>
      <w:r w:rsidRPr="00F9129B">
        <w:rPr>
          <w:sz w:val="26"/>
          <w:szCs w:val="26"/>
          <w:rtl/>
        </w:rPr>
        <w:t xml:space="preserve">"). </w:t>
      </w:r>
    </w:p>
    <w:p w14:paraId="2573A55A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ביום</w:t>
      </w:r>
      <w:r w:rsidRPr="00F9129B">
        <w:rPr>
          <w:sz w:val="26"/>
          <w:szCs w:val="26"/>
          <w:rtl/>
        </w:rPr>
        <w:t xml:space="preserve">  09.07.2018,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שריף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וסברי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נתפסו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בכף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בהגיעם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לנקודת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מקום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הסמים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נמצא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מחזיק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בידיו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דליי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צהובים</w:t>
      </w:r>
      <w:r w:rsidRPr="00F9129B">
        <w:rPr>
          <w:sz w:val="26"/>
          <w:szCs w:val="26"/>
          <w:rtl/>
        </w:rPr>
        <w:t xml:space="preserve">; </w:t>
      </w:r>
      <w:r w:rsidRPr="00F9129B">
        <w:rPr>
          <w:rFonts w:hint="eastAsia"/>
          <w:sz w:val="26"/>
          <w:szCs w:val="26"/>
          <w:rtl/>
        </w:rPr>
        <w:t>שריף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נמצא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צוואר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שכיסה</w:t>
      </w:r>
      <w:r w:rsidRPr="00F9129B">
        <w:rPr>
          <w:sz w:val="26"/>
          <w:szCs w:val="26"/>
          <w:rtl/>
        </w:rPr>
        <w:t xml:space="preserve"> </w:t>
      </w:r>
      <w:bookmarkStart w:id="8" w:name="Seif13"/>
      <w:r w:rsidRPr="00F9129B">
        <w:rPr>
          <w:rFonts w:hint="eastAsia"/>
          <w:sz w:val="26"/>
          <w:szCs w:val="26"/>
          <w:rtl/>
        </w:rPr>
        <w:t>חלק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מפניו</w:t>
      </w:r>
      <w:bookmarkEnd w:id="8"/>
      <w:r w:rsidRPr="00F9129B">
        <w:rPr>
          <w:sz w:val="26"/>
          <w:szCs w:val="26"/>
          <w:rtl/>
        </w:rPr>
        <w:t xml:space="preserve">; </w:t>
      </w:r>
      <w:r w:rsidRPr="00F9129B">
        <w:rPr>
          <w:rFonts w:hint="eastAsia"/>
          <w:sz w:val="26"/>
          <w:szCs w:val="26"/>
          <w:rtl/>
        </w:rPr>
        <w:t>סברי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נמצא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רעלה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שחורה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פניו</w:t>
      </w:r>
      <w:r w:rsidRPr="00F9129B">
        <w:rPr>
          <w:sz w:val="26"/>
          <w:szCs w:val="26"/>
          <w:rtl/>
        </w:rPr>
        <w:t xml:space="preserve">; </w:t>
      </w:r>
      <w:r w:rsidRPr="00F9129B">
        <w:rPr>
          <w:rFonts w:hint="eastAsia"/>
          <w:sz w:val="26"/>
          <w:szCs w:val="26"/>
          <w:rtl/>
        </w:rPr>
        <w:t>ושריף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וסברי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נמצאו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מחזיקים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יחד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</w:t>
      </w:r>
      <w:r w:rsidRPr="00F9129B">
        <w:rPr>
          <w:sz w:val="26"/>
          <w:szCs w:val="26"/>
          <w:rtl/>
        </w:rPr>
        <w:t>'</w:t>
      </w:r>
      <w:r w:rsidRPr="00F9129B">
        <w:rPr>
          <w:rFonts w:hint="eastAsia"/>
          <w:sz w:val="26"/>
          <w:szCs w:val="26"/>
          <w:rtl/>
        </w:rPr>
        <w:t>ריקן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כחול</w:t>
      </w:r>
      <w:r w:rsidRPr="00F9129B">
        <w:rPr>
          <w:sz w:val="26"/>
          <w:szCs w:val="26"/>
          <w:rtl/>
        </w:rPr>
        <w:t xml:space="preserve">. </w:t>
      </w:r>
    </w:p>
    <w:p w14:paraId="609B2A3C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במיוחס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לעיל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יסוד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הודאתו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הורשע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סיוע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לגידול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סמים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מסוכנים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לפי</w:t>
      </w:r>
      <w:r w:rsidRPr="00F9129B">
        <w:rPr>
          <w:sz w:val="26"/>
          <w:szCs w:val="26"/>
          <w:rtl/>
        </w:rPr>
        <w:t xml:space="preserve"> </w:t>
      </w:r>
      <w:hyperlink r:id="rId18" w:history="1">
        <w:bookmarkStart w:id="9" w:name="Seif3"/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סעיף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 xml:space="preserve"> </w:t>
        </w:r>
        <w:bookmarkEnd w:id="9"/>
        <w:r w:rsidR="00356987" w:rsidRPr="00356987">
          <w:rPr>
            <w:color w:val="0000FF"/>
            <w:sz w:val="26"/>
            <w:szCs w:val="26"/>
            <w:u w:val="single"/>
            <w:rtl/>
          </w:rPr>
          <w:t>6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</w:t>
      </w:r>
      <w:hyperlink r:id="rId19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פקודת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הסמים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המסוכנים</w:t>
        </w:r>
      </w:hyperlink>
      <w:r w:rsidRPr="00F9129B">
        <w:rPr>
          <w:sz w:val="26"/>
          <w:szCs w:val="26"/>
          <w:rtl/>
        </w:rPr>
        <w:t xml:space="preserve"> [</w:t>
      </w:r>
      <w:r w:rsidRPr="00F9129B">
        <w:rPr>
          <w:rFonts w:hint="eastAsia"/>
          <w:sz w:val="26"/>
          <w:szCs w:val="26"/>
          <w:rtl/>
        </w:rPr>
        <w:t>נוסח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חדש</w:t>
      </w:r>
      <w:r w:rsidRPr="00F9129B">
        <w:rPr>
          <w:sz w:val="26"/>
          <w:szCs w:val="26"/>
          <w:rtl/>
        </w:rPr>
        <w:t xml:space="preserve">], </w:t>
      </w:r>
      <w:r w:rsidRPr="00F9129B">
        <w:rPr>
          <w:rFonts w:hint="eastAsia"/>
          <w:sz w:val="26"/>
          <w:szCs w:val="26"/>
          <w:rtl/>
        </w:rPr>
        <w:t>התשל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ג</w:t>
      </w:r>
      <w:r w:rsidRPr="00F9129B">
        <w:rPr>
          <w:sz w:val="26"/>
          <w:szCs w:val="26"/>
          <w:rtl/>
        </w:rPr>
        <w:t>-1973 (</w:t>
      </w:r>
      <w:r w:rsidRPr="00F9129B">
        <w:rPr>
          <w:rFonts w:hint="eastAsia"/>
          <w:sz w:val="26"/>
          <w:szCs w:val="26"/>
          <w:rtl/>
        </w:rPr>
        <w:t>להלן</w:t>
      </w:r>
      <w:r w:rsidRPr="00F9129B">
        <w:rPr>
          <w:sz w:val="26"/>
          <w:szCs w:val="26"/>
          <w:rtl/>
        </w:rPr>
        <w:t xml:space="preserve">: </w:t>
      </w:r>
      <w:r w:rsidRPr="00F9129B">
        <w:rPr>
          <w:b/>
          <w:bCs/>
          <w:sz w:val="26"/>
          <w:szCs w:val="26"/>
          <w:rtl/>
        </w:rPr>
        <w:t>"</w:t>
      </w:r>
      <w:r w:rsidRPr="00F9129B">
        <w:rPr>
          <w:rFonts w:hint="eastAsia"/>
          <w:b/>
          <w:bCs/>
          <w:sz w:val="26"/>
          <w:szCs w:val="26"/>
          <w:rtl/>
        </w:rPr>
        <w:t>הפקודה</w:t>
      </w:r>
      <w:r w:rsidRPr="00F9129B">
        <w:rPr>
          <w:b/>
          <w:bCs/>
          <w:sz w:val="26"/>
          <w:szCs w:val="26"/>
          <w:rtl/>
        </w:rPr>
        <w:t>"</w:t>
      </w:r>
      <w:r w:rsidRPr="00F9129B">
        <w:rPr>
          <w:sz w:val="26"/>
          <w:szCs w:val="26"/>
          <w:rtl/>
        </w:rPr>
        <w:t xml:space="preserve">)+ </w:t>
      </w:r>
      <w:hyperlink r:id="rId20" w:history="1">
        <w:bookmarkStart w:id="10" w:name="Seif4"/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סעיף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 xml:space="preserve"> </w:t>
        </w:r>
        <w:bookmarkEnd w:id="10"/>
        <w:r w:rsidR="00356987" w:rsidRPr="00356987">
          <w:rPr>
            <w:color w:val="0000FF"/>
            <w:sz w:val="26"/>
            <w:szCs w:val="26"/>
            <w:u w:val="single"/>
            <w:rtl/>
          </w:rPr>
          <w:t>31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</w:t>
      </w:r>
      <w:hyperlink r:id="rId21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חוק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התשל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ז</w:t>
      </w:r>
      <w:r w:rsidRPr="00F9129B">
        <w:rPr>
          <w:sz w:val="26"/>
          <w:szCs w:val="26"/>
          <w:rtl/>
        </w:rPr>
        <w:t>-1977 (</w:t>
      </w:r>
      <w:r w:rsidRPr="00F9129B">
        <w:rPr>
          <w:rFonts w:hint="eastAsia"/>
          <w:sz w:val="26"/>
          <w:szCs w:val="26"/>
          <w:rtl/>
        </w:rPr>
        <w:t>להלן</w:t>
      </w:r>
      <w:r w:rsidRPr="00F9129B">
        <w:rPr>
          <w:sz w:val="26"/>
          <w:szCs w:val="26"/>
          <w:rtl/>
        </w:rPr>
        <w:t xml:space="preserve">: </w:t>
      </w:r>
      <w:r w:rsidRPr="00F9129B">
        <w:rPr>
          <w:b/>
          <w:bCs/>
          <w:sz w:val="26"/>
          <w:szCs w:val="26"/>
          <w:rtl/>
        </w:rPr>
        <w:t>"</w:t>
      </w:r>
      <w:r w:rsidRPr="00F9129B">
        <w:rPr>
          <w:rFonts w:hint="eastAsia"/>
          <w:b/>
          <w:bCs/>
          <w:sz w:val="26"/>
          <w:szCs w:val="26"/>
          <w:rtl/>
        </w:rPr>
        <w:t>חוק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העונשין</w:t>
      </w:r>
      <w:r w:rsidRPr="00F9129B">
        <w:rPr>
          <w:b/>
          <w:bCs/>
          <w:sz w:val="26"/>
          <w:szCs w:val="26"/>
          <w:rtl/>
        </w:rPr>
        <w:t>"</w:t>
      </w:r>
      <w:r w:rsidRPr="00F9129B">
        <w:rPr>
          <w:sz w:val="26"/>
          <w:szCs w:val="26"/>
          <w:rtl/>
        </w:rPr>
        <w:t xml:space="preserve">) + </w:t>
      </w:r>
      <w:hyperlink r:id="rId22" w:history="1">
        <w:bookmarkStart w:id="11" w:name="Seif5"/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סעיף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 xml:space="preserve"> </w:t>
        </w:r>
        <w:bookmarkEnd w:id="11"/>
        <w:r w:rsidR="00356987" w:rsidRPr="00356987">
          <w:rPr>
            <w:color w:val="0000FF"/>
            <w:sz w:val="26"/>
            <w:szCs w:val="26"/>
            <w:u w:val="single"/>
            <w:rtl/>
          </w:rPr>
          <w:t>29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לחוק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העונשין</w:t>
      </w:r>
      <w:r w:rsidRPr="00F9129B">
        <w:rPr>
          <w:sz w:val="26"/>
          <w:szCs w:val="26"/>
          <w:rtl/>
        </w:rPr>
        <w:t xml:space="preserve">. </w:t>
      </w:r>
    </w:p>
    <w:p w14:paraId="3BB03702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הצדדים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הגיעו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להסכמות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הוסכם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יופנה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מנת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שיתקבל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תסקיר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בעניינו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המאשימה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תגביל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עתירתה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</w:t>
      </w:r>
      <w:r w:rsidRPr="00F9129B">
        <w:rPr>
          <w:sz w:val="26"/>
          <w:szCs w:val="26"/>
          <w:rtl/>
        </w:rPr>
        <w:t xml:space="preserve">– 5 </w:t>
      </w:r>
      <w:r w:rsidRPr="00F9129B">
        <w:rPr>
          <w:rFonts w:hint="eastAsia"/>
          <w:sz w:val="26"/>
          <w:szCs w:val="26"/>
          <w:rtl/>
        </w:rPr>
        <w:t>חודשי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מאסר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יכול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וירוצו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בעבודות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וענישה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נלווית</w:t>
      </w:r>
      <w:r w:rsidRPr="00F9129B">
        <w:rPr>
          <w:sz w:val="26"/>
          <w:szCs w:val="26"/>
          <w:rtl/>
        </w:rPr>
        <w:t xml:space="preserve">. </w:t>
      </w:r>
    </w:p>
    <w:p w14:paraId="723B2130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בעניינו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התקבלו</w:t>
      </w:r>
      <w:r w:rsidRPr="00F9129B">
        <w:rPr>
          <w:sz w:val="26"/>
          <w:szCs w:val="26"/>
          <w:rtl/>
        </w:rPr>
        <w:t xml:space="preserve"> 3 </w:t>
      </w:r>
      <w:r w:rsidRPr="00F9129B">
        <w:rPr>
          <w:rFonts w:hint="eastAsia"/>
          <w:sz w:val="26"/>
          <w:szCs w:val="26"/>
          <w:rtl/>
        </w:rPr>
        <w:t>תסקירים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ובסופם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המליץ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להשית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בדמות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צו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של</w:t>
      </w:r>
      <w:r w:rsidRPr="00F9129B">
        <w:rPr>
          <w:b/>
          <w:bCs/>
          <w:sz w:val="26"/>
          <w:szCs w:val="26"/>
          <w:rtl/>
        </w:rPr>
        <w:t>"</w:t>
      </w:r>
      <w:r w:rsidRPr="00F9129B">
        <w:rPr>
          <w:rFonts w:hint="eastAsia"/>
          <w:b/>
          <w:bCs/>
          <w:sz w:val="26"/>
          <w:szCs w:val="26"/>
          <w:rtl/>
        </w:rPr>
        <w:t>צ</w:t>
      </w:r>
      <w:r w:rsidRPr="00F9129B">
        <w:rPr>
          <w:b/>
          <w:bCs/>
          <w:sz w:val="26"/>
          <w:szCs w:val="26"/>
          <w:rtl/>
        </w:rPr>
        <w:t xml:space="preserve">, </w:t>
      </w:r>
      <w:r w:rsidRPr="00F9129B">
        <w:rPr>
          <w:rFonts w:hint="eastAsia"/>
          <w:b/>
          <w:bCs/>
          <w:sz w:val="26"/>
          <w:szCs w:val="26"/>
          <w:rtl/>
        </w:rPr>
        <w:t>צו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מבחן</w:t>
      </w:r>
      <w:r w:rsidRPr="00F9129B">
        <w:rPr>
          <w:b/>
          <w:bCs/>
          <w:sz w:val="26"/>
          <w:szCs w:val="26"/>
          <w:rtl/>
        </w:rPr>
        <w:t xml:space="preserve">, </w:t>
      </w:r>
      <w:r w:rsidRPr="00F9129B">
        <w:rPr>
          <w:rFonts w:hint="eastAsia"/>
          <w:b/>
          <w:bCs/>
          <w:sz w:val="26"/>
          <w:szCs w:val="26"/>
          <w:rtl/>
        </w:rPr>
        <w:t>חתימה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התחייבות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להימנע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מביצוע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עבירה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ומאסר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מותנה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בגוף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התסקירים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עומד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קורות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חייו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וחיי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משפחתו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מאפייניו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האישיותיים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יחסו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לעבירה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ועוד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מטעמים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צנעת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</w:t>
      </w:r>
      <w:bookmarkStart w:id="12" w:name="Seif15"/>
      <w:r w:rsidRPr="00F9129B">
        <w:rPr>
          <w:rFonts w:hint="eastAsia"/>
          <w:sz w:val="26"/>
          <w:szCs w:val="26"/>
          <w:rtl/>
        </w:rPr>
        <w:t>פרט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bookmarkEnd w:id="12"/>
      <w:r w:rsidRPr="00F9129B">
        <w:rPr>
          <w:rFonts w:hint="eastAsia"/>
          <w:sz w:val="26"/>
          <w:szCs w:val="26"/>
          <w:rtl/>
        </w:rPr>
        <w:t>אעלה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גזר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המפורט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בתסקירים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האמורים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מלבד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אותם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נתונים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הרלוונטיים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לשאלת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שאליהם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אתייחס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בהמשך</w:t>
      </w:r>
      <w:r w:rsidRPr="00F9129B">
        <w:rPr>
          <w:sz w:val="26"/>
          <w:szCs w:val="26"/>
          <w:rtl/>
        </w:rPr>
        <w:t>.</w:t>
      </w:r>
    </w:p>
    <w:p w14:paraId="617529FE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b/>
          <w:bCs/>
          <w:sz w:val="26"/>
          <w:szCs w:val="26"/>
          <w:rtl/>
        </w:rPr>
        <w:t>מחוות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דעת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הממונה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עבודות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השירות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שהתקבלה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ביום</w:t>
      </w:r>
      <w:r w:rsidRPr="00F9129B">
        <w:rPr>
          <w:sz w:val="26"/>
          <w:szCs w:val="26"/>
          <w:rtl/>
        </w:rPr>
        <w:t xml:space="preserve"> 01.07.2019, </w:t>
      </w:r>
      <w:r w:rsidRPr="00F9129B">
        <w:rPr>
          <w:rFonts w:hint="eastAsia"/>
          <w:sz w:val="26"/>
          <w:szCs w:val="26"/>
          <w:rtl/>
        </w:rPr>
        <w:t>עולה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מתאים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לביצוע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עבודות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. </w:t>
      </w:r>
    </w:p>
    <w:p w14:paraId="66D8E357" w14:textId="77777777" w:rsidR="001930E7" w:rsidRPr="00F9129B" w:rsidRDefault="001930E7" w:rsidP="003E2939">
      <w:pPr>
        <w:pStyle w:val="1"/>
        <w:spacing w:before="0" w:line="360" w:lineRule="auto"/>
        <w:ind w:left="-922"/>
        <w:jc w:val="both"/>
        <w:rPr>
          <w:rFonts w:cs="David"/>
          <w:b/>
          <w:bCs/>
          <w:color w:val="auto"/>
          <w:sz w:val="28"/>
          <w:szCs w:val="28"/>
          <w:u w:val="single"/>
        </w:rPr>
      </w:pP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lastRenderedPageBreak/>
        <w:t>טיעוני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הצדדים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(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עיקרי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הדברים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>)</w:t>
      </w:r>
      <w:bookmarkStart w:id="13" w:name="_GoBack"/>
      <w:bookmarkEnd w:id="13"/>
    </w:p>
    <w:p w14:paraId="29967A4A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כוח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המאשימה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עמדה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הערכים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המוגנים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שנפגעו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כתוצאה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ממעשיו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חומרת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הנסיבות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שנלוו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אליהם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</w:t>
      </w:r>
      <w:bookmarkStart w:id="14" w:name="Seif16"/>
      <w:r w:rsidRPr="00F9129B">
        <w:rPr>
          <w:rFonts w:hint="eastAsia"/>
          <w:sz w:val="26"/>
          <w:szCs w:val="26"/>
          <w:rtl/>
        </w:rPr>
        <w:t>כלל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bookmarkEnd w:id="14"/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הפנתה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להיקף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ולמשקל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וטענה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ניאותה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להגביל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עתירתה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העונשית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כפי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שפורטה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בראשית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הדברים</w:t>
      </w:r>
      <w:r w:rsidRPr="00F9129B">
        <w:rPr>
          <w:sz w:val="26"/>
          <w:szCs w:val="26"/>
          <w:rtl/>
        </w:rPr>
        <w:t xml:space="preserve">) </w:t>
      </w:r>
      <w:r w:rsidRPr="00F9129B">
        <w:rPr>
          <w:rFonts w:hint="eastAsia"/>
          <w:sz w:val="26"/>
          <w:szCs w:val="26"/>
          <w:rtl/>
        </w:rPr>
        <w:t>אך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ורק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נסיבות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העושה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והעובדה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המדובר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בצעיר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מהרשעות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קודמות</w:t>
      </w:r>
      <w:r w:rsidRPr="00F9129B">
        <w:rPr>
          <w:sz w:val="26"/>
          <w:szCs w:val="26"/>
          <w:rtl/>
        </w:rPr>
        <w:t>.</w:t>
      </w:r>
    </w:p>
    <w:p w14:paraId="0CDE4220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מנגד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כוח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עתרה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להתחשב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שיקולי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שיקום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כמו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ההגנה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הפנתה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למאפייניו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החיוביים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</w:t>
      </w:r>
      <w:bookmarkStart w:id="15" w:name="Seif17"/>
      <w:r w:rsidRPr="00F9129B">
        <w:rPr>
          <w:rFonts w:hint="eastAsia"/>
          <w:sz w:val="26"/>
          <w:szCs w:val="26"/>
          <w:rtl/>
        </w:rPr>
        <w:t>כלל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bookmarkEnd w:id="15"/>
      <w:r w:rsidRPr="00F9129B">
        <w:rPr>
          <w:rFonts w:hint="eastAsia"/>
          <w:sz w:val="26"/>
          <w:szCs w:val="26"/>
          <w:rtl/>
        </w:rPr>
        <w:t>לעברו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הפלילי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הנקי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ולעובדה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במיוחס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וקיבל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אחריות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מעשיו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לבסוף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ולאחר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שהפנתה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לתקופת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מעצרו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הטיפולי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ולכך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שמאז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שחרורו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מהמעצר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השתמש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בסמים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הסתבך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בפלילים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עתרה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הסנגורית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להשית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הענישה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שהומלצה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>.</w:t>
      </w:r>
    </w:p>
    <w:p w14:paraId="459B85EA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קיבל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"</w:t>
      </w:r>
      <w:r w:rsidRPr="00F9129B">
        <w:rPr>
          <w:rFonts w:hint="eastAsia"/>
          <w:sz w:val="26"/>
          <w:szCs w:val="26"/>
          <w:rtl/>
        </w:rPr>
        <w:t>זכות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המילה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האחרונה</w:t>
      </w:r>
      <w:r w:rsidRPr="00F9129B">
        <w:rPr>
          <w:sz w:val="26"/>
          <w:szCs w:val="26"/>
          <w:rtl/>
        </w:rPr>
        <w:t xml:space="preserve">", </w:t>
      </w:r>
      <w:r w:rsidRPr="00F9129B">
        <w:rPr>
          <w:rFonts w:hint="eastAsia"/>
          <w:sz w:val="26"/>
          <w:szCs w:val="26"/>
          <w:rtl/>
        </w:rPr>
        <w:t>הביע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חרטה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מעשיו</w:t>
      </w:r>
      <w:r w:rsidRPr="00F9129B">
        <w:rPr>
          <w:sz w:val="26"/>
          <w:szCs w:val="26"/>
          <w:rtl/>
        </w:rPr>
        <w:t xml:space="preserve">; </w:t>
      </w:r>
      <w:r w:rsidRPr="00F9129B">
        <w:rPr>
          <w:rFonts w:hint="eastAsia"/>
          <w:sz w:val="26"/>
          <w:szCs w:val="26"/>
          <w:rtl/>
        </w:rPr>
        <w:t>וביקש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יתחשב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לעניין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תוך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שהדגיש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הצעיר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רצונו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ללמוד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ולפתוח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חדש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בחייו</w:t>
      </w:r>
      <w:r w:rsidRPr="00F9129B">
        <w:rPr>
          <w:sz w:val="26"/>
          <w:szCs w:val="26"/>
          <w:rtl/>
        </w:rPr>
        <w:t xml:space="preserve">. </w:t>
      </w:r>
    </w:p>
    <w:p w14:paraId="7A6D3600" w14:textId="77777777" w:rsidR="001930E7" w:rsidRDefault="001930E7" w:rsidP="003E2939">
      <w:pPr>
        <w:pStyle w:val="1"/>
        <w:spacing w:before="0" w:line="360" w:lineRule="auto"/>
        <w:ind w:left="-922"/>
        <w:jc w:val="both"/>
        <w:rPr>
          <w:rFonts w:cs="David"/>
          <w:noProof w:val="0"/>
          <w:color w:val="auto"/>
          <w:sz w:val="26"/>
          <w:szCs w:val="26"/>
          <w:rtl/>
        </w:rPr>
      </w:pPr>
    </w:p>
    <w:p w14:paraId="4ABD8F97" w14:textId="77777777" w:rsidR="001930E7" w:rsidRPr="00F9129B" w:rsidRDefault="001930E7" w:rsidP="003E2939">
      <w:pPr>
        <w:pStyle w:val="1"/>
        <w:spacing w:before="0" w:line="360" w:lineRule="auto"/>
        <w:ind w:left="-922"/>
        <w:jc w:val="center"/>
        <w:rPr>
          <w:rFonts w:cs="David"/>
          <w:b/>
          <w:bCs/>
          <w:color w:val="auto"/>
          <w:sz w:val="28"/>
          <w:szCs w:val="28"/>
          <w:u w:val="single"/>
        </w:rPr>
      </w:pP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דיון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והכרעה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,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קביעת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מתחם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העונש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ההולם</w:t>
      </w:r>
    </w:p>
    <w:p w14:paraId="653A7BC7" w14:textId="77777777" w:rsidR="001930E7" w:rsidRPr="00F9129B" w:rsidRDefault="001930E7" w:rsidP="00A874AB">
      <w:pPr>
        <w:pStyle w:val="1"/>
        <w:spacing w:before="0" w:line="360" w:lineRule="auto"/>
        <w:ind w:left="-922"/>
        <w:jc w:val="both"/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</w:pP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הערכים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המוגנים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שנפגעו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,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מידת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הפגיעה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בהם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,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ונסיבות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ביצוע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העביר</w:t>
      </w:r>
      <w:r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</w:t>
      </w:r>
    </w:p>
    <w:p w14:paraId="0FAB7F07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כאמור</w:t>
      </w:r>
      <w:r w:rsidRPr="00F9129B">
        <w:rPr>
          <w:sz w:val="26"/>
          <w:szCs w:val="26"/>
          <w:rtl/>
        </w:rPr>
        <w:t xml:space="preserve"> </w:t>
      </w:r>
      <w:hyperlink r:id="rId23" w:history="1"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ב</w:t>
        </w:r>
        <w:bookmarkStart w:id="16" w:name="Seif6"/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סעיף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 xml:space="preserve"> </w:t>
        </w:r>
        <w:bookmarkEnd w:id="16"/>
        <w:r w:rsidR="00356987" w:rsidRPr="00356987">
          <w:rPr>
            <w:color w:val="0000FF"/>
            <w:sz w:val="26"/>
            <w:szCs w:val="26"/>
            <w:u w:val="single"/>
            <w:rtl/>
          </w:rPr>
          <w:t>40</w:t>
        </w:r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>(</w:t>
        </w:r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א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>)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</w:t>
      </w:r>
      <w:hyperlink r:id="rId24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חוק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התשל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ז</w:t>
      </w:r>
      <w:r w:rsidRPr="00F9129B">
        <w:rPr>
          <w:sz w:val="26"/>
          <w:szCs w:val="26"/>
          <w:rtl/>
        </w:rPr>
        <w:t>-1977 (</w:t>
      </w:r>
      <w:r w:rsidRPr="00F9129B">
        <w:rPr>
          <w:rFonts w:hint="eastAsia"/>
          <w:sz w:val="26"/>
          <w:szCs w:val="26"/>
          <w:rtl/>
        </w:rPr>
        <w:t>להלן</w:t>
      </w:r>
      <w:r w:rsidRPr="00F9129B">
        <w:rPr>
          <w:sz w:val="26"/>
          <w:szCs w:val="26"/>
          <w:rtl/>
        </w:rPr>
        <w:t xml:space="preserve">: </w:t>
      </w:r>
      <w:r w:rsidRPr="00F9129B">
        <w:rPr>
          <w:b/>
          <w:bCs/>
          <w:sz w:val="26"/>
          <w:szCs w:val="26"/>
          <w:rtl/>
        </w:rPr>
        <w:t>"</w:t>
      </w:r>
      <w:r w:rsidRPr="00F9129B">
        <w:rPr>
          <w:rFonts w:hint="eastAsia"/>
          <w:b/>
          <w:bCs/>
          <w:sz w:val="26"/>
          <w:szCs w:val="26"/>
          <w:rtl/>
        </w:rPr>
        <w:t>חוק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העונשין</w:t>
      </w:r>
      <w:r w:rsidRPr="00F9129B">
        <w:rPr>
          <w:b/>
          <w:bCs/>
          <w:sz w:val="26"/>
          <w:szCs w:val="26"/>
          <w:rtl/>
        </w:rPr>
        <w:t>"</w:t>
      </w:r>
      <w:r w:rsidRPr="00F9129B">
        <w:rPr>
          <w:sz w:val="26"/>
          <w:szCs w:val="26"/>
          <w:rtl/>
        </w:rPr>
        <w:t xml:space="preserve">), </w:t>
      </w:r>
      <w:r w:rsidRPr="00F9129B">
        <w:rPr>
          <w:rFonts w:hint="eastAsia"/>
          <w:sz w:val="26"/>
          <w:szCs w:val="26"/>
          <w:rtl/>
        </w:rPr>
        <w:t>קביעת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מתחם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ההולם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תיעשה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בהתאם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לעקרון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ההלימה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העיקרון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המנחה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בענישה</w:t>
      </w:r>
      <w:r w:rsidRPr="00F9129B">
        <w:rPr>
          <w:sz w:val="26"/>
          <w:szCs w:val="26"/>
          <w:rtl/>
        </w:rPr>
        <w:t xml:space="preserve">), </w:t>
      </w:r>
      <w:r w:rsidRPr="00F9129B">
        <w:rPr>
          <w:rFonts w:hint="eastAsia"/>
          <w:sz w:val="26"/>
          <w:szCs w:val="26"/>
          <w:rtl/>
        </w:rPr>
        <w:t>תוך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התחשבות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בנסיבות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הקשורות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בביצוע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העבירות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בערכים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החברתיים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שנפגעו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כתוצאה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מביצוען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במידת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הפגיעה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ובמדיניות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הענישה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הנוהגת</w:t>
      </w:r>
      <w:r w:rsidRPr="00F9129B">
        <w:rPr>
          <w:sz w:val="26"/>
          <w:szCs w:val="26"/>
          <w:rtl/>
        </w:rPr>
        <w:t>.</w:t>
      </w:r>
    </w:p>
    <w:p w14:paraId="4134DB14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נדמה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צורך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להכביר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מילים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בנוגע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לחומרה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הרבה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הכרוכה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הסמים</w:t>
      </w:r>
      <w:r w:rsidRPr="00F9129B">
        <w:rPr>
          <w:sz w:val="26"/>
          <w:szCs w:val="26"/>
          <w:rtl/>
        </w:rPr>
        <w:t xml:space="preserve">. </w:t>
      </w:r>
      <w:hyperlink r:id="rId25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פקודת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הסמים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המסוכנים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נחקקה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מנת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להגן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ערכים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חברתיים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מרכזיים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ובראשם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החובה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להגן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שלומו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הציבור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בריאותו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בטחונו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האישי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רכושו</w:t>
      </w:r>
      <w:r w:rsidRPr="00F9129B">
        <w:rPr>
          <w:sz w:val="26"/>
          <w:szCs w:val="26"/>
          <w:rtl/>
        </w:rPr>
        <w:t xml:space="preserve">. </w:t>
      </w:r>
    </w:p>
    <w:p w14:paraId="23C55633" w14:textId="77777777" w:rsidR="001930E7" w:rsidRPr="00F9129B" w:rsidRDefault="001930E7" w:rsidP="003E2939">
      <w:pPr>
        <w:pStyle w:val="ListParagraph"/>
        <w:spacing w:after="0"/>
        <w:ind w:left="-496" w:firstLine="0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עבירות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פוגעות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פגיעה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במשתמשים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בסם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בבני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משפחתם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חבריהם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ומכריהם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וכן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בציבור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בכללותו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הופך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קורבן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לעבירות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רכוש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ואלימות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המבוצעות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לצורך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מימון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ההתמכרות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העליון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קבע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בשורה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ארוכה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פסקי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נגע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בארצנו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כמגיפה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ומשכך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מצווים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לתרום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חלקם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במלחמה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בנגע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באמצעות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הטלת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עונשים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חמורים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ומרתיעים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שנגרר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המסכנים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חיי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אדם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בצורה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מפליגה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צריך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לדעת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אל</w:t>
      </w:r>
      <w:r w:rsidRPr="00F9129B">
        <w:rPr>
          <w:sz w:val="26"/>
          <w:szCs w:val="26"/>
          <w:rtl/>
        </w:rPr>
        <w:t>-</w:t>
      </w:r>
      <w:r w:rsidRPr="00F9129B">
        <w:rPr>
          <w:rFonts w:hint="eastAsia"/>
          <w:sz w:val="26"/>
          <w:szCs w:val="26"/>
          <w:rtl/>
        </w:rPr>
        <w:t>נכון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ייתפס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יטופל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עניינו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חומרת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הדין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ר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לעניין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למשל</w:t>
      </w:r>
      <w:r w:rsidRPr="00F9129B">
        <w:rPr>
          <w:sz w:val="26"/>
          <w:szCs w:val="26"/>
          <w:rtl/>
        </w:rPr>
        <w:t xml:space="preserve">, </w:t>
      </w:r>
      <w:hyperlink r:id="rId26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575/88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עודה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נגד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פורסם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במאגרים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המשפטיים</w:t>
      </w:r>
      <w:r w:rsidRPr="00F9129B">
        <w:rPr>
          <w:sz w:val="26"/>
          <w:szCs w:val="26"/>
          <w:rtl/>
        </w:rPr>
        <w:t xml:space="preserve">)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(11.12.1988)). </w:t>
      </w:r>
      <w:r w:rsidRPr="00F9129B">
        <w:rPr>
          <w:rFonts w:hint="eastAsia"/>
          <w:sz w:val="26"/>
          <w:szCs w:val="26"/>
          <w:rtl/>
        </w:rPr>
        <w:t>יפים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לעניין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דבריו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כב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השופט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הנדל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u w:val="single"/>
          <w:rtl/>
        </w:rPr>
        <w:t>ב</w:t>
      </w:r>
      <w:hyperlink r:id="rId27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972/11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נגד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יניב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יונה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פורסם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במאגרים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המשפטיים</w:t>
      </w:r>
      <w:r w:rsidRPr="00F9129B">
        <w:rPr>
          <w:sz w:val="26"/>
          <w:szCs w:val="26"/>
          <w:rtl/>
        </w:rPr>
        <w:t xml:space="preserve">)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(04.07.2012): </w:t>
      </w:r>
      <w:r w:rsidRPr="00F9129B">
        <w:rPr>
          <w:b/>
          <w:bCs/>
          <w:sz w:val="26"/>
          <w:szCs w:val="26"/>
          <w:rtl/>
        </w:rPr>
        <w:t>"</w:t>
      </w:r>
      <w:r w:rsidRPr="00F9129B">
        <w:rPr>
          <w:rFonts w:hint="eastAsia"/>
          <w:b/>
          <w:bCs/>
          <w:sz w:val="26"/>
          <w:szCs w:val="26"/>
          <w:rtl/>
        </w:rPr>
        <w:t>את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נגע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הסמים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לעקור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השורש</w:t>
      </w:r>
      <w:r w:rsidRPr="00F9129B">
        <w:rPr>
          <w:b/>
          <w:bCs/>
          <w:sz w:val="26"/>
          <w:szCs w:val="26"/>
          <w:rtl/>
        </w:rPr>
        <w:t xml:space="preserve">. </w:t>
      </w:r>
      <w:r w:rsidRPr="00F9129B">
        <w:rPr>
          <w:rFonts w:hint="eastAsia"/>
          <w:b/>
          <w:bCs/>
          <w:sz w:val="26"/>
          <w:szCs w:val="26"/>
          <w:rtl/>
        </w:rPr>
        <w:t>ייצור</w:t>
      </w:r>
      <w:r w:rsidRPr="00F9129B">
        <w:rPr>
          <w:b/>
          <w:bCs/>
          <w:sz w:val="26"/>
          <w:szCs w:val="26"/>
          <w:rtl/>
        </w:rPr>
        <w:t xml:space="preserve">, </w:t>
      </w:r>
      <w:r w:rsidRPr="00F9129B">
        <w:rPr>
          <w:rFonts w:hint="eastAsia"/>
          <w:b/>
          <w:bCs/>
          <w:sz w:val="26"/>
          <w:szCs w:val="26"/>
          <w:rtl/>
        </w:rPr>
        <w:t>הפצה</w:t>
      </w:r>
      <w:r w:rsidRPr="00F9129B">
        <w:rPr>
          <w:b/>
          <w:bCs/>
          <w:sz w:val="26"/>
          <w:szCs w:val="26"/>
          <w:rtl/>
        </w:rPr>
        <w:t xml:space="preserve">, </w:t>
      </w:r>
      <w:r w:rsidRPr="00F9129B">
        <w:rPr>
          <w:rFonts w:hint="eastAsia"/>
          <w:b/>
          <w:bCs/>
          <w:sz w:val="26"/>
          <w:szCs w:val="26"/>
          <w:rtl/>
        </w:rPr>
        <w:t>סחר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וכמובן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גם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שימוש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בסמים</w:t>
      </w:r>
      <w:r w:rsidRPr="00F9129B">
        <w:rPr>
          <w:b/>
          <w:bCs/>
          <w:sz w:val="26"/>
          <w:szCs w:val="26"/>
          <w:rtl/>
        </w:rPr>
        <w:t xml:space="preserve"> – </w:t>
      </w:r>
      <w:r w:rsidRPr="00F9129B">
        <w:rPr>
          <w:rFonts w:hint="eastAsia"/>
          <w:b/>
          <w:bCs/>
          <w:sz w:val="26"/>
          <w:szCs w:val="26"/>
          <w:rtl/>
        </w:rPr>
        <w:t>כל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אלו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מסבים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נזק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עצום</w:t>
      </w:r>
      <w:r w:rsidRPr="00F9129B">
        <w:rPr>
          <w:b/>
          <w:bCs/>
          <w:sz w:val="26"/>
          <w:szCs w:val="26"/>
          <w:rtl/>
        </w:rPr>
        <w:t xml:space="preserve">. </w:t>
      </w:r>
      <w:r w:rsidRPr="00F9129B">
        <w:rPr>
          <w:rFonts w:hint="eastAsia"/>
          <w:b/>
          <w:bCs/>
          <w:sz w:val="26"/>
          <w:szCs w:val="26"/>
          <w:rtl/>
        </w:rPr>
        <w:t>הנזק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נגרם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לא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רק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למעגל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הסגור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המעורבים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הישירים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בביצוע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העבירות</w:t>
      </w:r>
      <w:r w:rsidRPr="00F9129B">
        <w:rPr>
          <w:b/>
          <w:bCs/>
          <w:sz w:val="26"/>
          <w:szCs w:val="26"/>
          <w:rtl/>
        </w:rPr>
        <w:t xml:space="preserve">, </w:t>
      </w:r>
      <w:r w:rsidRPr="00F9129B">
        <w:rPr>
          <w:rFonts w:hint="eastAsia"/>
          <w:b/>
          <w:bCs/>
          <w:sz w:val="26"/>
          <w:szCs w:val="26"/>
          <w:rtl/>
        </w:rPr>
        <w:t>אלא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גם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לחברה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בכללותה</w:t>
      </w:r>
      <w:r w:rsidRPr="00F9129B">
        <w:rPr>
          <w:b/>
          <w:bCs/>
          <w:sz w:val="26"/>
          <w:szCs w:val="26"/>
          <w:rtl/>
        </w:rPr>
        <w:t>...".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בעניין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למשל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דבריו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כב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השופט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שהם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u w:val="single"/>
          <w:rtl/>
        </w:rPr>
        <w:t>ב</w:t>
      </w:r>
      <w:hyperlink r:id="rId28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3117/12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ארביב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פורסם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במאגרים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המשפטיים</w:t>
      </w:r>
      <w:r w:rsidRPr="00F9129B">
        <w:rPr>
          <w:sz w:val="26"/>
          <w:szCs w:val="26"/>
          <w:rtl/>
        </w:rPr>
        <w:t xml:space="preserve">)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>(06.09.2012).</w:t>
      </w:r>
    </w:p>
    <w:p w14:paraId="6488A463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b/>
          <w:bCs/>
          <w:sz w:val="26"/>
          <w:szCs w:val="26"/>
          <w:rtl/>
        </w:rPr>
      </w:pPr>
      <w:r w:rsidRPr="00F9129B">
        <w:rPr>
          <w:rFonts w:hint="eastAsia"/>
          <w:sz w:val="26"/>
          <w:szCs w:val="26"/>
          <w:rtl/>
        </w:rPr>
        <w:t>בבואו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לגזור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עונשם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נאשמים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הורשעו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בעבירת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סמים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שומה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ליתן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דעתו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היתר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לקלות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מבוצעות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ולקושי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הרב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נתקלות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רשויות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אכיפת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החוק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באיתור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העבריינים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sz w:val="26"/>
          <w:szCs w:val="26"/>
          <w:u w:val="single"/>
          <w:rtl/>
        </w:rPr>
        <w:t>(</w:t>
      </w:r>
      <w:r w:rsidRPr="00F9129B">
        <w:rPr>
          <w:rFonts w:hint="eastAsia"/>
          <w:sz w:val="26"/>
          <w:szCs w:val="26"/>
          <w:u w:val="single"/>
          <w:rtl/>
        </w:rPr>
        <w:t>לעניין</w:t>
      </w:r>
      <w:r w:rsidRPr="00F9129B">
        <w:rPr>
          <w:sz w:val="26"/>
          <w:szCs w:val="26"/>
          <w:u w:val="single"/>
          <w:rtl/>
        </w:rPr>
        <w:t xml:space="preserve"> </w:t>
      </w:r>
      <w:r w:rsidRPr="00F9129B">
        <w:rPr>
          <w:rFonts w:hint="eastAsia"/>
          <w:sz w:val="26"/>
          <w:szCs w:val="26"/>
          <w:u w:val="single"/>
          <w:rtl/>
        </w:rPr>
        <w:t>זה</w:t>
      </w:r>
      <w:r w:rsidRPr="00F9129B">
        <w:rPr>
          <w:sz w:val="26"/>
          <w:szCs w:val="26"/>
          <w:u w:val="single"/>
          <w:rtl/>
        </w:rPr>
        <w:t xml:space="preserve"> </w:t>
      </w:r>
      <w:r w:rsidRPr="00F9129B">
        <w:rPr>
          <w:rFonts w:hint="eastAsia"/>
          <w:sz w:val="26"/>
          <w:szCs w:val="26"/>
          <w:u w:val="single"/>
          <w:rtl/>
        </w:rPr>
        <w:t>ר</w:t>
      </w:r>
      <w:r w:rsidRPr="00F9129B">
        <w:rPr>
          <w:sz w:val="26"/>
          <w:szCs w:val="26"/>
          <w:u w:val="single"/>
          <w:rtl/>
        </w:rPr>
        <w:t xml:space="preserve">' </w:t>
      </w:r>
      <w:r w:rsidRPr="00F9129B">
        <w:rPr>
          <w:rFonts w:hint="eastAsia"/>
          <w:sz w:val="26"/>
          <w:szCs w:val="26"/>
          <w:u w:val="single"/>
          <w:rtl/>
        </w:rPr>
        <w:t>למשל</w:t>
      </w:r>
      <w:r w:rsidRPr="00F9129B">
        <w:rPr>
          <w:sz w:val="26"/>
          <w:szCs w:val="26"/>
          <w:u w:val="single"/>
          <w:rtl/>
        </w:rPr>
        <w:t xml:space="preserve">, </w:t>
      </w:r>
      <w:hyperlink r:id="rId29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מחוזי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תל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אביב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יפו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42358-10-14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אבי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גיא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נגד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>, (</w:t>
      </w:r>
      <w:r w:rsidRPr="00F9129B">
        <w:rPr>
          <w:rFonts w:hint="eastAsia"/>
          <w:sz w:val="26"/>
          <w:szCs w:val="26"/>
          <w:rtl/>
        </w:rPr>
        <w:t>פורסם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במאגרים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המשפטיים</w:t>
      </w:r>
      <w:r w:rsidRPr="00F9129B">
        <w:rPr>
          <w:sz w:val="26"/>
          <w:szCs w:val="26"/>
          <w:rtl/>
        </w:rPr>
        <w:t xml:space="preserve">)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(18.02.2015). </w:t>
      </w:r>
    </w:p>
    <w:p w14:paraId="69175D34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באלה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חומרתה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היתרה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יכול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להעיד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נקבע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בצדה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המרבי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בגין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ביצוע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המוגמרת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סמים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20 </w:t>
      </w:r>
      <w:r w:rsidRPr="00F9129B">
        <w:rPr>
          <w:rFonts w:hint="eastAsia"/>
          <w:sz w:val="26"/>
          <w:szCs w:val="26"/>
          <w:rtl/>
        </w:rPr>
        <w:t>שנות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מאסר</w:t>
      </w:r>
      <w:r w:rsidRPr="00F9129B">
        <w:rPr>
          <w:sz w:val="26"/>
          <w:szCs w:val="26"/>
          <w:rtl/>
        </w:rPr>
        <w:t xml:space="preserve">. </w:t>
      </w:r>
    </w:p>
    <w:p w14:paraId="405F7BAB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מבלי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להתעלם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שעסקינן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קנבוס</w:t>
      </w:r>
      <w:r w:rsidRPr="00F9129B">
        <w:rPr>
          <w:sz w:val="26"/>
          <w:szCs w:val="26"/>
          <w:rtl/>
        </w:rPr>
        <w:t xml:space="preserve">"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נמנה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הסמים</w:t>
      </w:r>
      <w:r w:rsidRPr="00F9129B">
        <w:rPr>
          <w:sz w:val="26"/>
          <w:szCs w:val="26"/>
          <w:rtl/>
        </w:rPr>
        <w:t xml:space="preserve"> "</w:t>
      </w:r>
      <w:r w:rsidRPr="00F9129B">
        <w:rPr>
          <w:rFonts w:hint="eastAsia"/>
          <w:sz w:val="26"/>
          <w:szCs w:val="26"/>
          <w:rtl/>
        </w:rPr>
        <w:t>הקלים</w:t>
      </w:r>
      <w:r w:rsidRPr="00F9129B">
        <w:rPr>
          <w:sz w:val="26"/>
          <w:szCs w:val="26"/>
          <w:rtl/>
        </w:rPr>
        <w:t xml:space="preserve">", </w:t>
      </w:r>
      <w:r w:rsidRPr="00F9129B">
        <w:rPr>
          <w:rFonts w:hint="eastAsia"/>
          <w:sz w:val="26"/>
          <w:szCs w:val="26"/>
          <w:rtl/>
        </w:rPr>
        <w:t>ואינו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מצוי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במדרג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חומרה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גבוה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השונים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כמובן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שהדברים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נאמרים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ראש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לרגע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בנזקים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סם</w:t>
      </w:r>
      <w:r w:rsidRPr="00F9129B">
        <w:rPr>
          <w:sz w:val="26"/>
          <w:szCs w:val="26"/>
          <w:rtl/>
        </w:rPr>
        <w:t xml:space="preserve"> "</w:t>
      </w:r>
      <w:r w:rsidRPr="00F9129B">
        <w:rPr>
          <w:rFonts w:hint="eastAsia"/>
          <w:sz w:val="26"/>
          <w:szCs w:val="26"/>
          <w:rtl/>
        </w:rPr>
        <w:t>קל</w:t>
      </w:r>
      <w:r w:rsidRPr="00F9129B">
        <w:rPr>
          <w:sz w:val="26"/>
          <w:szCs w:val="26"/>
          <w:rtl/>
        </w:rPr>
        <w:t xml:space="preserve">"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להסב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ולסביבתו</w:t>
      </w:r>
      <w:r w:rsidRPr="00F9129B">
        <w:rPr>
          <w:sz w:val="26"/>
          <w:szCs w:val="26"/>
          <w:rtl/>
        </w:rPr>
        <w:t xml:space="preserve">), </w:t>
      </w:r>
      <w:r w:rsidRPr="00F9129B">
        <w:rPr>
          <w:rFonts w:hint="eastAsia"/>
          <w:sz w:val="26"/>
          <w:szCs w:val="26"/>
          <w:rtl/>
        </w:rPr>
        <w:t>הרי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שבשיקולים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לחומרא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נתתי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דעתי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לכמות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השתילים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ומשקל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בגידולו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קרי</w:t>
      </w:r>
      <w:r w:rsidRPr="00F9129B">
        <w:rPr>
          <w:sz w:val="26"/>
          <w:szCs w:val="26"/>
          <w:rtl/>
        </w:rPr>
        <w:t xml:space="preserve">, 108 </w:t>
      </w:r>
      <w:r w:rsidRPr="00F9129B">
        <w:rPr>
          <w:rFonts w:hint="eastAsia"/>
          <w:sz w:val="26"/>
          <w:szCs w:val="26"/>
          <w:rtl/>
        </w:rPr>
        <w:t>שתילי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קנבוס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בכמות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10 </w:t>
      </w:r>
      <w:r w:rsidRPr="00F9129B">
        <w:rPr>
          <w:rFonts w:hint="eastAsia"/>
          <w:sz w:val="26"/>
          <w:szCs w:val="26"/>
          <w:rtl/>
        </w:rPr>
        <w:t>ק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ג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מבוטלת</w:t>
      </w:r>
      <w:r w:rsidRPr="00F9129B">
        <w:rPr>
          <w:sz w:val="26"/>
          <w:szCs w:val="26"/>
          <w:rtl/>
        </w:rPr>
        <w:t xml:space="preserve"> </w:t>
      </w:r>
      <w:bookmarkStart w:id="17" w:name="Seif18"/>
      <w:r w:rsidRPr="00F9129B">
        <w:rPr>
          <w:rFonts w:hint="eastAsia"/>
          <w:sz w:val="26"/>
          <w:szCs w:val="26"/>
          <w:rtl/>
        </w:rPr>
        <w:t>כלל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ועיקר</w:t>
      </w:r>
      <w:r w:rsidRPr="00F9129B">
        <w:rPr>
          <w:sz w:val="26"/>
          <w:szCs w:val="26"/>
          <w:rtl/>
        </w:rPr>
        <w:t xml:space="preserve"> </w:t>
      </w:r>
      <w:bookmarkEnd w:id="17"/>
      <w:r w:rsidRPr="00F9129B">
        <w:rPr>
          <w:rFonts w:hint="eastAsia"/>
          <w:sz w:val="26"/>
          <w:szCs w:val="26"/>
          <w:rtl/>
        </w:rPr>
        <w:t>והגבוהה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וכמה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חזקת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הצריכה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העצמית</w:t>
      </w:r>
      <w:r w:rsidRPr="00F9129B">
        <w:rPr>
          <w:sz w:val="26"/>
          <w:szCs w:val="26"/>
          <w:rtl/>
        </w:rPr>
        <w:t xml:space="preserve">" </w:t>
      </w:r>
      <w:r w:rsidRPr="00F9129B">
        <w:rPr>
          <w:rFonts w:hint="eastAsia"/>
          <w:sz w:val="26"/>
          <w:szCs w:val="26"/>
          <w:rtl/>
        </w:rPr>
        <w:t>הקבועה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בפקודה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עוד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ולחומרה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שוקל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העובדה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שבמקרה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הנדון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המדובר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באופן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ספורדי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באותם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מקרים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מבקש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אדם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לגדל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שתיל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בודד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לשימושו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העצמי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גרידא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מעשה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חמור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עצמו</w:t>
      </w:r>
      <w:r w:rsidRPr="00F9129B">
        <w:rPr>
          <w:sz w:val="26"/>
          <w:szCs w:val="26"/>
          <w:rtl/>
        </w:rPr>
        <w:t xml:space="preserve">). </w:t>
      </w:r>
      <w:r w:rsidRPr="00F9129B">
        <w:rPr>
          <w:rFonts w:hint="eastAsia"/>
          <w:sz w:val="26"/>
          <w:szCs w:val="26"/>
          <w:rtl/>
        </w:rPr>
        <w:t>אדרבא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נדמה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שבמקרה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הנדון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עסקינן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תכנן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היטב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הדברים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וכלכל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מעשיו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מבעוד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מועד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לאחר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לגדל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מסוכנים</w:t>
      </w:r>
      <w:r w:rsidRPr="00F9129B">
        <w:rPr>
          <w:sz w:val="26"/>
          <w:szCs w:val="26"/>
          <w:rtl/>
        </w:rPr>
        <w:t xml:space="preserve">. </w:t>
      </w:r>
    </w:p>
    <w:p w14:paraId="2A18188D" w14:textId="77777777" w:rsidR="001930E7" w:rsidRDefault="001930E7" w:rsidP="00A874AB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בהמשך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לאמור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ובכל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הנוגע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לסיבה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לביצוע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אכן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בהיעדר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אינדיקציה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אחרת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לפרש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הנסיבות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בדרך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המקלה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ולראות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בסמים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ככאלה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שגודלו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לצורך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שימוש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עצמי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בלבד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דא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עקא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השתילים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אותם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לגדל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ומשקל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במקרה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הנדון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היא</w:t>
      </w:r>
      <w:r w:rsidRPr="00F9129B">
        <w:rPr>
          <w:sz w:val="26"/>
          <w:szCs w:val="26"/>
          <w:rtl/>
        </w:rPr>
        <w:t xml:space="preserve">– </w:t>
      </w:r>
      <w:r w:rsidRPr="00F9129B">
        <w:rPr>
          <w:rFonts w:hint="eastAsia"/>
          <w:sz w:val="26"/>
          <w:szCs w:val="26"/>
          <w:rtl/>
        </w:rPr>
        <w:t>היא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שיכולה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לשמש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כאינדיקציה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ואף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כחזקה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שהדברים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נעשו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לצורך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שימוש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עצמי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ר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u w:val="single"/>
          <w:rtl/>
        </w:rPr>
        <w:t>למשל</w:t>
      </w:r>
      <w:r w:rsidRPr="00F9129B">
        <w:rPr>
          <w:sz w:val="26"/>
          <w:szCs w:val="26"/>
          <w:u w:val="single"/>
          <w:rtl/>
        </w:rPr>
        <w:t xml:space="preserve"> </w:t>
      </w:r>
      <w:r w:rsidRPr="00F9129B">
        <w:rPr>
          <w:rFonts w:hint="eastAsia"/>
          <w:sz w:val="26"/>
          <w:szCs w:val="26"/>
          <w:u w:val="single"/>
          <w:rtl/>
        </w:rPr>
        <w:t>לעניין</w:t>
      </w:r>
      <w:r w:rsidRPr="00F9129B">
        <w:rPr>
          <w:sz w:val="26"/>
          <w:szCs w:val="26"/>
          <w:u w:val="single"/>
          <w:rtl/>
        </w:rPr>
        <w:t xml:space="preserve"> </w:t>
      </w:r>
      <w:r w:rsidRPr="00F9129B">
        <w:rPr>
          <w:rFonts w:hint="eastAsia"/>
          <w:sz w:val="26"/>
          <w:szCs w:val="26"/>
          <w:u w:val="single"/>
          <w:rtl/>
        </w:rPr>
        <w:t>זה</w:t>
      </w:r>
      <w:r w:rsidRPr="00F9129B">
        <w:rPr>
          <w:sz w:val="26"/>
          <w:szCs w:val="26"/>
          <w:u w:val="single"/>
          <w:rtl/>
        </w:rPr>
        <w:t xml:space="preserve">, </w:t>
      </w:r>
      <w:hyperlink r:id="rId30" w:history="1">
        <w:r w:rsidR="00B004CB" w:rsidRPr="00B004CB">
          <w:rPr>
            <w:rFonts w:hint="eastAsia"/>
            <w:color w:val="0000FF"/>
            <w:sz w:val="26"/>
            <w:szCs w:val="26"/>
            <w:u w:val="single"/>
            <w:rtl/>
          </w:rPr>
          <w:t>רע</w:t>
        </w:r>
        <w:r w:rsidR="00B004CB" w:rsidRPr="00B004CB">
          <w:rPr>
            <w:color w:val="0000FF"/>
            <w:sz w:val="26"/>
            <w:szCs w:val="26"/>
            <w:u w:val="single"/>
            <w:rtl/>
          </w:rPr>
          <w:t>"</w:t>
        </w:r>
        <w:r w:rsidR="00B004CB" w:rsidRPr="00B004CB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004CB" w:rsidRPr="00B004CB">
          <w:rPr>
            <w:color w:val="0000FF"/>
            <w:sz w:val="26"/>
            <w:szCs w:val="26"/>
            <w:u w:val="single"/>
            <w:rtl/>
          </w:rPr>
          <w:t xml:space="preserve"> 314/16</w:t>
        </w:r>
      </w:hyperlink>
      <w:r w:rsidRPr="00F9129B">
        <w:rPr>
          <w:rFonts w:hint="eastAsia"/>
          <w:sz w:val="26"/>
          <w:szCs w:val="26"/>
          <w:rtl/>
        </w:rPr>
        <w:t>‏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גיא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צבי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>(22.02.2016) (</w:t>
      </w:r>
      <w:r w:rsidRPr="00F9129B">
        <w:rPr>
          <w:rFonts w:hint="eastAsia"/>
          <w:sz w:val="26"/>
          <w:szCs w:val="26"/>
          <w:rtl/>
        </w:rPr>
        <w:t>ואם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הדברים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נאמרו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שגידל</w:t>
      </w:r>
      <w:r w:rsidRPr="00F9129B">
        <w:rPr>
          <w:sz w:val="26"/>
          <w:szCs w:val="26"/>
          <w:rtl/>
        </w:rPr>
        <w:t xml:space="preserve"> 9 </w:t>
      </w:r>
      <w:r w:rsidRPr="00F9129B">
        <w:rPr>
          <w:rFonts w:hint="eastAsia"/>
          <w:sz w:val="26"/>
          <w:szCs w:val="26"/>
          <w:rtl/>
        </w:rPr>
        <w:t>שתילים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במשקל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ג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אז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לדידי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כוחם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יפה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בענייננו</w:t>
      </w:r>
      <w:r w:rsidRPr="00F9129B">
        <w:rPr>
          <w:sz w:val="26"/>
          <w:szCs w:val="26"/>
          <w:rtl/>
        </w:rPr>
        <w:t xml:space="preserve">). </w:t>
      </w:r>
      <w:r w:rsidRPr="00F9129B">
        <w:rPr>
          <w:rFonts w:hint="eastAsia"/>
          <w:sz w:val="26"/>
          <w:szCs w:val="26"/>
          <w:rtl/>
        </w:rPr>
        <w:t>חיזוק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למסקנתי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האמורה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למצוא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בדבריו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לפיהם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מטרת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הסיוע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הייתה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בהשגת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רווח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כלכלי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מהיר</w:t>
      </w:r>
      <w:r w:rsidRPr="00F9129B">
        <w:rPr>
          <w:sz w:val="26"/>
          <w:szCs w:val="26"/>
          <w:rtl/>
        </w:rPr>
        <w:t xml:space="preserve">. </w:t>
      </w:r>
    </w:p>
    <w:p w14:paraId="7972B35C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הנוגע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לסוגיית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מתחמי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הענישה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לקבוע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בעניינם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המסייעים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לדבר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יצוין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לקבוע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בצורה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אוטומטית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מתחם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ההולם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מסוכן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מחצית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מהמתחם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נקבע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מדובר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סם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אכן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לפי</w:t>
      </w:r>
      <w:r w:rsidRPr="00F9129B">
        <w:rPr>
          <w:sz w:val="26"/>
          <w:szCs w:val="26"/>
          <w:rtl/>
        </w:rPr>
        <w:t xml:space="preserve"> </w:t>
      </w:r>
      <w:hyperlink r:id="rId31" w:history="1">
        <w:bookmarkStart w:id="18" w:name="Seif7"/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סעיף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 xml:space="preserve"> </w:t>
        </w:r>
        <w:bookmarkEnd w:id="18"/>
        <w:r w:rsidR="00356987" w:rsidRPr="00356987">
          <w:rPr>
            <w:color w:val="0000FF"/>
            <w:sz w:val="26"/>
            <w:szCs w:val="26"/>
            <w:u w:val="single"/>
            <w:rtl/>
          </w:rPr>
          <w:t>32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</w:t>
      </w:r>
      <w:hyperlink r:id="rId32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חוק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עונשו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המסייע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לעבור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מחצית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שנקבע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בחיקוק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ביצועה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העיקרי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ואולם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שעונשו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בסיוע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צריך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להיבחן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לגופו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קביעת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מתחם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ההולם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צריכה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להיעשות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בהתאם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</w:t>
      </w:r>
      <w:bookmarkStart w:id="19" w:name="Seif19"/>
      <w:r w:rsidRPr="00F9129B">
        <w:rPr>
          <w:rFonts w:hint="eastAsia"/>
          <w:sz w:val="26"/>
          <w:szCs w:val="26"/>
          <w:rtl/>
        </w:rPr>
        <w:t>כלל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הפרמטרים</w:t>
      </w:r>
      <w:r w:rsidRPr="00F9129B">
        <w:rPr>
          <w:sz w:val="26"/>
          <w:szCs w:val="26"/>
          <w:rtl/>
        </w:rPr>
        <w:t xml:space="preserve"> </w:t>
      </w:r>
      <w:bookmarkEnd w:id="19"/>
      <w:r w:rsidRPr="00F9129B">
        <w:rPr>
          <w:rFonts w:hint="eastAsia"/>
          <w:sz w:val="26"/>
          <w:szCs w:val="26"/>
          <w:rtl/>
        </w:rPr>
        <w:t>הנקובים</w:t>
      </w:r>
      <w:r w:rsidRPr="00F9129B">
        <w:rPr>
          <w:sz w:val="26"/>
          <w:szCs w:val="26"/>
          <w:rtl/>
        </w:rPr>
        <w:t xml:space="preserve"> </w:t>
      </w:r>
      <w:hyperlink r:id="rId33" w:history="1"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ב</w:t>
        </w:r>
        <w:bookmarkStart w:id="20" w:name="Seif8"/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סעיף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 xml:space="preserve"> </w:t>
        </w:r>
        <w:bookmarkEnd w:id="20"/>
        <w:r w:rsidR="00356987" w:rsidRPr="00356987">
          <w:rPr>
            <w:color w:val="0000FF"/>
            <w:sz w:val="26"/>
            <w:szCs w:val="26"/>
            <w:u w:val="single"/>
            <w:rtl/>
          </w:rPr>
          <w:t>40</w:t>
        </w:r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>(</w:t>
        </w:r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א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>)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לחוק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b/>
          <w:bCs/>
          <w:sz w:val="26"/>
          <w:szCs w:val="26"/>
          <w:rtl/>
        </w:rPr>
        <w:t>ובשים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לב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למאפייניו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ומרכיביו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מעשה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הסיוע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עצמו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למשל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בהנחה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שלעבירת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בנסיבות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מסוימות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נקבע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מתחם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שעדיין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לומר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בצורה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אוטומטית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שבגין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לביצועהּ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אותה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ייקבע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מחצית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מהמתחם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האמור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זאת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בדמות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המבצע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העיקרי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ברכב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למקום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ביצוע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ועזרה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במילוטו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למשל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כדין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בדמות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הַעֲבָרָה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פיזית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בלבד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נוכחות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במקום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בהקשר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נתתי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דעתי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שהסיוע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המיוחס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מצוי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ברף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חומרה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גבוה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והסתכם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בנוכחותו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במקום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בעודו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אוחז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דליי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בלבד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מבלי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להמעיט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חלילה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בחומרת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מעשיו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אלה</w:t>
      </w:r>
      <w:r w:rsidRPr="00F9129B">
        <w:rPr>
          <w:sz w:val="26"/>
          <w:szCs w:val="26"/>
          <w:rtl/>
        </w:rPr>
        <w:t xml:space="preserve">). </w:t>
      </w:r>
    </w:p>
    <w:p w14:paraId="4057BDF8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בנוסף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ולקולא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נתתי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דעתי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שכתוצאה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ממעשיו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נגרם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נזק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ישיר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וממשי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כלשהו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דא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עקא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לייחס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משקל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לנסיבה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שכן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דרכן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הסמים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פעמים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רבות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להצביע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נזק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מוחשי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ומידי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שנגרם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כתוצאה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שאינו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מפחית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מהנזק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הרב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וארוך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הטווח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מביאות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עמן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כך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וכאמור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הסמים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פוגעים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פגיעה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במשתמשים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בסם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בבני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משפחתם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חבריהם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ומכריהם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וכן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בציבור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בכללותו</w:t>
      </w:r>
      <w:r w:rsidRPr="00F9129B">
        <w:rPr>
          <w:sz w:val="26"/>
          <w:szCs w:val="26"/>
          <w:rtl/>
        </w:rPr>
        <w:t xml:space="preserve">. </w:t>
      </w:r>
    </w:p>
    <w:p w14:paraId="011F9C27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בהתחשב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בכמות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השתילים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ובמשקל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ובטיבו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הסיוע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המיוחס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סבורתני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מידת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הפגיעה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בערכים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המוגנים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ערך</w:t>
      </w:r>
      <w:r w:rsidRPr="00F9129B">
        <w:rPr>
          <w:sz w:val="26"/>
          <w:szCs w:val="26"/>
          <w:rtl/>
        </w:rPr>
        <w:t xml:space="preserve">, </w:t>
      </w:r>
      <w:bookmarkStart w:id="21" w:name="Seif20"/>
      <w:r w:rsidRPr="00F9129B">
        <w:rPr>
          <w:rFonts w:hint="eastAsia"/>
          <w:sz w:val="26"/>
          <w:szCs w:val="26"/>
          <w:rtl/>
        </w:rPr>
        <w:t>כלל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ועיקר</w:t>
      </w:r>
      <w:bookmarkEnd w:id="21"/>
      <w:r w:rsidRPr="00F9129B">
        <w:rPr>
          <w:sz w:val="26"/>
          <w:szCs w:val="26"/>
          <w:rtl/>
        </w:rPr>
        <w:t xml:space="preserve">. </w:t>
      </w:r>
    </w:p>
    <w:p w14:paraId="34B63B77" w14:textId="77777777" w:rsidR="001930E7" w:rsidRDefault="001930E7" w:rsidP="003E2939">
      <w:pPr>
        <w:spacing w:line="360" w:lineRule="auto"/>
        <w:ind w:left="-922"/>
        <w:rPr>
          <w:b/>
          <w:bCs/>
          <w:noProof w:val="0"/>
          <w:sz w:val="26"/>
          <w:szCs w:val="26"/>
          <w:u w:val="single"/>
          <w:rtl/>
        </w:rPr>
      </w:pPr>
    </w:p>
    <w:p w14:paraId="4E142005" w14:textId="77777777" w:rsidR="001930E7" w:rsidRPr="00F9129B" w:rsidRDefault="001930E7" w:rsidP="003E2939">
      <w:pPr>
        <w:spacing w:line="360" w:lineRule="auto"/>
        <w:ind w:left="-922"/>
        <w:rPr>
          <w:noProof w:val="0"/>
          <w:sz w:val="28"/>
          <w:szCs w:val="28"/>
          <w:rtl/>
        </w:rPr>
      </w:pPr>
      <w:r w:rsidRPr="00F9129B">
        <w:rPr>
          <w:b/>
          <w:bCs/>
          <w:noProof w:val="0"/>
          <w:sz w:val="28"/>
          <w:szCs w:val="28"/>
          <w:u w:val="single"/>
          <w:rtl/>
        </w:rPr>
        <w:t>מדיניות הענישה הנוהגת:</w:t>
      </w:r>
    </w:p>
    <w:p w14:paraId="751D3259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מדיניות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הענישה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בעבירת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מתחשבת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בצורך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במאבק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בנגע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המסוכנים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בכלל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ובתופעת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הקמת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חממות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ומעבדות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ביתיות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ההולכת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וצוברת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תאוצה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בשנים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האחרונות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בפרט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בחינת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מדיניות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הענישה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הנוהגת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מעלה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b/>
          <w:bCs/>
          <w:sz w:val="26"/>
          <w:szCs w:val="26"/>
          <w:rtl/>
        </w:rPr>
        <w:t>על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דרך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הכלל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מוטלים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נאשמים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שביצעו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עבירת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מוגמרת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עונשים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במנעד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רחב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החל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ממספר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חודשי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מאסר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בפועל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לריצוי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בעבודות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לתקופות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מאסר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ממושכות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במקרים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חריגים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הושתו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נאשמים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עונשים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יותר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בדמות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מאסרים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מותנים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וצווי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צ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הרשעה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לחילופין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עונשי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מאסר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מאחורי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סורג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ובריח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לתקופות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ארוכות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חודשים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רבים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מטבע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הדברים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המושת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השונים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מושפע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מכמות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שנתפסה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סוגו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אופי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ואופן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הגידול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מטרת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הגידול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נסיבותיו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האישיות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ועוד</w:t>
      </w:r>
      <w:r w:rsidRPr="00F9129B">
        <w:rPr>
          <w:sz w:val="26"/>
          <w:szCs w:val="26"/>
          <w:rtl/>
        </w:rPr>
        <w:t xml:space="preserve">. </w:t>
      </w:r>
    </w:p>
    <w:p w14:paraId="7C217046" w14:textId="77777777" w:rsidR="001930E7" w:rsidRPr="00F9129B" w:rsidRDefault="001930E7" w:rsidP="00B004CB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  <w:rtl/>
        </w:rPr>
      </w:pPr>
      <w:r w:rsidRPr="00F9129B">
        <w:rPr>
          <w:rFonts w:hint="eastAsia"/>
          <w:sz w:val="26"/>
          <w:szCs w:val="26"/>
          <w:rtl/>
        </w:rPr>
        <w:t>להלן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מספר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גזרי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ללמד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הפסיקה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הדומיננטי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בגין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ביצוע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דומים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שבוצעו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סברי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מיוחסת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עבירת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גידול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הסם</w:t>
      </w:r>
      <w:r w:rsidRPr="00F9129B">
        <w:rPr>
          <w:sz w:val="26"/>
          <w:szCs w:val="26"/>
          <w:rtl/>
        </w:rPr>
        <w:t xml:space="preserve">) </w:t>
      </w:r>
      <w:r w:rsidRPr="00F9129B">
        <w:rPr>
          <w:rFonts w:hint="eastAsia"/>
          <w:sz w:val="26"/>
          <w:szCs w:val="26"/>
          <w:rtl/>
        </w:rPr>
        <w:t>כאשר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להקיש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וללמוד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מדיניות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הענישה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הנוהגת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בעבירת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הסיוע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הורשע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: </w:t>
      </w:r>
      <w:hyperlink r:id="rId34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רע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314/16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גיא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צבי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(22.02.2016); </w:t>
      </w:r>
      <w:hyperlink r:id="rId35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רע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8237/15</w:t>
        </w:r>
      </w:hyperlink>
      <w:r w:rsidRPr="00F9129B">
        <w:rPr>
          <w:sz w:val="26"/>
          <w:szCs w:val="26"/>
          <w:u w:val="single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יצחק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זקן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>(02.12.2015)</w:t>
      </w:r>
      <w:r w:rsidRPr="00F9129B">
        <w:rPr>
          <w:sz w:val="26"/>
          <w:szCs w:val="26"/>
        </w:rPr>
        <w:t>;</w:t>
      </w:r>
      <w:r w:rsidRPr="00F9129B">
        <w:rPr>
          <w:sz w:val="26"/>
          <w:szCs w:val="26"/>
          <w:rtl/>
        </w:rPr>
        <w:t xml:space="preserve"> </w:t>
      </w:r>
      <w:hyperlink r:id="rId36" w:history="1">
        <w:r w:rsidR="00BE7BB1" w:rsidRPr="00BE7BB1">
          <w:rPr>
            <w:rFonts w:ascii="Arial" w:hAnsi="Arial"/>
            <w:color w:val="0000FF"/>
            <w:sz w:val="26"/>
            <w:szCs w:val="26"/>
            <w:u w:val="single"/>
            <w:rtl/>
          </w:rPr>
          <w:t>רע"פ 6987/13</w:t>
        </w:r>
      </w:hyperlink>
      <w:r w:rsidRPr="00F9129B">
        <w:rPr>
          <w:rFonts w:ascii="Arial" w:hAnsi="Arial"/>
          <w:sz w:val="26"/>
          <w:szCs w:val="26"/>
          <w:u w:val="single"/>
          <w:rtl/>
        </w:rPr>
        <w:t xml:space="preserve"> </w:t>
      </w:r>
      <w:r w:rsidRPr="00F9129B">
        <w:rPr>
          <w:rFonts w:ascii="Arial" w:hAnsi="Arial"/>
          <w:b/>
          <w:bCs/>
          <w:sz w:val="26"/>
          <w:szCs w:val="26"/>
          <w:rtl/>
        </w:rPr>
        <w:t>אנטוני אברמוב נ' מדינת ישראל</w:t>
      </w:r>
      <w:r w:rsidRPr="00F9129B">
        <w:rPr>
          <w:rFonts w:ascii="Arial" w:hAnsi="Arial"/>
          <w:sz w:val="26"/>
          <w:szCs w:val="26"/>
          <w:rtl/>
        </w:rPr>
        <w:t xml:space="preserve"> </w:t>
      </w:r>
      <w:r w:rsidR="00B004CB" w:rsidRPr="00B004CB">
        <w:rPr>
          <w:rFonts w:ascii="Times New Roman" w:hAnsi="Times New Roman"/>
          <w:sz w:val="22"/>
          <w:rtl/>
        </w:rPr>
        <w:t xml:space="preserve">[פורסם בנבו] </w:t>
      </w:r>
      <w:r w:rsidRPr="00F9129B">
        <w:rPr>
          <w:rFonts w:ascii="Arial" w:hAnsi="Arial"/>
          <w:sz w:val="26"/>
          <w:szCs w:val="26"/>
          <w:rtl/>
        </w:rPr>
        <w:t>(21.10.2013)</w:t>
      </w:r>
      <w:r w:rsidRPr="00F9129B">
        <w:rPr>
          <w:sz w:val="26"/>
          <w:szCs w:val="26"/>
          <w:rtl/>
        </w:rPr>
        <w:t xml:space="preserve">; </w:t>
      </w:r>
      <w:hyperlink r:id="rId37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מחוזי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י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ם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56662-05-16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מאיר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ששון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בוקעי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(09.05.2017); </w:t>
      </w:r>
      <w:hyperlink r:id="rId38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מחוזי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מרכז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8650-04-15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שמעון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שורץ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נגד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>,</w:t>
      </w:r>
      <w:r w:rsidRPr="00F9129B">
        <w:rPr>
          <w:sz w:val="26"/>
          <w:szCs w:val="26"/>
          <w:rtl/>
        </w:rPr>
        <w:t xml:space="preserve">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(22.12.2015); </w:t>
      </w:r>
      <w:hyperlink r:id="rId39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מחוזי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ב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13901-11-15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עזרא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>(09.12.2015);</w:t>
      </w:r>
      <w:r w:rsidRPr="00F9129B">
        <w:rPr>
          <w:sz w:val="26"/>
          <w:szCs w:val="26"/>
          <w:u w:val="single"/>
          <w:rtl/>
        </w:rPr>
        <w:t xml:space="preserve"> </w:t>
      </w:r>
      <w:hyperlink r:id="rId40" w:history="1">
        <w:r w:rsidR="00BE7BB1" w:rsidRPr="00BE7BB1">
          <w:rPr>
            <w:rFonts w:ascii="David" w:hAnsi="David"/>
            <w:color w:val="0000FF"/>
            <w:sz w:val="26"/>
            <w:szCs w:val="26"/>
            <w:u w:val="single"/>
            <w:rtl/>
          </w:rPr>
          <w:t>עפ"ג (מחוזי ת"א)  39588-03-14</w:t>
        </w:r>
      </w:hyperlink>
      <w:r w:rsidRPr="00F9129B">
        <w:rPr>
          <w:rFonts w:ascii="David" w:hAnsi="David"/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דגן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נגד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(06.10.2014); </w:t>
      </w:r>
      <w:hyperlink r:id="rId41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ת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שלום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ב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26968-01-18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אלנבארי</w:t>
      </w:r>
      <w:r w:rsidR="00B004CB">
        <w:rPr>
          <w:rFonts w:hint="cs"/>
          <w:b/>
          <w:bCs/>
          <w:sz w:val="26"/>
          <w:szCs w:val="26"/>
          <w:rtl/>
        </w:rPr>
        <w:t xml:space="preserve">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>]</w:t>
      </w:r>
      <w:r w:rsidRPr="00F9129B">
        <w:rPr>
          <w:sz w:val="26"/>
          <w:szCs w:val="26"/>
        </w:rPr>
        <w:t>;</w:t>
      </w:r>
      <w:r w:rsidRPr="00F9129B">
        <w:rPr>
          <w:sz w:val="26"/>
          <w:szCs w:val="26"/>
          <w:rtl/>
        </w:rPr>
        <w:t xml:space="preserve"> </w:t>
      </w:r>
      <w:hyperlink r:id="rId42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ת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שלום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40484-05-16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אדיר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אשר</w:t>
      </w:r>
      <w:r w:rsidRPr="00F9129B">
        <w:rPr>
          <w:sz w:val="26"/>
          <w:szCs w:val="26"/>
        </w:rPr>
        <w:t xml:space="preserve">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(16.10.2017); </w:t>
      </w:r>
      <w:hyperlink r:id="rId43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ת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שלום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50497-04-17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אלכסנדר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קרביץ</w:t>
      </w:r>
      <w:r w:rsidRPr="00F9129B">
        <w:rPr>
          <w:sz w:val="26"/>
          <w:szCs w:val="26"/>
          <w:rtl/>
        </w:rPr>
        <w:t xml:space="preserve">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(07.03.2018); </w:t>
      </w:r>
      <w:hyperlink r:id="rId44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ת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שלום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1969-02-17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מרקיאל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אלישייב</w:t>
      </w:r>
      <w:r w:rsidRPr="00F9129B">
        <w:rPr>
          <w:sz w:val="26"/>
          <w:szCs w:val="26"/>
          <w:rtl/>
        </w:rPr>
        <w:t xml:space="preserve">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>(21.02.2018);</w:t>
      </w:r>
      <w:r w:rsidRPr="00F9129B">
        <w:rPr>
          <w:sz w:val="26"/>
          <w:szCs w:val="26"/>
          <w:u w:val="single"/>
          <w:rtl/>
        </w:rPr>
        <w:t xml:space="preserve"> </w:t>
      </w:r>
      <w:hyperlink r:id="rId45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ת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שלום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38435-11-17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רמי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אשתר</w:t>
      </w:r>
      <w:r w:rsidRPr="00F9129B">
        <w:rPr>
          <w:sz w:val="26"/>
          <w:szCs w:val="26"/>
          <w:rtl/>
        </w:rPr>
        <w:t xml:space="preserve">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>(16.01.2019).</w:t>
      </w:r>
    </w:p>
    <w:p w14:paraId="29DD15A8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ולהלן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מספרי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גזרי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ללמד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הפסיקה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הדומיננטי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בגין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דומים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שבוצעו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: </w:t>
      </w:r>
      <w:hyperlink r:id="rId46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ת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שלום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ב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29577-11-16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אלסאנע</w:t>
      </w:r>
      <w:r w:rsidRPr="00F9129B">
        <w:rPr>
          <w:b/>
          <w:bCs/>
          <w:sz w:val="26"/>
          <w:szCs w:val="26"/>
          <w:rtl/>
        </w:rPr>
        <w:t xml:space="preserve">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>(28.09.2017)</w:t>
      </w:r>
      <w:r w:rsidRPr="00F9129B">
        <w:rPr>
          <w:sz w:val="26"/>
          <w:szCs w:val="26"/>
        </w:rPr>
        <w:t>;</w:t>
      </w:r>
      <w:r w:rsidRPr="00F9129B">
        <w:rPr>
          <w:sz w:val="26"/>
          <w:szCs w:val="26"/>
          <w:rtl/>
        </w:rPr>
        <w:t xml:space="preserve"> </w:t>
      </w:r>
      <w:hyperlink r:id="rId47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ת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שלום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2200-02-18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שמיר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זינו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ואח</w:t>
      </w:r>
      <w:r w:rsidRPr="00F9129B">
        <w:rPr>
          <w:b/>
          <w:bCs/>
          <w:sz w:val="26"/>
          <w:szCs w:val="26"/>
          <w:rtl/>
        </w:rPr>
        <w:t xml:space="preserve">'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>(31.03.2019).</w:t>
      </w:r>
    </w:p>
    <w:p w14:paraId="21949AFC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כאן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אציין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התעלמתי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מהפסיקה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שהוגשה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לעיוני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מטעם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הצדדים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נהיר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קיימים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מקרים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הושתו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עונשים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החורגים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לקולא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לחומרא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מהמנעד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שהוצג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לעיל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הדבר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טבעי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שכן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כידוע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הענישה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אינדיווידואלית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ו</w:t>
      </w:r>
      <w:r w:rsidRPr="00F9129B">
        <w:rPr>
          <w:b/>
          <w:bCs/>
          <w:sz w:val="26"/>
          <w:szCs w:val="26"/>
          <w:rtl/>
        </w:rPr>
        <w:t>"</w:t>
      </w:r>
      <w:r w:rsidRPr="00F9129B">
        <w:rPr>
          <w:rFonts w:hint="eastAsia"/>
          <w:b/>
          <w:bCs/>
          <w:sz w:val="26"/>
          <w:szCs w:val="26"/>
          <w:rtl/>
        </w:rPr>
        <w:t>אין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עסקינן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בשיטת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ניקוד</w:t>
      </w:r>
      <w:r w:rsidRPr="00F9129B">
        <w:rPr>
          <w:b/>
          <w:bCs/>
          <w:sz w:val="26"/>
          <w:szCs w:val="26"/>
          <w:rtl/>
        </w:rPr>
        <w:t xml:space="preserve">, </w:t>
      </w:r>
      <w:r w:rsidRPr="00F9129B">
        <w:rPr>
          <w:rFonts w:hint="eastAsia"/>
          <w:b/>
          <w:bCs/>
          <w:sz w:val="26"/>
          <w:szCs w:val="26"/>
          <w:rtl/>
        </w:rPr>
        <w:t>או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באריתמטיקה</w:t>
      </w:r>
      <w:r w:rsidRPr="00F9129B">
        <w:rPr>
          <w:b/>
          <w:bCs/>
          <w:sz w:val="26"/>
          <w:szCs w:val="26"/>
          <w:rtl/>
        </w:rPr>
        <w:t xml:space="preserve">. </w:t>
      </w:r>
      <w:r w:rsidRPr="00F9129B">
        <w:rPr>
          <w:rFonts w:hint="eastAsia"/>
          <w:b/>
          <w:bCs/>
          <w:sz w:val="26"/>
          <w:szCs w:val="26"/>
          <w:rtl/>
        </w:rPr>
        <w:t>ענישה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היא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מלאכת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מחשבת</w:t>
      </w:r>
      <w:r w:rsidRPr="00F9129B">
        <w:rPr>
          <w:b/>
          <w:bCs/>
          <w:sz w:val="26"/>
          <w:szCs w:val="26"/>
          <w:rtl/>
        </w:rPr>
        <w:t xml:space="preserve"> – </w:t>
      </w:r>
      <w:r w:rsidRPr="00F9129B">
        <w:rPr>
          <w:rFonts w:hint="eastAsia"/>
          <w:b/>
          <w:bCs/>
          <w:sz w:val="26"/>
          <w:szCs w:val="26"/>
          <w:rtl/>
        </w:rPr>
        <w:t>ולא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מלאכת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מחשב</w:t>
      </w:r>
      <w:r w:rsidRPr="00F9129B">
        <w:rPr>
          <w:b/>
          <w:bCs/>
          <w:sz w:val="26"/>
          <w:szCs w:val="26"/>
          <w:rtl/>
        </w:rPr>
        <w:t>"</w:t>
      </w:r>
      <w:r w:rsidRPr="00F9129B">
        <w:rPr>
          <w:sz w:val="26"/>
          <w:szCs w:val="26"/>
          <w:rtl/>
        </w:rPr>
        <w:t xml:space="preserve"> (</w:t>
      </w:r>
      <w:hyperlink r:id="rId48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5768/10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פלוני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(08.06.2015)). </w:t>
      </w:r>
      <w:r w:rsidRPr="00F9129B">
        <w:rPr>
          <w:rFonts w:hint="eastAsia"/>
          <w:sz w:val="26"/>
          <w:szCs w:val="26"/>
          <w:rtl/>
        </w:rPr>
        <w:t>לעולם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לגזור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עונשו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סמך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הכותרות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גרידא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מקרה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צריך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להיבחן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לגופו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ובנסיבותיו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ר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והשוו</w:t>
      </w:r>
      <w:r w:rsidRPr="00F9129B">
        <w:rPr>
          <w:sz w:val="26"/>
          <w:szCs w:val="26"/>
          <w:rtl/>
        </w:rPr>
        <w:t xml:space="preserve"> </w:t>
      </w:r>
      <w:hyperlink r:id="rId49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433/89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'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ורג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'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אטיאס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נ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'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מדינת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ישראל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,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ד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מג</w:t>
        </w:r>
      </w:hyperlink>
      <w:r w:rsidRPr="00F9129B">
        <w:rPr>
          <w:sz w:val="26"/>
          <w:szCs w:val="26"/>
          <w:rtl/>
        </w:rPr>
        <w:t xml:space="preserve">(4) 170, (1989); </w:t>
      </w:r>
      <w:r w:rsidRPr="00F9129B">
        <w:rPr>
          <w:rFonts w:hint="eastAsia"/>
          <w:sz w:val="26"/>
          <w:szCs w:val="26"/>
          <w:u w:val="single"/>
          <w:rtl/>
        </w:rPr>
        <w:t>ו</w:t>
      </w:r>
      <w:hyperlink r:id="rId50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רע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3173/09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פראגין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(05.05.2009)). </w:t>
      </w:r>
      <w:r w:rsidRPr="00F9129B">
        <w:rPr>
          <w:rFonts w:ascii="Colonna MT" w:hAnsi="Colonna MT" w:hint="eastAsia"/>
          <w:sz w:val="26"/>
          <w:szCs w:val="26"/>
          <w:rtl/>
        </w:rPr>
        <w:t>מה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גם</w:t>
      </w:r>
      <w:r w:rsidRPr="00F9129B">
        <w:rPr>
          <w:rFonts w:ascii="Colonna MT" w:hAnsi="Colonna MT"/>
          <w:sz w:val="26"/>
          <w:szCs w:val="26"/>
          <w:rtl/>
        </w:rPr>
        <w:t xml:space="preserve">, </w:t>
      </w:r>
      <w:r w:rsidRPr="00F9129B">
        <w:rPr>
          <w:rFonts w:ascii="Colonna MT" w:hAnsi="Colonna MT" w:hint="eastAsia"/>
          <w:sz w:val="26"/>
          <w:szCs w:val="26"/>
          <w:rtl/>
        </w:rPr>
        <w:t>שממילא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עלינו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לזכור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כי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השיקול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של</w:t>
      </w:r>
      <w:r w:rsidRPr="00F9129B">
        <w:rPr>
          <w:rFonts w:ascii="Colonna MT" w:hAnsi="Colonna MT"/>
          <w:sz w:val="26"/>
          <w:szCs w:val="26"/>
          <w:rtl/>
        </w:rPr>
        <w:t xml:space="preserve"> "</w:t>
      </w:r>
      <w:r w:rsidRPr="00F9129B">
        <w:rPr>
          <w:rFonts w:ascii="Colonna MT" w:hAnsi="Colonna MT" w:hint="eastAsia"/>
          <w:sz w:val="26"/>
          <w:szCs w:val="26"/>
          <w:rtl/>
        </w:rPr>
        <w:t>מדיניות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הענישה</w:t>
      </w:r>
      <w:r w:rsidRPr="00F9129B">
        <w:rPr>
          <w:rFonts w:ascii="Colonna MT" w:hAnsi="Colonna MT"/>
          <w:sz w:val="26"/>
          <w:szCs w:val="26"/>
          <w:rtl/>
        </w:rPr>
        <w:t xml:space="preserve">" </w:t>
      </w:r>
      <w:r w:rsidRPr="00F9129B">
        <w:rPr>
          <w:rFonts w:ascii="Colonna MT" w:hAnsi="Colonna MT" w:hint="eastAsia"/>
          <w:sz w:val="26"/>
          <w:szCs w:val="26"/>
          <w:rtl/>
        </w:rPr>
        <w:t>הינו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אך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שיקול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אחד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מבין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מכלול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השיקולים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אותם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ישקול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בית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המשפט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בטרם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קביעת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מתחם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העונש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ההולם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וגזירת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הדין</w:t>
      </w:r>
      <w:r w:rsidRPr="00F9129B">
        <w:rPr>
          <w:rFonts w:ascii="Colonna MT" w:hAnsi="Colonna MT"/>
          <w:sz w:val="26"/>
          <w:szCs w:val="26"/>
          <w:rtl/>
        </w:rPr>
        <w:t xml:space="preserve"> (</w:t>
      </w:r>
      <w:r w:rsidRPr="00F9129B">
        <w:rPr>
          <w:rFonts w:ascii="Colonna MT" w:hAnsi="Colonna MT" w:hint="eastAsia"/>
          <w:sz w:val="26"/>
          <w:szCs w:val="26"/>
          <w:rtl/>
        </w:rPr>
        <w:t>ר</w:t>
      </w:r>
      <w:r w:rsidRPr="00F9129B">
        <w:rPr>
          <w:rFonts w:ascii="Colonna MT" w:hAnsi="Colonna MT"/>
          <w:sz w:val="26"/>
          <w:szCs w:val="26"/>
          <w:rtl/>
        </w:rPr>
        <w:t xml:space="preserve">' </w:t>
      </w:r>
      <w:r w:rsidRPr="00F9129B">
        <w:rPr>
          <w:rFonts w:ascii="Colonna MT" w:hAnsi="Colonna MT" w:hint="eastAsia"/>
          <w:sz w:val="26"/>
          <w:szCs w:val="26"/>
          <w:rtl/>
        </w:rPr>
        <w:t>לעניין</w:t>
      </w:r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sz w:val="26"/>
          <w:szCs w:val="26"/>
          <w:rtl/>
        </w:rPr>
        <w:t>זה</w:t>
      </w:r>
      <w:r w:rsidRPr="00F9129B">
        <w:rPr>
          <w:rFonts w:ascii="Colonna MT" w:hAnsi="Colonna MT"/>
          <w:sz w:val="26"/>
          <w:szCs w:val="26"/>
          <w:rtl/>
        </w:rPr>
        <w:t xml:space="preserve">: </w:t>
      </w:r>
      <w:hyperlink r:id="rId51" w:history="1">
        <w:r w:rsidR="00BE7BB1" w:rsidRPr="00BE7BB1">
          <w:rPr>
            <w:rFonts w:ascii="Colonna MT" w:hAnsi="Colonna MT" w:hint="eastAsia"/>
            <w:color w:val="0000FF"/>
            <w:sz w:val="26"/>
            <w:szCs w:val="26"/>
            <w:u w:val="single"/>
            <w:rtl/>
          </w:rPr>
          <w:t>ע</w:t>
        </w:r>
        <w:r w:rsidR="00BE7BB1" w:rsidRPr="00BE7BB1">
          <w:rPr>
            <w:rFonts w:ascii="Colonna MT" w:hAnsi="Colonna MT"/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ascii="Colonna MT" w:hAnsi="Colonna MT"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rFonts w:ascii="Colonna MT" w:hAnsi="Colonna MT"/>
            <w:color w:val="0000FF"/>
            <w:sz w:val="26"/>
            <w:szCs w:val="26"/>
            <w:u w:val="single"/>
            <w:rtl/>
          </w:rPr>
          <w:t xml:space="preserve"> 1903/13</w:t>
        </w:r>
      </w:hyperlink>
      <w:r w:rsidRPr="00F9129B">
        <w:rPr>
          <w:rFonts w:ascii="Colonna MT" w:hAnsi="Colonna MT"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b/>
          <w:bCs/>
          <w:sz w:val="26"/>
          <w:szCs w:val="26"/>
          <w:rtl/>
        </w:rPr>
        <w:t>חמודה</w:t>
      </w:r>
      <w:r w:rsidRPr="00F9129B">
        <w:rPr>
          <w:rFonts w:ascii="Colonna MT" w:hAnsi="Colonna MT"/>
          <w:b/>
          <w:bCs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b/>
          <w:bCs/>
          <w:sz w:val="26"/>
          <w:szCs w:val="26"/>
          <w:rtl/>
        </w:rPr>
        <w:t>עיאשה</w:t>
      </w:r>
      <w:r w:rsidRPr="00F9129B">
        <w:rPr>
          <w:rFonts w:ascii="Colonna MT" w:hAnsi="Colonna MT"/>
          <w:b/>
          <w:bCs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b/>
          <w:bCs/>
          <w:sz w:val="26"/>
          <w:szCs w:val="26"/>
          <w:rtl/>
        </w:rPr>
        <w:t>נ</w:t>
      </w:r>
      <w:r w:rsidRPr="00F9129B">
        <w:rPr>
          <w:rFonts w:ascii="Colonna MT" w:hAnsi="Colonna MT"/>
          <w:b/>
          <w:bCs/>
          <w:sz w:val="26"/>
          <w:szCs w:val="26"/>
          <w:rtl/>
        </w:rPr>
        <w:t xml:space="preserve">' </w:t>
      </w:r>
      <w:r w:rsidRPr="00F9129B">
        <w:rPr>
          <w:rFonts w:ascii="Colonna MT" w:hAnsi="Colonna MT" w:hint="eastAsia"/>
          <w:b/>
          <w:bCs/>
          <w:sz w:val="26"/>
          <w:szCs w:val="26"/>
          <w:rtl/>
        </w:rPr>
        <w:t>מדינת</w:t>
      </w:r>
      <w:r w:rsidRPr="00F9129B">
        <w:rPr>
          <w:rFonts w:ascii="Colonna MT" w:hAnsi="Colonna MT"/>
          <w:b/>
          <w:bCs/>
          <w:sz w:val="26"/>
          <w:szCs w:val="26"/>
          <w:rtl/>
        </w:rPr>
        <w:t xml:space="preserve"> </w:t>
      </w:r>
      <w:r w:rsidRPr="00F9129B">
        <w:rPr>
          <w:rFonts w:ascii="Colonna MT" w:hAnsi="Colonna MT" w:hint="eastAsia"/>
          <w:b/>
          <w:bCs/>
          <w:sz w:val="26"/>
          <w:szCs w:val="26"/>
          <w:rtl/>
        </w:rPr>
        <w:t>ישראל</w:t>
      </w:r>
      <w:r w:rsidRPr="00F9129B">
        <w:rPr>
          <w:rFonts w:ascii="Colonna MT" w:hAnsi="Colonna MT"/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rFonts w:ascii="Colonna MT" w:hAnsi="Colonna MT"/>
          <w:sz w:val="26"/>
          <w:szCs w:val="26"/>
          <w:rtl/>
        </w:rPr>
        <w:t>(25.06.2013)).</w:t>
      </w:r>
    </w:p>
    <w:p w14:paraId="5D0A7DED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כללם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דברים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לעקרון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המנחה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בענישה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לערכים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המוגנים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שנפגעו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ולמידת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הפגיעה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למדיניות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הענישה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הנוהגת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ולנסיבות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הקשורות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בביצוע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הריני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לקבוע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בגין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מכלול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מעשיו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ינוע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מתחם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ההולם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בין</w:t>
      </w:r>
      <w:r w:rsidRPr="00F9129B">
        <w:rPr>
          <w:sz w:val="26"/>
          <w:szCs w:val="26"/>
          <w:rtl/>
        </w:rPr>
        <w:t xml:space="preserve"> 5 </w:t>
      </w:r>
      <w:r w:rsidRPr="00F9129B">
        <w:rPr>
          <w:rFonts w:hint="eastAsia"/>
          <w:sz w:val="26"/>
          <w:szCs w:val="26"/>
          <w:rtl/>
        </w:rPr>
        <w:t>חודשי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מאסר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שיכול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וירוצו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בעבודות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לבין</w:t>
      </w:r>
      <w:r w:rsidRPr="00F9129B">
        <w:rPr>
          <w:sz w:val="26"/>
          <w:szCs w:val="26"/>
          <w:rtl/>
        </w:rPr>
        <w:t xml:space="preserve"> 18 </w:t>
      </w:r>
      <w:r w:rsidRPr="00F9129B">
        <w:rPr>
          <w:rFonts w:hint="eastAsia"/>
          <w:sz w:val="26"/>
          <w:szCs w:val="26"/>
          <w:rtl/>
        </w:rPr>
        <w:t>חודשי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מאסר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בפועל</w:t>
      </w:r>
      <w:r w:rsidRPr="00F9129B">
        <w:rPr>
          <w:sz w:val="26"/>
          <w:szCs w:val="26"/>
          <w:rtl/>
        </w:rPr>
        <w:t xml:space="preserve">. </w:t>
      </w:r>
    </w:p>
    <w:p w14:paraId="768DD8C4" w14:textId="77777777" w:rsidR="001930E7" w:rsidRPr="00F9129B" w:rsidRDefault="001930E7" w:rsidP="003E2939">
      <w:pPr>
        <w:pStyle w:val="ListParagraph"/>
        <w:spacing w:after="0"/>
        <w:ind w:left="-504" w:firstLine="0"/>
        <w:rPr>
          <w:sz w:val="26"/>
          <w:szCs w:val="26"/>
        </w:rPr>
      </w:pPr>
    </w:p>
    <w:p w14:paraId="3AC1D815" w14:textId="77777777" w:rsidR="001930E7" w:rsidRPr="00F9129B" w:rsidRDefault="001930E7" w:rsidP="003E2939">
      <w:pPr>
        <w:pStyle w:val="1"/>
        <w:spacing w:before="0" w:line="360" w:lineRule="auto"/>
        <w:ind w:left="-922"/>
        <w:jc w:val="both"/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</w:pP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גזירת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העונש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המתאים</w:t>
      </w:r>
      <w:r w:rsidRPr="00F9129B">
        <w:rPr>
          <w:rFonts w:cs="David"/>
          <w:b/>
          <w:bCs/>
          <w:noProof w:val="0"/>
          <w:color w:val="auto"/>
          <w:sz w:val="28"/>
          <w:szCs w:val="28"/>
          <w:u w:val="single"/>
          <w:rtl/>
        </w:rPr>
        <w:t xml:space="preserve">  </w:t>
      </w:r>
      <w:r w:rsidRPr="00F9129B">
        <w:rPr>
          <w:rFonts w:cs="David" w:hint="eastAsia"/>
          <w:b/>
          <w:bCs/>
          <w:noProof w:val="0"/>
          <w:color w:val="auto"/>
          <w:sz w:val="28"/>
          <w:szCs w:val="28"/>
          <w:u w:val="single"/>
          <w:rtl/>
        </w:rPr>
        <w:t>לנאשם</w:t>
      </w:r>
    </w:p>
    <w:p w14:paraId="398B614A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  <w:rtl/>
        </w:rPr>
      </w:pPr>
      <w:r w:rsidRPr="00F9129B">
        <w:rPr>
          <w:rFonts w:hint="eastAsia"/>
          <w:sz w:val="26"/>
          <w:szCs w:val="26"/>
          <w:rtl/>
        </w:rPr>
        <w:t>כאמור</w:t>
      </w:r>
      <w:r w:rsidRPr="00F9129B">
        <w:rPr>
          <w:sz w:val="26"/>
          <w:szCs w:val="26"/>
          <w:rtl/>
        </w:rPr>
        <w:t xml:space="preserve"> </w:t>
      </w:r>
      <w:hyperlink r:id="rId52" w:history="1"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ב</w:t>
        </w:r>
        <w:bookmarkStart w:id="22" w:name="Seif9"/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סעיף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 xml:space="preserve"> </w:t>
        </w:r>
        <w:bookmarkEnd w:id="22"/>
        <w:r w:rsidR="00356987" w:rsidRPr="00356987">
          <w:rPr>
            <w:color w:val="0000FF"/>
            <w:sz w:val="26"/>
            <w:szCs w:val="26"/>
            <w:u w:val="single"/>
            <w:rtl/>
          </w:rPr>
          <w:t>40</w:t>
        </w:r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>(</w:t>
        </w:r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ב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>)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</w:t>
      </w:r>
      <w:hyperlink r:id="rId53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חוק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עובר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לגזירת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המתאים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ישקול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הנסיבות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שאינן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קשורות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בביצוע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העבירות</w:t>
      </w:r>
      <w:r w:rsidRPr="00F9129B">
        <w:rPr>
          <w:sz w:val="26"/>
          <w:szCs w:val="26"/>
          <w:rtl/>
        </w:rPr>
        <w:t>.</w:t>
      </w:r>
    </w:p>
    <w:p w14:paraId="33202E8C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בהקשר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נתתי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דעתי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לנסיבותיו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האישיות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וב</w:t>
      </w:r>
      <w:bookmarkStart w:id="23" w:name="Seif21"/>
      <w:r w:rsidRPr="00F9129B">
        <w:rPr>
          <w:rFonts w:hint="eastAsia"/>
          <w:sz w:val="26"/>
          <w:szCs w:val="26"/>
          <w:rtl/>
        </w:rPr>
        <w:t>כלל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bookmarkEnd w:id="23"/>
      <w:r w:rsidRPr="00F9129B">
        <w:rPr>
          <w:rFonts w:hint="eastAsia"/>
          <w:sz w:val="26"/>
          <w:szCs w:val="26"/>
          <w:rtl/>
        </w:rPr>
        <w:t>להיותו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מהרשעות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קודמות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ולפגיעה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שעלולה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להיגרם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יושת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מאסר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ולו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בעבודות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), </w:t>
      </w:r>
      <w:r w:rsidRPr="00F9129B">
        <w:rPr>
          <w:rFonts w:hint="eastAsia"/>
          <w:sz w:val="26"/>
          <w:szCs w:val="26"/>
          <w:rtl/>
        </w:rPr>
        <w:t>וזאת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לפגיעה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הכלכלית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הטמונה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ולנוכח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העובדה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למעט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הסתבכותו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בתיק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הקפיד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ניהול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אורח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נורמטיבי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בנוסף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זוקף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לזכותו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העובדה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במיוחס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שהביא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לחיסכון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בזמן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שיפוטי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יקר</w:t>
      </w:r>
      <w:r w:rsidRPr="00F9129B">
        <w:rPr>
          <w:sz w:val="26"/>
          <w:szCs w:val="26"/>
          <w:rtl/>
        </w:rPr>
        <w:t xml:space="preserve">. </w:t>
      </w:r>
    </w:p>
    <w:p w14:paraId="74A68274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כמו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שקלתי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העובדה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עצור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לתקופה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כחודש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וחצי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ובהמשך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תחת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תנאים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מגבילים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בגין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תיק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במשך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תקופה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מבוטלת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המעצר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איננו</w:t>
      </w:r>
      <w:r w:rsidRPr="00F9129B">
        <w:rPr>
          <w:sz w:val="26"/>
          <w:szCs w:val="26"/>
          <w:rtl/>
        </w:rPr>
        <w:t xml:space="preserve"> "</w:t>
      </w:r>
      <w:r w:rsidRPr="00F9129B">
        <w:rPr>
          <w:rFonts w:hint="eastAsia"/>
          <w:sz w:val="26"/>
          <w:szCs w:val="26"/>
          <w:rtl/>
        </w:rPr>
        <w:t>מקדמה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חשבון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", </w:t>
      </w:r>
      <w:r w:rsidRPr="00F9129B">
        <w:rPr>
          <w:rFonts w:hint="eastAsia"/>
          <w:sz w:val="26"/>
          <w:szCs w:val="26"/>
          <w:rtl/>
        </w:rPr>
        <w:t>אולם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נדמה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ליתן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לדברים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משקל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הנסיבה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הקבועה</w:t>
      </w:r>
      <w:r w:rsidRPr="00F9129B">
        <w:rPr>
          <w:sz w:val="26"/>
          <w:szCs w:val="26"/>
          <w:rtl/>
        </w:rPr>
        <w:t xml:space="preserve"> </w:t>
      </w:r>
      <w:hyperlink r:id="rId54" w:history="1"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ב</w:t>
        </w:r>
        <w:bookmarkStart w:id="24" w:name="Seif10"/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סעיף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 xml:space="preserve"> </w:t>
        </w:r>
        <w:bookmarkEnd w:id="24"/>
        <w:r w:rsidR="00356987" w:rsidRPr="00356987">
          <w:rPr>
            <w:color w:val="0000FF"/>
            <w:sz w:val="26"/>
            <w:szCs w:val="26"/>
            <w:u w:val="single"/>
            <w:rtl/>
          </w:rPr>
          <w:t>40</w:t>
        </w:r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יא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>(3)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</w:t>
      </w:r>
      <w:hyperlink r:id="rId55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חוק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F9129B">
        <w:rPr>
          <w:sz w:val="26"/>
          <w:szCs w:val="26"/>
          <w:rtl/>
        </w:rPr>
        <w:t xml:space="preserve">. </w:t>
      </w:r>
    </w:p>
    <w:p w14:paraId="32E794ED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כאמור</w:t>
      </w:r>
      <w:r w:rsidRPr="00F9129B">
        <w:rPr>
          <w:sz w:val="26"/>
          <w:szCs w:val="26"/>
          <w:rtl/>
        </w:rPr>
        <w:t xml:space="preserve"> </w:t>
      </w:r>
      <w:hyperlink r:id="rId56" w:history="1"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ב</w:t>
        </w:r>
        <w:bookmarkStart w:id="25" w:name="Seif11"/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סעיף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 xml:space="preserve"> </w:t>
        </w:r>
        <w:bookmarkEnd w:id="25"/>
        <w:r w:rsidR="00356987" w:rsidRPr="00356987">
          <w:rPr>
            <w:color w:val="0000FF"/>
            <w:sz w:val="26"/>
            <w:szCs w:val="26"/>
            <w:u w:val="single"/>
            <w:rtl/>
          </w:rPr>
          <w:t>40</w:t>
        </w:r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ד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>(</w:t>
        </w:r>
        <w:r w:rsidR="00356987" w:rsidRPr="00356987">
          <w:rPr>
            <w:rFonts w:hint="eastAsia"/>
            <w:color w:val="0000FF"/>
            <w:sz w:val="26"/>
            <w:szCs w:val="26"/>
            <w:u w:val="single"/>
            <w:rtl/>
          </w:rPr>
          <w:t>א</w:t>
        </w:r>
        <w:r w:rsidR="00356987" w:rsidRPr="00356987">
          <w:rPr>
            <w:color w:val="0000FF"/>
            <w:sz w:val="26"/>
            <w:szCs w:val="26"/>
            <w:u w:val="single"/>
            <w:rtl/>
          </w:rPr>
          <w:t>)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</w:t>
      </w:r>
      <w:hyperlink r:id="rId57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חוק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מקום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מצא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השתקם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או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כי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קיים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סיכוי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ממש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שישתקם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בעתיד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אז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יהא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רשאי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לסטות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לקולא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ממתחם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ההולם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לאחר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שעיינתי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בתסקירי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שמעתי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טיעוני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הצדדים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והתרשמתי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באופן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בלתי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אמצעי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ובייחוד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לנוכח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חזרתו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למסלול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נורמטיבי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שוכנעתי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השתקם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שלמצער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סיכוי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שישתקם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באופן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בעתיד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יהיה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מוצדק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להשית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החורג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לקולא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ממתחם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הענישה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נקבע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בעניינו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ואנמק</w:t>
      </w:r>
      <w:r w:rsidRPr="00F9129B">
        <w:rPr>
          <w:sz w:val="26"/>
          <w:szCs w:val="26"/>
          <w:rtl/>
        </w:rPr>
        <w:t>.</w:t>
      </w:r>
    </w:p>
    <w:p w14:paraId="79491A71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בראש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ובראשונה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נתתי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דעתי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הטיפולי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ועודנו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הגם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ידע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ומורדות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הטיפולי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שעדיין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הביע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לאורך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מוטיבציה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לטיפול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אכן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התעלמתי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מהערכת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בתחילת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הדרך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לפיה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נשקפת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מסוכנות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להישנות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התנהגות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עוברת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נוקט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בדפוס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טשטוש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לקשריו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חברה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שולית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לשימושו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בסמים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עוד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נעלמה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מעיני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הערכת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לפיה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ודימוי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עצמי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נמוכים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ועשוי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להגמיש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גבולותיו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וגבולות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החוק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מנת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לרצות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סביבתו</w:t>
      </w:r>
      <w:r w:rsidRPr="00F9129B">
        <w:rPr>
          <w:sz w:val="26"/>
          <w:szCs w:val="26"/>
          <w:rtl/>
        </w:rPr>
        <w:t xml:space="preserve">,  </w:t>
      </w:r>
      <w:r w:rsidRPr="00F9129B">
        <w:rPr>
          <w:rFonts w:hint="eastAsia"/>
          <w:sz w:val="26"/>
          <w:szCs w:val="26"/>
          <w:rtl/>
        </w:rPr>
        <w:t>וכי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נתון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ללחצים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כלכליים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כאשר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רווחים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כלכליים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ורגשיים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מניעים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מרכזיים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בחייו</w:t>
      </w:r>
      <w:r w:rsidRPr="00F9129B">
        <w:rPr>
          <w:sz w:val="26"/>
          <w:szCs w:val="26"/>
          <w:rtl/>
        </w:rPr>
        <w:t xml:space="preserve">), </w:t>
      </w:r>
      <w:r w:rsidRPr="00F9129B">
        <w:rPr>
          <w:rFonts w:hint="eastAsia"/>
          <w:sz w:val="26"/>
          <w:szCs w:val="26"/>
          <w:rtl/>
        </w:rPr>
        <w:t>אזי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במצבים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עשוי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להשיגם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ניכר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נוטה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להגמיש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גבולותיו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הפנימיים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לטובתם</w:t>
      </w:r>
      <w:r w:rsidRPr="00F9129B">
        <w:rPr>
          <w:sz w:val="26"/>
          <w:szCs w:val="26"/>
          <w:rtl/>
        </w:rPr>
        <w:t xml:space="preserve">. </w:t>
      </w:r>
    </w:p>
    <w:p w14:paraId="048852CC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מנגד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ולקולא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נתתי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דעתי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שלהתרשמות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מבטא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שאיפות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לנהל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אורח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נורמטיבי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להינשא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ולהשתלב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בתעסוקה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יציבה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דבר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שיהא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בכוחו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לסייע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להפחתת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הלחצים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המשפחתיים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שרוי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נראה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טרם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מעורבותו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חסר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מערכת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תמיכה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מגורמי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הסביבה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בהליכים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להציב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גבולות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ברורים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להתנהגותו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עוד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התעלמתי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שלהערכת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שילובו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טיפולית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בה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יוכל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לבחון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בחירותיו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לעומק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ולקחת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אחריות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התנהלותו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הבעייתית</w:t>
      </w:r>
      <w:r w:rsidRPr="00F9129B">
        <w:rPr>
          <w:sz w:val="26"/>
          <w:szCs w:val="26"/>
          <w:rtl/>
        </w:rPr>
        <w:t xml:space="preserve">) </w:t>
      </w:r>
      <w:r w:rsidRPr="00F9129B">
        <w:rPr>
          <w:rFonts w:hint="eastAsia"/>
          <w:sz w:val="26"/>
          <w:szCs w:val="26"/>
          <w:rtl/>
        </w:rPr>
        <w:t>עשוי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ליתן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לרמת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הסיכון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הנשקפת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הימנו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הביע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הסכמתו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להשתלב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בקבוצת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טיפול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המשכית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המיועדת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לצעירים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ורצון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לבחון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דפוסי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התנהלותו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לעומק</w:t>
      </w:r>
      <w:r w:rsidRPr="00F9129B">
        <w:rPr>
          <w:sz w:val="26"/>
          <w:szCs w:val="26"/>
          <w:rtl/>
        </w:rPr>
        <w:t xml:space="preserve">.  </w:t>
      </w:r>
    </w:p>
    <w:p w14:paraId="7CDD0564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ולקולא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נתתי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דעתי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השתלב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בקבוצת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פיקוח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מעצרים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המיועדת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לאנשים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נמצאים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במעצר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; </w:t>
      </w:r>
      <w:r w:rsidRPr="00F9129B">
        <w:rPr>
          <w:rFonts w:hint="eastAsia"/>
          <w:sz w:val="26"/>
          <w:szCs w:val="26"/>
          <w:rtl/>
        </w:rPr>
        <w:t>הצליח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לעמוד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הקבוצתית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כשלרוב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הגיע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בזמן</w:t>
      </w:r>
      <w:r w:rsidRPr="00F9129B">
        <w:rPr>
          <w:sz w:val="26"/>
          <w:szCs w:val="26"/>
          <w:rtl/>
        </w:rPr>
        <w:t xml:space="preserve">; </w:t>
      </w:r>
      <w:r w:rsidRPr="00F9129B">
        <w:rPr>
          <w:rFonts w:hint="eastAsia"/>
          <w:sz w:val="26"/>
          <w:szCs w:val="26"/>
          <w:rtl/>
        </w:rPr>
        <w:t>ערך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מאמצים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לשתף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מעולמו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הפנימי</w:t>
      </w:r>
      <w:r w:rsidRPr="00F9129B">
        <w:rPr>
          <w:sz w:val="26"/>
          <w:szCs w:val="26"/>
          <w:rtl/>
        </w:rPr>
        <w:t xml:space="preserve">; </w:t>
      </w:r>
      <w:r w:rsidRPr="00F9129B">
        <w:rPr>
          <w:rFonts w:hint="eastAsia"/>
          <w:sz w:val="26"/>
          <w:szCs w:val="26"/>
          <w:rtl/>
        </w:rPr>
        <w:t>ומסר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בדיקות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הנקיות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משרידי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סם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זאת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ועוד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וכעולה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מתסקירו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המסכם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ממשיך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הטיפולי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השירות</w:t>
      </w:r>
      <w:r w:rsidRPr="00F9129B">
        <w:rPr>
          <w:sz w:val="26"/>
          <w:szCs w:val="26"/>
          <w:rtl/>
        </w:rPr>
        <w:t xml:space="preserve">; </w:t>
      </w:r>
      <w:r w:rsidRPr="00F9129B">
        <w:rPr>
          <w:rFonts w:hint="eastAsia"/>
          <w:sz w:val="26"/>
          <w:szCs w:val="26"/>
          <w:rtl/>
        </w:rPr>
        <w:t>מתמיד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בהגעתו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לפגישות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בקבוצה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הטיפולית</w:t>
      </w:r>
      <w:r w:rsidRPr="00F9129B">
        <w:rPr>
          <w:sz w:val="26"/>
          <w:szCs w:val="26"/>
          <w:rtl/>
        </w:rPr>
        <w:t xml:space="preserve">; </w:t>
      </w:r>
      <w:r w:rsidRPr="00F9129B">
        <w:rPr>
          <w:rFonts w:hint="eastAsia"/>
          <w:sz w:val="26"/>
          <w:szCs w:val="26"/>
          <w:rtl/>
        </w:rPr>
        <w:t>תוך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מתרשם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לשתף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מעולמו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הפנימי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קשיי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השפה</w:t>
      </w:r>
      <w:r w:rsidRPr="00F9129B">
        <w:rPr>
          <w:sz w:val="26"/>
          <w:szCs w:val="26"/>
          <w:rtl/>
        </w:rPr>
        <w:t xml:space="preserve">) </w:t>
      </w:r>
      <w:r w:rsidRPr="00F9129B">
        <w:rPr>
          <w:rFonts w:hint="eastAsia"/>
          <w:sz w:val="26"/>
          <w:szCs w:val="26"/>
          <w:rtl/>
        </w:rPr>
        <w:t>ומשקיע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מאמצים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רבים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מנת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לקחת</w:t>
      </w:r>
      <w:r w:rsidRPr="00F9129B">
        <w:rPr>
          <w:sz w:val="26"/>
          <w:szCs w:val="26"/>
          <w:rtl/>
        </w:rPr>
        <w:t xml:space="preserve"> </w:t>
      </w:r>
      <w:bookmarkStart w:id="26" w:name="Seif14"/>
      <w:r w:rsidRPr="00F9129B">
        <w:rPr>
          <w:rFonts w:hint="eastAsia"/>
          <w:sz w:val="26"/>
          <w:szCs w:val="26"/>
          <w:rtl/>
        </w:rPr>
        <w:t>חלק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פעיל</w:t>
      </w:r>
      <w:r w:rsidRPr="00F9129B">
        <w:rPr>
          <w:sz w:val="26"/>
          <w:szCs w:val="26"/>
          <w:rtl/>
        </w:rPr>
        <w:t xml:space="preserve"> </w:t>
      </w:r>
      <w:bookmarkEnd w:id="26"/>
      <w:r w:rsidRPr="00F9129B">
        <w:rPr>
          <w:rFonts w:hint="eastAsia"/>
          <w:sz w:val="26"/>
          <w:szCs w:val="26"/>
          <w:rtl/>
        </w:rPr>
        <w:t>במפגשי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הקבוצה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בסופו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יום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התרשם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ניכר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מצליח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לראות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דפוסי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החשיבה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המכשילים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אחז</w:t>
      </w:r>
      <w:r w:rsidRPr="00F9129B">
        <w:rPr>
          <w:sz w:val="26"/>
          <w:szCs w:val="26"/>
          <w:rtl/>
        </w:rPr>
        <w:t xml:space="preserve">; </w:t>
      </w:r>
      <w:r w:rsidRPr="00F9129B">
        <w:rPr>
          <w:rFonts w:hint="eastAsia"/>
          <w:sz w:val="26"/>
          <w:szCs w:val="26"/>
          <w:rtl/>
        </w:rPr>
        <w:t>וכי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נראה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מצוי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בתחילתו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בחינת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התנהלותו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עומדת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בבסיס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מעורבותו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בפלילים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מצליח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לקחת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אחריות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לחייו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ובחירותיו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ואף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מתחיל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לבחון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התנהגויות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אלטרנטיביות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שיכולות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לסייע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בהתמודדות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מקדמת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בחייו</w:t>
      </w:r>
      <w:r w:rsidRPr="00F9129B">
        <w:rPr>
          <w:sz w:val="26"/>
          <w:szCs w:val="26"/>
          <w:rtl/>
        </w:rPr>
        <w:t xml:space="preserve">. </w:t>
      </w:r>
    </w:p>
    <w:p w14:paraId="4624D0C1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שנית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בעצם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הבעת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המוטיבציה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שהביע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להשתלב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בשוק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העבודה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והתעסוקה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לימודית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שתעניק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הכשרה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בתחום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מכונאות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הרכב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והפנייתו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לתכנית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ית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בעיר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רהט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המיועדת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לסייע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לצעירים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להשתלב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במכללת</w:t>
      </w:r>
      <w:r w:rsidRPr="00F9129B">
        <w:rPr>
          <w:sz w:val="26"/>
          <w:szCs w:val="26"/>
          <w:rtl/>
        </w:rPr>
        <w:t xml:space="preserve"> "</w:t>
      </w:r>
      <w:r w:rsidRPr="00F9129B">
        <w:rPr>
          <w:rFonts w:hint="eastAsia"/>
          <w:sz w:val="26"/>
          <w:szCs w:val="26"/>
          <w:rtl/>
        </w:rPr>
        <w:t>הדרום</w:t>
      </w:r>
      <w:r w:rsidRPr="00F9129B">
        <w:rPr>
          <w:sz w:val="26"/>
          <w:szCs w:val="26"/>
          <w:rtl/>
        </w:rPr>
        <w:t xml:space="preserve">" </w:t>
      </w:r>
      <w:r w:rsidRPr="00F9129B">
        <w:rPr>
          <w:rFonts w:hint="eastAsia"/>
          <w:sz w:val="26"/>
          <w:szCs w:val="26"/>
          <w:rtl/>
        </w:rPr>
        <w:t>לצורך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רכישת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מקצוע</w:t>
      </w:r>
      <w:r w:rsidRPr="00F9129B">
        <w:rPr>
          <w:sz w:val="26"/>
          <w:szCs w:val="26"/>
          <w:rtl/>
        </w:rPr>
        <w:t xml:space="preserve">), </w:t>
      </w:r>
      <w:r w:rsidRPr="00F9129B">
        <w:rPr>
          <w:rFonts w:hint="eastAsia"/>
          <w:sz w:val="26"/>
          <w:szCs w:val="26"/>
          <w:rtl/>
        </w:rPr>
        <w:t>והיותו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הלכה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למעשה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אזרח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שומר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מאז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ביצע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שבגינה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נותן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כיום</w:t>
      </w:r>
      <w:r w:rsidRPr="00F9129B">
        <w:rPr>
          <w:sz w:val="26"/>
          <w:szCs w:val="26"/>
          <w:rtl/>
        </w:rPr>
        <w:t xml:space="preserve">– </w:t>
      </w:r>
      <w:r w:rsidRPr="00F9129B">
        <w:rPr>
          <w:rFonts w:hint="eastAsia"/>
          <w:sz w:val="26"/>
          <w:szCs w:val="26"/>
          <w:rtl/>
        </w:rPr>
        <w:t>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לחזק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מסקנתי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לפיה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השתקם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לחילופין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סיכוי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ממשי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שישתקם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באופן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בעתיד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לצד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אותו</w:t>
      </w:r>
      <w:r w:rsidRPr="00F9129B">
        <w:rPr>
          <w:sz w:val="26"/>
          <w:szCs w:val="26"/>
          <w:rtl/>
        </w:rPr>
        <w:t xml:space="preserve"> "</w:t>
      </w:r>
      <w:r w:rsidRPr="00F9129B">
        <w:rPr>
          <w:rFonts w:hint="eastAsia"/>
          <w:sz w:val="26"/>
          <w:szCs w:val="26"/>
          <w:rtl/>
        </w:rPr>
        <w:t>שיקום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מוסדי</w:t>
      </w:r>
      <w:r w:rsidRPr="00F9129B">
        <w:rPr>
          <w:sz w:val="26"/>
          <w:szCs w:val="26"/>
          <w:rtl/>
        </w:rPr>
        <w:t xml:space="preserve">" </w:t>
      </w:r>
      <w:r w:rsidRPr="00F9129B">
        <w:rPr>
          <w:rFonts w:hint="eastAsia"/>
          <w:sz w:val="26"/>
          <w:szCs w:val="26"/>
          <w:rtl/>
        </w:rPr>
        <w:t>שעבר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שוכנעתי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כאמור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בעצם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שיתוף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הפעולה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המוטיבציה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שאותה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להשתקם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ולשנות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מאורחות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חייו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והעובדה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מזה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כשנה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הוא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אינו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שב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עוד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לדרכיו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הרעות</w:t>
      </w:r>
      <w:r w:rsidRPr="00F9129B">
        <w:rPr>
          <w:b/>
          <w:bCs/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ללמד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השינוי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החיובי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הסיכויים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לשיקומו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ר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והשוו</w:t>
      </w:r>
      <w:r w:rsidRPr="00F9129B">
        <w:rPr>
          <w:sz w:val="26"/>
          <w:szCs w:val="26"/>
          <w:rtl/>
        </w:rPr>
        <w:t xml:space="preserve"> </w:t>
      </w:r>
      <w:hyperlink r:id="rId58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רע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7683/13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דויד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פרלמן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(23.02.2014); </w:t>
      </w:r>
      <w:hyperlink r:id="rId59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רע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1441/14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חמיס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(09.12.2014); </w:t>
      </w:r>
      <w:r w:rsidRPr="00F9129B">
        <w:rPr>
          <w:rFonts w:hint="eastAsia"/>
          <w:sz w:val="26"/>
          <w:szCs w:val="26"/>
          <w:u w:val="single"/>
          <w:rtl/>
        </w:rPr>
        <w:t>ו</w:t>
      </w:r>
      <w:hyperlink r:id="rId60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ג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(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מחוזי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באר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שבע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) 37682-03-13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גרניק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(20.11.2013)). </w:t>
      </w:r>
    </w:p>
    <w:p w14:paraId="0D6946AC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אכן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נעלמה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מעיניי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העובדה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השיקום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איננו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מושלם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התרשם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שעבר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עדיין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מתקיימים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גורמי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סיכון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בהתנהגותו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יחד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זאת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ידוע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טיפולי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שפעמים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רבות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ומורדות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ושיכול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לארוך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זמן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מביע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מוטיבציה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שלהתרשמותי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ואמתית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להמשיך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ולהעמיק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הטיפול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אכן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יעשה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שייגזר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עליו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כמו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לתת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הדעת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כידוע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הגורם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האמון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בחינת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התקדמותו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הטיפול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התרשם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ממכלול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השיקולים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והמליץ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בסופו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לבכר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בעניינו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שיקולי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השיקום</w:t>
      </w:r>
      <w:r w:rsidRPr="00F9129B">
        <w:rPr>
          <w:sz w:val="26"/>
          <w:szCs w:val="26"/>
          <w:rtl/>
        </w:rPr>
        <w:t>.</w:t>
      </w:r>
    </w:p>
    <w:p w14:paraId="1AC8DDB3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שלישית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מכלול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השיקולים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הבאתי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בחשבון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הצעיר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ביצוע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כיום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כזכור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ביצע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כבן</w:t>
      </w:r>
      <w:r w:rsidRPr="00F9129B">
        <w:rPr>
          <w:sz w:val="26"/>
          <w:szCs w:val="26"/>
          <w:rtl/>
        </w:rPr>
        <w:t xml:space="preserve"> 20 </w:t>
      </w:r>
      <w:r w:rsidRPr="00F9129B">
        <w:rPr>
          <w:rFonts w:hint="eastAsia"/>
          <w:sz w:val="26"/>
          <w:szCs w:val="26"/>
          <w:rtl/>
        </w:rPr>
        <w:t>בלבד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כיום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בן</w:t>
      </w:r>
      <w:r w:rsidRPr="00F9129B">
        <w:rPr>
          <w:sz w:val="26"/>
          <w:szCs w:val="26"/>
          <w:rtl/>
        </w:rPr>
        <w:t xml:space="preserve"> 21 </w:t>
      </w:r>
      <w:r w:rsidRPr="00F9129B">
        <w:rPr>
          <w:rFonts w:hint="eastAsia"/>
          <w:sz w:val="26"/>
          <w:szCs w:val="26"/>
          <w:rtl/>
        </w:rPr>
        <w:t>ואין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חולק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משתייך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לקבוצת</w:t>
      </w:r>
      <w:r w:rsidRPr="00F9129B">
        <w:rPr>
          <w:sz w:val="26"/>
          <w:szCs w:val="26"/>
          <w:rtl/>
        </w:rPr>
        <w:t xml:space="preserve"> "</w:t>
      </w:r>
      <w:r w:rsidRPr="00F9129B">
        <w:rPr>
          <w:rFonts w:hint="eastAsia"/>
          <w:b/>
          <w:bCs/>
          <w:sz w:val="26"/>
          <w:szCs w:val="26"/>
          <w:rtl/>
        </w:rPr>
        <w:t>הבגירים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צעירים</w:t>
      </w:r>
      <w:r w:rsidRPr="00F9129B">
        <w:rPr>
          <w:b/>
          <w:bCs/>
          <w:sz w:val="26"/>
          <w:szCs w:val="26"/>
          <w:rtl/>
        </w:rPr>
        <w:t>".</w:t>
      </w:r>
      <w:r w:rsidRPr="00F9129B">
        <w:rPr>
          <w:sz w:val="26"/>
          <w:szCs w:val="26"/>
          <w:rtl/>
        </w:rPr>
        <w:t xml:space="preserve"> </w:t>
      </w:r>
    </w:p>
    <w:p w14:paraId="26EDCBC2" w14:textId="77777777" w:rsidR="001930E7" w:rsidRDefault="001930E7" w:rsidP="003E2939">
      <w:pPr>
        <w:pStyle w:val="ListParagraph"/>
        <w:spacing w:after="0"/>
        <w:ind w:left="-496" w:firstLine="0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לבחון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מקרה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לגופו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בגיר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צעיר</w:t>
      </w:r>
      <w:r w:rsidRPr="00F9129B">
        <w:rPr>
          <w:sz w:val="26"/>
          <w:szCs w:val="26"/>
          <w:rtl/>
        </w:rPr>
        <w:t xml:space="preserve">" </w:t>
      </w:r>
      <w:r w:rsidRPr="00F9129B">
        <w:rPr>
          <w:rFonts w:hint="eastAsia"/>
          <w:sz w:val="26"/>
          <w:szCs w:val="26"/>
          <w:rtl/>
        </w:rPr>
        <w:t>איננו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ביטוי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קסם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ואין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אומר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המשתייך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לקבוצת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הגיל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האמורה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צריך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לזכות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באופן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אוטומטי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להקלה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בעונשו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יחד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זאת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גילו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והיותו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גיל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המעבר</w:t>
      </w:r>
      <w:r w:rsidRPr="00F9129B">
        <w:rPr>
          <w:sz w:val="26"/>
          <w:szCs w:val="26"/>
          <w:rtl/>
        </w:rPr>
        <w:t xml:space="preserve">" </w:t>
      </w:r>
      <w:r w:rsidRPr="00F9129B">
        <w:rPr>
          <w:rFonts w:hint="eastAsia"/>
          <w:sz w:val="26"/>
          <w:szCs w:val="26"/>
          <w:rtl/>
        </w:rPr>
        <w:t>מקטינות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לבגירות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נתון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שבהחלט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להידרש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אליו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ר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למשל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לעניין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, </w:t>
      </w:r>
      <w:hyperlink r:id="rId61" w:history="1">
        <w:r w:rsidR="00BE7BB1" w:rsidRPr="00B004CB">
          <w:rPr>
            <w:rStyle w:val="Hyperlink"/>
            <w:rFonts w:cs="David" w:hint="eastAsia"/>
            <w:sz w:val="26"/>
            <w:szCs w:val="26"/>
            <w:rtl/>
          </w:rPr>
          <w:t>ע</w:t>
        </w:r>
        <w:r w:rsidR="00BE7BB1" w:rsidRPr="00B004CB">
          <w:rPr>
            <w:rStyle w:val="Hyperlink"/>
            <w:rFonts w:cs="David"/>
            <w:sz w:val="26"/>
            <w:szCs w:val="26"/>
            <w:rtl/>
          </w:rPr>
          <w:t>"</w:t>
        </w:r>
        <w:r w:rsidR="00BE7BB1" w:rsidRPr="00B004CB">
          <w:rPr>
            <w:rStyle w:val="Hyperlink"/>
            <w:rFonts w:cs="David" w:hint="eastAsia"/>
            <w:sz w:val="26"/>
            <w:szCs w:val="26"/>
            <w:rtl/>
          </w:rPr>
          <w:t>פ</w:t>
        </w:r>
        <w:r w:rsidR="00BE7BB1" w:rsidRPr="00B004CB">
          <w:rPr>
            <w:rStyle w:val="Hyperlink"/>
            <w:rFonts w:cs="David"/>
            <w:sz w:val="26"/>
            <w:szCs w:val="26"/>
            <w:rtl/>
          </w:rPr>
          <w:t xml:space="preserve"> 2669/00</w:t>
        </w:r>
        <w:r w:rsidRPr="00B004CB">
          <w:rPr>
            <w:rStyle w:val="Hyperlink"/>
            <w:rFonts w:cs="David"/>
            <w:sz w:val="26"/>
            <w:szCs w:val="26"/>
            <w:rtl/>
          </w:rPr>
          <w:t xml:space="preserve"> </w:t>
        </w:r>
        <w:r w:rsidRPr="00B004CB">
          <w:rPr>
            <w:rStyle w:val="Hyperlink"/>
            <w:rFonts w:cs="David" w:hint="eastAsia"/>
            <w:b/>
            <w:bCs/>
            <w:sz w:val="26"/>
            <w:szCs w:val="26"/>
            <w:rtl/>
          </w:rPr>
          <w:t>מדינת</w:t>
        </w:r>
        <w:r w:rsidRPr="00B004CB">
          <w:rPr>
            <w:rStyle w:val="Hyperlink"/>
            <w:rFonts w:cs="David"/>
            <w:b/>
            <w:bCs/>
            <w:sz w:val="26"/>
            <w:szCs w:val="26"/>
            <w:rtl/>
          </w:rPr>
          <w:t xml:space="preserve"> </w:t>
        </w:r>
        <w:r w:rsidRPr="00B004CB">
          <w:rPr>
            <w:rStyle w:val="Hyperlink"/>
            <w:rFonts w:cs="David" w:hint="eastAsia"/>
            <w:b/>
            <w:bCs/>
            <w:sz w:val="26"/>
            <w:szCs w:val="26"/>
            <w:rtl/>
          </w:rPr>
          <w:t>ישראל</w:t>
        </w:r>
        <w:r w:rsidRPr="00B004CB">
          <w:rPr>
            <w:rStyle w:val="Hyperlink"/>
            <w:rFonts w:cs="David"/>
            <w:b/>
            <w:bCs/>
            <w:sz w:val="26"/>
            <w:szCs w:val="26"/>
            <w:rtl/>
          </w:rPr>
          <w:t xml:space="preserve"> </w:t>
        </w:r>
        <w:r w:rsidRPr="00B004CB">
          <w:rPr>
            <w:rStyle w:val="Hyperlink"/>
            <w:rFonts w:cs="David" w:hint="eastAsia"/>
            <w:b/>
            <w:bCs/>
            <w:sz w:val="26"/>
            <w:szCs w:val="26"/>
            <w:rtl/>
          </w:rPr>
          <w:t>נ</w:t>
        </w:r>
        <w:r w:rsidRPr="00B004CB">
          <w:rPr>
            <w:rStyle w:val="Hyperlink"/>
            <w:rFonts w:cs="David"/>
            <w:b/>
            <w:bCs/>
            <w:sz w:val="26"/>
            <w:szCs w:val="26"/>
            <w:rtl/>
          </w:rPr>
          <w:t xml:space="preserve">' </w:t>
        </w:r>
        <w:r w:rsidRPr="00B004CB">
          <w:rPr>
            <w:rStyle w:val="Hyperlink"/>
            <w:rFonts w:cs="David" w:hint="eastAsia"/>
            <w:b/>
            <w:bCs/>
            <w:sz w:val="26"/>
            <w:szCs w:val="26"/>
            <w:rtl/>
          </w:rPr>
          <w:t>פלוני</w:t>
        </w:r>
        <w:r w:rsidRPr="00B004CB">
          <w:rPr>
            <w:rStyle w:val="Hyperlink"/>
            <w:rFonts w:cs="David"/>
            <w:sz w:val="26"/>
            <w:szCs w:val="26"/>
            <w:rtl/>
          </w:rPr>
          <w:t xml:space="preserve">, </w:t>
        </w:r>
        <w:r w:rsidRPr="00B004CB">
          <w:rPr>
            <w:rStyle w:val="Hyperlink"/>
            <w:rFonts w:cs="David" w:hint="eastAsia"/>
            <w:sz w:val="26"/>
            <w:szCs w:val="26"/>
            <w:rtl/>
          </w:rPr>
          <w:t>נד</w:t>
        </w:r>
      </w:hyperlink>
      <w:r w:rsidRPr="00F9129B">
        <w:rPr>
          <w:sz w:val="26"/>
          <w:szCs w:val="26"/>
          <w:rtl/>
        </w:rPr>
        <w:t xml:space="preserve">(3) 685 (2000)). </w:t>
      </w:r>
      <w:r w:rsidRPr="00F9129B">
        <w:rPr>
          <w:rFonts w:hint="eastAsia"/>
          <w:sz w:val="26"/>
          <w:szCs w:val="26"/>
          <w:rtl/>
        </w:rPr>
        <w:t>כמו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התעלמתי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הקשיים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תחילת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הקשר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והערכת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לפיה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טרם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גיבש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לצד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דימוי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עצמי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נמוכים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יכול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ועולים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בקנה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גילו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הצעיר</w:t>
      </w:r>
      <w:r w:rsidRPr="00F9129B">
        <w:rPr>
          <w:sz w:val="26"/>
          <w:szCs w:val="26"/>
          <w:rtl/>
        </w:rPr>
        <w:t>.</w:t>
      </w:r>
    </w:p>
    <w:p w14:paraId="0BAEA001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כללם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דברים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שילובו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טיפולי</w:t>
      </w:r>
      <w:r w:rsidRPr="00F9129B">
        <w:rPr>
          <w:sz w:val="26"/>
          <w:szCs w:val="26"/>
          <w:rtl/>
        </w:rPr>
        <w:t xml:space="preserve">– </w:t>
      </w:r>
      <w:r w:rsidRPr="00F9129B">
        <w:rPr>
          <w:rFonts w:hint="eastAsia"/>
          <w:sz w:val="26"/>
          <w:szCs w:val="26"/>
          <w:rtl/>
        </w:rPr>
        <w:t>שיקומי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והתנהלותו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התקינה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מאז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הסתבכותו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בעבירה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מלמדים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יסוד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לציפייה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שהוא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ישוב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לבצע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עבירות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המיוחסות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בכתב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האישום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המתוקן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ובין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אחרות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דרך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סיגל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לעצמו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מאז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שוחרר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מהמעצר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בתיק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הירתמותו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לטיפול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חרף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הקשיים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ושיתוף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הפעולה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מעידים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השינוי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נותן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אותותיו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במישורים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השונים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חייו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וניכר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זנח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תפיסת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עולמו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העבריינית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מבקש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לשקם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חייו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ולהשיבם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למסלול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נורמטיבי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עד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שנדמה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ניצב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בפניי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אדם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שבדרכו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שונה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מאותו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שביצע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שבמוקד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כתב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האישום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המתוקן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ר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והשוו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דבריה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כב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השופטת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</w:t>
      </w:r>
      <w:r w:rsidRPr="00F9129B">
        <w:rPr>
          <w:sz w:val="26"/>
          <w:szCs w:val="26"/>
          <w:rtl/>
        </w:rPr>
        <w:t xml:space="preserve">' </w:t>
      </w:r>
      <w:r w:rsidRPr="00F9129B">
        <w:rPr>
          <w:rFonts w:hint="eastAsia"/>
          <w:sz w:val="26"/>
          <w:szCs w:val="26"/>
          <w:rtl/>
        </w:rPr>
        <w:t>ברק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ארז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</w:t>
      </w:r>
      <w:bookmarkStart w:id="27" w:name="Seif12"/>
      <w:r w:rsidRPr="00F9129B">
        <w:rPr>
          <w:rFonts w:hint="eastAsia"/>
          <w:sz w:val="26"/>
          <w:szCs w:val="26"/>
          <w:rtl/>
        </w:rPr>
        <w:t>פסקה</w:t>
      </w:r>
      <w:r w:rsidRPr="00F9129B">
        <w:rPr>
          <w:sz w:val="26"/>
          <w:szCs w:val="26"/>
          <w:rtl/>
        </w:rPr>
        <w:t xml:space="preserve"> </w:t>
      </w:r>
      <w:bookmarkEnd w:id="27"/>
      <w:r w:rsidRPr="00F9129B">
        <w:rPr>
          <w:sz w:val="26"/>
          <w:szCs w:val="26"/>
          <w:rtl/>
        </w:rPr>
        <w:t xml:space="preserve">15 </w:t>
      </w:r>
      <w:r w:rsidRPr="00F9129B">
        <w:rPr>
          <w:rFonts w:hint="eastAsia"/>
          <w:sz w:val="26"/>
          <w:szCs w:val="26"/>
          <w:u w:val="single"/>
          <w:rtl/>
        </w:rPr>
        <w:t>ב</w:t>
      </w:r>
      <w:hyperlink r:id="rId62" w:history="1"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ע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>"</w:t>
        </w:r>
        <w:r w:rsidR="00BE7BB1" w:rsidRPr="00BE7BB1">
          <w:rPr>
            <w:rFonts w:hint="eastAsia"/>
            <w:color w:val="0000FF"/>
            <w:sz w:val="26"/>
            <w:szCs w:val="26"/>
            <w:u w:val="single"/>
            <w:rtl/>
          </w:rPr>
          <w:t>פ</w:t>
        </w:r>
        <w:r w:rsidR="00BE7BB1" w:rsidRPr="00BE7BB1">
          <w:rPr>
            <w:color w:val="0000FF"/>
            <w:sz w:val="26"/>
            <w:szCs w:val="26"/>
            <w:u w:val="single"/>
            <w:rtl/>
          </w:rPr>
          <w:t xml:space="preserve"> 111/14</w:t>
        </w:r>
      </w:hyperlink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פלוני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נ</w:t>
      </w:r>
      <w:r w:rsidRPr="00F9129B">
        <w:rPr>
          <w:b/>
          <w:bCs/>
          <w:sz w:val="26"/>
          <w:szCs w:val="26"/>
          <w:rtl/>
        </w:rPr>
        <w:t xml:space="preserve">' </w:t>
      </w:r>
      <w:r w:rsidRPr="00F9129B">
        <w:rPr>
          <w:rFonts w:hint="eastAsia"/>
          <w:b/>
          <w:bCs/>
          <w:sz w:val="26"/>
          <w:szCs w:val="26"/>
          <w:rtl/>
        </w:rPr>
        <w:t>מדינת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ישראל</w:t>
      </w:r>
      <w:r w:rsidRPr="00F9129B">
        <w:rPr>
          <w:sz w:val="26"/>
          <w:szCs w:val="26"/>
          <w:rtl/>
        </w:rPr>
        <w:t xml:space="preserve">, </w:t>
      </w:r>
      <w:r w:rsidR="00B004CB" w:rsidRPr="00B004CB">
        <w:rPr>
          <w:rFonts w:ascii="Times New Roman" w:hAnsi="Times New Roman"/>
          <w:sz w:val="22"/>
          <w:rtl/>
        </w:rPr>
        <w:t>[</w:t>
      </w:r>
      <w:r w:rsidR="00B004CB" w:rsidRPr="00B004CB">
        <w:rPr>
          <w:rFonts w:ascii="Times New Roman" w:hAnsi="Times New Roman" w:hint="eastAsia"/>
          <w:sz w:val="22"/>
          <w:rtl/>
        </w:rPr>
        <w:t>פורסם</w:t>
      </w:r>
      <w:r w:rsidR="00B004CB" w:rsidRPr="00B004CB">
        <w:rPr>
          <w:rFonts w:ascii="Times New Roman" w:hAnsi="Times New Roman"/>
          <w:sz w:val="22"/>
          <w:rtl/>
        </w:rPr>
        <w:t xml:space="preserve"> </w:t>
      </w:r>
      <w:r w:rsidR="00B004CB" w:rsidRPr="00B004CB">
        <w:rPr>
          <w:rFonts w:ascii="Times New Roman" w:hAnsi="Times New Roman" w:hint="eastAsia"/>
          <w:sz w:val="22"/>
          <w:rtl/>
        </w:rPr>
        <w:t>בנבו</w:t>
      </w:r>
      <w:r w:rsidR="00B004CB" w:rsidRPr="00B004CB">
        <w:rPr>
          <w:rFonts w:ascii="Times New Roman" w:hAnsi="Times New Roman"/>
          <w:sz w:val="22"/>
          <w:rtl/>
        </w:rPr>
        <w:t xml:space="preserve">] </w:t>
      </w:r>
      <w:r w:rsidRPr="00F9129B">
        <w:rPr>
          <w:sz w:val="26"/>
          <w:szCs w:val="26"/>
          <w:rtl/>
        </w:rPr>
        <w:t xml:space="preserve">(01.04.2014)). </w:t>
      </w:r>
    </w:p>
    <w:p w14:paraId="453D07A0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ויוער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לפי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הערכת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המסוכנות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הנשקפת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אוינה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לחלוטין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שלדידי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יהיה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לאחר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ימשיך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ויעמיק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הטיפול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במסגרת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צו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שייגזר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עליו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העובדה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בשלב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הטיעונים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במיוחס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קיבל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אחריות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מלאה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מעשיו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והתחרט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עליהם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מלמדת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אודות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הפנים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כדבעי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החומרה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והפסול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שבמעשיו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מדבריו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התרשמתי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באופן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בלתי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אמצעי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וניכר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מצטער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מעשיו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ומקבל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עליהם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אחריות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מלאה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שבתורו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מלמד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יסוד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להניח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הוא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ישוב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להסתבך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בפלילים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והרי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שאם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בכך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להתרשמותי</w:t>
      </w:r>
      <w:r w:rsidRPr="00F9129B">
        <w:rPr>
          <w:sz w:val="26"/>
          <w:szCs w:val="26"/>
          <w:rtl/>
        </w:rPr>
        <w:t xml:space="preserve"> (</w:t>
      </w:r>
      <w:r w:rsidRPr="00F9129B">
        <w:rPr>
          <w:rFonts w:hint="eastAsia"/>
          <w:sz w:val="26"/>
          <w:szCs w:val="26"/>
          <w:rtl/>
        </w:rPr>
        <w:t>העולה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בקנה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אחד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הערכת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) - </w:t>
      </w:r>
      <w:r w:rsidRPr="00F9129B">
        <w:rPr>
          <w:rFonts w:hint="eastAsia"/>
          <w:sz w:val="26"/>
          <w:szCs w:val="26"/>
          <w:rtl/>
        </w:rPr>
        <w:t>ההליכים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יצרו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השפעה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מרתיעה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ומצבת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גבולות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עבורו</w:t>
      </w:r>
      <w:r w:rsidRPr="00F9129B">
        <w:rPr>
          <w:sz w:val="26"/>
          <w:szCs w:val="26"/>
          <w:rtl/>
        </w:rPr>
        <w:t xml:space="preserve">. </w:t>
      </w:r>
    </w:p>
    <w:p w14:paraId="515A66FB" w14:textId="77777777" w:rsidR="001930E7" w:rsidRDefault="001930E7" w:rsidP="003E2939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עוד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יצוין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התעלמתי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מהמלצתו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אולם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כידוע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המלצתו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כשמה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היא</w:t>
      </w:r>
      <w:r w:rsidRPr="00F9129B">
        <w:rPr>
          <w:sz w:val="26"/>
          <w:szCs w:val="26"/>
          <w:rtl/>
        </w:rPr>
        <w:t xml:space="preserve"> – </w:t>
      </w:r>
      <w:r w:rsidRPr="00F9129B">
        <w:rPr>
          <w:rFonts w:hint="eastAsia"/>
          <w:sz w:val="26"/>
          <w:szCs w:val="26"/>
          <w:rtl/>
        </w:rPr>
        <w:t>המלצה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בלבד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וברי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האמון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שקילת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אינטרסים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רחבים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מאלה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ששוקל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השירות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איננו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מחויב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כאמור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באיזון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בין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מכלול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השיקולים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והגם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שיהיה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בשיקול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השיקום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להביא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לסטייה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לקולא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ממתחם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העונש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ההולם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מצאתי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להשית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היקף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שעות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>"</w:t>
      </w:r>
      <w:r w:rsidRPr="00F9129B">
        <w:rPr>
          <w:rFonts w:hint="eastAsia"/>
          <w:sz w:val="26"/>
          <w:szCs w:val="26"/>
          <w:rtl/>
        </w:rPr>
        <w:t>צ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גבוה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שהומלץ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ידי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שירות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המבחן</w:t>
      </w:r>
      <w:r w:rsidRPr="00F9129B">
        <w:rPr>
          <w:sz w:val="26"/>
          <w:szCs w:val="26"/>
          <w:rtl/>
        </w:rPr>
        <w:t>.</w:t>
      </w:r>
    </w:p>
    <w:p w14:paraId="142D8D91" w14:textId="77777777" w:rsidR="001930E7" w:rsidRDefault="001930E7" w:rsidP="007E0BC5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 w:rsidRPr="00F9129B">
        <w:rPr>
          <w:rFonts w:hint="eastAsia"/>
          <w:sz w:val="26"/>
          <w:szCs w:val="26"/>
          <w:rtl/>
        </w:rPr>
        <w:t>בכל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הנוגע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לרכיב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פסילת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רישיון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הנהיגה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בשים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לעובדה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שהמדובר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בנאשם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הנקי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מסמים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והמצוי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בעיצומו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הליך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שיקומי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מצאתי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כי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ניתן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בזו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הפעם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ללכת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לקראתו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הזה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ולהסתפק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בפסילת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רישיון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מותנית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בלבד</w:t>
      </w:r>
      <w:r w:rsidRPr="00F9129B">
        <w:rPr>
          <w:sz w:val="26"/>
          <w:szCs w:val="26"/>
          <w:rtl/>
        </w:rPr>
        <w:t xml:space="preserve">. </w:t>
      </w:r>
      <w:r w:rsidRPr="00F9129B">
        <w:rPr>
          <w:rFonts w:hint="eastAsia"/>
          <w:sz w:val="26"/>
          <w:szCs w:val="26"/>
          <w:rtl/>
        </w:rPr>
        <w:t>בכל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הנוגע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לרכיב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הכלכלי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שבענישה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הרי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שבית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המשפט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ישית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על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קנס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אולם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לצד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חומרת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העבירה</w:t>
      </w:r>
      <w:r w:rsidRPr="00F9129B">
        <w:rPr>
          <w:sz w:val="26"/>
          <w:szCs w:val="26"/>
          <w:rtl/>
        </w:rPr>
        <w:t xml:space="preserve">, </w:t>
      </w:r>
      <w:r w:rsidRPr="00F9129B">
        <w:rPr>
          <w:rFonts w:hint="eastAsia"/>
          <w:sz w:val="26"/>
          <w:szCs w:val="26"/>
          <w:rtl/>
        </w:rPr>
        <w:t>בקביעת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גובהו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יילקחו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בחשבון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גם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מכלול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מאפייניו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החיוביים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של</w:t>
      </w:r>
      <w:r w:rsidRPr="00F9129B">
        <w:rPr>
          <w:sz w:val="26"/>
          <w:szCs w:val="26"/>
          <w:rtl/>
        </w:rPr>
        <w:t xml:space="preserve"> </w:t>
      </w:r>
      <w:r w:rsidRPr="00F9129B">
        <w:rPr>
          <w:rFonts w:hint="eastAsia"/>
          <w:sz w:val="26"/>
          <w:szCs w:val="26"/>
          <w:rtl/>
        </w:rPr>
        <w:t>הנאשם</w:t>
      </w:r>
      <w:r w:rsidRPr="00F9129B">
        <w:rPr>
          <w:sz w:val="26"/>
          <w:szCs w:val="26"/>
          <w:rtl/>
        </w:rPr>
        <w:t>.</w:t>
      </w:r>
    </w:p>
    <w:p w14:paraId="329CBA1C" w14:textId="77777777" w:rsidR="001930E7" w:rsidRPr="007E0BC5" w:rsidRDefault="001930E7" w:rsidP="007E0BC5">
      <w:pPr>
        <w:pStyle w:val="ListParagraph"/>
        <w:numPr>
          <w:ilvl w:val="0"/>
          <w:numId w:val="1"/>
        </w:numPr>
        <w:spacing w:after="0"/>
        <w:ind w:left="-496" w:hanging="426"/>
        <w:rPr>
          <w:sz w:val="26"/>
          <w:szCs w:val="26"/>
        </w:rPr>
      </w:pPr>
      <w:r>
        <w:rPr>
          <w:rFonts w:hint="eastAsia"/>
          <w:sz w:val="26"/>
          <w:szCs w:val="26"/>
          <w:rtl/>
        </w:rPr>
        <w:t>ט</w:t>
      </w:r>
      <w:r w:rsidRPr="007E0BC5">
        <w:rPr>
          <w:rFonts w:hint="eastAsia"/>
          <w:sz w:val="26"/>
          <w:szCs w:val="26"/>
          <w:rtl/>
        </w:rPr>
        <w:t>רם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חתימת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גזר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הדין</w:t>
      </w:r>
      <w:r w:rsidRPr="007E0BC5">
        <w:rPr>
          <w:sz w:val="26"/>
          <w:szCs w:val="26"/>
          <w:rtl/>
        </w:rPr>
        <w:t xml:space="preserve">, </w:t>
      </w:r>
      <w:r w:rsidRPr="007E0BC5">
        <w:rPr>
          <w:rFonts w:hint="eastAsia"/>
          <w:sz w:val="26"/>
          <w:szCs w:val="26"/>
          <w:rtl/>
        </w:rPr>
        <w:t>אציין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כי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אכן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ידוע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</w:t>
      </w:r>
      <w:bookmarkStart w:id="28" w:name="Seif22"/>
      <w:r w:rsidRPr="007E0BC5">
        <w:rPr>
          <w:rFonts w:hint="eastAsia"/>
          <w:sz w:val="26"/>
          <w:szCs w:val="26"/>
          <w:rtl/>
        </w:rPr>
        <w:t>כלל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לפיו</w:t>
      </w:r>
      <w:r w:rsidRPr="007E0BC5">
        <w:rPr>
          <w:sz w:val="26"/>
          <w:szCs w:val="26"/>
          <w:rtl/>
        </w:rPr>
        <w:t xml:space="preserve"> </w:t>
      </w:r>
      <w:bookmarkEnd w:id="28"/>
      <w:r w:rsidRPr="007E0BC5">
        <w:rPr>
          <w:rFonts w:hint="eastAsia"/>
          <w:sz w:val="26"/>
          <w:szCs w:val="26"/>
          <w:rtl/>
        </w:rPr>
        <w:t>בעבירות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סמים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נסוגים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האינטרס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של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הנאשם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ונסיבותיו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האישיות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מפני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האינטרס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הציבורי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בהשתת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ענישה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מחמירה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על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עברייני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הסמים</w:t>
      </w:r>
      <w:r w:rsidRPr="007E0BC5">
        <w:rPr>
          <w:sz w:val="26"/>
          <w:szCs w:val="26"/>
          <w:rtl/>
        </w:rPr>
        <w:t xml:space="preserve">. </w:t>
      </w:r>
      <w:r w:rsidRPr="007E0BC5">
        <w:rPr>
          <w:rFonts w:hint="eastAsia"/>
          <w:sz w:val="26"/>
          <w:szCs w:val="26"/>
          <w:rtl/>
        </w:rPr>
        <w:t>יחד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עם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זאת</w:t>
      </w:r>
      <w:r w:rsidRPr="007E0BC5">
        <w:rPr>
          <w:sz w:val="26"/>
          <w:szCs w:val="26"/>
          <w:rtl/>
        </w:rPr>
        <w:t xml:space="preserve">, </w:t>
      </w:r>
      <w:r w:rsidRPr="007E0BC5">
        <w:rPr>
          <w:rFonts w:hint="eastAsia"/>
          <w:sz w:val="26"/>
          <w:szCs w:val="26"/>
          <w:rtl/>
        </w:rPr>
        <w:t>במצבור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הנסיבות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שבתיק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זה</w:t>
      </w:r>
      <w:r w:rsidRPr="007E0BC5">
        <w:rPr>
          <w:sz w:val="26"/>
          <w:szCs w:val="26"/>
          <w:rtl/>
        </w:rPr>
        <w:t xml:space="preserve">, </w:t>
      </w:r>
      <w:r w:rsidRPr="007E0BC5">
        <w:rPr>
          <w:rFonts w:hint="eastAsia"/>
          <w:sz w:val="26"/>
          <w:szCs w:val="26"/>
          <w:rtl/>
        </w:rPr>
        <w:t>ובייחוד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בשים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לב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להליך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השיקום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שבעיצומו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מצוי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הנאשם</w:t>
      </w:r>
      <w:r w:rsidRPr="007E0BC5">
        <w:rPr>
          <w:sz w:val="26"/>
          <w:szCs w:val="26"/>
          <w:rtl/>
        </w:rPr>
        <w:t xml:space="preserve">, </w:t>
      </w:r>
      <w:r w:rsidRPr="007E0BC5">
        <w:rPr>
          <w:rFonts w:hint="eastAsia"/>
          <w:sz w:val="26"/>
          <w:szCs w:val="26"/>
          <w:rtl/>
        </w:rPr>
        <w:t>שבמסגרתו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הוא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אף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נמצא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נקי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מסמים</w:t>
      </w:r>
      <w:r w:rsidRPr="007E0BC5">
        <w:rPr>
          <w:sz w:val="26"/>
          <w:szCs w:val="26"/>
          <w:rtl/>
        </w:rPr>
        <w:t xml:space="preserve">; </w:t>
      </w:r>
      <w:r w:rsidRPr="007E0BC5">
        <w:rPr>
          <w:rFonts w:hint="eastAsia"/>
          <w:sz w:val="26"/>
          <w:szCs w:val="26"/>
          <w:rtl/>
        </w:rPr>
        <w:t>לנסיבות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חייו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של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הנאשם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וב</w:t>
      </w:r>
      <w:bookmarkStart w:id="29" w:name="Seif23"/>
      <w:r w:rsidRPr="007E0BC5">
        <w:rPr>
          <w:rFonts w:hint="eastAsia"/>
          <w:sz w:val="26"/>
          <w:szCs w:val="26"/>
          <w:rtl/>
        </w:rPr>
        <w:t>כלל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זה</w:t>
      </w:r>
      <w:r w:rsidRPr="007E0BC5">
        <w:rPr>
          <w:sz w:val="26"/>
          <w:szCs w:val="26"/>
          <w:rtl/>
        </w:rPr>
        <w:t xml:space="preserve"> </w:t>
      </w:r>
      <w:bookmarkEnd w:id="29"/>
      <w:r w:rsidRPr="007E0BC5">
        <w:rPr>
          <w:rFonts w:hint="eastAsia"/>
          <w:sz w:val="26"/>
          <w:szCs w:val="26"/>
          <w:rtl/>
        </w:rPr>
        <w:t>לגילו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הצעיר</w:t>
      </w:r>
      <w:r w:rsidRPr="007E0BC5">
        <w:rPr>
          <w:sz w:val="26"/>
          <w:szCs w:val="26"/>
          <w:rtl/>
        </w:rPr>
        <w:t xml:space="preserve">; </w:t>
      </w:r>
      <w:r w:rsidRPr="007E0BC5">
        <w:rPr>
          <w:rFonts w:hint="eastAsia"/>
          <w:sz w:val="26"/>
          <w:szCs w:val="26"/>
          <w:rtl/>
        </w:rPr>
        <w:t>וליתר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הנסיבות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שאינן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קשורות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בביצוע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העבירה</w:t>
      </w:r>
      <w:r w:rsidRPr="007E0BC5">
        <w:rPr>
          <w:sz w:val="26"/>
          <w:szCs w:val="26"/>
          <w:rtl/>
        </w:rPr>
        <w:t xml:space="preserve"> – </w:t>
      </w:r>
      <w:r w:rsidRPr="007E0BC5">
        <w:rPr>
          <w:rFonts w:hint="eastAsia"/>
          <w:sz w:val="26"/>
          <w:szCs w:val="26"/>
          <w:rtl/>
        </w:rPr>
        <w:t>מצאתי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כאמור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כי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ניתן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בזו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הפעם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להשית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עליו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ענישה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החורגת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לקולא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ממתחם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העונש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ההולם</w:t>
      </w:r>
      <w:r w:rsidRPr="007E0BC5">
        <w:rPr>
          <w:sz w:val="26"/>
          <w:szCs w:val="26"/>
          <w:rtl/>
        </w:rPr>
        <w:t xml:space="preserve">. </w:t>
      </w:r>
      <w:r w:rsidRPr="007E0BC5">
        <w:rPr>
          <w:rFonts w:hint="eastAsia"/>
          <w:sz w:val="26"/>
          <w:szCs w:val="26"/>
          <w:rtl/>
        </w:rPr>
        <w:t>ויודגש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מיד</w:t>
      </w:r>
      <w:r w:rsidRPr="007E0BC5">
        <w:rPr>
          <w:sz w:val="26"/>
          <w:szCs w:val="26"/>
          <w:rtl/>
        </w:rPr>
        <w:t xml:space="preserve">, </w:t>
      </w:r>
      <w:r w:rsidRPr="007E0BC5">
        <w:rPr>
          <w:rFonts w:hint="eastAsia"/>
          <w:sz w:val="26"/>
          <w:szCs w:val="26"/>
          <w:rtl/>
        </w:rPr>
        <w:t>התוצאה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שאליה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מגיע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בית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המשפט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בתיק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זה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חריגה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היא</w:t>
      </w:r>
      <w:r w:rsidRPr="007E0BC5">
        <w:rPr>
          <w:sz w:val="26"/>
          <w:szCs w:val="26"/>
          <w:rtl/>
        </w:rPr>
        <w:t xml:space="preserve">, </w:t>
      </w:r>
      <w:r w:rsidRPr="007E0BC5">
        <w:rPr>
          <w:rFonts w:hint="eastAsia"/>
          <w:sz w:val="26"/>
          <w:szCs w:val="26"/>
          <w:rtl/>
        </w:rPr>
        <w:t>ואינה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משקפת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את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מדיניות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הענישה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בעבירה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זו</w:t>
      </w:r>
      <w:r w:rsidRPr="007E0BC5">
        <w:rPr>
          <w:sz w:val="26"/>
          <w:szCs w:val="26"/>
          <w:rtl/>
        </w:rPr>
        <w:t xml:space="preserve">. </w:t>
      </w:r>
      <w:r w:rsidRPr="007E0BC5">
        <w:rPr>
          <w:rFonts w:hint="eastAsia"/>
          <w:sz w:val="26"/>
          <w:szCs w:val="26"/>
          <w:rtl/>
        </w:rPr>
        <w:t>מן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הראוי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שגם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הנאשם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ידע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זאת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ויישמר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מלשוב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ולהסתבך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בפלילים</w:t>
      </w:r>
      <w:r w:rsidRPr="007E0BC5">
        <w:rPr>
          <w:sz w:val="26"/>
          <w:szCs w:val="26"/>
          <w:rtl/>
        </w:rPr>
        <w:t xml:space="preserve">, </w:t>
      </w:r>
      <w:r w:rsidRPr="007E0BC5">
        <w:rPr>
          <w:rFonts w:hint="eastAsia"/>
          <w:sz w:val="26"/>
          <w:szCs w:val="26"/>
          <w:rtl/>
        </w:rPr>
        <w:t>שכן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אם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חלילה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יעשה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כן</w:t>
      </w:r>
      <w:r w:rsidRPr="007E0BC5">
        <w:rPr>
          <w:sz w:val="26"/>
          <w:szCs w:val="26"/>
          <w:rtl/>
        </w:rPr>
        <w:t xml:space="preserve">, </w:t>
      </w:r>
      <w:r w:rsidRPr="007E0BC5">
        <w:rPr>
          <w:rFonts w:hint="eastAsia"/>
          <w:sz w:val="26"/>
          <w:szCs w:val="26"/>
          <w:rtl/>
        </w:rPr>
        <w:t>סביר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להניח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שבית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המשפט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לא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יגלה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כלפיו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סובלנות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פעם</w:t>
      </w:r>
      <w:r w:rsidRPr="007E0BC5">
        <w:rPr>
          <w:sz w:val="26"/>
          <w:szCs w:val="26"/>
          <w:rtl/>
        </w:rPr>
        <w:t xml:space="preserve"> </w:t>
      </w:r>
      <w:r w:rsidRPr="007E0BC5">
        <w:rPr>
          <w:rFonts w:hint="eastAsia"/>
          <w:sz w:val="26"/>
          <w:szCs w:val="26"/>
          <w:rtl/>
        </w:rPr>
        <w:t>נוספת</w:t>
      </w:r>
      <w:r w:rsidRPr="007E0BC5">
        <w:rPr>
          <w:sz w:val="26"/>
          <w:szCs w:val="26"/>
          <w:rtl/>
        </w:rPr>
        <w:t xml:space="preserve">. </w:t>
      </w:r>
    </w:p>
    <w:p w14:paraId="419C941F" w14:textId="77777777" w:rsidR="001930E7" w:rsidRPr="00F9129B" w:rsidRDefault="001930E7" w:rsidP="003E2939">
      <w:pPr>
        <w:pStyle w:val="ListParagraph"/>
        <w:numPr>
          <w:ilvl w:val="0"/>
          <w:numId w:val="1"/>
        </w:numPr>
        <w:spacing w:after="0"/>
        <w:ind w:left="-396" w:hanging="425"/>
        <w:rPr>
          <w:b/>
          <w:bCs/>
          <w:sz w:val="26"/>
          <w:szCs w:val="26"/>
        </w:rPr>
      </w:pPr>
      <w:r w:rsidRPr="00F9129B">
        <w:rPr>
          <w:rFonts w:hint="eastAsia"/>
          <w:b/>
          <w:bCs/>
          <w:sz w:val="26"/>
          <w:szCs w:val="26"/>
          <w:rtl/>
        </w:rPr>
        <w:t>לאור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כל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האמור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לעיל</w:t>
      </w:r>
      <w:r w:rsidRPr="00F9129B">
        <w:rPr>
          <w:b/>
          <w:bCs/>
          <w:sz w:val="26"/>
          <w:szCs w:val="26"/>
          <w:rtl/>
        </w:rPr>
        <w:t xml:space="preserve">, </w:t>
      </w:r>
      <w:r w:rsidRPr="00F9129B">
        <w:rPr>
          <w:rFonts w:hint="eastAsia"/>
          <w:b/>
          <w:bCs/>
          <w:sz w:val="26"/>
          <w:szCs w:val="26"/>
          <w:rtl/>
        </w:rPr>
        <w:t>אני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גוזרת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על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הנאשם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את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העונשים</w:t>
      </w:r>
      <w:r w:rsidRPr="00F9129B">
        <w:rPr>
          <w:b/>
          <w:bCs/>
          <w:sz w:val="26"/>
          <w:szCs w:val="26"/>
          <w:rtl/>
        </w:rPr>
        <w:t xml:space="preserve"> </w:t>
      </w:r>
      <w:r w:rsidRPr="00F9129B">
        <w:rPr>
          <w:rFonts w:hint="eastAsia"/>
          <w:b/>
          <w:bCs/>
          <w:sz w:val="26"/>
          <w:szCs w:val="26"/>
          <w:rtl/>
        </w:rPr>
        <w:t>הבאים</w:t>
      </w:r>
      <w:r w:rsidRPr="00F9129B">
        <w:rPr>
          <w:b/>
          <w:bCs/>
          <w:sz w:val="26"/>
          <w:szCs w:val="26"/>
          <w:rtl/>
        </w:rPr>
        <w:t>:</w:t>
      </w:r>
    </w:p>
    <w:p w14:paraId="2EEB3BD6" w14:textId="77777777" w:rsidR="001930E7" w:rsidRPr="003E2939" w:rsidRDefault="001930E7" w:rsidP="003E2939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rtl/>
        </w:rPr>
      </w:pPr>
      <w:r w:rsidRPr="003E2939">
        <w:rPr>
          <w:rFonts w:hint="eastAsia"/>
          <w:b/>
          <w:bCs/>
          <w:sz w:val="26"/>
          <w:szCs w:val="26"/>
          <w:rtl/>
        </w:rPr>
        <w:t>צו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של</w:t>
      </w:r>
      <w:r w:rsidRPr="003E2939">
        <w:rPr>
          <w:b/>
          <w:bCs/>
          <w:sz w:val="26"/>
          <w:szCs w:val="26"/>
          <w:rtl/>
        </w:rPr>
        <w:t>"</w:t>
      </w:r>
      <w:r w:rsidRPr="003E2939">
        <w:rPr>
          <w:rFonts w:hint="eastAsia"/>
          <w:b/>
          <w:bCs/>
          <w:sz w:val="26"/>
          <w:szCs w:val="26"/>
          <w:rtl/>
        </w:rPr>
        <w:t>צ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בהיקף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של</w:t>
      </w:r>
      <w:r w:rsidRPr="003E2939">
        <w:rPr>
          <w:b/>
          <w:bCs/>
          <w:sz w:val="26"/>
          <w:szCs w:val="26"/>
          <w:rtl/>
        </w:rPr>
        <w:t xml:space="preserve"> 350 </w:t>
      </w:r>
      <w:r w:rsidRPr="003E2939">
        <w:rPr>
          <w:rFonts w:hint="eastAsia"/>
          <w:b/>
          <w:bCs/>
          <w:sz w:val="26"/>
          <w:szCs w:val="26"/>
          <w:rtl/>
        </w:rPr>
        <w:t>שעות</w:t>
      </w:r>
      <w:r w:rsidRPr="003E2939">
        <w:rPr>
          <w:b/>
          <w:bCs/>
          <w:sz w:val="26"/>
          <w:szCs w:val="26"/>
          <w:rtl/>
        </w:rPr>
        <w:t>.</w:t>
      </w:r>
    </w:p>
    <w:p w14:paraId="11633AAA" w14:textId="77777777" w:rsidR="001930E7" w:rsidRPr="003E2939" w:rsidRDefault="001930E7" w:rsidP="003E2939">
      <w:pPr>
        <w:pStyle w:val="ListParagraph"/>
        <w:ind w:left="-101" w:firstLine="0"/>
        <w:rPr>
          <w:b/>
          <w:bCs/>
          <w:sz w:val="26"/>
          <w:szCs w:val="26"/>
          <w:rtl/>
        </w:rPr>
      </w:pPr>
      <w:r w:rsidRPr="003E2939">
        <w:rPr>
          <w:rFonts w:hint="eastAsia"/>
          <w:sz w:val="26"/>
          <w:szCs w:val="26"/>
          <w:rtl/>
        </w:rPr>
        <w:t>שירות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המבחן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מתבקש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לגבש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עבור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הנאשם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תכנית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של</w:t>
      </w:r>
      <w:r w:rsidRPr="003E2939">
        <w:rPr>
          <w:sz w:val="26"/>
          <w:szCs w:val="26"/>
          <w:rtl/>
        </w:rPr>
        <w:t>"</w:t>
      </w:r>
      <w:r w:rsidRPr="003E2939">
        <w:rPr>
          <w:rFonts w:hint="eastAsia"/>
          <w:sz w:val="26"/>
          <w:szCs w:val="26"/>
          <w:rtl/>
        </w:rPr>
        <w:t>צ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ולהגישה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לבית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המשפט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תוך</w:t>
      </w:r>
      <w:r w:rsidRPr="003E2939">
        <w:rPr>
          <w:sz w:val="26"/>
          <w:szCs w:val="26"/>
          <w:rtl/>
        </w:rPr>
        <w:t xml:space="preserve"> 30 </w:t>
      </w:r>
      <w:r w:rsidRPr="003E2939">
        <w:rPr>
          <w:rFonts w:hint="eastAsia"/>
          <w:sz w:val="26"/>
          <w:szCs w:val="26"/>
          <w:rtl/>
        </w:rPr>
        <w:t>יום</w:t>
      </w:r>
      <w:r w:rsidRPr="003E2939">
        <w:rPr>
          <w:sz w:val="26"/>
          <w:szCs w:val="26"/>
          <w:rtl/>
        </w:rPr>
        <w:t xml:space="preserve">. </w:t>
      </w:r>
      <w:r w:rsidRPr="003E2939">
        <w:rPr>
          <w:rFonts w:hint="eastAsia"/>
          <w:sz w:val="26"/>
          <w:szCs w:val="26"/>
          <w:rtl/>
        </w:rPr>
        <w:t>לאחר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קבלת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התכנית</w:t>
      </w:r>
      <w:r w:rsidRPr="003E2939">
        <w:rPr>
          <w:sz w:val="26"/>
          <w:szCs w:val="26"/>
          <w:rtl/>
        </w:rPr>
        <w:t xml:space="preserve">, </w:t>
      </w:r>
      <w:r w:rsidRPr="003E2939">
        <w:rPr>
          <w:rFonts w:hint="eastAsia"/>
          <w:sz w:val="26"/>
          <w:szCs w:val="26"/>
          <w:rtl/>
        </w:rPr>
        <w:t>אאשרה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ללא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צורך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בקיום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דיון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נוסף</w:t>
      </w:r>
      <w:r w:rsidRPr="003E2939">
        <w:rPr>
          <w:sz w:val="26"/>
          <w:szCs w:val="26"/>
          <w:rtl/>
        </w:rPr>
        <w:t>.</w:t>
      </w:r>
    </w:p>
    <w:p w14:paraId="26CE4EE5" w14:textId="77777777" w:rsidR="001930E7" w:rsidRPr="003E2939" w:rsidRDefault="001930E7" w:rsidP="007E0BC5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rtl/>
        </w:rPr>
      </w:pPr>
      <w:r w:rsidRPr="003E2939">
        <w:rPr>
          <w:rFonts w:hint="eastAsia"/>
          <w:b/>
          <w:bCs/>
          <w:sz w:val="26"/>
          <w:szCs w:val="26"/>
          <w:rtl/>
        </w:rPr>
        <w:t>צו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מבחן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של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שירות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המבחן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למשך</w:t>
      </w:r>
      <w:r w:rsidRPr="003E2939">
        <w:rPr>
          <w:b/>
          <w:bCs/>
          <w:sz w:val="26"/>
          <w:szCs w:val="26"/>
          <w:rtl/>
        </w:rPr>
        <w:t xml:space="preserve"> 12 </w:t>
      </w:r>
      <w:r w:rsidRPr="003E2939">
        <w:rPr>
          <w:rFonts w:hint="eastAsia"/>
          <w:b/>
          <w:bCs/>
          <w:sz w:val="26"/>
          <w:szCs w:val="26"/>
          <w:rtl/>
        </w:rPr>
        <w:t>חודשים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מהיום</w:t>
      </w:r>
      <w:r w:rsidRPr="003E2939">
        <w:rPr>
          <w:b/>
          <w:bCs/>
          <w:sz w:val="26"/>
          <w:szCs w:val="26"/>
          <w:rtl/>
        </w:rPr>
        <w:t>.</w:t>
      </w:r>
    </w:p>
    <w:p w14:paraId="53B57770" w14:textId="77777777" w:rsidR="001930E7" w:rsidRPr="003E2939" w:rsidRDefault="001930E7" w:rsidP="003E2939">
      <w:pPr>
        <w:pStyle w:val="ListParagraph"/>
        <w:ind w:left="-101" w:firstLine="0"/>
        <w:rPr>
          <w:b/>
          <w:bCs/>
          <w:sz w:val="26"/>
          <w:szCs w:val="26"/>
          <w:rtl/>
        </w:rPr>
      </w:pPr>
      <w:r w:rsidRPr="003E2939">
        <w:rPr>
          <w:rFonts w:hint="eastAsia"/>
          <w:sz w:val="26"/>
          <w:szCs w:val="26"/>
          <w:rtl/>
        </w:rPr>
        <w:t>הובהרה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לנאשם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חשיבות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עמידתו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בתנאי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צו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השל</w:t>
      </w:r>
      <w:r w:rsidRPr="003E2939">
        <w:rPr>
          <w:sz w:val="26"/>
          <w:szCs w:val="26"/>
          <w:rtl/>
        </w:rPr>
        <w:t>"</w:t>
      </w:r>
      <w:r w:rsidRPr="003E2939">
        <w:rPr>
          <w:rFonts w:hint="eastAsia"/>
          <w:sz w:val="26"/>
          <w:szCs w:val="26"/>
          <w:rtl/>
        </w:rPr>
        <w:t>צ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וצו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המבחן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וההשלכות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שעלולות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להיות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לאי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שיתוף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פעולה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עם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שירות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המבחן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בפן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הזה</w:t>
      </w:r>
      <w:r w:rsidRPr="003E2939">
        <w:rPr>
          <w:sz w:val="26"/>
          <w:szCs w:val="26"/>
          <w:rtl/>
        </w:rPr>
        <w:t xml:space="preserve">. </w:t>
      </w:r>
    </w:p>
    <w:p w14:paraId="73B3F221" w14:textId="77777777" w:rsidR="001930E7" w:rsidRPr="003E2939" w:rsidRDefault="001930E7" w:rsidP="003E2939">
      <w:pPr>
        <w:pStyle w:val="ListParagraph"/>
        <w:ind w:left="-101" w:firstLine="0"/>
        <w:rPr>
          <w:sz w:val="26"/>
          <w:szCs w:val="26"/>
          <w:rtl/>
        </w:rPr>
      </w:pPr>
      <w:r w:rsidRPr="003E2939">
        <w:rPr>
          <w:rFonts w:hint="eastAsia"/>
          <w:sz w:val="26"/>
          <w:szCs w:val="26"/>
          <w:u w:val="single"/>
          <w:rtl/>
        </w:rPr>
        <w:t>העתק</w:t>
      </w:r>
      <w:r w:rsidRPr="003E2939">
        <w:rPr>
          <w:sz w:val="26"/>
          <w:szCs w:val="26"/>
          <w:u w:val="single"/>
          <w:rtl/>
        </w:rPr>
        <w:t xml:space="preserve"> </w:t>
      </w:r>
      <w:r w:rsidRPr="003E2939">
        <w:rPr>
          <w:rFonts w:hint="eastAsia"/>
          <w:sz w:val="26"/>
          <w:szCs w:val="26"/>
          <w:u w:val="single"/>
          <w:rtl/>
        </w:rPr>
        <w:t>ההחלטה</w:t>
      </w:r>
      <w:r w:rsidRPr="003E2939">
        <w:rPr>
          <w:sz w:val="26"/>
          <w:szCs w:val="26"/>
          <w:u w:val="single"/>
          <w:rtl/>
        </w:rPr>
        <w:t xml:space="preserve"> </w:t>
      </w:r>
      <w:r w:rsidRPr="003E2939">
        <w:rPr>
          <w:rFonts w:hint="eastAsia"/>
          <w:sz w:val="26"/>
          <w:szCs w:val="26"/>
          <w:u w:val="single"/>
          <w:rtl/>
        </w:rPr>
        <w:t>לשירות</w:t>
      </w:r>
      <w:r w:rsidRPr="003E2939">
        <w:rPr>
          <w:sz w:val="26"/>
          <w:szCs w:val="26"/>
          <w:u w:val="single"/>
          <w:rtl/>
        </w:rPr>
        <w:t xml:space="preserve"> </w:t>
      </w:r>
      <w:r w:rsidRPr="003E2939">
        <w:rPr>
          <w:rFonts w:hint="eastAsia"/>
          <w:sz w:val="26"/>
          <w:szCs w:val="26"/>
          <w:u w:val="single"/>
          <w:rtl/>
        </w:rPr>
        <w:t>המבחן</w:t>
      </w:r>
      <w:r w:rsidRPr="003E2939">
        <w:rPr>
          <w:sz w:val="26"/>
          <w:szCs w:val="26"/>
          <w:u w:val="single"/>
          <w:rtl/>
        </w:rPr>
        <w:t>.</w:t>
      </w:r>
    </w:p>
    <w:p w14:paraId="595CD226" w14:textId="77777777" w:rsidR="001930E7" w:rsidRDefault="001930E7" w:rsidP="003E2939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3E2939">
        <w:rPr>
          <w:rFonts w:hint="eastAsia"/>
          <w:b/>
          <w:bCs/>
          <w:sz w:val="26"/>
          <w:szCs w:val="26"/>
          <w:rtl/>
        </w:rPr>
        <w:t>מאסר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מותנה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למשך</w:t>
      </w:r>
      <w:r w:rsidRPr="003E2939">
        <w:rPr>
          <w:b/>
          <w:bCs/>
          <w:sz w:val="26"/>
          <w:szCs w:val="26"/>
          <w:rtl/>
        </w:rPr>
        <w:t xml:space="preserve"> 6 </w:t>
      </w:r>
      <w:r w:rsidRPr="003E2939">
        <w:rPr>
          <w:rFonts w:hint="eastAsia"/>
          <w:b/>
          <w:bCs/>
          <w:sz w:val="26"/>
          <w:szCs w:val="26"/>
          <w:rtl/>
        </w:rPr>
        <w:t>חודשים</w:t>
      </w:r>
      <w:r w:rsidRPr="003E2939">
        <w:rPr>
          <w:b/>
          <w:bCs/>
          <w:sz w:val="26"/>
          <w:szCs w:val="26"/>
          <w:rtl/>
        </w:rPr>
        <w:t xml:space="preserve">, </w:t>
      </w:r>
      <w:r w:rsidRPr="003E2939">
        <w:rPr>
          <w:rFonts w:hint="eastAsia"/>
          <w:b/>
          <w:bCs/>
          <w:sz w:val="26"/>
          <w:szCs w:val="26"/>
          <w:rtl/>
        </w:rPr>
        <w:t>אשר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יופעל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אם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תוך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תקופה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של</w:t>
      </w:r>
      <w:r w:rsidRPr="003E2939">
        <w:rPr>
          <w:b/>
          <w:bCs/>
          <w:sz w:val="26"/>
          <w:szCs w:val="26"/>
          <w:rtl/>
        </w:rPr>
        <w:t xml:space="preserve"> 3 </w:t>
      </w:r>
      <w:r w:rsidRPr="003E2939">
        <w:rPr>
          <w:rFonts w:hint="eastAsia"/>
          <w:b/>
          <w:bCs/>
          <w:sz w:val="26"/>
          <w:szCs w:val="26"/>
          <w:rtl/>
        </w:rPr>
        <w:t>שנים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מהיום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הנאשם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יעבור</w:t>
      </w:r>
      <w:r w:rsidRPr="003E2939">
        <w:rPr>
          <w:b/>
          <w:bCs/>
          <w:sz w:val="26"/>
          <w:szCs w:val="26"/>
          <w:rtl/>
        </w:rPr>
        <w:t xml:space="preserve">     </w:t>
      </w:r>
      <w:r w:rsidRPr="003E2939">
        <w:rPr>
          <w:rFonts w:hint="eastAsia"/>
          <w:b/>
          <w:bCs/>
          <w:sz w:val="26"/>
          <w:szCs w:val="26"/>
          <w:rtl/>
        </w:rPr>
        <w:t>עבירה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לפי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פקודת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הסמים</w:t>
      </w:r>
      <w:r w:rsidRPr="003E2939">
        <w:rPr>
          <w:b/>
          <w:bCs/>
          <w:sz w:val="26"/>
          <w:szCs w:val="26"/>
          <w:rtl/>
        </w:rPr>
        <w:t xml:space="preserve">, </w:t>
      </w:r>
      <w:r w:rsidRPr="003E2939">
        <w:rPr>
          <w:rFonts w:hint="eastAsia"/>
          <w:b/>
          <w:bCs/>
          <w:sz w:val="26"/>
          <w:szCs w:val="26"/>
          <w:rtl/>
        </w:rPr>
        <w:t>מסוג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פשע</w:t>
      </w:r>
      <w:r w:rsidRPr="003E2939">
        <w:rPr>
          <w:b/>
          <w:bCs/>
          <w:sz w:val="26"/>
          <w:szCs w:val="26"/>
          <w:rtl/>
        </w:rPr>
        <w:t>.</w:t>
      </w:r>
    </w:p>
    <w:p w14:paraId="58F6E6E0" w14:textId="77777777" w:rsidR="001930E7" w:rsidRPr="003E2939" w:rsidRDefault="001930E7" w:rsidP="003E2939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rtl/>
        </w:rPr>
      </w:pPr>
      <w:r w:rsidRPr="003E2939">
        <w:rPr>
          <w:rFonts w:hint="eastAsia"/>
          <w:b/>
          <w:bCs/>
          <w:sz w:val="26"/>
          <w:szCs w:val="26"/>
          <w:rtl/>
        </w:rPr>
        <w:t>מאסר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מותנה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למשך</w:t>
      </w:r>
      <w:r w:rsidRPr="003E2939">
        <w:rPr>
          <w:b/>
          <w:bCs/>
          <w:sz w:val="26"/>
          <w:szCs w:val="26"/>
          <w:rtl/>
        </w:rPr>
        <w:t xml:space="preserve"> 3 </w:t>
      </w:r>
      <w:r w:rsidRPr="003E2939">
        <w:rPr>
          <w:rFonts w:hint="eastAsia"/>
          <w:b/>
          <w:bCs/>
          <w:sz w:val="26"/>
          <w:szCs w:val="26"/>
          <w:rtl/>
        </w:rPr>
        <w:t>חודשים</w:t>
      </w:r>
      <w:r w:rsidRPr="003E2939">
        <w:rPr>
          <w:b/>
          <w:bCs/>
          <w:sz w:val="26"/>
          <w:szCs w:val="26"/>
          <w:rtl/>
        </w:rPr>
        <w:t xml:space="preserve">, </w:t>
      </w:r>
      <w:r w:rsidRPr="003E2939">
        <w:rPr>
          <w:rFonts w:hint="eastAsia"/>
          <w:b/>
          <w:bCs/>
          <w:sz w:val="26"/>
          <w:szCs w:val="26"/>
          <w:rtl/>
        </w:rPr>
        <w:t>אשר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יופעל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אם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תוך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תקופה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של</w:t>
      </w:r>
      <w:r w:rsidRPr="003E2939">
        <w:rPr>
          <w:b/>
          <w:bCs/>
          <w:sz w:val="26"/>
          <w:szCs w:val="26"/>
          <w:rtl/>
        </w:rPr>
        <w:t xml:space="preserve"> 3 </w:t>
      </w:r>
      <w:r w:rsidRPr="003E2939">
        <w:rPr>
          <w:rFonts w:hint="eastAsia"/>
          <w:b/>
          <w:bCs/>
          <w:sz w:val="26"/>
          <w:szCs w:val="26"/>
          <w:rtl/>
        </w:rPr>
        <w:t>שנים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מהיום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הנאשם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יעבור</w:t>
      </w:r>
      <w:r w:rsidRPr="003E2939">
        <w:rPr>
          <w:b/>
          <w:bCs/>
          <w:sz w:val="26"/>
          <w:szCs w:val="26"/>
          <w:rtl/>
        </w:rPr>
        <w:t xml:space="preserve">    </w:t>
      </w:r>
      <w:r w:rsidRPr="003E2939">
        <w:rPr>
          <w:rFonts w:hint="eastAsia"/>
          <w:b/>
          <w:bCs/>
          <w:sz w:val="26"/>
          <w:szCs w:val="26"/>
          <w:rtl/>
        </w:rPr>
        <w:t>עבירה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לפי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פקודת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הסמים</w:t>
      </w:r>
      <w:r w:rsidRPr="003E2939">
        <w:rPr>
          <w:b/>
          <w:bCs/>
          <w:sz w:val="26"/>
          <w:szCs w:val="26"/>
          <w:rtl/>
        </w:rPr>
        <w:t xml:space="preserve">, </w:t>
      </w:r>
      <w:r w:rsidRPr="003E2939">
        <w:rPr>
          <w:rFonts w:hint="eastAsia"/>
          <w:b/>
          <w:bCs/>
          <w:sz w:val="26"/>
          <w:szCs w:val="26"/>
          <w:rtl/>
        </w:rPr>
        <w:t>מסוג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עוון</w:t>
      </w:r>
      <w:r w:rsidRPr="003E2939">
        <w:rPr>
          <w:b/>
          <w:bCs/>
          <w:sz w:val="26"/>
          <w:szCs w:val="26"/>
          <w:rtl/>
        </w:rPr>
        <w:t>.</w:t>
      </w:r>
    </w:p>
    <w:p w14:paraId="13040EDF" w14:textId="77777777" w:rsidR="001930E7" w:rsidRPr="003E2939" w:rsidRDefault="001930E7" w:rsidP="00AC0D66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rtl/>
        </w:rPr>
      </w:pPr>
      <w:r w:rsidRPr="003E2939">
        <w:rPr>
          <w:rFonts w:hint="eastAsia"/>
          <w:b/>
          <w:bCs/>
          <w:sz w:val="26"/>
          <w:szCs w:val="26"/>
          <w:rtl/>
        </w:rPr>
        <w:t>קנס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בסך</w:t>
      </w:r>
      <w:r w:rsidRPr="003E2939">
        <w:rPr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7,500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₪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או</w:t>
      </w:r>
      <w:r w:rsidRPr="003E2939">
        <w:rPr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60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ימי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מאסר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תמורתו</w:t>
      </w:r>
      <w:r w:rsidRPr="003E2939">
        <w:rPr>
          <w:b/>
          <w:bCs/>
          <w:sz w:val="26"/>
          <w:szCs w:val="26"/>
          <w:rtl/>
        </w:rPr>
        <w:t>.</w:t>
      </w:r>
    </w:p>
    <w:p w14:paraId="1DBB3F48" w14:textId="77777777" w:rsidR="001930E7" w:rsidRPr="003E2939" w:rsidRDefault="001930E7" w:rsidP="003E2939">
      <w:pPr>
        <w:pStyle w:val="ListParagraph"/>
        <w:ind w:left="-101" w:firstLine="0"/>
        <w:rPr>
          <w:sz w:val="26"/>
          <w:szCs w:val="26"/>
          <w:rtl/>
        </w:rPr>
      </w:pPr>
      <w:r w:rsidRPr="003E2939">
        <w:rPr>
          <w:rFonts w:hint="eastAsia"/>
          <w:sz w:val="26"/>
          <w:szCs w:val="26"/>
          <w:rtl/>
        </w:rPr>
        <w:t>הקנס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יקוזז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מסכום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ההפקדה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הקיימת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בתיק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זה</w:t>
      </w:r>
      <w:r w:rsidRPr="003E2939">
        <w:rPr>
          <w:sz w:val="26"/>
          <w:szCs w:val="26"/>
          <w:rtl/>
        </w:rPr>
        <w:t>.</w:t>
      </w:r>
    </w:p>
    <w:p w14:paraId="33775E76" w14:textId="77777777" w:rsidR="001930E7" w:rsidRPr="003E2939" w:rsidRDefault="001930E7" w:rsidP="00AC0D66">
      <w:pPr>
        <w:pStyle w:val="ListParagraph"/>
        <w:ind w:left="-101" w:firstLine="0"/>
        <w:rPr>
          <w:sz w:val="26"/>
          <w:szCs w:val="26"/>
          <w:rtl/>
        </w:rPr>
      </w:pPr>
      <w:r w:rsidRPr="003E2939">
        <w:rPr>
          <w:rFonts w:hint="eastAsia"/>
          <w:sz w:val="26"/>
          <w:szCs w:val="26"/>
          <w:rtl/>
        </w:rPr>
        <w:t>ככל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שיוברר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כי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לא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קיימת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הפקדה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בתיק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או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שלא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ניתן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מסיבה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חוקית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כזו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או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אחרת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לקזז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מתוכה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את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הקנס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שהושת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או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את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חלקו</w:t>
      </w:r>
      <w:r w:rsidRPr="003E2939">
        <w:rPr>
          <w:sz w:val="26"/>
          <w:szCs w:val="26"/>
          <w:rtl/>
        </w:rPr>
        <w:t xml:space="preserve">, </w:t>
      </w:r>
      <w:r w:rsidRPr="003E2939">
        <w:rPr>
          <w:rFonts w:hint="eastAsia"/>
          <w:sz w:val="26"/>
          <w:szCs w:val="26"/>
          <w:rtl/>
        </w:rPr>
        <w:t>כי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אז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הקנס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או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יתרת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הקנס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ישולם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ב</w:t>
      </w:r>
      <w:r>
        <w:rPr>
          <w:sz w:val="26"/>
          <w:szCs w:val="26"/>
          <w:rtl/>
        </w:rPr>
        <w:t xml:space="preserve">- 10 </w:t>
      </w:r>
      <w:r w:rsidRPr="003E2939">
        <w:rPr>
          <w:rFonts w:hint="eastAsia"/>
          <w:sz w:val="26"/>
          <w:szCs w:val="26"/>
          <w:rtl/>
        </w:rPr>
        <w:t>שיעורים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שווים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ו</w:t>
      </w:r>
      <w:r>
        <w:rPr>
          <w:rFonts w:hint="eastAsia"/>
          <w:sz w:val="26"/>
          <w:szCs w:val="26"/>
          <w:rtl/>
        </w:rPr>
        <w:t>רצופים</w:t>
      </w:r>
      <w:r>
        <w:rPr>
          <w:sz w:val="26"/>
          <w:szCs w:val="26"/>
          <w:rtl/>
        </w:rPr>
        <w:t xml:space="preserve">, </w:t>
      </w:r>
      <w:r>
        <w:rPr>
          <w:rFonts w:hint="eastAsia"/>
          <w:sz w:val="26"/>
          <w:szCs w:val="26"/>
          <w:rtl/>
        </w:rPr>
        <w:t>שהראשון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שבהם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בתוך</w:t>
      </w:r>
      <w:r>
        <w:rPr>
          <w:sz w:val="26"/>
          <w:szCs w:val="26"/>
          <w:rtl/>
        </w:rPr>
        <w:t xml:space="preserve"> 60 </w:t>
      </w:r>
      <w:r>
        <w:rPr>
          <w:rFonts w:hint="eastAsia"/>
          <w:sz w:val="26"/>
          <w:szCs w:val="26"/>
          <w:rtl/>
        </w:rPr>
        <w:t>יום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מהיום</w:t>
      </w:r>
      <w:r>
        <w:rPr>
          <w:sz w:val="26"/>
          <w:szCs w:val="26"/>
          <w:rtl/>
        </w:rPr>
        <w:t xml:space="preserve">. </w:t>
      </w:r>
    </w:p>
    <w:p w14:paraId="056F9C47" w14:textId="77777777" w:rsidR="001930E7" w:rsidRPr="003E2939" w:rsidRDefault="001930E7" w:rsidP="003E2939">
      <w:pPr>
        <w:pStyle w:val="ListParagraph"/>
        <w:numPr>
          <w:ilvl w:val="0"/>
          <w:numId w:val="4"/>
        </w:numPr>
        <w:rPr>
          <w:sz w:val="26"/>
          <w:szCs w:val="26"/>
          <w:rtl/>
        </w:rPr>
      </w:pPr>
      <w:r w:rsidRPr="003E2939">
        <w:rPr>
          <w:rFonts w:hint="eastAsia"/>
          <w:b/>
          <w:bCs/>
          <w:sz w:val="26"/>
          <w:szCs w:val="26"/>
          <w:rtl/>
        </w:rPr>
        <w:t>הנאשם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יחתום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על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התחייבות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כספית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על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סך</w:t>
      </w:r>
      <w:r w:rsidRPr="003E2939">
        <w:rPr>
          <w:b/>
          <w:bCs/>
          <w:sz w:val="26"/>
          <w:szCs w:val="26"/>
          <w:rtl/>
        </w:rPr>
        <w:t xml:space="preserve"> 15,000 </w:t>
      </w:r>
      <w:r w:rsidRPr="003E2939">
        <w:rPr>
          <w:rFonts w:hint="eastAsia"/>
          <w:b/>
          <w:bCs/>
          <w:sz w:val="26"/>
          <w:szCs w:val="26"/>
          <w:rtl/>
        </w:rPr>
        <w:t>₪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שלא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לעבור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כל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עבירת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בניגוד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לפקודת</w:t>
      </w:r>
      <w:r w:rsidRPr="003E2939">
        <w:rPr>
          <w:b/>
          <w:bCs/>
          <w:sz w:val="26"/>
          <w:szCs w:val="26"/>
          <w:rtl/>
        </w:rPr>
        <w:t xml:space="preserve">     </w:t>
      </w:r>
      <w:r w:rsidRPr="003E2939">
        <w:rPr>
          <w:rFonts w:hint="eastAsia"/>
          <w:b/>
          <w:bCs/>
          <w:sz w:val="26"/>
          <w:szCs w:val="26"/>
          <w:rtl/>
        </w:rPr>
        <w:t>הסמים</w:t>
      </w:r>
      <w:r w:rsidRPr="003E2939">
        <w:rPr>
          <w:b/>
          <w:bCs/>
          <w:sz w:val="26"/>
          <w:szCs w:val="26"/>
          <w:rtl/>
        </w:rPr>
        <w:t xml:space="preserve">, </w:t>
      </w:r>
      <w:r w:rsidRPr="003E2939">
        <w:rPr>
          <w:rFonts w:hint="eastAsia"/>
          <w:b/>
          <w:bCs/>
          <w:sz w:val="26"/>
          <w:szCs w:val="26"/>
          <w:rtl/>
        </w:rPr>
        <w:t>וזאת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לתקופה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של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שלוש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שנים</w:t>
      </w:r>
      <w:r w:rsidRPr="003E2939">
        <w:rPr>
          <w:b/>
          <w:bCs/>
          <w:sz w:val="26"/>
          <w:szCs w:val="26"/>
          <w:rtl/>
        </w:rPr>
        <w:t xml:space="preserve"> </w:t>
      </w:r>
      <w:r w:rsidRPr="003E2939">
        <w:rPr>
          <w:rFonts w:hint="eastAsia"/>
          <w:b/>
          <w:bCs/>
          <w:sz w:val="26"/>
          <w:szCs w:val="26"/>
          <w:rtl/>
        </w:rPr>
        <w:t>מהיום</w:t>
      </w:r>
      <w:r w:rsidRPr="003E2939">
        <w:rPr>
          <w:b/>
          <w:bCs/>
          <w:sz w:val="26"/>
          <w:szCs w:val="26"/>
          <w:rtl/>
        </w:rPr>
        <w:t xml:space="preserve">. </w:t>
      </w:r>
    </w:p>
    <w:p w14:paraId="25CB073E" w14:textId="77777777" w:rsidR="001930E7" w:rsidRPr="003E2939" w:rsidRDefault="001930E7" w:rsidP="003E2939">
      <w:pPr>
        <w:pStyle w:val="ListParagraph"/>
        <w:ind w:left="-101" w:firstLine="0"/>
        <w:rPr>
          <w:sz w:val="26"/>
          <w:szCs w:val="26"/>
          <w:rtl/>
        </w:rPr>
      </w:pPr>
      <w:r w:rsidRPr="003E2939">
        <w:rPr>
          <w:rFonts w:hint="eastAsia"/>
          <w:sz w:val="26"/>
          <w:szCs w:val="26"/>
          <w:rtl/>
        </w:rPr>
        <w:t>ככל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שלא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תיחתם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ההתחייבות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תוך</w:t>
      </w:r>
      <w:r w:rsidRPr="003E2939">
        <w:rPr>
          <w:sz w:val="26"/>
          <w:szCs w:val="26"/>
          <w:rtl/>
        </w:rPr>
        <w:t xml:space="preserve"> 7 </w:t>
      </w:r>
      <w:r w:rsidRPr="003E2939">
        <w:rPr>
          <w:rFonts w:hint="eastAsia"/>
          <w:sz w:val="26"/>
          <w:szCs w:val="26"/>
          <w:rtl/>
        </w:rPr>
        <w:t>ימים</w:t>
      </w:r>
      <w:r w:rsidRPr="003E2939">
        <w:rPr>
          <w:sz w:val="26"/>
          <w:szCs w:val="26"/>
          <w:rtl/>
        </w:rPr>
        <w:t xml:space="preserve">, </w:t>
      </w:r>
      <w:r w:rsidRPr="003E2939">
        <w:rPr>
          <w:rFonts w:hint="eastAsia"/>
          <w:sz w:val="26"/>
          <w:szCs w:val="26"/>
          <w:rtl/>
        </w:rPr>
        <w:t>ייאסר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הנאשם</w:t>
      </w:r>
      <w:r w:rsidRPr="003E2939">
        <w:rPr>
          <w:sz w:val="26"/>
          <w:szCs w:val="26"/>
          <w:rtl/>
        </w:rPr>
        <w:t xml:space="preserve"> </w:t>
      </w:r>
      <w:r w:rsidRPr="003E2939">
        <w:rPr>
          <w:rFonts w:hint="eastAsia"/>
          <w:sz w:val="26"/>
          <w:szCs w:val="26"/>
          <w:rtl/>
        </w:rPr>
        <w:t>למשך</w:t>
      </w:r>
      <w:r w:rsidRPr="003E2939">
        <w:rPr>
          <w:sz w:val="26"/>
          <w:szCs w:val="26"/>
          <w:rtl/>
        </w:rPr>
        <w:t xml:space="preserve"> 10 </w:t>
      </w:r>
      <w:r w:rsidRPr="003E2939">
        <w:rPr>
          <w:rFonts w:hint="eastAsia"/>
          <w:sz w:val="26"/>
          <w:szCs w:val="26"/>
          <w:rtl/>
        </w:rPr>
        <w:t>ימים</w:t>
      </w:r>
      <w:r w:rsidRPr="003E2939">
        <w:rPr>
          <w:sz w:val="26"/>
          <w:szCs w:val="26"/>
          <w:rtl/>
        </w:rPr>
        <w:t>.</w:t>
      </w:r>
    </w:p>
    <w:p w14:paraId="78E198E1" w14:textId="77777777" w:rsidR="001930E7" w:rsidRPr="00AC0D66" w:rsidRDefault="001930E7" w:rsidP="003E2939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rtl/>
        </w:rPr>
      </w:pPr>
      <w:r w:rsidRPr="00AC0D66">
        <w:rPr>
          <w:rFonts w:hint="eastAsia"/>
          <w:b/>
          <w:bCs/>
          <w:sz w:val="26"/>
          <w:szCs w:val="26"/>
          <w:rtl/>
        </w:rPr>
        <w:t>אני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פוסלת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את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הנאשם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מלקבל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או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מלהחזיק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רישיון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נהיגה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למשך</w:t>
      </w:r>
      <w:r w:rsidRPr="00AC0D66">
        <w:rPr>
          <w:b/>
          <w:bCs/>
          <w:sz w:val="26"/>
          <w:szCs w:val="26"/>
          <w:rtl/>
        </w:rPr>
        <w:t xml:space="preserve"> 5 </w:t>
      </w:r>
      <w:r w:rsidRPr="00AC0D66">
        <w:rPr>
          <w:rFonts w:hint="eastAsia"/>
          <w:b/>
          <w:bCs/>
          <w:sz w:val="26"/>
          <w:szCs w:val="26"/>
          <w:rtl/>
        </w:rPr>
        <w:t>חודשים</w:t>
      </w:r>
      <w:r w:rsidRPr="00AC0D66">
        <w:rPr>
          <w:b/>
          <w:bCs/>
          <w:sz w:val="26"/>
          <w:szCs w:val="26"/>
          <w:rtl/>
        </w:rPr>
        <w:t xml:space="preserve">, </w:t>
      </w:r>
      <w:r w:rsidRPr="00AC0D66">
        <w:rPr>
          <w:rFonts w:hint="eastAsia"/>
          <w:b/>
          <w:bCs/>
          <w:sz w:val="26"/>
          <w:szCs w:val="26"/>
          <w:rtl/>
        </w:rPr>
        <w:t>וזאת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על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תנאי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שלא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יעבור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כל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עבירה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בניגוד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ל</w:t>
      </w:r>
      <w:hyperlink r:id="rId63" w:history="1">
        <w:r w:rsidR="00BE7BB1" w:rsidRPr="00BE7BB1">
          <w:rPr>
            <w:rFonts w:hint="eastAsia"/>
            <w:b/>
            <w:bCs/>
            <w:color w:val="0000FF"/>
            <w:sz w:val="26"/>
            <w:szCs w:val="26"/>
            <w:u w:val="single"/>
            <w:rtl/>
          </w:rPr>
          <w:t>פקודת</w:t>
        </w:r>
        <w:r w:rsidR="00BE7BB1" w:rsidRPr="00BE7BB1">
          <w:rPr>
            <w:b/>
            <w:bCs/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b/>
            <w:bCs/>
            <w:color w:val="0000FF"/>
            <w:sz w:val="26"/>
            <w:szCs w:val="26"/>
            <w:u w:val="single"/>
            <w:rtl/>
          </w:rPr>
          <w:t>הסמים</w:t>
        </w:r>
        <w:r w:rsidR="00BE7BB1" w:rsidRPr="00BE7BB1">
          <w:rPr>
            <w:b/>
            <w:bCs/>
            <w:color w:val="0000FF"/>
            <w:sz w:val="26"/>
            <w:szCs w:val="26"/>
            <w:u w:val="single"/>
            <w:rtl/>
          </w:rPr>
          <w:t xml:space="preserve"> </w:t>
        </w:r>
        <w:r w:rsidR="00BE7BB1" w:rsidRPr="00BE7BB1">
          <w:rPr>
            <w:rFonts w:hint="eastAsia"/>
            <w:b/>
            <w:bCs/>
            <w:color w:val="0000FF"/>
            <w:sz w:val="26"/>
            <w:szCs w:val="26"/>
            <w:u w:val="single"/>
            <w:rtl/>
          </w:rPr>
          <w:t>המסוכנים</w:t>
        </w:r>
      </w:hyperlink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במשך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שנתיים</w:t>
      </w:r>
      <w:r w:rsidRPr="00AC0D66">
        <w:rPr>
          <w:b/>
          <w:bCs/>
          <w:sz w:val="26"/>
          <w:szCs w:val="26"/>
          <w:rtl/>
        </w:rPr>
        <w:t xml:space="preserve"> </w:t>
      </w:r>
      <w:r w:rsidRPr="00AC0D66">
        <w:rPr>
          <w:rFonts w:hint="eastAsia"/>
          <w:b/>
          <w:bCs/>
          <w:sz w:val="26"/>
          <w:szCs w:val="26"/>
          <w:rtl/>
        </w:rPr>
        <w:t>מהיום</w:t>
      </w:r>
      <w:r w:rsidRPr="00AC0D66">
        <w:rPr>
          <w:b/>
          <w:bCs/>
          <w:sz w:val="26"/>
          <w:szCs w:val="26"/>
          <w:rtl/>
        </w:rPr>
        <w:t>.</w:t>
      </w:r>
    </w:p>
    <w:p w14:paraId="01B2FB42" w14:textId="77777777" w:rsidR="001930E7" w:rsidRPr="003E2939" w:rsidRDefault="001930E7" w:rsidP="003E2939">
      <w:pPr>
        <w:pStyle w:val="ListParagraph"/>
        <w:ind w:left="-101" w:firstLine="0"/>
        <w:rPr>
          <w:sz w:val="26"/>
          <w:szCs w:val="26"/>
          <w:u w:val="single"/>
          <w:rtl/>
        </w:rPr>
      </w:pPr>
      <w:r w:rsidRPr="003E2939">
        <w:rPr>
          <w:rFonts w:hint="eastAsia"/>
          <w:sz w:val="26"/>
          <w:szCs w:val="26"/>
          <w:u w:val="single"/>
          <w:rtl/>
        </w:rPr>
        <w:t>העתק</w:t>
      </w:r>
      <w:r w:rsidRPr="003E2939">
        <w:rPr>
          <w:sz w:val="26"/>
          <w:szCs w:val="26"/>
          <w:u w:val="single"/>
          <w:rtl/>
        </w:rPr>
        <w:t xml:space="preserve"> </w:t>
      </w:r>
      <w:r w:rsidRPr="003E2939">
        <w:rPr>
          <w:rFonts w:hint="eastAsia"/>
          <w:sz w:val="26"/>
          <w:szCs w:val="26"/>
          <w:u w:val="single"/>
          <w:rtl/>
        </w:rPr>
        <w:t>ההחלטה</w:t>
      </w:r>
      <w:r w:rsidRPr="003E2939">
        <w:rPr>
          <w:sz w:val="26"/>
          <w:szCs w:val="26"/>
          <w:u w:val="single"/>
          <w:rtl/>
        </w:rPr>
        <w:t xml:space="preserve"> </w:t>
      </w:r>
      <w:r w:rsidRPr="003E2939">
        <w:rPr>
          <w:rFonts w:hint="eastAsia"/>
          <w:sz w:val="26"/>
          <w:szCs w:val="26"/>
          <w:u w:val="single"/>
          <w:rtl/>
        </w:rPr>
        <w:t>בדחיפות</w:t>
      </w:r>
      <w:r w:rsidRPr="003E2939">
        <w:rPr>
          <w:sz w:val="26"/>
          <w:szCs w:val="26"/>
          <w:u w:val="single"/>
          <w:rtl/>
        </w:rPr>
        <w:t xml:space="preserve"> </w:t>
      </w:r>
      <w:r w:rsidRPr="003E2939">
        <w:rPr>
          <w:rFonts w:hint="eastAsia"/>
          <w:sz w:val="26"/>
          <w:szCs w:val="26"/>
          <w:u w:val="single"/>
          <w:rtl/>
        </w:rPr>
        <w:t>לשירות</w:t>
      </w:r>
      <w:r w:rsidRPr="003E2939">
        <w:rPr>
          <w:sz w:val="26"/>
          <w:szCs w:val="26"/>
          <w:u w:val="single"/>
          <w:rtl/>
        </w:rPr>
        <w:t xml:space="preserve"> </w:t>
      </w:r>
      <w:r w:rsidRPr="003E2939">
        <w:rPr>
          <w:rFonts w:hint="eastAsia"/>
          <w:sz w:val="26"/>
          <w:szCs w:val="26"/>
          <w:u w:val="single"/>
          <w:rtl/>
        </w:rPr>
        <w:t>המבחן</w:t>
      </w:r>
      <w:r w:rsidRPr="003E2939">
        <w:rPr>
          <w:sz w:val="26"/>
          <w:szCs w:val="26"/>
          <w:u w:val="single"/>
          <w:rtl/>
        </w:rPr>
        <w:t>.</w:t>
      </w:r>
    </w:p>
    <w:p w14:paraId="4A5DCED8" w14:textId="77777777" w:rsidR="001930E7" w:rsidRDefault="001930E7" w:rsidP="003E2939">
      <w:pPr>
        <w:spacing w:line="360" w:lineRule="auto"/>
        <w:ind w:left="-821"/>
        <w:rPr>
          <w:noProof w:val="0"/>
          <w:sz w:val="26"/>
          <w:szCs w:val="26"/>
          <w:u w:val="single"/>
          <w:rtl/>
        </w:rPr>
      </w:pPr>
    </w:p>
    <w:p w14:paraId="0BD51355" w14:textId="77777777" w:rsidR="001930E7" w:rsidRPr="003E2939" w:rsidRDefault="001930E7" w:rsidP="00AC0D66">
      <w:pPr>
        <w:spacing w:line="360" w:lineRule="auto"/>
        <w:ind w:left="-821"/>
        <w:rPr>
          <w:b/>
          <w:bCs/>
          <w:noProof w:val="0"/>
          <w:sz w:val="26"/>
          <w:szCs w:val="26"/>
          <w:rtl/>
        </w:rPr>
      </w:pPr>
      <w:r w:rsidRPr="003E2939">
        <w:rPr>
          <w:b/>
          <w:bCs/>
          <w:noProof w:val="0"/>
          <w:sz w:val="26"/>
          <w:szCs w:val="26"/>
          <w:rtl/>
        </w:rPr>
        <w:t xml:space="preserve">זכות ערעור </w:t>
      </w:r>
      <w:r>
        <w:rPr>
          <w:b/>
          <w:bCs/>
          <w:noProof w:val="0"/>
          <w:sz w:val="26"/>
          <w:szCs w:val="26"/>
          <w:rtl/>
        </w:rPr>
        <w:t>-</w:t>
      </w:r>
      <w:r w:rsidRPr="003E2939">
        <w:rPr>
          <w:b/>
          <w:bCs/>
          <w:noProof w:val="0"/>
          <w:sz w:val="26"/>
          <w:szCs w:val="26"/>
          <w:rtl/>
        </w:rPr>
        <w:t xml:space="preserve"> תוך 45 יום מהיום לבית המשפט המחוזי. </w:t>
      </w:r>
    </w:p>
    <w:p w14:paraId="08536CB7" w14:textId="77777777" w:rsidR="001930E7" w:rsidRDefault="001930E7" w:rsidP="003E2939">
      <w:pPr>
        <w:spacing w:line="360" w:lineRule="auto"/>
        <w:ind w:left="-821"/>
        <w:rPr>
          <w:noProof w:val="0"/>
          <w:sz w:val="26"/>
          <w:szCs w:val="26"/>
          <w:u w:val="single"/>
          <w:rtl/>
        </w:rPr>
      </w:pPr>
    </w:p>
    <w:p w14:paraId="037E4AE0" w14:textId="77777777" w:rsidR="001930E7" w:rsidRPr="00F9129B" w:rsidRDefault="00BE7BB1" w:rsidP="003E2939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bookmarkStart w:id="30" w:name="Nitan"/>
      <w:r>
        <w:rPr>
          <w:rFonts w:ascii="Arial" w:hAnsi="Arial"/>
          <w:b/>
          <w:bCs/>
          <w:noProof w:val="0"/>
          <w:sz w:val="26"/>
          <w:szCs w:val="26"/>
          <w:rtl/>
        </w:rPr>
        <w:t xml:space="preserve">ניתן היום,  ה' תמוז תשע"ט, 08 יולי 2019, במעמד הצדדים. </w:t>
      </w:r>
      <w:bookmarkEnd w:id="30"/>
    </w:p>
    <w:p w14:paraId="1F0B352A" w14:textId="77777777" w:rsidR="001930E7" w:rsidRPr="00BE7BB1" w:rsidRDefault="00BE7BB1" w:rsidP="003E2939">
      <w:pPr>
        <w:spacing w:line="360" w:lineRule="auto"/>
        <w:ind w:left="2736" w:firstLine="720"/>
        <w:jc w:val="both"/>
        <w:rPr>
          <w:color w:val="FFFFFF"/>
          <w:sz w:val="2"/>
          <w:szCs w:val="2"/>
        </w:rPr>
      </w:pPr>
      <w:r w:rsidRPr="00BE7BB1">
        <w:rPr>
          <w:color w:val="FFFFFF"/>
          <w:sz w:val="2"/>
          <w:szCs w:val="2"/>
          <w:rtl/>
        </w:rPr>
        <w:t>5129371</w:t>
      </w:r>
    </w:p>
    <w:p w14:paraId="0C03522B" w14:textId="77777777" w:rsidR="001930E7" w:rsidRPr="00BE7BB1" w:rsidRDefault="00BE7BB1" w:rsidP="003E2939">
      <w:pPr>
        <w:spacing w:line="360" w:lineRule="auto"/>
        <w:ind w:left="2736" w:firstLine="720"/>
        <w:jc w:val="both"/>
        <w:rPr>
          <w:rFonts w:ascii="Arial" w:hAnsi="Arial"/>
          <w:noProof w:val="0"/>
          <w:color w:val="FFFFFF"/>
          <w:sz w:val="2"/>
          <w:szCs w:val="2"/>
          <w:rtl/>
        </w:rPr>
      </w:pPr>
      <w:r w:rsidRPr="00BE7BB1">
        <w:rPr>
          <w:rFonts w:ascii="Arial" w:hAnsi="Arial"/>
          <w:noProof w:val="0"/>
          <w:color w:val="FFFFFF"/>
          <w:sz w:val="2"/>
          <w:szCs w:val="2"/>
          <w:rtl/>
        </w:rPr>
        <w:t>54678313</w:t>
      </w:r>
    </w:p>
    <w:p w14:paraId="76740127" w14:textId="77777777" w:rsidR="001930E7" w:rsidRPr="00F9129B" w:rsidRDefault="001930E7" w:rsidP="003E2939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14:paraId="5B5D2496" w14:textId="77777777" w:rsidR="00BE7BB1" w:rsidRPr="00BE7BB1" w:rsidRDefault="00BE7BB1" w:rsidP="00BE7BB1">
      <w:pPr>
        <w:keepNext/>
        <w:spacing w:line="360" w:lineRule="auto"/>
        <w:rPr>
          <w:rFonts w:ascii="David" w:hAnsi="David"/>
          <w:noProof w:val="0"/>
          <w:color w:val="000000"/>
          <w:sz w:val="22"/>
          <w:szCs w:val="22"/>
          <w:rtl/>
        </w:rPr>
      </w:pPr>
      <w:r w:rsidRPr="00BE7BB1">
        <w:rPr>
          <w:rFonts w:ascii="David" w:hAnsi="David"/>
          <w:noProof w:val="0"/>
          <w:color w:val="000000"/>
          <w:sz w:val="22"/>
          <w:szCs w:val="22"/>
          <w:rtl/>
        </w:rPr>
        <w:t>נגה שמואלי מאייר 54678313</w:t>
      </w:r>
    </w:p>
    <w:p w14:paraId="1F516C3B" w14:textId="77777777" w:rsidR="00BE7BB1" w:rsidRDefault="00BE7BB1" w:rsidP="00BE7BB1">
      <w:pPr>
        <w:spacing w:line="360" w:lineRule="auto"/>
        <w:rPr>
          <w:rFonts w:ascii="Arial" w:hAnsi="Arial"/>
          <w:noProof w:val="0"/>
          <w:sz w:val="26"/>
          <w:szCs w:val="26"/>
          <w:rtl/>
        </w:rPr>
      </w:pPr>
      <w:r w:rsidRPr="00BE7BB1">
        <w:rPr>
          <w:rFonts w:ascii="Arial" w:hAnsi="Arial"/>
          <w:noProof w:val="0"/>
          <w:color w:val="000000"/>
          <w:sz w:val="26"/>
          <w:szCs w:val="26"/>
          <w:rtl/>
        </w:rPr>
        <w:t>נוסח מסמך זה כפוף לשינויי ניסוח ועריכה</w:t>
      </w:r>
    </w:p>
    <w:p w14:paraId="11B1CFD4" w14:textId="77777777" w:rsidR="00BE7BB1" w:rsidRDefault="00BE7BB1" w:rsidP="00BE7BB1">
      <w:pPr>
        <w:spacing w:line="360" w:lineRule="auto"/>
        <w:rPr>
          <w:rFonts w:ascii="Arial" w:hAnsi="Arial"/>
          <w:noProof w:val="0"/>
          <w:sz w:val="26"/>
          <w:szCs w:val="26"/>
          <w:rtl/>
        </w:rPr>
      </w:pPr>
    </w:p>
    <w:p w14:paraId="6D7EBAED" w14:textId="77777777" w:rsidR="00BE7BB1" w:rsidRDefault="00BE7BB1" w:rsidP="00BE7BB1">
      <w:pPr>
        <w:spacing w:line="360" w:lineRule="auto"/>
        <w:jc w:val="center"/>
        <w:rPr>
          <w:rFonts w:ascii="Arial" w:hAnsi="Arial"/>
          <w:noProof w:val="0"/>
          <w:color w:val="0000FF"/>
          <w:sz w:val="26"/>
          <w:u w:val="single"/>
          <w:rtl/>
        </w:rPr>
      </w:pPr>
      <w:hyperlink r:id="rId64" w:history="1">
        <w:r>
          <w:rPr>
            <w:rFonts w:ascii="Arial" w:hAnsi="Arial"/>
            <w:noProof w:val="0"/>
            <w:color w:val="0000FF"/>
            <w:sz w:val="26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1D5F7CE" w14:textId="77777777" w:rsidR="00BE7BB1" w:rsidRPr="00BE7BB1" w:rsidRDefault="00BE7BB1" w:rsidP="00BE7BB1">
      <w:pPr>
        <w:spacing w:line="360" w:lineRule="auto"/>
        <w:jc w:val="center"/>
        <w:rPr>
          <w:rFonts w:ascii="Arial" w:hAnsi="Arial" w:hint="cs"/>
          <w:noProof w:val="0"/>
          <w:color w:val="0000FF"/>
          <w:sz w:val="26"/>
          <w:u w:val="single"/>
          <w:rtl/>
        </w:rPr>
      </w:pPr>
    </w:p>
    <w:sectPr w:rsidR="00BE7BB1" w:rsidRPr="00BE7BB1" w:rsidSect="00BE7BB1">
      <w:headerReference w:type="even" r:id="rId65"/>
      <w:headerReference w:type="default" r:id="rId66"/>
      <w:footerReference w:type="even" r:id="rId67"/>
      <w:footerReference w:type="default" r:id="rId68"/>
      <w:pgSz w:w="11907" w:h="16840" w:code="9"/>
      <w:pgMar w:top="1701" w:right="1701" w:bottom="1134" w:left="1701" w:header="720" w:footer="737" w:gutter="0"/>
      <w:pgNumType w:start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5E74E" w14:textId="77777777" w:rsidR="007C7231" w:rsidRDefault="007C7231">
      <w:r>
        <w:separator/>
      </w:r>
    </w:p>
  </w:endnote>
  <w:endnote w:type="continuationSeparator" w:id="0">
    <w:p w14:paraId="515FF0F2" w14:textId="77777777" w:rsidR="007C7231" w:rsidRDefault="007C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AF1C5" w14:textId="77777777" w:rsidR="00F94D9B" w:rsidRDefault="00F94D9B" w:rsidP="00BE7BB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35F9DF5E" w14:textId="77777777" w:rsidR="00F94D9B" w:rsidRPr="00BE7BB1" w:rsidRDefault="00F94D9B" w:rsidP="00BE7BB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3F98E" w14:textId="77777777" w:rsidR="00F94D9B" w:rsidRDefault="00F94D9B" w:rsidP="00BE7BB1">
    <w:pPr>
      <w:pStyle w:val="a4"/>
      <w:jc w:val="center"/>
      <w:rPr>
        <w:rStyle w:val="ab"/>
        <w:rFonts w:ascii="FrankRuehl" w:hAnsi="FrankRuehl" w:cs="FrankRuehl"/>
        <w:rtl/>
      </w:rPr>
    </w:pPr>
    <w:r>
      <w:rPr>
        <w:rStyle w:val="ab"/>
        <w:rFonts w:ascii="FrankRuehl" w:hAnsi="FrankRuehl" w:cs="FrankRuehl"/>
        <w:rtl/>
      </w:rPr>
      <w:fldChar w:fldCharType="begin"/>
    </w:r>
    <w:r>
      <w:rPr>
        <w:rStyle w:val="ab"/>
        <w:rFonts w:ascii="FrankRuehl" w:hAnsi="FrankRuehl" w:cs="FrankRuehl"/>
        <w:rtl/>
      </w:rPr>
      <w:instrText xml:space="preserve"> </w:instrText>
    </w:r>
    <w:r>
      <w:rPr>
        <w:rStyle w:val="ab"/>
        <w:rFonts w:ascii="FrankRuehl" w:hAnsi="FrankRuehl" w:cs="FrankRuehl" w:hint="cs"/>
      </w:rPr>
      <w:instrText xml:space="preserve">PAGE </w:instrText>
    </w:r>
    <w:r>
      <w:rPr>
        <w:rStyle w:val="ab"/>
        <w:rFonts w:ascii="FrankRuehl" w:hAnsi="FrankRuehl" w:cs="FrankRuehl" w:hint="cs"/>
        <w:rtl/>
      </w:rPr>
      <w:instrText xml:space="preserve"> \* </w:instrText>
    </w:r>
    <w:r>
      <w:rPr>
        <w:rStyle w:val="ab"/>
        <w:rFonts w:ascii="FrankRuehl" w:hAnsi="FrankRuehl" w:cs="FrankRuehl" w:hint="cs"/>
      </w:rPr>
      <w:instrText>MERGEFORMAT</w:instrText>
    </w:r>
    <w:r>
      <w:rPr>
        <w:rStyle w:val="ab"/>
        <w:rFonts w:ascii="FrankRuehl" w:hAnsi="FrankRuehl" w:cs="FrankRuehl"/>
        <w:rtl/>
      </w:rPr>
      <w:instrText xml:space="preserve"> </w:instrText>
    </w:r>
    <w:r>
      <w:rPr>
        <w:rStyle w:val="ab"/>
        <w:rFonts w:ascii="FrankRuehl" w:hAnsi="FrankRuehl" w:cs="FrankRuehl"/>
        <w:rtl/>
      </w:rPr>
      <w:fldChar w:fldCharType="separate"/>
    </w:r>
    <w:r w:rsidR="00975C56">
      <w:rPr>
        <w:rStyle w:val="ab"/>
        <w:rFonts w:ascii="FrankRuehl" w:hAnsi="FrankRuehl" w:cs="FrankRuehl"/>
        <w:rtl/>
      </w:rPr>
      <w:t>1</w:t>
    </w:r>
    <w:r>
      <w:rPr>
        <w:rStyle w:val="ab"/>
        <w:rFonts w:ascii="FrankRuehl" w:hAnsi="FrankRuehl" w:cs="FrankRuehl"/>
        <w:rtl/>
      </w:rPr>
      <w:fldChar w:fldCharType="end"/>
    </w:r>
  </w:p>
  <w:p w14:paraId="2099965A" w14:textId="77777777" w:rsidR="00F94D9B" w:rsidRPr="00BE7BB1" w:rsidRDefault="00F94D9B" w:rsidP="00BE7BB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Style w:val="ab"/>
        <w:rFonts w:ascii="FrankRuehl" w:hAnsi="FrankRuehl" w:cs="FrankRuehl" w:hint="cs"/>
        <w:color w:val="000000"/>
        <w:rtl/>
      </w:rPr>
    </w:pPr>
    <w:r>
      <w:rPr>
        <w:rStyle w:val="ab"/>
        <w:rFonts w:ascii="FrankRuehl" w:hAnsi="FrankRuehl" w:cs="FrankRuehl" w:hint="cs"/>
        <w:color w:val="000000"/>
      </w:rPr>
      <w:pict w14:anchorId="0B3D03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38ED4" w14:textId="77777777" w:rsidR="007C7231" w:rsidRDefault="007C7231">
      <w:r>
        <w:separator/>
      </w:r>
    </w:p>
  </w:footnote>
  <w:footnote w:type="continuationSeparator" w:id="0">
    <w:p w14:paraId="1184D720" w14:textId="77777777" w:rsidR="007C7231" w:rsidRDefault="007C7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25FC5" w14:textId="77777777" w:rsidR="00F94D9B" w:rsidRPr="00BE7BB1" w:rsidRDefault="00F94D9B" w:rsidP="00BE7BB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(ק"ג) 42806-07-18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איאד אל חגוג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74C77" w14:textId="77777777" w:rsidR="00F94D9B" w:rsidRPr="00BE7BB1" w:rsidRDefault="00F94D9B" w:rsidP="00BE7BB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(ק"ג) 42806-07-18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איאד אל חגוג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4E4D"/>
    <w:multiLevelType w:val="hybridMultilevel"/>
    <w:tmpl w:val="2C18140A"/>
    <w:lvl w:ilvl="0" w:tplc="CC00C972">
      <w:start w:val="1"/>
      <w:numFmt w:val="hebrew1"/>
      <w:lvlText w:val="%1."/>
      <w:lvlJc w:val="center"/>
      <w:pPr>
        <w:ind w:left="720" w:hanging="360"/>
      </w:pPr>
      <w:rPr>
        <w:rFonts w:cs="Times New Roman"/>
        <w:b/>
        <w:bCs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D5039C"/>
    <w:multiLevelType w:val="hybridMultilevel"/>
    <w:tmpl w:val="6B10D358"/>
    <w:lvl w:ilvl="0" w:tplc="8B804B60">
      <w:start w:val="1"/>
      <w:numFmt w:val="hebrew1"/>
      <w:lvlText w:val="%1."/>
      <w:lvlJc w:val="center"/>
      <w:pPr>
        <w:ind w:left="-101" w:hanging="360"/>
      </w:pPr>
      <w:rPr>
        <w:rFonts w:cs="Times New Roman"/>
        <w:b w:val="0"/>
        <w:b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61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3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5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77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9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1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93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659" w:hanging="180"/>
      </w:pPr>
      <w:rPr>
        <w:rFonts w:cs="Times New Roman"/>
      </w:rPr>
    </w:lvl>
  </w:abstractNum>
  <w:abstractNum w:abstractNumId="2" w15:restartNumberingAfterBreak="0">
    <w:nsid w:val="35BF2148"/>
    <w:multiLevelType w:val="hybridMultilevel"/>
    <w:tmpl w:val="E08CDECA"/>
    <w:lvl w:ilvl="0" w:tplc="258CEA2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David"/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21913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11273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3209921">
    <w:abstractNumId w:val="0"/>
  </w:num>
  <w:num w:numId="4" w16cid:durableId="72425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94556"/>
    <w:rsid w:val="00005C8B"/>
    <w:rsid w:val="00053154"/>
    <w:rsid w:val="000564AB"/>
    <w:rsid w:val="00064FBD"/>
    <w:rsid w:val="0009265E"/>
    <w:rsid w:val="00096AF7"/>
    <w:rsid w:val="000C3B0F"/>
    <w:rsid w:val="000F0BC8"/>
    <w:rsid w:val="00104B8B"/>
    <w:rsid w:val="00107E6D"/>
    <w:rsid w:val="00135916"/>
    <w:rsid w:val="00140153"/>
    <w:rsid w:val="00144D2A"/>
    <w:rsid w:val="00180519"/>
    <w:rsid w:val="001930E7"/>
    <w:rsid w:val="001C4003"/>
    <w:rsid w:val="00205E06"/>
    <w:rsid w:val="002265FF"/>
    <w:rsid w:val="00252434"/>
    <w:rsid w:val="002C0AB4"/>
    <w:rsid w:val="00307A6A"/>
    <w:rsid w:val="00307C40"/>
    <w:rsid w:val="003176A8"/>
    <w:rsid w:val="00320433"/>
    <w:rsid w:val="00356987"/>
    <w:rsid w:val="0036743F"/>
    <w:rsid w:val="003E2939"/>
    <w:rsid w:val="0043125D"/>
    <w:rsid w:val="0043502B"/>
    <w:rsid w:val="004C4BDF"/>
    <w:rsid w:val="004D1187"/>
    <w:rsid w:val="004D56B5"/>
    <w:rsid w:val="004E6E3C"/>
    <w:rsid w:val="005268F6"/>
    <w:rsid w:val="00547DB7"/>
    <w:rsid w:val="0061449A"/>
    <w:rsid w:val="00622BAA"/>
    <w:rsid w:val="00624909"/>
    <w:rsid w:val="00634B9D"/>
    <w:rsid w:val="00671BD5"/>
    <w:rsid w:val="006805C1"/>
    <w:rsid w:val="00694556"/>
    <w:rsid w:val="006E1A53"/>
    <w:rsid w:val="00703A4B"/>
    <w:rsid w:val="00772B77"/>
    <w:rsid w:val="007C7231"/>
    <w:rsid w:val="007E0BC5"/>
    <w:rsid w:val="007E6115"/>
    <w:rsid w:val="00820005"/>
    <w:rsid w:val="00896889"/>
    <w:rsid w:val="008C5714"/>
    <w:rsid w:val="008C5CDB"/>
    <w:rsid w:val="008E64D1"/>
    <w:rsid w:val="008F05BE"/>
    <w:rsid w:val="00903896"/>
    <w:rsid w:val="00906127"/>
    <w:rsid w:val="00906F3D"/>
    <w:rsid w:val="00975C56"/>
    <w:rsid w:val="00A07C19"/>
    <w:rsid w:val="00A874AB"/>
    <w:rsid w:val="00A927FD"/>
    <w:rsid w:val="00A94B64"/>
    <w:rsid w:val="00AC0D66"/>
    <w:rsid w:val="00AC5209"/>
    <w:rsid w:val="00B004CB"/>
    <w:rsid w:val="00B34481"/>
    <w:rsid w:val="00B80CBD"/>
    <w:rsid w:val="00B86096"/>
    <w:rsid w:val="00BA07B7"/>
    <w:rsid w:val="00BC67F5"/>
    <w:rsid w:val="00BE790C"/>
    <w:rsid w:val="00BE7BB1"/>
    <w:rsid w:val="00BF1908"/>
    <w:rsid w:val="00C0735B"/>
    <w:rsid w:val="00C22D93"/>
    <w:rsid w:val="00C34482"/>
    <w:rsid w:val="00D31062"/>
    <w:rsid w:val="00D33B86"/>
    <w:rsid w:val="00D53924"/>
    <w:rsid w:val="00D96D8C"/>
    <w:rsid w:val="00DA6649"/>
    <w:rsid w:val="00E54642"/>
    <w:rsid w:val="00E74E0D"/>
    <w:rsid w:val="00EC37E9"/>
    <w:rsid w:val="00EC4F7A"/>
    <w:rsid w:val="00F009C8"/>
    <w:rsid w:val="00F84B6D"/>
    <w:rsid w:val="00F9129B"/>
    <w:rsid w:val="00F94D9B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B40101"/>
  <w15:chartTrackingRefBased/>
  <w15:docId w15:val="{4754C5F1-FA79-48A4-8C6F-D094DEEE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F9129B"/>
    <w:pPr>
      <w:keepNext/>
      <w:keepLines/>
      <w:spacing w:before="240"/>
      <w:outlineLvl w:val="0"/>
    </w:pPr>
    <w:rPr>
      <w:rFonts w:ascii="Cambria" w:hAnsi="Cambria" w:cs="Times New Roman"/>
      <w:color w:val="365F91"/>
      <w:sz w:val="32"/>
      <w:szCs w:val="32"/>
    </w:rPr>
  </w:style>
  <w:style w:type="paragraph" w:styleId="4">
    <w:name w:val="heading 4"/>
    <w:basedOn w:val="a"/>
    <w:next w:val="a"/>
    <w:qFormat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Pr>
      <w:rFonts w:cs="Times New Roman"/>
      <w:noProof w:val="0"/>
    </w:rPr>
  </w:style>
  <w:style w:type="character" w:styleId="a7">
    <w:name w:val="annotation reference"/>
    <w:semiHidden/>
    <w:rPr>
      <w:rFonts w:cs="Times New Roman"/>
      <w:sz w:val="16"/>
      <w:szCs w:val="16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rPr>
      <w:rFonts w:cs="Times New Roman"/>
    </w:rPr>
  </w:style>
  <w:style w:type="character" w:styleId="ab">
    <w:name w:val="page number"/>
    <w:rPr>
      <w:rFonts w:cs="Times New Roman"/>
    </w:rPr>
  </w:style>
  <w:style w:type="table" w:customStyle="1" w:styleId="11">
    <w:name w:val="טבלת רשת1"/>
    <w:rsid w:val="001C4003"/>
    <w:pPr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link w:val="1"/>
    <w:locked/>
    <w:rsid w:val="00F9129B"/>
    <w:rPr>
      <w:rFonts w:ascii="Cambria" w:hAnsi="Cambria" w:cs="Times New Roman"/>
      <w:noProof/>
      <w:color w:val="365F91"/>
      <w:sz w:val="32"/>
      <w:szCs w:val="32"/>
    </w:rPr>
  </w:style>
  <w:style w:type="character" w:styleId="Hyperlink">
    <w:name w:val="Hyperlink"/>
    <w:semiHidden/>
    <w:rsid w:val="00F9129B"/>
    <w:rPr>
      <w:rFonts w:cs="Times New Roman"/>
      <w:color w:val="0000FF"/>
      <w:u w:val="single"/>
    </w:rPr>
  </w:style>
  <w:style w:type="paragraph" w:customStyle="1" w:styleId="ListParagraph">
    <w:name w:val="List Paragraph"/>
    <w:basedOn w:val="a"/>
    <w:qFormat/>
    <w:rsid w:val="00F9129B"/>
    <w:pPr>
      <w:spacing w:after="160" w:line="360" w:lineRule="auto"/>
      <w:ind w:left="720" w:hanging="357"/>
      <w:contextualSpacing/>
      <w:jc w:val="both"/>
    </w:pPr>
    <w:rPr>
      <w:rFonts w:ascii="Calibri" w:hAnsi="Calibr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case/17939812" TargetMode="External"/><Relationship Id="rId2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1636003" TargetMode="External"/><Relationship Id="rId47" Type="http://schemas.openxmlformats.org/officeDocument/2006/relationships/hyperlink" Target="http://www.nevo.co.il/case/23600188" TargetMode="External"/><Relationship Id="rId63" Type="http://schemas.openxmlformats.org/officeDocument/2006/relationships/hyperlink" Target="http://www.nevo.co.il/law/4216" TargetMode="External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nevo.co.il/law/70301/40d.a" TargetMode="External"/><Relationship Id="rId29" Type="http://schemas.openxmlformats.org/officeDocument/2006/relationships/hyperlink" Target="http://www.nevo.co.il/case/18119161" TargetMode="External"/><Relationship Id="rId11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1887974" TargetMode="External"/><Relationship Id="rId40" Type="http://schemas.openxmlformats.org/officeDocument/2006/relationships/hyperlink" Target="http://www.nevo.co.il/case/13067614" TargetMode="External"/><Relationship Id="rId45" Type="http://schemas.openxmlformats.org/officeDocument/2006/relationships/hyperlink" Target="http://www.nevo.co.il/case/23269509" TargetMode="External"/><Relationship Id="rId53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10459128" TargetMode="External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yperlink" Target="http://www.nevo.co.il/case/5849797" TargetMode="External"/><Relationship Id="rId19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0301/40c.a" TargetMode="External"/><Relationship Id="rId22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case/5738608" TargetMode="External"/><Relationship Id="rId30" Type="http://schemas.openxmlformats.org/officeDocument/2006/relationships/hyperlink" Target="http://www.nevo.co.il/case/20881083" TargetMode="External"/><Relationship Id="rId35" Type="http://schemas.openxmlformats.org/officeDocument/2006/relationships/hyperlink" Target="http://www.nevo.co.il/case/20770504" TargetMode="External"/><Relationship Id="rId43" Type="http://schemas.openxmlformats.org/officeDocument/2006/relationships/hyperlink" Target="http://www.nevo.co.il/case/22558940" TargetMode="External"/><Relationship Id="rId48" Type="http://schemas.openxmlformats.org/officeDocument/2006/relationships/hyperlink" Target="http://www.nevo.co.il/case/6032057" TargetMode="External"/><Relationship Id="rId56" Type="http://schemas.openxmlformats.org/officeDocument/2006/relationships/hyperlink" Target="http://www.nevo.co.il/law/70301/40d.a" TargetMode="External"/><Relationship Id="rId64" Type="http://schemas.openxmlformats.org/officeDocument/2006/relationships/hyperlink" Target="http://www.nevo.co.il/advertisements/nevo-100.doc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nevo.co.il/law/4216" TargetMode="External"/><Relationship Id="rId51" Type="http://schemas.openxmlformats.org/officeDocument/2006/relationships/hyperlink" Target="http://www.nevo.co.il/case/6824952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law/70301/40ja.3" TargetMode="External"/><Relationship Id="rId25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70301/40c.a" TargetMode="External"/><Relationship Id="rId38" Type="http://schemas.openxmlformats.org/officeDocument/2006/relationships/hyperlink" Target="http://www.nevo.co.il/case/20159091" TargetMode="External"/><Relationship Id="rId46" Type="http://schemas.openxmlformats.org/officeDocument/2006/relationships/hyperlink" Target="http://www.nevo.co.il/case/21612554" TargetMode="External"/><Relationship Id="rId59" Type="http://schemas.openxmlformats.org/officeDocument/2006/relationships/hyperlink" Target="http://www.nevo.co.il/case/12930657" TargetMode="External"/><Relationship Id="rId67" Type="http://schemas.openxmlformats.org/officeDocument/2006/relationships/footer" Target="footer1.xml"/><Relationship Id="rId20" Type="http://schemas.openxmlformats.org/officeDocument/2006/relationships/hyperlink" Target="http://www.nevo.co.il/law/70301/31" TargetMode="External"/><Relationship Id="rId41" Type="http://schemas.openxmlformats.org/officeDocument/2006/relationships/hyperlink" Target="http://www.nevo.co.il/case/23541922" TargetMode="External"/><Relationship Id="rId54" Type="http://schemas.openxmlformats.org/officeDocument/2006/relationships/hyperlink" Target="http://www.nevo.co.il/law/70301/40ja.3" TargetMode="External"/><Relationship Id="rId62" Type="http://schemas.openxmlformats.org/officeDocument/2006/relationships/hyperlink" Target="http://www.nevo.co.il/case/11269559" TargetMode="External"/><Relationship Id="rId7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5" Type="http://schemas.openxmlformats.org/officeDocument/2006/relationships/hyperlink" Target="http://www.nevo.co.il/law/70301/40c.b" TargetMode="External"/><Relationship Id="rId23" Type="http://schemas.openxmlformats.org/officeDocument/2006/relationships/hyperlink" Target="http://www.nevo.co.il/law/70301/40c.a" TargetMode="External"/><Relationship Id="rId28" Type="http://schemas.openxmlformats.org/officeDocument/2006/relationships/hyperlink" Target="http://www.nevo.co.il/case/5583030" TargetMode="External"/><Relationship Id="rId36" Type="http://schemas.openxmlformats.org/officeDocument/2006/relationships/hyperlink" Target="http://www.nevo.co.il/case/8291661" TargetMode="External"/><Relationship Id="rId49" Type="http://schemas.openxmlformats.org/officeDocument/2006/relationships/hyperlink" Target="http://www.nevo.co.il/case/17941073" TargetMode="External"/><Relationship Id="rId57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2" TargetMode="External"/><Relationship Id="rId44" Type="http://schemas.openxmlformats.org/officeDocument/2006/relationships/hyperlink" Target="http://www.nevo.co.il/case/22212088" TargetMode="External"/><Relationship Id="rId52" Type="http://schemas.openxmlformats.org/officeDocument/2006/relationships/hyperlink" Target="http://www.nevo.co.il/law/70301/40c.b" TargetMode="External"/><Relationship Id="rId60" Type="http://schemas.openxmlformats.org/officeDocument/2006/relationships/hyperlink" Target="http://www.nevo.co.il/case/6848505" TargetMode="External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evo.co.il/law/4216/6" TargetMode="External"/><Relationship Id="rId13" Type="http://schemas.openxmlformats.org/officeDocument/2006/relationships/hyperlink" Target="http://www.nevo.co.il/law/70301/32" TargetMode="External"/><Relationship Id="rId18" Type="http://schemas.openxmlformats.org/officeDocument/2006/relationships/hyperlink" Target="http://www.nevo.co.il/law/4216/6" TargetMode="External"/><Relationship Id="rId39" Type="http://schemas.openxmlformats.org/officeDocument/2006/relationships/hyperlink" Target="http://www.nevo.co.il/case/20707362" TargetMode="External"/><Relationship Id="rId34" Type="http://schemas.openxmlformats.org/officeDocument/2006/relationships/hyperlink" Target="http://www.nevo.co.il/case/20881083" TargetMode="External"/><Relationship Id="rId50" Type="http://schemas.openxmlformats.org/officeDocument/2006/relationships/hyperlink" Target="http://www.nevo.co.il/case/5880417" TargetMode="External"/><Relationship Id="rId55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4264</Words>
  <Characters>21320</Characters>
  <Application>Microsoft Office Word</Application>
  <DocSecurity>0</DocSecurity>
  <Lines>177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25533</CharactersWithSpaces>
  <SharedDoc>false</SharedDoc>
  <HLinks>
    <vt:vector size="342" baseType="variant">
      <vt:variant>
        <vt:i4>393283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4128886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http://www.nevo.co.il/case/11269559</vt:lpwstr>
      </vt:variant>
      <vt:variant>
        <vt:lpwstr/>
      </vt:variant>
      <vt:variant>
        <vt:i4>3211388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http://www.nevo.co.il/case/5849797</vt:lpwstr>
      </vt:variant>
      <vt:variant>
        <vt:lpwstr/>
      </vt:variant>
      <vt:variant>
        <vt:i4>3276916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http://www.nevo.co.il/case/6848505</vt:lpwstr>
      </vt:variant>
      <vt:variant>
        <vt:lpwstr/>
      </vt:variant>
      <vt:variant>
        <vt:i4>3997811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http://www.nevo.co.il/case/12930657</vt:lpwstr>
      </vt:variant>
      <vt:variant>
        <vt:lpwstr/>
      </vt:variant>
      <vt:variant>
        <vt:i4>4063344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http://www.nevo.co.il/case/10459128</vt:lpwstr>
      </vt:variant>
      <vt:variant>
        <vt:lpwstr/>
      </vt:variant>
      <vt:variant>
        <vt:i4>7995492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7995492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3604517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http://www.nevo.co.il/law/70301/40ja.3</vt:lpwstr>
      </vt:variant>
      <vt:variant>
        <vt:lpwstr/>
      </vt:variant>
      <vt:variant>
        <vt:i4>7995492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4128893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http://www.nevo.co.il/case/6824952</vt:lpwstr>
      </vt:variant>
      <vt:variant>
        <vt:lpwstr/>
      </vt:variant>
      <vt:variant>
        <vt:i4>4063357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http://www.nevo.co.il/case/5880417</vt:lpwstr>
      </vt:variant>
      <vt:variant>
        <vt:lpwstr/>
      </vt:variant>
      <vt:variant>
        <vt:i4>4063351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http://www.nevo.co.il/case/17941073</vt:lpwstr>
      </vt:variant>
      <vt:variant>
        <vt:lpwstr/>
      </vt:variant>
      <vt:variant>
        <vt:i4>3276915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http://www.nevo.co.il/case/6032057</vt:lpwstr>
      </vt:variant>
      <vt:variant>
        <vt:lpwstr/>
      </vt:variant>
      <vt:variant>
        <vt:i4>3932278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http://www.nevo.co.il/case/23600188</vt:lpwstr>
      </vt:variant>
      <vt:variant>
        <vt:lpwstr/>
      </vt:variant>
      <vt:variant>
        <vt:i4>3342449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http://www.nevo.co.il/case/21612554</vt:lpwstr>
      </vt:variant>
      <vt:variant>
        <vt:lpwstr/>
      </vt:variant>
      <vt:variant>
        <vt:i4>3735668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http://www.nevo.co.il/case/23269509</vt:lpwstr>
      </vt:variant>
      <vt:variant>
        <vt:lpwstr/>
      </vt:variant>
      <vt:variant>
        <vt:i4>3801207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http://www.nevo.co.il/case/22212088</vt:lpwstr>
      </vt:variant>
      <vt:variant>
        <vt:lpwstr/>
      </vt:variant>
      <vt:variant>
        <vt:i4>3866746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http://www.nevo.co.il/case/22558940</vt:lpwstr>
      </vt:variant>
      <vt:variant>
        <vt:lpwstr/>
      </vt:variant>
      <vt:variant>
        <vt:i4>3276918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http://www.nevo.co.il/case/21636003</vt:lpwstr>
      </vt:variant>
      <vt:variant>
        <vt:lpwstr/>
      </vt:variant>
      <vt:variant>
        <vt:i4>3407994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http://www.nevo.co.il/case/23541922</vt:lpwstr>
      </vt:variant>
      <vt:variant>
        <vt:lpwstr/>
      </vt:variant>
      <vt:variant>
        <vt:i4>3604599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http://www.nevo.co.il/case/13067614</vt:lpwstr>
      </vt:variant>
      <vt:variant>
        <vt:lpwstr/>
      </vt:variant>
      <vt:variant>
        <vt:i4>3407991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http://www.nevo.co.il/case/20707362</vt:lpwstr>
      </vt:variant>
      <vt:variant>
        <vt:lpwstr/>
      </vt:variant>
      <vt:variant>
        <vt:i4>3342449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http://www.nevo.co.il/case/20159091</vt:lpwstr>
      </vt:variant>
      <vt:variant>
        <vt:lpwstr/>
      </vt:variant>
      <vt:variant>
        <vt:i4>3801204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http://www.nevo.co.il/case/21887974</vt:lpwstr>
      </vt:variant>
      <vt:variant>
        <vt:lpwstr/>
      </vt:variant>
      <vt:variant>
        <vt:i4>3539057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http://www.nevo.co.il/case/8291661</vt:lpwstr>
      </vt:variant>
      <vt:variant>
        <vt:lpwstr/>
      </vt:variant>
      <vt:variant>
        <vt:i4>3473526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http://www.nevo.co.il/case/20770504</vt:lpwstr>
      </vt:variant>
      <vt:variant>
        <vt:lpwstr/>
      </vt:variant>
      <vt:variant>
        <vt:i4>3342460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http://www.nevo.co.il/case/20881083</vt:lpwstr>
      </vt:variant>
      <vt:variant>
        <vt:lpwstr/>
      </vt:variant>
      <vt:variant>
        <vt:i4>4915202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6750310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http://www.nevo.co.il/law/70301/32</vt:lpwstr>
      </vt:variant>
      <vt:variant>
        <vt:lpwstr/>
      </vt:variant>
      <vt:variant>
        <vt:i4>3342460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http://www.nevo.co.il/case/20881083</vt:lpwstr>
      </vt:variant>
      <vt:variant>
        <vt:lpwstr/>
      </vt:variant>
      <vt:variant>
        <vt:i4>4128892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http://www.nevo.co.il/case/18119161</vt:lpwstr>
      </vt:variant>
      <vt:variant>
        <vt:lpwstr/>
      </vt:variant>
      <vt:variant>
        <vt:i4>3997809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http://www.nevo.co.il/case/5583030</vt:lpwstr>
      </vt:variant>
      <vt:variant>
        <vt:lpwstr/>
      </vt:variant>
      <vt:variant>
        <vt:i4>3670139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http://www.nevo.co.il/case/5738608</vt:lpwstr>
      </vt:variant>
      <vt:variant>
        <vt:lpwstr/>
      </vt:variant>
      <vt:variant>
        <vt:i4>3145848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http://www.nevo.co.il/case/17939812</vt:lpwstr>
      </vt:variant>
      <vt:variant>
        <vt:lpwstr/>
      </vt:variant>
      <vt:variant>
        <vt:i4>8257637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7077991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4718666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3604517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http://www.nevo.co.il/law/70301/40ja.3</vt:lpwstr>
      </vt:variant>
      <vt:variant>
        <vt:lpwstr/>
      </vt:variant>
      <vt:variant>
        <vt:i4>4915205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4915202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4915202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6750310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http://www.nevo.co.il/law/70301/32</vt:lpwstr>
      </vt:variant>
      <vt:variant>
        <vt:lpwstr/>
      </vt:variant>
      <vt:variant>
        <vt:i4>6553702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7077991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cp:lastPrinted>2019-07-08T06:05:00Z</cp:lastPrinted>
  <dcterms:created xsi:type="dcterms:W3CDTF">2025-04-22T23:51:00Z</dcterms:created>
  <dcterms:modified xsi:type="dcterms:W3CDTF">2025-04-22T23:51:00Z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42806</vt:lpwstr>
  </property>
  <property fmtid="{D5CDD505-2E9C-101B-9397-08002B2CF9AE}" pid="6" name="NEWPARTB">
    <vt:lpwstr>07</vt:lpwstr>
  </property>
  <property fmtid="{D5CDD505-2E9C-101B-9397-08002B2CF9AE}" pid="7" name="NEWPARTC">
    <vt:lpwstr>18</vt:lpwstr>
  </property>
  <property fmtid="{D5CDD505-2E9C-101B-9397-08002B2CF9AE}" pid="8" name="APPELLANT">
    <vt:lpwstr>מדינת ישראל</vt:lpwstr>
  </property>
  <property fmtid="{D5CDD505-2E9C-101B-9397-08002B2CF9AE}" pid="9" name="APPELLEE">
    <vt:lpwstr>איאד אל חגוג</vt:lpwstr>
  </property>
  <property fmtid="{D5CDD505-2E9C-101B-9397-08002B2CF9AE}" pid="10" name="LAWYER">
    <vt:lpwstr>גלית זימרן;נטלי אוטן;אדם אבו חאמד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20190708</vt:lpwstr>
  </property>
  <property fmtid="{D5CDD505-2E9C-101B-9397-08002B2CF9AE}" pid="14" name="TYPE_N_DATE">
    <vt:lpwstr>38020190708</vt:lpwstr>
  </property>
  <property fmtid="{D5CDD505-2E9C-101B-9397-08002B2CF9AE}" pid="15" name="WORDNUMPAGES">
    <vt:lpwstr>10</vt:lpwstr>
  </property>
  <property fmtid="{D5CDD505-2E9C-101B-9397-08002B2CF9AE}" pid="16" name="TYPE_ABS_DATE">
    <vt:lpwstr>380120190708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>YES</vt:lpwstr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17939812;5738608;5583030;18119161;20881083:2;20770504;8291661;21887974;20159091;20707362;13067614;23541922;21636003;22558940;22212088;23269509;21612554;23600188;6032057;17941073;5880417;6824952;10459128;12930657;6848505;5849797;11269559</vt:lpwstr>
  </property>
  <property fmtid="{D5CDD505-2E9C-101B-9397-08002B2CF9AE}" pid="36" name="LAWLISTTMP1">
    <vt:lpwstr>4216/006</vt:lpwstr>
  </property>
  <property fmtid="{D5CDD505-2E9C-101B-9397-08002B2CF9AE}" pid="37" name="LAWLISTTMP2">
    <vt:lpwstr>70301/031;029;040c.a:2;032;040c.b;40ja.3;040d.a</vt:lpwstr>
  </property>
  <property fmtid="{D5CDD505-2E9C-101B-9397-08002B2CF9AE}" pid="38" name="METAKZER">
    <vt:lpwstr>שירלי</vt:lpwstr>
  </property>
  <property fmtid="{D5CDD505-2E9C-101B-9397-08002B2CF9AE}" pid="39" name="NOSE1ID">
    <vt:lpwstr>77</vt:lpwstr>
  </property>
  <property fmtid="{D5CDD505-2E9C-101B-9397-08002B2CF9AE}" pid="40" name="NOSE2ID">
    <vt:lpwstr>1446</vt:lpwstr>
  </property>
  <property fmtid="{D5CDD505-2E9C-101B-9397-08002B2CF9AE}" pid="41" name="NOSE3ID">
    <vt:lpwstr>8991</vt:lpwstr>
  </property>
  <property fmtid="{D5CDD505-2E9C-101B-9397-08002B2CF9AE}" pid="42" name="NOSE11">
    <vt:lpwstr>עונשין</vt:lpwstr>
  </property>
  <property fmtid="{D5CDD505-2E9C-101B-9397-08002B2CF9AE}" pid="43" name="NOSE21">
    <vt:lpwstr>ענישה</vt:lpwstr>
  </property>
  <property fmtid="{D5CDD505-2E9C-101B-9397-08002B2CF9AE}" pid="44" name="NOSE31">
    <vt:lpwstr>מדיניות ענישה: עבירות סמים</vt:lpwstr>
  </property>
  <property fmtid="{D5CDD505-2E9C-101B-9397-08002B2CF9AE}" pid="45" name="NOSE12">
    <vt:lpwstr/>
  </property>
  <property fmtid="{D5CDD505-2E9C-101B-9397-08002B2CF9AE}" pid="46" name="NOSE22">
    <vt:lpwstr/>
  </property>
  <property fmtid="{D5CDD505-2E9C-101B-9397-08002B2CF9AE}" pid="47" name="NOSE32">
    <vt:lpwstr/>
  </property>
  <property fmtid="{D5CDD505-2E9C-101B-9397-08002B2CF9AE}" pid="48" name="NOSE13">
    <vt:lpwstr/>
  </property>
  <property fmtid="{D5CDD505-2E9C-101B-9397-08002B2CF9AE}" pid="49" name="NOSE23">
    <vt:lpwstr/>
  </property>
  <property fmtid="{D5CDD505-2E9C-101B-9397-08002B2CF9AE}" pid="50" name="NOSE33">
    <vt:lpwstr/>
  </property>
  <property fmtid="{D5CDD505-2E9C-101B-9397-08002B2CF9AE}" pid="51" name="NOSE14">
    <vt:lpwstr/>
  </property>
  <property fmtid="{D5CDD505-2E9C-101B-9397-08002B2CF9AE}" pid="52" name="NOSE24">
    <vt:lpwstr/>
  </property>
  <property fmtid="{D5CDD505-2E9C-101B-9397-08002B2CF9AE}" pid="53" name="NOSE34">
    <vt:lpwstr/>
  </property>
  <property fmtid="{D5CDD505-2E9C-101B-9397-08002B2CF9AE}" pid="54" name="NOSE15">
    <vt:lpwstr/>
  </property>
  <property fmtid="{D5CDD505-2E9C-101B-9397-08002B2CF9AE}" pid="55" name="NOSE25">
    <vt:lpwstr/>
  </property>
  <property fmtid="{D5CDD505-2E9C-101B-9397-08002B2CF9AE}" pid="56" name="NOSE35">
    <vt:lpwstr/>
  </property>
  <property fmtid="{D5CDD505-2E9C-101B-9397-08002B2CF9AE}" pid="57" name="NOSE16">
    <vt:lpwstr/>
  </property>
  <property fmtid="{D5CDD505-2E9C-101B-9397-08002B2CF9AE}" pid="58" name="NOSE26">
    <vt:lpwstr/>
  </property>
  <property fmtid="{D5CDD505-2E9C-101B-9397-08002B2CF9AE}" pid="59" name="NOSE36">
    <vt:lpwstr/>
  </property>
  <property fmtid="{D5CDD505-2E9C-101B-9397-08002B2CF9AE}" pid="60" name="NOSE17">
    <vt:lpwstr/>
  </property>
  <property fmtid="{D5CDD505-2E9C-101B-9397-08002B2CF9AE}" pid="61" name="NOSE27">
    <vt:lpwstr/>
  </property>
  <property fmtid="{D5CDD505-2E9C-101B-9397-08002B2CF9AE}" pid="62" name="NOSE37">
    <vt:lpwstr/>
  </property>
  <property fmtid="{D5CDD505-2E9C-101B-9397-08002B2CF9AE}" pid="63" name="NOSE18">
    <vt:lpwstr/>
  </property>
  <property fmtid="{D5CDD505-2E9C-101B-9397-08002B2CF9AE}" pid="64" name="NOSE28">
    <vt:lpwstr/>
  </property>
  <property fmtid="{D5CDD505-2E9C-101B-9397-08002B2CF9AE}" pid="65" name="NOSE38">
    <vt:lpwstr/>
  </property>
  <property fmtid="{D5CDD505-2E9C-101B-9397-08002B2CF9AE}" pid="66" name="NOSE19">
    <vt:lpwstr/>
  </property>
  <property fmtid="{D5CDD505-2E9C-101B-9397-08002B2CF9AE}" pid="67" name="NOSE29">
    <vt:lpwstr/>
  </property>
  <property fmtid="{D5CDD505-2E9C-101B-9397-08002B2CF9AE}" pid="68" name="NOSE39">
    <vt:lpwstr/>
  </property>
  <property fmtid="{D5CDD505-2E9C-101B-9397-08002B2CF9AE}" pid="69" name="NOSE110">
    <vt:lpwstr/>
  </property>
  <property fmtid="{D5CDD505-2E9C-101B-9397-08002B2CF9AE}" pid="70" name="NOSE210">
    <vt:lpwstr/>
  </property>
  <property fmtid="{D5CDD505-2E9C-101B-9397-08002B2CF9AE}" pid="71" name="NOSE310">
    <vt:lpwstr/>
  </property>
  <property fmtid="{D5CDD505-2E9C-101B-9397-08002B2CF9AE}" pid="72" name="PADIDATE">
    <vt:lpwstr>20190716</vt:lpwstr>
  </property>
</Properties>
</file>