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817C8B" w:rsidRPr="003624F7" w14:paraId="431E271E" w14:textId="77777777">
        <w:trPr>
          <w:trHeight w:hRule="exact" w:val="418"/>
          <w:jc w:val="center"/>
        </w:trPr>
        <w:tc>
          <w:tcPr>
            <w:tcW w:w="8721" w:type="dxa"/>
            <w:gridSpan w:val="2"/>
          </w:tcPr>
          <w:p w14:paraId="4697A83E" w14:textId="77777777" w:rsidR="00817C8B" w:rsidRPr="003624F7" w:rsidRDefault="003624F7">
            <w:pPr>
              <w:pStyle w:val="a3"/>
              <w:jc w:val="center"/>
              <w:rPr>
                <w:rFonts w:ascii="Tahoma" w:hAnsi="Tahoma"/>
                <w:b/>
                <w:bCs/>
                <w:color w:val="000080"/>
                <w:rtl/>
              </w:rPr>
            </w:pPr>
            <w:bookmarkStart w:id="0" w:name="LastJudge"/>
            <w:r w:rsidRPr="003624F7">
              <w:rPr>
                <w:rFonts w:ascii="Tahoma" w:hAnsi="Tahoma"/>
                <w:b/>
                <w:bCs/>
                <w:color w:val="000080"/>
                <w:rtl/>
              </w:rPr>
              <w:t>בית המשפט המחוזי בתל אביב - יפו</w:t>
            </w:r>
          </w:p>
        </w:tc>
      </w:tr>
      <w:tr w:rsidR="00817C8B" w:rsidRPr="003624F7" w14:paraId="31F7EDAA" w14:textId="77777777">
        <w:trPr>
          <w:trHeight w:val="337"/>
          <w:jc w:val="center"/>
        </w:trPr>
        <w:tc>
          <w:tcPr>
            <w:tcW w:w="5058" w:type="dxa"/>
          </w:tcPr>
          <w:p w14:paraId="76CF8682" w14:textId="77777777" w:rsidR="00817C8B" w:rsidRPr="003624F7" w:rsidRDefault="003624F7">
            <w:pPr>
              <w:rPr>
                <w:b/>
                <w:bCs/>
                <w:rtl/>
              </w:rPr>
            </w:pPr>
            <w:r w:rsidRPr="003624F7">
              <w:rPr>
                <w:b/>
                <w:bCs/>
                <w:rtl/>
              </w:rPr>
              <w:t>ת"פ</w:t>
            </w:r>
            <w:r w:rsidRPr="003624F7">
              <w:rPr>
                <w:rFonts w:hint="cs"/>
                <w:b/>
                <w:bCs/>
                <w:rtl/>
              </w:rPr>
              <w:t xml:space="preserve"> </w:t>
            </w:r>
            <w:r w:rsidRPr="003624F7">
              <w:rPr>
                <w:b/>
                <w:bCs/>
                <w:rtl/>
              </w:rPr>
              <w:t>6904-12-14</w:t>
            </w:r>
            <w:r w:rsidRPr="003624F7">
              <w:rPr>
                <w:rFonts w:hint="cs"/>
                <w:b/>
                <w:bCs/>
                <w:rtl/>
              </w:rPr>
              <w:t xml:space="preserve"> </w:t>
            </w:r>
            <w:r w:rsidRPr="003624F7">
              <w:rPr>
                <w:b/>
                <w:bCs/>
                <w:rtl/>
              </w:rPr>
              <w:t>מדינת ישראל נ' כבהא(עציר) ואח'</w:t>
            </w:r>
          </w:p>
          <w:p w14:paraId="1268168D" w14:textId="77777777" w:rsidR="00817C8B" w:rsidRPr="003624F7" w:rsidRDefault="00817C8B">
            <w:pPr>
              <w:pStyle w:val="a3"/>
              <w:rPr>
                <w:b/>
                <w:bCs/>
                <w:rtl/>
              </w:rPr>
            </w:pPr>
          </w:p>
        </w:tc>
        <w:tc>
          <w:tcPr>
            <w:tcW w:w="3663" w:type="dxa"/>
          </w:tcPr>
          <w:p w14:paraId="3E35D34C" w14:textId="77777777" w:rsidR="00817C8B" w:rsidRPr="003624F7" w:rsidRDefault="00817C8B">
            <w:pPr>
              <w:pStyle w:val="a3"/>
              <w:jc w:val="right"/>
              <w:rPr>
                <w:b/>
                <w:bCs/>
                <w:rtl/>
              </w:rPr>
            </w:pPr>
          </w:p>
        </w:tc>
      </w:tr>
    </w:tbl>
    <w:p w14:paraId="0F65718C" w14:textId="77777777" w:rsidR="00817C8B" w:rsidRPr="003624F7" w:rsidRDefault="003624F7">
      <w:pPr>
        <w:pStyle w:val="a3"/>
        <w:rPr>
          <w:b/>
          <w:bCs/>
          <w:rtl/>
        </w:rPr>
      </w:pPr>
      <w:r w:rsidRPr="003624F7">
        <w:rPr>
          <w:rFonts w:hint="cs"/>
          <w:b/>
          <w:bCs/>
          <w:rtl/>
        </w:rPr>
        <w:t xml:space="preserve"> </w:t>
      </w:r>
    </w:p>
    <w:tbl>
      <w:tblPr>
        <w:bidiVisual/>
        <w:tblW w:w="8802" w:type="dxa"/>
        <w:tblInd w:w="-28" w:type="dxa"/>
        <w:tblLook w:val="01E0" w:firstRow="1" w:lastRow="1" w:firstColumn="1" w:lastColumn="1" w:noHBand="0" w:noVBand="0"/>
      </w:tblPr>
      <w:tblGrid>
        <w:gridCol w:w="2880"/>
        <w:gridCol w:w="5839"/>
        <w:gridCol w:w="83"/>
      </w:tblGrid>
      <w:tr w:rsidR="00817C8B" w:rsidRPr="003624F7" w14:paraId="6DEB0CF6" w14:textId="77777777">
        <w:trPr>
          <w:gridAfter w:val="1"/>
          <w:wAfter w:w="83" w:type="dxa"/>
        </w:trPr>
        <w:tc>
          <w:tcPr>
            <w:tcW w:w="8719" w:type="dxa"/>
            <w:gridSpan w:val="2"/>
          </w:tcPr>
          <w:p w14:paraId="41C1B2B8" w14:textId="77777777" w:rsidR="00817C8B" w:rsidRPr="003624F7" w:rsidRDefault="003624F7">
            <w:pPr>
              <w:spacing w:line="360" w:lineRule="auto"/>
              <w:rPr>
                <w:rStyle w:val="TimesNewRomanTimesNewRoman"/>
                <w:sz w:val="28"/>
                <w:szCs w:val="28"/>
                <w:rtl/>
              </w:rPr>
            </w:pPr>
            <w:r w:rsidRPr="003624F7">
              <w:rPr>
                <w:rFonts w:hint="eastAsia"/>
                <w:b/>
                <w:bCs/>
                <w:sz w:val="28"/>
                <w:szCs w:val="28"/>
                <w:rtl/>
              </w:rPr>
              <w:t>לפני</w:t>
            </w:r>
            <w:r w:rsidRPr="003624F7">
              <w:rPr>
                <w:b/>
                <w:bCs/>
                <w:sz w:val="28"/>
                <w:szCs w:val="28"/>
                <w:rtl/>
              </w:rPr>
              <w:t xml:space="preserve"> </w:t>
            </w:r>
            <w:r w:rsidRPr="003624F7">
              <w:rPr>
                <w:rFonts w:hint="eastAsia"/>
                <w:b/>
                <w:bCs/>
                <w:sz w:val="28"/>
                <w:szCs w:val="28"/>
                <w:rtl/>
              </w:rPr>
              <w:t>כב</w:t>
            </w:r>
            <w:r w:rsidRPr="003624F7">
              <w:rPr>
                <w:b/>
                <w:bCs/>
                <w:sz w:val="28"/>
                <w:szCs w:val="28"/>
                <w:rtl/>
              </w:rPr>
              <w:t xml:space="preserve">' </w:t>
            </w:r>
            <w:r w:rsidRPr="003624F7">
              <w:rPr>
                <w:rFonts w:hint="eastAsia"/>
                <w:b/>
                <w:bCs/>
                <w:sz w:val="28"/>
                <w:szCs w:val="28"/>
                <w:rtl/>
              </w:rPr>
              <w:t>השופט</w:t>
            </w:r>
            <w:r w:rsidRPr="003624F7">
              <w:rPr>
                <w:b/>
                <w:bCs/>
                <w:sz w:val="28"/>
                <w:szCs w:val="28"/>
                <w:rtl/>
              </w:rPr>
              <w:t xml:space="preserve"> </w:t>
            </w:r>
            <w:r w:rsidRPr="003624F7">
              <w:rPr>
                <w:rFonts w:hint="eastAsia"/>
                <w:b/>
                <w:bCs/>
                <w:sz w:val="28"/>
                <w:szCs w:val="28"/>
                <w:rtl/>
              </w:rPr>
              <w:t>ירון</w:t>
            </w:r>
            <w:r w:rsidRPr="003624F7">
              <w:rPr>
                <w:b/>
                <w:bCs/>
                <w:sz w:val="28"/>
                <w:szCs w:val="28"/>
                <w:rtl/>
              </w:rPr>
              <w:t xml:space="preserve"> </w:t>
            </w:r>
            <w:r w:rsidRPr="003624F7">
              <w:rPr>
                <w:rFonts w:hint="eastAsia"/>
                <w:b/>
                <w:bCs/>
                <w:sz w:val="28"/>
                <w:szCs w:val="28"/>
                <w:rtl/>
              </w:rPr>
              <w:t>לוי</w:t>
            </w:r>
            <w:r w:rsidRPr="003624F7">
              <w:rPr>
                <w:rStyle w:val="TimesNewRomanTimesNewRoman"/>
                <w:sz w:val="28"/>
                <w:szCs w:val="28"/>
                <w:rtl/>
              </w:rPr>
              <w:t xml:space="preserve">                                                         </w:t>
            </w:r>
            <w:r w:rsidRPr="003624F7">
              <w:rPr>
                <w:rStyle w:val="TimesNewRomanTimesNewRoman"/>
                <w:rFonts w:hint="cs"/>
                <w:sz w:val="28"/>
                <w:szCs w:val="28"/>
                <w:rtl/>
              </w:rPr>
              <w:t xml:space="preserve">    </w:t>
            </w:r>
            <w:r w:rsidRPr="003624F7">
              <w:rPr>
                <w:rStyle w:val="TimesNewRomanTimesNewRoman"/>
                <w:sz w:val="28"/>
                <w:szCs w:val="28"/>
                <w:rtl/>
              </w:rPr>
              <w:t xml:space="preserve">               </w:t>
            </w:r>
            <w:r w:rsidRPr="003624F7">
              <w:rPr>
                <w:rStyle w:val="TimesNewRomanTimesNewRoman"/>
                <w:rFonts w:hint="cs"/>
                <w:sz w:val="24"/>
                <w:szCs w:val="24"/>
                <w:rtl/>
              </w:rPr>
              <w:t>30 אפריל 2015</w:t>
            </w:r>
          </w:p>
          <w:p w14:paraId="3EF212C9" w14:textId="77777777" w:rsidR="00817C8B" w:rsidRPr="003624F7" w:rsidRDefault="00817C8B">
            <w:pPr>
              <w:spacing w:line="360" w:lineRule="auto"/>
              <w:rPr>
                <w:rtl/>
              </w:rPr>
            </w:pPr>
          </w:p>
          <w:p w14:paraId="67C78FF8" w14:textId="77777777" w:rsidR="00817C8B" w:rsidRPr="003624F7" w:rsidRDefault="00817C8B">
            <w:pPr>
              <w:spacing w:line="360" w:lineRule="auto"/>
              <w:rPr>
                <w:sz w:val="12"/>
                <w:szCs w:val="12"/>
              </w:rPr>
            </w:pPr>
          </w:p>
        </w:tc>
      </w:tr>
      <w:tr w:rsidR="00817C8B" w:rsidRPr="003624F7" w14:paraId="6BB35332" w14:textId="77777777">
        <w:tc>
          <w:tcPr>
            <w:tcW w:w="2880" w:type="dxa"/>
          </w:tcPr>
          <w:p w14:paraId="6D5D1A79" w14:textId="77777777" w:rsidR="00817C8B" w:rsidRPr="003624F7" w:rsidRDefault="003624F7">
            <w:pPr>
              <w:ind w:left="26"/>
              <w:rPr>
                <w:b/>
                <w:bCs/>
                <w:sz w:val="26"/>
                <w:szCs w:val="26"/>
              </w:rPr>
            </w:pPr>
            <w:bookmarkStart w:id="1" w:name="FirstAppellant"/>
            <w:bookmarkStart w:id="2" w:name="FirstLawyer"/>
            <w:r w:rsidRPr="003624F7">
              <w:rPr>
                <w:rFonts w:hint="eastAsia"/>
                <w:b/>
                <w:bCs/>
                <w:sz w:val="26"/>
                <w:szCs w:val="26"/>
                <w:rtl/>
              </w:rPr>
              <w:t>המאשימה</w:t>
            </w:r>
            <w:r w:rsidRPr="003624F7">
              <w:rPr>
                <w:b/>
                <w:bCs/>
                <w:sz w:val="26"/>
                <w:szCs w:val="26"/>
                <w:rtl/>
              </w:rPr>
              <w:t>:</w:t>
            </w:r>
          </w:p>
        </w:tc>
        <w:tc>
          <w:tcPr>
            <w:tcW w:w="5922" w:type="dxa"/>
            <w:gridSpan w:val="2"/>
          </w:tcPr>
          <w:p w14:paraId="27CD7D62" w14:textId="77777777" w:rsidR="00817C8B" w:rsidRPr="003624F7" w:rsidRDefault="003624F7">
            <w:pPr>
              <w:rPr>
                <w:b/>
                <w:bCs/>
                <w:sz w:val="26"/>
                <w:szCs w:val="26"/>
                <w:rtl/>
              </w:rPr>
            </w:pPr>
            <w:r w:rsidRPr="003624F7">
              <w:rPr>
                <w:b/>
                <w:bCs/>
                <w:sz w:val="26"/>
                <w:szCs w:val="26"/>
                <w:rtl/>
              </w:rPr>
              <w:t xml:space="preserve">      </w:t>
            </w:r>
            <w:r w:rsidRPr="003624F7">
              <w:rPr>
                <w:rFonts w:hint="eastAsia"/>
                <w:b/>
                <w:bCs/>
                <w:sz w:val="26"/>
                <w:szCs w:val="26"/>
                <w:rtl/>
              </w:rPr>
              <w:t>מדינת</w:t>
            </w:r>
            <w:r w:rsidRPr="003624F7">
              <w:rPr>
                <w:b/>
                <w:bCs/>
                <w:sz w:val="26"/>
                <w:szCs w:val="26"/>
                <w:rtl/>
              </w:rPr>
              <w:t xml:space="preserve"> </w:t>
            </w:r>
            <w:r w:rsidRPr="003624F7">
              <w:rPr>
                <w:rFonts w:hint="eastAsia"/>
                <w:b/>
                <w:bCs/>
                <w:sz w:val="26"/>
                <w:szCs w:val="26"/>
                <w:rtl/>
              </w:rPr>
              <w:t>ישראל</w:t>
            </w:r>
          </w:p>
          <w:p w14:paraId="114FE1F6" w14:textId="77777777" w:rsidR="00817C8B" w:rsidRPr="003624F7" w:rsidRDefault="003624F7">
            <w:pPr>
              <w:rPr>
                <w:sz w:val="26"/>
                <w:szCs w:val="26"/>
                <w:rtl/>
              </w:rPr>
            </w:pPr>
            <w:r w:rsidRPr="003624F7">
              <w:rPr>
                <w:sz w:val="26"/>
                <w:szCs w:val="26"/>
                <w:rtl/>
              </w:rPr>
              <w:t xml:space="preserve">      </w:t>
            </w:r>
            <w:r w:rsidRPr="003624F7">
              <w:rPr>
                <w:rFonts w:hint="eastAsia"/>
                <w:sz w:val="26"/>
                <w:szCs w:val="26"/>
                <w:rtl/>
              </w:rPr>
              <w:t>ע</w:t>
            </w:r>
            <w:r w:rsidRPr="003624F7">
              <w:rPr>
                <w:sz w:val="26"/>
                <w:szCs w:val="26"/>
                <w:rtl/>
              </w:rPr>
              <w:t>"</w:t>
            </w:r>
            <w:r w:rsidRPr="003624F7">
              <w:rPr>
                <w:rFonts w:hint="eastAsia"/>
                <w:sz w:val="26"/>
                <w:szCs w:val="26"/>
                <w:rtl/>
              </w:rPr>
              <w:t>י</w:t>
            </w:r>
            <w:r w:rsidRPr="003624F7">
              <w:rPr>
                <w:sz w:val="26"/>
                <w:szCs w:val="26"/>
                <w:rtl/>
              </w:rPr>
              <w:t xml:space="preserve"> </w:t>
            </w:r>
            <w:r w:rsidRPr="003624F7">
              <w:rPr>
                <w:rFonts w:hint="eastAsia"/>
                <w:sz w:val="26"/>
                <w:szCs w:val="26"/>
                <w:rtl/>
              </w:rPr>
              <w:t>ב</w:t>
            </w:r>
            <w:r w:rsidRPr="003624F7">
              <w:rPr>
                <w:sz w:val="26"/>
                <w:szCs w:val="26"/>
                <w:rtl/>
              </w:rPr>
              <w:t>"</w:t>
            </w:r>
            <w:r w:rsidRPr="003624F7">
              <w:rPr>
                <w:rFonts w:hint="eastAsia"/>
                <w:sz w:val="26"/>
                <w:szCs w:val="26"/>
                <w:rtl/>
              </w:rPr>
              <w:t>כ</w:t>
            </w:r>
            <w:r w:rsidRPr="003624F7">
              <w:rPr>
                <w:sz w:val="26"/>
                <w:szCs w:val="26"/>
                <w:rtl/>
              </w:rPr>
              <w:t xml:space="preserve"> </w:t>
            </w:r>
            <w:r w:rsidRPr="003624F7">
              <w:rPr>
                <w:rFonts w:hint="eastAsia"/>
                <w:sz w:val="26"/>
                <w:szCs w:val="26"/>
                <w:rtl/>
              </w:rPr>
              <w:t>עו</w:t>
            </w:r>
            <w:r w:rsidRPr="003624F7">
              <w:rPr>
                <w:sz w:val="26"/>
                <w:szCs w:val="26"/>
                <w:rtl/>
              </w:rPr>
              <w:t>"</w:t>
            </w:r>
            <w:r w:rsidRPr="003624F7">
              <w:rPr>
                <w:rFonts w:hint="eastAsia"/>
                <w:sz w:val="26"/>
                <w:szCs w:val="26"/>
                <w:rtl/>
              </w:rPr>
              <w:t>ד</w:t>
            </w:r>
            <w:r w:rsidRPr="003624F7">
              <w:rPr>
                <w:sz w:val="26"/>
                <w:szCs w:val="26"/>
                <w:rtl/>
              </w:rPr>
              <w:t xml:space="preserve"> </w:t>
            </w:r>
            <w:r w:rsidRPr="003624F7">
              <w:rPr>
                <w:rFonts w:hint="eastAsia"/>
                <w:sz w:val="26"/>
                <w:szCs w:val="26"/>
                <w:rtl/>
              </w:rPr>
              <w:t>סיון</w:t>
            </w:r>
            <w:r w:rsidRPr="003624F7">
              <w:rPr>
                <w:sz w:val="26"/>
                <w:szCs w:val="26"/>
                <w:rtl/>
              </w:rPr>
              <w:t xml:space="preserve"> </w:t>
            </w:r>
            <w:r w:rsidRPr="003624F7">
              <w:rPr>
                <w:rFonts w:hint="eastAsia"/>
                <w:sz w:val="26"/>
                <w:szCs w:val="26"/>
                <w:rtl/>
              </w:rPr>
              <w:t>פיכמן</w:t>
            </w:r>
            <w:r w:rsidRPr="003624F7">
              <w:rPr>
                <w:sz w:val="26"/>
                <w:szCs w:val="26"/>
                <w:rtl/>
              </w:rPr>
              <w:t xml:space="preserve"> </w:t>
            </w:r>
          </w:p>
          <w:p w14:paraId="409C472D" w14:textId="77777777" w:rsidR="00817C8B" w:rsidRPr="003624F7" w:rsidRDefault="003624F7">
            <w:pPr>
              <w:rPr>
                <w:sz w:val="26"/>
                <w:szCs w:val="26"/>
                <w:rtl/>
              </w:rPr>
            </w:pPr>
            <w:r w:rsidRPr="003624F7">
              <w:rPr>
                <w:sz w:val="26"/>
                <w:szCs w:val="26"/>
                <w:rtl/>
              </w:rPr>
              <w:t xml:space="preserve">      </w:t>
            </w:r>
            <w:r w:rsidRPr="003624F7">
              <w:rPr>
                <w:rFonts w:hint="eastAsia"/>
                <w:sz w:val="26"/>
                <w:szCs w:val="26"/>
                <w:rtl/>
              </w:rPr>
              <w:t>פרקליטות</w:t>
            </w:r>
            <w:r w:rsidRPr="003624F7">
              <w:rPr>
                <w:sz w:val="26"/>
                <w:szCs w:val="26"/>
                <w:rtl/>
              </w:rPr>
              <w:t xml:space="preserve"> </w:t>
            </w:r>
            <w:r w:rsidRPr="003624F7">
              <w:rPr>
                <w:rFonts w:hint="eastAsia"/>
                <w:sz w:val="26"/>
                <w:szCs w:val="26"/>
                <w:rtl/>
              </w:rPr>
              <w:t>מחוז</w:t>
            </w:r>
            <w:r w:rsidRPr="003624F7">
              <w:rPr>
                <w:sz w:val="26"/>
                <w:szCs w:val="26"/>
                <w:rtl/>
              </w:rPr>
              <w:t xml:space="preserve"> </w:t>
            </w:r>
            <w:r w:rsidRPr="003624F7">
              <w:rPr>
                <w:rFonts w:hint="eastAsia"/>
                <w:sz w:val="26"/>
                <w:szCs w:val="26"/>
                <w:rtl/>
              </w:rPr>
              <w:t>תל</w:t>
            </w:r>
            <w:r w:rsidRPr="003624F7">
              <w:rPr>
                <w:sz w:val="26"/>
                <w:szCs w:val="26"/>
                <w:rtl/>
              </w:rPr>
              <w:t xml:space="preserve"> </w:t>
            </w:r>
            <w:r w:rsidRPr="003624F7">
              <w:rPr>
                <w:rFonts w:hint="eastAsia"/>
                <w:sz w:val="26"/>
                <w:szCs w:val="26"/>
                <w:rtl/>
              </w:rPr>
              <w:t>אביב</w:t>
            </w:r>
            <w:r w:rsidRPr="003624F7">
              <w:rPr>
                <w:sz w:val="26"/>
                <w:szCs w:val="26"/>
                <w:rtl/>
              </w:rPr>
              <w:t xml:space="preserve"> (</w:t>
            </w:r>
            <w:r w:rsidRPr="003624F7">
              <w:rPr>
                <w:rFonts w:hint="eastAsia"/>
                <w:sz w:val="26"/>
                <w:szCs w:val="26"/>
                <w:rtl/>
              </w:rPr>
              <w:t>פלילי</w:t>
            </w:r>
            <w:r w:rsidRPr="003624F7">
              <w:rPr>
                <w:sz w:val="26"/>
                <w:szCs w:val="26"/>
                <w:rtl/>
              </w:rPr>
              <w:t>)</w:t>
            </w:r>
          </w:p>
          <w:p w14:paraId="466354A7" w14:textId="77777777" w:rsidR="00817C8B" w:rsidRPr="003624F7" w:rsidRDefault="00817C8B">
            <w:pPr>
              <w:rPr>
                <w:b/>
                <w:bCs/>
                <w:sz w:val="32"/>
                <w:szCs w:val="32"/>
              </w:rPr>
            </w:pPr>
          </w:p>
        </w:tc>
      </w:tr>
      <w:bookmarkEnd w:id="1"/>
      <w:bookmarkEnd w:id="2"/>
      <w:tr w:rsidR="00817C8B" w:rsidRPr="003624F7" w14:paraId="0C80432D" w14:textId="77777777">
        <w:tc>
          <w:tcPr>
            <w:tcW w:w="8802" w:type="dxa"/>
            <w:gridSpan w:val="3"/>
          </w:tcPr>
          <w:p w14:paraId="598B9EC5" w14:textId="77777777" w:rsidR="00817C8B" w:rsidRPr="003624F7" w:rsidRDefault="003624F7">
            <w:pPr>
              <w:rPr>
                <w:rFonts w:ascii="Arial" w:hAnsi="Arial"/>
                <w:b/>
                <w:bCs/>
                <w:sz w:val="26"/>
                <w:szCs w:val="26"/>
                <w:rtl/>
              </w:rPr>
            </w:pPr>
            <w:r w:rsidRPr="003624F7">
              <w:rPr>
                <w:rFonts w:ascii="Arial" w:hAnsi="Arial"/>
                <w:b/>
                <w:bCs/>
                <w:sz w:val="26"/>
                <w:szCs w:val="26"/>
                <w:rtl/>
              </w:rPr>
              <w:t xml:space="preserve">                                                           נגד</w:t>
            </w:r>
          </w:p>
          <w:p w14:paraId="5C56E446" w14:textId="77777777" w:rsidR="00817C8B" w:rsidRPr="003624F7" w:rsidRDefault="00817C8B">
            <w:pPr>
              <w:jc w:val="center"/>
              <w:rPr>
                <w:rFonts w:ascii="Arial" w:hAnsi="Arial"/>
                <w:b/>
                <w:bCs/>
                <w:sz w:val="32"/>
                <w:szCs w:val="32"/>
              </w:rPr>
            </w:pPr>
          </w:p>
        </w:tc>
      </w:tr>
      <w:tr w:rsidR="00817C8B" w:rsidRPr="003624F7" w14:paraId="351E0F0A" w14:textId="77777777">
        <w:tc>
          <w:tcPr>
            <w:tcW w:w="2880" w:type="dxa"/>
          </w:tcPr>
          <w:p w14:paraId="2F9DBE7C" w14:textId="77777777" w:rsidR="00817C8B" w:rsidRPr="003624F7" w:rsidRDefault="003624F7">
            <w:pPr>
              <w:ind w:left="26"/>
              <w:rPr>
                <w:b/>
                <w:bCs/>
                <w:sz w:val="26"/>
                <w:szCs w:val="26"/>
              </w:rPr>
            </w:pPr>
            <w:r w:rsidRPr="003624F7">
              <w:rPr>
                <w:rFonts w:hint="eastAsia"/>
                <w:b/>
                <w:bCs/>
                <w:sz w:val="26"/>
                <w:szCs w:val="26"/>
                <w:rtl/>
              </w:rPr>
              <w:t>הנאשם</w:t>
            </w:r>
            <w:r w:rsidRPr="003624F7">
              <w:rPr>
                <w:b/>
                <w:bCs/>
                <w:sz w:val="26"/>
                <w:szCs w:val="26"/>
                <w:rtl/>
              </w:rPr>
              <w:t>:</w:t>
            </w:r>
          </w:p>
        </w:tc>
        <w:tc>
          <w:tcPr>
            <w:tcW w:w="5922" w:type="dxa"/>
            <w:gridSpan w:val="2"/>
          </w:tcPr>
          <w:p w14:paraId="51A16A2C" w14:textId="77777777" w:rsidR="00817C8B" w:rsidRPr="003624F7" w:rsidRDefault="003624F7">
            <w:pPr>
              <w:pStyle w:val="ListParagraph"/>
              <w:numPr>
                <w:ilvl w:val="0"/>
                <w:numId w:val="6"/>
              </w:numPr>
              <w:spacing w:after="0" w:line="240" w:lineRule="auto"/>
              <w:rPr>
                <w:rFonts w:cs="David"/>
                <w:b/>
                <w:bCs/>
                <w:sz w:val="26"/>
                <w:szCs w:val="26"/>
              </w:rPr>
            </w:pPr>
            <w:r w:rsidRPr="003624F7">
              <w:rPr>
                <w:rFonts w:cs="David" w:hint="eastAsia"/>
                <w:b/>
                <w:bCs/>
                <w:sz w:val="26"/>
                <w:szCs w:val="26"/>
                <w:rtl/>
              </w:rPr>
              <w:t>אוסיד</w:t>
            </w:r>
            <w:r w:rsidRPr="003624F7">
              <w:rPr>
                <w:rFonts w:cs="David"/>
                <w:b/>
                <w:bCs/>
                <w:sz w:val="26"/>
                <w:szCs w:val="26"/>
                <w:rtl/>
              </w:rPr>
              <w:t xml:space="preserve"> </w:t>
            </w:r>
            <w:r w:rsidRPr="003624F7">
              <w:rPr>
                <w:rFonts w:cs="David" w:hint="eastAsia"/>
                <w:b/>
                <w:bCs/>
                <w:sz w:val="26"/>
                <w:szCs w:val="26"/>
                <w:rtl/>
              </w:rPr>
              <w:t>כבהא</w:t>
            </w:r>
            <w:r w:rsidRPr="003624F7">
              <w:rPr>
                <w:rFonts w:cs="David"/>
                <w:b/>
                <w:bCs/>
                <w:sz w:val="26"/>
                <w:szCs w:val="26"/>
                <w:rtl/>
              </w:rPr>
              <w:t xml:space="preserve"> </w:t>
            </w:r>
            <w:r w:rsidRPr="003624F7">
              <w:rPr>
                <w:rFonts w:cs="David"/>
                <w:sz w:val="26"/>
                <w:szCs w:val="26"/>
                <w:rtl/>
              </w:rPr>
              <w:t>(</w:t>
            </w:r>
            <w:r w:rsidRPr="003624F7">
              <w:rPr>
                <w:rFonts w:cs="David" w:hint="eastAsia"/>
                <w:sz w:val="26"/>
                <w:szCs w:val="26"/>
                <w:rtl/>
              </w:rPr>
              <w:t>עציר</w:t>
            </w:r>
            <w:r w:rsidRPr="003624F7">
              <w:rPr>
                <w:rFonts w:cs="David"/>
                <w:sz w:val="26"/>
                <w:szCs w:val="26"/>
                <w:rtl/>
              </w:rPr>
              <w:t>)</w:t>
            </w:r>
          </w:p>
          <w:p w14:paraId="3872ECA2" w14:textId="77777777" w:rsidR="00817C8B" w:rsidRPr="003624F7" w:rsidRDefault="003624F7">
            <w:pPr>
              <w:rPr>
                <w:b/>
                <w:bCs/>
                <w:sz w:val="26"/>
                <w:szCs w:val="26"/>
                <w:rtl/>
              </w:rPr>
            </w:pPr>
            <w:r w:rsidRPr="003624F7">
              <w:rPr>
                <w:sz w:val="26"/>
                <w:szCs w:val="26"/>
                <w:rtl/>
              </w:rPr>
              <w:t xml:space="preserve">       </w:t>
            </w:r>
            <w:r w:rsidRPr="003624F7">
              <w:rPr>
                <w:rFonts w:hint="eastAsia"/>
                <w:sz w:val="26"/>
                <w:szCs w:val="26"/>
                <w:rtl/>
              </w:rPr>
              <w:t>ע</w:t>
            </w:r>
            <w:r w:rsidRPr="003624F7">
              <w:rPr>
                <w:sz w:val="26"/>
                <w:szCs w:val="26"/>
                <w:rtl/>
              </w:rPr>
              <w:t>"</w:t>
            </w:r>
            <w:r w:rsidRPr="003624F7">
              <w:rPr>
                <w:rFonts w:hint="eastAsia"/>
                <w:sz w:val="26"/>
                <w:szCs w:val="26"/>
                <w:rtl/>
              </w:rPr>
              <w:t>י</w:t>
            </w:r>
            <w:r w:rsidRPr="003624F7">
              <w:rPr>
                <w:sz w:val="26"/>
                <w:szCs w:val="26"/>
                <w:rtl/>
              </w:rPr>
              <w:t xml:space="preserve"> </w:t>
            </w:r>
            <w:r w:rsidRPr="003624F7">
              <w:rPr>
                <w:rFonts w:hint="eastAsia"/>
                <w:sz w:val="26"/>
                <w:szCs w:val="26"/>
                <w:rtl/>
              </w:rPr>
              <w:t>ב</w:t>
            </w:r>
            <w:r w:rsidRPr="003624F7">
              <w:rPr>
                <w:sz w:val="26"/>
                <w:szCs w:val="26"/>
                <w:rtl/>
              </w:rPr>
              <w:t>"</w:t>
            </w:r>
            <w:r w:rsidRPr="003624F7">
              <w:rPr>
                <w:rFonts w:hint="eastAsia"/>
                <w:sz w:val="26"/>
                <w:szCs w:val="26"/>
                <w:rtl/>
              </w:rPr>
              <w:t>כ</w:t>
            </w:r>
            <w:r w:rsidRPr="003624F7">
              <w:rPr>
                <w:sz w:val="26"/>
                <w:szCs w:val="26"/>
                <w:rtl/>
              </w:rPr>
              <w:t xml:space="preserve"> </w:t>
            </w:r>
            <w:r w:rsidRPr="003624F7">
              <w:rPr>
                <w:rFonts w:hint="eastAsia"/>
                <w:sz w:val="26"/>
                <w:szCs w:val="26"/>
                <w:rtl/>
              </w:rPr>
              <w:t>עו</w:t>
            </w:r>
            <w:r w:rsidRPr="003624F7">
              <w:rPr>
                <w:sz w:val="26"/>
                <w:szCs w:val="26"/>
                <w:rtl/>
              </w:rPr>
              <w:t>"</w:t>
            </w:r>
            <w:r w:rsidRPr="003624F7">
              <w:rPr>
                <w:rFonts w:hint="eastAsia"/>
                <w:sz w:val="26"/>
                <w:szCs w:val="26"/>
                <w:rtl/>
              </w:rPr>
              <w:t>ד</w:t>
            </w:r>
            <w:r w:rsidRPr="003624F7">
              <w:rPr>
                <w:sz w:val="26"/>
                <w:szCs w:val="26"/>
                <w:rtl/>
              </w:rPr>
              <w:t xml:space="preserve"> </w:t>
            </w:r>
            <w:r w:rsidRPr="003624F7">
              <w:rPr>
                <w:rFonts w:hint="eastAsia"/>
                <w:sz w:val="26"/>
                <w:szCs w:val="26"/>
                <w:rtl/>
              </w:rPr>
              <w:t>יונס</w:t>
            </w:r>
            <w:r w:rsidRPr="003624F7">
              <w:rPr>
                <w:sz w:val="26"/>
                <w:szCs w:val="26"/>
                <w:rtl/>
              </w:rPr>
              <w:t xml:space="preserve"> </w:t>
            </w:r>
            <w:r w:rsidRPr="003624F7">
              <w:rPr>
                <w:rFonts w:hint="eastAsia"/>
                <w:sz w:val="26"/>
                <w:szCs w:val="26"/>
                <w:rtl/>
              </w:rPr>
              <w:t>אחמד</w:t>
            </w:r>
          </w:p>
          <w:p w14:paraId="2BECC3BE" w14:textId="77777777" w:rsidR="00817C8B" w:rsidRPr="003624F7" w:rsidRDefault="00817C8B">
            <w:pPr>
              <w:pStyle w:val="ListParagraph"/>
              <w:rPr>
                <w:rFonts w:cs="David"/>
                <w:sz w:val="26"/>
                <w:szCs w:val="26"/>
              </w:rPr>
            </w:pPr>
          </w:p>
        </w:tc>
      </w:tr>
    </w:tbl>
    <w:p w14:paraId="5D33C341" w14:textId="77777777" w:rsidR="003F1973" w:rsidRDefault="003F1973" w:rsidP="00DA1D5D">
      <w:pPr>
        <w:pStyle w:val="a3"/>
        <w:spacing w:after="120" w:line="240" w:lineRule="exact"/>
        <w:ind w:left="283" w:hanging="283"/>
        <w:jc w:val="both"/>
        <w:rPr>
          <w:rFonts w:ascii="FrankRuehl" w:hAnsi="FrankRuehl" w:cs="FrankRuehl"/>
          <w:rtl/>
        </w:rPr>
      </w:pPr>
      <w:bookmarkStart w:id="3" w:name="LawTable"/>
      <w:bookmarkEnd w:id="3"/>
    </w:p>
    <w:p w14:paraId="25D67F8A" w14:textId="77777777" w:rsidR="003F1973" w:rsidRPr="003F1973" w:rsidRDefault="003F1973" w:rsidP="003F1973">
      <w:pPr>
        <w:pStyle w:val="a3"/>
        <w:spacing w:after="120" w:line="240" w:lineRule="exact"/>
        <w:ind w:left="283" w:hanging="283"/>
        <w:jc w:val="both"/>
        <w:rPr>
          <w:rFonts w:ascii="FrankRuehl" w:hAnsi="FrankRuehl" w:cs="FrankRuehl"/>
          <w:rtl/>
        </w:rPr>
      </w:pPr>
    </w:p>
    <w:p w14:paraId="30E78C54" w14:textId="77777777" w:rsidR="003F1973" w:rsidRPr="003F1973" w:rsidRDefault="003F1973" w:rsidP="003F1973">
      <w:pPr>
        <w:pStyle w:val="a3"/>
        <w:spacing w:after="120" w:line="240" w:lineRule="exact"/>
        <w:ind w:left="283" w:hanging="283"/>
        <w:jc w:val="both"/>
        <w:rPr>
          <w:rFonts w:ascii="FrankRuehl" w:hAnsi="FrankRuehl" w:cs="FrankRuehl"/>
          <w:rtl/>
        </w:rPr>
      </w:pPr>
      <w:r w:rsidRPr="003F1973">
        <w:rPr>
          <w:rFonts w:ascii="FrankRuehl" w:hAnsi="FrankRuehl" w:cs="FrankRuehl"/>
          <w:rtl/>
        </w:rPr>
        <w:t xml:space="preserve">חקיקה שאוזכרה: </w:t>
      </w:r>
    </w:p>
    <w:p w14:paraId="3DFF3906" w14:textId="77777777" w:rsidR="003F1973" w:rsidRPr="003F1973" w:rsidRDefault="003F1973" w:rsidP="003F1973">
      <w:pPr>
        <w:pStyle w:val="a3"/>
        <w:spacing w:after="120" w:line="240" w:lineRule="exact"/>
        <w:ind w:left="283" w:hanging="283"/>
        <w:jc w:val="both"/>
        <w:rPr>
          <w:rFonts w:ascii="FrankRuehl" w:hAnsi="FrankRuehl" w:cs="FrankRuehl"/>
          <w:color w:val="0000FF"/>
          <w:u w:val="single"/>
          <w:rtl/>
        </w:rPr>
      </w:pPr>
      <w:hyperlink r:id="rId7" w:history="1">
        <w:r w:rsidRPr="003F1973">
          <w:rPr>
            <w:rStyle w:val="Hyperlink"/>
            <w:rFonts w:ascii="FrankRuehl" w:hAnsi="FrankRuehl" w:cs="FrankRuehl"/>
            <w:rtl/>
          </w:rPr>
          <w:t>חוק העונשין, תשל"ז-1977</w:t>
        </w:r>
      </w:hyperlink>
      <w:r w:rsidRPr="003F1973">
        <w:rPr>
          <w:rFonts w:ascii="FrankRuehl" w:hAnsi="FrankRuehl" w:cs="FrankRuehl"/>
          <w:color w:val="0000FF"/>
          <w:u w:val="single"/>
          <w:rtl/>
        </w:rPr>
        <w:t xml:space="preserve">: סע'  </w:t>
      </w:r>
      <w:hyperlink r:id="rId8" w:history="1">
        <w:r w:rsidRPr="003F1973">
          <w:rPr>
            <w:rStyle w:val="Hyperlink"/>
            <w:rFonts w:ascii="FrankRuehl" w:hAnsi="FrankRuehl" w:cs="FrankRuehl"/>
          </w:rPr>
          <w:t>40</w:t>
        </w:r>
        <w:r w:rsidRPr="003F1973">
          <w:rPr>
            <w:rStyle w:val="Hyperlink"/>
            <w:rFonts w:ascii="FrankRuehl" w:hAnsi="FrankRuehl" w:cs="FrankRuehl"/>
            <w:rtl/>
          </w:rPr>
          <w:t>ד(א</w:t>
        </w:r>
        <w:r w:rsidRPr="003F1973">
          <w:rPr>
            <w:rStyle w:val="Hyperlink"/>
            <w:rFonts w:ascii="FrankRuehl" w:hAnsi="FrankRuehl" w:cs="FrankRuehl"/>
          </w:rPr>
          <w:t>)</w:t>
        </w:r>
      </w:hyperlink>
      <w:r w:rsidRPr="003F1973">
        <w:rPr>
          <w:rFonts w:ascii="FrankRuehl" w:hAnsi="FrankRuehl" w:cs="FrankRuehl"/>
          <w:color w:val="0000FF"/>
          <w:u w:val="single"/>
          <w:rtl/>
        </w:rPr>
        <w:t xml:space="preserve">, </w:t>
      </w:r>
      <w:hyperlink r:id="rId9" w:history="1">
        <w:r w:rsidRPr="003F1973">
          <w:rPr>
            <w:rStyle w:val="Hyperlink"/>
            <w:rFonts w:ascii="FrankRuehl" w:hAnsi="FrankRuehl" w:cs="FrankRuehl"/>
          </w:rPr>
          <w:t>40</w:t>
        </w:r>
        <w:r w:rsidRPr="003F1973">
          <w:rPr>
            <w:rStyle w:val="Hyperlink"/>
            <w:rFonts w:ascii="FrankRuehl" w:hAnsi="FrankRuehl" w:cs="FrankRuehl"/>
            <w:rtl/>
          </w:rPr>
          <w:t>ט(א)(3</w:t>
        </w:r>
        <w:r w:rsidRPr="003F1973">
          <w:rPr>
            <w:rStyle w:val="Hyperlink"/>
            <w:rFonts w:ascii="FrankRuehl" w:hAnsi="FrankRuehl" w:cs="FrankRuehl"/>
          </w:rPr>
          <w:t>)</w:t>
        </w:r>
      </w:hyperlink>
      <w:r w:rsidRPr="003F1973">
        <w:rPr>
          <w:rFonts w:ascii="FrankRuehl" w:hAnsi="FrankRuehl" w:cs="FrankRuehl"/>
          <w:color w:val="0000FF"/>
          <w:u w:val="single"/>
          <w:rtl/>
        </w:rPr>
        <w:t xml:space="preserve">, </w:t>
      </w:r>
      <w:hyperlink r:id="rId10" w:history="1">
        <w:r w:rsidRPr="003F1973">
          <w:rPr>
            <w:rStyle w:val="Hyperlink"/>
            <w:rFonts w:ascii="FrankRuehl" w:hAnsi="FrankRuehl" w:cs="FrankRuehl"/>
          </w:rPr>
          <w:t>144(</w:t>
        </w:r>
        <w:r w:rsidRPr="003F1973">
          <w:rPr>
            <w:rStyle w:val="Hyperlink"/>
            <w:rFonts w:ascii="FrankRuehl" w:hAnsi="FrankRuehl" w:cs="FrankRuehl"/>
            <w:rtl/>
          </w:rPr>
          <w:t>ב</w:t>
        </w:r>
        <w:r w:rsidRPr="003F1973">
          <w:rPr>
            <w:rStyle w:val="Hyperlink"/>
            <w:rFonts w:ascii="FrankRuehl" w:hAnsi="FrankRuehl" w:cs="FrankRuehl"/>
          </w:rPr>
          <w:t>)</w:t>
        </w:r>
      </w:hyperlink>
      <w:r w:rsidRPr="003F1973">
        <w:rPr>
          <w:rFonts w:ascii="FrankRuehl" w:hAnsi="FrankRuehl" w:cs="FrankRuehl"/>
          <w:color w:val="0000FF"/>
          <w:u w:val="single"/>
          <w:rtl/>
        </w:rPr>
        <w:t xml:space="preserve">, </w:t>
      </w:r>
      <w:hyperlink r:id="rId11" w:history="1">
        <w:r w:rsidRPr="003F1973">
          <w:rPr>
            <w:rStyle w:val="Hyperlink"/>
            <w:rFonts w:ascii="FrankRuehl" w:hAnsi="FrankRuehl" w:cs="FrankRuehl"/>
          </w:rPr>
          <w:t>40</w:t>
        </w:r>
        <w:r w:rsidRPr="003F1973">
          <w:rPr>
            <w:rStyle w:val="Hyperlink"/>
            <w:rFonts w:ascii="FrankRuehl" w:hAnsi="FrankRuehl" w:cs="FrankRuehl"/>
            <w:rtl/>
          </w:rPr>
          <w:t>יג(א</w:t>
        </w:r>
        <w:r w:rsidRPr="003F1973">
          <w:rPr>
            <w:rStyle w:val="Hyperlink"/>
            <w:rFonts w:ascii="FrankRuehl" w:hAnsi="FrankRuehl" w:cs="FrankRuehl"/>
          </w:rPr>
          <w:t>)</w:t>
        </w:r>
      </w:hyperlink>
    </w:p>
    <w:p w14:paraId="033B721A" w14:textId="77777777" w:rsidR="003F1973" w:rsidRPr="003F1973" w:rsidRDefault="003F1973" w:rsidP="003F1973">
      <w:pPr>
        <w:pStyle w:val="a3"/>
        <w:spacing w:after="120" w:line="240" w:lineRule="exact"/>
        <w:ind w:left="283" w:hanging="283"/>
        <w:jc w:val="both"/>
        <w:rPr>
          <w:rFonts w:ascii="FrankRuehl" w:hAnsi="FrankRuehl" w:cs="FrankRuehl"/>
          <w:color w:val="0000FF"/>
          <w:u w:val="single"/>
          <w:rtl/>
        </w:rPr>
      </w:pPr>
      <w:hyperlink r:id="rId12" w:history="1">
        <w:r w:rsidRPr="003F1973">
          <w:rPr>
            <w:rStyle w:val="Hyperlink"/>
            <w:rFonts w:ascii="FrankRuehl" w:hAnsi="FrankRuehl" w:cs="FrankRuehl"/>
            <w:rtl/>
          </w:rPr>
          <w:t>פקודת הסמים המסוכנים [נוסח חדש], תשל"ג-1973</w:t>
        </w:r>
      </w:hyperlink>
      <w:r w:rsidRPr="003F1973">
        <w:rPr>
          <w:rFonts w:ascii="FrankRuehl" w:hAnsi="FrankRuehl" w:cs="FrankRuehl"/>
          <w:color w:val="0000FF"/>
          <w:u w:val="single"/>
          <w:rtl/>
        </w:rPr>
        <w:t xml:space="preserve">: סע'  </w:t>
      </w:r>
      <w:hyperlink r:id="rId13" w:history="1">
        <w:r w:rsidRPr="003F1973">
          <w:rPr>
            <w:rStyle w:val="Hyperlink"/>
            <w:rFonts w:ascii="FrankRuehl" w:hAnsi="FrankRuehl" w:cs="FrankRuehl"/>
          </w:rPr>
          <w:t>7(</w:t>
        </w:r>
        <w:r w:rsidRPr="003F1973">
          <w:rPr>
            <w:rStyle w:val="Hyperlink"/>
            <w:rFonts w:ascii="FrankRuehl" w:hAnsi="FrankRuehl" w:cs="FrankRuehl"/>
            <w:rtl/>
          </w:rPr>
          <w:t>א</w:t>
        </w:r>
        <w:r w:rsidRPr="003F1973">
          <w:rPr>
            <w:rStyle w:val="Hyperlink"/>
            <w:rFonts w:ascii="FrankRuehl" w:hAnsi="FrankRuehl" w:cs="FrankRuehl"/>
          </w:rPr>
          <w:t>)</w:t>
        </w:r>
      </w:hyperlink>
    </w:p>
    <w:p w14:paraId="1A94F789" w14:textId="77777777" w:rsidR="003F1973" w:rsidRPr="003F1973" w:rsidRDefault="003F1973" w:rsidP="003F1973">
      <w:pPr>
        <w:pStyle w:val="a3"/>
        <w:spacing w:after="120" w:line="240" w:lineRule="exact"/>
        <w:ind w:left="283" w:hanging="283"/>
        <w:jc w:val="both"/>
        <w:rPr>
          <w:rFonts w:ascii="FrankRuehl" w:hAnsi="FrankRuehl" w:cs="FrankRuehl"/>
          <w:rtl/>
        </w:rPr>
      </w:pPr>
    </w:p>
    <w:p w14:paraId="5FE8FD11" w14:textId="77777777" w:rsidR="003F1973" w:rsidRPr="003F1973" w:rsidRDefault="003F1973" w:rsidP="00DA1D5D">
      <w:pPr>
        <w:pStyle w:val="a3"/>
        <w:spacing w:after="120" w:line="240" w:lineRule="exact"/>
        <w:ind w:left="283" w:hanging="283"/>
        <w:jc w:val="both"/>
        <w:rPr>
          <w:rFonts w:ascii="FrankRuehl" w:hAnsi="FrankRuehl" w:cs="FrankRuehl"/>
          <w:rtl/>
        </w:rPr>
      </w:pPr>
      <w:bookmarkStart w:id="4" w:name="LawTable_End"/>
      <w:bookmarkEnd w:id="4"/>
    </w:p>
    <w:p w14:paraId="08414BCC" w14:textId="77777777" w:rsidR="00DA1D5D" w:rsidRDefault="00DA1D5D" w:rsidP="00DA1D5D">
      <w:pPr>
        <w:pStyle w:val="a3"/>
        <w:spacing w:after="120" w:line="240" w:lineRule="exact"/>
        <w:ind w:left="283" w:hanging="283"/>
        <w:jc w:val="both"/>
        <w:rPr>
          <w:rFonts w:ascii="FrankRuehl" w:hAnsi="FrankRuehl" w:cs="FrankRuehl"/>
          <w:rtl/>
        </w:rPr>
      </w:pPr>
    </w:p>
    <w:p w14:paraId="4C0583B0" w14:textId="77777777" w:rsidR="00DA1D5D" w:rsidRPr="00DA1D5D" w:rsidRDefault="00DA1D5D" w:rsidP="00DA1D5D">
      <w:pPr>
        <w:pStyle w:val="a3"/>
        <w:spacing w:after="120" w:line="240" w:lineRule="exact"/>
        <w:ind w:left="283" w:hanging="283"/>
        <w:jc w:val="both"/>
        <w:rPr>
          <w:rFonts w:ascii="FrankRuehl" w:hAnsi="FrankRuehl" w:cs="FrankRuehl"/>
          <w:rtl/>
        </w:rPr>
      </w:pPr>
    </w:p>
    <w:p w14:paraId="0A99C1B8" w14:textId="77777777" w:rsidR="00DA1D5D" w:rsidRPr="00DA1D5D" w:rsidRDefault="00DA1D5D" w:rsidP="00DA1D5D">
      <w:pPr>
        <w:pStyle w:val="a3"/>
        <w:spacing w:after="120" w:line="240" w:lineRule="exact"/>
        <w:ind w:left="283" w:hanging="283"/>
        <w:jc w:val="both"/>
        <w:rPr>
          <w:rFonts w:ascii="FrankRuehl" w:hAnsi="FrankRuehl" w:cs="FrankRuehl"/>
          <w:rtl/>
        </w:rPr>
      </w:pPr>
      <w:r w:rsidRPr="00DA1D5D">
        <w:rPr>
          <w:rFonts w:ascii="FrankRuehl" w:hAnsi="FrankRuehl" w:cs="FrankRuehl"/>
          <w:rtl/>
        </w:rPr>
        <w:t xml:space="preserve">חקיקה שאוזכרה: </w:t>
      </w:r>
    </w:p>
    <w:p w14:paraId="47A96DF6" w14:textId="77777777" w:rsidR="00DA1D5D" w:rsidRPr="00DA1D5D" w:rsidRDefault="00DA1D5D" w:rsidP="00DA1D5D">
      <w:pPr>
        <w:pStyle w:val="a3"/>
        <w:spacing w:after="120" w:line="240" w:lineRule="exact"/>
        <w:ind w:left="283" w:hanging="283"/>
        <w:jc w:val="both"/>
        <w:rPr>
          <w:rFonts w:ascii="FrankRuehl" w:hAnsi="FrankRuehl" w:cs="FrankRuehl"/>
          <w:rtl/>
        </w:rPr>
      </w:pPr>
      <w:hyperlink r:id="rId14" w:history="1">
        <w:r w:rsidRPr="00DA1D5D">
          <w:rPr>
            <w:rFonts w:ascii="FrankRuehl" w:hAnsi="FrankRuehl" w:cs="FrankRuehl"/>
            <w:color w:val="0000FF"/>
            <w:u w:val="single"/>
            <w:rtl/>
          </w:rPr>
          <w:t>חוק העונשין, תשל"ז-1977</w:t>
        </w:r>
      </w:hyperlink>
      <w:r w:rsidRPr="00DA1D5D">
        <w:rPr>
          <w:rFonts w:ascii="FrankRuehl" w:hAnsi="FrankRuehl" w:cs="FrankRuehl"/>
          <w:rtl/>
        </w:rPr>
        <w:t xml:space="preserve">: סע'  </w:t>
      </w:r>
      <w:hyperlink r:id="rId15" w:history="1">
        <w:r w:rsidRPr="00DA1D5D">
          <w:rPr>
            <w:rFonts w:ascii="FrankRuehl" w:hAnsi="FrankRuehl" w:cs="FrankRuehl"/>
            <w:color w:val="0000FF"/>
            <w:u w:val="single"/>
            <w:rtl/>
          </w:rPr>
          <w:t>40ד(א)</w:t>
        </w:r>
      </w:hyperlink>
      <w:r w:rsidRPr="00DA1D5D">
        <w:rPr>
          <w:rFonts w:ascii="FrankRuehl" w:hAnsi="FrankRuehl" w:cs="FrankRuehl"/>
          <w:rtl/>
        </w:rPr>
        <w:t xml:space="preserve">, </w:t>
      </w:r>
      <w:hyperlink r:id="rId16" w:history="1">
        <w:r w:rsidRPr="00DA1D5D">
          <w:rPr>
            <w:rFonts w:ascii="FrankRuehl" w:hAnsi="FrankRuehl" w:cs="FrankRuehl"/>
            <w:color w:val="0000FF"/>
            <w:u w:val="single"/>
            <w:rtl/>
          </w:rPr>
          <w:t>40ט(א)(3)</w:t>
        </w:r>
      </w:hyperlink>
      <w:r w:rsidRPr="00DA1D5D">
        <w:rPr>
          <w:rFonts w:ascii="FrankRuehl" w:hAnsi="FrankRuehl" w:cs="FrankRuehl"/>
          <w:rtl/>
        </w:rPr>
        <w:t xml:space="preserve">, </w:t>
      </w:r>
      <w:hyperlink r:id="rId17" w:history="1">
        <w:r w:rsidRPr="00DA1D5D">
          <w:rPr>
            <w:rFonts w:ascii="FrankRuehl" w:hAnsi="FrankRuehl" w:cs="FrankRuehl"/>
            <w:color w:val="0000FF"/>
            <w:u w:val="single"/>
            <w:rtl/>
          </w:rPr>
          <w:t>144(ב)</w:t>
        </w:r>
      </w:hyperlink>
      <w:r w:rsidRPr="00DA1D5D">
        <w:rPr>
          <w:rFonts w:ascii="FrankRuehl" w:hAnsi="FrankRuehl" w:cs="FrankRuehl"/>
          <w:rtl/>
        </w:rPr>
        <w:t xml:space="preserve">, </w:t>
      </w:r>
      <w:hyperlink r:id="rId18" w:history="1">
        <w:r w:rsidRPr="00DA1D5D">
          <w:rPr>
            <w:rFonts w:ascii="FrankRuehl" w:hAnsi="FrankRuehl" w:cs="FrankRuehl"/>
            <w:color w:val="0000FF"/>
            <w:u w:val="single"/>
            <w:rtl/>
          </w:rPr>
          <w:t>40יג(א)</w:t>
        </w:r>
      </w:hyperlink>
    </w:p>
    <w:p w14:paraId="49EC4019" w14:textId="77777777" w:rsidR="00DA1D5D" w:rsidRPr="00DA1D5D" w:rsidRDefault="00DA1D5D" w:rsidP="00DA1D5D">
      <w:pPr>
        <w:pStyle w:val="a3"/>
        <w:spacing w:after="120" w:line="240" w:lineRule="exact"/>
        <w:ind w:left="283" w:hanging="283"/>
        <w:jc w:val="both"/>
        <w:rPr>
          <w:rFonts w:ascii="FrankRuehl" w:hAnsi="FrankRuehl" w:cs="FrankRuehl"/>
          <w:rtl/>
        </w:rPr>
      </w:pPr>
      <w:hyperlink r:id="rId19" w:history="1">
        <w:r w:rsidRPr="00DA1D5D">
          <w:rPr>
            <w:rFonts w:ascii="FrankRuehl" w:hAnsi="FrankRuehl" w:cs="FrankRuehl"/>
            <w:color w:val="0000FF"/>
            <w:u w:val="single"/>
            <w:rtl/>
          </w:rPr>
          <w:t>פקודת הסמים המסוכנים [נוסח חדש], תשל"ג-1973</w:t>
        </w:r>
      </w:hyperlink>
      <w:r w:rsidRPr="00DA1D5D">
        <w:rPr>
          <w:rFonts w:ascii="FrankRuehl" w:hAnsi="FrankRuehl" w:cs="FrankRuehl"/>
          <w:rtl/>
        </w:rPr>
        <w:t xml:space="preserve">: סע'  </w:t>
      </w:r>
      <w:hyperlink r:id="rId20" w:history="1">
        <w:r w:rsidRPr="00DA1D5D">
          <w:rPr>
            <w:rFonts w:ascii="FrankRuehl" w:hAnsi="FrankRuehl" w:cs="FrankRuehl"/>
            <w:color w:val="0000FF"/>
            <w:u w:val="single"/>
            <w:rtl/>
          </w:rPr>
          <w:t>7(א)</w:t>
        </w:r>
      </w:hyperlink>
    </w:p>
    <w:p w14:paraId="0763CEBC" w14:textId="77777777" w:rsidR="00DA1D5D" w:rsidRDefault="00DA1D5D">
      <w:pPr>
        <w:spacing w:line="360" w:lineRule="auto"/>
        <w:jc w:val="center"/>
        <w:rPr>
          <w:rFonts w:hint="cs"/>
          <w:b/>
          <w:bCs/>
          <w:sz w:val="32"/>
          <w:szCs w:val="32"/>
          <w:rtl/>
        </w:rPr>
      </w:pPr>
    </w:p>
    <w:p w14:paraId="1AFEB8FF" w14:textId="77777777" w:rsidR="00DA1D5D" w:rsidRDefault="00DA1D5D">
      <w:pPr>
        <w:spacing w:line="360" w:lineRule="auto"/>
        <w:jc w:val="center"/>
        <w:rPr>
          <w:rFonts w:hint="cs"/>
          <w:b/>
          <w:bCs/>
          <w:sz w:val="32"/>
          <w:szCs w:val="32"/>
          <w:rtl/>
        </w:rPr>
      </w:pPr>
    </w:p>
    <w:p w14:paraId="390BD90B" w14:textId="77777777" w:rsidR="00817C8B" w:rsidRPr="003624F7" w:rsidRDefault="003624F7">
      <w:pPr>
        <w:spacing w:line="360" w:lineRule="auto"/>
        <w:jc w:val="center"/>
        <w:rPr>
          <w:b/>
          <w:bCs/>
          <w:sz w:val="32"/>
          <w:szCs w:val="32"/>
          <w:rtl/>
        </w:rPr>
      </w:pPr>
      <w:bookmarkStart w:id="5" w:name="PsakDin"/>
      <w:r w:rsidRPr="003624F7">
        <w:rPr>
          <w:rFonts w:hint="eastAsia"/>
          <w:b/>
          <w:bCs/>
          <w:sz w:val="32"/>
          <w:szCs w:val="32"/>
          <w:rtl/>
        </w:rPr>
        <w:t>גזר</w:t>
      </w:r>
      <w:r w:rsidRPr="003624F7">
        <w:rPr>
          <w:b/>
          <w:bCs/>
          <w:sz w:val="32"/>
          <w:szCs w:val="32"/>
          <w:rtl/>
        </w:rPr>
        <w:t xml:space="preserve"> </w:t>
      </w:r>
      <w:r w:rsidRPr="003624F7">
        <w:rPr>
          <w:rFonts w:hint="eastAsia"/>
          <w:b/>
          <w:bCs/>
          <w:sz w:val="32"/>
          <w:szCs w:val="32"/>
          <w:rtl/>
        </w:rPr>
        <w:t>דין</w:t>
      </w:r>
      <w:r w:rsidRPr="003624F7">
        <w:rPr>
          <w:b/>
          <w:bCs/>
          <w:sz w:val="32"/>
          <w:szCs w:val="32"/>
          <w:rtl/>
        </w:rPr>
        <w:t xml:space="preserve"> </w:t>
      </w:r>
      <w:bookmarkEnd w:id="5"/>
      <w:r w:rsidRPr="003624F7">
        <w:rPr>
          <w:b/>
          <w:bCs/>
          <w:sz w:val="32"/>
          <w:szCs w:val="32"/>
          <w:rtl/>
        </w:rPr>
        <w:t>(</w:t>
      </w:r>
      <w:r w:rsidRPr="003624F7">
        <w:rPr>
          <w:rFonts w:hint="eastAsia"/>
          <w:b/>
          <w:bCs/>
          <w:sz w:val="32"/>
          <w:szCs w:val="32"/>
          <w:rtl/>
        </w:rPr>
        <w:t>נאשם</w:t>
      </w:r>
      <w:r w:rsidRPr="003624F7">
        <w:rPr>
          <w:b/>
          <w:bCs/>
          <w:sz w:val="32"/>
          <w:szCs w:val="32"/>
          <w:rtl/>
        </w:rPr>
        <w:t xml:space="preserve"> 1)</w:t>
      </w:r>
    </w:p>
    <w:p w14:paraId="16923CA3" w14:textId="77777777" w:rsidR="00817C8B" w:rsidRPr="003624F7" w:rsidRDefault="003624F7">
      <w:pPr>
        <w:rPr>
          <w:b/>
          <w:bCs/>
          <w:sz w:val="28"/>
          <w:szCs w:val="28"/>
          <w:rtl/>
        </w:rPr>
      </w:pPr>
      <w:r w:rsidRPr="003624F7">
        <w:rPr>
          <w:rFonts w:hint="eastAsia"/>
          <w:b/>
          <w:bCs/>
          <w:sz w:val="28"/>
          <w:szCs w:val="28"/>
          <w:rtl/>
        </w:rPr>
        <w:t>פתח</w:t>
      </w:r>
      <w:r w:rsidRPr="003624F7">
        <w:rPr>
          <w:b/>
          <w:bCs/>
          <w:sz w:val="28"/>
          <w:szCs w:val="28"/>
          <w:rtl/>
        </w:rPr>
        <w:t xml:space="preserve"> </w:t>
      </w:r>
      <w:r w:rsidRPr="003624F7">
        <w:rPr>
          <w:rFonts w:hint="eastAsia"/>
          <w:b/>
          <w:bCs/>
          <w:sz w:val="28"/>
          <w:szCs w:val="28"/>
          <w:rtl/>
        </w:rPr>
        <w:t>דבר</w:t>
      </w:r>
    </w:p>
    <w:p w14:paraId="032CF131" w14:textId="77777777" w:rsidR="00817C8B" w:rsidRPr="003624F7" w:rsidRDefault="00817C8B">
      <w:pPr>
        <w:rPr>
          <w:b/>
          <w:bCs/>
          <w:sz w:val="28"/>
          <w:szCs w:val="28"/>
          <w:rtl/>
        </w:rPr>
      </w:pPr>
    </w:p>
    <w:p w14:paraId="6E2D8C36" w14:textId="77777777" w:rsidR="00817C8B" w:rsidRPr="003624F7" w:rsidRDefault="003624F7">
      <w:pPr>
        <w:pStyle w:val="ListParagraph"/>
        <w:numPr>
          <w:ilvl w:val="0"/>
          <w:numId w:val="3"/>
        </w:numPr>
        <w:spacing w:line="360" w:lineRule="auto"/>
        <w:jc w:val="both"/>
        <w:rPr>
          <w:rFonts w:cs="David"/>
          <w:sz w:val="24"/>
          <w:szCs w:val="24"/>
        </w:rPr>
      </w:pPr>
      <w:bookmarkStart w:id="6" w:name="ABSTRACT_START"/>
      <w:bookmarkEnd w:id="6"/>
      <w:r w:rsidRPr="003624F7">
        <w:rPr>
          <w:rFonts w:cs="David" w:hint="eastAsia"/>
          <w:sz w:val="24"/>
          <w:szCs w:val="24"/>
          <w:rtl/>
        </w:rPr>
        <w:t>הנאשם</w:t>
      </w:r>
      <w:r w:rsidRPr="003624F7">
        <w:rPr>
          <w:rFonts w:cs="David"/>
          <w:sz w:val="24"/>
          <w:szCs w:val="24"/>
          <w:rtl/>
        </w:rPr>
        <w:t xml:space="preserve"> 1, </w:t>
      </w:r>
      <w:r w:rsidRPr="003624F7">
        <w:rPr>
          <w:rFonts w:cs="David" w:hint="eastAsia"/>
          <w:sz w:val="24"/>
          <w:szCs w:val="24"/>
          <w:rtl/>
        </w:rPr>
        <w:t>אוסיד</w:t>
      </w:r>
      <w:r w:rsidRPr="003624F7">
        <w:rPr>
          <w:rFonts w:cs="David"/>
          <w:sz w:val="24"/>
          <w:szCs w:val="24"/>
          <w:rtl/>
        </w:rPr>
        <w:t xml:space="preserve"> </w:t>
      </w:r>
      <w:r w:rsidRPr="003624F7">
        <w:rPr>
          <w:rFonts w:cs="David" w:hint="eastAsia"/>
          <w:sz w:val="24"/>
          <w:szCs w:val="24"/>
          <w:rtl/>
        </w:rPr>
        <w:t>כבהא</w:t>
      </w:r>
      <w:r w:rsidRPr="003624F7">
        <w:rPr>
          <w:rFonts w:cs="David"/>
          <w:sz w:val="24"/>
          <w:szCs w:val="24"/>
          <w:rtl/>
        </w:rPr>
        <w:t xml:space="preserve"> (</w:t>
      </w:r>
      <w:r w:rsidRPr="003624F7">
        <w:rPr>
          <w:rFonts w:cs="David" w:hint="eastAsia"/>
          <w:sz w:val="24"/>
          <w:szCs w:val="24"/>
          <w:rtl/>
        </w:rPr>
        <w:t>להלן</w:t>
      </w:r>
      <w:r w:rsidRPr="003624F7">
        <w:rPr>
          <w:rFonts w:cs="David"/>
          <w:sz w:val="24"/>
          <w:szCs w:val="24"/>
          <w:rtl/>
        </w:rPr>
        <w:t xml:space="preserve">: </w:t>
      </w:r>
      <w:r w:rsidRPr="003624F7">
        <w:rPr>
          <w:rFonts w:cs="David"/>
          <w:b/>
          <w:bCs/>
          <w:sz w:val="24"/>
          <w:szCs w:val="24"/>
          <w:rtl/>
        </w:rPr>
        <w:t>"</w:t>
      </w:r>
      <w:r w:rsidRPr="003624F7">
        <w:rPr>
          <w:rFonts w:cs="David" w:hint="eastAsia"/>
          <w:b/>
          <w:bCs/>
          <w:sz w:val="24"/>
          <w:szCs w:val="24"/>
          <w:rtl/>
        </w:rPr>
        <w:t>הנאשם</w:t>
      </w:r>
      <w:r w:rsidRPr="003624F7">
        <w:rPr>
          <w:rFonts w:cs="David"/>
          <w:b/>
          <w:bCs/>
          <w:sz w:val="24"/>
          <w:szCs w:val="24"/>
          <w:rtl/>
        </w:rPr>
        <w:t>"</w:t>
      </w:r>
      <w:r w:rsidRPr="003624F7">
        <w:rPr>
          <w:rFonts w:cs="David"/>
          <w:sz w:val="24"/>
          <w:szCs w:val="24"/>
          <w:rtl/>
        </w:rPr>
        <w:t xml:space="preserve">) </w:t>
      </w:r>
      <w:r w:rsidRPr="003624F7">
        <w:rPr>
          <w:rFonts w:cs="David" w:hint="eastAsia"/>
          <w:sz w:val="24"/>
          <w:szCs w:val="24"/>
          <w:rtl/>
        </w:rPr>
        <w:t>הורשע</w:t>
      </w:r>
      <w:r w:rsidRPr="003624F7">
        <w:rPr>
          <w:rFonts w:cs="David"/>
          <w:sz w:val="24"/>
          <w:szCs w:val="24"/>
          <w:rtl/>
        </w:rPr>
        <w:t xml:space="preserve">, </w:t>
      </w:r>
      <w:r w:rsidRPr="003624F7">
        <w:rPr>
          <w:rFonts w:cs="David" w:hint="eastAsia"/>
          <w:sz w:val="24"/>
          <w:szCs w:val="24"/>
          <w:rtl/>
        </w:rPr>
        <w:t>על</w:t>
      </w:r>
      <w:r w:rsidRPr="003624F7">
        <w:rPr>
          <w:rFonts w:cs="David"/>
          <w:sz w:val="24"/>
          <w:szCs w:val="24"/>
          <w:rtl/>
        </w:rPr>
        <w:t xml:space="preserve"> </w:t>
      </w:r>
      <w:r w:rsidRPr="003624F7">
        <w:rPr>
          <w:rFonts w:cs="David" w:hint="eastAsia"/>
          <w:sz w:val="24"/>
          <w:szCs w:val="24"/>
          <w:rtl/>
        </w:rPr>
        <w:t>יסוד</w:t>
      </w:r>
      <w:r w:rsidRPr="003624F7">
        <w:rPr>
          <w:rFonts w:cs="David"/>
          <w:sz w:val="24"/>
          <w:szCs w:val="24"/>
          <w:rtl/>
        </w:rPr>
        <w:t xml:space="preserve"> </w:t>
      </w:r>
      <w:r w:rsidRPr="003624F7">
        <w:rPr>
          <w:rFonts w:cs="David" w:hint="eastAsia"/>
          <w:sz w:val="24"/>
          <w:szCs w:val="24"/>
          <w:rtl/>
        </w:rPr>
        <w:t>הודאתו</w:t>
      </w:r>
      <w:r w:rsidRPr="003624F7">
        <w:rPr>
          <w:rFonts w:cs="David"/>
          <w:sz w:val="24"/>
          <w:szCs w:val="24"/>
          <w:rtl/>
        </w:rPr>
        <w:t xml:space="preserve">, </w:t>
      </w:r>
      <w:r w:rsidRPr="003624F7">
        <w:rPr>
          <w:rFonts w:cs="David" w:hint="eastAsia"/>
          <w:sz w:val="24"/>
          <w:szCs w:val="24"/>
          <w:rtl/>
        </w:rPr>
        <w:t>בעבירות</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נשיאה</w:t>
      </w:r>
      <w:r w:rsidRPr="003624F7">
        <w:rPr>
          <w:rFonts w:cs="David"/>
          <w:sz w:val="24"/>
          <w:szCs w:val="24"/>
          <w:rtl/>
        </w:rPr>
        <w:t xml:space="preserve"> </w:t>
      </w:r>
      <w:r w:rsidRPr="003624F7">
        <w:rPr>
          <w:rFonts w:cs="David" w:hint="eastAsia"/>
          <w:sz w:val="24"/>
          <w:szCs w:val="24"/>
          <w:rtl/>
        </w:rPr>
        <w:t>והובלת</w:t>
      </w:r>
      <w:r w:rsidRPr="003624F7">
        <w:rPr>
          <w:rFonts w:cs="David"/>
          <w:sz w:val="24"/>
          <w:szCs w:val="24"/>
          <w:rtl/>
        </w:rPr>
        <w:t xml:space="preserve"> </w:t>
      </w:r>
      <w:r w:rsidRPr="003624F7">
        <w:rPr>
          <w:rFonts w:cs="David" w:hint="eastAsia"/>
          <w:sz w:val="24"/>
          <w:szCs w:val="24"/>
          <w:rtl/>
        </w:rPr>
        <w:t>נשק</w:t>
      </w:r>
      <w:r w:rsidRPr="003624F7">
        <w:rPr>
          <w:rFonts w:cs="David"/>
          <w:sz w:val="24"/>
          <w:szCs w:val="24"/>
          <w:rtl/>
        </w:rPr>
        <w:t xml:space="preserve">, </w:t>
      </w:r>
      <w:r w:rsidRPr="003624F7">
        <w:rPr>
          <w:rFonts w:cs="David" w:hint="eastAsia"/>
          <w:sz w:val="24"/>
          <w:szCs w:val="24"/>
          <w:rtl/>
        </w:rPr>
        <w:t>לפי</w:t>
      </w:r>
      <w:r w:rsidRPr="003624F7">
        <w:rPr>
          <w:rFonts w:cs="David"/>
          <w:sz w:val="24"/>
          <w:szCs w:val="24"/>
          <w:rtl/>
        </w:rPr>
        <w:t xml:space="preserve"> </w:t>
      </w:r>
      <w:hyperlink r:id="rId21" w:history="1">
        <w:r w:rsidR="00DA1D5D" w:rsidRPr="00DA1D5D">
          <w:rPr>
            <w:rFonts w:cs="David" w:hint="eastAsia"/>
            <w:color w:val="0000FF"/>
            <w:sz w:val="24"/>
            <w:szCs w:val="24"/>
            <w:u w:val="single"/>
            <w:rtl/>
          </w:rPr>
          <w:t>סעיף</w:t>
        </w:r>
        <w:r w:rsidR="00DA1D5D" w:rsidRPr="00DA1D5D">
          <w:rPr>
            <w:rFonts w:cs="David"/>
            <w:color w:val="0000FF"/>
            <w:sz w:val="24"/>
            <w:szCs w:val="24"/>
            <w:u w:val="single"/>
            <w:rtl/>
          </w:rPr>
          <w:t xml:space="preserve"> 144(</w:t>
        </w:r>
        <w:r w:rsidR="00DA1D5D" w:rsidRPr="00DA1D5D">
          <w:rPr>
            <w:rFonts w:cs="David" w:hint="eastAsia"/>
            <w:color w:val="0000FF"/>
            <w:sz w:val="24"/>
            <w:szCs w:val="24"/>
            <w:u w:val="single"/>
            <w:rtl/>
          </w:rPr>
          <w:t>ב</w:t>
        </w:r>
        <w:r w:rsidR="00DA1D5D" w:rsidRPr="00DA1D5D">
          <w:rPr>
            <w:rFonts w:cs="David"/>
            <w:color w:val="0000FF"/>
            <w:sz w:val="24"/>
            <w:szCs w:val="24"/>
            <w:u w:val="single"/>
            <w:rtl/>
          </w:rPr>
          <w:t>)</w:t>
        </w:r>
      </w:hyperlink>
      <w:r w:rsidRPr="003624F7">
        <w:rPr>
          <w:rFonts w:cs="David"/>
          <w:sz w:val="24"/>
          <w:szCs w:val="24"/>
          <w:rtl/>
        </w:rPr>
        <w:t xml:space="preserve"> </w:t>
      </w:r>
      <w:r w:rsidRPr="003624F7">
        <w:rPr>
          <w:rFonts w:cs="David" w:hint="eastAsia"/>
          <w:sz w:val="24"/>
          <w:szCs w:val="24"/>
          <w:rtl/>
        </w:rPr>
        <w:t>ל</w:t>
      </w:r>
      <w:hyperlink r:id="rId22" w:history="1">
        <w:r w:rsidRPr="003624F7">
          <w:rPr>
            <w:rFonts w:cs="David" w:hint="eastAsia"/>
            <w:color w:val="0000FF"/>
            <w:sz w:val="24"/>
            <w:szCs w:val="24"/>
            <w:u w:val="single"/>
            <w:rtl/>
          </w:rPr>
          <w:t>חוק</w:t>
        </w:r>
        <w:r w:rsidRPr="003624F7">
          <w:rPr>
            <w:rFonts w:cs="David"/>
            <w:color w:val="0000FF"/>
            <w:sz w:val="24"/>
            <w:szCs w:val="24"/>
            <w:u w:val="single"/>
            <w:rtl/>
          </w:rPr>
          <w:t xml:space="preserve"> </w:t>
        </w:r>
        <w:r w:rsidRPr="003624F7">
          <w:rPr>
            <w:rFonts w:cs="David" w:hint="eastAsia"/>
            <w:color w:val="0000FF"/>
            <w:sz w:val="24"/>
            <w:szCs w:val="24"/>
            <w:u w:val="single"/>
            <w:rtl/>
          </w:rPr>
          <w:t>העונשין</w:t>
        </w:r>
      </w:hyperlink>
      <w:r w:rsidRPr="003624F7">
        <w:rPr>
          <w:rFonts w:cs="David"/>
          <w:sz w:val="24"/>
          <w:szCs w:val="24"/>
          <w:rtl/>
        </w:rPr>
        <w:t xml:space="preserve">, </w:t>
      </w:r>
      <w:r w:rsidRPr="003624F7">
        <w:rPr>
          <w:rFonts w:cs="David" w:hint="eastAsia"/>
          <w:sz w:val="24"/>
          <w:szCs w:val="24"/>
          <w:rtl/>
        </w:rPr>
        <w:t>התשל</w:t>
      </w:r>
      <w:r w:rsidRPr="003624F7">
        <w:rPr>
          <w:rFonts w:cs="David"/>
          <w:sz w:val="24"/>
          <w:szCs w:val="24"/>
          <w:rtl/>
        </w:rPr>
        <w:t>"</w:t>
      </w:r>
      <w:r w:rsidRPr="003624F7">
        <w:rPr>
          <w:rFonts w:cs="David" w:hint="eastAsia"/>
          <w:sz w:val="24"/>
          <w:szCs w:val="24"/>
          <w:rtl/>
        </w:rPr>
        <w:t>ז</w:t>
      </w:r>
      <w:r w:rsidRPr="003624F7">
        <w:rPr>
          <w:rFonts w:cs="David"/>
          <w:sz w:val="24"/>
          <w:szCs w:val="24"/>
          <w:rtl/>
        </w:rPr>
        <w:t>-1977 (</w:t>
      </w:r>
      <w:r w:rsidRPr="003624F7">
        <w:rPr>
          <w:rFonts w:cs="David" w:hint="eastAsia"/>
          <w:sz w:val="24"/>
          <w:szCs w:val="24"/>
          <w:rtl/>
        </w:rPr>
        <w:t>להלן</w:t>
      </w:r>
      <w:r w:rsidRPr="003624F7">
        <w:rPr>
          <w:rFonts w:cs="David"/>
          <w:sz w:val="24"/>
          <w:szCs w:val="24"/>
          <w:rtl/>
        </w:rPr>
        <w:t xml:space="preserve">: </w:t>
      </w:r>
      <w:r w:rsidRPr="003624F7">
        <w:rPr>
          <w:rFonts w:cs="David"/>
          <w:b/>
          <w:bCs/>
          <w:sz w:val="24"/>
          <w:szCs w:val="24"/>
          <w:rtl/>
        </w:rPr>
        <w:t>"</w:t>
      </w:r>
      <w:r w:rsidRPr="003624F7">
        <w:rPr>
          <w:rFonts w:cs="David" w:hint="eastAsia"/>
          <w:b/>
          <w:bCs/>
          <w:sz w:val="24"/>
          <w:szCs w:val="24"/>
          <w:rtl/>
        </w:rPr>
        <w:t>החוק</w:t>
      </w:r>
      <w:r w:rsidRPr="003624F7">
        <w:rPr>
          <w:rFonts w:cs="David"/>
          <w:b/>
          <w:bCs/>
          <w:sz w:val="24"/>
          <w:szCs w:val="24"/>
          <w:rtl/>
        </w:rPr>
        <w:t>"</w:t>
      </w:r>
      <w:r w:rsidRPr="003624F7">
        <w:rPr>
          <w:rFonts w:cs="David"/>
          <w:sz w:val="24"/>
          <w:szCs w:val="24"/>
          <w:rtl/>
        </w:rPr>
        <w:t xml:space="preserve">) </w:t>
      </w:r>
      <w:r w:rsidRPr="003624F7">
        <w:rPr>
          <w:rFonts w:cs="David" w:hint="eastAsia"/>
          <w:sz w:val="24"/>
          <w:szCs w:val="24"/>
          <w:rtl/>
        </w:rPr>
        <w:t>והחזקת</w:t>
      </w:r>
      <w:r w:rsidRPr="003624F7">
        <w:rPr>
          <w:rFonts w:cs="David"/>
          <w:sz w:val="24"/>
          <w:szCs w:val="24"/>
          <w:rtl/>
        </w:rPr>
        <w:t xml:space="preserve"> </w:t>
      </w:r>
      <w:r w:rsidRPr="003624F7">
        <w:rPr>
          <w:rFonts w:cs="David" w:hint="eastAsia"/>
          <w:sz w:val="24"/>
          <w:szCs w:val="24"/>
          <w:rtl/>
        </w:rPr>
        <w:t>סם</w:t>
      </w:r>
      <w:r w:rsidRPr="003624F7">
        <w:rPr>
          <w:rFonts w:cs="David"/>
          <w:sz w:val="24"/>
          <w:szCs w:val="24"/>
          <w:rtl/>
        </w:rPr>
        <w:t xml:space="preserve"> </w:t>
      </w:r>
      <w:r w:rsidRPr="003624F7">
        <w:rPr>
          <w:rFonts w:cs="David" w:hint="eastAsia"/>
          <w:sz w:val="24"/>
          <w:szCs w:val="24"/>
          <w:rtl/>
        </w:rPr>
        <w:t>לצריכה</w:t>
      </w:r>
      <w:r w:rsidRPr="003624F7">
        <w:rPr>
          <w:rFonts w:cs="David"/>
          <w:sz w:val="24"/>
          <w:szCs w:val="24"/>
          <w:rtl/>
        </w:rPr>
        <w:t xml:space="preserve"> </w:t>
      </w:r>
      <w:r w:rsidRPr="003624F7">
        <w:rPr>
          <w:rFonts w:cs="David" w:hint="eastAsia"/>
          <w:sz w:val="24"/>
          <w:szCs w:val="24"/>
          <w:rtl/>
        </w:rPr>
        <w:t>עצמית</w:t>
      </w:r>
      <w:r w:rsidRPr="003624F7">
        <w:rPr>
          <w:rFonts w:cs="David"/>
          <w:sz w:val="24"/>
          <w:szCs w:val="24"/>
          <w:rtl/>
        </w:rPr>
        <w:t xml:space="preserve">, </w:t>
      </w:r>
      <w:r w:rsidRPr="003624F7">
        <w:rPr>
          <w:rFonts w:cs="David" w:hint="eastAsia"/>
          <w:sz w:val="24"/>
          <w:szCs w:val="24"/>
          <w:rtl/>
        </w:rPr>
        <w:t>לפי</w:t>
      </w:r>
      <w:r w:rsidRPr="003624F7">
        <w:rPr>
          <w:rFonts w:cs="David"/>
          <w:sz w:val="24"/>
          <w:szCs w:val="24"/>
          <w:rtl/>
        </w:rPr>
        <w:t xml:space="preserve"> </w:t>
      </w:r>
      <w:hyperlink r:id="rId23" w:history="1">
        <w:r w:rsidR="00DA1D5D" w:rsidRPr="00DA1D5D">
          <w:rPr>
            <w:rFonts w:cs="David" w:hint="eastAsia"/>
            <w:color w:val="0000FF"/>
            <w:sz w:val="24"/>
            <w:szCs w:val="24"/>
            <w:u w:val="single"/>
            <w:rtl/>
          </w:rPr>
          <w:t>סעיף</w:t>
        </w:r>
        <w:r w:rsidR="00DA1D5D" w:rsidRPr="00DA1D5D">
          <w:rPr>
            <w:rFonts w:cs="David"/>
            <w:color w:val="0000FF"/>
            <w:sz w:val="24"/>
            <w:szCs w:val="24"/>
            <w:u w:val="single"/>
            <w:rtl/>
          </w:rPr>
          <w:t xml:space="preserve"> 7(</w:t>
        </w:r>
        <w:r w:rsidR="00DA1D5D" w:rsidRPr="00DA1D5D">
          <w:rPr>
            <w:rFonts w:cs="David" w:hint="eastAsia"/>
            <w:color w:val="0000FF"/>
            <w:sz w:val="24"/>
            <w:szCs w:val="24"/>
            <w:u w:val="single"/>
            <w:rtl/>
          </w:rPr>
          <w:t>א</w:t>
        </w:r>
        <w:r w:rsidR="00DA1D5D" w:rsidRPr="00DA1D5D">
          <w:rPr>
            <w:rFonts w:cs="David"/>
            <w:color w:val="0000FF"/>
            <w:sz w:val="24"/>
            <w:szCs w:val="24"/>
            <w:u w:val="single"/>
            <w:rtl/>
          </w:rPr>
          <w:t>)</w:t>
        </w:r>
      </w:hyperlink>
      <w:r w:rsidRPr="003624F7">
        <w:rPr>
          <w:rFonts w:cs="David"/>
          <w:sz w:val="24"/>
          <w:szCs w:val="24"/>
          <w:rtl/>
        </w:rPr>
        <w:t xml:space="preserve"> </w:t>
      </w:r>
      <w:r w:rsidRPr="003624F7">
        <w:rPr>
          <w:rFonts w:cs="David" w:hint="eastAsia"/>
          <w:sz w:val="24"/>
          <w:szCs w:val="24"/>
          <w:rtl/>
        </w:rPr>
        <w:t>ל</w:t>
      </w:r>
      <w:hyperlink r:id="rId24" w:history="1">
        <w:r w:rsidRPr="003624F7">
          <w:rPr>
            <w:rFonts w:cs="David" w:hint="eastAsia"/>
            <w:color w:val="0000FF"/>
            <w:sz w:val="24"/>
            <w:szCs w:val="24"/>
            <w:u w:val="single"/>
            <w:rtl/>
          </w:rPr>
          <w:t>פקודת</w:t>
        </w:r>
        <w:r w:rsidRPr="003624F7">
          <w:rPr>
            <w:rFonts w:cs="David"/>
            <w:color w:val="0000FF"/>
            <w:sz w:val="24"/>
            <w:szCs w:val="24"/>
            <w:u w:val="single"/>
            <w:rtl/>
          </w:rPr>
          <w:t xml:space="preserve"> </w:t>
        </w:r>
        <w:r w:rsidRPr="003624F7">
          <w:rPr>
            <w:rFonts w:cs="David" w:hint="eastAsia"/>
            <w:color w:val="0000FF"/>
            <w:sz w:val="24"/>
            <w:szCs w:val="24"/>
            <w:u w:val="single"/>
            <w:rtl/>
          </w:rPr>
          <w:t>הסמים</w:t>
        </w:r>
        <w:r w:rsidRPr="003624F7">
          <w:rPr>
            <w:rFonts w:cs="David"/>
            <w:color w:val="0000FF"/>
            <w:sz w:val="24"/>
            <w:szCs w:val="24"/>
            <w:u w:val="single"/>
            <w:rtl/>
          </w:rPr>
          <w:t xml:space="preserve"> </w:t>
        </w:r>
        <w:r w:rsidRPr="003624F7">
          <w:rPr>
            <w:rFonts w:cs="David" w:hint="eastAsia"/>
            <w:color w:val="0000FF"/>
            <w:sz w:val="24"/>
            <w:szCs w:val="24"/>
            <w:u w:val="single"/>
            <w:rtl/>
          </w:rPr>
          <w:t>המסוכנים</w:t>
        </w:r>
      </w:hyperlink>
      <w:r w:rsidRPr="003624F7">
        <w:rPr>
          <w:rFonts w:cs="David"/>
          <w:sz w:val="24"/>
          <w:szCs w:val="24"/>
          <w:rtl/>
        </w:rPr>
        <w:t xml:space="preserve">, </w:t>
      </w:r>
      <w:r w:rsidRPr="003624F7">
        <w:rPr>
          <w:rFonts w:cs="David" w:hint="eastAsia"/>
          <w:sz w:val="24"/>
          <w:szCs w:val="24"/>
          <w:rtl/>
        </w:rPr>
        <w:t>התשל</w:t>
      </w:r>
      <w:r w:rsidRPr="003624F7">
        <w:rPr>
          <w:rFonts w:cs="David"/>
          <w:sz w:val="24"/>
          <w:szCs w:val="24"/>
          <w:rtl/>
        </w:rPr>
        <w:t>"</w:t>
      </w:r>
      <w:r w:rsidRPr="003624F7">
        <w:rPr>
          <w:rFonts w:cs="David" w:hint="eastAsia"/>
          <w:sz w:val="24"/>
          <w:szCs w:val="24"/>
          <w:rtl/>
        </w:rPr>
        <w:t>ג</w:t>
      </w:r>
      <w:r w:rsidRPr="003624F7">
        <w:rPr>
          <w:rFonts w:cs="David"/>
          <w:sz w:val="24"/>
          <w:szCs w:val="24"/>
          <w:rtl/>
        </w:rPr>
        <w:t>-1973.</w:t>
      </w:r>
    </w:p>
    <w:p w14:paraId="6468E249" w14:textId="77777777" w:rsidR="00817C8B" w:rsidRPr="003624F7" w:rsidRDefault="00817C8B">
      <w:pPr>
        <w:pStyle w:val="ListParagraph"/>
        <w:spacing w:line="360" w:lineRule="auto"/>
        <w:jc w:val="both"/>
        <w:rPr>
          <w:rFonts w:cs="David"/>
          <w:sz w:val="20"/>
          <w:szCs w:val="20"/>
        </w:rPr>
      </w:pPr>
      <w:bookmarkStart w:id="7" w:name="ABSTRACT_END"/>
      <w:bookmarkEnd w:id="7"/>
    </w:p>
    <w:p w14:paraId="26BE063A" w14:textId="77777777" w:rsidR="00817C8B" w:rsidRPr="003624F7" w:rsidRDefault="003624F7">
      <w:pPr>
        <w:pStyle w:val="ListParagraph"/>
        <w:numPr>
          <w:ilvl w:val="0"/>
          <w:numId w:val="3"/>
        </w:numPr>
        <w:spacing w:line="360" w:lineRule="auto"/>
        <w:jc w:val="both"/>
        <w:rPr>
          <w:rFonts w:cs="David"/>
          <w:sz w:val="24"/>
          <w:szCs w:val="24"/>
        </w:rPr>
      </w:pPr>
      <w:r w:rsidRPr="003624F7">
        <w:rPr>
          <w:rFonts w:cs="David" w:hint="eastAsia"/>
          <w:sz w:val="24"/>
          <w:szCs w:val="24"/>
          <w:rtl/>
        </w:rPr>
        <w:t>משפטו</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הופרד</w:t>
      </w:r>
      <w:r w:rsidRPr="003624F7">
        <w:rPr>
          <w:rFonts w:cs="David"/>
          <w:sz w:val="24"/>
          <w:szCs w:val="24"/>
          <w:rtl/>
        </w:rPr>
        <w:t xml:space="preserve"> </w:t>
      </w:r>
      <w:r w:rsidRPr="003624F7">
        <w:rPr>
          <w:rFonts w:cs="David" w:hint="eastAsia"/>
          <w:sz w:val="24"/>
          <w:szCs w:val="24"/>
          <w:rtl/>
        </w:rPr>
        <w:t>ממשפטו</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נאשם</w:t>
      </w:r>
      <w:r w:rsidRPr="003624F7">
        <w:rPr>
          <w:rFonts w:cs="David"/>
          <w:sz w:val="24"/>
          <w:szCs w:val="24"/>
          <w:rtl/>
        </w:rPr>
        <w:t xml:space="preserve"> 2.  </w:t>
      </w:r>
    </w:p>
    <w:p w14:paraId="6301B4A3" w14:textId="77777777" w:rsidR="00817C8B" w:rsidRPr="003624F7" w:rsidRDefault="003624F7">
      <w:pPr>
        <w:rPr>
          <w:b/>
          <w:bCs/>
          <w:sz w:val="28"/>
          <w:szCs w:val="28"/>
          <w:rtl/>
        </w:rPr>
      </w:pPr>
      <w:r w:rsidRPr="003624F7">
        <w:rPr>
          <w:rFonts w:hint="eastAsia"/>
          <w:b/>
          <w:bCs/>
          <w:sz w:val="28"/>
          <w:szCs w:val="28"/>
          <w:rtl/>
        </w:rPr>
        <w:t>העובדות</w:t>
      </w:r>
    </w:p>
    <w:p w14:paraId="537BBBB0" w14:textId="77777777" w:rsidR="00817C8B" w:rsidRPr="003624F7" w:rsidRDefault="00817C8B">
      <w:pPr>
        <w:rPr>
          <w:b/>
          <w:bCs/>
          <w:sz w:val="28"/>
          <w:szCs w:val="28"/>
          <w:rtl/>
        </w:rPr>
      </w:pPr>
    </w:p>
    <w:p w14:paraId="4CDC2D0C" w14:textId="77777777" w:rsidR="00817C8B" w:rsidRPr="003624F7" w:rsidRDefault="003624F7">
      <w:pPr>
        <w:pStyle w:val="ListParagraph"/>
        <w:numPr>
          <w:ilvl w:val="0"/>
          <w:numId w:val="3"/>
        </w:numPr>
        <w:spacing w:line="360" w:lineRule="auto"/>
        <w:jc w:val="both"/>
        <w:rPr>
          <w:rFonts w:cs="David"/>
          <w:sz w:val="24"/>
          <w:szCs w:val="24"/>
        </w:rPr>
      </w:pPr>
      <w:r w:rsidRPr="003624F7">
        <w:rPr>
          <w:rFonts w:cs="David" w:hint="eastAsia"/>
          <w:sz w:val="24"/>
          <w:szCs w:val="24"/>
          <w:rtl/>
        </w:rPr>
        <w:t>ואלה</w:t>
      </w:r>
      <w:r w:rsidRPr="003624F7">
        <w:rPr>
          <w:rFonts w:cs="David"/>
          <w:sz w:val="24"/>
          <w:szCs w:val="24"/>
          <w:rtl/>
        </w:rPr>
        <w:t xml:space="preserve"> </w:t>
      </w:r>
      <w:r w:rsidRPr="003624F7">
        <w:rPr>
          <w:rFonts w:cs="David" w:hint="eastAsia"/>
          <w:sz w:val="24"/>
          <w:szCs w:val="24"/>
          <w:rtl/>
        </w:rPr>
        <w:t>העובדות</w:t>
      </w:r>
      <w:r w:rsidRPr="003624F7">
        <w:rPr>
          <w:rFonts w:cs="David"/>
          <w:sz w:val="24"/>
          <w:szCs w:val="24"/>
          <w:rtl/>
        </w:rPr>
        <w:t xml:space="preserve"> </w:t>
      </w:r>
      <w:r w:rsidRPr="003624F7">
        <w:rPr>
          <w:rFonts w:cs="David" w:hint="eastAsia"/>
          <w:sz w:val="24"/>
          <w:szCs w:val="24"/>
          <w:rtl/>
        </w:rPr>
        <w:t>בהן</w:t>
      </w:r>
      <w:r w:rsidRPr="003624F7">
        <w:rPr>
          <w:rFonts w:cs="David"/>
          <w:sz w:val="24"/>
          <w:szCs w:val="24"/>
          <w:rtl/>
        </w:rPr>
        <w:t xml:space="preserve"> </w:t>
      </w:r>
      <w:r w:rsidRPr="003624F7">
        <w:rPr>
          <w:rFonts w:cs="David" w:hint="eastAsia"/>
          <w:sz w:val="24"/>
          <w:szCs w:val="24"/>
          <w:rtl/>
        </w:rPr>
        <w:t>הודה</w:t>
      </w:r>
      <w:r w:rsidRPr="003624F7">
        <w:rPr>
          <w:rFonts w:cs="David"/>
          <w:sz w:val="24"/>
          <w:szCs w:val="24"/>
          <w:rtl/>
        </w:rPr>
        <w:t xml:space="preserve"> </w:t>
      </w:r>
      <w:r w:rsidRPr="003624F7">
        <w:rPr>
          <w:rFonts w:cs="David" w:hint="eastAsia"/>
          <w:sz w:val="24"/>
          <w:szCs w:val="24"/>
          <w:rtl/>
        </w:rPr>
        <w:t>והורשע</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w:t>
      </w:r>
    </w:p>
    <w:p w14:paraId="35B90498" w14:textId="77777777" w:rsidR="00817C8B" w:rsidRPr="003624F7" w:rsidRDefault="003624F7">
      <w:pPr>
        <w:pStyle w:val="ListParagraph"/>
        <w:numPr>
          <w:ilvl w:val="0"/>
          <w:numId w:val="5"/>
        </w:numPr>
        <w:spacing w:line="360" w:lineRule="auto"/>
        <w:jc w:val="both"/>
        <w:rPr>
          <w:rFonts w:cs="David"/>
          <w:sz w:val="24"/>
          <w:szCs w:val="24"/>
        </w:rPr>
      </w:pPr>
      <w:r w:rsidRPr="003624F7">
        <w:rPr>
          <w:rFonts w:cs="David" w:hint="eastAsia"/>
          <w:sz w:val="24"/>
          <w:szCs w:val="24"/>
          <w:rtl/>
        </w:rPr>
        <w:t>בתאריך</w:t>
      </w:r>
      <w:r w:rsidRPr="003624F7">
        <w:rPr>
          <w:rFonts w:cs="David"/>
          <w:sz w:val="24"/>
          <w:szCs w:val="24"/>
          <w:rtl/>
        </w:rPr>
        <w:t xml:space="preserve"> 28.07.2014 </w:t>
      </w:r>
      <w:r w:rsidRPr="003624F7">
        <w:rPr>
          <w:rFonts w:cs="David" w:hint="eastAsia"/>
          <w:sz w:val="24"/>
          <w:szCs w:val="24"/>
          <w:rtl/>
        </w:rPr>
        <w:t>עבר</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להתגורר</w:t>
      </w:r>
      <w:r w:rsidRPr="003624F7">
        <w:rPr>
          <w:rFonts w:cs="David"/>
          <w:sz w:val="24"/>
          <w:szCs w:val="24"/>
          <w:rtl/>
        </w:rPr>
        <w:t xml:space="preserve">, </w:t>
      </w:r>
      <w:r w:rsidRPr="003624F7">
        <w:rPr>
          <w:rFonts w:cs="David" w:hint="eastAsia"/>
          <w:sz w:val="24"/>
          <w:szCs w:val="24"/>
          <w:rtl/>
        </w:rPr>
        <w:t>יחד</w:t>
      </w:r>
      <w:r w:rsidRPr="003624F7">
        <w:rPr>
          <w:rFonts w:cs="David"/>
          <w:sz w:val="24"/>
          <w:szCs w:val="24"/>
          <w:rtl/>
        </w:rPr>
        <w:t xml:space="preserve"> </w:t>
      </w:r>
      <w:r w:rsidRPr="003624F7">
        <w:rPr>
          <w:rFonts w:cs="David" w:hint="eastAsia"/>
          <w:sz w:val="24"/>
          <w:szCs w:val="24"/>
          <w:rtl/>
        </w:rPr>
        <w:t>עם</w:t>
      </w:r>
      <w:r w:rsidRPr="003624F7">
        <w:rPr>
          <w:rFonts w:cs="David"/>
          <w:sz w:val="24"/>
          <w:szCs w:val="24"/>
          <w:rtl/>
        </w:rPr>
        <w:t xml:space="preserve"> </w:t>
      </w:r>
      <w:r w:rsidRPr="003624F7">
        <w:rPr>
          <w:rFonts w:cs="David" w:hint="eastAsia"/>
          <w:sz w:val="24"/>
          <w:szCs w:val="24"/>
          <w:rtl/>
        </w:rPr>
        <w:t>נאשם</w:t>
      </w:r>
      <w:r w:rsidRPr="003624F7">
        <w:rPr>
          <w:rFonts w:cs="David"/>
          <w:sz w:val="24"/>
          <w:szCs w:val="24"/>
          <w:rtl/>
        </w:rPr>
        <w:t xml:space="preserve"> 2, </w:t>
      </w:r>
      <w:r w:rsidRPr="003624F7">
        <w:rPr>
          <w:rFonts w:cs="David" w:hint="eastAsia"/>
          <w:sz w:val="24"/>
          <w:szCs w:val="24"/>
          <w:rtl/>
        </w:rPr>
        <w:t>סעיד</w:t>
      </w:r>
      <w:r w:rsidRPr="003624F7">
        <w:rPr>
          <w:rFonts w:cs="David"/>
          <w:sz w:val="24"/>
          <w:szCs w:val="24"/>
          <w:rtl/>
        </w:rPr>
        <w:t xml:space="preserve"> </w:t>
      </w:r>
      <w:r w:rsidRPr="003624F7">
        <w:rPr>
          <w:rFonts w:cs="David" w:hint="eastAsia"/>
          <w:sz w:val="24"/>
          <w:szCs w:val="24"/>
          <w:rtl/>
        </w:rPr>
        <w:t>אבו</w:t>
      </w:r>
      <w:r w:rsidRPr="003624F7">
        <w:rPr>
          <w:rFonts w:cs="David"/>
          <w:sz w:val="24"/>
          <w:szCs w:val="24"/>
          <w:rtl/>
        </w:rPr>
        <w:t xml:space="preserve"> </w:t>
      </w:r>
      <w:r w:rsidRPr="003624F7">
        <w:rPr>
          <w:rFonts w:cs="David" w:hint="eastAsia"/>
          <w:sz w:val="24"/>
          <w:szCs w:val="24"/>
          <w:rtl/>
        </w:rPr>
        <w:t>זנט</w:t>
      </w:r>
      <w:r w:rsidRPr="003624F7">
        <w:rPr>
          <w:rFonts w:cs="David"/>
          <w:sz w:val="24"/>
          <w:szCs w:val="24"/>
          <w:rtl/>
        </w:rPr>
        <w:t xml:space="preserve">, </w:t>
      </w:r>
      <w:r w:rsidRPr="003624F7">
        <w:rPr>
          <w:rFonts w:cs="David" w:hint="eastAsia"/>
          <w:sz w:val="24"/>
          <w:szCs w:val="24"/>
          <w:rtl/>
        </w:rPr>
        <w:t>בדירת</w:t>
      </w:r>
      <w:r w:rsidRPr="003624F7">
        <w:rPr>
          <w:rFonts w:cs="David"/>
          <w:sz w:val="24"/>
          <w:szCs w:val="24"/>
          <w:rtl/>
        </w:rPr>
        <w:t xml:space="preserve"> </w:t>
      </w:r>
      <w:r w:rsidRPr="003624F7">
        <w:rPr>
          <w:rFonts w:cs="David" w:hint="eastAsia"/>
          <w:sz w:val="24"/>
          <w:szCs w:val="24"/>
          <w:rtl/>
        </w:rPr>
        <w:t>האחרון</w:t>
      </w:r>
      <w:r w:rsidRPr="003624F7">
        <w:rPr>
          <w:rFonts w:cs="David"/>
          <w:sz w:val="24"/>
          <w:szCs w:val="24"/>
          <w:rtl/>
        </w:rPr>
        <w:t xml:space="preserve"> </w:t>
      </w:r>
      <w:r w:rsidRPr="003624F7">
        <w:rPr>
          <w:rFonts w:cs="David" w:hint="eastAsia"/>
          <w:sz w:val="24"/>
          <w:szCs w:val="24"/>
          <w:rtl/>
        </w:rPr>
        <w:t>בתל</w:t>
      </w:r>
      <w:r w:rsidRPr="003624F7">
        <w:rPr>
          <w:rFonts w:cs="David"/>
          <w:sz w:val="24"/>
          <w:szCs w:val="24"/>
          <w:rtl/>
        </w:rPr>
        <w:t xml:space="preserve"> </w:t>
      </w:r>
      <w:r w:rsidRPr="003624F7">
        <w:rPr>
          <w:rFonts w:cs="David" w:hint="eastAsia"/>
          <w:sz w:val="24"/>
          <w:szCs w:val="24"/>
          <w:rtl/>
        </w:rPr>
        <w:t>אביב</w:t>
      </w:r>
      <w:r w:rsidRPr="003624F7">
        <w:rPr>
          <w:rFonts w:cs="David"/>
          <w:sz w:val="24"/>
          <w:szCs w:val="24"/>
          <w:rtl/>
        </w:rPr>
        <w:t xml:space="preserve"> (</w:t>
      </w:r>
      <w:r w:rsidRPr="003624F7">
        <w:rPr>
          <w:rFonts w:cs="David" w:hint="eastAsia"/>
          <w:sz w:val="24"/>
          <w:szCs w:val="24"/>
          <w:rtl/>
        </w:rPr>
        <w:t>להלן</w:t>
      </w:r>
      <w:r w:rsidRPr="003624F7">
        <w:rPr>
          <w:rFonts w:cs="David"/>
          <w:sz w:val="24"/>
          <w:szCs w:val="24"/>
          <w:rtl/>
        </w:rPr>
        <w:t xml:space="preserve">: </w:t>
      </w:r>
      <w:r w:rsidRPr="003624F7">
        <w:rPr>
          <w:rFonts w:cs="David"/>
          <w:b/>
          <w:bCs/>
          <w:sz w:val="24"/>
          <w:szCs w:val="24"/>
          <w:rtl/>
        </w:rPr>
        <w:t>"</w:t>
      </w:r>
      <w:r w:rsidRPr="003624F7">
        <w:rPr>
          <w:rFonts w:cs="David" w:hint="eastAsia"/>
          <w:b/>
          <w:bCs/>
          <w:sz w:val="24"/>
          <w:szCs w:val="24"/>
          <w:rtl/>
        </w:rPr>
        <w:t>הדירה</w:t>
      </w:r>
      <w:r w:rsidRPr="003624F7">
        <w:rPr>
          <w:rFonts w:cs="David"/>
          <w:b/>
          <w:bCs/>
          <w:sz w:val="24"/>
          <w:szCs w:val="24"/>
          <w:rtl/>
        </w:rPr>
        <w:t>"</w:t>
      </w:r>
      <w:r w:rsidRPr="003624F7">
        <w:rPr>
          <w:rFonts w:cs="David"/>
          <w:sz w:val="24"/>
          <w:szCs w:val="24"/>
          <w:rtl/>
        </w:rPr>
        <w:t>).</w:t>
      </w:r>
    </w:p>
    <w:p w14:paraId="15F20FE4" w14:textId="77777777" w:rsidR="00817C8B" w:rsidRPr="003624F7" w:rsidRDefault="003624F7">
      <w:pPr>
        <w:pStyle w:val="ListParagraph"/>
        <w:numPr>
          <w:ilvl w:val="0"/>
          <w:numId w:val="5"/>
        </w:numPr>
        <w:spacing w:line="360" w:lineRule="auto"/>
        <w:jc w:val="both"/>
        <w:rPr>
          <w:rFonts w:cs="David"/>
          <w:sz w:val="24"/>
          <w:szCs w:val="24"/>
        </w:rPr>
      </w:pPr>
      <w:r w:rsidRPr="003624F7">
        <w:rPr>
          <w:rFonts w:cs="David" w:hint="eastAsia"/>
          <w:sz w:val="24"/>
          <w:szCs w:val="24"/>
          <w:rtl/>
        </w:rPr>
        <w:t>במועד</w:t>
      </w:r>
      <w:r w:rsidRPr="003624F7">
        <w:rPr>
          <w:rFonts w:cs="David"/>
          <w:sz w:val="24"/>
          <w:szCs w:val="24"/>
          <w:rtl/>
        </w:rPr>
        <w:t xml:space="preserve"> </w:t>
      </w:r>
      <w:r w:rsidRPr="003624F7">
        <w:rPr>
          <w:rFonts w:cs="David" w:hint="eastAsia"/>
          <w:sz w:val="24"/>
          <w:szCs w:val="24"/>
          <w:rtl/>
        </w:rPr>
        <w:t>שאינו</w:t>
      </w:r>
      <w:r w:rsidRPr="003624F7">
        <w:rPr>
          <w:rFonts w:cs="David"/>
          <w:sz w:val="24"/>
          <w:szCs w:val="24"/>
          <w:rtl/>
        </w:rPr>
        <w:t xml:space="preserve"> </w:t>
      </w:r>
      <w:r w:rsidRPr="003624F7">
        <w:rPr>
          <w:rFonts w:cs="David" w:hint="eastAsia"/>
          <w:sz w:val="24"/>
          <w:szCs w:val="24"/>
          <w:rtl/>
        </w:rPr>
        <w:t>ידוע</w:t>
      </w:r>
      <w:r w:rsidRPr="003624F7">
        <w:rPr>
          <w:rFonts w:cs="David"/>
          <w:sz w:val="24"/>
          <w:szCs w:val="24"/>
          <w:rtl/>
        </w:rPr>
        <w:t xml:space="preserve"> </w:t>
      </w:r>
      <w:r w:rsidRPr="003624F7">
        <w:rPr>
          <w:rFonts w:cs="David" w:hint="eastAsia"/>
          <w:sz w:val="24"/>
          <w:szCs w:val="24"/>
          <w:rtl/>
        </w:rPr>
        <w:t>במדויק</w:t>
      </w:r>
      <w:r w:rsidRPr="003624F7">
        <w:rPr>
          <w:rFonts w:cs="David"/>
          <w:sz w:val="24"/>
          <w:szCs w:val="24"/>
          <w:rtl/>
        </w:rPr>
        <w:t xml:space="preserve"> </w:t>
      </w:r>
      <w:r w:rsidRPr="003624F7">
        <w:rPr>
          <w:rFonts w:cs="David" w:hint="eastAsia"/>
          <w:sz w:val="24"/>
          <w:szCs w:val="24"/>
          <w:rtl/>
        </w:rPr>
        <w:t>למאשימה</w:t>
      </w:r>
      <w:r w:rsidRPr="003624F7">
        <w:rPr>
          <w:rFonts w:cs="David"/>
          <w:sz w:val="24"/>
          <w:szCs w:val="24"/>
          <w:rtl/>
        </w:rPr>
        <w:t xml:space="preserve">, </w:t>
      </w:r>
      <w:r w:rsidRPr="003624F7">
        <w:rPr>
          <w:rFonts w:cs="David" w:hint="eastAsia"/>
          <w:sz w:val="24"/>
          <w:szCs w:val="24"/>
          <w:rtl/>
        </w:rPr>
        <w:t>כחודש</w:t>
      </w:r>
      <w:r w:rsidRPr="003624F7">
        <w:rPr>
          <w:rFonts w:cs="David"/>
          <w:sz w:val="24"/>
          <w:szCs w:val="24"/>
          <w:rtl/>
        </w:rPr>
        <w:t xml:space="preserve"> </w:t>
      </w:r>
      <w:r w:rsidRPr="003624F7">
        <w:rPr>
          <w:rFonts w:cs="David" w:hint="eastAsia"/>
          <w:sz w:val="24"/>
          <w:szCs w:val="24"/>
          <w:rtl/>
        </w:rPr>
        <w:t>ימים</w:t>
      </w:r>
      <w:r w:rsidRPr="003624F7">
        <w:rPr>
          <w:rFonts w:cs="David"/>
          <w:sz w:val="24"/>
          <w:szCs w:val="24"/>
          <w:rtl/>
        </w:rPr>
        <w:t xml:space="preserve"> </w:t>
      </w:r>
      <w:r w:rsidRPr="003624F7">
        <w:rPr>
          <w:rFonts w:cs="David" w:hint="eastAsia"/>
          <w:sz w:val="24"/>
          <w:szCs w:val="24"/>
          <w:rtl/>
        </w:rPr>
        <w:t>עובר</w:t>
      </w:r>
      <w:r w:rsidRPr="003624F7">
        <w:rPr>
          <w:rFonts w:cs="David"/>
          <w:sz w:val="24"/>
          <w:szCs w:val="24"/>
          <w:rtl/>
        </w:rPr>
        <w:t xml:space="preserve"> </w:t>
      </w:r>
      <w:r w:rsidRPr="003624F7">
        <w:rPr>
          <w:rFonts w:cs="David" w:hint="eastAsia"/>
          <w:sz w:val="24"/>
          <w:szCs w:val="24"/>
          <w:rtl/>
        </w:rPr>
        <w:t>ליום</w:t>
      </w:r>
      <w:r w:rsidRPr="003624F7">
        <w:rPr>
          <w:rFonts w:cs="David"/>
          <w:sz w:val="24"/>
          <w:szCs w:val="24"/>
          <w:rtl/>
        </w:rPr>
        <w:t xml:space="preserve"> 18.11.2014, </w:t>
      </w:r>
      <w:r w:rsidRPr="003624F7">
        <w:rPr>
          <w:rFonts w:cs="David" w:hint="eastAsia"/>
          <w:sz w:val="24"/>
          <w:szCs w:val="24"/>
          <w:rtl/>
        </w:rPr>
        <w:t>רכש</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רובה</w:t>
      </w:r>
      <w:r w:rsidRPr="003624F7">
        <w:rPr>
          <w:rFonts w:cs="David"/>
          <w:sz w:val="24"/>
          <w:szCs w:val="24"/>
          <w:rtl/>
        </w:rPr>
        <w:t xml:space="preserve"> </w:t>
      </w:r>
      <w:r w:rsidRPr="003624F7">
        <w:rPr>
          <w:rFonts w:cs="David" w:hint="eastAsia"/>
          <w:sz w:val="24"/>
          <w:szCs w:val="24"/>
          <w:rtl/>
        </w:rPr>
        <w:t>מאולתר</w:t>
      </w:r>
      <w:r w:rsidRPr="003624F7">
        <w:rPr>
          <w:rFonts w:cs="David"/>
          <w:sz w:val="24"/>
          <w:szCs w:val="24"/>
          <w:rtl/>
        </w:rPr>
        <w:t xml:space="preserve">, </w:t>
      </w:r>
      <w:r w:rsidRPr="003624F7">
        <w:rPr>
          <w:rFonts w:cs="David" w:hint="eastAsia"/>
          <w:sz w:val="24"/>
          <w:szCs w:val="24"/>
          <w:rtl/>
        </w:rPr>
        <w:t>מדגם</w:t>
      </w:r>
      <w:r w:rsidRPr="003624F7">
        <w:rPr>
          <w:rFonts w:cs="David"/>
          <w:sz w:val="24"/>
          <w:szCs w:val="24"/>
          <w:rtl/>
        </w:rPr>
        <w:t xml:space="preserve"> "</w:t>
      </w:r>
      <w:r w:rsidRPr="003624F7">
        <w:rPr>
          <w:rFonts w:cs="David" w:hint="eastAsia"/>
          <w:sz w:val="24"/>
          <w:szCs w:val="24"/>
          <w:rtl/>
        </w:rPr>
        <w:t>קרל</w:t>
      </w:r>
      <w:r w:rsidRPr="003624F7">
        <w:rPr>
          <w:rFonts w:cs="David"/>
          <w:sz w:val="24"/>
          <w:szCs w:val="24"/>
          <w:rtl/>
        </w:rPr>
        <w:t xml:space="preserve"> </w:t>
      </w:r>
      <w:r w:rsidRPr="003624F7">
        <w:rPr>
          <w:rFonts w:cs="David" w:hint="eastAsia"/>
          <w:sz w:val="24"/>
          <w:szCs w:val="24"/>
          <w:rtl/>
        </w:rPr>
        <w:t>גוסטב</w:t>
      </w:r>
      <w:r w:rsidRPr="003624F7">
        <w:rPr>
          <w:rFonts w:cs="David"/>
          <w:sz w:val="24"/>
          <w:szCs w:val="24"/>
          <w:rtl/>
        </w:rPr>
        <w:t xml:space="preserve">" </w:t>
      </w:r>
      <w:r w:rsidRPr="003624F7">
        <w:rPr>
          <w:rFonts w:cs="David" w:hint="eastAsia"/>
          <w:sz w:val="24"/>
          <w:szCs w:val="24"/>
          <w:rtl/>
        </w:rPr>
        <w:t>יחד</w:t>
      </w:r>
      <w:r w:rsidRPr="003624F7">
        <w:rPr>
          <w:rFonts w:cs="David"/>
          <w:sz w:val="24"/>
          <w:szCs w:val="24"/>
          <w:rtl/>
        </w:rPr>
        <w:t xml:space="preserve"> </w:t>
      </w:r>
      <w:r w:rsidRPr="003624F7">
        <w:rPr>
          <w:rFonts w:cs="David" w:hint="eastAsia"/>
          <w:sz w:val="24"/>
          <w:szCs w:val="24"/>
          <w:rtl/>
        </w:rPr>
        <w:t>עם</w:t>
      </w:r>
      <w:r w:rsidRPr="003624F7">
        <w:rPr>
          <w:rFonts w:cs="David"/>
          <w:sz w:val="24"/>
          <w:szCs w:val="24"/>
          <w:rtl/>
        </w:rPr>
        <w:t xml:space="preserve"> </w:t>
      </w:r>
      <w:r w:rsidRPr="003624F7">
        <w:rPr>
          <w:rFonts w:cs="David" w:hint="eastAsia"/>
          <w:sz w:val="24"/>
          <w:szCs w:val="24"/>
          <w:rtl/>
        </w:rPr>
        <w:t>מחסנית</w:t>
      </w:r>
      <w:r w:rsidRPr="003624F7">
        <w:rPr>
          <w:rFonts w:cs="David"/>
          <w:sz w:val="24"/>
          <w:szCs w:val="24"/>
          <w:rtl/>
        </w:rPr>
        <w:t xml:space="preserve"> </w:t>
      </w:r>
      <w:r w:rsidRPr="003624F7">
        <w:rPr>
          <w:rFonts w:cs="David" w:hint="eastAsia"/>
          <w:sz w:val="24"/>
          <w:szCs w:val="24"/>
          <w:rtl/>
        </w:rPr>
        <w:t>וכדורים</w:t>
      </w:r>
      <w:r w:rsidRPr="003624F7">
        <w:rPr>
          <w:rFonts w:cs="David"/>
          <w:sz w:val="24"/>
          <w:szCs w:val="24"/>
          <w:rtl/>
        </w:rPr>
        <w:t xml:space="preserve">, </w:t>
      </w:r>
      <w:r w:rsidRPr="003624F7">
        <w:rPr>
          <w:rFonts w:cs="David" w:hint="eastAsia"/>
          <w:sz w:val="24"/>
          <w:szCs w:val="24"/>
          <w:rtl/>
        </w:rPr>
        <w:t>בתמורה</w:t>
      </w:r>
      <w:r w:rsidRPr="003624F7">
        <w:rPr>
          <w:rFonts w:cs="David"/>
          <w:sz w:val="24"/>
          <w:szCs w:val="24"/>
          <w:rtl/>
        </w:rPr>
        <w:t xml:space="preserve">                  </w:t>
      </w:r>
      <w:r w:rsidRPr="003624F7">
        <w:rPr>
          <w:rFonts w:cs="David" w:hint="eastAsia"/>
          <w:sz w:val="24"/>
          <w:szCs w:val="24"/>
          <w:rtl/>
        </w:rPr>
        <w:t>ל</w:t>
      </w:r>
      <w:r w:rsidRPr="003624F7">
        <w:rPr>
          <w:rFonts w:cs="David"/>
          <w:sz w:val="24"/>
          <w:szCs w:val="24"/>
          <w:rtl/>
        </w:rPr>
        <w:t xml:space="preserve">-4,000 </w:t>
      </w:r>
      <w:r w:rsidRPr="003624F7">
        <w:rPr>
          <w:rFonts w:cs="David" w:hint="eastAsia"/>
          <w:sz w:val="24"/>
          <w:szCs w:val="24"/>
          <w:rtl/>
        </w:rPr>
        <w:t>ש</w:t>
      </w:r>
      <w:r w:rsidRPr="003624F7">
        <w:rPr>
          <w:rFonts w:cs="David"/>
          <w:sz w:val="24"/>
          <w:szCs w:val="24"/>
          <w:rtl/>
        </w:rPr>
        <w:t>"</w:t>
      </w:r>
      <w:r w:rsidRPr="003624F7">
        <w:rPr>
          <w:rFonts w:cs="David" w:hint="eastAsia"/>
          <w:sz w:val="24"/>
          <w:szCs w:val="24"/>
          <w:rtl/>
        </w:rPr>
        <w:t>ח</w:t>
      </w:r>
      <w:r w:rsidRPr="003624F7">
        <w:rPr>
          <w:rFonts w:cs="David"/>
          <w:sz w:val="24"/>
          <w:szCs w:val="24"/>
          <w:rtl/>
        </w:rPr>
        <w:t xml:space="preserve"> (</w:t>
      </w:r>
      <w:r w:rsidRPr="003624F7">
        <w:rPr>
          <w:rFonts w:cs="David" w:hint="eastAsia"/>
          <w:sz w:val="24"/>
          <w:szCs w:val="24"/>
          <w:rtl/>
        </w:rPr>
        <w:t>להלן</w:t>
      </w:r>
      <w:r w:rsidRPr="003624F7">
        <w:rPr>
          <w:rFonts w:cs="David"/>
          <w:sz w:val="24"/>
          <w:szCs w:val="24"/>
          <w:rtl/>
        </w:rPr>
        <w:t xml:space="preserve">: </w:t>
      </w:r>
      <w:r w:rsidRPr="003624F7">
        <w:rPr>
          <w:rFonts w:cs="David"/>
          <w:b/>
          <w:bCs/>
          <w:sz w:val="24"/>
          <w:szCs w:val="24"/>
          <w:rtl/>
        </w:rPr>
        <w:t>"</w:t>
      </w:r>
      <w:r w:rsidRPr="003624F7">
        <w:rPr>
          <w:rFonts w:cs="David" w:hint="eastAsia"/>
          <w:b/>
          <w:bCs/>
          <w:sz w:val="24"/>
          <w:szCs w:val="24"/>
          <w:rtl/>
        </w:rPr>
        <w:t>הנשק</w:t>
      </w:r>
      <w:r w:rsidRPr="003624F7">
        <w:rPr>
          <w:rFonts w:cs="David"/>
          <w:b/>
          <w:bCs/>
          <w:sz w:val="24"/>
          <w:szCs w:val="24"/>
          <w:rtl/>
        </w:rPr>
        <w:t>"</w:t>
      </w:r>
      <w:r w:rsidRPr="003624F7">
        <w:rPr>
          <w:rFonts w:cs="David"/>
          <w:sz w:val="24"/>
          <w:szCs w:val="24"/>
          <w:rtl/>
        </w:rPr>
        <w:t xml:space="preserve">). </w:t>
      </w:r>
    </w:p>
    <w:p w14:paraId="02585B0C" w14:textId="77777777" w:rsidR="00817C8B" w:rsidRPr="003624F7" w:rsidRDefault="003624F7">
      <w:pPr>
        <w:pStyle w:val="ListParagraph"/>
        <w:numPr>
          <w:ilvl w:val="0"/>
          <w:numId w:val="5"/>
        </w:numPr>
        <w:spacing w:line="360" w:lineRule="auto"/>
        <w:jc w:val="both"/>
        <w:rPr>
          <w:rFonts w:cs="David"/>
          <w:sz w:val="24"/>
          <w:szCs w:val="24"/>
        </w:rPr>
      </w:pPr>
      <w:r w:rsidRPr="003624F7">
        <w:rPr>
          <w:rFonts w:cs="David" w:hint="eastAsia"/>
          <w:sz w:val="24"/>
          <w:szCs w:val="24"/>
          <w:rtl/>
        </w:rPr>
        <w:t>הנשק</w:t>
      </w:r>
      <w:r w:rsidRPr="003624F7">
        <w:rPr>
          <w:rFonts w:cs="David"/>
          <w:sz w:val="24"/>
          <w:szCs w:val="24"/>
          <w:rtl/>
        </w:rPr>
        <w:t xml:space="preserve"> </w:t>
      </w:r>
      <w:r w:rsidRPr="003624F7">
        <w:rPr>
          <w:rFonts w:cs="David" w:hint="eastAsia"/>
          <w:sz w:val="24"/>
          <w:szCs w:val="24"/>
          <w:rtl/>
        </w:rPr>
        <w:t>מסוגל</w:t>
      </w:r>
      <w:r w:rsidRPr="003624F7">
        <w:rPr>
          <w:rFonts w:cs="David"/>
          <w:sz w:val="24"/>
          <w:szCs w:val="24"/>
          <w:rtl/>
        </w:rPr>
        <w:t xml:space="preserve"> </w:t>
      </w:r>
      <w:r w:rsidRPr="003624F7">
        <w:rPr>
          <w:rFonts w:cs="David" w:hint="eastAsia"/>
          <w:sz w:val="24"/>
          <w:szCs w:val="24"/>
          <w:rtl/>
        </w:rPr>
        <w:t>לירות</w:t>
      </w:r>
      <w:r w:rsidRPr="003624F7">
        <w:rPr>
          <w:rFonts w:cs="David"/>
          <w:sz w:val="24"/>
          <w:szCs w:val="24"/>
          <w:rtl/>
        </w:rPr>
        <w:t xml:space="preserve"> </w:t>
      </w:r>
      <w:r w:rsidRPr="003624F7">
        <w:rPr>
          <w:rFonts w:cs="David" w:hint="eastAsia"/>
          <w:sz w:val="24"/>
          <w:szCs w:val="24"/>
          <w:rtl/>
        </w:rPr>
        <w:t>ובכוחו</w:t>
      </w:r>
      <w:r w:rsidRPr="003624F7">
        <w:rPr>
          <w:rFonts w:cs="David"/>
          <w:sz w:val="24"/>
          <w:szCs w:val="24"/>
          <w:rtl/>
        </w:rPr>
        <w:t xml:space="preserve"> </w:t>
      </w:r>
      <w:r w:rsidRPr="003624F7">
        <w:rPr>
          <w:rFonts w:cs="David" w:hint="eastAsia"/>
          <w:sz w:val="24"/>
          <w:szCs w:val="24"/>
          <w:rtl/>
        </w:rPr>
        <w:t>להמית</w:t>
      </w:r>
      <w:r w:rsidRPr="003624F7">
        <w:rPr>
          <w:rFonts w:cs="David"/>
          <w:sz w:val="24"/>
          <w:szCs w:val="24"/>
          <w:rtl/>
        </w:rPr>
        <w:t xml:space="preserve">. </w:t>
      </w:r>
    </w:p>
    <w:p w14:paraId="12A99E33" w14:textId="77777777" w:rsidR="00817C8B" w:rsidRPr="003624F7" w:rsidRDefault="003624F7">
      <w:pPr>
        <w:pStyle w:val="ListParagraph"/>
        <w:numPr>
          <w:ilvl w:val="0"/>
          <w:numId w:val="5"/>
        </w:numPr>
        <w:spacing w:line="360" w:lineRule="auto"/>
        <w:jc w:val="both"/>
        <w:rPr>
          <w:rFonts w:cs="David"/>
          <w:sz w:val="24"/>
          <w:szCs w:val="24"/>
        </w:rPr>
      </w:pPr>
      <w:r w:rsidRPr="003624F7">
        <w:rPr>
          <w:rFonts w:cs="David" w:hint="eastAsia"/>
          <w:sz w:val="24"/>
          <w:szCs w:val="24"/>
          <w:rtl/>
        </w:rPr>
        <w:t>בתאריך</w:t>
      </w:r>
      <w:r w:rsidRPr="003624F7">
        <w:rPr>
          <w:rFonts w:cs="David"/>
          <w:sz w:val="24"/>
          <w:szCs w:val="24"/>
          <w:rtl/>
        </w:rPr>
        <w:t xml:space="preserve"> 18.11.2014, </w:t>
      </w:r>
      <w:r w:rsidRPr="003624F7">
        <w:rPr>
          <w:rFonts w:cs="David" w:hint="eastAsia"/>
          <w:sz w:val="24"/>
          <w:szCs w:val="24"/>
          <w:rtl/>
        </w:rPr>
        <w:t>סמוך</w:t>
      </w:r>
      <w:r w:rsidRPr="003624F7">
        <w:rPr>
          <w:rFonts w:cs="David"/>
          <w:sz w:val="24"/>
          <w:szCs w:val="24"/>
          <w:rtl/>
        </w:rPr>
        <w:t xml:space="preserve"> </w:t>
      </w:r>
      <w:r w:rsidRPr="003624F7">
        <w:rPr>
          <w:rFonts w:cs="David" w:hint="eastAsia"/>
          <w:sz w:val="24"/>
          <w:szCs w:val="24"/>
          <w:rtl/>
        </w:rPr>
        <w:t>לשעה</w:t>
      </w:r>
      <w:r w:rsidRPr="003624F7">
        <w:rPr>
          <w:rFonts w:cs="David"/>
          <w:sz w:val="24"/>
          <w:szCs w:val="24"/>
          <w:rtl/>
        </w:rPr>
        <w:t xml:space="preserve"> 16:40, </w:t>
      </w:r>
      <w:r w:rsidRPr="003624F7">
        <w:rPr>
          <w:rFonts w:cs="David" w:hint="eastAsia"/>
          <w:sz w:val="24"/>
          <w:szCs w:val="24"/>
          <w:rtl/>
        </w:rPr>
        <w:t>בתל</w:t>
      </w:r>
      <w:r w:rsidRPr="003624F7">
        <w:rPr>
          <w:rFonts w:cs="David"/>
          <w:sz w:val="24"/>
          <w:szCs w:val="24"/>
          <w:rtl/>
        </w:rPr>
        <w:t xml:space="preserve"> </w:t>
      </w:r>
      <w:r w:rsidRPr="003624F7">
        <w:rPr>
          <w:rFonts w:cs="David" w:hint="eastAsia"/>
          <w:sz w:val="24"/>
          <w:szCs w:val="24"/>
          <w:rtl/>
        </w:rPr>
        <w:t>אביב</w:t>
      </w:r>
      <w:r w:rsidRPr="003624F7">
        <w:rPr>
          <w:rFonts w:cs="David"/>
          <w:sz w:val="24"/>
          <w:szCs w:val="24"/>
          <w:rtl/>
        </w:rPr>
        <w:t xml:space="preserve">, </w:t>
      </w:r>
      <w:r w:rsidRPr="003624F7">
        <w:rPr>
          <w:rFonts w:cs="David" w:hint="eastAsia"/>
          <w:sz w:val="24"/>
          <w:szCs w:val="24"/>
          <w:rtl/>
        </w:rPr>
        <w:t>בתוך</w:t>
      </w:r>
      <w:r w:rsidRPr="003624F7">
        <w:rPr>
          <w:rFonts w:cs="David"/>
          <w:sz w:val="24"/>
          <w:szCs w:val="24"/>
          <w:rtl/>
        </w:rPr>
        <w:t xml:space="preserve"> </w:t>
      </w:r>
      <w:r w:rsidRPr="003624F7">
        <w:rPr>
          <w:rFonts w:cs="David" w:hint="eastAsia"/>
          <w:sz w:val="24"/>
          <w:szCs w:val="24"/>
          <w:rtl/>
        </w:rPr>
        <w:t>תיק</w:t>
      </w:r>
      <w:r w:rsidRPr="003624F7">
        <w:rPr>
          <w:rFonts w:cs="David"/>
          <w:sz w:val="24"/>
          <w:szCs w:val="24"/>
          <w:rtl/>
        </w:rPr>
        <w:t xml:space="preserve"> </w:t>
      </w:r>
      <w:r w:rsidRPr="003624F7">
        <w:rPr>
          <w:rFonts w:cs="David" w:hint="eastAsia"/>
          <w:sz w:val="24"/>
          <w:szCs w:val="24"/>
          <w:rtl/>
        </w:rPr>
        <w:t>גב</w:t>
      </w:r>
      <w:r w:rsidRPr="003624F7">
        <w:rPr>
          <w:rFonts w:cs="David"/>
          <w:sz w:val="24"/>
          <w:szCs w:val="24"/>
          <w:rtl/>
        </w:rPr>
        <w:t xml:space="preserve">, </w:t>
      </w:r>
      <w:r w:rsidRPr="003624F7">
        <w:rPr>
          <w:rFonts w:cs="David" w:hint="eastAsia"/>
          <w:sz w:val="24"/>
          <w:szCs w:val="24"/>
          <w:rtl/>
        </w:rPr>
        <w:t>נשא</w:t>
      </w:r>
      <w:r w:rsidRPr="003624F7">
        <w:rPr>
          <w:rFonts w:cs="David"/>
          <w:sz w:val="24"/>
          <w:szCs w:val="24"/>
          <w:rtl/>
        </w:rPr>
        <w:t xml:space="preserve"> </w:t>
      </w:r>
      <w:r w:rsidRPr="003624F7">
        <w:rPr>
          <w:rFonts w:cs="David" w:hint="eastAsia"/>
          <w:sz w:val="24"/>
          <w:szCs w:val="24"/>
          <w:rtl/>
        </w:rPr>
        <w:t>והוביל</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את</w:t>
      </w:r>
      <w:r w:rsidRPr="003624F7">
        <w:rPr>
          <w:rFonts w:cs="David"/>
          <w:sz w:val="24"/>
          <w:szCs w:val="24"/>
          <w:rtl/>
        </w:rPr>
        <w:t xml:space="preserve"> </w:t>
      </w:r>
      <w:r w:rsidRPr="003624F7">
        <w:rPr>
          <w:rFonts w:cs="David" w:hint="eastAsia"/>
          <w:sz w:val="24"/>
          <w:szCs w:val="24"/>
          <w:rtl/>
        </w:rPr>
        <w:t>הנשק</w:t>
      </w:r>
      <w:r w:rsidRPr="003624F7">
        <w:rPr>
          <w:rFonts w:cs="David"/>
          <w:sz w:val="24"/>
          <w:szCs w:val="24"/>
          <w:rtl/>
        </w:rPr>
        <w:t xml:space="preserve"> </w:t>
      </w:r>
      <w:r w:rsidRPr="003624F7">
        <w:rPr>
          <w:rFonts w:cs="David" w:hint="eastAsia"/>
          <w:sz w:val="24"/>
          <w:szCs w:val="24"/>
          <w:rtl/>
        </w:rPr>
        <w:t>כשהוא</w:t>
      </w:r>
      <w:r w:rsidRPr="003624F7">
        <w:rPr>
          <w:rFonts w:cs="David"/>
          <w:sz w:val="24"/>
          <w:szCs w:val="24"/>
          <w:rtl/>
        </w:rPr>
        <w:t xml:space="preserve"> </w:t>
      </w:r>
      <w:r w:rsidRPr="003624F7">
        <w:rPr>
          <w:rFonts w:cs="David" w:hint="eastAsia"/>
          <w:sz w:val="24"/>
          <w:szCs w:val="24"/>
          <w:rtl/>
        </w:rPr>
        <w:t>עטוף</w:t>
      </w:r>
      <w:r w:rsidRPr="003624F7">
        <w:rPr>
          <w:rFonts w:cs="David"/>
          <w:sz w:val="24"/>
          <w:szCs w:val="24"/>
          <w:rtl/>
        </w:rPr>
        <w:t xml:space="preserve"> </w:t>
      </w:r>
      <w:r w:rsidRPr="003624F7">
        <w:rPr>
          <w:rFonts w:cs="David" w:hint="eastAsia"/>
          <w:sz w:val="24"/>
          <w:szCs w:val="24"/>
          <w:rtl/>
        </w:rPr>
        <w:t>בבגדים</w:t>
      </w:r>
      <w:r w:rsidRPr="003624F7">
        <w:rPr>
          <w:rFonts w:cs="David"/>
          <w:sz w:val="24"/>
          <w:szCs w:val="24"/>
          <w:rtl/>
        </w:rPr>
        <w:t xml:space="preserve">. </w:t>
      </w:r>
      <w:r w:rsidRPr="003624F7">
        <w:rPr>
          <w:rFonts w:cs="David" w:hint="eastAsia"/>
          <w:sz w:val="24"/>
          <w:szCs w:val="24"/>
          <w:rtl/>
        </w:rPr>
        <w:t>עוד</w:t>
      </w:r>
      <w:r w:rsidRPr="003624F7">
        <w:rPr>
          <w:rFonts w:cs="David"/>
          <w:sz w:val="24"/>
          <w:szCs w:val="24"/>
          <w:rtl/>
        </w:rPr>
        <w:t xml:space="preserve"> </w:t>
      </w:r>
      <w:r w:rsidRPr="003624F7">
        <w:rPr>
          <w:rFonts w:cs="David" w:hint="eastAsia"/>
          <w:sz w:val="24"/>
          <w:szCs w:val="24"/>
          <w:rtl/>
        </w:rPr>
        <w:t>נשא</w:t>
      </w:r>
      <w:r w:rsidRPr="003624F7">
        <w:rPr>
          <w:rFonts w:cs="David"/>
          <w:sz w:val="24"/>
          <w:szCs w:val="24"/>
          <w:rtl/>
        </w:rPr>
        <w:t xml:space="preserve"> </w:t>
      </w:r>
      <w:r w:rsidRPr="003624F7">
        <w:rPr>
          <w:rFonts w:cs="David" w:hint="eastAsia"/>
          <w:sz w:val="24"/>
          <w:szCs w:val="24"/>
          <w:rtl/>
        </w:rPr>
        <w:t>והוביל</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כדורי</w:t>
      </w:r>
      <w:r w:rsidRPr="003624F7">
        <w:rPr>
          <w:rFonts w:cs="David"/>
          <w:sz w:val="24"/>
          <w:szCs w:val="24"/>
          <w:rtl/>
        </w:rPr>
        <w:t xml:space="preserve"> </w:t>
      </w:r>
      <w:r w:rsidRPr="003624F7">
        <w:rPr>
          <w:rFonts w:cs="David" w:hint="eastAsia"/>
          <w:sz w:val="24"/>
          <w:szCs w:val="24"/>
          <w:rtl/>
        </w:rPr>
        <w:t>תחמושת</w:t>
      </w:r>
      <w:r w:rsidRPr="003624F7">
        <w:rPr>
          <w:rFonts w:cs="David"/>
          <w:sz w:val="24"/>
          <w:szCs w:val="24"/>
          <w:rtl/>
        </w:rPr>
        <w:t xml:space="preserve"> </w:t>
      </w:r>
      <w:r w:rsidRPr="003624F7">
        <w:rPr>
          <w:rFonts w:cs="David" w:hint="eastAsia"/>
          <w:sz w:val="24"/>
          <w:szCs w:val="24"/>
          <w:rtl/>
        </w:rPr>
        <w:t>התואמים</w:t>
      </w:r>
      <w:r w:rsidRPr="003624F7">
        <w:rPr>
          <w:rFonts w:cs="David"/>
          <w:sz w:val="24"/>
          <w:szCs w:val="24"/>
          <w:rtl/>
        </w:rPr>
        <w:t xml:space="preserve"> </w:t>
      </w:r>
      <w:r w:rsidRPr="003624F7">
        <w:rPr>
          <w:rFonts w:cs="David" w:hint="eastAsia"/>
          <w:sz w:val="24"/>
          <w:szCs w:val="24"/>
          <w:rtl/>
        </w:rPr>
        <w:t>לנשק</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החזיק</w:t>
      </w:r>
      <w:r w:rsidRPr="003624F7">
        <w:rPr>
          <w:rFonts w:cs="David"/>
          <w:sz w:val="24"/>
          <w:szCs w:val="24"/>
          <w:rtl/>
        </w:rPr>
        <w:t xml:space="preserve"> </w:t>
      </w:r>
      <w:r w:rsidRPr="003624F7">
        <w:rPr>
          <w:rFonts w:cs="David" w:hint="eastAsia"/>
          <w:sz w:val="24"/>
          <w:szCs w:val="24"/>
          <w:rtl/>
        </w:rPr>
        <w:t>בכיסו</w:t>
      </w:r>
      <w:r w:rsidRPr="003624F7">
        <w:rPr>
          <w:rFonts w:cs="David"/>
          <w:sz w:val="24"/>
          <w:szCs w:val="24"/>
          <w:rtl/>
        </w:rPr>
        <w:t xml:space="preserve"> 0.3027 </w:t>
      </w:r>
      <w:r w:rsidRPr="003624F7">
        <w:rPr>
          <w:rFonts w:cs="David" w:hint="eastAsia"/>
          <w:sz w:val="24"/>
          <w:szCs w:val="24"/>
          <w:rtl/>
        </w:rPr>
        <w:t>גרם</w:t>
      </w:r>
      <w:r w:rsidRPr="003624F7">
        <w:rPr>
          <w:rFonts w:cs="David"/>
          <w:sz w:val="24"/>
          <w:szCs w:val="24"/>
          <w:rtl/>
        </w:rPr>
        <w:t xml:space="preserve"> </w:t>
      </w:r>
      <w:r w:rsidRPr="003624F7">
        <w:rPr>
          <w:rFonts w:cs="David" w:hint="eastAsia"/>
          <w:sz w:val="24"/>
          <w:szCs w:val="24"/>
          <w:rtl/>
        </w:rPr>
        <w:t>נטו</w:t>
      </w:r>
      <w:r w:rsidRPr="003624F7">
        <w:rPr>
          <w:rFonts w:cs="David"/>
          <w:sz w:val="24"/>
          <w:szCs w:val="24"/>
          <w:rtl/>
        </w:rPr>
        <w:t xml:space="preserve"> </w:t>
      </w:r>
      <w:r w:rsidRPr="003624F7">
        <w:rPr>
          <w:rFonts w:cs="David" w:hint="eastAsia"/>
          <w:sz w:val="24"/>
          <w:szCs w:val="24"/>
          <w:rtl/>
        </w:rPr>
        <w:t>קנאביס</w:t>
      </w:r>
      <w:r w:rsidRPr="003624F7">
        <w:rPr>
          <w:rFonts w:cs="David"/>
          <w:sz w:val="24"/>
          <w:szCs w:val="24"/>
          <w:rtl/>
        </w:rPr>
        <w:t xml:space="preserve"> </w:t>
      </w:r>
      <w:r w:rsidRPr="003624F7">
        <w:rPr>
          <w:rFonts w:cs="David" w:hint="eastAsia"/>
          <w:sz w:val="24"/>
          <w:szCs w:val="24"/>
          <w:rtl/>
        </w:rPr>
        <w:t>לצריכה</w:t>
      </w:r>
      <w:r w:rsidRPr="003624F7">
        <w:rPr>
          <w:rFonts w:cs="David"/>
          <w:sz w:val="24"/>
          <w:szCs w:val="24"/>
          <w:rtl/>
        </w:rPr>
        <w:t xml:space="preserve"> </w:t>
      </w:r>
      <w:r w:rsidRPr="003624F7">
        <w:rPr>
          <w:rFonts w:cs="David" w:hint="eastAsia"/>
          <w:sz w:val="24"/>
          <w:szCs w:val="24"/>
          <w:rtl/>
        </w:rPr>
        <w:t>עצמית</w:t>
      </w:r>
      <w:r w:rsidRPr="003624F7">
        <w:rPr>
          <w:rFonts w:cs="David"/>
          <w:sz w:val="24"/>
          <w:szCs w:val="24"/>
          <w:rtl/>
        </w:rPr>
        <w:t xml:space="preserve">. </w:t>
      </w:r>
    </w:p>
    <w:p w14:paraId="1026BEE8" w14:textId="77777777" w:rsidR="00817C8B" w:rsidRPr="003624F7" w:rsidRDefault="003624F7">
      <w:pPr>
        <w:pStyle w:val="ListParagraph"/>
        <w:spacing w:line="360" w:lineRule="auto"/>
        <w:ind w:left="1080"/>
        <w:jc w:val="both"/>
        <w:rPr>
          <w:rFonts w:cs="David"/>
          <w:sz w:val="24"/>
          <w:szCs w:val="24"/>
        </w:rPr>
      </w:pPr>
      <w:r w:rsidRPr="003624F7">
        <w:rPr>
          <w:rFonts w:cs="David" w:hint="eastAsia"/>
          <w:sz w:val="24"/>
          <w:szCs w:val="24"/>
          <w:rtl/>
        </w:rPr>
        <w:t>בהמשך</w:t>
      </w:r>
      <w:r w:rsidRPr="003624F7">
        <w:rPr>
          <w:rFonts w:cs="David"/>
          <w:sz w:val="24"/>
          <w:szCs w:val="24"/>
          <w:rtl/>
        </w:rPr>
        <w:t xml:space="preserve">, </w:t>
      </w:r>
      <w:r w:rsidRPr="003624F7">
        <w:rPr>
          <w:rFonts w:cs="David" w:hint="eastAsia"/>
          <w:sz w:val="24"/>
          <w:szCs w:val="24"/>
          <w:rtl/>
        </w:rPr>
        <w:t>בחיפוש</w:t>
      </w:r>
      <w:r w:rsidRPr="003624F7">
        <w:rPr>
          <w:rFonts w:cs="David"/>
          <w:sz w:val="24"/>
          <w:szCs w:val="24"/>
          <w:rtl/>
        </w:rPr>
        <w:t xml:space="preserve"> </w:t>
      </w:r>
      <w:r w:rsidRPr="003624F7">
        <w:rPr>
          <w:rFonts w:cs="David" w:hint="eastAsia"/>
          <w:sz w:val="24"/>
          <w:szCs w:val="24"/>
          <w:rtl/>
        </w:rPr>
        <w:t>שנערך</w:t>
      </w:r>
      <w:r w:rsidRPr="003624F7">
        <w:rPr>
          <w:rFonts w:cs="David"/>
          <w:sz w:val="24"/>
          <w:szCs w:val="24"/>
          <w:rtl/>
        </w:rPr>
        <w:t xml:space="preserve"> </w:t>
      </w:r>
      <w:r w:rsidRPr="003624F7">
        <w:rPr>
          <w:rFonts w:cs="David" w:hint="eastAsia"/>
          <w:sz w:val="24"/>
          <w:szCs w:val="24"/>
          <w:rtl/>
        </w:rPr>
        <w:t>בדירה</w:t>
      </w:r>
      <w:r w:rsidRPr="003624F7">
        <w:rPr>
          <w:rFonts w:cs="David"/>
          <w:sz w:val="24"/>
          <w:szCs w:val="24"/>
          <w:rtl/>
        </w:rPr>
        <w:t xml:space="preserve">, </w:t>
      </w:r>
      <w:r w:rsidRPr="003624F7">
        <w:rPr>
          <w:rFonts w:cs="David" w:hint="eastAsia"/>
          <w:sz w:val="24"/>
          <w:szCs w:val="24"/>
          <w:rtl/>
        </w:rPr>
        <w:t>נמצאה</w:t>
      </w:r>
      <w:r w:rsidRPr="003624F7">
        <w:rPr>
          <w:rFonts w:cs="David"/>
          <w:sz w:val="24"/>
          <w:szCs w:val="24"/>
          <w:rtl/>
        </w:rPr>
        <w:t xml:space="preserve"> </w:t>
      </w:r>
      <w:r w:rsidRPr="003624F7">
        <w:rPr>
          <w:rFonts w:cs="David" w:hint="eastAsia"/>
          <w:sz w:val="24"/>
          <w:szCs w:val="24"/>
          <w:rtl/>
        </w:rPr>
        <w:t>מחסנית</w:t>
      </w:r>
      <w:r w:rsidRPr="003624F7">
        <w:rPr>
          <w:rFonts w:cs="David"/>
          <w:sz w:val="24"/>
          <w:szCs w:val="24"/>
          <w:rtl/>
        </w:rPr>
        <w:t xml:space="preserve"> </w:t>
      </w:r>
      <w:r w:rsidRPr="003624F7">
        <w:rPr>
          <w:rFonts w:cs="David" w:hint="eastAsia"/>
          <w:sz w:val="24"/>
          <w:szCs w:val="24"/>
          <w:rtl/>
        </w:rPr>
        <w:t>התואמת</w:t>
      </w:r>
      <w:r w:rsidRPr="003624F7">
        <w:rPr>
          <w:rFonts w:cs="David"/>
          <w:sz w:val="24"/>
          <w:szCs w:val="24"/>
          <w:rtl/>
        </w:rPr>
        <w:t xml:space="preserve"> </w:t>
      </w:r>
      <w:r w:rsidRPr="003624F7">
        <w:rPr>
          <w:rFonts w:cs="David" w:hint="eastAsia"/>
          <w:sz w:val="24"/>
          <w:szCs w:val="24"/>
          <w:rtl/>
        </w:rPr>
        <w:t>לנשק</w:t>
      </w:r>
      <w:r w:rsidRPr="003624F7">
        <w:rPr>
          <w:rFonts w:cs="David"/>
          <w:sz w:val="24"/>
          <w:szCs w:val="24"/>
          <w:rtl/>
        </w:rPr>
        <w:t>.</w:t>
      </w:r>
    </w:p>
    <w:p w14:paraId="3976937D" w14:textId="77777777" w:rsidR="00817C8B" w:rsidRPr="003624F7" w:rsidRDefault="003624F7">
      <w:pPr>
        <w:pStyle w:val="ListParagraph"/>
        <w:numPr>
          <w:ilvl w:val="0"/>
          <w:numId w:val="5"/>
        </w:numPr>
        <w:spacing w:line="360" w:lineRule="auto"/>
        <w:jc w:val="both"/>
        <w:rPr>
          <w:rFonts w:cs="David"/>
          <w:sz w:val="24"/>
          <w:szCs w:val="24"/>
        </w:rPr>
      </w:pPr>
      <w:r w:rsidRPr="003624F7">
        <w:rPr>
          <w:rFonts w:cs="David" w:hint="eastAsia"/>
          <w:sz w:val="24"/>
          <w:szCs w:val="24"/>
          <w:rtl/>
        </w:rPr>
        <w:t>מספר</w:t>
      </w:r>
      <w:r w:rsidRPr="003624F7">
        <w:rPr>
          <w:rFonts w:cs="David"/>
          <w:sz w:val="24"/>
          <w:szCs w:val="24"/>
          <w:rtl/>
        </w:rPr>
        <w:t xml:space="preserve"> </w:t>
      </w:r>
      <w:r w:rsidRPr="003624F7">
        <w:rPr>
          <w:rFonts w:cs="David" w:hint="eastAsia"/>
          <w:sz w:val="24"/>
          <w:szCs w:val="24"/>
          <w:rtl/>
        </w:rPr>
        <w:t>ימים</w:t>
      </w:r>
      <w:r w:rsidRPr="003624F7">
        <w:rPr>
          <w:rFonts w:cs="David"/>
          <w:sz w:val="24"/>
          <w:szCs w:val="24"/>
          <w:rtl/>
        </w:rPr>
        <w:t xml:space="preserve"> </w:t>
      </w:r>
      <w:r w:rsidRPr="003624F7">
        <w:rPr>
          <w:rFonts w:cs="David" w:hint="eastAsia"/>
          <w:sz w:val="24"/>
          <w:szCs w:val="24"/>
          <w:rtl/>
        </w:rPr>
        <w:t>עובר</w:t>
      </w:r>
      <w:r w:rsidRPr="003624F7">
        <w:rPr>
          <w:rFonts w:cs="David"/>
          <w:sz w:val="24"/>
          <w:szCs w:val="24"/>
          <w:rtl/>
        </w:rPr>
        <w:t xml:space="preserve"> </w:t>
      </w:r>
      <w:r w:rsidRPr="003624F7">
        <w:rPr>
          <w:rFonts w:cs="David" w:hint="eastAsia"/>
          <w:sz w:val="24"/>
          <w:szCs w:val="24"/>
          <w:rtl/>
        </w:rPr>
        <w:t>ליום</w:t>
      </w:r>
      <w:r w:rsidRPr="003624F7">
        <w:rPr>
          <w:rFonts w:cs="David"/>
          <w:sz w:val="24"/>
          <w:szCs w:val="24"/>
          <w:rtl/>
        </w:rPr>
        <w:t xml:space="preserve"> 18.11.2014, </w:t>
      </w:r>
      <w:r w:rsidRPr="003624F7">
        <w:rPr>
          <w:rFonts w:cs="David" w:hint="eastAsia"/>
          <w:sz w:val="24"/>
          <w:szCs w:val="24"/>
          <w:rtl/>
        </w:rPr>
        <w:t>החזיקו</w:t>
      </w:r>
      <w:r w:rsidRPr="003624F7">
        <w:rPr>
          <w:rFonts w:cs="David"/>
          <w:sz w:val="24"/>
          <w:szCs w:val="24"/>
          <w:rtl/>
        </w:rPr>
        <w:t xml:space="preserve"> </w:t>
      </w:r>
      <w:r w:rsidRPr="003624F7">
        <w:rPr>
          <w:rFonts w:cs="David" w:hint="eastAsia"/>
          <w:sz w:val="24"/>
          <w:szCs w:val="24"/>
          <w:rtl/>
        </w:rPr>
        <w:t>הנאשמים</w:t>
      </w:r>
      <w:r w:rsidRPr="003624F7">
        <w:rPr>
          <w:rFonts w:cs="David"/>
          <w:sz w:val="24"/>
          <w:szCs w:val="24"/>
          <w:rtl/>
        </w:rPr>
        <w:t xml:space="preserve"> </w:t>
      </w:r>
      <w:r w:rsidRPr="003624F7">
        <w:rPr>
          <w:rFonts w:cs="David" w:hint="eastAsia"/>
          <w:sz w:val="24"/>
          <w:szCs w:val="24"/>
          <w:rtl/>
        </w:rPr>
        <w:t>את</w:t>
      </w:r>
      <w:r w:rsidRPr="003624F7">
        <w:rPr>
          <w:rFonts w:cs="David"/>
          <w:sz w:val="24"/>
          <w:szCs w:val="24"/>
          <w:rtl/>
        </w:rPr>
        <w:t xml:space="preserve"> </w:t>
      </w:r>
      <w:r w:rsidRPr="003624F7">
        <w:rPr>
          <w:rFonts w:cs="David" w:hint="eastAsia"/>
          <w:sz w:val="24"/>
          <w:szCs w:val="24"/>
          <w:rtl/>
        </w:rPr>
        <w:t>הנשק</w:t>
      </w:r>
      <w:r w:rsidRPr="003624F7">
        <w:rPr>
          <w:rFonts w:cs="David"/>
          <w:i/>
          <w:iCs/>
          <w:sz w:val="24"/>
          <w:szCs w:val="24"/>
          <w:rtl/>
        </w:rPr>
        <w:t xml:space="preserve"> </w:t>
      </w:r>
      <w:r w:rsidRPr="003624F7">
        <w:rPr>
          <w:rFonts w:cs="David" w:hint="eastAsia"/>
          <w:sz w:val="24"/>
          <w:szCs w:val="24"/>
          <w:rtl/>
        </w:rPr>
        <w:t>בדירה</w:t>
      </w:r>
      <w:r w:rsidRPr="003624F7">
        <w:rPr>
          <w:rFonts w:cs="David"/>
          <w:sz w:val="24"/>
          <w:szCs w:val="24"/>
          <w:rtl/>
        </w:rPr>
        <w:t xml:space="preserve"> </w:t>
      </w:r>
      <w:r w:rsidRPr="003624F7">
        <w:rPr>
          <w:rFonts w:cs="David" w:hint="eastAsia"/>
          <w:sz w:val="24"/>
          <w:szCs w:val="24"/>
          <w:rtl/>
        </w:rPr>
        <w:t>כשהוא</w:t>
      </w:r>
      <w:r w:rsidRPr="003624F7">
        <w:rPr>
          <w:rFonts w:cs="David"/>
          <w:sz w:val="24"/>
          <w:szCs w:val="24"/>
          <w:rtl/>
        </w:rPr>
        <w:t xml:space="preserve"> </w:t>
      </w:r>
      <w:r w:rsidRPr="003624F7">
        <w:rPr>
          <w:rFonts w:cs="David" w:hint="eastAsia"/>
          <w:sz w:val="24"/>
          <w:szCs w:val="24"/>
          <w:rtl/>
        </w:rPr>
        <w:t>מוטמן</w:t>
      </w:r>
      <w:r w:rsidRPr="003624F7">
        <w:rPr>
          <w:rFonts w:cs="David"/>
          <w:sz w:val="24"/>
          <w:szCs w:val="24"/>
          <w:rtl/>
        </w:rPr>
        <w:t xml:space="preserve"> </w:t>
      </w:r>
      <w:r w:rsidRPr="003624F7">
        <w:rPr>
          <w:rFonts w:cs="David" w:hint="eastAsia"/>
          <w:sz w:val="24"/>
          <w:szCs w:val="24"/>
          <w:rtl/>
        </w:rPr>
        <w:t>בארון</w:t>
      </w:r>
      <w:r w:rsidRPr="003624F7">
        <w:rPr>
          <w:rFonts w:cs="David"/>
          <w:sz w:val="24"/>
          <w:szCs w:val="24"/>
          <w:rtl/>
        </w:rPr>
        <w:t xml:space="preserve"> </w:t>
      </w:r>
      <w:r w:rsidRPr="003624F7">
        <w:rPr>
          <w:rFonts w:cs="David" w:hint="eastAsia"/>
          <w:sz w:val="24"/>
          <w:szCs w:val="24"/>
          <w:rtl/>
        </w:rPr>
        <w:t>בגדים</w:t>
      </w:r>
      <w:r w:rsidRPr="003624F7">
        <w:rPr>
          <w:rFonts w:cs="David"/>
          <w:sz w:val="24"/>
          <w:szCs w:val="24"/>
          <w:rtl/>
        </w:rPr>
        <w:t xml:space="preserve"> </w:t>
      </w:r>
      <w:r w:rsidRPr="003624F7">
        <w:rPr>
          <w:rFonts w:cs="David" w:hint="eastAsia"/>
          <w:sz w:val="24"/>
          <w:szCs w:val="24"/>
          <w:rtl/>
        </w:rPr>
        <w:t>בחדר</w:t>
      </w:r>
      <w:r w:rsidRPr="003624F7">
        <w:rPr>
          <w:rFonts w:cs="David"/>
          <w:sz w:val="24"/>
          <w:szCs w:val="24"/>
          <w:rtl/>
        </w:rPr>
        <w:t xml:space="preserve"> </w:t>
      </w:r>
      <w:r w:rsidRPr="003624F7">
        <w:rPr>
          <w:rFonts w:cs="David" w:hint="eastAsia"/>
          <w:sz w:val="24"/>
          <w:szCs w:val="24"/>
          <w:rtl/>
        </w:rPr>
        <w:t>השינה</w:t>
      </w:r>
      <w:r w:rsidRPr="003624F7">
        <w:rPr>
          <w:rFonts w:cs="David"/>
          <w:sz w:val="24"/>
          <w:szCs w:val="24"/>
          <w:rtl/>
        </w:rPr>
        <w:t>.</w:t>
      </w:r>
    </w:p>
    <w:p w14:paraId="1504E7A6" w14:textId="77777777" w:rsidR="00817C8B" w:rsidRPr="003624F7" w:rsidRDefault="00817C8B">
      <w:pPr>
        <w:pStyle w:val="ListParagraph"/>
        <w:spacing w:line="360" w:lineRule="auto"/>
        <w:ind w:left="1080"/>
        <w:jc w:val="both"/>
        <w:rPr>
          <w:rFonts w:cs="David"/>
          <w:sz w:val="24"/>
          <w:szCs w:val="24"/>
        </w:rPr>
      </w:pPr>
    </w:p>
    <w:p w14:paraId="7837787C" w14:textId="77777777" w:rsidR="00817C8B" w:rsidRPr="003624F7" w:rsidRDefault="003624F7">
      <w:pPr>
        <w:rPr>
          <w:b/>
          <w:bCs/>
          <w:sz w:val="28"/>
          <w:szCs w:val="28"/>
          <w:rtl/>
        </w:rPr>
      </w:pPr>
      <w:r w:rsidRPr="003624F7">
        <w:rPr>
          <w:rFonts w:hint="eastAsia"/>
          <w:b/>
          <w:bCs/>
          <w:sz w:val="28"/>
          <w:szCs w:val="28"/>
          <w:rtl/>
        </w:rPr>
        <w:t>המחלוקת</w:t>
      </w:r>
      <w:r w:rsidRPr="003624F7">
        <w:rPr>
          <w:b/>
          <w:bCs/>
          <w:sz w:val="28"/>
          <w:szCs w:val="28"/>
          <w:rtl/>
        </w:rPr>
        <w:t xml:space="preserve">  </w:t>
      </w:r>
    </w:p>
    <w:p w14:paraId="03161B32" w14:textId="77777777" w:rsidR="00817C8B" w:rsidRPr="003624F7" w:rsidRDefault="00817C8B">
      <w:pPr>
        <w:rPr>
          <w:b/>
          <w:bCs/>
          <w:sz w:val="28"/>
          <w:szCs w:val="28"/>
          <w:rtl/>
        </w:rPr>
      </w:pPr>
    </w:p>
    <w:p w14:paraId="021E013E" w14:textId="77777777" w:rsidR="00817C8B" w:rsidRPr="003624F7" w:rsidRDefault="003624F7">
      <w:pPr>
        <w:pStyle w:val="ListParagraph"/>
        <w:numPr>
          <w:ilvl w:val="0"/>
          <w:numId w:val="3"/>
        </w:numPr>
        <w:spacing w:line="360" w:lineRule="auto"/>
        <w:jc w:val="both"/>
        <w:rPr>
          <w:rFonts w:cs="David"/>
          <w:sz w:val="24"/>
          <w:szCs w:val="24"/>
          <w:rtl/>
        </w:rPr>
      </w:pPr>
      <w:r w:rsidRPr="003624F7">
        <w:rPr>
          <w:rFonts w:cs="David" w:hint="eastAsia"/>
          <w:sz w:val="24"/>
          <w:szCs w:val="24"/>
          <w:rtl/>
        </w:rPr>
        <w:t>התביעה</w:t>
      </w:r>
      <w:r w:rsidRPr="003624F7">
        <w:rPr>
          <w:rFonts w:cs="David"/>
          <w:sz w:val="24"/>
          <w:szCs w:val="24"/>
          <w:rtl/>
        </w:rPr>
        <w:t xml:space="preserve"> </w:t>
      </w:r>
      <w:r w:rsidRPr="003624F7">
        <w:rPr>
          <w:rFonts w:cs="David" w:hint="eastAsia"/>
          <w:sz w:val="24"/>
          <w:szCs w:val="24"/>
          <w:rtl/>
        </w:rPr>
        <w:t>טענה</w:t>
      </w:r>
      <w:r w:rsidRPr="003624F7">
        <w:rPr>
          <w:rFonts w:cs="David"/>
          <w:sz w:val="24"/>
          <w:szCs w:val="24"/>
          <w:rtl/>
        </w:rPr>
        <w:t xml:space="preserve"> </w:t>
      </w:r>
      <w:r w:rsidRPr="003624F7">
        <w:rPr>
          <w:rFonts w:cs="David" w:hint="eastAsia"/>
          <w:sz w:val="24"/>
          <w:szCs w:val="24"/>
          <w:rtl/>
        </w:rPr>
        <w:t>כי</w:t>
      </w:r>
      <w:r w:rsidRPr="003624F7">
        <w:rPr>
          <w:rFonts w:cs="David"/>
          <w:sz w:val="24"/>
          <w:szCs w:val="24"/>
          <w:rtl/>
        </w:rPr>
        <w:t xml:space="preserve"> </w:t>
      </w:r>
      <w:r w:rsidRPr="003624F7">
        <w:rPr>
          <w:rFonts w:cs="David" w:hint="eastAsia"/>
          <w:sz w:val="24"/>
          <w:szCs w:val="24"/>
          <w:rtl/>
        </w:rPr>
        <w:t>מתחם</w:t>
      </w:r>
      <w:r w:rsidRPr="003624F7">
        <w:rPr>
          <w:rFonts w:cs="David"/>
          <w:sz w:val="24"/>
          <w:szCs w:val="24"/>
          <w:rtl/>
        </w:rPr>
        <w:t xml:space="preserve"> </w:t>
      </w:r>
      <w:r w:rsidRPr="003624F7">
        <w:rPr>
          <w:rFonts w:cs="David" w:hint="eastAsia"/>
          <w:sz w:val="24"/>
          <w:szCs w:val="24"/>
          <w:rtl/>
        </w:rPr>
        <w:t>העונש</w:t>
      </w:r>
      <w:r w:rsidRPr="003624F7">
        <w:rPr>
          <w:rFonts w:cs="David"/>
          <w:sz w:val="24"/>
          <w:szCs w:val="24"/>
          <w:rtl/>
        </w:rPr>
        <w:t xml:space="preserve"> </w:t>
      </w:r>
      <w:r w:rsidRPr="003624F7">
        <w:rPr>
          <w:rFonts w:cs="David" w:hint="eastAsia"/>
          <w:sz w:val="24"/>
          <w:szCs w:val="24"/>
          <w:rtl/>
        </w:rPr>
        <w:t>ההולם</w:t>
      </w:r>
      <w:r w:rsidRPr="003624F7">
        <w:rPr>
          <w:rFonts w:cs="David"/>
          <w:sz w:val="24"/>
          <w:szCs w:val="24"/>
          <w:rtl/>
        </w:rPr>
        <w:t xml:space="preserve"> </w:t>
      </w:r>
      <w:r w:rsidRPr="003624F7">
        <w:rPr>
          <w:rFonts w:cs="David" w:hint="eastAsia"/>
          <w:sz w:val="24"/>
          <w:szCs w:val="24"/>
          <w:rtl/>
        </w:rPr>
        <w:t>נע</w:t>
      </w:r>
      <w:r w:rsidRPr="003624F7">
        <w:rPr>
          <w:rFonts w:cs="David"/>
          <w:sz w:val="24"/>
          <w:szCs w:val="24"/>
          <w:rtl/>
        </w:rPr>
        <w:t xml:space="preserve"> </w:t>
      </w:r>
      <w:r w:rsidRPr="003624F7">
        <w:rPr>
          <w:rFonts w:cs="David" w:hint="eastAsia"/>
          <w:sz w:val="24"/>
          <w:szCs w:val="24"/>
          <w:rtl/>
        </w:rPr>
        <w:t>בין</w:t>
      </w:r>
      <w:r w:rsidRPr="003624F7">
        <w:rPr>
          <w:rFonts w:cs="David"/>
          <w:sz w:val="24"/>
          <w:szCs w:val="24"/>
          <w:rtl/>
        </w:rPr>
        <w:t xml:space="preserve"> 24 </w:t>
      </w:r>
      <w:r w:rsidRPr="003624F7">
        <w:rPr>
          <w:rFonts w:cs="David" w:hint="eastAsia"/>
          <w:sz w:val="24"/>
          <w:szCs w:val="24"/>
          <w:rtl/>
        </w:rPr>
        <w:t>ל</w:t>
      </w:r>
      <w:r w:rsidRPr="003624F7">
        <w:rPr>
          <w:rFonts w:cs="David"/>
          <w:sz w:val="24"/>
          <w:szCs w:val="24"/>
          <w:rtl/>
        </w:rPr>
        <w:t xml:space="preserve">-48 </w:t>
      </w:r>
      <w:r w:rsidRPr="003624F7">
        <w:rPr>
          <w:rFonts w:cs="David" w:hint="eastAsia"/>
          <w:sz w:val="24"/>
          <w:szCs w:val="24"/>
          <w:rtl/>
        </w:rPr>
        <w:t>חודשי</w:t>
      </w:r>
      <w:r w:rsidRPr="003624F7">
        <w:rPr>
          <w:rFonts w:cs="David"/>
          <w:sz w:val="24"/>
          <w:szCs w:val="24"/>
          <w:rtl/>
        </w:rPr>
        <w:t xml:space="preserve"> </w:t>
      </w:r>
      <w:r w:rsidRPr="003624F7">
        <w:rPr>
          <w:rFonts w:cs="David" w:hint="eastAsia"/>
          <w:sz w:val="24"/>
          <w:szCs w:val="24"/>
          <w:rtl/>
        </w:rPr>
        <w:t>מאסר</w:t>
      </w:r>
      <w:r w:rsidRPr="003624F7">
        <w:rPr>
          <w:rFonts w:cs="David"/>
          <w:sz w:val="24"/>
          <w:szCs w:val="24"/>
          <w:rtl/>
        </w:rPr>
        <w:t xml:space="preserve">, </w:t>
      </w:r>
      <w:r w:rsidRPr="003624F7">
        <w:rPr>
          <w:rFonts w:cs="David" w:hint="eastAsia"/>
          <w:sz w:val="24"/>
          <w:szCs w:val="24"/>
          <w:rtl/>
        </w:rPr>
        <w:t>וזאת</w:t>
      </w:r>
      <w:r w:rsidRPr="003624F7">
        <w:rPr>
          <w:rFonts w:cs="David"/>
          <w:sz w:val="24"/>
          <w:szCs w:val="24"/>
          <w:rtl/>
        </w:rPr>
        <w:t xml:space="preserve"> </w:t>
      </w:r>
      <w:r w:rsidRPr="003624F7">
        <w:rPr>
          <w:rFonts w:cs="David" w:hint="eastAsia"/>
          <w:sz w:val="24"/>
          <w:szCs w:val="24"/>
          <w:rtl/>
        </w:rPr>
        <w:t>בהתאם</w:t>
      </w:r>
      <w:r w:rsidRPr="003624F7">
        <w:rPr>
          <w:rFonts w:cs="David"/>
          <w:sz w:val="24"/>
          <w:szCs w:val="24"/>
          <w:rtl/>
        </w:rPr>
        <w:t xml:space="preserve"> </w:t>
      </w:r>
      <w:r w:rsidRPr="003624F7">
        <w:rPr>
          <w:rFonts w:cs="David" w:hint="eastAsia"/>
          <w:sz w:val="24"/>
          <w:szCs w:val="24"/>
          <w:rtl/>
        </w:rPr>
        <w:t>למגמת</w:t>
      </w:r>
      <w:r w:rsidRPr="003624F7">
        <w:rPr>
          <w:rFonts w:cs="David"/>
          <w:sz w:val="24"/>
          <w:szCs w:val="24"/>
          <w:rtl/>
        </w:rPr>
        <w:t xml:space="preserve"> </w:t>
      </w:r>
      <w:r w:rsidRPr="003624F7">
        <w:rPr>
          <w:rFonts w:cs="David" w:hint="eastAsia"/>
          <w:sz w:val="24"/>
          <w:szCs w:val="24"/>
          <w:rtl/>
        </w:rPr>
        <w:t>ההחמרה</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בתי</w:t>
      </w:r>
      <w:r w:rsidRPr="003624F7">
        <w:rPr>
          <w:rFonts w:cs="David"/>
          <w:sz w:val="24"/>
          <w:szCs w:val="24"/>
          <w:rtl/>
        </w:rPr>
        <w:t xml:space="preserve"> </w:t>
      </w:r>
      <w:r w:rsidRPr="003624F7">
        <w:rPr>
          <w:rFonts w:cs="David" w:hint="eastAsia"/>
          <w:sz w:val="24"/>
          <w:szCs w:val="24"/>
          <w:rtl/>
        </w:rPr>
        <w:t>המשפט</w:t>
      </w:r>
      <w:r w:rsidRPr="003624F7">
        <w:rPr>
          <w:rFonts w:cs="David"/>
          <w:sz w:val="24"/>
          <w:szCs w:val="24"/>
          <w:rtl/>
        </w:rPr>
        <w:t xml:space="preserve"> </w:t>
      </w:r>
      <w:r w:rsidRPr="003624F7">
        <w:rPr>
          <w:rFonts w:cs="David" w:hint="eastAsia"/>
          <w:sz w:val="24"/>
          <w:szCs w:val="24"/>
          <w:rtl/>
        </w:rPr>
        <w:t>בעבירות</w:t>
      </w:r>
      <w:r w:rsidRPr="003624F7">
        <w:rPr>
          <w:rFonts w:cs="David"/>
          <w:sz w:val="24"/>
          <w:szCs w:val="24"/>
          <w:rtl/>
        </w:rPr>
        <w:t xml:space="preserve"> </w:t>
      </w:r>
      <w:r w:rsidRPr="003624F7">
        <w:rPr>
          <w:rFonts w:cs="David" w:hint="eastAsia"/>
          <w:sz w:val="24"/>
          <w:szCs w:val="24"/>
          <w:rtl/>
        </w:rPr>
        <w:t>נשק</w:t>
      </w:r>
      <w:r w:rsidRPr="003624F7">
        <w:rPr>
          <w:rFonts w:cs="David"/>
          <w:sz w:val="24"/>
          <w:szCs w:val="24"/>
          <w:rtl/>
        </w:rPr>
        <w:t xml:space="preserve">. </w:t>
      </w:r>
      <w:r w:rsidRPr="003624F7">
        <w:rPr>
          <w:rFonts w:cs="David" w:hint="eastAsia"/>
          <w:sz w:val="24"/>
          <w:szCs w:val="24"/>
          <w:rtl/>
        </w:rPr>
        <w:t>בשקלול</w:t>
      </w:r>
      <w:r w:rsidRPr="003624F7">
        <w:rPr>
          <w:rFonts w:cs="David"/>
          <w:sz w:val="24"/>
          <w:szCs w:val="24"/>
          <w:rtl/>
        </w:rPr>
        <w:t xml:space="preserve"> </w:t>
      </w:r>
      <w:r w:rsidRPr="003624F7">
        <w:rPr>
          <w:rFonts w:cs="David" w:hint="eastAsia"/>
          <w:sz w:val="24"/>
          <w:szCs w:val="24"/>
          <w:rtl/>
        </w:rPr>
        <w:t>הנסיבות</w:t>
      </w:r>
      <w:r w:rsidRPr="003624F7">
        <w:rPr>
          <w:rFonts w:cs="David"/>
          <w:sz w:val="24"/>
          <w:szCs w:val="24"/>
          <w:rtl/>
        </w:rPr>
        <w:t xml:space="preserve">, </w:t>
      </w:r>
      <w:r w:rsidRPr="003624F7">
        <w:rPr>
          <w:rFonts w:cs="David" w:hint="eastAsia"/>
          <w:sz w:val="24"/>
          <w:szCs w:val="24"/>
          <w:rtl/>
        </w:rPr>
        <w:t>סברה</w:t>
      </w:r>
      <w:r w:rsidRPr="003624F7">
        <w:rPr>
          <w:rFonts w:cs="David"/>
          <w:sz w:val="24"/>
          <w:szCs w:val="24"/>
          <w:rtl/>
        </w:rPr>
        <w:t xml:space="preserve"> </w:t>
      </w:r>
      <w:r w:rsidRPr="003624F7">
        <w:rPr>
          <w:rFonts w:cs="David" w:hint="eastAsia"/>
          <w:sz w:val="24"/>
          <w:szCs w:val="24"/>
          <w:rtl/>
        </w:rPr>
        <w:t>התביעה</w:t>
      </w:r>
      <w:r w:rsidRPr="003624F7">
        <w:rPr>
          <w:rFonts w:cs="David"/>
          <w:sz w:val="24"/>
          <w:szCs w:val="24"/>
          <w:rtl/>
        </w:rPr>
        <w:t xml:space="preserve"> </w:t>
      </w:r>
      <w:r w:rsidRPr="003624F7">
        <w:rPr>
          <w:rFonts w:cs="David" w:hint="eastAsia"/>
          <w:sz w:val="24"/>
          <w:szCs w:val="24"/>
          <w:rtl/>
        </w:rPr>
        <w:t>כי</w:t>
      </w:r>
      <w:r w:rsidRPr="003624F7">
        <w:rPr>
          <w:rFonts w:cs="David"/>
          <w:sz w:val="24"/>
          <w:szCs w:val="24"/>
          <w:rtl/>
        </w:rPr>
        <w:t xml:space="preserve"> </w:t>
      </w:r>
      <w:r w:rsidRPr="003624F7">
        <w:rPr>
          <w:rFonts w:cs="David" w:hint="eastAsia"/>
          <w:sz w:val="24"/>
          <w:szCs w:val="24"/>
          <w:rtl/>
        </w:rPr>
        <w:t>יש</w:t>
      </w:r>
      <w:r w:rsidRPr="003624F7">
        <w:rPr>
          <w:rFonts w:cs="David"/>
          <w:sz w:val="24"/>
          <w:szCs w:val="24"/>
          <w:rtl/>
        </w:rPr>
        <w:t xml:space="preserve"> </w:t>
      </w:r>
      <w:r w:rsidRPr="003624F7">
        <w:rPr>
          <w:rFonts w:cs="David" w:hint="eastAsia"/>
          <w:sz w:val="24"/>
          <w:szCs w:val="24"/>
          <w:rtl/>
        </w:rPr>
        <w:t>להעמיד</w:t>
      </w:r>
      <w:r w:rsidRPr="003624F7">
        <w:rPr>
          <w:rFonts w:cs="David"/>
          <w:sz w:val="24"/>
          <w:szCs w:val="24"/>
          <w:rtl/>
        </w:rPr>
        <w:t xml:space="preserve"> </w:t>
      </w:r>
      <w:r w:rsidRPr="003624F7">
        <w:rPr>
          <w:rFonts w:cs="David" w:hint="eastAsia"/>
          <w:sz w:val="24"/>
          <w:szCs w:val="24"/>
          <w:rtl/>
        </w:rPr>
        <w:t>את</w:t>
      </w:r>
      <w:r w:rsidRPr="003624F7">
        <w:rPr>
          <w:rFonts w:cs="David"/>
          <w:sz w:val="24"/>
          <w:szCs w:val="24"/>
          <w:rtl/>
        </w:rPr>
        <w:t xml:space="preserve"> </w:t>
      </w:r>
      <w:r w:rsidRPr="003624F7">
        <w:rPr>
          <w:rFonts w:cs="David" w:hint="cs"/>
          <w:sz w:val="24"/>
          <w:szCs w:val="24"/>
          <w:rtl/>
        </w:rPr>
        <w:t>עונשו של הנאשם</w:t>
      </w:r>
      <w:r w:rsidRPr="003624F7">
        <w:rPr>
          <w:rFonts w:cs="David"/>
          <w:sz w:val="24"/>
          <w:szCs w:val="24"/>
          <w:rtl/>
        </w:rPr>
        <w:t xml:space="preserve"> </w:t>
      </w:r>
      <w:r w:rsidRPr="003624F7">
        <w:rPr>
          <w:rFonts w:cs="David" w:hint="eastAsia"/>
          <w:sz w:val="24"/>
          <w:szCs w:val="24"/>
          <w:rtl/>
        </w:rPr>
        <w:t>במרכז</w:t>
      </w:r>
      <w:r w:rsidRPr="003624F7">
        <w:rPr>
          <w:rFonts w:cs="David"/>
          <w:sz w:val="24"/>
          <w:szCs w:val="24"/>
          <w:rtl/>
        </w:rPr>
        <w:t xml:space="preserve"> </w:t>
      </w:r>
      <w:r w:rsidRPr="003624F7">
        <w:rPr>
          <w:rFonts w:cs="David" w:hint="eastAsia"/>
          <w:sz w:val="24"/>
          <w:szCs w:val="24"/>
          <w:rtl/>
        </w:rPr>
        <w:t>המתחם</w:t>
      </w:r>
      <w:r w:rsidRPr="003624F7">
        <w:rPr>
          <w:rFonts w:cs="David"/>
          <w:sz w:val="24"/>
          <w:szCs w:val="24"/>
          <w:rtl/>
        </w:rPr>
        <w:t xml:space="preserve"> </w:t>
      </w:r>
      <w:r w:rsidRPr="003624F7">
        <w:rPr>
          <w:rFonts w:cs="David" w:hint="eastAsia"/>
          <w:sz w:val="24"/>
          <w:szCs w:val="24"/>
          <w:rtl/>
        </w:rPr>
        <w:t>המוצע</w:t>
      </w:r>
      <w:r w:rsidRPr="003624F7">
        <w:rPr>
          <w:rFonts w:cs="David"/>
          <w:sz w:val="24"/>
          <w:szCs w:val="24"/>
          <w:rtl/>
        </w:rPr>
        <w:t xml:space="preserve">, </w:t>
      </w:r>
      <w:r w:rsidRPr="003624F7">
        <w:rPr>
          <w:rFonts w:cs="David" w:hint="eastAsia"/>
          <w:sz w:val="24"/>
          <w:szCs w:val="24"/>
          <w:rtl/>
        </w:rPr>
        <w:t>לצד</w:t>
      </w:r>
      <w:r w:rsidRPr="003624F7">
        <w:rPr>
          <w:rFonts w:cs="David"/>
          <w:sz w:val="24"/>
          <w:szCs w:val="24"/>
          <w:rtl/>
        </w:rPr>
        <w:t xml:space="preserve"> </w:t>
      </w:r>
      <w:r w:rsidRPr="003624F7">
        <w:rPr>
          <w:rFonts w:cs="David" w:hint="eastAsia"/>
          <w:sz w:val="24"/>
          <w:szCs w:val="24"/>
          <w:rtl/>
        </w:rPr>
        <w:t>קנס</w:t>
      </w:r>
      <w:r w:rsidRPr="003624F7">
        <w:rPr>
          <w:rFonts w:cs="David"/>
          <w:sz w:val="24"/>
          <w:szCs w:val="24"/>
          <w:rtl/>
        </w:rPr>
        <w:t xml:space="preserve"> </w:t>
      </w:r>
      <w:r w:rsidRPr="003624F7">
        <w:rPr>
          <w:rFonts w:cs="David" w:hint="eastAsia"/>
          <w:sz w:val="24"/>
          <w:szCs w:val="24"/>
          <w:rtl/>
        </w:rPr>
        <w:t>כספי</w:t>
      </w:r>
      <w:r w:rsidRPr="003624F7">
        <w:rPr>
          <w:rFonts w:cs="David"/>
          <w:sz w:val="24"/>
          <w:szCs w:val="24"/>
          <w:rtl/>
        </w:rPr>
        <w:t xml:space="preserve">. </w:t>
      </w:r>
    </w:p>
    <w:p w14:paraId="54226437" w14:textId="77777777" w:rsidR="00817C8B" w:rsidRPr="003624F7" w:rsidRDefault="00817C8B">
      <w:pPr>
        <w:pStyle w:val="ListParagraph"/>
        <w:spacing w:line="360" w:lineRule="auto"/>
        <w:jc w:val="both"/>
        <w:rPr>
          <w:rFonts w:cs="David"/>
          <w:sz w:val="24"/>
          <w:szCs w:val="24"/>
          <w:rtl/>
        </w:rPr>
      </w:pPr>
    </w:p>
    <w:p w14:paraId="466B87C3" w14:textId="77777777" w:rsidR="00817C8B" w:rsidRPr="003624F7" w:rsidRDefault="003624F7">
      <w:pPr>
        <w:pStyle w:val="ListParagraph"/>
        <w:numPr>
          <w:ilvl w:val="0"/>
          <w:numId w:val="3"/>
        </w:numPr>
        <w:spacing w:line="360" w:lineRule="auto"/>
        <w:jc w:val="both"/>
        <w:rPr>
          <w:rFonts w:cs="David"/>
          <w:sz w:val="24"/>
          <w:szCs w:val="24"/>
          <w:rtl/>
        </w:rPr>
      </w:pPr>
      <w:r w:rsidRPr="003624F7">
        <w:rPr>
          <w:rFonts w:cs="David" w:hint="eastAsia"/>
          <w:sz w:val="24"/>
          <w:szCs w:val="24"/>
          <w:rtl/>
        </w:rPr>
        <w:t>לטענת</w:t>
      </w:r>
      <w:r w:rsidRPr="003624F7">
        <w:rPr>
          <w:rFonts w:cs="David"/>
          <w:sz w:val="24"/>
          <w:szCs w:val="24"/>
          <w:rtl/>
        </w:rPr>
        <w:t xml:space="preserve"> </w:t>
      </w:r>
      <w:r w:rsidRPr="003624F7">
        <w:rPr>
          <w:rFonts w:cs="David" w:hint="eastAsia"/>
          <w:sz w:val="24"/>
          <w:szCs w:val="24"/>
          <w:rtl/>
        </w:rPr>
        <w:t>הסניגור</w:t>
      </w:r>
      <w:r w:rsidRPr="003624F7">
        <w:rPr>
          <w:rFonts w:cs="David"/>
          <w:sz w:val="24"/>
          <w:szCs w:val="24"/>
          <w:rtl/>
        </w:rPr>
        <w:t xml:space="preserve">, </w:t>
      </w:r>
      <w:r w:rsidRPr="003624F7">
        <w:rPr>
          <w:rFonts w:cs="David" w:hint="eastAsia"/>
          <w:sz w:val="24"/>
          <w:szCs w:val="24"/>
          <w:rtl/>
        </w:rPr>
        <w:t>מתחם</w:t>
      </w:r>
      <w:r w:rsidRPr="003624F7">
        <w:rPr>
          <w:rFonts w:cs="David"/>
          <w:sz w:val="24"/>
          <w:szCs w:val="24"/>
          <w:rtl/>
        </w:rPr>
        <w:t xml:space="preserve"> </w:t>
      </w:r>
      <w:r w:rsidRPr="003624F7">
        <w:rPr>
          <w:rFonts w:cs="David" w:hint="eastAsia"/>
          <w:sz w:val="24"/>
          <w:szCs w:val="24"/>
          <w:rtl/>
        </w:rPr>
        <w:t>העונש</w:t>
      </w:r>
      <w:r w:rsidRPr="003624F7">
        <w:rPr>
          <w:rFonts w:cs="David"/>
          <w:sz w:val="24"/>
          <w:szCs w:val="24"/>
          <w:rtl/>
        </w:rPr>
        <w:t xml:space="preserve"> </w:t>
      </w:r>
      <w:r w:rsidRPr="003624F7">
        <w:rPr>
          <w:rFonts w:cs="David" w:hint="eastAsia"/>
          <w:sz w:val="24"/>
          <w:szCs w:val="24"/>
          <w:rtl/>
        </w:rPr>
        <w:t>ההולם</w:t>
      </w:r>
      <w:r w:rsidRPr="003624F7">
        <w:rPr>
          <w:rFonts w:cs="David"/>
          <w:sz w:val="24"/>
          <w:szCs w:val="24"/>
          <w:rtl/>
        </w:rPr>
        <w:t xml:space="preserve">, </w:t>
      </w:r>
      <w:r w:rsidRPr="003624F7">
        <w:rPr>
          <w:rFonts w:cs="David" w:hint="eastAsia"/>
          <w:sz w:val="24"/>
          <w:szCs w:val="24"/>
          <w:rtl/>
        </w:rPr>
        <w:t>בנסיבות</w:t>
      </w:r>
      <w:r w:rsidRPr="003624F7">
        <w:rPr>
          <w:rFonts w:cs="David"/>
          <w:sz w:val="24"/>
          <w:szCs w:val="24"/>
          <w:rtl/>
        </w:rPr>
        <w:t xml:space="preserve"> </w:t>
      </w:r>
      <w:r w:rsidRPr="003624F7">
        <w:rPr>
          <w:rFonts w:cs="David" w:hint="eastAsia"/>
          <w:sz w:val="24"/>
          <w:szCs w:val="24"/>
          <w:rtl/>
        </w:rPr>
        <w:t>המתוארות</w:t>
      </w:r>
      <w:r w:rsidRPr="003624F7">
        <w:rPr>
          <w:rFonts w:cs="David"/>
          <w:sz w:val="24"/>
          <w:szCs w:val="24"/>
          <w:rtl/>
        </w:rPr>
        <w:t xml:space="preserve">, </w:t>
      </w:r>
      <w:r w:rsidRPr="003624F7">
        <w:rPr>
          <w:rFonts w:cs="David" w:hint="eastAsia"/>
          <w:sz w:val="24"/>
          <w:szCs w:val="24"/>
          <w:rtl/>
        </w:rPr>
        <w:t>נע</w:t>
      </w:r>
      <w:r w:rsidRPr="003624F7">
        <w:rPr>
          <w:rFonts w:cs="David"/>
          <w:sz w:val="24"/>
          <w:szCs w:val="24"/>
          <w:rtl/>
        </w:rPr>
        <w:t xml:space="preserve"> </w:t>
      </w:r>
      <w:r w:rsidRPr="003624F7">
        <w:rPr>
          <w:rFonts w:cs="David" w:hint="eastAsia"/>
          <w:sz w:val="24"/>
          <w:szCs w:val="24"/>
          <w:rtl/>
        </w:rPr>
        <w:t>בין</w:t>
      </w:r>
      <w:r w:rsidRPr="003624F7">
        <w:rPr>
          <w:rFonts w:cs="David"/>
          <w:sz w:val="24"/>
          <w:szCs w:val="24"/>
          <w:rtl/>
        </w:rPr>
        <w:t xml:space="preserve"> 6</w:t>
      </w:r>
      <w:r w:rsidRPr="003624F7">
        <w:rPr>
          <w:rFonts w:cs="David"/>
          <w:sz w:val="24"/>
          <w:szCs w:val="24"/>
        </w:rPr>
        <w:t xml:space="preserve"> </w:t>
      </w:r>
      <w:r w:rsidRPr="003624F7">
        <w:rPr>
          <w:rFonts w:cs="David" w:hint="eastAsia"/>
          <w:sz w:val="24"/>
          <w:szCs w:val="24"/>
          <w:rtl/>
        </w:rPr>
        <w:t>ל</w:t>
      </w:r>
      <w:r w:rsidRPr="003624F7">
        <w:rPr>
          <w:rFonts w:cs="David"/>
          <w:sz w:val="24"/>
          <w:szCs w:val="24"/>
          <w:rtl/>
        </w:rPr>
        <w:t xml:space="preserve">-20 </w:t>
      </w:r>
      <w:r w:rsidRPr="003624F7">
        <w:rPr>
          <w:rFonts w:cs="David" w:hint="eastAsia"/>
          <w:sz w:val="24"/>
          <w:szCs w:val="24"/>
          <w:rtl/>
        </w:rPr>
        <w:t>חודשי</w:t>
      </w:r>
      <w:r w:rsidRPr="003624F7">
        <w:rPr>
          <w:rFonts w:cs="David"/>
          <w:sz w:val="24"/>
          <w:szCs w:val="24"/>
          <w:rtl/>
        </w:rPr>
        <w:t xml:space="preserve"> </w:t>
      </w:r>
      <w:r w:rsidRPr="003624F7">
        <w:rPr>
          <w:rFonts w:cs="David" w:hint="eastAsia"/>
          <w:sz w:val="24"/>
          <w:szCs w:val="24"/>
          <w:rtl/>
        </w:rPr>
        <w:t>מאסר</w:t>
      </w:r>
      <w:r w:rsidRPr="003624F7">
        <w:rPr>
          <w:rFonts w:cs="David"/>
          <w:sz w:val="24"/>
          <w:szCs w:val="24"/>
          <w:rtl/>
        </w:rPr>
        <w:t xml:space="preserve">, </w:t>
      </w:r>
      <w:r w:rsidRPr="003624F7">
        <w:rPr>
          <w:rFonts w:cs="David" w:hint="eastAsia"/>
          <w:sz w:val="24"/>
          <w:szCs w:val="24"/>
          <w:rtl/>
        </w:rPr>
        <w:t>וכי</w:t>
      </w:r>
      <w:r w:rsidRPr="003624F7">
        <w:rPr>
          <w:rFonts w:cs="David"/>
          <w:sz w:val="24"/>
          <w:szCs w:val="24"/>
          <w:rtl/>
        </w:rPr>
        <w:t xml:space="preserve"> </w:t>
      </w:r>
      <w:r w:rsidRPr="003624F7">
        <w:rPr>
          <w:rFonts w:cs="David" w:hint="eastAsia"/>
          <w:sz w:val="24"/>
          <w:szCs w:val="24"/>
          <w:rtl/>
        </w:rPr>
        <w:t>בעניינו</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יש</w:t>
      </w:r>
      <w:r w:rsidRPr="003624F7">
        <w:rPr>
          <w:rFonts w:cs="David"/>
          <w:sz w:val="24"/>
          <w:szCs w:val="24"/>
          <w:rtl/>
        </w:rPr>
        <w:t xml:space="preserve"> </w:t>
      </w:r>
      <w:r w:rsidRPr="003624F7">
        <w:rPr>
          <w:rFonts w:cs="David" w:hint="eastAsia"/>
          <w:sz w:val="24"/>
          <w:szCs w:val="24"/>
          <w:rtl/>
        </w:rPr>
        <w:t>לגזור</w:t>
      </w:r>
      <w:r w:rsidRPr="003624F7">
        <w:rPr>
          <w:rFonts w:cs="David"/>
          <w:sz w:val="24"/>
          <w:szCs w:val="24"/>
          <w:rtl/>
        </w:rPr>
        <w:t xml:space="preserve"> </w:t>
      </w:r>
      <w:r w:rsidRPr="003624F7">
        <w:rPr>
          <w:rFonts w:cs="David" w:hint="eastAsia"/>
          <w:sz w:val="24"/>
          <w:szCs w:val="24"/>
          <w:rtl/>
        </w:rPr>
        <w:t>עונש</w:t>
      </w:r>
      <w:r w:rsidRPr="003624F7">
        <w:rPr>
          <w:rFonts w:cs="David"/>
          <w:sz w:val="24"/>
          <w:szCs w:val="24"/>
          <w:rtl/>
        </w:rPr>
        <w:t xml:space="preserve"> </w:t>
      </w:r>
      <w:r w:rsidRPr="003624F7">
        <w:rPr>
          <w:rFonts w:cs="David" w:hint="eastAsia"/>
          <w:sz w:val="24"/>
          <w:szCs w:val="24"/>
          <w:rtl/>
        </w:rPr>
        <w:t>ברף</w:t>
      </w:r>
      <w:r w:rsidRPr="003624F7">
        <w:rPr>
          <w:rFonts w:cs="David"/>
          <w:sz w:val="24"/>
          <w:szCs w:val="24"/>
          <w:rtl/>
        </w:rPr>
        <w:t xml:space="preserve"> </w:t>
      </w:r>
      <w:r w:rsidRPr="003624F7">
        <w:rPr>
          <w:rFonts w:cs="David" w:hint="eastAsia"/>
          <w:sz w:val="24"/>
          <w:szCs w:val="24"/>
          <w:rtl/>
        </w:rPr>
        <w:t>הנמוך</w:t>
      </w:r>
      <w:r w:rsidRPr="003624F7">
        <w:rPr>
          <w:rFonts w:cs="David"/>
          <w:sz w:val="24"/>
          <w:szCs w:val="24"/>
          <w:rtl/>
        </w:rPr>
        <w:t xml:space="preserve"> </w:t>
      </w:r>
      <w:r w:rsidRPr="003624F7">
        <w:rPr>
          <w:rFonts w:cs="David" w:hint="eastAsia"/>
          <w:sz w:val="24"/>
          <w:szCs w:val="24"/>
          <w:rtl/>
        </w:rPr>
        <w:t>של</w:t>
      </w:r>
      <w:r w:rsidRPr="003624F7">
        <w:rPr>
          <w:rFonts w:cs="David"/>
          <w:sz w:val="24"/>
          <w:szCs w:val="24"/>
          <w:rtl/>
        </w:rPr>
        <w:t xml:space="preserve"> </w:t>
      </w:r>
      <w:r w:rsidRPr="003624F7">
        <w:rPr>
          <w:rFonts w:cs="David" w:hint="eastAsia"/>
          <w:sz w:val="24"/>
          <w:szCs w:val="24"/>
          <w:rtl/>
        </w:rPr>
        <w:t>המתחם</w:t>
      </w:r>
      <w:r w:rsidRPr="003624F7">
        <w:rPr>
          <w:rFonts w:cs="David"/>
          <w:sz w:val="24"/>
          <w:szCs w:val="24"/>
          <w:rtl/>
        </w:rPr>
        <w:t xml:space="preserve">. </w:t>
      </w:r>
      <w:r w:rsidRPr="003624F7">
        <w:rPr>
          <w:rFonts w:cs="David" w:hint="eastAsia"/>
          <w:sz w:val="24"/>
          <w:szCs w:val="24"/>
          <w:rtl/>
        </w:rPr>
        <w:t>אם</w:t>
      </w:r>
      <w:r w:rsidRPr="003624F7">
        <w:rPr>
          <w:rFonts w:cs="David"/>
          <w:sz w:val="24"/>
          <w:szCs w:val="24"/>
          <w:rtl/>
        </w:rPr>
        <w:t xml:space="preserve"> </w:t>
      </w:r>
      <w:r w:rsidRPr="003624F7">
        <w:rPr>
          <w:rFonts w:cs="David" w:hint="eastAsia"/>
          <w:sz w:val="24"/>
          <w:szCs w:val="24"/>
          <w:rtl/>
        </w:rPr>
        <w:t>יקבע</w:t>
      </w:r>
      <w:r w:rsidRPr="003624F7">
        <w:rPr>
          <w:rFonts w:cs="David"/>
          <w:sz w:val="24"/>
          <w:szCs w:val="24"/>
          <w:rtl/>
        </w:rPr>
        <w:t xml:space="preserve"> </w:t>
      </w:r>
      <w:r w:rsidRPr="003624F7">
        <w:rPr>
          <w:rFonts w:cs="David" w:hint="eastAsia"/>
          <w:sz w:val="24"/>
          <w:szCs w:val="24"/>
          <w:rtl/>
        </w:rPr>
        <w:t>בית</w:t>
      </w:r>
      <w:r w:rsidRPr="003624F7">
        <w:rPr>
          <w:rFonts w:cs="David"/>
          <w:sz w:val="24"/>
          <w:szCs w:val="24"/>
          <w:rtl/>
        </w:rPr>
        <w:t xml:space="preserve"> </w:t>
      </w:r>
      <w:r w:rsidRPr="003624F7">
        <w:rPr>
          <w:rFonts w:cs="David" w:hint="eastAsia"/>
          <w:sz w:val="24"/>
          <w:szCs w:val="24"/>
          <w:rtl/>
        </w:rPr>
        <w:t>המשפט</w:t>
      </w:r>
      <w:r w:rsidRPr="003624F7">
        <w:rPr>
          <w:rFonts w:cs="David"/>
          <w:sz w:val="24"/>
          <w:szCs w:val="24"/>
          <w:rtl/>
        </w:rPr>
        <w:t xml:space="preserve"> </w:t>
      </w:r>
      <w:r w:rsidRPr="003624F7">
        <w:rPr>
          <w:rFonts w:cs="David" w:hint="eastAsia"/>
          <w:sz w:val="24"/>
          <w:szCs w:val="24"/>
          <w:rtl/>
        </w:rPr>
        <w:t>מתחם</w:t>
      </w:r>
      <w:r w:rsidRPr="003624F7">
        <w:rPr>
          <w:rFonts w:cs="David"/>
          <w:sz w:val="24"/>
          <w:szCs w:val="24"/>
          <w:rtl/>
        </w:rPr>
        <w:t xml:space="preserve"> </w:t>
      </w:r>
      <w:r w:rsidRPr="003624F7">
        <w:rPr>
          <w:rFonts w:cs="David" w:hint="eastAsia"/>
          <w:sz w:val="24"/>
          <w:szCs w:val="24"/>
          <w:rtl/>
        </w:rPr>
        <w:t>מחמיר</w:t>
      </w:r>
      <w:r w:rsidRPr="003624F7">
        <w:rPr>
          <w:rFonts w:cs="David"/>
          <w:sz w:val="24"/>
          <w:szCs w:val="24"/>
          <w:rtl/>
        </w:rPr>
        <w:t xml:space="preserve"> </w:t>
      </w:r>
      <w:r w:rsidRPr="003624F7">
        <w:rPr>
          <w:rFonts w:cs="David" w:hint="eastAsia"/>
          <w:sz w:val="24"/>
          <w:szCs w:val="24"/>
          <w:rtl/>
        </w:rPr>
        <w:t>יותר</w:t>
      </w:r>
      <w:r w:rsidRPr="003624F7">
        <w:rPr>
          <w:rFonts w:cs="David"/>
          <w:sz w:val="24"/>
          <w:szCs w:val="24"/>
          <w:rtl/>
        </w:rPr>
        <w:t xml:space="preserve"> </w:t>
      </w:r>
      <w:r w:rsidRPr="003624F7">
        <w:rPr>
          <w:rFonts w:cs="David" w:hint="eastAsia"/>
          <w:sz w:val="24"/>
          <w:szCs w:val="24"/>
          <w:rtl/>
        </w:rPr>
        <w:t>מהמוצע</w:t>
      </w:r>
      <w:r w:rsidRPr="003624F7">
        <w:rPr>
          <w:rFonts w:cs="David"/>
          <w:sz w:val="24"/>
          <w:szCs w:val="24"/>
          <w:rtl/>
        </w:rPr>
        <w:t xml:space="preserve">, </w:t>
      </w:r>
      <w:r w:rsidRPr="003624F7">
        <w:rPr>
          <w:rFonts w:cs="David" w:hint="eastAsia"/>
          <w:sz w:val="24"/>
          <w:szCs w:val="24"/>
          <w:rtl/>
        </w:rPr>
        <w:t>סבר</w:t>
      </w:r>
      <w:r w:rsidRPr="003624F7">
        <w:rPr>
          <w:rFonts w:cs="David"/>
          <w:sz w:val="24"/>
          <w:szCs w:val="24"/>
          <w:rtl/>
        </w:rPr>
        <w:t xml:space="preserve"> </w:t>
      </w:r>
      <w:r w:rsidRPr="003624F7">
        <w:rPr>
          <w:rFonts w:cs="David" w:hint="eastAsia"/>
          <w:sz w:val="24"/>
          <w:szCs w:val="24"/>
          <w:rtl/>
        </w:rPr>
        <w:t>הסניגור</w:t>
      </w:r>
      <w:r w:rsidRPr="003624F7">
        <w:rPr>
          <w:rFonts w:cs="David"/>
          <w:sz w:val="24"/>
          <w:szCs w:val="24"/>
          <w:rtl/>
        </w:rPr>
        <w:t xml:space="preserve">, </w:t>
      </w:r>
      <w:r w:rsidRPr="003624F7">
        <w:rPr>
          <w:rFonts w:cs="David" w:hint="eastAsia"/>
          <w:sz w:val="24"/>
          <w:szCs w:val="24"/>
          <w:rtl/>
        </w:rPr>
        <w:t>כי</w:t>
      </w:r>
      <w:r w:rsidRPr="003624F7">
        <w:rPr>
          <w:rFonts w:cs="David"/>
          <w:sz w:val="24"/>
          <w:szCs w:val="24"/>
          <w:rtl/>
        </w:rPr>
        <w:t xml:space="preserve"> </w:t>
      </w:r>
      <w:r w:rsidRPr="003624F7">
        <w:rPr>
          <w:rFonts w:cs="David" w:hint="cs"/>
          <w:sz w:val="24"/>
          <w:szCs w:val="24"/>
          <w:rtl/>
        </w:rPr>
        <w:t>בעניינו של הנאשם</w:t>
      </w:r>
      <w:r w:rsidRPr="003624F7">
        <w:rPr>
          <w:rFonts w:cs="David"/>
          <w:sz w:val="24"/>
          <w:szCs w:val="24"/>
          <w:rtl/>
        </w:rPr>
        <w:t xml:space="preserve">, </w:t>
      </w:r>
      <w:r w:rsidRPr="003624F7">
        <w:rPr>
          <w:rFonts w:cs="David" w:hint="eastAsia"/>
          <w:sz w:val="24"/>
          <w:szCs w:val="24"/>
          <w:rtl/>
        </w:rPr>
        <w:t>על</w:t>
      </w:r>
      <w:r w:rsidRPr="003624F7">
        <w:rPr>
          <w:rFonts w:cs="David"/>
          <w:sz w:val="24"/>
          <w:szCs w:val="24"/>
          <w:rtl/>
        </w:rPr>
        <w:t xml:space="preserve"> </w:t>
      </w:r>
      <w:r w:rsidRPr="003624F7">
        <w:rPr>
          <w:rFonts w:cs="David" w:hint="eastAsia"/>
          <w:sz w:val="24"/>
          <w:szCs w:val="24"/>
          <w:rtl/>
        </w:rPr>
        <w:t>בית</w:t>
      </w:r>
      <w:r w:rsidRPr="003624F7">
        <w:rPr>
          <w:rFonts w:cs="David"/>
          <w:sz w:val="24"/>
          <w:szCs w:val="24"/>
          <w:rtl/>
        </w:rPr>
        <w:t xml:space="preserve"> </w:t>
      </w:r>
      <w:r w:rsidRPr="003624F7">
        <w:rPr>
          <w:rFonts w:cs="David" w:hint="eastAsia"/>
          <w:sz w:val="24"/>
          <w:szCs w:val="24"/>
          <w:rtl/>
        </w:rPr>
        <w:t>המשפט</w:t>
      </w:r>
      <w:r w:rsidRPr="003624F7">
        <w:rPr>
          <w:rFonts w:cs="David"/>
          <w:sz w:val="24"/>
          <w:szCs w:val="24"/>
          <w:rtl/>
        </w:rPr>
        <w:t xml:space="preserve"> </w:t>
      </w:r>
      <w:r w:rsidRPr="003624F7">
        <w:rPr>
          <w:rFonts w:cs="David" w:hint="eastAsia"/>
          <w:sz w:val="24"/>
          <w:szCs w:val="24"/>
          <w:rtl/>
        </w:rPr>
        <w:t>לחרוג</w:t>
      </w:r>
      <w:r w:rsidRPr="003624F7">
        <w:rPr>
          <w:rFonts w:cs="David"/>
          <w:sz w:val="24"/>
          <w:szCs w:val="24"/>
          <w:rtl/>
        </w:rPr>
        <w:t xml:space="preserve"> </w:t>
      </w:r>
      <w:r w:rsidRPr="003624F7">
        <w:rPr>
          <w:rFonts w:cs="David" w:hint="eastAsia"/>
          <w:sz w:val="24"/>
          <w:szCs w:val="24"/>
          <w:rtl/>
        </w:rPr>
        <w:t>לקולא</w:t>
      </w:r>
      <w:r w:rsidRPr="003624F7">
        <w:rPr>
          <w:rFonts w:cs="David"/>
          <w:sz w:val="24"/>
          <w:szCs w:val="24"/>
          <w:rtl/>
        </w:rPr>
        <w:t xml:space="preserve"> </w:t>
      </w:r>
      <w:r w:rsidRPr="003624F7">
        <w:rPr>
          <w:rFonts w:cs="David" w:hint="eastAsia"/>
          <w:sz w:val="24"/>
          <w:szCs w:val="24"/>
          <w:rtl/>
        </w:rPr>
        <w:t>מהמתחם</w:t>
      </w:r>
      <w:r w:rsidRPr="003624F7">
        <w:rPr>
          <w:rFonts w:cs="David"/>
          <w:sz w:val="24"/>
          <w:szCs w:val="24"/>
          <w:rtl/>
        </w:rPr>
        <w:t xml:space="preserve">, </w:t>
      </w:r>
      <w:r w:rsidRPr="003624F7">
        <w:rPr>
          <w:rFonts w:cs="David" w:hint="eastAsia"/>
          <w:sz w:val="24"/>
          <w:szCs w:val="24"/>
          <w:rtl/>
        </w:rPr>
        <w:t>בשל</w:t>
      </w:r>
      <w:r w:rsidRPr="003624F7">
        <w:rPr>
          <w:rFonts w:cs="David"/>
          <w:sz w:val="24"/>
          <w:szCs w:val="24"/>
          <w:rtl/>
        </w:rPr>
        <w:t xml:space="preserve"> </w:t>
      </w:r>
      <w:r w:rsidRPr="003624F7">
        <w:rPr>
          <w:rFonts w:cs="David" w:hint="eastAsia"/>
          <w:sz w:val="24"/>
          <w:szCs w:val="24"/>
          <w:rtl/>
        </w:rPr>
        <w:t>שיקולי</w:t>
      </w:r>
      <w:r w:rsidRPr="003624F7">
        <w:rPr>
          <w:rFonts w:cs="David"/>
          <w:sz w:val="24"/>
          <w:szCs w:val="24"/>
          <w:rtl/>
        </w:rPr>
        <w:t xml:space="preserve"> </w:t>
      </w:r>
      <w:r w:rsidRPr="003624F7">
        <w:rPr>
          <w:rFonts w:cs="David" w:hint="eastAsia"/>
          <w:sz w:val="24"/>
          <w:szCs w:val="24"/>
          <w:rtl/>
        </w:rPr>
        <w:t>שיקום</w:t>
      </w:r>
      <w:r w:rsidRPr="003624F7">
        <w:rPr>
          <w:rFonts w:cs="David"/>
          <w:sz w:val="24"/>
          <w:szCs w:val="24"/>
          <w:rtl/>
        </w:rPr>
        <w:t xml:space="preserve"> </w:t>
      </w:r>
      <w:r w:rsidRPr="003624F7">
        <w:rPr>
          <w:rFonts w:cs="David" w:hint="eastAsia"/>
          <w:sz w:val="24"/>
          <w:szCs w:val="24"/>
          <w:rtl/>
        </w:rPr>
        <w:t>הנאשם</w:t>
      </w:r>
      <w:r w:rsidRPr="003624F7">
        <w:rPr>
          <w:rFonts w:cs="David"/>
          <w:sz w:val="24"/>
          <w:szCs w:val="24"/>
          <w:rtl/>
        </w:rPr>
        <w:t xml:space="preserve">, </w:t>
      </w:r>
      <w:r w:rsidRPr="003624F7">
        <w:rPr>
          <w:rFonts w:cs="David" w:hint="eastAsia"/>
          <w:sz w:val="24"/>
          <w:szCs w:val="24"/>
          <w:rtl/>
        </w:rPr>
        <w:t>גילו</w:t>
      </w:r>
      <w:r w:rsidRPr="003624F7">
        <w:rPr>
          <w:rFonts w:cs="David"/>
          <w:sz w:val="24"/>
          <w:szCs w:val="24"/>
          <w:rtl/>
        </w:rPr>
        <w:t xml:space="preserve"> </w:t>
      </w:r>
      <w:r w:rsidRPr="003624F7">
        <w:rPr>
          <w:rFonts w:cs="David" w:hint="eastAsia"/>
          <w:sz w:val="24"/>
          <w:szCs w:val="24"/>
          <w:rtl/>
        </w:rPr>
        <w:t>הצעיר</w:t>
      </w:r>
      <w:r w:rsidRPr="003624F7">
        <w:rPr>
          <w:rFonts w:cs="David"/>
          <w:sz w:val="24"/>
          <w:szCs w:val="24"/>
          <w:rtl/>
        </w:rPr>
        <w:t xml:space="preserve">, </w:t>
      </w:r>
      <w:r w:rsidRPr="003624F7">
        <w:rPr>
          <w:rFonts w:cs="David" w:hint="eastAsia"/>
          <w:sz w:val="24"/>
          <w:szCs w:val="24"/>
          <w:rtl/>
        </w:rPr>
        <w:t>עברו</w:t>
      </w:r>
      <w:r w:rsidRPr="003624F7">
        <w:rPr>
          <w:rFonts w:cs="David"/>
          <w:sz w:val="24"/>
          <w:szCs w:val="24"/>
          <w:rtl/>
        </w:rPr>
        <w:t xml:space="preserve"> </w:t>
      </w:r>
      <w:r w:rsidRPr="003624F7">
        <w:rPr>
          <w:rFonts w:cs="David" w:hint="eastAsia"/>
          <w:sz w:val="24"/>
          <w:szCs w:val="24"/>
          <w:rtl/>
        </w:rPr>
        <w:t>הנקי</w:t>
      </w:r>
      <w:r w:rsidRPr="003624F7">
        <w:rPr>
          <w:rFonts w:cs="David"/>
          <w:sz w:val="24"/>
          <w:szCs w:val="24"/>
          <w:rtl/>
        </w:rPr>
        <w:t xml:space="preserve"> </w:t>
      </w:r>
      <w:r w:rsidRPr="003624F7">
        <w:rPr>
          <w:rFonts w:cs="David" w:hint="eastAsia"/>
          <w:sz w:val="24"/>
          <w:szCs w:val="24"/>
          <w:rtl/>
        </w:rPr>
        <w:t>והתחברותו</w:t>
      </w:r>
      <w:r w:rsidRPr="003624F7">
        <w:rPr>
          <w:rFonts w:cs="David"/>
          <w:sz w:val="24"/>
          <w:szCs w:val="24"/>
          <w:rtl/>
        </w:rPr>
        <w:t xml:space="preserve"> </w:t>
      </w:r>
      <w:r w:rsidRPr="003624F7">
        <w:rPr>
          <w:rFonts w:cs="David" w:hint="eastAsia"/>
          <w:sz w:val="24"/>
          <w:szCs w:val="24"/>
          <w:rtl/>
        </w:rPr>
        <w:t>מגיל</w:t>
      </w:r>
      <w:r w:rsidRPr="003624F7">
        <w:rPr>
          <w:rFonts w:cs="David"/>
          <w:sz w:val="24"/>
          <w:szCs w:val="24"/>
          <w:rtl/>
        </w:rPr>
        <w:t xml:space="preserve"> </w:t>
      </w:r>
      <w:r w:rsidRPr="003624F7">
        <w:rPr>
          <w:rFonts w:cs="David" w:hint="eastAsia"/>
          <w:sz w:val="24"/>
          <w:szCs w:val="24"/>
          <w:rtl/>
        </w:rPr>
        <w:t>צעיר</w:t>
      </w:r>
      <w:r w:rsidRPr="003624F7">
        <w:rPr>
          <w:rFonts w:cs="David"/>
          <w:sz w:val="24"/>
          <w:szCs w:val="24"/>
          <w:rtl/>
        </w:rPr>
        <w:t xml:space="preserve"> </w:t>
      </w:r>
      <w:r w:rsidRPr="003624F7">
        <w:rPr>
          <w:rFonts w:cs="David" w:hint="eastAsia"/>
          <w:sz w:val="24"/>
          <w:szCs w:val="24"/>
          <w:rtl/>
        </w:rPr>
        <w:t>לחברה</w:t>
      </w:r>
      <w:r w:rsidRPr="003624F7">
        <w:rPr>
          <w:rFonts w:cs="David"/>
          <w:sz w:val="24"/>
          <w:szCs w:val="24"/>
          <w:rtl/>
        </w:rPr>
        <w:t xml:space="preserve"> </w:t>
      </w:r>
      <w:r w:rsidRPr="003624F7">
        <w:rPr>
          <w:rFonts w:cs="David" w:hint="eastAsia"/>
          <w:sz w:val="24"/>
          <w:szCs w:val="24"/>
          <w:rtl/>
        </w:rPr>
        <w:t>שולית</w:t>
      </w:r>
      <w:r w:rsidRPr="003624F7">
        <w:rPr>
          <w:rFonts w:cs="David"/>
          <w:sz w:val="24"/>
          <w:szCs w:val="24"/>
          <w:rtl/>
        </w:rPr>
        <w:t xml:space="preserve">. </w:t>
      </w:r>
    </w:p>
    <w:p w14:paraId="26442AB8" w14:textId="77777777" w:rsidR="00817C8B" w:rsidRPr="003624F7" w:rsidRDefault="00817C8B">
      <w:pPr>
        <w:rPr>
          <w:b/>
          <w:bCs/>
          <w:sz w:val="16"/>
          <w:szCs w:val="16"/>
          <w:rtl/>
        </w:rPr>
      </w:pPr>
    </w:p>
    <w:bookmarkEnd w:id="0"/>
    <w:p w14:paraId="20279762" w14:textId="77777777" w:rsidR="00817C8B" w:rsidRDefault="003624F7">
      <w:pPr>
        <w:rPr>
          <w:b/>
          <w:bCs/>
          <w:sz w:val="28"/>
          <w:szCs w:val="28"/>
          <w:u w:val="single"/>
          <w:rtl/>
        </w:rPr>
      </w:pPr>
      <w:r>
        <w:rPr>
          <w:rFonts w:hint="eastAsia"/>
          <w:b/>
          <w:bCs/>
          <w:sz w:val="28"/>
          <w:szCs w:val="28"/>
          <w:u w:val="single"/>
          <w:rtl/>
        </w:rPr>
        <w:t>דיון</w:t>
      </w:r>
      <w:r>
        <w:rPr>
          <w:b/>
          <w:bCs/>
          <w:sz w:val="28"/>
          <w:szCs w:val="28"/>
          <w:u w:val="single"/>
          <w:rtl/>
        </w:rPr>
        <w:t xml:space="preserve"> </w:t>
      </w:r>
      <w:r>
        <w:rPr>
          <w:rFonts w:hint="eastAsia"/>
          <w:b/>
          <w:bCs/>
          <w:sz w:val="28"/>
          <w:szCs w:val="28"/>
          <w:u w:val="single"/>
          <w:rtl/>
        </w:rPr>
        <w:t>והכרעה</w:t>
      </w:r>
    </w:p>
    <w:p w14:paraId="29E74978" w14:textId="77777777" w:rsidR="00817C8B" w:rsidRDefault="00817C8B">
      <w:pPr>
        <w:rPr>
          <w:b/>
          <w:bCs/>
          <w:sz w:val="28"/>
          <w:szCs w:val="28"/>
          <w:u w:val="single"/>
          <w:rtl/>
        </w:rPr>
      </w:pPr>
    </w:p>
    <w:p w14:paraId="28FA4348" w14:textId="77777777" w:rsidR="00817C8B" w:rsidRDefault="003624F7">
      <w:pPr>
        <w:rPr>
          <w:b/>
          <w:bCs/>
          <w:u w:val="single"/>
          <w:rtl/>
        </w:rPr>
      </w:pPr>
      <w:r>
        <w:rPr>
          <w:b/>
          <w:bCs/>
          <w:u w:val="single"/>
          <w:rtl/>
        </w:rPr>
        <w:t>"</w:t>
      </w:r>
      <w:r>
        <w:rPr>
          <w:rFonts w:hint="eastAsia"/>
          <w:b/>
          <w:bCs/>
          <w:u w:val="single"/>
          <w:rtl/>
        </w:rPr>
        <w:t>אירוע</w:t>
      </w:r>
      <w:r>
        <w:rPr>
          <w:b/>
          <w:bCs/>
          <w:u w:val="single"/>
          <w:rtl/>
        </w:rPr>
        <w:t xml:space="preserve"> </w:t>
      </w:r>
      <w:r>
        <w:rPr>
          <w:rFonts w:hint="eastAsia"/>
          <w:b/>
          <w:bCs/>
          <w:u w:val="single"/>
          <w:rtl/>
        </w:rPr>
        <w:t>אחד</w:t>
      </w:r>
      <w:r>
        <w:rPr>
          <w:b/>
          <w:bCs/>
          <w:u w:val="single"/>
          <w:rtl/>
        </w:rPr>
        <w:t xml:space="preserve">" </w:t>
      </w:r>
    </w:p>
    <w:p w14:paraId="23F3EDF6" w14:textId="77777777" w:rsidR="00817C8B" w:rsidRDefault="00817C8B">
      <w:pPr>
        <w:rPr>
          <w:b/>
          <w:bCs/>
          <w:u w:val="single"/>
          <w:rtl/>
        </w:rPr>
      </w:pPr>
    </w:p>
    <w:p w14:paraId="5FFCB0CF" w14:textId="77777777" w:rsidR="00817C8B" w:rsidRDefault="003624F7">
      <w:pPr>
        <w:pStyle w:val="ListParagraph"/>
        <w:numPr>
          <w:ilvl w:val="0"/>
          <w:numId w:val="3"/>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 xml:space="preserve">אין חולק כי העבירה העיקרית בעניינו של הנאשם היא נשיאת והובלת הנשק. עבירת החזקת הסם לצריכה עצמית, נלווית ושולית לעבירה העיקרית. לפיכך, ולאור הכלל הידוע כי הטפל הולך אחר העיקר, </w:t>
      </w:r>
      <w:r>
        <w:rPr>
          <w:rFonts w:cs="David" w:hint="eastAsia"/>
          <w:sz w:val="24"/>
          <w:szCs w:val="24"/>
          <w:rtl/>
          <w:lang w:eastAsia="he-IL"/>
        </w:rPr>
        <w:t>ובשים</w:t>
      </w:r>
      <w:r>
        <w:rPr>
          <w:rFonts w:cs="David"/>
          <w:sz w:val="24"/>
          <w:szCs w:val="24"/>
          <w:rtl/>
          <w:lang w:eastAsia="he-IL"/>
        </w:rPr>
        <w:t xml:space="preserve"> </w:t>
      </w:r>
      <w:r>
        <w:rPr>
          <w:rFonts w:cs="David" w:hint="eastAsia"/>
          <w:sz w:val="24"/>
          <w:szCs w:val="24"/>
          <w:rtl/>
          <w:lang w:eastAsia="he-IL"/>
        </w:rPr>
        <w:t>לב</w:t>
      </w:r>
      <w:r>
        <w:rPr>
          <w:rFonts w:cs="David"/>
          <w:sz w:val="24"/>
          <w:szCs w:val="24"/>
          <w:rtl/>
          <w:lang w:eastAsia="he-IL"/>
        </w:rPr>
        <w:t xml:space="preserve"> </w:t>
      </w:r>
      <w:r>
        <w:rPr>
          <w:rFonts w:cs="David" w:hint="eastAsia"/>
          <w:sz w:val="24"/>
          <w:szCs w:val="24"/>
          <w:rtl/>
          <w:lang w:eastAsia="he-IL"/>
        </w:rPr>
        <w:t>לתכלית</w:t>
      </w:r>
      <w:r>
        <w:rPr>
          <w:rFonts w:cs="David"/>
          <w:sz w:val="24"/>
          <w:szCs w:val="24"/>
          <w:rtl/>
          <w:lang w:eastAsia="he-IL"/>
        </w:rPr>
        <w:t xml:space="preserve"> </w:t>
      </w:r>
      <w:r>
        <w:rPr>
          <w:rFonts w:cs="David" w:hint="eastAsia"/>
          <w:sz w:val="24"/>
          <w:szCs w:val="24"/>
          <w:rtl/>
          <w:lang w:eastAsia="he-IL"/>
        </w:rPr>
        <w:t>הפונקציונלית</w:t>
      </w:r>
      <w:r>
        <w:rPr>
          <w:rFonts w:cs="David"/>
          <w:sz w:val="24"/>
          <w:szCs w:val="24"/>
          <w:rtl/>
          <w:lang w:eastAsia="he-IL"/>
        </w:rPr>
        <w:t xml:space="preserve"> </w:t>
      </w:r>
      <w:r>
        <w:rPr>
          <w:rFonts w:cs="David" w:hint="eastAsia"/>
          <w:sz w:val="24"/>
          <w:szCs w:val="24"/>
          <w:rtl/>
          <w:lang w:eastAsia="he-IL"/>
        </w:rPr>
        <w:t>של</w:t>
      </w:r>
      <w:r>
        <w:rPr>
          <w:rFonts w:cs="David"/>
          <w:sz w:val="24"/>
          <w:szCs w:val="24"/>
          <w:rtl/>
          <w:lang w:eastAsia="he-IL"/>
        </w:rPr>
        <w:t xml:space="preserve"> </w:t>
      </w:r>
      <w:r>
        <w:rPr>
          <w:rFonts w:cs="David" w:hint="eastAsia"/>
          <w:sz w:val="24"/>
          <w:szCs w:val="24"/>
          <w:rtl/>
          <w:lang w:eastAsia="he-IL"/>
        </w:rPr>
        <w:t>הסדר</w:t>
      </w:r>
      <w:r>
        <w:rPr>
          <w:rFonts w:cs="David"/>
          <w:sz w:val="24"/>
          <w:szCs w:val="24"/>
          <w:rtl/>
          <w:lang w:eastAsia="he-IL"/>
        </w:rPr>
        <w:t xml:space="preserve"> </w:t>
      </w:r>
      <w:r>
        <w:rPr>
          <w:rFonts w:cs="David" w:hint="eastAsia"/>
          <w:sz w:val="24"/>
          <w:szCs w:val="24"/>
          <w:rtl/>
          <w:lang w:eastAsia="he-IL"/>
        </w:rPr>
        <w:t>הבניית</w:t>
      </w:r>
      <w:r>
        <w:rPr>
          <w:rFonts w:cs="David"/>
          <w:sz w:val="24"/>
          <w:szCs w:val="24"/>
          <w:rtl/>
          <w:lang w:eastAsia="he-IL"/>
        </w:rPr>
        <w:t xml:space="preserve"> </w:t>
      </w:r>
      <w:r>
        <w:rPr>
          <w:rFonts w:cs="David" w:hint="eastAsia"/>
          <w:sz w:val="24"/>
          <w:szCs w:val="24"/>
          <w:rtl/>
          <w:lang w:eastAsia="he-IL"/>
        </w:rPr>
        <w:t>שיקול</w:t>
      </w:r>
      <w:r>
        <w:rPr>
          <w:rFonts w:cs="David"/>
          <w:sz w:val="24"/>
          <w:szCs w:val="24"/>
          <w:rtl/>
          <w:lang w:eastAsia="he-IL"/>
        </w:rPr>
        <w:t xml:space="preserve"> </w:t>
      </w:r>
      <w:r>
        <w:rPr>
          <w:rFonts w:cs="David" w:hint="eastAsia"/>
          <w:sz w:val="24"/>
          <w:szCs w:val="24"/>
          <w:rtl/>
          <w:lang w:eastAsia="he-IL"/>
        </w:rPr>
        <w:t>הדעת</w:t>
      </w:r>
      <w:r>
        <w:rPr>
          <w:rFonts w:cs="David"/>
          <w:sz w:val="24"/>
          <w:szCs w:val="24"/>
          <w:rtl/>
          <w:lang w:eastAsia="he-IL"/>
        </w:rPr>
        <w:t xml:space="preserve"> </w:t>
      </w:r>
      <w:r>
        <w:rPr>
          <w:rFonts w:cs="David" w:hint="eastAsia"/>
          <w:sz w:val="24"/>
          <w:szCs w:val="24"/>
          <w:rtl/>
          <w:lang w:eastAsia="he-IL"/>
        </w:rPr>
        <w:t>בענישה</w:t>
      </w:r>
      <w:r>
        <w:rPr>
          <w:rFonts w:cs="David"/>
          <w:sz w:val="24"/>
          <w:szCs w:val="24"/>
          <w:rtl/>
          <w:lang w:eastAsia="he-IL"/>
        </w:rPr>
        <w:t xml:space="preserve"> (</w:t>
      </w:r>
      <w:hyperlink r:id="rId25" w:history="1">
        <w:r w:rsidRPr="003624F7">
          <w:rPr>
            <w:rFonts w:cs="David" w:hint="eastAsia"/>
            <w:color w:val="0000FF"/>
            <w:sz w:val="24"/>
            <w:szCs w:val="24"/>
            <w:u w:val="single"/>
            <w:rtl/>
            <w:lang w:eastAsia="he-IL"/>
          </w:rPr>
          <w:t>ע</w:t>
        </w:r>
        <w:r w:rsidRPr="003624F7">
          <w:rPr>
            <w:rFonts w:cs="David"/>
            <w:color w:val="0000FF"/>
            <w:sz w:val="24"/>
            <w:szCs w:val="24"/>
            <w:u w:val="single"/>
            <w:rtl/>
            <w:lang w:eastAsia="he-IL"/>
          </w:rPr>
          <w:t>"</w:t>
        </w:r>
        <w:r w:rsidRPr="003624F7">
          <w:rPr>
            <w:rFonts w:cs="David" w:hint="eastAsia"/>
            <w:color w:val="0000FF"/>
            <w:sz w:val="24"/>
            <w:szCs w:val="24"/>
            <w:u w:val="single"/>
            <w:rtl/>
            <w:lang w:eastAsia="he-IL"/>
          </w:rPr>
          <w:t>פ</w:t>
        </w:r>
        <w:r w:rsidRPr="003624F7">
          <w:rPr>
            <w:rFonts w:cs="David"/>
            <w:color w:val="0000FF"/>
            <w:sz w:val="24"/>
            <w:szCs w:val="24"/>
            <w:u w:val="single"/>
            <w:rtl/>
            <w:lang w:eastAsia="he-IL"/>
          </w:rPr>
          <w:t xml:space="preserve"> 4910/13</w:t>
        </w:r>
      </w:hyperlink>
      <w:r>
        <w:rPr>
          <w:rFonts w:cs="David"/>
          <w:sz w:val="24"/>
          <w:szCs w:val="24"/>
          <w:rtl/>
          <w:lang w:eastAsia="he-IL"/>
        </w:rPr>
        <w:t xml:space="preserve"> </w:t>
      </w:r>
      <w:r>
        <w:rPr>
          <w:rFonts w:cs="David" w:hint="eastAsia"/>
          <w:b/>
          <w:bCs/>
          <w:sz w:val="24"/>
          <w:szCs w:val="24"/>
          <w:rtl/>
          <w:lang w:eastAsia="he-IL"/>
        </w:rPr>
        <w:t>ג</w:t>
      </w:r>
      <w:r>
        <w:rPr>
          <w:rFonts w:cs="David"/>
          <w:b/>
          <w:bCs/>
          <w:sz w:val="24"/>
          <w:szCs w:val="24"/>
          <w:rtl/>
          <w:lang w:eastAsia="he-IL"/>
        </w:rPr>
        <w:t>'</w:t>
      </w:r>
      <w:r>
        <w:rPr>
          <w:rFonts w:cs="David" w:hint="eastAsia"/>
          <w:b/>
          <w:bCs/>
          <w:sz w:val="24"/>
          <w:szCs w:val="24"/>
          <w:rtl/>
          <w:lang w:eastAsia="he-IL"/>
        </w:rPr>
        <w:t>אבר</w:t>
      </w:r>
      <w:r>
        <w:rPr>
          <w:rFonts w:cs="David"/>
          <w:b/>
          <w:bCs/>
          <w:sz w:val="24"/>
          <w:szCs w:val="24"/>
          <w:rtl/>
          <w:lang w:eastAsia="he-IL"/>
        </w:rPr>
        <w:t xml:space="preserve"> </w:t>
      </w:r>
      <w:r>
        <w:rPr>
          <w:rFonts w:cs="David" w:hint="eastAsia"/>
          <w:b/>
          <w:bCs/>
          <w:sz w:val="24"/>
          <w:szCs w:val="24"/>
          <w:rtl/>
          <w:lang w:eastAsia="he-IL"/>
        </w:rPr>
        <w:t>נ</w:t>
      </w:r>
      <w:r>
        <w:rPr>
          <w:rFonts w:cs="David"/>
          <w:b/>
          <w:bCs/>
          <w:sz w:val="24"/>
          <w:szCs w:val="24"/>
          <w:rtl/>
          <w:lang w:eastAsia="he-IL"/>
        </w:rPr>
        <w:t xml:space="preserve">' </w:t>
      </w:r>
      <w:r>
        <w:rPr>
          <w:rFonts w:cs="David" w:hint="eastAsia"/>
          <w:b/>
          <w:bCs/>
          <w:sz w:val="24"/>
          <w:szCs w:val="24"/>
          <w:rtl/>
          <w:lang w:eastAsia="he-IL"/>
        </w:rPr>
        <w:t>מדינת</w:t>
      </w:r>
      <w:r>
        <w:rPr>
          <w:rFonts w:cs="David"/>
          <w:b/>
          <w:bCs/>
          <w:sz w:val="24"/>
          <w:szCs w:val="24"/>
          <w:rtl/>
          <w:lang w:eastAsia="he-IL"/>
        </w:rPr>
        <w:t xml:space="preserve"> </w:t>
      </w:r>
      <w:r>
        <w:rPr>
          <w:rFonts w:cs="David" w:hint="eastAsia"/>
          <w:b/>
          <w:bCs/>
          <w:sz w:val="24"/>
          <w:szCs w:val="24"/>
          <w:rtl/>
          <w:lang w:eastAsia="he-IL"/>
        </w:rPr>
        <w:t>ישראל</w:t>
      </w:r>
      <w:r>
        <w:rPr>
          <w:rFonts w:cs="David"/>
          <w:sz w:val="24"/>
          <w:szCs w:val="24"/>
          <w:rtl/>
          <w:lang w:eastAsia="he-IL"/>
        </w:rPr>
        <w:t xml:space="preserve"> (29.10.2014), </w:t>
      </w:r>
      <w:r>
        <w:rPr>
          <w:rFonts w:cs="David" w:hint="eastAsia"/>
          <w:sz w:val="24"/>
          <w:szCs w:val="24"/>
          <w:rtl/>
          <w:lang w:eastAsia="he-IL"/>
        </w:rPr>
        <w:t>פסק</w:t>
      </w:r>
      <w:r>
        <w:rPr>
          <w:rFonts w:cs="David"/>
          <w:sz w:val="24"/>
          <w:szCs w:val="24"/>
          <w:rtl/>
          <w:lang w:eastAsia="he-IL"/>
        </w:rPr>
        <w:t xml:space="preserve"> </w:t>
      </w:r>
      <w:r>
        <w:rPr>
          <w:rFonts w:cs="David" w:hint="eastAsia"/>
          <w:sz w:val="24"/>
          <w:szCs w:val="24"/>
          <w:rtl/>
          <w:lang w:eastAsia="he-IL"/>
        </w:rPr>
        <w:t>דינו</w:t>
      </w:r>
      <w:r>
        <w:rPr>
          <w:rFonts w:cs="David"/>
          <w:sz w:val="24"/>
          <w:szCs w:val="24"/>
          <w:rtl/>
          <w:lang w:eastAsia="he-IL"/>
        </w:rPr>
        <w:t xml:space="preserve"> </w:t>
      </w:r>
      <w:r>
        <w:rPr>
          <w:rFonts w:cs="David" w:hint="eastAsia"/>
          <w:sz w:val="24"/>
          <w:szCs w:val="24"/>
          <w:rtl/>
          <w:lang w:eastAsia="he-IL"/>
        </w:rPr>
        <w:t>של</w:t>
      </w:r>
      <w:r>
        <w:rPr>
          <w:rFonts w:cs="David"/>
          <w:sz w:val="24"/>
          <w:szCs w:val="24"/>
          <w:rtl/>
          <w:lang w:eastAsia="he-IL"/>
        </w:rPr>
        <w:t xml:space="preserve"> </w:t>
      </w:r>
      <w:r>
        <w:rPr>
          <w:rFonts w:cs="David" w:hint="eastAsia"/>
          <w:sz w:val="24"/>
          <w:szCs w:val="24"/>
          <w:rtl/>
          <w:lang w:eastAsia="he-IL"/>
        </w:rPr>
        <w:t>כב</w:t>
      </w:r>
      <w:r>
        <w:rPr>
          <w:rFonts w:cs="David"/>
          <w:sz w:val="24"/>
          <w:szCs w:val="24"/>
          <w:rtl/>
          <w:lang w:eastAsia="he-IL"/>
        </w:rPr>
        <w:t xml:space="preserve">' </w:t>
      </w:r>
      <w:r>
        <w:rPr>
          <w:rFonts w:cs="David" w:hint="eastAsia"/>
          <w:sz w:val="24"/>
          <w:szCs w:val="24"/>
          <w:rtl/>
          <w:lang w:eastAsia="he-IL"/>
        </w:rPr>
        <w:t>השופט</w:t>
      </w:r>
      <w:r>
        <w:rPr>
          <w:rFonts w:cs="David"/>
          <w:sz w:val="24"/>
          <w:szCs w:val="24"/>
          <w:rtl/>
          <w:lang w:eastAsia="he-IL"/>
        </w:rPr>
        <w:t xml:space="preserve"> </w:t>
      </w:r>
      <w:r>
        <w:rPr>
          <w:rFonts w:cs="David" w:hint="eastAsia"/>
          <w:sz w:val="24"/>
          <w:szCs w:val="24"/>
          <w:rtl/>
          <w:lang w:eastAsia="he-IL"/>
        </w:rPr>
        <w:t>פוגלמן</w:t>
      </w:r>
      <w:r>
        <w:rPr>
          <w:rFonts w:cs="David"/>
          <w:sz w:val="24"/>
          <w:szCs w:val="24"/>
          <w:rtl/>
          <w:lang w:eastAsia="he-IL"/>
        </w:rPr>
        <w:t xml:space="preserve">), </w:t>
      </w:r>
      <w:r>
        <w:rPr>
          <w:rFonts w:ascii="Times New Roman" w:hAnsi="Times New Roman" w:cs="David"/>
          <w:sz w:val="24"/>
          <w:szCs w:val="24"/>
          <w:rtl/>
          <w:lang w:eastAsia="he-IL"/>
        </w:rPr>
        <w:t xml:space="preserve">אני קובע כי מדובר ב"אירוע אחד", בהתאם </w:t>
      </w:r>
      <w:hyperlink r:id="rId26" w:history="1">
        <w:r w:rsidR="00DA1D5D" w:rsidRPr="00DA1D5D">
          <w:rPr>
            <w:rFonts w:ascii="Times New Roman" w:hAnsi="Times New Roman" w:cs="David"/>
            <w:color w:val="0000FF"/>
            <w:sz w:val="24"/>
            <w:szCs w:val="24"/>
            <w:u w:val="single"/>
            <w:rtl/>
            <w:lang w:eastAsia="he-IL"/>
          </w:rPr>
          <w:t>לסעיף 40יג(א)</w:t>
        </w:r>
      </w:hyperlink>
      <w:r>
        <w:rPr>
          <w:rFonts w:ascii="Times New Roman" w:hAnsi="Times New Roman" w:cs="David"/>
          <w:sz w:val="24"/>
          <w:szCs w:val="24"/>
          <w:rtl/>
          <w:lang w:eastAsia="he-IL"/>
        </w:rPr>
        <w:t xml:space="preserve"> לחוק. </w:t>
      </w:r>
    </w:p>
    <w:p w14:paraId="7C17E91C" w14:textId="77777777" w:rsidR="00817C8B" w:rsidRDefault="00817C8B">
      <w:pPr>
        <w:pStyle w:val="ListParagraph"/>
        <w:spacing w:line="360" w:lineRule="auto"/>
        <w:jc w:val="both"/>
        <w:rPr>
          <w:rFonts w:ascii="Times New Roman" w:hAnsi="Times New Roman" w:cs="David"/>
          <w:sz w:val="16"/>
          <w:szCs w:val="16"/>
          <w:rtl/>
          <w:lang w:eastAsia="he-IL"/>
        </w:rPr>
      </w:pPr>
    </w:p>
    <w:p w14:paraId="3C56D74D" w14:textId="77777777" w:rsidR="00817C8B" w:rsidRDefault="003624F7">
      <w:pPr>
        <w:rPr>
          <w:b/>
          <w:bCs/>
          <w:u w:val="single"/>
          <w:rtl/>
        </w:rPr>
      </w:pPr>
      <w:r>
        <w:rPr>
          <w:rFonts w:hint="eastAsia"/>
          <w:b/>
          <w:bCs/>
          <w:u w:val="single"/>
          <w:rtl/>
        </w:rPr>
        <w:t>מתחם</w:t>
      </w:r>
      <w:r>
        <w:rPr>
          <w:b/>
          <w:bCs/>
          <w:u w:val="single"/>
          <w:rtl/>
        </w:rPr>
        <w:t xml:space="preserve"> </w:t>
      </w:r>
      <w:r>
        <w:rPr>
          <w:rFonts w:hint="eastAsia"/>
          <w:b/>
          <w:bCs/>
          <w:u w:val="single"/>
          <w:rtl/>
        </w:rPr>
        <w:t>העונש</w:t>
      </w:r>
      <w:r>
        <w:rPr>
          <w:b/>
          <w:bCs/>
          <w:u w:val="single"/>
          <w:rtl/>
        </w:rPr>
        <w:t xml:space="preserve"> </w:t>
      </w:r>
      <w:r>
        <w:rPr>
          <w:rFonts w:hint="eastAsia"/>
          <w:b/>
          <w:bCs/>
          <w:u w:val="single"/>
          <w:rtl/>
        </w:rPr>
        <w:t>ההולם</w:t>
      </w:r>
    </w:p>
    <w:p w14:paraId="6A8E6FD3" w14:textId="77777777" w:rsidR="00817C8B" w:rsidRDefault="00817C8B">
      <w:pPr>
        <w:rPr>
          <w:b/>
          <w:bCs/>
          <w:u w:val="single"/>
        </w:rPr>
      </w:pPr>
    </w:p>
    <w:p w14:paraId="7564DD19"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במעשיו</w:t>
      </w:r>
      <w:r>
        <w:rPr>
          <w:rFonts w:cs="David"/>
          <w:sz w:val="24"/>
          <w:szCs w:val="24"/>
          <w:rtl/>
        </w:rPr>
        <w:t xml:space="preserve"> </w:t>
      </w:r>
      <w:r>
        <w:rPr>
          <w:rFonts w:cs="David" w:hint="eastAsia"/>
          <w:sz w:val="24"/>
          <w:szCs w:val="24"/>
          <w:rtl/>
        </w:rPr>
        <w:t>פגע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בערכים</w:t>
      </w:r>
      <w:r>
        <w:rPr>
          <w:rFonts w:cs="David"/>
          <w:sz w:val="24"/>
          <w:szCs w:val="24"/>
          <w:rtl/>
        </w:rPr>
        <w:t xml:space="preserve"> </w:t>
      </w:r>
      <w:r>
        <w:rPr>
          <w:rFonts w:cs="David" w:hint="eastAsia"/>
          <w:sz w:val="24"/>
          <w:szCs w:val="24"/>
          <w:rtl/>
        </w:rPr>
        <w:t>המוגנים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שלום</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ובטחונו</w:t>
      </w:r>
      <w:r>
        <w:rPr>
          <w:rFonts w:cs="David"/>
          <w:sz w:val="24"/>
          <w:szCs w:val="24"/>
          <w:rtl/>
        </w:rPr>
        <w:t xml:space="preserve">, </w:t>
      </w:r>
      <w:r>
        <w:rPr>
          <w:rFonts w:cs="David" w:hint="eastAsia"/>
          <w:sz w:val="24"/>
          <w:szCs w:val="24"/>
          <w:rtl/>
        </w:rPr>
        <w:t>בסדר</w:t>
      </w:r>
      <w:r>
        <w:rPr>
          <w:rFonts w:cs="David"/>
          <w:sz w:val="24"/>
          <w:szCs w:val="24"/>
          <w:rtl/>
        </w:rPr>
        <w:t xml:space="preserve"> </w:t>
      </w:r>
      <w:r>
        <w:rPr>
          <w:rFonts w:cs="David" w:hint="eastAsia"/>
          <w:sz w:val="24"/>
          <w:szCs w:val="24"/>
          <w:rtl/>
        </w:rPr>
        <w:t>החברתי</w:t>
      </w:r>
      <w:r>
        <w:rPr>
          <w:rFonts w:cs="David"/>
          <w:sz w:val="24"/>
          <w:szCs w:val="24"/>
          <w:rtl/>
        </w:rPr>
        <w:t xml:space="preserve"> </w:t>
      </w:r>
      <w:r>
        <w:rPr>
          <w:rFonts w:cs="David" w:hint="eastAsia"/>
          <w:sz w:val="24"/>
          <w:szCs w:val="24"/>
          <w:rtl/>
        </w:rPr>
        <w:t>ובשלטון</w:t>
      </w:r>
      <w:r>
        <w:rPr>
          <w:rFonts w:cs="David"/>
          <w:sz w:val="24"/>
          <w:szCs w:val="24"/>
          <w:rtl/>
        </w:rPr>
        <w:t xml:space="preserve"> </w:t>
      </w:r>
      <w:r>
        <w:rPr>
          <w:rFonts w:cs="David" w:hint="eastAsia"/>
          <w:sz w:val="24"/>
          <w:szCs w:val="24"/>
          <w:rtl/>
        </w:rPr>
        <w:t>החוק</w:t>
      </w:r>
      <w:r>
        <w:rPr>
          <w:rFonts w:cs="David"/>
          <w:sz w:val="24"/>
          <w:szCs w:val="24"/>
          <w:rtl/>
        </w:rPr>
        <w:t xml:space="preserve">. </w:t>
      </w:r>
      <w:r>
        <w:rPr>
          <w:rFonts w:cs="David" w:hint="eastAsia"/>
          <w:sz w:val="24"/>
          <w:szCs w:val="24"/>
          <w:rtl/>
        </w:rPr>
        <w:t>בעבירה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נשיאה</w:t>
      </w:r>
      <w:r>
        <w:rPr>
          <w:rFonts w:cs="David"/>
          <w:sz w:val="24"/>
          <w:szCs w:val="24"/>
          <w:rtl/>
        </w:rPr>
        <w:t xml:space="preserve"> </w:t>
      </w:r>
      <w:r>
        <w:rPr>
          <w:rFonts w:cs="David" w:hint="eastAsia"/>
          <w:sz w:val="24"/>
          <w:szCs w:val="24"/>
          <w:rtl/>
        </w:rPr>
        <w:t>והובלת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טמון</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הרסני</w:t>
      </w:r>
      <w:r>
        <w:rPr>
          <w:rFonts w:cs="David"/>
          <w:sz w:val="24"/>
          <w:szCs w:val="24"/>
          <w:rtl/>
        </w:rPr>
        <w:t xml:space="preserve">, </w:t>
      </w:r>
      <w:r>
        <w:rPr>
          <w:rFonts w:cs="David" w:hint="eastAsia"/>
          <w:sz w:val="24"/>
          <w:szCs w:val="24"/>
          <w:rtl/>
        </w:rPr>
        <w:t>שכן</w:t>
      </w:r>
      <w:r>
        <w:rPr>
          <w:rFonts w:cs="David"/>
          <w:sz w:val="24"/>
          <w:szCs w:val="24"/>
          <w:rtl/>
        </w:rPr>
        <w:t xml:space="preserve"> </w:t>
      </w:r>
      <w:r>
        <w:rPr>
          <w:rFonts w:cs="David" w:hint="eastAsia"/>
          <w:sz w:val="24"/>
          <w:szCs w:val="24"/>
          <w:rtl/>
          <w:lang w:eastAsia="he-IL"/>
        </w:rPr>
        <w:t>מטבע</w:t>
      </w:r>
      <w:r>
        <w:rPr>
          <w:rFonts w:cs="David"/>
          <w:sz w:val="24"/>
          <w:szCs w:val="24"/>
          <w:rtl/>
          <w:lang w:eastAsia="he-IL"/>
        </w:rPr>
        <w:t xml:space="preserve"> </w:t>
      </w:r>
      <w:r>
        <w:rPr>
          <w:rFonts w:cs="David" w:hint="eastAsia"/>
          <w:sz w:val="24"/>
          <w:szCs w:val="24"/>
          <w:rtl/>
          <w:lang w:eastAsia="he-IL"/>
        </w:rPr>
        <w:t>הדברים</w:t>
      </w:r>
      <w:r>
        <w:rPr>
          <w:rFonts w:cs="David"/>
          <w:sz w:val="24"/>
          <w:szCs w:val="24"/>
          <w:rtl/>
          <w:lang w:eastAsia="he-IL"/>
        </w:rPr>
        <w:t xml:space="preserve">, </w:t>
      </w:r>
      <w:r>
        <w:rPr>
          <w:rFonts w:cs="David" w:hint="eastAsia"/>
          <w:sz w:val="24"/>
          <w:szCs w:val="24"/>
          <w:rtl/>
          <w:lang w:eastAsia="he-IL"/>
        </w:rPr>
        <w:t>עשויה</w:t>
      </w:r>
      <w:r>
        <w:rPr>
          <w:rFonts w:cs="David"/>
          <w:sz w:val="24"/>
          <w:szCs w:val="24"/>
          <w:rtl/>
          <w:lang w:eastAsia="he-IL"/>
        </w:rPr>
        <w:t xml:space="preserve"> </w:t>
      </w:r>
      <w:r>
        <w:rPr>
          <w:rFonts w:cs="David" w:hint="eastAsia"/>
          <w:sz w:val="24"/>
          <w:szCs w:val="24"/>
          <w:rtl/>
          <w:lang w:eastAsia="he-IL"/>
        </w:rPr>
        <w:t>העבירה</w:t>
      </w:r>
      <w:r>
        <w:rPr>
          <w:rFonts w:cs="David"/>
          <w:sz w:val="24"/>
          <w:szCs w:val="24"/>
          <w:rtl/>
          <w:lang w:eastAsia="he-IL"/>
        </w:rPr>
        <w:t xml:space="preserve"> </w:t>
      </w:r>
      <w:r>
        <w:rPr>
          <w:rFonts w:cs="David" w:hint="eastAsia"/>
          <w:sz w:val="24"/>
          <w:szCs w:val="24"/>
          <w:rtl/>
          <w:lang w:eastAsia="he-IL"/>
        </w:rPr>
        <w:t>לשמש</w:t>
      </w:r>
      <w:r>
        <w:rPr>
          <w:rFonts w:cs="David"/>
          <w:sz w:val="24"/>
          <w:szCs w:val="24"/>
          <w:rtl/>
          <w:lang w:eastAsia="he-IL"/>
        </w:rPr>
        <w:t xml:space="preserve"> </w:t>
      </w:r>
      <w:r>
        <w:rPr>
          <w:rFonts w:cs="David" w:hint="eastAsia"/>
          <w:sz w:val="24"/>
          <w:szCs w:val="24"/>
          <w:rtl/>
          <w:lang w:eastAsia="he-IL"/>
        </w:rPr>
        <w:t>שלב</w:t>
      </w:r>
      <w:r>
        <w:rPr>
          <w:rFonts w:cs="David"/>
          <w:sz w:val="24"/>
          <w:szCs w:val="24"/>
          <w:rtl/>
          <w:lang w:eastAsia="he-IL"/>
        </w:rPr>
        <w:t xml:space="preserve"> </w:t>
      </w:r>
      <w:r>
        <w:rPr>
          <w:rFonts w:cs="David" w:hint="eastAsia"/>
          <w:sz w:val="24"/>
          <w:szCs w:val="24"/>
          <w:rtl/>
          <w:lang w:eastAsia="he-IL"/>
        </w:rPr>
        <w:t>מקדים</w:t>
      </w:r>
      <w:r>
        <w:rPr>
          <w:rFonts w:cs="David"/>
          <w:sz w:val="24"/>
          <w:szCs w:val="24"/>
          <w:rtl/>
          <w:lang w:eastAsia="he-IL"/>
        </w:rPr>
        <w:t xml:space="preserve"> </w:t>
      </w:r>
      <w:r>
        <w:rPr>
          <w:rFonts w:cs="David" w:hint="eastAsia"/>
          <w:sz w:val="24"/>
          <w:szCs w:val="24"/>
          <w:rtl/>
          <w:lang w:eastAsia="he-IL"/>
        </w:rPr>
        <w:t>לעבירות</w:t>
      </w:r>
      <w:r>
        <w:rPr>
          <w:rFonts w:cs="David"/>
          <w:sz w:val="24"/>
          <w:szCs w:val="24"/>
          <w:rtl/>
          <w:lang w:eastAsia="he-IL"/>
        </w:rPr>
        <w:t xml:space="preserve"> </w:t>
      </w:r>
      <w:r>
        <w:rPr>
          <w:rFonts w:cs="David" w:hint="eastAsia"/>
          <w:sz w:val="24"/>
          <w:szCs w:val="24"/>
          <w:rtl/>
          <w:lang w:eastAsia="he-IL"/>
        </w:rPr>
        <w:t>אחרות</w:t>
      </w:r>
      <w:r>
        <w:rPr>
          <w:rFonts w:cs="David"/>
          <w:sz w:val="24"/>
          <w:szCs w:val="24"/>
          <w:rtl/>
          <w:lang w:eastAsia="he-IL"/>
        </w:rPr>
        <w:t xml:space="preserve">, </w:t>
      </w:r>
      <w:r>
        <w:rPr>
          <w:rFonts w:cs="David" w:hint="eastAsia"/>
          <w:sz w:val="24"/>
          <w:szCs w:val="24"/>
          <w:rtl/>
          <w:lang w:eastAsia="he-IL"/>
        </w:rPr>
        <w:t>על</w:t>
      </w:r>
      <w:r>
        <w:rPr>
          <w:rFonts w:cs="David"/>
          <w:sz w:val="24"/>
          <w:szCs w:val="24"/>
          <w:rtl/>
          <w:lang w:eastAsia="he-IL"/>
        </w:rPr>
        <w:t xml:space="preserve"> </w:t>
      </w:r>
      <w:r>
        <w:rPr>
          <w:rFonts w:cs="David" w:hint="eastAsia"/>
          <w:sz w:val="24"/>
          <w:szCs w:val="24"/>
          <w:rtl/>
          <w:lang w:eastAsia="he-IL"/>
        </w:rPr>
        <w:t>רקע</w:t>
      </w:r>
      <w:r>
        <w:rPr>
          <w:rFonts w:cs="David"/>
          <w:sz w:val="24"/>
          <w:szCs w:val="24"/>
          <w:rtl/>
          <w:lang w:eastAsia="he-IL"/>
        </w:rPr>
        <w:t xml:space="preserve"> </w:t>
      </w:r>
      <w:r>
        <w:rPr>
          <w:rFonts w:cs="David" w:hint="eastAsia"/>
          <w:sz w:val="24"/>
          <w:szCs w:val="24"/>
          <w:rtl/>
          <w:lang w:eastAsia="he-IL"/>
        </w:rPr>
        <w:t>לאומני</w:t>
      </w:r>
      <w:r>
        <w:rPr>
          <w:rFonts w:cs="David"/>
          <w:sz w:val="24"/>
          <w:szCs w:val="24"/>
          <w:rtl/>
          <w:lang w:eastAsia="he-IL"/>
        </w:rPr>
        <w:t xml:space="preserve"> </w:t>
      </w:r>
      <w:r>
        <w:rPr>
          <w:rFonts w:cs="David" w:hint="eastAsia"/>
          <w:sz w:val="24"/>
          <w:szCs w:val="24"/>
          <w:rtl/>
          <w:lang w:eastAsia="he-IL"/>
        </w:rPr>
        <w:t>או</w:t>
      </w:r>
      <w:r>
        <w:rPr>
          <w:rFonts w:cs="David"/>
          <w:sz w:val="24"/>
          <w:szCs w:val="24"/>
          <w:rtl/>
          <w:lang w:eastAsia="he-IL"/>
        </w:rPr>
        <w:t xml:space="preserve"> </w:t>
      </w:r>
      <w:r>
        <w:rPr>
          <w:rFonts w:cs="David" w:hint="eastAsia"/>
          <w:sz w:val="24"/>
          <w:szCs w:val="24"/>
          <w:rtl/>
          <w:lang w:eastAsia="he-IL"/>
        </w:rPr>
        <w:t>פלילי</w:t>
      </w:r>
      <w:r>
        <w:rPr>
          <w:rFonts w:cs="David"/>
          <w:sz w:val="24"/>
          <w:szCs w:val="24"/>
          <w:rtl/>
          <w:lang w:eastAsia="he-IL"/>
        </w:rPr>
        <w:t xml:space="preserve">, </w:t>
      </w:r>
      <w:r>
        <w:rPr>
          <w:rFonts w:cs="David" w:hint="eastAsia"/>
          <w:sz w:val="24"/>
          <w:szCs w:val="24"/>
          <w:rtl/>
          <w:lang w:eastAsia="he-IL"/>
        </w:rPr>
        <w:t>שיש</w:t>
      </w:r>
      <w:r>
        <w:rPr>
          <w:rFonts w:cs="David"/>
          <w:sz w:val="24"/>
          <w:szCs w:val="24"/>
          <w:rtl/>
          <w:lang w:eastAsia="he-IL"/>
        </w:rPr>
        <w:t xml:space="preserve"> </w:t>
      </w:r>
      <w:r>
        <w:rPr>
          <w:rFonts w:cs="David" w:hint="eastAsia"/>
          <w:sz w:val="24"/>
          <w:szCs w:val="24"/>
          <w:rtl/>
          <w:lang w:eastAsia="he-IL"/>
        </w:rPr>
        <w:t>בהן</w:t>
      </w:r>
      <w:r>
        <w:rPr>
          <w:rFonts w:cs="David"/>
          <w:sz w:val="24"/>
          <w:szCs w:val="24"/>
          <w:rtl/>
          <w:lang w:eastAsia="he-IL"/>
        </w:rPr>
        <w:t xml:space="preserve"> </w:t>
      </w:r>
      <w:r>
        <w:rPr>
          <w:rFonts w:cs="David" w:hint="eastAsia"/>
          <w:sz w:val="24"/>
          <w:szCs w:val="24"/>
          <w:rtl/>
          <w:lang w:eastAsia="he-IL"/>
        </w:rPr>
        <w:t>כדי</w:t>
      </w:r>
      <w:r>
        <w:rPr>
          <w:rFonts w:cs="David"/>
          <w:sz w:val="24"/>
          <w:szCs w:val="24"/>
          <w:rtl/>
          <w:lang w:eastAsia="he-IL"/>
        </w:rPr>
        <w:t xml:space="preserve"> </w:t>
      </w:r>
      <w:r>
        <w:rPr>
          <w:rFonts w:cs="David" w:hint="eastAsia"/>
          <w:sz w:val="24"/>
          <w:szCs w:val="24"/>
          <w:rtl/>
          <w:lang w:eastAsia="he-IL"/>
        </w:rPr>
        <w:t>להטיל</w:t>
      </w:r>
      <w:r>
        <w:rPr>
          <w:rFonts w:cs="David"/>
          <w:sz w:val="24"/>
          <w:szCs w:val="24"/>
          <w:rtl/>
          <w:lang w:eastAsia="he-IL"/>
        </w:rPr>
        <w:t xml:space="preserve"> </w:t>
      </w:r>
      <w:r>
        <w:rPr>
          <w:rFonts w:cs="David" w:hint="eastAsia"/>
          <w:sz w:val="24"/>
          <w:szCs w:val="24"/>
          <w:rtl/>
          <w:lang w:eastAsia="he-IL"/>
        </w:rPr>
        <w:t>אימה</w:t>
      </w:r>
      <w:r>
        <w:rPr>
          <w:rFonts w:cs="David"/>
          <w:sz w:val="24"/>
          <w:szCs w:val="24"/>
          <w:rtl/>
          <w:lang w:eastAsia="he-IL"/>
        </w:rPr>
        <w:t xml:space="preserve"> </w:t>
      </w:r>
      <w:r>
        <w:rPr>
          <w:rFonts w:cs="David" w:hint="eastAsia"/>
          <w:sz w:val="24"/>
          <w:szCs w:val="24"/>
          <w:rtl/>
          <w:lang w:eastAsia="he-IL"/>
        </w:rPr>
        <w:t>ממשית</w:t>
      </w:r>
      <w:r>
        <w:rPr>
          <w:rFonts w:cs="David"/>
          <w:sz w:val="24"/>
          <w:szCs w:val="24"/>
          <w:rtl/>
          <w:lang w:eastAsia="he-IL"/>
        </w:rPr>
        <w:t xml:space="preserve"> </w:t>
      </w:r>
      <w:r>
        <w:rPr>
          <w:rFonts w:cs="David" w:hint="eastAsia"/>
          <w:sz w:val="24"/>
          <w:szCs w:val="24"/>
          <w:rtl/>
          <w:lang w:eastAsia="he-IL"/>
        </w:rPr>
        <w:t>על</w:t>
      </w:r>
      <w:r>
        <w:rPr>
          <w:rFonts w:cs="David"/>
          <w:sz w:val="24"/>
          <w:szCs w:val="24"/>
          <w:rtl/>
          <w:lang w:eastAsia="he-IL"/>
        </w:rPr>
        <w:t xml:space="preserve"> </w:t>
      </w:r>
      <w:r>
        <w:rPr>
          <w:rFonts w:cs="David" w:hint="eastAsia"/>
          <w:sz w:val="24"/>
          <w:szCs w:val="24"/>
          <w:rtl/>
          <w:lang w:eastAsia="he-IL"/>
        </w:rPr>
        <w:t>עוברים</w:t>
      </w:r>
      <w:r>
        <w:rPr>
          <w:rFonts w:cs="David"/>
          <w:sz w:val="24"/>
          <w:szCs w:val="24"/>
          <w:rtl/>
          <w:lang w:eastAsia="he-IL"/>
        </w:rPr>
        <w:t xml:space="preserve"> </w:t>
      </w:r>
      <w:r>
        <w:rPr>
          <w:rFonts w:cs="David" w:hint="eastAsia"/>
          <w:sz w:val="24"/>
          <w:szCs w:val="24"/>
          <w:rtl/>
          <w:lang w:eastAsia="he-IL"/>
        </w:rPr>
        <w:t>ושבים</w:t>
      </w:r>
      <w:r>
        <w:rPr>
          <w:rFonts w:cs="David"/>
          <w:sz w:val="24"/>
          <w:szCs w:val="24"/>
          <w:rtl/>
          <w:lang w:eastAsia="he-IL"/>
        </w:rPr>
        <w:t xml:space="preserve">, </w:t>
      </w:r>
      <w:r>
        <w:rPr>
          <w:rFonts w:cs="David" w:hint="eastAsia"/>
          <w:sz w:val="24"/>
          <w:szCs w:val="24"/>
          <w:rtl/>
          <w:lang w:eastAsia="he-IL"/>
        </w:rPr>
        <w:t>גם</w:t>
      </w:r>
      <w:r>
        <w:rPr>
          <w:rFonts w:cs="David"/>
          <w:sz w:val="24"/>
          <w:szCs w:val="24"/>
          <w:rtl/>
          <w:lang w:eastAsia="he-IL"/>
        </w:rPr>
        <w:t xml:space="preserve"> </w:t>
      </w:r>
      <w:r>
        <w:rPr>
          <w:rFonts w:cs="David" w:hint="eastAsia"/>
          <w:sz w:val="24"/>
          <w:szCs w:val="24"/>
          <w:rtl/>
          <w:lang w:eastAsia="he-IL"/>
        </w:rPr>
        <w:t>בהיעדר</w:t>
      </w:r>
      <w:r>
        <w:rPr>
          <w:rFonts w:cs="David"/>
          <w:sz w:val="24"/>
          <w:szCs w:val="24"/>
          <w:rtl/>
          <w:lang w:eastAsia="he-IL"/>
        </w:rPr>
        <w:t xml:space="preserve"> </w:t>
      </w:r>
      <w:r>
        <w:rPr>
          <w:rFonts w:cs="David" w:hint="eastAsia"/>
          <w:sz w:val="24"/>
          <w:szCs w:val="24"/>
          <w:rtl/>
          <w:lang w:eastAsia="he-IL"/>
        </w:rPr>
        <w:t>כוונה</w:t>
      </w:r>
      <w:r>
        <w:rPr>
          <w:rFonts w:cs="David"/>
          <w:sz w:val="24"/>
          <w:szCs w:val="24"/>
          <w:rtl/>
          <w:lang w:eastAsia="he-IL"/>
        </w:rPr>
        <w:t xml:space="preserve"> </w:t>
      </w:r>
      <w:r>
        <w:rPr>
          <w:rFonts w:cs="David" w:hint="eastAsia"/>
          <w:sz w:val="24"/>
          <w:szCs w:val="24"/>
          <w:rtl/>
          <w:lang w:eastAsia="he-IL"/>
        </w:rPr>
        <w:t>כלשהי</w:t>
      </w:r>
      <w:r>
        <w:rPr>
          <w:rFonts w:cs="David"/>
          <w:sz w:val="24"/>
          <w:szCs w:val="24"/>
          <w:rtl/>
          <w:lang w:eastAsia="he-IL"/>
        </w:rPr>
        <w:t xml:space="preserve"> </w:t>
      </w:r>
      <w:r>
        <w:rPr>
          <w:rFonts w:cs="David" w:hint="eastAsia"/>
          <w:sz w:val="24"/>
          <w:szCs w:val="24"/>
          <w:rtl/>
          <w:lang w:eastAsia="he-IL"/>
        </w:rPr>
        <w:t>מצד</w:t>
      </w:r>
      <w:r>
        <w:rPr>
          <w:rFonts w:cs="David"/>
          <w:sz w:val="24"/>
          <w:szCs w:val="24"/>
          <w:rtl/>
          <w:lang w:eastAsia="he-IL"/>
        </w:rPr>
        <w:t xml:space="preserve"> </w:t>
      </w:r>
      <w:r>
        <w:rPr>
          <w:rFonts w:cs="David" w:hint="eastAsia"/>
          <w:sz w:val="24"/>
          <w:szCs w:val="24"/>
          <w:rtl/>
          <w:lang w:eastAsia="he-IL"/>
        </w:rPr>
        <w:t>הנאשם</w:t>
      </w:r>
      <w:r>
        <w:rPr>
          <w:rFonts w:cs="David"/>
          <w:sz w:val="24"/>
          <w:szCs w:val="24"/>
          <w:rtl/>
          <w:lang w:eastAsia="he-IL"/>
        </w:rPr>
        <w:t xml:space="preserve">. </w:t>
      </w:r>
    </w:p>
    <w:p w14:paraId="3982F40E" w14:textId="77777777" w:rsidR="00817C8B" w:rsidRDefault="00817C8B">
      <w:pPr>
        <w:pStyle w:val="ListParagraph"/>
        <w:spacing w:line="360" w:lineRule="auto"/>
        <w:jc w:val="both"/>
        <w:rPr>
          <w:rFonts w:cs="David"/>
          <w:sz w:val="24"/>
          <w:szCs w:val="24"/>
          <w:rtl/>
          <w:lang w:eastAsia="he-IL"/>
        </w:rPr>
      </w:pPr>
    </w:p>
    <w:p w14:paraId="6FD98D2F" w14:textId="77777777" w:rsidR="00817C8B" w:rsidRDefault="003624F7">
      <w:pPr>
        <w:pStyle w:val="ListParagraph"/>
        <w:spacing w:line="360" w:lineRule="auto"/>
        <w:jc w:val="both"/>
        <w:rPr>
          <w:rFonts w:cs="David"/>
          <w:sz w:val="24"/>
          <w:szCs w:val="24"/>
          <w:rtl/>
        </w:rPr>
      </w:pPr>
      <w:r>
        <w:rPr>
          <w:rFonts w:cs="David" w:hint="eastAsia"/>
          <w:sz w:val="24"/>
          <w:szCs w:val="24"/>
          <w:rtl/>
          <w:lang w:eastAsia="he-IL"/>
        </w:rPr>
        <w:t>בעניין</w:t>
      </w:r>
      <w:r>
        <w:rPr>
          <w:rFonts w:cs="David"/>
          <w:sz w:val="24"/>
          <w:szCs w:val="24"/>
          <w:rtl/>
          <w:lang w:eastAsia="he-IL"/>
        </w:rPr>
        <w:t xml:space="preserve"> </w:t>
      </w:r>
      <w:r>
        <w:rPr>
          <w:rFonts w:cs="David" w:hint="eastAsia"/>
          <w:sz w:val="24"/>
          <w:szCs w:val="24"/>
          <w:rtl/>
          <w:lang w:eastAsia="he-IL"/>
        </w:rPr>
        <w:t>זה</w:t>
      </w:r>
      <w:r>
        <w:rPr>
          <w:rFonts w:cs="David"/>
          <w:sz w:val="24"/>
          <w:szCs w:val="24"/>
          <w:rtl/>
          <w:lang w:eastAsia="he-IL"/>
        </w:rPr>
        <w:t xml:space="preserve">, </w:t>
      </w:r>
      <w:r>
        <w:rPr>
          <w:rFonts w:cs="David" w:hint="eastAsia"/>
          <w:sz w:val="24"/>
          <w:szCs w:val="24"/>
          <w:rtl/>
          <w:lang w:eastAsia="he-IL"/>
        </w:rPr>
        <w:t>יפים</w:t>
      </w:r>
      <w:r>
        <w:rPr>
          <w:rFonts w:cs="David"/>
          <w:sz w:val="24"/>
          <w:szCs w:val="24"/>
          <w:rtl/>
          <w:lang w:eastAsia="he-IL"/>
        </w:rPr>
        <w:t xml:space="preserve"> </w:t>
      </w:r>
      <w:r>
        <w:rPr>
          <w:rFonts w:cs="David" w:hint="eastAsia"/>
          <w:sz w:val="24"/>
          <w:szCs w:val="24"/>
          <w:rtl/>
          <w:lang w:eastAsia="he-IL"/>
        </w:rPr>
        <w:t>דברי</w:t>
      </w:r>
      <w:r>
        <w:rPr>
          <w:rFonts w:cs="David"/>
          <w:sz w:val="24"/>
          <w:szCs w:val="24"/>
          <w:rtl/>
          <w:lang w:eastAsia="he-IL"/>
        </w:rPr>
        <w:t xml:space="preserve"> </w:t>
      </w:r>
      <w:r>
        <w:rPr>
          <w:rFonts w:cs="David" w:hint="eastAsia"/>
          <w:sz w:val="24"/>
          <w:szCs w:val="24"/>
          <w:rtl/>
          <w:lang w:eastAsia="he-IL"/>
        </w:rPr>
        <w:t>בית</w:t>
      </w:r>
      <w:r>
        <w:rPr>
          <w:rFonts w:cs="David"/>
          <w:sz w:val="24"/>
          <w:szCs w:val="24"/>
          <w:rtl/>
          <w:lang w:eastAsia="he-IL"/>
        </w:rPr>
        <w:t xml:space="preserve"> </w:t>
      </w:r>
      <w:r>
        <w:rPr>
          <w:rFonts w:cs="David" w:hint="eastAsia"/>
          <w:sz w:val="24"/>
          <w:szCs w:val="24"/>
          <w:rtl/>
          <w:lang w:eastAsia="he-IL"/>
        </w:rPr>
        <w:t>המשפט</w:t>
      </w:r>
      <w:r>
        <w:rPr>
          <w:rFonts w:cs="David"/>
          <w:sz w:val="24"/>
          <w:szCs w:val="24"/>
          <w:rtl/>
          <w:lang w:eastAsia="he-IL"/>
        </w:rPr>
        <w:t xml:space="preserve"> </w:t>
      </w:r>
      <w:r>
        <w:rPr>
          <w:rFonts w:cs="David" w:hint="eastAsia"/>
          <w:sz w:val="24"/>
          <w:szCs w:val="24"/>
          <w:rtl/>
          <w:lang w:eastAsia="he-IL"/>
        </w:rPr>
        <w:t>העליון</w:t>
      </w:r>
      <w:r>
        <w:rPr>
          <w:rFonts w:cs="David"/>
          <w:sz w:val="24"/>
          <w:szCs w:val="24"/>
          <w:rtl/>
          <w:lang w:eastAsia="he-IL"/>
        </w:rPr>
        <w:t xml:space="preserve"> (</w:t>
      </w:r>
      <w:r>
        <w:rPr>
          <w:rFonts w:cs="David" w:hint="eastAsia"/>
          <w:sz w:val="24"/>
          <w:szCs w:val="24"/>
          <w:rtl/>
          <w:lang w:eastAsia="he-IL"/>
        </w:rPr>
        <w:t>כב</w:t>
      </w:r>
      <w:r>
        <w:rPr>
          <w:rFonts w:cs="David"/>
          <w:sz w:val="24"/>
          <w:szCs w:val="24"/>
          <w:rtl/>
          <w:lang w:eastAsia="he-IL"/>
        </w:rPr>
        <w:t xml:space="preserve">' </w:t>
      </w:r>
      <w:r>
        <w:rPr>
          <w:rFonts w:cs="David" w:hint="eastAsia"/>
          <w:sz w:val="24"/>
          <w:szCs w:val="24"/>
          <w:rtl/>
          <w:lang w:eastAsia="he-IL"/>
        </w:rPr>
        <w:t>א</w:t>
      </w:r>
      <w:r>
        <w:rPr>
          <w:rFonts w:cs="David"/>
          <w:sz w:val="24"/>
          <w:szCs w:val="24"/>
          <w:rtl/>
          <w:lang w:eastAsia="he-IL"/>
        </w:rPr>
        <w:t xml:space="preserve">' </w:t>
      </w:r>
      <w:r>
        <w:rPr>
          <w:rFonts w:cs="David" w:hint="eastAsia"/>
          <w:sz w:val="24"/>
          <w:szCs w:val="24"/>
          <w:rtl/>
          <w:lang w:eastAsia="he-IL"/>
        </w:rPr>
        <w:t>רובינשטיין</w:t>
      </w:r>
      <w:r>
        <w:rPr>
          <w:rFonts w:cs="David"/>
          <w:sz w:val="24"/>
          <w:szCs w:val="24"/>
          <w:rtl/>
          <w:lang w:eastAsia="he-IL"/>
        </w:rPr>
        <w:t xml:space="preserve">), </w:t>
      </w:r>
      <w:r>
        <w:rPr>
          <w:rFonts w:cs="David" w:hint="eastAsia"/>
          <w:sz w:val="24"/>
          <w:szCs w:val="24"/>
          <w:rtl/>
          <w:lang w:eastAsia="he-IL"/>
        </w:rPr>
        <w:t>לפיהם</w:t>
      </w:r>
      <w:r>
        <w:rPr>
          <w:rFonts w:cs="David"/>
          <w:sz w:val="24"/>
          <w:szCs w:val="24"/>
          <w:rtl/>
          <w:lang w:eastAsia="he-IL"/>
        </w:rPr>
        <w:t>:</w:t>
      </w:r>
    </w:p>
    <w:p w14:paraId="080A2496" w14:textId="77777777" w:rsidR="00817C8B" w:rsidRDefault="003624F7">
      <w:pPr>
        <w:pStyle w:val="ListParagraph"/>
        <w:spacing w:line="360" w:lineRule="auto"/>
        <w:ind w:left="1134" w:right="1134"/>
        <w:jc w:val="both"/>
        <w:rPr>
          <w:rFonts w:cs="David"/>
          <w:b/>
          <w:bCs/>
          <w:sz w:val="24"/>
          <w:szCs w:val="24"/>
          <w:rtl/>
        </w:rPr>
      </w:pPr>
      <w:r>
        <w:rPr>
          <w:rFonts w:cs="David"/>
          <w:b/>
          <w:bCs/>
          <w:sz w:val="24"/>
          <w:szCs w:val="24"/>
          <w:rtl/>
        </w:rPr>
        <w:t>"</w:t>
      </w:r>
      <w:r>
        <w:rPr>
          <w:rFonts w:cs="David" w:hint="eastAsia"/>
          <w:b/>
          <w:bCs/>
          <w:sz w:val="24"/>
          <w:szCs w:val="24"/>
          <w:rtl/>
        </w:rPr>
        <w:t>עבירות</w:t>
      </w:r>
      <w:r>
        <w:rPr>
          <w:rFonts w:cs="David"/>
          <w:b/>
          <w:bCs/>
          <w:sz w:val="24"/>
          <w:szCs w:val="24"/>
        </w:rPr>
        <w:t xml:space="preserve"> </w:t>
      </w:r>
      <w:r>
        <w:rPr>
          <w:rFonts w:cs="David" w:hint="eastAsia"/>
          <w:b/>
          <w:bCs/>
          <w:sz w:val="24"/>
          <w:szCs w:val="24"/>
          <w:rtl/>
        </w:rPr>
        <w:t>בנשק</w:t>
      </w:r>
      <w:r>
        <w:rPr>
          <w:rFonts w:cs="David"/>
          <w:b/>
          <w:bCs/>
          <w:sz w:val="24"/>
          <w:szCs w:val="24"/>
        </w:rPr>
        <w:t xml:space="preserve"> </w:t>
      </w:r>
      <w:r>
        <w:rPr>
          <w:rFonts w:cs="David" w:hint="eastAsia"/>
          <w:b/>
          <w:bCs/>
          <w:sz w:val="24"/>
          <w:szCs w:val="24"/>
          <w:rtl/>
        </w:rPr>
        <w:t>חומרתן</w:t>
      </w:r>
      <w:r>
        <w:rPr>
          <w:rFonts w:cs="David"/>
          <w:b/>
          <w:bCs/>
          <w:sz w:val="24"/>
          <w:szCs w:val="24"/>
        </w:rPr>
        <w:t xml:space="preserve"> </w:t>
      </w:r>
      <w:r>
        <w:rPr>
          <w:rFonts w:cs="David" w:hint="eastAsia"/>
          <w:b/>
          <w:bCs/>
          <w:sz w:val="24"/>
          <w:szCs w:val="24"/>
          <w:rtl/>
        </w:rPr>
        <w:t>מכופלת</w:t>
      </w:r>
      <w:r>
        <w:rPr>
          <w:rFonts w:cs="David"/>
          <w:b/>
          <w:bCs/>
          <w:sz w:val="24"/>
          <w:szCs w:val="24"/>
          <w:rtl/>
        </w:rPr>
        <w:t xml:space="preserve">, </w:t>
      </w:r>
      <w:r>
        <w:rPr>
          <w:rFonts w:cs="David" w:hint="eastAsia"/>
          <w:b/>
          <w:bCs/>
          <w:sz w:val="24"/>
          <w:szCs w:val="24"/>
          <w:rtl/>
        </w:rPr>
        <w:t>הן</w:t>
      </w:r>
      <w:r>
        <w:rPr>
          <w:rFonts w:cs="David"/>
          <w:b/>
          <w:bCs/>
          <w:sz w:val="24"/>
          <w:szCs w:val="24"/>
        </w:rPr>
        <w:t xml:space="preserve"> </w:t>
      </w:r>
      <w:r>
        <w:rPr>
          <w:rFonts w:cs="David" w:hint="eastAsia"/>
          <w:b/>
          <w:bCs/>
          <w:sz w:val="24"/>
          <w:szCs w:val="24"/>
          <w:rtl/>
        </w:rPr>
        <w:t>בעצם</w:t>
      </w:r>
      <w:r>
        <w:rPr>
          <w:rFonts w:cs="David"/>
          <w:b/>
          <w:bCs/>
          <w:sz w:val="24"/>
          <w:szCs w:val="24"/>
        </w:rPr>
        <w:t xml:space="preserve"> </w:t>
      </w:r>
      <w:r>
        <w:rPr>
          <w:rFonts w:cs="David" w:hint="eastAsia"/>
          <w:b/>
          <w:bCs/>
          <w:sz w:val="24"/>
          <w:szCs w:val="24"/>
          <w:rtl/>
        </w:rPr>
        <w:t>המעבר</w:t>
      </w:r>
      <w:r>
        <w:rPr>
          <w:rFonts w:cs="David"/>
          <w:b/>
          <w:bCs/>
          <w:sz w:val="24"/>
          <w:szCs w:val="24"/>
        </w:rPr>
        <w:t xml:space="preserve"> </w:t>
      </w:r>
      <w:r>
        <w:rPr>
          <w:rFonts w:cs="David" w:hint="eastAsia"/>
          <w:b/>
          <w:bCs/>
          <w:sz w:val="24"/>
          <w:szCs w:val="24"/>
          <w:rtl/>
        </w:rPr>
        <w:t>על</w:t>
      </w:r>
      <w:r>
        <w:rPr>
          <w:rFonts w:cs="David"/>
          <w:b/>
          <w:bCs/>
          <w:sz w:val="24"/>
          <w:szCs w:val="24"/>
        </w:rPr>
        <w:t xml:space="preserve"> </w:t>
      </w:r>
      <w:r>
        <w:rPr>
          <w:rFonts w:cs="David" w:hint="eastAsia"/>
          <w:b/>
          <w:bCs/>
          <w:sz w:val="24"/>
          <w:szCs w:val="24"/>
          <w:rtl/>
        </w:rPr>
        <w:t>החוק</w:t>
      </w:r>
      <w:r>
        <w:rPr>
          <w:rFonts w:cs="David"/>
          <w:b/>
          <w:bCs/>
          <w:sz w:val="24"/>
          <w:szCs w:val="24"/>
        </w:rPr>
        <w:t xml:space="preserve"> </w:t>
      </w:r>
      <w:r>
        <w:rPr>
          <w:rFonts w:cs="David" w:hint="eastAsia"/>
          <w:b/>
          <w:bCs/>
          <w:sz w:val="24"/>
          <w:szCs w:val="24"/>
          <w:rtl/>
        </w:rPr>
        <w:t>והן</w:t>
      </w:r>
      <w:r>
        <w:rPr>
          <w:rFonts w:cs="David"/>
          <w:b/>
          <w:bCs/>
          <w:sz w:val="24"/>
          <w:szCs w:val="24"/>
        </w:rPr>
        <w:t xml:space="preserve"> </w:t>
      </w:r>
      <w:r>
        <w:rPr>
          <w:rFonts w:cs="David" w:hint="eastAsia"/>
          <w:b/>
          <w:bCs/>
          <w:sz w:val="24"/>
          <w:szCs w:val="24"/>
          <w:rtl/>
        </w:rPr>
        <w:t>ובמוטעם</w:t>
      </w:r>
      <w:r>
        <w:rPr>
          <w:rFonts w:cs="David"/>
          <w:b/>
          <w:bCs/>
          <w:sz w:val="24"/>
          <w:szCs w:val="24"/>
          <w:rtl/>
        </w:rPr>
        <w:t xml:space="preserve"> </w:t>
      </w:r>
      <w:r>
        <w:rPr>
          <w:rFonts w:cs="David" w:hint="eastAsia"/>
          <w:b/>
          <w:bCs/>
          <w:sz w:val="24"/>
          <w:szCs w:val="24"/>
          <w:rtl/>
        </w:rPr>
        <w:t>במאטריה</w:t>
      </w:r>
      <w:r>
        <w:rPr>
          <w:rFonts w:cs="David"/>
          <w:b/>
          <w:bCs/>
          <w:sz w:val="24"/>
          <w:szCs w:val="24"/>
          <w:rtl/>
        </w:rPr>
        <w:t xml:space="preserve"> </w:t>
      </w:r>
      <w:r>
        <w:rPr>
          <w:rFonts w:cs="David" w:hint="eastAsia"/>
          <w:b/>
          <w:bCs/>
          <w:sz w:val="24"/>
          <w:szCs w:val="24"/>
          <w:rtl/>
        </w:rPr>
        <w:t>הספציפית</w:t>
      </w:r>
      <w:r>
        <w:rPr>
          <w:rFonts w:cs="David"/>
          <w:b/>
          <w:bCs/>
          <w:sz w:val="24"/>
          <w:szCs w:val="24"/>
          <w:rtl/>
        </w:rPr>
        <w:t xml:space="preserve">; </w:t>
      </w:r>
      <w:r>
        <w:rPr>
          <w:rFonts w:cs="David" w:hint="eastAsia"/>
          <w:b/>
          <w:bCs/>
          <w:sz w:val="24"/>
          <w:szCs w:val="24"/>
          <w:rtl/>
        </w:rPr>
        <w:t>נשק</w:t>
      </w:r>
      <w:r>
        <w:rPr>
          <w:rFonts w:cs="David"/>
          <w:b/>
          <w:bCs/>
          <w:sz w:val="24"/>
          <w:szCs w:val="24"/>
        </w:rPr>
        <w:t xml:space="preserve"> </w:t>
      </w:r>
      <w:r>
        <w:rPr>
          <w:rFonts w:cs="David" w:hint="eastAsia"/>
          <w:b/>
          <w:bCs/>
          <w:sz w:val="24"/>
          <w:szCs w:val="24"/>
          <w:rtl/>
        </w:rPr>
        <w:t>שאינו</w:t>
      </w:r>
      <w:r>
        <w:rPr>
          <w:rFonts w:cs="David"/>
          <w:b/>
          <w:bCs/>
          <w:sz w:val="24"/>
          <w:szCs w:val="24"/>
        </w:rPr>
        <w:t xml:space="preserve"> </w:t>
      </w:r>
      <w:r>
        <w:rPr>
          <w:rFonts w:cs="David" w:hint="eastAsia"/>
          <w:b/>
          <w:bCs/>
          <w:sz w:val="24"/>
          <w:szCs w:val="24"/>
          <w:rtl/>
        </w:rPr>
        <w:t>כדין</w:t>
      </w:r>
      <w:r>
        <w:rPr>
          <w:rFonts w:cs="David"/>
          <w:b/>
          <w:bCs/>
          <w:sz w:val="24"/>
          <w:szCs w:val="24"/>
          <w:rtl/>
        </w:rPr>
        <w:t xml:space="preserve">, </w:t>
      </w:r>
      <w:r>
        <w:rPr>
          <w:rFonts w:cs="David" w:hint="eastAsia"/>
          <w:b/>
          <w:bCs/>
          <w:sz w:val="24"/>
          <w:szCs w:val="24"/>
          <w:rtl/>
        </w:rPr>
        <w:t>קרי</w:t>
      </w:r>
      <w:r>
        <w:rPr>
          <w:rFonts w:cs="David"/>
          <w:b/>
          <w:bCs/>
          <w:sz w:val="24"/>
          <w:szCs w:val="24"/>
        </w:rPr>
        <w:t xml:space="preserve"> - </w:t>
      </w:r>
      <w:r>
        <w:rPr>
          <w:rFonts w:cs="David" w:hint="eastAsia"/>
          <w:b/>
          <w:bCs/>
          <w:sz w:val="24"/>
          <w:szCs w:val="24"/>
          <w:rtl/>
        </w:rPr>
        <w:t>ברישיון</w:t>
      </w:r>
      <w:r>
        <w:rPr>
          <w:rFonts w:cs="David"/>
          <w:b/>
          <w:bCs/>
          <w:sz w:val="24"/>
          <w:szCs w:val="24"/>
        </w:rPr>
        <w:t xml:space="preserve"> </w:t>
      </w:r>
      <w:r>
        <w:rPr>
          <w:rFonts w:cs="David" w:hint="eastAsia"/>
          <w:b/>
          <w:bCs/>
          <w:sz w:val="24"/>
          <w:szCs w:val="24"/>
          <w:rtl/>
        </w:rPr>
        <w:t>כדבעי</w:t>
      </w:r>
      <w:r>
        <w:rPr>
          <w:rFonts w:cs="David"/>
          <w:b/>
          <w:bCs/>
          <w:sz w:val="24"/>
          <w:szCs w:val="24"/>
          <w:rtl/>
        </w:rPr>
        <w:t>,</w:t>
      </w:r>
      <w:r>
        <w:rPr>
          <w:rFonts w:cs="David"/>
          <w:b/>
          <w:bCs/>
          <w:sz w:val="24"/>
          <w:szCs w:val="24"/>
        </w:rPr>
        <w:t xml:space="preserve"> </w:t>
      </w:r>
      <w:r>
        <w:rPr>
          <w:rFonts w:cs="David" w:hint="eastAsia"/>
          <w:b/>
          <w:bCs/>
          <w:sz w:val="24"/>
          <w:szCs w:val="24"/>
          <w:rtl/>
        </w:rPr>
        <w:t>מועד</w:t>
      </w:r>
      <w:r>
        <w:rPr>
          <w:rFonts w:cs="David"/>
          <w:b/>
          <w:bCs/>
          <w:sz w:val="24"/>
          <w:szCs w:val="24"/>
        </w:rPr>
        <w:t xml:space="preserve"> </w:t>
      </w:r>
      <w:r>
        <w:rPr>
          <w:rFonts w:cs="David" w:hint="eastAsia"/>
          <w:b/>
          <w:bCs/>
          <w:sz w:val="24"/>
          <w:szCs w:val="24"/>
          <w:rtl/>
        </w:rPr>
        <w:t>לפורענות</w:t>
      </w:r>
      <w:r>
        <w:rPr>
          <w:rFonts w:cs="David"/>
          <w:b/>
          <w:bCs/>
          <w:sz w:val="24"/>
          <w:szCs w:val="24"/>
          <w:rtl/>
        </w:rPr>
        <w:t xml:space="preserve">. </w:t>
      </w:r>
      <w:r>
        <w:rPr>
          <w:rFonts w:cs="David" w:hint="eastAsia"/>
          <w:b/>
          <w:bCs/>
          <w:sz w:val="24"/>
          <w:szCs w:val="24"/>
          <w:rtl/>
        </w:rPr>
        <w:t>זכורה</w:t>
      </w:r>
      <w:r>
        <w:rPr>
          <w:rFonts w:cs="David"/>
          <w:b/>
          <w:bCs/>
          <w:sz w:val="24"/>
          <w:szCs w:val="24"/>
          <w:rtl/>
        </w:rPr>
        <w:t xml:space="preserve"> </w:t>
      </w:r>
      <w:r>
        <w:rPr>
          <w:rFonts w:cs="David" w:hint="eastAsia"/>
          <w:b/>
          <w:bCs/>
          <w:sz w:val="24"/>
          <w:szCs w:val="24"/>
          <w:rtl/>
        </w:rPr>
        <w:t>האמירה</w:t>
      </w:r>
      <w:r>
        <w:rPr>
          <w:rFonts w:cs="David"/>
          <w:b/>
          <w:bCs/>
          <w:sz w:val="24"/>
          <w:szCs w:val="24"/>
          <w:rtl/>
        </w:rPr>
        <w:t xml:space="preserve">, </w:t>
      </w:r>
      <w:r>
        <w:rPr>
          <w:rFonts w:cs="David" w:hint="eastAsia"/>
          <w:b/>
          <w:bCs/>
          <w:sz w:val="24"/>
          <w:szCs w:val="24"/>
          <w:rtl/>
        </w:rPr>
        <w:t>אם</w:t>
      </w:r>
      <w:r>
        <w:rPr>
          <w:rFonts w:cs="David"/>
          <w:b/>
          <w:bCs/>
          <w:sz w:val="24"/>
          <w:szCs w:val="24"/>
        </w:rPr>
        <w:t xml:space="preserve"> </w:t>
      </w:r>
      <w:r>
        <w:rPr>
          <w:rFonts w:cs="David" w:hint="eastAsia"/>
          <w:b/>
          <w:bCs/>
          <w:sz w:val="24"/>
          <w:szCs w:val="24"/>
          <w:rtl/>
        </w:rPr>
        <w:t>ראית</w:t>
      </w:r>
      <w:r>
        <w:rPr>
          <w:rFonts w:cs="David"/>
          <w:b/>
          <w:bCs/>
          <w:sz w:val="24"/>
          <w:szCs w:val="24"/>
        </w:rPr>
        <w:t xml:space="preserve"> </w:t>
      </w:r>
      <w:r>
        <w:rPr>
          <w:rFonts w:cs="David" w:hint="eastAsia"/>
          <w:b/>
          <w:bCs/>
          <w:sz w:val="24"/>
          <w:szCs w:val="24"/>
          <w:rtl/>
        </w:rPr>
        <w:t>במחזה</w:t>
      </w:r>
      <w:r>
        <w:rPr>
          <w:rFonts w:cs="David"/>
          <w:b/>
          <w:bCs/>
          <w:sz w:val="24"/>
          <w:szCs w:val="24"/>
        </w:rPr>
        <w:t xml:space="preserve"> </w:t>
      </w:r>
      <w:r>
        <w:rPr>
          <w:rFonts w:cs="David" w:hint="eastAsia"/>
          <w:b/>
          <w:bCs/>
          <w:sz w:val="24"/>
          <w:szCs w:val="24"/>
          <w:rtl/>
        </w:rPr>
        <w:t>תיאטרון</w:t>
      </w:r>
      <w:r>
        <w:rPr>
          <w:rFonts w:cs="David"/>
          <w:b/>
          <w:bCs/>
          <w:sz w:val="24"/>
          <w:szCs w:val="24"/>
        </w:rPr>
        <w:t xml:space="preserve"> </w:t>
      </w:r>
      <w:r>
        <w:rPr>
          <w:rFonts w:cs="David" w:hint="eastAsia"/>
          <w:b/>
          <w:bCs/>
          <w:sz w:val="24"/>
          <w:szCs w:val="24"/>
          <w:rtl/>
        </w:rPr>
        <w:t>אקדח</w:t>
      </w:r>
      <w:r>
        <w:rPr>
          <w:rFonts w:cs="David"/>
          <w:b/>
          <w:bCs/>
          <w:sz w:val="24"/>
          <w:szCs w:val="24"/>
        </w:rPr>
        <w:t xml:space="preserve"> </w:t>
      </w:r>
      <w:r>
        <w:rPr>
          <w:rFonts w:cs="David" w:hint="eastAsia"/>
          <w:b/>
          <w:bCs/>
          <w:sz w:val="24"/>
          <w:szCs w:val="24"/>
          <w:rtl/>
        </w:rPr>
        <w:t>במערכה</w:t>
      </w:r>
      <w:r>
        <w:rPr>
          <w:rFonts w:cs="David"/>
          <w:b/>
          <w:bCs/>
          <w:sz w:val="24"/>
          <w:szCs w:val="24"/>
        </w:rPr>
        <w:t xml:space="preserve"> </w:t>
      </w:r>
      <w:r>
        <w:rPr>
          <w:rFonts w:cs="David" w:hint="eastAsia"/>
          <w:b/>
          <w:bCs/>
          <w:sz w:val="24"/>
          <w:szCs w:val="24"/>
          <w:rtl/>
        </w:rPr>
        <w:t>הראשונה</w:t>
      </w:r>
      <w:r>
        <w:rPr>
          <w:rFonts w:cs="David"/>
          <w:b/>
          <w:bCs/>
          <w:sz w:val="24"/>
          <w:szCs w:val="24"/>
          <w:rtl/>
        </w:rPr>
        <w:t>,</w:t>
      </w:r>
      <w:r>
        <w:rPr>
          <w:rFonts w:cs="David"/>
          <w:b/>
          <w:bCs/>
          <w:sz w:val="24"/>
          <w:szCs w:val="24"/>
        </w:rPr>
        <w:t xml:space="preserve"> </w:t>
      </w:r>
      <w:r>
        <w:rPr>
          <w:rFonts w:cs="David" w:hint="eastAsia"/>
          <w:b/>
          <w:bCs/>
          <w:sz w:val="24"/>
          <w:szCs w:val="24"/>
          <w:rtl/>
        </w:rPr>
        <w:t>סופו</w:t>
      </w:r>
      <w:r>
        <w:rPr>
          <w:rFonts w:cs="David"/>
          <w:b/>
          <w:bCs/>
          <w:sz w:val="24"/>
          <w:szCs w:val="24"/>
        </w:rPr>
        <w:t xml:space="preserve"> </w:t>
      </w:r>
      <w:r>
        <w:rPr>
          <w:rFonts w:cs="David" w:hint="eastAsia"/>
          <w:b/>
          <w:bCs/>
          <w:sz w:val="24"/>
          <w:szCs w:val="24"/>
          <w:rtl/>
        </w:rPr>
        <w:t>שיירה</w:t>
      </w:r>
      <w:r>
        <w:rPr>
          <w:rFonts w:cs="David"/>
          <w:b/>
          <w:bCs/>
          <w:sz w:val="24"/>
          <w:szCs w:val="24"/>
        </w:rPr>
        <w:t xml:space="preserve"> </w:t>
      </w:r>
      <w:r>
        <w:rPr>
          <w:rFonts w:cs="David" w:hint="eastAsia"/>
          <w:b/>
          <w:bCs/>
          <w:sz w:val="24"/>
          <w:szCs w:val="24"/>
          <w:rtl/>
        </w:rPr>
        <w:t>במערכה</w:t>
      </w:r>
      <w:r>
        <w:rPr>
          <w:rFonts w:cs="David"/>
          <w:b/>
          <w:bCs/>
          <w:sz w:val="24"/>
          <w:szCs w:val="24"/>
          <w:rtl/>
        </w:rPr>
        <w:t xml:space="preserve"> </w:t>
      </w:r>
      <w:r>
        <w:rPr>
          <w:rFonts w:cs="David" w:hint="eastAsia"/>
          <w:b/>
          <w:bCs/>
          <w:sz w:val="24"/>
          <w:szCs w:val="24"/>
          <w:rtl/>
        </w:rPr>
        <w:t>השניה</w:t>
      </w:r>
      <w:r>
        <w:rPr>
          <w:rFonts w:cs="David"/>
          <w:b/>
          <w:bCs/>
          <w:sz w:val="24"/>
          <w:szCs w:val="24"/>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השלישית</w:t>
      </w:r>
      <w:r>
        <w:rPr>
          <w:rFonts w:cs="David"/>
          <w:b/>
          <w:bCs/>
          <w:sz w:val="24"/>
          <w:szCs w:val="24"/>
          <w:rtl/>
        </w:rPr>
        <w:t xml:space="preserve">. </w:t>
      </w:r>
      <w:r>
        <w:rPr>
          <w:rFonts w:cs="David" w:hint="eastAsia"/>
          <w:b/>
          <w:bCs/>
          <w:sz w:val="24"/>
          <w:szCs w:val="24"/>
          <w:rtl/>
        </w:rPr>
        <w:t>הימצאו</w:t>
      </w:r>
      <w:r>
        <w:rPr>
          <w:rFonts w:cs="David"/>
          <w:b/>
          <w:bCs/>
          <w:sz w:val="24"/>
          <w:szCs w:val="24"/>
        </w:rPr>
        <w:t xml:space="preserve"> </w:t>
      </w:r>
      <w:r>
        <w:rPr>
          <w:rFonts w:cs="David" w:hint="eastAsia"/>
          <w:b/>
          <w:bCs/>
          <w:sz w:val="24"/>
          <w:szCs w:val="24"/>
          <w:rtl/>
        </w:rPr>
        <w:t>של</w:t>
      </w:r>
      <w:r>
        <w:rPr>
          <w:rFonts w:cs="David"/>
          <w:b/>
          <w:bCs/>
          <w:sz w:val="24"/>
          <w:szCs w:val="24"/>
        </w:rPr>
        <w:t xml:space="preserve"> </w:t>
      </w:r>
      <w:r>
        <w:rPr>
          <w:rFonts w:cs="David" w:hint="eastAsia"/>
          <w:b/>
          <w:bCs/>
          <w:sz w:val="24"/>
          <w:szCs w:val="24"/>
          <w:rtl/>
        </w:rPr>
        <w:t>נשק</w:t>
      </w:r>
      <w:r>
        <w:rPr>
          <w:rFonts w:cs="David"/>
          <w:b/>
          <w:bCs/>
          <w:sz w:val="24"/>
          <w:szCs w:val="24"/>
        </w:rPr>
        <w:t xml:space="preserve"> </w:t>
      </w:r>
      <w:r>
        <w:rPr>
          <w:rFonts w:cs="David" w:hint="eastAsia"/>
          <w:b/>
          <w:bCs/>
          <w:sz w:val="24"/>
          <w:szCs w:val="24"/>
          <w:rtl/>
        </w:rPr>
        <w:t>בידיים</w:t>
      </w:r>
      <w:r>
        <w:rPr>
          <w:rFonts w:cs="David"/>
          <w:b/>
          <w:bCs/>
          <w:sz w:val="24"/>
          <w:szCs w:val="24"/>
        </w:rPr>
        <w:t xml:space="preserve"> </w:t>
      </w:r>
      <w:r>
        <w:rPr>
          <w:rFonts w:cs="David" w:hint="eastAsia"/>
          <w:b/>
          <w:bCs/>
          <w:sz w:val="24"/>
          <w:szCs w:val="24"/>
          <w:rtl/>
        </w:rPr>
        <w:t>לא</w:t>
      </w:r>
      <w:r>
        <w:rPr>
          <w:rFonts w:cs="David"/>
          <w:b/>
          <w:bCs/>
          <w:sz w:val="24"/>
          <w:szCs w:val="24"/>
        </w:rPr>
        <w:t xml:space="preserve"> </w:t>
      </w:r>
      <w:r>
        <w:rPr>
          <w:rFonts w:cs="David" w:hint="eastAsia"/>
          <w:b/>
          <w:bCs/>
          <w:sz w:val="24"/>
          <w:szCs w:val="24"/>
          <w:rtl/>
        </w:rPr>
        <w:t>נכונות</w:t>
      </w:r>
      <w:r>
        <w:rPr>
          <w:rFonts w:cs="David"/>
          <w:b/>
          <w:bCs/>
          <w:sz w:val="24"/>
          <w:szCs w:val="24"/>
          <w:rtl/>
        </w:rPr>
        <w:t xml:space="preserve">, </w:t>
      </w:r>
      <w:r>
        <w:rPr>
          <w:rFonts w:cs="David" w:hint="eastAsia"/>
          <w:b/>
          <w:bCs/>
          <w:sz w:val="24"/>
          <w:szCs w:val="24"/>
          <w:rtl/>
        </w:rPr>
        <w:t>עלול</w:t>
      </w:r>
      <w:r>
        <w:rPr>
          <w:rFonts w:cs="David"/>
          <w:b/>
          <w:bCs/>
          <w:sz w:val="24"/>
          <w:szCs w:val="24"/>
        </w:rPr>
        <w:t xml:space="preserve"> </w:t>
      </w:r>
      <w:r>
        <w:rPr>
          <w:rFonts w:cs="David" w:hint="eastAsia"/>
          <w:b/>
          <w:bCs/>
          <w:sz w:val="24"/>
          <w:szCs w:val="24"/>
          <w:rtl/>
        </w:rPr>
        <w:t>להביא</w:t>
      </w:r>
      <w:r>
        <w:rPr>
          <w:rFonts w:cs="David"/>
          <w:b/>
          <w:bCs/>
          <w:sz w:val="24"/>
          <w:szCs w:val="24"/>
        </w:rPr>
        <w:t xml:space="preserve"> </w:t>
      </w:r>
      <w:r>
        <w:rPr>
          <w:rFonts w:cs="David" w:hint="eastAsia"/>
          <w:b/>
          <w:bCs/>
          <w:sz w:val="24"/>
          <w:szCs w:val="24"/>
          <w:rtl/>
        </w:rPr>
        <w:t>בסופו</w:t>
      </w:r>
      <w:r>
        <w:rPr>
          <w:rFonts w:cs="David"/>
          <w:b/>
          <w:bCs/>
          <w:sz w:val="24"/>
          <w:szCs w:val="24"/>
        </w:rPr>
        <w:t xml:space="preserve"> </w:t>
      </w:r>
      <w:r>
        <w:rPr>
          <w:rFonts w:cs="David" w:hint="eastAsia"/>
          <w:b/>
          <w:bCs/>
          <w:sz w:val="24"/>
          <w:szCs w:val="24"/>
          <w:rtl/>
        </w:rPr>
        <w:t>של</w:t>
      </w:r>
      <w:r>
        <w:rPr>
          <w:rFonts w:cs="David"/>
          <w:b/>
          <w:bCs/>
          <w:sz w:val="24"/>
          <w:szCs w:val="24"/>
        </w:rPr>
        <w:t xml:space="preserve"> </w:t>
      </w:r>
      <w:r>
        <w:rPr>
          <w:rFonts w:cs="David" w:hint="eastAsia"/>
          <w:b/>
          <w:bCs/>
          <w:sz w:val="24"/>
          <w:szCs w:val="24"/>
          <w:rtl/>
        </w:rPr>
        <w:t>יום</w:t>
      </w:r>
      <w:r>
        <w:rPr>
          <w:rFonts w:cs="David"/>
          <w:b/>
          <w:bCs/>
          <w:sz w:val="24"/>
          <w:szCs w:val="24"/>
        </w:rPr>
        <w:t xml:space="preserve"> </w:t>
      </w:r>
      <w:r>
        <w:rPr>
          <w:rFonts w:cs="David" w:hint="eastAsia"/>
          <w:b/>
          <w:bCs/>
          <w:sz w:val="24"/>
          <w:szCs w:val="24"/>
          <w:rtl/>
        </w:rPr>
        <w:t>אף</w:t>
      </w:r>
      <w:r>
        <w:rPr>
          <w:rFonts w:cs="David"/>
          <w:b/>
          <w:bCs/>
          <w:sz w:val="24"/>
          <w:szCs w:val="24"/>
        </w:rPr>
        <w:t xml:space="preserve"> </w:t>
      </w:r>
      <w:r>
        <w:rPr>
          <w:rFonts w:cs="David" w:hint="eastAsia"/>
          <w:b/>
          <w:bCs/>
          <w:sz w:val="24"/>
          <w:szCs w:val="24"/>
          <w:rtl/>
        </w:rPr>
        <w:t>לקיפוד</w:t>
      </w:r>
      <w:r>
        <w:rPr>
          <w:rFonts w:cs="David"/>
          <w:b/>
          <w:bCs/>
          <w:sz w:val="24"/>
          <w:szCs w:val="24"/>
          <w:rtl/>
        </w:rPr>
        <w:t xml:space="preserve"> </w:t>
      </w:r>
      <w:r>
        <w:rPr>
          <w:rFonts w:cs="David" w:hint="eastAsia"/>
          <w:b/>
          <w:bCs/>
          <w:sz w:val="24"/>
          <w:szCs w:val="24"/>
          <w:rtl/>
        </w:rPr>
        <w:t>חיי</w:t>
      </w:r>
      <w:r>
        <w:rPr>
          <w:rFonts w:cs="David"/>
          <w:b/>
          <w:bCs/>
          <w:sz w:val="24"/>
          <w:szCs w:val="24"/>
        </w:rPr>
        <w:t xml:space="preserve"> </w:t>
      </w:r>
      <w:r>
        <w:rPr>
          <w:rFonts w:cs="David" w:hint="eastAsia"/>
          <w:b/>
          <w:bCs/>
          <w:sz w:val="24"/>
          <w:szCs w:val="24"/>
          <w:rtl/>
        </w:rPr>
        <w:t>אדם</w:t>
      </w:r>
      <w:r>
        <w:rPr>
          <w:rFonts w:cs="David"/>
          <w:b/>
          <w:bCs/>
          <w:sz w:val="24"/>
          <w:szCs w:val="24"/>
        </w:rPr>
        <w:t xml:space="preserve"> </w:t>
      </w:r>
      <w:r>
        <w:rPr>
          <w:rFonts w:cs="David" w:hint="eastAsia"/>
          <w:b/>
          <w:bCs/>
          <w:sz w:val="24"/>
          <w:szCs w:val="24"/>
          <w:rtl/>
        </w:rPr>
        <w:t>ר</w:t>
      </w:r>
      <w:r>
        <w:rPr>
          <w:rFonts w:cs="David"/>
          <w:b/>
          <w:bCs/>
          <w:sz w:val="24"/>
          <w:szCs w:val="24"/>
        </w:rPr>
        <w:t>"</w:t>
      </w:r>
      <w:r>
        <w:rPr>
          <w:rFonts w:cs="David" w:hint="eastAsia"/>
          <w:b/>
          <w:bCs/>
          <w:sz w:val="24"/>
          <w:szCs w:val="24"/>
          <w:rtl/>
        </w:rPr>
        <w:t>ל</w:t>
      </w:r>
      <w:r>
        <w:rPr>
          <w:rFonts w:cs="David"/>
          <w:b/>
          <w:bCs/>
          <w:sz w:val="24"/>
          <w:szCs w:val="24"/>
          <w:rtl/>
        </w:rPr>
        <w:t>"</w:t>
      </w:r>
      <w:r>
        <w:rPr>
          <w:rFonts w:cs="David"/>
          <w:b/>
          <w:bCs/>
          <w:sz w:val="24"/>
          <w:szCs w:val="24"/>
        </w:rPr>
        <w:t>.</w:t>
      </w:r>
    </w:p>
    <w:p w14:paraId="082A402C" w14:textId="77777777" w:rsidR="00817C8B" w:rsidRDefault="003624F7">
      <w:pPr>
        <w:pStyle w:val="ListParagraph"/>
        <w:spacing w:line="360" w:lineRule="auto"/>
        <w:ind w:left="1134" w:right="1134"/>
        <w:jc w:val="both"/>
        <w:rPr>
          <w:rFonts w:cs="David"/>
          <w:sz w:val="24"/>
          <w:szCs w:val="24"/>
          <w:rtl/>
        </w:rPr>
      </w:pPr>
      <w:r>
        <w:rPr>
          <w:rFonts w:cs="David"/>
          <w:sz w:val="24"/>
          <w:szCs w:val="24"/>
          <w:rtl/>
        </w:rPr>
        <w:t>(</w:t>
      </w:r>
      <w:hyperlink r:id="rId27" w:history="1">
        <w:r w:rsidRPr="003624F7">
          <w:rPr>
            <w:rFonts w:cs="David" w:hint="eastAsia"/>
            <w:color w:val="0000FF"/>
            <w:sz w:val="24"/>
            <w:szCs w:val="24"/>
            <w:u w:val="single"/>
            <w:rtl/>
          </w:rPr>
          <w:t>ע</w:t>
        </w:r>
        <w:r w:rsidRPr="003624F7">
          <w:rPr>
            <w:rFonts w:cs="David"/>
            <w:color w:val="0000FF"/>
            <w:sz w:val="24"/>
            <w:szCs w:val="24"/>
            <w:u w:val="single"/>
            <w:rtl/>
          </w:rPr>
          <w:t>"</w:t>
        </w:r>
        <w:r w:rsidRPr="003624F7">
          <w:rPr>
            <w:rFonts w:cs="David" w:hint="eastAsia"/>
            <w:color w:val="0000FF"/>
            <w:sz w:val="24"/>
            <w:szCs w:val="24"/>
            <w:u w:val="single"/>
            <w:rtl/>
          </w:rPr>
          <w:t>פ</w:t>
        </w:r>
        <w:r w:rsidRPr="003624F7">
          <w:rPr>
            <w:rFonts w:cs="David"/>
            <w:color w:val="0000FF"/>
            <w:sz w:val="24"/>
            <w:szCs w:val="24"/>
            <w:u w:val="single"/>
            <w:rtl/>
          </w:rPr>
          <w:t xml:space="preserve"> 6371/11</w:t>
        </w:r>
      </w:hyperlink>
      <w:r>
        <w:rPr>
          <w:rFonts w:cs="David"/>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אנס</w:t>
      </w:r>
      <w:r>
        <w:rPr>
          <w:rFonts w:cs="David"/>
          <w:b/>
          <w:bCs/>
          <w:sz w:val="24"/>
          <w:szCs w:val="24"/>
          <w:rtl/>
        </w:rPr>
        <w:t xml:space="preserve"> </w:t>
      </w:r>
      <w:r>
        <w:rPr>
          <w:rFonts w:cs="David" w:hint="eastAsia"/>
          <w:b/>
          <w:bCs/>
          <w:sz w:val="24"/>
          <w:szCs w:val="24"/>
          <w:rtl/>
        </w:rPr>
        <w:t>הייבי</w:t>
      </w:r>
      <w:r>
        <w:rPr>
          <w:rFonts w:cs="David"/>
          <w:sz w:val="24"/>
          <w:szCs w:val="24"/>
          <w:rtl/>
        </w:rPr>
        <w:t xml:space="preserve"> (18.12.2011), </w:t>
      </w:r>
      <w:r>
        <w:rPr>
          <w:rFonts w:cs="David" w:hint="eastAsia"/>
          <w:sz w:val="24"/>
          <w:szCs w:val="24"/>
          <w:rtl/>
        </w:rPr>
        <w:t>פסקה</w:t>
      </w:r>
      <w:r>
        <w:rPr>
          <w:rFonts w:cs="David"/>
          <w:sz w:val="24"/>
          <w:szCs w:val="24"/>
          <w:rtl/>
        </w:rPr>
        <w:t xml:space="preserve"> </w:t>
      </w:r>
      <w:r>
        <w:rPr>
          <w:rFonts w:cs="David" w:hint="eastAsia"/>
          <w:sz w:val="24"/>
          <w:szCs w:val="24"/>
          <w:rtl/>
        </w:rPr>
        <w:t>כ</w:t>
      </w:r>
      <w:r>
        <w:rPr>
          <w:rFonts w:cs="David"/>
          <w:sz w:val="24"/>
          <w:szCs w:val="24"/>
          <w:rtl/>
        </w:rPr>
        <w:t>"</w:t>
      </w:r>
      <w:r>
        <w:rPr>
          <w:rFonts w:cs="David" w:hint="eastAsia"/>
          <w:sz w:val="24"/>
          <w:szCs w:val="24"/>
          <w:rtl/>
        </w:rPr>
        <w:t>ד</w:t>
      </w:r>
      <w:r>
        <w:rPr>
          <w:rFonts w:cs="David"/>
          <w:sz w:val="24"/>
          <w:szCs w:val="24"/>
          <w:rtl/>
        </w:rPr>
        <w:t>).</w:t>
      </w:r>
    </w:p>
    <w:p w14:paraId="57EC9BDE" w14:textId="77777777" w:rsidR="00817C8B" w:rsidRDefault="003624F7">
      <w:pPr>
        <w:pStyle w:val="ListParagraph"/>
        <w:spacing w:line="360" w:lineRule="auto"/>
        <w:jc w:val="both"/>
        <w:rPr>
          <w:rFonts w:cs="David"/>
          <w:sz w:val="24"/>
          <w:szCs w:val="24"/>
          <w:rtl/>
        </w:rPr>
      </w:pPr>
      <w:r>
        <w:rPr>
          <w:rFonts w:cs="David" w:hint="eastAsia"/>
          <w:sz w:val="24"/>
          <w:szCs w:val="24"/>
          <w:rtl/>
        </w:rPr>
        <w:t>משכך</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מעשי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יכולה</w:t>
      </w:r>
      <w:r>
        <w:rPr>
          <w:rFonts w:cs="David"/>
          <w:sz w:val="24"/>
          <w:szCs w:val="24"/>
          <w:rtl/>
        </w:rPr>
        <w:t xml:space="preserve"> </w:t>
      </w:r>
      <w:r>
        <w:rPr>
          <w:rFonts w:cs="David" w:hint="eastAsia"/>
          <w:sz w:val="24"/>
          <w:szCs w:val="24"/>
          <w:rtl/>
        </w:rPr>
        <w:t>להימדד</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בתוצאת</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בפועל</w:t>
      </w:r>
      <w:r>
        <w:rPr>
          <w:rFonts w:cs="David"/>
          <w:sz w:val="24"/>
          <w:szCs w:val="24"/>
          <w:rtl/>
        </w:rPr>
        <w:t xml:space="preserve"> - </w:t>
      </w:r>
      <w:r>
        <w:rPr>
          <w:rFonts w:cs="David" w:hint="eastAsia"/>
          <w:sz w:val="24"/>
          <w:szCs w:val="24"/>
          <w:rtl/>
        </w:rPr>
        <w:t>במסגרתם</w:t>
      </w:r>
      <w:r>
        <w:rPr>
          <w:rFonts w:cs="David"/>
          <w:sz w:val="24"/>
          <w:szCs w:val="24"/>
          <w:rtl/>
        </w:rPr>
        <w:t xml:space="preserve">, </w:t>
      </w:r>
      <w:r>
        <w:rPr>
          <w:rFonts w:cs="David" w:hint="eastAsia"/>
          <w:sz w:val="24"/>
          <w:szCs w:val="24"/>
          <w:rtl/>
        </w:rPr>
        <w:t>למרבית</w:t>
      </w:r>
      <w:r>
        <w:rPr>
          <w:rFonts w:cs="David"/>
          <w:sz w:val="24"/>
          <w:szCs w:val="24"/>
          <w:rtl/>
        </w:rPr>
        <w:t xml:space="preserve"> </w:t>
      </w:r>
      <w:r>
        <w:rPr>
          <w:rFonts w:cs="David" w:hint="eastAsia"/>
          <w:sz w:val="24"/>
          <w:szCs w:val="24"/>
          <w:rtl/>
        </w:rPr>
        <w:t>המזל</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נגרם</w:t>
      </w:r>
      <w:r>
        <w:rPr>
          <w:rFonts w:cs="David"/>
          <w:sz w:val="24"/>
          <w:szCs w:val="24"/>
          <w:rtl/>
        </w:rPr>
        <w:t xml:space="preserve"> </w:t>
      </w:r>
      <w:r>
        <w:rPr>
          <w:rFonts w:cs="David" w:hint="eastAsia"/>
          <w:sz w:val="24"/>
          <w:szCs w:val="24"/>
          <w:rtl/>
        </w:rPr>
        <w:t>נזק</w:t>
      </w:r>
      <w:r>
        <w:rPr>
          <w:rFonts w:cs="David"/>
          <w:sz w:val="24"/>
          <w:szCs w:val="24"/>
          <w:rtl/>
        </w:rPr>
        <w:t xml:space="preserve"> </w:t>
      </w:r>
      <w:r>
        <w:rPr>
          <w:rFonts w:cs="David" w:hint="eastAsia"/>
          <w:sz w:val="24"/>
          <w:szCs w:val="24"/>
          <w:rtl/>
        </w:rPr>
        <w:t>קונקרטי</w:t>
      </w:r>
      <w:r>
        <w:rPr>
          <w:rFonts w:cs="David"/>
          <w:sz w:val="24"/>
          <w:szCs w:val="24"/>
          <w:rtl/>
        </w:rPr>
        <w:t xml:space="preserve"> - </w:t>
      </w:r>
      <w:r>
        <w:rPr>
          <w:rFonts w:cs="David" w:hint="eastAsia"/>
          <w:sz w:val="24"/>
          <w:szCs w:val="24"/>
          <w:rtl/>
        </w:rPr>
        <w:t>אלא</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בנזק</w:t>
      </w:r>
      <w:r>
        <w:rPr>
          <w:rFonts w:cs="David"/>
          <w:sz w:val="24"/>
          <w:szCs w:val="24"/>
          <w:rtl/>
        </w:rPr>
        <w:t xml:space="preserve"> </w:t>
      </w:r>
      <w:r>
        <w:rPr>
          <w:rFonts w:cs="David" w:hint="eastAsia"/>
          <w:sz w:val="24"/>
          <w:szCs w:val="24"/>
          <w:rtl/>
        </w:rPr>
        <w:t>הפוטנציאלי</w:t>
      </w:r>
      <w:r>
        <w:rPr>
          <w:rFonts w:cs="David"/>
          <w:sz w:val="24"/>
          <w:szCs w:val="24"/>
          <w:rtl/>
        </w:rPr>
        <w:t xml:space="preserve"> </w:t>
      </w:r>
      <w:r>
        <w:rPr>
          <w:rFonts w:cs="David" w:hint="eastAsia"/>
          <w:sz w:val="24"/>
          <w:szCs w:val="24"/>
          <w:rtl/>
        </w:rPr>
        <w:t>שעלול</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להיגרם</w:t>
      </w:r>
      <w:r>
        <w:rPr>
          <w:rFonts w:cs="David"/>
          <w:sz w:val="24"/>
          <w:szCs w:val="24"/>
          <w:rtl/>
        </w:rPr>
        <w:t xml:space="preserve">                (</w:t>
      </w:r>
      <w:r>
        <w:rPr>
          <w:rFonts w:cs="David" w:hint="eastAsia"/>
          <w:sz w:val="24"/>
          <w:szCs w:val="24"/>
          <w:rtl/>
        </w:rPr>
        <w:t>ראו</w:t>
      </w:r>
      <w:r>
        <w:rPr>
          <w:rFonts w:cs="David"/>
          <w:sz w:val="24"/>
          <w:szCs w:val="24"/>
          <w:rtl/>
        </w:rPr>
        <w:t xml:space="preserve"> </w:t>
      </w:r>
      <w:hyperlink r:id="rId28" w:history="1">
        <w:r w:rsidR="00DA1D5D" w:rsidRPr="00DA1D5D">
          <w:rPr>
            <w:rFonts w:cs="David" w:hint="eastAsia"/>
            <w:color w:val="0000FF"/>
            <w:sz w:val="24"/>
            <w:szCs w:val="24"/>
            <w:u w:val="single"/>
            <w:rtl/>
          </w:rPr>
          <w:t>סעיף</w:t>
        </w:r>
        <w:r w:rsidR="00DA1D5D" w:rsidRPr="00DA1D5D">
          <w:rPr>
            <w:rFonts w:cs="David"/>
            <w:color w:val="0000FF"/>
            <w:sz w:val="24"/>
            <w:szCs w:val="24"/>
            <w:u w:val="single"/>
            <w:rtl/>
          </w:rPr>
          <w:t xml:space="preserve"> 40</w:t>
        </w:r>
        <w:r w:rsidR="00DA1D5D" w:rsidRPr="00DA1D5D">
          <w:rPr>
            <w:rFonts w:cs="David" w:hint="eastAsia"/>
            <w:color w:val="0000FF"/>
            <w:sz w:val="24"/>
            <w:szCs w:val="24"/>
            <w:u w:val="single"/>
            <w:rtl/>
          </w:rPr>
          <w:t>ט</w:t>
        </w:r>
        <w:r w:rsidR="00DA1D5D" w:rsidRPr="00DA1D5D">
          <w:rPr>
            <w:rFonts w:cs="David"/>
            <w:color w:val="0000FF"/>
            <w:sz w:val="24"/>
            <w:szCs w:val="24"/>
            <w:u w:val="single"/>
            <w:rtl/>
          </w:rPr>
          <w:t>(</w:t>
        </w:r>
        <w:r w:rsidR="00DA1D5D" w:rsidRPr="00DA1D5D">
          <w:rPr>
            <w:rFonts w:cs="David" w:hint="eastAsia"/>
            <w:color w:val="0000FF"/>
            <w:sz w:val="24"/>
            <w:szCs w:val="24"/>
            <w:u w:val="single"/>
            <w:rtl/>
          </w:rPr>
          <w:t>א</w:t>
        </w:r>
        <w:r w:rsidR="00DA1D5D" w:rsidRPr="00DA1D5D">
          <w:rPr>
            <w:rFonts w:cs="David"/>
            <w:color w:val="0000FF"/>
            <w:sz w:val="24"/>
            <w:szCs w:val="24"/>
            <w:u w:val="single"/>
            <w:rtl/>
          </w:rPr>
          <w:t>)(3)</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ליתן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הולם</w:t>
      </w:r>
      <w:r>
        <w:rPr>
          <w:rFonts w:cs="David"/>
          <w:sz w:val="24"/>
          <w:szCs w:val="24"/>
          <w:rtl/>
        </w:rPr>
        <w:t xml:space="preserve"> </w:t>
      </w:r>
      <w:r>
        <w:rPr>
          <w:rFonts w:cs="David" w:hint="eastAsia"/>
          <w:sz w:val="24"/>
          <w:szCs w:val="24"/>
          <w:rtl/>
        </w:rPr>
        <w:t>לחומרא</w:t>
      </w:r>
      <w:r>
        <w:rPr>
          <w:rFonts w:cs="David"/>
          <w:sz w:val="24"/>
          <w:szCs w:val="24"/>
          <w:rtl/>
        </w:rPr>
        <w:t xml:space="preserve"> </w:t>
      </w:r>
      <w:r>
        <w:rPr>
          <w:rFonts w:cs="David" w:hint="eastAsia"/>
          <w:sz w:val="24"/>
          <w:szCs w:val="24"/>
          <w:rtl/>
        </w:rPr>
        <w:t>לעצם</w:t>
      </w:r>
      <w:r>
        <w:rPr>
          <w:rFonts w:cs="David"/>
          <w:sz w:val="24"/>
          <w:szCs w:val="24"/>
          <w:rtl/>
        </w:rPr>
        <w:t xml:space="preserve"> </w:t>
      </w:r>
      <w:r>
        <w:rPr>
          <w:rFonts w:cs="David" w:hint="eastAsia"/>
          <w:sz w:val="24"/>
          <w:szCs w:val="24"/>
          <w:rtl/>
        </w:rPr>
        <w:t>רכישת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להעיד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תכנון</w:t>
      </w:r>
      <w:r>
        <w:rPr>
          <w:rFonts w:cs="David"/>
          <w:sz w:val="24"/>
          <w:szCs w:val="24"/>
          <w:rtl/>
        </w:rPr>
        <w:t xml:space="preserve"> </w:t>
      </w:r>
      <w:r>
        <w:rPr>
          <w:rFonts w:cs="David" w:hint="eastAsia"/>
          <w:sz w:val="24"/>
          <w:szCs w:val="24"/>
          <w:rtl/>
        </w:rPr>
        <w:t>מוקדם</w:t>
      </w:r>
      <w:r>
        <w:rPr>
          <w:rFonts w:cs="David"/>
          <w:sz w:val="24"/>
          <w:szCs w:val="24"/>
          <w:rtl/>
        </w:rPr>
        <w:t xml:space="preserve">, </w:t>
      </w:r>
      <w:r>
        <w:rPr>
          <w:rFonts w:cs="David" w:hint="eastAsia"/>
          <w:sz w:val="24"/>
          <w:szCs w:val="24"/>
          <w:rtl/>
        </w:rPr>
        <w:t>לסוג</w:t>
      </w:r>
      <w:r>
        <w:rPr>
          <w:rFonts w:cs="David"/>
          <w:sz w:val="24"/>
          <w:szCs w:val="24"/>
          <w:rtl/>
        </w:rPr>
        <w:t xml:space="preserve"> </w:t>
      </w:r>
      <w:r>
        <w:rPr>
          <w:rFonts w:cs="David" w:hint="eastAsia"/>
          <w:sz w:val="24"/>
          <w:szCs w:val="24"/>
          <w:rtl/>
        </w:rPr>
        <w:t>הנשק</w:t>
      </w:r>
      <w:r>
        <w:rPr>
          <w:rFonts w:cs="David"/>
          <w:sz w:val="24"/>
          <w:szCs w:val="24"/>
          <w:rtl/>
        </w:rPr>
        <w:t xml:space="preserve"> - </w:t>
      </w:r>
      <w:r>
        <w:rPr>
          <w:rFonts w:cs="David" w:hint="eastAsia"/>
          <w:sz w:val="24"/>
          <w:szCs w:val="24"/>
          <w:rtl/>
        </w:rPr>
        <w:t>אוטומטי</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לגרום</w:t>
      </w:r>
      <w:r>
        <w:rPr>
          <w:rFonts w:cs="David"/>
          <w:sz w:val="24"/>
          <w:szCs w:val="24"/>
          <w:rtl/>
        </w:rPr>
        <w:t xml:space="preserve"> </w:t>
      </w:r>
      <w:r>
        <w:rPr>
          <w:rFonts w:cs="David" w:hint="eastAsia"/>
          <w:sz w:val="24"/>
          <w:szCs w:val="24"/>
          <w:rtl/>
        </w:rPr>
        <w:t>להרג</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הבחנה</w:t>
      </w:r>
      <w:r>
        <w:rPr>
          <w:rFonts w:cs="David" w:hint="cs"/>
          <w:sz w:val="24"/>
          <w:szCs w:val="24"/>
          <w:rtl/>
        </w:rPr>
        <w:t>,</w:t>
      </w:r>
      <w:r>
        <w:rPr>
          <w:rFonts w:cs="David"/>
          <w:sz w:val="24"/>
          <w:szCs w:val="24"/>
          <w:rtl/>
        </w:rPr>
        <w:t xml:space="preserve">                               </w:t>
      </w:r>
      <w:r>
        <w:rPr>
          <w:rFonts w:cs="David" w:hint="cs"/>
          <w:sz w:val="24"/>
          <w:szCs w:val="24"/>
          <w:rtl/>
        </w:rPr>
        <w:t>ל</w:t>
      </w:r>
      <w:r>
        <w:rPr>
          <w:rFonts w:cs="David" w:hint="eastAsia"/>
          <w:sz w:val="24"/>
          <w:szCs w:val="24"/>
          <w:rtl/>
        </w:rPr>
        <w:t>משך</w:t>
      </w:r>
      <w:r>
        <w:rPr>
          <w:rFonts w:cs="David"/>
          <w:sz w:val="24"/>
          <w:szCs w:val="24"/>
          <w:rtl/>
        </w:rPr>
        <w:t xml:space="preserve"> </w:t>
      </w:r>
      <w:r>
        <w:rPr>
          <w:rFonts w:cs="David" w:hint="eastAsia"/>
          <w:sz w:val="24"/>
          <w:szCs w:val="24"/>
          <w:rtl/>
        </w:rPr>
        <w:t>החזקתו</w:t>
      </w:r>
      <w:r>
        <w:rPr>
          <w:rFonts w:cs="David" w:hint="cs"/>
          <w:sz w:val="24"/>
          <w:szCs w:val="24"/>
          <w:rtl/>
        </w:rPr>
        <w:t>,</w:t>
      </w:r>
      <w:r>
        <w:rPr>
          <w:rFonts w:cs="David"/>
          <w:sz w:val="24"/>
          <w:szCs w:val="24"/>
          <w:rtl/>
        </w:rPr>
        <w:t xml:space="preserve"> </w:t>
      </w:r>
      <w:r>
        <w:rPr>
          <w:rFonts w:cs="David" w:hint="eastAsia"/>
          <w:sz w:val="24"/>
          <w:szCs w:val="24"/>
          <w:rtl/>
        </w:rPr>
        <w:t>כחודש</w:t>
      </w:r>
      <w:r>
        <w:rPr>
          <w:rFonts w:cs="David"/>
          <w:sz w:val="24"/>
          <w:szCs w:val="24"/>
          <w:rtl/>
        </w:rPr>
        <w:t xml:space="preserve"> </w:t>
      </w:r>
      <w:r>
        <w:rPr>
          <w:rFonts w:cs="David" w:hint="eastAsia"/>
          <w:sz w:val="24"/>
          <w:szCs w:val="24"/>
          <w:rtl/>
        </w:rPr>
        <w:t>ימים</w:t>
      </w:r>
      <w:r>
        <w:rPr>
          <w:rFonts w:cs="David" w:hint="cs"/>
          <w:sz w:val="24"/>
          <w:szCs w:val="24"/>
          <w:rtl/>
        </w:rPr>
        <w:t xml:space="preserve">, </w:t>
      </w:r>
      <w:r>
        <w:rPr>
          <w:rFonts w:cs="David" w:hint="eastAsia"/>
          <w:sz w:val="24"/>
          <w:szCs w:val="24"/>
          <w:rtl/>
        </w:rPr>
        <w:t>ו</w:t>
      </w:r>
      <w:r>
        <w:rPr>
          <w:rFonts w:cs="David" w:hint="cs"/>
          <w:sz w:val="24"/>
          <w:szCs w:val="24"/>
          <w:rtl/>
        </w:rPr>
        <w:t>ל</w:t>
      </w:r>
      <w:r>
        <w:rPr>
          <w:rFonts w:cs="David" w:hint="eastAsia"/>
          <w:sz w:val="24"/>
          <w:szCs w:val="24"/>
          <w:rtl/>
        </w:rPr>
        <w:t>פוטנציאל</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הגלום</w:t>
      </w:r>
      <w:r>
        <w:rPr>
          <w:rFonts w:cs="David"/>
          <w:sz w:val="24"/>
          <w:szCs w:val="24"/>
          <w:rtl/>
        </w:rPr>
        <w:t xml:space="preserve"> </w:t>
      </w:r>
      <w:r>
        <w:rPr>
          <w:rFonts w:cs="David" w:hint="eastAsia"/>
          <w:sz w:val="24"/>
          <w:szCs w:val="24"/>
          <w:rtl/>
        </w:rPr>
        <w:t>בנשיאת</w:t>
      </w:r>
      <w:r>
        <w:rPr>
          <w:rFonts w:cs="David" w:hint="cs"/>
          <w:sz w:val="24"/>
          <w:szCs w:val="24"/>
          <w:rtl/>
        </w:rPr>
        <w:t xml:space="preserve"> הנשק</w:t>
      </w:r>
      <w:r>
        <w:rPr>
          <w:rFonts w:cs="David"/>
          <w:sz w:val="24"/>
          <w:szCs w:val="24"/>
          <w:rtl/>
        </w:rPr>
        <w:t xml:space="preserve"> </w:t>
      </w:r>
      <w:r>
        <w:rPr>
          <w:rFonts w:cs="David" w:hint="eastAsia"/>
          <w:sz w:val="24"/>
          <w:szCs w:val="24"/>
          <w:rtl/>
        </w:rPr>
        <w:t>בטבורה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עיר</w:t>
      </w:r>
      <w:r>
        <w:rPr>
          <w:rFonts w:cs="David"/>
          <w:sz w:val="24"/>
          <w:szCs w:val="24"/>
          <w:rtl/>
        </w:rPr>
        <w:t xml:space="preserve">. </w:t>
      </w:r>
    </w:p>
    <w:p w14:paraId="2B248338" w14:textId="77777777" w:rsidR="00817C8B" w:rsidRDefault="00817C8B">
      <w:pPr>
        <w:pStyle w:val="ListParagraph"/>
        <w:spacing w:line="360" w:lineRule="auto"/>
        <w:jc w:val="both"/>
        <w:rPr>
          <w:rFonts w:cs="David"/>
          <w:sz w:val="24"/>
          <w:szCs w:val="24"/>
          <w:rtl/>
        </w:rPr>
      </w:pPr>
    </w:p>
    <w:p w14:paraId="32CAC094"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למצב</w:t>
      </w:r>
      <w:r>
        <w:rPr>
          <w:rFonts w:cs="David"/>
          <w:sz w:val="24"/>
          <w:szCs w:val="24"/>
          <w:rtl/>
        </w:rPr>
        <w:t xml:space="preserve"> </w:t>
      </w:r>
      <w:r>
        <w:rPr>
          <w:rFonts w:cs="David" w:hint="eastAsia"/>
          <w:sz w:val="24"/>
          <w:szCs w:val="24"/>
          <w:rtl/>
        </w:rPr>
        <w:t>הנשק</w:t>
      </w:r>
      <w:r>
        <w:rPr>
          <w:rFonts w:cs="David" w:hint="cs"/>
          <w:sz w:val="24"/>
          <w:szCs w:val="24"/>
          <w:rtl/>
        </w:rPr>
        <w:t>,</w:t>
      </w:r>
      <w:r>
        <w:rPr>
          <w:rFonts w:cs="David"/>
          <w:sz w:val="24"/>
          <w:szCs w:val="24"/>
          <w:rtl/>
        </w:rPr>
        <w:t xml:space="preserve"> </w:t>
      </w:r>
      <w:r>
        <w:rPr>
          <w:rFonts w:cs="David" w:hint="eastAsia"/>
          <w:sz w:val="24"/>
          <w:szCs w:val="24"/>
          <w:rtl/>
        </w:rPr>
        <w:t>עת</w:t>
      </w:r>
      <w:r>
        <w:rPr>
          <w:rFonts w:cs="David"/>
          <w:sz w:val="24"/>
          <w:szCs w:val="24"/>
          <w:rtl/>
        </w:rPr>
        <w:t xml:space="preserve"> </w:t>
      </w:r>
      <w:r>
        <w:rPr>
          <w:rFonts w:cs="David" w:hint="eastAsia"/>
          <w:sz w:val="24"/>
          <w:szCs w:val="24"/>
          <w:rtl/>
        </w:rPr>
        <w:t>נתפס</w:t>
      </w:r>
      <w:r>
        <w:rPr>
          <w:rFonts w:cs="David"/>
          <w:sz w:val="24"/>
          <w:szCs w:val="24"/>
          <w:rtl/>
        </w:rPr>
        <w:t xml:space="preserve"> </w:t>
      </w:r>
      <w:r>
        <w:rPr>
          <w:rFonts w:cs="David" w:hint="eastAsia"/>
          <w:sz w:val="24"/>
          <w:szCs w:val="24"/>
          <w:rtl/>
        </w:rPr>
        <w:t>הנאשם</w:t>
      </w:r>
      <w:r>
        <w:rPr>
          <w:rFonts w:cs="David" w:hint="cs"/>
          <w:sz w:val="24"/>
          <w:szCs w:val="24"/>
          <w:rtl/>
        </w:rPr>
        <w:t>, פנים לקולא ולחומרא</w:t>
      </w:r>
      <w:r>
        <w:rPr>
          <w:rFonts w:cs="David"/>
          <w:sz w:val="24"/>
          <w:szCs w:val="24"/>
          <w:rtl/>
        </w:rPr>
        <w:t xml:space="preserve">. </w:t>
      </w:r>
    </w:p>
    <w:p w14:paraId="274AC150" w14:textId="77777777" w:rsidR="00817C8B" w:rsidRDefault="003624F7">
      <w:pPr>
        <w:pStyle w:val="ListParagraph"/>
        <w:spacing w:line="360" w:lineRule="auto"/>
        <w:jc w:val="both"/>
        <w:rPr>
          <w:rFonts w:cs="David"/>
          <w:sz w:val="24"/>
          <w:szCs w:val="24"/>
        </w:rPr>
      </w:pPr>
      <w:r>
        <w:rPr>
          <w:rFonts w:cs="David" w:hint="eastAsia"/>
          <w:sz w:val="24"/>
          <w:szCs w:val="24"/>
          <w:rtl/>
        </w:rPr>
        <w:t>הסניגור</w:t>
      </w:r>
      <w:r>
        <w:rPr>
          <w:rFonts w:cs="David"/>
          <w:sz w:val="24"/>
          <w:szCs w:val="24"/>
          <w:rtl/>
        </w:rPr>
        <w:t xml:space="preserve"> </w:t>
      </w:r>
      <w:r>
        <w:rPr>
          <w:rFonts w:cs="David" w:hint="eastAsia"/>
          <w:sz w:val="24"/>
          <w:szCs w:val="24"/>
          <w:rtl/>
        </w:rPr>
        <w:t>ביקש</w:t>
      </w:r>
      <w:r>
        <w:rPr>
          <w:rFonts w:cs="David"/>
          <w:sz w:val="24"/>
          <w:szCs w:val="24"/>
          <w:rtl/>
        </w:rPr>
        <w:t xml:space="preserve"> </w:t>
      </w:r>
      <w:r>
        <w:rPr>
          <w:rFonts w:cs="David" w:hint="eastAsia"/>
          <w:sz w:val="24"/>
          <w:szCs w:val="24"/>
          <w:rtl/>
        </w:rPr>
        <w:t>ליתן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לקולא</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שעת</w:t>
      </w:r>
      <w:r>
        <w:rPr>
          <w:rFonts w:cs="David"/>
          <w:sz w:val="24"/>
          <w:szCs w:val="24"/>
          <w:rtl/>
        </w:rPr>
        <w:t xml:space="preserve"> </w:t>
      </w:r>
      <w:r>
        <w:rPr>
          <w:rFonts w:cs="David" w:hint="eastAsia"/>
          <w:sz w:val="24"/>
          <w:szCs w:val="24"/>
          <w:rtl/>
        </w:rPr>
        <w:t>נתפס</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בכדורים</w:t>
      </w:r>
      <w:r>
        <w:rPr>
          <w:rFonts w:cs="David"/>
          <w:sz w:val="24"/>
          <w:szCs w:val="24"/>
          <w:rtl/>
        </w:rPr>
        <w:t xml:space="preserve"> </w:t>
      </w:r>
      <w:r>
        <w:rPr>
          <w:rFonts w:cs="David" w:hint="eastAsia"/>
          <w:sz w:val="24"/>
          <w:szCs w:val="24"/>
          <w:rtl/>
        </w:rPr>
        <w:t>וללא</w:t>
      </w:r>
      <w:r>
        <w:rPr>
          <w:rFonts w:cs="David"/>
          <w:sz w:val="24"/>
          <w:szCs w:val="24"/>
          <w:rtl/>
        </w:rPr>
        <w:t xml:space="preserve"> </w:t>
      </w:r>
      <w:r>
        <w:rPr>
          <w:rFonts w:cs="David" w:hint="eastAsia"/>
          <w:sz w:val="24"/>
          <w:szCs w:val="24"/>
          <w:rtl/>
        </w:rPr>
        <w:t>מחסנית</w:t>
      </w:r>
      <w:r>
        <w:rPr>
          <w:rFonts w:cs="David"/>
          <w:sz w:val="24"/>
          <w:szCs w:val="24"/>
          <w:rtl/>
        </w:rPr>
        <w:t xml:space="preserve"> - </w:t>
      </w:r>
      <w:r>
        <w:rPr>
          <w:rFonts w:cs="David" w:hint="eastAsia"/>
          <w:sz w:val="24"/>
          <w:szCs w:val="24"/>
          <w:rtl/>
        </w:rPr>
        <w:t>שנמצאה</w:t>
      </w:r>
      <w:r>
        <w:rPr>
          <w:rFonts w:cs="David"/>
          <w:sz w:val="24"/>
          <w:szCs w:val="24"/>
          <w:rtl/>
        </w:rPr>
        <w:t xml:space="preserve"> </w:t>
      </w:r>
      <w:r>
        <w:rPr>
          <w:rFonts w:cs="David" w:hint="eastAsia"/>
          <w:sz w:val="24"/>
          <w:szCs w:val="24"/>
          <w:rtl/>
        </w:rPr>
        <w:t>בהמשך</w:t>
      </w:r>
      <w:r>
        <w:rPr>
          <w:rFonts w:cs="David"/>
          <w:sz w:val="24"/>
          <w:szCs w:val="24"/>
          <w:rtl/>
        </w:rPr>
        <w:t xml:space="preserve"> </w:t>
      </w:r>
      <w:r>
        <w:rPr>
          <w:rFonts w:cs="David" w:hint="eastAsia"/>
          <w:sz w:val="24"/>
          <w:szCs w:val="24"/>
          <w:rtl/>
        </w:rPr>
        <w:t>בדירה</w:t>
      </w:r>
      <w:r>
        <w:rPr>
          <w:rFonts w:cs="David"/>
          <w:sz w:val="24"/>
          <w:szCs w:val="24"/>
          <w:rtl/>
        </w:rPr>
        <w:t xml:space="preserve"> - </w:t>
      </w:r>
      <w:r>
        <w:rPr>
          <w:rFonts w:cs="David" w:hint="eastAsia"/>
          <w:sz w:val="24"/>
          <w:szCs w:val="24"/>
          <w:rtl/>
        </w:rPr>
        <w:t>וכי</w:t>
      </w:r>
      <w:r>
        <w:rPr>
          <w:rFonts w:cs="David"/>
          <w:sz w:val="24"/>
          <w:szCs w:val="24"/>
          <w:rtl/>
        </w:rPr>
        <w:t xml:space="preserve"> </w:t>
      </w:r>
      <w:r>
        <w:rPr>
          <w:rFonts w:cs="David" w:hint="eastAsia"/>
          <w:sz w:val="24"/>
          <w:szCs w:val="24"/>
          <w:rtl/>
        </w:rPr>
        <w:t>הכדורים</w:t>
      </w:r>
      <w:r>
        <w:rPr>
          <w:rFonts w:cs="David"/>
          <w:sz w:val="24"/>
          <w:szCs w:val="24"/>
          <w:rtl/>
        </w:rPr>
        <w:t xml:space="preserve"> </w:t>
      </w:r>
      <w:r>
        <w:rPr>
          <w:rFonts w:cs="David" w:hint="eastAsia"/>
          <w:sz w:val="24"/>
          <w:szCs w:val="24"/>
          <w:rtl/>
        </w:rPr>
        <w:t>נמצאו</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הגב</w:t>
      </w:r>
      <w:r>
        <w:rPr>
          <w:rFonts w:cs="David"/>
          <w:sz w:val="24"/>
          <w:szCs w:val="24"/>
          <w:rtl/>
        </w:rPr>
        <w:t xml:space="preserve"> </w:t>
      </w:r>
      <w:r>
        <w:rPr>
          <w:rFonts w:cs="David" w:hint="eastAsia"/>
          <w:sz w:val="24"/>
          <w:szCs w:val="24"/>
          <w:rtl/>
        </w:rPr>
        <w:t>בנפרד</w:t>
      </w:r>
      <w:r>
        <w:rPr>
          <w:rFonts w:cs="David"/>
          <w:sz w:val="24"/>
          <w:szCs w:val="24"/>
          <w:rtl/>
        </w:rPr>
        <w:t xml:space="preserve"> </w:t>
      </w:r>
      <w:r>
        <w:rPr>
          <w:rFonts w:cs="David" w:hint="eastAsia"/>
          <w:sz w:val="24"/>
          <w:szCs w:val="24"/>
          <w:rtl/>
        </w:rPr>
        <w:t>מהנשק</w:t>
      </w:r>
      <w:r>
        <w:rPr>
          <w:rFonts w:cs="David"/>
          <w:sz w:val="24"/>
          <w:szCs w:val="24"/>
          <w:rtl/>
        </w:rPr>
        <w:t>.</w:t>
      </w:r>
    </w:p>
    <w:p w14:paraId="79E6E1D7" w14:textId="77777777" w:rsidR="00817C8B" w:rsidRDefault="003624F7">
      <w:pPr>
        <w:pStyle w:val="ListParagraph"/>
        <w:spacing w:line="360" w:lineRule="auto"/>
        <w:jc w:val="both"/>
        <w:rPr>
          <w:rFonts w:cs="David"/>
          <w:sz w:val="24"/>
          <w:szCs w:val="24"/>
        </w:rPr>
      </w:pPr>
      <w:r>
        <w:rPr>
          <w:rFonts w:cs="David" w:hint="eastAsia"/>
          <w:sz w:val="24"/>
          <w:szCs w:val="24"/>
          <w:rtl/>
        </w:rPr>
        <w:t>טענה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חלקי</w:t>
      </w:r>
      <w:r>
        <w:rPr>
          <w:rFonts w:cs="David"/>
          <w:sz w:val="24"/>
          <w:szCs w:val="24"/>
          <w:rtl/>
        </w:rPr>
        <w:t xml:space="preserve"> </w:t>
      </w:r>
      <w:r>
        <w:rPr>
          <w:rFonts w:cs="David" w:hint="eastAsia"/>
          <w:sz w:val="24"/>
          <w:szCs w:val="24"/>
          <w:rtl/>
        </w:rPr>
        <w:t>בלבד</w:t>
      </w:r>
      <w:r>
        <w:rPr>
          <w:rFonts w:cs="David"/>
          <w:sz w:val="24"/>
          <w:szCs w:val="24"/>
          <w:rtl/>
        </w:rPr>
        <w:t xml:space="preserve">. </w:t>
      </w:r>
      <w:r>
        <w:rPr>
          <w:rFonts w:cs="David" w:hint="eastAsia"/>
          <w:sz w:val="24"/>
          <w:szCs w:val="24"/>
          <w:rtl/>
        </w:rPr>
        <w:t>אמנם</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וללא</w:t>
      </w:r>
      <w:r>
        <w:rPr>
          <w:rFonts w:cs="David"/>
          <w:sz w:val="24"/>
          <w:szCs w:val="24"/>
          <w:rtl/>
        </w:rPr>
        <w:t xml:space="preserve"> </w:t>
      </w:r>
      <w:r>
        <w:rPr>
          <w:rFonts w:cs="David" w:hint="eastAsia"/>
          <w:sz w:val="24"/>
          <w:szCs w:val="24"/>
          <w:rtl/>
        </w:rPr>
        <w:t>מחסנית</w:t>
      </w:r>
      <w:r>
        <w:rPr>
          <w:rFonts w:cs="David"/>
          <w:sz w:val="24"/>
          <w:szCs w:val="24"/>
          <w:rtl/>
        </w:rPr>
        <w:t xml:space="preserve"> </w:t>
      </w:r>
      <w:r>
        <w:rPr>
          <w:rFonts w:cs="David" w:hint="eastAsia"/>
          <w:sz w:val="24"/>
          <w:szCs w:val="24"/>
          <w:rtl/>
        </w:rPr>
        <w:t>צמודה</w:t>
      </w:r>
      <w:r>
        <w:rPr>
          <w:rFonts w:cs="David"/>
          <w:sz w:val="24"/>
          <w:szCs w:val="24"/>
          <w:rtl/>
        </w:rPr>
        <w:t xml:space="preserve"> </w:t>
      </w:r>
      <w:r>
        <w:rPr>
          <w:rFonts w:cs="David" w:hint="cs"/>
          <w:sz w:val="24"/>
          <w:szCs w:val="24"/>
          <w:rtl/>
        </w:rPr>
        <w:t xml:space="preserve">- שהן אכן נסיבות קולא - </w:t>
      </w:r>
      <w:r>
        <w:rPr>
          <w:rFonts w:cs="David" w:hint="eastAsia"/>
          <w:sz w:val="24"/>
          <w:szCs w:val="24"/>
          <w:rtl/>
        </w:rPr>
        <w:t>אך</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להתעלם</w:t>
      </w:r>
      <w:r>
        <w:rPr>
          <w:rFonts w:cs="David"/>
          <w:sz w:val="24"/>
          <w:szCs w:val="24"/>
          <w:rtl/>
        </w:rPr>
        <w:t xml:space="preserve"> </w:t>
      </w:r>
      <w:r>
        <w:rPr>
          <w:rFonts w:cs="David" w:hint="eastAsia"/>
          <w:sz w:val="24"/>
          <w:szCs w:val="24"/>
          <w:rtl/>
        </w:rPr>
        <w:t>מכך</w:t>
      </w:r>
      <w:r>
        <w:rPr>
          <w:rFonts w:cs="David"/>
          <w:sz w:val="24"/>
          <w:szCs w:val="24"/>
          <w:rtl/>
        </w:rPr>
        <w:t xml:space="preserve"> </w:t>
      </w:r>
      <w:r>
        <w:rPr>
          <w:rFonts w:cs="David" w:hint="eastAsia"/>
          <w:sz w:val="24"/>
          <w:szCs w:val="24"/>
          <w:rtl/>
        </w:rPr>
        <w:t>שהנשק</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תקין</w:t>
      </w:r>
      <w:r>
        <w:rPr>
          <w:rFonts w:cs="David"/>
          <w:sz w:val="24"/>
          <w:szCs w:val="24"/>
          <w:rtl/>
        </w:rPr>
        <w:t xml:space="preserve"> </w:t>
      </w:r>
      <w:r>
        <w:rPr>
          <w:rFonts w:cs="David" w:hint="eastAsia"/>
          <w:sz w:val="24"/>
          <w:szCs w:val="24"/>
          <w:rtl/>
        </w:rPr>
        <w:t>וניתן</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לבצע</w:t>
      </w:r>
      <w:r>
        <w:rPr>
          <w:rFonts w:cs="David"/>
          <w:sz w:val="24"/>
          <w:szCs w:val="24"/>
          <w:rtl/>
        </w:rPr>
        <w:t xml:space="preserve"> </w:t>
      </w:r>
      <w:r>
        <w:rPr>
          <w:rFonts w:cs="David" w:hint="eastAsia"/>
          <w:sz w:val="24"/>
          <w:szCs w:val="24"/>
          <w:rtl/>
        </w:rPr>
        <w:t>באמצעותו</w:t>
      </w:r>
      <w:r>
        <w:rPr>
          <w:rFonts w:cs="David"/>
          <w:sz w:val="24"/>
          <w:szCs w:val="24"/>
          <w:rtl/>
        </w:rPr>
        <w:t xml:space="preserve"> </w:t>
      </w:r>
      <w:r>
        <w:rPr>
          <w:rFonts w:cs="David" w:hint="eastAsia"/>
          <w:sz w:val="24"/>
          <w:szCs w:val="24"/>
          <w:rtl/>
        </w:rPr>
        <w:t>ירי</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הכנסת</w:t>
      </w:r>
      <w:r>
        <w:rPr>
          <w:rFonts w:cs="David"/>
          <w:sz w:val="24"/>
          <w:szCs w:val="24"/>
          <w:rtl/>
        </w:rPr>
        <w:t xml:space="preserve"> </w:t>
      </w:r>
      <w:r>
        <w:rPr>
          <w:rFonts w:cs="David" w:hint="eastAsia"/>
          <w:sz w:val="24"/>
          <w:szCs w:val="24"/>
          <w:rtl/>
        </w:rPr>
        <w:t>כדור</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מחסנית</w:t>
      </w:r>
      <w:r>
        <w:rPr>
          <w:rFonts w:cs="David"/>
          <w:sz w:val="24"/>
          <w:szCs w:val="24"/>
          <w:rtl/>
        </w:rPr>
        <w:t xml:space="preserve">. </w:t>
      </w:r>
      <w:r>
        <w:rPr>
          <w:rFonts w:cs="David" w:hint="eastAsia"/>
          <w:sz w:val="24"/>
          <w:szCs w:val="24"/>
          <w:rtl/>
        </w:rPr>
        <w:t>אמנם</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בירי</w:t>
      </w:r>
      <w:r>
        <w:rPr>
          <w:rFonts w:cs="David"/>
          <w:sz w:val="24"/>
          <w:szCs w:val="24"/>
          <w:rtl/>
        </w:rPr>
        <w:t xml:space="preserve"> </w:t>
      </w:r>
      <w:r>
        <w:rPr>
          <w:rFonts w:cs="David" w:hint="eastAsia"/>
          <w:sz w:val="24"/>
          <w:szCs w:val="24"/>
          <w:rtl/>
        </w:rPr>
        <w:t>בודד</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אוטומטי</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כידוע</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לירי</w:t>
      </w:r>
      <w:r>
        <w:rPr>
          <w:rFonts w:cs="David"/>
          <w:sz w:val="24"/>
          <w:szCs w:val="24"/>
          <w:rtl/>
        </w:rPr>
        <w:t xml:space="preserve"> </w:t>
      </w:r>
      <w:r>
        <w:rPr>
          <w:rFonts w:cs="David" w:hint="eastAsia"/>
          <w:sz w:val="24"/>
          <w:szCs w:val="24"/>
          <w:rtl/>
        </w:rPr>
        <w:t>בודד</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קטלני</w:t>
      </w:r>
      <w:r>
        <w:rPr>
          <w:rFonts w:cs="David"/>
          <w:sz w:val="24"/>
          <w:szCs w:val="24"/>
          <w:rtl/>
        </w:rPr>
        <w:t xml:space="preserve">. </w:t>
      </w:r>
      <w:r>
        <w:rPr>
          <w:rFonts w:cs="David" w:hint="cs"/>
          <w:sz w:val="24"/>
          <w:szCs w:val="24"/>
          <w:rtl/>
        </w:rPr>
        <w:t xml:space="preserve">נסיבה זו יש לשקול לחומרא. </w:t>
      </w:r>
      <w:r>
        <w:rPr>
          <w:rFonts w:cs="David"/>
          <w:sz w:val="24"/>
          <w:szCs w:val="24"/>
          <w:rtl/>
        </w:rPr>
        <w:t xml:space="preserve">  </w:t>
      </w:r>
    </w:p>
    <w:p w14:paraId="2972F5C2" w14:textId="77777777" w:rsidR="00817C8B" w:rsidRDefault="00817C8B">
      <w:pPr>
        <w:pStyle w:val="ListParagraph"/>
        <w:spacing w:line="360" w:lineRule="auto"/>
        <w:jc w:val="both"/>
        <w:rPr>
          <w:rFonts w:cs="David"/>
          <w:sz w:val="24"/>
          <w:szCs w:val="24"/>
          <w:rtl/>
        </w:rPr>
      </w:pPr>
    </w:p>
    <w:p w14:paraId="3A4AE8AC" w14:textId="77777777" w:rsidR="00817C8B" w:rsidRDefault="003624F7">
      <w:pPr>
        <w:pStyle w:val="ListParagraph"/>
        <w:spacing w:line="360" w:lineRule="auto"/>
        <w:jc w:val="both"/>
        <w:rPr>
          <w:rFonts w:cs="David"/>
          <w:b/>
          <w:bCs/>
          <w:sz w:val="24"/>
          <w:szCs w:val="24"/>
          <w:u w:val="single"/>
        </w:rPr>
      </w:pPr>
      <w:r>
        <w:rPr>
          <w:rFonts w:cs="David" w:hint="eastAsia"/>
          <w:b/>
          <w:bCs/>
          <w:sz w:val="24"/>
          <w:szCs w:val="24"/>
          <w:u w:val="single"/>
          <w:rtl/>
        </w:rPr>
        <w:t>מדיניות</w:t>
      </w:r>
      <w:r>
        <w:rPr>
          <w:rFonts w:cs="David"/>
          <w:b/>
          <w:bCs/>
          <w:sz w:val="24"/>
          <w:szCs w:val="24"/>
          <w:u w:val="single"/>
          <w:rtl/>
        </w:rPr>
        <w:t xml:space="preserve"> </w:t>
      </w:r>
      <w:r>
        <w:rPr>
          <w:rFonts w:cs="David" w:hint="eastAsia"/>
          <w:b/>
          <w:bCs/>
          <w:sz w:val="24"/>
          <w:szCs w:val="24"/>
          <w:u w:val="single"/>
          <w:rtl/>
        </w:rPr>
        <w:t>הענישה</w:t>
      </w:r>
      <w:r>
        <w:rPr>
          <w:rFonts w:cs="David"/>
          <w:b/>
          <w:bCs/>
          <w:sz w:val="24"/>
          <w:szCs w:val="24"/>
          <w:u w:val="single"/>
          <w:rtl/>
        </w:rPr>
        <w:t xml:space="preserve"> </w:t>
      </w:r>
      <w:r>
        <w:rPr>
          <w:rFonts w:cs="David" w:hint="eastAsia"/>
          <w:b/>
          <w:bCs/>
          <w:sz w:val="24"/>
          <w:szCs w:val="24"/>
          <w:u w:val="single"/>
          <w:rtl/>
        </w:rPr>
        <w:t>הנוהגת</w:t>
      </w:r>
    </w:p>
    <w:p w14:paraId="66CCD61D" w14:textId="77777777" w:rsidR="00817C8B" w:rsidRDefault="003624F7">
      <w:pPr>
        <w:pStyle w:val="ListParagraph"/>
        <w:numPr>
          <w:ilvl w:val="0"/>
          <w:numId w:val="3"/>
        </w:numPr>
        <w:spacing w:line="360" w:lineRule="auto"/>
        <w:jc w:val="both"/>
        <w:rPr>
          <w:rFonts w:ascii="Arial" w:hAnsi="Arial"/>
          <w:sz w:val="24"/>
          <w:szCs w:val="24"/>
          <w:rtl/>
        </w:rPr>
      </w:pPr>
      <w:r>
        <w:rPr>
          <w:rFonts w:cs="David" w:hint="eastAsia"/>
          <w:sz w:val="24"/>
          <w:szCs w:val="24"/>
          <w:rtl/>
        </w:rPr>
        <w:t>מעיון</w:t>
      </w:r>
      <w:r>
        <w:rPr>
          <w:rFonts w:cs="David"/>
          <w:sz w:val="24"/>
          <w:szCs w:val="24"/>
          <w:rtl/>
        </w:rPr>
        <w:t xml:space="preserve"> </w:t>
      </w:r>
      <w:r>
        <w:rPr>
          <w:rFonts w:cs="David" w:hint="eastAsia"/>
          <w:sz w:val="24"/>
          <w:szCs w:val="24"/>
          <w:rtl/>
        </w:rPr>
        <w:t>בפסיקת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בשנים</w:t>
      </w:r>
      <w:r>
        <w:rPr>
          <w:rFonts w:cs="David"/>
          <w:sz w:val="24"/>
          <w:szCs w:val="24"/>
          <w:rtl/>
        </w:rPr>
        <w:t xml:space="preserve"> </w:t>
      </w:r>
      <w:r>
        <w:rPr>
          <w:rFonts w:cs="David" w:hint="eastAsia"/>
          <w:sz w:val="24"/>
          <w:szCs w:val="24"/>
          <w:rtl/>
        </w:rPr>
        <w:t>האחרונות</w:t>
      </w:r>
      <w:r>
        <w:rPr>
          <w:rFonts w:cs="David"/>
          <w:sz w:val="24"/>
          <w:szCs w:val="24"/>
          <w:rtl/>
        </w:rPr>
        <w:t xml:space="preserve"> </w:t>
      </w:r>
      <w:r>
        <w:rPr>
          <w:rFonts w:cs="David" w:hint="eastAsia"/>
          <w:sz w:val="24"/>
          <w:szCs w:val="24"/>
          <w:rtl/>
        </w:rPr>
        <w:t>ניכרת</w:t>
      </w:r>
      <w:r>
        <w:rPr>
          <w:rFonts w:cs="David"/>
          <w:sz w:val="24"/>
          <w:szCs w:val="24"/>
          <w:rtl/>
        </w:rPr>
        <w:t xml:space="preserve"> </w:t>
      </w:r>
      <w:r>
        <w:rPr>
          <w:rFonts w:cs="David" w:hint="eastAsia"/>
          <w:sz w:val="24"/>
          <w:szCs w:val="24"/>
          <w:rtl/>
        </w:rPr>
        <w:t>מגמת</w:t>
      </w:r>
      <w:r>
        <w:rPr>
          <w:rFonts w:cs="David"/>
          <w:sz w:val="24"/>
          <w:szCs w:val="24"/>
          <w:rtl/>
        </w:rPr>
        <w:t xml:space="preserve"> </w:t>
      </w:r>
      <w:r>
        <w:rPr>
          <w:rFonts w:cs="David" w:hint="eastAsia"/>
          <w:sz w:val="24"/>
          <w:szCs w:val="24"/>
          <w:rtl/>
        </w:rPr>
        <w:t>החמרה</w:t>
      </w:r>
      <w:r>
        <w:rPr>
          <w:rFonts w:cs="David"/>
          <w:sz w:val="24"/>
          <w:szCs w:val="24"/>
          <w:rtl/>
        </w:rPr>
        <w:t xml:space="preserve"> </w:t>
      </w:r>
      <w:r>
        <w:rPr>
          <w:rFonts w:cs="David" w:hint="eastAsia"/>
          <w:sz w:val="24"/>
          <w:szCs w:val="24"/>
          <w:rtl/>
        </w:rPr>
        <w:t>בעונשי</w:t>
      </w:r>
      <w:r>
        <w:rPr>
          <w:rFonts w:cs="David"/>
          <w:sz w:val="24"/>
          <w:szCs w:val="24"/>
          <w:rtl/>
        </w:rPr>
        <w:t xml:space="preserve"> </w:t>
      </w:r>
      <w:r>
        <w:rPr>
          <w:rFonts w:cs="David" w:hint="eastAsia"/>
          <w:sz w:val="24"/>
          <w:szCs w:val="24"/>
          <w:rtl/>
        </w:rPr>
        <w:t>המאסר</w:t>
      </w:r>
      <w:r>
        <w:rPr>
          <w:rFonts w:cs="David"/>
          <w:sz w:val="24"/>
          <w:szCs w:val="24"/>
          <w:rtl/>
        </w:rPr>
        <w:t xml:space="preserve"> </w:t>
      </w:r>
      <w:r>
        <w:rPr>
          <w:rFonts w:cs="David" w:hint="eastAsia"/>
          <w:sz w:val="24"/>
          <w:szCs w:val="24"/>
          <w:rtl/>
        </w:rPr>
        <w:t>הנגזרים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נאשמים</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היתר</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היקפן</w:t>
      </w:r>
      <w:r>
        <w:rPr>
          <w:rFonts w:cs="David"/>
          <w:sz w:val="24"/>
          <w:szCs w:val="24"/>
          <w:rtl/>
        </w:rPr>
        <w:t xml:space="preserve"> </w:t>
      </w:r>
      <w:r>
        <w:rPr>
          <w:rFonts w:cs="David" w:hint="eastAsia"/>
          <w:sz w:val="24"/>
          <w:szCs w:val="24"/>
          <w:rtl/>
        </w:rPr>
        <w:t>הגובר</w:t>
      </w:r>
      <w:r>
        <w:rPr>
          <w:rFonts w:cs="David"/>
          <w:sz w:val="24"/>
          <w:szCs w:val="24"/>
          <w:rtl/>
        </w:rPr>
        <w:t>.</w:t>
      </w:r>
    </w:p>
    <w:p w14:paraId="5B3F0940" w14:textId="77777777" w:rsidR="00817C8B" w:rsidRDefault="003624F7">
      <w:pPr>
        <w:pStyle w:val="ListParagraph"/>
        <w:spacing w:line="360" w:lineRule="auto"/>
        <w:jc w:val="both"/>
        <w:rPr>
          <w:rFonts w:cs="David"/>
          <w:sz w:val="24"/>
          <w:szCs w:val="24"/>
          <w:rtl/>
        </w:rPr>
      </w:pPr>
      <w:r>
        <w:rPr>
          <w:rFonts w:ascii="Times New Roman" w:hAnsi="Times New Roman" w:cs="David"/>
          <w:sz w:val="24"/>
          <w:szCs w:val="24"/>
          <w:rtl/>
          <w:lang w:eastAsia="he-IL"/>
        </w:rPr>
        <w:t xml:space="preserve">על חומרת העבירה של נשיאה והובלת נשק ניתן ללמוד גם מהעונש המירבי שקצב המחוקק בצידה - </w:t>
      </w:r>
      <w:r>
        <w:rPr>
          <w:rFonts w:cs="David" w:hint="eastAsia"/>
          <w:sz w:val="24"/>
          <w:szCs w:val="24"/>
          <w:rtl/>
          <w:lang w:eastAsia="he-IL"/>
        </w:rPr>
        <w:t>עשר</w:t>
      </w:r>
      <w:r>
        <w:rPr>
          <w:rFonts w:cs="David"/>
          <w:sz w:val="24"/>
          <w:szCs w:val="24"/>
          <w:rtl/>
          <w:lang w:eastAsia="he-IL"/>
        </w:rPr>
        <w:t xml:space="preserve"> </w:t>
      </w:r>
      <w:r>
        <w:rPr>
          <w:rFonts w:cs="David" w:hint="eastAsia"/>
          <w:sz w:val="24"/>
          <w:szCs w:val="24"/>
          <w:rtl/>
          <w:lang w:eastAsia="he-IL"/>
        </w:rPr>
        <w:t>שנות</w:t>
      </w:r>
      <w:r>
        <w:rPr>
          <w:rFonts w:cs="David"/>
          <w:sz w:val="24"/>
          <w:szCs w:val="24"/>
          <w:rtl/>
          <w:lang w:eastAsia="he-IL"/>
        </w:rPr>
        <w:t xml:space="preserve"> </w:t>
      </w:r>
      <w:r>
        <w:rPr>
          <w:rFonts w:cs="David" w:hint="eastAsia"/>
          <w:sz w:val="24"/>
          <w:szCs w:val="24"/>
          <w:rtl/>
          <w:lang w:eastAsia="he-IL"/>
        </w:rPr>
        <w:t>מאסר</w:t>
      </w:r>
      <w:r>
        <w:rPr>
          <w:rFonts w:cs="David"/>
          <w:sz w:val="24"/>
          <w:szCs w:val="24"/>
          <w:rtl/>
          <w:lang w:eastAsia="he-IL"/>
        </w:rPr>
        <w:t xml:space="preserve">. </w:t>
      </w:r>
    </w:p>
    <w:p w14:paraId="1C52B99D" w14:textId="77777777" w:rsidR="00817C8B" w:rsidRDefault="003624F7">
      <w:pPr>
        <w:pStyle w:val="ListParagraph"/>
        <w:spacing w:line="360" w:lineRule="auto"/>
        <w:jc w:val="both"/>
        <w:rPr>
          <w:rFonts w:cs="David"/>
          <w:sz w:val="24"/>
          <w:szCs w:val="24"/>
          <w:rtl/>
        </w:rPr>
      </w:pPr>
      <w:r>
        <w:rPr>
          <w:rFonts w:cs="David" w:hint="eastAsia"/>
          <w:sz w:val="24"/>
          <w:szCs w:val="24"/>
          <w:rtl/>
        </w:rPr>
        <w:t>לצד</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ליתן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הולם</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שעבירת</w:t>
      </w:r>
      <w:r>
        <w:rPr>
          <w:rFonts w:cs="David"/>
          <w:sz w:val="24"/>
          <w:szCs w:val="24"/>
          <w:rtl/>
        </w:rPr>
        <w:t xml:space="preserve"> </w:t>
      </w:r>
      <w:r>
        <w:rPr>
          <w:rFonts w:cs="David" w:hint="eastAsia"/>
          <w:sz w:val="24"/>
          <w:szCs w:val="24"/>
          <w:rtl/>
        </w:rPr>
        <w:t>נשיאה</w:t>
      </w:r>
      <w:r>
        <w:rPr>
          <w:rFonts w:cs="David"/>
          <w:sz w:val="24"/>
          <w:szCs w:val="24"/>
          <w:rtl/>
        </w:rPr>
        <w:t xml:space="preserve"> </w:t>
      </w:r>
      <w:r>
        <w:rPr>
          <w:rFonts w:cs="David" w:hint="eastAsia"/>
          <w:sz w:val="24"/>
          <w:szCs w:val="24"/>
          <w:rtl/>
        </w:rPr>
        <w:t>והובלת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ותחמושת</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29" w:history="1">
        <w:r w:rsidR="00DA1D5D" w:rsidRPr="00DA1D5D">
          <w:rPr>
            <w:rFonts w:cs="David" w:hint="eastAsia"/>
            <w:color w:val="0000FF"/>
            <w:sz w:val="24"/>
            <w:szCs w:val="24"/>
            <w:u w:val="single"/>
            <w:rtl/>
          </w:rPr>
          <w:t>סעיף</w:t>
        </w:r>
        <w:r w:rsidR="00DA1D5D" w:rsidRPr="00DA1D5D">
          <w:rPr>
            <w:rFonts w:cs="David"/>
            <w:color w:val="0000FF"/>
            <w:sz w:val="24"/>
            <w:szCs w:val="24"/>
            <w:u w:val="single"/>
            <w:rtl/>
          </w:rPr>
          <w:t xml:space="preserve"> 144(</w:t>
        </w:r>
        <w:r w:rsidR="00DA1D5D" w:rsidRPr="00DA1D5D">
          <w:rPr>
            <w:rFonts w:cs="David" w:hint="eastAsia"/>
            <w:color w:val="0000FF"/>
            <w:sz w:val="24"/>
            <w:szCs w:val="24"/>
            <w:u w:val="single"/>
            <w:rtl/>
          </w:rPr>
          <w:t>ב</w:t>
        </w:r>
        <w:r w:rsidR="00DA1D5D" w:rsidRPr="00DA1D5D">
          <w:rPr>
            <w:rFonts w:cs="David"/>
            <w:color w:val="0000FF"/>
            <w:sz w:val="24"/>
            <w:szCs w:val="24"/>
            <w:u w:val="single"/>
            <w:rtl/>
          </w:rPr>
          <w:t>)</w:t>
        </w:r>
      </w:hyperlink>
      <w:r>
        <w:rPr>
          <w:rFonts w:cs="David"/>
          <w:sz w:val="24"/>
          <w:szCs w:val="24"/>
          <w:rtl/>
        </w:rPr>
        <w:t xml:space="preserve"> </w:t>
      </w:r>
      <w:r>
        <w:rPr>
          <w:rFonts w:cs="David" w:hint="eastAsia"/>
          <w:sz w:val="24"/>
          <w:szCs w:val="24"/>
          <w:rtl/>
        </w:rPr>
        <w:t>לחוק</w:t>
      </w:r>
      <w:r>
        <w:rPr>
          <w:rFonts w:cs="David"/>
          <w:sz w:val="24"/>
          <w:szCs w:val="24"/>
          <w:rtl/>
        </w:rPr>
        <w:t xml:space="preserve">, </w:t>
      </w:r>
      <w:r>
        <w:rPr>
          <w:rFonts w:cs="David" w:hint="eastAsia"/>
          <w:sz w:val="24"/>
          <w:szCs w:val="24"/>
          <w:rtl/>
        </w:rPr>
        <w:t>שבה</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מצויה</w:t>
      </w:r>
      <w:r>
        <w:rPr>
          <w:rFonts w:cs="David"/>
          <w:sz w:val="24"/>
          <w:szCs w:val="24"/>
          <w:rtl/>
        </w:rPr>
        <w:t xml:space="preserve"> </w:t>
      </w:r>
      <w:r>
        <w:rPr>
          <w:rFonts w:cs="David" w:hint="eastAsia"/>
          <w:sz w:val="24"/>
          <w:szCs w:val="24"/>
          <w:rtl/>
        </w:rPr>
        <w:t>במעמד</w:t>
      </w:r>
      <w:r>
        <w:rPr>
          <w:rFonts w:cs="David"/>
          <w:sz w:val="24"/>
          <w:szCs w:val="24"/>
          <w:rtl/>
        </w:rPr>
        <w:t xml:space="preserve"> </w:t>
      </w:r>
      <w:r>
        <w:rPr>
          <w:rFonts w:cs="David" w:hint="eastAsia"/>
          <w:sz w:val="24"/>
          <w:szCs w:val="24"/>
          <w:rtl/>
        </w:rPr>
        <w:t>ביניים</w:t>
      </w:r>
      <w:r>
        <w:rPr>
          <w:rFonts w:cs="David"/>
          <w:sz w:val="24"/>
          <w:szCs w:val="24"/>
          <w:rtl/>
        </w:rPr>
        <w:t xml:space="preserve"> </w:t>
      </w:r>
      <w:r>
        <w:rPr>
          <w:rFonts w:cs="David" w:hint="eastAsia"/>
          <w:sz w:val="24"/>
          <w:szCs w:val="24"/>
          <w:rtl/>
        </w:rPr>
        <w:t>במדרג</w:t>
      </w:r>
      <w:r>
        <w:rPr>
          <w:rFonts w:cs="David"/>
          <w:sz w:val="24"/>
          <w:szCs w:val="24"/>
          <w:rtl/>
        </w:rPr>
        <w:t xml:space="preserve"> </w:t>
      </w:r>
      <w:r>
        <w:rPr>
          <w:rFonts w:cs="David" w:hint="eastAsia"/>
          <w:sz w:val="24"/>
          <w:szCs w:val="24"/>
          <w:rtl/>
        </w:rPr>
        <w:t>החומרה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הנשק</w:t>
      </w:r>
      <w:r>
        <w:rPr>
          <w:rFonts w:cs="David"/>
          <w:sz w:val="24"/>
          <w:szCs w:val="24"/>
          <w:rtl/>
        </w:rPr>
        <w:t>.</w:t>
      </w:r>
    </w:p>
    <w:p w14:paraId="2CA77BF3" w14:textId="77777777" w:rsidR="00817C8B" w:rsidRDefault="00817C8B">
      <w:pPr>
        <w:pStyle w:val="ListParagraph"/>
        <w:spacing w:line="360" w:lineRule="auto"/>
        <w:jc w:val="both"/>
        <w:rPr>
          <w:rFonts w:ascii="Times New Roman" w:hAnsi="Times New Roman" w:cs="David"/>
          <w:sz w:val="24"/>
          <w:szCs w:val="24"/>
          <w:rtl/>
          <w:lang w:eastAsia="he-IL"/>
        </w:rPr>
      </w:pPr>
    </w:p>
    <w:p w14:paraId="304AF0CB" w14:textId="77777777" w:rsidR="00817C8B" w:rsidRDefault="003624F7">
      <w:pPr>
        <w:pStyle w:val="ListParagraph"/>
        <w:spacing w:line="360" w:lineRule="auto"/>
        <w:jc w:val="both"/>
        <w:rPr>
          <w:rFonts w:cs="David"/>
          <w:sz w:val="24"/>
          <w:szCs w:val="24"/>
          <w:rtl/>
        </w:rPr>
      </w:pPr>
      <w:r>
        <w:rPr>
          <w:rFonts w:ascii="Times New Roman" w:hAnsi="Times New Roman" w:cs="David"/>
          <w:sz w:val="24"/>
          <w:szCs w:val="24"/>
          <w:rtl/>
          <w:lang w:eastAsia="he-IL"/>
        </w:rPr>
        <w:t>בית המשפט העליון (כב' השופטת ארבל) קבע</w:t>
      </w:r>
      <w:r>
        <w:rPr>
          <w:rFonts w:cs="David"/>
          <w:sz w:val="24"/>
          <w:szCs w:val="24"/>
          <w:rtl/>
        </w:rPr>
        <w:t xml:space="preserve">: </w:t>
      </w:r>
    </w:p>
    <w:p w14:paraId="46047B94" w14:textId="77777777" w:rsidR="00817C8B" w:rsidRDefault="003624F7">
      <w:pPr>
        <w:pStyle w:val="ListParagraph"/>
        <w:spacing w:line="360" w:lineRule="auto"/>
        <w:ind w:left="1134" w:right="1134"/>
        <w:jc w:val="both"/>
        <w:rPr>
          <w:rFonts w:cs="David"/>
          <w:b/>
          <w:bCs/>
          <w:sz w:val="24"/>
          <w:szCs w:val="24"/>
          <w:rtl/>
        </w:rPr>
      </w:pPr>
      <w:r>
        <w:rPr>
          <w:rFonts w:cs="David"/>
          <w:b/>
          <w:bCs/>
          <w:sz w:val="24"/>
          <w:szCs w:val="24"/>
          <w:rtl/>
        </w:rPr>
        <w:t>"</w:t>
      </w:r>
      <w:r>
        <w:rPr>
          <w:rFonts w:cs="David" w:hint="eastAsia"/>
          <w:b/>
          <w:bCs/>
          <w:sz w:val="24"/>
          <w:szCs w:val="24"/>
          <w:rtl/>
        </w:rPr>
        <w:t>נוכח</w:t>
      </w:r>
      <w:r>
        <w:rPr>
          <w:rFonts w:cs="David"/>
          <w:b/>
          <w:bCs/>
          <w:sz w:val="24"/>
          <w:szCs w:val="24"/>
          <w:rtl/>
        </w:rPr>
        <w:t xml:space="preserve"> </w:t>
      </w:r>
      <w:r>
        <w:rPr>
          <w:rFonts w:cs="David" w:hint="eastAsia"/>
          <w:b/>
          <w:bCs/>
          <w:sz w:val="24"/>
          <w:szCs w:val="24"/>
          <w:rtl/>
        </w:rPr>
        <w:t>היקפן</w:t>
      </w:r>
      <w:r>
        <w:rPr>
          <w:rFonts w:cs="David"/>
          <w:b/>
          <w:bCs/>
          <w:sz w:val="24"/>
          <w:szCs w:val="24"/>
          <w:rtl/>
        </w:rPr>
        <w:t xml:space="preserve"> </w:t>
      </w:r>
      <w:r>
        <w:rPr>
          <w:rFonts w:cs="David" w:hint="eastAsia"/>
          <w:b/>
          <w:bCs/>
          <w:sz w:val="24"/>
          <w:szCs w:val="24"/>
          <w:rtl/>
        </w:rPr>
        <w:t>המתרחב</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עבירות</w:t>
      </w:r>
      <w:r>
        <w:rPr>
          <w:rFonts w:cs="David"/>
          <w:b/>
          <w:bCs/>
          <w:sz w:val="24"/>
          <w:szCs w:val="24"/>
          <w:rtl/>
        </w:rPr>
        <w:t xml:space="preserve"> </w:t>
      </w:r>
      <w:r>
        <w:rPr>
          <w:rFonts w:cs="David" w:hint="eastAsia"/>
          <w:b/>
          <w:bCs/>
          <w:sz w:val="24"/>
          <w:szCs w:val="24"/>
          <w:rtl/>
        </w:rPr>
        <w:t>המבוצעות</w:t>
      </w:r>
      <w:r>
        <w:rPr>
          <w:rFonts w:cs="David"/>
          <w:b/>
          <w:bCs/>
          <w:sz w:val="24"/>
          <w:szCs w:val="24"/>
          <w:rtl/>
        </w:rPr>
        <w:t xml:space="preserve"> </w:t>
      </w:r>
      <w:r>
        <w:rPr>
          <w:rFonts w:cs="David" w:hint="eastAsia"/>
          <w:b/>
          <w:bCs/>
          <w:sz w:val="24"/>
          <w:szCs w:val="24"/>
          <w:rtl/>
        </w:rPr>
        <w:t>בנשק</w:t>
      </w:r>
      <w:r>
        <w:rPr>
          <w:rFonts w:cs="David"/>
          <w:b/>
          <w:bCs/>
          <w:sz w:val="24"/>
          <w:szCs w:val="24"/>
          <w:rtl/>
        </w:rPr>
        <w:t xml:space="preserve"> </w:t>
      </w:r>
      <w:r>
        <w:rPr>
          <w:rFonts w:cs="David" w:hint="eastAsia"/>
          <w:b/>
          <w:bCs/>
          <w:sz w:val="24"/>
          <w:szCs w:val="24"/>
          <w:rtl/>
        </w:rPr>
        <w:t>בכלל</w:t>
      </w:r>
      <w:r>
        <w:rPr>
          <w:rFonts w:cs="David"/>
          <w:b/>
          <w:bCs/>
          <w:sz w:val="24"/>
          <w:szCs w:val="24"/>
          <w:rtl/>
        </w:rPr>
        <w:t xml:space="preserve"> </w:t>
      </w:r>
      <w:r>
        <w:rPr>
          <w:rFonts w:cs="David" w:hint="eastAsia"/>
          <w:b/>
          <w:bCs/>
          <w:sz w:val="24"/>
          <w:szCs w:val="24"/>
          <w:rtl/>
        </w:rPr>
        <w:t>וסחר</w:t>
      </w:r>
      <w:r>
        <w:rPr>
          <w:rFonts w:cs="David"/>
          <w:b/>
          <w:bCs/>
          <w:sz w:val="24"/>
          <w:szCs w:val="24"/>
          <w:rtl/>
        </w:rPr>
        <w:t xml:space="preserve"> </w:t>
      </w:r>
      <w:r>
        <w:rPr>
          <w:rFonts w:cs="David" w:hint="eastAsia"/>
          <w:b/>
          <w:bCs/>
          <w:sz w:val="24"/>
          <w:szCs w:val="24"/>
          <w:rtl/>
        </w:rPr>
        <w:t>בנשק</w:t>
      </w:r>
      <w:r>
        <w:rPr>
          <w:rFonts w:cs="David"/>
          <w:b/>
          <w:bCs/>
          <w:sz w:val="24"/>
          <w:szCs w:val="24"/>
          <w:rtl/>
        </w:rPr>
        <w:t xml:space="preserve"> </w:t>
      </w:r>
      <w:r>
        <w:rPr>
          <w:rFonts w:cs="David" w:hint="eastAsia"/>
          <w:b/>
          <w:bCs/>
          <w:sz w:val="24"/>
          <w:szCs w:val="24"/>
          <w:rtl/>
        </w:rPr>
        <w:t>בפרט</w:t>
      </w:r>
      <w:r>
        <w:rPr>
          <w:rFonts w:cs="David"/>
          <w:b/>
          <w:bCs/>
          <w:sz w:val="24"/>
          <w:szCs w:val="24"/>
          <w:rtl/>
        </w:rPr>
        <w:t xml:space="preserve">, </w:t>
      </w:r>
      <w:r>
        <w:rPr>
          <w:rFonts w:cs="David" w:hint="eastAsia"/>
          <w:b/>
          <w:bCs/>
          <w:sz w:val="24"/>
          <w:szCs w:val="24"/>
          <w:rtl/>
        </w:rPr>
        <w:t>וזמינותו</w:t>
      </w:r>
      <w:r>
        <w:rPr>
          <w:rFonts w:cs="David"/>
          <w:b/>
          <w:bCs/>
          <w:sz w:val="24"/>
          <w:szCs w:val="24"/>
          <w:rtl/>
        </w:rPr>
        <w:t xml:space="preserve"> </w:t>
      </w:r>
      <w:r>
        <w:rPr>
          <w:rFonts w:cs="David" w:hint="eastAsia"/>
          <w:b/>
          <w:bCs/>
          <w:sz w:val="24"/>
          <w:szCs w:val="24"/>
          <w:rtl/>
        </w:rPr>
        <w:t>המדאיגה</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בלתי</w:t>
      </w:r>
      <w:r>
        <w:rPr>
          <w:rFonts w:cs="David"/>
          <w:b/>
          <w:bCs/>
          <w:sz w:val="24"/>
          <w:szCs w:val="24"/>
          <w:rtl/>
        </w:rPr>
        <w:t xml:space="preserve"> </w:t>
      </w:r>
      <w:r>
        <w:rPr>
          <w:rFonts w:cs="David" w:hint="eastAsia"/>
          <w:b/>
          <w:bCs/>
          <w:sz w:val="24"/>
          <w:szCs w:val="24"/>
          <w:rtl/>
        </w:rPr>
        <w:t>חוקי</w:t>
      </w:r>
      <w:r>
        <w:rPr>
          <w:rFonts w:cs="David"/>
          <w:b/>
          <w:bCs/>
          <w:sz w:val="24"/>
          <w:szCs w:val="24"/>
          <w:rtl/>
        </w:rPr>
        <w:t xml:space="preserve"> </w:t>
      </w:r>
      <w:r>
        <w:rPr>
          <w:rFonts w:cs="David" w:hint="eastAsia"/>
          <w:b/>
          <w:bCs/>
          <w:sz w:val="24"/>
          <w:szCs w:val="24"/>
          <w:rtl/>
        </w:rPr>
        <w:t>במחוזותינו</w:t>
      </w:r>
      <w:r>
        <w:rPr>
          <w:rFonts w:cs="David"/>
          <w:b/>
          <w:bCs/>
          <w:sz w:val="24"/>
          <w:szCs w:val="24"/>
          <w:rtl/>
        </w:rPr>
        <w:t xml:space="preserve">, </w:t>
      </w:r>
      <w:r>
        <w:rPr>
          <w:rFonts w:cs="David" w:hint="eastAsia"/>
          <w:b/>
          <w:bCs/>
          <w:sz w:val="24"/>
          <w:szCs w:val="24"/>
          <w:rtl/>
        </w:rPr>
        <w:t>התעורר</w:t>
      </w:r>
      <w:r>
        <w:rPr>
          <w:rFonts w:cs="David"/>
          <w:b/>
          <w:bCs/>
          <w:sz w:val="24"/>
          <w:szCs w:val="24"/>
          <w:rtl/>
        </w:rPr>
        <w:t xml:space="preserve"> </w:t>
      </w:r>
      <w:r>
        <w:rPr>
          <w:rFonts w:cs="David" w:hint="eastAsia"/>
          <w:b/>
          <w:bCs/>
          <w:sz w:val="24"/>
          <w:szCs w:val="24"/>
          <w:rtl/>
        </w:rPr>
        <w:t>הצורך</w:t>
      </w:r>
      <w:r>
        <w:rPr>
          <w:rFonts w:cs="David"/>
          <w:b/>
          <w:bCs/>
          <w:sz w:val="24"/>
          <w:szCs w:val="24"/>
          <w:rtl/>
        </w:rPr>
        <w:t xml:space="preserve"> </w:t>
      </w:r>
      <w:r>
        <w:rPr>
          <w:rFonts w:cs="David" w:hint="eastAsia"/>
          <w:b/>
          <w:bCs/>
          <w:sz w:val="24"/>
          <w:szCs w:val="24"/>
          <w:rtl/>
        </w:rPr>
        <w:t>להחמיר</w:t>
      </w:r>
      <w:r>
        <w:rPr>
          <w:rFonts w:cs="David"/>
          <w:b/>
          <w:bCs/>
          <w:sz w:val="24"/>
          <w:szCs w:val="24"/>
          <w:rtl/>
        </w:rPr>
        <w:t xml:space="preserve"> </w:t>
      </w:r>
      <w:r>
        <w:rPr>
          <w:rFonts w:cs="David" w:hint="eastAsia"/>
          <w:b/>
          <w:bCs/>
          <w:sz w:val="24"/>
          <w:szCs w:val="24"/>
          <w:rtl/>
        </w:rPr>
        <w:t>בעונשי</w:t>
      </w:r>
      <w:r>
        <w:rPr>
          <w:rFonts w:cs="David"/>
          <w:b/>
          <w:bCs/>
          <w:sz w:val="24"/>
          <w:szCs w:val="24"/>
          <w:rtl/>
        </w:rPr>
        <w:t xml:space="preserve"> </w:t>
      </w:r>
      <w:r>
        <w:rPr>
          <w:rFonts w:cs="David" w:hint="eastAsia"/>
          <w:b/>
          <w:bCs/>
          <w:sz w:val="24"/>
          <w:szCs w:val="24"/>
          <w:rtl/>
        </w:rPr>
        <w:t>המאסר</w:t>
      </w:r>
      <w:r>
        <w:rPr>
          <w:rFonts w:cs="David"/>
          <w:b/>
          <w:bCs/>
          <w:sz w:val="24"/>
          <w:szCs w:val="24"/>
          <w:rtl/>
        </w:rPr>
        <w:t xml:space="preserve"> </w:t>
      </w:r>
      <w:r>
        <w:rPr>
          <w:rFonts w:cs="David" w:hint="eastAsia"/>
          <w:b/>
          <w:bCs/>
          <w:sz w:val="24"/>
          <w:szCs w:val="24"/>
          <w:rtl/>
        </w:rPr>
        <w:t>המוטלים</w:t>
      </w:r>
      <w:r>
        <w:rPr>
          <w:rFonts w:cs="David"/>
          <w:b/>
          <w:bCs/>
          <w:sz w:val="24"/>
          <w:szCs w:val="24"/>
          <w:rtl/>
        </w:rPr>
        <w:t xml:space="preserve"> </w:t>
      </w:r>
      <w:r>
        <w:rPr>
          <w:rFonts w:cs="David" w:hint="eastAsia"/>
          <w:b/>
          <w:bCs/>
          <w:sz w:val="24"/>
          <w:szCs w:val="24"/>
          <w:rtl/>
        </w:rPr>
        <w:t>בעבירות</w:t>
      </w:r>
      <w:r>
        <w:rPr>
          <w:rFonts w:cs="David"/>
          <w:b/>
          <w:bCs/>
          <w:sz w:val="24"/>
          <w:szCs w:val="24"/>
          <w:rtl/>
        </w:rPr>
        <w:t xml:space="preserve"> </w:t>
      </w:r>
      <w:r>
        <w:rPr>
          <w:rFonts w:cs="David" w:hint="eastAsia"/>
          <w:b/>
          <w:bCs/>
          <w:sz w:val="24"/>
          <w:szCs w:val="24"/>
          <w:rtl/>
        </w:rPr>
        <w:t>אלה</w:t>
      </w:r>
      <w:r>
        <w:rPr>
          <w:rFonts w:cs="David"/>
          <w:b/>
          <w:bCs/>
          <w:sz w:val="24"/>
          <w:szCs w:val="24"/>
          <w:rtl/>
        </w:rPr>
        <w:t xml:space="preserve">. </w:t>
      </w:r>
      <w:r>
        <w:rPr>
          <w:rFonts w:cs="David" w:hint="eastAsia"/>
          <w:b/>
          <w:bCs/>
          <w:sz w:val="24"/>
          <w:szCs w:val="24"/>
          <w:rtl/>
        </w:rPr>
        <w:t>אכן</w:t>
      </w:r>
      <w:r>
        <w:rPr>
          <w:rFonts w:cs="David"/>
          <w:b/>
          <w:bCs/>
          <w:sz w:val="24"/>
          <w:szCs w:val="24"/>
          <w:rtl/>
        </w:rPr>
        <w:t>, "</w:t>
      </w:r>
      <w:r>
        <w:rPr>
          <w:rFonts w:cs="David" w:hint="eastAsia"/>
          <w:b/>
          <w:bCs/>
          <w:sz w:val="24"/>
          <w:szCs w:val="24"/>
          <w:rtl/>
        </w:rPr>
        <w:t>התגלגלותם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כלי</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מיד</w:t>
      </w:r>
      <w:r>
        <w:rPr>
          <w:rFonts w:cs="David"/>
          <w:b/>
          <w:bCs/>
          <w:sz w:val="24"/>
          <w:szCs w:val="24"/>
          <w:rtl/>
        </w:rPr>
        <w:t xml:space="preserve"> </w:t>
      </w:r>
      <w:r>
        <w:rPr>
          <w:rFonts w:cs="David" w:hint="eastAsia"/>
          <w:b/>
          <w:bCs/>
          <w:sz w:val="24"/>
          <w:szCs w:val="24"/>
          <w:rtl/>
        </w:rPr>
        <w:t>ליד</w:t>
      </w:r>
      <w:r>
        <w:rPr>
          <w:rFonts w:cs="David"/>
          <w:b/>
          <w:bCs/>
          <w:sz w:val="24"/>
          <w:szCs w:val="24"/>
          <w:rtl/>
        </w:rPr>
        <w:t xml:space="preserve"> </w:t>
      </w:r>
      <w:r>
        <w:rPr>
          <w:rFonts w:cs="David" w:hint="eastAsia"/>
          <w:b/>
          <w:bCs/>
          <w:sz w:val="24"/>
          <w:szCs w:val="24"/>
          <w:rtl/>
        </w:rPr>
        <w:t>ללא</w:t>
      </w:r>
      <w:r>
        <w:rPr>
          <w:rFonts w:cs="David"/>
          <w:b/>
          <w:bCs/>
          <w:sz w:val="24"/>
          <w:szCs w:val="24"/>
          <w:rtl/>
        </w:rPr>
        <w:t xml:space="preserve"> </w:t>
      </w:r>
      <w:r>
        <w:rPr>
          <w:rFonts w:cs="David" w:hint="eastAsia"/>
          <w:b/>
          <w:bCs/>
          <w:sz w:val="24"/>
          <w:szCs w:val="24"/>
          <w:rtl/>
        </w:rPr>
        <w:t>פיקוח</w:t>
      </w:r>
      <w:r>
        <w:rPr>
          <w:rFonts w:cs="David"/>
          <w:b/>
          <w:bCs/>
          <w:sz w:val="24"/>
          <w:szCs w:val="24"/>
          <w:rtl/>
        </w:rPr>
        <w:t xml:space="preserve"> </w:t>
      </w:r>
      <w:r>
        <w:rPr>
          <w:rFonts w:cs="David" w:hint="eastAsia"/>
          <w:b/>
          <w:bCs/>
          <w:sz w:val="24"/>
          <w:szCs w:val="24"/>
          <w:rtl/>
        </w:rPr>
        <w:t>עלול</w:t>
      </w:r>
      <w:r>
        <w:rPr>
          <w:rFonts w:cs="David"/>
          <w:b/>
          <w:bCs/>
          <w:sz w:val="24"/>
          <w:szCs w:val="24"/>
          <w:rtl/>
        </w:rPr>
        <w:t xml:space="preserve"> </w:t>
      </w:r>
      <w:r>
        <w:rPr>
          <w:rFonts w:cs="David" w:hint="eastAsia"/>
          <w:b/>
          <w:bCs/>
          <w:sz w:val="24"/>
          <w:szCs w:val="24"/>
          <w:rtl/>
        </w:rPr>
        <w:t>להוביל</w:t>
      </w:r>
      <w:r>
        <w:rPr>
          <w:rFonts w:cs="David"/>
          <w:b/>
          <w:bCs/>
          <w:sz w:val="24"/>
          <w:szCs w:val="24"/>
          <w:rtl/>
        </w:rPr>
        <w:t xml:space="preserve"> </w:t>
      </w:r>
      <w:r>
        <w:rPr>
          <w:rFonts w:cs="David" w:hint="eastAsia"/>
          <w:b/>
          <w:bCs/>
          <w:sz w:val="24"/>
          <w:szCs w:val="24"/>
          <w:rtl/>
        </w:rPr>
        <w:t>להגעתם</w:t>
      </w:r>
      <w:r>
        <w:rPr>
          <w:rFonts w:cs="David"/>
          <w:b/>
          <w:bCs/>
          <w:sz w:val="24"/>
          <w:szCs w:val="24"/>
          <w:rtl/>
        </w:rPr>
        <w:t xml:space="preserve"> </w:t>
      </w:r>
      <w:r>
        <w:rPr>
          <w:rFonts w:cs="David" w:hint="eastAsia"/>
          <w:b/>
          <w:bCs/>
          <w:sz w:val="24"/>
          <w:szCs w:val="24"/>
          <w:rtl/>
        </w:rPr>
        <w:t>בדרך</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דרך</w:t>
      </w:r>
      <w:r>
        <w:rPr>
          <w:rFonts w:cs="David"/>
          <w:b/>
          <w:bCs/>
          <w:sz w:val="24"/>
          <w:szCs w:val="24"/>
          <w:rtl/>
        </w:rPr>
        <w:t xml:space="preserve"> </w:t>
      </w:r>
      <w:r>
        <w:rPr>
          <w:rFonts w:cs="David" w:hint="eastAsia"/>
          <w:b/>
          <w:bCs/>
          <w:sz w:val="24"/>
          <w:szCs w:val="24"/>
          <w:rtl/>
        </w:rPr>
        <w:t>לגורמים</w:t>
      </w:r>
      <w:r>
        <w:rPr>
          <w:rFonts w:cs="David"/>
          <w:b/>
          <w:bCs/>
          <w:sz w:val="24"/>
          <w:szCs w:val="24"/>
          <w:rtl/>
        </w:rPr>
        <w:t xml:space="preserve"> </w:t>
      </w:r>
      <w:r>
        <w:rPr>
          <w:rFonts w:cs="David" w:hint="eastAsia"/>
          <w:b/>
          <w:bCs/>
          <w:sz w:val="24"/>
          <w:szCs w:val="24"/>
          <w:rtl/>
        </w:rPr>
        <w:t>פליליים</w:t>
      </w:r>
      <w:r>
        <w:rPr>
          <w:rFonts w:cs="David"/>
          <w:b/>
          <w:bCs/>
          <w:sz w:val="24"/>
          <w:szCs w:val="24"/>
          <w:rtl/>
        </w:rPr>
        <w:t xml:space="preserve"> </w:t>
      </w:r>
      <w:r>
        <w:rPr>
          <w:rFonts w:cs="David" w:hint="eastAsia"/>
          <w:b/>
          <w:bCs/>
          <w:sz w:val="24"/>
          <w:szCs w:val="24"/>
          <w:rtl/>
        </w:rPr>
        <w:t>ועוינים</w:t>
      </w:r>
      <w:r>
        <w:rPr>
          <w:rFonts w:cs="David"/>
          <w:b/>
          <w:bCs/>
          <w:sz w:val="24"/>
          <w:szCs w:val="24"/>
          <w:rtl/>
        </w:rPr>
        <w:t xml:space="preserve">. </w:t>
      </w:r>
      <w:r>
        <w:rPr>
          <w:rFonts w:cs="David" w:hint="eastAsia"/>
          <w:b/>
          <w:bCs/>
          <w:sz w:val="24"/>
          <w:szCs w:val="24"/>
          <w:rtl/>
        </w:rPr>
        <w:t>אין</w:t>
      </w:r>
      <w:r>
        <w:rPr>
          <w:rFonts w:cs="David"/>
          <w:b/>
          <w:bCs/>
          <w:sz w:val="24"/>
          <w:szCs w:val="24"/>
          <w:rtl/>
        </w:rPr>
        <w:t xml:space="preserve"> </w:t>
      </w:r>
      <w:r>
        <w:rPr>
          <w:rFonts w:cs="David" w:hint="eastAsia"/>
          <w:b/>
          <w:bCs/>
          <w:sz w:val="24"/>
          <w:szCs w:val="24"/>
          <w:rtl/>
        </w:rPr>
        <w:t>לדעת</w:t>
      </w:r>
      <w:r>
        <w:rPr>
          <w:rFonts w:cs="David"/>
          <w:b/>
          <w:bCs/>
          <w:sz w:val="24"/>
          <w:szCs w:val="24"/>
          <w:rtl/>
        </w:rPr>
        <w:t xml:space="preserve"> </w:t>
      </w:r>
      <w:r>
        <w:rPr>
          <w:rFonts w:cs="David" w:hint="eastAsia"/>
          <w:b/>
          <w:bCs/>
          <w:sz w:val="24"/>
          <w:szCs w:val="24"/>
          <w:rtl/>
        </w:rPr>
        <w:t>מה</w:t>
      </w:r>
      <w:r>
        <w:rPr>
          <w:rFonts w:cs="David"/>
          <w:b/>
          <w:bCs/>
          <w:sz w:val="24"/>
          <w:szCs w:val="24"/>
          <w:rtl/>
        </w:rPr>
        <w:t xml:space="preserve"> </w:t>
      </w:r>
      <w:r>
        <w:rPr>
          <w:rFonts w:cs="David" w:hint="eastAsia"/>
          <w:b/>
          <w:bCs/>
          <w:sz w:val="24"/>
          <w:szCs w:val="24"/>
          <w:rtl/>
        </w:rPr>
        <w:t>יעלה</w:t>
      </w:r>
      <w:r>
        <w:rPr>
          <w:rFonts w:cs="David"/>
          <w:b/>
          <w:bCs/>
          <w:sz w:val="24"/>
          <w:szCs w:val="24"/>
          <w:rtl/>
        </w:rPr>
        <w:t xml:space="preserve"> </w:t>
      </w:r>
      <w:r>
        <w:rPr>
          <w:rFonts w:cs="David" w:hint="eastAsia"/>
          <w:b/>
          <w:bCs/>
          <w:sz w:val="24"/>
          <w:szCs w:val="24"/>
          <w:rtl/>
        </w:rPr>
        <w:t>בגורלם</w:t>
      </w:r>
      <w:r>
        <w:rPr>
          <w:rFonts w:cs="David"/>
          <w:b/>
          <w:bCs/>
          <w:sz w:val="24"/>
          <w:szCs w:val="24"/>
          <w:rtl/>
        </w:rPr>
        <w:t xml:space="preserve"> </w:t>
      </w:r>
      <w:r>
        <w:rPr>
          <w:rFonts w:cs="David" w:hint="eastAsia"/>
          <w:b/>
          <w:bCs/>
          <w:sz w:val="24"/>
          <w:szCs w:val="24"/>
          <w:rtl/>
        </w:rPr>
        <w:t>של</w:t>
      </w:r>
      <w:r>
        <w:rPr>
          <w:rFonts w:cs="David"/>
          <w:b/>
          <w:bCs/>
          <w:sz w:val="24"/>
          <w:szCs w:val="24"/>
          <w:rtl/>
        </w:rPr>
        <w:t xml:space="preserve"> </w:t>
      </w:r>
      <w:r>
        <w:rPr>
          <w:rFonts w:cs="David" w:hint="eastAsia"/>
          <w:b/>
          <w:bCs/>
          <w:sz w:val="24"/>
          <w:szCs w:val="24"/>
          <w:rtl/>
        </w:rPr>
        <w:t>כלי</w:t>
      </w:r>
      <w:r>
        <w:rPr>
          <w:rFonts w:cs="David"/>
          <w:b/>
          <w:bCs/>
          <w:sz w:val="24"/>
          <w:szCs w:val="24"/>
          <w:rtl/>
        </w:rPr>
        <w:t xml:space="preserve"> </w:t>
      </w:r>
      <w:r>
        <w:rPr>
          <w:rFonts w:cs="David" w:hint="eastAsia"/>
          <w:b/>
          <w:bCs/>
          <w:sz w:val="24"/>
          <w:szCs w:val="24"/>
          <w:rtl/>
        </w:rPr>
        <w:t>נשק</w:t>
      </w:r>
      <w:r>
        <w:rPr>
          <w:rFonts w:cs="David"/>
          <w:b/>
          <w:bCs/>
          <w:sz w:val="24"/>
          <w:szCs w:val="24"/>
          <w:rtl/>
        </w:rPr>
        <w:t xml:space="preserve"> </w:t>
      </w:r>
      <w:r>
        <w:rPr>
          <w:rFonts w:cs="David" w:hint="eastAsia"/>
          <w:b/>
          <w:bCs/>
          <w:sz w:val="24"/>
          <w:szCs w:val="24"/>
          <w:rtl/>
        </w:rPr>
        <w:t>אלה</w:t>
      </w:r>
      <w:r>
        <w:rPr>
          <w:rFonts w:cs="David"/>
          <w:b/>
          <w:bCs/>
          <w:sz w:val="24"/>
          <w:szCs w:val="24"/>
          <w:rtl/>
        </w:rPr>
        <w:t xml:space="preserve"> </w:t>
      </w:r>
      <w:r>
        <w:rPr>
          <w:rFonts w:cs="David" w:hint="eastAsia"/>
          <w:b/>
          <w:bCs/>
          <w:sz w:val="24"/>
          <w:szCs w:val="24"/>
          <w:rtl/>
        </w:rPr>
        <w:t>ולאילו</w:t>
      </w:r>
      <w:r>
        <w:rPr>
          <w:rFonts w:cs="David"/>
          <w:b/>
          <w:bCs/>
          <w:sz w:val="24"/>
          <w:szCs w:val="24"/>
          <w:rtl/>
        </w:rPr>
        <w:t xml:space="preserve"> </w:t>
      </w:r>
      <w:r>
        <w:rPr>
          <w:rFonts w:cs="David" w:hint="eastAsia"/>
          <w:b/>
          <w:bCs/>
          <w:sz w:val="24"/>
          <w:szCs w:val="24"/>
          <w:rtl/>
        </w:rPr>
        <w:t>תוצאות</w:t>
      </w:r>
      <w:r>
        <w:rPr>
          <w:rFonts w:cs="David"/>
          <w:b/>
          <w:bCs/>
          <w:sz w:val="24"/>
          <w:szCs w:val="24"/>
          <w:rtl/>
        </w:rPr>
        <w:t xml:space="preserve"> </w:t>
      </w:r>
      <w:r>
        <w:rPr>
          <w:rFonts w:cs="David" w:hint="eastAsia"/>
          <w:b/>
          <w:bCs/>
          <w:sz w:val="24"/>
          <w:szCs w:val="24"/>
          <w:rtl/>
        </w:rPr>
        <w:t>הרסניות</w:t>
      </w:r>
      <w:r>
        <w:rPr>
          <w:rFonts w:cs="David"/>
          <w:b/>
          <w:bCs/>
          <w:sz w:val="24"/>
          <w:szCs w:val="24"/>
          <w:rtl/>
        </w:rPr>
        <w:t xml:space="preserve"> </w:t>
      </w:r>
      <w:r>
        <w:rPr>
          <w:rFonts w:cs="David" w:hint="eastAsia"/>
          <w:b/>
          <w:bCs/>
          <w:sz w:val="24"/>
          <w:szCs w:val="24"/>
          <w:rtl/>
        </w:rPr>
        <w:t>יובילו</w:t>
      </w:r>
      <w:r>
        <w:rPr>
          <w:rFonts w:cs="David"/>
          <w:b/>
          <w:bCs/>
          <w:sz w:val="24"/>
          <w:szCs w:val="24"/>
          <w:rtl/>
        </w:rPr>
        <w:t xml:space="preserve"> – </w:t>
      </w:r>
      <w:r>
        <w:rPr>
          <w:rFonts w:cs="David" w:hint="eastAsia"/>
          <w:b/>
          <w:bCs/>
          <w:sz w:val="24"/>
          <w:szCs w:val="24"/>
          <w:rtl/>
        </w:rPr>
        <w:t>בסכסוך</w:t>
      </w:r>
      <w:r>
        <w:rPr>
          <w:rFonts w:cs="David"/>
          <w:b/>
          <w:bCs/>
          <w:sz w:val="24"/>
          <w:szCs w:val="24"/>
          <w:rtl/>
        </w:rPr>
        <w:t xml:space="preserve"> </w:t>
      </w:r>
      <w:r>
        <w:rPr>
          <w:rFonts w:cs="David" w:hint="eastAsia"/>
          <w:b/>
          <w:bCs/>
          <w:sz w:val="24"/>
          <w:szCs w:val="24"/>
          <w:rtl/>
        </w:rPr>
        <w:t>ברחוב</w:t>
      </w:r>
      <w:r>
        <w:rPr>
          <w:rFonts w:cs="David"/>
          <w:b/>
          <w:bCs/>
          <w:sz w:val="24"/>
          <w:szCs w:val="24"/>
          <w:rtl/>
        </w:rPr>
        <w:t xml:space="preserve">, </w:t>
      </w:r>
      <w:r>
        <w:rPr>
          <w:rFonts w:cs="David" w:hint="eastAsia"/>
          <w:b/>
          <w:bCs/>
          <w:sz w:val="24"/>
          <w:szCs w:val="24"/>
          <w:rtl/>
        </w:rPr>
        <w:t>בקטטה</w:t>
      </w:r>
      <w:r>
        <w:rPr>
          <w:rFonts w:cs="David"/>
          <w:b/>
          <w:bCs/>
          <w:sz w:val="24"/>
          <w:szCs w:val="24"/>
          <w:rtl/>
        </w:rPr>
        <w:t xml:space="preserve"> </w:t>
      </w:r>
      <w:r>
        <w:rPr>
          <w:rFonts w:cs="David" w:hint="eastAsia"/>
          <w:b/>
          <w:bCs/>
          <w:sz w:val="24"/>
          <w:szCs w:val="24"/>
          <w:rtl/>
        </w:rPr>
        <w:t>בין</w:t>
      </w:r>
      <w:r>
        <w:rPr>
          <w:rFonts w:cs="David"/>
          <w:b/>
          <w:bCs/>
          <w:sz w:val="24"/>
          <w:szCs w:val="24"/>
          <w:rtl/>
        </w:rPr>
        <w:t xml:space="preserve"> </w:t>
      </w:r>
      <w:r>
        <w:rPr>
          <w:rFonts w:cs="David" w:hint="eastAsia"/>
          <w:b/>
          <w:bCs/>
          <w:sz w:val="24"/>
          <w:szCs w:val="24"/>
          <w:rtl/>
        </w:rPr>
        <w:t>ניצים</w:t>
      </w:r>
      <w:r>
        <w:rPr>
          <w:rFonts w:cs="David"/>
          <w:b/>
          <w:bCs/>
          <w:sz w:val="24"/>
          <w:szCs w:val="24"/>
          <w:rtl/>
        </w:rPr>
        <w:t xml:space="preserve"> </w:t>
      </w:r>
      <w:r>
        <w:rPr>
          <w:rFonts w:cs="David" w:hint="eastAsia"/>
          <w:b/>
          <w:bCs/>
          <w:sz w:val="24"/>
          <w:szCs w:val="24"/>
          <w:rtl/>
        </w:rPr>
        <w:t>ואף</w:t>
      </w:r>
      <w:r>
        <w:rPr>
          <w:rFonts w:cs="David"/>
          <w:b/>
          <w:bCs/>
          <w:sz w:val="24"/>
          <w:szCs w:val="24"/>
          <w:rtl/>
        </w:rPr>
        <w:t xml:space="preserve"> </w:t>
      </w:r>
      <w:r>
        <w:rPr>
          <w:rFonts w:cs="David" w:hint="eastAsia"/>
          <w:b/>
          <w:bCs/>
          <w:sz w:val="24"/>
          <w:szCs w:val="24"/>
          <w:rtl/>
        </w:rPr>
        <w:t>בתוך</w:t>
      </w:r>
      <w:r>
        <w:rPr>
          <w:rFonts w:cs="David"/>
          <w:b/>
          <w:bCs/>
          <w:sz w:val="24"/>
          <w:szCs w:val="24"/>
          <w:rtl/>
        </w:rPr>
        <w:t xml:space="preserve"> </w:t>
      </w:r>
      <w:r>
        <w:rPr>
          <w:rFonts w:cs="David" w:hint="eastAsia"/>
          <w:b/>
          <w:bCs/>
          <w:sz w:val="24"/>
          <w:szCs w:val="24"/>
          <w:rtl/>
        </w:rPr>
        <w:t>המשפחה</w:t>
      </w:r>
      <w:r>
        <w:rPr>
          <w:rFonts w:cs="David"/>
          <w:b/>
          <w:bCs/>
          <w:sz w:val="24"/>
          <w:szCs w:val="24"/>
          <w:rtl/>
        </w:rPr>
        <w:t xml:space="preserve"> </w:t>
      </w:r>
      <w:r>
        <w:rPr>
          <w:rFonts w:cs="David" w:hint="eastAsia"/>
          <w:b/>
          <w:bCs/>
          <w:sz w:val="24"/>
          <w:szCs w:val="24"/>
          <w:rtl/>
        </w:rPr>
        <w:t>פנימה</w:t>
      </w:r>
      <w:r>
        <w:rPr>
          <w:rFonts w:cs="David"/>
          <w:b/>
          <w:bCs/>
          <w:sz w:val="24"/>
          <w:szCs w:val="24"/>
          <w:rtl/>
        </w:rPr>
        <w:t xml:space="preserve">. </w:t>
      </w:r>
      <w:r>
        <w:rPr>
          <w:rFonts w:cs="David" w:hint="eastAsia"/>
          <w:b/>
          <w:bCs/>
          <w:sz w:val="24"/>
          <w:szCs w:val="24"/>
          <w:rtl/>
        </w:rPr>
        <w:t>הסכנה</w:t>
      </w:r>
      <w:r>
        <w:rPr>
          <w:rFonts w:cs="David"/>
          <w:b/>
          <w:bCs/>
          <w:sz w:val="24"/>
          <w:szCs w:val="24"/>
          <w:rtl/>
        </w:rPr>
        <w:t xml:space="preserve"> </w:t>
      </w:r>
      <w:r>
        <w:rPr>
          <w:rFonts w:cs="David" w:hint="eastAsia"/>
          <w:b/>
          <w:bCs/>
          <w:sz w:val="24"/>
          <w:szCs w:val="24"/>
          <w:rtl/>
        </w:rPr>
        <w:t>הנשקפת</w:t>
      </w:r>
      <w:r>
        <w:rPr>
          <w:rFonts w:cs="David"/>
          <w:b/>
          <w:bCs/>
          <w:sz w:val="24"/>
          <w:szCs w:val="24"/>
          <w:rtl/>
        </w:rPr>
        <w:t xml:space="preserve"> </w:t>
      </w:r>
      <w:r>
        <w:rPr>
          <w:rFonts w:cs="David" w:hint="eastAsia"/>
          <w:b/>
          <w:bCs/>
          <w:sz w:val="24"/>
          <w:szCs w:val="24"/>
          <w:rtl/>
        </w:rPr>
        <w:t>לציבור</w:t>
      </w:r>
      <w:r>
        <w:rPr>
          <w:rFonts w:cs="David"/>
          <w:b/>
          <w:bCs/>
          <w:sz w:val="24"/>
          <w:szCs w:val="24"/>
          <w:rtl/>
        </w:rPr>
        <w:t xml:space="preserve"> </w:t>
      </w:r>
      <w:r>
        <w:rPr>
          <w:rFonts w:cs="David" w:hint="eastAsia"/>
          <w:b/>
          <w:bCs/>
          <w:sz w:val="24"/>
          <w:szCs w:val="24"/>
          <w:rtl/>
        </w:rPr>
        <w:t>כתוצאה</w:t>
      </w:r>
      <w:r>
        <w:rPr>
          <w:rFonts w:cs="David"/>
          <w:b/>
          <w:bCs/>
          <w:sz w:val="24"/>
          <w:szCs w:val="24"/>
          <w:rtl/>
        </w:rPr>
        <w:t xml:space="preserve"> </w:t>
      </w:r>
      <w:r>
        <w:rPr>
          <w:rFonts w:cs="David" w:hint="eastAsia"/>
          <w:b/>
          <w:bCs/>
          <w:sz w:val="24"/>
          <w:szCs w:val="24"/>
          <w:rtl/>
        </w:rPr>
        <w:t>מעבירות</w:t>
      </w:r>
      <w:r>
        <w:rPr>
          <w:rFonts w:cs="David"/>
          <w:b/>
          <w:bCs/>
          <w:sz w:val="24"/>
          <w:szCs w:val="24"/>
          <w:rtl/>
        </w:rPr>
        <w:t xml:space="preserve"> </w:t>
      </w:r>
      <w:r>
        <w:rPr>
          <w:rFonts w:cs="David" w:hint="eastAsia"/>
          <w:b/>
          <w:bCs/>
          <w:sz w:val="24"/>
          <w:szCs w:val="24"/>
          <w:rtl/>
        </w:rPr>
        <w:t>אלה</w:t>
      </w:r>
      <w:r>
        <w:rPr>
          <w:rFonts w:cs="David"/>
          <w:b/>
          <w:bCs/>
          <w:sz w:val="24"/>
          <w:szCs w:val="24"/>
          <w:rtl/>
        </w:rPr>
        <w:t xml:space="preserve">, </w:t>
      </w:r>
      <w:r>
        <w:rPr>
          <w:rFonts w:cs="David" w:hint="eastAsia"/>
          <w:b/>
          <w:bCs/>
          <w:sz w:val="24"/>
          <w:szCs w:val="24"/>
          <w:rtl/>
        </w:rPr>
        <w:t>לצד</w:t>
      </w:r>
      <w:r>
        <w:rPr>
          <w:rFonts w:cs="David"/>
          <w:b/>
          <w:bCs/>
          <w:sz w:val="24"/>
          <w:szCs w:val="24"/>
          <w:rtl/>
        </w:rPr>
        <w:t xml:space="preserve"> </w:t>
      </w:r>
      <w:r>
        <w:rPr>
          <w:rFonts w:cs="David" w:hint="eastAsia"/>
          <w:b/>
          <w:bCs/>
          <w:sz w:val="24"/>
          <w:szCs w:val="24"/>
          <w:rtl/>
        </w:rPr>
        <w:t>המימדים</w:t>
      </w:r>
      <w:r>
        <w:rPr>
          <w:rFonts w:cs="David"/>
          <w:b/>
          <w:bCs/>
          <w:sz w:val="24"/>
          <w:szCs w:val="24"/>
          <w:rtl/>
        </w:rPr>
        <w:t xml:space="preserve"> </w:t>
      </w:r>
      <w:r>
        <w:rPr>
          <w:rFonts w:cs="David" w:hint="eastAsia"/>
          <w:b/>
          <w:bCs/>
          <w:sz w:val="24"/>
          <w:szCs w:val="24"/>
          <w:rtl/>
        </w:rPr>
        <w:t>שאליהם</w:t>
      </w:r>
      <w:r>
        <w:rPr>
          <w:rFonts w:cs="David"/>
          <w:b/>
          <w:bCs/>
          <w:sz w:val="24"/>
          <w:szCs w:val="24"/>
          <w:rtl/>
        </w:rPr>
        <w:t xml:space="preserve"> </w:t>
      </w:r>
      <w:r>
        <w:rPr>
          <w:rFonts w:cs="David" w:hint="eastAsia"/>
          <w:b/>
          <w:bCs/>
          <w:sz w:val="24"/>
          <w:szCs w:val="24"/>
          <w:rtl/>
        </w:rPr>
        <w:t>הגיעו</w:t>
      </w:r>
      <w:r>
        <w:rPr>
          <w:rFonts w:cs="David"/>
          <w:b/>
          <w:bCs/>
          <w:sz w:val="24"/>
          <w:szCs w:val="24"/>
          <w:rtl/>
        </w:rPr>
        <w:t xml:space="preserve">, </w:t>
      </w:r>
      <w:r>
        <w:rPr>
          <w:rFonts w:cs="David" w:hint="eastAsia"/>
          <w:b/>
          <w:bCs/>
          <w:sz w:val="24"/>
          <w:szCs w:val="24"/>
          <w:rtl/>
        </w:rPr>
        <w:t>מחייבים</w:t>
      </w:r>
      <w:r>
        <w:rPr>
          <w:rFonts w:cs="David"/>
          <w:b/>
          <w:bCs/>
          <w:sz w:val="24"/>
          <w:szCs w:val="24"/>
          <w:rtl/>
        </w:rPr>
        <w:t xml:space="preserve"> </w:t>
      </w:r>
      <w:r>
        <w:rPr>
          <w:rFonts w:cs="David" w:hint="eastAsia"/>
          <w:b/>
          <w:bCs/>
          <w:sz w:val="24"/>
          <w:szCs w:val="24"/>
          <w:rtl/>
        </w:rPr>
        <w:t>לתת</w:t>
      </w:r>
      <w:r>
        <w:rPr>
          <w:rFonts w:cs="David"/>
          <w:b/>
          <w:bCs/>
          <w:sz w:val="24"/>
          <w:szCs w:val="24"/>
          <w:rtl/>
        </w:rPr>
        <w:t xml:space="preserve"> </w:t>
      </w:r>
      <w:r>
        <w:rPr>
          <w:rFonts w:cs="David" w:hint="eastAsia"/>
          <w:b/>
          <w:bCs/>
          <w:sz w:val="24"/>
          <w:szCs w:val="24"/>
          <w:rtl/>
        </w:rPr>
        <w:t>ביטוי</w:t>
      </w:r>
      <w:r>
        <w:rPr>
          <w:rFonts w:cs="David"/>
          <w:b/>
          <w:bCs/>
          <w:sz w:val="24"/>
          <w:szCs w:val="24"/>
          <w:rtl/>
        </w:rPr>
        <w:t xml:space="preserve"> </w:t>
      </w:r>
      <w:r>
        <w:rPr>
          <w:rFonts w:cs="David" w:hint="eastAsia"/>
          <w:b/>
          <w:bCs/>
          <w:sz w:val="24"/>
          <w:szCs w:val="24"/>
          <w:rtl/>
        </w:rPr>
        <w:t>הולם</w:t>
      </w:r>
      <w:r>
        <w:rPr>
          <w:rFonts w:cs="David"/>
          <w:b/>
          <w:bCs/>
          <w:sz w:val="24"/>
          <w:szCs w:val="24"/>
          <w:rtl/>
        </w:rPr>
        <w:t xml:space="preserve"> </w:t>
      </w:r>
      <w:r>
        <w:rPr>
          <w:rFonts w:cs="David" w:hint="eastAsia"/>
          <w:b/>
          <w:bCs/>
          <w:sz w:val="24"/>
          <w:szCs w:val="24"/>
          <w:rtl/>
        </w:rPr>
        <w:t>וכבד</w:t>
      </w:r>
      <w:r>
        <w:rPr>
          <w:rFonts w:cs="David"/>
          <w:b/>
          <w:bCs/>
          <w:sz w:val="24"/>
          <w:szCs w:val="24"/>
          <w:rtl/>
        </w:rPr>
        <w:t xml:space="preserve"> </w:t>
      </w:r>
      <w:r>
        <w:rPr>
          <w:rFonts w:cs="David" w:hint="eastAsia"/>
          <w:b/>
          <w:bCs/>
          <w:sz w:val="24"/>
          <w:szCs w:val="24"/>
          <w:rtl/>
        </w:rPr>
        <w:t>משקל</w:t>
      </w:r>
      <w:r>
        <w:rPr>
          <w:rFonts w:cs="David"/>
          <w:b/>
          <w:bCs/>
          <w:sz w:val="24"/>
          <w:szCs w:val="24"/>
          <w:rtl/>
        </w:rPr>
        <w:t xml:space="preserve"> </w:t>
      </w:r>
      <w:r>
        <w:rPr>
          <w:rFonts w:cs="David" w:hint="eastAsia"/>
          <w:b/>
          <w:bCs/>
          <w:sz w:val="24"/>
          <w:szCs w:val="24"/>
          <w:rtl/>
        </w:rPr>
        <w:t>להגנה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הערך</w:t>
      </w:r>
      <w:r>
        <w:rPr>
          <w:rFonts w:cs="David"/>
          <w:b/>
          <w:bCs/>
          <w:sz w:val="24"/>
          <w:szCs w:val="24"/>
          <w:rtl/>
        </w:rPr>
        <w:t xml:space="preserve"> </w:t>
      </w:r>
      <w:r>
        <w:rPr>
          <w:rFonts w:cs="David" w:hint="eastAsia"/>
          <w:b/>
          <w:bCs/>
          <w:sz w:val="24"/>
          <w:szCs w:val="24"/>
          <w:rtl/>
        </w:rPr>
        <w:t>החברתי</w:t>
      </w:r>
      <w:r>
        <w:rPr>
          <w:rFonts w:cs="David"/>
          <w:b/>
          <w:bCs/>
          <w:sz w:val="24"/>
          <w:szCs w:val="24"/>
          <w:rtl/>
        </w:rPr>
        <w:t xml:space="preserve"> </w:t>
      </w:r>
      <w:r>
        <w:rPr>
          <w:rFonts w:cs="David" w:hint="eastAsia"/>
          <w:b/>
          <w:bCs/>
          <w:sz w:val="24"/>
          <w:szCs w:val="24"/>
          <w:rtl/>
        </w:rPr>
        <w:t>שנפגע</w:t>
      </w:r>
      <w:r>
        <w:rPr>
          <w:rFonts w:cs="David"/>
          <w:b/>
          <w:bCs/>
          <w:sz w:val="24"/>
          <w:szCs w:val="24"/>
          <w:rtl/>
        </w:rPr>
        <w:t xml:space="preserve"> </w:t>
      </w:r>
      <w:r>
        <w:rPr>
          <w:rFonts w:cs="David" w:hint="eastAsia"/>
          <w:b/>
          <w:bCs/>
          <w:sz w:val="24"/>
          <w:szCs w:val="24"/>
          <w:rtl/>
        </w:rPr>
        <w:t>כתוצאה</w:t>
      </w:r>
      <w:r>
        <w:rPr>
          <w:rFonts w:cs="David"/>
          <w:b/>
          <w:bCs/>
          <w:sz w:val="24"/>
          <w:szCs w:val="24"/>
          <w:rtl/>
        </w:rPr>
        <w:t xml:space="preserve"> </w:t>
      </w:r>
      <w:r>
        <w:rPr>
          <w:rFonts w:cs="David" w:hint="eastAsia"/>
          <w:b/>
          <w:bCs/>
          <w:sz w:val="24"/>
          <w:szCs w:val="24"/>
          <w:rtl/>
        </w:rPr>
        <w:t>מפעילות</w:t>
      </w:r>
      <w:r>
        <w:rPr>
          <w:rFonts w:cs="David"/>
          <w:b/>
          <w:bCs/>
          <w:sz w:val="24"/>
          <w:szCs w:val="24"/>
          <w:rtl/>
        </w:rPr>
        <w:t xml:space="preserve"> </w:t>
      </w:r>
      <w:r>
        <w:rPr>
          <w:rFonts w:cs="David" w:hint="eastAsia"/>
          <w:b/>
          <w:bCs/>
          <w:sz w:val="24"/>
          <w:szCs w:val="24"/>
          <w:rtl/>
        </w:rPr>
        <w:t>עבריינית</w:t>
      </w:r>
      <w:r>
        <w:rPr>
          <w:rFonts w:cs="David"/>
          <w:b/>
          <w:bCs/>
          <w:sz w:val="24"/>
          <w:szCs w:val="24"/>
          <w:rtl/>
        </w:rPr>
        <w:t xml:space="preserve"> </w:t>
      </w:r>
      <w:r>
        <w:rPr>
          <w:rFonts w:cs="David" w:hint="eastAsia"/>
          <w:b/>
          <w:bCs/>
          <w:sz w:val="24"/>
          <w:szCs w:val="24"/>
          <w:rtl/>
        </w:rPr>
        <w:t>זאת</w:t>
      </w:r>
      <w:r>
        <w:rPr>
          <w:rFonts w:cs="David"/>
          <w:b/>
          <w:bCs/>
          <w:sz w:val="24"/>
          <w:szCs w:val="24"/>
          <w:rtl/>
        </w:rPr>
        <w:t xml:space="preserve">, </w:t>
      </w:r>
      <w:r>
        <w:rPr>
          <w:rFonts w:cs="David" w:hint="eastAsia"/>
          <w:b/>
          <w:bCs/>
          <w:sz w:val="24"/>
          <w:szCs w:val="24"/>
          <w:rtl/>
        </w:rPr>
        <w:t>הגנה</w:t>
      </w:r>
      <w:r>
        <w:rPr>
          <w:rFonts w:cs="David"/>
          <w:b/>
          <w:bCs/>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שלום</w:t>
      </w:r>
      <w:r>
        <w:rPr>
          <w:rFonts w:cs="David"/>
          <w:b/>
          <w:bCs/>
          <w:sz w:val="24"/>
          <w:szCs w:val="24"/>
          <w:rtl/>
        </w:rPr>
        <w:t xml:space="preserve"> </w:t>
      </w:r>
      <w:r>
        <w:rPr>
          <w:rFonts w:cs="David" w:hint="eastAsia"/>
          <w:b/>
          <w:bCs/>
          <w:sz w:val="24"/>
          <w:szCs w:val="24"/>
          <w:rtl/>
        </w:rPr>
        <w:t>הציבור</w:t>
      </w:r>
      <w:r>
        <w:rPr>
          <w:rFonts w:cs="David"/>
          <w:b/>
          <w:bCs/>
          <w:sz w:val="24"/>
          <w:szCs w:val="24"/>
          <w:rtl/>
        </w:rPr>
        <w:t xml:space="preserve"> </w:t>
      </w:r>
      <w:r>
        <w:rPr>
          <w:rFonts w:cs="David" w:hint="eastAsia"/>
          <w:b/>
          <w:bCs/>
          <w:sz w:val="24"/>
          <w:szCs w:val="24"/>
          <w:rtl/>
        </w:rPr>
        <w:t>מפני</w:t>
      </w:r>
      <w:r>
        <w:rPr>
          <w:rFonts w:cs="David"/>
          <w:b/>
          <w:bCs/>
          <w:sz w:val="24"/>
          <w:szCs w:val="24"/>
          <w:rtl/>
        </w:rPr>
        <w:t xml:space="preserve"> </w:t>
      </w:r>
      <w:r>
        <w:rPr>
          <w:rFonts w:cs="David" w:hint="eastAsia"/>
          <w:b/>
          <w:bCs/>
          <w:sz w:val="24"/>
          <w:szCs w:val="24"/>
          <w:rtl/>
        </w:rPr>
        <w:t>פגיעות</w:t>
      </w:r>
      <w:r>
        <w:rPr>
          <w:rFonts w:cs="David"/>
          <w:b/>
          <w:bCs/>
          <w:sz w:val="24"/>
          <w:szCs w:val="24"/>
          <w:rtl/>
        </w:rPr>
        <w:t xml:space="preserve"> </w:t>
      </w:r>
      <w:r>
        <w:rPr>
          <w:rFonts w:cs="David" w:hint="eastAsia"/>
          <w:b/>
          <w:bCs/>
          <w:sz w:val="24"/>
          <w:szCs w:val="24"/>
          <w:rtl/>
        </w:rPr>
        <w:t>בגוף</w:t>
      </w:r>
      <w:r>
        <w:rPr>
          <w:rFonts w:cs="David"/>
          <w:b/>
          <w:bCs/>
          <w:sz w:val="24"/>
          <w:szCs w:val="24"/>
          <w:rtl/>
        </w:rPr>
        <w:t xml:space="preserve"> </w:t>
      </w:r>
      <w:r>
        <w:rPr>
          <w:rFonts w:cs="David" w:hint="eastAsia"/>
          <w:b/>
          <w:bCs/>
          <w:sz w:val="24"/>
          <w:szCs w:val="24"/>
          <w:rtl/>
        </w:rPr>
        <w:t>או</w:t>
      </w:r>
      <w:r>
        <w:rPr>
          <w:rFonts w:cs="David"/>
          <w:b/>
          <w:bCs/>
          <w:sz w:val="24"/>
          <w:szCs w:val="24"/>
          <w:rtl/>
        </w:rPr>
        <w:t xml:space="preserve"> </w:t>
      </w:r>
      <w:r>
        <w:rPr>
          <w:rFonts w:cs="David" w:hint="eastAsia"/>
          <w:b/>
          <w:bCs/>
          <w:sz w:val="24"/>
          <w:szCs w:val="24"/>
          <w:rtl/>
        </w:rPr>
        <w:t>בנפש</w:t>
      </w:r>
      <w:r>
        <w:rPr>
          <w:rFonts w:cs="David"/>
          <w:b/>
          <w:bCs/>
          <w:sz w:val="24"/>
          <w:szCs w:val="24"/>
          <w:rtl/>
        </w:rPr>
        <w:t xml:space="preserve">, </w:t>
      </w:r>
      <w:r>
        <w:rPr>
          <w:rFonts w:cs="David" w:hint="eastAsia"/>
          <w:b/>
          <w:bCs/>
          <w:sz w:val="24"/>
          <w:szCs w:val="24"/>
          <w:rtl/>
        </w:rPr>
        <w:t>ולהחמיר</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עונשי</w:t>
      </w:r>
      <w:r>
        <w:rPr>
          <w:rFonts w:cs="David"/>
          <w:b/>
          <w:bCs/>
          <w:sz w:val="24"/>
          <w:szCs w:val="24"/>
          <w:rtl/>
        </w:rPr>
        <w:t xml:space="preserve"> </w:t>
      </w:r>
      <w:r>
        <w:rPr>
          <w:rFonts w:cs="David" w:hint="eastAsia"/>
          <w:b/>
          <w:bCs/>
          <w:sz w:val="24"/>
          <w:szCs w:val="24"/>
          <w:rtl/>
        </w:rPr>
        <w:t>המאסר</w:t>
      </w:r>
      <w:r>
        <w:rPr>
          <w:rFonts w:cs="David"/>
          <w:b/>
          <w:bCs/>
          <w:sz w:val="24"/>
          <w:szCs w:val="24"/>
          <w:rtl/>
        </w:rPr>
        <w:t xml:space="preserve"> </w:t>
      </w:r>
      <w:r>
        <w:rPr>
          <w:rFonts w:cs="David" w:hint="eastAsia"/>
          <w:b/>
          <w:bCs/>
          <w:sz w:val="24"/>
          <w:szCs w:val="24"/>
          <w:rtl/>
        </w:rPr>
        <w:t>המוטלים</w:t>
      </w:r>
      <w:r>
        <w:rPr>
          <w:rFonts w:cs="David"/>
          <w:b/>
          <w:bCs/>
          <w:sz w:val="24"/>
          <w:szCs w:val="24"/>
          <w:rtl/>
        </w:rPr>
        <w:t xml:space="preserve"> </w:t>
      </w:r>
      <w:r>
        <w:rPr>
          <w:rFonts w:cs="David" w:hint="eastAsia"/>
          <w:b/>
          <w:bCs/>
          <w:sz w:val="24"/>
          <w:szCs w:val="24"/>
          <w:rtl/>
        </w:rPr>
        <w:t>בגין</w:t>
      </w:r>
      <w:r>
        <w:rPr>
          <w:rFonts w:cs="David"/>
          <w:b/>
          <w:bCs/>
          <w:sz w:val="24"/>
          <w:szCs w:val="24"/>
          <w:rtl/>
        </w:rPr>
        <w:t xml:space="preserve"> </w:t>
      </w:r>
      <w:r>
        <w:rPr>
          <w:rFonts w:cs="David" w:hint="eastAsia"/>
          <w:b/>
          <w:bCs/>
          <w:sz w:val="24"/>
          <w:szCs w:val="24"/>
          <w:rtl/>
        </w:rPr>
        <w:t>פעילות</w:t>
      </w:r>
      <w:r>
        <w:rPr>
          <w:rFonts w:cs="David"/>
          <w:b/>
          <w:bCs/>
          <w:sz w:val="24"/>
          <w:szCs w:val="24"/>
          <w:rtl/>
        </w:rPr>
        <w:t xml:space="preserve"> </w:t>
      </w:r>
      <w:r>
        <w:rPr>
          <w:rFonts w:cs="David" w:hint="eastAsia"/>
          <w:b/>
          <w:bCs/>
          <w:sz w:val="24"/>
          <w:szCs w:val="24"/>
          <w:rtl/>
        </w:rPr>
        <w:t>עבריינית</w:t>
      </w:r>
      <w:r>
        <w:rPr>
          <w:rFonts w:cs="David"/>
          <w:b/>
          <w:bCs/>
          <w:sz w:val="24"/>
          <w:szCs w:val="24"/>
          <w:rtl/>
        </w:rPr>
        <w:t xml:space="preserve"> </w:t>
      </w:r>
      <w:r>
        <w:rPr>
          <w:rFonts w:cs="David" w:hint="eastAsia"/>
          <w:b/>
          <w:bCs/>
          <w:sz w:val="24"/>
          <w:szCs w:val="24"/>
          <w:rtl/>
        </w:rPr>
        <w:t>זאת</w:t>
      </w:r>
      <w:r>
        <w:rPr>
          <w:rFonts w:cs="David"/>
          <w:b/>
          <w:bCs/>
          <w:sz w:val="24"/>
          <w:szCs w:val="24"/>
          <w:rtl/>
        </w:rPr>
        <w:t xml:space="preserve">, </w:t>
      </w:r>
      <w:r>
        <w:rPr>
          <w:rFonts w:cs="David" w:hint="eastAsia"/>
          <w:b/>
          <w:bCs/>
          <w:sz w:val="24"/>
          <w:szCs w:val="24"/>
          <w:rtl/>
        </w:rPr>
        <w:t>בהדרגה</w:t>
      </w:r>
      <w:r>
        <w:rPr>
          <w:rFonts w:cs="David"/>
          <w:b/>
          <w:bCs/>
          <w:sz w:val="24"/>
          <w:szCs w:val="24"/>
          <w:rtl/>
        </w:rPr>
        <w:t xml:space="preserve">". </w:t>
      </w:r>
    </w:p>
    <w:p w14:paraId="3505C2D2" w14:textId="77777777" w:rsidR="00817C8B" w:rsidRDefault="003624F7">
      <w:pPr>
        <w:pStyle w:val="ListParagraph"/>
        <w:spacing w:line="360" w:lineRule="auto"/>
        <w:ind w:left="1134" w:right="1134"/>
        <w:jc w:val="both"/>
        <w:rPr>
          <w:rFonts w:cs="David"/>
          <w:sz w:val="24"/>
          <w:szCs w:val="24"/>
          <w:rtl/>
        </w:rPr>
      </w:pPr>
      <w:r>
        <w:rPr>
          <w:rFonts w:cs="David"/>
          <w:sz w:val="24"/>
          <w:szCs w:val="24"/>
          <w:rtl/>
        </w:rPr>
        <w:t>(</w:t>
      </w:r>
      <w:hyperlink r:id="rId30" w:history="1">
        <w:r w:rsidRPr="003624F7">
          <w:rPr>
            <w:rFonts w:cs="David" w:hint="eastAsia"/>
            <w:color w:val="0000FF"/>
            <w:sz w:val="24"/>
            <w:szCs w:val="24"/>
            <w:u w:val="single"/>
            <w:rtl/>
          </w:rPr>
          <w:t>ע</w:t>
        </w:r>
        <w:r w:rsidRPr="003624F7">
          <w:rPr>
            <w:rFonts w:cs="David"/>
            <w:color w:val="0000FF"/>
            <w:sz w:val="24"/>
            <w:szCs w:val="24"/>
            <w:u w:val="single"/>
            <w:rtl/>
          </w:rPr>
          <w:t>"</w:t>
        </w:r>
        <w:r w:rsidRPr="003624F7">
          <w:rPr>
            <w:rFonts w:cs="David" w:hint="eastAsia"/>
            <w:color w:val="0000FF"/>
            <w:sz w:val="24"/>
            <w:szCs w:val="24"/>
            <w:u w:val="single"/>
            <w:rtl/>
          </w:rPr>
          <w:t>פ</w:t>
        </w:r>
        <w:r w:rsidRPr="003624F7">
          <w:rPr>
            <w:rFonts w:cs="David"/>
            <w:color w:val="0000FF"/>
            <w:sz w:val="24"/>
            <w:szCs w:val="24"/>
            <w:u w:val="single"/>
            <w:rtl/>
          </w:rPr>
          <w:t xml:space="preserve"> 1323/13</w:t>
        </w:r>
      </w:hyperlink>
      <w:r>
        <w:rPr>
          <w:rFonts w:cs="David"/>
          <w:sz w:val="24"/>
          <w:szCs w:val="24"/>
          <w:rtl/>
        </w:rPr>
        <w:t xml:space="preserve"> </w:t>
      </w:r>
      <w:r>
        <w:rPr>
          <w:rFonts w:cs="David" w:hint="eastAsia"/>
          <w:b/>
          <w:bCs/>
          <w:sz w:val="24"/>
          <w:szCs w:val="24"/>
          <w:rtl/>
        </w:rPr>
        <w:t>רך</w:t>
      </w:r>
      <w:r>
        <w:rPr>
          <w:rFonts w:cs="David"/>
          <w:b/>
          <w:bCs/>
          <w:sz w:val="24"/>
          <w:szCs w:val="24"/>
          <w:rtl/>
        </w:rPr>
        <w:t xml:space="preserve"> </w:t>
      </w:r>
      <w:r>
        <w:rPr>
          <w:rFonts w:cs="David" w:hint="eastAsia"/>
          <w:b/>
          <w:bCs/>
          <w:sz w:val="24"/>
          <w:szCs w:val="24"/>
          <w:rtl/>
        </w:rPr>
        <w:t>חסן</w:t>
      </w:r>
      <w:r>
        <w:rPr>
          <w:rFonts w:cs="David"/>
          <w:b/>
          <w:bCs/>
          <w:sz w:val="24"/>
          <w:szCs w:val="24"/>
          <w:rtl/>
        </w:rPr>
        <w:t xml:space="preserve"> </w:t>
      </w:r>
      <w:r>
        <w:rPr>
          <w:rFonts w:cs="David" w:hint="eastAsia"/>
          <w:b/>
          <w:bCs/>
          <w:sz w:val="24"/>
          <w:szCs w:val="24"/>
          <w:rtl/>
        </w:rPr>
        <w:t>ואח</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(05.06.2013), </w:t>
      </w:r>
      <w:r>
        <w:rPr>
          <w:rFonts w:cs="David" w:hint="eastAsia"/>
          <w:sz w:val="24"/>
          <w:szCs w:val="24"/>
          <w:rtl/>
        </w:rPr>
        <w:t>פסקה</w:t>
      </w:r>
      <w:r>
        <w:rPr>
          <w:rFonts w:cs="David"/>
          <w:sz w:val="24"/>
          <w:szCs w:val="24"/>
          <w:rtl/>
        </w:rPr>
        <w:t xml:space="preserve"> 12 ; </w:t>
      </w:r>
      <w:r>
        <w:rPr>
          <w:rFonts w:cs="David" w:hint="eastAsia"/>
          <w:sz w:val="24"/>
          <w:szCs w:val="24"/>
          <w:rtl/>
        </w:rPr>
        <w:t>ועוד</w:t>
      </w:r>
      <w:r>
        <w:rPr>
          <w:rFonts w:cs="David"/>
          <w:sz w:val="24"/>
          <w:szCs w:val="24"/>
          <w:rtl/>
        </w:rPr>
        <w:t xml:space="preserve"> </w:t>
      </w:r>
      <w:r>
        <w:rPr>
          <w:rFonts w:cs="David" w:hint="eastAsia"/>
          <w:sz w:val="24"/>
          <w:szCs w:val="24"/>
          <w:rtl/>
        </w:rPr>
        <w:t>לעניין</w:t>
      </w:r>
      <w:r>
        <w:rPr>
          <w:rFonts w:cs="David"/>
          <w:sz w:val="24"/>
          <w:szCs w:val="24"/>
          <w:rtl/>
        </w:rPr>
        <w:t xml:space="preserve"> </w:t>
      </w:r>
      <w:r>
        <w:rPr>
          <w:rFonts w:cs="David" w:hint="eastAsia"/>
          <w:sz w:val="24"/>
          <w:szCs w:val="24"/>
          <w:rtl/>
        </w:rPr>
        <w:t>ההחמרה</w:t>
      </w:r>
      <w:r>
        <w:rPr>
          <w:rFonts w:cs="David"/>
          <w:sz w:val="24"/>
          <w:szCs w:val="24"/>
          <w:rtl/>
        </w:rPr>
        <w:t xml:space="preserve"> </w:t>
      </w:r>
      <w:r>
        <w:rPr>
          <w:rFonts w:cs="David" w:hint="eastAsia"/>
          <w:sz w:val="24"/>
          <w:szCs w:val="24"/>
          <w:rtl/>
        </w:rPr>
        <w:t>ברמת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נשק</w:t>
      </w:r>
      <w:r>
        <w:rPr>
          <w:rFonts w:cs="David"/>
          <w:sz w:val="24"/>
          <w:szCs w:val="24"/>
          <w:rtl/>
        </w:rPr>
        <w:t xml:space="preserve">: </w:t>
      </w:r>
      <w:hyperlink r:id="rId31" w:history="1">
        <w:r w:rsidRPr="003624F7">
          <w:rPr>
            <w:rFonts w:cs="David" w:hint="eastAsia"/>
            <w:color w:val="0000FF"/>
            <w:sz w:val="24"/>
            <w:szCs w:val="24"/>
            <w:u w:val="single"/>
            <w:rtl/>
          </w:rPr>
          <w:t>ע</w:t>
        </w:r>
        <w:r w:rsidRPr="003624F7">
          <w:rPr>
            <w:rFonts w:cs="David"/>
            <w:color w:val="0000FF"/>
            <w:sz w:val="24"/>
            <w:szCs w:val="24"/>
            <w:u w:val="single"/>
            <w:rtl/>
          </w:rPr>
          <w:t>"</w:t>
        </w:r>
        <w:r w:rsidRPr="003624F7">
          <w:rPr>
            <w:rFonts w:cs="David" w:hint="eastAsia"/>
            <w:color w:val="0000FF"/>
            <w:sz w:val="24"/>
            <w:szCs w:val="24"/>
            <w:u w:val="single"/>
            <w:rtl/>
          </w:rPr>
          <w:t>פ</w:t>
        </w:r>
        <w:r w:rsidRPr="003624F7">
          <w:rPr>
            <w:rFonts w:cs="David"/>
            <w:color w:val="0000FF"/>
            <w:sz w:val="24"/>
            <w:szCs w:val="24"/>
            <w:u w:val="single"/>
            <w:rtl/>
          </w:rPr>
          <w:t xml:space="preserve"> 2918/13</w:t>
        </w:r>
      </w:hyperlink>
      <w:r>
        <w:rPr>
          <w:rFonts w:cs="David"/>
          <w:sz w:val="24"/>
          <w:szCs w:val="24"/>
          <w:rtl/>
        </w:rPr>
        <w:t xml:space="preserve"> </w:t>
      </w:r>
      <w:r>
        <w:rPr>
          <w:rFonts w:cs="David" w:hint="eastAsia"/>
          <w:b/>
          <w:bCs/>
          <w:sz w:val="24"/>
          <w:szCs w:val="24"/>
          <w:rtl/>
        </w:rPr>
        <w:t>דבס</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(18.07.2013), </w:t>
      </w:r>
      <w:r>
        <w:rPr>
          <w:rFonts w:cs="David" w:hint="eastAsia"/>
          <w:sz w:val="24"/>
          <w:szCs w:val="24"/>
          <w:rtl/>
        </w:rPr>
        <w:t>פסקה</w:t>
      </w:r>
      <w:r>
        <w:rPr>
          <w:rFonts w:cs="David"/>
          <w:sz w:val="24"/>
          <w:szCs w:val="24"/>
          <w:rtl/>
        </w:rPr>
        <w:t xml:space="preserve"> 8 ; </w:t>
      </w:r>
      <w:hyperlink r:id="rId32" w:history="1">
        <w:r w:rsidRPr="003624F7">
          <w:rPr>
            <w:rFonts w:cs="David" w:hint="eastAsia"/>
            <w:color w:val="0000FF"/>
            <w:sz w:val="24"/>
            <w:szCs w:val="24"/>
            <w:u w:val="single"/>
            <w:rtl/>
          </w:rPr>
          <w:t>ע</w:t>
        </w:r>
        <w:r w:rsidRPr="003624F7">
          <w:rPr>
            <w:rFonts w:cs="David"/>
            <w:color w:val="0000FF"/>
            <w:sz w:val="24"/>
            <w:szCs w:val="24"/>
            <w:u w:val="single"/>
            <w:rtl/>
          </w:rPr>
          <w:t>"</w:t>
        </w:r>
        <w:r w:rsidRPr="003624F7">
          <w:rPr>
            <w:rFonts w:cs="David" w:hint="eastAsia"/>
            <w:color w:val="0000FF"/>
            <w:sz w:val="24"/>
            <w:szCs w:val="24"/>
            <w:u w:val="single"/>
            <w:rtl/>
          </w:rPr>
          <w:t>פ</w:t>
        </w:r>
        <w:r w:rsidRPr="003624F7">
          <w:rPr>
            <w:rFonts w:cs="David"/>
            <w:color w:val="0000FF"/>
            <w:sz w:val="24"/>
            <w:szCs w:val="24"/>
            <w:u w:val="single"/>
            <w:rtl/>
          </w:rPr>
          <w:t xml:space="preserve"> 3156/11</w:t>
        </w:r>
      </w:hyperlink>
      <w:r>
        <w:rPr>
          <w:rFonts w:cs="David"/>
          <w:sz w:val="24"/>
          <w:szCs w:val="24"/>
          <w:rtl/>
        </w:rPr>
        <w:t xml:space="preserve"> </w:t>
      </w:r>
      <w:r>
        <w:rPr>
          <w:rFonts w:cs="David" w:hint="eastAsia"/>
          <w:b/>
          <w:bCs/>
          <w:sz w:val="24"/>
          <w:szCs w:val="24"/>
          <w:rtl/>
        </w:rPr>
        <w:t>זראיעה</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(21.02.2012), </w:t>
      </w:r>
      <w:r>
        <w:rPr>
          <w:rFonts w:cs="David" w:hint="eastAsia"/>
          <w:sz w:val="24"/>
          <w:szCs w:val="24"/>
          <w:rtl/>
        </w:rPr>
        <w:t>פסקה</w:t>
      </w:r>
      <w:r>
        <w:rPr>
          <w:rFonts w:cs="David"/>
          <w:sz w:val="24"/>
          <w:szCs w:val="24"/>
          <w:rtl/>
        </w:rPr>
        <w:t xml:space="preserve"> 5, </w:t>
      </w:r>
      <w:hyperlink r:id="rId33" w:history="1">
        <w:r w:rsidR="00E9764B" w:rsidRPr="00E9764B">
          <w:rPr>
            <w:rFonts w:cs="David"/>
            <w:color w:val="0000FF"/>
            <w:sz w:val="24"/>
            <w:szCs w:val="24"/>
            <w:u w:val="single"/>
            <w:rtl/>
          </w:rPr>
          <w:t>ע"פ 5120/11</w:t>
        </w:r>
      </w:hyperlink>
      <w:r>
        <w:rPr>
          <w:rFonts w:cs="David"/>
          <w:sz w:val="24"/>
          <w:szCs w:val="24"/>
          <w:rtl/>
        </w:rPr>
        <w:t xml:space="preserve"> </w:t>
      </w:r>
      <w:r>
        <w:rPr>
          <w:rFonts w:cs="David" w:hint="eastAsia"/>
          <w:b/>
          <w:bCs/>
          <w:sz w:val="24"/>
          <w:szCs w:val="24"/>
          <w:rtl/>
        </w:rPr>
        <w:t>שתיווי</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(18.12.11), </w:t>
      </w:r>
      <w:hyperlink r:id="rId34" w:history="1">
        <w:r w:rsidRPr="003624F7">
          <w:rPr>
            <w:rFonts w:cs="David" w:hint="eastAsia"/>
            <w:color w:val="0000FF"/>
            <w:sz w:val="24"/>
            <w:szCs w:val="24"/>
            <w:u w:val="single"/>
            <w:rtl/>
          </w:rPr>
          <w:t>ע</w:t>
        </w:r>
        <w:r w:rsidRPr="003624F7">
          <w:rPr>
            <w:rFonts w:cs="David"/>
            <w:color w:val="0000FF"/>
            <w:sz w:val="24"/>
            <w:szCs w:val="24"/>
            <w:u w:val="single"/>
            <w:rtl/>
          </w:rPr>
          <w:t>"</w:t>
        </w:r>
        <w:r w:rsidRPr="003624F7">
          <w:rPr>
            <w:rFonts w:cs="David" w:hint="eastAsia"/>
            <w:color w:val="0000FF"/>
            <w:sz w:val="24"/>
            <w:szCs w:val="24"/>
            <w:u w:val="single"/>
            <w:rtl/>
          </w:rPr>
          <w:t>פ</w:t>
        </w:r>
        <w:r w:rsidRPr="003624F7">
          <w:rPr>
            <w:rFonts w:cs="David"/>
            <w:color w:val="0000FF"/>
            <w:sz w:val="24"/>
            <w:szCs w:val="24"/>
            <w:u w:val="single"/>
            <w:rtl/>
          </w:rPr>
          <w:t xml:space="preserve"> 2251/11</w:t>
        </w:r>
      </w:hyperlink>
      <w:r>
        <w:rPr>
          <w:rFonts w:cs="David"/>
          <w:sz w:val="24"/>
          <w:szCs w:val="24"/>
          <w:rtl/>
        </w:rPr>
        <w:t xml:space="preserve"> </w:t>
      </w:r>
      <w:r>
        <w:rPr>
          <w:rFonts w:cs="David" w:hint="eastAsia"/>
          <w:b/>
          <w:bCs/>
          <w:sz w:val="24"/>
          <w:szCs w:val="24"/>
          <w:rtl/>
        </w:rPr>
        <w:t>נפאע</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(04.12.2011), </w:t>
      </w:r>
      <w:r>
        <w:rPr>
          <w:rFonts w:cs="David" w:hint="eastAsia"/>
          <w:sz w:val="24"/>
          <w:szCs w:val="24"/>
          <w:rtl/>
        </w:rPr>
        <w:t>פסקה</w:t>
      </w:r>
      <w:r>
        <w:rPr>
          <w:rFonts w:cs="David"/>
          <w:sz w:val="24"/>
          <w:szCs w:val="24"/>
          <w:rtl/>
        </w:rPr>
        <w:t xml:space="preserve"> 5, </w:t>
      </w:r>
      <w:r>
        <w:rPr>
          <w:rFonts w:cs="David" w:hint="eastAsia"/>
          <w:sz w:val="24"/>
          <w:szCs w:val="24"/>
          <w:rtl/>
        </w:rPr>
        <w:t>ועוד</w:t>
      </w:r>
      <w:r>
        <w:rPr>
          <w:rFonts w:cs="David"/>
          <w:sz w:val="24"/>
          <w:szCs w:val="24"/>
          <w:rtl/>
        </w:rPr>
        <w:t xml:space="preserve">. </w:t>
      </w:r>
    </w:p>
    <w:p w14:paraId="390FB4E7" w14:textId="77777777" w:rsidR="00817C8B" w:rsidRDefault="00817C8B">
      <w:pPr>
        <w:pStyle w:val="ListParagraph"/>
        <w:spacing w:line="360" w:lineRule="auto"/>
        <w:jc w:val="both"/>
        <w:rPr>
          <w:rFonts w:ascii="Times New Roman" w:hAnsi="Times New Roman" w:cs="David"/>
          <w:sz w:val="24"/>
          <w:szCs w:val="24"/>
          <w:rtl/>
          <w:lang w:eastAsia="he-IL"/>
        </w:rPr>
      </w:pPr>
    </w:p>
    <w:p w14:paraId="2A9BC7C1" w14:textId="77777777" w:rsidR="00817C8B" w:rsidRDefault="003624F7">
      <w:pPr>
        <w:pStyle w:val="ListParagraph"/>
        <w:spacing w:line="360" w:lineRule="auto"/>
        <w:jc w:val="both"/>
        <w:rPr>
          <w:rFonts w:ascii="Times New Roman" w:hAnsi="Times New Roman" w:cs="David"/>
          <w:sz w:val="24"/>
          <w:szCs w:val="24"/>
          <w:rtl/>
          <w:lang w:eastAsia="he-IL"/>
        </w:rPr>
      </w:pPr>
      <w:r>
        <w:rPr>
          <w:rFonts w:ascii="Times New Roman" w:hAnsi="Times New Roman" w:cs="David"/>
          <w:sz w:val="24"/>
          <w:szCs w:val="24"/>
          <w:rtl/>
          <w:lang w:eastAsia="he-IL"/>
        </w:rPr>
        <w:t xml:space="preserve">להלן יפורטו מספר פסקי דין שיש בהם ביטוי למדיניות המתוארת, בנסיבות דומות לענייננו: </w:t>
      </w:r>
    </w:p>
    <w:p w14:paraId="354AF5AE" w14:textId="77777777" w:rsidR="00817C8B" w:rsidRDefault="00817C8B">
      <w:pPr>
        <w:pStyle w:val="ListParagraph"/>
        <w:spacing w:line="360" w:lineRule="auto"/>
        <w:jc w:val="both"/>
        <w:rPr>
          <w:rFonts w:ascii="Times New Roman" w:hAnsi="Times New Roman" w:cs="David"/>
          <w:sz w:val="24"/>
          <w:szCs w:val="24"/>
          <w:rtl/>
          <w:lang w:eastAsia="he-IL"/>
        </w:rPr>
      </w:pPr>
    </w:p>
    <w:p w14:paraId="17BFE164"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w:t>
      </w:r>
      <w:hyperlink r:id="rId35" w:history="1">
        <w:r w:rsidRPr="003624F7">
          <w:rPr>
            <w:rFonts w:ascii="Times New Roman" w:hAnsi="Times New Roman" w:cs="David"/>
            <w:color w:val="0000FF"/>
            <w:sz w:val="24"/>
            <w:szCs w:val="24"/>
            <w:u w:val="single"/>
            <w:rtl/>
            <w:lang w:eastAsia="he-IL"/>
          </w:rPr>
          <w:t>ע"פ 4329/10</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אסמאעיל נ' מדינת ישראל</w:t>
      </w:r>
      <w:r>
        <w:rPr>
          <w:rFonts w:ascii="Times New Roman" w:hAnsi="Times New Roman" w:cs="David"/>
          <w:sz w:val="24"/>
          <w:szCs w:val="24"/>
          <w:rtl/>
          <w:lang w:eastAsia="he-IL"/>
        </w:rPr>
        <w:t xml:space="preserve"> (25.10.2010), אישר בית המשפט העליון עונש של 20 חודשי מאסר בפועל שהוטל על מערער, סטודנט צעיר, נטול עבר פלילי, שהורשע, על פי הודאתו, בנשיאת אקדח טעון ונצור, וזאת חרף המלצת שירות המבחן להסתפק במאסר שירוצה בדרך של עבודות שירות. </w:t>
      </w:r>
    </w:p>
    <w:p w14:paraId="37367040" w14:textId="77777777" w:rsidR="00817C8B" w:rsidRDefault="003624F7">
      <w:pPr>
        <w:pStyle w:val="ListParagraph"/>
        <w:spacing w:line="360" w:lineRule="auto"/>
        <w:ind w:left="1080"/>
        <w:jc w:val="both"/>
        <w:rPr>
          <w:rFonts w:ascii="Times New Roman" w:hAnsi="Times New Roman" w:cs="David"/>
          <w:sz w:val="24"/>
          <w:szCs w:val="24"/>
          <w:lang w:eastAsia="he-IL"/>
        </w:rPr>
      </w:pPr>
      <w:r>
        <w:rPr>
          <w:rFonts w:ascii="Times New Roman" w:hAnsi="Times New Roman" w:cs="David"/>
          <w:sz w:val="24"/>
          <w:szCs w:val="24"/>
          <w:rtl/>
          <w:lang w:eastAsia="he-IL"/>
        </w:rPr>
        <w:t xml:space="preserve">אמנם מדובר בסוג נשק </w:t>
      </w:r>
      <w:r>
        <w:rPr>
          <w:rFonts w:ascii="Times New Roman" w:hAnsi="Times New Roman" w:cs="David" w:hint="cs"/>
          <w:sz w:val="24"/>
          <w:szCs w:val="24"/>
          <w:rtl/>
          <w:lang w:eastAsia="he-IL"/>
        </w:rPr>
        <w:t>מסוכן פחות</w:t>
      </w:r>
      <w:r>
        <w:rPr>
          <w:rFonts w:ascii="Times New Roman" w:hAnsi="Times New Roman" w:cs="David"/>
          <w:sz w:val="24"/>
          <w:szCs w:val="24"/>
          <w:rtl/>
          <w:lang w:eastAsia="he-IL"/>
        </w:rPr>
        <w:t xml:space="preserve"> מאשר בענייננו, אך </w:t>
      </w:r>
      <w:r>
        <w:rPr>
          <w:rFonts w:ascii="Times New Roman" w:hAnsi="Times New Roman" w:cs="David" w:hint="cs"/>
          <w:sz w:val="24"/>
          <w:szCs w:val="24"/>
          <w:rtl/>
          <w:lang w:eastAsia="he-IL"/>
        </w:rPr>
        <w:t xml:space="preserve">מנגד אין להתעלם מכך שהנשק נתפס </w:t>
      </w:r>
      <w:r>
        <w:rPr>
          <w:rFonts w:ascii="Times New Roman" w:hAnsi="Times New Roman" w:cs="David"/>
          <w:sz w:val="24"/>
          <w:szCs w:val="24"/>
          <w:rtl/>
          <w:lang w:eastAsia="he-IL"/>
        </w:rPr>
        <w:t xml:space="preserve">כשהוא טעון. </w:t>
      </w:r>
    </w:p>
    <w:p w14:paraId="3E7D268F" w14:textId="77777777" w:rsidR="00817C8B" w:rsidRDefault="00817C8B">
      <w:pPr>
        <w:pStyle w:val="ListParagraph"/>
        <w:spacing w:line="360" w:lineRule="auto"/>
        <w:ind w:left="1080"/>
        <w:jc w:val="both"/>
        <w:rPr>
          <w:rFonts w:ascii="Times New Roman" w:hAnsi="Times New Roman" w:cs="David"/>
          <w:sz w:val="24"/>
          <w:szCs w:val="24"/>
          <w:highlight w:val="yellow"/>
          <w:rtl/>
          <w:lang w:eastAsia="he-IL"/>
        </w:rPr>
      </w:pPr>
    </w:p>
    <w:p w14:paraId="623D1796"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w:t>
      </w:r>
      <w:hyperlink r:id="rId36" w:history="1">
        <w:r w:rsidRPr="003624F7">
          <w:rPr>
            <w:rFonts w:ascii="Times New Roman" w:hAnsi="Times New Roman" w:cs="David"/>
            <w:color w:val="0000FF"/>
            <w:sz w:val="24"/>
            <w:szCs w:val="24"/>
            <w:u w:val="single"/>
            <w:rtl/>
            <w:lang w:eastAsia="he-IL"/>
          </w:rPr>
          <w:t>ע"פ 4945/13</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מדינת ישראל נ' סלימאן</w:t>
      </w:r>
      <w:r>
        <w:rPr>
          <w:rFonts w:ascii="Times New Roman" w:hAnsi="Times New Roman" w:cs="David"/>
          <w:sz w:val="24"/>
          <w:szCs w:val="24"/>
          <w:rtl/>
          <w:lang w:eastAsia="he-IL"/>
        </w:rPr>
        <w:t xml:space="preserve"> (19.01.2014) (להלן: </w:t>
      </w:r>
      <w:r>
        <w:rPr>
          <w:rFonts w:ascii="Times New Roman" w:hAnsi="Times New Roman" w:cs="David"/>
          <w:b/>
          <w:bCs/>
          <w:sz w:val="24"/>
          <w:szCs w:val="24"/>
          <w:rtl/>
          <w:lang w:eastAsia="he-IL"/>
        </w:rPr>
        <w:t>"עניין סלימאן"</w:t>
      </w:r>
      <w:r>
        <w:rPr>
          <w:rFonts w:ascii="Times New Roman" w:hAnsi="Times New Roman" w:cs="David"/>
          <w:sz w:val="24"/>
          <w:szCs w:val="24"/>
          <w:rtl/>
          <w:lang w:eastAsia="he-IL"/>
        </w:rPr>
        <w:t>), נדון עניינו של משיב שרכש נשק מסוג "קרל גוסטב", מחסנית וכדורים וירה, באמצעות הנשק, ירייה אחת באוויר בחורשה סמוכה ליישוב. לאחר מכן, הטמין את הנשק במקום מסתור. בהמשך</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נהג המשיב ברכב בעיר כשהוא נושא את הנשק והתחמושת בתא המטען. משהבחין בשוטרים, נטש המשיב את הרכב כשהוא מונע ונמלט מהמקום. הרכב הדרדר עד שנעצר.</w:t>
      </w:r>
    </w:p>
    <w:p w14:paraId="5CBEB4F3" w14:textId="77777777" w:rsidR="00817C8B" w:rsidRDefault="00817C8B">
      <w:pPr>
        <w:pStyle w:val="ListParagraph"/>
        <w:rPr>
          <w:rFonts w:ascii="Times New Roman" w:hAnsi="Times New Roman" w:cs="David"/>
          <w:sz w:val="24"/>
          <w:szCs w:val="24"/>
          <w:rtl/>
          <w:lang w:eastAsia="he-IL"/>
        </w:rPr>
      </w:pPr>
    </w:p>
    <w:p w14:paraId="1B30B7DB" w14:textId="77777777" w:rsidR="00817C8B" w:rsidRDefault="003624F7">
      <w:pPr>
        <w:pStyle w:val="ListParagraph"/>
        <w:spacing w:line="360" w:lineRule="auto"/>
        <w:ind w:left="1080"/>
        <w:jc w:val="both"/>
        <w:rPr>
          <w:rFonts w:ascii="Times New Roman" w:hAnsi="Times New Roman" w:cs="David"/>
          <w:sz w:val="24"/>
          <w:szCs w:val="24"/>
          <w:lang w:eastAsia="he-IL"/>
        </w:rPr>
      </w:pPr>
      <w:r>
        <w:rPr>
          <w:rFonts w:ascii="Times New Roman" w:hAnsi="Times New Roman" w:cs="David"/>
          <w:sz w:val="24"/>
          <w:szCs w:val="24"/>
          <w:rtl/>
          <w:lang w:eastAsia="he-IL"/>
        </w:rPr>
        <w:t>המשיב הורשע</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לאחר שמיעת </w:t>
      </w:r>
      <w:r>
        <w:rPr>
          <w:rFonts w:ascii="Times New Roman" w:hAnsi="Times New Roman" w:cs="David" w:hint="cs"/>
          <w:sz w:val="24"/>
          <w:szCs w:val="24"/>
          <w:rtl/>
          <w:lang w:eastAsia="he-IL"/>
        </w:rPr>
        <w:t>ה</w:t>
      </w:r>
      <w:r>
        <w:rPr>
          <w:rFonts w:ascii="Times New Roman" w:hAnsi="Times New Roman" w:cs="David"/>
          <w:sz w:val="24"/>
          <w:szCs w:val="24"/>
          <w:rtl/>
          <w:lang w:eastAsia="he-IL"/>
        </w:rPr>
        <w:t>ראיות</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בעבירות רכישה, והחזקת תחמושת, נשיאה והובלת נשק ובעבירות נוספות הקשורות במפגש עם השוטרים. </w:t>
      </w:r>
    </w:p>
    <w:p w14:paraId="3709FD6A" w14:textId="77777777" w:rsidR="00817C8B" w:rsidRDefault="00817C8B">
      <w:pPr>
        <w:pStyle w:val="ListParagraph"/>
        <w:rPr>
          <w:rFonts w:ascii="Times New Roman" w:hAnsi="Times New Roman" w:cs="David"/>
          <w:sz w:val="24"/>
          <w:szCs w:val="24"/>
          <w:rtl/>
          <w:lang w:eastAsia="he-IL"/>
        </w:rPr>
      </w:pPr>
    </w:p>
    <w:p w14:paraId="154B8F79" w14:textId="77777777" w:rsidR="00817C8B" w:rsidRDefault="003624F7">
      <w:pPr>
        <w:pStyle w:val="ListParagraph"/>
        <w:spacing w:line="360" w:lineRule="auto"/>
        <w:ind w:left="1080"/>
        <w:jc w:val="both"/>
        <w:rPr>
          <w:rFonts w:ascii="Times New Roman" w:hAnsi="Times New Roman" w:cs="David"/>
          <w:sz w:val="24"/>
          <w:szCs w:val="24"/>
          <w:lang w:eastAsia="he-IL"/>
        </w:rPr>
      </w:pPr>
      <w:r>
        <w:rPr>
          <w:rFonts w:ascii="Times New Roman" w:hAnsi="Times New Roman" w:cs="David"/>
          <w:sz w:val="24"/>
          <w:szCs w:val="24"/>
          <w:rtl/>
          <w:lang w:eastAsia="he-IL"/>
        </w:rPr>
        <w:t xml:space="preserve">בית המשפט המחוזי קבע מתחם עונש הולם הנע בין 6 </w:t>
      </w:r>
      <w:r>
        <w:rPr>
          <w:rFonts w:ascii="Times New Roman" w:hAnsi="Times New Roman" w:cs="David" w:hint="cs"/>
          <w:sz w:val="24"/>
          <w:szCs w:val="24"/>
          <w:rtl/>
          <w:lang w:eastAsia="he-IL"/>
        </w:rPr>
        <w:t xml:space="preserve">חודשי מאסר בדרך של </w:t>
      </w:r>
      <w:r>
        <w:rPr>
          <w:rFonts w:ascii="Times New Roman" w:hAnsi="Times New Roman" w:cs="David"/>
          <w:sz w:val="24"/>
          <w:szCs w:val="24"/>
          <w:rtl/>
          <w:lang w:eastAsia="he-IL"/>
        </w:rPr>
        <w:t>עבודות שירות עד 20 חודשי מאסר בפועל</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וגזר על המשיב – צעיר כבן 20, ללא עבר פלילי – 6 חודשי מאסר שירוצו בדרך של עבודות שירות. </w:t>
      </w:r>
    </w:p>
    <w:p w14:paraId="0ECBBEC5" w14:textId="77777777" w:rsidR="00817C8B" w:rsidRDefault="00817C8B">
      <w:pPr>
        <w:pStyle w:val="ListParagraph"/>
        <w:rPr>
          <w:rFonts w:ascii="Times New Roman" w:hAnsi="Times New Roman" w:cs="David"/>
          <w:sz w:val="24"/>
          <w:szCs w:val="24"/>
          <w:rtl/>
          <w:lang w:eastAsia="he-IL"/>
        </w:rPr>
      </w:pPr>
    </w:p>
    <w:p w14:paraId="39624CAE"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sz w:val="24"/>
          <w:szCs w:val="24"/>
          <w:rtl/>
          <w:lang w:eastAsia="he-IL"/>
        </w:rPr>
        <w:t>בית המשפט העליון קבע שמתחם העונש שקבע בית המשפט המחוזי</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מקל יתר על המידה והעמידו על 12 – 36 חודשי מאסר בפועל</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בקבעו ש</w:t>
      </w:r>
      <w:r>
        <w:rPr>
          <w:rFonts w:ascii="Times New Roman" w:hAnsi="Times New Roman" w:cs="David"/>
          <w:b/>
          <w:bCs/>
          <w:sz w:val="24"/>
          <w:szCs w:val="24"/>
          <w:rtl/>
          <w:lang w:eastAsia="he-IL"/>
        </w:rPr>
        <w:t>"ככלל בעבירות מהסוג הנדון ... לא ניתן להסתפק בעונש של מאסר בעבודות שירות אלא ראוי להטיל מאסר שירוצה בבית הכלא ... במקביל לא ניתן להסתפק בעונש של 20 חודשי מאסר ברף העליון של המתחם ויש להגמישו כלפי מעלה באופן שיאפשר הטלת עונשים חמורים יותר על נאשמים שנסיבותיהם מצדיקות זאת"</w:t>
      </w:r>
      <w:r>
        <w:rPr>
          <w:rFonts w:ascii="Times New Roman" w:hAnsi="Times New Roman" w:cs="David"/>
          <w:sz w:val="24"/>
          <w:szCs w:val="24"/>
          <w:rtl/>
          <w:lang w:eastAsia="he-IL"/>
        </w:rPr>
        <w:t xml:space="preserve"> (שם, פסקה 15, כב' הש' ארבל). וכן כי "</w:t>
      </w:r>
      <w:r>
        <w:rPr>
          <w:rFonts w:ascii="Times New Roman" w:hAnsi="Times New Roman" w:cs="David"/>
          <w:b/>
          <w:bCs/>
          <w:sz w:val="24"/>
          <w:szCs w:val="24"/>
          <w:rtl/>
          <w:lang w:eastAsia="he-IL"/>
        </w:rPr>
        <w:t>ערעור המדינה לא היה ערעור סרק והמשיב נמלט לטעמי מן</w:t>
      </w:r>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 xml:space="preserve">המאסר אך בעור שיניו, כפסע..." </w:t>
      </w:r>
      <w:r>
        <w:rPr>
          <w:rFonts w:ascii="Times New Roman" w:hAnsi="Times New Roman" w:cs="David"/>
          <w:sz w:val="24"/>
          <w:szCs w:val="24"/>
          <w:rtl/>
          <w:lang w:eastAsia="he-IL"/>
        </w:rPr>
        <w:t>(שם, דברי כב' הש' -כתוארו דאז- רובינשטיין) .</w:t>
      </w:r>
    </w:p>
    <w:p w14:paraId="0B248322"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hint="cs"/>
          <w:sz w:val="24"/>
          <w:szCs w:val="24"/>
          <w:rtl/>
          <w:lang w:eastAsia="he-IL"/>
        </w:rPr>
        <w:t xml:space="preserve">לצד דברים נחרצים אלה, </w:t>
      </w:r>
      <w:r>
        <w:rPr>
          <w:rFonts w:ascii="Times New Roman" w:hAnsi="Times New Roman" w:cs="David"/>
          <w:sz w:val="24"/>
          <w:szCs w:val="24"/>
          <w:rtl/>
          <w:lang w:eastAsia="he-IL"/>
        </w:rPr>
        <w:t>החליט בית המשפט העליון לדחות את ערעור</w:t>
      </w:r>
      <w:r>
        <w:rPr>
          <w:rFonts w:ascii="Times New Roman" w:hAnsi="Times New Roman" w:cs="David" w:hint="cs"/>
          <w:sz w:val="24"/>
          <w:szCs w:val="24"/>
          <w:rtl/>
          <w:lang w:eastAsia="he-IL"/>
        </w:rPr>
        <w:t xml:space="preserve"> המדינה</w:t>
      </w:r>
      <w:r>
        <w:rPr>
          <w:rFonts w:ascii="Times New Roman" w:hAnsi="Times New Roman" w:cs="David"/>
          <w:sz w:val="24"/>
          <w:szCs w:val="24"/>
          <w:rtl/>
          <w:lang w:eastAsia="he-IL"/>
        </w:rPr>
        <w:t xml:space="preserve"> </w:t>
      </w:r>
      <w:r>
        <w:rPr>
          <w:rFonts w:ascii="Times New Roman" w:hAnsi="Times New Roman" w:cs="David" w:hint="cs"/>
          <w:sz w:val="24"/>
          <w:szCs w:val="24"/>
          <w:rtl/>
          <w:lang w:eastAsia="he-IL"/>
        </w:rPr>
        <w:t xml:space="preserve">ולהותיר את העונש על כנו - </w:t>
      </w:r>
      <w:r>
        <w:rPr>
          <w:rFonts w:ascii="Times New Roman" w:hAnsi="Times New Roman" w:cs="David"/>
          <w:sz w:val="24"/>
          <w:szCs w:val="24"/>
          <w:rtl/>
          <w:lang w:eastAsia="he-IL"/>
        </w:rPr>
        <w:t>מאחר שלמשיב סיכוי של ממש להשתקם, באופן המצדיק חריגה מהמתחם</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זאת</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בשים לב למכלול נתוניו האישיים של המשיב, ובעיקר</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התרשמות שירות המבחן</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בדבר סיכוי נמוך להישנות העבירות, יכולת המשיב לערוך שינוי משמעותי בחייו</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הרקע לעבירות שאינו "עברייני טהור"</w:t>
      </w:r>
      <w:r>
        <w:rPr>
          <w:rFonts w:ascii="Times New Roman" w:hAnsi="Times New Roman" w:cs="David" w:hint="cs"/>
          <w:sz w:val="24"/>
          <w:szCs w:val="24"/>
          <w:rtl/>
          <w:lang w:eastAsia="he-IL"/>
        </w:rPr>
        <w:t>, וחוות דעת פסיכיאטרית בדבר מצבו הנפשי של המשיב</w:t>
      </w:r>
      <w:r>
        <w:rPr>
          <w:rFonts w:ascii="Times New Roman" w:hAnsi="Times New Roman" w:cs="David"/>
          <w:sz w:val="24"/>
          <w:szCs w:val="24"/>
          <w:rtl/>
          <w:lang w:eastAsia="he-IL"/>
        </w:rPr>
        <w:t>.</w:t>
      </w:r>
    </w:p>
    <w:p w14:paraId="12C7739D" w14:textId="77777777" w:rsidR="00817C8B" w:rsidRDefault="003624F7">
      <w:pPr>
        <w:pStyle w:val="ListParagraph"/>
        <w:spacing w:line="360" w:lineRule="auto"/>
        <w:ind w:left="1080"/>
        <w:jc w:val="both"/>
        <w:rPr>
          <w:rFonts w:ascii="Times New Roman" w:hAnsi="Times New Roman" w:cs="David"/>
          <w:sz w:val="24"/>
          <w:szCs w:val="24"/>
          <w:lang w:eastAsia="he-IL"/>
        </w:rPr>
      </w:pPr>
      <w:r>
        <w:rPr>
          <w:rFonts w:ascii="Times New Roman" w:hAnsi="Times New Roman" w:cs="David" w:hint="cs"/>
          <w:sz w:val="24"/>
          <w:szCs w:val="24"/>
          <w:rtl/>
          <w:lang w:eastAsia="he-IL"/>
        </w:rPr>
        <w:t xml:space="preserve">אין ספק שעניינו של המשיב חמור יותר מעניינו של הנאשם. מנגד, סיכויי השיקום של הנאשם, כפי שיפורט בהמשך, אינם ממשיים.  </w:t>
      </w:r>
      <w:r>
        <w:rPr>
          <w:rFonts w:ascii="Times New Roman" w:hAnsi="Times New Roman" w:cs="David"/>
          <w:sz w:val="24"/>
          <w:szCs w:val="24"/>
          <w:rtl/>
          <w:lang w:eastAsia="he-IL"/>
        </w:rPr>
        <w:t xml:space="preserve"> </w:t>
      </w:r>
    </w:p>
    <w:p w14:paraId="08AB13B9" w14:textId="77777777" w:rsidR="00817C8B" w:rsidRDefault="00817C8B">
      <w:pPr>
        <w:pStyle w:val="ListParagraph"/>
        <w:spacing w:line="360" w:lineRule="auto"/>
        <w:jc w:val="both"/>
        <w:rPr>
          <w:rFonts w:ascii="Times New Roman" w:hAnsi="Times New Roman" w:cs="David"/>
          <w:sz w:val="24"/>
          <w:szCs w:val="24"/>
          <w:highlight w:val="yellow"/>
          <w:rtl/>
          <w:lang w:eastAsia="he-IL"/>
        </w:rPr>
      </w:pPr>
    </w:p>
    <w:p w14:paraId="262050D6"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w:t>
      </w:r>
      <w:hyperlink r:id="rId37" w:history="1">
        <w:r w:rsidRPr="003624F7">
          <w:rPr>
            <w:rFonts w:ascii="Times New Roman" w:hAnsi="Times New Roman" w:cs="David"/>
            <w:color w:val="0000FF"/>
            <w:sz w:val="24"/>
            <w:szCs w:val="24"/>
            <w:u w:val="single"/>
            <w:rtl/>
            <w:lang w:eastAsia="he-IL"/>
          </w:rPr>
          <w:t>ע"פ 9373/10</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ותד נ' מדינת ישראל</w:t>
      </w:r>
      <w:r>
        <w:rPr>
          <w:rFonts w:ascii="Times New Roman" w:hAnsi="Times New Roman" w:cs="David"/>
          <w:sz w:val="24"/>
          <w:szCs w:val="24"/>
          <w:rtl/>
          <w:lang w:eastAsia="he-IL"/>
        </w:rPr>
        <w:t xml:space="preserve"> (09.11.2010), הקל בית המשפט העליון בעונשו של מערער</w:t>
      </w:r>
      <w:r>
        <w:rPr>
          <w:rFonts w:ascii="Times New Roman" w:hAnsi="Times New Roman" w:cs="David" w:hint="cs"/>
          <w:sz w:val="24"/>
          <w:szCs w:val="24"/>
          <w:rtl/>
          <w:lang w:eastAsia="he-IL"/>
        </w:rPr>
        <w:t xml:space="preserve"> -</w:t>
      </w:r>
      <w:r>
        <w:rPr>
          <w:rFonts w:ascii="Times New Roman" w:hAnsi="Times New Roman" w:cs="David"/>
          <w:sz w:val="24"/>
          <w:szCs w:val="24"/>
          <w:rtl/>
          <w:lang w:eastAsia="he-IL"/>
        </w:rPr>
        <w:t xml:space="preserve"> בעל עבר פלילי, שהורשע, על פי הודאתו, בהחזקת אקדח ומחסנית בה היו 9 כדורים מתחת למיטה בביתו ובהחזקת 63 כדורים נוספים שנמצאו מוטמנים בחצר</w:t>
      </w:r>
      <w:r>
        <w:rPr>
          <w:rFonts w:ascii="Times New Roman" w:hAnsi="Times New Roman" w:cs="David" w:hint="cs"/>
          <w:sz w:val="24"/>
          <w:szCs w:val="24"/>
          <w:rtl/>
          <w:lang w:eastAsia="he-IL"/>
        </w:rPr>
        <w:t xml:space="preserve"> -</w:t>
      </w:r>
      <w:r>
        <w:rPr>
          <w:rFonts w:ascii="Times New Roman" w:hAnsi="Times New Roman" w:cs="David"/>
          <w:sz w:val="24"/>
          <w:szCs w:val="24"/>
          <w:rtl/>
          <w:lang w:eastAsia="he-IL"/>
        </w:rPr>
        <w:t xml:space="preserve"> והעמידו על 30 חודשי מאסר בפועל, חלף 60 חודשים שנגזרו עליו. בית המשפט העליון קבע כי אמנם הגיעה העת להחמיר בענישתם של המבצעים עבירות בנשק, אולם ראוי שהדבר ייעשה בהדרגה.</w:t>
      </w:r>
    </w:p>
    <w:p w14:paraId="40C9F729" w14:textId="77777777" w:rsidR="00817C8B" w:rsidRDefault="00817C8B">
      <w:pPr>
        <w:pStyle w:val="ListParagraph"/>
        <w:spacing w:line="360" w:lineRule="auto"/>
        <w:ind w:left="1080"/>
        <w:jc w:val="both"/>
        <w:rPr>
          <w:rFonts w:ascii="Times New Roman" w:hAnsi="Times New Roman" w:cs="David"/>
          <w:sz w:val="24"/>
          <w:szCs w:val="24"/>
          <w:rtl/>
          <w:lang w:eastAsia="he-IL"/>
        </w:rPr>
      </w:pPr>
    </w:p>
    <w:p w14:paraId="1F1BBC6F"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hint="cs"/>
          <w:sz w:val="24"/>
          <w:szCs w:val="24"/>
          <w:rtl/>
          <w:lang w:eastAsia="he-IL"/>
        </w:rPr>
        <w:t>על מידת ההחמרה הראויה, במסגרת ההחמרה ההדרגתית בענישה, ניתן ללמוד מפסק דין שניתן לפני כשנה וחצי, בנסיבות דומות לענייננו.</w:t>
      </w:r>
    </w:p>
    <w:p w14:paraId="0618AE51"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sz w:val="24"/>
          <w:szCs w:val="24"/>
          <w:rtl/>
          <w:lang w:eastAsia="he-IL"/>
        </w:rPr>
        <w:t>ב</w:t>
      </w:r>
      <w:hyperlink r:id="rId38" w:history="1">
        <w:r w:rsidRPr="003624F7">
          <w:rPr>
            <w:rFonts w:ascii="Times New Roman" w:hAnsi="Times New Roman" w:cs="David"/>
            <w:color w:val="0000FF"/>
            <w:sz w:val="24"/>
            <w:szCs w:val="24"/>
            <w:u w:val="single"/>
            <w:rtl/>
            <w:lang w:eastAsia="he-IL"/>
          </w:rPr>
          <w:t>ע"פ 2892/13</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עודתאללה נ' מדינת ישראל</w:t>
      </w:r>
      <w:r>
        <w:rPr>
          <w:rFonts w:ascii="Times New Roman" w:hAnsi="Times New Roman" w:cs="David"/>
          <w:sz w:val="24"/>
          <w:szCs w:val="24"/>
          <w:rtl/>
          <w:lang w:eastAsia="he-IL"/>
        </w:rPr>
        <w:t xml:space="preserve"> (29.09.2013), אישר בית המשפט העליון עונש של 21 חודשי מאסר ומתחם עונש הולם שנע בין 12 ל-36 חודשי מאסר, בעניינו של צעיר, נטול עבר פלילי, שהוביל ונשא אקדח עם מחסנית ריקה, מתחת למושב רכבו. </w:t>
      </w:r>
    </w:p>
    <w:p w14:paraId="7BE4118B" w14:textId="77777777" w:rsidR="00817C8B" w:rsidRDefault="00817C8B">
      <w:pPr>
        <w:pStyle w:val="ListParagraph"/>
        <w:spacing w:line="360" w:lineRule="auto"/>
        <w:ind w:left="1080"/>
        <w:jc w:val="both"/>
        <w:rPr>
          <w:rFonts w:ascii="Times New Roman" w:hAnsi="Times New Roman" w:cs="David"/>
          <w:sz w:val="24"/>
          <w:szCs w:val="24"/>
          <w:rtl/>
          <w:lang w:eastAsia="he-IL"/>
        </w:rPr>
      </w:pPr>
    </w:p>
    <w:p w14:paraId="77820392" w14:textId="77777777" w:rsidR="00817C8B" w:rsidRDefault="003624F7">
      <w:pPr>
        <w:pStyle w:val="ListParagraph"/>
        <w:numPr>
          <w:ilvl w:val="0"/>
          <w:numId w:val="7"/>
        </w:numPr>
        <w:spacing w:line="360" w:lineRule="auto"/>
        <w:jc w:val="both"/>
        <w:rPr>
          <w:rFonts w:ascii="Times New Roman" w:hAnsi="Times New Roman" w:cs="David"/>
          <w:sz w:val="24"/>
          <w:szCs w:val="24"/>
          <w:rtl/>
          <w:lang w:eastAsia="he-IL"/>
        </w:rPr>
      </w:pPr>
      <w:r>
        <w:rPr>
          <w:rFonts w:ascii="Times New Roman" w:hAnsi="Times New Roman" w:cs="David"/>
          <w:sz w:val="24"/>
          <w:szCs w:val="24"/>
          <w:rtl/>
          <w:lang w:eastAsia="he-IL"/>
        </w:rPr>
        <w:t>ב</w:t>
      </w:r>
      <w:hyperlink r:id="rId39" w:history="1">
        <w:r w:rsidRPr="003624F7">
          <w:rPr>
            <w:rFonts w:ascii="Times New Roman" w:hAnsi="Times New Roman" w:cs="David"/>
            <w:color w:val="0000FF"/>
            <w:sz w:val="24"/>
            <w:szCs w:val="24"/>
            <w:u w:val="single"/>
            <w:rtl/>
            <w:lang w:eastAsia="he-IL"/>
          </w:rPr>
          <w:t>ע"פ 3300/06</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אבו סנינה נ' מדינת ישראל</w:t>
      </w:r>
      <w:r>
        <w:rPr>
          <w:rFonts w:ascii="Times New Roman" w:hAnsi="Times New Roman" w:cs="David"/>
          <w:sz w:val="24"/>
          <w:szCs w:val="24"/>
          <w:rtl/>
          <w:lang w:eastAsia="he-IL"/>
        </w:rPr>
        <w:t xml:space="preserve"> (10.08.2006), אישר בית המשפט העליון עונש של 18 חודשי מאסר בפועל על מערער, בעל עבר פלילי מגוון, שהורשע בעבירות זהות לענייננו ובשתי עבירות שב"ח, לאחר שהצטייד באקדח וכדורים ונשא אותם בירושלים.</w:t>
      </w:r>
      <w:r>
        <w:rPr>
          <w:rFonts w:ascii="Times New Roman" w:hAnsi="Times New Roman" w:cs="David" w:hint="cs"/>
          <w:sz w:val="24"/>
          <w:szCs w:val="24"/>
          <w:rtl/>
          <w:lang w:eastAsia="he-IL"/>
        </w:rPr>
        <w:t xml:space="preserve"> עניין זה חמור מעניינו של הנאשם, לאור העבר הפלילי וההרשעה בעבירות הנוספות, וקל יותר, לאור סוג הנשק. </w:t>
      </w:r>
    </w:p>
    <w:p w14:paraId="51CFDE77" w14:textId="77777777" w:rsidR="00817C8B" w:rsidRDefault="00817C8B">
      <w:pPr>
        <w:pStyle w:val="ListParagraph"/>
        <w:spacing w:line="360" w:lineRule="auto"/>
        <w:jc w:val="both"/>
        <w:rPr>
          <w:rFonts w:ascii="Times New Roman" w:hAnsi="Times New Roman" w:cs="David"/>
          <w:sz w:val="24"/>
          <w:szCs w:val="24"/>
          <w:rtl/>
          <w:lang w:eastAsia="he-IL"/>
        </w:rPr>
      </w:pPr>
    </w:p>
    <w:p w14:paraId="2E9660C2" w14:textId="77777777" w:rsidR="00817C8B" w:rsidRDefault="003624F7">
      <w:pPr>
        <w:pStyle w:val="ListParagraph"/>
        <w:numPr>
          <w:ilvl w:val="0"/>
          <w:numId w:val="7"/>
        </w:numPr>
        <w:spacing w:line="360" w:lineRule="auto"/>
        <w:jc w:val="both"/>
        <w:rPr>
          <w:rFonts w:ascii="Times New Roman" w:hAnsi="Times New Roman" w:cs="David"/>
          <w:sz w:val="24"/>
          <w:szCs w:val="24"/>
          <w:rtl/>
          <w:lang w:eastAsia="he-IL"/>
        </w:rPr>
      </w:pPr>
      <w:r>
        <w:rPr>
          <w:rFonts w:ascii="Times New Roman" w:hAnsi="Times New Roman" w:cs="David"/>
          <w:sz w:val="24"/>
          <w:szCs w:val="24"/>
          <w:rtl/>
          <w:lang w:eastAsia="he-IL"/>
        </w:rPr>
        <w:t>ב</w:t>
      </w:r>
      <w:hyperlink r:id="rId40" w:history="1">
        <w:r w:rsidRPr="003624F7">
          <w:rPr>
            <w:rFonts w:ascii="Times New Roman" w:hAnsi="Times New Roman" w:cs="David"/>
            <w:color w:val="0000FF"/>
            <w:sz w:val="24"/>
            <w:szCs w:val="24"/>
            <w:u w:val="single"/>
            <w:rtl/>
            <w:lang w:eastAsia="he-IL"/>
          </w:rPr>
          <w:t>ע"פ 5323/12</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אבו ליל נ' מדינת ישראל</w:t>
      </w:r>
      <w:r>
        <w:rPr>
          <w:rFonts w:ascii="Times New Roman" w:hAnsi="Times New Roman" w:cs="David"/>
          <w:sz w:val="24"/>
          <w:szCs w:val="24"/>
          <w:rtl/>
          <w:lang w:eastAsia="he-IL"/>
        </w:rPr>
        <w:t xml:space="preserve"> (17.06.2014), אישר בית המשפט העליון עונש מאסר של 28 חודשי מאסר, בחופף</w:t>
      </w:r>
      <w:r>
        <w:rPr>
          <w:rFonts w:ascii="Times New Roman" w:hAnsi="Times New Roman" w:cs="David" w:hint="cs"/>
          <w:sz w:val="24"/>
          <w:szCs w:val="24"/>
          <w:rtl/>
          <w:lang w:eastAsia="he-IL"/>
        </w:rPr>
        <w:t xml:space="preserve"> ל-</w:t>
      </w:r>
      <w:r>
        <w:rPr>
          <w:rFonts w:ascii="Times New Roman" w:hAnsi="Times New Roman" w:cs="David"/>
          <w:sz w:val="24"/>
          <w:szCs w:val="24"/>
          <w:rtl/>
          <w:lang w:eastAsia="he-IL"/>
        </w:rPr>
        <w:t>36 חודשי מאסר מותנ</w:t>
      </w:r>
      <w:r>
        <w:rPr>
          <w:rFonts w:ascii="Times New Roman" w:hAnsi="Times New Roman" w:cs="David" w:hint="cs"/>
          <w:sz w:val="24"/>
          <w:szCs w:val="24"/>
          <w:rtl/>
          <w:lang w:eastAsia="he-IL"/>
        </w:rPr>
        <w:t>ים</w:t>
      </w:r>
      <w:r>
        <w:rPr>
          <w:rFonts w:ascii="Times New Roman" w:hAnsi="Times New Roman" w:cs="David"/>
          <w:sz w:val="24"/>
          <w:szCs w:val="24"/>
          <w:rtl/>
          <w:lang w:eastAsia="he-IL"/>
        </w:rPr>
        <w:t xml:space="preserve">, למערער בעל עבר פלילי בעבירת מין, שהורשע בעבירות של החזקת, נשיאת והובלת רובה אוטומטי, מחסנית וכדורים שהחביא במזוודה בחורשה. בית המשפט העליון קבע כי אין בעונש של 28 חודשי מאסר משום החמרה כלשהי. </w:t>
      </w:r>
    </w:p>
    <w:p w14:paraId="5A0AD109" w14:textId="77777777" w:rsidR="00817C8B" w:rsidRDefault="00817C8B">
      <w:pPr>
        <w:pStyle w:val="ListParagraph"/>
        <w:spacing w:line="360" w:lineRule="auto"/>
        <w:jc w:val="both"/>
        <w:rPr>
          <w:rFonts w:ascii="Times New Roman" w:hAnsi="Times New Roman" w:cs="David"/>
          <w:sz w:val="24"/>
          <w:szCs w:val="24"/>
          <w:rtl/>
          <w:lang w:eastAsia="he-IL"/>
        </w:rPr>
      </w:pPr>
    </w:p>
    <w:p w14:paraId="6C0228F3" w14:textId="77777777" w:rsidR="00817C8B" w:rsidRDefault="00817C8B">
      <w:pPr>
        <w:pStyle w:val="ListParagraph"/>
        <w:spacing w:line="360" w:lineRule="auto"/>
        <w:jc w:val="both"/>
        <w:rPr>
          <w:rFonts w:ascii="Times New Roman" w:hAnsi="Times New Roman" w:cs="David"/>
          <w:sz w:val="24"/>
          <w:szCs w:val="24"/>
          <w:rtl/>
          <w:lang w:eastAsia="he-IL"/>
        </w:rPr>
      </w:pPr>
    </w:p>
    <w:p w14:paraId="29E9D496" w14:textId="77777777" w:rsidR="00817C8B" w:rsidRDefault="00817C8B">
      <w:pPr>
        <w:pStyle w:val="ListParagraph"/>
        <w:spacing w:line="360" w:lineRule="auto"/>
        <w:jc w:val="both"/>
        <w:rPr>
          <w:rFonts w:ascii="Times New Roman" w:hAnsi="Times New Roman" w:cs="David"/>
          <w:sz w:val="24"/>
          <w:szCs w:val="24"/>
          <w:rtl/>
          <w:lang w:eastAsia="he-IL"/>
        </w:rPr>
      </w:pPr>
    </w:p>
    <w:p w14:paraId="0A8D3DF6" w14:textId="77777777" w:rsidR="00817C8B" w:rsidRDefault="003624F7">
      <w:pPr>
        <w:pStyle w:val="ListParagraph"/>
        <w:spacing w:line="360" w:lineRule="auto"/>
        <w:jc w:val="both"/>
        <w:rPr>
          <w:rFonts w:ascii="Times New Roman" w:hAnsi="Times New Roman" w:cs="David"/>
          <w:sz w:val="24"/>
          <w:szCs w:val="24"/>
          <w:rtl/>
          <w:lang w:eastAsia="he-IL"/>
        </w:rPr>
      </w:pPr>
      <w:r>
        <w:rPr>
          <w:rFonts w:ascii="Times New Roman" w:hAnsi="Times New Roman" w:cs="David"/>
          <w:sz w:val="24"/>
          <w:szCs w:val="24"/>
          <w:rtl/>
          <w:lang w:eastAsia="he-IL"/>
        </w:rPr>
        <w:t>לא התעלמתי מהפסיקה שהגיש הסנגור:</w:t>
      </w:r>
    </w:p>
    <w:p w14:paraId="678EB412" w14:textId="77777777" w:rsidR="00817C8B" w:rsidRDefault="00817C8B">
      <w:pPr>
        <w:pStyle w:val="ListParagraph"/>
        <w:spacing w:line="360" w:lineRule="auto"/>
        <w:jc w:val="both"/>
        <w:rPr>
          <w:rFonts w:ascii="Times New Roman" w:hAnsi="Times New Roman" w:cs="David"/>
          <w:sz w:val="32"/>
          <w:szCs w:val="32"/>
          <w:rtl/>
          <w:lang w:eastAsia="he-IL"/>
        </w:rPr>
      </w:pPr>
    </w:p>
    <w:p w14:paraId="689F0F19"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w:t>
      </w:r>
      <w:hyperlink r:id="rId41" w:history="1">
        <w:r w:rsidRPr="003624F7">
          <w:rPr>
            <w:rFonts w:ascii="Times New Roman" w:hAnsi="Times New Roman" w:cs="David"/>
            <w:color w:val="0000FF"/>
            <w:sz w:val="24"/>
            <w:szCs w:val="24"/>
            <w:u w:val="single"/>
            <w:rtl/>
            <w:lang w:eastAsia="he-IL"/>
          </w:rPr>
          <w:t>ע"פ 1069/12</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אלנברי נ' מדינת ישראל</w:t>
      </w:r>
      <w:r>
        <w:rPr>
          <w:rFonts w:ascii="Times New Roman" w:hAnsi="Times New Roman" w:cs="David"/>
          <w:sz w:val="24"/>
          <w:szCs w:val="24"/>
          <w:rtl/>
          <w:lang w:eastAsia="he-IL"/>
        </w:rPr>
        <w:t xml:space="preserve"> (26.07.2012), אישר בית המשפט העליון עונש של 9 חודשי מאסר, </w:t>
      </w:r>
      <w:r>
        <w:rPr>
          <w:rFonts w:ascii="Times New Roman" w:hAnsi="Times New Roman" w:cs="David" w:hint="cs"/>
          <w:sz w:val="24"/>
          <w:szCs w:val="24"/>
          <w:rtl/>
          <w:lang w:eastAsia="he-IL"/>
        </w:rPr>
        <w:t xml:space="preserve">שנגזר על המערער, </w:t>
      </w:r>
      <w:r>
        <w:rPr>
          <w:rFonts w:ascii="Times New Roman" w:hAnsi="Times New Roman" w:cs="David"/>
          <w:sz w:val="24"/>
          <w:szCs w:val="24"/>
          <w:rtl/>
          <w:lang w:eastAsia="he-IL"/>
        </w:rPr>
        <w:t>במסגרת הסדר טיעון</w:t>
      </w:r>
      <w:r>
        <w:rPr>
          <w:rFonts w:ascii="Times New Roman" w:hAnsi="Times New Roman" w:cs="David" w:hint="cs"/>
          <w:sz w:val="24"/>
          <w:szCs w:val="24"/>
          <w:rtl/>
          <w:lang w:eastAsia="he-IL"/>
        </w:rPr>
        <w:t xml:space="preserve"> שאומץ</w:t>
      </w:r>
      <w:r>
        <w:rPr>
          <w:rFonts w:ascii="Times New Roman" w:hAnsi="Times New Roman" w:cs="David"/>
          <w:sz w:val="24"/>
          <w:szCs w:val="24"/>
          <w:rtl/>
          <w:lang w:eastAsia="he-IL"/>
        </w:rPr>
        <w:t xml:space="preserve">. המערער, בעל עבר נקי, הורשע בעבירות של החזקת נשק ותחמושת, סחר בנשק, נשיאה והובלת נשק ותחמושת. </w:t>
      </w:r>
    </w:p>
    <w:p w14:paraId="391315E3"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sz w:val="24"/>
          <w:szCs w:val="24"/>
          <w:rtl/>
          <w:lang w:eastAsia="he-IL"/>
        </w:rPr>
        <w:t>נסיבות חייו הקשות</w:t>
      </w:r>
      <w:r>
        <w:rPr>
          <w:rFonts w:ascii="Times New Roman" w:hAnsi="Times New Roman" w:cs="David" w:hint="cs"/>
          <w:sz w:val="24"/>
          <w:szCs w:val="24"/>
          <w:rtl/>
          <w:lang w:eastAsia="he-IL"/>
        </w:rPr>
        <w:t xml:space="preserve"> של המערער</w:t>
      </w:r>
      <w:r>
        <w:rPr>
          <w:rFonts w:ascii="Times New Roman" w:hAnsi="Times New Roman" w:cs="David"/>
          <w:sz w:val="24"/>
          <w:szCs w:val="24"/>
          <w:rtl/>
          <w:lang w:eastAsia="he-IL"/>
        </w:rPr>
        <w:t xml:space="preserve"> (תאונת דרכים קשה שעבר במסגרתה סובל מבעיות שונות)</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נתוניו האישיים הייחודיים (נשוי לשתי נשים ואב ל-17 ילדים), והסדר הטיעון, הובילו לתוצאה שאין מקום ללמוד ממנה לענייננו. </w:t>
      </w:r>
    </w:p>
    <w:p w14:paraId="2C3B7D35" w14:textId="77777777" w:rsidR="00817C8B" w:rsidRDefault="00817C8B">
      <w:pPr>
        <w:pStyle w:val="ListParagraph"/>
        <w:spacing w:line="360" w:lineRule="auto"/>
        <w:jc w:val="both"/>
        <w:rPr>
          <w:rFonts w:ascii="Times New Roman" w:hAnsi="Times New Roman" w:cs="David"/>
          <w:sz w:val="28"/>
          <w:szCs w:val="28"/>
          <w:highlight w:val="yellow"/>
          <w:rtl/>
          <w:lang w:eastAsia="he-IL"/>
        </w:rPr>
      </w:pPr>
    </w:p>
    <w:p w14:paraId="013F28A2"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w:t>
      </w:r>
      <w:hyperlink r:id="rId42" w:history="1">
        <w:r w:rsidRPr="003624F7">
          <w:rPr>
            <w:rFonts w:ascii="Times New Roman" w:hAnsi="Times New Roman" w:cs="David"/>
            <w:color w:val="0000FF"/>
            <w:sz w:val="24"/>
            <w:szCs w:val="24"/>
            <w:u w:val="single"/>
            <w:rtl/>
            <w:lang w:eastAsia="he-IL"/>
          </w:rPr>
          <w:t>ע"פ 5555/11</w:t>
        </w:r>
      </w:hyperlink>
      <w:r>
        <w:rPr>
          <w:rFonts w:ascii="Times New Roman" w:hAnsi="Times New Roman" w:cs="David"/>
          <w:sz w:val="24"/>
          <w:szCs w:val="24"/>
          <w:rtl/>
          <w:lang w:eastAsia="he-IL"/>
        </w:rPr>
        <w:t xml:space="preserve"> </w:t>
      </w:r>
      <w:r>
        <w:rPr>
          <w:rFonts w:ascii="Times New Roman" w:hAnsi="Times New Roman" w:cs="David"/>
          <w:b/>
          <w:bCs/>
          <w:sz w:val="24"/>
          <w:szCs w:val="24"/>
          <w:rtl/>
          <w:lang w:eastAsia="he-IL"/>
        </w:rPr>
        <w:t>מחג'אנה נ' מדינת ישראל</w:t>
      </w:r>
      <w:r>
        <w:rPr>
          <w:rFonts w:ascii="Times New Roman" w:hAnsi="Times New Roman" w:cs="David"/>
          <w:sz w:val="24"/>
          <w:szCs w:val="24"/>
          <w:rtl/>
          <w:lang w:eastAsia="he-IL"/>
        </w:rPr>
        <w:t xml:space="preserve"> (09.07.2012), הקל בית המשפט העליון בעונשו של מערער – </w:t>
      </w:r>
      <w:r>
        <w:rPr>
          <w:rFonts w:ascii="Times New Roman" w:hAnsi="Times New Roman" w:cs="David" w:hint="cs"/>
          <w:sz w:val="24"/>
          <w:szCs w:val="24"/>
          <w:rtl/>
          <w:lang w:eastAsia="he-IL"/>
        </w:rPr>
        <w:t xml:space="preserve">נטול </w:t>
      </w:r>
      <w:r>
        <w:rPr>
          <w:rFonts w:ascii="Times New Roman" w:hAnsi="Times New Roman" w:cs="David"/>
          <w:sz w:val="24"/>
          <w:szCs w:val="24"/>
          <w:rtl/>
          <w:lang w:eastAsia="he-IL"/>
        </w:rPr>
        <w:t xml:space="preserve">עבר </w:t>
      </w:r>
      <w:r>
        <w:rPr>
          <w:rFonts w:ascii="Times New Roman" w:hAnsi="Times New Roman" w:cs="David" w:hint="cs"/>
          <w:sz w:val="24"/>
          <w:szCs w:val="24"/>
          <w:rtl/>
          <w:lang w:eastAsia="he-IL"/>
        </w:rPr>
        <w:t>פליל</w:t>
      </w:r>
      <w:r>
        <w:rPr>
          <w:rFonts w:ascii="Times New Roman" w:hAnsi="Times New Roman" w:cs="David"/>
          <w:sz w:val="24"/>
          <w:szCs w:val="24"/>
          <w:rtl/>
          <w:lang w:eastAsia="he-IL"/>
        </w:rPr>
        <w:t>י, שהורשע</w:t>
      </w:r>
      <w:r>
        <w:rPr>
          <w:rFonts w:ascii="Times New Roman" w:hAnsi="Times New Roman" w:cs="David" w:hint="cs"/>
          <w:sz w:val="24"/>
          <w:szCs w:val="24"/>
          <w:rtl/>
          <w:lang w:eastAsia="he-IL"/>
        </w:rPr>
        <w:t>, על פי הודאתו,</w:t>
      </w:r>
      <w:r>
        <w:rPr>
          <w:rFonts w:ascii="Times New Roman" w:hAnsi="Times New Roman" w:cs="David"/>
          <w:sz w:val="24"/>
          <w:szCs w:val="24"/>
          <w:rtl/>
          <w:lang w:eastAsia="he-IL"/>
        </w:rPr>
        <w:t xml:space="preserve"> במסגרת הסדר דיוני, בכך שהחזיק ברכבו אקדח, מחסנית וכדורים ובכיס מעילו כדורים נוספים - משלוש וחצי שנות מאסר, ל-12 חודשי מאסר בלבד. </w:t>
      </w:r>
    </w:p>
    <w:p w14:paraId="6F06822D"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sz w:val="24"/>
          <w:szCs w:val="24"/>
          <w:rtl/>
          <w:lang w:eastAsia="he-IL"/>
        </w:rPr>
        <w:t xml:space="preserve">אין ללמוד מענישה זו, לאור העובדה </w:t>
      </w:r>
      <w:r>
        <w:rPr>
          <w:rFonts w:ascii="Times New Roman" w:hAnsi="Times New Roman" w:cs="David" w:hint="cs"/>
          <w:sz w:val="24"/>
          <w:szCs w:val="24"/>
          <w:rtl/>
          <w:lang w:eastAsia="he-IL"/>
        </w:rPr>
        <w:t>ש</w:t>
      </w:r>
      <w:r>
        <w:rPr>
          <w:rFonts w:ascii="Times New Roman" w:hAnsi="Times New Roman" w:cs="David"/>
          <w:sz w:val="24"/>
          <w:szCs w:val="24"/>
          <w:rtl/>
          <w:lang w:eastAsia="he-IL"/>
        </w:rPr>
        <w:t xml:space="preserve">עבירת החזקת נשק מצויה ברף התחתון של עבירות הנשק ואינה דומה </w:t>
      </w:r>
      <w:r>
        <w:rPr>
          <w:rFonts w:ascii="Times New Roman" w:hAnsi="Times New Roman" w:cs="David" w:hint="cs"/>
          <w:sz w:val="24"/>
          <w:szCs w:val="24"/>
          <w:rtl/>
          <w:lang w:eastAsia="he-IL"/>
        </w:rPr>
        <w:t xml:space="preserve">בחומרתה </w:t>
      </w:r>
      <w:r>
        <w:rPr>
          <w:rFonts w:ascii="Times New Roman" w:hAnsi="Times New Roman" w:cs="David"/>
          <w:sz w:val="24"/>
          <w:szCs w:val="24"/>
          <w:rtl/>
          <w:lang w:eastAsia="he-IL"/>
        </w:rPr>
        <w:t>לעבירת הנשיאה והובלת נשק</w:t>
      </w:r>
      <w:r>
        <w:rPr>
          <w:rFonts w:ascii="Times New Roman" w:hAnsi="Times New Roman" w:cs="David" w:hint="cs"/>
          <w:sz w:val="24"/>
          <w:szCs w:val="24"/>
          <w:rtl/>
          <w:lang w:eastAsia="he-IL"/>
        </w:rPr>
        <w:t>,</w:t>
      </w:r>
      <w:r>
        <w:rPr>
          <w:rFonts w:ascii="Times New Roman" w:hAnsi="Times New Roman" w:cs="David"/>
          <w:sz w:val="24"/>
          <w:szCs w:val="24"/>
          <w:rtl/>
          <w:lang w:eastAsia="he-IL"/>
        </w:rPr>
        <w:t xml:space="preserve"> שבה הורשע הנאשם.</w:t>
      </w:r>
    </w:p>
    <w:p w14:paraId="67BCE272" w14:textId="77777777" w:rsidR="00817C8B" w:rsidRDefault="00817C8B">
      <w:pPr>
        <w:pStyle w:val="ListParagraph"/>
        <w:spacing w:line="360" w:lineRule="auto"/>
        <w:jc w:val="both"/>
        <w:rPr>
          <w:rFonts w:ascii="Times New Roman" w:hAnsi="Times New Roman" w:cs="David"/>
          <w:sz w:val="28"/>
          <w:szCs w:val="28"/>
          <w:rtl/>
          <w:lang w:eastAsia="he-IL"/>
        </w:rPr>
      </w:pPr>
    </w:p>
    <w:p w14:paraId="54481C95" w14:textId="77777777" w:rsidR="00817C8B" w:rsidRDefault="003624F7">
      <w:pPr>
        <w:pStyle w:val="ListParagraph"/>
        <w:numPr>
          <w:ilvl w:val="0"/>
          <w:numId w:val="7"/>
        </w:numPr>
        <w:spacing w:line="360" w:lineRule="auto"/>
        <w:jc w:val="both"/>
        <w:rPr>
          <w:rFonts w:ascii="Times New Roman" w:hAnsi="Times New Roman" w:cs="David"/>
          <w:sz w:val="24"/>
          <w:szCs w:val="24"/>
          <w:lang w:eastAsia="he-IL"/>
        </w:rPr>
      </w:pPr>
      <w:r>
        <w:rPr>
          <w:rFonts w:ascii="Times New Roman" w:hAnsi="Times New Roman" w:cs="David" w:hint="cs"/>
          <w:sz w:val="24"/>
          <w:szCs w:val="24"/>
          <w:rtl/>
          <w:lang w:eastAsia="he-IL"/>
        </w:rPr>
        <w:t xml:space="preserve">בנוסף לפסקי הדין המתוארים, לצורך ביסוס טענתו בדבר מתחם העונש ההולם, הגיש </w:t>
      </w:r>
      <w:r>
        <w:rPr>
          <w:rFonts w:ascii="Times New Roman" w:hAnsi="Times New Roman" w:cs="David"/>
          <w:sz w:val="24"/>
          <w:szCs w:val="24"/>
          <w:rtl/>
          <w:lang w:eastAsia="he-IL"/>
        </w:rPr>
        <w:t xml:space="preserve">הסנגור המלומד פסקי דין רבים של בתי משפט מחוזיים, בעבירות נשק, בהם הוטלו עונשים של 6 חודשי מאסר </w:t>
      </w:r>
      <w:r>
        <w:rPr>
          <w:rFonts w:ascii="Times New Roman" w:hAnsi="Times New Roman" w:cs="David" w:hint="cs"/>
          <w:sz w:val="24"/>
          <w:szCs w:val="24"/>
          <w:rtl/>
          <w:lang w:eastAsia="he-IL"/>
        </w:rPr>
        <w:t>לריצוי</w:t>
      </w:r>
      <w:r>
        <w:rPr>
          <w:rFonts w:ascii="Times New Roman" w:hAnsi="Times New Roman" w:cs="David"/>
          <w:sz w:val="24"/>
          <w:szCs w:val="24"/>
          <w:rtl/>
          <w:lang w:eastAsia="he-IL"/>
        </w:rPr>
        <w:t xml:space="preserve"> בדרך של עבודות שירות</w:t>
      </w:r>
      <w:r>
        <w:rPr>
          <w:rFonts w:ascii="Times New Roman" w:hAnsi="Times New Roman" w:cs="David" w:hint="cs"/>
          <w:sz w:val="24"/>
          <w:szCs w:val="24"/>
          <w:rtl/>
          <w:lang w:eastAsia="he-IL"/>
        </w:rPr>
        <w:t xml:space="preserve">. </w:t>
      </w:r>
    </w:p>
    <w:p w14:paraId="6D7D72EB" w14:textId="77777777" w:rsidR="00817C8B" w:rsidRDefault="003624F7">
      <w:pPr>
        <w:pStyle w:val="ListParagraph"/>
        <w:spacing w:line="360" w:lineRule="auto"/>
        <w:ind w:left="1080"/>
        <w:jc w:val="both"/>
        <w:rPr>
          <w:rFonts w:ascii="Times New Roman" w:hAnsi="Times New Roman" w:cs="David"/>
          <w:sz w:val="24"/>
          <w:szCs w:val="24"/>
          <w:rtl/>
          <w:lang w:eastAsia="he-IL"/>
        </w:rPr>
      </w:pPr>
      <w:r>
        <w:rPr>
          <w:rFonts w:ascii="Times New Roman" w:hAnsi="Times New Roman" w:cs="David"/>
          <w:sz w:val="24"/>
          <w:szCs w:val="24"/>
          <w:rtl/>
          <w:lang w:eastAsia="he-IL"/>
        </w:rPr>
        <w:t xml:space="preserve">מעיון בפסקי דין </w:t>
      </w:r>
      <w:r>
        <w:rPr>
          <w:rFonts w:ascii="Times New Roman" w:hAnsi="Times New Roman" w:cs="David" w:hint="cs"/>
          <w:sz w:val="24"/>
          <w:szCs w:val="24"/>
          <w:rtl/>
          <w:lang w:eastAsia="he-IL"/>
        </w:rPr>
        <w:t>אלה</w:t>
      </w:r>
      <w:r>
        <w:rPr>
          <w:rFonts w:ascii="Times New Roman" w:hAnsi="Times New Roman" w:cs="David"/>
          <w:sz w:val="24"/>
          <w:szCs w:val="24"/>
          <w:rtl/>
          <w:lang w:eastAsia="he-IL"/>
        </w:rPr>
        <w:t xml:space="preserve"> עולה כי בתי המשפט בחרו לסטות ממתחם העונש ההולם בשל שיקולי שיקום פרטניים</w:t>
      </w:r>
      <w:r>
        <w:rPr>
          <w:rFonts w:ascii="Times New Roman" w:hAnsi="Times New Roman" w:cs="David" w:hint="cs"/>
          <w:sz w:val="24"/>
          <w:szCs w:val="24"/>
          <w:rtl/>
          <w:lang w:eastAsia="he-IL"/>
        </w:rPr>
        <w:t>. לפיכך</w:t>
      </w:r>
      <w:r>
        <w:rPr>
          <w:rFonts w:ascii="Times New Roman" w:hAnsi="Times New Roman" w:cs="David"/>
          <w:sz w:val="24"/>
          <w:szCs w:val="24"/>
          <w:rtl/>
          <w:lang w:eastAsia="he-IL"/>
        </w:rPr>
        <w:t xml:space="preserve">, </w:t>
      </w:r>
      <w:r>
        <w:rPr>
          <w:rFonts w:ascii="Times New Roman" w:hAnsi="Times New Roman" w:cs="David" w:hint="cs"/>
          <w:sz w:val="24"/>
          <w:szCs w:val="24"/>
          <w:rtl/>
          <w:lang w:eastAsia="he-IL"/>
        </w:rPr>
        <w:t xml:space="preserve">אין </w:t>
      </w:r>
      <w:r>
        <w:rPr>
          <w:rFonts w:ascii="Times New Roman" w:hAnsi="Times New Roman" w:cs="David"/>
          <w:sz w:val="24"/>
          <w:szCs w:val="24"/>
          <w:rtl/>
          <w:lang w:eastAsia="he-IL"/>
        </w:rPr>
        <w:t xml:space="preserve">מדובר בעונשים </w:t>
      </w:r>
      <w:r>
        <w:rPr>
          <w:rFonts w:ascii="Times New Roman" w:hAnsi="Times New Roman" w:cs="David" w:hint="cs"/>
          <w:sz w:val="24"/>
          <w:szCs w:val="24"/>
          <w:rtl/>
          <w:lang w:eastAsia="he-IL"/>
        </w:rPr>
        <w:t xml:space="preserve">שיש בהם כדי ללמד על </w:t>
      </w:r>
      <w:r>
        <w:rPr>
          <w:rFonts w:ascii="Times New Roman" w:hAnsi="Times New Roman" w:cs="David"/>
          <w:sz w:val="24"/>
          <w:szCs w:val="24"/>
          <w:rtl/>
          <w:lang w:eastAsia="he-IL"/>
        </w:rPr>
        <w:t>מתחם העונש ההולם</w:t>
      </w:r>
      <w:r>
        <w:rPr>
          <w:rFonts w:ascii="Times New Roman" w:hAnsi="Times New Roman" w:cs="David" w:hint="cs"/>
          <w:sz w:val="24"/>
          <w:szCs w:val="24"/>
          <w:rtl/>
          <w:lang w:eastAsia="he-IL"/>
        </w:rPr>
        <w:t xml:space="preserve">. </w:t>
      </w:r>
      <w:r>
        <w:rPr>
          <w:rFonts w:ascii="Times New Roman" w:hAnsi="Times New Roman" w:cs="David"/>
          <w:sz w:val="24"/>
          <w:szCs w:val="24"/>
          <w:rtl/>
          <w:lang w:eastAsia="he-IL"/>
        </w:rPr>
        <w:t xml:space="preserve"> </w:t>
      </w:r>
    </w:p>
    <w:p w14:paraId="00AE85B4" w14:textId="77777777" w:rsidR="00817C8B" w:rsidRDefault="00817C8B">
      <w:pPr>
        <w:pStyle w:val="ListParagraph"/>
        <w:spacing w:line="360" w:lineRule="auto"/>
        <w:jc w:val="both"/>
        <w:rPr>
          <w:rFonts w:ascii="Times New Roman" w:hAnsi="Times New Roman" w:cs="David"/>
          <w:sz w:val="32"/>
          <w:szCs w:val="32"/>
          <w:rtl/>
          <w:lang w:eastAsia="he-IL"/>
        </w:rPr>
      </w:pPr>
    </w:p>
    <w:p w14:paraId="424C0642" w14:textId="77777777" w:rsidR="00817C8B" w:rsidRDefault="003624F7">
      <w:pPr>
        <w:pStyle w:val="ListParagraph"/>
        <w:numPr>
          <w:ilvl w:val="0"/>
          <w:numId w:val="3"/>
        </w:numPr>
        <w:spacing w:line="360" w:lineRule="auto"/>
        <w:jc w:val="both"/>
        <w:rPr>
          <w:rFonts w:cs="David"/>
          <w:sz w:val="24"/>
          <w:szCs w:val="24"/>
          <w:u w:val="single"/>
        </w:rPr>
      </w:pPr>
      <w:r>
        <w:rPr>
          <w:rFonts w:cs="David" w:hint="eastAsia"/>
          <w:sz w:val="24"/>
          <w:szCs w:val="24"/>
          <w:rtl/>
        </w:rPr>
        <w:t>לאור</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לערכים</w:t>
      </w:r>
      <w:r>
        <w:rPr>
          <w:rFonts w:cs="David"/>
          <w:sz w:val="24"/>
          <w:szCs w:val="24"/>
          <w:rtl/>
        </w:rPr>
        <w:t xml:space="preserve"> </w:t>
      </w:r>
      <w:r>
        <w:rPr>
          <w:rFonts w:cs="David" w:hint="eastAsia"/>
          <w:sz w:val="24"/>
          <w:szCs w:val="24"/>
          <w:rtl/>
        </w:rPr>
        <w:t>החברתיים</w:t>
      </w:r>
      <w:r>
        <w:rPr>
          <w:rFonts w:cs="David"/>
          <w:sz w:val="24"/>
          <w:szCs w:val="24"/>
          <w:rtl/>
        </w:rPr>
        <w:t xml:space="preserve"> </w:t>
      </w:r>
      <w:r>
        <w:rPr>
          <w:rFonts w:cs="David" w:hint="eastAsia"/>
          <w:sz w:val="24"/>
          <w:szCs w:val="24"/>
          <w:rtl/>
        </w:rPr>
        <w:t>המוגנים</w:t>
      </w:r>
      <w:r>
        <w:rPr>
          <w:rFonts w:cs="David"/>
          <w:sz w:val="24"/>
          <w:szCs w:val="24"/>
          <w:rtl/>
        </w:rPr>
        <w:t xml:space="preserve"> </w:t>
      </w:r>
      <w:r>
        <w:rPr>
          <w:rFonts w:cs="David" w:hint="eastAsia"/>
          <w:sz w:val="24"/>
          <w:szCs w:val="24"/>
          <w:rtl/>
        </w:rPr>
        <w:t>ול</w:t>
      </w:r>
      <w:r>
        <w:rPr>
          <w:rFonts w:cs="David" w:hint="cs"/>
          <w:sz w:val="24"/>
          <w:szCs w:val="24"/>
          <w:rtl/>
        </w:rPr>
        <w:t>עוצמ</w:t>
      </w:r>
      <w:r>
        <w:rPr>
          <w:rFonts w:cs="David" w:hint="eastAsia"/>
          <w:sz w:val="24"/>
          <w:szCs w:val="24"/>
          <w:rtl/>
        </w:rPr>
        <w:t>ת</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cs"/>
          <w:sz w:val="24"/>
          <w:szCs w:val="24"/>
          <w:rtl/>
        </w:rPr>
        <w:t>נוכח</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ולאחר</w:t>
      </w:r>
      <w:r>
        <w:rPr>
          <w:rFonts w:cs="David"/>
          <w:sz w:val="24"/>
          <w:szCs w:val="24"/>
          <w:rtl/>
        </w:rPr>
        <w:t xml:space="preserve"> </w:t>
      </w:r>
      <w:r>
        <w:rPr>
          <w:rFonts w:cs="David" w:hint="eastAsia"/>
          <w:sz w:val="24"/>
          <w:szCs w:val="24"/>
          <w:rtl/>
        </w:rPr>
        <w:t>בחינת</w:t>
      </w:r>
      <w:r>
        <w:rPr>
          <w:rFonts w:cs="David"/>
          <w:sz w:val="24"/>
          <w:szCs w:val="24"/>
          <w:rtl/>
        </w:rPr>
        <w:t xml:space="preserve"> </w:t>
      </w:r>
      <w:r>
        <w:rPr>
          <w:rFonts w:cs="David" w:hint="eastAsia"/>
          <w:sz w:val="24"/>
          <w:szCs w:val="24"/>
          <w:rtl/>
        </w:rPr>
        <w:t>מדיניות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הנוהגת</w:t>
      </w:r>
      <w:r>
        <w:rPr>
          <w:rFonts w:cs="David"/>
          <w:sz w:val="24"/>
          <w:szCs w:val="24"/>
          <w:rtl/>
        </w:rPr>
        <w:t xml:space="preserve">, </w:t>
      </w:r>
      <w:r>
        <w:rPr>
          <w:rFonts w:cs="David" w:hint="eastAsia"/>
          <w:sz w:val="24"/>
          <w:szCs w:val="24"/>
          <w:rtl/>
        </w:rPr>
        <w:t>לצד</w:t>
      </w:r>
      <w:r>
        <w:rPr>
          <w:rFonts w:cs="David"/>
          <w:sz w:val="24"/>
          <w:szCs w:val="24"/>
          <w:rtl/>
        </w:rPr>
        <w:t xml:space="preserve"> </w:t>
      </w:r>
      <w:r>
        <w:rPr>
          <w:rFonts w:cs="David" w:hint="eastAsia"/>
          <w:sz w:val="24"/>
          <w:szCs w:val="24"/>
          <w:rtl/>
        </w:rPr>
        <w:t>מגמת</w:t>
      </w:r>
      <w:r>
        <w:rPr>
          <w:rFonts w:cs="David"/>
          <w:sz w:val="24"/>
          <w:szCs w:val="24"/>
          <w:rtl/>
        </w:rPr>
        <w:t xml:space="preserve"> </w:t>
      </w:r>
      <w:r>
        <w:rPr>
          <w:rFonts w:cs="David" w:hint="eastAsia"/>
          <w:sz w:val="24"/>
          <w:szCs w:val="24"/>
          <w:rtl/>
        </w:rPr>
        <w:t>ההחמרה</w:t>
      </w:r>
      <w:r>
        <w:rPr>
          <w:rFonts w:cs="David"/>
          <w:sz w:val="24"/>
          <w:szCs w:val="24"/>
          <w:rtl/>
        </w:rPr>
        <w:t xml:space="preserve"> </w:t>
      </w:r>
      <w:r>
        <w:rPr>
          <w:rFonts w:cs="David" w:hint="eastAsia"/>
          <w:sz w:val="24"/>
          <w:szCs w:val="24"/>
          <w:rtl/>
        </w:rPr>
        <w:t>ההדרגתית</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u w:val="single"/>
          <w:rtl/>
        </w:rPr>
        <w:t>אני</w:t>
      </w:r>
      <w:r>
        <w:rPr>
          <w:rFonts w:cs="David"/>
          <w:sz w:val="24"/>
          <w:szCs w:val="24"/>
          <w:u w:val="single"/>
          <w:rtl/>
        </w:rPr>
        <w:t xml:space="preserve"> </w:t>
      </w:r>
      <w:r>
        <w:rPr>
          <w:rFonts w:cs="David" w:hint="eastAsia"/>
          <w:sz w:val="24"/>
          <w:szCs w:val="24"/>
          <w:u w:val="single"/>
          <w:rtl/>
        </w:rPr>
        <w:t>קובע</w:t>
      </w:r>
      <w:r>
        <w:rPr>
          <w:rFonts w:cs="David"/>
          <w:sz w:val="24"/>
          <w:szCs w:val="24"/>
          <w:u w:val="single"/>
          <w:rtl/>
        </w:rPr>
        <w:t xml:space="preserve"> </w:t>
      </w:r>
      <w:r>
        <w:rPr>
          <w:rFonts w:cs="David" w:hint="eastAsia"/>
          <w:sz w:val="24"/>
          <w:szCs w:val="24"/>
          <w:u w:val="single"/>
          <w:rtl/>
        </w:rPr>
        <w:t>שמתחם</w:t>
      </w:r>
      <w:r>
        <w:rPr>
          <w:rFonts w:cs="David"/>
          <w:sz w:val="24"/>
          <w:szCs w:val="24"/>
          <w:u w:val="single"/>
          <w:rtl/>
        </w:rPr>
        <w:t xml:space="preserve"> </w:t>
      </w:r>
      <w:r>
        <w:rPr>
          <w:rFonts w:cs="David" w:hint="eastAsia"/>
          <w:sz w:val="24"/>
          <w:szCs w:val="24"/>
          <w:u w:val="single"/>
          <w:rtl/>
        </w:rPr>
        <w:t>העונש</w:t>
      </w:r>
      <w:r>
        <w:rPr>
          <w:rFonts w:cs="David"/>
          <w:sz w:val="24"/>
          <w:szCs w:val="24"/>
          <w:u w:val="single"/>
          <w:rtl/>
        </w:rPr>
        <w:t xml:space="preserve"> </w:t>
      </w:r>
      <w:r>
        <w:rPr>
          <w:rFonts w:cs="David" w:hint="eastAsia"/>
          <w:sz w:val="24"/>
          <w:szCs w:val="24"/>
          <w:u w:val="single"/>
          <w:rtl/>
        </w:rPr>
        <w:t>ההולם</w:t>
      </w:r>
      <w:r>
        <w:rPr>
          <w:rFonts w:cs="David"/>
          <w:sz w:val="24"/>
          <w:szCs w:val="24"/>
          <w:u w:val="single"/>
          <w:rtl/>
        </w:rPr>
        <w:t xml:space="preserve">, </w:t>
      </w:r>
      <w:r>
        <w:rPr>
          <w:rFonts w:cs="David" w:hint="eastAsia"/>
          <w:sz w:val="24"/>
          <w:szCs w:val="24"/>
          <w:u w:val="single"/>
          <w:rtl/>
        </w:rPr>
        <w:t>בעבירות</w:t>
      </w:r>
      <w:r>
        <w:rPr>
          <w:rFonts w:cs="David"/>
          <w:sz w:val="24"/>
          <w:szCs w:val="24"/>
          <w:u w:val="single"/>
          <w:rtl/>
        </w:rPr>
        <w:t xml:space="preserve"> </w:t>
      </w:r>
      <w:r>
        <w:rPr>
          <w:rFonts w:cs="David" w:hint="eastAsia"/>
          <w:sz w:val="24"/>
          <w:szCs w:val="24"/>
          <w:u w:val="single"/>
          <w:rtl/>
        </w:rPr>
        <w:t>בהן</w:t>
      </w:r>
      <w:r>
        <w:rPr>
          <w:rFonts w:cs="David"/>
          <w:sz w:val="24"/>
          <w:szCs w:val="24"/>
          <w:u w:val="single"/>
          <w:rtl/>
        </w:rPr>
        <w:t xml:space="preserve"> </w:t>
      </w:r>
      <w:r>
        <w:rPr>
          <w:rFonts w:cs="David" w:hint="eastAsia"/>
          <w:sz w:val="24"/>
          <w:szCs w:val="24"/>
          <w:u w:val="single"/>
          <w:rtl/>
        </w:rPr>
        <w:t>הורשע</w:t>
      </w:r>
      <w:r>
        <w:rPr>
          <w:rFonts w:cs="David"/>
          <w:sz w:val="24"/>
          <w:szCs w:val="24"/>
          <w:u w:val="single"/>
          <w:rtl/>
        </w:rPr>
        <w:t xml:space="preserve"> </w:t>
      </w:r>
      <w:r>
        <w:rPr>
          <w:rFonts w:cs="David" w:hint="eastAsia"/>
          <w:sz w:val="24"/>
          <w:szCs w:val="24"/>
          <w:u w:val="single"/>
          <w:rtl/>
        </w:rPr>
        <w:t>הנאשם</w:t>
      </w:r>
      <w:r>
        <w:rPr>
          <w:rFonts w:cs="David"/>
          <w:sz w:val="24"/>
          <w:szCs w:val="24"/>
          <w:u w:val="single"/>
          <w:rtl/>
        </w:rPr>
        <w:t xml:space="preserve">, </w:t>
      </w:r>
      <w:r>
        <w:rPr>
          <w:rFonts w:cs="David" w:hint="eastAsia"/>
          <w:sz w:val="24"/>
          <w:szCs w:val="24"/>
          <w:u w:val="single"/>
          <w:rtl/>
        </w:rPr>
        <w:t>נע</w:t>
      </w:r>
      <w:r>
        <w:rPr>
          <w:rFonts w:cs="David"/>
          <w:sz w:val="24"/>
          <w:szCs w:val="24"/>
          <w:u w:val="single"/>
          <w:rtl/>
        </w:rPr>
        <w:t xml:space="preserve"> </w:t>
      </w:r>
      <w:r>
        <w:rPr>
          <w:rFonts w:cs="David" w:hint="eastAsia"/>
          <w:sz w:val="24"/>
          <w:szCs w:val="24"/>
          <w:u w:val="single"/>
          <w:rtl/>
        </w:rPr>
        <w:t>בין</w:t>
      </w:r>
      <w:r>
        <w:rPr>
          <w:rFonts w:cs="David"/>
          <w:sz w:val="24"/>
          <w:szCs w:val="24"/>
          <w:u w:val="single"/>
          <w:rtl/>
        </w:rPr>
        <w:t xml:space="preserve"> 12 </w:t>
      </w:r>
      <w:r>
        <w:rPr>
          <w:rFonts w:cs="David" w:hint="eastAsia"/>
          <w:sz w:val="24"/>
          <w:szCs w:val="24"/>
          <w:u w:val="single"/>
          <w:rtl/>
        </w:rPr>
        <w:t>ל</w:t>
      </w:r>
      <w:r>
        <w:rPr>
          <w:rFonts w:cs="David"/>
          <w:sz w:val="24"/>
          <w:szCs w:val="24"/>
          <w:u w:val="single"/>
          <w:rtl/>
        </w:rPr>
        <w:t xml:space="preserve">-36 </w:t>
      </w:r>
      <w:r>
        <w:rPr>
          <w:rFonts w:cs="David" w:hint="eastAsia"/>
          <w:sz w:val="24"/>
          <w:szCs w:val="24"/>
          <w:u w:val="single"/>
          <w:rtl/>
        </w:rPr>
        <w:t>חודשי</w:t>
      </w:r>
      <w:r>
        <w:rPr>
          <w:rFonts w:cs="David"/>
          <w:sz w:val="24"/>
          <w:szCs w:val="24"/>
          <w:u w:val="single"/>
          <w:rtl/>
        </w:rPr>
        <w:t xml:space="preserve"> </w:t>
      </w:r>
      <w:r>
        <w:rPr>
          <w:rFonts w:cs="David" w:hint="eastAsia"/>
          <w:sz w:val="24"/>
          <w:szCs w:val="24"/>
          <w:u w:val="single"/>
          <w:rtl/>
        </w:rPr>
        <w:t>מאסר</w:t>
      </w:r>
      <w:r>
        <w:rPr>
          <w:rFonts w:cs="David"/>
          <w:sz w:val="24"/>
          <w:szCs w:val="24"/>
          <w:rtl/>
        </w:rPr>
        <w:t>.</w:t>
      </w:r>
      <w:r>
        <w:rPr>
          <w:rFonts w:cs="David"/>
          <w:sz w:val="24"/>
          <w:szCs w:val="24"/>
          <w:u w:val="single"/>
          <w:rtl/>
        </w:rPr>
        <w:t xml:space="preserve"> </w:t>
      </w:r>
    </w:p>
    <w:p w14:paraId="7998F0D5" w14:textId="77777777" w:rsidR="00817C8B" w:rsidRDefault="00817C8B">
      <w:pPr>
        <w:pStyle w:val="ListParagraph"/>
        <w:spacing w:line="360" w:lineRule="auto"/>
        <w:jc w:val="both"/>
        <w:rPr>
          <w:rFonts w:cs="David"/>
          <w:sz w:val="24"/>
          <w:szCs w:val="24"/>
          <w:u w:val="single"/>
          <w:rtl/>
        </w:rPr>
      </w:pPr>
    </w:p>
    <w:p w14:paraId="7B5C2565" w14:textId="77777777" w:rsidR="00817C8B" w:rsidRDefault="00817C8B">
      <w:pPr>
        <w:pStyle w:val="ListParagraph"/>
        <w:spacing w:line="360" w:lineRule="auto"/>
        <w:jc w:val="both"/>
        <w:rPr>
          <w:rFonts w:cs="David"/>
          <w:sz w:val="16"/>
          <w:szCs w:val="16"/>
          <w:u w:val="single"/>
          <w:rtl/>
        </w:rPr>
      </w:pPr>
    </w:p>
    <w:p w14:paraId="19138403" w14:textId="77777777" w:rsidR="00817C8B" w:rsidRDefault="00817C8B">
      <w:pPr>
        <w:pStyle w:val="ListParagraph"/>
        <w:spacing w:line="360" w:lineRule="auto"/>
        <w:jc w:val="both"/>
        <w:rPr>
          <w:rFonts w:cs="David"/>
          <w:sz w:val="16"/>
          <w:szCs w:val="16"/>
          <w:u w:val="single"/>
          <w:rtl/>
        </w:rPr>
      </w:pPr>
    </w:p>
    <w:p w14:paraId="1CBC255C" w14:textId="77777777" w:rsidR="00817C8B" w:rsidRDefault="00817C8B">
      <w:pPr>
        <w:pStyle w:val="ListParagraph"/>
        <w:spacing w:line="360" w:lineRule="auto"/>
        <w:jc w:val="both"/>
        <w:rPr>
          <w:rFonts w:cs="David"/>
          <w:sz w:val="16"/>
          <w:szCs w:val="16"/>
          <w:u w:val="single"/>
          <w:rtl/>
        </w:rPr>
      </w:pPr>
    </w:p>
    <w:p w14:paraId="78F1EBB9" w14:textId="77777777" w:rsidR="00817C8B" w:rsidRDefault="00817C8B">
      <w:pPr>
        <w:pStyle w:val="ListParagraph"/>
        <w:spacing w:line="360" w:lineRule="auto"/>
        <w:jc w:val="both"/>
        <w:rPr>
          <w:rFonts w:cs="David"/>
          <w:sz w:val="16"/>
          <w:szCs w:val="16"/>
          <w:u w:val="single"/>
          <w:rtl/>
        </w:rPr>
      </w:pPr>
    </w:p>
    <w:p w14:paraId="73ED05F9" w14:textId="77777777" w:rsidR="00817C8B" w:rsidRDefault="00817C8B">
      <w:pPr>
        <w:pStyle w:val="ListParagraph"/>
        <w:spacing w:line="360" w:lineRule="auto"/>
        <w:jc w:val="both"/>
        <w:rPr>
          <w:rFonts w:cs="David"/>
          <w:sz w:val="16"/>
          <w:szCs w:val="16"/>
          <w:u w:val="single"/>
          <w:rtl/>
        </w:rPr>
      </w:pPr>
    </w:p>
    <w:p w14:paraId="670B25B4" w14:textId="77777777" w:rsidR="00817C8B" w:rsidRDefault="00817C8B">
      <w:pPr>
        <w:pStyle w:val="ListParagraph"/>
        <w:spacing w:line="360" w:lineRule="auto"/>
        <w:jc w:val="both"/>
        <w:rPr>
          <w:rFonts w:cs="David"/>
          <w:sz w:val="16"/>
          <w:szCs w:val="16"/>
          <w:u w:val="single"/>
          <w:rtl/>
        </w:rPr>
      </w:pPr>
    </w:p>
    <w:p w14:paraId="31B25B29" w14:textId="77777777" w:rsidR="00817C8B" w:rsidRDefault="00817C8B">
      <w:pPr>
        <w:pStyle w:val="ListParagraph"/>
        <w:spacing w:line="360" w:lineRule="auto"/>
        <w:jc w:val="both"/>
        <w:rPr>
          <w:rFonts w:cs="David"/>
          <w:sz w:val="16"/>
          <w:szCs w:val="16"/>
          <w:u w:val="single"/>
          <w:rtl/>
        </w:rPr>
      </w:pPr>
    </w:p>
    <w:p w14:paraId="225FF589" w14:textId="77777777" w:rsidR="00817C8B" w:rsidRDefault="00817C8B">
      <w:pPr>
        <w:pStyle w:val="ListParagraph"/>
        <w:spacing w:line="360" w:lineRule="auto"/>
        <w:jc w:val="both"/>
        <w:rPr>
          <w:rFonts w:cs="David"/>
          <w:sz w:val="16"/>
          <w:szCs w:val="16"/>
          <w:u w:val="single"/>
          <w:rtl/>
        </w:rPr>
      </w:pPr>
    </w:p>
    <w:p w14:paraId="565B40BD" w14:textId="77777777" w:rsidR="00817C8B" w:rsidRDefault="003624F7">
      <w:pPr>
        <w:rPr>
          <w:b/>
          <w:bCs/>
          <w:u w:val="single"/>
          <w:rtl/>
        </w:rPr>
      </w:pPr>
      <w:r>
        <w:rPr>
          <w:rFonts w:hint="eastAsia"/>
          <w:b/>
          <w:bCs/>
          <w:u w:val="single"/>
          <w:rtl/>
        </w:rPr>
        <w:t>האם</w:t>
      </w:r>
      <w:r>
        <w:rPr>
          <w:b/>
          <w:bCs/>
          <w:u w:val="single"/>
          <w:rtl/>
        </w:rPr>
        <w:t xml:space="preserve"> </w:t>
      </w:r>
      <w:r>
        <w:rPr>
          <w:rFonts w:hint="eastAsia"/>
          <w:b/>
          <w:bCs/>
          <w:u w:val="single"/>
          <w:rtl/>
        </w:rPr>
        <w:t>יש</w:t>
      </w:r>
      <w:r>
        <w:rPr>
          <w:b/>
          <w:bCs/>
          <w:u w:val="single"/>
          <w:rtl/>
        </w:rPr>
        <w:t xml:space="preserve"> </w:t>
      </w:r>
      <w:r>
        <w:rPr>
          <w:rFonts w:hint="eastAsia"/>
          <w:b/>
          <w:bCs/>
          <w:u w:val="single"/>
          <w:rtl/>
        </w:rPr>
        <w:t>הצדקה</w:t>
      </w:r>
      <w:r>
        <w:rPr>
          <w:b/>
          <w:bCs/>
          <w:u w:val="single"/>
          <w:rtl/>
        </w:rPr>
        <w:t xml:space="preserve"> </w:t>
      </w:r>
      <w:r>
        <w:rPr>
          <w:rFonts w:hint="eastAsia"/>
          <w:b/>
          <w:bCs/>
          <w:u w:val="single"/>
          <w:rtl/>
        </w:rPr>
        <w:t>לחריגה</w:t>
      </w:r>
      <w:r>
        <w:rPr>
          <w:b/>
          <w:bCs/>
          <w:u w:val="single"/>
          <w:rtl/>
        </w:rPr>
        <w:t xml:space="preserve"> </w:t>
      </w:r>
      <w:r>
        <w:rPr>
          <w:rFonts w:hint="eastAsia"/>
          <w:b/>
          <w:bCs/>
          <w:u w:val="single"/>
          <w:rtl/>
        </w:rPr>
        <w:t>מהמתחם</w:t>
      </w:r>
      <w:r>
        <w:rPr>
          <w:b/>
          <w:bCs/>
          <w:u w:val="single"/>
          <w:rtl/>
        </w:rPr>
        <w:t xml:space="preserve">? </w:t>
      </w:r>
    </w:p>
    <w:p w14:paraId="05CF86CE" w14:textId="77777777" w:rsidR="00817C8B" w:rsidRDefault="00817C8B">
      <w:pPr>
        <w:rPr>
          <w:b/>
          <w:bCs/>
          <w:u w:val="single"/>
        </w:rPr>
      </w:pPr>
    </w:p>
    <w:p w14:paraId="05732EC8" w14:textId="77777777" w:rsidR="00817C8B" w:rsidRDefault="003624F7">
      <w:pPr>
        <w:pStyle w:val="ListParagraph"/>
        <w:numPr>
          <w:ilvl w:val="0"/>
          <w:numId w:val="3"/>
        </w:numPr>
        <w:spacing w:line="360" w:lineRule="auto"/>
        <w:jc w:val="both"/>
        <w:rPr>
          <w:rFonts w:cs="David"/>
          <w:sz w:val="20"/>
          <w:szCs w:val="20"/>
        </w:rPr>
      </w:pPr>
      <w:r>
        <w:rPr>
          <w:rFonts w:cs="David" w:hint="eastAsia"/>
          <w:sz w:val="24"/>
          <w:szCs w:val="24"/>
          <w:rtl/>
        </w:rPr>
        <w:t>מבלי</w:t>
      </w:r>
      <w:r>
        <w:rPr>
          <w:rFonts w:cs="David"/>
          <w:sz w:val="24"/>
          <w:szCs w:val="24"/>
          <w:rtl/>
        </w:rPr>
        <w:t xml:space="preserve"> </w:t>
      </w:r>
      <w:r>
        <w:rPr>
          <w:rFonts w:cs="David" w:hint="eastAsia"/>
          <w:sz w:val="24"/>
          <w:szCs w:val="24"/>
          <w:rtl/>
        </w:rPr>
        <w:t>להתעלם</w:t>
      </w:r>
      <w:r>
        <w:rPr>
          <w:rFonts w:cs="David"/>
          <w:sz w:val="24"/>
          <w:szCs w:val="24"/>
          <w:rtl/>
        </w:rPr>
        <w:t xml:space="preserve"> </w:t>
      </w:r>
      <w:r>
        <w:rPr>
          <w:rFonts w:cs="David" w:hint="eastAsia"/>
          <w:sz w:val="24"/>
          <w:szCs w:val="24"/>
          <w:rtl/>
        </w:rPr>
        <w:t>מנסיבות</w:t>
      </w:r>
      <w:r>
        <w:rPr>
          <w:rFonts w:cs="David"/>
          <w:sz w:val="24"/>
          <w:szCs w:val="24"/>
          <w:rtl/>
        </w:rPr>
        <w:t xml:space="preserve"> </w:t>
      </w:r>
      <w:r>
        <w:rPr>
          <w:rFonts w:cs="David" w:hint="eastAsia"/>
          <w:sz w:val="24"/>
          <w:szCs w:val="24"/>
          <w:rtl/>
        </w:rPr>
        <w:t>הקולא</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שאינן</w:t>
      </w:r>
      <w:r>
        <w:rPr>
          <w:rFonts w:cs="David"/>
          <w:sz w:val="24"/>
          <w:szCs w:val="24"/>
          <w:rtl/>
        </w:rPr>
        <w:t xml:space="preserve"> </w:t>
      </w:r>
      <w:r>
        <w:rPr>
          <w:rFonts w:cs="David" w:hint="eastAsia"/>
          <w:sz w:val="24"/>
          <w:szCs w:val="24"/>
          <w:rtl/>
        </w:rPr>
        <w:t>קלות</w:t>
      </w:r>
      <w:r>
        <w:rPr>
          <w:rFonts w:cs="David"/>
          <w:sz w:val="24"/>
          <w:szCs w:val="24"/>
          <w:rtl/>
        </w:rPr>
        <w:t xml:space="preserve"> </w:t>
      </w:r>
      <w:r>
        <w:rPr>
          <w:rFonts w:cs="David" w:hint="eastAsia"/>
          <w:sz w:val="24"/>
          <w:szCs w:val="24"/>
          <w:rtl/>
        </w:rPr>
        <w:t>משקל</w:t>
      </w:r>
      <w:r>
        <w:rPr>
          <w:rFonts w:cs="David" w:hint="cs"/>
          <w:sz w:val="24"/>
          <w:szCs w:val="24"/>
          <w:rtl/>
        </w:rPr>
        <w:t xml:space="preserve"> -</w:t>
      </w:r>
      <w:r>
        <w:rPr>
          <w:rFonts w:cs="David"/>
          <w:sz w:val="24"/>
          <w:szCs w:val="24"/>
          <w:rtl/>
        </w:rPr>
        <w:t xml:space="preserve"> </w:t>
      </w:r>
      <w:r>
        <w:rPr>
          <w:rFonts w:cs="David" w:hint="eastAsia"/>
          <w:sz w:val="24"/>
          <w:szCs w:val="24"/>
          <w:rtl/>
        </w:rPr>
        <w:t>ובעיקר</w:t>
      </w:r>
      <w:r>
        <w:rPr>
          <w:rFonts w:cs="David"/>
          <w:sz w:val="24"/>
          <w:szCs w:val="24"/>
          <w:rtl/>
        </w:rPr>
        <w:t xml:space="preserve">, </w:t>
      </w:r>
      <w:r>
        <w:rPr>
          <w:rFonts w:cs="David" w:hint="eastAsia"/>
          <w:sz w:val="24"/>
          <w:szCs w:val="24"/>
          <w:rtl/>
        </w:rPr>
        <w:t>גילו</w:t>
      </w:r>
      <w:r>
        <w:rPr>
          <w:rFonts w:cs="David"/>
          <w:sz w:val="24"/>
          <w:szCs w:val="24"/>
          <w:rtl/>
        </w:rPr>
        <w:t xml:space="preserve"> </w:t>
      </w:r>
      <w:r>
        <w:rPr>
          <w:rFonts w:cs="David" w:hint="eastAsia"/>
          <w:sz w:val="24"/>
          <w:szCs w:val="24"/>
          <w:rtl/>
        </w:rPr>
        <w:t>הצעיר</w:t>
      </w:r>
      <w:r>
        <w:rPr>
          <w:rFonts w:cs="David"/>
          <w:sz w:val="24"/>
          <w:szCs w:val="24"/>
          <w:rtl/>
        </w:rPr>
        <w:t xml:space="preserve"> </w:t>
      </w:r>
      <w:r>
        <w:rPr>
          <w:rFonts w:cs="David" w:hint="eastAsia"/>
          <w:sz w:val="24"/>
          <w:szCs w:val="24"/>
          <w:rtl/>
        </w:rPr>
        <w:t>ועברו</w:t>
      </w:r>
      <w:r>
        <w:rPr>
          <w:rFonts w:cs="David"/>
          <w:sz w:val="24"/>
          <w:szCs w:val="24"/>
          <w:rtl/>
        </w:rPr>
        <w:t xml:space="preserve"> </w:t>
      </w:r>
      <w:r>
        <w:rPr>
          <w:rFonts w:cs="David" w:hint="eastAsia"/>
          <w:sz w:val="24"/>
          <w:szCs w:val="24"/>
          <w:rtl/>
        </w:rPr>
        <w:t>הנקי</w:t>
      </w:r>
      <w:r>
        <w:rPr>
          <w:rFonts w:cs="David" w:hint="cs"/>
          <w:sz w:val="24"/>
          <w:szCs w:val="24"/>
          <w:rtl/>
        </w:rPr>
        <w:t xml:space="preserve"> -</w:t>
      </w:r>
      <w:r>
        <w:rPr>
          <w:rFonts w:cs="David"/>
          <w:sz w:val="24"/>
          <w:szCs w:val="24"/>
          <w:rtl/>
        </w:rPr>
        <w:t xml:space="preserve"> </w:t>
      </w:r>
      <w:r>
        <w:rPr>
          <w:rFonts w:cs="David" w:hint="eastAsia"/>
          <w:sz w:val="24"/>
          <w:szCs w:val="24"/>
          <w:rtl/>
        </w:rPr>
        <w:t>סבורני</w:t>
      </w:r>
      <w:r>
        <w:rPr>
          <w:rFonts w:cs="David"/>
          <w:sz w:val="24"/>
          <w:szCs w:val="24"/>
          <w:rtl/>
        </w:rPr>
        <w:t xml:space="preserve"> </w:t>
      </w:r>
      <w:r>
        <w:rPr>
          <w:rFonts w:cs="David" w:hint="eastAsia"/>
          <w:sz w:val="24"/>
          <w:szCs w:val="24"/>
          <w:rtl/>
        </w:rPr>
        <w:t>שבנסיבות</w:t>
      </w:r>
      <w:r>
        <w:rPr>
          <w:rFonts w:cs="David"/>
          <w:sz w:val="24"/>
          <w:szCs w:val="24"/>
          <w:rtl/>
        </w:rPr>
        <w:t xml:space="preserve"> </w:t>
      </w:r>
      <w:r>
        <w:rPr>
          <w:rFonts w:cs="David" w:hint="eastAsia"/>
          <w:sz w:val="24"/>
          <w:szCs w:val="24"/>
          <w:rtl/>
        </w:rPr>
        <w:t>העניין</w:t>
      </w:r>
      <w:r>
        <w:rPr>
          <w:rFonts w:cs="David"/>
          <w:sz w:val="24"/>
          <w:szCs w:val="24"/>
          <w:rtl/>
        </w:rPr>
        <w:t xml:space="preserve">, </w:t>
      </w:r>
      <w:r>
        <w:rPr>
          <w:rFonts w:cs="David" w:hint="eastAsia"/>
          <w:sz w:val="24"/>
          <w:szCs w:val="24"/>
          <w:rtl/>
        </w:rPr>
        <w:t>ובעיקר</w:t>
      </w:r>
      <w:r>
        <w:rPr>
          <w:rFonts w:cs="David"/>
          <w:sz w:val="24"/>
          <w:szCs w:val="24"/>
          <w:rtl/>
        </w:rPr>
        <w:t xml:space="preserve"> </w:t>
      </w:r>
      <w:r>
        <w:rPr>
          <w:rFonts w:cs="David" w:hint="eastAsia"/>
          <w:sz w:val="24"/>
          <w:szCs w:val="24"/>
          <w:rtl/>
        </w:rPr>
        <w:t>ממצאי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hint="cs"/>
          <w:sz w:val="24"/>
          <w:szCs w:val="24"/>
          <w:rtl/>
        </w:rPr>
        <w:t xml:space="preserve">, כפי שיפורט להלן, </w:t>
      </w:r>
      <w:r>
        <w:rPr>
          <w:rFonts w:cs="David" w:hint="eastAsia"/>
          <w:sz w:val="24"/>
          <w:szCs w:val="24"/>
          <w:rtl/>
        </w:rPr>
        <w:t>לא</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לקבוע</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סיכוי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ממש</w:t>
      </w:r>
      <w:r>
        <w:rPr>
          <w:rFonts w:cs="David"/>
          <w:sz w:val="24"/>
          <w:szCs w:val="24"/>
          <w:rtl/>
        </w:rPr>
        <w:t xml:space="preserve"> </w:t>
      </w:r>
      <w:r>
        <w:rPr>
          <w:rFonts w:cs="David" w:hint="eastAsia"/>
          <w:sz w:val="24"/>
          <w:szCs w:val="24"/>
          <w:rtl/>
        </w:rPr>
        <w:t>להשתקם</w:t>
      </w:r>
      <w:r>
        <w:rPr>
          <w:rFonts w:cs="David" w:hint="cs"/>
          <w:sz w:val="24"/>
          <w:szCs w:val="24"/>
          <w:rtl/>
        </w:rPr>
        <w:t>,</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המצדיק</w:t>
      </w:r>
      <w:r>
        <w:rPr>
          <w:rFonts w:cs="David"/>
          <w:sz w:val="24"/>
          <w:szCs w:val="24"/>
          <w:rtl/>
        </w:rPr>
        <w:t xml:space="preserve"> </w:t>
      </w:r>
      <w:r>
        <w:rPr>
          <w:rFonts w:cs="David" w:hint="eastAsia"/>
          <w:sz w:val="24"/>
          <w:szCs w:val="24"/>
          <w:rtl/>
        </w:rPr>
        <w:t>חריגה</w:t>
      </w:r>
      <w:r>
        <w:rPr>
          <w:rFonts w:cs="David"/>
          <w:sz w:val="24"/>
          <w:szCs w:val="24"/>
          <w:rtl/>
        </w:rPr>
        <w:t xml:space="preserve"> </w:t>
      </w:r>
      <w:r>
        <w:rPr>
          <w:rFonts w:cs="David" w:hint="eastAsia"/>
          <w:sz w:val="24"/>
          <w:szCs w:val="24"/>
          <w:rtl/>
        </w:rPr>
        <w:t>מהמתחם</w:t>
      </w:r>
      <w:r>
        <w:rPr>
          <w:rFonts w:cs="David"/>
          <w:sz w:val="24"/>
          <w:szCs w:val="24"/>
          <w:rtl/>
        </w:rPr>
        <w:t xml:space="preserve"> </w:t>
      </w:r>
      <w:r>
        <w:rPr>
          <w:rFonts w:cs="David" w:hint="eastAsia"/>
          <w:sz w:val="24"/>
          <w:szCs w:val="24"/>
          <w:rtl/>
        </w:rPr>
        <w:t>שנקבע</w:t>
      </w:r>
      <w:r>
        <w:rPr>
          <w:rFonts w:cs="David"/>
          <w:sz w:val="24"/>
          <w:szCs w:val="24"/>
          <w:rtl/>
        </w:rPr>
        <w:t xml:space="preserve">, </w:t>
      </w:r>
      <w:r>
        <w:rPr>
          <w:rFonts w:cs="David" w:hint="eastAsia"/>
          <w:sz w:val="24"/>
          <w:szCs w:val="24"/>
          <w:rtl/>
        </w:rPr>
        <w:t>בהתאם</w:t>
      </w:r>
      <w:r>
        <w:rPr>
          <w:rFonts w:cs="David"/>
          <w:sz w:val="24"/>
          <w:szCs w:val="24"/>
          <w:rtl/>
        </w:rPr>
        <w:t xml:space="preserve"> </w:t>
      </w:r>
      <w:hyperlink r:id="rId43" w:history="1">
        <w:r w:rsidR="00DA1D5D" w:rsidRPr="00DA1D5D">
          <w:rPr>
            <w:rFonts w:cs="David" w:hint="eastAsia"/>
            <w:color w:val="0000FF"/>
            <w:sz w:val="24"/>
            <w:szCs w:val="24"/>
            <w:u w:val="single"/>
            <w:rtl/>
          </w:rPr>
          <w:t>לסעיף</w:t>
        </w:r>
        <w:r w:rsidR="00DA1D5D" w:rsidRPr="00DA1D5D">
          <w:rPr>
            <w:rFonts w:cs="David"/>
            <w:color w:val="0000FF"/>
            <w:sz w:val="24"/>
            <w:szCs w:val="24"/>
            <w:u w:val="single"/>
            <w:rtl/>
          </w:rPr>
          <w:t xml:space="preserve"> 40</w:t>
        </w:r>
        <w:r w:rsidR="00DA1D5D" w:rsidRPr="00DA1D5D">
          <w:rPr>
            <w:rFonts w:cs="David" w:hint="eastAsia"/>
            <w:color w:val="0000FF"/>
            <w:sz w:val="24"/>
            <w:szCs w:val="24"/>
            <w:u w:val="single"/>
            <w:rtl/>
          </w:rPr>
          <w:t>ד</w:t>
        </w:r>
        <w:r w:rsidR="00DA1D5D" w:rsidRPr="00DA1D5D">
          <w:rPr>
            <w:rFonts w:cs="David"/>
            <w:color w:val="0000FF"/>
            <w:sz w:val="24"/>
            <w:szCs w:val="24"/>
            <w:u w:val="single"/>
            <w:rtl/>
          </w:rPr>
          <w:t>(</w:t>
        </w:r>
        <w:r w:rsidR="00DA1D5D" w:rsidRPr="00DA1D5D">
          <w:rPr>
            <w:rFonts w:cs="David" w:hint="eastAsia"/>
            <w:color w:val="0000FF"/>
            <w:sz w:val="24"/>
            <w:szCs w:val="24"/>
            <w:u w:val="single"/>
            <w:rtl/>
          </w:rPr>
          <w:t>א</w:t>
        </w:r>
        <w:r w:rsidR="00DA1D5D" w:rsidRPr="00DA1D5D">
          <w:rPr>
            <w:rFonts w:cs="David"/>
            <w:color w:val="0000FF"/>
            <w:sz w:val="24"/>
            <w:szCs w:val="24"/>
            <w:u w:val="single"/>
            <w:rtl/>
          </w:rPr>
          <w:t>)</w:t>
        </w:r>
      </w:hyperlink>
      <w:r>
        <w:rPr>
          <w:rFonts w:cs="David"/>
          <w:sz w:val="24"/>
          <w:szCs w:val="24"/>
          <w:rtl/>
        </w:rPr>
        <w:t xml:space="preserve"> </w:t>
      </w:r>
      <w:r>
        <w:rPr>
          <w:rFonts w:cs="David" w:hint="eastAsia"/>
          <w:sz w:val="24"/>
          <w:szCs w:val="24"/>
          <w:rtl/>
        </w:rPr>
        <w:t>לחוק</w:t>
      </w:r>
      <w:r>
        <w:rPr>
          <w:rFonts w:cs="David"/>
          <w:sz w:val="24"/>
          <w:szCs w:val="24"/>
          <w:rtl/>
        </w:rPr>
        <w:t xml:space="preserve">. </w:t>
      </w:r>
    </w:p>
    <w:p w14:paraId="2ED66CFF" w14:textId="77777777" w:rsidR="00817C8B" w:rsidRDefault="00817C8B">
      <w:pPr>
        <w:spacing w:line="360" w:lineRule="auto"/>
        <w:jc w:val="both"/>
        <w:rPr>
          <w:sz w:val="16"/>
          <w:szCs w:val="16"/>
        </w:rPr>
      </w:pPr>
    </w:p>
    <w:p w14:paraId="73205145"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מתסקיר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מגיל</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התנתק</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ממשפחתו</w:t>
      </w:r>
      <w:r>
        <w:rPr>
          <w:rFonts w:cs="David"/>
          <w:sz w:val="24"/>
          <w:szCs w:val="24"/>
          <w:rtl/>
        </w:rPr>
        <w:t xml:space="preserve"> </w:t>
      </w:r>
      <w:r>
        <w:rPr>
          <w:rFonts w:cs="David" w:hint="eastAsia"/>
          <w:sz w:val="24"/>
          <w:szCs w:val="24"/>
          <w:rtl/>
        </w:rPr>
        <w:t>הגרעינית</w:t>
      </w:r>
      <w:r>
        <w:rPr>
          <w:rFonts w:cs="David"/>
          <w:sz w:val="24"/>
          <w:szCs w:val="24"/>
          <w:rtl/>
        </w:rPr>
        <w:t xml:space="preserve"> </w:t>
      </w:r>
      <w:r>
        <w:rPr>
          <w:rFonts w:cs="David" w:hint="eastAsia"/>
          <w:sz w:val="24"/>
          <w:szCs w:val="24"/>
          <w:rtl/>
        </w:rPr>
        <w:t>והתחבר</w:t>
      </w:r>
      <w:r>
        <w:rPr>
          <w:rFonts w:cs="David"/>
          <w:sz w:val="24"/>
          <w:szCs w:val="24"/>
          <w:rtl/>
        </w:rPr>
        <w:t xml:space="preserve"> </w:t>
      </w:r>
      <w:r>
        <w:rPr>
          <w:rFonts w:cs="David" w:hint="eastAsia"/>
          <w:sz w:val="24"/>
          <w:szCs w:val="24"/>
          <w:rtl/>
        </w:rPr>
        <w:t>לחברה</w:t>
      </w:r>
      <w:r>
        <w:rPr>
          <w:rFonts w:cs="David"/>
          <w:sz w:val="24"/>
          <w:szCs w:val="24"/>
          <w:rtl/>
        </w:rPr>
        <w:t xml:space="preserve"> </w:t>
      </w:r>
      <w:r>
        <w:rPr>
          <w:rFonts w:cs="David" w:hint="eastAsia"/>
          <w:sz w:val="24"/>
          <w:szCs w:val="24"/>
          <w:rtl/>
        </w:rPr>
        <w:t>שולית</w:t>
      </w:r>
      <w:r>
        <w:rPr>
          <w:rFonts w:cs="David"/>
          <w:sz w:val="24"/>
          <w:szCs w:val="24"/>
          <w:rtl/>
        </w:rPr>
        <w:t xml:space="preserve">. </w:t>
      </w:r>
      <w:r>
        <w:rPr>
          <w:rFonts w:cs="David" w:hint="eastAsia"/>
          <w:sz w:val="24"/>
          <w:szCs w:val="24"/>
          <w:rtl/>
        </w:rPr>
        <w:t>בהתייחסו</w:t>
      </w:r>
      <w:r>
        <w:rPr>
          <w:rFonts w:cs="David"/>
          <w:sz w:val="24"/>
          <w:szCs w:val="24"/>
          <w:rtl/>
        </w:rPr>
        <w:t xml:space="preserve"> </w:t>
      </w:r>
      <w:r>
        <w:rPr>
          <w:rFonts w:cs="David" w:hint="eastAsia"/>
          <w:sz w:val="24"/>
          <w:szCs w:val="24"/>
          <w:rtl/>
        </w:rPr>
        <w:t>לעבירות</w:t>
      </w:r>
      <w:r>
        <w:rPr>
          <w:rFonts w:cs="David"/>
          <w:sz w:val="24"/>
          <w:szCs w:val="24"/>
          <w:rtl/>
        </w:rPr>
        <w:t xml:space="preserve">, </w:t>
      </w:r>
      <w:r>
        <w:rPr>
          <w:rFonts w:cs="David" w:hint="eastAsia"/>
          <w:sz w:val="24"/>
          <w:szCs w:val="24"/>
          <w:rtl/>
        </w:rPr>
        <w:t>נטה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לטשטש</w:t>
      </w:r>
      <w:r>
        <w:rPr>
          <w:rFonts w:cs="David"/>
          <w:sz w:val="24"/>
          <w:szCs w:val="24"/>
          <w:rtl/>
        </w:rPr>
        <w:t xml:space="preserve"> </w:t>
      </w:r>
      <w:r>
        <w:rPr>
          <w:rFonts w:cs="David" w:hint="eastAsia"/>
          <w:sz w:val="24"/>
          <w:szCs w:val="24"/>
          <w:rtl/>
        </w:rPr>
        <w:t>מעורבותו</w:t>
      </w:r>
      <w:r>
        <w:rPr>
          <w:rFonts w:cs="David"/>
          <w:sz w:val="24"/>
          <w:szCs w:val="24"/>
          <w:rtl/>
        </w:rPr>
        <w:t xml:space="preserve"> </w:t>
      </w:r>
      <w:r>
        <w:rPr>
          <w:rFonts w:cs="David" w:hint="eastAsia"/>
          <w:sz w:val="24"/>
          <w:szCs w:val="24"/>
          <w:rtl/>
        </w:rPr>
        <w:t>והתקשה</w:t>
      </w:r>
      <w:r>
        <w:rPr>
          <w:rFonts w:cs="David"/>
          <w:sz w:val="24"/>
          <w:szCs w:val="24"/>
          <w:rtl/>
        </w:rPr>
        <w:t xml:space="preserve"> </w:t>
      </w:r>
      <w:r>
        <w:rPr>
          <w:rFonts w:cs="David" w:hint="eastAsia"/>
          <w:sz w:val="24"/>
          <w:szCs w:val="24"/>
          <w:rtl/>
        </w:rPr>
        <w:t>ליטול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ביצע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כאקט</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הגנה</w:t>
      </w:r>
      <w:r>
        <w:rPr>
          <w:rFonts w:cs="David"/>
          <w:sz w:val="24"/>
          <w:szCs w:val="24"/>
          <w:rtl/>
        </w:rPr>
        <w:t xml:space="preserve"> </w:t>
      </w:r>
      <w:r>
        <w:rPr>
          <w:rFonts w:cs="David" w:hint="eastAsia"/>
          <w:sz w:val="24"/>
          <w:szCs w:val="24"/>
          <w:rtl/>
        </w:rPr>
        <w:t>עצמית</w:t>
      </w:r>
      <w:r>
        <w:rPr>
          <w:rFonts w:cs="David" w:hint="cs"/>
          <w:sz w:val="24"/>
          <w:szCs w:val="24"/>
          <w:rtl/>
        </w:rPr>
        <w:t>,</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סכסוך</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אדם</w:t>
      </w:r>
      <w:r>
        <w:rPr>
          <w:rFonts w:cs="David"/>
          <w:sz w:val="24"/>
          <w:szCs w:val="24"/>
          <w:rtl/>
        </w:rPr>
        <w:t xml:space="preserve"> </w:t>
      </w:r>
      <w:r>
        <w:rPr>
          <w:rFonts w:cs="David" w:hint="eastAsia"/>
          <w:sz w:val="24"/>
          <w:szCs w:val="24"/>
          <w:rtl/>
        </w:rPr>
        <w:t>זר</w:t>
      </w:r>
      <w:r>
        <w:rPr>
          <w:rFonts w:cs="David"/>
          <w:sz w:val="24"/>
          <w:szCs w:val="24"/>
          <w:rtl/>
        </w:rPr>
        <w:t xml:space="preserve">. </w:t>
      </w:r>
      <w:r>
        <w:rPr>
          <w:rFonts w:cs="David" w:hint="eastAsia"/>
          <w:sz w:val="24"/>
          <w:szCs w:val="24"/>
          <w:rtl/>
        </w:rPr>
        <w:t>השירות</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ביטא</w:t>
      </w:r>
      <w:r>
        <w:rPr>
          <w:rFonts w:cs="David" w:hint="cs"/>
          <w:sz w:val="24"/>
          <w:szCs w:val="24"/>
          <w:rtl/>
        </w:rPr>
        <w:t>,</w:t>
      </w:r>
      <w:r>
        <w:rPr>
          <w:rFonts w:cs="David"/>
          <w:sz w:val="24"/>
          <w:szCs w:val="24"/>
          <w:rtl/>
        </w:rPr>
        <w:t xml:space="preserve"> </w:t>
      </w:r>
      <w:r>
        <w:rPr>
          <w:rFonts w:cs="David" w:hint="eastAsia"/>
          <w:sz w:val="24"/>
          <w:szCs w:val="24"/>
          <w:rtl/>
        </w:rPr>
        <w:t>ברמה</w:t>
      </w:r>
      <w:r>
        <w:rPr>
          <w:rFonts w:cs="David"/>
          <w:sz w:val="24"/>
          <w:szCs w:val="24"/>
          <w:rtl/>
        </w:rPr>
        <w:t xml:space="preserve"> </w:t>
      </w:r>
      <w:r>
        <w:rPr>
          <w:rFonts w:cs="David" w:hint="eastAsia"/>
          <w:sz w:val="24"/>
          <w:szCs w:val="24"/>
          <w:rtl/>
        </w:rPr>
        <w:t>המילולית</w:t>
      </w:r>
      <w:r>
        <w:rPr>
          <w:rFonts w:cs="David" w:hint="cs"/>
          <w:sz w:val="24"/>
          <w:szCs w:val="24"/>
          <w:rtl/>
        </w:rPr>
        <w:t>,</w:t>
      </w:r>
      <w:r>
        <w:rPr>
          <w:rFonts w:cs="David"/>
          <w:sz w:val="24"/>
          <w:szCs w:val="24"/>
          <w:rtl/>
        </w:rPr>
        <w:t xml:space="preserve"> </w:t>
      </w:r>
      <w:r>
        <w:rPr>
          <w:rFonts w:cs="David" w:hint="eastAsia"/>
          <w:sz w:val="24"/>
          <w:szCs w:val="24"/>
          <w:rtl/>
        </w:rPr>
        <w:t>רצון</w:t>
      </w:r>
      <w:r>
        <w:rPr>
          <w:rFonts w:cs="David"/>
          <w:sz w:val="24"/>
          <w:szCs w:val="24"/>
          <w:rtl/>
        </w:rPr>
        <w:t xml:space="preserve"> </w:t>
      </w:r>
      <w:r>
        <w:rPr>
          <w:rFonts w:cs="David" w:hint="eastAsia"/>
          <w:sz w:val="24"/>
          <w:szCs w:val="24"/>
          <w:rtl/>
        </w:rPr>
        <w:t>לשיקום</w:t>
      </w:r>
      <w:r>
        <w:rPr>
          <w:rFonts w:cs="David"/>
          <w:sz w:val="24"/>
          <w:szCs w:val="24"/>
          <w:rtl/>
        </w:rPr>
        <w:t xml:space="preserve"> </w:t>
      </w:r>
      <w:r>
        <w:rPr>
          <w:rFonts w:cs="David" w:hint="eastAsia"/>
          <w:sz w:val="24"/>
          <w:szCs w:val="24"/>
          <w:rtl/>
        </w:rPr>
        <w:t>ולפתוח</w:t>
      </w:r>
      <w:r>
        <w:rPr>
          <w:rFonts w:cs="David"/>
          <w:sz w:val="24"/>
          <w:szCs w:val="24"/>
          <w:rtl/>
        </w:rPr>
        <w:t xml:space="preserve"> "</w:t>
      </w:r>
      <w:r>
        <w:rPr>
          <w:rFonts w:cs="David" w:hint="eastAsia"/>
          <w:sz w:val="24"/>
          <w:szCs w:val="24"/>
          <w:rtl/>
        </w:rPr>
        <w:t>דף</w:t>
      </w:r>
      <w:r>
        <w:rPr>
          <w:rFonts w:cs="David"/>
          <w:sz w:val="24"/>
          <w:szCs w:val="24"/>
          <w:rtl/>
        </w:rPr>
        <w:t xml:space="preserve"> </w:t>
      </w:r>
      <w:r>
        <w:rPr>
          <w:rFonts w:cs="David" w:hint="eastAsia"/>
          <w:sz w:val="24"/>
          <w:szCs w:val="24"/>
          <w:rtl/>
        </w:rPr>
        <w:t>חדש</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העריך</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לתוכנית</w:t>
      </w:r>
      <w:r>
        <w:rPr>
          <w:rFonts w:cs="David"/>
          <w:sz w:val="24"/>
          <w:szCs w:val="24"/>
          <w:rtl/>
        </w:rPr>
        <w:t xml:space="preserve"> </w:t>
      </w:r>
      <w:r>
        <w:rPr>
          <w:rFonts w:cs="David" w:hint="eastAsia"/>
          <w:sz w:val="24"/>
          <w:szCs w:val="24"/>
          <w:rtl/>
        </w:rPr>
        <w:t>שיקומית</w:t>
      </w:r>
      <w:r>
        <w:rPr>
          <w:rFonts w:cs="David"/>
          <w:sz w:val="24"/>
          <w:szCs w:val="24"/>
          <w:rtl/>
        </w:rPr>
        <w:t xml:space="preserve"> </w:t>
      </w:r>
      <w:r>
        <w:rPr>
          <w:rFonts w:cs="David" w:hint="eastAsia"/>
          <w:sz w:val="24"/>
          <w:szCs w:val="24"/>
          <w:rtl/>
        </w:rPr>
        <w:t>ו</w:t>
      </w:r>
      <w:r>
        <w:rPr>
          <w:rFonts w:cs="David" w:hint="cs"/>
          <w:sz w:val="24"/>
          <w:szCs w:val="24"/>
          <w:rtl/>
        </w:rPr>
        <w:t xml:space="preserve">כי </w:t>
      </w:r>
      <w:r>
        <w:rPr>
          <w:rFonts w:cs="David" w:hint="eastAsia"/>
          <w:sz w:val="24"/>
          <w:szCs w:val="24"/>
          <w:rtl/>
        </w:rPr>
        <w:t>קיים</w:t>
      </w:r>
      <w:r>
        <w:rPr>
          <w:rFonts w:cs="David"/>
          <w:sz w:val="24"/>
          <w:szCs w:val="24"/>
          <w:rtl/>
        </w:rPr>
        <w:t xml:space="preserve"> </w:t>
      </w:r>
      <w:r>
        <w:rPr>
          <w:rFonts w:cs="David" w:hint="eastAsia"/>
          <w:sz w:val="24"/>
          <w:szCs w:val="24"/>
          <w:rtl/>
        </w:rPr>
        <w:t>סיכון</w:t>
      </w:r>
      <w:r>
        <w:rPr>
          <w:rFonts w:cs="David" w:hint="cs"/>
          <w:sz w:val="24"/>
          <w:szCs w:val="24"/>
          <w:rtl/>
        </w:rPr>
        <w:t>,</w:t>
      </w:r>
      <w:r>
        <w:rPr>
          <w:rFonts w:cs="David"/>
          <w:sz w:val="24"/>
          <w:szCs w:val="24"/>
          <w:rtl/>
        </w:rPr>
        <w:t xml:space="preserve"> </w:t>
      </w:r>
      <w:r>
        <w:rPr>
          <w:rFonts w:cs="David" w:hint="eastAsia"/>
          <w:sz w:val="24"/>
          <w:szCs w:val="24"/>
          <w:rtl/>
        </w:rPr>
        <w:t>ברמה</w:t>
      </w:r>
      <w:r>
        <w:rPr>
          <w:rFonts w:cs="David"/>
          <w:sz w:val="24"/>
          <w:szCs w:val="24"/>
          <w:rtl/>
        </w:rPr>
        <w:t xml:space="preserve"> </w:t>
      </w:r>
      <w:r>
        <w:rPr>
          <w:rFonts w:cs="David" w:hint="eastAsia"/>
          <w:sz w:val="24"/>
          <w:szCs w:val="24"/>
          <w:rtl/>
        </w:rPr>
        <w:t>בינונית</w:t>
      </w:r>
      <w:r>
        <w:rPr>
          <w:rFonts w:cs="David" w:hint="cs"/>
          <w:sz w:val="24"/>
          <w:szCs w:val="24"/>
          <w:rtl/>
        </w:rPr>
        <w:t>,</w:t>
      </w:r>
      <w:r>
        <w:rPr>
          <w:rFonts w:cs="David"/>
          <w:sz w:val="24"/>
          <w:szCs w:val="24"/>
          <w:rtl/>
        </w:rPr>
        <w:t xml:space="preserve"> </w:t>
      </w:r>
      <w:r>
        <w:rPr>
          <w:rFonts w:cs="David" w:hint="eastAsia"/>
          <w:sz w:val="24"/>
          <w:szCs w:val="24"/>
          <w:rtl/>
        </w:rPr>
        <w:t>שישוב</w:t>
      </w:r>
      <w:r>
        <w:rPr>
          <w:rFonts w:cs="David"/>
          <w:sz w:val="24"/>
          <w:szCs w:val="24"/>
          <w:rtl/>
        </w:rPr>
        <w:t xml:space="preserve"> </w:t>
      </w:r>
      <w:r>
        <w:rPr>
          <w:rFonts w:cs="David" w:hint="eastAsia"/>
          <w:sz w:val="24"/>
          <w:szCs w:val="24"/>
          <w:rtl/>
        </w:rPr>
        <w:t>לבצע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דומות</w:t>
      </w:r>
      <w:r>
        <w:rPr>
          <w:rFonts w:cs="David"/>
          <w:sz w:val="24"/>
          <w:szCs w:val="24"/>
          <w:rtl/>
        </w:rPr>
        <w:t xml:space="preserve">, </w:t>
      </w:r>
      <w:r>
        <w:rPr>
          <w:rFonts w:cs="David" w:hint="eastAsia"/>
          <w:sz w:val="24"/>
          <w:szCs w:val="24"/>
          <w:rtl/>
        </w:rPr>
        <w:t>ברמת</w:t>
      </w:r>
      <w:r>
        <w:rPr>
          <w:rFonts w:cs="David"/>
          <w:sz w:val="24"/>
          <w:szCs w:val="24"/>
          <w:rtl/>
        </w:rPr>
        <w:t xml:space="preserve"> </w:t>
      </w:r>
      <w:r>
        <w:rPr>
          <w:rFonts w:cs="David" w:hint="eastAsia"/>
          <w:sz w:val="24"/>
          <w:szCs w:val="24"/>
          <w:rtl/>
        </w:rPr>
        <w:t>חומר</w:t>
      </w:r>
      <w:r>
        <w:rPr>
          <w:rFonts w:cs="David" w:hint="cs"/>
          <w:sz w:val="24"/>
          <w:szCs w:val="24"/>
          <w:rtl/>
        </w:rPr>
        <w:t>ה</w:t>
      </w:r>
      <w:r>
        <w:rPr>
          <w:rFonts w:cs="David"/>
          <w:sz w:val="24"/>
          <w:szCs w:val="24"/>
          <w:rtl/>
        </w:rPr>
        <w:t xml:space="preserve"> </w:t>
      </w:r>
      <w:r>
        <w:rPr>
          <w:rFonts w:cs="David" w:hint="eastAsia"/>
          <w:sz w:val="24"/>
          <w:szCs w:val="24"/>
          <w:rtl/>
        </w:rPr>
        <w:t>בינונית</w:t>
      </w:r>
      <w:r>
        <w:rPr>
          <w:rFonts w:cs="David"/>
          <w:sz w:val="24"/>
          <w:szCs w:val="24"/>
          <w:rtl/>
        </w:rPr>
        <w:t xml:space="preserve">, </w:t>
      </w:r>
      <w:r>
        <w:rPr>
          <w:rFonts w:cs="David" w:hint="eastAsia"/>
          <w:sz w:val="24"/>
          <w:szCs w:val="24"/>
          <w:rtl/>
        </w:rPr>
        <w:t>בעתיד</w:t>
      </w:r>
      <w:r>
        <w:rPr>
          <w:rFonts w:cs="David" w:hint="cs"/>
          <w:sz w:val="24"/>
          <w:szCs w:val="24"/>
          <w:rtl/>
        </w:rPr>
        <w:t>.</w:t>
      </w:r>
      <w:r>
        <w:rPr>
          <w:rFonts w:cs="David"/>
          <w:sz w:val="24"/>
          <w:szCs w:val="24"/>
          <w:rtl/>
        </w:rPr>
        <w:t xml:space="preserve"> </w:t>
      </w:r>
      <w:r>
        <w:rPr>
          <w:rFonts w:cs="David" w:hint="eastAsia"/>
          <w:sz w:val="24"/>
          <w:szCs w:val="24"/>
          <w:rtl/>
        </w:rPr>
        <w:t>לפיכך</w:t>
      </w:r>
      <w:r>
        <w:rPr>
          <w:rFonts w:cs="David" w:hint="cs"/>
          <w:sz w:val="24"/>
          <w:szCs w:val="24"/>
          <w:rtl/>
        </w:rPr>
        <w:t>,</w:t>
      </w:r>
      <w:r>
        <w:rPr>
          <w:rFonts w:cs="David"/>
          <w:sz w:val="24"/>
          <w:szCs w:val="24"/>
          <w:rtl/>
        </w:rPr>
        <w:t xml:space="preserve"> </w:t>
      </w:r>
      <w:r>
        <w:rPr>
          <w:rFonts w:cs="David" w:hint="eastAsia"/>
          <w:sz w:val="24"/>
          <w:szCs w:val="24"/>
          <w:rtl/>
        </w:rPr>
        <w:t>המליץ</w:t>
      </w:r>
      <w:r>
        <w:rPr>
          <w:rFonts w:cs="David"/>
          <w:sz w:val="24"/>
          <w:szCs w:val="24"/>
          <w:rtl/>
        </w:rPr>
        <w:t xml:space="preserve"> </w:t>
      </w:r>
      <w:r>
        <w:rPr>
          <w:rFonts w:cs="David" w:hint="eastAsia"/>
          <w:sz w:val="24"/>
          <w:szCs w:val="24"/>
          <w:rtl/>
        </w:rPr>
        <w:t>השירות</w:t>
      </w:r>
      <w:r>
        <w:rPr>
          <w:rFonts w:cs="David" w:hint="cs"/>
          <w:sz w:val="24"/>
          <w:szCs w:val="24"/>
          <w:rtl/>
        </w:rPr>
        <w:t>,</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מוחשי</w:t>
      </w:r>
      <w:r>
        <w:rPr>
          <w:rFonts w:cs="David"/>
          <w:sz w:val="24"/>
          <w:szCs w:val="24"/>
          <w:rtl/>
        </w:rPr>
        <w:t xml:space="preserve"> </w:t>
      </w:r>
      <w:r>
        <w:rPr>
          <w:rFonts w:cs="David" w:hint="eastAsia"/>
          <w:sz w:val="24"/>
          <w:szCs w:val="24"/>
          <w:rtl/>
        </w:rPr>
        <w:t>ומרתיע</w:t>
      </w:r>
      <w:r>
        <w:rPr>
          <w:rFonts w:cs="David"/>
          <w:sz w:val="24"/>
          <w:szCs w:val="24"/>
          <w:rtl/>
        </w:rPr>
        <w:t xml:space="preserve">".   </w:t>
      </w:r>
    </w:p>
    <w:p w14:paraId="39DAADB7" w14:textId="77777777" w:rsidR="00817C8B" w:rsidRDefault="00817C8B">
      <w:pPr>
        <w:pStyle w:val="ListParagraph"/>
        <w:spacing w:line="360" w:lineRule="auto"/>
        <w:jc w:val="both"/>
        <w:rPr>
          <w:rFonts w:cs="David"/>
          <w:sz w:val="24"/>
          <w:szCs w:val="24"/>
        </w:rPr>
      </w:pPr>
    </w:p>
    <w:p w14:paraId="154723D1"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ממצאים</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שונים</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מהותי</w:t>
      </w:r>
      <w:r>
        <w:rPr>
          <w:rFonts w:cs="David"/>
          <w:sz w:val="24"/>
          <w:szCs w:val="24"/>
          <w:rtl/>
        </w:rPr>
        <w:t xml:space="preserve">, </w:t>
      </w:r>
      <w:r>
        <w:rPr>
          <w:rFonts w:cs="David" w:hint="eastAsia"/>
          <w:sz w:val="24"/>
          <w:szCs w:val="24"/>
          <w:rtl/>
        </w:rPr>
        <w:t>מהנתונים</w:t>
      </w:r>
      <w:r>
        <w:rPr>
          <w:rFonts w:cs="David"/>
          <w:sz w:val="24"/>
          <w:szCs w:val="24"/>
          <w:rtl/>
        </w:rPr>
        <w:t xml:space="preserve"> </w:t>
      </w:r>
      <w:r>
        <w:rPr>
          <w:rFonts w:cs="David" w:hint="eastAsia"/>
          <w:sz w:val="24"/>
          <w:szCs w:val="24"/>
          <w:rtl/>
        </w:rPr>
        <w:t>שעמדו</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בעניין</w:t>
      </w:r>
      <w:r>
        <w:rPr>
          <w:rFonts w:cs="David"/>
          <w:sz w:val="24"/>
          <w:szCs w:val="24"/>
          <w:rtl/>
        </w:rPr>
        <w:t xml:space="preserve"> </w:t>
      </w:r>
      <w:r>
        <w:rPr>
          <w:rFonts w:cs="David" w:hint="eastAsia"/>
          <w:sz w:val="24"/>
          <w:szCs w:val="24"/>
          <w:rtl/>
        </w:rPr>
        <w:t>סלימאן</w:t>
      </w:r>
      <w:r>
        <w:rPr>
          <w:rFonts w:cs="David"/>
          <w:sz w:val="24"/>
          <w:szCs w:val="24"/>
          <w:rtl/>
        </w:rPr>
        <w:t xml:space="preserve">, </w:t>
      </w:r>
      <w:r>
        <w:rPr>
          <w:rFonts w:cs="David" w:hint="cs"/>
          <w:sz w:val="24"/>
          <w:szCs w:val="24"/>
          <w:rtl/>
        </w:rPr>
        <w:t xml:space="preserve">באופן שהצדיק </w:t>
      </w:r>
      <w:r>
        <w:rPr>
          <w:rFonts w:cs="David" w:hint="eastAsia"/>
          <w:sz w:val="24"/>
          <w:szCs w:val="24"/>
          <w:rtl/>
        </w:rPr>
        <w:t>חריגה</w:t>
      </w:r>
      <w:r>
        <w:rPr>
          <w:rFonts w:cs="David"/>
          <w:sz w:val="24"/>
          <w:szCs w:val="24"/>
          <w:rtl/>
        </w:rPr>
        <w:t xml:space="preserve"> </w:t>
      </w:r>
      <w:r>
        <w:rPr>
          <w:rFonts w:cs="David" w:hint="eastAsia"/>
          <w:sz w:val="24"/>
          <w:szCs w:val="24"/>
          <w:rtl/>
        </w:rPr>
        <w:t>מהמתחם</w:t>
      </w:r>
      <w:r>
        <w:rPr>
          <w:rFonts w:cs="David" w:hint="cs"/>
          <w:sz w:val="24"/>
          <w:szCs w:val="24"/>
          <w:rtl/>
        </w:rPr>
        <w:t xml:space="preserve">. לפיכך, </w:t>
      </w:r>
      <w:r>
        <w:rPr>
          <w:rFonts w:cs="David" w:hint="eastAsia"/>
          <w:sz w:val="24"/>
          <w:szCs w:val="24"/>
          <w:rtl/>
        </w:rPr>
        <w:t>העונש</w:t>
      </w:r>
      <w:r>
        <w:rPr>
          <w:rFonts w:cs="David" w:hint="cs"/>
          <w:sz w:val="24"/>
          <w:szCs w:val="24"/>
          <w:rtl/>
        </w:rPr>
        <w:t xml:space="preserve"> בעניינו של הנאשם,</w:t>
      </w:r>
      <w:r>
        <w:rPr>
          <w:rFonts w:cs="David"/>
          <w:sz w:val="24"/>
          <w:szCs w:val="24"/>
          <w:rtl/>
        </w:rPr>
        <w:t xml:space="preserve"> </w:t>
      </w:r>
      <w:r>
        <w:rPr>
          <w:rFonts w:cs="David" w:hint="eastAsia"/>
          <w:sz w:val="24"/>
          <w:szCs w:val="24"/>
          <w:rtl/>
        </w:rPr>
        <w:t>ייקבע</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ההולם</w:t>
      </w:r>
      <w:r>
        <w:rPr>
          <w:rFonts w:cs="David"/>
          <w:sz w:val="24"/>
          <w:szCs w:val="24"/>
          <w:rtl/>
        </w:rPr>
        <w:t xml:space="preserve">. </w:t>
      </w:r>
    </w:p>
    <w:p w14:paraId="6535D6B3" w14:textId="77777777" w:rsidR="00817C8B" w:rsidRDefault="00817C8B">
      <w:pPr>
        <w:pStyle w:val="ListParagraph"/>
        <w:spacing w:line="360" w:lineRule="auto"/>
        <w:jc w:val="both"/>
        <w:rPr>
          <w:rFonts w:cs="David"/>
          <w:sz w:val="20"/>
          <w:szCs w:val="20"/>
        </w:rPr>
      </w:pPr>
    </w:p>
    <w:p w14:paraId="5D7A7FB2" w14:textId="77777777" w:rsidR="00817C8B" w:rsidRDefault="003624F7">
      <w:pPr>
        <w:rPr>
          <w:b/>
          <w:bCs/>
          <w:u w:val="single"/>
          <w:rtl/>
        </w:rPr>
      </w:pPr>
      <w:r>
        <w:rPr>
          <w:rFonts w:hint="eastAsia"/>
          <w:b/>
          <w:bCs/>
          <w:u w:val="single"/>
          <w:rtl/>
        </w:rPr>
        <w:t>בתוך</w:t>
      </w:r>
      <w:r>
        <w:rPr>
          <w:b/>
          <w:bCs/>
          <w:u w:val="single"/>
          <w:rtl/>
        </w:rPr>
        <w:t xml:space="preserve"> </w:t>
      </w:r>
      <w:r>
        <w:rPr>
          <w:rFonts w:hint="eastAsia"/>
          <w:b/>
          <w:bCs/>
          <w:u w:val="single"/>
          <w:rtl/>
        </w:rPr>
        <w:t>מתחם</w:t>
      </w:r>
      <w:r>
        <w:rPr>
          <w:b/>
          <w:bCs/>
          <w:u w:val="single"/>
          <w:rtl/>
        </w:rPr>
        <w:t xml:space="preserve"> </w:t>
      </w:r>
      <w:r>
        <w:rPr>
          <w:rFonts w:hint="eastAsia"/>
          <w:b/>
          <w:bCs/>
          <w:u w:val="single"/>
          <w:rtl/>
        </w:rPr>
        <w:t>העונש</w:t>
      </w:r>
      <w:r>
        <w:rPr>
          <w:b/>
          <w:bCs/>
          <w:u w:val="single"/>
          <w:rtl/>
        </w:rPr>
        <w:t xml:space="preserve"> </w:t>
      </w:r>
      <w:r>
        <w:rPr>
          <w:rFonts w:hint="eastAsia"/>
          <w:b/>
          <w:bCs/>
          <w:u w:val="single"/>
          <w:rtl/>
        </w:rPr>
        <w:t>ההולם</w:t>
      </w:r>
      <w:r>
        <w:rPr>
          <w:b/>
          <w:bCs/>
          <w:u w:val="single"/>
          <w:rtl/>
        </w:rPr>
        <w:t xml:space="preserve"> – </w:t>
      </w:r>
      <w:r>
        <w:rPr>
          <w:rFonts w:hint="eastAsia"/>
          <w:b/>
          <w:bCs/>
          <w:u w:val="single"/>
          <w:rtl/>
        </w:rPr>
        <w:t>נסיבות</w:t>
      </w:r>
      <w:r>
        <w:rPr>
          <w:b/>
          <w:bCs/>
          <w:u w:val="single"/>
          <w:rtl/>
        </w:rPr>
        <w:t xml:space="preserve"> </w:t>
      </w:r>
      <w:r>
        <w:rPr>
          <w:rFonts w:hint="eastAsia"/>
          <w:b/>
          <w:bCs/>
          <w:u w:val="single"/>
          <w:rtl/>
        </w:rPr>
        <w:t>שאינן</w:t>
      </w:r>
      <w:r>
        <w:rPr>
          <w:b/>
          <w:bCs/>
          <w:u w:val="single"/>
          <w:rtl/>
        </w:rPr>
        <w:t xml:space="preserve"> </w:t>
      </w:r>
      <w:r>
        <w:rPr>
          <w:rFonts w:hint="eastAsia"/>
          <w:b/>
          <w:bCs/>
          <w:u w:val="single"/>
          <w:rtl/>
        </w:rPr>
        <w:t>קשורות</w:t>
      </w:r>
      <w:r>
        <w:rPr>
          <w:b/>
          <w:bCs/>
          <w:u w:val="single"/>
          <w:rtl/>
        </w:rPr>
        <w:t xml:space="preserve"> </w:t>
      </w:r>
      <w:r>
        <w:rPr>
          <w:rFonts w:hint="eastAsia"/>
          <w:b/>
          <w:bCs/>
          <w:u w:val="single"/>
          <w:rtl/>
        </w:rPr>
        <w:t>בביצוע</w:t>
      </w:r>
      <w:r>
        <w:rPr>
          <w:b/>
          <w:bCs/>
          <w:u w:val="single"/>
          <w:rtl/>
        </w:rPr>
        <w:t xml:space="preserve"> </w:t>
      </w:r>
      <w:r>
        <w:rPr>
          <w:rFonts w:hint="eastAsia"/>
          <w:b/>
          <w:bCs/>
          <w:u w:val="single"/>
          <w:rtl/>
        </w:rPr>
        <w:t>העבירות</w:t>
      </w:r>
    </w:p>
    <w:p w14:paraId="3F81B45E" w14:textId="77777777" w:rsidR="00817C8B" w:rsidRDefault="00817C8B">
      <w:pPr>
        <w:rPr>
          <w:b/>
          <w:bCs/>
          <w:u w:val="single"/>
          <w:rtl/>
        </w:rPr>
      </w:pPr>
    </w:p>
    <w:p w14:paraId="6DF158C8"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בדברו</w:t>
      </w:r>
      <w:r>
        <w:rPr>
          <w:rFonts w:cs="David"/>
          <w:sz w:val="24"/>
          <w:szCs w:val="24"/>
          <w:rtl/>
        </w:rPr>
        <w:t xml:space="preserve"> </w:t>
      </w:r>
      <w:r>
        <w:rPr>
          <w:rFonts w:cs="David" w:hint="eastAsia"/>
          <w:sz w:val="24"/>
          <w:szCs w:val="24"/>
          <w:rtl/>
        </w:rPr>
        <w:t>האחרון</w:t>
      </w:r>
      <w:r>
        <w:rPr>
          <w:rFonts w:cs="David"/>
          <w:sz w:val="24"/>
          <w:szCs w:val="24"/>
          <w:rtl/>
        </w:rPr>
        <w:t xml:space="preserve">, </w:t>
      </w:r>
      <w:r>
        <w:rPr>
          <w:rFonts w:cs="David" w:hint="eastAsia"/>
          <w:sz w:val="24"/>
          <w:szCs w:val="24"/>
          <w:rtl/>
        </w:rPr>
        <w:t>חזר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הודייתו</w:t>
      </w:r>
      <w:r>
        <w:rPr>
          <w:rFonts w:cs="David"/>
          <w:sz w:val="24"/>
          <w:szCs w:val="24"/>
          <w:rtl/>
        </w:rPr>
        <w:t xml:space="preserve"> </w:t>
      </w:r>
      <w:r>
        <w:rPr>
          <w:rFonts w:cs="David" w:hint="eastAsia"/>
          <w:sz w:val="24"/>
          <w:szCs w:val="24"/>
          <w:rtl/>
        </w:rPr>
        <w:t>וביקש</w:t>
      </w:r>
      <w:r>
        <w:rPr>
          <w:rFonts w:cs="David"/>
          <w:sz w:val="24"/>
          <w:szCs w:val="24"/>
          <w:rtl/>
        </w:rPr>
        <w:t xml:space="preserve"> </w:t>
      </w:r>
      <w:r>
        <w:rPr>
          <w:rFonts w:cs="David" w:hint="eastAsia"/>
          <w:sz w:val="24"/>
          <w:szCs w:val="24"/>
          <w:rtl/>
        </w:rPr>
        <w:t>מבית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ל</w:t>
      </w:r>
      <w:r>
        <w:rPr>
          <w:rFonts w:cs="David" w:hint="cs"/>
          <w:sz w:val="24"/>
          <w:szCs w:val="24"/>
          <w:rtl/>
        </w:rPr>
        <w:t>יתן</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הזדמנות</w:t>
      </w:r>
      <w:r>
        <w:rPr>
          <w:rFonts w:cs="David"/>
          <w:sz w:val="24"/>
          <w:szCs w:val="24"/>
          <w:rtl/>
        </w:rPr>
        <w:t xml:space="preserve"> </w:t>
      </w:r>
      <w:r>
        <w:rPr>
          <w:rFonts w:cs="David" w:hint="eastAsia"/>
          <w:sz w:val="24"/>
          <w:szCs w:val="24"/>
          <w:rtl/>
        </w:rPr>
        <w:t>נוספת</w:t>
      </w:r>
      <w:r>
        <w:rPr>
          <w:rFonts w:cs="David"/>
          <w:sz w:val="24"/>
          <w:szCs w:val="24"/>
          <w:rtl/>
        </w:rPr>
        <w:t>.</w:t>
      </w:r>
    </w:p>
    <w:p w14:paraId="5EE7DA4E" w14:textId="77777777" w:rsidR="00817C8B" w:rsidRDefault="00817C8B">
      <w:pPr>
        <w:pStyle w:val="ListParagraph"/>
        <w:spacing w:line="360" w:lineRule="auto"/>
        <w:jc w:val="both"/>
        <w:rPr>
          <w:rFonts w:cs="David"/>
          <w:sz w:val="24"/>
          <w:szCs w:val="24"/>
        </w:rPr>
      </w:pPr>
    </w:p>
    <w:p w14:paraId="7FAEC0AB"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בתוך</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ההולם</w:t>
      </w:r>
      <w:r>
        <w:rPr>
          <w:rFonts w:cs="David"/>
          <w:sz w:val="24"/>
          <w:szCs w:val="24"/>
          <w:rtl/>
        </w:rPr>
        <w:t xml:space="preserve">, </w:t>
      </w:r>
      <w:r>
        <w:rPr>
          <w:rFonts w:cs="David" w:hint="eastAsia"/>
          <w:sz w:val="24"/>
          <w:szCs w:val="24"/>
          <w:rtl/>
        </w:rPr>
        <w:t>יינתן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הולם</w:t>
      </w:r>
      <w:r>
        <w:rPr>
          <w:rFonts w:cs="David"/>
          <w:sz w:val="24"/>
          <w:szCs w:val="24"/>
          <w:rtl/>
        </w:rPr>
        <w:t xml:space="preserve"> </w:t>
      </w:r>
      <w:r>
        <w:rPr>
          <w:rFonts w:cs="David" w:hint="eastAsia"/>
          <w:sz w:val="24"/>
          <w:szCs w:val="24"/>
          <w:rtl/>
        </w:rPr>
        <w:t>לקולא</w:t>
      </w:r>
      <w:r>
        <w:rPr>
          <w:rFonts w:cs="David"/>
          <w:sz w:val="24"/>
          <w:szCs w:val="24"/>
          <w:rtl/>
        </w:rPr>
        <w:t xml:space="preserve"> </w:t>
      </w:r>
      <w:r>
        <w:rPr>
          <w:rFonts w:cs="David" w:hint="cs"/>
          <w:sz w:val="24"/>
          <w:szCs w:val="24"/>
          <w:rtl/>
        </w:rPr>
        <w:t xml:space="preserve">לעברו הנקי של הנאשם ; </w:t>
      </w:r>
      <w:r>
        <w:rPr>
          <w:rFonts w:cs="David" w:hint="eastAsia"/>
          <w:sz w:val="24"/>
          <w:szCs w:val="24"/>
          <w:rtl/>
        </w:rPr>
        <w:t>לגילו</w:t>
      </w:r>
      <w:r>
        <w:rPr>
          <w:rFonts w:cs="David"/>
          <w:sz w:val="24"/>
          <w:szCs w:val="24"/>
          <w:rtl/>
        </w:rPr>
        <w:t xml:space="preserve"> </w:t>
      </w:r>
      <w:r>
        <w:rPr>
          <w:rFonts w:cs="David" w:hint="eastAsia"/>
          <w:sz w:val="24"/>
          <w:szCs w:val="24"/>
          <w:rtl/>
        </w:rPr>
        <w:t>הצעיר</w:t>
      </w:r>
      <w:r>
        <w:rPr>
          <w:rFonts w:cs="David" w:hint="cs"/>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יליד</w:t>
      </w:r>
      <w:r>
        <w:rPr>
          <w:rFonts w:cs="David"/>
          <w:sz w:val="24"/>
          <w:szCs w:val="24"/>
          <w:rtl/>
        </w:rPr>
        <w:t xml:space="preserve"> 1993</w:t>
      </w:r>
      <w:r>
        <w:rPr>
          <w:rFonts w:cs="David" w:hint="cs"/>
          <w:sz w:val="24"/>
          <w:szCs w:val="24"/>
          <w:rtl/>
        </w:rPr>
        <w:t>,</w:t>
      </w:r>
      <w:r>
        <w:rPr>
          <w:rFonts w:cs="David"/>
          <w:sz w:val="24"/>
          <w:szCs w:val="24"/>
          <w:rtl/>
        </w:rPr>
        <w:t xml:space="preserve"> </w:t>
      </w:r>
      <w:r>
        <w:rPr>
          <w:rFonts w:cs="David" w:hint="eastAsia"/>
          <w:sz w:val="24"/>
          <w:szCs w:val="24"/>
          <w:rtl/>
        </w:rPr>
        <w:t>והיותו</w:t>
      </w:r>
      <w:r>
        <w:rPr>
          <w:rFonts w:cs="David"/>
          <w:sz w:val="24"/>
          <w:szCs w:val="24"/>
          <w:rtl/>
        </w:rPr>
        <w:t xml:space="preserve"> "</w:t>
      </w:r>
      <w:r>
        <w:rPr>
          <w:rFonts w:cs="David" w:hint="eastAsia"/>
          <w:sz w:val="24"/>
          <w:szCs w:val="24"/>
          <w:rtl/>
        </w:rPr>
        <w:t>בגיר</w:t>
      </w:r>
      <w:r>
        <w:rPr>
          <w:rFonts w:cs="David"/>
          <w:sz w:val="24"/>
          <w:szCs w:val="24"/>
          <w:rtl/>
        </w:rPr>
        <w:t>-</w:t>
      </w:r>
      <w:r>
        <w:rPr>
          <w:rFonts w:cs="David" w:hint="eastAsia"/>
          <w:sz w:val="24"/>
          <w:szCs w:val="24"/>
          <w:rtl/>
        </w:rPr>
        <w:t>צעיר</w:t>
      </w:r>
      <w:r>
        <w:rPr>
          <w:rFonts w:cs="David"/>
          <w:sz w:val="24"/>
          <w:szCs w:val="24"/>
          <w:rtl/>
        </w:rPr>
        <w:t xml:space="preserve">" ; </w:t>
      </w:r>
      <w:r>
        <w:rPr>
          <w:rFonts w:cs="David" w:hint="eastAsia"/>
          <w:sz w:val="24"/>
          <w:szCs w:val="24"/>
          <w:rtl/>
        </w:rPr>
        <w:t>לשיתוף</w:t>
      </w:r>
      <w:r>
        <w:rPr>
          <w:rFonts w:cs="David"/>
          <w:sz w:val="24"/>
          <w:szCs w:val="24"/>
          <w:rtl/>
        </w:rPr>
        <w:t xml:space="preserve"> </w:t>
      </w:r>
      <w:r>
        <w:rPr>
          <w:rFonts w:cs="David" w:hint="eastAsia"/>
          <w:sz w:val="24"/>
          <w:szCs w:val="24"/>
          <w:rtl/>
        </w:rPr>
        <w:t>הפעולה</w:t>
      </w:r>
      <w:r>
        <w:rPr>
          <w:rFonts w:cs="David"/>
          <w:sz w:val="24"/>
          <w:szCs w:val="24"/>
          <w:rtl/>
        </w:rPr>
        <w:t xml:space="preserve"> </w:t>
      </w:r>
      <w:r>
        <w:rPr>
          <w:rFonts w:cs="David" w:hint="eastAsia"/>
          <w:sz w:val="24"/>
          <w:szCs w:val="24"/>
          <w:rtl/>
        </w:rPr>
        <w:t>שלו</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רשויות</w:t>
      </w:r>
      <w:r>
        <w:rPr>
          <w:rFonts w:cs="David"/>
          <w:sz w:val="24"/>
          <w:szCs w:val="24"/>
          <w:rtl/>
        </w:rPr>
        <w:t xml:space="preserve"> </w:t>
      </w:r>
      <w:r>
        <w:rPr>
          <w:rFonts w:cs="David" w:hint="eastAsia"/>
          <w:sz w:val="24"/>
          <w:szCs w:val="24"/>
          <w:rtl/>
        </w:rPr>
        <w:t>אכיפת</w:t>
      </w:r>
      <w:r>
        <w:rPr>
          <w:rFonts w:cs="David"/>
          <w:sz w:val="24"/>
          <w:szCs w:val="24"/>
          <w:rtl/>
        </w:rPr>
        <w:t xml:space="preserve"> </w:t>
      </w:r>
      <w:r>
        <w:rPr>
          <w:rFonts w:cs="David" w:hint="eastAsia"/>
          <w:sz w:val="24"/>
          <w:szCs w:val="24"/>
          <w:rtl/>
        </w:rPr>
        <w:t>החוק</w:t>
      </w:r>
      <w:r>
        <w:rPr>
          <w:rFonts w:cs="David" w:hint="cs"/>
          <w:sz w:val="24"/>
          <w:szCs w:val="24"/>
          <w:rtl/>
        </w:rPr>
        <w:t xml:space="preserve"> ;</w:t>
      </w:r>
      <w:r>
        <w:rPr>
          <w:rFonts w:cs="David"/>
          <w:sz w:val="24"/>
          <w:szCs w:val="24"/>
          <w:rtl/>
        </w:rPr>
        <w:t xml:space="preserve"> </w:t>
      </w:r>
      <w:r>
        <w:rPr>
          <w:rFonts w:cs="David" w:hint="cs"/>
          <w:sz w:val="24"/>
          <w:szCs w:val="24"/>
          <w:rtl/>
        </w:rPr>
        <w:t>ל</w:t>
      </w:r>
      <w:r>
        <w:rPr>
          <w:rFonts w:cs="David" w:hint="eastAsia"/>
          <w:sz w:val="24"/>
          <w:szCs w:val="24"/>
          <w:rtl/>
        </w:rPr>
        <w:t>הודייתו</w:t>
      </w:r>
      <w:r>
        <w:rPr>
          <w:rFonts w:cs="David"/>
          <w:sz w:val="24"/>
          <w:szCs w:val="24"/>
          <w:rtl/>
        </w:rPr>
        <w:t xml:space="preserve"> </w:t>
      </w:r>
      <w:r>
        <w:rPr>
          <w:rFonts w:cs="David" w:hint="eastAsia"/>
          <w:sz w:val="24"/>
          <w:szCs w:val="24"/>
          <w:rtl/>
        </w:rPr>
        <w:t>במשטרה</w:t>
      </w:r>
      <w:r>
        <w:rPr>
          <w:rFonts w:cs="David"/>
          <w:sz w:val="24"/>
          <w:szCs w:val="24"/>
          <w:rtl/>
        </w:rPr>
        <w:t xml:space="preserve"> </w:t>
      </w:r>
      <w:r>
        <w:rPr>
          <w:rFonts w:cs="David" w:hint="cs"/>
          <w:sz w:val="24"/>
          <w:szCs w:val="24"/>
          <w:rtl/>
        </w:rPr>
        <w:t xml:space="preserve">וכן </w:t>
      </w:r>
      <w:r>
        <w:rPr>
          <w:rFonts w:cs="David" w:hint="eastAsia"/>
          <w:sz w:val="24"/>
          <w:szCs w:val="24"/>
          <w:rtl/>
        </w:rPr>
        <w:t>להודיית</w:t>
      </w:r>
      <w:r>
        <w:rPr>
          <w:rFonts w:cs="David" w:hint="cs"/>
          <w:sz w:val="24"/>
          <w:szCs w:val="24"/>
          <w:rtl/>
        </w:rPr>
        <w:t>ו</w:t>
      </w:r>
      <w:r>
        <w:rPr>
          <w:rFonts w:cs="David"/>
          <w:sz w:val="24"/>
          <w:szCs w:val="24"/>
          <w:rtl/>
        </w:rPr>
        <w:t xml:space="preserve"> </w:t>
      </w:r>
      <w:r>
        <w:rPr>
          <w:rFonts w:cs="David" w:hint="eastAsia"/>
          <w:sz w:val="24"/>
          <w:szCs w:val="24"/>
          <w:rtl/>
        </w:rPr>
        <w:t>בהזדמנות</w:t>
      </w:r>
      <w:r>
        <w:rPr>
          <w:rFonts w:cs="David"/>
          <w:sz w:val="24"/>
          <w:szCs w:val="24"/>
          <w:rtl/>
        </w:rPr>
        <w:t xml:space="preserve"> </w:t>
      </w:r>
      <w:r>
        <w:rPr>
          <w:rFonts w:cs="David" w:hint="eastAsia"/>
          <w:sz w:val="24"/>
          <w:szCs w:val="24"/>
          <w:rtl/>
        </w:rPr>
        <w:t>הראשונה</w:t>
      </w:r>
      <w:r>
        <w:rPr>
          <w:rFonts w:cs="David"/>
          <w:sz w:val="24"/>
          <w:szCs w:val="24"/>
          <w:rtl/>
        </w:rPr>
        <w:t xml:space="preserve">, </w:t>
      </w:r>
      <w:r>
        <w:rPr>
          <w:rFonts w:cs="David" w:hint="cs"/>
          <w:sz w:val="24"/>
          <w:szCs w:val="24"/>
          <w:rtl/>
        </w:rPr>
        <w:t xml:space="preserve">בבית המשפט, </w:t>
      </w:r>
      <w:r>
        <w:rPr>
          <w:rFonts w:cs="David" w:hint="eastAsia"/>
          <w:sz w:val="24"/>
          <w:szCs w:val="24"/>
          <w:rtl/>
        </w:rPr>
        <w:t>שלא</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טיעון</w:t>
      </w:r>
      <w:r>
        <w:rPr>
          <w:rFonts w:cs="David" w:hint="cs"/>
          <w:sz w:val="24"/>
          <w:szCs w:val="24"/>
          <w:rtl/>
        </w:rPr>
        <w:t xml:space="preserve">. </w:t>
      </w:r>
    </w:p>
    <w:p w14:paraId="6E225442" w14:textId="77777777" w:rsidR="00817C8B" w:rsidRDefault="00817C8B">
      <w:pPr>
        <w:pStyle w:val="ListParagraph"/>
        <w:spacing w:line="360" w:lineRule="auto"/>
        <w:jc w:val="both"/>
        <w:rPr>
          <w:rFonts w:cs="David"/>
          <w:sz w:val="16"/>
          <w:szCs w:val="16"/>
        </w:rPr>
      </w:pPr>
    </w:p>
    <w:p w14:paraId="360756CC" w14:textId="77777777" w:rsidR="00817C8B" w:rsidRDefault="003624F7">
      <w:pPr>
        <w:spacing w:line="360" w:lineRule="auto"/>
        <w:rPr>
          <w:b/>
          <w:bCs/>
          <w:sz w:val="28"/>
          <w:szCs w:val="28"/>
          <w:u w:val="single"/>
          <w:rtl/>
        </w:rPr>
      </w:pPr>
      <w:r>
        <w:rPr>
          <w:rFonts w:hint="eastAsia"/>
          <w:b/>
          <w:bCs/>
          <w:sz w:val="28"/>
          <w:szCs w:val="28"/>
          <w:u w:val="single"/>
          <w:rtl/>
        </w:rPr>
        <w:t>סוף</w:t>
      </w:r>
      <w:r>
        <w:rPr>
          <w:b/>
          <w:bCs/>
          <w:sz w:val="28"/>
          <w:szCs w:val="28"/>
          <w:u w:val="single"/>
          <w:rtl/>
        </w:rPr>
        <w:t xml:space="preserve"> </w:t>
      </w:r>
      <w:r>
        <w:rPr>
          <w:rFonts w:hint="eastAsia"/>
          <w:b/>
          <w:bCs/>
          <w:sz w:val="28"/>
          <w:szCs w:val="28"/>
          <w:u w:val="single"/>
          <w:rtl/>
        </w:rPr>
        <w:t>דבר</w:t>
      </w:r>
    </w:p>
    <w:p w14:paraId="52999C76" w14:textId="77777777" w:rsidR="00817C8B" w:rsidRDefault="00817C8B">
      <w:pPr>
        <w:spacing w:line="360" w:lineRule="auto"/>
        <w:rPr>
          <w:b/>
          <w:bCs/>
          <w:sz w:val="14"/>
          <w:szCs w:val="14"/>
          <w:u w:val="single"/>
          <w:rtl/>
        </w:rPr>
      </w:pPr>
    </w:p>
    <w:p w14:paraId="6A14383A" w14:textId="77777777" w:rsidR="00817C8B" w:rsidRDefault="003624F7">
      <w:pPr>
        <w:pStyle w:val="ListParagraph"/>
        <w:numPr>
          <w:ilvl w:val="0"/>
          <w:numId w:val="3"/>
        </w:numPr>
        <w:spacing w:line="360" w:lineRule="auto"/>
        <w:jc w:val="both"/>
        <w:rPr>
          <w:rFonts w:cs="David"/>
          <w:sz w:val="24"/>
          <w:szCs w:val="24"/>
        </w:rPr>
      </w:pPr>
      <w:r>
        <w:rPr>
          <w:rFonts w:cs="David" w:hint="eastAsia"/>
          <w:sz w:val="24"/>
          <w:szCs w:val="24"/>
          <w:rtl/>
        </w:rPr>
        <w:t>לאור</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ותוך</w:t>
      </w:r>
      <w:r>
        <w:rPr>
          <w:rFonts w:cs="David"/>
          <w:sz w:val="24"/>
          <w:szCs w:val="24"/>
          <w:rtl/>
        </w:rPr>
        <w:t xml:space="preserve"> </w:t>
      </w:r>
      <w:r>
        <w:rPr>
          <w:rFonts w:cs="David" w:hint="eastAsia"/>
          <w:sz w:val="24"/>
          <w:szCs w:val="24"/>
          <w:rtl/>
        </w:rPr>
        <w:t>מתן</w:t>
      </w:r>
      <w:r>
        <w:rPr>
          <w:rFonts w:cs="David"/>
          <w:sz w:val="24"/>
          <w:szCs w:val="24"/>
          <w:rtl/>
        </w:rPr>
        <w:t xml:space="preserve"> </w:t>
      </w:r>
      <w:r>
        <w:rPr>
          <w:rFonts w:cs="David" w:hint="eastAsia"/>
          <w:sz w:val="24"/>
          <w:szCs w:val="24"/>
          <w:rtl/>
        </w:rPr>
        <w:t>משקל</w:t>
      </w:r>
      <w:r>
        <w:rPr>
          <w:rFonts w:cs="David"/>
          <w:sz w:val="24"/>
          <w:szCs w:val="24"/>
          <w:rtl/>
        </w:rPr>
        <w:t xml:space="preserve"> </w:t>
      </w:r>
      <w:r>
        <w:rPr>
          <w:rFonts w:cs="David" w:hint="eastAsia"/>
          <w:sz w:val="24"/>
          <w:szCs w:val="24"/>
          <w:rtl/>
        </w:rPr>
        <w:t>להנחיית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העליון</w:t>
      </w:r>
      <w:r>
        <w:rPr>
          <w:rFonts w:cs="David"/>
          <w:sz w:val="24"/>
          <w:szCs w:val="24"/>
          <w:rtl/>
        </w:rPr>
        <w:t xml:space="preserve"> </w:t>
      </w:r>
      <w:r>
        <w:rPr>
          <w:rFonts w:cs="David" w:hint="eastAsia"/>
          <w:sz w:val="24"/>
          <w:szCs w:val="24"/>
          <w:rtl/>
        </w:rPr>
        <w:t>בדבר</w:t>
      </w:r>
      <w:r>
        <w:rPr>
          <w:rFonts w:cs="David"/>
          <w:sz w:val="24"/>
          <w:szCs w:val="24"/>
          <w:rtl/>
        </w:rPr>
        <w:t xml:space="preserve"> </w:t>
      </w:r>
      <w:r>
        <w:rPr>
          <w:rFonts w:cs="David" w:hint="eastAsia"/>
          <w:sz w:val="24"/>
          <w:szCs w:val="24"/>
          <w:rtl/>
        </w:rPr>
        <w:t>החמרה</w:t>
      </w:r>
      <w:r>
        <w:rPr>
          <w:rFonts w:cs="David"/>
          <w:sz w:val="24"/>
          <w:szCs w:val="24"/>
          <w:rtl/>
        </w:rPr>
        <w:t xml:space="preserve"> </w:t>
      </w:r>
      <w:r>
        <w:rPr>
          <w:rFonts w:cs="David" w:hint="eastAsia"/>
          <w:sz w:val="24"/>
          <w:szCs w:val="24"/>
          <w:rtl/>
        </w:rPr>
        <w:t>הדרגתית</w:t>
      </w:r>
      <w:r>
        <w:rPr>
          <w:rFonts w:cs="David"/>
          <w:sz w:val="24"/>
          <w:szCs w:val="24"/>
          <w:rtl/>
        </w:rPr>
        <w:t xml:space="preserve"> </w:t>
      </w:r>
      <w:r>
        <w:rPr>
          <w:rFonts w:cs="David" w:hint="eastAsia"/>
          <w:sz w:val="24"/>
          <w:szCs w:val="24"/>
          <w:rtl/>
        </w:rPr>
        <w:t>בעונשים</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אני</w:t>
      </w:r>
      <w:r>
        <w:rPr>
          <w:rFonts w:cs="David"/>
          <w:sz w:val="24"/>
          <w:szCs w:val="24"/>
          <w:rtl/>
        </w:rPr>
        <w:t xml:space="preserve"> </w:t>
      </w:r>
      <w:r>
        <w:rPr>
          <w:rFonts w:cs="David" w:hint="eastAsia"/>
          <w:sz w:val="24"/>
          <w:szCs w:val="24"/>
          <w:rtl/>
        </w:rPr>
        <w:t>גוזר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1 </w:t>
      </w:r>
      <w:r>
        <w:rPr>
          <w:rFonts w:cs="David" w:hint="eastAsia"/>
          <w:sz w:val="24"/>
          <w:szCs w:val="24"/>
          <w:rtl/>
        </w:rPr>
        <w:t>את</w:t>
      </w:r>
      <w:r>
        <w:rPr>
          <w:rFonts w:cs="David"/>
          <w:sz w:val="24"/>
          <w:szCs w:val="24"/>
          <w:rtl/>
        </w:rPr>
        <w:t xml:space="preserve"> </w:t>
      </w:r>
      <w:r>
        <w:rPr>
          <w:rFonts w:cs="David" w:hint="eastAsia"/>
          <w:sz w:val="24"/>
          <w:szCs w:val="24"/>
          <w:rtl/>
        </w:rPr>
        <w:t>העונשים</w:t>
      </w:r>
      <w:r>
        <w:rPr>
          <w:rFonts w:cs="David"/>
          <w:sz w:val="24"/>
          <w:szCs w:val="24"/>
          <w:rtl/>
        </w:rPr>
        <w:t xml:space="preserve"> </w:t>
      </w:r>
      <w:r>
        <w:rPr>
          <w:rFonts w:cs="David" w:hint="eastAsia"/>
          <w:sz w:val="24"/>
          <w:szCs w:val="24"/>
          <w:rtl/>
        </w:rPr>
        <w:t>הבאים</w:t>
      </w:r>
      <w:r>
        <w:rPr>
          <w:rFonts w:cs="David"/>
          <w:sz w:val="24"/>
          <w:szCs w:val="24"/>
          <w:rtl/>
        </w:rPr>
        <w:t>:</w:t>
      </w:r>
    </w:p>
    <w:p w14:paraId="24BDEF59" w14:textId="77777777" w:rsidR="00817C8B" w:rsidRDefault="003624F7">
      <w:pPr>
        <w:pStyle w:val="ListParagraph"/>
        <w:numPr>
          <w:ilvl w:val="0"/>
          <w:numId w:val="4"/>
        </w:numPr>
        <w:spacing w:line="360" w:lineRule="auto"/>
        <w:jc w:val="both"/>
        <w:rPr>
          <w:rFonts w:cs="David"/>
          <w:sz w:val="24"/>
          <w:szCs w:val="24"/>
        </w:rPr>
      </w:pPr>
      <w:r>
        <w:rPr>
          <w:rFonts w:cs="David"/>
          <w:sz w:val="24"/>
          <w:szCs w:val="24"/>
          <w:rtl/>
        </w:rPr>
        <w:t xml:space="preserve">18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לריצוי</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החל</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מעצרו</w:t>
      </w:r>
      <w:r>
        <w:rPr>
          <w:rFonts w:cs="David"/>
          <w:sz w:val="24"/>
          <w:szCs w:val="24"/>
          <w:rtl/>
        </w:rPr>
        <w:t xml:space="preserve"> 18.11.2014. </w:t>
      </w:r>
    </w:p>
    <w:p w14:paraId="259400DA" w14:textId="77777777" w:rsidR="00817C8B" w:rsidRDefault="003624F7">
      <w:pPr>
        <w:pStyle w:val="ListParagraph"/>
        <w:numPr>
          <w:ilvl w:val="0"/>
          <w:numId w:val="4"/>
        </w:numPr>
        <w:spacing w:line="360" w:lineRule="auto"/>
        <w:jc w:val="both"/>
        <w:rPr>
          <w:rFonts w:cs="David"/>
          <w:sz w:val="24"/>
          <w:szCs w:val="24"/>
        </w:rPr>
      </w:pPr>
      <w:r>
        <w:rPr>
          <w:rFonts w:cs="David"/>
          <w:sz w:val="24"/>
          <w:szCs w:val="24"/>
          <w:rtl/>
        </w:rPr>
        <w:t xml:space="preserve">12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מותנים</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שלוש</w:t>
      </w:r>
      <w:r>
        <w:rPr>
          <w:rFonts w:cs="David"/>
          <w:sz w:val="24"/>
          <w:szCs w:val="24"/>
          <w:rtl/>
        </w:rPr>
        <w:t xml:space="preserve"> </w:t>
      </w:r>
      <w:r>
        <w:rPr>
          <w:rFonts w:cs="David" w:hint="eastAsia"/>
          <w:sz w:val="24"/>
          <w:szCs w:val="24"/>
          <w:rtl/>
        </w:rPr>
        <w:t>שנים</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שחרורו</w:t>
      </w:r>
      <w:r>
        <w:rPr>
          <w:rFonts w:cs="David"/>
          <w:sz w:val="24"/>
          <w:szCs w:val="24"/>
          <w:rtl/>
        </w:rPr>
        <w:t xml:space="preserve"> </w:t>
      </w:r>
      <w:r>
        <w:rPr>
          <w:rFonts w:cs="David" w:hint="eastAsia"/>
          <w:sz w:val="24"/>
          <w:szCs w:val="24"/>
          <w:rtl/>
        </w:rPr>
        <w:t>ממאסר</w:t>
      </w:r>
      <w:r>
        <w:rPr>
          <w:rFonts w:cs="David"/>
          <w:sz w:val="24"/>
          <w:szCs w:val="24"/>
          <w:rtl/>
        </w:rPr>
        <w:t xml:space="preserve">, </w:t>
      </w:r>
      <w:r>
        <w:rPr>
          <w:rFonts w:cs="David" w:hint="eastAsia"/>
          <w:sz w:val="24"/>
          <w:szCs w:val="24"/>
          <w:rtl/>
        </w:rPr>
        <w:t>והתנאי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יעבור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cs"/>
          <w:sz w:val="24"/>
          <w:szCs w:val="24"/>
          <w:rtl/>
        </w:rPr>
        <w:t xml:space="preserve">של נשיאה והובלת נשק לפי </w:t>
      </w:r>
      <w:hyperlink r:id="rId44" w:history="1">
        <w:r w:rsidR="00DA1D5D" w:rsidRPr="00DA1D5D">
          <w:rPr>
            <w:rFonts w:cs="David" w:hint="eastAsia"/>
            <w:color w:val="0000FF"/>
            <w:sz w:val="24"/>
            <w:szCs w:val="24"/>
            <w:u w:val="single"/>
            <w:rtl/>
          </w:rPr>
          <w:t>סעיף</w:t>
        </w:r>
        <w:r w:rsidR="00DA1D5D" w:rsidRPr="00DA1D5D">
          <w:rPr>
            <w:rFonts w:cs="David"/>
            <w:color w:val="0000FF"/>
            <w:sz w:val="24"/>
            <w:szCs w:val="24"/>
            <w:u w:val="single"/>
            <w:rtl/>
          </w:rPr>
          <w:t xml:space="preserve"> 144(</w:t>
        </w:r>
        <w:r w:rsidR="00DA1D5D" w:rsidRPr="00DA1D5D">
          <w:rPr>
            <w:rFonts w:cs="David" w:hint="eastAsia"/>
            <w:color w:val="0000FF"/>
            <w:sz w:val="24"/>
            <w:szCs w:val="24"/>
            <w:u w:val="single"/>
            <w:rtl/>
          </w:rPr>
          <w:t>ב</w:t>
        </w:r>
        <w:r w:rsidR="00DA1D5D" w:rsidRPr="00DA1D5D">
          <w:rPr>
            <w:rFonts w:cs="David"/>
            <w:color w:val="0000FF"/>
            <w:sz w:val="24"/>
            <w:szCs w:val="24"/>
            <w:u w:val="single"/>
            <w:rtl/>
          </w:rPr>
          <w:t>)</w:t>
        </w:r>
      </w:hyperlink>
      <w:r>
        <w:rPr>
          <w:rFonts w:cs="David" w:hint="cs"/>
          <w:sz w:val="24"/>
          <w:szCs w:val="24"/>
          <w:rtl/>
        </w:rPr>
        <w:t xml:space="preserve"> </w:t>
      </w:r>
      <w:r>
        <w:rPr>
          <w:rFonts w:cs="David" w:hint="eastAsia"/>
          <w:sz w:val="24"/>
          <w:szCs w:val="24"/>
          <w:rtl/>
        </w:rPr>
        <w:t>שבה</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כלשהו</w:t>
      </w:r>
      <w:r>
        <w:rPr>
          <w:rFonts w:cs="David"/>
          <w:sz w:val="24"/>
          <w:szCs w:val="24"/>
          <w:rtl/>
        </w:rPr>
        <w:t>.</w:t>
      </w:r>
    </w:p>
    <w:p w14:paraId="39F164AA" w14:textId="77777777" w:rsidR="00817C8B" w:rsidRDefault="003624F7">
      <w:pPr>
        <w:pStyle w:val="ListParagraph"/>
        <w:numPr>
          <w:ilvl w:val="0"/>
          <w:numId w:val="4"/>
        </w:numPr>
        <w:spacing w:line="360" w:lineRule="auto"/>
        <w:jc w:val="both"/>
        <w:rPr>
          <w:rFonts w:cs="David"/>
          <w:sz w:val="24"/>
          <w:szCs w:val="24"/>
        </w:rPr>
      </w:pPr>
      <w:r>
        <w:rPr>
          <w:rFonts w:cs="David"/>
          <w:sz w:val="24"/>
          <w:szCs w:val="24"/>
          <w:rtl/>
        </w:rPr>
        <w:t xml:space="preserve">3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מותנים</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שנה</w:t>
      </w:r>
      <w:r>
        <w:rPr>
          <w:rFonts w:cs="David"/>
          <w:sz w:val="24"/>
          <w:szCs w:val="24"/>
          <w:rtl/>
        </w:rPr>
        <w:t xml:space="preserve">, </w:t>
      </w:r>
      <w:r>
        <w:rPr>
          <w:rFonts w:cs="David" w:hint="eastAsia"/>
          <w:sz w:val="24"/>
          <w:szCs w:val="24"/>
          <w:rtl/>
        </w:rPr>
        <w:t>מיום</w:t>
      </w:r>
      <w:r>
        <w:rPr>
          <w:rFonts w:cs="David"/>
          <w:sz w:val="24"/>
          <w:szCs w:val="24"/>
          <w:rtl/>
        </w:rPr>
        <w:t xml:space="preserve"> </w:t>
      </w:r>
      <w:r>
        <w:rPr>
          <w:rFonts w:cs="David" w:hint="eastAsia"/>
          <w:sz w:val="24"/>
          <w:szCs w:val="24"/>
          <w:rtl/>
        </w:rPr>
        <w:t>שחרורו</w:t>
      </w:r>
      <w:r>
        <w:rPr>
          <w:rFonts w:cs="David"/>
          <w:sz w:val="24"/>
          <w:szCs w:val="24"/>
          <w:rtl/>
        </w:rPr>
        <w:t xml:space="preserve"> </w:t>
      </w:r>
      <w:r>
        <w:rPr>
          <w:rFonts w:cs="David" w:hint="eastAsia"/>
          <w:sz w:val="24"/>
          <w:szCs w:val="24"/>
          <w:rtl/>
        </w:rPr>
        <w:t>ממאסר</w:t>
      </w:r>
      <w:r>
        <w:rPr>
          <w:rFonts w:cs="David"/>
          <w:sz w:val="24"/>
          <w:szCs w:val="24"/>
          <w:rtl/>
        </w:rPr>
        <w:t xml:space="preserve">, </w:t>
      </w:r>
      <w:r>
        <w:rPr>
          <w:rFonts w:cs="David" w:hint="eastAsia"/>
          <w:sz w:val="24"/>
          <w:szCs w:val="24"/>
          <w:rtl/>
        </w:rPr>
        <w:t>והתנאי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יעבור</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בניגוד</w:t>
      </w:r>
      <w:r>
        <w:rPr>
          <w:rFonts w:cs="David"/>
          <w:sz w:val="24"/>
          <w:szCs w:val="24"/>
          <w:rtl/>
        </w:rPr>
        <w:t xml:space="preserve"> </w:t>
      </w:r>
      <w:r>
        <w:rPr>
          <w:rFonts w:cs="David" w:hint="eastAsia"/>
          <w:sz w:val="24"/>
          <w:szCs w:val="24"/>
          <w:rtl/>
        </w:rPr>
        <w:t>ל</w:t>
      </w:r>
      <w:hyperlink r:id="rId45" w:history="1">
        <w:r w:rsidRPr="003624F7">
          <w:rPr>
            <w:rFonts w:cs="David" w:hint="eastAsia"/>
            <w:color w:val="0000FF"/>
            <w:sz w:val="24"/>
            <w:szCs w:val="24"/>
            <w:u w:val="single"/>
            <w:rtl/>
          </w:rPr>
          <w:t>פקודת</w:t>
        </w:r>
        <w:r w:rsidRPr="003624F7">
          <w:rPr>
            <w:rFonts w:cs="David"/>
            <w:color w:val="0000FF"/>
            <w:sz w:val="24"/>
            <w:szCs w:val="24"/>
            <w:u w:val="single"/>
            <w:rtl/>
          </w:rPr>
          <w:t xml:space="preserve"> </w:t>
        </w:r>
        <w:r w:rsidRPr="003624F7">
          <w:rPr>
            <w:rFonts w:cs="David" w:hint="eastAsia"/>
            <w:color w:val="0000FF"/>
            <w:sz w:val="24"/>
            <w:szCs w:val="24"/>
            <w:u w:val="single"/>
            <w:rtl/>
          </w:rPr>
          <w:t>הסמים</w:t>
        </w:r>
        <w:r w:rsidRPr="003624F7">
          <w:rPr>
            <w:rFonts w:cs="David"/>
            <w:color w:val="0000FF"/>
            <w:sz w:val="24"/>
            <w:szCs w:val="24"/>
            <w:u w:val="single"/>
            <w:rtl/>
          </w:rPr>
          <w:t xml:space="preserve"> </w:t>
        </w:r>
        <w:r w:rsidRPr="003624F7">
          <w:rPr>
            <w:rFonts w:cs="David" w:hint="eastAsia"/>
            <w:color w:val="0000FF"/>
            <w:sz w:val="24"/>
            <w:szCs w:val="24"/>
            <w:u w:val="single"/>
            <w:rtl/>
          </w:rPr>
          <w:t>המסוכנים</w:t>
        </w:r>
      </w:hyperlink>
      <w:r>
        <w:rPr>
          <w:rFonts w:cs="David"/>
          <w:sz w:val="24"/>
          <w:szCs w:val="24"/>
          <w:rtl/>
        </w:rPr>
        <w:t xml:space="preserve"> [</w:t>
      </w:r>
      <w:r>
        <w:rPr>
          <w:rFonts w:cs="David" w:hint="eastAsia"/>
          <w:sz w:val="24"/>
          <w:szCs w:val="24"/>
          <w:rtl/>
        </w:rPr>
        <w:t>נוסח</w:t>
      </w:r>
      <w:r>
        <w:rPr>
          <w:rFonts w:cs="David"/>
          <w:sz w:val="24"/>
          <w:szCs w:val="24"/>
          <w:rtl/>
        </w:rPr>
        <w:t xml:space="preserve"> </w:t>
      </w:r>
      <w:r>
        <w:rPr>
          <w:rFonts w:cs="David" w:hint="eastAsia"/>
          <w:sz w:val="24"/>
          <w:szCs w:val="24"/>
          <w:rtl/>
        </w:rPr>
        <w:t>חדש</w:t>
      </w:r>
      <w:r>
        <w:rPr>
          <w:rFonts w:cs="David"/>
          <w:sz w:val="24"/>
          <w:szCs w:val="24"/>
          <w:rtl/>
        </w:rPr>
        <w:t xml:space="preserve">], </w:t>
      </w:r>
      <w:r>
        <w:rPr>
          <w:rFonts w:cs="David" w:hint="eastAsia"/>
          <w:sz w:val="24"/>
          <w:szCs w:val="24"/>
          <w:rtl/>
        </w:rPr>
        <w:t>תשל</w:t>
      </w:r>
      <w:r>
        <w:rPr>
          <w:rFonts w:cs="David"/>
          <w:sz w:val="24"/>
          <w:szCs w:val="24"/>
          <w:rtl/>
        </w:rPr>
        <w:t>"</w:t>
      </w:r>
      <w:r>
        <w:rPr>
          <w:rFonts w:cs="David" w:hint="eastAsia"/>
          <w:sz w:val="24"/>
          <w:szCs w:val="24"/>
          <w:rtl/>
        </w:rPr>
        <w:t>ג</w:t>
      </w:r>
      <w:r>
        <w:rPr>
          <w:rFonts w:cs="David"/>
          <w:sz w:val="24"/>
          <w:szCs w:val="24"/>
          <w:rtl/>
        </w:rPr>
        <w:t>-1973.</w:t>
      </w:r>
    </w:p>
    <w:p w14:paraId="7CAFB3CF" w14:textId="77777777" w:rsidR="00817C8B" w:rsidRDefault="003624F7">
      <w:pPr>
        <w:pStyle w:val="ListParagraph"/>
        <w:numPr>
          <w:ilvl w:val="0"/>
          <w:numId w:val="4"/>
        </w:numPr>
        <w:spacing w:line="360" w:lineRule="auto"/>
        <w:jc w:val="both"/>
        <w:rPr>
          <w:rFonts w:cs="David"/>
          <w:sz w:val="24"/>
          <w:szCs w:val="24"/>
        </w:rPr>
      </w:pP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בסך</w:t>
      </w:r>
      <w:r>
        <w:rPr>
          <w:rFonts w:cs="David"/>
          <w:sz w:val="24"/>
          <w:szCs w:val="24"/>
          <w:rtl/>
        </w:rPr>
        <w:t xml:space="preserve"> 1,000 </w:t>
      </w:r>
      <w:r>
        <w:rPr>
          <w:rFonts w:cs="David" w:hint="eastAsia"/>
          <w:sz w:val="24"/>
          <w:szCs w:val="24"/>
          <w:rtl/>
        </w:rPr>
        <w:t>ש</w:t>
      </w:r>
      <w:r>
        <w:rPr>
          <w:rFonts w:cs="David"/>
          <w:sz w:val="24"/>
          <w:szCs w:val="24"/>
          <w:rtl/>
        </w:rPr>
        <w:t>"</w:t>
      </w:r>
      <w:r>
        <w:rPr>
          <w:rFonts w:cs="David" w:hint="eastAsia"/>
          <w:sz w:val="24"/>
          <w:szCs w:val="24"/>
          <w:rtl/>
        </w:rPr>
        <w:t>ח</w:t>
      </w:r>
      <w:r>
        <w:rPr>
          <w:rFonts w:cs="David"/>
          <w:sz w:val="24"/>
          <w:szCs w:val="24"/>
          <w:rtl/>
        </w:rPr>
        <w:t xml:space="preserve"> </w:t>
      </w:r>
      <w:r>
        <w:rPr>
          <w:rFonts w:cs="David" w:hint="eastAsia"/>
          <w:sz w:val="24"/>
          <w:szCs w:val="24"/>
          <w:rtl/>
        </w:rPr>
        <w:t>או</w:t>
      </w:r>
      <w:r>
        <w:rPr>
          <w:rFonts w:cs="David"/>
          <w:sz w:val="24"/>
          <w:szCs w:val="24"/>
          <w:rtl/>
        </w:rPr>
        <w:t xml:space="preserve"> 10 </w:t>
      </w:r>
      <w:r>
        <w:rPr>
          <w:rFonts w:cs="David" w:hint="eastAsia"/>
          <w:sz w:val="24"/>
          <w:szCs w:val="24"/>
          <w:rtl/>
        </w:rPr>
        <w:t>ימי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תמורתו</w:t>
      </w:r>
      <w:r>
        <w:rPr>
          <w:rFonts w:cs="David"/>
          <w:sz w:val="24"/>
          <w:szCs w:val="24"/>
          <w:rtl/>
        </w:rPr>
        <w:t xml:space="preserve">. </w:t>
      </w:r>
    </w:p>
    <w:p w14:paraId="7B91F52C" w14:textId="77777777" w:rsidR="00817C8B" w:rsidRDefault="003624F7">
      <w:pPr>
        <w:pStyle w:val="P00"/>
        <w:tabs>
          <w:tab w:val="clear" w:pos="1021"/>
          <w:tab w:val="left" w:pos="-58"/>
        </w:tabs>
        <w:spacing w:before="72"/>
        <w:ind w:left="1080" w:right="1134" w:hanging="1138"/>
        <w:jc w:val="left"/>
        <w:rPr>
          <w:rFonts w:cs="David"/>
          <w:b/>
          <w:bCs/>
          <w:noProof w:val="0"/>
          <w:sz w:val="24"/>
          <w:szCs w:val="24"/>
          <w:rtl/>
        </w:rPr>
      </w:pPr>
      <w:r>
        <w:rPr>
          <w:rFonts w:cs="David"/>
          <w:b/>
          <w:bCs/>
          <w:noProof w:val="0"/>
          <w:sz w:val="24"/>
          <w:szCs w:val="24"/>
          <w:rtl/>
        </w:rPr>
        <w:tab/>
      </w:r>
    </w:p>
    <w:p w14:paraId="29778542" w14:textId="77777777" w:rsidR="00817C8B" w:rsidRDefault="003624F7">
      <w:pPr>
        <w:pStyle w:val="P00"/>
        <w:tabs>
          <w:tab w:val="clear" w:pos="1021"/>
          <w:tab w:val="left" w:pos="-58"/>
        </w:tabs>
        <w:spacing w:before="72"/>
        <w:ind w:left="1080" w:right="1134" w:hanging="1138"/>
        <w:jc w:val="left"/>
        <w:rPr>
          <w:rFonts w:cs="David"/>
          <w:noProof w:val="0"/>
          <w:sz w:val="24"/>
          <w:szCs w:val="24"/>
          <w:highlight w:val="yellow"/>
          <w:rtl/>
        </w:rPr>
      </w:pPr>
      <w:r>
        <w:rPr>
          <w:rFonts w:cs="David" w:hint="cs"/>
          <w:b/>
          <w:bCs/>
          <w:noProof w:val="0"/>
          <w:sz w:val="24"/>
          <w:szCs w:val="24"/>
          <w:rtl/>
        </w:rPr>
        <w:t xml:space="preserve"> </w:t>
      </w:r>
      <w:r>
        <w:rPr>
          <w:rFonts w:cs="David"/>
          <w:b/>
          <w:bCs/>
          <w:noProof w:val="0"/>
          <w:sz w:val="24"/>
          <w:szCs w:val="24"/>
          <w:rtl/>
        </w:rPr>
        <w:tab/>
      </w:r>
      <w:r>
        <w:rPr>
          <w:rFonts w:cs="David" w:hint="cs"/>
          <w:b/>
          <w:bCs/>
          <w:noProof w:val="0"/>
          <w:sz w:val="24"/>
          <w:szCs w:val="24"/>
          <w:rtl/>
        </w:rPr>
        <w:t xml:space="preserve"> </w:t>
      </w:r>
      <w:r>
        <w:rPr>
          <w:rFonts w:cs="David"/>
          <w:b/>
          <w:bCs/>
          <w:noProof w:val="0"/>
          <w:sz w:val="24"/>
          <w:szCs w:val="24"/>
          <w:rtl/>
        </w:rPr>
        <w:t>זכות ערעור לבית המשפט העליון תוך 45 ימים מהיום.</w:t>
      </w:r>
      <w:r>
        <w:rPr>
          <w:rFonts w:cs="David"/>
          <w:noProof w:val="0"/>
          <w:sz w:val="24"/>
          <w:szCs w:val="24"/>
          <w:highlight w:val="yellow"/>
          <w:rtl/>
        </w:rPr>
        <w:t xml:space="preserve"> </w:t>
      </w:r>
    </w:p>
    <w:p w14:paraId="693FFA95" w14:textId="77777777" w:rsidR="00817C8B" w:rsidRDefault="00817C8B">
      <w:pPr>
        <w:rPr>
          <w:rtl/>
        </w:rPr>
      </w:pPr>
    </w:p>
    <w:p w14:paraId="567D1C84" w14:textId="77777777" w:rsidR="00817C8B" w:rsidRDefault="00817C8B">
      <w:pPr>
        <w:rPr>
          <w:rFonts w:hint="cs"/>
          <w:sz w:val="12"/>
          <w:szCs w:val="12"/>
          <w:rtl/>
        </w:rPr>
      </w:pPr>
    </w:p>
    <w:p w14:paraId="18BBCD7F" w14:textId="77777777" w:rsidR="00DA1D5D" w:rsidRDefault="00DA1D5D">
      <w:pPr>
        <w:rPr>
          <w:rFonts w:hint="cs"/>
          <w:sz w:val="12"/>
          <w:szCs w:val="12"/>
          <w:rtl/>
        </w:rPr>
      </w:pPr>
    </w:p>
    <w:p w14:paraId="77C736EF" w14:textId="77777777" w:rsidR="00DA1D5D" w:rsidRDefault="00DA1D5D">
      <w:pPr>
        <w:rPr>
          <w:rFonts w:hint="cs"/>
          <w:sz w:val="12"/>
          <w:szCs w:val="12"/>
          <w:rtl/>
        </w:rPr>
      </w:pPr>
    </w:p>
    <w:p w14:paraId="309358B3" w14:textId="77777777" w:rsidR="00DA1D5D" w:rsidRDefault="00DA1D5D">
      <w:pPr>
        <w:rPr>
          <w:rFonts w:hint="cs"/>
          <w:sz w:val="12"/>
          <w:szCs w:val="12"/>
          <w:rtl/>
        </w:rPr>
      </w:pPr>
    </w:p>
    <w:p w14:paraId="1FBE97D5" w14:textId="77777777" w:rsidR="00817C8B" w:rsidRDefault="00817C8B">
      <w:pPr>
        <w:rPr>
          <w:sz w:val="12"/>
          <w:szCs w:val="12"/>
          <w:rtl/>
        </w:rPr>
      </w:pPr>
    </w:p>
    <w:p w14:paraId="6DD380D2" w14:textId="77777777" w:rsidR="00817C8B" w:rsidRDefault="00817C8B">
      <w:pPr>
        <w:rPr>
          <w:sz w:val="12"/>
          <w:szCs w:val="12"/>
          <w:rtl/>
        </w:rPr>
      </w:pPr>
    </w:p>
    <w:p w14:paraId="6601EC33" w14:textId="77777777" w:rsidR="00817C8B" w:rsidRDefault="00817C8B">
      <w:pPr>
        <w:rPr>
          <w:sz w:val="12"/>
          <w:szCs w:val="12"/>
          <w:rtl/>
        </w:rPr>
      </w:pPr>
    </w:p>
    <w:p w14:paraId="72CF60BA" w14:textId="77777777" w:rsidR="00817C8B" w:rsidRDefault="003624F7">
      <w:pPr>
        <w:ind w:firstLine="720"/>
        <w:jc w:val="both"/>
        <w:rPr>
          <w:rFonts w:ascii="Arial" w:hAnsi="Arial"/>
          <w:rtl/>
        </w:rPr>
      </w:pPr>
      <w:r w:rsidRPr="003624F7">
        <w:rPr>
          <w:rFonts w:ascii="Arial" w:hAnsi="Arial"/>
          <w:color w:val="FFFFFF"/>
          <w:sz w:val="2"/>
          <w:szCs w:val="2"/>
          <w:rtl/>
        </w:rPr>
        <w:t>5129371</w:t>
      </w:r>
      <w:r>
        <w:rPr>
          <w:rFonts w:ascii="Arial" w:hAnsi="Arial"/>
          <w:rtl/>
        </w:rPr>
        <w:t xml:space="preserve">ניתן היום,  י"א אייר תשע"ה, 30 אפריל 2015, במעמד הצדדים. </w:t>
      </w:r>
    </w:p>
    <w:p w14:paraId="18BEB79C" w14:textId="77777777" w:rsidR="00817C8B" w:rsidRPr="003624F7" w:rsidRDefault="003624F7">
      <w:pPr>
        <w:ind w:firstLine="720"/>
        <w:jc w:val="both"/>
        <w:rPr>
          <w:rFonts w:ascii="Arial" w:hAnsi="Arial"/>
          <w:color w:val="FFFFFF"/>
          <w:sz w:val="2"/>
          <w:szCs w:val="2"/>
          <w:rtl/>
        </w:rPr>
      </w:pPr>
      <w:r w:rsidRPr="003624F7">
        <w:rPr>
          <w:rFonts w:ascii="Arial" w:hAnsi="Arial"/>
          <w:color w:val="FFFFFF"/>
          <w:sz w:val="2"/>
          <w:szCs w:val="2"/>
          <w:rtl/>
        </w:rPr>
        <w:t>54678313</w:t>
      </w:r>
    </w:p>
    <w:p w14:paraId="67968ED9" w14:textId="77777777" w:rsidR="00817C8B" w:rsidRDefault="00817C8B">
      <w:pPr>
        <w:ind w:left="5040"/>
        <w:rPr>
          <w:rtl/>
        </w:rPr>
      </w:pPr>
    </w:p>
    <w:p w14:paraId="15F2F6FF" w14:textId="77777777" w:rsidR="00DA1D5D" w:rsidRPr="00DA1D5D" w:rsidRDefault="00DA1D5D" w:rsidP="00DA1D5D">
      <w:pPr>
        <w:keepNext/>
        <w:rPr>
          <w:rFonts w:ascii="David" w:hAnsi="David"/>
          <w:color w:val="000000"/>
          <w:sz w:val="22"/>
          <w:szCs w:val="22"/>
          <w:rtl/>
        </w:rPr>
      </w:pPr>
    </w:p>
    <w:p w14:paraId="24FA5826" w14:textId="77777777" w:rsidR="00DA1D5D" w:rsidRPr="00DA1D5D" w:rsidRDefault="00DA1D5D" w:rsidP="00DA1D5D">
      <w:pPr>
        <w:keepNext/>
        <w:rPr>
          <w:rFonts w:ascii="David" w:hAnsi="David"/>
          <w:color w:val="000000"/>
          <w:sz w:val="22"/>
          <w:szCs w:val="22"/>
          <w:rtl/>
        </w:rPr>
      </w:pPr>
      <w:r w:rsidRPr="00DA1D5D">
        <w:rPr>
          <w:rFonts w:ascii="David" w:hAnsi="David"/>
          <w:color w:val="000000"/>
          <w:sz w:val="22"/>
          <w:szCs w:val="22"/>
          <w:rtl/>
        </w:rPr>
        <w:t>ירון לוי 54678313-/</w:t>
      </w:r>
    </w:p>
    <w:p w14:paraId="33147688" w14:textId="77777777" w:rsidR="00DA1D5D" w:rsidRPr="003624F7" w:rsidRDefault="00DA1D5D" w:rsidP="00DA1D5D">
      <w:pPr>
        <w:rPr>
          <w:color w:val="0000FF"/>
          <w:u w:val="single"/>
        </w:rPr>
      </w:pPr>
      <w:r w:rsidRPr="00DA1D5D">
        <w:rPr>
          <w:color w:val="000000"/>
          <w:u w:val="single"/>
          <w:rtl/>
        </w:rPr>
        <w:t>נוסח מסמך זה כפוף לשינויי ניסוח ועריכה</w:t>
      </w:r>
    </w:p>
    <w:p w14:paraId="3314193F" w14:textId="77777777" w:rsidR="003624F7" w:rsidRPr="00DA1D5D" w:rsidRDefault="003624F7" w:rsidP="003624F7">
      <w:pPr>
        <w:rPr>
          <w:rtl/>
        </w:rPr>
      </w:pPr>
    </w:p>
    <w:p w14:paraId="2519578F" w14:textId="77777777" w:rsidR="003624F7" w:rsidRDefault="003624F7" w:rsidP="003624F7">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r w:rsidR="00E9764B">
        <w:rPr>
          <w:rFonts w:hint="cs"/>
          <w:color w:val="0000FF"/>
          <w:u w:val="single"/>
          <w:rtl/>
        </w:rPr>
        <w:t xml:space="preserve"> </w:t>
      </w:r>
    </w:p>
    <w:sectPr w:rsidR="003624F7" w:rsidSect="00DA1D5D">
      <w:headerReference w:type="even" r:id="rId47"/>
      <w:headerReference w:type="default" r:id="rId48"/>
      <w:footerReference w:type="even" r:id="rId49"/>
      <w:footerReference w:type="default" r:id="rId50"/>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0B092" w14:textId="77777777" w:rsidR="00124E2D" w:rsidRDefault="00124E2D">
      <w:r>
        <w:separator/>
      </w:r>
    </w:p>
  </w:endnote>
  <w:endnote w:type="continuationSeparator" w:id="0">
    <w:p w14:paraId="19E11084" w14:textId="77777777" w:rsidR="00124E2D" w:rsidRDefault="0012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A8DD" w14:textId="77777777" w:rsidR="00124E2D" w:rsidRDefault="00124E2D" w:rsidP="00DA1D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99CD4D1" w14:textId="77777777" w:rsidR="00124E2D" w:rsidRPr="00DA1D5D" w:rsidRDefault="00124E2D" w:rsidP="00DA1D5D">
    <w:pPr>
      <w:pStyle w:val="a5"/>
      <w:pBdr>
        <w:top w:val="single" w:sz="4" w:space="1" w:color="auto"/>
        <w:between w:val="single" w:sz="4" w:space="0" w:color="auto"/>
      </w:pBdr>
      <w:spacing w:after="60"/>
      <w:jc w:val="center"/>
      <w:rPr>
        <w:rFonts w:ascii="FrankRuehl" w:hAnsi="FrankRuehl" w:cs="FrankRuehl"/>
        <w:color w:val="000000"/>
      </w:rPr>
    </w:pPr>
    <w:r w:rsidRPr="00DA1D5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4833" w14:textId="77777777" w:rsidR="00124E2D" w:rsidRDefault="00124E2D" w:rsidP="00DA1D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6047">
      <w:rPr>
        <w:rFonts w:ascii="FrankRuehl" w:hAnsi="FrankRuehl" w:cs="FrankRuehl"/>
        <w:noProof/>
        <w:rtl/>
      </w:rPr>
      <w:t>1</w:t>
    </w:r>
    <w:r>
      <w:rPr>
        <w:rFonts w:ascii="FrankRuehl" w:hAnsi="FrankRuehl" w:cs="FrankRuehl"/>
        <w:rtl/>
      </w:rPr>
      <w:fldChar w:fldCharType="end"/>
    </w:r>
  </w:p>
  <w:p w14:paraId="49DC9F53" w14:textId="77777777" w:rsidR="00124E2D" w:rsidRPr="00DA1D5D" w:rsidRDefault="00124E2D" w:rsidP="00DA1D5D">
    <w:pPr>
      <w:pStyle w:val="a5"/>
      <w:pBdr>
        <w:top w:val="single" w:sz="4" w:space="1" w:color="auto"/>
        <w:between w:val="single" w:sz="4" w:space="0" w:color="auto"/>
      </w:pBdr>
      <w:spacing w:after="60"/>
      <w:jc w:val="center"/>
      <w:rPr>
        <w:rFonts w:ascii="FrankRuehl" w:hAnsi="FrankRuehl" w:cs="FrankRuehl"/>
        <w:color w:val="000000"/>
      </w:rPr>
    </w:pPr>
    <w:r w:rsidRPr="00DA1D5D">
      <w:rPr>
        <w:rFonts w:ascii="FrankRuehl" w:hAnsi="FrankRuehl" w:cs="FrankRuehl"/>
        <w:color w:val="000000"/>
      </w:rPr>
      <w:pict w14:anchorId="7AEA7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7F1D5" w14:textId="77777777" w:rsidR="00124E2D" w:rsidRDefault="00124E2D">
      <w:r>
        <w:separator/>
      </w:r>
    </w:p>
  </w:footnote>
  <w:footnote w:type="continuationSeparator" w:id="0">
    <w:p w14:paraId="11539855" w14:textId="77777777" w:rsidR="00124E2D" w:rsidRDefault="0012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58038" w14:textId="77777777" w:rsidR="00124E2D" w:rsidRPr="00DA1D5D" w:rsidRDefault="00124E2D" w:rsidP="00DA1D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6904-12-14</w:t>
    </w:r>
    <w:r>
      <w:rPr>
        <w:rFonts w:ascii="David" w:hAnsi="David"/>
        <w:color w:val="000000"/>
        <w:sz w:val="22"/>
        <w:szCs w:val="22"/>
        <w:rtl/>
      </w:rPr>
      <w:tab/>
      <w:t xml:space="preserve"> מדינת ישראל נ' אוסיד כבהא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3B838" w14:textId="77777777" w:rsidR="00124E2D" w:rsidRPr="00DA1D5D" w:rsidRDefault="00124E2D" w:rsidP="00DA1D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6904-12-14</w:t>
    </w:r>
    <w:r>
      <w:rPr>
        <w:rFonts w:ascii="David" w:hAnsi="David"/>
        <w:color w:val="000000"/>
        <w:sz w:val="22"/>
        <w:szCs w:val="22"/>
        <w:rtl/>
      </w:rPr>
      <w:tab/>
      <w:t xml:space="preserve"> מדינת ישראל נ' אוסיד כבהא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76ED"/>
    <w:multiLevelType w:val="hybridMultilevel"/>
    <w:tmpl w:val="A82641BC"/>
    <w:lvl w:ilvl="0" w:tplc="347496A8">
      <w:start w:val="1"/>
      <w:numFmt w:val="hebrew1"/>
      <w:lvlText w:val="(%1)"/>
      <w:lvlJc w:val="left"/>
      <w:pPr>
        <w:ind w:left="1080" w:hanging="360"/>
      </w:pPr>
      <w:rPr>
        <w:rFonts w:cs="David"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8F01D4"/>
    <w:multiLevelType w:val="hybridMultilevel"/>
    <w:tmpl w:val="2788EA60"/>
    <w:lvl w:ilvl="0" w:tplc="FD9A80EA">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CB63546"/>
    <w:multiLevelType w:val="hybridMultilevel"/>
    <w:tmpl w:val="B77EDB1A"/>
    <w:lvl w:ilvl="0" w:tplc="19A64B00">
      <w:start w:val="1"/>
      <w:numFmt w:val="hebrew1"/>
      <w:lvlText w:val="(%1)"/>
      <w:lvlJc w:val="left"/>
      <w:pPr>
        <w:ind w:left="1080" w:hanging="360"/>
      </w:pPr>
      <w:rPr>
        <w:rFonts w:cs="David" w:hint="default"/>
        <w:lang w:val="en-US"/>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85D574A"/>
    <w:multiLevelType w:val="hybridMultilevel"/>
    <w:tmpl w:val="4BA20B6C"/>
    <w:lvl w:ilvl="0" w:tplc="607C037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98D5C7E"/>
    <w:multiLevelType w:val="hybridMultilevel"/>
    <w:tmpl w:val="A2BA3DCC"/>
    <w:lvl w:ilvl="0" w:tplc="3DCACF98">
      <w:start w:val="1"/>
      <w:numFmt w:val="hebrew1"/>
      <w:lvlText w:val="(%1)"/>
      <w:lvlJc w:val="left"/>
      <w:pPr>
        <w:ind w:left="1080" w:hanging="360"/>
      </w:pPr>
      <w:rPr>
        <w:rFonts w:cs="David" w:hint="default"/>
        <w:b w:val="0"/>
        <w:bCs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2037075115">
    <w:abstractNumId w:val="4"/>
  </w:num>
  <w:num w:numId="2" w16cid:durableId="2029091372">
    <w:abstractNumId w:val="1"/>
  </w:num>
  <w:num w:numId="3" w16cid:durableId="897280030">
    <w:abstractNumId w:val="2"/>
  </w:num>
  <w:num w:numId="4" w16cid:durableId="137579575">
    <w:abstractNumId w:val="6"/>
  </w:num>
  <w:num w:numId="5" w16cid:durableId="230039457">
    <w:abstractNumId w:val="3"/>
  </w:num>
  <w:num w:numId="6" w16cid:durableId="557087336">
    <w:abstractNumId w:val="5"/>
  </w:num>
  <w:num w:numId="7" w16cid:durableId="81953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7C8B"/>
    <w:rsid w:val="00124E2D"/>
    <w:rsid w:val="003624F7"/>
    <w:rsid w:val="003F1973"/>
    <w:rsid w:val="00616047"/>
    <w:rsid w:val="0073792F"/>
    <w:rsid w:val="00817C8B"/>
    <w:rsid w:val="00B02034"/>
    <w:rsid w:val="00B16D9B"/>
    <w:rsid w:val="00B86F2E"/>
    <w:rsid w:val="00BB1A26"/>
    <w:rsid w:val="00DA1D5D"/>
    <w:rsid w:val="00DB7C3F"/>
    <w:rsid w:val="00E9764B"/>
    <w:rsid w:val="00F014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2670E6"/>
  <w15:chartTrackingRefBased/>
  <w15:docId w15:val="{33660A47-41C3-4DD4-AD88-C7053643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7C8B"/>
    <w:pPr>
      <w:bidi/>
    </w:pPr>
    <w:rPr>
      <w:rFonts w:cs="David"/>
      <w:sz w:val="24"/>
      <w:szCs w:val="24"/>
    </w:rPr>
  </w:style>
  <w:style w:type="paragraph" w:styleId="1">
    <w:name w:val="heading 1"/>
    <w:basedOn w:val="a"/>
    <w:next w:val="a"/>
    <w:qFormat/>
    <w:rsid w:val="00817C8B"/>
    <w:pPr>
      <w:keepNext/>
      <w:spacing w:before="240" w:after="60"/>
      <w:outlineLvl w:val="0"/>
    </w:pPr>
    <w:rPr>
      <w:rFonts w:ascii="Arial" w:hAnsi="Arial" w:cs="Arial"/>
      <w:b/>
      <w:bCs/>
      <w:kern w:val="32"/>
      <w:sz w:val="32"/>
      <w:szCs w:val="32"/>
    </w:rPr>
  </w:style>
  <w:style w:type="paragraph" w:styleId="4">
    <w:name w:val="heading 4"/>
    <w:basedOn w:val="a"/>
    <w:next w:val="a"/>
    <w:qFormat/>
    <w:rsid w:val="00817C8B"/>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817C8B"/>
    <w:pPr>
      <w:tabs>
        <w:tab w:val="center" w:pos="4153"/>
        <w:tab w:val="right" w:pos="8306"/>
      </w:tabs>
    </w:pPr>
  </w:style>
  <w:style w:type="paragraph" w:styleId="a5">
    <w:name w:val="footer"/>
    <w:basedOn w:val="a"/>
    <w:rsid w:val="00817C8B"/>
    <w:pPr>
      <w:tabs>
        <w:tab w:val="center" w:pos="4153"/>
        <w:tab w:val="right" w:pos="8306"/>
      </w:tabs>
    </w:pPr>
  </w:style>
  <w:style w:type="character" w:styleId="a6">
    <w:name w:val="annotation reference"/>
    <w:rsid w:val="00817C8B"/>
    <w:rPr>
      <w:sz w:val="16"/>
      <w:szCs w:val="16"/>
    </w:rPr>
  </w:style>
  <w:style w:type="paragraph" w:styleId="a7">
    <w:name w:val="annotation text"/>
    <w:basedOn w:val="a"/>
    <w:rsid w:val="00817C8B"/>
    <w:rPr>
      <w:rFonts w:cs="Times New Roman"/>
      <w:lang w:eastAsia="he-IL"/>
    </w:rPr>
  </w:style>
  <w:style w:type="paragraph" w:styleId="a8">
    <w:name w:val="Balloon Text"/>
    <w:basedOn w:val="a"/>
    <w:rsid w:val="00817C8B"/>
    <w:rPr>
      <w:rFonts w:ascii="Tahoma" w:hAnsi="Tahoma" w:cs="Tahoma"/>
      <w:sz w:val="16"/>
      <w:szCs w:val="16"/>
    </w:rPr>
  </w:style>
  <w:style w:type="table" w:styleId="a9">
    <w:name w:val="Table Grid"/>
    <w:basedOn w:val="a1"/>
    <w:rsid w:val="00817C8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rsid w:val="00817C8B"/>
  </w:style>
  <w:style w:type="paragraph" w:customStyle="1" w:styleId="ListParagraph">
    <w:name w:val="List Paragraph"/>
    <w:basedOn w:val="a"/>
    <w:rsid w:val="00817C8B"/>
    <w:pPr>
      <w:spacing w:after="200" w:line="276" w:lineRule="auto"/>
      <w:ind w:left="720"/>
      <w:contextualSpacing/>
    </w:pPr>
    <w:rPr>
      <w:rFonts w:ascii="Calibri" w:hAnsi="Calibri" w:cs="Arial"/>
      <w:sz w:val="22"/>
      <w:szCs w:val="22"/>
    </w:rPr>
  </w:style>
  <w:style w:type="character" w:customStyle="1" w:styleId="TimesNewRomanTimesNewRoman">
    <w:name w:val="סגנון (לטיני) Times New Roman (עברית ושפות אחרות) Times New Roman..."/>
    <w:rsid w:val="00817C8B"/>
    <w:rPr>
      <w:rFonts w:ascii="Times New Roman" w:hAnsi="Times New Roman" w:cs="David"/>
      <w:b/>
      <w:bCs/>
      <w:sz w:val="26"/>
      <w:szCs w:val="26"/>
      <w:lang w:bidi="he-IL"/>
    </w:rPr>
  </w:style>
  <w:style w:type="character" w:customStyle="1" w:styleId="a4">
    <w:name w:val="כותרת עליונה תו"/>
    <w:link w:val="a3"/>
    <w:locked/>
    <w:rsid w:val="00817C8B"/>
    <w:rPr>
      <w:rFonts w:cs="David"/>
      <w:sz w:val="24"/>
      <w:szCs w:val="24"/>
      <w:lang w:val="en-US" w:eastAsia="en-US" w:bidi="he-IL"/>
    </w:rPr>
  </w:style>
  <w:style w:type="paragraph" w:customStyle="1" w:styleId="P00">
    <w:name w:val="P00"/>
    <w:rsid w:val="00817C8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styleId="Hyperlink">
    <w:name w:val="Hyperlink"/>
    <w:rsid w:val="00362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40jc.a" TargetMode="External"/><Relationship Id="rId26" Type="http://schemas.openxmlformats.org/officeDocument/2006/relationships/hyperlink" Target="http://www.nevo.co.il/law/70301/40jc.a" TargetMode="External"/><Relationship Id="rId39" Type="http://schemas.openxmlformats.org/officeDocument/2006/relationships/hyperlink" Target="http://www.nevo.co.il/case/5887664"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case/5821327" TargetMode="External"/><Relationship Id="rId42" Type="http://schemas.openxmlformats.org/officeDocument/2006/relationships/hyperlink" Target="http://www.nevo.co.il/case/6015045"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i.a.3" TargetMode="External"/><Relationship Id="rId29" Type="http://schemas.openxmlformats.org/officeDocument/2006/relationships/hyperlink" Target="http://www.nevo.co.il/law/70301/144.b" TargetMode="External"/><Relationship Id="rId11" Type="http://schemas.openxmlformats.org/officeDocument/2006/relationships/hyperlink" Target="http://www.nevo.co.il/law/70301/40jc.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5878682" TargetMode="External"/><Relationship Id="rId37" Type="http://schemas.openxmlformats.org/officeDocument/2006/relationships/hyperlink" Target="http://www.nevo.co.il/case/6151556" TargetMode="External"/><Relationship Id="rId40" Type="http://schemas.openxmlformats.org/officeDocument/2006/relationships/hyperlink" Target="http://www.nevo.co.il/case/5590091" TargetMode="External"/><Relationship Id="rId45"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70301/40d.a"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0301/40i.a.3" TargetMode="External"/><Relationship Id="rId36" Type="http://schemas.openxmlformats.org/officeDocument/2006/relationships/hyperlink" Target="http://www.nevo.co.il/case/7791493" TargetMode="External"/><Relationship Id="rId49"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law/4216" TargetMode="External"/><Relationship Id="rId31" Type="http://schemas.openxmlformats.org/officeDocument/2006/relationships/hyperlink" Target="http://www.nevo.co.il/case/6950458" TargetMode="External"/><Relationship Id="rId44" Type="http://schemas.openxmlformats.org/officeDocument/2006/relationships/hyperlink" Target="http://www.nevo.co.il/law/70301/144.b"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a.3"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594385" TargetMode="External"/><Relationship Id="rId30" Type="http://schemas.openxmlformats.org/officeDocument/2006/relationships/hyperlink" Target="http://www.nevo.co.il/case/6473037" TargetMode="External"/><Relationship Id="rId35" Type="http://schemas.openxmlformats.org/officeDocument/2006/relationships/hyperlink" Target="http://www.nevo.co.il/case/5950172" TargetMode="External"/><Relationship Id="rId43" Type="http://schemas.openxmlformats.org/officeDocument/2006/relationships/hyperlink" Target="http://www.nevo.co.il/law/70301/40d.a" TargetMode="External"/><Relationship Id="rId48" Type="http://schemas.openxmlformats.org/officeDocument/2006/relationships/header" Target="header2.xml"/><Relationship Id="rId8" Type="http://schemas.openxmlformats.org/officeDocument/2006/relationships/hyperlink" Target="http://www.nevo.co.il/law/70301/40d.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5995135" TargetMode="External"/><Relationship Id="rId38" Type="http://schemas.openxmlformats.org/officeDocument/2006/relationships/hyperlink" Target="http://www.nevo.co.il/case/6949290"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557421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2516</Words>
  <Characters>12582</Characters>
  <Application>Microsoft Office Word</Application>
  <DocSecurity>0</DocSecurity>
  <Lines>104</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15068</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5177424</vt:i4>
      </vt:variant>
      <vt:variant>
        <vt:i4>111</vt:i4>
      </vt:variant>
      <vt:variant>
        <vt:i4>0</vt:i4>
      </vt:variant>
      <vt:variant>
        <vt:i4>5</vt:i4>
      </vt:variant>
      <vt:variant>
        <vt:lpwstr>http://www.nevo.co.il/law/70301/144.b</vt:lpwstr>
      </vt:variant>
      <vt:variant>
        <vt:lpwstr/>
      </vt:variant>
      <vt:variant>
        <vt:i4>4915205</vt:i4>
      </vt:variant>
      <vt:variant>
        <vt:i4>108</vt:i4>
      </vt:variant>
      <vt:variant>
        <vt:i4>0</vt:i4>
      </vt:variant>
      <vt:variant>
        <vt:i4>5</vt:i4>
      </vt:variant>
      <vt:variant>
        <vt:lpwstr>http://www.nevo.co.il/law/70301/40d.a</vt:lpwstr>
      </vt:variant>
      <vt:variant>
        <vt:lpwstr/>
      </vt:variant>
      <vt:variant>
        <vt:i4>3276917</vt:i4>
      </vt:variant>
      <vt:variant>
        <vt:i4>105</vt:i4>
      </vt:variant>
      <vt:variant>
        <vt:i4>0</vt:i4>
      </vt:variant>
      <vt:variant>
        <vt:i4>5</vt:i4>
      </vt:variant>
      <vt:variant>
        <vt:lpwstr>http://www.nevo.co.il/case/6015045</vt:lpwstr>
      </vt:variant>
      <vt:variant>
        <vt:lpwstr/>
      </vt:variant>
      <vt:variant>
        <vt:i4>3473524</vt:i4>
      </vt:variant>
      <vt:variant>
        <vt:i4>102</vt:i4>
      </vt:variant>
      <vt:variant>
        <vt:i4>0</vt:i4>
      </vt:variant>
      <vt:variant>
        <vt:i4>5</vt:i4>
      </vt:variant>
      <vt:variant>
        <vt:lpwstr>http://www.nevo.co.il/case/5574215</vt:lpwstr>
      </vt:variant>
      <vt:variant>
        <vt:lpwstr/>
      </vt:variant>
      <vt:variant>
        <vt:i4>3997816</vt:i4>
      </vt:variant>
      <vt:variant>
        <vt:i4>99</vt:i4>
      </vt:variant>
      <vt:variant>
        <vt:i4>0</vt:i4>
      </vt:variant>
      <vt:variant>
        <vt:i4>5</vt:i4>
      </vt:variant>
      <vt:variant>
        <vt:lpwstr>http://www.nevo.co.il/case/5590091</vt:lpwstr>
      </vt:variant>
      <vt:variant>
        <vt:lpwstr/>
      </vt:variant>
      <vt:variant>
        <vt:i4>4128893</vt:i4>
      </vt:variant>
      <vt:variant>
        <vt:i4>96</vt:i4>
      </vt:variant>
      <vt:variant>
        <vt:i4>0</vt:i4>
      </vt:variant>
      <vt:variant>
        <vt:i4>5</vt:i4>
      </vt:variant>
      <vt:variant>
        <vt:lpwstr>http://www.nevo.co.il/case/5887664</vt:lpwstr>
      </vt:variant>
      <vt:variant>
        <vt:lpwstr/>
      </vt:variant>
      <vt:variant>
        <vt:i4>3145853</vt:i4>
      </vt:variant>
      <vt:variant>
        <vt:i4>93</vt:i4>
      </vt:variant>
      <vt:variant>
        <vt:i4>0</vt:i4>
      </vt:variant>
      <vt:variant>
        <vt:i4>5</vt:i4>
      </vt:variant>
      <vt:variant>
        <vt:lpwstr>http://www.nevo.co.il/case/6949290</vt:lpwstr>
      </vt:variant>
      <vt:variant>
        <vt:lpwstr/>
      </vt:variant>
      <vt:variant>
        <vt:i4>3145841</vt:i4>
      </vt:variant>
      <vt:variant>
        <vt:i4>90</vt:i4>
      </vt:variant>
      <vt:variant>
        <vt:i4>0</vt:i4>
      </vt:variant>
      <vt:variant>
        <vt:i4>5</vt:i4>
      </vt:variant>
      <vt:variant>
        <vt:lpwstr>http://www.nevo.co.il/case/6151556</vt:lpwstr>
      </vt:variant>
      <vt:variant>
        <vt:lpwstr/>
      </vt:variant>
      <vt:variant>
        <vt:i4>3735675</vt:i4>
      </vt:variant>
      <vt:variant>
        <vt:i4>87</vt:i4>
      </vt:variant>
      <vt:variant>
        <vt:i4>0</vt:i4>
      </vt:variant>
      <vt:variant>
        <vt:i4>5</vt:i4>
      </vt:variant>
      <vt:variant>
        <vt:lpwstr>http://www.nevo.co.il/case/7791493</vt:lpwstr>
      </vt:variant>
      <vt:variant>
        <vt:lpwstr/>
      </vt:variant>
      <vt:variant>
        <vt:i4>3342458</vt:i4>
      </vt:variant>
      <vt:variant>
        <vt:i4>84</vt:i4>
      </vt:variant>
      <vt:variant>
        <vt:i4>0</vt:i4>
      </vt:variant>
      <vt:variant>
        <vt:i4>5</vt:i4>
      </vt:variant>
      <vt:variant>
        <vt:lpwstr>http://www.nevo.co.il/case/5950172</vt:lpwstr>
      </vt:variant>
      <vt:variant>
        <vt:lpwstr/>
      </vt:variant>
      <vt:variant>
        <vt:i4>3342463</vt:i4>
      </vt:variant>
      <vt:variant>
        <vt:i4>81</vt:i4>
      </vt:variant>
      <vt:variant>
        <vt:i4>0</vt:i4>
      </vt:variant>
      <vt:variant>
        <vt:i4>5</vt:i4>
      </vt:variant>
      <vt:variant>
        <vt:lpwstr>http://www.nevo.co.il/case/5821327</vt:lpwstr>
      </vt:variant>
      <vt:variant>
        <vt:lpwstr/>
      </vt:variant>
      <vt:variant>
        <vt:i4>3670139</vt:i4>
      </vt:variant>
      <vt:variant>
        <vt:i4>78</vt:i4>
      </vt:variant>
      <vt:variant>
        <vt:i4>0</vt:i4>
      </vt:variant>
      <vt:variant>
        <vt:i4>5</vt:i4>
      </vt:variant>
      <vt:variant>
        <vt:lpwstr>http://www.nevo.co.il/case/5995135</vt:lpwstr>
      </vt:variant>
      <vt:variant>
        <vt:lpwstr/>
      </vt:variant>
      <vt:variant>
        <vt:i4>3539068</vt:i4>
      </vt:variant>
      <vt:variant>
        <vt:i4>75</vt:i4>
      </vt:variant>
      <vt:variant>
        <vt:i4>0</vt:i4>
      </vt:variant>
      <vt:variant>
        <vt:i4>5</vt:i4>
      </vt:variant>
      <vt:variant>
        <vt:lpwstr>http://www.nevo.co.il/case/5878682</vt:lpwstr>
      </vt:variant>
      <vt:variant>
        <vt:lpwstr/>
      </vt:variant>
      <vt:variant>
        <vt:i4>4128888</vt:i4>
      </vt:variant>
      <vt:variant>
        <vt:i4>72</vt:i4>
      </vt:variant>
      <vt:variant>
        <vt:i4>0</vt:i4>
      </vt:variant>
      <vt:variant>
        <vt:i4>5</vt:i4>
      </vt:variant>
      <vt:variant>
        <vt:lpwstr>http://www.nevo.co.il/case/6950458</vt:lpwstr>
      </vt:variant>
      <vt:variant>
        <vt:lpwstr/>
      </vt:variant>
      <vt:variant>
        <vt:i4>3539056</vt:i4>
      </vt:variant>
      <vt:variant>
        <vt:i4>69</vt:i4>
      </vt:variant>
      <vt:variant>
        <vt:i4>0</vt:i4>
      </vt:variant>
      <vt:variant>
        <vt:i4>5</vt:i4>
      </vt:variant>
      <vt:variant>
        <vt:lpwstr>http://www.nevo.co.il/case/6473037</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6619241</vt:i4>
      </vt:variant>
      <vt:variant>
        <vt:i4>63</vt:i4>
      </vt:variant>
      <vt:variant>
        <vt:i4>0</vt:i4>
      </vt:variant>
      <vt:variant>
        <vt:i4>5</vt:i4>
      </vt:variant>
      <vt:variant>
        <vt:lpwstr>http://www.nevo.co.il/law/70301/40i.a.3</vt:lpwstr>
      </vt:variant>
      <vt:variant>
        <vt:lpwstr/>
      </vt:variant>
      <vt:variant>
        <vt:i4>3801213</vt:i4>
      </vt:variant>
      <vt:variant>
        <vt:i4>60</vt:i4>
      </vt:variant>
      <vt:variant>
        <vt:i4>0</vt:i4>
      </vt:variant>
      <vt:variant>
        <vt:i4>5</vt:i4>
      </vt:variant>
      <vt:variant>
        <vt:lpwstr>http://www.nevo.co.il/case/5594385</vt:lpwstr>
      </vt:variant>
      <vt:variant>
        <vt:lpwstr/>
      </vt:variant>
      <vt:variant>
        <vt:i4>6750245</vt:i4>
      </vt:variant>
      <vt:variant>
        <vt:i4>57</vt:i4>
      </vt:variant>
      <vt:variant>
        <vt:i4>0</vt:i4>
      </vt:variant>
      <vt:variant>
        <vt:i4>5</vt:i4>
      </vt:variant>
      <vt:variant>
        <vt:lpwstr>http://www.nevo.co.il/law/70301/40jc.a</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8257637</vt:i4>
      </vt:variant>
      <vt:variant>
        <vt:i4>51</vt:i4>
      </vt:variant>
      <vt:variant>
        <vt:i4>0</vt:i4>
      </vt:variant>
      <vt:variant>
        <vt:i4>5</vt:i4>
      </vt:variant>
      <vt:variant>
        <vt:lpwstr>http://www.nevo.co.il/law/4216</vt:lpwstr>
      </vt:variant>
      <vt:variant>
        <vt:lpwstr/>
      </vt:variant>
      <vt:variant>
        <vt:i4>2621540</vt:i4>
      </vt:variant>
      <vt:variant>
        <vt:i4>48</vt:i4>
      </vt:variant>
      <vt:variant>
        <vt:i4>0</vt:i4>
      </vt:variant>
      <vt:variant>
        <vt:i4>5</vt:i4>
      </vt:variant>
      <vt:variant>
        <vt:lpwstr>http://www.nevo.co.il/law/4216/7.a</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6750245</vt:i4>
      </vt:variant>
      <vt:variant>
        <vt:i4>33</vt:i4>
      </vt:variant>
      <vt:variant>
        <vt:i4>0</vt:i4>
      </vt:variant>
      <vt:variant>
        <vt:i4>5</vt:i4>
      </vt:variant>
      <vt:variant>
        <vt:lpwstr>http://www.nevo.co.il/law/70301/40jc.a</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6619241</vt:i4>
      </vt:variant>
      <vt:variant>
        <vt:i4>27</vt:i4>
      </vt:variant>
      <vt:variant>
        <vt:i4>0</vt:i4>
      </vt:variant>
      <vt:variant>
        <vt:i4>5</vt:i4>
      </vt:variant>
      <vt:variant>
        <vt:lpwstr>http://www.nevo.co.il/law/70301/40i.a.3</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7995492</vt:i4>
      </vt:variant>
      <vt:variant>
        <vt:i4>21</vt:i4>
      </vt:variant>
      <vt:variant>
        <vt:i4>0</vt:i4>
      </vt:variant>
      <vt:variant>
        <vt:i4>5</vt:i4>
      </vt:variant>
      <vt:variant>
        <vt:lpwstr>http://www.nevo.co.il/law/70301</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6750245</vt:i4>
      </vt:variant>
      <vt:variant>
        <vt:i4>12</vt:i4>
      </vt:variant>
      <vt:variant>
        <vt:i4>0</vt:i4>
      </vt:variant>
      <vt:variant>
        <vt:i4>5</vt:i4>
      </vt:variant>
      <vt:variant>
        <vt:lpwstr>http://www.nevo.co.il/law/70301/40jc.a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6619241</vt:i4>
      </vt:variant>
      <vt:variant>
        <vt:i4>6</vt:i4>
      </vt:variant>
      <vt:variant>
        <vt:i4>0</vt:i4>
      </vt:variant>
      <vt:variant>
        <vt:i4>5</vt:i4>
      </vt:variant>
      <vt:variant>
        <vt:lpwstr>http://www.nevo.co.il/law/70301/40i.a.3</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2024-01-07T12:14:00Z</dcterms:created>
  <dcterms:modified xsi:type="dcterms:W3CDTF">2024-01-07T12:14:00Z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6904</vt:lpwstr>
  </property>
  <property fmtid="{D5CDD505-2E9C-101B-9397-08002B2CF9AE}" pid="6" name="NEWPARTB">
    <vt:lpwstr>12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אוסיד כבהא</vt:lpwstr>
  </property>
  <property fmtid="{D5CDD505-2E9C-101B-9397-08002B2CF9AE}" pid="10" name="LAWYER">
    <vt:lpwstr>סיון פיכמן;יונס אחמד</vt:lpwstr>
  </property>
  <property fmtid="{D5CDD505-2E9C-101B-9397-08002B2CF9AE}" pid="11" name="JUDGE">
    <vt:lpwstr>ירון לוי</vt:lpwstr>
  </property>
  <property fmtid="{D5CDD505-2E9C-101B-9397-08002B2CF9AE}" pid="12" name="CITY">
    <vt:lpwstr>ת"א</vt:lpwstr>
  </property>
  <property fmtid="{D5CDD505-2E9C-101B-9397-08002B2CF9AE}" pid="13" name="DATE">
    <vt:lpwstr>20150430</vt:lpwstr>
  </property>
  <property fmtid="{D5CDD505-2E9C-101B-9397-08002B2CF9AE}" pid="14" name="TYPE_N_DATE">
    <vt:lpwstr>39020150430</vt:lpwstr>
  </property>
  <property fmtid="{D5CDD505-2E9C-101B-9397-08002B2CF9AE}" pid="15" name="WORDNUMPAGES">
    <vt:lpwstr>8</vt:lpwstr>
  </property>
  <property fmtid="{D5CDD505-2E9C-101B-9397-08002B2CF9AE}" pid="16" name="TYPE_ABS_DATE">
    <vt:lpwstr>390020150430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ISABSTRACT">
    <vt:lpwstr>Y</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13093721;5594385;6473037;6950458;5878682;5995135;5821327;5950172;7791493;6151556;6949290;5887664;5590091;5574215;6015045</vt:lpwstr>
  </property>
  <property fmtid="{D5CDD505-2E9C-101B-9397-08002B2CF9AE}" pid="36" name="LAWLISTTMP1">
    <vt:lpwstr>70301/144.b:3;40jc.a;040i.a.3;040d.a</vt:lpwstr>
  </property>
  <property fmtid="{D5CDD505-2E9C-101B-9397-08002B2CF9AE}" pid="37" name="LAWLISTTMP2">
    <vt:lpwstr>4216/007.a</vt:lpwstr>
  </property>
</Properties>
</file>