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7E7EDF" w:rsidRPr="000E616B" w14:paraId="179F0D65" w14:textId="77777777" w:rsidTr="00F64FC6">
        <w:trPr>
          <w:trHeight w:hRule="exact" w:val="418"/>
          <w:jc w:val="center"/>
        </w:trPr>
        <w:tc>
          <w:tcPr>
            <w:tcW w:w="8721" w:type="dxa"/>
            <w:gridSpan w:val="2"/>
          </w:tcPr>
          <w:p w14:paraId="339FE19D" w14:textId="77777777" w:rsidR="007E7EDF" w:rsidRPr="000E616B" w:rsidRDefault="007E7EDF" w:rsidP="000E616B">
            <w:pPr>
              <w:pStyle w:val="a5"/>
              <w:jc w:val="center"/>
              <w:rPr>
                <w:rFonts w:ascii="Tahoma" w:hAnsi="Tahoma" w:cs="Tahoma"/>
                <w:color w:val="000080"/>
                <w:rtl/>
              </w:rPr>
            </w:pPr>
            <w:r w:rsidRPr="000E616B">
              <w:rPr>
                <w:rFonts w:ascii="Tahoma" w:hAnsi="Tahoma" w:cs="Tahoma"/>
                <w:b/>
                <w:bCs/>
                <w:color w:val="000080"/>
                <w:rtl/>
              </w:rPr>
              <w:t>בית משפט השלום ברמלה</w:t>
            </w:r>
          </w:p>
        </w:tc>
      </w:tr>
      <w:tr w:rsidR="007E7EDF" w:rsidRPr="000E616B" w14:paraId="6807BD64" w14:textId="77777777" w:rsidTr="00F64FC6">
        <w:trPr>
          <w:trHeight w:val="337"/>
          <w:jc w:val="center"/>
        </w:trPr>
        <w:tc>
          <w:tcPr>
            <w:tcW w:w="5056" w:type="dxa"/>
          </w:tcPr>
          <w:p w14:paraId="4BD18880" w14:textId="77777777" w:rsidR="007E7EDF" w:rsidRPr="000E616B" w:rsidRDefault="007E7EDF" w:rsidP="000E616B">
            <w:pPr>
              <w:rPr>
                <w:rFonts w:cs="FrankRuehl"/>
                <w:sz w:val="28"/>
                <w:szCs w:val="28"/>
                <w:rtl/>
              </w:rPr>
            </w:pPr>
            <w:r w:rsidRPr="000E616B">
              <w:rPr>
                <w:rFonts w:cs="FrankRuehl"/>
                <w:sz w:val="28"/>
                <w:szCs w:val="28"/>
                <w:rtl/>
              </w:rPr>
              <w:t>ת"פ</w:t>
            </w:r>
            <w:r w:rsidRPr="000E616B">
              <w:rPr>
                <w:rFonts w:cs="FrankRuehl" w:hint="cs"/>
                <w:sz w:val="28"/>
                <w:szCs w:val="28"/>
                <w:rtl/>
              </w:rPr>
              <w:t xml:space="preserve"> </w:t>
            </w:r>
            <w:r w:rsidRPr="000E616B">
              <w:rPr>
                <w:rFonts w:cs="FrankRuehl"/>
                <w:sz w:val="28"/>
                <w:szCs w:val="28"/>
                <w:rtl/>
              </w:rPr>
              <w:t>44380-08-16</w:t>
            </w:r>
            <w:r w:rsidRPr="000E616B">
              <w:rPr>
                <w:rFonts w:cs="FrankRuehl" w:hint="cs"/>
                <w:sz w:val="28"/>
                <w:szCs w:val="28"/>
                <w:rtl/>
              </w:rPr>
              <w:t xml:space="preserve"> </w:t>
            </w:r>
            <w:r w:rsidRPr="000E616B">
              <w:rPr>
                <w:rFonts w:cs="FrankRuehl"/>
                <w:sz w:val="28"/>
                <w:szCs w:val="28"/>
                <w:rtl/>
              </w:rPr>
              <w:t>פרקליטות מחוז מרכז נ' עבד אל האדי</w:t>
            </w:r>
          </w:p>
          <w:p w14:paraId="406E61CE" w14:textId="77777777" w:rsidR="007E7EDF" w:rsidRPr="000E616B" w:rsidRDefault="007E7EDF" w:rsidP="000E616B">
            <w:pPr>
              <w:pStyle w:val="a5"/>
              <w:rPr>
                <w:rFonts w:cs="FrankRuehl"/>
                <w:sz w:val="28"/>
                <w:szCs w:val="28"/>
                <w:rtl/>
              </w:rPr>
            </w:pPr>
          </w:p>
        </w:tc>
        <w:tc>
          <w:tcPr>
            <w:tcW w:w="3665" w:type="dxa"/>
          </w:tcPr>
          <w:p w14:paraId="65AAE45D" w14:textId="77777777" w:rsidR="007E7EDF" w:rsidRPr="000E616B" w:rsidRDefault="007E7EDF" w:rsidP="000E616B">
            <w:pPr>
              <w:pStyle w:val="a5"/>
              <w:jc w:val="right"/>
              <w:rPr>
                <w:rFonts w:cs="FrankRuehl"/>
                <w:sz w:val="28"/>
                <w:szCs w:val="28"/>
                <w:rtl/>
              </w:rPr>
            </w:pPr>
          </w:p>
        </w:tc>
      </w:tr>
    </w:tbl>
    <w:p w14:paraId="0BF99DF7" w14:textId="77777777" w:rsidR="007E7EDF" w:rsidRPr="000E616B" w:rsidRDefault="007E7EDF" w:rsidP="007E7EDF">
      <w:pPr>
        <w:pStyle w:val="a5"/>
        <w:rPr>
          <w:rtl/>
        </w:rPr>
      </w:pPr>
      <w:r w:rsidRPr="000E616B">
        <w:rPr>
          <w:rFonts w:hint="cs"/>
          <w:rtl/>
        </w:rPr>
        <w:t xml:space="preserve"> </w:t>
      </w:r>
    </w:p>
    <w:p w14:paraId="022DD125" w14:textId="77777777" w:rsidR="007E7EDF" w:rsidRPr="000E616B" w:rsidRDefault="007E7EDF" w:rsidP="007E7EDF">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7EDF" w:rsidRPr="000E616B" w14:paraId="469426A8" w14:textId="77777777" w:rsidTr="000E616B">
        <w:trPr>
          <w:trHeight w:val="295"/>
          <w:jc w:val="center"/>
        </w:trPr>
        <w:tc>
          <w:tcPr>
            <w:tcW w:w="923" w:type="dxa"/>
            <w:tcBorders>
              <w:top w:val="nil"/>
              <w:left w:val="nil"/>
              <w:bottom w:val="nil"/>
              <w:right w:val="nil"/>
            </w:tcBorders>
            <w:shd w:val="clear" w:color="auto" w:fill="auto"/>
          </w:tcPr>
          <w:p w14:paraId="32BD25B3" w14:textId="77777777" w:rsidR="007E7EDF" w:rsidRPr="000E616B" w:rsidRDefault="007E7EDF" w:rsidP="000E616B">
            <w:pPr>
              <w:spacing w:after="120" w:line="360" w:lineRule="auto"/>
              <w:jc w:val="both"/>
              <w:rPr>
                <w:rFonts w:ascii="Arial" w:hAnsi="Arial"/>
                <w:b/>
                <w:bCs/>
              </w:rPr>
            </w:pPr>
            <w:r w:rsidRPr="000E616B">
              <w:rPr>
                <w:rFonts w:ascii="Arial" w:hAnsi="Arial" w:hint="cs"/>
                <w:b/>
                <w:bCs/>
                <w:rtl/>
              </w:rPr>
              <w:t>ב</w:t>
            </w:r>
            <w:r w:rsidRPr="000E616B">
              <w:rPr>
                <w:rFonts w:ascii="Arial" w:hAnsi="Arial"/>
                <w:b/>
                <w:bCs/>
                <w:rtl/>
              </w:rPr>
              <w:t xml:space="preserve">פני </w:t>
            </w:r>
          </w:p>
        </w:tc>
        <w:tc>
          <w:tcPr>
            <w:tcW w:w="7897" w:type="dxa"/>
            <w:gridSpan w:val="2"/>
            <w:tcBorders>
              <w:top w:val="nil"/>
              <w:left w:val="nil"/>
              <w:bottom w:val="nil"/>
              <w:right w:val="nil"/>
            </w:tcBorders>
            <w:shd w:val="clear" w:color="auto" w:fill="auto"/>
          </w:tcPr>
          <w:p w14:paraId="1D5C12C8" w14:textId="77777777" w:rsidR="007E7EDF" w:rsidRPr="000E616B" w:rsidRDefault="007E7EDF" w:rsidP="000E616B">
            <w:pPr>
              <w:spacing w:after="120" w:line="360" w:lineRule="auto"/>
              <w:rPr>
                <w:b/>
                <w:bCs/>
                <w:rtl/>
              </w:rPr>
            </w:pPr>
            <w:r w:rsidRPr="000E616B">
              <w:rPr>
                <w:rFonts w:ascii="Arial" w:hAnsi="Arial" w:hint="cs"/>
                <w:b/>
                <w:bCs/>
                <w:rtl/>
              </w:rPr>
              <w:t>כב' השופט ד"ר עמי קובו, סגן הנשיאה</w:t>
            </w:r>
          </w:p>
          <w:p w14:paraId="70494976" w14:textId="77777777" w:rsidR="007E7EDF" w:rsidRPr="000E616B" w:rsidRDefault="007E7EDF" w:rsidP="000E616B">
            <w:pPr>
              <w:spacing w:after="120" w:line="360" w:lineRule="auto"/>
              <w:rPr>
                <w:b/>
                <w:bCs/>
              </w:rPr>
            </w:pPr>
          </w:p>
        </w:tc>
      </w:tr>
      <w:tr w:rsidR="007E7EDF" w:rsidRPr="000E616B" w14:paraId="790F7857" w14:textId="77777777" w:rsidTr="000E616B">
        <w:trPr>
          <w:trHeight w:val="355"/>
          <w:jc w:val="center"/>
        </w:trPr>
        <w:tc>
          <w:tcPr>
            <w:tcW w:w="923" w:type="dxa"/>
            <w:tcBorders>
              <w:top w:val="nil"/>
              <w:left w:val="nil"/>
              <w:bottom w:val="nil"/>
              <w:right w:val="nil"/>
            </w:tcBorders>
            <w:shd w:val="clear" w:color="auto" w:fill="auto"/>
          </w:tcPr>
          <w:p w14:paraId="3C9BDF5C" w14:textId="77777777" w:rsidR="007E7EDF" w:rsidRPr="000E616B" w:rsidRDefault="007E7EDF" w:rsidP="000E616B">
            <w:pPr>
              <w:spacing w:after="120" w:line="360" w:lineRule="auto"/>
              <w:jc w:val="center"/>
              <w:rPr>
                <w:rFonts w:ascii="Arial" w:hAnsi="Arial"/>
                <w:b/>
                <w:bCs/>
                <w:sz w:val="26"/>
                <w:szCs w:val="26"/>
              </w:rPr>
            </w:pPr>
            <w:bookmarkStart w:id="0" w:name="FirstAppellant"/>
            <w:bookmarkStart w:id="1" w:name="LastJudge"/>
            <w:bookmarkEnd w:id="1"/>
            <w:r w:rsidRPr="000E616B">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2D4AE94" w14:textId="77777777" w:rsidR="007E7EDF" w:rsidRPr="000E616B" w:rsidRDefault="007E7EDF" w:rsidP="000E616B">
            <w:pPr>
              <w:spacing w:after="120" w:line="360" w:lineRule="auto"/>
              <w:jc w:val="center"/>
              <w:rPr>
                <w:b/>
                <w:bCs/>
                <w:sz w:val="26"/>
                <w:szCs w:val="26"/>
              </w:rPr>
            </w:pPr>
            <w:r w:rsidRPr="000E616B">
              <w:rPr>
                <w:rFonts w:hint="cs"/>
                <w:b/>
                <w:bCs/>
                <w:sz w:val="26"/>
                <w:szCs w:val="26"/>
                <w:rtl/>
              </w:rPr>
              <w:t>פרקליטות מחוז מרכז</w:t>
            </w:r>
          </w:p>
        </w:tc>
        <w:tc>
          <w:tcPr>
            <w:tcW w:w="3771" w:type="dxa"/>
            <w:tcBorders>
              <w:top w:val="nil"/>
              <w:left w:val="nil"/>
              <w:bottom w:val="nil"/>
              <w:right w:val="nil"/>
            </w:tcBorders>
            <w:shd w:val="clear" w:color="auto" w:fill="auto"/>
          </w:tcPr>
          <w:p w14:paraId="743A3BA7" w14:textId="77777777" w:rsidR="007E7EDF" w:rsidRPr="000E616B" w:rsidRDefault="007E7EDF" w:rsidP="000E616B">
            <w:pPr>
              <w:spacing w:after="120" w:line="360" w:lineRule="auto"/>
              <w:jc w:val="center"/>
              <w:rPr>
                <w:rFonts w:ascii="Arial" w:hAnsi="Arial"/>
                <w:b/>
                <w:bCs/>
                <w:sz w:val="26"/>
                <w:szCs w:val="26"/>
              </w:rPr>
            </w:pPr>
          </w:p>
        </w:tc>
      </w:tr>
      <w:bookmarkEnd w:id="0"/>
      <w:tr w:rsidR="007E7EDF" w:rsidRPr="000E616B" w14:paraId="0AC26FD4" w14:textId="77777777" w:rsidTr="000E616B">
        <w:trPr>
          <w:trHeight w:val="355"/>
          <w:jc w:val="center"/>
        </w:trPr>
        <w:tc>
          <w:tcPr>
            <w:tcW w:w="923" w:type="dxa"/>
            <w:tcBorders>
              <w:top w:val="nil"/>
              <w:left w:val="nil"/>
              <w:bottom w:val="nil"/>
              <w:right w:val="nil"/>
            </w:tcBorders>
            <w:shd w:val="clear" w:color="auto" w:fill="auto"/>
          </w:tcPr>
          <w:p w14:paraId="6188996A"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072626E" w14:textId="77777777" w:rsidR="007E7EDF" w:rsidRPr="000E616B" w:rsidRDefault="007E7EDF" w:rsidP="000E616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F36F784" w14:textId="77777777" w:rsidR="007E7EDF" w:rsidRPr="000E616B" w:rsidRDefault="007E7EDF" w:rsidP="000E616B">
            <w:pPr>
              <w:spacing w:after="120" w:line="360" w:lineRule="auto"/>
              <w:jc w:val="center"/>
              <w:rPr>
                <w:rFonts w:ascii="Arial" w:hAnsi="Arial"/>
                <w:b/>
                <w:bCs/>
                <w:sz w:val="26"/>
                <w:szCs w:val="26"/>
                <w:rtl/>
              </w:rPr>
            </w:pPr>
            <w:r w:rsidRPr="000E616B">
              <w:rPr>
                <w:rFonts w:ascii="Arial" w:hAnsi="Arial" w:hint="cs"/>
                <w:b/>
                <w:bCs/>
                <w:sz w:val="26"/>
                <w:szCs w:val="26"/>
                <w:rtl/>
              </w:rPr>
              <w:t>ה</w:t>
            </w:r>
            <w:r w:rsidRPr="000E616B">
              <w:rPr>
                <w:rFonts w:hint="cs"/>
                <w:b/>
                <w:bCs/>
                <w:sz w:val="26"/>
                <w:szCs w:val="26"/>
                <w:rtl/>
              </w:rPr>
              <w:t>מאשימה</w:t>
            </w:r>
          </w:p>
        </w:tc>
      </w:tr>
      <w:tr w:rsidR="007E7EDF" w:rsidRPr="000E616B" w14:paraId="01E1532E" w14:textId="77777777" w:rsidTr="000E616B">
        <w:trPr>
          <w:trHeight w:val="355"/>
          <w:jc w:val="center"/>
        </w:trPr>
        <w:tc>
          <w:tcPr>
            <w:tcW w:w="923" w:type="dxa"/>
            <w:tcBorders>
              <w:top w:val="nil"/>
              <w:left w:val="nil"/>
              <w:bottom w:val="nil"/>
              <w:right w:val="nil"/>
            </w:tcBorders>
            <w:shd w:val="clear" w:color="auto" w:fill="auto"/>
          </w:tcPr>
          <w:p w14:paraId="6048C891" w14:textId="77777777" w:rsidR="007E7EDF" w:rsidRPr="000E616B" w:rsidRDefault="007E7EDF" w:rsidP="000E616B">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343577D" w14:textId="77777777" w:rsidR="007E7EDF" w:rsidRPr="000E616B" w:rsidRDefault="007E7EDF" w:rsidP="000E616B">
            <w:pPr>
              <w:spacing w:after="120" w:line="360" w:lineRule="auto"/>
              <w:jc w:val="center"/>
              <w:rPr>
                <w:rFonts w:ascii="Arial" w:hAnsi="Arial"/>
                <w:b/>
                <w:bCs/>
                <w:sz w:val="26"/>
                <w:szCs w:val="26"/>
                <w:rtl/>
              </w:rPr>
            </w:pPr>
          </w:p>
          <w:p w14:paraId="29803712" w14:textId="77777777" w:rsidR="007E7EDF" w:rsidRPr="000E616B" w:rsidRDefault="007E7EDF" w:rsidP="000E616B">
            <w:pPr>
              <w:spacing w:after="120" w:line="360" w:lineRule="auto"/>
              <w:jc w:val="center"/>
              <w:rPr>
                <w:rFonts w:ascii="Arial" w:hAnsi="Arial"/>
                <w:b/>
                <w:bCs/>
                <w:sz w:val="26"/>
                <w:szCs w:val="26"/>
                <w:rtl/>
              </w:rPr>
            </w:pPr>
            <w:r w:rsidRPr="000E616B">
              <w:rPr>
                <w:rFonts w:ascii="Arial" w:hAnsi="Arial"/>
                <w:b/>
                <w:bCs/>
                <w:sz w:val="26"/>
                <w:szCs w:val="26"/>
                <w:rtl/>
              </w:rPr>
              <w:t>נגד</w:t>
            </w:r>
          </w:p>
          <w:p w14:paraId="36CD6D27" w14:textId="77777777" w:rsidR="007E7EDF" w:rsidRPr="000E616B" w:rsidRDefault="007E7EDF" w:rsidP="000E616B">
            <w:pPr>
              <w:spacing w:after="120" w:line="360" w:lineRule="auto"/>
              <w:jc w:val="center"/>
              <w:rPr>
                <w:rFonts w:ascii="Arial" w:hAnsi="Arial"/>
                <w:b/>
                <w:bCs/>
                <w:sz w:val="26"/>
                <w:szCs w:val="26"/>
              </w:rPr>
            </w:pPr>
          </w:p>
        </w:tc>
      </w:tr>
      <w:tr w:rsidR="007E7EDF" w:rsidRPr="000E616B" w14:paraId="359E84D9" w14:textId="77777777" w:rsidTr="000E616B">
        <w:trPr>
          <w:trHeight w:val="355"/>
          <w:jc w:val="center"/>
        </w:trPr>
        <w:tc>
          <w:tcPr>
            <w:tcW w:w="923" w:type="dxa"/>
            <w:tcBorders>
              <w:top w:val="nil"/>
              <w:left w:val="nil"/>
              <w:bottom w:val="nil"/>
              <w:right w:val="nil"/>
            </w:tcBorders>
            <w:shd w:val="clear" w:color="auto" w:fill="auto"/>
          </w:tcPr>
          <w:p w14:paraId="3C40AF4D"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8920188" w14:textId="77777777" w:rsidR="007E7EDF" w:rsidRPr="000E616B" w:rsidRDefault="007E7EDF" w:rsidP="000E616B">
            <w:pPr>
              <w:spacing w:after="120" w:line="360" w:lineRule="auto"/>
              <w:jc w:val="center"/>
              <w:rPr>
                <w:b/>
                <w:bCs/>
                <w:sz w:val="26"/>
                <w:szCs w:val="26"/>
                <w:rtl/>
              </w:rPr>
            </w:pPr>
            <w:r w:rsidRPr="000E616B">
              <w:rPr>
                <w:rFonts w:hint="cs"/>
                <w:b/>
                <w:bCs/>
                <w:sz w:val="26"/>
                <w:szCs w:val="26"/>
                <w:rtl/>
              </w:rPr>
              <w:t>מחמוד עבד אל האדי</w:t>
            </w:r>
          </w:p>
        </w:tc>
        <w:tc>
          <w:tcPr>
            <w:tcW w:w="3771" w:type="dxa"/>
            <w:tcBorders>
              <w:top w:val="nil"/>
              <w:left w:val="nil"/>
              <w:bottom w:val="nil"/>
              <w:right w:val="nil"/>
            </w:tcBorders>
            <w:shd w:val="clear" w:color="auto" w:fill="auto"/>
          </w:tcPr>
          <w:p w14:paraId="34517FBF" w14:textId="77777777" w:rsidR="007E7EDF" w:rsidRPr="000E616B" w:rsidRDefault="007E7EDF" w:rsidP="000E616B">
            <w:pPr>
              <w:spacing w:after="120" w:line="360" w:lineRule="auto"/>
              <w:jc w:val="center"/>
              <w:rPr>
                <w:rFonts w:ascii="Arial" w:hAnsi="Arial"/>
                <w:b/>
                <w:bCs/>
                <w:sz w:val="26"/>
                <w:szCs w:val="26"/>
              </w:rPr>
            </w:pPr>
          </w:p>
        </w:tc>
      </w:tr>
      <w:tr w:rsidR="007E7EDF" w:rsidRPr="000E616B" w14:paraId="37E6B4EC" w14:textId="77777777" w:rsidTr="000E616B">
        <w:trPr>
          <w:trHeight w:val="355"/>
          <w:jc w:val="center"/>
        </w:trPr>
        <w:tc>
          <w:tcPr>
            <w:tcW w:w="923" w:type="dxa"/>
            <w:tcBorders>
              <w:top w:val="nil"/>
              <w:left w:val="nil"/>
              <w:bottom w:val="nil"/>
              <w:right w:val="nil"/>
            </w:tcBorders>
            <w:shd w:val="clear" w:color="auto" w:fill="auto"/>
          </w:tcPr>
          <w:p w14:paraId="1D5B5718" w14:textId="77777777" w:rsidR="007E7EDF" w:rsidRPr="000E616B" w:rsidRDefault="007E7EDF" w:rsidP="000E616B">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428FA86" w14:textId="77777777" w:rsidR="007E7EDF" w:rsidRPr="000E616B" w:rsidRDefault="007E7EDF" w:rsidP="000E616B">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31FD978" w14:textId="77777777" w:rsidR="007E7EDF" w:rsidRPr="000E616B" w:rsidRDefault="007E7EDF" w:rsidP="000E616B">
            <w:pPr>
              <w:spacing w:after="120" w:line="360" w:lineRule="auto"/>
              <w:jc w:val="center"/>
              <w:rPr>
                <w:rFonts w:ascii="Arial" w:hAnsi="Arial"/>
                <w:b/>
                <w:bCs/>
                <w:sz w:val="26"/>
                <w:szCs w:val="26"/>
              </w:rPr>
            </w:pPr>
            <w:r w:rsidRPr="000E616B">
              <w:rPr>
                <w:rFonts w:ascii="Arial" w:hAnsi="Arial" w:hint="cs"/>
                <w:b/>
                <w:bCs/>
                <w:sz w:val="26"/>
                <w:szCs w:val="26"/>
                <w:rtl/>
              </w:rPr>
              <w:t>ה</w:t>
            </w:r>
            <w:r w:rsidRPr="000E616B">
              <w:rPr>
                <w:rFonts w:hint="cs"/>
                <w:b/>
                <w:bCs/>
                <w:sz w:val="26"/>
                <w:szCs w:val="26"/>
                <w:rtl/>
              </w:rPr>
              <w:t>נאשם</w:t>
            </w:r>
          </w:p>
        </w:tc>
      </w:tr>
    </w:tbl>
    <w:p w14:paraId="28B7A3E4" w14:textId="77777777" w:rsidR="007E7EDF" w:rsidRPr="000E616B" w:rsidRDefault="007E7EDF" w:rsidP="007E7EDF">
      <w:pPr>
        <w:spacing w:after="120" w:line="360" w:lineRule="auto"/>
        <w:rPr>
          <w:rtl/>
        </w:rPr>
      </w:pPr>
      <w:bookmarkStart w:id="2" w:name="FirstLawyer"/>
      <w:r w:rsidRPr="000E616B">
        <w:rPr>
          <w:rFonts w:hint="cs"/>
          <w:rtl/>
        </w:rPr>
        <w:t>ב"כ</w:t>
      </w:r>
      <w:bookmarkEnd w:id="2"/>
      <w:r w:rsidRPr="000E616B">
        <w:rPr>
          <w:rFonts w:hint="cs"/>
          <w:rtl/>
        </w:rPr>
        <w:t xml:space="preserve"> המאשימה: עו"ד ינאי גורני</w:t>
      </w:r>
    </w:p>
    <w:p w14:paraId="281739B9" w14:textId="77777777" w:rsidR="00F64FC6" w:rsidRDefault="007E7EDF" w:rsidP="000E616B">
      <w:pPr>
        <w:spacing w:after="120" w:line="240" w:lineRule="exact"/>
        <w:ind w:left="283" w:hanging="283"/>
        <w:jc w:val="both"/>
        <w:rPr>
          <w:rFonts w:hint="cs"/>
          <w:rtl/>
        </w:rPr>
      </w:pPr>
      <w:r w:rsidRPr="000E616B">
        <w:rPr>
          <w:rFonts w:hint="cs"/>
          <w:rtl/>
        </w:rPr>
        <w:t>ב"כ הנאשם: עו"ד יוסי בוק</w:t>
      </w:r>
      <w:bookmarkStart w:id="3" w:name="LawTable"/>
      <w:bookmarkEnd w:id="3"/>
      <w:r w:rsidR="00F64FC6">
        <w:rPr>
          <w:rFonts w:hint="cs"/>
          <w:rtl/>
        </w:rPr>
        <w:t>ר</w:t>
      </w:r>
    </w:p>
    <w:p w14:paraId="1E0E2428" w14:textId="77777777" w:rsidR="00F64FC6" w:rsidRPr="00F64FC6" w:rsidRDefault="00F64FC6" w:rsidP="00F64FC6">
      <w:pPr>
        <w:spacing w:after="120" w:line="240" w:lineRule="exact"/>
        <w:ind w:left="283" w:hanging="283"/>
        <w:jc w:val="both"/>
        <w:rPr>
          <w:rFonts w:ascii="FrankRuehl" w:hAnsi="FrankRuehl" w:cs="FrankRuehl"/>
          <w:rtl/>
        </w:rPr>
      </w:pPr>
    </w:p>
    <w:p w14:paraId="1F8DE3FB" w14:textId="77777777" w:rsidR="00F64FC6" w:rsidRPr="00F64FC6" w:rsidRDefault="00F64FC6" w:rsidP="00F64FC6">
      <w:pPr>
        <w:spacing w:after="120" w:line="240" w:lineRule="exact"/>
        <w:ind w:left="283" w:hanging="283"/>
        <w:jc w:val="both"/>
        <w:rPr>
          <w:rFonts w:ascii="FrankRuehl" w:hAnsi="FrankRuehl" w:cs="FrankRuehl"/>
          <w:rtl/>
        </w:rPr>
      </w:pPr>
      <w:r w:rsidRPr="00F64FC6">
        <w:rPr>
          <w:rFonts w:ascii="FrankRuehl" w:hAnsi="FrankRuehl" w:cs="FrankRuehl"/>
          <w:rtl/>
        </w:rPr>
        <w:t xml:space="preserve">חקיקה שאוזכרה: </w:t>
      </w:r>
    </w:p>
    <w:p w14:paraId="216FD8AC" w14:textId="77777777" w:rsidR="00F64FC6" w:rsidRPr="00F64FC6" w:rsidRDefault="00F64FC6" w:rsidP="00F64FC6">
      <w:pPr>
        <w:spacing w:after="120" w:line="240" w:lineRule="exact"/>
        <w:ind w:left="283" w:hanging="283"/>
        <w:jc w:val="both"/>
        <w:rPr>
          <w:rFonts w:ascii="FrankRuehl" w:hAnsi="FrankRuehl" w:cs="FrankRuehl"/>
          <w:rtl/>
        </w:rPr>
      </w:pPr>
      <w:hyperlink r:id="rId7" w:history="1">
        <w:r w:rsidRPr="00F64FC6">
          <w:rPr>
            <w:rFonts w:ascii="FrankRuehl" w:hAnsi="FrankRuehl" w:cs="FrankRuehl"/>
            <w:color w:val="0000FF"/>
            <w:u w:val="single"/>
            <w:rtl/>
          </w:rPr>
          <w:t>חוק העונשין, תשל"ז-1977</w:t>
        </w:r>
      </w:hyperlink>
      <w:r w:rsidRPr="00F64FC6">
        <w:rPr>
          <w:rFonts w:ascii="FrankRuehl" w:hAnsi="FrankRuehl" w:cs="FrankRuehl"/>
          <w:rtl/>
        </w:rPr>
        <w:t xml:space="preserve">: סע'  </w:t>
      </w:r>
      <w:hyperlink r:id="rId8" w:history="1">
        <w:r w:rsidRPr="00F64FC6">
          <w:rPr>
            <w:rFonts w:ascii="FrankRuehl" w:hAnsi="FrankRuehl" w:cs="FrankRuehl"/>
            <w:color w:val="0000FF"/>
            <w:u w:val="single"/>
            <w:rtl/>
          </w:rPr>
          <w:t>40 ט'</w:t>
        </w:r>
      </w:hyperlink>
      <w:r w:rsidRPr="00F64FC6">
        <w:rPr>
          <w:rFonts w:ascii="FrankRuehl" w:hAnsi="FrankRuehl" w:cs="FrankRuehl"/>
          <w:rtl/>
        </w:rPr>
        <w:t xml:space="preserve">, </w:t>
      </w:r>
      <w:hyperlink r:id="rId9" w:history="1">
        <w:r w:rsidRPr="00F64FC6">
          <w:rPr>
            <w:rFonts w:ascii="FrankRuehl" w:hAnsi="FrankRuehl" w:cs="FrankRuehl"/>
            <w:color w:val="0000FF"/>
            <w:u w:val="single"/>
            <w:rtl/>
          </w:rPr>
          <w:t>144(א)</w:t>
        </w:r>
      </w:hyperlink>
      <w:r w:rsidRPr="00F64FC6">
        <w:rPr>
          <w:rFonts w:ascii="FrankRuehl" w:hAnsi="FrankRuehl" w:cs="FrankRuehl"/>
          <w:rtl/>
        </w:rPr>
        <w:t xml:space="preserve">, </w:t>
      </w:r>
      <w:hyperlink r:id="rId10" w:history="1">
        <w:r w:rsidRPr="00F64FC6">
          <w:rPr>
            <w:rFonts w:ascii="FrankRuehl" w:hAnsi="FrankRuehl" w:cs="FrankRuehl"/>
            <w:color w:val="0000FF"/>
            <w:u w:val="single"/>
            <w:rtl/>
          </w:rPr>
          <w:t>40 יא'</w:t>
        </w:r>
      </w:hyperlink>
      <w:r w:rsidRPr="00F64FC6">
        <w:rPr>
          <w:rFonts w:ascii="FrankRuehl" w:hAnsi="FrankRuehl" w:cs="FrankRuehl"/>
          <w:rtl/>
        </w:rPr>
        <w:t xml:space="preserve">, </w:t>
      </w:r>
      <w:hyperlink r:id="rId11" w:history="1">
        <w:r w:rsidRPr="00F64FC6">
          <w:rPr>
            <w:rFonts w:ascii="FrankRuehl" w:hAnsi="FrankRuehl" w:cs="FrankRuehl"/>
            <w:color w:val="0000FF"/>
            <w:u w:val="single"/>
            <w:rtl/>
          </w:rPr>
          <w:t>40 יג'</w:t>
        </w:r>
      </w:hyperlink>
    </w:p>
    <w:p w14:paraId="5AD7F2B5" w14:textId="77777777" w:rsidR="00F64FC6" w:rsidRPr="00F64FC6" w:rsidRDefault="00F64FC6" w:rsidP="00F64FC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7EDF" w:rsidRPr="00365D5E" w14:paraId="3A4E47EE" w14:textId="77777777" w:rsidTr="000E616B">
        <w:trPr>
          <w:trHeight w:val="355"/>
          <w:jc w:val="center"/>
        </w:trPr>
        <w:tc>
          <w:tcPr>
            <w:tcW w:w="8820" w:type="dxa"/>
            <w:tcBorders>
              <w:top w:val="nil"/>
              <w:left w:val="nil"/>
              <w:bottom w:val="nil"/>
              <w:right w:val="nil"/>
            </w:tcBorders>
            <w:shd w:val="clear" w:color="auto" w:fill="auto"/>
          </w:tcPr>
          <w:p w14:paraId="2986FABF" w14:textId="77777777" w:rsidR="007E7EDF" w:rsidRPr="000E616B" w:rsidRDefault="000E616B" w:rsidP="000E616B">
            <w:pPr>
              <w:spacing w:after="120" w:line="360" w:lineRule="auto"/>
              <w:jc w:val="center"/>
              <w:rPr>
                <w:rFonts w:ascii="Arial" w:hAnsi="Arial"/>
                <w:bCs/>
                <w:sz w:val="32"/>
                <w:szCs w:val="32"/>
                <w:u w:val="single"/>
                <w:rtl/>
              </w:rPr>
            </w:pPr>
            <w:bookmarkStart w:id="4" w:name="LawTable_End"/>
            <w:bookmarkStart w:id="5" w:name="PsakDin" w:colFirst="0" w:colLast="0"/>
            <w:bookmarkEnd w:id="4"/>
            <w:r w:rsidRPr="000E616B">
              <w:rPr>
                <w:rFonts w:ascii="Arial" w:hAnsi="Arial"/>
                <w:b/>
                <w:bCs/>
                <w:sz w:val="32"/>
                <w:szCs w:val="32"/>
                <w:u w:val="single"/>
                <w:rtl/>
              </w:rPr>
              <w:t>גזר דין</w:t>
            </w:r>
          </w:p>
        </w:tc>
      </w:tr>
    </w:tbl>
    <w:bookmarkEnd w:id="5"/>
    <w:p w14:paraId="682A476E"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רקע</w:t>
      </w:r>
    </w:p>
    <w:p w14:paraId="39033C39" w14:textId="77777777" w:rsidR="007E7EDF" w:rsidRPr="002A4E72" w:rsidRDefault="007E7EDF" w:rsidP="007E7EDF">
      <w:pPr>
        <w:numPr>
          <w:ilvl w:val="0"/>
          <w:numId w:val="4"/>
        </w:numPr>
        <w:spacing w:after="120" w:line="360" w:lineRule="auto"/>
        <w:jc w:val="both"/>
        <w:rPr>
          <w:rFonts w:ascii="David" w:hAnsi="David"/>
          <w:color w:val="000000"/>
        </w:rPr>
      </w:pPr>
      <w:bookmarkStart w:id="6" w:name="ABSTRACT_START"/>
      <w:bookmarkEnd w:id="6"/>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הורשע</w:t>
      </w:r>
      <w:r w:rsidRPr="002A4E72">
        <w:rPr>
          <w:rFonts w:ascii="David" w:hAnsi="David"/>
          <w:color w:val="000000"/>
          <w:rtl/>
        </w:rPr>
        <w:t xml:space="preserve"> </w:t>
      </w:r>
      <w:r w:rsidRPr="002A4E72">
        <w:rPr>
          <w:rFonts w:ascii="David" w:hAnsi="David" w:hint="eastAsia"/>
          <w:color w:val="000000"/>
          <w:rtl/>
        </w:rPr>
        <w:t>בהתאם</w:t>
      </w:r>
      <w:r w:rsidRPr="002A4E72">
        <w:rPr>
          <w:rFonts w:ascii="David" w:hAnsi="David"/>
          <w:color w:val="000000"/>
          <w:rtl/>
        </w:rPr>
        <w:t xml:space="preserve"> </w:t>
      </w:r>
      <w:r w:rsidRPr="002A4E72">
        <w:rPr>
          <w:rFonts w:ascii="David" w:hAnsi="David" w:hint="eastAsia"/>
          <w:color w:val="000000"/>
          <w:rtl/>
        </w:rPr>
        <w:t>להודאתו</w:t>
      </w:r>
      <w:r w:rsidRPr="002A4E72">
        <w:rPr>
          <w:rFonts w:ascii="David" w:hAnsi="David"/>
          <w:color w:val="000000"/>
          <w:rtl/>
        </w:rPr>
        <w:t xml:space="preserve"> </w:t>
      </w:r>
      <w:r w:rsidRPr="002A4E72">
        <w:rPr>
          <w:rFonts w:ascii="David" w:hAnsi="David" w:hint="eastAsia"/>
          <w:color w:val="000000"/>
          <w:rtl/>
        </w:rPr>
        <w:t>בעובדות</w:t>
      </w:r>
      <w:r w:rsidRPr="002A4E72">
        <w:rPr>
          <w:rFonts w:ascii="David" w:hAnsi="David"/>
          <w:color w:val="000000"/>
          <w:rtl/>
        </w:rPr>
        <w:t xml:space="preserve"> </w:t>
      </w: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כדלקמן</w:t>
      </w:r>
      <w:r w:rsidRPr="002A4E72">
        <w:rPr>
          <w:rFonts w:ascii="David" w:hAnsi="David"/>
          <w:color w:val="000000"/>
          <w:rtl/>
        </w:rPr>
        <w:t>:</w:t>
      </w:r>
    </w:p>
    <w:p w14:paraId="4C2A3AD0" w14:textId="77777777" w:rsidR="007E7EDF" w:rsidRPr="002A4E72" w:rsidRDefault="007E7EDF" w:rsidP="007E7EDF">
      <w:pPr>
        <w:numPr>
          <w:ilvl w:val="1"/>
          <w:numId w:val="4"/>
        </w:numPr>
        <w:tabs>
          <w:tab w:val="clear" w:pos="1620"/>
          <w:tab w:val="num" w:pos="1274"/>
        </w:tabs>
        <w:spacing w:after="120" w:line="360" w:lineRule="auto"/>
        <w:ind w:hanging="771"/>
        <w:jc w:val="both"/>
        <w:rPr>
          <w:rFonts w:ascii="David" w:hAnsi="David"/>
          <w:color w:val="000000"/>
        </w:rPr>
      </w:pPr>
      <w:r w:rsidRPr="002A4E72">
        <w:rPr>
          <w:rFonts w:ascii="David" w:hAnsi="David"/>
          <w:color w:val="000000"/>
          <w:rtl/>
        </w:rPr>
        <w:t xml:space="preserve"> </w:t>
      </w:r>
      <w:r w:rsidRPr="002A4E72">
        <w:rPr>
          <w:rFonts w:ascii="David" w:hAnsi="David" w:hint="eastAsia"/>
          <w:b/>
          <w:bCs/>
          <w:color w:val="000000"/>
          <w:rtl/>
        </w:rPr>
        <w:t>החזקת</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b/>
          <w:bCs/>
          <w:color w:val="000000"/>
          <w:rtl/>
        </w:rPr>
        <w:t xml:space="preserve">, </w:t>
      </w:r>
      <w:r w:rsidRPr="002A4E72">
        <w:rPr>
          <w:rFonts w:ascii="David" w:hAnsi="David" w:hint="eastAsia"/>
          <w:color w:val="000000"/>
          <w:rtl/>
        </w:rPr>
        <w:t>לפי</w:t>
      </w:r>
      <w:r w:rsidRPr="002A4E72">
        <w:rPr>
          <w:rFonts w:ascii="David" w:hAnsi="David"/>
          <w:color w:val="000000"/>
          <w:rtl/>
        </w:rPr>
        <w:t xml:space="preserve"> </w:t>
      </w:r>
      <w:hyperlink r:id="rId12" w:history="1">
        <w:r w:rsidR="00F64FC6" w:rsidRPr="00F64FC6">
          <w:rPr>
            <w:rFonts w:ascii="David" w:hAnsi="David"/>
            <w:color w:val="0000FF"/>
            <w:u w:val="single"/>
            <w:rtl/>
          </w:rPr>
          <w:t>סעיף 144(א)</w:t>
        </w:r>
      </w:hyperlink>
      <w:r w:rsidRPr="002A4E72">
        <w:rPr>
          <w:rFonts w:ascii="David" w:hAnsi="David"/>
          <w:color w:val="000000"/>
          <w:rtl/>
        </w:rPr>
        <w:t xml:space="preserve"> </w:t>
      </w:r>
      <w:r w:rsidRPr="002A4E72">
        <w:rPr>
          <w:rFonts w:ascii="David" w:hAnsi="David" w:hint="eastAsia"/>
          <w:color w:val="000000"/>
          <w:rtl/>
        </w:rPr>
        <w:t>רישא</w:t>
      </w:r>
      <w:r w:rsidRPr="002A4E72">
        <w:rPr>
          <w:rFonts w:ascii="David" w:hAnsi="David"/>
          <w:color w:val="000000"/>
          <w:rtl/>
        </w:rPr>
        <w:t xml:space="preserve"> </w:t>
      </w:r>
      <w:r w:rsidRPr="002A4E72">
        <w:rPr>
          <w:rFonts w:ascii="David" w:hAnsi="David" w:hint="eastAsia"/>
          <w:color w:val="000000"/>
          <w:rtl/>
        </w:rPr>
        <w:t>ל</w:t>
      </w:r>
      <w:hyperlink r:id="rId13" w:history="1">
        <w:r w:rsidR="000E616B" w:rsidRPr="000E616B">
          <w:rPr>
            <w:rFonts w:ascii="David" w:hAnsi="David"/>
            <w:color w:val="0000FF"/>
            <w:u w:val="single"/>
            <w:rtl/>
          </w:rPr>
          <w:t>חוק העונשין</w:t>
        </w:r>
      </w:hyperlink>
      <w:r w:rsidRPr="002A4E72">
        <w:rPr>
          <w:rFonts w:ascii="David" w:hAnsi="David"/>
          <w:color w:val="000000"/>
          <w:rtl/>
        </w:rPr>
        <w:t xml:space="preserve">, </w:t>
      </w:r>
      <w:r w:rsidRPr="002A4E72">
        <w:rPr>
          <w:rFonts w:ascii="David" w:hAnsi="David" w:hint="eastAsia"/>
          <w:color w:val="000000"/>
          <w:rtl/>
        </w:rPr>
        <w:t>תשל</w:t>
      </w:r>
      <w:r w:rsidRPr="002A4E72">
        <w:rPr>
          <w:rFonts w:ascii="David" w:hAnsi="David"/>
          <w:color w:val="000000"/>
          <w:rtl/>
        </w:rPr>
        <w:t>"</w:t>
      </w:r>
      <w:r w:rsidRPr="002A4E72">
        <w:rPr>
          <w:rFonts w:ascii="David" w:hAnsi="David" w:hint="eastAsia"/>
          <w:color w:val="000000"/>
          <w:rtl/>
        </w:rPr>
        <w:t>ז</w:t>
      </w:r>
      <w:r w:rsidRPr="002A4E72">
        <w:rPr>
          <w:rFonts w:ascii="David" w:hAnsi="David"/>
          <w:color w:val="000000"/>
          <w:rtl/>
        </w:rPr>
        <w:t xml:space="preserve"> – 1977 (</w:t>
      </w:r>
      <w:r w:rsidRPr="002A4E72">
        <w:rPr>
          <w:rFonts w:ascii="David" w:hAnsi="David" w:hint="eastAsia"/>
          <w:color w:val="000000"/>
          <w:rtl/>
        </w:rPr>
        <w:t>להלן</w:t>
      </w:r>
      <w:r w:rsidRPr="002A4E72">
        <w:rPr>
          <w:rFonts w:ascii="David" w:hAnsi="David"/>
          <w:color w:val="000000"/>
          <w:rtl/>
        </w:rPr>
        <w:t>: "</w:t>
      </w:r>
      <w:r w:rsidRPr="002A4E72">
        <w:rPr>
          <w:rFonts w:ascii="David" w:hAnsi="David" w:hint="eastAsia"/>
          <w:color w:val="000000"/>
          <w:rtl/>
        </w:rPr>
        <w:t>החוק</w:t>
      </w:r>
      <w:r w:rsidRPr="002A4E72">
        <w:rPr>
          <w:rFonts w:ascii="David" w:hAnsi="David"/>
          <w:color w:val="000000"/>
          <w:rtl/>
        </w:rPr>
        <w:t>").</w:t>
      </w:r>
    </w:p>
    <w:p w14:paraId="0B1F0AD1" w14:textId="77777777" w:rsidR="007E7EDF" w:rsidRPr="002A4E72" w:rsidRDefault="007E7EDF" w:rsidP="007E7EDF">
      <w:pPr>
        <w:numPr>
          <w:ilvl w:val="1"/>
          <w:numId w:val="4"/>
        </w:numPr>
        <w:tabs>
          <w:tab w:val="clear" w:pos="1620"/>
          <w:tab w:val="num" w:pos="1274"/>
        </w:tabs>
        <w:spacing w:after="120" w:line="360" w:lineRule="auto"/>
        <w:ind w:hanging="771"/>
        <w:jc w:val="both"/>
        <w:rPr>
          <w:rFonts w:ascii="David" w:hAnsi="David"/>
          <w:color w:val="000000"/>
        </w:rPr>
      </w:pPr>
      <w:r w:rsidRPr="002A4E72">
        <w:rPr>
          <w:rFonts w:ascii="David" w:hAnsi="David" w:hint="eastAsia"/>
          <w:b/>
          <w:bCs/>
          <w:color w:val="000000"/>
          <w:rtl/>
        </w:rPr>
        <w:t>החזקת</w:t>
      </w:r>
      <w:r w:rsidRPr="002A4E72">
        <w:rPr>
          <w:rFonts w:ascii="David" w:hAnsi="David"/>
          <w:b/>
          <w:bCs/>
          <w:color w:val="000000"/>
          <w:rtl/>
        </w:rPr>
        <w:t xml:space="preserve"> </w:t>
      </w:r>
      <w:r w:rsidRPr="002A4E72">
        <w:rPr>
          <w:rFonts w:ascii="David" w:hAnsi="David" w:hint="eastAsia"/>
          <w:b/>
          <w:bCs/>
          <w:color w:val="000000"/>
          <w:rtl/>
        </w:rPr>
        <w:t>אביזר</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color w:val="000000"/>
          <w:rtl/>
        </w:rPr>
        <w:t xml:space="preserve">, </w:t>
      </w:r>
      <w:r w:rsidRPr="002A4E72">
        <w:rPr>
          <w:rFonts w:ascii="David" w:hAnsi="David" w:hint="eastAsia"/>
          <w:color w:val="000000"/>
          <w:rtl/>
        </w:rPr>
        <w:t>לפי</w:t>
      </w:r>
      <w:r w:rsidRPr="002A4E72">
        <w:rPr>
          <w:rFonts w:ascii="David" w:hAnsi="David"/>
          <w:color w:val="000000"/>
          <w:rtl/>
        </w:rPr>
        <w:t xml:space="preserve"> </w:t>
      </w:r>
      <w:hyperlink r:id="rId14" w:history="1">
        <w:r w:rsidR="00F64FC6" w:rsidRPr="00F64FC6">
          <w:rPr>
            <w:rFonts w:ascii="David" w:hAnsi="David"/>
            <w:color w:val="0000FF"/>
            <w:u w:val="single"/>
            <w:rtl/>
          </w:rPr>
          <w:t>סעיף 144(א)</w:t>
        </w:r>
      </w:hyperlink>
      <w:r w:rsidRPr="002A4E72">
        <w:rPr>
          <w:rFonts w:ascii="David" w:hAnsi="David"/>
          <w:color w:val="000000"/>
          <w:rtl/>
        </w:rPr>
        <w:t xml:space="preserve"> </w:t>
      </w:r>
      <w:r w:rsidRPr="002A4E72">
        <w:rPr>
          <w:rFonts w:ascii="David" w:hAnsi="David" w:hint="eastAsia"/>
          <w:color w:val="000000"/>
          <w:rtl/>
        </w:rPr>
        <w:t>סיפא</w:t>
      </w:r>
      <w:r w:rsidRPr="002A4E72">
        <w:rPr>
          <w:rFonts w:ascii="David" w:hAnsi="David"/>
          <w:color w:val="000000"/>
          <w:rtl/>
        </w:rPr>
        <w:t xml:space="preserve"> </w:t>
      </w:r>
      <w:r w:rsidRPr="002A4E72">
        <w:rPr>
          <w:rFonts w:ascii="David" w:hAnsi="David" w:hint="eastAsia"/>
          <w:color w:val="000000"/>
          <w:rtl/>
        </w:rPr>
        <w:t>לחוק</w:t>
      </w:r>
      <w:r w:rsidRPr="002A4E72">
        <w:rPr>
          <w:rFonts w:ascii="David" w:hAnsi="David"/>
          <w:color w:val="000000"/>
          <w:rtl/>
        </w:rPr>
        <w:t xml:space="preserve">. </w:t>
      </w:r>
    </w:p>
    <w:p w14:paraId="40EEB1D1" w14:textId="77777777" w:rsidR="007E7EDF" w:rsidRPr="002A4E72" w:rsidRDefault="007E7EDF" w:rsidP="007E7EDF">
      <w:pPr>
        <w:numPr>
          <w:ilvl w:val="0"/>
          <w:numId w:val="4"/>
        </w:numPr>
        <w:spacing w:after="120" w:line="360" w:lineRule="auto"/>
        <w:jc w:val="both"/>
        <w:rPr>
          <w:rFonts w:ascii="David" w:hAnsi="David"/>
          <w:color w:val="000000"/>
        </w:rPr>
      </w:pPr>
      <w:bookmarkStart w:id="7" w:name="ABSTRACT_END"/>
      <w:bookmarkEnd w:id="7"/>
      <w:r w:rsidRPr="002A4E72">
        <w:rPr>
          <w:rFonts w:ascii="David" w:hAnsi="David" w:hint="eastAsia"/>
          <w:color w:val="000000"/>
          <w:rtl/>
        </w:rPr>
        <w:t>על</w:t>
      </w:r>
      <w:r w:rsidRPr="002A4E72">
        <w:rPr>
          <w:rFonts w:ascii="David" w:hAnsi="David"/>
          <w:color w:val="000000"/>
          <w:rtl/>
        </w:rPr>
        <w:t>-</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המתואר</w:t>
      </w:r>
      <w:r w:rsidRPr="002A4E72">
        <w:rPr>
          <w:rFonts w:ascii="David" w:hAnsi="David"/>
          <w:color w:val="000000"/>
          <w:rtl/>
        </w:rPr>
        <w:t xml:space="preserve"> </w:t>
      </w:r>
      <w:r w:rsidRPr="002A4E72">
        <w:rPr>
          <w:rFonts w:ascii="David" w:hAnsi="David" w:hint="eastAsia"/>
          <w:color w:val="000000"/>
          <w:rtl/>
        </w:rPr>
        <w:t>בעובדות</w:t>
      </w:r>
      <w:r w:rsidRPr="002A4E72">
        <w:rPr>
          <w:rFonts w:ascii="David" w:hAnsi="David"/>
          <w:color w:val="000000"/>
          <w:rtl/>
        </w:rPr>
        <w:t xml:space="preserve"> </w:t>
      </w: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b/>
          <w:bCs/>
          <w:color w:val="000000"/>
          <w:rtl/>
        </w:rPr>
        <w:t>בתאריך</w:t>
      </w:r>
      <w:r w:rsidRPr="002A4E72">
        <w:rPr>
          <w:rFonts w:ascii="David" w:hAnsi="David"/>
          <w:b/>
          <w:bCs/>
          <w:color w:val="000000"/>
          <w:rtl/>
        </w:rPr>
        <w:t xml:space="preserve"> 31.7.16 </w:t>
      </w:r>
      <w:r w:rsidRPr="002A4E72">
        <w:rPr>
          <w:rFonts w:ascii="David" w:hAnsi="David" w:hint="eastAsia"/>
          <w:b/>
          <w:bCs/>
          <w:color w:val="000000"/>
          <w:rtl/>
        </w:rPr>
        <w:t>החזיק</w:t>
      </w:r>
      <w:r w:rsidRPr="002A4E72">
        <w:rPr>
          <w:rFonts w:ascii="David" w:hAnsi="David"/>
          <w:b/>
          <w:bCs/>
          <w:color w:val="000000"/>
          <w:rtl/>
        </w:rPr>
        <w:t xml:space="preserve"> </w:t>
      </w:r>
      <w:r w:rsidRPr="002A4E72">
        <w:rPr>
          <w:rFonts w:ascii="David" w:hAnsi="David" w:hint="eastAsia"/>
          <w:b/>
          <w:bCs/>
          <w:color w:val="000000"/>
          <w:rtl/>
        </w:rPr>
        <w:t>הנאשם</w:t>
      </w:r>
      <w:r w:rsidRPr="002A4E72">
        <w:rPr>
          <w:rFonts w:ascii="David" w:hAnsi="David"/>
          <w:b/>
          <w:bCs/>
          <w:color w:val="000000"/>
          <w:rtl/>
        </w:rPr>
        <w:t xml:space="preserve"> </w:t>
      </w:r>
      <w:r w:rsidRPr="002A4E72">
        <w:rPr>
          <w:rFonts w:ascii="David" w:hAnsi="David" w:hint="eastAsia"/>
          <w:b/>
          <w:bCs/>
          <w:color w:val="000000"/>
          <w:rtl/>
        </w:rPr>
        <w:t>במתחם</w:t>
      </w:r>
      <w:r w:rsidRPr="002A4E72">
        <w:rPr>
          <w:rFonts w:ascii="David" w:hAnsi="David"/>
          <w:b/>
          <w:bCs/>
          <w:color w:val="000000"/>
          <w:rtl/>
        </w:rPr>
        <w:t xml:space="preserve"> </w:t>
      </w:r>
      <w:r w:rsidRPr="002A4E72">
        <w:rPr>
          <w:rFonts w:ascii="David" w:hAnsi="David" w:hint="eastAsia"/>
          <w:b/>
          <w:bCs/>
          <w:color w:val="000000"/>
          <w:rtl/>
        </w:rPr>
        <w:t>ביתו</w:t>
      </w:r>
      <w:r w:rsidRPr="002A4E72">
        <w:rPr>
          <w:rFonts w:ascii="David" w:hAnsi="David"/>
          <w:b/>
          <w:bCs/>
          <w:color w:val="000000"/>
          <w:rtl/>
        </w:rPr>
        <w:t xml:space="preserve"> </w:t>
      </w:r>
      <w:r w:rsidRPr="002A4E72">
        <w:rPr>
          <w:rFonts w:ascii="David" w:hAnsi="David" w:hint="eastAsia"/>
          <w:b/>
          <w:bCs/>
          <w:color w:val="000000"/>
          <w:rtl/>
        </w:rPr>
        <w:t>תת</w:t>
      </w:r>
      <w:r w:rsidRPr="002A4E72">
        <w:rPr>
          <w:rFonts w:ascii="David" w:hAnsi="David"/>
          <w:b/>
          <w:bCs/>
          <w:color w:val="000000"/>
          <w:rtl/>
        </w:rPr>
        <w:t xml:space="preserve"> </w:t>
      </w:r>
      <w:r w:rsidRPr="002A4E72">
        <w:rPr>
          <w:rFonts w:ascii="David" w:hAnsi="David" w:hint="eastAsia"/>
          <w:b/>
          <w:bCs/>
          <w:color w:val="000000"/>
          <w:rtl/>
        </w:rPr>
        <w:t>מקלע</w:t>
      </w:r>
      <w:r w:rsidRPr="002A4E72">
        <w:rPr>
          <w:rFonts w:ascii="David" w:hAnsi="David"/>
          <w:b/>
          <w:bCs/>
          <w:color w:val="000000"/>
          <w:rtl/>
        </w:rPr>
        <w:t xml:space="preserve"> </w:t>
      </w:r>
      <w:r w:rsidRPr="002A4E72">
        <w:rPr>
          <w:rFonts w:ascii="David" w:hAnsi="David" w:hint="eastAsia"/>
          <w:b/>
          <w:bCs/>
          <w:color w:val="000000"/>
          <w:rtl/>
        </w:rPr>
        <w:t>מאולתר</w:t>
      </w:r>
      <w:r w:rsidRPr="002A4E72">
        <w:rPr>
          <w:rFonts w:ascii="David" w:hAnsi="David"/>
          <w:b/>
          <w:bCs/>
          <w:color w:val="000000"/>
          <w:rtl/>
        </w:rPr>
        <w:t xml:space="preserve"> </w:t>
      </w:r>
      <w:r w:rsidRPr="002A4E72">
        <w:rPr>
          <w:rFonts w:ascii="David" w:hAnsi="David" w:hint="eastAsia"/>
          <w:b/>
          <w:bCs/>
          <w:color w:val="000000"/>
          <w:rtl/>
        </w:rPr>
        <w:t>מסוג</w:t>
      </w:r>
      <w:r w:rsidRPr="002A4E72">
        <w:rPr>
          <w:rFonts w:ascii="David" w:hAnsi="David"/>
          <w:b/>
          <w:bCs/>
          <w:color w:val="000000"/>
          <w:rtl/>
        </w:rPr>
        <w:t xml:space="preserve"> </w:t>
      </w:r>
      <w:r w:rsidRPr="002A4E72">
        <w:rPr>
          <w:rFonts w:ascii="David" w:hAnsi="David" w:hint="eastAsia"/>
          <w:b/>
          <w:bCs/>
          <w:color w:val="000000"/>
          <w:rtl/>
        </w:rPr>
        <w:t>קרל</w:t>
      </w:r>
      <w:r w:rsidRPr="002A4E72">
        <w:rPr>
          <w:rFonts w:ascii="David" w:hAnsi="David"/>
          <w:b/>
          <w:bCs/>
          <w:color w:val="000000"/>
          <w:rtl/>
        </w:rPr>
        <w:t xml:space="preserve"> </w:t>
      </w:r>
      <w:r w:rsidRPr="002A4E72">
        <w:rPr>
          <w:rFonts w:ascii="David" w:hAnsi="David" w:hint="eastAsia"/>
          <w:b/>
          <w:bCs/>
          <w:color w:val="000000"/>
          <w:rtl/>
        </w:rPr>
        <w:t>גוסטב</w:t>
      </w:r>
      <w:r w:rsidRPr="002A4E72">
        <w:rPr>
          <w:rFonts w:ascii="David" w:hAnsi="David"/>
          <w:b/>
          <w:bCs/>
          <w:color w:val="000000"/>
          <w:rtl/>
        </w:rPr>
        <w:t xml:space="preserve"> </w:t>
      </w:r>
      <w:r w:rsidRPr="002A4E72">
        <w:rPr>
          <w:rFonts w:ascii="David" w:hAnsi="David" w:hint="eastAsia"/>
          <w:b/>
          <w:bCs/>
          <w:color w:val="000000"/>
          <w:rtl/>
        </w:rPr>
        <w:t>עטוף</w:t>
      </w:r>
      <w:r w:rsidRPr="002A4E72">
        <w:rPr>
          <w:rFonts w:ascii="David" w:hAnsi="David"/>
          <w:b/>
          <w:bCs/>
          <w:color w:val="000000"/>
          <w:rtl/>
        </w:rPr>
        <w:t xml:space="preserve"> </w:t>
      </w:r>
      <w:r w:rsidRPr="002A4E72">
        <w:rPr>
          <w:rFonts w:ascii="David" w:hAnsi="David" w:hint="eastAsia"/>
          <w:b/>
          <w:bCs/>
          <w:color w:val="000000"/>
          <w:rtl/>
        </w:rPr>
        <w:t>בציפה</w:t>
      </w:r>
      <w:r w:rsidRPr="002A4E72">
        <w:rPr>
          <w:rFonts w:ascii="David" w:hAnsi="David"/>
          <w:b/>
          <w:bCs/>
          <w:color w:val="000000"/>
          <w:rtl/>
        </w:rPr>
        <w:t xml:space="preserve"> </w:t>
      </w:r>
      <w:r w:rsidRPr="002A4E72">
        <w:rPr>
          <w:rFonts w:ascii="David" w:hAnsi="David" w:hint="eastAsia"/>
          <w:b/>
          <w:bCs/>
          <w:color w:val="000000"/>
          <w:rtl/>
        </w:rPr>
        <w:t>של</w:t>
      </w:r>
      <w:r w:rsidRPr="002A4E72">
        <w:rPr>
          <w:rFonts w:ascii="David" w:hAnsi="David"/>
          <w:b/>
          <w:bCs/>
          <w:color w:val="000000"/>
          <w:rtl/>
        </w:rPr>
        <w:t xml:space="preserve"> </w:t>
      </w:r>
      <w:r w:rsidRPr="002A4E72">
        <w:rPr>
          <w:rFonts w:ascii="David" w:hAnsi="David" w:hint="eastAsia"/>
          <w:b/>
          <w:bCs/>
          <w:color w:val="000000"/>
          <w:rtl/>
        </w:rPr>
        <w:t>כרית</w:t>
      </w:r>
      <w:r w:rsidRPr="002A4E72">
        <w:rPr>
          <w:rFonts w:ascii="David" w:hAnsi="David"/>
          <w:b/>
          <w:bCs/>
          <w:color w:val="000000"/>
          <w:rtl/>
        </w:rPr>
        <w:t xml:space="preserve"> </w:t>
      </w:r>
      <w:r w:rsidRPr="002A4E72">
        <w:rPr>
          <w:rFonts w:ascii="David" w:hAnsi="David" w:hint="eastAsia"/>
          <w:b/>
          <w:bCs/>
          <w:color w:val="000000"/>
          <w:rtl/>
        </w:rPr>
        <w:t>ומוסלק</w:t>
      </w:r>
      <w:r w:rsidRPr="002A4E72">
        <w:rPr>
          <w:rFonts w:ascii="David" w:hAnsi="David"/>
          <w:b/>
          <w:bCs/>
          <w:color w:val="000000"/>
          <w:rtl/>
        </w:rPr>
        <w:t xml:space="preserve"> </w:t>
      </w:r>
      <w:r w:rsidRPr="002A4E72">
        <w:rPr>
          <w:rFonts w:ascii="David" w:hAnsi="David" w:hint="eastAsia"/>
          <w:b/>
          <w:bCs/>
          <w:color w:val="000000"/>
          <w:rtl/>
        </w:rPr>
        <w:t>בתוך</w:t>
      </w:r>
      <w:r w:rsidRPr="002A4E72">
        <w:rPr>
          <w:rFonts w:ascii="David" w:hAnsi="David"/>
          <w:b/>
          <w:bCs/>
          <w:color w:val="000000"/>
          <w:rtl/>
        </w:rPr>
        <w:t xml:space="preserve"> </w:t>
      </w:r>
      <w:r w:rsidRPr="002A4E72">
        <w:rPr>
          <w:rFonts w:ascii="David" w:hAnsi="David" w:hint="eastAsia"/>
          <w:b/>
          <w:bCs/>
          <w:color w:val="000000"/>
          <w:rtl/>
        </w:rPr>
        <w:t>מיכל</w:t>
      </w:r>
      <w:r w:rsidRPr="002A4E72">
        <w:rPr>
          <w:rFonts w:ascii="David" w:hAnsi="David"/>
          <w:b/>
          <w:bCs/>
          <w:color w:val="000000"/>
          <w:rtl/>
        </w:rPr>
        <w:t xml:space="preserve"> </w:t>
      </w:r>
      <w:r w:rsidRPr="002A4E72">
        <w:rPr>
          <w:rFonts w:ascii="David" w:hAnsi="David" w:hint="eastAsia"/>
          <w:b/>
          <w:bCs/>
          <w:color w:val="000000"/>
          <w:rtl/>
        </w:rPr>
        <w:t>הדחה</w:t>
      </w:r>
      <w:r w:rsidRPr="002A4E72">
        <w:rPr>
          <w:rFonts w:ascii="David" w:hAnsi="David"/>
          <w:b/>
          <w:bCs/>
          <w:color w:val="000000"/>
          <w:rtl/>
        </w:rPr>
        <w:t xml:space="preserve"> </w:t>
      </w:r>
      <w:r w:rsidRPr="002A4E72">
        <w:rPr>
          <w:rFonts w:ascii="David" w:hAnsi="David" w:hint="eastAsia"/>
          <w:b/>
          <w:bCs/>
          <w:color w:val="000000"/>
          <w:rtl/>
        </w:rPr>
        <w:lastRenderedPageBreak/>
        <w:t>בשירותים</w:t>
      </w:r>
      <w:r w:rsidRPr="002A4E72">
        <w:rPr>
          <w:rFonts w:ascii="David" w:hAnsi="David"/>
          <w:b/>
          <w:bCs/>
          <w:color w:val="000000"/>
          <w:rtl/>
        </w:rPr>
        <w:t xml:space="preserve">. </w:t>
      </w:r>
      <w:r w:rsidRPr="002A4E72">
        <w:rPr>
          <w:rFonts w:ascii="David" w:hAnsi="David" w:hint="eastAsia"/>
          <w:b/>
          <w:bCs/>
          <w:color w:val="000000"/>
          <w:rtl/>
        </w:rPr>
        <w:t>בנוסף</w:t>
      </w:r>
      <w:r w:rsidRPr="002A4E72">
        <w:rPr>
          <w:rFonts w:ascii="David" w:hAnsi="David"/>
          <w:b/>
          <w:bCs/>
          <w:color w:val="000000"/>
          <w:rtl/>
        </w:rPr>
        <w:t xml:space="preserve"> </w:t>
      </w:r>
      <w:r w:rsidRPr="002A4E72">
        <w:rPr>
          <w:rFonts w:ascii="David" w:hAnsi="David" w:hint="eastAsia"/>
          <w:b/>
          <w:bCs/>
          <w:color w:val="000000"/>
          <w:rtl/>
        </w:rPr>
        <w:t>החזיק</w:t>
      </w:r>
      <w:r w:rsidRPr="002A4E72">
        <w:rPr>
          <w:rFonts w:ascii="David" w:hAnsi="David"/>
          <w:b/>
          <w:bCs/>
          <w:color w:val="000000"/>
          <w:rtl/>
        </w:rPr>
        <w:t xml:space="preserve"> </w:t>
      </w:r>
      <w:r w:rsidRPr="002A4E72">
        <w:rPr>
          <w:rFonts w:ascii="David" w:hAnsi="David" w:hint="eastAsia"/>
          <w:b/>
          <w:bCs/>
          <w:color w:val="000000"/>
          <w:rtl/>
        </w:rPr>
        <w:t>הנאשם</w:t>
      </w:r>
      <w:r w:rsidRPr="002A4E72">
        <w:rPr>
          <w:rFonts w:ascii="David" w:hAnsi="David"/>
          <w:b/>
          <w:bCs/>
          <w:color w:val="000000"/>
          <w:rtl/>
        </w:rPr>
        <w:t xml:space="preserve"> </w:t>
      </w:r>
      <w:r w:rsidRPr="002A4E72">
        <w:rPr>
          <w:rFonts w:ascii="David" w:hAnsi="David" w:hint="eastAsia"/>
          <w:b/>
          <w:bCs/>
          <w:color w:val="000000"/>
          <w:rtl/>
        </w:rPr>
        <w:t>מחסנית</w:t>
      </w:r>
      <w:r w:rsidRPr="002A4E72">
        <w:rPr>
          <w:rFonts w:ascii="David" w:hAnsi="David"/>
          <w:b/>
          <w:bCs/>
          <w:color w:val="000000"/>
          <w:rtl/>
        </w:rPr>
        <w:t xml:space="preserve"> </w:t>
      </w:r>
      <w:r w:rsidRPr="002A4E72">
        <w:rPr>
          <w:rFonts w:ascii="David" w:hAnsi="David" w:hint="eastAsia"/>
          <w:b/>
          <w:bCs/>
          <w:color w:val="000000"/>
          <w:rtl/>
        </w:rPr>
        <w:t>נשק</w:t>
      </w:r>
      <w:r w:rsidRPr="002A4E72">
        <w:rPr>
          <w:rFonts w:ascii="David" w:hAnsi="David"/>
          <w:b/>
          <w:bCs/>
          <w:color w:val="000000"/>
          <w:rtl/>
        </w:rPr>
        <w:t xml:space="preserve"> </w:t>
      </w:r>
      <w:r w:rsidRPr="002A4E72">
        <w:rPr>
          <w:rFonts w:ascii="David" w:hAnsi="David" w:hint="eastAsia"/>
          <w:b/>
          <w:bCs/>
          <w:color w:val="000000"/>
          <w:rtl/>
        </w:rPr>
        <w:t>המתאימה</w:t>
      </w:r>
      <w:r w:rsidRPr="002A4E72">
        <w:rPr>
          <w:rFonts w:ascii="David" w:hAnsi="David"/>
          <w:b/>
          <w:bCs/>
          <w:color w:val="000000"/>
          <w:rtl/>
        </w:rPr>
        <w:t xml:space="preserve"> </w:t>
      </w:r>
      <w:r w:rsidRPr="002A4E72">
        <w:rPr>
          <w:rFonts w:ascii="David" w:hAnsi="David" w:hint="eastAsia"/>
          <w:b/>
          <w:bCs/>
          <w:color w:val="000000"/>
          <w:rtl/>
        </w:rPr>
        <w:t>לרובה</w:t>
      </w:r>
      <w:r w:rsidRPr="002A4E72">
        <w:rPr>
          <w:rFonts w:ascii="David" w:hAnsi="David"/>
          <w:b/>
          <w:bCs/>
          <w:color w:val="000000"/>
          <w:rtl/>
        </w:rPr>
        <w:t xml:space="preserve">, </w:t>
      </w:r>
      <w:r w:rsidRPr="002A4E72">
        <w:rPr>
          <w:rFonts w:ascii="David" w:hAnsi="David" w:hint="eastAsia"/>
          <w:b/>
          <w:bCs/>
          <w:color w:val="000000"/>
          <w:rtl/>
        </w:rPr>
        <w:t>אשר</w:t>
      </w:r>
      <w:r w:rsidRPr="002A4E72">
        <w:rPr>
          <w:rFonts w:ascii="David" w:hAnsi="David"/>
          <w:b/>
          <w:bCs/>
          <w:color w:val="000000"/>
          <w:rtl/>
        </w:rPr>
        <w:t xml:space="preserve"> </w:t>
      </w:r>
      <w:r w:rsidRPr="002A4E72">
        <w:rPr>
          <w:rFonts w:ascii="David" w:hAnsi="David" w:hint="eastAsia"/>
          <w:b/>
          <w:bCs/>
          <w:color w:val="000000"/>
          <w:rtl/>
        </w:rPr>
        <w:t>הוסלקה</w:t>
      </w:r>
      <w:r w:rsidRPr="002A4E72">
        <w:rPr>
          <w:rFonts w:ascii="David" w:hAnsi="David"/>
          <w:b/>
          <w:bCs/>
          <w:color w:val="000000"/>
          <w:rtl/>
        </w:rPr>
        <w:t xml:space="preserve"> </w:t>
      </w:r>
      <w:r w:rsidRPr="002A4E72">
        <w:rPr>
          <w:rFonts w:ascii="David" w:hAnsi="David" w:hint="eastAsia"/>
          <w:b/>
          <w:bCs/>
          <w:color w:val="000000"/>
          <w:rtl/>
        </w:rPr>
        <w:t>בתוך</w:t>
      </w:r>
      <w:r w:rsidRPr="002A4E72">
        <w:rPr>
          <w:rFonts w:ascii="David" w:hAnsi="David"/>
          <w:b/>
          <w:bCs/>
          <w:color w:val="000000"/>
          <w:rtl/>
        </w:rPr>
        <w:t xml:space="preserve"> </w:t>
      </w:r>
      <w:r w:rsidRPr="002A4E72">
        <w:rPr>
          <w:rFonts w:ascii="David" w:hAnsi="David" w:hint="eastAsia"/>
          <w:b/>
          <w:bCs/>
          <w:color w:val="000000"/>
          <w:rtl/>
        </w:rPr>
        <w:t>מיכל</w:t>
      </w:r>
      <w:r w:rsidRPr="002A4E72">
        <w:rPr>
          <w:rFonts w:ascii="David" w:hAnsi="David"/>
          <w:b/>
          <w:bCs/>
          <w:color w:val="000000"/>
          <w:rtl/>
        </w:rPr>
        <w:t xml:space="preserve"> </w:t>
      </w:r>
      <w:r w:rsidRPr="002A4E72">
        <w:rPr>
          <w:rFonts w:ascii="David" w:hAnsi="David" w:hint="eastAsia"/>
          <w:b/>
          <w:bCs/>
          <w:color w:val="000000"/>
          <w:rtl/>
        </w:rPr>
        <w:t>הדחה</w:t>
      </w:r>
      <w:r w:rsidRPr="002A4E72">
        <w:rPr>
          <w:rFonts w:ascii="David" w:hAnsi="David"/>
          <w:b/>
          <w:bCs/>
          <w:color w:val="000000"/>
          <w:rtl/>
        </w:rPr>
        <w:t xml:space="preserve"> </w:t>
      </w:r>
      <w:r w:rsidRPr="002A4E72">
        <w:rPr>
          <w:rFonts w:ascii="David" w:hAnsi="David" w:hint="eastAsia"/>
          <w:b/>
          <w:bCs/>
          <w:color w:val="000000"/>
          <w:rtl/>
        </w:rPr>
        <w:t>בשירותים</w:t>
      </w:r>
      <w:r w:rsidRPr="002A4E72">
        <w:rPr>
          <w:rFonts w:ascii="David" w:hAnsi="David"/>
          <w:color w:val="000000"/>
          <w:rtl/>
        </w:rPr>
        <w:t>.</w:t>
      </w:r>
    </w:p>
    <w:p w14:paraId="20287A1E" w14:textId="77777777" w:rsidR="007E7EDF" w:rsidRPr="002A4E72" w:rsidRDefault="007E7EDF" w:rsidP="007E7EDF">
      <w:pPr>
        <w:numPr>
          <w:ilvl w:val="0"/>
          <w:numId w:val="4"/>
        </w:numPr>
        <w:spacing w:after="120" w:line="360" w:lineRule="auto"/>
        <w:jc w:val="both"/>
        <w:rPr>
          <w:rFonts w:ascii="David" w:hAnsi="David"/>
          <w:color w:val="000000"/>
          <w:rtl/>
        </w:rPr>
      </w:pPr>
      <w:r w:rsidRPr="002A4E72">
        <w:rPr>
          <w:rFonts w:ascii="David" w:hAnsi="David" w:hint="eastAsia"/>
          <w:color w:val="000000"/>
          <w:rtl/>
        </w:rPr>
        <w:t>הצדדים</w:t>
      </w:r>
      <w:r w:rsidRPr="002A4E72">
        <w:rPr>
          <w:rFonts w:ascii="David" w:hAnsi="David"/>
          <w:color w:val="000000"/>
          <w:rtl/>
        </w:rPr>
        <w:t xml:space="preserve"> </w:t>
      </w:r>
      <w:r w:rsidRPr="002A4E72">
        <w:rPr>
          <w:rFonts w:ascii="David" w:hAnsi="David" w:hint="eastAsia"/>
          <w:color w:val="000000"/>
          <w:rtl/>
        </w:rPr>
        <w:t>הגיעו</w:t>
      </w:r>
      <w:r w:rsidRPr="002A4E72">
        <w:rPr>
          <w:rFonts w:ascii="David" w:hAnsi="David"/>
          <w:color w:val="000000"/>
          <w:rtl/>
        </w:rPr>
        <w:t xml:space="preserve"> </w:t>
      </w:r>
      <w:r w:rsidRPr="002A4E72">
        <w:rPr>
          <w:rFonts w:ascii="David" w:hAnsi="David" w:hint="eastAsia"/>
          <w:color w:val="000000"/>
          <w:rtl/>
        </w:rPr>
        <w:t>להסדר</w:t>
      </w:r>
      <w:r w:rsidRPr="002A4E72">
        <w:rPr>
          <w:rFonts w:ascii="David" w:hAnsi="David"/>
          <w:color w:val="000000"/>
          <w:rtl/>
        </w:rPr>
        <w:t xml:space="preserve"> </w:t>
      </w:r>
      <w:r w:rsidRPr="002A4E72">
        <w:rPr>
          <w:rFonts w:ascii="David" w:hAnsi="David" w:hint="eastAsia"/>
          <w:color w:val="000000"/>
          <w:rtl/>
        </w:rPr>
        <w:t>דיוני</w:t>
      </w:r>
      <w:r w:rsidRPr="002A4E72">
        <w:rPr>
          <w:rFonts w:ascii="David" w:hAnsi="David"/>
          <w:color w:val="000000"/>
          <w:rtl/>
        </w:rPr>
        <w:t xml:space="preserve">, </w:t>
      </w:r>
      <w:r w:rsidRPr="002A4E72">
        <w:rPr>
          <w:rFonts w:ascii="David" w:hAnsi="David" w:hint="eastAsia"/>
          <w:color w:val="000000"/>
          <w:rtl/>
        </w:rPr>
        <w:t>לפיו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הודה</w:t>
      </w:r>
      <w:r w:rsidRPr="002A4E72">
        <w:rPr>
          <w:rFonts w:ascii="David" w:hAnsi="David"/>
          <w:color w:val="000000"/>
          <w:rtl/>
        </w:rPr>
        <w:t xml:space="preserve"> </w:t>
      </w:r>
      <w:r w:rsidRPr="002A4E72">
        <w:rPr>
          <w:rFonts w:ascii="David" w:hAnsi="David" w:hint="eastAsia"/>
          <w:color w:val="000000"/>
          <w:rtl/>
        </w:rPr>
        <w:t>והורשע</w:t>
      </w:r>
      <w:r w:rsidRPr="002A4E72">
        <w:rPr>
          <w:rFonts w:ascii="David" w:hAnsi="David"/>
          <w:color w:val="000000"/>
          <w:rtl/>
        </w:rPr>
        <w:t xml:space="preserve"> </w:t>
      </w:r>
      <w:r w:rsidRPr="002A4E72">
        <w:rPr>
          <w:rFonts w:ascii="David" w:hAnsi="David" w:hint="eastAsia"/>
          <w:color w:val="000000"/>
          <w:rtl/>
        </w:rPr>
        <w:t>בכתב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המתוקן</w:t>
      </w:r>
      <w:r w:rsidRPr="002A4E72">
        <w:rPr>
          <w:rFonts w:ascii="David" w:hAnsi="David"/>
          <w:color w:val="000000"/>
          <w:rtl/>
        </w:rPr>
        <w:t xml:space="preserve"> </w:t>
      </w:r>
      <w:r w:rsidRPr="002A4E72">
        <w:rPr>
          <w:rFonts w:ascii="David" w:hAnsi="David" w:hint="eastAsia"/>
          <w:color w:val="000000"/>
          <w:rtl/>
        </w:rPr>
        <w:t>ונשלח</w:t>
      </w:r>
      <w:r w:rsidRPr="002A4E72">
        <w:rPr>
          <w:rFonts w:ascii="David" w:hAnsi="David"/>
          <w:color w:val="000000"/>
          <w:rtl/>
        </w:rPr>
        <w:t xml:space="preserve"> </w:t>
      </w:r>
      <w:r w:rsidRPr="002A4E72">
        <w:rPr>
          <w:rFonts w:ascii="David" w:hAnsi="David" w:hint="eastAsia"/>
          <w:color w:val="000000"/>
          <w:rtl/>
        </w:rPr>
        <w:t>לקבלת</w:t>
      </w:r>
      <w:r w:rsidRPr="002A4E72">
        <w:rPr>
          <w:rFonts w:ascii="David" w:hAnsi="David"/>
          <w:color w:val="000000"/>
          <w:rtl/>
        </w:rPr>
        <w:t xml:space="preserve"> </w:t>
      </w:r>
      <w:r w:rsidRPr="002A4E72">
        <w:rPr>
          <w:rFonts w:ascii="David" w:hAnsi="David" w:hint="eastAsia"/>
          <w:color w:val="000000"/>
          <w:rtl/>
        </w:rPr>
        <w:t>תסקיר</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מבחן</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הצהירה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בכוונתה</w:t>
      </w:r>
      <w:r w:rsidRPr="002A4E72">
        <w:rPr>
          <w:rFonts w:ascii="David" w:hAnsi="David"/>
          <w:color w:val="000000"/>
          <w:rtl/>
        </w:rPr>
        <w:t xml:space="preserve"> </w:t>
      </w:r>
      <w:r w:rsidRPr="002A4E72">
        <w:rPr>
          <w:rFonts w:ascii="David" w:hAnsi="David" w:hint="eastAsia"/>
          <w:color w:val="000000"/>
          <w:rtl/>
        </w:rPr>
        <w:t>לעתור</w:t>
      </w:r>
      <w:r w:rsidRPr="002A4E72">
        <w:rPr>
          <w:rFonts w:ascii="David" w:hAnsi="David"/>
          <w:color w:val="000000"/>
          <w:rtl/>
        </w:rPr>
        <w:t xml:space="preserve"> </w:t>
      </w:r>
      <w:r w:rsidRPr="002A4E72">
        <w:rPr>
          <w:rFonts w:ascii="David" w:hAnsi="David" w:hint="eastAsia"/>
          <w:color w:val="000000"/>
          <w:rtl/>
        </w:rPr>
        <w:t>לעונש</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בן</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לצד</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נלווים</w:t>
      </w:r>
      <w:r w:rsidRPr="002A4E72">
        <w:rPr>
          <w:rFonts w:ascii="David" w:hAnsi="David"/>
          <w:color w:val="000000"/>
          <w:rtl/>
        </w:rPr>
        <w:t xml:space="preserve"> </w:t>
      </w:r>
      <w:r w:rsidRPr="002A4E72">
        <w:rPr>
          <w:rFonts w:ascii="David" w:hAnsi="David" w:hint="eastAsia"/>
          <w:color w:val="000000"/>
          <w:rtl/>
        </w:rPr>
        <w:t>ואילו</w:t>
      </w:r>
      <w:r w:rsidRPr="002A4E72">
        <w:rPr>
          <w:rFonts w:ascii="David" w:hAnsi="David"/>
          <w:color w:val="000000"/>
          <w:rtl/>
        </w:rPr>
        <w:t xml:space="preserve"> </w:t>
      </w:r>
      <w:r w:rsidRPr="002A4E72">
        <w:rPr>
          <w:rFonts w:ascii="David" w:hAnsi="David" w:hint="eastAsia"/>
          <w:color w:val="000000"/>
          <w:rtl/>
        </w:rPr>
        <w:t>ההגנה</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חופשיה</w:t>
      </w:r>
      <w:r w:rsidRPr="002A4E72">
        <w:rPr>
          <w:rFonts w:ascii="David" w:hAnsi="David"/>
          <w:color w:val="000000"/>
          <w:rtl/>
        </w:rPr>
        <w:t xml:space="preserve"> </w:t>
      </w:r>
      <w:r w:rsidRPr="002A4E72">
        <w:rPr>
          <w:rFonts w:ascii="David" w:hAnsi="David" w:hint="eastAsia"/>
          <w:color w:val="000000"/>
          <w:rtl/>
        </w:rPr>
        <w:t>בטיעוניה</w:t>
      </w:r>
      <w:r w:rsidRPr="002A4E72">
        <w:rPr>
          <w:rFonts w:ascii="David" w:hAnsi="David"/>
          <w:color w:val="000000"/>
          <w:rtl/>
        </w:rPr>
        <w:t xml:space="preserve">.  </w:t>
      </w:r>
    </w:p>
    <w:p w14:paraId="4BE1868C" w14:textId="77777777" w:rsidR="007E7EDF" w:rsidRPr="002A4E72" w:rsidRDefault="007E7EDF" w:rsidP="007E7EDF">
      <w:pPr>
        <w:spacing w:after="120" w:line="360" w:lineRule="auto"/>
        <w:jc w:val="both"/>
        <w:rPr>
          <w:rFonts w:ascii="David" w:hAnsi="David"/>
          <w:b/>
          <w:bCs/>
          <w:color w:val="000000"/>
          <w:u w:val="single"/>
        </w:rPr>
      </w:pPr>
      <w:r w:rsidRPr="002A4E72">
        <w:rPr>
          <w:rFonts w:ascii="David" w:hAnsi="David" w:hint="eastAsia"/>
          <w:b/>
          <w:bCs/>
          <w:color w:val="000000"/>
          <w:u w:val="single"/>
          <w:rtl/>
        </w:rPr>
        <w:t>תסקיר</w:t>
      </w:r>
      <w:r w:rsidRPr="002A4E72">
        <w:rPr>
          <w:rFonts w:ascii="David" w:hAnsi="David"/>
          <w:b/>
          <w:bCs/>
          <w:color w:val="000000"/>
          <w:u w:val="single"/>
          <w:rtl/>
        </w:rPr>
        <w:t xml:space="preserve"> </w:t>
      </w:r>
      <w:r w:rsidRPr="002A4E72">
        <w:rPr>
          <w:rFonts w:ascii="David" w:hAnsi="David" w:hint="eastAsia"/>
          <w:b/>
          <w:bCs/>
          <w:color w:val="000000"/>
          <w:u w:val="single"/>
          <w:rtl/>
        </w:rPr>
        <w:t>שירות</w:t>
      </w:r>
      <w:r w:rsidRPr="002A4E72">
        <w:rPr>
          <w:rFonts w:ascii="David" w:hAnsi="David"/>
          <w:b/>
          <w:bCs/>
          <w:color w:val="000000"/>
          <w:u w:val="single"/>
          <w:rtl/>
        </w:rPr>
        <w:t xml:space="preserve"> </w:t>
      </w:r>
      <w:r w:rsidRPr="002A4E72">
        <w:rPr>
          <w:rFonts w:ascii="David" w:hAnsi="David" w:hint="eastAsia"/>
          <w:b/>
          <w:bCs/>
          <w:color w:val="000000"/>
          <w:u w:val="single"/>
          <w:rtl/>
        </w:rPr>
        <w:t>המבחן</w:t>
      </w:r>
    </w:p>
    <w:p w14:paraId="25F384CC"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תסקיר</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כבן</w:t>
      </w:r>
      <w:r w:rsidRPr="002A4E72">
        <w:rPr>
          <w:rFonts w:ascii="David" w:hAnsi="David"/>
          <w:color w:val="000000"/>
          <w:rtl/>
        </w:rPr>
        <w:t xml:space="preserve"> 26, </w:t>
      </w:r>
      <w:r w:rsidRPr="002A4E72">
        <w:rPr>
          <w:rFonts w:ascii="David" w:hAnsi="David" w:hint="eastAsia"/>
          <w:color w:val="000000"/>
          <w:rtl/>
        </w:rPr>
        <w:t>רווק</w:t>
      </w:r>
      <w:r w:rsidRPr="002A4E72">
        <w:rPr>
          <w:rFonts w:ascii="David" w:hAnsi="David"/>
          <w:color w:val="000000"/>
          <w:rtl/>
        </w:rPr>
        <w:t xml:space="preserve">, </w:t>
      </w:r>
      <w:r w:rsidRPr="002A4E72">
        <w:rPr>
          <w:rFonts w:ascii="David" w:hAnsi="David" w:hint="eastAsia"/>
          <w:color w:val="000000"/>
          <w:rtl/>
        </w:rPr>
        <w:t>סיים</w:t>
      </w:r>
      <w:r w:rsidRPr="002A4E72">
        <w:rPr>
          <w:rFonts w:ascii="David" w:hAnsi="David"/>
          <w:color w:val="000000"/>
          <w:rtl/>
        </w:rPr>
        <w:t xml:space="preserve"> 9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לימוד</w:t>
      </w:r>
      <w:r w:rsidRPr="002A4E72">
        <w:rPr>
          <w:rFonts w:ascii="David" w:hAnsi="David"/>
          <w:color w:val="000000"/>
          <w:rtl/>
        </w:rPr>
        <w:t xml:space="preserve"> </w:t>
      </w:r>
      <w:r w:rsidRPr="002A4E72">
        <w:rPr>
          <w:rFonts w:ascii="David" w:hAnsi="David" w:hint="eastAsia"/>
          <w:color w:val="000000"/>
          <w:rtl/>
        </w:rPr>
        <w:t>ועבד</w:t>
      </w:r>
      <w:r w:rsidRPr="002A4E72">
        <w:rPr>
          <w:rFonts w:ascii="David" w:hAnsi="David"/>
          <w:color w:val="000000"/>
          <w:rtl/>
        </w:rPr>
        <w:t xml:space="preserve"> </w:t>
      </w:r>
      <w:r w:rsidRPr="002A4E72">
        <w:rPr>
          <w:rFonts w:ascii="David" w:hAnsi="David" w:hint="eastAsia"/>
          <w:color w:val="000000"/>
          <w:rtl/>
        </w:rPr>
        <w:t>לאורך</w:t>
      </w:r>
      <w:r w:rsidRPr="002A4E72">
        <w:rPr>
          <w:rFonts w:ascii="David" w:hAnsi="David"/>
          <w:color w:val="000000"/>
          <w:rtl/>
        </w:rPr>
        <w:t xml:space="preserve"> </w:t>
      </w:r>
      <w:r w:rsidRPr="002A4E72">
        <w:rPr>
          <w:rFonts w:ascii="David" w:hAnsi="David" w:hint="eastAsia"/>
          <w:color w:val="000000"/>
          <w:rtl/>
        </w:rPr>
        <w:t>השנים</w:t>
      </w:r>
      <w:r w:rsidRPr="002A4E72">
        <w:rPr>
          <w:rFonts w:ascii="David" w:hAnsi="David"/>
          <w:color w:val="000000"/>
          <w:rtl/>
        </w:rPr>
        <w:t xml:space="preserve"> </w:t>
      </w:r>
      <w:r w:rsidRPr="002A4E72">
        <w:rPr>
          <w:rFonts w:ascii="David" w:hAnsi="David" w:hint="eastAsia"/>
          <w:color w:val="000000"/>
          <w:rtl/>
        </w:rPr>
        <w:t>במקומות</w:t>
      </w:r>
      <w:r w:rsidRPr="002A4E72">
        <w:rPr>
          <w:rFonts w:ascii="David" w:hAnsi="David"/>
          <w:color w:val="000000"/>
          <w:rtl/>
        </w:rPr>
        <w:t xml:space="preserve"> </w:t>
      </w:r>
      <w:r w:rsidRPr="002A4E72">
        <w:rPr>
          <w:rFonts w:ascii="David" w:hAnsi="David" w:hint="eastAsia"/>
          <w:color w:val="000000"/>
          <w:rtl/>
        </w:rPr>
        <w:t>שונים</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שומר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רצף</w:t>
      </w:r>
      <w:r w:rsidRPr="002A4E72">
        <w:rPr>
          <w:rFonts w:ascii="David" w:hAnsi="David"/>
          <w:color w:val="000000"/>
          <w:rtl/>
        </w:rPr>
        <w:t xml:space="preserve"> </w:t>
      </w:r>
      <w:r w:rsidRPr="002A4E72">
        <w:rPr>
          <w:rFonts w:ascii="David" w:hAnsi="David" w:hint="eastAsia"/>
          <w:color w:val="000000"/>
          <w:rtl/>
        </w:rPr>
        <w:t>תעסוקתי</w:t>
      </w:r>
      <w:r w:rsidRPr="002A4E72">
        <w:rPr>
          <w:rFonts w:ascii="David" w:hAnsi="David"/>
          <w:color w:val="000000"/>
          <w:rtl/>
        </w:rPr>
        <w:t xml:space="preserve">. </w:t>
      </w:r>
      <w:r w:rsidRPr="002A4E72">
        <w:rPr>
          <w:rFonts w:ascii="David" w:hAnsi="David" w:hint="eastAsia"/>
          <w:color w:val="000000"/>
          <w:rtl/>
        </w:rPr>
        <w:t>בהתייחסו</w:t>
      </w:r>
      <w:r w:rsidRPr="002A4E72">
        <w:rPr>
          <w:rFonts w:ascii="David" w:hAnsi="David"/>
          <w:color w:val="000000"/>
          <w:rtl/>
        </w:rPr>
        <w:t xml:space="preserve"> </w:t>
      </w:r>
      <w:r w:rsidRPr="002A4E72">
        <w:rPr>
          <w:rFonts w:ascii="David" w:hAnsi="David" w:hint="eastAsia"/>
          <w:color w:val="000000"/>
          <w:rtl/>
        </w:rPr>
        <w:t>לביצוע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צמצם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ממידת</w:t>
      </w:r>
      <w:r w:rsidRPr="002A4E72">
        <w:rPr>
          <w:rFonts w:ascii="David" w:hAnsi="David"/>
          <w:color w:val="000000"/>
          <w:rtl/>
        </w:rPr>
        <w:t xml:space="preserve"> </w:t>
      </w:r>
      <w:r w:rsidRPr="002A4E72">
        <w:rPr>
          <w:rFonts w:ascii="David" w:hAnsi="David" w:hint="eastAsia"/>
          <w:color w:val="000000"/>
          <w:rtl/>
        </w:rPr>
        <w:t>אחריותו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שלל</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או</w:t>
      </w:r>
      <w:r w:rsidRPr="002A4E72">
        <w:rPr>
          <w:rFonts w:ascii="David" w:hAnsi="David"/>
          <w:color w:val="000000"/>
          <w:rtl/>
        </w:rPr>
        <w:t xml:space="preserve"> </w:t>
      </w:r>
      <w:r w:rsidRPr="002A4E72">
        <w:rPr>
          <w:rFonts w:ascii="David" w:hAnsi="David" w:hint="eastAsia"/>
          <w:color w:val="000000"/>
          <w:rtl/>
        </w:rPr>
        <w:t>עיסוק</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מבין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בעבירה</w:t>
      </w:r>
      <w:r w:rsidRPr="002A4E72">
        <w:rPr>
          <w:rFonts w:ascii="David" w:hAnsi="David"/>
          <w:color w:val="000000"/>
          <w:rtl/>
        </w:rPr>
        <w:t xml:space="preserve"> </w:t>
      </w:r>
      <w:r w:rsidRPr="002A4E72">
        <w:rPr>
          <w:rFonts w:ascii="David" w:hAnsi="David" w:hint="eastAsia"/>
          <w:color w:val="000000"/>
          <w:rtl/>
        </w:rPr>
        <w:t>חמורה</w:t>
      </w:r>
      <w:r w:rsidRPr="002A4E72">
        <w:rPr>
          <w:rFonts w:ascii="David" w:hAnsi="David"/>
          <w:color w:val="000000"/>
          <w:rtl/>
        </w:rPr>
        <w:t xml:space="preserve"> </w:t>
      </w:r>
      <w:r w:rsidRPr="002A4E72">
        <w:rPr>
          <w:rFonts w:ascii="David" w:hAnsi="David" w:hint="eastAsia"/>
          <w:color w:val="000000"/>
          <w:rtl/>
        </w:rPr>
        <w:t>אך</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הסבר</w:t>
      </w:r>
      <w:r w:rsidRPr="002A4E72">
        <w:rPr>
          <w:rFonts w:ascii="David" w:hAnsi="David"/>
          <w:color w:val="000000"/>
          <w:rtl/>
        </w:rPr>
        <w:t xml:space="preserve"> </w:t>
      </w:r>
      <w:r w:rsidRPr="002A4E72">
        <w:rPr>
          <w:rFonts w:ascii="David" w:hAnsi="David" w:hint="eastAsia"/>
          <w:color w:val="000000"/>
          <w:rtl/>
        </w:rPr>
        <w:t>לעובדה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מוסלק</w:t>
      </w:r>
      <w:r w:rsidRPr="002A4E72">
        <w:rPr>
          <w:rFonts w:ascii="David" w:hAnsi="David"/>
          <w:color w:val="000000"/>
          <w:rtl/>
        </w:rPr>
        <w:t xml:space="preserve">. </w:t>
      </w:r>
      <w:r w:rsidRPr="002A4E72">
        <w:rPr>
          <w:rFonts w:ascii="David" w:hAnsi="David" w:hint="eastAsia"/>
          <w:color w:val="000000"/>
          <w:rtl/>
        </w:rPr>
        <w:t>ניסיונות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להעמיק</w:t>
      </w:r>
      <w:r w:rsidRPr="002A4E72">
        <w:rPr>
          <w:rFonts w:ascii="David" w:hAnsi="David"/>
          <w:color w:val="000000"/>
          <w:rtl/>
        </w:rPr>
        <w:t xml:space="preserve"> </w:t>
      </w:r>
      <w:r w:rsidRPr="002A4E72">
        <w:rPr>
          <w:rFonts w:ascii="David" w:hAnsi="David" w:hint="eastAsia"/>
          <w:color w:val="000000"/>
          <w:rtl/>
        </w:rPr>
        <w:t>ולהבין</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העומד</w:t>
      </w:r>
      <w:r w:rsidRPr="002A4E72">
        <w:rPr>
          <w:rFonts w:ascii="David" w:hAnsi="David"/>
          <w:color w:val="000000"/>
          <w:rtl/>
        </w:rPr>
        <w:t xml:space="preserve"> </w:t>
      </w:r>
      <w:r w:rsidRPr="002A4E72">
        <w:rPr>
          <w:rFonts w:ascii="David" w:hAnsi="David" w:hint="eastAsia"/>
          <w:color w:val="000000"/>
          <w:rtl/>
        </w:rPr>
        <w:t>בבסיס</w:t>
      </w:r>
      <w:r w:rsidRPr="002A4E72">
        <w:rPr>
          <w:rFonts w:ascii="David" w:hAnsi="David"/>
          <w:color w:val="000000"/>
          <w:rtl/>
        </w:rPr>
        <w:t xml:space="preserve"> </w:t>
      </w:r>
      <w:r w:rsidRPr="002A4E72">
        <w:rPr>
          <w:rFonts w:ascii="David" w:hAnsi="David" w:hint="eastAsia"/>
          <w:color w:val="000000"/>
          <w:rtl/>
        </w:rPr>
        <w:t>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נתקלו</w:t>
      </w:r>
      <w:r w:rsidRPr="002A4E72">
        <w:rPr>
          <w:rFonts w:ascii="David" w:hAnsi="David"/>
          <w:color w:val="000000"/>
          <w:rtl/>
        </w:rPr>
        <w:t xml:space="preserve"> </w:t>
      </w:r>
      <w:r w:rsidRPr="002A4E72">
        <w:rPr>
          <w:rFonts w:ascii="David" w:hAnsi="David" w:hint="eastAsia"/>
          <w:color w:val="000000"/>
          <w:rtl/>
        </w:rPr>
        <w:t>בעמדות</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שב</w:t>
      </w:r>
      <w:r w:rsidRPr="002A4E72">
        <w:rPr>
          <w:rFonts w:ascii="David" w:hAnsi="David"/>
          <w:color w:val="000000"/>
          <w:rtl/>
        </w:rPr>
        <w:t xml:space="preserve"> </w:t>
      </w:r>
      <w:r w:rsidRPr="002A4E72">
        <w:rPr>
          <w:rFonts w:ascii="David" w:hAnsi="David" w:hint="eastAsia"/>
          <w:color w:val="000000"/>
          <w:rtl/>
        </w:rPr>
        <w:t>ומוסר</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שייך</w:t>
      </w:r>
      <w:r w:rsidRPr="002A4E72">
        <w:rPr>
          <w:rFonts w:ascii="David" w:hAnsi="David"/>
          <w:color w:val="000000"/>
          <w:rtl/>
        </w:rPr>
        <w:t xml:space="preserve"> </w:t>
      </w:r>
      <w:r w:rsidRPr="002A4E72">
        <w:rPr>
          <w:rFonts w:ascii="David" w:hAnsi="David" w:hint="eastAsia"/>
          <w:color w:val="000000"/>
          <w:rtl/>
        </w:rPr>
        <w:t>לו</w:t>
      </w:r>
      <w:r w:rsidRPr="002A4E72">
        <w:rPr>
          <w:rFonts w:ascii="David" w:hAnsi="David"/>
          <w:color w:val="000000"/>
          <w:rtl/>
        </w:rPr>
        <w:t xml:space="preserve">, </w:t>
      </w:r>
      <w:r w:rsidRPr="002A4E72">
        <w:rPr>
          <w:rFonts w:ascii="David" w:hAnsi="David" w:hint="eastAsia"/>
          <w:color w:val="000000"/>
          <w:rtl/>
        </w:rPr>
        <w:t>וכי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מצא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בחצר</w:t>
      </w:r>
      <w:r w:rsidRPr="002A4E72">
        <w:rPr>
          <w:rFonts w:ascii="David" w:hAnsi="David"/>
          <w:color w:val="000000"/>
          <w:rtl/>
        </w:rPr>
        <w:t xml:space="preserve"> </w:t>
      </w:r>
      <w:r w:rsidRPr="002A4E72">
        <w:rPr>
          <w:rFonts w:ascii="David" w:hAnsi="David" w:hint="eastAsia"/>
          <w:color w:val="000000"/>
          <w:rtl/>
        </w:rPr>
        <w:t>הבית</w:t>
      </w:r>
      <w:r w:rsidRPr="002A4E72">
        <w:rPr>
          <w:rFonts w:ascii="David" w:hAnsi="David"/>
          <w:color w:val="000000"/>
          <w:rtl/>
        </w:rPr>
        <w:t xml:space="preserve"> </w:t>
      </w:r>
      <w:r w:rsidRPr="002A4E72">
        <w:rPr>
          <w:rFonts w:ascii="David" w:hAnsi="David" w:hint="eastAsia"/>
          <w:color w:val="000000"/>
          <w:rtl/>
        </w:rPr>
        <w:t>והחביא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במטרה</w:t>
      </w:r>
      <w:r w:rsidRPr="002A4E72">
        <w:rPr>
          <w:rFonts w:ascii="David" w:hAnsi="David"/>
          <w:color w:val="000000"/>
          <w:rtl/>
        </w:rPr>
        <w:t xml:space="preserve"> </w:t>
      </w:r>
      <w:r w:rsidRPr="002A4E72">
        <w:rPr>
          <w:rFonts w:ascii="David" w:hAnsi="David" w:hint="eastAsia"/>
          <w:color w:val="000000"/>
          <w:rtl/>
        </w:rPr>
        <w:t>להרחיק</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מאחיו</w:t>
      </w:r>
      <w:r w:rsidRPr="002A4E72">
        <w:rPr>
          <w:rFonts w:ascii="David" w:hAnsi="David"/>
          <w:color w:val="000000"/>
          <w:rtl/>
        </w:rPr>
        <w:t xml:space="preserve"> </w:t>
      </w:r>
      <w:r w:rsidRPr="002A4E72">
        <w:rPr>
          <w:rFonts w:ascii="David" w:hAnsi="David" w:hint="eastAsia"/>
          <w:color w:val="000000"/>
          <w:rtl/>
        </w:rPr>
        <w:t>הקטינים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הרקע</w:t>
      </w:r>
      <w:r w:rsidRPr="002A4E72">
        <w:rPr>
          <w:rFonts w:ascii="David" w:hAnsi="David"/>
          <w:color w:val="000000"/>
          <w:rtl/>
        </w:rPr>
        <w:t xml:space="preserve"> </w:t>
      </w:r>
      <w:r w:rsidRPr="002A4E72">
        <w:rPr>
          <w:rFonts w:ascii="David" w:hAnsi="David" w:hint="eastAsia"/>
          <w:color w:val="000000"/>
          <w:rtl/>
        </w:rPr>
        <w:t>לביצוע</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קשור</w:t>
      </w:r>
      <w:r w:rsidRPr="002A4E72">
        <w:rPr>
          <w:rFonts w:ascii="David" w:hAnsi="David"/>
          <w:color w:val="000000"/>
          <w:rtl/>
        </w:rPr>
        <w:t xml:space="preserve"> </w:t>
      </w:r>
      <w:r w:rsidRPr="002A4E72">
        <w:rPr>
          <w:rFonts w:ascii="David" w:hAnsi="David" w:hint="eastAsia"/>
          <w:color w:val="000000"/>
          <w:rtl/>
        </w:rPr>
        <w:t>ליחסיו</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אחרים</w:t>
      </w:r>
      <w:r w:rsidRPr="002A4E72">
        <w:rPr>
          <w:rFonts w:ascii="David" w:hAnsi="David"/>
          <w:color w:val="000000"/>
          <w:rtl/>
        </w:rPr>
        <w:t xml:space="preserve">, </w:t>
      </w:r>
      <w:r w:rsidRPr="002A4E72">
        <w:rPr>
          <w:rFonts w:ascii="David" w:hAnsi="David" w:hint="eastAsia"/>
          <w:color w:val="000000"/>
          <w:rtl/>
        </w:rPr>
        <w:t>להם</w:t>
      </w:r>
      <w:r w:rsidRPr="002A4E72">
        <w:rPr>
          <w:rFonts w:ascii="David" w:hAnsi="David"/>
          <w:color w:val="000000"/>
          <w:rtl/>
        </w:rPr>
        <w:t xml:space="preserve"> </w:t>
      </w:r>
      <w:r w:rsidRPr="002A4E72">
        <w:rPr>
          <w:rFonts w:ascii="David" w:hAnsi="David" w:hint="eastAsia"/>
          <w:color w:val="000000"/>
          <w:rtl/>
        </w:rPr>
        <w:t>חש</w:t>
      </w:r>
      <w:r w:rsidRPr="002A4E72">
        <w:rPr>
          <w:rFonts w:ascii="David" w:hAnsi="David"/>
          <w:color w:val="000000"/>
          <w:rtl/>
        </w:rPr>
        <w:t xml:space="preserve"> </w:t>
      </w:r>
      <w:r w:rsidRPr="002A4E72">
        <w:rPr>
          <w:rFonts w:ascii="David" w:hAnsi="David" w:hint="eastAsia"/>
          <w:color w:val="000000"/>
          <w:rtl/>
        </w:rPr>
        <w:t>מחויבות</w:t>
      </w:r>
      <w:r w:rsidRPr="002A4E72">
        <w:rPr>
          <w:rFonts w:ascii="David" w:hAnsi="David"/>
          <w:color w:val="000000"/>
          <w:rtl/>
        </w:rPr>
        <w:t xml:space="preserve"> </w:t>
      </w:r>
      <w:r w:rsidRPr="002A4E72">
        <w:rPr>
          <w:rFonts w:ascii="David" w:hAnsi="David" w:hint="eastAsia"/>
          <w:color w:val="000000"/>
          <w:rtl/>
        </w:rPr>
        <w:t>כשהם</w:t>
      </w:r>
      <w:r w:rsidRPr="002A4E72">
        <w:rPr>
          <w:rFonts w:ascii="David" w:hAnsi="David"/>
          <w:color w:val="000000"/>
          <w:rtl/>
        </w:rPr>
        <w:t xml:space="preserve"> </w:t>
      </w:r>
      <w:r w:rsidRPr="002A4E72">
        <w:rPr>
          <w:rFonts w:ascii="David" w:hAnsi="David" w:hint="eastAsia"/>
          <w:color w:val="000000"/>
          <w:rtl/>
        </w:rPr>
        <w:t>מהווים</w:t>
      </w:r>
      <w:r w:rsidRPr="002A4E72">
        <w:rPr>
          <w:rFonts w:ascii="David" w:hAnsi="David"/>
          <w:color w:val="000000"/>
          <w:rtl/>
        </w:rPr>
        <w:t xml:space="preserve"> </w:t>
      </w:r>
      <w:r w:rsidRPr="002A4E72">
        <w:rPr>
          <w:rFonts w:ascii="David" w:hAnsi="David" w:hint="eastAsia"/>
          <w:color w:val="000000"/>
          <w:rtl/>
        </w:rPr>
        <w:t>עבורו</w:t>
      </w:r>
      <w:r w:rsidRPr="002A4E72">
        <w:rPr>
          <w:rFonts w:ascii="David" w:hAnsi="David"/>
          <w:color w:val="000000"/>
          <w:rtl/>
        </w:rPr>
        <w:t xml:space="preserve"> </w:t>
      </w:r>
      <w:r w:rsidRPr="002A4E72">
        <w:rPr>
          <w:rFonts w:ascii="David" w:hAnsi="David" w:hint="eastAsia"/>
          <w:color w:val="000000"/>
          <w:rtl/>
        </w:rPr>
        <w:t>עוגן</w:t>
      </w:r>
      <w:r w:rsidRPr="002A4E72">
        <w:rPr>
          <w:rFonts w:ascii="David" w:hAnsi="David"/>
          <w:color w:val="000000"/>
          <w:rtl/>
        </w:rPr>
        <w:t xml:space="preserve"> </w:t>
      </w:r>
      <w:r w:rsidRPr="002A4E72">
        <w:rPr>
          <w:rFonts w:ascii="David" w:hAnsi="David" w:hint="eastAsia"/>
          <w:color w:val="000000"/>
          <w:rtl/>
        </w:rPr>
        <w:t>חברתי</w:t>
      </w:r>
      <w:r w:rsidRPr="002A4E72">
        <w:rPr>
          <w:rFonts w:ascii="David" w:hAnsi="David"/>
          <w:color w:val="000000"/>
          <w:rtl/>
        </w:rPr>
        <w:t xml:space="preserve"> </w:t>
      </w:r>
      <w:r w:rsidRPr="002A4E72">
        <w:rPr>
          <w:rFonts w:ascii="David" w:hAnsi="David" w:hint="eastAsia"/>
          <w:color w:val="000000"/>
          <w:rtl/>
        </w:rPr>
        <w:t>ומשפחתית</w:t>
      </w:r>
      <w:r w:rsidRPr="002A4E72">
        <w:rPr>
          <w:rFonts w:ascii="David" w:hAnsi="David"/>
          <w:color w:val="000000"/>
          <w:rtl/>
        </w:rPr>
        <w:t xml:space="preserve">. </w:t>
      </w: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קיימת</w:t>
      </w:r>
      <w:r w:rsidRPr="002A4E72">
        <w:rPr>
          <w:rFonts w:ascii="David" w:hAnsi="David"/>
          <w:color w:val="000000"/>
          <w:rtl/>
        </w:rPr>
        <w:t xml:space="preserve"> </w:t>
      </w:r>
      <w:r w:rsidRPr="002A4E72">
        <w:rPr>
          <w:rFonts w:ascii="David" w:hAnsi="David" w:hint="eastAsia"/>
          <w:color w:val="000000"/>
          <w:rtl/>
        </w:rPr>
        <w:t>חשיפה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לחברה</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קיימים</w:t>
      </w:r>
      <w:r w:rsidRPr="002A4E72">
        <w:rPr>
          <w:rFonts w:ascii="David" w:hAnsi="David"/>
          <w:color w:val="000000"/>
          <w:rtl/>
        </w:rPr>
        <w:t xml:space="preserve"> </w:t>
      </w:r>
      <w:r w:rsidRPr="002A4E72">
        <w:rPr>
          <w:rFonts w:ascii="David" w:hAnsi="David" w:hint="eastAsia"/>
          <w:color w:val="000000"/>
          <w:rtl/>
        </w:rPr>
        <w:t>אצל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דפוסי</w:t>
      </w:r>
      <w:r w:rsidRPr="002A4E72">
        <w:rPr>
          <w:rFonts w:ascii="David" w:hAnsi="David"/>
          <w:color w:val="000000"/>
          <w:rtl/>
        </w:rPr>
        <w:t xml:space="preserve"> </w:t>
      </w:r>
      <w:r w:rsidRPr="002A4E72">
        <w:rPr>
          <w:rFonts w:ascii="David" w:hAnsi="David" w:hint="eastAsia"/>
          <w:color w:val="000000"/>
          <w:rtl/>
        </w:rPr>
        <w:t>התנהגות</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בשלים</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עשוי</w:t>
      </w:r>
      <w:r w:rsidRPr="002A4E72">
        <w:rPr>
          <w:rFonts w:ascii="David" w:hAnsi="David"/>
          <w:color w:val="000000"/>
          <w:rtl/>
        </w:rPr>
        <w:t xml:space="preserve"> </w:t>
      </w:r>
      <w:r w:rsidRPr="002A4E72">
        <w:rPr>
          <w:rFonts w:ascii="David" w:hAnsi="David" w:hint="eastAsia"/>
          <w:color w:val="000000"/>
          <w:rtl/>
        </w:rPr>
        <w:t>להיות</w:t>
      </w:r>
      <w:r w:rsidRPr="002A4E72">
        <w:rPr>
          <w:rFonts w:ascii="David" w:hAnsi="David"/>
          <w:color w:val="000000"/>
          <w:rtl/>
        </w:rPr>
        <w:t xml:space="preserve"> </w:t>
      </w:r>
      <w:r w:rsidRPr="002A4E72">
        <w:rPr>
          <w:rFonts w:ascii="David" w:hAnsi="David" w:hint="eastAsia"/>
          <w:color w:val="000000"/>
          <w:rtl/>
        </w:rPr>
        <w:t>מנוצל</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אחרים</w:t>
      </w:r>
      <w:r w:rsidRPr="002A4E72">
        <w:rPr>
          <w:rFonts w:ascii="David" w:hAnsi="David"/>
          <w:color w:val="000000"/>
          <w:rtl/>
        </w:rPr>
        <w:t xml:space="preserve"> </w:t>
      </w:r>
      <w:r w:rsidRPr="002A4E72">
        <w:rPr>
          <w:rFonts w:ascii="David" w:hAnsi="David" w:hint="eastAsia"/>
          <w:color w:val="000000"/>
          <w:rtl/>
        </w:rPr>
        <w:t>דומיננטיים</w:t>
      </w:r>
      <w:r w:rsidRPr="002A4E72">
        <w:rPr>
          <w:rFonts w:ascii="David" w:hAnsi="David"/>
          <w:color w:val="000000"/>
          <w:rtl/>
        </w:rPr>
        <w:t xml:space="preserve"> </w:t>
      </w:r>
      <w:r w:rsidRPr="002A4E72">
        <w:rPr>
          <w:rFonts w:ascii="David" w:hAnsi="David" w:hint="eastAsia"/>
          <w:color w:val="000000"/>
          <w:rtl/>
        </w:rPr>
        <w:t>ממנו</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לבחון</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מעמיק</w:t>
      </w:r>
      <w:r w:rsidRPr="002A4E72">
        <w:rPr>
          <w:rFonts w:ascii="David" w:hAnsi="David"/>
          <w:color w:val="000000"/>
          <w:rtl/>
        </w:rPr>
        <w:t xml:space="preserve"> </w:t>
      </w:r>
      <w:r w:rsidRPr="002A4E72">
        <w:rPr>
          <w:rFonts w:ascii="David" w:hAnsi="David" w:hint="eastAsia"/>
          <w:color w:val="000000"/>
          <w:rtl/>
        </w:rPr>
        <w:t>וביקורתי</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התנהגויותיו</w:t>
      </w:r>
      <w:r w:rsidRPr="002A4E72">
        <w:rPr>
          <w:rFonts w:ascii="David" w:hAnsi="David"/>
          <w:color w:val="000000"/>
          <w:rtl/>
        </w:rPr>
        <w:t xml:space="preserve"> </w:t>
      </w:r>
      <w:r w:rsidRPr="002A4E72">
        <w:rPr>
          <w:rFonts w:ascii="David" w:hAnsi="David" w:hint="eastAsia"/>
          <w:color w:val="000000"/>
          <w:rtl/>
        </w:rPr>
        <w:t>ודפוסי</w:t>
      </w:r>
      <w:r w:rsidRPr="002A4E72">
        <w:rPr>
          <w:rFonts w:ascii="David" w:hAnsi="David"/>
          <w:color w:val="000000"/>
          <w:rtl/>
        </w:rPr>
        <w:t xml:space="preserve"> </w:t>
      </w:r>
      <w:r w:rsidRPr="002A4E72">
        <w:rPr>
          <w:rFonts w:ascii="David" w:hAnsi="David" w:hint="eastAsia"/>
          <w:color w:val="000000"/>
          <w:rtl/>
        </w:rPr>
        <w:t>חשיבותו</w:t>
      </w:r>
      <w:r w:rsidRPr="002A4E72">
        <w:rPr>
          <w:rFonts w:ascii="David" w:hAnsi="David"/>
          <w:color w:val="000000"/>
          <w:rtl/>
        </w:rPr>
        <w:t xml:space="preserve">. </w:t>
      </w:r>
      <w:r w:rsidRPr="002A4E72">
        <w:rPr>
          <w:rFonts w:ascii="David" w:hAnsi="David" w:hint="eastAsia"/>
          <w:color w:val="000000"/>
          <w:rtl/>
        </w:rPr>
        <w:t>עמדותיו</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והוא</w:t>
      </w:r>
      <w:r w:rsidRPr="002A4E72">
        <w:rPr>
          <w:rFonts w:ascii="David" w:hAnsi="David"/>
          <w:color w:val="000000"/>
          <w:rtl/>
        </w:rPr>
        <w:t xml:space="preserve"> </w:t>
      </w:r>
      <w:r w:rsidRPr="002A4E72">
        <w:rPr>
          <w:rFonts w:ascii="David" w:hAnsi="David" w:hint="eastAsia"/>
          <w:color w:val="000000"/>
          <w:rtl/>
        </w:rPr>
        <w:t>מתקשה</w:t>
      </w:r>
      <w:r w:rsidRPr="002A4E72">
        <w:rPr>
          <w:rFonts w:ascii="David" w:hAnsi="David"/>
          <w:color w:val="000000"/>
          <w:rtl/>
        </w:rPr>
        <w:t xml:space="preserve"> </w:t>
      </w:r>
      <w:r w:rsidRPr="002A4E72">
        <w:rPr>
          <w:rFonts w:ascii="David" w:hAnsi="David" w:hint="eastAsia"/>
          <w:color w:val="000000"/>
          <w:rtl/>
        </w:rPr>
        <w:t>להתייחס</w:t>
      </w:r>
      <w:r w:rsidRPr="002A4E72">
        <w:rPr>
          <w:rFonts w:ascii="David" w:hAnsi="David"/>
          <w:color w:val="000000"/>
          <w:rtl/>
        </w:rPr>
        <w:t xml:space="preserve"> </w:t>
      </w:r>
      <w:r w:rsidRPr="002A4E72">
        <w:rPr>
          <w:rFonts w:ascii="David" w:hAnsi="David" w:hint="eastAsia"/>
          <w:color w:val="000000"/>
          <w:rtl/>
        </w:rPr>
        <w:t>לעובדה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קשר</w:t>
      </w:r>
      <w:r w:rsidRPr="002A4E72">
        <w:rPr>
          <w:rFonts w:ascii="David" w:hAnsi="David"/>
          <w:color w:val="000000"/>
          <w:rtl/>
        </w:rPr>
        <w:t xml:space="preserve"> </w:t>
      </w:r>
      <w:r w:rsidRPr="002A4E72">
        <w:rPr>
          <w:rFonts w:ascii="David" w:hAnsi="David" w:hint="eastAsia"/>
          <w:color w:val="000000"/>
          <w:rtl/>
        </w:rPr>
        <w:t>למעורבותו</w:t>
      </w:r>
      <w:r w:rsidRPr="002A4E72">
        <w:rPr>
          <w:rFonts w:ascii="David" w:hAnsi="David"/>
          <w:color w:val="000000"/>
          <w:rtl/>
        </w:rPr>
        <w:t xml:space="preserve"> </w:t>
      </w:r>
      <w:r w:rsidRPr="002A4E72">
        <w:rPr>
          <w:rFonts w:ascii="David" w:hAnsi="David" w:hint="eastAsia"/>
          <w:color w:val="000000"/>
          <w:rtl/>
        </w:rPr>
        <w:t>השולית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האמור</w:t>
      </w:r>
      <w:r w:rsidRPr="002A4E72">
        <w:rPr>
          <w:rFonts w:ascii="David" w:hAnsi="David"/>
          <w:color w:val="000000"/>
          <w:rtl/>
        </w:rPr>
        <w:t xml:space="preserve"> </w:t>
      </w:r>
      <w:r w:rsidRPr="002A4E72">
        <w:rPr>
          <w:rFonts w:ascii="David" w:hAnsi="David" w:hint="eastAsia"/>
          <w:color w:val="000000"/>
          <w:rtl/>
        </w:rPr>
        <w:t>מעריך</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יעילות</w:t>
      </w:r>
      <w:r w:rsidRPr="002A4E72">
        <w:rPr>
          <w:rFonts w:ascii="David" w:hAnsi="David"/>
          <w:color w:val="000000"/>
          <w:rtl/>
        </w:rPr>
        <w:t xml:space="preserve"> </w:t>
      </w:r>
      <w:r w:rsidRPr="002A4E72">
        <w:rPr>
          <w:rFonts w:ascii="David" w:hAnsi="David" w:hint="eastAsia"/>
          <w:color w:val="000000"/>
          <w:rtl/>
        </w:rPr>
        <w:t>בהמשך</w:t>
      </w:r>
      <w:r w:rsidRPr="002A4E72">
        <w:rPr>
          <w:rFonts w:ascii="David" w:hAnsi="David"/>
          <w:color w:val="000000"/>
          <w:rtl/>
        </w:rPr>
        <w:t xml:space="preserve"> </w:t>
      </w:r>
      <w:r w:rsidRPr="002A4E72">
        <w:rPr>
          <w:rFonts w:ascii="David" w:hAnsi="David" w:hint="eastAsia"/>
          <w:color w:val="000000"/>
          <w:rtl/>
        </w:rPr>
        <w:t>הקשר</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נמוכה</w:t>
      </w:r>
      <w:r w:rsidRPr="002A4E72">
        <w:rPr>
          <w:rFonts w:ascii="David" w:hAnsi="David"/>
          <w:color w:val="000000"/>
          <w:rtl/>
        </w:rPr>
        <w:t xml:space="preserve"> </w:t>
      </w:r>
      <w:r w:rsidRPr="002A4E72">
        <w:rPr>
          <w:rFonts w:ascii="David" w:hAnsi="David" w:hint="eastAsia"/>
          <w:color w:val="000000"/>
          <w:rtl/>
        </w:rPr>
        <w:t>ומשכך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בא</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בהמלצה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p>
    <w:p w14:paraId="0A3A5B15"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ראיות לעונש</w:t>
      </w:r>
    </w:p>
    <w:p w14:paraId="7BC4E75A"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ת</w:t>
      </w:r>
      <w:r w:rsidRPr="002A4E72">
        <w:rPr>
          <w:rFonts w:ascii="David" w:hAnsi="David"/>
          <w:color w:val="000000"/>
          <w:rtl/>
        </w:rPr>
        <w:t xml:space="preserve">/1 – </w:t>
      </w:r>
      <w:r w:rsidRPr="002A4E72">
        <w:rPr>
          <w:rFonts w:ascii="David" w:hAnsi="David" w:hint="eastAsia"/>
          <w:color w:val="000000"/>
          <w:rtl/>
        </w:rPr>
        <w:t>הנחיית</w:t>
      </w:r>
      <w:r w:rsidRPr="002A4E72">
        <w:rPr>
          <w:rFonts w:ascii="David" w:hAnsi="David"/>
          <w:color w:val="000000"/>
          <w:rtl/>
        </w:rPr>
        <w:t xml:space="preserve"> </w:t>
      </w:r>
      <w:r w:rsidRPr="002A4E72">
        <w:rPr>
          <w:rFonts w:ascii="David" w:hAnsi="David" w:hint="eastAsia"/>
          <w:color w:val="000000"/>
          <w:rtl/>
        </w:rPr>
        <w:t>פרקליט</w:t>
      </w:r>
      <w:r w:rsidRPr="002A4E72">
        <w:rPr>
          <w:rFonts w:ascii="David" w:hAnsi="David"/>
          <w:color w:val="000000"/>
          <w:rtl/>
        </w:rPr>
        <w:t xml:space="preserve"> </w:t>
      </w:r>
      <w:r w:rsidRPr="002A4E72">
        <w:rPr>
          <w:rFonts w:ascii="David" w:hAnsi="David" w:hint="eastAsia"/>
          <w:color w:val="000000"/>
          <w:rtl/>
        </w:rPr>
        <w:t>המדינה</w:t>
      </w:r>
      <w:r w:rsidRPr="002A4E72">
        <w:rPr>
          <w:rFonts w:ascii="David" w:hAnsi="David"/>
          <w:color w:val="000000"/>
          <w:rtl/>
        </w:rPr>
        <w:t xml:space="preserve"> </w:t>
      </w:r>
      <w:r w:rsidRPr="002A4E72">
        <w:rPr>
          <w:rFonts w:ascii="David" w:hAnsi="David" w:hint="eastAsia"/>
          <w:color w:val="000000"/>
          <w:rtl/>
        </w:rPr>
        <w:t>מספר</w:t>
      </w:r>
      <w:r w:rsidRPr="002A4E72">
        <w:rPr>
          <w:rFonts w:ascii="David" w:hAnsi="David"/>
          <w:color w:val="000000"/>
          <w:rtl/>
        </w:rPr>
        <w:t xml:space="preserve"> 9.16 "</w:t>
      </w:r>
      <w:r w:rsidRPr="002A4E72">
        <w:rPr>
          <w:rFonts w:ascii="David" w:hAnsi="David" w:hint="eastAsia"/>
          <w:color w:val="000000"/>
          <w:rtl/>
        </w:rPr>
        <w:t>מדיניות</w:t>
      </w:r>
      <w:r w:rsidRPr="002A4E72">
        <w:rPr>
          <w:rFonts w:ascii="David" w:hAnsi="David"/>
          <w:color w:val="000000"/>
          <w:rtl/>
        </w:rPr>
        <w:t xml:space="preserve"> </w:t>
      </w:r>
      <w:r w:rsidRPr="002A4E72">
        <w:rPr>
          <w:rFonts w:ascii="David" w:hAnsi="David" w:hint="eastAsia"/>
          <w:color w:val="000000"/>
          <w:rtl/>
        </w:rPr>
        <w:t>ענישה</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ומטעני</w:t>
      </w:r>
      <w:r w:rsidRPr="002A4E72">
        <w:rPr>
          <w:rFonts w:ascii="David" w:hAnsi="David"/>
          <w:color w:val="000000"/>
          <w:rtl/>
        </w:rPr>
        <w:t xml:space="preserve"> </w:t>
      </w:r>
      <w:r w:rsidRPr="002A4E72">
        <w:rPr>
          <w:rFonts w:ascii="David" w:hAnsi="David" w:hint="eastAsia"/>
          <w:color w:val="000000"/>
          <w:rtl/>
        </w:rPr>
        <w:t>חבלה</w:t>
      </w:r>
      <w:r w:rsidRPr="002A4E72">
        <w:rPr>
          <w:rFonts w:ascii="David" w:hAnsi="David"/>
          <w:color w:val="000000"/>
          <w:rtl/>
        </w:rPr>
        <w:t>".</w:t>
      </w:r>
    </w:p>
    <w:p w14:paraId="4BEC66C6"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עדות</w:t>
      </w:r>
      <w:r w:rsidRPr="002A4E72">
        <w:rPr>
          <w:rFonts w:ascii="David" w:hAnsi="David"/>
          <w:color w:val="000000"/>
          <w:rtl/>
        </w:rPr>
        <w:t xml:space="preserve"> </w:t>
      </w:r>
      <w:r w:rsidRPr="002A4E72">
        <w:rPr>
          <w:rFonts w:ascii="David" w:hAnsi="David" w:hint="eastAsia"/>
          <w:color w:val="000000"/>
          <w:rtl/>
        </w:rPr>
        <w:t>מוחמד</w:t>
      </w:r>
      <w:r w:rsidRPr="002A4E72">
        <w:rPr>
          <w:rFonts w:ascii="David" w:hAnsi="David"/>
          <w:color w:val="000000"/>
          <w:rtl/>
        </w:rPr>
        <w:t xml:space="preserve"> </w:t>
      </w:r>
      <w:r w:rsidRPr="002A4E72">
        <w:rPr>
          <w:rFonts w:ascii="David" w:hAnsi="David" w:hint="eastAsia"/>
          <w:color w:val="000000"/>
          <w:rtl/>
        </w:rPr>
        <w:t>חאמד</w:t>
      </w:r>
      <w:r w:rsidRPr="002A4E72">
        <w:rPr>
          <w:rFonts w:ascii="David" w:hAnsi="David"/>
          <w:color w:val="000000"/>
          <w:rtl/>
        </w:rPr>
        <w:t xml:space="preserve">, </w:t>
      </w:r>
      <w:r w:rsidRPr="002A4E72">
        <w:rPr>
          <w:rFonts w:ascii="David" w:hAnsi="David" w:hint="eastAsia"/>
          <w:color w:val="000000"/>
          <w:rtl/>
        </w:rPr>
        <w:t>חבר</w:t>
      </w:r>
      <w:r w:rsidRPr="002A4E72">
        <w:rPr>
          <w:rFonts w:ascii="David" w:hAnsi="David"/>
          <w:color w:val="000000"/>
          <w:rtl/>
        </w:rPr>
        <w:t xml:space="preserve"> </w:t>
      </w:r>
      <w:r w:rsidRPr="002A4E72">
        <w:rPr>
          <w:rFonts w:ascii="David" w:hAnsi="David" w:hint="eastAsia"/>
          <w:color w:val="000000"/>
          <w:rtl/>
        </w:rPr>
        <w:t>ילדות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סטודנט</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לומד</w:t>
      </w:r>
      <w:r w:rsidRPr="002A4E72">
        <w:rPr>
          <w:rFonts w:ascii="David" w:hAnsi="David"/>
          <w:color w:val="000000"/>
          <w:rtl/>
        </w:rPr>
        <w:t xml:space="preserve"> </w:t>
      </w:r>
      <w:r w:rsidRPr="002A4E72">
        <w:rPr>
          <w:rFonts w:ascii="David" w:hAnsi="David" w:hint="eastAsia"/>
          <w:color w:val="000000"/>
          <w:rtl/>
        </w:rPr>
        <w:t>וכל</w:t>
      </w:r>
      <w:r w:rsidRPr="002A4E72">
        <w:rPr>
          <w:rFonts w:ascii="David" w:hAnsi="David"/>
          <w:color w:val="000000"/>
          <w:rtl/>
        </w:rPr>
        <w:t xml:space="preserve"> </w:t>
      </w:r>
      <w:r w:rsidRPr="002A4E72">
        <w:rPr>
          <w:rFonts w:ascii="David" w:hAnsi="David" w:hint="eastAsia"/>
          <w:color w:val="000000"/>
          <w:rtl/>
        </w:rPr>
        <w:t>מעייניו</w:t>
      </w:r>
      <w:r w:rsidRPr="002A4E72">
        <w:rPr>
          <w:rFonts w:ascii="David" w:hAnsi="David"/>
          <w:color w:val="000000"/>
          <w:rtl/>
        </w:rPr>
        <w:t xml:space="preserve"> </w:t>
      </w:r>
      <w:r w:rsidRPr="002A4E72">
        <w:rPr>
          <w:rFonts w:ascii="David" w:hAnsi="David" w:hint="eastAsia"/>
          <w:color w:val="000000"/>
          <w:rtl/>
        </w:rPr>
        <w:t>ללימודים</w:t>
      </w:r>
      <w:r w:rsidRPr="002A4E72">
        <w:rPr>
          <w:rFonts w:ascii="David" w:hAnsi="David"/>
          <w:color w:val="000000"/>
          <w:rtl/>
        </w:rPr>
        <w:t xml:space="preserve"> </w:t>
      </w:r>
      <w:r w:rsidRPr="002A4E72">
        <w:rPr>
          <w:rFonts w:ascii="David" w:hAnsi="David" w:hint="eastAsia"/>
          <w:color w:val="000000"/>
          <w:rtl/>
        </w:rPr>
        <w:t>ולעבודה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אף</w:t>
      </w:r>
      <w:r w:rsidRPr="002A4E72">
        <w:rPr>
          <w:rFonts w:ascii="David" w:hAnsi="David"/>
          <w:color w:val="000000"/>
          <w:rtl/>
        </w:rPr>
        <w:t xml:space="preserve"> </w:t>
      </w:r>
      <w:r w:rsidRPr="002A4E72">
        <w:rPr>
          <w:rFonts w:ascii="David" w:hAnsi="David" w:hint="eastAsia"/>
          <w:color w:val="000000"/>
          <w:rtl/>
        </w:rPr>
        <w:t>שהוא</w:t>
      </w:r>
      <w:r w:rsidRPr="002A4E72">
        <w:rPr>
          <w:rFonts w:ascii="David" w:hAnsi="David"/>
          <w:color w:val="000000"/>
          <w:rtl/>
        </w:rPr>
        <w:t xml:space="preserve"> </w:t>
      </w:r>
      <w:r w:rsidRPr="002A4E72">
        <w:rPr>
          <w:rFonts w:ascii="David" w:hAnsi="David" w:hint="eastAsia"/>
          <w:color w:val="000000"/>
          <w:rtl/>
        </w:rPr>
        <w:t>גר</w:t>
      </w:r>
      <w:r w:rsidRPr="002A4E72">
        <w:rPr>
          <w:rFonts w:ascii="David" w:hAnsi="David"/>
          <w:color w:val="000000"/>
          <w:rtl/>
        </w:rPr>
        <w:t xml:space="preserve"> </w:t>
      </w:r>
      <w:r w:rsidRPr="002A4E72">
        <w:rPr>
          <w:rFonts w:ascii="David" w:hAnsi="David" w:hint="eastAsia"/>
          <w:color w:val="000000"/>
          <w:rtl/>
        </w:rPr>
        <w:t>באזור</w:t>
      </w:r>
      <w:r w:rsidRPr="002A4E72">
        <w:rPr>
          <w:rFonts w:ascii="David" w:hAnsi="David"/>
          <w:color w:val="000000"/>
          <w:rtl/>
        </w:rPr>
        <w:t xml:space="preserve"> </w:t>
      </w:r>
      <w:r w:rsidRPr="002A4E72">
        <w:rPr>
          <w:rFonts w:ascii="David" w:hAnsi="David" w:hint="eastAsia"/>
          <w:color w:val="000000"/>
          <w:rtl/>
        </w:rPr>
        <w:t>מוכה</w:t>
      </w:r>
      <w:r w:rsidRPr="002A4E72">
        <w:rPr>
          <w:rFonts w:ascii="David" w:hAnsi="David"/>
          <w:color w:val="000000"/>
          <w:rtl/>
        </w:rPr>
        <w:t xml:space="preserve"> </w:t>
      </w:r>
      <w:r w:rsidRPr="002A4E72">
        <w:rPr>
          <w:rFonts w:ascii="David" w:hAnsi="David" w:hint="eastAsia"/>
          <w:color w:val="000000"/>
          <w:rtl/>
        </w:rPr>
        <w:t>פשע</w:t>
      </w:r>
      <w:r w:rsidRPr="002A4E72">
        <w:rPr>
          <w:rFonts w:ascii="David" w:hAnsi="David"/>
          <w:color w:val="000000"/>
          <w:rtl/>
        </w:rPr>
        <w:t xml:space="preserve">. </w:t>
      </w:r>
    </w:p>
    <w:p w14:paraId="472F962B" w14:textId="77777777" w:rsidR="007E7EDF" w:rsidRPr="002A4E72" w:rsidRDefault="007E7EDF" w:rsidP="007E7EDF">
      <w:pPr>
        <w:numPr>
          <w:ilvl w:val="0"/>
          <w:numId w:val="4"/>
        </w:numPr>
        <w:spacing w:after="120" w:line="360" w:lineRule="auto"/>
        <w:jc w:val="both"/>
        <w:rPr>
          <w:rFonts w:ascii="David" w:hAnsi="David"/>
          <w:color w:val="000000"/>
          <w:rtl/>
        </w:rPr>
      </w:pPr>
      <w:r w:rsidRPr="002A4E72">
        <w:rPr>
          <w:rFonts w:ascii="David" w:hAnsi="David" w:hint="eastAsia"/>
          <w:color w:val="000000"/>
          <w:rtl/>
        </w:rPr>
        <w:t>עדות</w:t>
      </w:r>
      <w:r w:rsidRPr="002A4E72">
        <w:rPr>
          <w:rFonts w:ascii="David" w:hAnsi="David"/>
          <w:color w:val="000000"/>
          <w:rtl/>
        </w:rPr>
        <w:t xml:space="preserve"> </w:t>
      </w:r>
      <w:r w:rsidRPr="002A4E72">
        <w:rPr>
          <w:rFonts w:ascii="David" w:hAnsi="David" w:hint="eastAsia"/>
          <w:color w:val="000000"/>
          <w:rtl/>
        </w:rPr>
        <w:t>נעים</w:t>
      </w:r>
      <w:r w:rsidRPr="002A4E72">
        <w:rPr>
          <w:rFonts w:ascii="David" w:hAnsi="David"/>
          <w:color w:val="000000"/>
          <w:rtl/>
        </w:rPr>
        <w:t xml:space="preserve"> </w:t>
      </w:r>
      <w:r w:rsidRPr="002A4E72">
        <w:rPr>
          <w:rFonts w:ascii="David" w:hAnsi="David" w:hint="eastAsia"/>
          <w:color w:val="000000"/>
          <w:rtl/>
        </w:rPr>
        <w:t>עבד</w:t>
      </w:r>
      <w:r w:rsidRPr="002A4E72">
        <w:rPr>
          <w:rFonts w:ascii="David" w:hAnsi="David"/>
          <w:color w:val="000000"/>
          <w:rtl/>
        </w:rPr>
        <w:t xml:space="preserve"> </w:t>
      </w:r>
      <w:r w:rsidRPr="002A4E72">
        <w:rPr>
          <w:rFonts w:ascii="David" w:hAnsi="David" w:hint="eastAsia"/>
          <w:color w:val="000000"/>
          <w:rtl/>
        </w:rPr>
        <w:t>אל</w:t>
      </w:r>
      <w:r w:rsidRPr="002A4E72">
        <w:rPr>
          <w:rFonts w:ascii="David" w:hAnsi="David"/>
          <w:color w:val="000000"/>
          <w:rtl/>
        </w:rPr>
        <w:t xml:space="preserve"> </w:t>
      </w:r>
      <w:r w:rsidRPr="002A4E72">
        <w:rPr>
          <w:rFonts w:ascii="David" w:hAnsi="David" w:hint="eastAsia"/>
          <w:color w:val="000000"/>
          <w:rtl/>
        </w:rPr>
        <w:t>האדי</w:t>
      </w:r>
      <w:r w:rsidRPr="002A4E72">
        <w:rPr>
          <w:rFonts w:ascii="David" w:hAnsi="David"/>
          <w:color w:val="000000"/>
          <w:rtl/>
        </w:rPr>
        <w:t xml:space="preserve">, </w:t>
      </w:r>
      <w:r w:rsidRPr="002A4E72">
        <w:rPr>
          <w:rFonts w:ascii="David" w:hAnsi="David" w:hint="eastAsia"/>
          <w:color w:val="000000"/>
          <w:rtl/>
        </w:rPr>
        <w:t>אביו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  </w:t>
      </w:r>
      <w:r w:rsidRPr="002A4E72">
        <w:rPr>
          <w:rFonts w:ascii="David" w:hAnsi="David" w:hint="eastAsia"/>
          <w:color w:val="000000"/>
          <w:rtl/>
        </w:rPr>
        <w:t>המשפחה</w:t>
      </w:r>
      <w:r w:rsidRPr="002A4E72">
        <w:rPr>
          <w:rFonts w:ascii="David" w:hAnsi="David"/>
          <w:color w:val="000000"/>
          <w:rtl/>
        </w:rPr>
        <w:t xml:space="preserve"> </w:t>
      </w:r>
      <w:r w:rsidRPr="002A4E72">
        <w:rPr>
          <w:rFonts w:ascii="David" w:hAnsi="David" w:hint="eastAsia"/>
          <w:color w:val="000000"/>
          <w:rtl/>
        </w:rPr>
        <w:t>מתגוררת</w:t>
      </w:r>
      <w:r w:rsidRPr="002A4E72">
        <w:rPr>
          <w:rFonts w:ascii="David" w:hAnsi="David"/>
          <w:color w:val="000000"/>
          <w:rtl/>
        </w:rPr>
        <w:t xml:space="preserve"> </w:t>
      </w:r>
      <w:r w:rsidRPr="002A4E72">
        <w:rPr>
          <w:rFonts w:ascii="David" w:hAnsi="David" w:hint="eastAsia"/>
          <w:color w:val="000000"/>
          <w:rtl/>
        </w:rPr>
        <w:t>באזור</w:t>
      </w:r>
      <w:r w:rsidRPr="002A4E72">
        <w:rPr>
          <w:rFonts w:ascii="David" w:hAnsi="David"/>
          <w:color w:val="000000"/>
          <w:rtl/>
        </w:rPr>
        <w:t xml:space="preserve"> </w:t>
      </w:r>
      <w:r w:rsidRPr="002A4E72">
        <w:rPr>
          <w:rFonts w:ascii="David" w:hAnsi="David" w:hint="eastAsia"/>
          <w:color w:val="000000"/>
          <w:rtl/>
        </w:rPr>
        <w:t>מוכה</w:t>
      </w:r>
      <w:r w:rsidRPr="002A4E72">
        <w:rPr>
          <w:rFonts w:ascii="David" w:hAnsi="David"/>
          <w:color w:val="000000"/>
          <w:rtl/>
        </w:rPr>
        <w:t xml:space="preserve"> </w:t>
      </w:r>
      <w:r w:rsidRPr="002A4E72">
        <w:rPr>
          <w:rFonts w:ascii="David" w:hAnsi="David" w:hint="eastAsia"/>
          <w:color w:val="000000"/>
          <w:rtl/>
        </w:rPr>
        <w:t>סמים</w:t>
      </w:r>
      <w:r w:rsidRPr="002A4E72">
        <w:rPr>
          <w:rFonts w:ascii="David" w:hAnsi="David"/>
          <w:color w:val="000000"/>
          <w:rtl/>
        </w:rPr>
        <w:t xml:space="preserve"> </w:t>
      </w:r>
      <w:r w:rsidRPr="002A4E72">
        <w:rPr>
          <w:rFonts w:ascii="David" w:hAnsi="David" w:hint="eastAsia"/>
          <w:color w:val="000000"/>
          <w:rtl/>
        </w:rPr>
        <w:t>ופשע</w:t>
      </w:r>
      <w:r w:rsidRPr="002A4E72">
        <w:rPr>
          <w:rFonts w:ascii="David" w:hAnsi="David"/>
          <w:color w:val="000000"/>
          <w:rtl/>
        </w:rPr>
        <w:t xml:space="preserve">. </w:t>
      </w:r>
      <w:r w:rsidRPr="002A4E72">
        <w:rPr>
          <w:rFonts w:ascii="David" w:hAnsi="David" w:hint="eastAsia"/>
          <w:color w:val="000000"/>
          <w:rtl/>
        </w:rPr>
        <w:t>גידל</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בכבוד</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עשה</w:t>
      </w:r>
      <w:r w:rsidRPr="002A4E72">
        <w:rPr>
          <w:rFonts w:ascii="David" w:hAnsi="David"/>
          <w:color w:val="000000"/>
          <w:rtl/>
        </w:rPr>
        <w:t xml:space="preserve"> </w:t>
      </w:r>
      <w:r w:rsidRPr="002A4E72">
        <w:rPr>
          <w:rFonts w:ascii="David" w:hAnsi="David" w:hint="eastAsia"/>
          <w:color w:val="000000"/>
          <w:rtl/>
        </w:rPr>
        <w:t>טעות</w:t>
      </w:r>
      <w:r w:rsidRPr="002A4E72">
        <w:rPr>
          <w:rFonts w:ascii="David" w:hAnsi="David"/>
          <w:color w:val="000000"/>
          <w:rtl/>
        </w:rPr>
        <w:t xml:space="preserve">. </w:t>
      </w:r>
      <w:r w:rsidRPr="002A4E72">
        <w:rPr>
          <w:rFonts w:ascii="David" w:hAnsi="David" w:hint="eastAsia"/>
          <w:color w:val="000000"/>
          <w:rtl/>
        </w:rPr>
        <w:t>מבקש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הזדמנות</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לשלוח</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למאסר</w:t>
      </w:r>
      <w:r w:rsidRPr="002A4E72">
        <w:rPr>
          <w:rFonts w:ascii="David" w:hAnsi="David"/>
          <w:color w:val="000000"/>
          <w:rtl/>
        </w:rPr>
        <w:t xml:space="preserve">. </w:t>
      </w:r>
    </w:p>
    <w:p w14:paraId="07A0BA1B" w14:textId="77777777" w:rsidR="007E7EDF" w:rsidRPr="002A4E72" w:rsidRDefault="007E7EDF" w:rsidP="007E7EDF">
      <w:pPr>
        <w:spacing w:after="120" w:line="360" w:lineRule="auto"/>
        <w:jc w:val="both"/>
        <w:rPr>
          <w:bCs/>
          <w:u w:val="single"/>
          <w:rtl/>
          <w:lang w:eastAsia="he-IL"/>
        </w:rPr>
      </w:pPr>
      <w:r w:rsidRPr="002A4E72">
        <w:rPr>
          <w:bCs/>
          <w:u w:val="single"/>
          <w:rtl/>
          <w:lang w:eastAsia="he-IL"/>
        </w:rPr>
        <w:t>טיעוני הצדדים</w:t>
      </w:r>
    </w:p>
    <w:p w14:paraId="3C10400D"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לטענת</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עו</w:t>
      </w:r>
      <w:r w:rsidRPr="002A4E72">
        <w:rPr>
          <w:rFonts w:ascii="David" w:hAnsi="David"/>
          <w:color w:val="000000"/>
          <w:rtl/>
        </w:rPr>
        <w:t>"</w:t>
      </w:r>
      <w:r w:rsidRPr="002A4E72">
        <w:rPr>
          <w:rFonts w:ascii="David" w:hAnsi="David" w:hint="eastAsia"/>
          <w:color w:val="000000"/>
          <w:rtl/>
        </w:rPr>
        <w:t>ד</w:t>
      </w:r>
      <w:r w:rsidRPr="002A4E72">
        <w:rPr>
          <w:rFonts w:ascii="David" w:hAnsi="David"/>
          <w:color w:val="000000"/>
          <w:rtl/>
        </w:rPr>
        <w:t xml:space="preserve"> </w:t>
      </w:r>
      <w:r w:rsidRPr="002A4E72">
        <w:rPr>
          <w:rFonts w:ascii="David" w:hAnsi="David" w:hint="eastAsia"/>
          <w:color w:val="000000"/>
          <w:rtl/>
        </w:rPr>
        <w:t>ינאי</w:t>
      </w:r>
      <w:r w:rsidRPr="002A4E72">
        <w:rPr>
          <w:rFonts w:ascii="David" w:hAnsi="David"/>
          <w:color w:val="000000"/>
          <w:rtl/>
        </w:rPr>
        <w:t xml:space="preserve"> </w:t>
      </w:r>
      <w:r w:rsidRPr="002A4E72">
        <w:rPr>
          <w:rFonts w:ascii="David" w:hAnsi="David" w:hint="eastAsia"/>
          <w:color w:val="000000"/>
          <w:rtl/>
        </w:rPr>
        <w:t>גורני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יליד</w:t>
      </w:r>
      <w:r w:rsidRPr="002A4E72">
        <w:rPr>
          <w:rFonts w:ascii="David" w:hAnsi="David"/>
          <w:color w:val="000000"/>
          <w:rtl/>
        </w:rPr>
        <w:t xml:space="preserve"> 1990, </w:t>
      </w:r>
      <w:r w:rsidRPr="002A4E72">
        <w:rPr>
          <w:rFonts w:ascii="David" w:hAnsi="David" w:hint="eastAsia"/>
          <w:color w:val="000000"/>
          <w:rtl/>
        </w:rPr>
        <w:t>הורשע</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מוסלק</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מתאימה</w:t>
      </w:r>
      <w:r w:rsidRPr="002A4E72">
        <w:rPr>
          <w:rFonts w:ascii="David" w:hAnsi="David"/>
          <w:color w:val="000000"/>
          <w:rtl/>
        </w:rPr>
        <w:t xml:space="preserve">. </w:t>
      </w:r>
      <w:r w:rsidRPr="002A4E72">
        <w:rPr>
          <w:rFonts w:ascii="David" w:hAnsi="David" w:hint="eastAsia"/>
          <w:color w:val="000000"/>
          <w:rtl/>
        </w:rPr>
        <w:t>הערך</w:t>
      </w:r>
      <w:r w:rsidRPr="002A4E72">
        <w:rPr>
          <w:rFonts w:ascii="David" w:hAnsi="David"/>
          <w:color w:val="000000"/>
          <w:rtl/>
        </w:rPr>
        <w:t xml:space="preserve"> </w:t>
      </w:r>
      <w:r w:rsidRPr="002A4E72">
        <w:rPr>
          <w:rFonts w:ascii="David" w:hAnsi="David" w:hint="eastAsia"/>
          <w:color w:val="000000"/>
          <w:rtl/>
        </w:rPr>
        <w:t>החברתי</w:t>
      </w:r>
      <w:r w:rsidRPr="002A4E72">
        <w:rPr>
          <w:rFonts w:ascii="David" w:hAnsi="David"/>
          <w:color w:val="000000"/>
          <w:rtl/>
        </w:rPr>
        <w:t xml:space="preserve"> </w:t>
      </w:r>
      <w:r w:rsidRPr="002A4E72">
        <w:rPr>
          <w:rFonts w:ascii="David" w:hAnsi="David" w:hint="eastAsia"/>
          <w:color w:val="000000"/>
          <w:rtl/>
        </w:rPr>
        <w:t>שנפגע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ובטחונו</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בעבירות</w:t>
      </w:r>
      <w:r w:rsidRPr="002A4E72">
        <w:rPr>
          <w:rFonts w:ascii="David" w:hAnsi="David"/>
          <w:color w:val="000000"/>
          <w:rtl/>
        </w:rPr>
        <w:t xml:space="preserve"> </w:t>
      </w:r>
      <w:r w:rsidRPr="002A4E72">
        <w:rPr>
          <w:rFonts w:ascii="David" w:hAnsi="David" w:hint="eastAsia"/>
          <w:color w:val="000000"/>
          <w:rtl/>
        </w:rPr>
        <w:t>בעלות</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קטלני</w:t>
      </w:r>
      <w:r w:rsidRPr="002A4E72">
        <w:rPr>
          <w:rFonts w:ascii="David" w:hAnsi="David"/>
          <w:color w:val="000000"/>
          <w:rtl/>
        </w:rPr>
        <w:t xml:space="preserve"> </w:t>
      </w:r>
      <w:r w:rsidRPr="002A4E72">
        <w:rPr>
          <w:rFonts w:ascii="David" w:hAnsi="David" w:hint="eastAsia"/>
          <w:color w:val="000000"/>
          <w:rtl/>
        </w:rPr>
        <w:t>וזריעת</w:t>
      </w:r>
      <w:r w:rsidRPr="002A4E72">
        <w:rPr>
          <w:rFonts w:ascii="David" w:hAnsi="David"/>
          <w:color w:val="000000"/>
          <w:rtl/>
        </w:rPr>
        <w:t xml:space="preserve"> </w:t>
      </w:r>
      <w:r w:rsidRPr="002A4E72">
        <w:rPr>
          <w:rFonts w:ascii="David" w:hAnsi="David" w:hint="eastAsia"/>
          <w:color w:val="000000"/>
          <w:rtl/>
        </w:rPr>
        <w:t>הרס</w:t>
      </w:r>
      <w:r w:rsidRPr="002A4E72">
        <w:rPr>
          <w:rFonts w:ascii="David" w:hAnsi="David"/>
          <w:color w:val="000000"/>
          <w:rtl/>
        </w:rPr>
        <w:t xml:space="preserve"> </w:t>
      </w:r>
      <w:r w:rsidRPr="002A4E72">
        <w:rPr>
          <w:rFonts w:ascii="David" w:hAnsi="David" w:hint="eastAsia"/>
          <w:color w:val="000000"/>
          <w:rtl/>
        </w:rPr>
        <w:t>ופגיעה</w:t>
      </w:r>
      <w:r w:rsidRPr="002A4E72">
        <w:rPr>
          <w:rFonts w:ascii="David" w:hAnsi="David"/>
          <w:color w:val="000000"/>
          <w:rtl/>
        </w:rPr>
        <w:t xml:space="preserve"> </w:t>
      </w:r>
      <w:r w:rsidRPr="002A4E72">
        <w:rPr>
          <w:rFonts w:ascii="David" w:hAnsi="David" w:hint="eastAsia"/>
          <w:color w:val="000000"/>
          <w:rtl/>
        </w:rPr>
        <w:t>גופנית</w:t>
      </w:r>
      <w:r w:rsidRPr="002A4E72">
        <w:rPr>
          <w:rFonts w:ascii="David" w:hAnsi="David"/>
          <w:color w:val="000000"/>
          <w:rtl/>
        </w:rPr>
        <w:t xml:space="preserve"> </w:t>
      </w:r>
      <w:r w:rsidRPr="002A4E72">
        <w:rPr>
          <w:rFonts w:ascii="David" w:hAnsi="David" w:hint="eastAsia"/>
          <w:color w:val="000000"/>
          <w:rtl/>
        </w:rPr>
        <w:t>חמורה</w:t>
      </w:r>
      <w:r w:rsidRPr="002A4E72">
        <w:rPr>
          <w:rFonts w:ascii="David" w:hAnsi="David"/>
          <w:color w:val="000000"/>
          <w:rtl/>
        </w:rPr>
        <w:t xml:space="preserve">, </w:t>
      </w:r>
      <w:r w:rsidRPr="002A4E72">
        <w:rPr>
          <w:rFonts w:ascii="David" w:hAnsi="David" w:hint="eastAsia"/>
          <w:color w:val="000000"/>
          <w:rtl/>
        </w:rPr>
        <w:t>במיוחד</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זמין</w:t>
      </w:r>
      <w:r w:rsidRPr="002A4E72">
        <w:rPr>
          <w:rFonts w:ascii="David" w:hAnsi="David"/>
          <w:color w:val="000000"/>
          <w:rtl/>
        </w:rPr>
        <w:t xml:space="preserve"> </w:t>
      </w:r>
      <w:r w:rsidRPr="002A4E72">
        <w:rPr>
          <w:rFonts w:ascii="David" w:hAnsi="David" w:hint="eastAsia"/>
          <w:color w:val="000000"/>
          <w:rtl/>
        </w:rPr>
        <w:t>שמוחזק</w:t>
      </w:r>
      <w:r w:rsidRPr="002A4E72">
        <w:rPr>
          <w:rFonts w:ascii="David" w:hAnsi="David"/>
          <w:color w:val="000000"/>
          <w:rtl/>
        </w:rPr>
        <w:t xml:space="preserve"> </w:t>
      </w:r>
      <w:r w:rsidRPr="002A4E72">
        <w:rPr>
          <w:rFonts w:ascii="David" w:hAnsi="David" w:hint="eastAsia"/>
          <w:color w:val="000000"/>
          <w:rtl/>
        </w:rPr>
        <w:t>בביתו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אדם</w:t>
      </w:r>
      <w:r w:rsidRPr="002A4E72">
        <w:rPr>
          <w:rFonts w:ascii="David" w:hAnsi="David"/>
          <w:color w:val="000000"/>
          <w:rtl/>
        </w:rPr>
        <w:t xml:space="preserve">. </w:t>
      </w:r>
      <w:r w:rsidRPr="002A4E72">
        <w:rPr>
          <w:rFonts w:ascii="David" w:hAnsi="David" w:hint="eastAsia"/>
          <w:color w:val="000000"/>
          <w:rtl/>
        </w:rPr>
        <w:lastRenderedPageBreak/>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גבוהה</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רובה</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שפוטנציאל</w:t>
      </w:r>
      <w:r w:rsidRPr="002A4E72">
        <w:rPr>
          <w:rFonts w:ascii="David" w:hAnsi="David"/>
          <w:color w:val="000000"/>
          <w:rtl/>
        </w:rPr>
        <w:t xml:space="preserve">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ממנו</w:t>
      </w:r>
      <w:r w:rsidRPr="002A4E72">
        <w:rPr>
          <w:rFonts w:ascii="David" w:hAnsi="David"/>
          <w:color w:val="000000"/>
          <w:rtl/>
        </w:rPr>
        <w:t xml:space="preserve"> </w:t>
      </w:r>
      <w:r w:rsidRPr="002A4E72">
        <w:rPr>
          <w:rFonts w:ascii="David" w:hAnsi="David" w:hint="eastAsia"/>
          <w:color w:val="000000"/>
          <w:rtl/>
        </w:rPr>
        <w:t>גבוה</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ויש</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השפעה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מעצם</w:t>
      </w:r>
      <w:r w:rsidRPr="002A4E72">
        <w:rPr>
          <w:rFonts w:ascii="David" w:hAnsi="David"/>
          <w:color w:val="000000"/>
          <w:rtl/>
        </w:rPr>
        <w:t xml:space="preserve"> </w:t>
      </w:r>
      <w:r w:rsidRPr="002A4E72">
        <w:rPr>
          <w:rFonts w:ascii="David" w:hAnsi="David" w:hint="eastAsia"/>
          <w:color w:val="000000"/>
          <w:rtl/>
        </w:rPr>
        <w:t>העובדה</w:t>
      </w:r>
      <w:r w:rsidRPr="002A4E72">
        <w:rPr>
          <w:rFonts w:ascii="David" w:hAnsi="David"/>
          <w:color w:val="000000"/>
          <w:rtl/>
        </w:rPr>
        <w:t xml:space="preserve"> </w:t>
      </w:r>
      <w:r w:rsidRPr="002A4E72">
        <w:rPr>
          <w:rFonts w:ascii="David" w:hAnsi="David" w:hint="eastAsia"/>
          <w:color w:val="000000"/>
          <w:rtl/>
        </w:rPr>
        <w:t>שמדובר</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ללמוד</w:t>
      </w:r>
      <w:r w:rsidRPr="002A4E72">
        <w:rPr>
          <w:rFonts w:ascii="David" w:hAnsi="David"/>
          <w:color w:val="000000"/>
          <w:rtl/>
        </w:rPr>
        <w:t xml:space="preserve"> </w:t>
      </w:r>
      <w:r w:rsidRPr="002A4E72">
        <w:rPr>
          <w:rFonts w:ascii="David" w:hAnsi="David" w:hint="eastAsia"/>
          <w:color w:val="000000"/>
          <w:rtl/>
        </w:rPr>
        <w:t>שהוא</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הוחזק</w:t>
      </w:r>
      <w:r w:rsidRPr="002A4E72">
        <w:rPr>
          <w:rFonts w:ascii="David" w:hAnsi="David"/>
          <w:color w:val="000000"/>
          <w:rtl/>
        </w:rPr>
        <w:t xml:space="preserve"> </w:t>
      </w:r>
      <w:r w:rsidRPr="002A4E72">
        <w:rPr>
          <w:rFonts w:ascii="David" w:hAnsi="David" w:hint="eastAsia"/>
          <w:color w:val="000000"/>
          <w:rtl/>
        </w:rPr>
        <w:t>למטרה</w:t>
      </w:r>
      <w:r w:rsidRPr="002A4E72">
        <w:rPr>
          <w:rFonts w:ascii="David" w:hAnsi="David"/>
          <w:color w:val="000000"/>
          <w:rtl/>
        </w:rPr>
        <w:t xml:space="preserve"> </w:t>
      </w:r>
      <w:r w:rsidRPr="002A4E72">
        <w:rPr>
          <w:rFonts w:ascii="David" w:hAnsi="David" w:hint="eastAsia"/>
          <w:color w:val="000000"/>
          <w:rtl/>
        </w:rPr>
        <w:t>לגיטימית</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שהפך</w:t>
      </w:r>
      <w:r w:rsidRPr="002A4E72">
        <w:rPr>
          <w:rFonts w:ascii="David" w:hAnsi="David"/>
          <w:color w:val="000000"/>
          <w:rtl/>
        </w:rPr>
        <w:t xml:space="preserve"> </w:t>
      </w:r>
      <w:r w:rsidRPr="002A4E72">
        <w:rPr>
          <w:rFonts w:ascii="David" w:hAnsi="David" w:hint="eastAsia"/>
          <w:color w:val="000000"/>
          <w:rtl/>
        </w:rPr>
        <w:t>לנפוץ</w:t>
      </w:r>
      <w:r w:rsidRPr="002A4E72">
        <w:rPr>
          <w:rFonts w:ascii="David" w:hAnsi="David"/>
          <w:color w:val="000000"/>
          <w:rtl/>
        </w:rPr>
        <w:t xml:space="preserve"> </w:t>
      </w:r>
      <w:r w:rsidRPr="002A4E72">
        <w:rPr>
          <w:rFonts w:ascii="David" w:hAnsi="David" w:hint="eastAsia"/>
          <w:color w:val="000000"/>
          <w:rtl/>
        </w:rPr>
        <w:t>מאוד</w:t>
      </w:r>
      <w:r w:rsidRPr="002A4E72">
        <w:rPr>
          <w:rFonts w:ascii="David" w:hAnsi="David"/>
          <w:color w:val="000000"/>
          <w:rtl/>
        </w:rPr>
        <w:t xml:space="preserve"> </w:t>
      </w:r>
      <w:r w:rsidRPr="002A4E72">
        <w:rPr>
          <w:rFonts w:ascii="David" w:hAnsi="David" w:hint="eastAsia"/>
          <w:color w:val="000000"/>
          <w:rtl/>
        </w:rPr>
        <w:t>במחוזותינו</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אופן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כשהוא</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ומוסלק</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בבית</w:t>
      </w:r>
      <w:r w:rsidRPr="002A4E72">
        <w:rPr>
          <w:rFonts w:ascii="David" w:hAnsi="David"/>
          <w:color w:val="000000"/>
          <w:rtl/>
        </w:rPr>
        <w:t xml:space="preserve"> </w:t>
      </w:r>
      <w:r w:rsidRPr="002A4E72">
        <w:rPr>
          <w:rFonts w:ascii="David" w:hAnsi="David" w:hint="eastAsia"/>
          <w:color w:val="000000"/>
          <w:rtl/>
        </w:rPr>
        <w:t>מגורים</w:t>
      </w:r>
      <w:r w:rsidRPr="002A4E72">
        <w:rPr>
          <w:rFonts w:ascii="David" w:hAnsi="David"/>
          <w:color w:val="000000"/>
          <w:rtl/>
        </w:rPr>
        <w:t xml:space="preserve">, </w:t>
      </w:r>
      <w:r w:rsidRPr="002A4E72">
        <w:rPr>
          <w:rFonts w:ascii="David" w:hAnsi="David" w:hint="eastAsia"/>
          <w:color w:val="000000"/>
          <w:rtl/>
        </w:rPr>
        <w:t>מלמד</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החזקה</w:t>
      </w:r>
      <w:r w:rsidRPr="002A4E72">
        <w:rPr>
          <w:rFonts w:ascii="David" w:hAnsi="David"/>
          <w:color w:val="000000"/>
          <w:rtl/>
        </w:rPr>
        <w:t xml:space="preserve"> </w:t>
      </w:r>
      <w:r w:rsidRPr="002A4E72">
        <w:rPr>
          <w:rFonts w:ascii="David" w:hAnsi="David" w:hint="eastAsia"/>
          <w:color w:val="000000"/>
          <w:rtl/>
        </w:rPr>
        <w:t>למטרות</w:t>
      </w:r>
      <w:r w:rsidRPr="002A4E72">
        <w:rPr>
          <w:rFonts w:ascii="David" w:hAnsi="David"/>
          <w:color w:val="000000"/>
          <w:rtl/>
        </w:rPr>
        <w:t xml:space="preserve"> </w:t>
      </w:r>
      <w:r w:rsidRPr="002A4E72">
        <w:rPr>
          <w:rFonts w:ascii="David" w:hAnsi="David" w:hint="eastAsia"/>
          <w:color w:val="000000"/>
          <w:rtl/>
        </w:rPr>
        <w:t>מפוקפקות</w:t>
      </w:r>
      <w:r w:rsidRPr="002A4E72">
        <w:rPr>
          <w:rFonts w:ascii="David" w:hAnsi="David"/>
          <w:color w:val="000000"/>
          <w:rtl/>
        </w:rPr>
        <w:t xml:space="preserve">. </w:t>
      </w:r>
      <w:r w:rsidRPr="002A4E72">
        <w:rPr>
          <w:rFonts w:ascii="David" w:hAnsi="David" w:hint="eastAsia"/>
          <w:color w:val="000000"/>
          <w:rtl/>
        </w:rPr>
        <w:t>הנסיבות</w:t>
      </w:r>
      <w:r w:rsidRPr="002A4E72">
        <w:rPr>
          <w:rFonts w:ascii="David" w:hAnsi="David"/>
          <w:color w:val="000000"/>
          <w:rtl/>
        </w:rPr>
        <w:t xml:space="preserve"> </w:t>
      </w:r>
      <w:r w:rsidRPr="002A4E72">
        <w:rPr>
          <w:rFonts w:ascii="David" w:hAnsi="David" w:hint="eastAsia"/>
          <w:color w:val="000000"/>
          <w:rtl/>
        </w:rPr>
        <w:t>מלמדות</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תחכום</w:t>
      </w:r>
      <w:r w:rsidRPr="002A4E72">
        <w:rPr>
          <w:rFonts w:ascii="David" w:hAnsi="David"/>
          <w:color w:val="000000"/>
          <w:rtl/>
        </w:rPr>
        <w:t xml:space="preserve">. </w:t>
      </w:r>
      <w:r w:rsidRPr="002A4E72">
        <w:rPr>
          <w:rFonts w:ascii="David" w:hAnsi="David" w:hint="eastAsia"/>
          <w:color w:val="000000"/>
          <w:rtl/>
        </w:rPr>
        <w:t>הנסיבות</w:t>
      </w:r>
      <w:r w:rsidRPr="002A4E72">
        <w:rPr>
          <w:rFonts w:ascii="David" w:hAnsi="David"/>
          <w:color w:val="000000"/>
          <w:rtl/>
        </w:rPr>
        <w:t xml:space="preserve"> </w:t>
      </w:r>
      <w:r w:rsidRPr="002A4E72">
        <w:rPr>
          <w:rFonts w:ascii="David" w:hAnsi="David" w:hint="eastAsia"/>
          <w:color w:val="000000"/>
          <w:rtl/>
        </w:rPr>
        <w:t>האמתיות</w:t>
      </w:r>
      <w:r w:rsidRPr="002A4E72">
        <w:rPr>
          <w:rFonts w:ascii="David" w:hAnsi="David"/>
          <w:color w:val="000000"/>
          <w:rtl/>
        </w:rPr>
        <w:t xml:space="preserve"> </w:t>
      </w:r>
      <w:r w:rsidRPr="002A4E72">
        <w:rPr>
          <w:rFonts w:ascii="David" w:hAnsi="David" w:hint="eastAsia"/>
          <w:color w:val="000000"/>
          <w:rtl/>
        </w:rPr>
        <w:t>להחזקת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 xml:space="preserve"> </w:t>
      </w:r>
      <w:r w:rsidRPr="002A4E72">
        <w:rPr>
          <w:rFonts w:ascii="David" w:hAnsi="David" w:hint="eastAsia"/>
          <w:color w:val="000000"/>
          <w:rtl/>
        </w:rPr>
        <w:t>נותרו</w:t>
      </w:r>
      <w:r w:rsidRPr="002A4E72">
        <w:rPr>
          <w:rFonts w:ascii="David" w:hAnsi="David"/>
          <w:color w:val="000000"/>
          <w:rtl/>
        </w:rPr>
        <w:t xml:space="preserve"> </w:t>
      </w:r>
      <w:r w:rsidRPr="002A4E72">
        <w:rPr>
          <w:rFonts w:ascii="David" w:hAnsi="David" w:hint="eastAsia"/>
          <w:color w:val="000000"/>
          <w:rtl/>
        </w:rPr>
        <w:t>עמומות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מצמצם</w:t>
      </w:r>
      <w:r w:rsidRPr="002A4E72">
        <w:rPr>
          <w:rFonts w:ascii="David" w:hAnsi="David"/>
          <w:color w:val="000000"/>
          <w:rtl/>
        </w:rPr>
        <w:t xml:space="preserve"> </w:t>
      </w:r>
      <w:r w:rsidRPr="002A4E72">
        <w:rPr>
          <w:rFonts w:ascii="David" w:hAnsi="David" w:hint="eastAsia"/>
          <w:color w:val="000000"/>
          <w:rtl/>
        </w:rPr>
        <w:t>ממידת</w:t>
      </w:r>
      <w:r w:rsidRPr="002A4E72">
        <w:rPr>
          <w:rFonts w:ascii="David" w:hAnsi="David"/>
          <w:color w:val="000000"/>
          <w:rtl/>
        </w:rPr>
        <w:t xml:space="preserve"> </w:t>
      </w:r>
      <w:r w:rsidRPr="002A4E72">
        <w:rPr>
          <w:rFonts w:ascii="David" w:hAnsi="David" w:hint="eastAsia"/>
          <w:color w:val="000000"/>
          <w:rtl/>
        </w:rPr>
        <w:t>מעורבותו</w:t>
      </w:r>
      <w:r w:rsidRPr="002A4E72">
        <w:rPr>
          <w:rFonts w:ascii="David" w:hAnsi="David"/>
          <w:color w:val="000000"/>
          <w:rtl/>
        </w:rPr>
        <w:t xml:space="preserve"> </w:t>
      </w:r>
      <w:r w:rsidRPr="002A4E72">
        <w:rPr>
          <w:rFonts w:ascii="David" w:hAnsi="David" w:hint="eastAsia"/>
          <w:color w:val="000000"/>
          <w:rtl/>
        </w:rPr>
        <w:t>ומתקשה</w:t>
      </w:r>
      <w:r w:rsidRPr="002A4E72">
        <w:rPr>
          <w:rFonts w:ascii="David" w:hAnsi="David"/>
          <w:color w:val="000000"/>
          <w:rtl/>
        </w:rPr>
        <w:t xml:space="preserve"> </w:t>
      </w:r>
      <w:r w:rsidRPr="002A4E72">
        <w:rPr>
          <w:rFonts w:ascii="David" w:hAnsi="David" w:hint="eastAsia"/>
          <w:color w:val="000000"/>
          <w:rtl/>
        </w:rPr>
        <w:t>להסביר</w:t>
      </w:r>
      <w:r w:rsidRPr="002A4E72">
        <w:rPr>
          <w:rFonts w:ascii="David" w:hAnsi="David"/>
          <w:color w:val="000000"/>
          <w:rtl/>
        </w:rPr>
        <w:t xml:space="preserve"> </w:t>
      </w:r>
      <w:r w:rsidRPr="002A4E72">
        <w:rPr>
          <w:rFonts w:ascii="David" w:hAnsi="David" w:hint="eastAsia"/>
          <w:color w:val="000000"/>
          <w:rtl/>
        </w:rPr>
        <w:t>מדוע</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הסבריו</w:t>
      </w:r>
      <w:r w:rsidRPr="002A4E72">
        <w:rPr>
          <w:rFonts w:ascii="David" w:hAnsi="David"/>
          <w:color w:val="000000"/>
          <w:rtl/>
        </w:rPr>
        <w:t xml:space="preserve"> </w:t>
      </w:r>
      <w:r w:rsidRPr="002A4E72">
        <w:rPr>
          <w:rFonts w:ascii="David" w:hAnsi="David" w:hint="eastAsia"/>
          <w:color w:val="000000"/>
          <w:rtl/>
        </w:rPr>
        <w:t>מתחמקים</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משכנעים</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הוסר</w:t>
      </w:r>
      <w:r w:rsidRPr="002A4E72">
        <w:rPr>
          <w:rFonts w:ascii="David" w:hAnsi="David"/>
          <w:color w:val="000000"/>
          <w:rtl/>
        </w:rPr>
        <w:t xml:space="preserve"> </w:t>
      </w:r>
      <w:r w:rsidRPr="002A4E72">
        <w:rPr>
          <w:rFonts w:ascii="David" w:hAnsi="David" w:hint="eastAsia"/>
          <w:color w:val="000000"/>
          <w:rtl/>
        </w:rPr>
        <w:t>החשד</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הוחזק</w:t>
      </w:r>
      <w:r w:rsidRPr="002A4E72">
        <w:rPr>
          <w:rFonts w:ascii="David" w:hAnsi="David"/>
          <w:color w:val="000000"/>
          <w:rtl/>
        </w:rPr>
        <w:t xml:space="preserve"> </w:t>
      </w:r>
      <w:r w:rsidRPr="002A4E72">
        <w:rPr>
          <w:rFonts w:ascii="David" w:hAnsi="David" w:hint="eastAsia"/>
          <w:color w:val="000000"/>
          <w:rtl/>
        </w:rPr>
        <w:t>למטרות</w:t>
      </w:r>
      <w:r w:rsidRPr="002A4E72">
        <w:rPr>
          <w:rFonts w:ascii="David" w:hAnsi="David"/>
          <w:color w:val="000000"/>
          <w:rtl/>
        </w:rPr>
        <w:t xml:space="preserve"> </w:t>
      </w:r>
      <w:r w:rsidRPr="002A4E72">
        <w:rPr>
          <w:rFonts w:ascii="David" w:hAnsi="David" w:hint="eastAsia"/>
          <w:color w:val="000000"/>
          <w:rtl/>
        </w:rPr>
        <w:t>עברייניות</w:t>
      </w:r>
      <w:r w:rsidRPr="002A4E72">
        <w:rPr>
          <w:rFonts w:ascii="David" w:hAnsi="David"/>
          <w:color w:val="000000"/>
          <w:rtl/>
        </w:rPr>
        <w:t xml:space="preserve">. </w:t>
      </w:r>
      <w:r w:rsidRPr="002A4E72">
        <w:rPr>
          <w:rFonts w:ascii="David" w:hAnsi="David" w:hint="eastAsia"/>
          <w:color w:val="000000"/>
          <w:rtl/>
        </w:rPr>
        <w:t>הנחיית</w:t>
      </w:r>
      <w:r w:rsidRPr="002A4E72">
        <w:rPr>
          <w:rFonts w:ascii="David" w:hAnsi="David"/>
          <w:color w:val="000000"/>
          <w:rtl/>
        </w:rPr>
        <w:t xml:space="preserve"> </w:t>
      </w:r>
      <w:r w:rsidRPr="002A4E72">
        <w:rPr>
          <w:rFonts w:ascii="David" w:hAnsi="David" w:hint="eastAsia"/>
          <w:color w:val="000000"/>
          <w:rtl/>
        </w:rPr>
        <w:t>פרקליט</w:t>
      </w:r>
      <w:r w:rsidRPr="002A4E72">
        <w:rPr>
          <w:rFonts w:ascii="David" w:hAnsi="David"/>
          <w:color w:val="000000"/>
          <w:rtl/>
        </w:rPr>
        <w:t xml:space="preserve"> </w:t>
      </w:r>
      <w:r w:rsidRPr="002A4E72">
        <w:rPr>
          <w:rFonts w:ascii="David" w:hAnsi="David" w:hint="eastAsia"/>
          <w:color w:val="000000"/>
          <w:rtl/>
        </w:rPr>
        <w:t>המדינה</w:t>
      </w:r>
      <w:r w:rsidRPr="002A4E72">
        <w:rPr>
          <w:rFonts w:ascii="David" w:hAnsi="David"/>
          <w:color w:val="000000"/>
          <w:rtl/>
        </w:rPr>
        <w:t xml:space="preserve"> </w:t>
      </w:r>
      <w:r w:rsidRPr="002A4E72">
        <w:rPr>
          <w:rFonts w:ascii="David" w:hAnsi="David" w:hint="eastAsia"/>
          <w:color w:val="000000"/>
          <w:rtl/>
        </w:rPr>
        <w:t>בעניין</w:t>
      </w:r>
      <w:r w:rsidRPr="002A4E72">
        <w:rPr>
          <w:rFonts w:ascii="David" w:hAnsi="David"/>
          <w:color w:val="000000"/>
          <w:rtl/>
        </w:rPr>
        <w:t xml:space="preserve"> (</w:t>
      </w:r>
      <w:r w:rsidRPr="002A4E72">
        <w:rPr>
          <w:rFonts w:ascii="David" w:hAnsi="David" w:hint="eastAsia"/>
          <w:color w:val="000000"/>
          <w:rtl/>
        </w:rPr>
        <w:t>ת</w:t>
      </w:r>
      <w:r w:rsidRPr="002A4E72">
        <w:rPr>
          <w:rFonts w:ascii="David" w:hAnsi="David"/>
          <w:color w:val="000000"/>
          <w:rtl/>
        </w:rPr>
        <w:t xml:space="preserve">/1) </w:t>
      </w:r>
      <w:r w:rsidRPr="002A4E72">
        <w:rPr>
          <w:rFonts w:ascii="David" w:hAnsi="David" w:hint="eastAsia"/>
          <w:color w:val="000000"/>
          <w:rtl/>
        </w:rPr>
        <w:t>מבטאת</w:t>
      </w:r>
      <w:r w:rsidRPr="002A4E72">
        <w:rPr>
          <w:rFonts w:ascii="David" w:hAnsi="David"/>
          <w:color w:val="000000"/>
          <w:rtl/>
        </w:rPr>
        <w:t xml:space="preserve"> </w:t>
      </w:r>
      <w:r w:rsidRPr="002A4E72">
        <w:rPr>
          <w:rFonts w:ascii="David" w:hAnsi="David" w:hint="eastAsia"/>
          <w:color w:val="000000"/>
          <w:rtl/>
        </w:rPr>
        <w:t>צורך</w:t>
      </w:r>
      <w:r w:rsidRPr="002A4E72">
        <w:rPr>
          <w:rFonts w:ascii="David" w:hAnsi="David"/>
          <w:color w:val="000000"/>
          <w:rtl/>
        </w:rPr>
        <w:t xml:space="preserve"> </w:t>
      </w:r>
      <w:r w:rsidRPr="002A4E72">
        <w:rPr>
          <w:rFonts w:ascii="David" w:hAnsi="David" w:hint="eastAsia"/>
          <w:color w:val="000000"/>
          <w:rtl/>
        </w:rPr>
        <w:t>בהחמרה</w:t>
      </w:r>
      <w:r w:rsidRPr="002A4E72">
        <w:rPr>
          <w:rFonts w:ascii="David" w:hAnsi="David"/>
          <w:color w:val="000000"/>
          <w:rtl/>
        </w:rPr>
        <w:t xml:space="preserve"> </w:t>
      </w:r>
      <w:r w:rsidRPr="002A4E72">
        <w:rPr>
          <w:rFonts w:ascii="David" w:hAnsi="David" w:hint="eastAsia"/>
          <w:color w:val="000000"/>
          <w:rtl/>
        </w:rPr>
        <w:t>במדיניות</w:t>
      </w:r>
      <w:r w:rsidRPr="002A4E72">
        <w:rPr>
          <w:rFonts w:ascii="David" w:hAnsi="David"/>
          <w:color w:val="000000"/>
          <w:rtl/>
        </w:rPr>
        <w:t xml:space="preserve"> </w:t>
      </w:r>
      <w:r w:rsidRPr="002A4E72">
        <w:rPr>
          <w:rFonts w:ascii="David" w:hAnsi="David" w:hint="eastAsia"/>
          <w:color w:val="000000"/>
          <w:rtl/>
        </w:rPr>
        <w:t>הענישה</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החל</w:t>
      </w:r>
      <w:r w:rsidRPr="002A4E72">
        <w:rPr>
          <w:rFonts w:ascii="David" w:hAnsi="David"/>
          <w:color w:val="000000"/>
          <w:rtl/>
        </w:rPr>
        <w:t xml:space="preserve"> </w:t>
      </w:r>
      <w:r w:rsidRPr="002A4E72">
        <w:rPr>
          <w:rFonts w:ascii="David" w:hAnsi="David" w:hint="eastAsia"/>
          <w:color w:val="000000"/>
          <w:rtl/>
        </w:rPr>
        <w:t>משנתיים</w:t>
      </w:r>
      <w:r w:rsidRPr="002A4E72">
        <w:rPr>
          <w:rFonts w:ascii="David" w:hAnsi="David"/>
          <w:color w:val="000000"/>
          <w:rtl/>
        </w:rPr>
        <w:t xml:space="preserve"> </w:t>
      </w:r>
      <w:r w:rsidRPr="002A4E72">
        <w:rPr>
          <w:rFonts w:ascii="David" w:hAnsi="David" w:hint="eastAsia"/>
          <w:color w:val="000000"/>
          <w:rtl/>
        </w:rPr>
        <w:t>ועד</w:t>
      </w:r>
      <w:r w:rsidRPr="002A4E72">
        <w:rPr>
          <w:rFonts w:ascii="David" w:hAnsi="David"/>
          <w:color w:val="000000"/>
          <w:rtl/>
        </w:rPr>
        <w:t xml:space="preserve"> 4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לעניין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הרובה</w:t>
      </w:r>
      <w:r w:rsidRPr="002A4E72">
        <w:rPr>
          <w:rFonts w:ascii="David" w:hAnsi="David"/>
          <w:color w:val="000000"/>
          <w:rtl/>
        </w:rPr>
        <w:t xml:space="preserve">. </w:t>
      </w:r>
      <w:r w:rsidRPr="002A4E72">
        <w:rPr>
          <w:rFonts w:ascii="David" w:hAnsi="David" w:hint="eastAsia"/>
          <w:color w:val="000000"/>
          <w:rtl/>
        </w:rPr>
        <w:t>לעניין</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המחסנית</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בין</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ועד</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בין</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- 4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להתחשב</w:t>
      </w:r>
      <w:r w:rsidRPr="002A4E72">
        <w:rPr>
          <w:rFonts w:ascii="David" w:hAnsi="David"/>
          <w:color w:val="000000"/>
          <w:rtl/>
        </w:rPr>
        <w:t xml:space="preserve"> </w:t>
      </w:r>
      <w:r w:rsidRPr="002A4E72">
        <w:rPr>
          <w:rFonts w:ascii="David" w:hAnsi="David" w:hint="eastAsia"/>
          <w:color w:val="000000"/>
          <w:rtl/>
        </w:rPr>
        <w:t>בצורך</w:t>
      </w:r>
      <w:r w:rsidRPr="002A4E72">
        <w:rPr>
          <w:rFonts w:ascii="David" w:hAnsi="David"/>
          <w:color w:val="000000"/>
          <w:rtl/>
        </w:rPr>
        <w:t xml:space="preserve"> </w:t>
      </w:r>
      <w:r w:rsidRPr="002A4E72">
        <w:rPr>
          <w:rFonts w:ascii="David" w:hAnsi="David" w:hint="eastAsia"/>
          <w:color w:val="000000"/>
          <w:rtl/>
        </w:rPr>
        <w:t>להרתעת</w:t>
      </w:r>
      <w:r w:rsidRPr="002A4E72">
        <w:rPr>
          <w:rFonts w:ascii="David" w:hAnsi="David"/>
          <w:color w:val="000000"/>
          <w:rtl/>
        </w:rPr>
        <w:t xml:space="preserve"> </w:t>
      </w:r>
      <w:r w:rsidRPr="002A4E72">
        <w:rPr>
          <w:rFonts w:ascii="David" w:hAnsi="David" w:hint="eastAsia"/>
          <w:color w:val="000000"/>
          <w:rtl/>
        </w:rPr>
        <w:t>היחיד</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דפוסי</w:t>
      </w:r>
      <w:r w:rsidRPr="002A4E72">
        <w:rPr>
          <w:rFonts w:ascii="David" w:hAnsi="David"/>
          <w:color w:val="000000"/>
          <w:rtl/>
        </w:rPr>
        <w:t xml:space="preserve"> </w:t>
      </w:r>
      <w:r w:rsidRPr="002A4E72">
        <w:rPr>
          <w:rFonts w:ascii="David" w:hAnsi="David" w:hint="eastAsia"/>
          <w:color w:val="000000"/>
          <w:rtl/>
        </w:rPr>
        <w:t>ההתנהגות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והסיכון</w:t>
      </w:r>
      <w:r w:rsidRPr="002A4E72">
        <w:rPr>
          <w:rFonts w:ascii="David" w:hAnsi="David"/>
          <w:color w:val="000000"/>
          <w:rtl/>
        </w:rPr>
        <w:t xml:space="preserve"> </w:t>
      </w:r>
      <w:r w:rsidRPr="002A4E72">
        <w:rPr>
          <w:rFonts w:ascii="David" w:hAnsi="David" w:hint="eastAsia"/>
          <w:color w:val="000000"/>
          <w:rtl/>
        </w:rPr>
        <w:t>להישנות</w:t>
      </w:r>
      <w:r w:rsidRPr="002A4E72">
        <w:rPr>
          <w:rFonts w:ascii="David" w:hAnsi="David"/>
          <w:color w:val="000000"/>
          <w:rtl/>
        </w:rPr>
        <w:t xml:space="preserve"> </w:t>
      </w:r>
      <w:r w:rsidRPr="002A4E72">
        <w:rPr>
          <w:rFonts w:ascii="David" w:hAnsi="David" w:hint="eastAsia"/>
          <w:color w:val="000000"/>
          <w:rtl/>
        </w:rPr>
        <w:t>התנהגות</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להתייחס</w:t>
      </w:r>
      <w:r w:rsidRPr="002A4E72">
        <w:rPr>
          <w:rFonts w:ascii="David" w:hAnsi="David"/>
          <w:color w:val="000000"/>
          <w:rtl/>
        </w:rPr>
        <w:t xml:space="preserve"> </w:t>
      </w:r>
      <w:r w:rsidRPr="002A4E72">
        <w:rPr>
          <w:rFonts w:ascii="David" w:hAnsi="David" w:hint="eastAsia"/>
          <w:color w:val="000000"/>
          <w:rtl/>
        </w:rPr>
        <w:t>להרתעת</w:t>
      </w:r>
      <w:r w:rsidRPr="002A4E72">
        <w:rPr>
          <w:rFonts w:ascii="David" w:hAnsi="David"/>
          <w:color w:val="000000"/>
          <w:rtl/>
        </w:rPr>
        <w:t xml:space="preserve"> </w:t>
      </w:r>
      <w:r w:rsidRPr="002A4E72">
        <w:rPr>
          <w:rFonts w:ascii="David" w:hAnsi="David" w:hint="eastAsia"/>
          <w:color w:val="000000"/>
          <w:rtl/>
        </w:rPr>
        <w:t>הרבים</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היות</w:t>
      </w:r>
      <w:r w:rsidRPr="002A4E72">
        <w:rPr>
          <w:rFonts w:ascii="David" w:hAnsi="David"/>
          <w:color w:val="000000"/>
          <w:rtl/>
        </w:rPr>
        <w:t xml:space="preserve"> </w:t>
      </w:r>
      <w:r w:rsidRPr="002A4E72">
        <w:rPr>
          <w:rFonts w:ascii="David" w:hAnsi="David" w:hint="eastAsia"/>
          <w:color w:val="000000"/>
          <w:rtl/>
        </w:rPr>
        <w:t>העבירה</w:t>
      </w:r>
      <w:r w:rsidRPr="002A4E72">
        <w:rPr>
          <w:rFonts w:ascii="David" w:hAnsi="David"/>
          <w:color w:val="000000"/>
          <w:rtl/>
        </w:rPr>
        <w:t xml:space="preserve"> </w:t>
      </w:r>
      <w:r w:rsidRPr="002A4E72">
        <w:rPr>
          <w:rFonts w:ascii="David" w:hAnsi="David" w:hint="eastAsia"/>
          <w:color w:val="000000"/>
          <w:rtl/>
        </w:rPr>
        <w:t>מכת</w:t>
      </w:r>
      <w:r w:rsidRPr="002A4E72">
        <w:rPr>
          <w:rFonts w:ascii="David" w:hAnsi="David"/>
          <w:color w:val="000000"/>
          <w:rtl/>
        </w:rPr>
        <w:t xml:space="preserve"> </w:t>
      </w:r>
      <w:r w:rsidRPr="002A4E72">
        <w:rPr>
          <w:rFonts w:ascii="David" w:hAnsi="David" w:hint="eastAsia"/>
          <w:color w:val="000000"/>
          <w:rtl/>
        </w:rPr>
        <w:t>מדינה</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מקום</w:t>
      </w:r>
      <w:r w:rsidRPr="002A4E72">
        <w:rPr>
          <w:rFonts w:ascii="David" w:hAnsi="David"/>
          <w:color w:val="000000"/>
          <w:rtl/>
        </w:rPr>
        <w:t xml:space="preserve"> </w:t>
      </w:r>
      <w:r w:rsidRPr="002A4E72">
        <w:rPr>
          <w:rFonts w:ascii="David" w:hAnsi="David" w:hint="eastAsia"/>
          <w:color w:val="000000"/>
          <w:rtl/>
        </w:rPr>
        <w:t>להחמיר</w:t>
      </w:r>
      <w:r w:rsidRPr="002A4E72">
        <w:rPr>
          <w:rFonts w:ascii="David" w:hAnsi="David"/>
          <w:color w:val="000000"/>
          <w:rtl/>
        </w:rPr>
        <w:t xml:space="preserve"> </w:t>
      </w:r>
      <w:r w:rsidRPr="002A4E72">
        <w:rPr>
          <w:rFonts w:ascii="David" w:hAnsi="David" w:hint="eastAsia"/>
          <w:color w:val="000000"/>
          <w:rtl/>
        </w:rPr>
        <w:t>בענישה</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נסתר</w:t>
      </w:r>
      <w:r w:rsidRPr="002A4E72">
        <w:rPr>
          <w:rFonts w:ascii="David" w:hAnsi="David"/>
          <w:color w:val="000000"/>
          <w:rtl/>
        </w:rPr>
        <w:t xml:space="preserve"> </w:t>
      </w:r>
      <w:r w:rsidRPr="002A4E72">
        <w:rPr>
          <w:rFonts w:ascii="David" w:hAnsi="David" w:hint="eastAsia"/>
          <w:color w:val="000000"/>
          <w:rtl/>
        </w:rPr>
        <w:t>מעיני</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צעיר</w:t>
      </w:r>
      <w:r w:rsidRPr="002A4E72">
        <w:rPr>
          <w:rFonts w:ascii="David" w:hAnsi="David"/>
          <w:color w:val="000000"/>
          <w:rtl/>
        </w:rPr>
        <w:t xml:space="preserve">, </w:t>
      </w:r>
      <w:r w:rsidRPr="002A4E72">
        <w:rPr>
          <w:rFonts w:ascii="David" w:hAnsi="David" w:hint="eastAsia"/>
          <w:color w:val="000000"/>
          <w:rtl/>
        </w:rPr>
        <w:t>ללא</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הודה</w:t>
      </w:r>
      <w:r w:rsidRPr="002A4E72">
        <w:rPr>
          <w:rFonts w:ascii="David" w:hAnsi="David"/>
          <w:color w:val="000000"/>
          <w:rtl/>
        </w:rPr>
        <w:t xml:space="preserve"> </w:t>
      </w:r>
      <w:r w:rsidRPr="002A4E72">
        <w:rPr>
          <w:rFonts w:ascii="David" w:hAnsi="David" w:hint="eastAsia"/>
          <w:color w:val="000000"/>
          <w:rtl/>
        </w:rPr>
        <w:t>וחסך</w:t>
      </w:r>
      <w:r w:rsidRPr="002A4E72">
        <w:rPr>
          <w:rFonts w:ascii="David" w:hAnsi="David"/>
          <w:color w:val="000000"/>
          <w:rtl/>
        </w:rPr>
        <w:t xml:space="preserve"> </w:t>
      </w:r>
      <w:r w:rsidRPr="002A4E72">
        <w:rPr>
          <w:rFonts w:ascii="David" w:hAnsi="David" w:hint="eastAsia"/>
          <w:color w:val="000000"/>
          <w:rtl/>
        </w:rPr>
        <w:t>מזמנו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בית</w:t>
      </w:r>
      <w:r w:rsidRPr="002A4E72">
        <w:rPr>
          <w:rFonts w:ascii="David" w:hAnsi="David"/>
          <w:color w:val="000000"/>
          <w:rtl/>
        </w:rPr>
        <w:t xml:space="preserve"> </w:t>
      </w:r>
      <w:r w:rsidRPr="002A4E72">
        <w:rPr>
          <w:rFonts w:ascii="David" w:hAnsi="David" w:hint="eastAsia"/>
          <w:color w:val="000000"/>
          <w:rtl/>
        </w:rPr>
        <w:t>המשפט</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למקומו</w:t>
      </w:r>
      <w:r w:rsidRPr="002A4E72">
        <w:rPr>
          <w:rFonts w:ascii="David" w:hAnsi="David"/>
          <w:color w:val="000000"/>
          <w:rtl/>
        </w:rPr>
        <w:t xml:space="preserve"> </w:t>
      </w:r>
      <w:r w:rsidRPr="002A4E72">
        <w:rPr>
          <w:rFonts w:ascii="David" w:hAnsi="David" w:hint="eastAsia"/>
          <w:color w:val="000000"/>
          <w:rtl/>
        </w:rPr>
        <w:t>בתחתית</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לפיכך</w:t>
      </w:r>
      <w:r w:rsidRPr="002A4E72">
        <w:rPr>
          <w:rFonts w:ascii="David" w:hAnsi="David"/>
          <w:color w:val="000000"/>
          <w:rtl/>
        </w:rPr>
        <w:t xml:space="preserve"> </w:t>
      </w:r>
      <w:r w:rsidRPr="002A4E72">
        <w:rPr>
          <w:rFonts w:ascii="David" w:hAnsi="David" w:hint="eastAsia"/>
          <w:color w:val="000000"/>
          <w:rtl/>
        </w:rPr>
        <w:t>עתר</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המאשימה</w:t>
      </w:r>
      <w:r w:rsidRPr="002A4E72">
        <w:rPr>
          <w:rFonts w:ascii="David" w:hAnsi="David"/>
          <w:color w:val="000000"/>
          <w:rtl/>
        </w:rPr>
        <w:t xml:space="preserve"> </w:t>
      </w:r>
      <w:r w:rsidRPr="002A4E72">
        <w:rPr>
          <w:rFonts w:ascii="David" w:hAnsi="David" w:hint="eastAsia"/>
          <w:color w:val="000000"/>
          <w:rtl/>
        </w:rPr>
        <w:t>להשית</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עונש</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שנתיים</w:t>
      </w:r>
      <w:r w:rsidRPr="002A4E72">
        <w:rPr>
          <w:rFonts w:ascii="David" w:hAnsi="David"/>
          <w:color w:val="000000"/>
          <w:rtl/>
        </w:rPr>
        <w:t xml:space="preserve"> </w:t>
      </w:r>
      <w:r w:rsidRPr="002A4E72">
        <w:rPr>
          <w:rFonts w:ascii="David" w:hAnsi="David" w:hint="eastAsia"/>
          <w:color w:val="000000"/>
          <w:rtl/>
        </w:rPr>
        <w:t>לצד</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נלווים</w:t>
      </w:r>
      <w:r w:rsidRPr="002A4E72">
        <w:rPr>
          <w:rFonts w:ascii="David" w:hAnsi="David"/>
          <w:color w:val="000000"/>
          <w:rtl/>
        </w:rPr>
        <w:t xml:space="preserve">.   </w:t>
      </w:r>
    </w:p>
    <w:p w14:paraId="56760CEF"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לטענת</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עו</w:t>
      </w:r>
      <w:r w:rsidRPr="002A4E72">
        <w:rPr>
          <w:rFonts w:ascii="David" w:hAnsi="David"/>
          <w:color w:val="000000"/>
          <w:rtl/>
        </w:rPr>
        <w:t>"</w:t>
      </w:r>
      <w:r w:rsidRPr="002A4E72">
        <w:rPr>
          <w:rFonts w:ascii="David" w:hAnsi="David" w:hint="eastAsia"/>
          <w:color w:val="000000"/>
          <w:rtl/>
        </w:rPr>
        <w:t>ד</w:t>
      </w:r>
      <w:r w:rsidRPr="002A4E72">
        <w:rPr>
          <w:rFonts w:ascii="David" w:hAnsi="David"/>
          <w:color w:val="000000"/>
          <w:rtl/>
        </w:rPr>
        <w:t xml:space="preserve"> </w:t>
      </w:r>
      <w:r w:rsidRPr="002A4E72">
        <w:rPr>
          <w:rFonts w:ascii="David" w:hAnsi="David" w:hint="eastAsia"/>
          <w:color w:val="000000"/>
          <w:rtl/>
        </w:rPr>
        <w:t>יוסי</w:t>
      </w:r>
      <w:r w:rsidRPr="002A4E72">
        <w:rPr>
          <w:rFonts w:ascii="David" w:hAnsi="David"/>
          <w:color w:val="000000"/>
          <w:rtl/>
        </w:rPr>
        <w:t xml:space="preserve"> </w:t>
      </w:r>
      <w:r w:rsidRPr="002A4E72">
        <w:rPr>
          <w:rFonts w:ascii="David" w:hAnsi="David" w:hint="eastAsia"/>
          <w:color w:val="000000"/>
          <w:rtl/>
        </w:rPr>
        <w:t>בוקר</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נעדר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צעיר</w:t>
      </w:r>
      <w:r w:rsidRPr="002A4E72">
        <w:rPr>
          <w:rFonts w:ascii="David" w:hAnsi="David"/>
          <w:color w:val="000000"/>
          <w:rtl/>
        </w:rPr>
        <w:t xml:space="preserve">, </w:t>
      </w:r>
      <w:r w:rsidRPr="002A4E72">
        <w:rPr>
          <w:rFonts w:ascii="David" w:hAnsi="David" w:hint="eastAsia"/>
          <w:color w:val="000000"/>
          <w:rtl/>
        </w:rPr>
        <w:t>עובד</w:t>
      </w:r>
      <w:r w:rsidRPr="002A4E72">
        <w:rPr>
          <w:rFonts w:ascii="David" w:hAnsi="David"/>
          <w:color w:val="000000"/>
          <w:rtl/>
        </w:rPr>
        <w:t xml:space="preserve">, </w:t>
      </w:r>
      <w:r w:rsidRPr="002A4E72">
        <w:rPr>
          <w:rFonts w:ascii="David" w:hAnsi="David" w:hint="eastAsia"/>
          <w:color w:val="000000"/>
          <w:rtl/>
        </w:rPr>
        <w:t>נטל</w:t>
      </w:r>
      <w:r w:rsidRPr="002A4E72">
        <w:rPr>
          <w:rFonts w:ascii="David" w:hAnsi="David"/>
          <w:color w:val="000000"/>
          <w:rtl/>
        </w:rPr>
        <w:t xml:space="preserve"> </w:t>
      </w:r>
      <w:r w:rsidRPr="002A4E72">
        <w:rPr>
          <w:rFonts w:ascii="David" w:hAnsi="David" w:hint="eastAsia"/>
          <w:color w:val="000000"/>
          <w:rtl/>
        </w:rPr>
        <w:t>אחריות</w:t>
      </w:r>
      <w:r w:rsidRPr="002A4E72">
        <w:rPr>
          <w:rFonts w:ascii="David" w:hAnsi="David"/>
          <w:color w:val="000000"/>
          <w:rtl/>
        </w:rPr>
        <w:t xml:space="preserve"> </w:t>
      </w:r>
      <w:r w:rsidRPr="002A4E72">
        <w:rPr>
          <w:rFonts w:ascii="David" w:hAnsi="David" w:hint="eastAsia"/>
          <w:color w:val="000000"/>
          <w:rtl/>
        </w:rPr>
        <w:t>והביע</w:t>
      </w:r>
      <w:r w:rsidRPr="002A4E72">
        <w:rPr>
          <w:rFonts w:ascii="David" w:hAnsi="David"/>
          <w:color w:val="000000"/>
          <w:rtl/>
        </w:rPr>
        <w:t xml:space="preserve"> </w:t>
      </w:r>
      <w:r w:rsidRPr="002A4E72">
        <w:rPr>
          <w:rFonts w:ascii="David" w:hAnsi="David" w:hint="eastAsia"/>
          <w:color w:val="000000"/>
          <w:rtl/>
        </w:rPr>
        <w:t>חרטה</w:t>
      </w:r>
      <w:r w:rsidRPr="002A4E72">
        <w:rPr>
          <w:rFonts w:ascii="David" w:hAnsi="David"/>
          <w:color w:val="000000"/>
          <w:rtl/>
        </w:rPr>
        <w:t xml:space="preserve">, </w:t>
      </w:r>
      <w:r w:rsidRPr="002A4E72">
        <w:rPr>
          <w:rFonts w:ascii="David" w:hAnsi="David" w:hint="eastAsia"/>
          <w:color w:val="000000"/>
          <w:rtl/>
        </w:rPr>
        <w:t>דברים</w:t>
      </w:r>
      <w:r w:rsidRPr="002A4E72">
        <w:rPr>
          <w:rFonts w:ascii="David" w:hAnsi="David"/>
          <w:color w:val="000000"/>
          <w:rtl/>
        </w:rPr>
        <w:t xml:space="preserve"> </w:t>
      </w:r>
      <w:r w:rsidRPr="002A4E72">
        <w:rPr>
          <w:rFonts w:ascii="David" w:hAnsi="David" w:hint="eastAsia"/>
          <w:color w:val="000000"/>
          <w:rtl/>
        </w:rPr>
        <w:t>אלו</w:t>
      </w:r>
      <w:r w:rsidRPr="002A4E72">
        <w:rPr>
          <w:rFonts w:ascii="David" w:hAnsi="David"/>
          <w:color w:val="000000"/>
          <w:rtl/>
        </w:rPr>
        <w:t xml:space="preserve"> </w:t>
      </w:r>
      <w:r w:rsidRPr="002A4E72">
        <w:rPr>
          <w:rFonts w:ascii="David" w:hAnsi="David" w:hint="eastAsia"/>
          <w:color w:val="000000"/>
          <w:rtl/>
        </w:rPr>
        <w:t>צריכים</w:t>
      </w:r>
      <w:r w:rsidRPr="002A4E72">
        <w:rPr>
          <w:rFonts w:ascii="David" w:hAnsi="David"/>
          <w:color w:val="000000"/>
          <w:rtl/>
        </w:rPr>
        <w:t xml:space="preserve"> </w:t>
      </w:r>
      <w:r w:rsidRPr="002A4E72">
        <w:rPr>
          <w:rFonts w:ascii="David" w:hAnsi="David" w:hint="eastAsia"/>
          <w:color w:val="000000"/>
          <w:rtl/>
        </w:rPr>
        <w:t>להילקח</w:t>
      </w:r>
      <w:r w:rsidRPr="002A4E72">
        <w:rPr>
          <w:rFonts w:ascii="David" w:hAnsi="David"/>
          <w:color w:val="000000"/>
          <w:rtl/>
        </w:rPr>
        <w:t xml:space="preserve"> </w:t>
      </w:r>
      <w:r w:rsidRPr="002A4E72">
        <w:rPr>
          <w:rFonts w:ascii="David" w:hAnsi="David" w:hint="eastAsia"/>
          <w:color w:val="000000"/>
          <w:rtl/>
        </w:rPr>
        <w:t>בחשבון</w:t>
      </w:r>
      <w:r w:rsidRPr="002A4E72">
        <w:rPr>
          <w:rFonts w:ascii="David" w:hAnsi="David"/>
          <w:color w:val="000000"/>
          <w:rtl/>
        </w:rPr>
        <w:t xml:space="preserve"> </w:t>
      </w:r>
      <w:r w:rsidRPr="002A4E72">
        <w:rPr>
          <w:rFonts w:ascii="David" w:hAnsi="David" w:hint="eastAsia"/>
          <w:color w:val="000000"/>
          <w:rtl/>
        </w:rPr>
        <w:t>ועונשו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צריך</w:t>
      </w:r>
      <w:r w:rsidRPr="002A4E72">
        <w:rPr>
          <w:rFonts w:ascii="David" w:hAnsi="David"/>
          <w:color w:val="000000"/>
          <w:rtl/>
        </w:rPr>
        <w:t xml:space="preserve"> </w:t>
      </w:r>
      <w:r w:rsidRPr="002A4E72">
        <w:rPr>
          <w:rFonts w:ascii="David" w:hAnsi="David" w:hint="eastAsia"/>
          <w:color w:val="000000"/>
          <w:rtl/>
        </w:rPr>
        <w:t>להיגזר</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אינדיבידואלי</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פי</w:t>
      </w:r>
      <w:r w:rsidRPr="002A4E72">
        <w:rPr>
          <w:rFonts w:ascii="David" w:hAnsi="David"/>
          <w:color w:val="000000"/>
          <w:rtl/>
        </w:rPr>
        <w:t xml:space="preserve"> </w:t>
      </w:r>
      <w:r w:rsidRPr="002A4E72">
        <w:rPr>
          <w:rFonts w:ascii="David" w:hAnsi="David" w:hint="eastAsia"/>
          <w:color w:val="000000"/>
          <w:rtl/>
        </w:rPr>
        <w:t>המתחמים</w:t>
      </w:r>
      <w:r w:rsidRPr="002A4E72">
        <w:rPr>
          <w:rFonts w:ascii="David" w:hAnsi="David"/>
          <w:color w:val="000000"/>
          <w:rtl/>
        </w:rPr>
        <w:t xml:space="preserve"> </w:t>
      </w:r>
      <w:r w:rsidRPr="002A4E72">
        <w:rPr>
          <w:rFonts w:ascii="David" w:hAnsi="David" w:hint="eastAsia"/>
          <w:color w:val="000000"/>
          <w:rtl/>
        </w:rPr>
        <w:t>שנקבעו</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הפרקליטות</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גר</w:t>
      </w:r>
      <w:r w:rsidRPr="002A4E72">
        <w:rPr>
          <w:rFonts w:ascii="David" w:hAnsi="David"/>
          <w:color w:val="000000"/>
          <w:rtl/>
        </w:rPr>
        <w:t xml:space="preserve"> </w:t>
      </w:r>
      <w:r w:rsidRPr="002A4E72">
        <w:rPr>
          <w:rFonts w:ascii="David" w:hAnsi="David" w:hint="eastAsia"/>
          <w:color w:val="000000"/>
          <w:rtl/>
        </w:rPr>
        <w:t>בשכונה</w:t>
      </w:r>
      <w:r w:rsidRPr="002A4E72">
        <w:rPr>
          <w:rFonts w:ascii="David" w:hAnsi="David"/>
          <w:color w:val="000000"/>
          <w:rtl/>
        </w:rPr>
        <w:t xml:space="preserve"> </w:t>
      </w:r>
      <w:r w:rsidRPr="002A4E72">
        <w:rPr>
          <w:rFonts w:ascii="David" w:hAnsi="David" w:hint="eastAsia"/>
          <w:color w:val="000000"/>
          <w:rtl/>
        </w:rPr>
        <w:t>מוכת</w:t>
      </w:r>
      <w:r w:rsidRPr="002A4E72">
        <w:rPr>
          <w:rFonts w:ascii="David" w:hAnsi="David"/>
          <w:color w:val="000000"/>
          <w:rtl/>
        </w:rPr>
        <w:t xml:space="preserve"> </w:t>
      </w:r>
      <w:r w:rsidRPr="002A4E72">
        <w:rPr>
          <w:rFonts w:ascii="David" w:hAnsi="David" w:hint="eastAsia"/>
          <w:color w:val="000000"/>
          <w:rtl/>
        </w:rPr>
        <w:t>פשע</w:t>
      </w:r>
      <w:r w:rsidRPr="002A4E72">
        <w:rPr>
          <w:rFonts w:ascii="David" w:hAnsi="David"/>
          <w:color w:val="000000"/>
          <w:rtl/>
        </w:rPr>
        <w:t xml:space="preserve"> </w:t>
      </w:r>
      <w:r w:rsidRPr="002A4E72">
        <w:rPr>
          <w:rFonts w:ascii="David" w:hAnsi="David" w:hint="eastAsia"/>
          <w:color w:val="000000"/>
          <w:rtl/>
        </w:rPr>
        <w:t>מהקשות</w:t>
      </w:r>
      <w:r w:rsidRPr="002A4E72">
        <w:rPr>
          <w:rFonts w:ascii="David" w:hAnsi="David"/>
          <w:color w:val="000000"/>
          <w:rtl/>
        </w:rPr>
        <w:t xml:space="preserve"> </w:t>
      </w:r>
      <w:r w:rsidRPr="002A4E72">
        <w:rPr>
          <w:rFonts w:ascii="David" w:hAnsi="David" w:hint="eastAsia"/>
          <w:color w:val="000000"/>
          <w:rtl/>
        </w:rPr>
        <w:t>בארץ</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מעד</w:t>
      </w:r>
      <w:r w:rsidRPr="002A4E72">
        <w:rPr>
          <w:rFonts w:ascii="David" w:hAnsi="David"/>
          <w:color w:val="000000"/>
          <w:rtl/>
        </w:rPr>
        <w:t xml:space="preserve"> </w:t>
      </w:r>
      <w:r w:rsidRPr="002A4E72">
        <w:rPr>
          <w:rFonts w:ascii="David" w:hAnsi="David" w:hint="eastAsia"/>
          <w:color w:val="000000"/>
          <w:rtl/>
        </w:rPr>
        <w:t>בפעם</w:t>
      </w:r>
      <w:r w:rsidRPr="002A4E72">
        <w:rPr>
          <w:rFonts w:ascii="David" w:hAnsi="David"/>
          <w:color w:val="000000"/>
          <w:rtl/>
        </w:rPr>
        <w:t xml:space="preserve"> </w:t>
      </w:r>
      <w:r w:rsidRPr="002A4E72">
        <w:rPr>
          <w:rFonts w:ascii="David" w:hAnsi="David" w:hint="eastAsia"/>
          <w:color w:val="000000"/>
          <w:rtl/>
        </w:rPr>
        <w:t>הראשונה</w:t>
      </w:r>
      <w:r w:rsidRPr="002A4E72">
        <w:rPr>
          <w:rFonts w:ascii="David" w:hAnsi="David"/>
          <w:color w:val="000000"/>
          <w:rtl/>
        </w:rPr>
        <w:t xml:space="preserve"> </w:t>
      </w:r>
      <w:r w:rsidRPr="002A4E72">
        <w:rPr>
          <w:rFonts w:ascii="David" w:hAnsi="David" w:hint="eastAsia"/>
          <w:color w:val="000000"/>
          <w:rtl/>
        </w:rPr>
        <w:t>בחייו</w:t>
      </w:r>
      <w:r w:rsidRPr="002A4E72">
        <w:rPr>
          <w:rFonts w:ascii="David" w:hAnsi="David"/>
          <w:color w:val="000000"/>
          <w:rtl/>
        </w:rPr>
        <w:t xml:space="preserve"> </w:t>
      </w:r>
      <w:r w:rsidRPr="002A4E72">
        <w:rPr>
          <w:rFonts w:ascii="David" w:hAnsi="David" w:hint="eastAsia"/>
          <w:color w:val="000000"/>
          <w:rtl/>
        </w:rPr>
        <w:t>וברף</w:t>
      </w:r>
      <w:r w:rsidRPr="002A4E72">
        <w:rPr>
          <w:rFonts w:ascii="David" w:hAnsi="David"/>
          <w:color w:val="000000"/>
          <w:rtl/>
        </w:rPr>
        <w:t xml:space="preserve"> </w:t>
      </w:r>
      <w:r w:rsidRPr="002A4E72">
        <w:rPr>
          <w:rFonts w:ascii="David" w:hAnsi="David" w:hint="eastAsia"/>
          <w:color w:val="000000"/>
          <w:rtl/>
        </w:rPr>
        <w:t>הכי</w:t>
      </w:r>
      <w:r w:rsidRPr="002A4E72">
        <w:rPr>
          <w:rFonts w:ascii="David" w:hAnsi="David"/>
          <w:color w:val="000000"/>
          <w:rtl/>
        </w:rPr>
        <w:t xml:space="preserve"> </w:t>
      </w:r>
      <w:r w:rsidRPr="002A4E72">
        <w:rPr>
          <w:rFonts w:ascii="David" w:hAnsi="David" w:hint="eastAsia"/>
          <w:color w:val="000000"/>
          <w:rtl/>
        </w:rPr>
        <w:t>נמוך</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תפקידה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קצינת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אינו</w:t>
      </w:r>
      <w:r w:rsidRPr="002A4E72">
        <w:rPr>
          <w:rFonts w:ascii="David" w:hAnsi="David"/>
          <w:color w:val="000000"/>
          <w:rtl/>
        </w:rPr>
        <w:t xml:space="preserve"> </w:t>
      </w:r>
      <w:r w:rsidRPr="002A4E72">
        <w:rPr>
          <w:rFonts w:ascii="David" w:hAnsi="David" w:hint="eastAsia"/>
          <w:color w:val="000000"/>
          <w:rtl/>
        </w:rPr>
        <w:t>לחלץ</w:t>
      </w:r>
      <w:r w:rsidRPr="002A4E72">
        <w:rPr>
          <w:rFonts w:ascii="David" w:hAnsi="David"/>
          <w:color w:val="000000"/>
          <w:rtl/>
        </w:rPr>
        <w:t xml:space="preserve"> </w:t>
      </w:r>
      <w:r w:rsidRPr="002A4E72">
        <w:rPr>
          <w:rFonts w:ascii="David" w:hAnsi="David" w:hint="eastAsia"/>
          <w:color w:val="000000"/>
          <w:rtl/>
        </w:rPr>
        <w:t>מהנאשם</w:t>
      </w:r>
      <w:r w:rsidRPr="002A4E72">
        <w:rPr>
          <w:rFonts w:ascii="David" w:hAnsi="David"/>
          <w:color w:val="000000"/>
          <w:rtl/>
        </w:rPr>
        <w:t xml:space="preserve"> </w:t>
      </w:r>
      <w:r w:rsidRPr="002A4E72">
        <w:rPr>
          <w:rFonts w:ascii="David" w:hAnsi="David" w:hint="eastAsia"/>
          <w:color w:val="000000"/>
          <w:rtl/>
        </w:rPr>
        <w:t>הודאה</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נעצר</w:t>
      </w:r>
      <w:r w:rsidRPr="002A4E72">
        <w:rPr>
          <w:rFonts w:ascii="David" w:hAnsi="David"/>
          <w:color w:val="000000"/>
          <w:rtl/>
        </w:rPr>
        <w:t xml:space="preserve"> </w:t>
      </w:r>
      <w:r w:rsidRPr="002A4E72">
        <w:rPr>
          <w:rFonts w:ascii="David" w:hAnsi="David" w:hint="eastAsia"/>
          <w:color w:val="000000"/>
          <w:rtl/>
        </w:rPr>
        <w:t>לפני</w:t>
      </w:r>
      <w:r w:rsidRPr="002A4E72">
        <w:rPr>
          <w:rFonts w:ascii="David" w:hAnsi="David"/>
          <w:color w:val="000000"/>
          <w:rtl/>
        </w:rPr>
        <w:t xml:space="preserve"> </w:t>
      </w:r>
      <w:r w:rsidRPr="002A4E72">
        <w:rPr>
          <w:rFonts w:ascii="David" w:hAnsi="David" w:hint="eastAsia"/>
          <w:color w:val="000000"/>
          <w:rtl/>
        </w:rPr>
        <w:t>שהוצאה</w:t>
      </w:r>
      <w:r w:rsidRPr="002A4E72">
        <w:rPr>
          <w:rFonts w:ascii="David" w:hAnsi="David"/>
          <w:color w:val="000000"/>
          <w:rtl/>
        </w:rPr>
        <w:t xml:space="preserve"> </w:t>
      </w:r>
      <w:r w:rsidRPr="002A4E72">
        <w:rPr>
          <w:rFonts w:ascii="David" w:hAnsi="David" w:hint="eastAsia"/>
          <w:color w:val="000000"/>
          <w:rtl/>
        </w:rPr>
        <w:t>ההנחיה</w:t>
      </w:r>
      <w:r w:rsidRPr="002A4E72">
        <w:rPr>
          <w:rFonts w:ascii="David" w:hAnsi="David"/>
          <w:color w:val="000000"/>
          <w:rtl/>
        </w:rPr>
        <w:t xml:space="preserve"> (</w:t>
      </w:r>
      <w:r w:rsidRPr="002A4E72">
        <w:rPr>
          <w:rFonts w:ascii="David" w:hAnsi="David" w:hint="eastAsia"/>
          <w:color w:val="000000"/>
          <w:rtl/>
        </w:rPr>
        <w:t>ת</w:t>
      </w:r>
      <w:r w:rsidRPr="002A4E72">
        <w:rPr>
          <w:rFonts w:ascii="David" w:hAnsi="David"/>
          <w:color w:val="000000"/>
          <w:rtl/>
        </w:rPr>
        <w:t xml:space="preserve">/1)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להחיל</w:t>
      </w:r>
      <w:r w:rsidRPr="002A4E72">
        <w:rPr>
          <w:rFonts w:ascii="David" w:hAnsi="David"/>
          <w:color w:val="000000"/>
          <w:rtl/>
        </w:rPr>
        <w:t xml:space="preserve"> </w:t>
      </w:r>
      <w:r w:rsidRPr="002A4E72">
        <w:rPr>
          <w:rFonts w:ascii="David" w:hAnsi="David" w:hint="eastAsia"/>
          <w:color w:val="000000"/>
          <w:rtl/>
        </w:rPr>
        <w:t>אותה</w:t>
      </w:r>
      <w:r w:rsidRPr="002A4E72">
        <w:rPr>
          <w:rFonts w:ascii="David" w:hAnsi="David"/>
          <w:color w:val="000000"/>
          <w:rtl/>
        </w:rPr>
        <w:t xml:space="preserve"> </w:t>
      </w:r>
      <w:r w:rsidRPr="002A4E72">
        <w:rPr>
          <w:rFonts w:ascii="David" w:hAnsi="David" w:hint="eastAsia"/>
          <w:color w:val="000000"/>
          <w:rtl/>
        </w:rPr>
        <w:t>עליו</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נעצר</w:t>
      </w:r>
      <w:r w:rsidRPr="002A4E72">
        <w:rPr>
          <w:rFonts w:ascii="David" w:hAnsi="David"/>
          <w:color w:val="000000"/>
          <w:rtl/>
        </w:rPr>
        <w:t xml:space="preserve"> </w:t>
      </w:r>
      <w:r w:rsidRPr="002A4E72">
        <w:rPr>
          <w:rFonts w:ascii="David" w:hAnsi="David" w:hint="eastAsia"/>
          <w:color w:val="000000"/>
          <w:rtl/>
        </w:rPr>
        <w:t>לראשונה</w:t>
      </w:r>
      <w:r w:rsidRPr="002A4E72">
        <w:rPr>
          <w:rFonts w:ascii="David" w:hAnsi="David"/>
          <w:color w:val="000000"/>
          <w:rtl/>
        </w:rPr>
        <w:t xml:space="preserve"> </w:t>
      </w:r>
      <w:r w:rsidRPr="002A4E72">
        <w:rPr>
          <w:rFonts w:ascii="David" w:hAnsi="David" w:hint="eastAsia"/>
          <w:color w:val="000000"/>
          <w:rtl/>
        </w:rPr>
        <w:t>בחייו</w:t>
      </w:r>
      <w:r w:rsidRPr="002A4E72">
        <w:rPr>
          <w:rFonts w:ascii="David" w:hAnsi="David"/>
          <w:color w:val="000000"/>
          <w:rtl/>
        </w:rPr>
        <w:t xml:space="preserve"> </w:t>
      </w:r>
      <w:r w:rsidRPr="002A4E72">
        <w:rPr>
          <w:rFonts w:ascii="David" w:hAnsi="David" w:hint="eastAsia"/>
          <w:color w:val="000000"/>
          <w:rtl/>
        </w:rPr>
        <w:t>והיה</w:t>
      </w:r>
      <w:r w:rsidRPr="002A4E72">
        <w:rPr>
          <w:rFonts w:ascii="David" w:hAnsi="David"/>
          <w:color w:val="000000"/>
          <w:rtl/>
        </w:rPr>
        <w:t xml:space="preserve"> </w:t>
      </w:r>
      <w:r w:rsidRPr="002A4E72">
        <w:rPr>
          <w:rFonts w:ascii="David" w:hAnsi="David" w:hint="eastAsia"/>
          <w:color w:val="000000"/>
          <w:rtl/>
        </w:rPr>
        <w:t>עצור</w:t>
      </w:r>
      <w:r w:rsidRPr="002A4E72">
        <w:rPr>
          <w:rFonts w:ascii="David" w:hAnsi="David"/>
          <w:color w:val="000000"/>
          <w:rtl/>
        </w:rPr>
        <w:t xml:space="preserve"> </w:t>
      </w:r>
      <w:r w:rsidRPr="002A4E72">
        <w:rPr>
          <w:rFonts w:ascii="David" w:hAnsi="David" w:hint="eastAsia"/>
          <w:color w:val="000000"/>
          <w:rtl/>
        </w:rPr>
        <w:t>כחודשיים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שוהה</w:t>
      </w:r>
      <w:r w:rsidRPr="002A4E72">
        <w:rPr>
          <w:rFonts w:ascii="David" w:hAnsi="David"/>
          <w:color w:val="000000"/>
          <w:rtl/>
        </w:rPr>
        <w:t xml:space="preserve"> </w:t>
      </w:r>
      <w:r w:rsidRPr="002A4E72">
        <w:rPr>
          <w:rFonts w:ascii="David" w:hAnsi="David" w:hint="eastAsia"/>
          <w:color w:val="000000"/>
          <w:rtl/>
        </w:rPr>
        <w:t>במעצר</w:t>
      </w:r>
      <w:r w:rsidRPr="002A4E72">
        <w:rPr>
          <w:rFonts w:ascii="David" w:hAnsi="David"/>
          <w:color w:val="000000"/>
          <w:rtl/>
        </w:rPr>
        <w:t xml:space="preserve"> </w:t>
      </w:r>
      <w:r w:rsidRPr="002A4E72">
        <w:rPr>
          <w:rFonts w:ascii="David" w:hAnsi="David" w:hint="eastAsia"/>
          <w:color w:val="000000"/>
          <w:rtl/>
        </w:rPr>
        <w:t>בפיקוח</w:t>
      </w:r>
      <w:r w:rsidRPr="002A4E72">
        <w:rPr>
          <w:rFonts w:ascii="David" w:hAnsi="David"/>
          <w:color w:val="000000"/>
          <w:rtl/>
        </w:rPr>
        <w:t xml:space="preserve"> </w:t>
      </w:r>
      <w:r w:rsidRPr="002A4E72">
        <w:rPr>
          <w:rFonts w:ascii="David" w:hAnsi="David" w:hint="eastAsia"/>
          <w:color w:val="000000"/>
          <w:rtl/>
        </w:rPr>
        <w:t>אלקטרוני</w:t>
      </w:r>
      <w:r w:rsidRPr="002A4E72">
        <w:rPr>
          <w:rFonts w:ascii="David" w:hAnsi="David"/>
          <w:color w:val="000000"/>
          <w:rtl/>
        </w:rPr>
        <w:t xml:space="preserve"> </w:t>
      </w:r>
      <w:r w:rsidRPr="002A4E72">
        <w:rPr>
          <w:rFonts w:ascii="David" w:hAnsi="David" w:hint="eastAsia"/>
          <w:color w:val="000000"/>
          <w:rtl/>
        </w:rPr>
        <w:t>כבר</w:t>
      </w:r>
      <w:r w:rsidRPr="002A4E72">
        <w:rPr>
          <w:rFonts w:ascii="David" w:hAnsi="David"/>
          <w:color w:val="000000"/>
          <w:rtl/>
        </w:rPr>
        <w:t xml:space="preserve"> 4 </w:t>
      </w:r>
      <w:r w:rsidRPr="002A4E72">
        <w:rPr>
          <w:rFonts w:ascii="David" w:hAnsi="David" w:hint="eastAsia"/>
          <w:color w:val="000000"/>
          <w:rtl/>
        </w:rPr>
        <w:t>חודשים</w:t>
      </w:r>
      <w:r w:rsidRPr="002A4E72">
        <w:rPr>
          <w:rFonts w:ascii="David" w:hAnsi="David"/>
          <w:color w:val="000000"/>
          <w:rtl/>
        </w:rPr>
        <w:t xml:space="preserve"> </w:t>
      </w:r>
      <w:r w:rsidRPr="002A4E72">
        <w:rPr>
          <w:rFonts w:ascii="David" w:hAnsi="David" w:hint="eastAsia"/>
          <w:color w:val="000000"/>
          <w:rtl/>
        </w:rPr>
        <w:t>וחצי</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ניהל</w:t>
      </w:r>
      <w:r w:rsidRPr="002A4E72">
        <w:rPr>
          <w:rFonts w:ascii="David" w:hAnsi="David"/>
          <w:color w:val="000000"/>
          <w:rtl/>
        </w:rPr>
        <w:t xml:space="preserve"> </w:t>
      </w:r>
      <w:r w:rsidRPr="002A4E72">
        <w:rPr>
          <w:rFonts w:ascii="David" w:hAnsi="David" w:hint="eastAsia"/>
          <w:color w:val="000000"/>
          <w:rtl/>
        </w:rPr>
        <w:t>לאורך</w:t>
      </w:r>
      <w:r w:rsidRPr="002A4E72">
        <w:rPr>
          <w:rFonts w:ascii="David" w:hAnsi="David"/>
          <w:color w:val="000000"/>
          <w:rtl/>
        </w:rPr>
        <w:t xml:space="preserve"> </w:t>
      </w:r>
      <w:r w:rsidRPr="002A4E72">
        <w:rPr>
          <w:rFonts w:ascii="David" w:hAnsi="David" w:hint="eastAsia"/>
          <w:color w:val="000000"/>
          <w:rtl/>
        </w:rPr>
        <w:t>שנים</w:t>
      </w:r>
      <w:r w:rsidRPr="002A4E72">
        <w:rPr>
          <w:rFonts w:ascii="David" w:hAnsi="David"/>
          <w:color w:val="000000"/>
          <w:rtl/>
        </w:rPr>
        <w:t xml:space="preserve"> </w:t>
      </w:r>
      <w:r w:rsidRPr="002A4E72">
        <w:rPr>
          <w:rFonts w:ascii="David" w:hAnsi="David" w:hint="eastAsia"/>
          <w:color w:val="000000"/>
          <w:rtl/>
        </w:rPr>
        <w:t>אורח</w:t>
      </w:r>
      <w:r w:rsidRPr="002A4E72">
        <w:rPr>
          <w:rFonts w:ascii="David" w:hAnsi="David"/>
          <w:color w:val="000000"/>
          <w:rtl/>
        </w:rPr>
        <w:t xml:space="preserve"> </w:t>
      </w:r>
      <w:r w:rsidRPr="002A4E72">
        <w:rPr>
          <w:rFonts w:ascii="David" w:hAnsi="David" w:hint="eastAsia"/>
          <w:color w:val="000000"/>
          <w:rtl/>
        </w:rPr>
        <w:t>חיים</w:t>
      </w:r>
      <w:r w:rsidRPr="002A4E72">
        <w:rPr>
          <w:rFonts w:ascii="David" w:hAnsi="David"/>
          <w:color w:val="000000"/>
          <w:rtl/>
        </w:rPr>
        <w:t xml:space="preserve"> </w:t>
      </w:r>
      <w:r w:rsidRPr="002A4E72">
        <w:rPr>
          <w:rFonts w:ascii="David" w:hAnsi="David" w:hint="eastAsia"/>
          <w:color w:val="000000"/>
          <w:rtl/>
        </w:rPr>
        <w:t>נורמטיבי</w:t>
      </w:r>
      <w:r w:rsidRPr="002A4E72">
        <w:rPr>
          <w:rFonts w:ascii="David" w:hAnsi="David"/>
          <w:color w:val="000000"/>
          <w:rtl/>
        </w:rPr>
        <w:t xml:space="preserve">, </w:t>
      </w:r>
      <w:r w:rsidRPr="002A4E72">
        <w:rPr>
          <w:rFonts w:ascii="David" w:hAnsi="David" w:hint="eastAsia"/>
          <w:color w:val="000000"/>
          <w:rtl/>
        </w:rPr>
        <w:t>למד</w:t>
      </w:r>
      <w:r w:rsidRPr="002A4E72">
        <w:rPr>
          <w:rFonts w:ascii="David" w:hAnsi="David"/>
          <w:color w:val="000000"/>
          <w:rtl/>
        </w:rPr>
        <w:t xml:space="preserve"> </w:t>
      </w:r>
      <w:r w:rsidRPr="002A4E72">
        <w:rPr>
          <w:rFonts w:ascii="David" w:hAnsi="David" w:hint="eastAsia"/>
          <w:color w:val="000000"/>
          <w:rtl/>
        </w:rPr>
        <w:t>ברצף</w:t>
      </w:r>
      <w:r w:rsidRPr="002A4E72">
        <w:rPr>
          <w:rFonts w:ascii="David" w:hAnsi="David"/>
          <w:color w:val="000000"/>
          <w:rtl/>
        </w:rPr>
        <w:t xml:space="preserve">, </w:t>
      </w:r>
      <w:r w:rsidRPr="002A4E72">
        <w:rPr>
          <w:rFonts w:ascii="David" w:hAnsi="David" w:hint="eastAsia"/>
          <w:color w:val="000000"/>
          <w:rtl/>
        </w:rPr>
        <w:t>למד</w:t>
      </w:r>
      <w:r w:rsidRPr="002A4E72">
        <w:rPr>
          <w:rFonts w:ascii="David" w:hAnsi="David"/>
          <w:color w:val="000000"/>
          <w:rtl/>
        </w:rPr>
        <w:t xml:space="preserve"> </w:t>
      </w:r>
      <w:r w:rsidRPr="002A4E72">
        <w:rPr>
          <w:rFonts w:ascii="David" w:hAnsi="David" w:hint="eastAsia"/>
          <w:color w:val="000000"/>
          <w:rtl/>
        </w:rPr>
        <w:t>במכללה</w:t>
      </w:r>
      <w:r w:rsidRPr="002A4E72">
        <w:rPr>
          <w:rFonts w:ascii="David" w:hAnsi="David"/>
          <w:color w:val="000000"/>
          <w:rtl/>
        </w:rPr>
        <w:t xml:space="preserve"> </w:t>
      </w:r>
      <w:r w:rsidRPr="002A4E72">
        <w:rPr>
          <w:rFonts w:ascii="David" w:hAnsi="David" w:hint="eastAsia"/>
          <w:color w:val="000000"/>
          <w:rtl/>
        </w:rPr>
        <w:t>מקצוע</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נסיבה</w:t>
      </w:r>
      <w:r w:rsidRPr="002A4E72">
        <w:rPr>
          <w:rFonts w:ascii="David" w:hAnsi="David"/>
          <w:color w:val="000000"/>
          <w:rtl/>
        </w:rPr>
        <w:t xml:space="preserve"> </w:t>
      </w:r>
      <w:r w:rsidRPr="002A4E72">
        <w:rPr>
          <w:rFonts w:ascii="David" w:hAnsi="David" w:hint="eastAsia"/>
          <w:color w:val="000000"/>
          <w:rtl/>
        </w:rPr>
        <w:t>מחמירה</w:t>
      </w:r>
      <w:r w:rsidRPr="002A4E72">
        <w:rPr>
          <w:rFonts w:ascii="David" w:hAnsi="David"/>
          <w:color w:val="000000"/>
          <w:rtl/>
        </w:rPr>
        <w:t xml:space="preserve"> </w:t>
      </w:r>
      <w:r w:rsidRPr="002A4E72">
        <w:rPr>
          <w:rFonts w:ascii="David" w:hAnsi="David" w:hint="eastAsia"/>
          <w:color w:val="000000"/>
          <w:rtl/>
        </w:rPr>
        <w:t>בתיק</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בסכסוך</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חשד</w:t>
      </w:r>
      <w:r w:rsidRPr="002A4E72">
        <w:rPr>
          <w:rFonts w:ascii="David" w:hAnsi="David"/>
          <w:color w:val="000000"/>
          <w:rtl/>
        </w:rPr>
        <w:t xml:space="preserve"> </w:t>
      </w:r>
      <w:r w:rsidRPr="002A4E72">
        <w:rPr>
          <w:rFonts w:ascii="David" w:hAnsi="David" w:hint="eastAsia"/>
          <w:color w:val="000000"/>
          <w:rtl/>
        </w:rPr>
        <w:t>לגניבת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מ</w:t>
      </w:r>
      <w:r w:rsidRPr="002A4E72">
        <w:rPr>
          <w:rFonts w:ascii="David" w:hAnsi="David"/>
          <w:color w:val="000000"/>
          <w:rtl/>
        </w:rPr>
        <w:t xml:space="preserve">- 6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ל</w:t>
      </w:r>
      <w:r w:rsidRPr="002A4E72">
        <w:rPr>
          <w:rFonts w:ascii="David" w:hAnsi="David"/>
          <w:color w:val="000000"/>
          <w:rtl/>
        </w:rPr>
        <w:t xml:space="preserve">- 24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שיתף</w:t>
      </w:r>
      <w:r w:rsidRPr="002A4E72">
        <w:rPr>
          <w:rFonts w:ascii="David" w:hAnsi="David"/>
          <w:color w:val="000000"/>
          <w:rtl/>
        </w:rPr>
        <w:t xml:space="preserve"> </w:t>
      </w:r>
      <w:r w:rsidRPr="002A4E72">
        <w:rPr>
          <w:rFonts w:ascii="David" w:hAnsi="David" w:hint="eastAsia"/>
          <w:color w:val="000000"/>
          <w:rtl/>
        </w:rPr>
        <w:t>פעולה</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מלא</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היה</w:t>
      </w:r>
      <w:r w:rsidRPr="002A4E72">
        <w:rPr>
          <w:rFonts w:ascii="David" w:hAnsi="David"/>
          <w:color w:val="000000"/>
          <w:rtl/>
        </w:rPr>
        <w:t xml:space="preserve"> </w:t>
      </w:r>
      <w:r w:rsidRPr="002A4E72">
        <w:rPr>
          <w:rFonts w:ascii="David" w:hAnsi="David" w:hint="eastAsia"/>
          <w:color w:val="000000"/>
          <w:rtl/>
        </w:rPr>
        <w:t>וישלח</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למאסר</w:t>
      </w:r>
      <w:r w:rsidRPr="002A4E72">
        <w:rPr>
          <w:rFonts w:ascii="David" w:hAnsi="David"/>
          <w:color w:val="000000"/>
          <w:rtl/>
        </w:rPr>
        <w:t xml:space="preserve"> </w:t>
      </w:r>
      <w:r w:rsidRPr="002A4E72">
        <w:rPr>
          <w:rFonts w:ascii="David" w:hAnsi="David" w:hint="eastAsia"/>
          <w:color w:val="000000"/>
          <w:rtl/>
        </w:rPr>
        <w:t>יהיה</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מאסרו</w:t>
      </w:r>
      <w:r w:rsidRPr="002A4E72">
        <w:rPr>
          <w:rFonts w:ascii="David" w:hAnsi="David"/>
          <w:color w:val="000000"/>
          <w:rtl/>
        </w:rPr>
        <w:t xml:space="preserve"> </w:t>
      </w:r>
      <w:r w:rsidRPr="002A4E72">
        <w:rPr>
          <w:rFonts w:ascii="David" w:hAnsi="David" w:hint="eastAsia"/>
          <w:color w:val="000000"/>
          <w:rtl/>
        </w:rPr>
        <w:t>הראשון</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כבר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טלטלה</w:t>
      </w:r>
      <w:r w:rsidRPr="002A4E72">
        <w:rPr>
          <w:rFonts w:ascii="David" w:hAnsi="David"/>
          <w:color w:val="000000"/>
          <w:rtl/>
        </w:rPr>
        <w:t xml:space="preserve"> </w:t>
      </w:r>
      <w:r w:rsidRPr="002A4E72">
        <w:rPr>
          <w:rFonts w:ascii="David" w:hAnsi="David" w:hint="eastAsia"/>
          <w:color w:val="000000"/>
          <w:rtl/>
        </w:rPr>
        <w:t>בעת</w:t>
      </w:r>
      <w:r w:rsidRPr="002A4E72">
        <w:rPr>
          <w:rFonts w:ascii="David" w:hAnsi="David"/>
          <w:color w:val="000000"/>
          <w:rtl/>
        </w:rPr>
        <w:t xml:space="preserve"> </w:t>
      </w:r>
      <w:r w:rsidRPr="002A4E72">
        <w:rPr>
          <w:rFonts w:ascii="David" w:hAnsi="David" w:hint="eastAsia"/>
          <w:color w:val="000000"/>
          <w:rtl/>
        </w:rPr>
        <w:t>שהיה</w:t>
      </w:r>
      <w:r w:rsidRPr="002A4E72">
        <w:rPr>
          <w:rFonts w:ascii="David" w:hAnsi="David"/>
          <w:color w:val="000000"/>
          <w:rtl/>
        </w:rPr>
        <w:t xml:space="preserve"> </w:t>
      </w:r>
      <w:r w:rsidRPr="002A4E72">
        <w:rPr>
          <w:rFonts w:ascii="David" w:hAnsi="David" w:hint="eastAsia"/>
          <w:color w:val="000000"/>
          <w:rtl/>
        </w:rPr>
        <w:t>נתון</w:t>
      </w:r>
      <w:r w:rsidRPr="002A4E72">
        <w:rPr>
          <w:rFonts w:ascii="David" w:hAnsi="David"/>
          <w:color w:val="000000"/>
          <w:rtl/>
        </w:rPr>
        <w:t xml:space="preserve"> </w:t>
      </w:r>
      <w:r w:rsidRPr="002A4E72">
        <w:rPr>
          <w:rFonts w:ascii="David" w:hAnsi="David" w:hint="eastAsia"/>
          <w:color w:val="000000"/>
          <w:rtl/>
        </w:rPr>
        <w:t>במעצר</w:t>
      </w:r>
      <w:r w:rsidRPr="002A4E72">
        <w:rPr>
          <w:rFonts w:ascii="David" w:hAnsi="David"/>
          <w:color w:val="000000"/>
          <w:rtl/>
        </w:rPr>
        <w:t xml:space="preserve">. </w:t>
      </w:r>
      <w:r w:rsidRPr="002A4E72">
        <w:rPr>
          <w:rFonts w:ascii="David" w:hAnsi="David" w:hint="eastAsia"/>
          <w:color w:val="000000"/>
          <w:rtl/>
        </w:rPr>
        <w:t>אל</w:t>
      </w:r>
      <w:r w:rsidRPr="002A4E72">
        <w:rPr>
          <w:rFonts w:ascii="David" w:hAnsi="David"/>
          <w:color w:val="000000"/>
          <w:rtl/>
        </w:rPr>
        <w:t xml:space="preserve"> </w:t>
      </w:r>
      <w:r w:rsidRPr="002A4E72">
        <w:rPr>
          <w:rFonts w:ascii="David" w:hAnsi="David" w:hint="eastAsia"/>
          <w:color w:val="000000"/>
          <w:rtl/>
        </w:rPr>
        <w:t>מול</w:t>
      </w:r>
      <w:r w:rsidRPr="002A4E72">
        <w:rPr>
          <w:rFonts w:ascii="David" w:hAnsi="David"/>
          <w:color w:val="000000"/>
          <w:rtl/>
        </w:rPr>
        <w:t xml:space="preserve"> </w:t>
      </w:r>
      <w:r w:rsidRPr="002A4E72">
        <w:rPr>
          <w:rFonts w:ascii="David" w:hAnsi="David" w:hint="eastAsia"/>
          <w:color w:val="000000"/>
          <w:rtl/>
        </w:rPr>
        <w:t>עקרון</w:t>
      </w:r>
      <w:r w:rsidRPr="002A4E72">
        <w:rPr>
          <w:rFonts w:ascii="David" w:hAnsi="David"/>
          <w:color w:val="000000"/>
          <w:rtl/>
        </w:rPr>
        <w:t xml:space="preserve"> </w:t>
      </w:r>
      <w:r w:rsidRPr="002A4E72">
        <w:rPr>
          <w:rFonts w:ascii="David" w:hAnsi="David" w:hint="eastAsia"/>
          <w:color w:val="000000"/>
          <w:rtl/>
        </w:rPr>
        <w:t>ההלימה</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לזכור</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עקרון</w:t>
      </w:r>
      <w:r w:rsidRPr="002A4E72">
        <w:rPr>
          <w:rFonts w:ascii="David" w:hAnsi="David"/>
          <w:color w:val="000000"/>
          <w:rtl/>
        </w:rPr>
        <w:t xml:space="preserve"> </w:t>
      </w:r>
      <w:r w:rsidRPr="002A4E72">
        <w:rPr>
          <w:rFonts w:ascii="David" w:hAnsi="David" w:hint="eastAsia"/>
          <w:color w:val="000000"/>
          <w:rtl/>
        </w:rPr>
        <w:t>השיקום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בר</w:t>
      </w:r>
      <w:r w:rsidRPr="002A4E72">
        <w:rPr>
          <w:rFonts w:ascii="David" w:hAnsi="David"/>
          <w:color w:val="000000"/>
          <w:rtl/>
        </w:rPr>
        <w:t xml:space="preserve"> </w:t>
      </w:r>
      <w:r w:rsidRPr="002A4E72">
        <w:rPr>
          <w:rFonts w:ascii="David" w:hAnsi="David" w:hint="eastAsia"/>
          <w:color w:val="000000"/>
          <w:rtl/>
        </w:rPr>
        <w:t>שיקום</w:t>
      </w:r>
      <w:r w:rsidRPr="002A4E72">
        <w:rPr>
          <w:rFonts w:ascii="David" w:hAnsi="David"/>
          <w:color w:val="000000"/>
          <w:rtl/>
        </w:rPr>
        <w:t xml:space="preserve">. </w:t>
      </w:r>
      <w:r w:rsidRPr="002A4E72">
        <w:rPr>
          <w:rFonts w:ascii="David" w:hAnsi="David" w:hint="eastAsia"/>
          <w:color w:val="000000"/>
          <w:rtl/>
        </w:rPr>
        <w:t>מדובר</w:t>
      </w:r>
      <w:r w:rsidRPr="002A4E72">
        <w:rPr>
          <w:rFonts w:ascii="David" w:hAnsi="David"/>
          <w:color w:val="000000"/>
          <w:rtl/>
        </w:rPr>
        <w:t xml:space="preserve"> </w:t>
      </w: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חד</w:t>
      </w:r>
      <w:r w:rsidRPr="002A4E72">
        <w:rPr>
          <w:rFonts w:ascii="David" w:hAnsi="David"/>
          <w:color w:val="000000"/>
          <w:rtl/>
        </w:rPr>
        <w:t xml:space="preserve"> </w:t>
      </w:r>
      <w:r w:rsidRPr="002A4E72">
        <w:rPr>
          <w:rFonts w:ascii="David" w:hAnsi="David" w:hint="eastAsia"/>
          <w:color w:val="000000"/>
          <w:rtl/>
        </w:rPr>
        <w:t>פעמי</w:t>
      </w:r>
      <w:r w:rsidRPr="002A4E72">
        <w:rPr>
          <w:rFonts w:ascii="David" w:hAnsi="David"/>
          <w:color w:val="000000"/>
          <w:rtl/>
        </w:rPr>
        <w:t xml:space="preserve"> </w:t>
      </w:r>
      <w:r w:rsidRPr="002A4E72">
        <w:rPr>
          <w:rFonts w:ascii="David" w:hAnsi="David" w:hint="eastAsia"/>
          <w:color w:val="000000"/>
          <w:rtl/>
        </w:rPr>
        <w:t>ולא</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המקרה</w:t>
      </w:r>
      <w:r w:rsidRPr="002A4E72">
        <w:rPr>
          <w:rFonts w:ascii="David" w:hAnsi="David"/>
          <w:color w:val="000000"/>
          <w:rtl/>
        </w:rPr>
        <w:t xml:space="preserve"> </w:t>
      </w:r>
      <w:r w:rsidRPr="002A4E72">
        <w:rPr>
          <w:rFonts w:ascii="David" w:hAnsi="David" w:hint="eastAsia"/>
          <w:color w:val="000000"/>
          <w:rtl/>
        </w:rPr>
        <w:t>למצות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הדין</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עתר</w:t>
      </w:r>
      <w:r w:rsidRPr="002A4E72">
        <w:rPr>
          <w:rFonts w:ascii="David" w:hAnsi="David"/>
          <w:color w:val="000000"/>
          <w:rtl/>
        </w:rPr>
        <w:t xml:space="preserve"> </w:t>
      </w:r>
      <w:r w:rsidRPr="002A4E72">
        <w:rPr>
          <w:rFonts w:ascii="David" w:hAnsi="David" w:hint="eastAsia"/>
          <w:color w:val="000000"/>
          <w:rtl/>
        </w:rPr>
        <w:t>ב</w:t>
      </w:r>
      <w:r w:rsidRPr="002A4E72">
        <w:rPr>
          <w:rFonts w:ascii="David" w:hAnsi="David"/>
          <w:color w:val="000000"/>
          <w:rtl/>
        </w:rPr>
        <w:t>"</w:t>
      </w:r>
      <w:r w:rsidRPr="002A4E72">
        <w:rPr>
          <w:rFonts w:ascii="David" w:hAnsi="David" w:hint="eastAsia"/>
          <w:color w:val="000000"/>
          <w:rtl/>
        </w:rPr>
        <w:t>כ</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להשית</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בן</w:t>
      </w:r>
      <w:r w:rsidRPr="002A4E72">
        <w:rPr>
          <w:rFonts w:ascii="David" w:hAnsi="David"/>
          <w:color w:val="000000"/>
          <w:rtl/>
        </w:rPr>
        <w:t xml:space="preserve"> 6 </w:t>
      </w:r>
      <w:r w:rsidRPr="002A4E72">
        <w:rPr>
          <w:rFonts w:ascii="David" w:hAnsi="David" w:hint="eastAsia"/>
          <w:color w:val="000000"/>
          <w:rtl/>
        </w:rPr>
        <w:t>חודשים</w:t>
      </w:r>
      <w:r w:rsidRPr="002A4E72">
        <w:rPr>
          <w:rFonts w:ascii="David" w:hAnsi="David"/>
          <w:color w:val="000000"/>
          <w:rtl/>
        </w:rPr>
        <w:t xml:space="preserve"> </w:t>
      </w:r>
      <w:r w:rsidRPr="002A4E72">
        <w:rPr>
          <w:rFonts w:ascii="David" w:hAnsi="David" w:hint="eastAsia"/>
          <w:color w:val="000000"/>
          <w:rtl/>
        </w:rPr>
        <w:t>שירוצה</w:t>
      </w:r>
      <w:r w:rsidRPr="002A4E72">
        <w:rPr>
          <w:rFonts w:ascii="David" w:hAnsi="David"/>
          <w:color w:val="000000"/>
          <w:rtl/>
        </w:rPr>
        <w:t xml:space="preserve"> </w:t>
      </w:r>
      <w:r w:rsidRPr="002A4E72">
        <w:rPr>
          <w:rFonts w:ascii="David" w:hAnsi="David" w:hint="eastAsia"/>
          <w:color w:val="000000"/>
          <w:rtl/>
        </w:rPr>
        <w:t>בעבודות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p>
    <w:p w14:paraId="09DB2157" w14:textId="77777777" w:rsidR="007E7EDF" w:rsidRPr="002A4E72" w:rsidRDefault="007E7EDF" w:rsidP="007E7EDF">
      <w:pPr>
        <w:spacing w:after="120" w:line="360" w:lineRule="auto"/>
        <w:jc w:val="both"/>
        <w:rPr>
          <w:bCs/>
          <w:u w:val="single"/>
          <w:lang w:eastAsia="he-IL"/>
        </w:rPr>
      </w:pPr>
      <w:r w:rsidRPr="002A4E72">
        <w:rPr>
          <w:bCs/>
          <w:u w:val="single"/>
          <w:rtl/>
          <w:lang w:eastAsia="he-IL"/>
        </w:rPr>
        <w:t>דיון - קביעת מתחם העונש ההולם</w:t>
      </w:r>
    </w:p>
    <w:p w14:paraId="369ACB64"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כתב</w:t>
      </w:r>
      <w:r w:rsidRPr="002A4E72">
        <w:rPr>
          <w:rFonts w:ascii="David" w:hAnsi="David"/>
          <w:color w:val="000000"/>
          <w:rtl/>
        </w:rPr>
        <w:t xml:space="preserve"> </w:t>
      </w:r>
      <w:r w:rsidRPr="002A4E72">
        <w:rPr>
          <w:rFonts w:ascii="David" w:hAnsi="David" w:hint="eastAsia"/>
          <w:color w:val="000000"/>
          <w:rtl/>
        </w:rPr>
        <w:t>האישום</w:t>
      </w:r>
      <w:r w:rsidRPr="002A4E72">
        <w:rPr>
          <w:rFonts w:ascii="David" w:hAnsi="David"/>
          <w:color w:val="000000"/>
          <w:rtl/>
        </w:rPr>
        <w:t xml:space="preserve"> </w:t>
      </w:r>
      <w:r w:rsidRPr="002A4E72">
        <w:rPr>
          <w:rFonts w:ascii="David" w:hAnsi="David" w:hint="eastAsia"/>
          <w:color w:val="000000"/>
          <w:rtl/>
        </w:rPr>
        <w:t>מתאר</w:t>
      </w:r>
      <w:r w:rsidRPr="002A4E72">
        <w:rPr>
          <w:rFonts w:ascii="David" w:hAnsi="David"/>
          <w:color w:val="000000"/>
          <w:rtl/>
        </w:rPr>
        <w:t xml:space="preserve"> </w:t>
      </w:r>
      <w:r w:rsidRPr="002A4E72">
        <w:rPr>
          <w:rFonts w:ascii="David" w:hAnsi="David" w:hint="eastAsia"/>
          <w:color w:val="000000"/>
          <w:rtl/>
        </w:rPr>
        <w:t>אירוע</w:t>
      </w:r>
      <w:r w:rsidRPr="002A4E72">
        <w:rPr>
          <w:rFonts w:ascii="David" w:hAnsi="David"/>
          <w:color w:val="000000"/>
          <w:rtl/>
        </w:rPr>
        <w:t xml:space="preserve"> </w:t>
      </w:r>
      <w:r w:rsidRPr="002A4E72">
        <w:rPr>
          <w:rFonts w:ascii="David" w:hAnsi="David" w:hint="eastAsia"/>
          <w:color w:val="000000"/>
          <w:rtl/>
        </w:rPr>
        <w:t>אחד</w:t>
      </w:r>
      <w:r w:rsidRPr="002A4E72">
        <w:rPr>
          <w:rFonts w:ascii="David" w:hAnsi="David"/>
          <w:color w:val="000000"/>
          <w:rtl/>
        </w:rPr>
        <w:t xml:space="preserve">, </w:t>
      </w:r>
      <w:r w:rsidRPr="002A4E72">
        <w:rPr>
          <w:rFonts w:ascii="David" w:hAnsi="David" w:hint="eastAsia"/>
          <w:color w:val="000000"/>
          <w:rtl/>
        </w:rPr>
        <w:t>ומכאן</w:t>
      </w:r>
      <w:r w:rsidRPr="002A4E72">
        <w:rPr>
          <w:rFonts w:ascii="David" w:hAnsi="David"/>
          <w:color w:val="000000"/>
          <w:rtl/>
        </w:rPr>
        <w:t xml:space="preserve"> </w:t>
      </w:r>
      <w:r w:rsidRPr="002A4E72">
        <w:rPr>
          <w:rFonts w:ascii="David" w:hAnsi="David" w:hint="eastAsia"/>
          <w:color w:val="000000"/>
          <w:rtl/>
        </w:rPr>
        <w:t>שיש</w:t>
      </w:r>
      <w:r w:rsidRPr="002A4E72">
        <w:rPr>
          <w:rFonts w:ascii="David" w:hAnsi="David"/>
          <w:color w:val="000000"/>
          <w:rtl/>
        </w:rPr>
        <w:t xml:space="preserve"> </w:t>
      </w:r>
      <w:r w:rsidRPr="002A4E72">
        <w:rPr>
          <w:rFonts w:ascii="David" w:hAnsi="David" w:hint="eastAsia"/>
          <w:color w:val="000000"/>
          <w:rtl/>
        </w:rPr>
        <w:t>לקבוע</w:t>
      </w:r>
      <w:r w:rsidRPr="002A4E72">
        <w:rPr>
          <w:rFonts w:ascii="David" w:hAnsi="David"/>
          <w:color w:val="000000"/>
          <w:rtl/>
        </w:rPr>
        <w:t xml:space="preserve"> </w:t>
      </w:r>
      <w:r w:rsidRPr="002A4E72">
        <w:rPr>
          <w:rFonts w:ascii="David" w:hAnsi="David" w:hint="eastAsia"/>
          <w:color w:val="000000"/>
          <w:rtl/>
        </w:rPr>
        <w:t>בגינו</w:t>
      </w:r>
      <w:r w:rsidRPr="002A4E72">
        <w:rPr>
          <w:rFonts w:ascii="David" w:hAnsi="David"/>
          <w:color w:val="000000"/>
          <w:rtl/>
        </w:rPr>
        <w:t xml:space="preserve"> </w:t>
      </w:r>
      <w:r w:rsidRPr="002A4E72">
        <w:rPr>
          <w:rFonts w:ascii="David" w:hAnsi="David" w:hint="eastAsia"/>
          <w:b/>
          <w:bCs/>
          <w:color w:val="000000"/>
          <w:rtl/>
        </w:rPr>
        <w:t>מתחם</w:t>
      </w:r>
      <w:r w:rsidRPr="002A4E72">
        <w:rPr>
          <w:rFonts w:ascii="David" w:hAnsi="David"/>
          <w:b/>
          <w:bCs/>
          <w:color w:val="000000"/>
          <w:rtl/>
        </w:rPr>
        <w:t xml:space="preserve"> </w:t>
      </w:r>
      <w:r w:rsidRPr="002A4E72">
        <w:rPr>
          <w:rFonts w:ascii="David" w:hAnsi="David" w:hint="eastAsia"/>
          <w:b/>
          <w:bCs/>
          <w:color w:val="000000"/>
          <w:rtl/>
        </w:rPr>
        <w:t>עונש</w:t>
      </w:r>
      <w:r w:rsidRPr="002A4E72">
        <w:rPr>
          <w:rFonts w:ascii="David" w:hAnsi="David"/>
          <w:b/>
          <w:bCs/>
          <w:color w:val="000000"/>
          <w:rtl/>
        </w:rPr>
        <w:t xml:space="preserve"> </w:t>
      </w:r>
      <w:r w:rsidRPr="002A4E72">
        <w:rPr>
          <w:rFonts w:ascii="David" w:hAnsi="David" w:hint="eastAsia"/>
          <w:b/>
          <w:bCs/>
          <w:color w:val="000000"/>
          <w:rtl/>
        </w:rPr>
        <w:t>הולם</w:t>
      </w:r>
      <w:r w:rsidRPr="002A4E72">
        <w:rPr>
          <w:rFonts w:ascii="David" w:hAnsi="David"/>
          <w:b/>
          <w:bCs/>
          <w:color w:val="000000"/>
          <w:rtl/>
        </w:rPr>
        <w:t xml:space="preserve"> </w:t>
      </w:r>
      <w:r w:rsidRPr="002A4E72">
        <w:rPr>
          <w:rFonts w:ascii="David" w:hAnsi="David" w:hint="eastAsia"/>
          <w:b/>
          <w:bCs/>
          <w:color w:val="000000"/>
          <w:rtl/>
        </w:rPr>
        <w:t>אחד</w:t>
      </w:r>
      <w:r w:rsidRPr="002A4E72">
        <w:rPr>
          <w:rFonts w:ascii="David" w:hAnsi="David"/>
          <w:color w:val="000000"/>
          <w:rtl/>
        </w:rPr>
        <w:t xml:space="preserve">. </w:t>
      </w:r>
    </w:p>
    <w:p w14:paraId="6B798B6D"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w:t>
      </w:r>
      <w:r w:rsidRPr="002A4E72">
        <w:rPr>
          <w:rFonts w:ascii="David" w:hAnsi="David"/>
          <w:b/>
          <w:bCs/>
          <w:color w:val="000000"/>
          <w:rtl/>
        </w:rPr>
        <w:t xml:space="preserve"> </w:t>
      </w:r>
      <w:r w:rsidRPr="002A4E72">
        <w:rPr>
          <w:rFonts w:ascii="David" w:hAnsi="David" w:hint="eastAsia"/>
          <w:b/>
          <w:bCs/>
          <w:color w:val="000000"/>
          <w:rtl/>
        </w:rPr>
        <w:t>הערך</w:t>
      </w:r>
      <w:r w:rsidRPr="002A4E72">
        <w:rPr>
          <w:rFonts w:ascii="David" w:hAnsi="David"/>
          <w:b/>
          <w:bCs/>
          <w:color w:val="000000"/>
          <w:rtl/>
        </w:rPr>
        <w:t xml:space="preserve"> </w:t>
      </w:r>
      <w:r w:rsidRPr="002A4E72">
        <w:rPr>
          <w:rFonts w:ascii="David" w:hAnsi="David" w:hint="eastAsia"/>
          <w:b/>
          <w:bCs/>
          <w:color w:val="000000"/>
          <w:rtl/>
        </w:rPr>
        <w:t>החברתי</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נפגע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הגנה</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שלומו</w:t>
      </w:r>
      <w:r w:rsidRPr="002A4E72">
        <w:rPr>
          <w:rFonts w:ascii="David" w:hAnsi="David"/>
          <w:color w:val="000000"/>
          <w:rtl/>
        </w:rPr>
        <w:t xml:space="preserve"> </w:t>
      </w:r>
      <w:r w:rsidRPr="002A4E72">
        <w:rPr>
          <w:rFonts w:ascii="David" w:hAnsi="David" w:hint="eastAsia"/>
          <w:color w:val="000000"/>
          <w:rtl/>
        </w:rPr>
        <w:t>וביטחונו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בית</w:t>
      </w:r>
      <w:r w:rsidRPr="002A4E72">
        <w:rPr>
          <w:rFonts w:ascii="David" w:hAnsi="David"/>
          <w:color w:val="000000"/>
          <w:rtl/>
        </w:rPr>
        <w:t>-</w:t>
      </w:r>
      <w:r w:rsidRPr="002A4E72">
        <w:rPr>
          <w:rFonts w:ascii="David" w:hAnsi="David" w:hint="eastAsia"/>
          <w:color w:val="000000"/>
          <w:rtl/>
        </w:rPr>
        <w:t>המשפט</w:t>
      </w:r>
      <w:r w:rsidRPr="002A4E72">
        <w:rPr>
          <w:rFonts w:ascii="David" w:hAnsi="David"/>
          <w:color w:val="000000"/>
          <w:rtl/>
        </w:rPr>
        <w:t xml:space="preserve"> </w:t>
      </w:r>
      <w:r w:rsidRPr="002A4E72">
        <w:rPr>
          <w:rFonts w:ascii="David" w:hAnsi="David" w:hint="eastAsia"/>
          <w:color w:val="000000"/>
          <w:rtl/>
        </w:rPr>
        <w:t>העליון</w:t>
      </w:r>
      <w:r w:rsidRPr="002A4E72">
        <w:rPr>
          <w:rFonts w:ascii="David" w:hAnsi="David"/>
          <w:color w:val="000000"/>
          <w:rtl/>
        </w:rPr>
        <w:t xml:space="preserve"> </w:t>
      </w:r>
      <w:r w:rsidRPr="002A4E72">
        <w:rPr>
          <w:rFonts w:ascii="David" w:hAnsi="David" w:hint="eastAsia"/>
          <w:color w:val="000000"/>
          <w:rtl/>
        </w:rPr>
        <w:t>עמד</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חומרת</w:t>
      </w:r>
      <w:r w:rsidRPr="002A4E72">
        <w:rPr>
          <w:rFonts w:ascii="David" w:hAnsi="David"/>
          <w:color w:val="000000"/>
          <w:rtl/>
        </w:rPr>
        <w:t xml:space="preserve"> </w:t>
      </w:r>
      <w:r w:rsidRPr="002A4E72">
        <w:rPr>
          <w:rFonts w:ascii="David" w:hAnsi="David" w:hint="eastAsia"/>
          <w:color w:val="000000"/>
          <w:rtl/>
        </w:rPr>
        <w:t>העבירות</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w:t>
      </w:r>
      <w:r w:rsidRPr="002A4E72">
        <w:rPr>
          <w:rFonts w:ascii="David" w:hAnsi="David" w:hint="eastAsia"/>
          <w:color w:val="000000"/>
          <w:rtl/>
        </w:rPr>
        <w:t>ב</w:t>
      </w:r>
      <w:hyperlink r:id="rId15" w:history="1">
        <w:r w:rsidR="000E616B" w:rsidRPr="000E616B">
          <w:rPr>
            <w:rFonts w:ascii="David" w:hAnsi="David"/>
            <w:color w:val="0000FF"/>
            <w:u w:val="single"/>
            <w:rtl/>
          </w:rPr>
          <w:t>ע"פ 4945/13</w:t>
        </w:r>
      </w:hyperlink>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סלימאן</w:t>
      </w:r>
      <w:r w:rsidRPr="002A4E72">
        <w:rPr>
          <w:rFonts w:ascii="David" w:hAnsi="David"/>
          <w:color w:val="000000"/>
          <w:rtl/>
        </w:rPr>
        <w:t xml:space="preserve"> (19.1.14): </w:t>
      </w:r>
    </w:p>
    <w:p w14:paraId="30E6B51B" w14:textId="77777777" w:rsidR="007E7EDF" w:rsidRPr="002A4E72" w:rsidRDefault="007E7EDF" w:rsidP="007E7EDF">
      <w:pPr>
        <w:spacing w:after="120" w:line="360" w:lineRule="auto"/>
        <w:ind w:left="1133" w:right="426"/>
        <w:jc w:val="both"/>
        <w:rPr>
          <w:rFonts w:ascii="David" w:hAnsi="David"/>
          <w:color w:val="000000"/>
        </w:rPr>
      </w:pPr>
      <w:r w:rsidRPr="002A4E72">
        <w:rPr>
          <w:rFonts w:ascii="David" w:hAnsi="David"/>
          <w:color w:val="000000"/>
          <w:rtl/>
        </w:rPr>
        <w:t>"</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המבוצעות</w:t>
      </w:r>
      <w:r w:rsidRPr="002A4E72">
        <w:rPr>
          <w:rFonts w:ascii="David" w:hAnsi="David"/>
          <w:color w:val="000000"/>
          <w:rtl/>
        </w:rPr>
        <w:t xml:space="preserve"> </w:t>
      </w:r>
      <w:r w:rsidRPr="002A4E72">
        <w:rPr>
          <w:rFonts w:ascii="David" w:hAnsi="David" w:hint="eastAsia"/>
          <w:color w:val="000000"/>
          <w:rtl/>
        </w:rPr>
        <w:t>בנשק</w:t>
      </w:r>
      <w:r w:rsidRPr="002A4E72">
        <w:rPr>
          <w:rFonts w:ascii="David" w:hAnsi="David"/>
          <w:color w:val="000000"/>
          <w:rtl/>
        </w:rPr>
        <w:t xml:space="preserve"> – </w:t>
      </w:r>
      <w:r w:rsidRPr="002A4E72">
        <w:rPr>
          <w:rFonts w:ascii="David" w:hAnsi="David" w:hint="eastAsia"/>
          <w:color w:val="000000"/>
          <w:rtl/>
        </w:rPr>
        <w:t>לרבות</w:t>
      </w:r>
      <w:r w:rsidRPr="002A4E72">
        <w:rPr>
          <w:rFonts w:ascii="David" w:hAnsi="David"/>
          <w:color w:val="000000"/>
          <w:rtl/>
        </w:rPr>
        <w:t xml:space="preserve"> </w:t>
      </w:r>
      <w:r w:rsidRPr="002A4E72">
        <w:rPr>
          <w:rFonts w:ascii="David" w:hAnsi="David" w:hint="eastAsia"/>
          <w:color w:val="000000"/>
          <w:rtl/>
        </w:rPr>
        <w:t>רכישה</w:t>
      </w:r>
      <w:r w:rsidRPr="002A4E72">
        <w:rPr>
          <w:rFonts w:ascii="David" w:hAnsi="David"/>
          <w:color w:val="000000"/>
          <w:rtl/>
        </w:rPr>
        <w:t xml:space="preserve">, </w:t>
      </w:r>
      <w:r w:rsidRPr="002A4E72">
        <w:rPr>
          <w:rFonts w:ascii="David" w:hAnsi="David" w:hint="eastAsia"/>
          <w:color w:val="000000"/>
          <w:rtl/>
        </w:rPr>
        <w:t>החזקה</w:t>
      </w:r>
      <w:r w:rsidRPr="002A4E72">
        <w:rPr>
          <w:rFonts w:ascii="David" w:hAnsi="David"/>
          <w:color w:val="000000"/>
          <w:rtl/>
        </w:rPr>
        <w:t xml:space="preserve"> </w:t>
      </w:r>
      <w:r w:rsidRPr="002A4E72">
        <w:rPr>
          <w:rFonts w:ascii="David" w:hAnsi="David" w:hint="eastAsia"/>
          <w:color w:val="000000"/>
          <w:rtl/>
        </w:rPr>
        <w:t>ונשיאת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 </w:t>
      </w:r>
      <w:r w:rsidRPr="002A4E72">
        <w:rPr>
          <w:rFonts w:ascii="David" w:hAnsi="David" w:hint="eastAsia"/>
          <w:color w:val="000000"/>
          <w:rtl/>
        </w:rPr>
        <w:t>טומנות</w:t>
      </w:r>
      <w:r w:rsidRPr="002A4E72">
        <w:rPr>
          <w:rFonts w:ascii="David" w:hAnsi="David"/>
          <w:color w:val="000000"/>
          <w:rtl/>
        </w:rPr>
        <w:t xml:space="preserve"> </w:t>
      </w:r>
      <w:r w:rsidRPr="002A4E72">
        <w:rPr>
          <w:rFonts w:ascii="David" w:hAnsi="David" w:hint="eastAsia"/>
          <w:color w:val="000000"/>
          <w:rtl/>
        </w:rPr>
        <w:t>בחובן</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סיכון</w:t>
      </w:r>
      <w:r w:rsidRPr="002A4E72">
        <w:rPr>
          <w:rFonts w:ascii="David" w:hAnsi="David"/>
          <w:color w:val="000000"/>
          <w:rtl/>
        </w:rPr>
        <w:t xml:space="preserve"> </w:t>
      </w:r>
      <w:r w:rsidRPr="002A4E72">
        <w:rPr>
          <w:rFonts w:ascii="David" w:hAnsi="David" w:hint="eastAsia"/>
          <w:color w:val="000000"/>
          <w:rtl/>
        </w:rPr>
        <w:t>הרסני</w:t>
      </w:r>
      <w:r w:rsidRPr="002A4E72">
        <w:rPr>
          <w:rFonts w:ascii="David" w:hAnsi="David"/>
          <w:color w:val="000000"/>
          <w:rtl/>
        </w:rPr>
        <w:t xml:space="preserve"> </w:t>
      </w:r>
      <w:r w:rsidRPr="002A4E72">
        <w:rPr>
          <w:rFonts w:ascii="David" w:hAnsi="David" w:hint="eastAsia"/>
          <w:color w:val="000000"/>
          <w:rtl/>
        </w:rPr>
        <w:t>לפגיעה</w:t>
      </w:r>
      <w:r w:rsidRPr="002A4E72">
        <w:rPr>
          <w:rFonts w:ascii="David" w:hAnsi="David"/>
          <w:color w:val="000000"/>
          <w:rtl/>
        </w:rPr>
        <w:t xml:space="preserve"> </w:t>
      </w:r>
      <w:r w:rsidRPr="002A4E72">
        <w:rPr>
          <w:rFonts w:ascii="David" w:hAnsi="David" w:hint="eastAsia"/>
          <w:color w:val="000000"/>
          <w:rtl/>
        </w:rPr>
        <w:t>בשלום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וביטחונו</w:t>
      </w:r>
      <w:r w:rsidRPr="002A4E72">
        <w:rPr>
          <w:rFonts w:ascii="David" w:hAnsi="David"/>
          <w:color w:val="000000"/>
          <w:rtl/>
        </w:rPr>
        <w:t xml:space="preserve">. </w:t>
      </w:r>
      <w:r w:rsidRPr="002A4E72">
        <w:rPr>
          <w:rFonts w:ascii="David" w:hAnsi="David" w:hint="eastAsia"/>
          <w:color w:val="000000"/>
          <w:rtl/>
        </w:rPr>
        <w:t>החשש</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המוחזק</w:t>
      </w:r>
      <w:r w:rsidRPr="002A4E72">
        <w:rPr>
          <w:rFonts w:ascii="David" w:hAnsi="David"/>
          <w:color w:val="000000"/>
          <w:rtl/>
        </w:rPr>
        <w:t xml:space="preserve"> </w:t>
      </w:r>
      <w:r w:rsidRPr="002A4E72">
        <w:rPr>
          <w:rFonts w:ascii="David" w:hAnsi="David" w:hint="eastAsia"/>
          <w:color w:val="000000"/>
          <w:rtl/>
        </w:rPr>
        <w:t>שלא</w:t>
      </w:r>
      <w:r w:rsidRPr="002A4E72">
        <w:rPr>
          <w:rFonts w:ascii="David" w:hAnsi="David"/>
          <w:color w:val="000000"/>
          <w:rtl/>
        </w:rPr>
        <w:t xml:space="preserve"> </w:t>
      </w:r>
      <w:r w:rsidRPr="002A4E72">
        <w:rPr>
          <w:rFonts w:ascii="David" w:hAnsi="David" w:hint="eastAsia"/>
          <w:color w:val="000000"/>
          <w:rtl/>
        </w:rPr>
        <w:t>כדין</w:t>
      </w:r>
      <w:r w:rsidRPr="002A4E72">
        <w:rPr>
          <w:rFonts w:ascii="David" w:hAnsi="David"/>
          <w:color w:val="000000"/>
          <w:rtl/>
        </w:rPr>
        <w:t xml:space="preserve"> </w:t>
      </w:r>
      <w:r w:rsidRPr="002A4E72">
        <w:rPr>
          <w:rFonts w:ascii="David" w:hAnsi="David" w:hint="eastAsia"/>
          <w:color w:val="000000"/>
          <w:rtl/>
        </w:rPr>
        <w:t>ישמש</w:t>
      </w:r>
      <w:r w:rsidRPr="002A4E72">
        <w:rPr>
          <w:rFonts w:ascii="David" w:hAnsi="David"/>
          <w:color w:val="000000"/>
          <w:rtl/>
        </w:rPr>
        <w:t xml:space="preserve"> </w:t>
      </w:r>
      <w:r w:rsidRPr="002A4E72">
        <w:rPr>
          <w:rFonts w:ascii="David" w:hAnsi="David" w:hint="eastAsia"/>
          <w:color w:val="000000"/>
          <w:rtl/>
        </w:rPr>
        <w:t>לפעילות</w:t>
      </w:r>
      <w:r w:rsidRPr="002A4E72">
        <w:rPr>
          <w:rFonts w:ascii="David" w:hAnsi="David"/>
          <w:color w:val="000000"/>
          <w:rtl/>
        </w:rPr>
        <w:t xml:space="preserve"> </w:t>
      </w:r>
      <w:r w:rsidRPr="002A4E72">
        <w:rPr>
          <w:rFonts w:ascii="David" w:hAnsi="David" w:hint="eastAsia"/>
          <w:color w:val="000000"/>
          <w:rtl/>
        </w:rPr>
        <w:t>עבריינית</w:t>
      </w:r>
      <w:r w:rsidRPr="002A4E72">
        <w:rPr>
          <w:rFonts w:ascii="David" w:hAnsi="David"/>
          <w:color w:val="000000"/>
          <w:rtl/>
        </w:rPr>
        <w:t xml:space="preserve"> </w:t>
      </w:r>
      <w:r w:rsidRPr="002A4E72">
        <w:rPr>
          <w:rFonts w:ascii="David" w:hAnsi="David" w:hint="eastAsia"/>
          <w:color w:val="000000"/>
          <w:rtl/>
        </w:rPr>
        <w:t>העלולה</w:t>
      </w:r>
      <w:r w:rsidRPr="002A4E72">
        <w:rPr>
          <w:rFonts w:ascii="David" w:hAnsi="David"/>
          <w:color w:val="000000"/>
          <w:rtl/>
        </w:rPr>
        <w:t xml:space="preserve"> </w:t>
      </w:r>
      <w:r w:rsidRPr="002A4E72">
        <w:rPr>
          <w:rFonts w:ascii="David" w:hAnsi="David" w:hint="eastAsia"/>
          <w:color w:val="000000"/>
          <w:rtl/>
        </w:rPr>
        <w:t>להביא</w:t>
      </w:r>
      <w:r w:rsidRPr="002A4E72">
        <w:rPr>
          <w:rFonts w:ascii="David" w:hAnsi="David"/>
          <w:color w:val="000000"/>
          <w:rtl/>
        </w:rPr>
        <w:t xml:space="preserve"> </w:t>
      </w:r>
      <w:r w:rsidRPr="002A4E72">
        <w:rPr>
          <w:rFonts w:ascii="David" w:hAnsi="David" w:hint="eastAsia"/>
          <w:color w:val="000000"/>
          <w:rtl/>
        </w:rPr>
        <w:t>לפגיעה</w:t>
      </w:r>
      <w:r w:rsidRPr="002A4E72">
        <w:rPr>
          <w:rFonts w:ascii="David" w:hAnsi="David"/>
          <w:color w:val="000000"/>
          <w:rtl/>
        </w:rPr>
        <w:t xml:space="preserve"> </w:t>
      </w:r>
      <w:r w:rsidRPr="002A4E72">
        <w:rPr>
          <w:rFonts w:ascii="David" w:hAnsi="David" w:hint="eastAsia"/>
          <w:color w:val="000000"/>
          <w:rtl/>
        </w:rPr>
        <w:t>ואף</w:t>
      </w:r>
      <w:r w:rsidRPr="002A4E72">
        <w:rPr>
          <w:rFonts w:ascii="David" w:hAnsi="David"/>
          <w:color w:val="000000"/>
          <w:rtl/>
        </w:rPr>
        <w:t xml:space="preserve"> </w:t>
      </w:r>
      <w:r w:rsidRPr="002A4E72">
        <w:rPr>
          <w:rFonts w:ascii="David" w:hAnsi="David" w:hint="eastAsia"/>
          <w:color w:val="000000"/>
          <w:rtl/>
        </w:rPr>
        <w:t>לקיפוח</w:t>
      </w:r>
      <w:r w:rsidRPr="002A4E72">
        <w:rPr>
          <w:rFonts w:ascii="David" w:hAnsi="David"/>
          <w:color w:val="000000"/>
          <w:rtl/>
        </w:rPr>
        <w:t xml:space="preserve"> </w:t>
      </w:r>
      <w:r w:rsidRPr="002A4E72">
        <w:rPr>
          <w:rFonts w:ascii="David" w:hAnsi="David" w:hint="eastAsia"/>
          <w:color w:val="000000"/>
          <w:rtl/>
        </w:rPr>
        <w:t>חייהם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אזרחים</w:t>
      </w:r>
      <w:r w:rsidRPr="002A4E72">
        <w:rPr>
          <w:rFonts w:ascii="David" w:hAnsi="David"/>
          <w:color w:val="000000"/>
          <w:rtl/>
        </w:rPr>
        <w:t xml:space="preserve"> </w:t>
      </w:r>
      <w:r w:rsidRPr="002A4E72">
        <w:rPr>
          <w:rFonts w:ascii="David" w:hAnsi="David" w:hint="eastAsia"/>
          <w:color w:val="000000"/>
          <w:rtl/>
        </w:rPr>
        <w:t>תמימים</w:t>
      </w:r>
      <w:r w:rsidRPr="002A4E72">
        <w:rPr>
          <w:rFonts w:ascii="David" w:hAnsi="David"/>
          <w:color w:val="000000"/>
          <w:rtl/>
        </w:rPr>
        <w:t xml:space="preserve">. </w:t>
      </w:r>
      <w:r w:rsidRPr="002A4E72">
        <w:rPr>
          <w:rFonts w:ascii="David" w:hAnsi="David" w:hint="eastAsia"/>
          <w:color w:val="000000"/>
          <w:rtl/>
        </w:rPr>
        <w:t>אכן</w:t>
      </w:r>
      <w:r w:rsidRPr="002A4E72">
        <w:rPr>
          <w:rFonts w:ascii="David" w:hAnsi="David"/>
          <w:color w:val="000000"/>
          <w:rtl/>
        </w:rPr>
        <w:t>, "</w:t>
      </w:r>
      <w:r w:rsidRPr="002A4E72">
        <w:rPr>
          <w:rFonts w:ascii="David" w:hAnsi="David" w:hint="eastAsia"/>
          <w:color w:val="000000"/>
          <w:rtl/>
        </w:rPr>
        <w:t>התגלגלותם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מיד</w:t>
      </w:r>
      <w:r w:rsidRPr="002A4E72">
        <w:rPr>
          <w:rFonts w:ascii="David" w:hAnsi="David"/>
          <w:color w:val="000000"/>
          <w:rtl/>
        </w:rPr>
        <w:t xml:space="preserve"> </w:t>
      </w:r>
      <w:r w:rsidRPr="002A4E72">
        <w:rPr>
          <w:rFonts w:ascii="David" w:hAnsi="David" w:hint="eastAsia"/>
          <w:color w:val="000000"/>
          <w:rtl/>
        </w:rPr>
        <w:t>ליד</w:t>
      </w:r>
      <w:r w:rsidRPr="002A4E72">
        <w:rPr>
          <w:rFonts w:ascii="David" w:hAnsi="David"/>
          <w:color w:val="000000"/>
          <w:rtl/>
        </w:rPr>
        <w:t xml:space="preserve"> </w:t>
      </w:r>
      <w:r w:rsidRPr="002A4E72">
        <w:rPr>
          <w:rFonts w:ascii="David" w:hAnsi="David" w:hint="eastAsia"/>
          <w:color w:val="000000"/>
          <w:rtl/>
        </w:rPr>
        <w:t>ללא</w:t>
      </w:r>
      <w:r w:rsidRPr="002A4E72">
        <w:rPr>
          <w:rFonts w:ascii="David" w:hAnsi="David"/>
          <w:color w:val="000000"/>
          <w:rtl/>
        </w:rPr>
        <w:t xml:space="preserve"> </w:t>
      </w:r>
      <w:r w:rsidRPr="002A4E72">
        <w:rPr>
          <w:rFonts w:ascii="David" w:hAnsi="David" w:hint="eastAsia"/>
          <w:color w:val="000000"/>
          <w:rtl/>
        </w:rPr>
        <w:t>פיקוח</w:t>
      </w:r>
      <w:r w:rsidRPr="002A4E72">
        <w:rPr>
          <w:rFonts w:ascii="David" w:hAnsi="David"/>
          <w:color w:val="000000"/>
          <w:rtl/>
        </w:rPr>
        <w:t xml:space="preserve"> </w:t>
      </w:r>
      <w:r w:rsidRPr="002A4E72">
        <w:rPr>
          <w:rFonts w:ascii="David" w:hAnsi="David" w:hint="eastAsia"/>
          <w:color w:val="000000"/>
          <w:rtl/>
        </w:rPr>
        <w:t>עלול</w:t>
      </w:r>
      <w:r w:rsidRPr="002A4E72">
        <w:rPr>
          <w:rFonts w:ascii="David" w:hAnsi="David"/>
          <w:color w:val="000000"/>
          <w:rtl/>
        </w:rPr>
        <w:t xml:space="preserve"> </w:t>
      </w:r>
      <w:r w:rsidRPr="002A4E72">
        <w:rPr>
          <w:rFonts w:ascii="David" w:hAnsi="David" w:hint="eastAsia"/>
          <w:color w:val="000000"/>
          <w:rtl/>
        </w:rPr>
        <w:t>להוביל</w:t>
      </w:r>
      <w:r w:rsidRPr="002A4E72">
        <w:rPr>
          <w:rFonts w:ascii="David" w:hAnsi="David"/>
          <w:color w:val="000000"/>
          <w:rtl/>
        </w:rPr>
        <w:t xml:space="preserve"> </w:t>
      </w:r>
      <w:r w:rsidRPr="002A4E72">
        <w:rPr>
          <w:rFonts w:ascii="David" w:hAnsi="David" w:hint="eastAsia"/>
          <w:color w:val="000000"/>
          <w:rtl/>
        </w:rPr>
        <w:t>להגעתם</w:t>
      </w:r>
      <w:r w:rsidRPr="002A4E72">
        <w:rPr>
          <w:rFonts w:ascii="David" w:hAnsi="David"/>
          <w:color w:val="000000"/>
          <w:rtl/>
        </w:rPr>
        <w:t xml:space="preserve"> </w:t>
      </w:r>
      <w:r w:rsidRPr="002A4E72">
        <w:rPr>
          <w:rFonts w:ascii="David" w:hAnsi="David" w:hint="eastAsia"/>
          <w:color w:val="000000"/>
          <w:rtl/>
        </w:rPr>
        <w:t>בדרך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דרך</w:t>
      </w:r>
      <w:r w:rsidRPr="002A4E72">
        <w:rPr>
          <w:rFonts w:ascii="David" w:hAnsi="David"/>
          <w:color w:val="000000"/>
          <w:rtl/>
        </w:rPr>
        <w:t xml:space="preserve"> </w:t>
      </w:r>
      <w:r w:rsidRPr="002A4E72">
        <w:rPr>
          <w:rFonts w:ascii="David" w:hAnsi="David" w:hint="eastAsia"/>
          <w:color w:val="000000"/>
          <w:rtl/>
        </w:rPr>
        <w:t>לגורמים</w:t>
      </w:r>
      <w:r w:rsidRPr="002A4E72">
        <w:rPr>
          <w:rFonts w:ascii="David" w:hAnsi="David"/>
          <w:color w:val="000000"/>
          <w:rtl/>
        </w:rPr>
        <w:t xml:space="preserve"> </w:t>
      </w:r>
      <w:r w:rsidRPr="002A4E72">
        <w:rPr>
          <w:rFonts w:ascii="David" w:hAnsi="David" w:hint="eastAsia"/>
          <w:color w:val="000000"/>
          <w:rtl/>
        </w:rPr>
        <w:t>פליליים</w:t>
      </w:r>
      <w:r w:rsidRPr="002A4E72">
        <w:rPr>
          <w:rFonts w:ascii="David" w:hAnsi="David"/>
          <w:color w:val="000000"/>
          <w:rtl/>
        </w:rPr>
        <w:t xml:space="preserve"> </w:t>
      </w:r>
      <w:r w:rsidRPr="002A4E72">
        <w:rPr>
          <w:rFonts w:ascii="David" w:hAnsi="David" w:hint="eastAsia"/>
          <w:color w:val="000000"/>
          <w:rtl/>
        </w:rPr>
        <w:t>ועוינים</w:t>
      </w:r>
      <w:r w:rsidRPr="002A4E72">
        <w:rPr>
          <w:rFonts w:ascii="David" w:hAnsi="David"/>
          <w:color w:val="000000"/>
          <w:rtl/>
        </w:rPr>
        <w:t xml:space="preserve">. </w:t>
      </w:r>
      <w:r w:rsidRPr="002A4E72">
        <w:rPr>
          <w:rFonts w:ascii="David" w:hAnsi="David" w:hint="eastAsia"/>
          <w:color w:val="000000"/>
          <w:rtl/>
        </w:rPr>
        <w:t>אין</w:t>
      </w:r>
      <w:r w:rsidRPr="002A4E72">
        <w:rPr>
          <w:rFonts w:ascii="David" w:hAnsi="David"/>
          <w:color w:val="000000"/>
          <w:rtl/>
        </w:rPr>
        <w:t xml:space="preserve"> </w:t>
      </w:r>
      <w:r w:rsidRPr="002A4E72">
        <w:rPr>
          <w:rFonts w:ascii="David" w:hAnsi="David" w:hint="eastAsia"/>
          <w:color w:val="000000"/>
          <w:rtl/>
        </w:rPr>
        <w:t>לדעת</w:t>
      </w:r>
      <w:r w:rsidRPr="002A4E72">
        <w:rPr>
          <w:rFonts w:ascii="David" w:hAnsi="David"/>
          <w:color w:val="000000"/>
          <w:rtl/>
        </w:rPr>
        <w:t xml:space="preserve"> </w:t>
      </w:r>
      <w:r w:rsidRPr="002A4E72">
        <w:rPr>
          <w:rFonts w:ascii="David" w:hAnsi="David" w:hint="eastAsia"/>
          <w:color w:val="000000"/>
          <w:rtl/>
        </w:rPr>
        <w:t>מה</w:t>
      </w:r>
      <w:r w:rsidRPr="002A4E72">
        <w:rPr>
          <w:rFonts w:ascii="David" w:hAnsi="David"/>
          <w:color w:val="000000"/>
          <w:rtl/>
        </w:rPr>
        <w:t xml:space="preserve"> </w:t>
      </w:r>
      <w:r w:rsidRPr="002A4E72">
        <w:rPr>
          <w:rFonts w:ascii="David" w:hAnsi="David" w:hint="eastAsia"/>
          <w:color w:val="000000"/>
          <w:rtl/>
        </w:rPr>
        <w:t>יעלה</w:t>
      </w:r>
      <w:r w:rsidRPr="002A4E72">
        <w:rPr>
          <w:rFonts w:ascii="David" w:hAnsi="David"/>
          <w:color w:val="000000"/>
          <w:rtl/>
        </w:rPr>
        <w:t xml:space="preserve"> </w:t>
      </w:r>
      <w:r w:rsidRPr="002A4E72">
        <w:rPr>
          <w:rFonts w:ascii="David" w:hAnsi="David" w:hint="eastAsia"/>
          <w:color w:val="000000"/>
          <w:rtl/>
        </w:rPr>
        <w:t>בגורלם</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אלה</w:t>
      </w:r>
      <w:r w:rsidRPr="002A4E72">
        <w:rPr>
          <w:rFonts w:ascii="David" w:hAnsi="David"/>
          <w:color w:val="000000"/>
          <w:rtl/>
        </w:rPr>
        <w:t xml:space="preserve"> </w:t>
      </w:r>
      <w:r w:rsidRPr="002A4E72">
        <w:rPr>
          <w:rFonts w:ascii="David" w:hAnsi="David" w:hint="eastAsia"/>
          <w:color w:val="000000"/>
          <w:rtl/>
        </w:rPr>
        <w:t>ולאילו</w:t>
      </w:r>
      <w:r w:rsidRPr="002A4E72">
        <w:rPr>
          <w:rFonts w:ascii="David" w:hAnsi="David"/>
          <w:color w:val="000000"/>
          <w:rtl/>
        </w:rPr>
        <w:t xml:space="preserve"> </w:t>
      </w:r>
      <w:r w:rsidRPr="002A4E72">
        <w:rPr>
          <w:rFonts w:ascii="David" w:hAnsi="David" w:hint="eastAsia"/>
          <w:color w:val="000000"/>
          <w:rtl/>
        </w:rPr>
        <w:t>תוצאות</w:t>
      </w:r>
      <w:r w:rsidRPr="002A4E72">
        <w:rPr>
          <w:rFonts w:ascii="David" w:hAnsi="David"/>
          <w:color w:val="000000"/>
          <w:rtl/>
        </w:rPr>
        <w:t xml:space="preserve"> </w:t>
      </w:r>
      <w:r w:rsidRPr="002A4E72">
        <w:rPr>
          <w:rFonts w:ascii="David" w:hAnsi="David" w:hint="eastAsia"/>
          <w:color w:val="000000"/>
          <w:rtl/>
        </w:rPr>
        <w:t>הרסניות</w:t>
      </w:r>
      <w:r w:rsidRPr="002A4E72">
        <w:rPr>
          <w:rFonts w:ascii="David" w:hAnsi="David"/>
          <w:color w:val="000000"/>
          <w:rtl/>
        </w:rPr>
        <w:t xml:space="preserve"> </w:t>
      </w:r>
      <w:r w:rsidRPr="002A4E72">
        <w:rPr>
          <w:rFonts w:ascii="David" w:hAnsi="David" w:hint="eastAsia"/>
          <w:color w:val="000000"/>
          <w:rtl/>
        </w:rPr>
        <w:t>יובילו</w:t>
      </w:r>
      <w:r w:rsidRPr="002A4E72">
        <w:rPr>
          <w:rFonts w:ascii="David" w:hAnsi="David"/>
          <w:color w:val="000000"/>
          <w:rtl/>
        </w:rPr>
        <w:t xml:space="preserve">. </w:t>
      </w:r>
      <w:r w:rsidRPr="002A4E72">
        <w:rPr>
          <w:rFonts w:ascii="David" w:hAnsi="David" w:hint="eastAsia"/>
          <w:color w:val="000000"/>
          <w:rtl/>
        </w:rPr>
        <w:t>ודוק</w:t>
      </w:r>
      <w:r w:rsidRPr="002A4E72">
        <w:rPr>
          <w:rFonts w:ascii="David" w:hAnsi="David"/>
          <w:color w:val="000000"/>
          <w:rtl/>
        </w:rPr>
        <w:t xml:space="preserve">: </w:t>
      </w:r>
      <w:r w:rsidRPr="002A4E72">
        <w:rPr>
          <w:rFonts w:ascii="David" w:hAnsi="David" w:hint="eastAsia"/>
          <w:color w:val="000000"/>
          <w:rtl/>
        </w:rPr>
        <w:t>הסיכון</w:t>
      </w:r>
      <w:r w:rsidRPr="002A4E72">
        <w:rPr>
          <w:rFonts w:ascii="David" w:hAnsi="David"/>
          <w:color w:val="000000"/>
          <w:rtl/>
        </w:rPr>
        <w:t xml:space="preserve"> </w:t>
      </w:r>
      <w:r w:rsidRPr="002A4E72">
        <w:rPr>
          <w:rFonts w:ascii="David" w:hAnsi="David" w:hint="eastAsia"/>
          <w:color w:val="000000"/>
          <w:rtl/>
        </w:rPr>
        <w:t>שנשקף</w:t>
      </w:r>
      <w:r w:rsidRPr="002A4E72">
        <w:rPr>
          <w:rFonts w:ascii="David" w:hAnsi="David"/>
          <w:color w:val="000000"/>
          <w:rtl/>
        </w:rPr>
        <w:t xml:space="preserve"> </w:t>
      </w:r>
      <w:r w:rsidRPr="002A4E72">
        <w:rPr>
          <w:rFonts w:ascii="David" w:hAnsi="David" w:hint="eastAsia"/>
          <w:color w:val="000000"/>
          <w:rtl/>
        </w:rPr>
        <w:t>לשלום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צריך</w:t>
      </w:r>
      <w:r w:rsidRPr="002A4E72">
        <w:rPr>
          <w:rFonts w:ascii="David" w:hAnsi="David"/>
          <w:color w:val="000000"/>
          <w:rtl/>
        </w:rPr>
        <w:t xml:space="preserve"> </w:t>
      </w:r>
      <w:r w:rsidRPr="002A4E72">
        <w:rPr>
          <w:rFonts w:ascii="David" w:hAnsi="David" w:hint="eastAsia"/>
          <w:color w:val="000000"/>
          <w:rtl/>
        </w:rPr>
        <w:t>להילקח</w:t>
      </w:r>
      <w:r w:rsidRPr="002A4E72">
        <w:rPr>
          <w:rFonts w:ascii="David" w:hAnsi="David"/>
          <w:color w:val="000000"/>
          <w:rtl/>
        </w:rPr>
        <w:t xml:space="preserve"> </w:t>
      </w:r>
      <w:r w:rsidRPr="002A4E72">
        <w:rPr>
          <w:rFonts w:ascii="David" w:hAnsi="David" w:hint="eastAsia"/>
          <w:color w:val="000000"/>
          <w:rtl/>
        </w:rPr>
        <w:t>בחשבון</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w:t>
      </w:r>
      <w:r w:rsidRPr="002A4E72">
        <w:rPr>
          <w:rFonts w:ascii="David" w:hAnsi="David" w:hint="eastAsia"/>
          <w:color w:val="000000"/>
          <w:rtl/>
        </w:rPr>
        <w:t>ידי</w:t>
      </w:r>
      <w:r w:rsidRPr="002A4E72">
        <w:rPr>
          <w:rFonts w:ascii="David" w:hAnsi="David"/>
          <w:color w:val="000000"/>
          <w:rtl/>
        </w:rPr>
        <w:t xml:space="preserve"> </w:t>
      </w:r>
      <w:r w:rsidRPr="002A4E72">
        <w:rPr>
          <w:rFonts w:ascii="David" w:hAnsi="David" w:hint="eastAsia"/>
          <w:color w:val="000000"/>
          <w:rtl/>
        </w:rPr>
        <w:t>כל</w:t>
      </w:r>
      <w:r w:rsidRPr="002A4E72">
        <w:rPr>
          <w:rFonts w:ascii="David" w:hAnsi="David"/>
          <w:color w:val="000000"/>
          <w:rtl/>
        </w:rPr>
        <w:t xml:space="preserve"> </w:t>
      </w:r>
      <w:r w:rsidRPr="002A4E72">
        <w:rPr>
          <w:rFonts w:ascii="David" w:hAnsi="David" w:hint="eastAsia"/>
          <w:color w:val="000000"/>
          <w:rtl/>
        </w:rPr>
        <w:t>מי</w:t>
      </w:r>
      <w:r w:rsidRPr="002A4E72">
        <w:rPr>
          <w:rFonts w:ascii="David" w:hAnsi="David"/>
          <w:color w:val="000000"/>
          <w:rtl/>
        </w:rPr>
        <w:t xml:space="preserve"> </w:t>
      </w:r>
      <w:r w:rsidRPr="002A4E72">
        <w:rPr>
          <w:rFonts w:ascii="David" w:hAnsi="David" w:hint="eastAsia"/>
          <w:color w:val="000000"/>
          <w:rtl/>
        </w:rPr>
        <w:t>שמחזיק</w:t>
      </w:r>
      <w:r w:rsidRPr="002A4E72">
        <w:rPr>
          <w:rFonts w:ascii="David" w:hAnsi="David"/>
          <w:color w:val="000000"/>
          <w:rtl/>
        </w:rPr>
        <w:t xml:space="preserve"> </w:t>
      </w:r>
      <w:r w:rsidRPr="002A4E72">
        <w:rPr>
          <w:rFonts w:ascii="David" w:hAnsi="David" w:hint="eastAsia"/>
          <w:color w:val="000000"/>
          <w:rtl/>
        </w:rPr>
        <w:t>בידו</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שלא</w:t>
      </w:r>
      <w:r w:rsidRPr="002A4E72">
        <w:rPr>
          <w:rFonts w:ascii="David" w:hAnsi="David"/>
          <w:color w:val="000000"/>
          <w:rtl/>
        </w:rPr>
        <w:t xml:space="preserve"> </w:t>
      </w:r>
      <w:r w:rsidRPr="002A4E72">
        <w:rPr>
          <w:rFonts w:ascii="David" w:hAnsi="David" w:hint="eastAsia"/>
          <w:color w:val="000000"/>
          <w:rtl/>
        </w:rPr>
        <w:t>כדין</w:t>
      </w:r>
      <w:r w:rsidRPr="002A4E72">
        <w:rPr>
          <w:rFonts w:ascii="David" w:hAnsi="David"/>
          <w:color w:val="000000"/>
          <w:rtl/>
        </w:rPr>
        <w:t xml:space="preserve"> –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אם</w:t>
      </w:r>
      <w:r w:rsidRPr="002A4E72">
        <w:rPr>
          <w:rFonts w:ascii="David" w:hAnsi="David"/>
          <w:color w:val="000000"/>
          <w:rtl/>
        </w:rPr>
        <w:t xml:space="preserve"> </w:t>
      </w:r>
      <w:r w:rsidRPr="002A4E72">
        <w:rPr>
          <w:rFonts w:ascii="David" w:hAnsi="David" w:hint="eastAsia"/>
          <w:color w:val="000000"/>
          <w:rtl/>
        </w:rPr>
        <w:t>אינו</w:t>
      </w:r>
      <w:r w:rsidRPr="002A4E72">
        <w:rPr>
          <w:rFonts w:ascii="David" w:hAnsi="David"/>
          <w:color w:val="000000"/>
          <w:rtl/>
        </w:rPr>
        <w:t xml:space="preserve"> </w:t>
      </w:r>
      <w:r w:rsidRPr="002A4E72">
        <w:rPr>
          <w:rFonts w:ascii="David" w:hAnsi="David" w:hint="eastAsia"/>
          <w:color w:val="000000"/>
          <w:rtl/>
        </w:rPr>
        <w:t>מחזיק</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למטרת</w:t>
      </w:r>
      <w:r w:rsidRPr="002A4E72">
        <w:rPr>
          <w:rFonts w:ascii="David" w:hAnsi="David"/>
          <w:color w:val="000000"/>
          <w:rtl/>
        </w:rPr>
        <w:t xml:space="preserve"> </w:t>
      </w:r>
      <w:r w:rsidRPr="002A4E72">
        <w:rPr>
          <w:rFonts w:ascii="David" w:hAnsi="David" w:hint="eastAsia"/>
          <w:color w:val="000000"/>
          <w:rtl/>
        </w:rPr>
        <w:t>ביצוען</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עבירות</w:t>
      </w:r>
      <w:r w:rsidRPr="002A4E72">
        <w:rPr>
          <w:rFonts w:ascii="David" w:hAnsi="David"/>
          <w:color w:val="000000"/>
          <w:rtl/>
        </w:rPr>
        <w:t xml:space="preserve"> </w:t>
      </w:r>
      <w:r w:rsidRPr="002A4E72">
        <w:rPr>
          <w:rFonts w:ascii="David" w:hAnsi="David" w:hint="eastAsia"/>
          <w:color w:val="000000"/>
          <w:rtl/>
        </w:rPr>
        <w:t>אחרות</w:t>
      </w:r>
      <w:r w:rsidRPr="002A4E72">
        <w:rPr>
          <w:rFonts w:ascii="David" w:hAnsi="David"/>
          <w:color w:val="000000"/>
          <w:rtl/>
        </w:rPr>
        <w:t xml:space="preserve">. </w:t>
      </w:r>
      <w:r w:rsidRPr="002A4E72">
        <w:rPr>
          <w:rFonts w:ascii="David" w:hAnsi="David" w:hint="eastAsia"/>
          <w:color w:val="000000"/>
          <w:rtl/>
        </w:rPr>
        <w:t>עצם</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בעל</w:t>
      </w:r>
      <w:r w:rsidRPr="002A4E72">
        <w:rPr>
          <w:rFonts w:ascii="David" w:hAnsi="David"/>
          <w:color w:val="000000"/>
          <w:rtl/>
        </w:rPr>
        <w:t xml:space="preserve"> </w:t>
      </w:r>
      <w:r w:rsidRPr="002A4E72">
        <w:rPr>
          <w:rFonts w:ascii="David" w:hAnsi="David" w:hint="eastAsia"/>
          <w:color w:val="000000"/>
          <w:rtl/>
        </w:rPr>
        <w:t>פוטנציאל</w:t>
      </w:r>
      <w:r w:rsidRPr="002A4E72">
        <w:rPr>
          <w:rFonts w:ascii="David" w:hAnsi="David"/>
          <w:color w:val="000000"/>
          <w:rtl/>
        </w:rPr>
        <w:t xml:space="preserve"> </w:t>
      </w:r>
      <w:r w:rsidRPr="002A4E72">
        <w:rPr>
          <w:rFonts w:ascii="David" w:hAnsi="David" w:hint="eastAsia"/>
          <w:color w:val="000000"/>
          <w:rtl/>
        </w:rPr>
        <w:t>קטילה</w:t>
      </w:r>
      <w:r w:rsidRPr="002A4E72">
        <w:rPr>
          <w:rFonts w:ascii="David" w:hAnsi="David"/>
          <w:color w:val="000000"/>
          <w:rtl/>
        </w:rPr>
        <w:t xml:space="preserve"> </w:t>
      </w:r>
      <w:r w:rsidRPr="002A4E72">
        <w:rPr>
          <w:rFonts w:ascii="David" w:hAnsi="David" w:hint="eastAsia"/>
          <w:color w:val="000000"/>
          <w:rtl/>
        </w:rPr>
        <w:t>מבלי</w:t>
      </w:r>
      <w:r w:rsidRPr="002A4E72">
        <w:rPr>
          <w:rFonts w:ascii="David" w:hAnsi="David"/>
          <w:color w:val="000000"/>
          <w:rtl/>
        </w:rPr>
        <w:t xml:space="preserve"> </w:t>
      </w:r>
      <w:r w:rsidRPr="002A4E72">
        <w:rPr>
          <w:rFonts w:ascii="David" w:hAnsi="David" w:hint="eastAsia"/>
          <w:color w:val="000000"/>
          <w:rtl/>
        </w:rPr>
        <w:t>שיש</w:t>
      </w:r>
      <w:r w:rsidRPr="002A4E72">
        <w:rPr>
          <w:rFonts w:ascii="David" w:hAnsi="David"/>
          <w:color w:val="000000"/>
          <w:rtl/>
        </w:rPr>
        <w:t xml:space="preserve"> </w:t>
      </w:r>
      <w:r w:rsidRPr="002A4E72">
        <w:rPr>
          <w:rFonts w:ascii="David" w:hAnsi="David" w:hint="eastAsia"/>
          <w:color w:val="000000"/>
          <w:rtl/>
        </w:rPr>
        <w:t>עליו</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בעליו</w:t>
      </w:r>
      <w:r w:rsidRPr="002A4E72">
        <w:rPr>
          <w:rFonts w:ascii="David" w:hAnsi="David"/>
          <w:color w:val="000000"/>
          <w:rtl/>
        </w:rPr>
        <w:t xml:space="preserve"> </w:t>
      </w:r>
      <w:r w:rsidRPr="002A4E72">
        <w:rPr>
          <w:rFonts w:ascii="David" w:hAnsi="David" w:hint="eastAsia"/>
          <w:color w:val="000000"/>
          <w:rtl/>
        </w:rPr>
        <w:t>פיקוח</w:t>
      </w:r>
      <w:r w:rsidRPr="002A4E72">
        <w:rPr>
          <w:rFonts w:ascii="David" w:hAnsi="David"/>
          <w:color w:val="000000"/>
          <w:rtl/>
        </w:rPr>
        <w:t xml:space="preserve"> </w:t>
      </w:r>
      <w:r w:rsidRPr="002A4E72">
        <w:rPr>
          <w:rFonts w:ascii="David" w:hAnsi="David" w:hint="eastAsia"/>
          <w:color w:val="000000"/>
          <w:rtl/>
        </w:rPr>
        <w:t>מוסדר</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הרשויות</w:t>
      </w:r>
      <w:r w:rsidRPr="002A4E72">
        <w:rPr>
          <w:rFonts w:ascii="David" w:hAnsi="David"/>
          <w:color w:val="000000"/>
          <w:rtl/>
        </w:rPr>
        <w:t xml:space="preserve"> </w:t>
      </w:r>
      <w:r w:rsidRPr="002A4E72">
        <w:rPr>
          <w:rFonts w:ascii="David" w:hAnsi="David" w:hint="eastAsia"/>
          <w:color w:val="000000"/>
          <w:rtl/>
        </w:rPr>
        <w:t>טומן</w:t>
      </w:r>
      <w:r w:rsidRPr="002A4E72">
        <w:rPr>
          <w:rFonts w:ascii="David" w:hAnsi="David"/>
          <w:color w:val="000000"/>
          <w:rtl/>
        </w:rPr>
        <w:t xml:space="preserve"> </w:t>
      </w:r>
      <w:r w:rsidRPr="002A4E72">
        <w:rPr>
          <w:rFonts w:ascii="David" w:hAnsi="David" w:hint="eastAsia"/>
          <w:color w:val="000000"/>
          <w:rtl/>
        </w:rPr>
        <w:t>בחובו</w:t>
      </w:r>
      <w:r w:rsidRPr="002A4E72">
        <w:rPr>
          <w:rFonts w:ascii="David" w:hAnsi="David"/>
          <w:color w:val="000000"/>
          <w:rtl/>
        </w:rPr>
        <w:t xml:space="preserve"> </w:t>
      </w:r>
      <w:r w:rsidRPr="002A4E72">
        <w:rPr>
          <w:rFonts w:ascii="David" w:hAnsi="David" w:hint="eastAsia"/>
          <w:color w:val="000000"/>
          <w:rtl/>
        </w:rPr>
        <w:t>סיכון</w:t>
      </w:r>
      <w:r w:rsidRPr="002A4E72">
        <w:rPr>
          <w:rFonts w:ascii="David" w:hAnsi="David"/>
          <w:color w:val="000000"/>
          <w:rtl/>
        </w:rPr>
        <w:t xml:space="preserve">, </w:t>
      </w:r>
      <w:r w:rsidRPr="002A4E72">
        <w:rPr>
          <w:rFonts w:ascii="David" w:hAnsi="David" w:hint="eastAsia"/>
          <w:color w:val="000000"/>
          <w:rtl/>
        </w:rPr>
        <w:t>באשר</w:t>
      </w:r>
      <w:r w:rsidRPr="002A4E72">
        <w:rPr>
          <w:rFonts w:ascii="David" w:hAnsi="David"/>
          <w:color w:val="000000"/>
          <w:rtl/>
        </w:rPr>
        <w:t xml:space="preserve"> </w:t>
      </w:r>
      <w:r w:rsidRPr="002A4E72">
        <w:rPr>
          <w:rFonts w:ascii="David" w:hAnsi="David" w:hint="eastAsia"/>
          <w:color w:val="000000"/>
          <w:rtl/>
        </w:rPr>
        <w:t>המחזיק</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נתון</w:t>
      </w:r>
      <w:r w:rsidRPr="002A4E72">
        <w:rPr>
          <w:rFonts w:ascii="David" w:hAnsi="David"/>
          <w:color w:val="000000"/>
          <w:rtl/>
        </w:rPr>
        <w:t xml:space="preserve"> </w:t>
      </w:r>
      <w:r w:rsidRPr="002A4E72">
        <w:rPr>
          <w:rFonts w:ascii="David" w:hAnsi="David" w:hint="eastAsia"/>
          <w:color w:val="000000"/>
          <w:rtl/>
        </w:rPr>
        <w:t>תמיד</w:t>
      </w:r>
      <w:r w:rsidRPr="002A4E72">
        <w:rPr>
          <w:rFonts w:ascii="David" w:hAnsi="David"/>
          <w:color w:val="000000"/>
          <w:rtl/>
        </w:rPr>
        <w:t xml:space="preserve"> </w:t>
      </w:r>
      <w:r w:rsidRPr="002A4E72">
        <w:rPr>
          <w:rFonts w:ascii="David" w:hAnsi="David" w:hint="eastAsia"/>
          <w:color w:val="000000"/>
          <w:rtl/>
        </w:rPr>
        <w:t>לחשש</w:t>
      </w:r>
      <w:r w:rsidRPr="002A4E72">
        <w:rPr>
          <w:rFonts w:ascii="David" w:hAnsi="David"/>
          <w:color w:val="000000"/>
          <w:rtl/>
        </w:rPr>
        <w:t xml:space="preserve"> </w:t>
      </w:r>
      <w:r w:rsidRPr="002A4E72">
        <w:rPr>
          <w:rFonts w:ascii="David" w:hAnsi="David" w:hint="eastAsia"/>
          <w:color w:val="000000"/>
          <w:rtl/>
        </w:rPr>
        <w:t>שיתפתה</w:t>
      </w:r>
      <w:r w:rsidRPr="002A4E72">
        <w:rPr>
          <w:rFonts w:ascii="David" w:hAnsi="David"/>
          <w:color w:val="000000"/>
          <w:rtl/>
        </w:rPr>
        <w:t xml:space="preserve"> </w:t>
      </w:r>
      <w:r w:rsidRPr="002A4E72">
        <w:rPr>
          <w:rFonts w:ascii="David" w:hAnsi="David" w:hint="eastAsia"/>
          <w:color w:val="000000"/>
          <w:rtl/>
        </w:rPr>
        <w:t>לעשות</w:t>
      </w:r>
      <w:r w:rsidRPr="002A4E72">
        <w:rPr>
          <w:rFonts w:ascii="David" w:hAnsi="David"/>
          <w:color w:val="000000"/>
          <w:rtl/>
        </w:rPr>
        <w:t xml:space="preserve"> </w:t>
      </w:r>
      <w:r w:rsidRPr="002A4E72">
        <w:rPr>
          <w:rFonts w:ascii="David" w:hAnsi="David" w:hint="eastAsia"/>
          <w:color w:val="000000"/>
          <w:rtl/>
        </w:rPr>
        <w:t>בו</w:t>
      </w:r>
      <w:r w:rsidRPr="002A4E72">
        <w:rPr>
          <w:rFonts w:ascii="David" w:hAnsi="David"/>
          <w:color w:val="000000"/>
          <w:rtl/>
        </w:rPr>
        <w:t xml:space="preserve"> </w:t>
      </w:r>
      <w:r w:rsidRPr="002A4E72">
        <w:rPr>
          <w:rFonts w:ascii="David" w:hAnsi="David" w:hint="eastAsia"/>
          <w:color w:val="000000"/>
          <w:rtl/>
        </w:rPr>
        <w:t>שימוש</w:t>
      </w:r>
      <w:r w:rsidRPr="002A4E72">
        <w:rPr>
          <w:rFonts w:ascii="David" w:hAnsi="David"/>
          <w:color w:val="000000"/>
          <w:rtl/>
        </w:rPr>
        <w:t xml:space="preserve">, </w:t>
      </w:r>
      <w:r w:rsidRPr="002A4E72">
        <w:rPr>
          <w:rFonts w:ascii="David" w:hAnsi="David" w:hint="eastAsia"/>
          <w:color w:val="000000"/>
          <w:rtl/>
        </w:rPr>
        <w:t>ולו</w:t>
      </w:r>
      <w:r w:rsidRPr="002A4E72">
        <w:rPr>
          <w:rFonts w:ascii="David" w:hAnsi="David"/>
          <w:color w:val="000000"/>
          <w:rtl/>
        </w:rPr>
        <w:t xml:space="preserve"> </w:t>
      </w:r>
      <w:r w:rsidRPr="002A4E72">
        <w:rPr>
          <w:rFonts w:ascii="David" w:hAnsi="David" w:hint="eastAsia"/>
          <w:color w:val="000000"/>
          <w:rtl/>
        </w:rPr>
        <w:t>ברגעי</w:t>
      </w:r>
      <w:r w:rsidRPr="002A4E72">
        <w:rPr>
          <w:rFonts w:ascii="David" w:hAnsi="David"/>
          <w:color w:val="000000"/>
          <w:rtl/>
        </w:rPr>
        <w:t xml:space="preserve"> </w:t>
      </w:r>
      <w:r w:rsidRPr="002A4E72">
        <w:rPr>
          <w:rFonts w:ascii="David" w:hAnsi="David" w:hint="eastAsia"/>
          <w:color w:val="000000"/>
          <w:rtl/>
        </w:rPr>
        <w:t>לחץ</w:t>
      </w:r>
      <w:r w:rsidRPr="002A4E72">
        <w:rPr>
          <w:rFonts w:ascii="David" w:hAnsi="David"/>
          <w:color w:val="000000"/>
          <w:rtl/>
        </w:rPr>
        <w:t xml:space="preserve"> </w:t>
      </w:r>
      <w:r w:rsidRPr="002A4E72">
        <w:rPr>
          <w:rFonts w:ascii="David" w:hAnsi="David" w:hint="eastAsia"/>
          <w:color w:val="000000"/>
          <w:rtl/>
        </w:rPr>
        <w:t>ופחד</w:t>
      </w:r>
      <w:r w:rsidRPr="002A4E72">
        <w:rPr>
          <w:rFonts w:ascii="David" w:hAnsi="David"/>
          <w:color w:val="000000"/>
          <w:rtl/>
        </w:rPr>
        <w:t>".</w:t>
      </w:r>
    </w:p>
    <w:p w14:paraId="1DBEA4DA"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חומרתה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עבירת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ניתן</w:t>
      </w:r>
      <w:r w:rsidRPr="002A4E72">
        <w:rPr>
          <w:rFonts w:ascii="David" w:hAnsi="David"/>
          <w:color w:val="000000"/>
          <w:rtl/>
        </w:rPr>
        <w:t xml:space="preserve"> </w:t>
      </w:r>
      <w:r w:rsidRPr="002A4E72">
        <w:rPr>
          <w:rFonts w:ascii="David" w:hAnsi="David" w:hint="eastAsia"/>
          <w:color w:val="000000"/>
          <w:rtl/>
        </w:rPr>
        <w:t>ללמוד</w:t>
      </w:r>
      <w:r w:rsidRPr="002A4E72">
        <w:rPr>
          <w:rFonts w:ascii="David" w:hAnsi="David"/>
          <w:color w:val="000000"/>
          <w:rtl/>
        </w:rPr>
        <w:t xml:space="preserve"> </w:t>
      </w:r>
      <w:r w:rsidRPr="002A4E72">
        <w:rPr>
          <w:rFonts w:ascii="David" w:hAnsi="David" w:hint="eastAsia"/>
          <w:color w:val="000000"/>
          <w:rtl/>
        </w:rPr>
        <w:t>אף</w:t>
      </w:r>
      <w:r w:rsidRPr="002A4E72">
        <w:rPr>
          <w:rFonts w:ascii="David" w:hAnsi="David"/>
          <w:color w:val="000000"/>
          <w:rtl/>
        </w:rPr>
        <w:t xml:space="preserve"> </w:t>
      </w:r>
      <w:r w:rsidRPr="002A4E72">
        <w:rPr>
          <w:rFonts w:ascii="David" w:hAnsi="David" w:hint="eastAsia"/>
          <w:color w:val="000000"/>
          <w:rtl/>
        </w:rPr>
        <w:t>מהעונש</w:t>
      </w:r>
      <w:r w:rsidRPr="002A4E72">
        <w:rPr>
          <w:rFonts w:ascii="David" w:hAnsi="David"/>
          <w:color w:val="000000"/>
          <w:rtl/>
        </w:rPr>
        <w:t xml:space="preserve"> </w:t>
      </w:r>
      <w:r w:rsidRPr="002A4E72">
        <w:rPr>
          <w:rFonts w:ascii="David" w:hAnsi="David" w:hint="eastAsia"/>
          <w:color w:val="000000"/>
          <w:rtl/>
        </w:rPr>
        <w:t>המרבי</w:t>
      </w:r>
      <w:r w:rsidRPr="002A4E72">
        <w:rPr>
          <w:rFonts w:ascii="David" w:hAnsi="David"/>
          <w:color w:val="000000"/>
          <w:rtl/>
        </w:rPr>
        <w:t xml:space="preserve"> </w:t>
      </w:r>
      <w:r w:rsidRPr="002A4E72">
        <w:rPr>
          <w:rFonts w:ascii="David" w:hAnsi="David" w:hint="eastAsia"/>
          <w:color w:val="000000"/>
          <w:rtl/>
        </w:rPr>
        <w:t>שנקבע</w:t>
      </w:r>
      <w:r w:rsidRPr="002A4E72">
        <w:rPr>
          <w:rFonts w:ascii="David" w:hAnsi="David"/>
          <w:color w:val="000000"/>
          <w:rtl/>
        </w:rPr>
        <w:t xml:space="preserve"> </w:t>
      </w:r>
      <w:r w:rsidRPr="002A4E72">
        <w:rPr>
          <w:rFonts w:ascii="David" w:hAnsi="David" w:hint="eastAsia"/>
          <w:color w:val="000000"/>
          <w:rtl/>
        </w:rPr>
        <w:t>לה</w:t>
      </w:r>
      <w:r w:rsidRPr="002A4E72">
        <w:rPr>
          <w:rFonts w:ascii="David" w:hAnsi="David"/>
          <w:color w:val="000000"/>
          <w:rtl/>
        </w:rPr>
        <w:t xml:space="preserve"> </w:t>
      </w:r>
      <w:r w:rsidRPr="002A4E72">
        <w:rPr>
          <w:rFonts w:ascii="David" w:hAnsi="David" w:hint="eastAsia"/>
          <w:color w:val="000000"/>
          <w:rtl/>
        </w:rPr>
        <w:t>בחוק</w:t>
      </w:r>
      <w:r w:rsidRPr="002A4E72">
        <w:rPr>
          <w:rFonts w:ascii="David" w:hAnsi="David"/>
          <w:color w:val="000000"/>
          <w:rtl/>
        </w:rPr>
        <w:t xml:space="preserve"> - 7 </w:t>
      </w:r>
      <w:r w:rsidRPr="002A4E72">
        <w:rPr>
          <w:rFonts w:ascii="David" w:hAnsi="David" w:hint="eastAsia"/>
          <w:color w:val="000000"/>
          <w:rtl/>
        </w:rPr>
        <w:t>שנות</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w:t>
      </w:r>
    </w:p>
    <w:p w14:paraId="35C70315"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עבירת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עבירה</w:t>
      </w:r>
      <w:r w:rsidRPr="002A4E72">
        <w:rPr>
          <w:rFonts w:ascii="David" w:hAnsi="David"/>
          <w:color w:val="000000"/>
          <w:rtl/>
        </w:rPr>
        <w:t xml:space="preserve"> </w:t>
      </w:r>
      <w:r w:rsidRPr="002A4E72">
        <w:rPr>
          <w:rFonts w:ascii="David" w:hAnsi="David" w:hint="eastAsia"/>
          <w:color w:val="000000"/>
          <w:rtl/>
        </w:rPr>
        <w:t>שהוכרה</w:t>
      </w:r>
      <w:r w:rsidRPr="002A4E72">
        <w:rPr>
          <w:rFonts w:ascii="David" w:hAnsi="David"/>
          <w:color w:val="000000"/>
          <w:rtl/>
        </w:rPr>
        <w:t xml:space="preserve"> </w:t>
      </w:r>
      <w:r w:rsidRPr="002A4E72">
        <w:rPr>
          <w:rFonts w:ascii="David" w:hAnsi="David" w:hint="eastAsia"/>
          <w:color w:val="000000"/>
          <w:rtl/>
        </w:rPr>
        <w:t>בפסיקה</w:t>
      </w:r>
      <w:r w:rsidRPr="002A4E72">
        <w:rPr>
          <w:rFonts w:ascii="David" w:hAnsi="David"/>
          <w:color w:val="000000"/>
          <w:rtl/>
        </w:rPr>
        <w:t xml:space="preserve"> "</w:t>
      </w:r>
      <w:r w:rsidRPr="002A4E72">
        <w:rPr>
          <w:rFonts w:ascii="David" w:hAnsi="David" w:hint="eastAsia"/>
          <w:color w:val="000000"/>
          <w:rtl/>
        </w:rPr>
        <w:t>כמכת</w:t>
      </w:r>
      <w:r w:rsidRPr="002A4E72">
        <w:rPr>
          <w:rFonts w:ascii="David" w:hAnsi="David"/>
          <w:color w:val="000000"/>
          <w:rtl/>
        </w:rPr>
        <w:t xml:space="preserve"> </w:t>
      </w:r>
      <w:r w:rsidRPr="002A4E72">
        <w:rPr>
          <w:rFonts w:ascii="David" w:hAnsi="David" w:hint="eastAsia"/>
          <w:color w:val="000000"/>
          <w:rtl/>
        </w:rPr>
        <w:t>מדינה</w:t>
      </w:r>
      <w:r w:rsidRPr="002A4E72">
        <w:rPr>
          <w:rFonts w:ascii="David" w:hAnsi="David"/>
          <w:color w:val="000000"/>
          <w:rtl/>
        </w:rPr>
        <w:t xml:space="preserve">" </w:t>
      </w:r>
      <w:r w:rsidRPr="002A4E72">
        <w:rPr>
          <w:rFonts w:ascii="David" w:hAnsi="David" w:hint="eastAsia"/>
          <w:color w:val="000000"/>
          <w:rtl/>
        </w:rPr>
        <w:t>ו</w:t>
      </w:r>
      <w:r w:rsidRPr="002A4E72">
        <w:rPr>
          <w:rFonts w:ascii="David" w:hAnsi="David"/>
          <w:color w:val="000000"/>
          <w:rtl/>
        </w:rPr>
        <w:t>"</w:t>
      </w:r>
      <w:r w:rsidRPr="002A4E72">
        <w:rPr>
          <w:rFonts w:ascii="David" w:hAnsi="David" w:hint="eastAsia"/>
          <w:color w:val="000000"/>
          <w:rtl/>
        </w:rPr>
        <w:t>כמכת</w:t>
      </w:r>
      <w:r w:rsidRPr="002A4E72">
        <w:rPr>
          <w:rFonts w:ascii="David" w:hAnsi="David"/>
          <w:color w:val="000000"/>
          <w:rtl/>
        </w:rPr>
        <w:t xml:space="preserve"> </w:t>
      </w:r>
      <w:r w:rsidRPr="002A4E72">
        <w:rPr>
          <w:rFonts w:ascii="David" w:hAnsi="David" w:hint="eastAsia"/>
          <w:color w:val="000000"/>
          <w:rtl/>
        </w:rPr>
        <w:t>אזור</w:t>
      </w:r>
      <w:r w:rsidRPr="002A4E72">
        <w:rPr>
          <w:rFonts w:ascii="David" w:hAnsi="David"/>
          <w:color w:val="000000"/>
          <w:rtl/>
        </w:rPr>
        <w:t xml:space="preserve">" </w:t>
      </w:r>
      <w:r w:rsidRPr="002A4E72">
        <w:rPr>
          <w:rFonts w:ascii="David" w:hAnsi="David" w:hint="eastAsia"/>
          <w:color w:val="000000"/>
          <w:rtl/>
        </w:rPr>
        <w:t>שפגיעתה</w:t>
      </w:r>
      <w:r w:rsidRPr="002A4E72">
        <w:rPr>
          <w:rFonts w:ascii="David" w:hAnsi="David"/>
          <w:color w:val="000000"/>
          <w:rtl/>
        </w:rPr>
        <w:t xml:space="preserve"> </w:t>
      </w:r>
      <w:r w:rsidRPr="002A4E72">
        <w:rPr>
          <w:rFonts w:ascii="David" w:hAnsi="David" w:hint="eastAsia"/>
          <w:color w:val="000000"/>
          <w:rtl/>
        </w:rPr>
        <w:t>בשלום</w:t>
      </w:r>
      <w:r w:rsidRPr="002A4E72">
        <w:rPr>
          <w:rFonts w:ascii="David" w:hAnsi="David"/>
          <w:color w:val="000000"/>
          <w:rtl/>
        </w:rPr>
        <w:t xml:space="preserve"> </w:t>
      </w:r>
      <w:r w:rsidRPr="002A4E72">
        <w:rPr>
          <w:rFonts w:ascii="David" w:hAnsi="David" w:hint="eastAsia"/>
          <w:color w:val="000000"/>
          <w:rtl/>
        </w:rPr>
        <w:t>הציבור</w:t>
      </w:r>
      <w:r w:rsidRPr="002A4E72">
        <w:rPr>
          <w:rFonts w:ascii="David" w:hAnsi="David"/>
          <w:color w:val="000000"/>
          <w:rtl/>
        </w:rPr>
        <w:t xml:space="preserve"> </w:t>
      </w:r>
      <w:r w:rsidRPr="002A4E72">
        <w:rPr>
          <w:rFonts w:ascii="David" w:hAnsi="David" w:hint="eastAsia"/>
          <w:color w:val="000000"/>
          <w:rtl/>
        </w:rPr>
        <w:t>ובטחונו</w:t>
      </w:r>
      <w:r w:rsidRPr="002A4E72">
        <w:rPr>
          <w:rFonts w:ascii="David" w:hAnsi="David"/>
          <w:color w:val="000000"/>
          <w:rtl/>
        </w:rPr>
        <w:t xml:space="preserve"> </w:t>
      </w:r>
      <w:r w:rsidRPr="002A4E72">
        <w:rPr>
          <w:rFonts w:ascii="David" w:hAnsi="David" w:hint="eastAsia"/>
          <w:color w:val="000000"/>
          <w:rtl/>
        </w:rPr>
        <w:t>היא</w:t>
      </w:r>
      <w:r w:rsidRPr="002A4E72">
        <w:rPr>
          <w:rFonts w:ascii="David" w:hAnsi="David"/>
          <w:color w:val="000000"/>
          <w:rtl/>
        </w:rPr>
        <w:t xml:space="preserve"> </w:t>
      </w:r>
      <w:r w:rsidRPr="002A4E72">
        <w:rPr>
          <w:rFonts w:ascii="David" w:hAnsi="David" w:hint="eastAsia"/>
          <w:color w:val="000000"/>
          <w:rtl/>
        </w:rPr>
        <w:t>קשה</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אם</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הוכח</w:t>
      </w:r>
      <w:r w:rsidRPr="002A4E72">
        <w:rPr>
          <w:rFonts w:ascii="David" w:hAnsi="David"/>
          <w:color w:val="000000"/>
          <w:rtl/>
        </w:rPr>
        <w:t xml:space="preserve"> </w:t>
      </w:r>
      <w:r w:rsidRPr="002A4E72">
        <w:rPr>
          <w:rFonts w:ascii="David" w:hAnsi="David" w:hint="eastAsia"/>
          <w:color w:val="000000"/>
          <w:rtl/>
        </w:rPr>
        <w:t>שנעשה</w:t>
      </w:r>
      <w:r w:rsidRPr="002A4E72">
        <w:rPr>
          <w:rFonts w:ascii="David" w:hAnsi="David"/>
          <w:color w:val="000000"/>
          <w:rtl/>
        </w:rPr>
        <w:t xml:space="preserve"> </w:t>
      </w:r>
      <w:r w:rsidRPr="002A4E72">
        <w:rPr>
          <w:rFonts w:ascii="David" w:hAnsi="David" w:hint="eastAsia"/>
          <w:color w:val="000000"/>
          <w:rtl/>
        </w:rPr>
        <w:t>שימוש</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בכלי</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ועל</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מצדיקה</w:t>
      </w:r>
      <w:r w:rsidRPr="002A4E72">
        <w:rPr>
          <w:rFonts w:ascii="David" w:hAnsi="David"/>
          <w:color w:val="000000"/>
          <w:rtl/>
        </w:rPr>
        <w:t xml:space="preserve"> </w:t>
      </w:r>
      <w:r w:rsidRPr="002A4E72">
        <w:rPr>
          <w:rFonts w:ascii="David" w:hAnsi="David" w:hint="eastAsia"/>
          <w:color w:val="000000"/>
          <w:rtl/>
        </w:rPr>
        <w:t>ענישה</w:t>
      </w:r>
      <w:r w:rsidRPr="002A4E72">
        <w:rPr>
          <w:rFonts w:ascii="David" w:hAnsi="David"/>
          <w:color w:val="000000"/>
          <w:rtl/>
        </w:rPr>
        <w:t xml:space="preserve"> </w:t>
      </w:r>
      <w:r w:rsidRPr="002A4E72">
        <w:rPr>
          <w:rFonts w:ascii="David" w:hAnsi="David" w:hint="eastAsia"/>
          <w:color w:val="000000"/>
          <w:rtl/>
        </w:rPr>
        <w:t>משמעותית</w:t>
      </w:r>
      <w:r w:rsidRPr="002A4E72">
        <w:rPr>
          <w:rFonts w:ascii="David" w:hAnsi="David"/>
          <w:color w:val="000000"/>
          <w:rtl/>
        </w:rPr>
        <w:t xml:space="preserve"> (</w:t>
      </w:r>
      <w:r w:rsidRPr="002A4E72">
        <w:rPr>
          <w:rFonts w:ascii="David" w:hAnsi="David" w:hint="eastAsia"/>
          <w:color w:val="000000"/>
          <w:rtl/>
        </w:rPr>
        <w:t>ראו</w:t>
      </w:r>
      <w:r w:rsidRPr="002A4E72">
        <w:rPr>
          <w:rFonts w:ascii="David" w:hAnsi="David"/>
          <w:color w:val="000000"/>
          <w:rtl/>
        </w:rPr>
        <w:t xml:space="preserve"> </w:t>
      </w:r>
      <w:hyperlink r:id="rId16" w:history="1">
        <w:r w:rsidR="000E616B" w:rsidRPr="000E616B">
          <w:rPr>
            <w:rFonts w:ascii="David" w:hAnsi="David"/>
            <w:color w:val="0000FF"/>
            <w:u w:val="single"/>
            <w:rtl/>
          </w:rPr>
          <w:t>עפ"ג 27417-11-15</w:t>
        </w:r>
      </w:hyperlink>
      <w:r w:rsidRPr="002A4E72">
        <w:rPr>
          <w:rFonts w:ascii="David" w:hAnsi="David"/>
          <w:color w:val="000000"/>
          <w:rtl/>
        </w:rPr>
        <w:t xml:space="preserve"> (</w:t>
      </w:r>
      <w:r w:rsidRPr="002A4E72">
        <w:rPr>
          <w:rFonts w:ascii="David" w:hAnsi="David" w:hint="eastAsia"/>
          <w:color w:val="000000"/>
          <w:rtl/>
        </w:rPr>
        <w:t>מח</w:t>
      </w:r>
      <w:r w:rsidRPr="002A4E72">
        <w:rPr>
          <w:rFonts w:ascii="David" w:hAnsi="David"/>
          <w:color w:val="000000"/>
          <w:rtl/>
        </w:rPr>
        <w:t xml:space="preserve">' </w:t>
      </w:r>
      <w:r w:rsidRPr="002A4E72">
        <w:rPr>
          <w:rFonts w:ascii="David" w:hAnsi="David" w:hint="eastAsia"/>
          <w:color w:val="000000"/>
          <w:rtl/>
        </w:rPr>
        <w:t>מרכז</w:t>
      </w:r>
      <w:r w:rsidRPr="002A4E72">
        <w:rPr>
          <w:rFonts w:ascii="David" w:hAnsi="David"/>
          <w:color w:val="000000"/>
          <w:rtl/>
        </w:rPr>
        <w:t>-</w:t>
      </w:r>
      <w:r w:rsidRPr="002A4E72">
        <w:rPr>
          <w:rFonts w:ascii="David" w:hAnsi="David" w:hint="eastAsia"/>
          <w:color w:val="000000"/>
          <w:rtl/>
        </w:rPr>
        <w:t>לוד</w:t>
      </w:r>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עבד</w:t>
      </w:r>
      <w:r w:rsidRPr="002A4E72">
        <w:rPr>
          <w:rFonts w:ascii="David" w:hAnsi="David"/>
          <w:b/>
          <w:bCs/>
          <w:color w:val="000000"/>
          <w:rtl/>
        </w:rPr>
        <w:t xml:space="preserve"> </w:t>
      </w:r>
      <w:r w:rsidRPr="002A4E72">
        <w:rPr>
          <w:rFonts w:ascii="David" w:hAnsi="David" w:hint="eastAsia"/>
          <w:b/>
          <w:bCs/>
          <w:color w:val="000000"/>
          <w:rtl/>
        </w:rPr>
        <w:t>אל</w:t>
      </w:r>
      <w:r w:rsidRPr="002A4E72">
        <w:rPr>
          <w:rFonts w:ascii="David" w:hAnsi="David"/>
          <w:b/>
          <w:bCs/>
          <w:color w:val="000000"/>
          <w:rtl/>
        </w:rPr>
        <w:t xml:space="preserve"> </w:t>
      </w:r>
      <w:r w:rsidRPr="002A4E72">
        <w:rPr>
          <w:rFonts w:ascii="David" w:hAnsi="David" w:hint="eastAsia"/>
          <w:b/>
          <w:bCs/>
          <w:color w:val="000000"/>
          <w:rtl/>
        </w:rPr>
        <w:t>רחים</w:t>
      </w:r>
      <w:r w:rsidRPr="002A4E72">
        <w:rPr>
          <w:rFonts w:ascii="David" w:hAnsi="David"/>
          <w:color w:val="000000"/>
          <w:rtl/>
        </w:rPr>
        <w:t xml:space="preserve"> (17.1.16), 49160-11-15 (</w:t>
      </w:r>
      <w:r w:rsidRPr="002A4E72">
        <w:rPr>
          <w:rFonts w:ascii="David" w:hAnsi="David" w:hint="eastAsia"/>
          <w:color w:val="000000"/>
          <w:rtl/>
        </w:rPr>
        <w:t>מח</w:t>
      </w:r>
      <w:r w:rsidRPr="002A4E72">
        <w:rPr>
          <w:rFonts w:ascii="David" w:hAnsi="David"/>
          <w:color w:val="000000"/>
          <w:rtl/>
        </w:rPr>
        <w:t xml:space="preserve">' </w:t>
      </w:r>
      <w:r w:rsidRPr="002A4E72">
        <w:rPr>
          <w:rFonts w:ascii="David" w:hAnsi="David" w:hint="eastAsia"/>
          <w:color w:val="000000"/>
          <w:rtl/>
        </w:rPr>
        <w:t>מרכז</w:t>
      </w:r>
      <w:r w:rsidRPr="002A4E72">
        <w:rPr>
          <w:rFonts w:ascii="David" w:hAnsi="David"/>
          <w:color w:val="000000"/>
          <w:rtl/>
        </w:rPr>
        <w:t>-</w:t>
      </w:r>
      <w:r w:rsidRPr="002A4E72">
        <w:rPr>
          <w:rFonts w:ascii="David" w:hAnsi="David" w:hint="eastAsia"/>
          <w:color w:val="000000"/>
          <w:rtl/>
        </w:rPr>
        <w:t>לוד</w:t>
      </w:r>
      <w:r w:rsidRPr="002A4E72">
        <w:rPr>
          <w:rFonts w:ascii="David" w:hAnsi="David"/>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נאסר</w:t>
      </w:r>
      <w:r w:rsidRPr="002A4E72">
        <w:rPr>
          <w:rFonts w:ascii="David" w:hAnsi="David"/>
          <w:color w:val="000000"/>
          <w:rtl/>
        </w:rPr>
        <w:t xml:space="preserve"> (10.4.16), </w:t>
      </w:r>
      <w:hyperlink r:id="rId17" w:history="1">
        <w:r w:rsidR="000E616B" w:rsidRPr="000E616B">
          <w:rPr>
            <w:rFonts w:ascii="David" w:hAnsi="David"/>
            <w:color w:val="0000FF"/>
            <w:u w:val="single"/>
            <w:rtl/>
          </w:rPr>
          <w:t>עפ"ג (מח' מרכז לוד) 15337-10-14</w:t>
        </w:r>
      </w:hyperlink>
      <w:r w:rsidRPr="002A4E72">
        <w:rPr>
          <w:rFonts w:ascii="David" w:hAnsi="David"/>
          <w:color w:val="000000"/>
          <w:rtl/>
        </w:rPr>
        <w:t xml:space="preserve"> </w:t>
      </w:r>
      <w:r w:rsidRPr="002A4E72">
        <w:rPr>
          <w:rFonts w:ascii="David" w:hAnsi="David" w:hint="eastAsia"/>
          <w:b/>
          <w:bCs/>
          <w:color w:val="000000"/>
          <w:rtl/>
        </w:rPr>
        <w:t>ג</w:t>
      </w:r>
      <w:r w:rsidRPr="002A4E72">
        <w:rPr>
          <w:rFonts w:ascii="David" w:hAnsi="David"/>
          <w:b/>
          <w:bCs/>
          <w:color w:val="000000"/>
          <w:rtl/>
        </w:rPr>
        <w:t>'</w:t>
      </w:r>
      <w:r w:rsidRPr="002A4E72">
        <w:rPr>
          <w:rFonts w:ascii="David" w:hAnsi="David" w:hint="eastAsia"/>
          <w:b/>
          <w:bCs/>
          <w:color w:val="000000"/>
          <w:rtl/>
        </w:rPr>
        <w:t>אבר</w:t>
      </w:r>
      <w:r w:rsidRPr="002A4E72">
        <w:rPr>
          <w:rFonts w:ascii="David" w:hAnsi="David"/>
          <w:b/>
          <w:bCs/>
          <w:color w:val="000000"/>
          <w:rtl/>
        </w:rPr>
        <w:t xml:space="preserve"> </w:t>
      </w:r>
      <w:r w:rsidRPr="002A4E72">
        <w:rPr>
          <w:rFonts w:ascii="David" w:hAnsi="David" w:hint="eastAsia"/>
          <w:b/>
          <w:bCs/>
          <w:color w:val="000000"/>
          <w:rtl/>
        </w:rPr>
        <w:t>נ</w:t>
      </w:r>
      <w:r w:rsidRPr="002A4E72">
        <w:rPr>
          <w:rFonts w:ascii="David" w:hAnsi="David"/>
          <w:b/>
          <w:bCs/>
          <w:color w:val="000000"/>
          <w:rtl/>
        </w:rPr>
        <w:t xml:space="preserve">' </w:t>
      </w:r>
      <w:r w:rsidRPr="002A4E72">
        <w:rPr>
          <w:rFonts w:ascii="David" w:hAnsi="David" w:hint="eastAsia"/>
          <w:b/>
          <w:bCs/>
          <w:color w:val="000000"/>
          <w:rtl/>
        </w:rPr>
        <w:t>מדינת</w:t>
      </w:r>
      <w:r w:rsidRPr="002A4E72">
        <w:rPr>
          <w:rFonts w:ascii="David" w:hAnsi="David"/>
          <w:b/>
          <w:bCs/>
          <w:color w:val="000000"/>
          <w:rtl/>
        </w:rPr>
        <w:t xml:space="preserve"> </w:t>
      </w:r>
      <w:r w:rsidRPr="002A4E72">
        <w:rPr>
          <w:rFonts w:ascii="David" w:hAnsi="David" w:hint="eastAsia"/>
          <w:b/>
          <w:bCs/>
          <w:color w:val="000000"/>
          <w:rtl/>
        </w:rPr>
        <w:t>ישראל</w:t>
      </w:r>
      <w:r w:rsidRPr="002A4E72">
        <w:rPr>
          <w:rFonts w:ascii="David" w:hAnsi="David"/>
          <w:color w:val="000000"/>
          <w:rtl/>
        </w:rPr>
        <w:t xml:space="preserve"> (7.12.14)).</w:t>
      </w:r>
    </w:p>
    <w:p w14:paraId="2ECE05D6"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בחינת</w:t>
      </w:r>
      <w:r w:rsidRPr="002A4E72">
        <w:rPr>
          <w:rFonts w:ascii="David" w:hAnsi="David"/>
          <w:color w:val="000000"/>
          <w:rtl/>
        </w:rPr>
        <w:t xml:space="preserve"> </w:t>
      </w:r>
      <w:r w:rsidRPr="002A4E72">
        <w:rPr>
          <w:rFonts w:ascii="David" w:hAnsi="David" w:hint="eastAsia"/>
          <w:b/>
          <w:bCs/>
          <w:color w:val="000000"/>
          <w:rtl/>
        </w:rPr>
        <w:t>מידת</w:t>
      </w:r>
      <w:r w:rsidRPr="002A4E72">
        <w:rPr>
          <w:rFonts w:ascii="David" w:hAnsi="David"/>
          <w:b/>
          <w:bCs/>
          <w:color w:val="000000"/>
          <w:rtl/>
        </w:rPr>
        <w:t xml:space="preserve"> </w:t>
      </w:r>
      <w:r w:rsidRPr="002A4E72">
        <w:rPr>
          <w:rFonts w:ascii="David" w:hAnsi="David" w:hint="eastAsia"/>
          <w:b/>
          <w:bCs/>
          <w:color w:val="000000"/>
          <w:rtl/>
        </w:rPr>
        <w:t>הפגיעה</w:t>
      </w:r>
      <w:r w:rsidRPr="002A4E72">
        <w:rPr>
          <w:rFonts w:ascii="David" w:hAnsi="David"/>
          <w:b/>
          <w:bCs/>
          <w:color w:val="000000"/>
          <w:rtl/>
        </w:rPr>
        <w:t xml:space="preserve"> </w:t>
      </w:r>
      <w:r w:rsidRPr="002A4E72">
        <w:rPr>
          <w:rFonts w:ascii="David" w:hAnsi="David" w:hint="eastAsia"/>
          <w:b/>
          <w:bCs/>
          <w:color w:val="000000"/>
          <w:rtl/>
        </w:rPr>
        <w:t>בערך</w:t>
      </w:r>
      <w:r w:rsidRPr="002A4E72">
        <w:rPr>
          <w:rFonts w:ascii="David" w:hAnsi="David"/>
          <w:b/>
          <w:bCs/>
          <w:color w:val="000000"/>
          <w:rtl/>
        </w:rPr>
        <w:t xml:space="preserve"> </w:t>
      </w:r>
      <w:r w:rsidRPr="002A4E72">
        <w:rPr>
          <w:rFonts w:ascii="David" w:hAnsi="David" w:hint="eastAsia"/>
          <w:b/>
          <w:bCs/>
          <w:color w:val="000000"/>
          <w:rtl/>
        </w:rPr>
        <w:t>המוגן</w:t>
      </w:r>
      <w:r w:rsidRPr="002A4E72">
        <w:rPr>
          <w:rFonts w:ascii="David" w:hAnsi="David"/>
          <w:b/>
          <w:bCs/>
          <w:color w:val="000000"/>
          <w:rtl/>
        </w:rPr>
        <w:t xml:space="preserve"> </w:t>
      </w:r>
      <w:r w:rsidRPr="002A4E72">
        <w:rPr>
          <w:rFonts w:ascii="David" w:hAnsi="David" w:hint="eastAsia"/>
          <w:color w:val="000000"/>
          <w:rtl/>
        </w:rPr>
        <w:t>מובילה</w:t>
      </w:r>
      <w:r w:rsidRPr="002A4E72">
        <w:rPr>
          <w:rFonts w:ascii="David" w:hAnsi="David"/>
          <w:color w:val="000000"/>
          <w:rtl/>
        </w:rPr>
        <w:t xml:space="preserve"> </w:t>
      </w:r>
      <w:r w:rsidRPr="002A4E72">
        <w:rPr>
          <w:rFonts w:ascii="David" w:hAnsi="David" w:hint="eastAsia"/>
          <w:color w:val="000000"/>
          <w:rtl/>
        </w:rPr>
        <w:t>למסקנה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המוגן</w:t>
      </w:r>
      <w:r w:rsidRPr="002A4E72">
        <w:rPr>
          <w:rFonts w:ascii="David" w:hAnsi="David"/>
          <w:color w:val="000000"/>
          <w:rtl/>
        </w:rPr>
        <w:t xml:space="preserve"> </w:t>
      </w:r>
      <w:r w:rsidRPr="002A4E72">
        <w:rPr>
          <w:rFonts w:ascii="David" w:hAnsi="David" w:hint="eastAsia"/>
          <w:color w:val="000000"/>
          <w:rtl/>
        </w:rPr>
        <w:t>הינה</w:t>
      </w:r>
      <w:r w:rsidRPr="002A4E72">
        <w:rPr>
          <w:rFonts w:ascii="David" w:hAnsi="David"/>
          <w:color w:val="000000"/>
          <w:rtl/>
        </w:rPr>
        <w:t xml:space="preserve"> </w:t>
      </w:r>
      <w:r w:rsidRPr="002A4E72">
        <w:rPr>
          <w:rFonts w:ascii="David" w:hAnsi="David" w:hint="eastAsia"/>
          <w:color w:val="000000"/>
          <w:rtl/>
        </w:rPr>
        <w:t>ברף</w:t>
      </w:r>
      <w:r w:rsidRPr="002A4E72">
        <w:rPr>
          <w:rFonts w:ascii="David" w:hAnsi="David"/>
          <w:color w:val="000000"/>
          <w:rtl/>
        </w:rPr>
        <w:t xml:space="preserve"> </w:t>
      </w:r>
      <w:r w:rsidRPr="002A4E72">
        <w:rPr>
          <w:rFonts w:ascii="David" w:hAnsi="David" w:hint="eastAsia"/>
          <w:color w:val="000000"/>
          <w:rtl/>
        </w:rPr>
        <w:t>בינוני</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סוג</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והעובדה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הוסלק</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בתוך</w:t>
      </w:r>
      <w:r w:rsidRPr="002A4E72">
        <w:rPr>
          <w:rFonts w:ascii="David" w:hAnsi="David"/>
          <w:color w:val="000000"/>
          <w:rtl/>
        </w:rPr>
        <w:t xml:space="preserve"> </w:t>
      </w:r>
      <w:r w:rsidRPr="002A4E72">
        <w:rPr>
          <w:rFonts w:ascii="David" w:hAnsi="David" w:hint="eastAsia"/>
          <w:color w:val="000000"/>
          <w:rtl/>
        </w:rPr>
        <w:t>מיכל</w:t>
      </w:r>
      <w:r w:rsidRPr="002A4E72">
        <w:rPr>
          <w:rFonts w:ascii="David" w:hAnsi="David"/>
          <w:color w:val="000000"/>
          <w:rtl/>
        </w:rPr>
        <w:t xml:space="preserve"> </w:t>
      </w:r>
      <w:r w:rsidRPr="002A4E72">
        <w:rPr>
          <w:rFonts w:ascii="David" w:hAnsi="David" w:hint="eastAsia"/>
          <w:color w:val="000000"/>
          <w:rtl/>
        </w:rPr>
        <w:t>הדחה</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בביתו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ביחד</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תואמת</w:t>
      </w:r>
      <w:r w:rsidRPr="002A4E72">
        <w:rPr>
          <w:rFonts w:ascii="David" w:hAnsi="David"/>
          <w:color w:val="000000"/>
          <w:rtl/>
        </w:rPr>
        <w:t xml:space="preserve">. </w:t>
      </w:r>
      <w:r w:rsidRPr="002A4E72">
        <w:rPr>
          <w:rFonts w:ascii="David" w:hAnsi="David" w:hint="eastAsia"/>
          <w:color w:val="000000"/>
          <w:rtl/>
        </w:rPr>
        <w:t>בהקשר</w:t>
      </w:r>
      <w:r w:rsidRPr="002A4E72">
        <w:rPr>
          <w:rFonts w:ascii="David" w:hAnsi="David"/>
          <w:color w:val="000000"/>
          <w:rtl/>
        </w:rPr>
        <w:t xml:space="preserve"> </w:t>
      </w:r>
      <w:r w:rsidRPr="002A4E72">
        <w:rPr>
          <w:rFonts w:ascii="David" w:hAnsi="David" w:hint="eastAsia"/>
          <w:color w:val="000000"/>
          <w:rtl/>
        </w:rPr>
        <w:t>זה</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משקל</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שהנשק</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דמוי</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סבורני</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הפגיעה</w:t>
      </w:r>
      <w:r w:rsidRPr="002A4E72">
        <w:rPr>
          <w:rFonts w:ascii="David" w:hAnsi="David"/>
          <w:color w:val="000000"/>
          <w:rtl/>
        </w:rPr>
        <w:t xml:space="preserve"> </w:t>
      </w:r>
      <w:r w:rsidRPr="002A4E72">
        <w:rPr>
          <w:rFonts w:ascii="David" w:hAnsi="David" w:hint="eastAsia"/>
          <w:color w:val="000000"/>
          <w:rtl/>
        </w:rPr>
        <w:t>בערך</w:t>
      </w:r>
      <w:r w:rsidRPr="002A4E72">
        <w:rPr>
          <w:rFonts w:ascii="David" w:hAnsi="David"/>
          <w:color w:val="000000"/>
          <w:rtl/>
        </w:rPr>
        <w:t xml:space="preserve"> </w:t>
      </w:r>
      <w:r w:rsidRPr="002A4E72">
        <w:rPr>
          <w:rFonts w:ascii="David" w:hAnsi="David" w:hint="eastAsia"/>
          <w:color w:val="000000"/>
          <w:rtl/>
        </w:rPr>
        <w:t>המוגן</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גם</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ההולם</w:t>
      </w:r>
      <w:r w:rsidRPr="002A4E72">
        <w:rPr>
          <w:rFonts w:ascii="David" w:hAnsi="David"/>
          <w:color w:val="000000"/>
          <w:rtl/>
        </w:rPr>
        <w:t xml:space="preserve">, </w:t>
      </w:r>
      <w:r w:rsidRPr="002A4E72">
        <w:rPr>
          <w:rFonts w:ascii="David" w:hAnsi="David" w:hint="eastAsia"/>
          <w:color w:val="000000"/>
          <w:rtl/>
        </w:rPr>
        <w:t>בהחזקה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הינם</w:t>
      </w:r>
      <w:r w:rsidRPr="002A4E72">
        <w:rPr>
          <w:rFonts w:ascii="David" w:hAnsi="David"/>
          <w:color w:val="000000"/>
          <w:rtl/>
        </w:rPr>
        <w:t xml:space="preserve"> </w:t>
      </w:r>
      <w:r w:rsidRPr="002A4E72">
        <w:rPr>
          <w:rFonts w:ascii="David" w:hAnsi="David" w:hint="eastAsia"/>
          <w:color w:val="000000"/>
          <w:rtl/>
        </w:rPr>
        <w:t>גבוהים</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מאשר</w:t>
      </w:r>
      <w:r w:rsidRPr="002A4E72">
        <w:rPr>
          <w:rFonts w:ascii="David" w:hAnsi="David"/>
          <w:color w:val="000000"/>
          <w:rtl/>
        </w:rPr>
        <w:t xml:space="preserve"> </w:t>
      </w:r>
      <w:r w:rsidRPr="002A4E72">
        <w:rPr>
          <w:rFonts w:ascii="David" w:hAnsi="David" w:hint="eastAsia"/>
          <w:color w:val="000000"/>
          <w:rtl/>
        </w:rPr>
        <w:t>בהחזקה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אקדח</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בשים</w:t>
      </w:r>
      <w:r w:rsidRPr="002A4E72">
        <w:rPr>
          <w:rFonts w:ascii="David" w:hAnsi="David"/>
          <w:color w:val="000000"/>
          <w:rtl/>
        </w:rPr>
        <w:t xml:space="preserve"> </w:t>
      </w:r>
      <w:r w:rsidRPr="002A4E72">
        <w:rPr>
          <w:rFonts w:ascii="David" w:hAnsi="David" w:hint="eastAsia"/>
          <w:color w:val="000000"/>
          <w:rtl/>
        </w:rPr>
        <w:t>לב</w:t>
      </w:r>
      <w:r w:rsidRPr="002A4E72">
        <w:rPr>
          <w:rFonts w:ascii="David" w:hAnsi="David"/>
          <w:color w:val="000000"/>
          <w:rtl/>
        </w:rPr>
        <w:t xml:space="preserve"> </w:t>
      </w:r>
      <w:r w:rsidRPr="002A4E72">
        <w:rPr>
          <w:rFonts w:ascii="David" w:hAnsi="David" w:hint="eastAsia"/>
          <w:color w:val="000000"/>
          <w:rtl/>
        </w:rPr>
        <w:t>לכך</w:t>
      </w:r>
      <w:r w:rsidRPr="002A4E72">
        <w:rPr>
          <w:rFonts w:ascii="David" w:hAnsi="David"/>
          <w:color w:val="000000"/>
          <w:rtl/>
        </w:rPr>
        <w:t xml:space="preserve"> </w:t>
      </w:r>
      <w:r w:rsidRPr="002A4E72">
        <w:rPr>
          <w:rFonts w:ascii="David" w:hAnsi="David" w:hint="eastAsia"/>
          <w:color w:val="000000"/>
          <w:rtl/>
        </w:rPr>
        <w:t>שפוטנציאל</w:t>
      </w:r>
      <w:r w:rsidRPr="002A4E72">
        <w:rPr>
          <w:rFonts w:ascii="David" w:hAnsi="David"/>
          <w:color w:val="000000"/>
          <w:rtl/>
        </w:rPr>
        <w:t xml:space="preserve">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מתת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ככלל</w:t>
      </w:r>
      <w:r w:rsidRPr="002A4E72">
        <w:rPr>
          <w:rFonts w:ascii="David" w:hAnsi="David"/>
          <w:color w:val="000000"/>
          <w:rtl/>
        </w:rPr>
        <w:t xml:space="preserve">, </w:t>
      </w:r>
      <w:r w:rsidRPr="002A4E72">
        <w:rPr>
          <w:rFonts w:ascii="David" w:hAnsi="David" w:hint="eastAsia"/>
          <w:color w:val="000000"/>
          <w:rtl/>
        </w:rPr>
        <w:t>רב</w:t>
      </w:r>
      <w:r w:rsidRPr="002A4E72">
        <w:rPr>
          <w:rFonts w:ascii="David" w:hAnsi="David"/>
          <w:color w:val="000000"/>
          <w:rtl/>
        </w:rPr>
        <w:t xml:space="preserve"> </w:t>
      </w:r>
      <w:r w:rsidRPr="002A4E72">
        <w:rPr>
          <w:rFonts w:ascii="David" w:hAnsi="David" w:hint="eastAsia"/>
          <w:color w:val="000000"/>
          <w:rtl/>
        </w:rPr>
        <w:t>יותר</w:t>
      </w:r>
      <w:r w:rsidRPr="002A4E72">
        <w:rPr>
          <w:rFonts w:ascii="David" w:hAnsi="David"/>
          <w:color w:val="000000"/>
          <w:rtl/>
        </w:rPr>
        <w:t xml:space="preserve"> </w:t>
      </w:r>
      <w:r w:rsidRPr="002A4E72">
        <w:rPr>
          <w:rFonts w:ascii="David" w:hAnsi="David" w:hint="eastAsia"/>
          <w:color w:val="000000"/>
          <w:rtl/>
        </w:rPr>
        <w:t>מאשר</w:t>
      </w:r>
      <w:r w:rsidRPr="002A4E72">
        <w:rPr>
          <w:rFonts w:ascii="David" w:hAnsi="David"/>
          <w:color w:val="000000"/>
          <w:rtl/>
        </w:rPr>
        <w:t xml:space="preserve"> </w:t>
      </w:r>
      <w:r w:rsidRPr="002A4E72">
        <w:rPr>
          <w:rFonts w:ascii="David" w:hAnsi="David" w:hint="eastAsia"/>
          <w:color w:val="000000"/>
          <w:rtl/>
        </w:rPr>
        <w:t>באקדח</w:t>
      </w:r>
      <w:r w:rsidRPr="002A4E72">
        <w:rPr>
          <w:rFonts w:ascii="David" w:hAnsi="David"/>
          <w:color w:val="000000"/>
          <w:rtl/>
        </w:rPr>
        <w:t xml:space="preserve">. </w:t>
      </w:r>
    </w:p>
    <w:p w14:paraId="30C2A7FA"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בחינת</w:t>
      </w:r>
      <w:r w:rsidRPr="002A4E72">
        <w:rPr>
          <w:rFonts w:ascii="David" w:hAnsi="David"/>
          <w:color w:val="000000"/>
          <w:rtl/>
        </w:rPr>
        <w:t xml:space="preserve"> </w:t>
      </w:r>
      <w:r w:rsidRPr="002A4E72">
        <w:rPr>
          <w:rFonts w:ascii="David" w:hAnsi="David" w:hint="eastAsia"/>
          <w:b/>
          <w:bCs/>
          <w:color w:val="000000"/>
          <w:rtl/>
        </w:rPr>
        <w:t>מדיניות</w:t>
      </w:r>
      <w:r w:rsidRPr="002A4E72">
        <w:rPr>
          <w:rFonts w:ascii="David" w:hAnsi="David"/>
          <w:b/>
          <w:bCs/>
          <w:color w:val="000000"/>
          <w:rtl/>
        </w:rPr>
        <w:t xml:space="preserve"> </w:t>
      </w:r>
      <w:r w:rsidRPr="002A4E72">
        <w:rPr>
          <w:rFonts w:ascii="David" w:hAnsi="David" w:hint="eastAsia"/>
          <w:b/>
          <w:bCs/>
          <w:color w:val="000000"/>
          <w:rtl/>
        </w:rPr>
        <w:t>הענישה</w:t>
      </w:r>
      <w:r w:rsidRPr="002A4E72">
        <w:rPr>
          <w:rFonts w:ascii="David" w:hAnsi="David"/>
          <w:b/>
          <w:bCs/>
          <w:color w:val="000000"/>
          <w:rtl/>
        </w:rPr>
        <w:t xml:space="preserve"> </w:t>
      </w:r>
      <w:r w:rsidRPr="002A4E72">
        <w:rPr>
          <w:rFonts w:ascii="David" w:hAnsi="David" w:hint="eastAsia"/>
          <w:b/>
          <w:bCs/>
          <w:color w:val="000000"/>
          <w:rtl/>
        </w:rPr>
        <w:t>הנוהגת</w:t>
      </w:r>
      <w:r w:rsidRPr="002A4E72">
        <w:rPr>
          <w:rFonts w:ascii="David" w:hAnsi="David"/>
          <w:color w:val="000000"/>
          <w:rtl/>
        </w:rPr>
        <w:t xml:space="preserve"> </w:t>
      </w:r>
      <w:r w:rsidRPr="002A4E72">
        <w:rPr>
          <w:rFonts w:ascii="David" w:hAnsi="David" w:hint="eastAsia"/>
          <w:color w:val="000000"/>
          <w:rtl/>
        </w:rPr>
        <w:t>מעלה</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במקרים</w:t>
      </w:r>
      <w:r w:rsidRPr="002A4E72">
        <w:rPr>
          <w:rFonts w:ascii="David" w:hAnsi="David"/>
          <w:color w:val="000000"/>
          <w:rtl/>
        </w:rPr>
        <w:t xml:space="preserve"> </w:t>
      </w:r>
      <w:r w:rsidRPr="002A4E72">
        <w:rPr>
          <w:rFonts w:ascii="David" w:hAnsi="David" w:hint="eastAsia"/>
          <w:color w:val="000000"/>
          <w:rtl/>
        </w:rPr>
        <w:t>דומים</w:t>
      </w:r>
      <w:r w:rsidRPr="002A4E72">
        <w:rPr>
          <w:rFonts w:ascii="David" w:hAnsi="David"/>
          <w:color w:val="000000"/>
          <w:rtl/>
        </w:rPr>
        <w:t xml:space="preserve"> </w:t>
      </w:r>
      <w:r w:rsidRPr="002A4E72">
        <w:rPr>
          <w:rFonts w:ascii="David" w:hAnsi="David" w:hint="eastAsia"/>
          <w:color w:val="000000"/>
          <w:rtl/>
        </w:rPr>
        <w:t>הוטלו</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נאשמים</w:t>
      </w:r>
      <w:r w:rsidRPr="002A4E72">
        <w:rPr>
          <w:rFonts w:ascii="David" w:hAnsi="David"/>
          <w:color w:val="000000"/>
          <w:rtl/>
        </w:rPr>
        <w:t xml:space="preserve"> </w:t>
      </w:r>
      <w:r w:rsidRPr="002A4E72">
        <w:rPr>
          <w:rFonts w:ascii="David" w:hAnsi="David" w:hint="eastAsia"/>
          <w:color w:val="000000"/>
          <w:rtl/>
        </w:rPr>
        <w:t>עונשים</w:t>
      </w:r>
      <w:r w:rsidRPr="002A4E72">
        <w:rPr>
          <w:rFonts w:ascii="David" w:hAnsi="David"/>
          <w:color w:val="000000"/>
          <w:rtl/>
        </w:rPr>
        <w:t xml:space="preserve"> </w:t>
      </w:r>
      <w:r w:rsidRPr="002A4E72">
        <w:rPr>
          <w:rFonts w:ascii="David" w:hAnsi="David" w:hint="eastAsia"/>
          <w:color w:val="000000"/>
          <w:rtl/>
        </w:rPr>
        <w:t>במנעד</w:t>
      </w:r>
      <w:r w:rsidRPr="002A4E72">
        <w:rPr>
          <w:rFonts w:ascii="David" w:hAnsi="David"/>
          <w:color w:val="000000"/>
          <w:rtl/>
        </w:rPr>
        <w:t xml:space="preserve"> </w:t>
      </w:r>
      <w:r w:rsidRPr="002A4E72">
        <w:rPr>
          <w:rFonts w:ascii="David" w:hAnsi="David" w:hint="eastAsia"/>
          <w:color w:val="000000"/>
          <w:rtl/>
        </w:rPr>
        <w:t>רחב</w:t>
      </w:r>
      <w:r w:rsidRPr="002A4E72">
        <w:rPr>
          <w:rFonts w:ascii="David" w:hAnsi="David"/>
          <w:color w:val="000000"/>
          <w:rtl/>
        </w:rPr>
        <w:t xml:space="preserve"> </w:t>
      </w:r>
      <w:r w:rsidRPr="002A4E72">
        <w:rPr>
          <w:rFonts w:ascii="David" w:hAnsi="David" w:hint="eastAsia"/>
          <w:color w:val="000000"/>
          <w:rtl/>
        </w:rPr>
        <w:t>כמפורט</w:t>
      </w:r>
      <w:r w:rsidRPr="002A4E72">
        <w:rPr>
          <w:rFonts w:ascii="David" w:hAnsi="David"/>
          <w:color w:val="000000"/>
          <w:rtl/>
        </w:rPr>
        <w:t xml:space="preserve"> </w:t>
      </w:r>
      <w:r w:rsidRPr="002A4E72">
        <w:rPr>
          <w:rFonts w:ascii="David" w:hAnsi="David" w:hint="eastAsia"/>
          <w:color w:val="000000"/>
          <w:rtl/>
        </w:rPr>
        <w:t>להלן</w:t>
      </w:r>
      <w:r w:rsidRPr="002A4E72">
        <w:rPr>
          <w:rFonts w:ascii="David" w:hAnsi="David"/>
          <w:color w:val="000000"/>
          <w:rtl/>
        </w:rPr>
        <w:t>:</w:t>
      </w:r>
    </w:p>
    <w:p w14:paraId="36B2F55E"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18" w:history="1">
        <w:r w:rsidR="000E616B" w:rsidRPr="000E616B">
          <w:rPr>
            <w:color w:val="0000FF"/>
            <w:u w:val="single"/>
            <w:rtl/>
          </w:rPr>
          <w:t>ת"פ (מח' ת"א) 1647-05-15</w:t>
        </w:r>
      </w:hyperlink>
      <w:r w:rsidRPr="002A4E72">
        <w:rPr>
          <w:rtl/>
        </w:rPr>
        <w:t xml:space="preserve"> </w:t>
      </w:r>
      <w:r w:rsidRPr="002A4E72">
        <w:rPr>
          <w:b/>
          <w:bCs/>
          <w:rtl/>
        </w:rPr>
        <w:t xml:space="preserve">מדינת ישראל נ' אבו רמדאן </w:t>
      </w:r>
      <w:r w:rsidRPr="002A4E72">
        <w:rPr>
          <w:rtl/>
        </w:rPr>
        <w:t xml:space="preserve">(21.2.16), הורשע הנאשם בעבירה של החזקת נשק. הנאשם החזיק במחסן הצמוד לביתו בתת מקלע מאולתר, במחסנית ריקה ובכמות גדולה של תחמושת. הנאשם צעיר ונעדר עבר פלילי, נדון ל- 12 חודשי מאסר בפועל. </w:t>
      </w:r>
    </w:p>
    <w:p w14:paraId="0A7BDEEF"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19" w:history="1">
        <w:r w:rsidR="000E616B" w:rsidRPr="000E616B">
          <w:rPr>
            <w:color w:val="0000FF"/>
            <w:u w:val="single"/>
            <w:rtl/>
          </w:rPr>
          <w:t>ת"פ (מח' מרכז-לוד) 34414-07-14</w:t>
        </w:r>
      </w:hyperlink>
      <w:r w:rsidRPr="002A4E72">
        <w:rPr>
          <w:rtl/>
        </w:rPr>
        <w:t xml:space="preserve"> </w:t>
      </w:r>
      <w:r w:rsidRPr="002A4E72">
        <w:rPr>
          <w:b/>
          <w:bCs/>
          <w:rtl/>
        </w:rPr>
        <w:t>מדינת ישראל נ' אבן</w:t>
      </w:r>
      <w:r w:rsidRPr="002A4E72">
        <w:rPr>
          <w:rtl/>
        </w:rPr>
        <w:t xml:space="preserve"> (6.5.15), הורשע נאשם בעבירה של החזקת נשק. הנאשם החזיק ברכבו, באופן מוסלק, נשק מסוג תת מקלע פורט סעיד ומחסנית ריקה תואמת. הנאשם ללא עבר פלילי, נדון ל-9 חודשי מאסר בפועל.  </w:t>
      </w:r>
    </w:p>
    <w:p w14:paraId="4D242AC0" w14:textId="77777777" w:rsidR="007E7EDF" w:rsidRPr="002A4E72"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20" w:history="1">
        <w:r w:rsidR="000E616B" w:rsidRPr="000E616B">
          <w:rPr>
            <w:color w:val="0000FF"/>
            <w:u w:val="single"/>
            <w:rtl/>
          </w:rPr>
          <w:t>ת"פ (מח' חי') 32521-05-13</w:t>
        </w:r>
      </w:hyperlink>
      <w:r w:rsidRPr="002A4E72">
        <w:rPr>
          <w:rtl/>
        </w:rPr>
        <w:t xml:space="preserve"> </w:t>
      </w:r>
      <w:r w:rsidRPr="002A4E72">
        <w:rPr>
          <w:b/>
          <w:bCs/>
          <w:rtl/>
        </w:rPr>
        <w:t>מדינת ישראל נ' עמאש</w:t>
      </w:r>
      <w:r w:rsidRPr="002A4E72">
        <w:rPr>
          <w:rtl/>
        </w:rPr>
        <w:t xml:space="preserve"> (30.9.13), הורשע נאשם בעבירה של החזקת נשק. הנאשם הגיע לביתו של אחר כשברשותו תת מקלע מסוג קרל גוסטב ובכיס מכנסיו מחסנית תואמת. הנאשם צעיר, ללא עבר פלילי, לומד במכללה ומנהל אורח חיים נורמטיבי. נידון ל- 12 חודשי מאסר.  </w:t>
      </w:r>
    </w:p>
    <w:p w14:paraId="7F88DCDD"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2A4E72">
        <w:rPr>
          <w:rtl/>
        </w:rPr>
        <w:t>ב</w:t>
      </w:r>
      <w:hyperlink r:id="rId21" w:history="1">
        <w:r w:rsidR="000E616B" w:rsidRPr="000E616B">
          <w:rPr>
            <w:color w:val="0000FF"/>
            <w:u w:val="single"/>
            <w:rtl/>
          </w:rPr>
          <w:t>ת"פ (כ"ס) 30669-04-15</w:t>
        </w:r>
      </w:hyperlink>
      <w:r w:rsidRPr="002A4E72">
        <w:rPr>
          <w:rtl/>
        </w:rPr>
        <w:t xml:space="preserve"> </w:t>
      </w:r>
      <w:r w:rsidRPr="002A4E72">
        <w:rPr>
          <w:b/>
          <w:bCs/>
          <w:rtl/>
        </w:rPr>
        <w:t>מדינת ישראל נ' עבד אל חי</w:t>
      </w:r>
      <w:r w:rsidRPr="002A4E72">
        <w:rPr>
          <w:rtl/>
        </w:rPr>
        <w:t xml:space="preserve"> (15.06.16), הורשע הנאשם בעבירה של החזקת נשק שלא כדין. הנאשם החזיק בצידנית בסלון ביתו נשק אוטומטי מאולתר ומחסנית תואמת בה 20 כדורים. הנאשם צעיר, נעדר עבר פלילי נידון ל-12 חודשי מאסר בפועל</w:t>
      </w:r>
      <w:r w:rsidRPr="00365D5E">
        <w:rPr>
          <w:rtl/>
        </w:rPr>
        <w:t>.</w:t>
      </w:r>
    </w:p>
    <w:p w14:paraId="408E17AD"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365D5E">
        <w:rPr>
          <w:rtl/>
        </w:rPr>
        <w:t>ב</w:t>
      </w:r>
      <w:hyperlink r:id="rId22" w:history="1">
        <w:r w:rsidR="000E616B" w:rsidRPr="000E616B">
          <w:rPr>
            <w:color w:val="0000FF"/>
            <w:u w:val="single"/>
            <w:rtl/>
          </w:rPr>
          <w:t>ת"פ 17618-11-13</w:t>
        </w:r>
      </w:hyperlink>
      <w:r w:rsidRPr="00365D5E">
        <w:rPr>
          <w:rtl/>
        </w:rPr>
        <w:t xml:space="preserve"> </w:t>
      </w:r>
      <w:r w:rsidRPr="00365D5E">
        <w:rPr>
          <w:b/>
          <w:bCs/>
          <w:rtl/>
        </w:rPr>
        <w:t>מדינת ישראל נ' אלהואשלה</w:t>
      </w:r>
      <w:r w:rsidRPr="00365D5E">
        <w:rPr>
          <w:rtl/>
        </w:rPr>
        <w:t xml:space="preserve"> (12.3.14), הורשע הנאשם בעבירה של החזקת נשק. הנאשם החזיק בביתו, מתחת למיטה, נשק דמוי תת מקלע מאולתר ולצדו מחסנית. הנאשם נדון ל- 11 חודשי מאסר בפועל. </w:t>
      </w:r>
    </w:p>
    <w:p w14:paraId="262F1866" w14:textId="77777777" w:rsidR="007E7EDF" w:rsidRPr="00365D5E" w:rsidRDefault="007E7EDF" w:rsidP="007E7EDF">
      <w:pPr>
        <w:numPr>
          <w:ilvl w:val="1"/>
          <w:numId w:val="4"/>
        </w:numPr>
        <w:tabs>
          <w:tab w:val="clear" w:pos="1620"/>
          <w:tab w:val="num" w:pos="1286"/>
        </w:tabs>
        <w:spacing w:after="120" w:line="360" w:lineRule="auto"/>
        <w:ind w:left="1286" w:hanging="540"/>
        <w:jc w:val="both"/>
      </w:pPr>
      <w:r w:rsidRPr="00365D5E">
        <w:rPr>
          <w:rtl/>
        </w:rPr>
        <w:t>ב</w:t>
      </w:r>
      <w:hyperlink r:id="rId23" w:history="1">
        <w:r w:rsidR="000E616B" w:rsidRPr="000E616B">
          <w:rPr>
            <w:color w:val="0000FF"/>
            <w:u w:val="single"/>
            <w:rtl/>
          </w:rPr>
          <w:t>ת"פ (י-ם) 28659-02-14</w:t>
        </w:r>
      </w:hyperlink>
      <w:r w:rsidRPr="00365D5E">
        <w:rPr>
          <w:rtl/>
        </w:rPr>
        <w:t xml:space="preserve"> </w:t>
      </w:r>
      <w:r w:rsidRPr="00365D5E">
        <w:rPr>
          <w:b/>
          <w:bCs/>
          <w:rtl/>
        </w:rPr>
        <w:t xml:space="preserve">מדינת ישראל נ' מעאיטה </w:t>
      </w:r>
      <w:r w:rsidRPr="00365D5E">
        <w:rPr>
          <w:rtl/>
        </w:rPr>
        <w:t xml:space="preserve">(8.7.14), הורשע הנאשם בעבירה של החזקת נשק. הנאשם הסתיר בעליית הגג של המקלחת בביתו נשק מאולתר מסוג קרל גוסטב. הנאשם נדון ל- 10 חודשי מאסר בפועל. </w:t>
      </w:r>
    </w:p>
    <w:p w14:paraId="77C7BEA5" w14:textId="77777777" w:rsidR="007E7EDF" w:rsidRPr="00365D5E" w:rsidRDefault="007E7EDF" w:rsidP="007E7EDF">
      <w:pPr>
        <w:numPr>
          <w:ilvl w:val="0"/>
          <w:numId w:val="4"/>
        </w:numPr>
        <w:spacing w:after="120" w:line="360" w:lineRule="auto"/>
        <w:jc w:val="both"/>
        <w:rPr>
          <w:color w:val="000000"/>
        </w:rPr>
      </w:pPr>
      <w:r w:rsidRPr="002A4E72">
        <w:rPr>
          <w:rFonts w:ascii="David" w:hAnsi="David" w:hint="eastAsia"/>
          <w:color w:val="000000"/>
          <w:rtl/>
        </w:rPr>
        <w:t>במסגרת</w:t>
      </w:r>
      <w:r w:rsidRPr="002A4E72">
        <w:rPr>
          <w:rFonts w:ascii="David" w:hAnsi="David"/>
          <w:color w:val="000000"/>
          <w:rtl/>
        </w:rPr>
        <w:t xml:space="preserve"> </w:t>
      </w:r>
      <w:r w:rsidRPr="002A4E72">
        <w:rPr>
          <w:rFonts w:ascii="David" w:hAnsi="David" w:hint="eastAsia"/>
          <w:b/>
          <w:bCs/>
          <w:color w:val="000000"/>
          <w:rtl/>
        </w:rPr>
        <w:t>הנסיבות</w:t>
      </w:r>
      <w:r w:rsidRPr="002A4E72">
        <w:rPr>
          <w:rFonts w:ascii="David" w:hAnsi="David"/>
          <w:b/>
          <w:bCs/>
          <w:color w:val="000000"/>
          <w:rtl/>
        </w:rPr>
        <w:t xml:space="preserve"> </w:t>
      </w:r>
      <w:r w:rsidRPr="002A4E72">
        <w:rPr>
          <w:rFonts w:ascii="David" w:hAnsi="David" w:hint="eastAsia"/>
          <w:b/>
          <w:bCs/>
          <w:color w:val="000000"/>
          <w:rtl/>
        </w:rPr>
        <w:t>הקשורות</w:t>
      </w:r>
      <w:r w:rsidRPr="002A4E72">
        <w:rPr>
          <w:rFonts w:ascii="David" w:hAnsi="David"/>
          <w:b/>
          <w:bCs/>
          <w:color w:val="000000"/>
          <w:rtl/>
        </w:rPr>
        <w:t xml:space="preserve"> </w:t>
      </w:r>
      <w:r w:rsidRPr="002A4E72">
        <w:rPr>
          <w:rFonts w:ascii="David" w:hAnsi="David" w:hint="eastAsia"/>
          <w:b/>
          <w:bCs/>
          <w:color w:val="000000"/>
          <w:rtl/>
        </w:rPr>
        <w:t>בביצוע</w:t>
      </w:r>
      <w:r w:rsidRPr="002A4E72">
        <w:rPr>
          <w:rFonts w:ascii="David" w:hAnsi="David"/>
          <w:b/>
          <w:bCs/>
          <w:color w:val="000000"/>
          <w:rtl/>
        </w:rPr>
        <w:t xml:space="preserve"> </w:t>
      </w:r>
      <w:r w:rsidRPr="002A4E72">
        <w:rPr>
          <w:rFonts w:ascii="David" w:hAnsi="David" w:hint="eastAsia"/>
          <w:b/>
          <w:bCs/>
          <w:color w:val="000000"/>
          <w:rtl/>
        </w:rPr>
        <w:t>העבירה</w:t>
      </w:r>
      <w:r w:rsidRPr="002A4E72">
        <w:rPr>
          <w:rFonts w:ascii="David" w:hAnsi="David"/>
          <w:b/>
          <w:bCs/>
          <w:color w:val="000000"/>
          <w:rtl/>
        </w:rPr>
        <w:t xml:space="preserve"> </w:t>
      </w:r>
      <w:r w:rsidRPr="002A4E72">
        <w:rPr>
          <w:rFonts w:ascii="David" w:hAnsi="David"/>
          <w:color w:val="000000"/>
          <w:rtl/>
        </w:rPr>
        <w:t>(</w:t>
      </w:r>
      <w:r w:rsidRPr="002A4E72">
        <w:rPr>
          <w:rFonts w:ascii="David" w:hAnsi="David" w:hint="eastAsia"/>
          <w:color w:val="000000"/>
          <w:rtl/>
        </w:rPr>
        <w:t>סעיף</w:t>
      </w:r>
      <w:r w:rsidRPr="002A4E72">
        <w:rPr>
          <w:rFonts w:ascii="David" w:hAnsi="David"/>
          <w:color w:val="000000"/>
          <w:rtl/>
        </w:rPr>
        <w:t xml:space="preserve"> </w:t>
      </w:r>
      <w:hyperlink r:id="rId24" w:history="1">
        <w:r w:rsidR="00F64FC6" w:rsidRPr="00F64FC6">
          <w:rPr>
            <w:rFonts w:ascii="David" w:hAnsi="David"/>
            <w:color w:val="0000FF"/>
            <w:u w:val="single"/>
            <w:rtl/>
          </w:rPr>
          <w:t>40 ט'</w:t>
        </w:r>
      </w:hyperlink>
      <w:r w:rsidRPr="002A4E72">
        <w:rPr>
          <w:rFonts w:ascii="David" w:hAnsi="David"/>
          <w:color w:val="000000"/>
          <w:rtl/>
        </w:rPr>
        <w:t xml:space="preserve"> </w:t>
      </w:r>
      <w:r w:rsidRPr="002A4E72">
        <w:rPr>
          <w:rFonts w:ascii="David" w:hAnsi="David" w:hint="eastAsia"/>
          <w:color w:val="000000"/>
          <w:rtl/>
        </w:rPr>
        <w:t>לחוק</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365D5E">
        <w:rPr>
          <w:color w:val="000000"/>
          <w:rtl/>
        </w:rPr>
        <w:t xml:space="preserve">לכך </w:t>
      </w:r>
      <w:r w:rsidRPr="002A4E72">
        <w:rPr>
          <w:rFonts w:ascii="David" w:hAnsi="David" w:hint="eastAsia"/>
          <w:color w:val="000000"/>
          <w:rtl/>
        </w:rPr>
        <w:t>שהנאשם</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במתחם</w:t>
      </w:r>
      <w:r w:rsidRPr="002A4E72">
        <w:rPr>
          <w:rFonts w:ascii="David" w:hAnsi="David"/>
          <w:color w:val="000000"/>
          <w:rtl/>
        </w:rPr>
        <w:t xml:space="preserve"> </w:t>
      </w:r>
      <w:r w:rsidRPr="002A4E72">
        <w:rPr>
          <w:rFonts w:ascii="David" w:hAnsi="David" w:hint="eastAsia"/>
          <w:color w:val="000000"/>
          <w:rtl/>
        </w:rPr>
        <w:t>ביתו</w:t>
      </w:r>
      <w:r w:rsidRPr="002A4E72">
        <w:rPr>
          <w:rFonts w:ascii="David" w:hAnsi="David"/>
          <w:color w:val="000000"/>
          <w:rtl/>
        </w:rPr>
        <w:t xml:space="preserve"> </w:t>
      </w:r>
      <w:r w:rsidRPr="002A4E72">
        <w:rPr>
          <w:rFonts w:ascii="David" w:hAnsi="David" w:hint="eastAsia"/>
          <w:color w:val="000000"/>
          <w:rtl/>
        </w:rPr>
        <w:t>תת</w:t>
      </w:r>
      <w:r w:rsidRPr="002A4E72">
        <w:rPr>
          <w:rFonts w:ascii="David" w:hAnsi="David"/>
          <w:color w:val="000000"/>
          <w:rtl/>
        </w:rPr>
        <w:t xml:space="preserve"> </w:t>
      </w:r>
      <w:r w:rsidRPr="002A4E72">
        <w:rPr>
          <w:rFonts w:ascii="David" w:hAnsi="David" w:hint="eastAsia"/>
          <w:color w:val="000000"/>
          <w:rtl/>
        </w:rPr>
        <w:t>מקלע</w:t>
      </w:r>
      <w:r w:rsidRPr="002A4E72">
        <w:rPr>
          <w:rFonts w:ascii="David" w:hAnsi="David"/>
          <w:color w:val="000000"/>
          <w:rtl/>
        </w:rPr>
        <w:t xml:space="preserve"> </w:t>
      </w:r>
      <w:r w:rsidRPr="002A4E72">
        <w:rPr>
          <w:rFonts w:ascii="David" w:hAnsi="David" w:hint="eastAsia"/>
          <w:color w:val="000000"/>
          <w:rtl/>
        </w:rPr>
        <w:t>מאולתר</w:t>
      </w:r>
      <w:r w:rsidRPr="002A4E72">
        <w:rPr>
          <w:rFonts w:ascii="David" w:hAnsi="David"/>
          <w:color w:val="000000"/>
          <w:rtl/>
        </w:rPr>
        <w:t xml:space="preserve"> </w:t>
      </w:r>
      <w:r w:rsidRPr="002A4E72">
        <w:rPr>
          <w:rFonts w:ascii="David" w:hAnsi="David" w:hint="eastAsia"/>
          <w:color w:val="000000"/>
          <w:rtl/>
        </w:rPr>
        <w:t>מסוג</w:t>
      </w:r>
      <w:r w:rsidRPr="002A4E72">
        <w:rPr>
          <w:rFonts w:ascii="David" w:hAnsi="David"/>
          <w:color w:val="000000"/>
          <w:rtl/>
        </w:rPr>
        <w:t xml:space="preserve"> </w:t>
      </w:r>
      <w:r w:rsidRPr="002A4E72">
        <w:rPr>
          <w:rFonts w:ascii="David" w:hAnsi="David" w:hint="eastAsia"/>
          <w:color w:val="000000"/>
          <w:rtl/>
        </w:rPr>
        <w:t>קרל</w:t>
      </w:r>
      <w:r w:rsidRPr="002A4E72">
        <w:rPr>
          <w:rFonts w:ascii="David" w:hAnsi="David"/>
          <w:color w:val="000000"/>
          <w:rtl/>
        </w:rPr>
        <w:t xml:space="preserve"> </w:t>
      </w:r>
      <w:r w:rsidRPr="002A4E72">
        <w:rPr>
          <w:rFonts w:ascii="David" w:hAnsi="David" w:hint="eastAsia"/>
          <w:color w:val="000000"/>
          <w:rtl/>
        </w:rPr>
        <w:t>גוסטב</w:t>
      </w:r>
      <w:r w:rsidRPr="002A4E72">
        <w:rPr>
          <w:rFonts w:ascii="David" w:hAnsi="David"/>
          <w:color w:val="000000"/>
          <w:rtl/>
        </w:rPr>
        <w:t xml:space="preserve"> </w:t>
      </w:r>
      <w:r w:rsidRPr="002A4E72">
        <w:rPr>
          <w:rFonts w:ascii="David" w:hAnsi="David" w:hint="eastAsia"/>
          <w:color w:val="000000"/>
          <w:rtl/>
        </w:rPr>
        <w:t>עטוף</w:t>
      </w:r>
      <w:r w:rsidRPr="002A4E72">
        <w:rPr>
          <w:rFonts w:ascii="David" w:hAnsi="David"/>
          <w:color w:val="000000"/>
          <w:rtl/>
        </w:rPr>
        <w:t xml:space="preserve"> </w:t>
      </w:r>
      <w:r w:rsidRPr="002A4E72">
        <w:rPr>
          <w:rFonts w:ascii="David" w:hAnsi="David" w:hint="eastAsia"/>
          <w:color w:val="000000"/>
          <w:rtl/>
        </w:rPr>
        <w:t>בציפה</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כרית</w:t>
      </w:r>
      <w:r w:rsidRPr="002A4E72">
        <w:rPr>
          <w:rFonts w:ascii="David" w:hAnsi="David"/>
          <w:color w:val="000000"/>
          <w:rtl/>
        </w:rPr>
        <w:t xml:space="preserve"> </w:t>
      </w:r>
      <w:r w:rsidRPr="002A4E72">
        <w:rPr>
          <w:rFonts w:ascii="David" w:hAnsi="David" w:hint="eastAsia"/>
          <w:color w:val="000000"/>
          <w:rtl/>
        </w:rPr>
        <w:t>ומוסלק</w:t>
      </w:r>
      <w:r w:rsidRPr="002A4E72">
        <w:rPr>
          <w:rFonts w:ascii="David" w:hAnsi="David"/>
          <w:color w:val="000000"/>
          <w:rtl/>
        </w:rPr>
        <w:t xml:space="preserve"> </w:t>
      </w:r>
      <w:r w:rsidRPr="002A4E72">
        <w:rPr>
          <w:rFonts w:ascii="David" w:hAnsi="David" w:hint="eastAsia"/>
          <w:color w:val="000000"/>
          <w:rtl/>
        </w:rPr>
        <w:t>בתוך</w:t>
      </w:r>
      <w:r w:rsidRPr="002A4E72">
        <w:rPr>
          <w:rFonts w:ascii="David" w:hAnsi="David"/>
          <w:color w:val="000000"/>
          <w:rtl/>
        </w:rPr>
        <w:t xml:space="preserve"> </w:t>
      </w:r>
      <w:r w:rsidRPr="002A4E72">
        <w:rPr>
          <w:rFonts w:ascii="David" w:hAnsi="David" w:hint="eastAsia"/>
          <w:color w:val="000000"/>
          <w:rtl/>
        </w:rPr>
        <w:t>מיכל</w:t>
      </w:r>
      <w:r w:rsidRPr="002A4E72">
        <w:rPr>
          <w:rFonts w:ascii="David" w:hAnsi="David"/>
          <w:color w:val="000000"/>
          <w:rtl/>
        </w:rPr>
        <w:t xml:space="preserve"> </w:t>
      </w:r>
      <w:r w:rsidRPr="002A4E72">
        <w:rPr>
          <w:rFonts w:ascii="David" w:hAnsi="David" w:hint="eastAsia"/>
          <w:color w:val="000000"/>
          <w:rtl/>
        </w:rPr>
        <w:t>הדחה</w:t>
      </w:r>
      <w:r w:rsidRPr="002A4E72">
        <w:rPr>
          <w:rFonts w:ascii="David" w:hAnsi="David"/>
          <w:color w:val="000000"/>
          <w:rtl/>
        </w:rPr>
        <w:t xml:space="preserve"> </w:t>
      </w:r>
      <w:r w:rsidRPr="002A4E72">
        <w:rPr>
          <w:rFonts w:ascii="David" w:hAnsi="David" w:hint="eastAsia"/>
          <w:color w:val="000000"/>
          <w:rtl/>
        </w:rPr>
        <w:t>בשירותים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החזיק</w:t>
      </w:r>
      <w:r w:rsidRPr="002A4E72">
        <w:rPr>
          <w:rFonts w:ascii="David" w:hAnsi="David"/>
          <w:color w:val="000000"/>
          <w:rtl/>
        </w:rPr>
        <w:t xml:space="preserve"> </w:t>
      </w:r>
      <w:r w:rsidRPr="002A4E72">
        <w:rPr>
          <w:rFonts w:ascii="David" w:hAnsi="David" w:hint="eastAsia"/>
          <w:color w:val="000000"/>
          <w:rtl/>
        </w:rPr>
        <w:t>מחסנית</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המתאימה</w:t>
      </w:r>
      <w:r w:rsidRPr="002A4E72">
        <w:rPr>
          <w:rFonts w:ascii="David" w:hAnsi="David"/>
          <w:color w:val="000000"/>
          <w:rtl/>
        </w:rPr>
        <w:t xml:space="preserve"> </w:t>
      </w:r>
      <w:r w:rsidRPr="002A4E72">
        <w:rPr>
          <w:rFonts w:ascii="David" w:hAnsi="David" w:hint="eastAsia"/>
          <w:color w:val="000000"/>
          <w:rtl/>
        </w:rPr>
        <w:t>לו</w:t>
      </w:r>
      <w:r w:rsidRPr="002A4E72">
        <w:rPr>
          <w:rFonts w:ascii="David" w:hAnsi="David"/>
          <w:color w:val="000000"/>
          <w:rtl/>
        </w:rPr>
        <w:t xml:space="preserve"> </w:t>
      </w:r>
      <w:r w:rsidRPr="002A4E72">
        <w:rPr>
          <w:rFonts w:ascii="David" w:hAnsi="David" w:hint="eastAsia"/>
          <w:color w:val="000000"/>
          <w:rtl/>
        </w:rPr>
        <w:t>מוסלקת</w:t>
      </w:r>
      <w:r w:rsidRPr="002A4E72">
        <w:rPr>
          <w:rFonts w:ascii="David" w:hAnsi="David"/>
          <w:color w:val="000000"/>
          <w:rtl/>
        </w:rPr>
        <w:t xml:space="preserve"> </w:t>
      </w:r>
      <w:r w:rsidRPr="002A4E72">
        <w:rPr>
          <w:rFonts w:ascii="David" w:hAnsi="David" w:hint="eastAsia"/>
          <w:color w:val="000000"/>
          <w:rtl/>
        </w:rPr>
        <w:t>באופן</w:t>
      </w:r>
      <w:r w:rsidRPr="002A4E72">
        <w:rPr>
          <w:rFonts w:ascii="David" w:hAnsi="David"/>
          <w:color w:val="000000"/>
          <w:rtl/>
        </w:rPr>
        <w:t xml:space="preserve"> </w:t>
      </w:r>
      <w:r w:rsidRPr="002A4E72">
        <w:rPr>
          <w:rFonts w:ascii="David" w:hAnsi="David" w:hint="eastAsia"/>
          <w:color w:val="000000"/>
          <w:rtl/>
        </w:rPr>
        <w:t>דומה</w:t>
      </w:r>
      <w:r w:rsidRPr="002A4E72">
        <w:rPr>
          <w:rFonts w:ascii="David" w:hAnsi="David"/>
          <w:color w:val="000000"/>
          <w:rtl/>
        </w:rPr>
        <w:t xml:space="preserve">. </w:t>
      </w:r>
      <w:r w:rsidRPr="00365D5E">
        <w:rPr>
          <w:color w:val="000000"/>
          <w:rtl/>
        </w:rPr>
        <w:t xml:space="preserve">אין ספק כי למעשיו של הנאשם קדם תכנון. </w:t>
      </w:r>
      <w:r w:rsidRPr="002A4E72">
        <w:rPr>
          <w:rFonts w:ascii="David" w:hAnsi="David" w:hint="eastAsia"/>
          <w:color w:val="000000"/>
          <w:rtl/>
        </w:rPr>
        <w:t>הנזק</w:t>
      </w:r>
      <w:r w:rsidRPr="002A4E72">
        <w:rPr>
          <w:rFonts w:ascii="David" w:hAnsi="David"/>
          <w:color w:val="000000"/>
          <w:rtl/>
        </w:rPr>
        <w:t xml:space="preserve"> </w:t>
      </w:r>
      <w:r w:rsidRPr="002A4E72">
        <w:rPr>
          <w:rFonts w:ascii="David" w:hAnsi="David" w:hint="eastAsia"/>
          <w:color w:val="000000"/>
          <w:rtl/>
        </w:rPr>
        <w:t>הפוטנציאלי</w:t>
      </w:r>
      <w:r w:rsidRPr="002A4E72">
        <w:rPr>
          <w:rFonts w:ascii="David" w:hAnsi="David"/>
          <w:color w:val="000000"/>
          <w:rtl/>
        </w:rPr>
        <w:t xml:space="preserve"> </w:t>
      </w:r>
      <w:r w:rsidRPr="002A4E72">
        <w:rPr>
          <w:rFonts w:ascii="David" w:hAnsi="David" w:hint="eastAsia"/>
          <w:color w:val="000000"/>
          <w:rtl/>
        </w:rPr>
        <w:t>בהחזקת</w:t>
      </w:r>
      <w:r w:rsidRPr="002A4E72">
        <w:rPr>
          <w:rFonts w:ascii="David" w:hAnsi="David"/>
          <w:color w:val="000000"/>
          <w:rtl/>
        </w:rPr>
        <w:t xml:space="preserve"> </w:t>
      </w:r>
      <w:r w:rsidRPr="002A4E72">
        <w:rPr>
          <w:rFonts w:ascii="David" w:hAnsi="David" w:hint="eastAsia"/>
          <w:color w:val="000000"/>
          <w:rtl/>
        </w:rPr>
        <w:t>כלי</w:t>
      </w:r>
      <w:r w:rsidRPr="002A4E72">
        <w:rPr>
          <w:rFonts w:ascii="David" w:hAnsi="David"/>
          <w:color w:val="000000"/>
          <w:rtl/>
        </w:rPr>
        <w:t xml:space="preserve"> </w:t>
      </w:r>
      <w:r w:rsidRPr="002A4E72">
        <w:rPr>
          <w:rFonts w:ascii="David" w:hAnsi="David" w:hint="eastAsia"/>
          <w:color w:val="000000"/>
          <w:rtl/>
        </w:rPr>
        <w:t>נשק</w:t>
      </w:r>
      <w:r w:rsidRPr="002A4E72">
        <w:rPr>
          <w:rFonts w:ascii="David" w:hAnsi="David"/>
          <w:color w:val="000000"/>
          <w:rtl/>
        </w:rPr>
        <w:t xml:space="preserve"> </w:t>
      </w:r>
      <w:r w:rsidRPr="002A4E72">
        <w:rPr>
          <w:rFonts w:ascii="David" w:hAnsi="David" w:hint="eastAsia"/>
          <w:color w:val="000000"/>
          <w:rtl/>
        </w:rPr>
        <w:t>טעון</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רב</w:t>
      </w:r>
      <w:r w:rsidRPr="002A4E72">
        <w:rPr>
          <w:rFonts w:ascii="David" w:hAnsi="David"/>
          <w:color w:val="000000"/>
          <w:rtl/>
        </w:rPr>
        <w:t xml:space="preserve">, </w:t>
      </w:r>
      <w:r w:rsidRPr="002A4E72">
        <w:rPr>
          <w:rFonts w:ascii="David" w:hAnsi="David" w:hint="eastAsia"/>
          <w:color w:val="000000"/>
          <w:rtl/>
        </w:rPr>
        <w:t>במיוחד</w:t>
      </w:r>
      <w:r w:rsidRPr="002A4E72">
        <w:rPr>
          <w:rFonts w:ascii="David" w:hAnsi="David"/>
          <w:color w:val="000000"/>
          <w:rtl/>
        </w:rPr>
        <w:t xml:space="preserve"> </w:t>
      </w:r>
      <w:r w:rsidRPr="002A4E72">
        <w:rPr>
          <w:rFonts w:ascii="David" w:hAnsi="David" w:hint="eastAsia"/>
          <w:color w:val="000000"/>
          <w:rtl/>
        </w:rPr>
        <w:t>כאשר</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מוחזק</w:t>
      </w:r>
      <w:r w:rsidRPr="002A4E72">
        <w:rPr>
          <w:rFonts w:ascii="David" w:hAnsi="David"/>
          <w:color w:val="000000"/>
          <w:rtl/>
        </w:rPr>
        <w:t xml:space="preserve"> </w:t>
      </w:r>
      <w:r w:rsidRPr="002A4E72">
        <w:rPr>
          <w:rFonts w:ascii="David" w:hAnsi="David" w:hint="eastAsia"/>
          <w:color w:val="000000"/>
          <w:rtl/>
        </w:rPr>
        <w:t>בבית</w:t>
      </w:r>
      <w:r w:rsidRPr="002A4E72">
        <w:rPr>
          <w:rFonts w:ascii="David" w:hAnsi="David"/>
          <w:color w:val="000000"/>
          <w:rtl/>
        </w:rPr>
        <w:t xml:space="preserve"> </w:t>
      </w:r>
      <w:r w:rsidRPr="002A4E72">
        <w:rPr>
          <w:rFonts w:ascii="David" w:hAnsi="David" w:hint="eastAsia"/>
          <w:color w:val="000000"/>
          <w:rtl/>
        </w:rPr>
        <w:t>מגורים</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סירב</w:t>
      </w:r>
      <w:r w:rsidRPr="002A4E72">
        <w:rPr>
          <w:rFonts w:ascii="David" w:hAnsi="David"/>
          <w:color w:val="000000"/>
          <w:rtl/>
        </w:rPr>
        <w:t xml:space="preserve"> </w:t>
      </w:r>
      <w:r w:rsidRPr="002A4E72">
        <w:rPr>
          <w:rFonts w:ascii="David" w:hAnsi="David" w:hint="eastAsia"/>
          <w:color w:val="000000"/>
          <w:rtl/>
        </w:rPr>
        <w:t>לשפוך</w:t>
      </w:r>
      <w:r w:rsidRPr="002A4E72">
        <w:rPr>
          <w:rFonts w:ascii="David" w:hAnsi="David"/>
          <w:color w:val="000000"/>
          <w:rtl/>
        </w:rPr>
        <w:t xml:space="preserve"> </w:t>
      </w:r>
      <w:r w:rsidRPr="002A4E72">
        <w:rPr>
          <w:rFonts w:ascii="David" w:hAnsi="David" w:hint="eastAsia"/>
          <w:color w:val="000000"/>
          <w:rtl/>
        </w:rPr>
        <w:t>אור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הסיבה</w:t>
      </w:r>
      <w:r w:rsidRPr="002A4E72">
        <w:rPr>
          <w:rFonts w:ascii="David" w:hAnsi="David"/>
          <w:color w:val="000000"/>
          <w:rtl/>
        </w:rPr>
        <w:t xml:space="preserve"> </w:t>
      </w:r>
      <w:r w:rsidRPr="002A4E72">
        <w:rPr>
          <w:rFonts w:ascii="David" w:hAnsi="David" w:hint="eastAsia"/>
          <w:color w:val="000000"/>
          <w:rtl/>
        </w:rPr>
        <w:t>להימצאות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והתחמושת</w:t>
      </w:r>
      <w:r w:rsidRPr="002A4E72">
        <w:rPr>
          <w:rFonts w:ascii="David" w:hAnsi="David"/>
          <w:color w:val="000000"/>
          <w:rtl/>
        </w:rPr>
        <w:t xml:space="preserve"> </w:t>
      </w:r>
      <w:r w:rsidRPr="002A4E72">
        <w:rPr>
          <w:rFonts w:ascii="David" w:hAnsi="David" w:hint="eastAsia"/>
          <w:color w:val="000000"/>
          <w:rtl/>
        </w:rPr>
        <w:t>וניסיונות</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להעמיק</w:t>
      </w:r>
      <w:r w:rsidRPr="002A4E72">
        <w:rPr>
          <w:rFonts w:ascii="David" w:hAnsi="David"/>
          <w:color w:val="000000"/>
          <w:rtl/>
        </w:rPr>
        <w:t xml:space="preserve"> </w:t>
      </w:r>
      <w:r w:rsidRPr="002A4E72">
        <w:rPr>
          <w:rFonts w:ascii="David" w:hAnsi="David" w:hint="eastAsia"/>
          <w:color w:val="000000"/>
          <w:rtl/>
        </w:rPr>
        <w:t>בנושא</w:t>
      </w:r>
      <w:r w:rsidRPr="002A4E72">
        <w:rPr>
          <w:rFonts w:ascii="David" w:hAnsi="David"/>
          <w:color w:val="000000"/>
          <w:rtl/>
        </w:rPr>
        <w:t xml:space="preserve"> </w:t>
      </w:r>
      <w:r w:rsidRPr="002A4E72">
        <w:rPr>
          <w:rFonts w:ascii="David" w:hAnsi="David" w:hint="eastAsia"/>
          <w:color w:val="000000"/>
          <w:rtl/>
        </w:rPr>
        <w:t>נתקלו</w:t>
      </w:r>
      <w:r w:rsidRPr="002A4E72">
        <w:rPr>
          <w:rFonts w:ascii="David" w:hAnsi="David"/>
          <w:color w:val="000000"/>
          <w:rtl/>
        </w:rPr>
        <w:t xml:space="preserve"> </w:t>
      </w:r>
      <w:r w:rsidRPr="002A4E72">
        <w:rPr>
          <w:rFonts w:ascii="David" w:hAnsi="David" w:hint="eastAsia"/>
          <w:color w:val="000000"/>
          <w:rtl/>
        </w:rPr>
        <w:t>בעמדות</w:t>
      </w:r>
      <w:r w:rsidRPr="002A4E72">
        <w:rPr>
          <w:rFonts w:ascii="David" w:hAnsi="David"/>
          <w:color w:val="000000"/>
          <w:rtl/>
        </w:rPr>
        <w:t xml:space="preserve"> </w:t>
      </w:r>
      <w:r w:rsidRPr="002A4E72">
        <w:rPr>
          <w:rFonts w:ascii="David" w:hAnsi="David" w:hint="eastAsia"/>
          <w:color w:val="000000"/>
          <w:rtl/>
        </w:rPr>
        <w:t>מבוצרות</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שטען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מצא</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בחצר</w:t>
      </w:r>
      <w:r w:rsidRPr="002A4E72">
        <w:rPr>
          <w:rFonts w:ascii="David" w:hAnsi="David"/>
          <w:color w:val="000000"/>
          <w:rtl/>
        </w:rPr>
        <w:t xml:space="preserve"> </w:t>
      </w:r>
      <w:r w:rsidRPr="002A4E72">
        <w:rPr>
          <w:rFonts w:ascii="David" w:hAnsi="David" w:hint="eastAsia"/>
          <w:color w:val="000000"/>
          <w:rtl/>
        </w:rPr>
        <w:t>הבית</w:t>
      </w:r>
      <w:r w:rsidRPr="002A4E72">
        <w:rPr>
          <w:rFonts w:ascii="David" w:hAnsi="David"/>
          <w:color w:val="000000"/>
          <w:rtl/>
        </w:rPr>
        <w:t xml:space="preserve"> </w:t>
      </w:r>
      <w:r w:rsidRPr="002A4E72">
        <w:rPr>
          <w:rFonts w:ascii="David" w:hAnsi="David" w:hint="eastAsia"/>
          <w:color w:val="000000"/>
          <w:rtl/>
        </w:rPr>
        <w:t>והחביא</w:t>
      </w:r>
      <w:r w:rsidRPr="002A4E72">
        <w:rPr>
          <w:rFonts w:ascii="David" w:hAnsi="David"/>
          <w:color w:val="000000"/>
          <w:rtl/>
        </w:rPr>
        <w:t xml:space="preserve"> </w:t>
      </w:r>
      <w:r w:rsidRPr="002A4E72">
        <w:rPr>
          <w:rFonts w:ascii="David" w:hAnsi="David" w:hint="eastAsia"/>
          <w:color w:val="000000"/>
          <w:rtl/>
        </w:rPr>
        <w:t>אותו</w:t>
      </w:r>
      <w:r w:rsidRPr="002A4E72">
        <w:rPr>
          <w:rFonts w:ascii="David" w:hAnsi="David"/>
          <w:color w:val="000000"/>
          <w:rtl/>
        </w:rPr>
        <w:t xml:space="preserve"> </w:t>
      </w:r>
      <w:r w:rsidRPr="002A4E72">
        <w:rPr>
          <w:rFonts w:ascii="David" w:hAnsi="David" w:hint="eastAsia"/>
          <w:color w:val="000000"/>
          <w:rtl/>
        </w:rPr>
        <w:t>במטרה</w:t>
      </w:r>
      <w:r w:rsidRPr="002A4E72">
        <w:rPr>
          <w:rFonts w:ascii="David" w:hAnsi="David"/>
          <w:color w:val="000000"/>
          <w:rtl/>
        </w:rPr>
        <w:t xml:space="preserve"> </w:t>
      </w:r>
      <w:r w:rsidRPr="002A4E72">
        <w:rPr>
          <w:rFonts w:ascii="David" w:hAnsi="David" w:hint="eastAsia"/>
          <w:color w:val="000000"/>
          <w:rtl/>
        </w:rPr>
        <w:t>להרחיקו</w:t>
      </w:r>
      <w:r w:rsidRPr="002A4E72">
        <w:rPr>
          <w:rFonts w:ascii="David" w:hAnsi="David"/>
          <w:color w:val="000000"/>
          <w:rtl/>
        </w:rPr>
        <w:t xml:space="preserve"> </w:t>
      </w:r>
      <w:r w:rsidRPr="002A4E72">
        <w:rPr>
          <w:rFonts w:ascii="David" w:hAnsi="David" w:hint="eastAsia"/>
          <w:color w:val="000000"/>
          <w:rtl/>
        </w:rPr>
        <w:t>מאחיו</w:t>
      </w:r>
      <w:r w:rsidRPr="002A4E72">
        <w:rPr>
          <w:rFonts w:ascii="David" w:hAnsi="David"/>
          <w:color w:val="000000"/>
          <w:rtl/>
        </w:rPr>
        <w:t xml:space="preserve"> </w:t>
      </w:r>
      <w:r w:rsidRPr="002A4E72">
        <w:rPr>
          <w:rFonts w:ascii="David" w:hAnsi="David" w:hint="eastAsia"/>
          <w:color w:val="000000"/>
          <w:rtl/>
        </w:rPr>
        <w:t>הקטנים</w:t>
      </w:r>
      <w:r w:rsidRPr="002A4E72">
        <w:rPr>
          <w:rFonts w:ascii="David" w:hAnsi="David"/>
          <w:color w:val="000000"/>
          <w:rtl/>
        </w:rPr>
        <w:t xml:space="preserve">. </w:t>
      </w:r>
    </w:p>
    <w:p w14:paraId="44E9A59E" w14:textId="77777777" w:rsidR="007E7EDF" w:rsidRPr="00365D5E" w:rsidRDefault="007E7EDF" w:rsidP="007E7EDF">
      <w:pPr>
        <w:spacing w:after="120" w:line="360" w:lineRule="auto"/>
        <w:ind w:left="720"/>
        <w:jc w:val="both"/>
        <w:rPr>
          <w:color w:val="000000"/>
        </w:rPr>
      </w:pPr>
      <w:r w:rsidRPr="00365D5E">
        <w:rPr>
          <w:color w:val="000000"/>
          <w:rtl/>
        </w:rPr>
        <w:t xml:space="preserve">עוד נתתי דעתי בהקשר זה להנחיית פרקליט המדינה בנושא עבירות בנשק. אמנם מדובר בהנחיה שהוצאה לאחר ביצוע העבירה ושאינה מחייבת את בית המשפט, ואולם יש בה כדי להצביע על מדרג החומרה הראוי בעבירות מסוג זה. </w:t>
      </w:r>
    </w:p>
    <w:p w14:paraId="52838AF8"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בהתאם</w:t>
      </w:r>
      <w:r w:rsidRPr="002A4E72">
        <w:rPr>
          <w:rFonts w:ascii="David" w:hAnsi="David"/>
          <w:color w:val="000000"/>
          <w:rtl/>
        </w:rPr>
        <w:t xml:space="preserve"> </w:t>
      </w:r>
      <w:r w:rsidRPr="002A4E72">
        <w:rPr>
          <w:rFonts w:ascii="David" w:hAnsi="David" w:hint="eastAsia"/>
          <w:color w:val="000000"/>
          <w:rtl/>
        </w:rPr>
        <w:t>לתיקון</w:t>
      </w:r>
      <w:r w:rsidRPr="002A4E72">
        <w:rPr>
          <w:rFonts w:ascii="David" w:hAnsi="David"/>
          <w:color w:val="000000"/>
          <w:rtl/>
        </w:rPr>
        <w:t xml:space="preserve"> 113 </w:t>
      </w:r>
      <w:r w:rsidRPr="002A4E72">
        <w:rPr>
          <w:rFonts w:ascii="David" w:hAnsi="David" w:hint="eastAsia"/>
          <w:color w:val="000000"/>
          <w:rtl/>
        </w:rPr>
        <w:t>ל</w:t>
      </w:r>
      <w:hyperlink r:id="rId25" w:history="1">
        <w:r w:rsidR="000E616B" w:rsidRPr="000E616B">
          <w:rPr>
            <w:rFonts w:ascii="David" w:hAnsi="David"/>
            <w:color w:val="0000FF"/>
            <w:u w:val="single"/>
            <w:rtl/>
          </w:rPr>
          <w:t>חוק העונשין</w:t>
        </w:r>
      </w:hyperlink>
      <w:r w:rsidRPr="002A4E72">
        <w:rPr>
          <w:rFonts w:ascii="David" w:hAnsi="David"/>
          <w:color w:val="000000"/>
          <w:rtl/>
        </w:rPr>
        <w:t xml:space="preserve"> (</w:t>
      </w:r>
      <w:r w:rsidRPr="002A4E72">
        <w:rPr>
          <w:rFonts w:ascii="David" w:hAnsi="David" w:hint="eastAsia"/>
          <w:color w:val="000000"/>
          <w:rtl/>
        </w:rPr>
        <w:t>סעיף</w:t>
      </w:r>
      <w:r w:rsidRPr="002A4E72">
        <w:rPr>
          <w:rFonts w:ascii="David" w:hAnsi="David"/>
          <w:color w:val="000000"/>
          <w:rtl/>
        </w:rPr>
        <w:t xml:space="preserve"> </w:t>
      </w:r>
      <w:hyperlink r:id="rId26" w:history="1">
        <w:r w:rsidR="00F64FC6" w:rsidRPr="00F64FC6">
          <w:rPr>
            <w:rFonts w:ascii="David" w:hAnsi="David"/>
            <w:color w:val="0000FF"/>
            <w:u w:val="single"/>
            <w:rtl/>
          </w:rPr>
          <w:t>40 יג'</w:t>
        </w:r>
      </w:hyperlink>
      <w:r w:rsidRPr="002A4E72">
        <w:rPr>
          <w:rFonts w:ascii="David" w:hAnsi="David"/>
          <w:color w:val="000000"/>
          <w:rtl/>
        </w:rPr>
        <w:t xml:space="preserve">), </w:t>
      </w:r>
      <w:r w:rsidRPr="002A4E72">
        <w:rPr>
          <w:rFonts w:ascii="David" w:hAnsi="David" w:hint="eastAsia"/>
          <w:color w:val="000000"/>
          <w:rtl/>
        </w:rPr>
        <w:t>סבורני</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b/>
          <w:bCs/>
          <w:color w:val="000000"/>
          <w:rtl/>
        </w:rPr>
        <w:t>מתחם</w:t>
      </w:r>
      <w:r w:rsidRPr="002A4E72">
        <w:rPr>
          <w:rFonts w:ascii="David" w:hAnsi="David"/>
          <w:b/>
          <w:bCs/>
          <w:color w:val="000000"/>
          <w:rtl/>
        </w:rPr>
        <w:t xml:space="preserve"> </w:t>
      </w:r>
      <w:r w:rsidRPr="002A4E72">
        <w:rPr>
          <w:rFonts w:ascii="David" w:hAnsi="David" w:hint="eastAsia"/>
          <w:b/>
          <w:bCs/>
          <w:color w:val="000000"/>
          <w:rtl/>
        </w:rPr>
        <w:t>העונש</w:t>
      </w:r>
      <w:r w:rsidRPr="002A4E72">
        <w:rPr>
          <w:rFonts w:ascii="David" w:hAnsi="David"/>
          <w:b/>
          <w:bCs/>
          <w:color w:val="000000"/>
          <w:rtl/>
        </w:rPr>
        <w:t xml:space="preserve"> </w:t>
      </w:r>
      <w:r w:rsidRPr="002A4E72">
        <w:rPr>
          <w:rFonts w:ascii="David" w:hAnsi="David" w:hint="eastAsia"/>
          <w:b/>
          <w:bCs/>
          <w:color w:val="000000"/>
          <w:rtl/>
        </w:rPr>
        <w:t>ההולם</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החל</w:t>
      </w:r>
      <w:r w:rsidRPr="002A4E72">
        <w:rPr>
          <w:rFonts w:ascii="David" w:hAnsi="David"/>
          <w:color w:val="000000"/>
          <w:rtl/>
        </w:rPr>
        <w:t xml:space="preserve"> </w:t>
      </w:r>
      <w:r w:rsidRPr="002A4E72">
        <w:rPr>
          <w:rFonts w:ascii="David" w:hAnsi="David" w:hint="eastAsia"/>
          <w:color w:val="000000"/>
          <w:rtl/>
        </w:rPr>
        <w:t>מ</w:t>
      </w:r>
      <w:r w:rsidRPr="002A4E72">
        <w:rPr>
          <w:rFonts w:ascii="David" w:hAnsi="David"/>
          <w:color w:val="000000"/>
          <w:rtl/>
        </w:rPr>
        <w:t xml:space="preserve">- 14 </w:t>
      </w:r>
      <w:r w:rsidRPr="002A4E72">
        <w:rPr>
          <w:rFonts w:ascii="David" w:hAnsi="David" w:hint="eastAsia"/>
          <w:color w:val="000000"/>
          <w:rtl/>
        </w:rPr>
        <w:t>ל</w:t>
      </w:r>
      <w:r w:rsidRPr="002A4E72">
        <w:rPr>
          <w:rFonts w:ascii="David" w:hAnsi="David"/>
          <w:color w:val="000000"/>
          <w:rtl/>
        </w:rPr>
        <w:t xml:space="preserve">- 36 </w:t>
      </w:r>
      <w:r w:rsidRPr="002A4E72">
        <w:rPr>
          <w:rFonts w:ascii="David" w:hAnsi="David" w:hint="eastAsia"/>
          <w:color w:val="000000"/>
          <w:rtl/>
        </w:rPr>
        <w:t>חודשי</w:t>
      </w:r>
      <w:r w:rsidRPr="002A4E72">
        <w:rPr>
          <w:rFonts w:ascii="David" w:hAnsi="David"/>
          <w:color w:val="000000"/>
          <w:rtl/>
        </w:rPr>
        <w:t xml:space="preserve"> </w:t>
      </w:r>
      <w:r w:rsidRPr="002A4E72">
        <w:rPr>
          <w:rFonts w:ascii="David" w:hAnsi="David" w:hint="eastAsia"/>
          <w:color w:val="000000"/>
          <w:rtl/>
        </w:rPr>
        <w:t>מאסר</w:t>
      </w:r>
      <w:r w:rsidRPr="002A4E72">
        <w:rPr>
          <w:rFonts w:ascii="David" w:hAnsi="David"/>
          <w:color w:val="000000"/>
          <w:rtl/>
        </w:rPr>
        <w:t xml:space="preserve"> </w:t>
      </w:r>
      <w:r w:rsidRPr="002A4E72">
        <w:rPr>
          <w:rFonts w:ascii="David" w:hAnsi="David" w:hint="eastAsia"/>
          <w:color w:val="000000"/>
          <w:rtl/>
        </w:rPr>
        <w:t>בפועל</w:t>
      </w:r>
      <w:r w:rsidRPr="002A4E72">
        <w:rPr>
          <w:rFonts w:ascii="David" w:hAnsi="David"/>
          <w:color w:val="000000"/>
          <w:rtl/>
        </w:rPr>
        <w:t xml:space="preserve">.  </w:t>
      </w:r>
    </w:p>
    <w:p w14:paraId="1B772D81"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במקרה</w:t>
      </w:r>
      <w:r w:rsidRPr="002A4E72">
        <w:rPr>
          <w:rFonts w:ascii="David" w:hAnsi="David"/>
          <w:color w:val="000000"/>
          <w:rtl/>
        </w:rPr>
        <w:t xml:space="preserve"> </w:t>
      </w:r>
      <w:r w:rsidRPr="002A4E72">
        <w:rPr>
          <w:rFonts w:ascii="David" w:hAnsi="David" w:hint="eastAsia"/>
          <w:color w:val="000000"/>
          <w:rtl/>
        </w:rPr>
        <w:t>דנן</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קיימים</w:t>
      </w:r>
      <w:r w:rsidRPr="002A4E72">
        <w:rPr>
          <w:rFonts w:ascii="David" w:hAnsi="David"/>
          <w:color w:val="000000"/>
          <w:rtl/>
        </w:rPr>
        <w:t xml:space="preserve"> </w:t>
      </w:r>
      <w:r w:rsidRPr="002A4E72">
        <w:rPr>
          <w:rFonts w:ascii="David" w:hAnsi="David" w:hint="eastAsia"/>
          <w:color w:val="000000"/>
          <w:rtl/>
        </w:rPr>
        <w:t>שיקולים</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מצדיקים</w:t>
      </w:r>
      <w:r w:rsidRPr="002A4E72">
        <w:rPr>
          <w:rFonts w:ascii="David" w:hAnsi="David"/>
          <w:color w:val="000000"/>
          <w:rtl/>
        </w:rPr>
        <w:t xml:space="preserve"> </w:t>
      </w:r>
      <w:r w:rsidRPr="002A4E72">
        <w:rPr>
          <w:rFonts w:ascii="David" w:hAnsi="David" w:hint="eastAsia"/>
          <w:color w:val="000000"/>
          <w:rtl/>
        </w:rPr>
        <w:t>סטייה</w:t>
      </w:r>
      <w:r w:rsidRPr="002A4E72">
        <w:rPr>
          <w:rFonts w:ascii="David" w:hAnsi="David"/>
          <w:color w:val="000000"/>
          <w:rtl/>
        </w:rPr>
        <w:t xml:space="preserve"> </w:t>
      </w:r>
      <w:r w:rsidRPr="002A4E72">
        <w:rPr>
          <w:rFonts w:ascii="David" w:hAnsi="David" w:hint="eastAsia"/>
          <w:color w:val="000000"/>
          <w:rtl/>
        </w:rPr>
        <w:t>מהמתחם</w:t>
      </w:r>
      <w:r w:rsidRPr="002A4E72">
        <w:rPr>
          <w:rFonts w:ascii="David" w:hAnsi="David"/>
          <w:color w:val="000000"/>
          <w:rtl/>
        </w:rPr>
        <w:t xml:space="preserve">, </w:t>
      </w:r>
      <w:r w:rsidRPr="002A4E72">
        <w:rPr>
          <w:rFonts w:ascii="David" w:hAnsi="David" w:hint="eastAsia"/>
          <w:color w:val="000000"/>
          <w:rtl/>
        </w:rPr>
        <w:t>לחומרה</w:t>
      </w:r>
      <w:r w:rsidRPr="002A4E72">
        <w:rPr>
          <w:rFonts w:ascii="David" w:hAnsi="David"/>
          <w:color w:val="000000"/>
          <w:rtl/>
        </w:rPr>
        <w:t xml:space="preserve"> </w:t>
      </w:r>
      <w:r w:rsidRPr="002A4E72">
        <w:rPr>
          <w:rFonts w:ascii="David" w:hAnsi="David" w:hint="eastAsia"/>
          <w:color w:val="000000"/>
          <w:rtl/>
        </w:rPr>
        <w:t>או</w:t>
      </w:r>
      <w:r w:rsidRPr="002A4E72">
        <w:rPr>
          <w:rFonts w:ascii="David" w:hAnsi="David"/>
          <w:color w:val="000000"/>
          <w:rtl/>
        </w:rPr>
        <w:t xml:space="preserve"> </w:t>
      </w:r>
      <w:r w:rsidRPr="002A4E72">
        <w:rPr>
          <w:rFonts w:ascii="David" w:hAnsi="David" w:hint="eastAsia"/>
          <w:color w:val="000000"/>
          <w:rtl/>
        </w:rPr>
        <w:t>לקולא</w:t>
      </w:r>
      <w:r w:rsidRPr="002A4E72">
        <w:rPr>
          <w:rFonts w:ascii="David" w:hAnsi="David"/>
          <w:color w:val="000000"/>
          <w:rtl/>
        </w:rPr>
        <w:t xml:space="preserve">. </w:t>
      </w:r>
      <w:r w:rsidRPr="002A4E72">
        <w:rPr>
          <w:rFonts w:ascii="David" w:hAnsi="David" w:hint="eastAsia"/>
          <w:b/>
          <w:bCs/>
          <w:color w:val="000000"/>
          <w:rtl/>
        </w:rPr>
        <w:t>השיקול</w:t>
      </w:r>
      <w:r w:rsidRPr="002A4E72">
        <w:rPr>
          <w:rFonts w:ascii="David" w:hAnsi="David"/>
          <w:b/>
          <w:bCs/>
          <w:color w:val="000000"/>
          <w:rtl/>
        </w:rPr>
        <w:t xml:space="preserve"> </w:t>
      </w:r>
      <w:r w:rsidRPr="002A4E72">
        <w:rPr>
          <w:rFonts w:ascii="David" w:hAnsi="David" w:hint="eastAsia"/>
          <w:b/>
          <w:bCs/>
          <w:color w:val="000000"/>
          <w:rtl/>
        </w:rPr>
        <w:t>השיקומי</w:t>
      </w:r>
      <w:r w:rsidRPr="002A4E72">
        <w:rPr>
          <w:rFonts w:ascii="David" w:hAnsi="David"/>
          <w:color w:val="000000"/>
          <w:rtl/>
        </w:rPr>
        <w:t xml:space="preserve"> </w:t>
      </w:r>
      <w:r w:rsidRPr="002A4E72">
        <w:rPr>
          <w:rFonts w:ascii="David" w:hAnsi="David" w:hint="eastAsia"/>
          <w:color w:val="000000"/>
          <w:rtl/>
        </w:rPr>
        <w:t>הינו</w:t>
      </w:r>
      <w:r w:rsidRPr="002A4E72">
        <w:rPr>
          <w:rFonts w:ascii="David" w:hAnsi="David"/>
          <w:color w:val="000000"/>
          <w:rtl/>
        </w:rPr>
        <w:t xml:space="preserve"> </w:t>
      </w:r>
      <w:r w:rsidRPr="002A4E72">
        <w:rPr>
          <w:rFonts w:ascii="David" w:hAnsi="David" w:hint="eastAsia"/>
          <w:color w:val="000000"/>
          <w:rtl/>
        </w:rPr>
        <w:t>ממין</w:t>
      </w:r>
      <w:r w:rsidRPr="002A4E72">
        <w:rPr>
          <w:rFonts w:ascii="David" w:hAnsi="David"/>
          <w:color w:val="000000"/>
          <w:rtl/>
        </w:rPr>
        <w:t xml:space="preserve"> </w:t>
      </w:r>
      <w:r w:rsidRPr="002A4E72">
        <w:rPr>
          <w:rFonts w:ascii="David" w:hAnsi="David" w:hint="eastAsia"/>
          <w:color w:val="000000"/>
          <w:rtl/>
        </w:rPr>
        <w:t>העניין</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גילו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וכן</w:t>
      </w:r>
      <w:r w:rsidRPr="002A4E72">
        <w:rPr>
          <w:rFonts w:ascii="David" w:hAnsi="David"/>
          <w:color w:val="000000"/>
          <w:rtl/>
        </w:rPr>
        <w:t xml:space="preserve"> </w:t>
      </w:r>
      <w:r w:rsidRPr="002A4E72">
        <w:rPr>
          <w:rFonts w:ascii="David" w:hAnsi="David" w:hint="eastAsia"/>
          <w:color w:val="000000"/>
          <w:rtl/>
        </w:rPr>
        <w:t>היותו</w:t>
      </w:r>
      <w:r w:rsidRPr="002A4E72">
        <w:rPr>
          <w:rFonts w:ascii="David" w:hAnsi="David"/>
          <w:color w:val="000000"/>
          <w:rtl/>
        </w:rPr>
        <w:t xml:space="preserve"> </w:t>
      </w:r>
      <w:r w:rsidRPr="002A4E72">
        <w:rPr>
          <w:rFonts w:ascii="David" w:hAnsi="David" w:hint="eastAsia"/>
          <w:color w:val="000000"/>
          <w:rtl/>
        </w:rPr>
        <w:t>נעדר</w:t>
      </w:r>
      <w:r w:rsidRPr="002A4E72">
        <w:rPr>
          <w:rFonts w:ascii="David" w:hAnsi="David"/>
          <w:color w:val="000000"/>
          <w:rtl/>
        </w:rPr>
        <w:t xml:space="preserve"> </w:t>
      </w:r>
      <w:r w:rsidRPr="002A4E72">
        <w:rPr>
          <w:rFonts w:ascii="David" w:hAnsi="David" w:hint="eastAsia"/>
          <w:color w:val="000000"/>
          <w:rtl/>
        </w:rPr>
        <w:t>עבר</w:t>
      </w:r>
      <w:r w:rsidRPr="002A4E72">
        <w:rPr>
          <w:rFonts w:ascii="David" w:hAnsi="David"/>
          <w:color w:val="000000"/>
          <w:rtl/>
        </w:rPr>
        <w:t xml:space="preserve"> </w:t>
      </w:r>
      <w:r w:rsidRPr="002A4E72">
        <w:rPr>
          <w:rFonts w:ascii="David" w:hAnsi="David" w:hint="eastAsia"/>
          <w:color w:val="000000"/>
          <w:rtl/>
        </w:rPr>
        <w:t>פלילי</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זאת</w:t>
      </w:r>
      <w:r w:rsidRPr="002A4E72">
        <w:rPr>
          <w:rFonts w:ascii="David" w:hAnsi="David"/>
          <w:color w:val="000000"/>
          <w:rtl/>
        </w:rPr>
        <w:t xml:space="preserve">, </w:t>
      </w:r>
      <w:r w:rsidRPr="002A4E72">
        <w:rPr>
          <w:rFonts w:ascii="David" w:hAnsi="David" w:hint="eastAsia"/>
          <w:color w:val="000000"/>
          <w:rtl/>
        </w:rPr>
        <w:t>נוכח</w:t>
      </w:r>
      <w:r w:rsidRPr="002A4E72">
        <w:rPr>
          <w:rFonts w:ascii="David" w:hAnsi="David"/>
          <w:color w:val="000000"/>
          <w:rtl/>
        </w:rPr>
        <w:t xml:space="preserve"> </w:t>
      </w:r>
      <w:r w:rsidRPr="002A4E72">
        <w:rPr>
          <w:rFonts w:ascii="David" w:hAnsi="David" w:hint="eastAsia"/>
          <w:color w:val="000000"/>
          <w:rtl/>
        </w:rPr>
        <w:t>העמדות</w:t>
      </w:r>
      <w:r w:rsidRPr="002A4E72">
        <w:rPr>
          <w:rFonts w:ascii="David" w:hAnsi="David"/>
          <w:color w:val="000000"/>
          <w:rtl/>
        </w:rPr>
        <w:t xml:space="preserve"> </w:t>
      </w:r>
      <w:r w:rsidRPr="002A4E72">
        <w:rPr>
          <w:rFonts w:ascii="David" w:hAnsi="David" w:hint="eastAsia"/>
          <w:color w:val="000000"/>
          <w:rtl/>
        </w:rPr>
        <w:t>הנוקשות</w:t>
      </w:r>
      <w:r w:rsidRPr="002A4E72">
        <w:rPr>
          <w:rFonts w:ascii="David" w:hAnsi="David"/>
          <w:color w:val="000000"/>
          <w:rtl/>
        </w:rPr>
        <w:t xml:space="preserve"> </w:t>
      </w:r>
      <w:r w:rsidRPr="002A4E72">
        <w:rPr>
          <w:rFonts w:ascii="David" w:hAnsi="David" w:hint="eastAsia"/>
          <w:color w:val="000000"/>
          <w:rtl/>
        </w:rPr>
        <w:t>בהם</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מחזיק</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שוללות</w:t>
      </w:r>
      <w:r w:rsidRPr="002A4E72">
        <w:rPr>
          <w:rFonts w:ascii="David" w:hAnsi="David"/>
          <w:color w:val="000000"/>
          <w:rtl/>
        </w:rPr>
        <w:t xml:space="preserve"> </w:t>
      </w:r>
      <w:r w:rsidRPr="002A4E72">
        <w:rPr>
          <w:rFonts w:ascii="David" w:hAnsi="David" w:hint="eastAsia"/>
          <w:color w:val="000000"/>
          <w:rtl/>
        </w:rPr>
        <w:t>מעורבות</w:t>
      </w:r>
      <w:r w:rsidRPr="002A4E72">
        <w:rPr>
          <w:rFonts w:ascii="David" w:hAnsi="David"/>
          <w:color w:val="000000"/>
          <w:rtl/>
        </w:rPr>
        <w:t xml:space="preserve"> </w:t>
      </w:r>
      <w:r w:rsidRPr="002A4E72">
        <w:rPr>
          <w:rFonts w:ascii="David" w:hAnsi="David" w:hint="eastAsia"/>
          <w:color w:val="000000"/>
          <w:rtl/>
        </w:rPr>
        <w:t>שולית</w:t>
      </w:r>
      <w:r w:rsidRPr="002A4E72">
        <w:rPr>
          <w:rFonts w:ascii="David" w:hAnsi="David"/>
          <w:color w:val="000000"/>
          <w:rtl/>
        </w:rPr>
        <w:t xml:space="preserve">, </w:t>
      </w:r>
      <w:r w:rsidRPr="002A4E72">
        <w:rPr>
          <w:rFonts w:ascii="David" w:hAnsi="David" w:hint="eastAsia"/>
          <w:color w:val="000000"/>
          <w:rtl/>
        </w:rPr>
        <w:t>התרשם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כי</w:t>
      </w:r>
      <w:r w:rsidRPr="002A4E72">
        <w:rPr>
          <w:rFonts w:ascii="David" w:hAnsi="David"/>
          <w:color w:val="000000"/>
          <w:rtl/>
        </w:rPr>
        <w:t xml:space="preserve"> </w:t>
      </w:r>
      <w:r w:rsidRPr="002A4E72">
        <w:rPr>
          <w:rFonts w:ascii="David" w:hAnsi="David" w:hint="eastAsia"/>
          <w:color w:val="000000"/>
          <w:rtl/>
        </w:rPr>
        <w:t>יעילות</w:t>
      </w:r>
      <w:r w:rsidRPr="002A4E72">
        <w:rPr>
          <w:rFonts w:ascii="David" w:hAnsi="David"/>
          <w:color w:val="000000"/>
          <w:rtl/>
        </w:rPr>
        <w:t xml:space="preserve"> </w:t>
      </w:r>
      <w:r w:rsidRPr="002A4E72">
        <w:rPr>
          <w:rFonts w:ascii="David" w:hAnsi="David" w:hint="eastAsia"/>
          <w:color w:val="000000"/>
          <w:rtl/>
        </w:rPr>
        <w:t>הקשר</w:t>
      </w:r>
      <w:r w:rsidRPr="002A4E72">
        <w:rPr>
          <w:rFonts w:ascii="David" w:hAnsi="David"/>
          <w:color w:val="000000"/>
          <w:rtl/>
        </w:rPr>
        <w:t xml:space="preserve"> </w:t>
      </w:r>
      <w:r w:rsidRPr="002A4E72">
        <w:rPr>
          <w:rFonts w:ascii="David" w:hAnsi="David" w:hint="eastAsia"/>
          <w:color w:val="000000"/>
          <w:rtl/>
        </w:rPr>
        <w:t>עם</w:t>
      </w:r>
      <w:r w:rsidRPr="002A4E72">
        <w:rPr>
          <w:rFonts w:ascii="David" w:hAnsi="David"/>
          <w:color w:val="000000"/>
          <w:rtl/>
        </w:rPr>
        <w:t xml:space="preserve"> </w:t>
      </w:r>
      <w:r w:rsidRPr="002A4E72">
        <w:rPr>
          <w:rFonts w:ascii="David" w:hAnsi="David" w:hint="eastAsia"/>
          <w:color w:val="000000"/>
          <w:rtl/>
        </w:rPr>
        <w:t>שירות</w:t>
      </w:r>
      <w:r w:rsidRPr="002A4E72">
        <w:rPr>
          <w:rFonts w:ascii="David" w:hAnsi="David"/>
          <w:color w:val="000000"/>
          <w:rtl/>
        </w:rPr>
        <w:t xml:space="preserve"> </w:t>
      </w:r>
      <w:r w:rsidRPr="002A4E72">
        <w:rPr>
          <w:rFonts w:ascii="David" w:hAnsi="David" w:hint="eastAsia"/>
          <w:color w:val="000000"/>
          <w:rtl/>
        </w:rPr>
        <w:t>המבחן</w:t>
      </w:r>
      <w:r w:rsidRPr="002A4E72">
        <w:rPr>
          <w:rFonts w:ascii="David" w:hAnsi="David"/>
          <w:color w:val="000000"/>
          <w:rtl/>
        </w:rPr>
        <w:t xml:space="preserve"> </w:t>
      </w:r>
      <w:r w:rsidRPr="002A4E72">
        <w:rPr>
          <w:rFonts w:ascii="David" w:hAnsi="David" w:hint="eastAsia"/>
          <w:color w:val="000000"/>
          <w:rtl/>
        </w:rPr>
        <w:t>כגורם</w:t>
      </w:r>
      <w:r w:rsidRPr="002A4E72">
        <w:rPr>
          <w:rFonts w:ascii="David" w:hAnsi="David"/>
          <w:color w:val="000000"/>
          <w:rtl/>
        </w:rPr>
        <w:t xml:space="preserve"> </w:t>
      </w:r>
      <w:r w:rsidRPr="002A4E72">
        <w:rPr>
          <w:rFonts w:ascii="David" w:hAnsi="David" w:hint="eastAsia"/>
          <w:color w:val="000000"/>
          <w:rtl/>
        </w:rPr>
        <w:t>סמכותי</w:t>
      </w:r>
      <w:r w:rsidRPr="002A4E72">
        <w:rPr>
          <w:rFonts w:ascii="David" w:hAnsi="David"/>
          <w:color w:val="000000"/>
          <w:rtl/>
        </w:rPr>
        <w:t xml:space="preserve"> </w:t>
      </w:r>
      <w:r w:rsidRPr="002A4E72">
        <w:rPr>
          <w:rFonts w:ascii="David" w:hAnsi="David" w:hint="eastAsia"/>
          <w:color w:val="000000"/>
          <w:rtl/>
        </w:rPr>
        <w:t>ושיקומי</w:t>
      </w:r>
      <w:r w:rsidRPr="002A4E72">
        <w:rPr>
          <w:rFonts w:ascii="David" w:hAnsi="David"/>
          <w:color w:val="000000"/>
          <w:rtl/>
        </w:rPr>
        <w:t xml:space="preserve"> </w:t>
      </w:r>
      <w:r w:rsidRPr="002A4E72">
        <w:rPr>
          <w:rFonts w:ascii="David" w:hAnsi="David" w:hint="eastAsia"/>
          <w:color w:val="000000"/>
          <w:rtl/>
        </w:rPr>
        <w:t>תהיה</w:t>
      </w:r>
      <w:r w:rsidRPr="002A4E72">
        <w:rPr>
          <w:rFonts w:ascii="David" w:hAnsi="David"/>
          <w:color w:val="000000"/>
          <w:rtl/>
        </w:rPr>
        <w:t xml:space="preserve"> </w:t>
      </w:r>
      <w:r w:rsidRPr="002A4E72">
        <w:rPr>
          <w:rFonts w:ascii="David" w:hAnsi="David" w:hint="eastAsia"/>
          <w:color w:val="000000"/>
          <w:rtl/>
        </w:rPr>
        <w:t>נמוכה</w:t>
      </w:r>
      <w:r w:rsidRPr="002A4E72">
        <w:rPr>
          <w:rFonts w:ascii="David" w:hAnsi="David"/>
          <w:color w:val="000000"/>
          <w:rtl/>
        </w:rPr>
        <w:t xml:space="preserve"> </w:t>
      </w:r>
      <w:r w:rsidRPr="002A4E72">
        <w:rPr>
          <w:rFonts w:ascii="David" w:hAnsi="David" w:hint="eastAsia"/>
          <w:color w:val="000000"/>
          <w:rtl/>
        </w:rPr>
        <w:t>ומשכך</w:t>
      </w:r>
      <w:r w:rsidRPr="002A4E72">
        <w:rPr>
          <w:rFonts w:ascii="David" w:hAnsi="David"/>
          <w:color w:val="000000"/>
          <w:rtl/>
        </w:rPr>
        <w:t xml:space="preserve"> </w:t>
      </w:r>
      <w:r w:rsidRPr="002A4E72">
        <w:rPr>
          <w:rFonts w:ascii="David" w:hAnsi="David" w:hint="eastAsia"/>
          <w:color w:val="000000"/>
          <w:rtl/>
        </w:rPr>
        <w:t>לא</w:t>
      </w:r>
      <w:r w:rsidRPr="002A4E72">
        <w:rPr>
          <w:rFonts w:ascii="David" w:hAnsi="David"/>
          <w:color w:val="000000"/>
          <w:rtl/>
        </w:rPr>
        <w:t xml:space="preserve"> </w:t>
      </w:r>
      <w:r w:rsidRPr="002A4E72">
        <w:rPr>
          <w:rFonts w:ascii="David" w:hAnsi="David" w:hint="eastAsia"/>
          <w:color w:val="000000"/>
          <w:rtl/>
        </w:rPr>
        <w:t>בא</w:t>
      </w:r>
      <w:r w:rsidRPr="002A4E72">
        <w:rPr>
          <w:rFonts w:ascii="David" w:hAnsi="David"/>
          <w:color w:val="000000"/>
          <w:rtl/>
        </w:rPr>
        <w:t xml:space="preserve"> </w:t>
      </w:r>
      <w:r w:rsidRPr="002A4E72">
        <w:rPr>
          <w:rFonts w:ascii="David" w:hAnsi="David" w:hint="eastAsia"/>
          <w:color w:val="000000"/>
          <w:rtl/>
        </w:rPr>
        <w:t>בכל</w:t>
      </w:r>
      <w:r w:rsidRPr="002A4E72">
        <w:rPr>
          <w:rFonts w:ascii="David" w:hAnsi="David"/>
          <w:color w:val="000000"/>
          <w:rtl/>
        </w:rPr>
        <w:t xml:space="preserve"> </w:t>
      </w:r>
      <w:r w:rsidRPr="002A4E72">
        <w:rPr>
          <w:rFonts w:ascii="David" w:hAnsi="David" w:hint="eastAsia"/>
          <w:color w:val="000000"/>
          <w:rtl/>
        </w:rPr>
        <w:t>המלצה</w:t>
      </w:r>
      <w:r w:rsidRPr="002A4E72">
        <w:rPr>
          <w:rFonts w:ascii="David" w:hAnsi="David"/>
          <w:color w:val="000000"/>
          <w:rtl/>
        </w:rPr>
        <w:t xml:space="preserve"> </w:t>
      </w:r>
      <w:r w:rsidRPr="002A4E72">
        <w:rPr>
          <w:rFonts w:ascii="David" w:hAnsi="David" w:hint="eastAsia"/>
          <w:color w:val="000000"/>
          <w:rtl/>
        </w:rPr>
        <w:t>טיפולית</w:t>
      </w:r>
      <w:r w:rsidRPr="002A4E72">
        <w:rPr>
          <w:rFonts w:ascii="David" w:hAnsi="David"/>
          <w:color w:val="000000"/>
          <w:rtl/>
        </w:rPr>
        <w:t xml:space="preserve"> </w:t>
      </w:r>
      <w:r w:rsidRPr="002A4E72">
        <w:rPr>
          <w:rFonts w:ascii="David" w:hAnsi="David" w:hint="eastAsia"/>
          <w:color w:val="000000"/>
          <w:rtl/>
        </w:rPr>
        <w:t>בעניינו</w:t>
      </w:r>
      <w:r w:rsidRPr="002A4E72">
        <w:rPr>
          <w:rFonts w:ascii="David" w:hAnsi="David"/>
          <w:color w:val="000000"/>
          <w:rtl/>
        </w:rPr>
        <w:t xml:space="preserve">. </w:t>
      </w:r>
    </w:p>
    <w:p w14:paraId="4619666F" w14:textId="77777777" w:rsidR="007E7EDF" w:rsidRPr="002A4E72" w:rsidRDefault="007E7EDF" w:rsidP="007E7EDF">
      <w:pPr>
        <w:spacing w:after="120" w:line="360" w:lineRule="auto"/>
        <w:jc w:val="both"/>
        <w:rPr>
          <w:bCs/>
          <w:u w:val="single"/>
          <w:lang w:eastAsia="he-IL"/>
        </w:rPr>
      </w:pPr>
      <w:r w:rsidRPr="002A4E72">
        <w:rPr>
          <w:bCs/>
          <w:u w:val="single"/>
          <w:rtl/>
          <w:lang w:eastAsia="he-IL"/>
        </w:rPr>
        <w:t>גזירת העונש המתאים לנאשם</w:t>
      </w:r>
    </w:p>
    <w:p w14:paraId="577B8F7B" w14:textId="77777777" w:rsidR="007E7EDF" w:rsidRPr="00365D5E" w:rsidRDefault="007E7EDF" w:rsidP="007E7EDF">
      <w:pPr>
        <w:numPr>
          <w:ilvl w:val="0"/>
          <w:numId w:val="4"/>
        </w:numPr>
        <w:spacing w:after="120" w:line="360" w:lineRule="auto"/>
        <w:jc w:val="both"/>
        <w:rPr>
          <w:rFonts w:ascii="David" w:hAnsi="David"/>
          <w:color w:val="000000"/>
        </w:rPr>
      </w:pPr>
      <w:r w:rsidRPr="002A4E72">
        <w:rPr>
          <w:rFonts w:ascii="David" w:hAnsi="David" w:hint="eastAsia"/>
          <w:color w:val="000000"/>
          <w:rtl/>
        </w:rPr>
        <w:t>בגזירת</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המתאים</w:t>
      </w:r>
      <w:r w:rsidRPr="002A4E72">
        <w:rPr>
          <w:rFonts w:ascii="David" w:hAnsi="David"/>
          <w:color w:val="000000"/>
          <w:rtl/>
        </w:rPr>
        <w:t xml:space="preserve"> </w:t>
      </w:r>
      <w:r w:rsidRPr="002A4E72">
        <w:rPr>
          <w:rFonts w:ascii="David" w:hAnsi="David" w:hint="eastAsia"/>
          <w:color w:val="000000"/>
          <w:rtl/>
        </w:rPr>
        <w:t>לנאשם</w:t>
      </w:r>
      <w:r w:rsidRPr="002A4E72">
        <w:rPr>
          <w:rFonts w:ascii="David" w:hAnsi="David"/>
          <w:color w:val="000000"/>
          <w:rtl/>
        </w:rPr>
        <w:t xml:space="preserve">, </w:t>
      </w:r>
      <w:r w:rsidRPr="002A4E72">
        <w:rPr>
          <w:rFonts w:ascii="David" w:hAnsi="David" w:hint="eastAsia"/>
          <w:color w:val="000000"/>
          <w:rtl/>
        </w:rPr>
        <w:t>בגדרי</w:t>
      </w:r>
      <w:r w:rsidRPr="002A4E72">
        <w:rPr>
          <w:rFonts w:ascii="David" w:hAnsi="David"/>
          <w:color w:val="000000"/>
          <w:rtl/>
        </w:rPr>
        <w:t xml:space="preserve"> </w:t>
      </w:r>
      <w:r w:rsidRPr="002A4E72">
        <w:rPr>
          <w:rFonts w:ascii="David" w:hAnsi="David" w:hint="eastAsia"/>
          <w:color w:val="000000"/>
          <w:rtl/>
        </w:rPr>
        <w:t>מתחם</w:t>
      </w:r>
      <w:r w:rsidRPr="002A4E72">
        <w:rPr>
          <w:rFonts w:ascii="David" w:hAnsi="David"/>
          <w:color w:val="000000"/>
          <w:rtl/>
        </w:rPr>
        <w:t xml:space="preserve"> </w:t>
      </w:r>
      <w:r w:rsidRPr="002A4E72">
        <w:rPr>
          <w:rFonts w:ascii="David" w:hAnsi="David" w:hint="eastAsia"/>
          <w:color w:val="000000"/>
          <w:rtl/>
        </w:rPr>
        <w:t>העונש</w:t>
      </w:r>
      <w:r w:rsidRPr="002A4E72">
        <w:rPr>
          <w:rFonts w:ascii="David" w:hAnsi="David"/>
          <w:color w:val="000000"/>
          <w:rtl/>
        </w:rPr>
        <w:t xml:space="preserve"> </w:t>
      </w:r>
      <w:r w:rsidRPr="002A4E72">
        <w:rPr>
          <w:rFonts w:ascii="David" w:hAnsi="David" w:hint="eastAsia"/>
          <w:color w:val="000000"/>
          <w:rtl/>
        </w:rPr>
        <w:t>ההולם</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להתחשב</w:t>
      </w:r>
      <w:r w:rsidRPr="002A4E72">
        <w:rPr>
          <w:rFonts w:ascii="David" w:hAnsi="David"/>
          <w:color w:val="000000"/>
          <w:rtl/>
        </w:rPr>
        <w:t xml:space="preserve"> </w:t>
      </w:r>
      <w:r w:rsidRPr="002A4E72">
        <w:rPr>
          <w:rFonts w:ascii="David" w:hAnsi="David" w:hint="eastAsia"/>
          <w:b/>
          <w:bCs/>
          <w:color w:val="000000"/>
          <w:rtl/>
        </w:rPr>
        <w:t>בנסיבות</w:t>
      </w:r>
      <w:r w:rsidRPr="002A4E72">
        <w:rPr>
          <w:rFonts w:ascii="David" w:hAnsi="David"/>
          <w:b/>
          <w:bCs/>
          <w:color w:val="000000"/>
          <w:rtl/>
        </w:rPr>
        <w:t xml:space="preserve"> </w:t>
      </w:r>
      <w:r w:rsidRPr="002A4E72">
        <w:rPr>
          <w:rFonts w:ascii="David" w:hAnsi="David" w:hint="eastAsia"/>
          <w:b/>
          <w:bCs/>
          <w:color w:val="000000"/>
          <w:rtl/>
        </w:rPr>
        <w:t>שאינן</w:t>
      </w:r>
      <w:r w:rsidRPr="002A4E72">
        <w:rPr>
          <w:rFonts w:ascii="David" w:hAnsi="David"/>
          <w:b/>
          <w:bCs/>
          <w:color w:val="000000"/>
          <w:rtl/>
        </w:rPr>
        <w:t xml:space="preserve"> </w:t>
      </w:r>
      <w:r w:rsidRPr="002A4E72">
        <w:rPr>
          <w:rFonts w:ascii="David" w:hAnsi="David" w:hint="eastAsia"/>
          <w:b/>
          <w:bCs/>
          <w:color w:val="000000"/>
          <w:rtl/>
        </w:rPr>
        <w:t>קשורות</w:t>
      </w:r>
      <w:r w:rsidRPr="002A4E72">
        <w:rPr>
          <w:rFonts w:ascii="David" w:hAnsi="David"/>
          <w:b/>
          <w:bCs/>
          <w:color w:val="000000"/>
          <w:rtl/>
        </w:rPr>
        <w:t xml:space="preserve"> </w:t>
      </w:r>
      <w:r w:rsidRPr="002A4E72">
        <w:rPr>
          <w:rFonts w:ascii="David" w:hAnsi="David" w:hint="eastAsia"/>
          <w:b/>
          <w:bCs/>
          <w:color w:val="000000"/>
          <w:rtl/>
        </w:rPr>
        <w:t>בביצוע</w:t>
      </w:r>
      <w:r w:rsidRPr="002A4E72">
        <w:rPr>
          <w:rFonts w:ascii="David" w:hAnsi="David"/>
          <w:b/>
          <w:bCs/>
          <w:color w:val="000000"/>
          <w:rtl/>
        </w:rPr>
        <w:t xml:space="preserve"> </w:t>
      </w:r>
      <w:r w:rsidRPr="002A4E72">
        <w:rPr>
          <w:rFonts w:ascii="David" w:hAnsi="David" w:hint="eastAsia"/>
          <w:b/>
          <w:bCs/>
          <w:color w:val="000000"/>
          <w:rtl/>
        </w:rPr>
        <w:t>העבירה</w:t>
      </w:r>
      <w:r w:rsidRPr="002A4E72">
        <w:rPr>
          <w:rFonts w:ascii="David" w:hAnsi="David"/>
          <w:color w:val="000000"/>
          <w:rtl/>
        </w:rPr>
        <w:t xml:space="preserve"> (</w:t>
      </w:r>
      <w:r w:rsidRPr="002A4E72">
        <w:rPr>
          <w:rFonts w:ascii="David" w:hAnsi="David" w:hint="eastAsia"/>
          <w:color w:val="000000"/>
          <w:rtl/>
        </w:rPr>
        <w:t>סעיף</w:t>
      </w:r>
      <w:r w:rsidRPr="002A4E72">
        <w:rPr>
          <w:rFonts w:ascii="David" w:hAnsi="David"/>
          <w:color w:val="000000"/>
          <w:rtl/>
        </w:rPr>
        <w:t xml:space="preserve"> </w:t>
      </w:r>
      <w:hyperlink r:id="rId27" w:history="1">
        <w:r w:rsidR="00F64FC6" w:rsidRPr="00F64FC6">
          <w:rPr>
            <w:rFonts w:ascii="David" w:hAnsi="David"/>
            <w:color w:val="0000FF"/>
            <w:u w:val="single"/>
            <w:rtl/>
          </w:rPr>
          <w:t>40 יא'</w:t>
        </w:r>
      </w:hyperlink>
      <w:r w:rsidRPr="002A4E72">
        <w:rPr>
          <w:rFonts w:ascii="David" w:hAnsi="David"/>
          <w:color w:val="000000"/>
          <w:rtl/>
        </w:rPr>
        <w:t xml:space="preserve">). </w:t>
      </w:r>
      <w:r w:rsidRPr="002A4E72">
        <w:rPr>
          <w:rFonts w:ascii="David" w:hAnsi="David" w:hint="eastAsia"/>
          <w:color w:val="000000"/>
          <w:rtl/>
        </w:rPr>
        <w:t>במסגרת</w:t>
      </w:r>
      <w:r w:rsidRPr="002A4E72">
        <w:rPr>
          <w:rFonts w:ascii="David" w:hAnsi="David"/>
          <w:color w:val="000000"/>
          <w:rtl/>
        </w:rPr>
        <w:t xml:space="preserve"> </w:t>
      </w:r>
      <w:r w:rsidRPr="002A4E72">
        <w:rPr>
          <w:rFonts w:ascii="David" w:hAnsi="David" w:hint="eastAsia"/>
          <w:color w:val="000000"/>
          <w:rtl/>
        </w:rPr>
        <w:t>זו</w:t>
      </w:r>
      <w:r w:rsidRPr="002A4E72">
        <w:rPr>
          <w:rFonts w:ascii="David" w:hAnsi="David"/>
          <w:color w:val="000000"/>
          <w:rtl/>
        </w:rPr>
        <w:t xml:space="preserve"> </w:t>
      </w:r>
      <w:r w:rsidRPr="00365D5E">
        <w:rPr>
          <w:color w:val="000000"/>
          <w:rtl/>
        </w:rPr>
        <w:t xml:space="preserve">מן הראוי לתת את הדעת לכך שהנאשם יליד 1990, נעדר עבר פלילי אשר ניהל עד אתה אורח חיים נורמטיבי ועבד למחייתו. הנאשם גדל בסביבת מגורים לא פשוטה ואף על פי כן עלה בידו, עד לעבירה זו, לשמור על אורח חיים נורמטיבי. הטלת עונש מאסר תפגע בו ללא ספק. הנאשם הודה במיוחס לו ונטל אחריות מלאה על מעשיו. </w:t>
      </w:r>
    </w:p>
    <w:p w14:paraId="3A3C55C0" w14:textId="77777777" w:rsidR="007E7EDF" w:rsidRPr="00365D5E" w:rsidRDefault="007E7EDF" w:rsidP="007E7EDF">
      <w:pPr>
        <w:numPr>
          <w:ilvl w:val="0"/>
          <w:numId w:val="4"/>
        </w:numPr>
        <w:spacing w:after="120" w:line="360" w:lineRule="auto"/>
        <w:jc w:val="both"/>
        <w:rPr>
          <w:rFonts w:ascii="David" w:hAnsi="David"/>
          <w:color w:val="000000"/>
        </w:rPr>
      </w:pPr>
      <w:r w:rsidRPr="00365D5E">
        <w:rPr>
          <w:color w:val="000000"/>
          <w:rtl/>
        </w:rPr>
        <w:t xml:space="preserve">עוד נתתי דעתי לכך כי הנאשם שהה במעצר קרוב לחודשיים, מתאריך 31.7.16 עד 7.8.1 וכן מיום 8.8.16 ועד 28.9.16 ובנוסף היה באיזוק אלקטרוני במשך 4 חודשים. </w:t>
      </w:r>
    </w:p>
    <w:p w14:paraId="37B26817" w14:textId="77777777" w:rsidR="007E7EDF" w:rsidRPr="00365D5E" w:rsidRDefault="007E7EDF" w:rsidP="007E7EDF">
      <w:pPr>
        <w:numPr>
          <w:ilvl w:val="0"/>
          <w:numId w:val="4"/>
        </w:numPr>
        <w:spacing w:after="120" w:line="360" w:lineRule="auto"/>
        <w:jc w:val="both"/>
        <w:rPr>
          <w:color w:val="000000"/>
        </w:rPr>
      </w:pPr>
      <w:r w:rsidRPr="002A4E72">
        <w:rPr>
          <w:rFonts w:ascii="David" w:hAnsi="David" w:hint="eastAsia"/>
          <w:color w:val="000000"/>
          <w:rtl/>
        </w:rPr>
        <w:t>עוד</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2A4E72">
        <w:rPr>
          <w:rFonts w:ascii="David" w:hAnsi="David" w:hint="eastAsia"/>
          <w:color w:val="000000"/>
          <w:rtl/>
        </w:rPr>
        <w:t>לשיקול</w:t>
      </w:r>
      <w:r w:rsidRPr="002A4E72">
        <w:rPr>
          <w:rFonts w:ascii="David" w:hAnsi="David"/>
          <w:color w:val="000000"/>
          <w:rtl/>
        </w:rPr>
        <w:t xml:space="preserve"> </w:t>
      </w:r>
      <w:r w:rsidRPr="002A4E72">
        <w:rPr>
          <w:rFonts w:ascii="David" w:hAnsi="David" w:hint="eastAsia"/>
          <w:b/>
          <w:bCs/>
          <w:color w:val="000000"/>
          <w:rtl/>
        </w:rPr>
        <w:t>הרתעת</w:t>
      </w:r>
      <w:r w:rsidRPr="002A4E72">
        <w:rPr>
          <w:rFonts w:ascii="David" w:hAnsi="David"/>
          <w:b/>
          <w:bCs/>
          <w:color w:val="000000"/>
          <w:rtl/>
        </w:rPr>
        <w:t xml:space="preserve"> </w:t>
      </w:r>
      <w:r w:rsidRPr="002A4E72">
        <w:rPr>
          <w:rFonts w:ascii="David" w:hAnsi="David" w:hint="eastAsia"/>
          <w:b/>
          <w:bCs/>
          <w:color w:val="000000"/>
          <w:rtl/>
        </w:rPr>
        <w:t>היחיד</w:t>
      </w:r>
      <w:r w:rsidRPr="002A4E72">
        <w:rPr>
          <w:rFonts w:ascii="David" w:hAnsi="David"/>
          <w:color w:val="000000"/>
          <w:rtl/>
        </w:rPr>
        <w:t xml:space="preserve"> </w:t>
      </w:r>
      <w:r w:rsidRPr="002A4E72">
        <w:rPr>
          <w:rFonts w:ascii="David" w:hAnsi="David" w:hint="eastAsia"/>
          <w:color w:val="000000"/>
          <w:rtl/>
        </w:rPr>
        <w:t>בגדרו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המתחם</w:t>
      </w:r>
      <w:r w:rsidRPr="002A4E72">
        <w:rPr>
          <w:rFonts w:ascii="David" w:hAnsi="David"/>
          <w:color w:val="000000"/>
          <w:rtl/>
        </w:rPr>
        <w:t xml:space="preserve">, </w:t>
      </w:r>
      <w:r w:rsidRPr="002A4E72">
        <w:rPr>
          <w:rFonts w:ascii="David" w:hAnsi="David" w:hint="eastAsia"/>
          <w:color w:val="000000"/>
          <w:rtl/>
        </w:rPr>
        <w:t>וזאת</w:t>
      </w:r>
      <w:r w:rsidRPr="002A4E72">
        <w:rPr>
          <w:rFonts w:ascii="David" w:hAnsi="David"/>
          <w:color w:val="000000"/>
          <w:rtl/>
        </w:rPr>
        <w:t xml:space="preserve"> </w:t>
      </w:r>
      <w:r w:rsidRPr="002A4E72">
        <w:rPr>
          <w:rFonts w:ascii="David" w:hAnsi="David" w:hint="eastAsia"/>
          <w:color w:val="000000"/>
          <w:rtl/>
        </w:rPr>
        <w:t>בשים</w:t>
      </w:r>
      <w:r w:rsidRPr="002A4E72">
        <w:rPr>
          <w:rFonts w:ascii="David" w:hAnsi="David"/>
          <w:color w:val="000000"/>
          <w:rtl/>
        </w:rPr>
        <w:t xml:space="preserve"> </w:t>
      </w:r>
      <w:r w:rsidRPr="002A4E72">
        <w:rPr>
          <w:rFonts w:ascii="David" w:hAnsi="David" w:hint="eastAsia"/>
          <w:color w:val="000000"/>
          <w:rtl/>
        </w:rPr>
        <w:t>לב</w:t>
      </w:r>
      <w:r w:rsidRPr="002A4E72">
        <w:rPr>
          <w:rFonts w:ascii="David" w:hAnsi="David"/>
          <w:color w:val="000000"/>
          <w:rtl/>
        </w:rPr>
        <w:t xml:space="preserve"> </w:t>
      </w:r>
      <w:r w:rsidRPr="002A4E72">
        <w:rPr>
          <w:rFonts w:ascii="David" w:hAnsi="David" w:hint="eastAsia"/>
          <w:color w:val="000000"/>
          <w:rtl/>
        </w:rPr>
        <w:t>לסירובו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הנאשם</w:t>
      </w:r>
      <w:r w:rsidRPr="002A4E72">
        <w:rPr>
          <w:rFonts w:ascii="David" w:hAnsi="David"/>
          <w:color w:val="000000"/>
          <w:rtl/>
        </w:rPr>
        <w:t xml:space="preserve"> </w:t>
      </w:r>
      <w:r w:rsidRPr="002A4E72">
        <w:rPr>
          <w:rFonts w:ascii="David" w:hAnsi="David" w:hint="eastAsia"/>
          <w:color w:val="000000"/>
          <w:rtl/>
        </w:rPr>
        <w:t>להאיר</w:t>
      </w:r>
      <w:r w:rsidRPr="002A4E72">
        <w:rPr>
          <w:rFonts w:ascii="David" w:hAnsi="David"/>
          <w:color w:val="000000"/>
          <w:rtl/>
        </w:rPr>
        <w:t xml:space="preserve"> </w:t>
      </w:r>
      <w:r w:rsidRPr="002A4E72">
        <w:rPr>
          <w:rFonts w:ascii="David" w:hAnsi="David" w:hint="eastAsia"/>
          <w:color w:val="000000"/>
          <w:rtl/>
        </w:rPr>
        <w:t>על</w:t>
      </w:r>
      <w:r w:rsidRPr="002A4E72">
        <w:rPr>
          <w:rFonts w:ascii="David" w:hAnsi="David"/>
          <w:color w:val="000000"/>
          <w:rtl/>
        </w:rPr>
        <w:t xml:space="preserve"> </w:t>
      </w:r>
      <w:r w:rsidRPr="002A4E72">
        <w:rPr>
          <w:rFonts w:ascii="David" w:hAnsi="David" w:hint="eastAsia"/>
          <w:color w:val="000000"/>
          <w:rtl/>
        </w:rPr>
        <w:t>נסיבות</w:t>
      </w:r>
      <w:r w:rsidRPr="002A4E72">
        <w:rPr>
          <w:rFonts w:ascii="David" w:hAnsi="David"/>
          <w:color w:val="000000"/>
          <w:rtl/>
        </w:rPr>
        <w:t xml:space="preserve"> </w:t>
      </w:r>
      <w:r w:rsidRPr="002A4E72">
        <w:rPr>
          <w:rFonts w:ascii="David" w:hAnsi="David" w:hint="eastAsia"/>
          <w:color w:val="000000"/>
          <w:rtl/>
        </w:rPr>
        <w:t>החזקת</w:t>
      </w:r>
      <w:r w:rsidRPr="002A4E72">
        <w:rPr>
          <w:rFonts w:ascii="David" w:hAnsi="David"/>
          <w:color w:val="000000"/>
          <w:rtl/>
        </w:rPr>
        <w:t xml:space="preserve"> </w:t>
      </w:r>
      <w:r w:rsidRPr="002A4E72">
        <w:rPr>
          <w:rFonts w:ascii="David" w:hAnsi="David" w:hint="eastAsia"/>
          <w:color w:val="000000"/>
          <w:rtl/>
        </w:rPr>
        <w:t>הנשק</w:t>
      </w:r>
      <w:r w:rsidRPr="002A4E72">
        <w:rPr>
          <w:rFonts w:ascii="David" w:hAnsi="David"/>
          <w:color w:val="000000"/>
          <w:rtl/>
        </w:rPr>
        <w:t xml:space="preserve"> </w:t>
      </w:r>
      <w:r w:rsidRPr="002A4E72">
        <w:rPr>
          <w:rFonts w:ascii="David" w:hAnsi="David" w:hint="eastAsia"/>
          <w:color w:val="000000"/>
          <w:rtl/>
        </w:rPr>
        <w:t>ונוכח</w:t>
      </w:r>
      <w:r w:rsidRPr="002A4E72">
        <w:rPr>
          <w:rFonts w:ascii="David" w:hAnsi="David"/>
          <w:color w:val="000000"/>
          <w:rtl/>
        </w:rPr>
        <w:t xml:space="preserve"> </w:t>
      </w:r>
      <w:r w:rsidRPr="002A4E72">
        <w:rPr>
          <w:rFonts w:ascii="David" w:hAnsi="David" w:hint="eastAsia"/>
          <w:color w:val="000000"/>
          <w:rtl/>
        </w:rPr>
        <w:t>העמדות</w:t>
      </w:r>
      <w:r w:rsidRPr="002A4E72">
        <w:rPr>
          <w:rFonts w:ascii="David" w:hAnsi="David"/>
          <w:color w:val="000000"/>
          <w:rtl/>
        </w:rPr>
        <w:t xml:space="preserve"> </w:t>
      </w:r>
      <w:r w:rsidRPr="002A4E72">
        <w:rPr>
          <w:rFonts w:ascii="David" w:hAnsi="David" w:hint="eastAsia"/>
          <w:color w:val="000000"/>
          <w:rtl/>
        </w:rPr>
        <w:t>בהן</w:t>
      </w:r>
      <w:r w:rsidRPr="002A4E72">
        <w:rPr>
          <w:rFonts w:ascii="David" w:hAnsi="David"/>
          <w:color w:val="000000"/>
          <w:rtl/>
        </w:rPr>
        <w:t xml:space="preserve"> </w:t>
      </w:r>
      <w:r w:rsidRPr="002A4E72">
        <w:rPr>
          <w:rFonts w:ascii="David" w:hAnsi="David" w:hint="eastAsia"/>
          <w:color w:val="000000"/>
          <w:rtl/>
        </w:rPr>
        <w:t>הוא</w:t>
      </w:r>
      <w:r w:rsidRPr="002A4E72">
        <w:rPr>
          <w:rFonts w:ascii="David" w:hAnsi="David"/>
          <w:color w:val="000000"/>
          <w:rtl/>
        </w:rPr>
        <w:t xml:space="preserve"> </w:t>
      </w:r>
      <w:r w:rsidRPr="002A4E72">
        <w:rPr>
          <w:rFonts w:ascii="David" w:hAnsi="David" w:hint="eastAsia"/>
          <w:color w:val="000000"/>
          <w:rtl/>
        </w:rPr>
        <w:t>מתבצר</w:t>
      </w:r>
      <w:r w:rsidRPr="002A4E72">
        <w:rPr>
          <w:rFonts w:ascii="David" w:hAnsi="David"/>
          <w:color w:val="000000"/>
          <w:rtl/>
        </w:rPr>
        <w:t xml:space="preserve"> </w:t>
      </w:r>
      <w:r w:rsidRPr="002A4E72">
        <w:rPr>
          <w:rFonts w:ascii="David" w:hAnsi="David" w:hint="eastAsia"/>
          <w:color w:val="000000"/>
          <w:rtl/>
        </w:rPr>
        <w:t>אשר</w:t>
      </w:r>
      <w:r w:rsidRPr="002A4E72">
        <w:rPr>
          <w:rFonts w:ascii="David" w:hAnsi="David"/>
          <w:color w:val="000000"/>
          <w:rtl/>
        </w:rPr>
        <w:t xml:space="preserve"> </w:t>
      </w:r>
      <w:r w:rsidRPr="002A4E72">
        <w:rPr>
          <w:rFonts w:ascii="David" w:hAnsi="David" w:hint="eastAsia"/>
          <w:color w:val="000000"/>
          <w:rtl/>
        </w:rPr>
        <w:t>מעלות</w:t>
      </w:r>
      <w:r w:rsidRPr="002A4E72">
        <w:rPr>
          <w:rFonts w:ascii="David" w:hAnsi="David"/>
          <w:color w:val="000000"/>
          <w:rtl/>
        </w:rPr>
        <w:t xml:space="preserve"> </w:t>
      </w:r>
      <w:r w:rsidRPr="002A4E72">
        <w:rPr>
          <w:rFonts w:ascii="David" w:hAnsi="David" w:hint="eastAsia"/>
          <w:color w:val="000000"/>
          <w:rtl/>
        </w:rPr>
        <w:t>חשש</w:t>
      </w:r>
      <w:r w:rsidRPr="002A4E72">
        <w:rPr>
          <w:rFonts w:ascii="David" w:hAnsi="David"/>
          <w:color w:val="000000"/>
          <w:rtl/>
        </w:rPr>
        <w:t xml:space="preserve"> </w:t>
      </w:r>
      <w:r w:rsidRPr="002A4E72">
        <w:rPr>
          <w:rFonts w:ascii="David" w:hAnsi="David" w:hint="eastAsia"/>
          <w:color w:val="000000"/>
          <w:rtl/>
        </w:rPr>
        <w:t>להישנות</w:t>
      </w:r>
      <w:r w:rsidRPr="002A4E72">
        <w:rPr>
          <w:rFonts w:ascii="David" w:hAnsi="David"/>
          <w:color w:val="000000"/>
          <w:rtl/>
        </w:rPr>
        <w:t xml:space="preserve"> </w:t>
      </w:r>
      <w:r w:rsidRPr="002A4E72">
        <w:rPr>
          <w:rFonts w:ascii="David" w:hAnsi="David" w:hint="eastAsia"/>
          <w:color w:val="000000"/>
          <w:rtl/>
        </w:rPr>
        <w:t>מעשים</w:t>
      </w:r>
      <w:r w:rsidRPr="002A4E72">
        <w:rPr>
          <w:rFonts w:ascii="David" w:hAnsi="David"/>
          <w:color w:val="000000"/>
          <w:rtl/>
        </w:rPr>
        <w:t xml:space="preserve"> </w:t>
      </w:r>
      <w:r w:rsidRPr="002A4E72">
        <w:rPr>
          <w:rFonts w:ascii="David" w:hAnsi="David" w:hint="eastAsia"/>
          <w:color w:val="000000"/>
          <w:rtl/>
        </w:rPr>
        <w:t>דומים</w:t>
      </w:r>
      <w:r w:rsidRPr="002A4E72">
        <w:rPr>
          <w:rFonts w:ascii="David" w:hAnsi="David"/>
          <w:color w:val="000000"/>
          <w:rtl/>
        </w:rPr>
        <w:t xml:space="preserve">. </w:t>
      </w:r>
      <w:r w:rsidRPr="002A4E72">
        <w:rPr>
          <w:rFonts w:ascii="David" w:hAnsi="David" w:hint="eastAsia"/>
          <w:color w:val="000000"/>
          <w:rtl/>
        </w:rPr>
        <w:t>כמו</w:t>
      </w:r>
      <w:r w:rsidRPr="002A4E72">
        <w:rPr>
          <w:rFonts w:ascii="David" w:hAnsi="David"/>
          <w:color w:val="000000"/>
          <w:rtl/>
        </w:rPr>
        <w:t xml:space="preserve"> </w:t>
      </w:r>
      <w:r w:rsidRPr="002A4E72">
        <w:rPr>
          <w:rFonts w:ascii="David" w:hAnsi="David" w:hint="eastAsia"/>
          <w:color w:val="000000"/>
          <w:rtl/>
        </w:rPr>
        <w:t>כן</w:t>
      </w:r>
      <w:r w:rsidRPr="002A4E72">
        <w:rPr>
          <w:rFonts w:ascii="David" w:hAnsi="David"/>
          <w:color w:val="000000"/>
          <w:rtl/>
        </w:rPr>
        <w:t xml:space="preserve"> </w:t>
      </w:r>
      <w:r w:rsidRPr="002A4E72">
        <w:rPr>
          <w:rFonts w:ascii="David" w:hAnsi="David" w:hint="eastAsia"/>
          <w:color w:val="000000"/>
          <w:rtl/>
        </w:rPr>
        <w:t>יש</w:t>
      </w:r>
      <w:r w:rsidRPr="002A4E72">
        <w:rPr>
          <w:rFonts w:ascii="David" w:hAnsi="David"/>
          <w:color w:val="000000"/>
          <w:rtl/>
        </w:rPr>
        <w:t xml:space="preserve"> </w:t>
      </w:r>
      <w:r w:rsidRPr="002A4E72">
        <w:rPr>
          <w:rFonts w:ascii="David" w:hAnsi="David" w:hint="eastAsia"/>
          <w:color w:val="000000"/>
          <w:rtl/>
        </w:rPr>
        <w:t>לתת</w:t>
      </w:r>
      <w:r w:rsidRPr="002A4E72">
        <w:rPr>
          <w:rFonts w:ascii="David" w:hAnsi="David"/>
          <w:color w:val="000000"/>
          <w:rtl/>
        </w:rPr>
        <w:t xml:space="preserve"> </w:t>
      </w:r>
      <w:r w:rsidRPr="002A4E72">
        <w:rPr>
          <w:rFonts w:ascii="David" w:hAnsi="David" w:hint="eastAsia"/>
          <w:color w:val="000000"/>
          <w:rtl/>
        </w:rPr>
        <w:t>את</w:t>
      </w:r>
      <w:r w:rsidRPr="002A4E72">
        <w:rPr>
          <w:rFonts w:ascii="David" w:hAnsi="David"/>
          <w:color w:val="000000"/>
          <w:rtl/>
        </w:rPr>
        <w:t xml:space="preserve"> </w:t>
      </w:r>
      <w:r w:rsidRPr="002A4E72">
        <w:rPr>
          <w:rFonts w:ascii="David" w:hAnsi="David" w:hint="eastAsia"/>
          <w:color w:val="000000"/>
          <w:rtl/>
        </w:rPr>
        <w:t>הדעת</w:t>
      </w:r>
      <w:r w:rsidRPr="002A4E72">
        <w:rPr>
          <w:rFonts w:ascii="David" w:hAnsi="David"/>
          <w:color w:val="000000"/>
          <w:rtl/>
        </w:rPr>
        <w:t xml:space="preserve"> </w:t>
      </w:r>
      <w:r w:rsidRPr="002A4E72">
        <w:rPr>
          <w:rFonts w:ascii="David" w:hAnsi="David" w:hint="eastAsia"/>
          <w:color w:val="000000"/>
          <w:rtl/>
        </w:rPr>
        <w:t>לשיקול</w:t>
      </w:r>
      <w:r w:rsidRPr="002A4E72">
        <w:rPr>
          <w:rFonts w:ascii="David" w:hAnsi="David"/>
          <w:color w:val="000000"/>
          <w:rtl/>
        </w:rPr>
        <w:t xml:space="preserve"> </w:t>
      </w:r>
      <w:r w:rsidRPr="002A4E72">
        <w:rPr>
          <w:rFonts w:ascii="David" w:hAnsi="David" w:hint="eastAsia"/>
          <w:b/>
          <w:bCs/>
          <w:color w:val="000000"/>
          <w:rtl/>
        </w:rPr>
        <w:t>הרתעת</w:t>
      </w:r>
      <w:r w:rsidRPr="002A4E72">
        <w:rPr>
          <w:rFonts w:ascii="David" w:hAnsi="David"/>
          <w:b/>
          <w:bCs/>
          <w:color w:val="000000"/>
          <w:rtl/>
        </w:rPr>
        <w:t xml:space="preserve"> </w:t>
      </w:r>
      <w:r w:rsidRPr="002A4E72">
        <w:rPr>
          <w:rFonts w:ascii="David" w:hAnsi="David" w:hint="eastAsia"/>
          <w:b/>
          <w:bCs/>
          <w:color w:val="000000"/>
          <w:rtl/>
        </w:rPr>
        <w:t>הרבים</w:t>
      </w:r>
      <w:r w:rsidRPr="002A4E72">
        <w:rPr>
          <w:rFonts w:ascii="David" w:hAnsi="David"/>
          <w:b/>
          <w:bCs/>
          <w:color w:val="000000"/>
          <w:rtl/>
        </w:rPr>
        <w:t xml:space="preserve"> </w:t>
      </w:r>
      <w:r w:rsidRPr="002A4E72">
        <w:rPr>
          <w:rFonts w:ascii="David" w:hAnsi="David" w:hint="eastAsia"/>
          <w:color w:val="000000"/>
          <w:rtl/>
        </w:rPr>
        <w:t>בגדרו</w:t>
      </w:r>
      <w:r w:rsidRPr="002A4E72">
        <w:rPr>
          <w:rFonts w:ascii="David" w:hAnsi="David"/>
          <w:color w:val="000000"/>
          <w:rtl/>
        </w:rPr>
        <w:t xml:space="preserve"> </w:t>
      </w:r>
      <w:r w:rsidRPr="002A4E72">
        <w:rPr>
          <w:rFonts w:ascii="David" w:hAnsi="David" w:hint="eastAsia"/>
          <w:color w:val="000000"/>
          <w:rtl/>
        </w:rPr>
        <w:t>של</w:t>
      </w:r>
      <w:r w:rsidRPr="002A4E72">
        <w:rPr>
          <w:rFonts w:ascii="David" w:hAnsi="David"/>
          <w:color w:val="000000"/>
          <w:rtl/>
        </w:rPr>
        <w:t xml:space="preserve"> </w:t>
      </w:r>
      <w:r w:rsidRPr="002A4E72">
        <w:rPr>
          <w:rFonts w:ascii="David" w:hAnsi="David" w:hint="eastAsia"/>
          <w:color w:val="000000"/>
          <w:rtl/>
        </w:rPr>
        <w:t>המתחם</w:t>
      </w:r>
      <w:r w:rsidRPr="00365D5E">
        <w:rPr>
          <w:color w:val="000000"/>
          <w:rtl/>
        </w:rPr>
        <w:t xml:space="preserve"> וזאת נוכח חומרתה של העבירה ופוטנציאל הנזק המשמעותי שהיא נושאת בחובה. </w:t>
      </w:r>
    </w:p>
    <w:p w14:paraId="524FFCD1" w14:textId="77777777" w:rsidR="007E7EDF" w:rsidRPr="00365D5E" w:rsidRDefault="007E7EDF" w:rsidP="007E7EDF">
      <w:pPr>
        <w:numPr>
          <w:ilvl w:val="0"/>
          <w:numId w:val="4"/>
        </w:numPr>
        <w:spacing w:after="120" w:line="360" w:lineRule="auto"/>
        <w:jc w:val="both"/>
        <w:rPr>
          <w:color w:val="000000"/>
        </w:rPr>
      </w:pPr>
      <w:r w:rsidRPr="00365D5E">
        <w:rPr>
          <w:color w:val="000000"/>
          <w:rtl/>
        </w:rPr>
        <w:t xml:space="preserve">בהקשר זה יודגש כי סבורני שאכן יש מקום לקבוע רף ענישה חמור בעבירות נשק וזאת נוכח היקף תופעת החזקת הנשק והפוטנציאל הטמון בה. עם זאת, על החמרה בענישה להיעשות בהדרגתיות (לעניין זה ראו למשל </w:t>
      </w:r>
      <w:hyperlink r:id="rId28" w:history="1">
        <w:r w:rsidR="000E616B" w:rsidRPr="000E616B">
          <w:rPr>
            <w:color w:val="0000FF"/>
            <w:u w:val="single"/>
            <w:rtl/>
          </w:rPr>
          <w:t>ע"פ 2247/10</w:t>
        </w:r>
      </w:hyperlink>
      <w:r w:rsidRPr="00365D5E">
        <w:rPr>
          <w:color w:val="000000"/>
          <w:rtl/>
        </w:rPr>
        <w:t xml:space="preserve"> </w:t>
      </w:r>
      <w:r w:rsidRPr="00365D5E">
        <w:rPr>
          <w:b/>
          <w:bCs/>
          <w:color w:val="000000"/>
          <w:rtl/>
        </w:rPr>
        <w:t xml:space="preserve">ימיני נ' מדינת ישראל </w:t>
      </w:r>
      <w:r w:rsidRPr="00365D5E">
        <w:rPr>
          <w:color w:val="000000"/>
          <w:rtl/>
        </w:rPr>
        <w:t xml:space="preserve">(12.1.11); </w:t>
      </w:r>
      <w:hyperlink r:id="rId29" w:history="1">
        <w:r w:rsidR="000E616B" w:rsidRPr="000E616B">
          <w:rPr>
            <w:color w:val="0000FF"/>
            <w:u w:val="single"/>
            <w:rtl/>
          </w:rPr>
          <w:t>ע"פ 2891/12</w:t>
        </w:r>
      </w:hyperlink>
      <w:r w:rsidRPr="00365D5E">
        <w:rPr>
          <w:color w:val="000000"/>
          <w:rtl/>
        </w:rPr>
        <w:t xml:space="preserve"> </w:t>
      </w:r>
      <w:r w:rsidRPr="00365D5E">
        <w:rPr>
          <w:b/>
          <w:bCs/>
          <w:color w:val="000000"/>
          <w:rtl/>
        </w:rPr>
        <w:t xml:space="preserve">מדינת ישראל נ' רבעא </w:t>
      </w:r>
      <w:r w:rsidRPr="00365D5E">
        <w:rPr>
          <w:color w:val="000000"/>
          <w:rtl/>
        </w:rPr>
        <w:t xml:space="preserve">(15.7.12); </w:t>
      </w:r>
      <w:hyperlink r:id="rId30" w:history="1">
        <w:r w:rsidR="000E616B" w:rsidRPr="000E616B">
          <w:rPr>
            <w:color w:val="0000FF"/>
            <w:u w:val="single"/>
            <w:rtl/>
          </w:rPr>
          <w:t>ע"פ 3164/14</w:t>
        </w:r>
      </w:hyperlink>
      <w:r w:rsidRPr="00365D5E">
        <w:rPr>
          <w:color w:val="000000"/>
          <w:rtl/>
        </w:rPr>
        <w:t xml:space="preserve"> </w:t>
      </w:r>
      <w:r w:rsidRPr="00365D5E">
        <w:rPr>
          <w:b/>
          <w:bCs/>
          <w:color w:val="000000"/>
          <w:rtl/>
        </w:rPr>
        <w:t xml:space="preserve">פן נ' מדינת ישראל </w:t>
      </w:r>
      <w:r w:rsidRPr="00365D5E">
        <w:rPr>
          <w:color w:val="000000"/>
          <w:rtl/>
        </w:rPr>
        <w:t xml:space="preserve">(29.6.15)).  </w:t>
      </w:r>
    </w:p>
    <w:p w14:paraId="61A2BC2F" w14:textId="77777777" w:rsidR="007E7EDF" w:rsidRPr="002A4E72" w:rsidRDefault="007E7EDF" w:rsidP="007E7EDF">
      <w:pPr>
        <w:numPr>
          <w:ilvl w:val="0"/>
          <w:numId w:val="4"/>
        </w:numPr>
        <w:spacing w:after="120" w:line="360" w:lineRule="auto"/>
        <w:jc w:val="both"/>
        <w:rPr>
          <w:color w:val="000000"/>
          <w:rtl/>
        </w:rPr>
      </w:pPr>
      <w:r w:rsidRPr="00365D5E">
        <w:rPr>
          <w:color w:val="000000"/>
          <w:rtl/>
        </w:rPr>
        <w:t xml:space="preserve">באיזון בין השיקולים השונים, סבורני כי יש לגזור על הנאשם עונש מאסר בפועל בחלקו הנמוך של המתחם לצד עונשים נלווים. </w:t>
      </w:r>
    </w:p>
    <w:p w14:paraId="3B1A443F" w14:textId="77777777" w:rsidR="007E7EDF" w:rsidRPr="002A4E72" w:rsidRDefault="007E7EDF" w:rsidP="007E7EDF">
      <w:pPr>
        <w:spacing w:after="120" w:line="360" w:lineRule="auto"/>
        <w:jc w:val="both"/>
        <w:rPr>
          <w:b/>
          <w:bCs/>
          <w:u w:val="single"/>
          <w:rtl/>
        </w:rPr>
      </w:pPr>
      <w:r w:rsidRPr="002A4E72">
        <w:rPr>
          <w:b/>
          <w:bCs/>
          <w:u w:val="single"/>
          <w:rtl/>
        </w:rPr>
        <w:t>סוף דבר</w:t>
      </w:r>
    </w:p>
    <w:p w14:paraId="79B8F14F" w14:textId="77777777" w:rsidR="007E7EDF" w:rsidRPr="002A4E72" w:rsidRDefault="007E7EDF" w:rsidP="007E7EDF">
      <w:pPr>
        <w:numPr>
          <w:ilvl w:val="0"/>
          <w:numId w:val="4"/>
        </w:numPr>
        <w:spacing w:after="120" w:line="360" w:lineRule="auto"/>
        <w:jc w:val="both"/>
        <w:rPr>
          <w:rFonts w:ascii="David" w:hAnsi="David"/>
          <w:color w:val="000000"/>
        </w:rPr>
      </w:pPr>
      <w:r w:rsidRPr="002A4E72">
        <w:rPr>
          <w:rFonts w:ascii="David" w:hAnsi="David" w:hint="eastAsia"/>
          <w:b/>
          <w:bCs/>
          <w:color w:val="000000"/>
          <w:u w:val="single"/>
          <w:rtl/>
        </w:rPr>
        <w:t>אשר</w:t>
      </w:r>
      <w:r w:rsidRPr="002A4E72">
        <w:rPr>
          <w:rFonts w:ascii="David" w:hAnsi="David"/>
          <w:b/>
          <w:bCs/>
          <w:color w:val="000000"/>
          <w:u w:val="single"/>
          <w:rtl/>
        </w:rPr>
        <w:t xml:space="preserve"> </w:t>
      </w:r>
      <w:r w:rsidRPr="002A4E72">
        <w:rPr>
          <w:rFonts w:ascii="David" w:hAnsi="David" w:hint="eastAsia"/>
          <w:b/>
          <w:bCs/>
          <w:color w:val="000000"/>
          <w:u w:val="single"/>
          <w:rtl/>
        </w:rPr>
        <w:t>על</w:t>
      </w:r>
      <w:r w:rsidRPr="002A4E72">
        <w:rPr>
          <w:rFonts w:ascii="David" w:hAnsi="David"/>
          <w:b/>
          <w:bCs/>
          <w:color w:val="000000"/>
          <w:u w:val="single"/>
          <w:rtl/>
        </w:rPr>
        <w:t>-</w:t>
      </w:r>
      <w:r w:rsidRPr="002A4E72">
        <w:rPr>
          <w:rFonts w:ascii="David" w:hAnsi="David" w:hint="eastAsia"/>
          <w:b/>
          <w:bCs/>
          <w:color w:val="000000"/>
          <w:u w:val="single"/>
          <w:rtl/>
        </w:rPr>
        <w:t>כן</w:t>
      </w:r>
      <w:r w:rsidRPr="002A4E72">
        <w:rPr>
          <w:rFonts w:ascii="David" w:hAnsi="David"/>
          <w:b/>
          <w:bCs/>
          <w:color w:val="000000"/>
          <w:u w:val="single"/>
          <w:rtl/>
        </w:rPr>
        <w:t xml:space="preserve">, </w:t>
      </w:r>
      <w:r w:rsidRPr="002A4E72">
        <w:rPr>
          <w:rFonts w:ascii="David" w:hAnsi="David" w:hint="eastAsia"/>
          <w:b/>
          <w:bCs/>
          <w:color w:val="000000"/>
          <w:u w:val="single"/>
          <w:rtl/>
        </w:rPr>
        <w:t>הנני</w:t>
      </w:r>
      <w:r w:rsidRPr="002A4E72">
        <w:rPr>
          <w:rFonts w:ascii="David" w:hAnsi="David"/>
          <w:b/>
          <w:bCs/>
          <w:color w:val="000000"/>
          <w:u w:val="single"/>
          <w:rtl/>
        </w:rPr>
        <w:t xml:space="preserve"> </w:t>
      </w:r>
      <w:r w:rsidRPr="002A4E72">
        <w:rPr>
          <w:rFonts w:ascii="David" w:hAnsi="David" w:hint="eastAsia"/>
          <w:b/>
          <w:bCs/>
          <w:color w:val="000000"/>
          <w:u w:val="single"/>
          <w:rtl/>
        </w:rPr>
        <w:t>גוזר</w:t>
      </w:r>
      <w:r w:rsidRPr="002A4E72">
        <w:rPr>
          <w:rFonts w:ascii="David" w:hAnsi="David"/>
          <w:b/>
          <w:bCs/>
          <w:color w:val="000000"/>
          <w:u w:val="single"/>
          <w:rtl/>
        </w:rPr>
        <w:t xml:space="preserve"> </w:t>
      </w:r>
      <w:r w:rsidRPr="002A4E72">
        <w:rPr>
          <w:rFonts w:ascii="David" w:hAnsi="David" w:hint="eastAsia"/>
          <w:b/>
          <w:bCs/>
          <w:color w:val="000000"/>
          <w:u w:val="single"/>
          <w:rtl/>
        </w:rPr>
        <w:t>על</w:t>
      </w:r>
      <w:r w:rsidRPr="002A4E72">
        <w:rPr>
          <w:rFonts w:ascii="David" w:hAnsi="David"/>
          <w:b/>
          <w:bCs/>
          <w:color w:val="000000"/>
          <w:u w:val="single"/>
          <w:rtl/>
        </w:rPr>
        <w:t xml:space="preserve"> </w:t>
      </w:r>
      <w:r w:rsidRPr="002A4E72">
        <w:rPr>
          <w:rFonts w:ascii="David" w:hAnsi="David" w:hint="eastAsia"/>
          <w:b/>
          <w:bCs/>
          <w:color w:val="000000"/>
          <w:u w:val="single"/>
          <w:rtl/>
        </w:rPr>
        <w:t>הנאשם</w:t>
      </w:r>
      <w:r w:rsidRPr="002A4E72">
        <w:rPr>
          <w:rFonts w:ascii="David" w:hAnsi="David"/>
          <w:b/>
          <w:bCs/>
          <w:color w:val="000000"/>
          <w:u w:val="single"/>
          <w:rtl/>
        </w:rPr>
        <w:t xml:space="preserve"> </w:t>
      </w:r>
      <w:r w:rsidRPr="002A4E72">
        <w:rPr>
          <w:rFonts w:ascii="David" w:hAnsi="David" w:hint="eastAsia"/>
          <w:b/>
          <w:bCs/>
          <w:color w:val="000000"/>
          <w:u w:val="single"/>
          <w:rtl/>
        </w:rPr>
        <w:t>את</w:t>
      </w:r>
      <w:r w:rsidRPr="002A4E72">
        <w:rPr>
          <w:rFonts w:ascii="David" w:hAnsi="David"/>
          <w:b/>
          <w:bCs/>
          <w:color w:val="000000"/>
          <w:u w:val="single"/>
          <w:rtl/>
        </w:rPr>
        <w:t xml:space="preserve"> </w:t>
      </w:r>
      <w:r w:rsidRPr="002A4E72">
        <w:rPr>
          <w:rFonts w:ascii="David" w:hAnsi="David" w:hint="eastAsia"/>
          <w:b/>
          <w:bCs/>
          <w:color w:val="000000"/>
          <w:u w:val="single"/>
          <w:rtl/>
        </w:rPr>
        <w:t>העונשים</w:t>
      </w:r>
      <w:r w:rsidRPr="002A4E72">
        <w:rPr>
          <w:rFonts w:ascii="David" w:hAnsi="David"/>
          <w:b/>
          <w:bCs/>
          <w:color w:val="000000"/>
          <w:u w:val="single"/>
          <w:rtl/>
        </w:rPr>
        <w:t xml:space="preserve"> </w:t>
      </w:r>
      <w:r w:rsidRPr="002A4E72">
        <w:rPr>
          <w:rFonts w:ascii="David" w:hAnsi="David" w:hint="eastAsia"/>
          <w:b/>
          <w:bCs/>
          <w:color w:val="000000"/>
          <w:u w:val="single"/>
          <w:rtl/>
        </w:rPr>
        <w:t>הבאים</w:t>
      </w:r>
      <w:r w:rsidRPr="002A4E72">
        <w:rPr>
          <w:rFonts w:ascii="David" w:hAnsi="David"/>
          <w:color w:val="000000"/>
          <w:rtl/>
        </w:rPr>
        <w:t>:</w:t>
      </w:r>
    </w:p>
    <w:p w14:paraId="470E6E64" w14:textId="77777777" w:rsidR="007E7EDF" w:rsidRPr="00365D5E" w:rsidRDefault="007E7EDF" w:rsidP="007E7EDF">
      <w:pPr>
        <w:numPr>
          <w:ilvl w:val="1"/>
          <w:numId w:val="4"/>
        </w:numPr>
        <w:tabs>
          <w:tab w:val="clear" w:pos="1620"/>
          <w:tab w:val="num" w:pos="1286"/>
        </w:tabs>
        <w:spacing w:after="120" w:line="360" w:lineRule="auto"/>
        <w:ind w:left="1287" w:hanging="539"/>
        <w:jc w:val="both"/>
      </w:pPr>
      <w:r w:rsidRPr="00365D5E">
        <w:rPr>
          <w:b/>
          <w:bCs/>
          <w:rtl/>
        </w:rPr>
        <w:t>14 חודשי מאסר בפועל</w:t>
      </w:r>
      <w:r w:rsidRPr="00365D5E">
        <w:rPr>
          <w:rtl/>
        </w:rPr>
        <w:t xml:space="preserve"> בניכוי ימי מעצרו, מיום 31.7.16 עד 7.8.16 וכן מיום 8.8.16 ועד 28.9.16.</w:t>
      </w:r>
    </w:p>
    <w:p w14:paraId="0FADD490" w14:textId="77777777" w:rsidR="007E7EDF" w:rsidRPr="00365D5E" w:rsidRDefault="007E7EDF" w:rsidP="007E7EDF">
      <w:pPr>
        <w:spacing w:after="120" w:line="360" w:lineRule="auto"/>
        <w:ind w:left="1287"/>
        <w:jc w:val="both"/>
        <w:rPr>
          <w:color w:val="000000"/>
        </w:rPr>
      </w:pPr>
      <w:r w:rsidRPr="002A4E72">
        <w:rPr>
          <w:rFonts w:ascii="David" w:hAnsi="David" w:hint="eastAsia"/>
          <w:color w:val="000000"/>
          <w:rtl/>
          <w:lang w:eastAsia="he-IL"/>
        </w:rPr>
        <w:t>הנאשם</w:t>
      </w:r>
      <w:r w:rsidRPr="002A4E72">
        <w:rPr>
          <w:rFonts w:ascii="David" w:hAnsi="David"/>
          <w:color w:val="000000"/>
          <w:rtl/>
          <w:lang w:eastAsia="he-IL"/>
        </w:rPr>
        <w:t xml:space="preserve"> </w:t>
      </w:r>
      <w:r w:rsidRPr="002A4E72">
        <w:rPr>
          <w:rFonts w:ascii="David" w:hAnsi="David" w:hint="eastAsia"/>
          <w:color w:val="000000"/>
          <w:rtl/>
          <w:lang w:eastAsia="he-IL"/>
        </w:rPr>
        <w:t>יתייצב</w:t>
      </w:r>
      <w:r w:rsidRPr="002A4E72">
        <w:rPr>
          <w:rFonts w:ascii="David" w:hAnsi="David"/>
          <w:color w:val="000000"/>
          <w:rtl/>
          <w:lang w:eastAsia="he-IL"/>
        </w:rPr>
        <w:t xml:space="preserve"> </w:t>
      </w:r>
      <w:r w:rsidRPr="002A4E72">
        <w:rPr>
          <w:rFonts w:ascii="David" w:hAnsi="David" w:hint="eastAsia"/>
          <w:color w:val="000000"/>
          <w:rtl/>
          <w:lang w:eastAsia="he-IL"/>
        </w:rPr>
        <w:t>לריצוי</w:t>
      </w:r>
      <w:r w:rsidRPr="002A4E72">
        <w:rPr>
          <w:rFonts w:ascii="David" w:hAnsi="David"/>
          <w:color w:val="000000"/>
          <w:rtl/>
          <w:lang w:eastAsia="he-IL"/>
        </w:rPr>
        <w:t xml:space="preserve"> </w:t>
      </w:r>
      <w:r w:rsidRPr="002A4E72">
        <w:rPr>
          <w:rFonts w:ascii="David" w:hAnsi="David" w:hint="eastAsia"/>
          <w:color w:val="000000"/>
          <w:rtl/>
          <w:lang w:eastAsia="he-IL"/>
        </w:rPr>
        <w:t>מאסרו</w:t>
      </w:r>
      <w:r w:rsidRPr="002A4E72">
        <w:rPr>
          <w:rFonts w:ascii="David" w:hAnsi="David"/>
          <w:color w:val="000000"/>
          <w:rtl/>
          <w:lang w:eastAsia="he-IL"/>
        </w:rPr>
        <w:t xml:space="preserve"> </w:t>
      </w:r>
      <w:r w:rsidRPr="002A4E72">
        <w:rPr>
          <w:rFonts w:ascii="David" w:hAnsi="David" w:hint="eastAsia"/>
          <w:color w:val="000000"/>
          <w:rtl/>
          <w:lang w:eastAsia="he-IL"/>
        </w:rPr>
        <w:t>בבית</w:t>
      </w:r>
      <w:r w:rsidRPr="002A4E72">
        <w:rPr>
          <w:rFonts w:ascii="David" w:hAnsi="David"/>
          <w:color w:val="000000"/>
          <w:rtl/>
          <w:lang w:eastAsia="he-IL"/>
        </w:rPr>
        <w:t xml:space="preserve"> </w:t>
      </w:r>
      <w:r w:rsidRPr="002A4E72">
        <w:rPr>
          <w:rFonts w:ascii="David" w:hAnsi="David" w:hint="eastAsia"/>
          <w:color w:val="000000"/>
          <w:rtl/>
          <w:lang w:eastAsia="he-IL"/>
        </w:rPr>
        <w:t>הסוהר</w:t>
      </w:r>
      <w:r w:rsidRPr="002A4E72">
        <w:rPr>
          <w:rFonts w:ascii="David" w:hAnsi="David"/>
          <w:color w:val="000000"/>
          <w:rtl/>
          <w:lang w:eastAsia="he-IL"/>
        </w:rPr>
        <w:t xml:space="preserve"> </w:t>
      </w:r>
      <w:r w:rsidRPr="002A4E72">
        <w:rPr>
          <w:rFonts w:ascii="David" w:hAnsi="David" w:hint="eastAsia"/>
          <w:color w:val="000000"/>
          <w:rtl/>
          <w:lang w:eastAsia="he-IL"/>
        </w:rPr>
        <w:t>הדרים</w:t>
      </w:r>
      <w:r w:rsidRPr="002A4E72">
        <w:rPr>
          <w:rFonts w:ascii="David" w:hAnsi="David"/>
          <w:color w:val="000000"/>
          <w:rtl/>
          <w:lang w:eastAsia="he-IL"/>
        </w:rPr>
        <w:t xml:space="preserve"> </w:t>
      </w:r>
      <w:r w:rsidRPr="002A4E72">
        <w:rPr>
          <w:rFonts w:ascii="David" w:hAnsi="David" w:hint="eastAsia"/>
          <w:color w:val="000000"/>
          <w:rtl/>
          <w:lang w:eastAsia="he-IL"/>
        </w:rPr>
        <w:t>ביום</w:t>
      </w:r>
      <w:r w:rsidRPr="002A4E72">
        <w:rPr>
          <w:rFonts w:ascii="David" w:hAnsi="David"/>
          <w:color w:val="000000"/>
          <w:rtl/>
          <w:lang w:eastAsia="he-IL"/>
        </w:rPr>
        <w:t xml:space="preserve"> </w:t>
      </w:r>
      <w:r>
        <w:rPr>
          <w:rFonts w:ascii="David" w:hAnsi="David" w:hint="cs"/>
          <w:color w:val="000000"/>
          <w:rtl/>
          <w:lang w:eastAsia="he-IL"/>
        </w:rPr>
        <w:t xml:space="preserve">7.5.17 </w:t>
      </w:r>
      <w:r w:rsidRPr="002A4E72">
        <w:rPr>
          <w:rFonts w:ascii="David" w:hAnsi="David" w:hint="eastAsia"/>
          <w:color w:val="000000"/>
          <w:rtl/>
          <w:lang w:eastAsia="he-IL"/>
        </w:rPr>
        <w:t>עד</w:t>
      </w:r>
      <w:r w:rsidRPr="002A4E72">
        <w:rPr>
          <w:rFonts w:ascii="David" w:hAnsi="David"/>
          <w:color w:val="000000"/>
          <w:rtl/>
          <w:lang w:eastAsia="he-IL"/>
        </w:rPr>
        <w:t xml:space="preserve"> </w:t>
      </w:r>
      <w:r w:rsidRPr="002A4E72">
        <w:rPr>
          <w:rFonts w:ascii="David" w:hAnsi="David" w:hint="eastAsia"/>
          <w:color w:val="000000"/>
          <w:rtl/>
          <w:lang w:eastAsia="he-IL"/>
        </w:rPr>
        <w:t>השעה</w:t>
      </w:r>
      <w:r w:rsidRPr="002A4E72">
        <w:rPr>
          <w:rFonts w:ascii="David" w:hAnsi="David"/>
          <w:color w:val="000000"/>
          <w:rtl/>
          <w:lang w:eastAsia="he-IL"/>
        </w:rPr>
        <w:t xml:space="preserve"> 10:00, </w:t>
      </w:r>
      <w:r w:rsidRPr="002A4E72">
        <w:rPr>
          <w:rFonts w:ascii="David" w:hAnsi="David" w:hint="eastAsia"/>
          <w:color w:val="000000"/>
          <w:rtl/>
          <w:lang w:eastAsia="he-IL"/>
        </w:rPr>
        <w:t>כשברשותו</w:t>
      </w:r>
      <w:r w:rsidRPr="002A4E72">
        <w:rPr>
          <w:rFonts w:ascii="David" w:hAnsi="David"/>
          <w:color w:val="000000"/>
          <w:rtl/>
          <w:lang w:eastAsia="he-IL"/>
        </w:rPr>
        <w:t xml:space="preserve"> </w:t>
      </w:r>
      <w:r w:rsidRPr="002A4E72">
        <w:rPr>
          <w:rFonts w:ascii="David" w:hAnsi="David" w:hint="eastAsia"/>
          <w:color w:val="000000"/>
          <w:rtl/>
          <w:lang w:eastAsia="he-IL"/>
        </w:rPr>
        <w:t>תעודת</w:t>
      </w:r>
      <w:r w:rsidRPr="002A4E72">
        <w:rPr>
          <w:rFonts w:ascii="David" w:hAnsi="David"/>
          <w:color w:val="000000"/>
          <w:rtl/>
          <w:lang w:eastAsia="he-IL"/>
        </w:rPr>
        <w:t xml:space="preserve"> </w:t>
      </w:r>
      <w:r w:rsidRPr="002A4E72">
        <w:rPr>
          <w:rFonts w:ascii="David" w:hAnsi="David" w:hint="eastAsia"/>
          <w:color w:val="000000"/>
          <w:rtl/>
          <w:lang w:eastAsia="he-IL"/>
        </w:rPr>
        <w:t>זהות</w:t>
      </w:r>
      <w:r w:rsidRPr="002A4E72">
        <w:rPr>
          <w:rFonts w:ascii="David" w:hAnsi="David"/>
          <w:color w:val="000000"/>
          <w:rtl/>
          <w:lang w:eastAsia="he-IL"/>
        </w:rPr>
        <w:t xml:space="preserve"> </w:t>
      </w:r>
      <w:r w:rsidRPr="002A4E72">
        <w:rPr>
          <w:rFonts w:ascii="David" w:hAnsi="David" w:hint="eastAsia"/>
          <w:color w:val="000000"/>
          <w:rtl/>
          <w:lang w:eastAsia="he-IL"/>
        </w:rPr>
        <w:t>או</w:t>
      </w:r>
      <w:r w:rsidRPr="002A4E72">
        <w:rPr>
          <w:rFonts w:ascii="David" w:hAnsi="David"/>
          <w:color w:val="000000"/>
          <w:rtl/>
          <w:lang w:eastAsia="he-IL"/>
        </w:rPr>
        <w:t xml:space="preserve"> </w:t>
      </w:r>
      <w:r w:rsidRPr="002A4E72">
        <w:rPr>
          <w:rFonts w:ascii="David" w:hAnsi="David" w:hint="eastAsia"/>
          <w:color w:val="000000"/>
          <w:rtl/>
          <w:lang w:eastAsia="he-IL"/>
        </w:rPr>
        <w:t>דרכון</w:t>
      </w:r>
      <w:r w:rsidRPr="002A4E72">
        <w:rPr>
          <w:rFonts w:ascii="David" w:hAnsi="David"/>
          <w:color w:val="000000"/>
          <w:rtl/>
          <w:lang w:eastAsia="he-IL"/>
        </w:rPr>
        <w:t xml:space="preserve">. </w:t>
      </w:r>
      <w:r w:rsidRPr="002A4E72">
        <w:rPr>
          <w:rFonts w:ascii="David" w:hAnsi="David" w:hint="eastAsia"/>
          <w:color w:val="000000"/>
          <w:rtl/>
          <w:lang w:eastAsia="he-IL"/>
        </w:rPr>
        <w:t>על</w:t>
      </w:r>
      <w:r w:rsidRPr="002A4E72">
        <w:rPr>
          <w:rFonts w:ascii="David" w:hAnsi="David"/>
          <w:color w:val="000000"/>
          <w:rtl/>
          <w:lang w:eastAsia="he-IL"/>
        </w:rPr>
        <w:t xml:space="preserve"> </w:t>
      </w:r>
      <w:r w:rsidRPr="002A4E72">
        <w:rPr>
          <w:rFonts w:ascii="David" w:hAnsi="David" w:hint="eastAsia"/>
          <w:color w:val="000000"/>
          <w:rtl/>
          <w:lang w:eastAsia="he-IL"/>
        </w:rPr>
        <w:t>הנאשם</w:t>
      </w:r>
      <w:r w:rsidRPr="002A4E72">
        <w:rPr>
          <w:rFonts w:ascii="David" w:hAnsi="David"/>
          <w:color w:val="000000"/>
          <w:rtl/>
          <w:lang w:eastAsia="he-IL"/>
        </w:rPr>
        <w:t xml:space="preserve"> </w:t>
      </w:r>
      <w:r w:rsidRPr="002A4E72">
        <w:rPr>
          <w:rFonts w:ascii="David" w:hAnsi="David" w:hint="eastAsia"/>
          <w:color w:val="000000"/>
          <w:rtl/>
          <w:lang w:eastAsia="he-IL"/>
        </w:rPr>
        <w:t>לתאם</w:t>
      </w:r>
      <w:r w:rsidRPr="002A4E72">
        <w:rPr>
          <w:rFonts w:ascii="David" w:hAnsi="David"/>
          <w:color w:val="000000"/>
          <w:rtl/>
          <w:lang w:eastAsia="he-IL"/>
        </w:rPr>
        <w:t xml:space="preserve"> </w:t>
      </w:r>
      <w:r w:rsidRPr="002A4E72">
        <w:rPr>
          <w:rFonts w:ascii="David" w:hAnsi="David" w:hint="eastAsia"/>
          <w:color w:val="000000"/>
          <w:rtl/>
          <w:lang w:eastAsia="he-IL"/>
        </w:rPr>
        <w:t>את</w:t>
      </w:r>
      <w:r w:rsidRPr="002A4E72">
        <w:rPr>
          <w:rFonts w:ascii="David" w:hAnsi="David"/>
          <w:color w:val="000000"/>
          <w:rtl/>
          <w:lang w:eastAsia="he-IL"/>
        </w:rPr>
        <w:t xml:space="preserve"> </w:t>
      </w:r>
      <w:r w:rsidRPr="002A4E72">
        <w:rPr>
          <w:rFonts w:ascii="David" w:hAnsi="David" w:hint="eastAsia"/>
          <w:color w:val="000000"/>
          <w:rtl/>
          <w:lang w:eastAsia="he-IL"/>
        </w:rPr>
        <w:t>הכניסה</w:t>
      </w:r>
      <w:r w:rsidRPr="002A4E72">
        <w:rPr>
          <w:rFonts w:ascii="David" w:hAnsi="David"/>
          <w:color w:val="000000"/>
          <w:rtl/>
          <w:lang w:eastAsia="he-IL"/>
        </w:rPr>
        <w:t xml:space="preserve"> </w:t>
      </w:r>
      <w:r w:rsidRPr="002A4E72">
        <w:rPr>
          <w:rFonts w:ascii="David" w:hAnsi="David" w:hint="eastAsia"/>
          <w:color w:val="000000"/>
          <w:rtl/>
          <w:lang w:eastAsia="he-IL"/>
        </w:rPr>
        <w:t>למאסר</w:t>
      </w:r>
      <w:r w:rsidRPr="002A4E72">
        <w:rPr>
          <w:rFonts w:ascii="David" w:hAnsi="David"/>
          <w:color w:val="000000"/>
          <w:rtl/>
          <w:lang w:eastAsia="he-IL"/>
        </w:rPr>
        <w:t xml:space="preserve">, </w:t>
      </w:r>
      <w:r w:rsidRPr="002A4E72">
        <w:rPr>
          <w:rFonts w:ascii="David" w:hAnsi="David" w:hint="eastAsia"/>
          <w:color w:val="000000"/>
          <w:rtl/>
          <w:lang w:eastAsia="he-IL"/>
        </w:rPr>
        <w:t>כולל</w:t>
      </w:r>
      <w:r w:rsidRPr="002A4E72">
        <w:rPr>
          <w:rFonts w:ascii="David" w:hAnsi="David"/>
          <w:color w:val="000000"/>
          <w:rtl/>
          <w:lang w:eastAsia="he-IL"/>
        </w:rPr>
        <w:t xml:space="preserve"> </w:t>
      </w:r>
      <w:r w:rsidRPr="002A4E72">
        <w:rPr>
          <w:rFonts w:ascii="David" w:hAnsi="David" w:hint="eastAsia"/>
          <w:color w:val="000000"/>
          <w:rtl/>
          <w:lang w:eastAsia="he-IL"/>
        </w:rPr>
        <w:t>האפשרות</w:t>
      </w:r>
      <w:r w:rsidRPr="002A4E72">
        <w:rPr>
          <w:rFonts w:ascii="David" w:hAnsi="David"/>
          <w:color w:val="000000"/>
          <w:rtl/>
          <w:lang w:eastAsia="he-IL"/>
        </w:rPr>
        <w:t xml:space="preserve"> </w:t>
      </w:r>
      <w:r w:rsidRPr="002A4E72">
        <w:rPr>
          <w:rFonts w:ascii="David" w:hAnsi="David" w:hint="eastAsia"/>
          <w:color w:val="000000"/>
          <w:rtl/>
          <w:lang w:eastAsia="he-IL"/>
        </w:rPr>
        <w:t>למיון</w:t>
      </w:r>
      <w:r w:rsidRPr="002A4E72">
        <w:rPr>
          <w:rFonts w:ascii="David" w:hAnsi="David"/>
          <w:color w:val="000000"/>
          <w:rtl/>
          <w:lang w:eastAsia="he-IL"/>
        </w:rPr>
        <w:t xml:space="preserve"> </w:t>
      </w:r>
      <w:r w:rsidRPr="002A4E72">
        <w:rPr>
          <w:rFonts w:ascii="David" w:hAnsi="David" w:hint="eastAsia"/>
          <w:color w:val="000000"/>
          <w:rtl/>
          <w:lang w:eastAsia="he-IL"/>
        </w:rPr>
        <w:t>מוקדם</w:t>
      </w:r>
      <w:r w:rsidRPr="002A4E72">
        <w:rPr>
          <w:rFonts w:ascii="David" w:hAnsi="David"/>
          <w:color w:val="000000"/>
          <w:rtl/>
          <w:lang w:eastAsia="he-IL"/>
        </w:rPr>
        <w:t xml:space="preserve">, </w:t>
      </w:r>
      <w:r w:rsidRPr="002A4E72">
        <w:rPr>
          <w:rFonts w:ascii="David" w:hAnsi="David" w:hint="eastAsia"/>
          <w:color w:val="000000"/>
          <w:rtl/>
          <w:lang w:eastAsia="he-IL"/>
        </w:rPr>
        <w:t>עם</w:t>
      </w:r>
      <w:r w:rsidRPr="002A4E72">
        <w:rPr>
          <w:rFonts w:ascii="David" w:hAnsi="David"/>
          <w:color w:val="000000"/>
          <w:rtl/>
          <w:lang w:eastAsia="he-IL"/>
        </w:rPr>
        <w:t xml:space="preserve"> </w:t>
      </w:r>
      <w:r w:rsidRPr="002A4E72">
        <w:rPr>
          <w:rFonts w:ascii="David" w:hAnsi="David" w:hint="eastAsia"/>
          <w:color w:val="000000"/>
          <w:rtl/>
          <w:lang w:eastAsia="he-IL"/>
        </w:rPr>
        <w:t>ענף</w:t>
      </w:r>
      <w:r w:rsidRPr="002A4E72">
        <w:rPr>
          <w:rFonts w:ascii="David" w:hAnsi="David"/>
          <w:color w:val="000000"/>
          <w:rtl/>
          <w:lang w:eastAsia="he-IL"/>
        </w:rPr>
        <w:t xml:space="preserve"> </w:t>
      </w:r>
      <w:r w:rsidRPr="002A4E72">
        <w:rPr>
          <w:rFonts w:ascii="David" w:hAnsi="David" w:hint="eastAsia"/>
          <w:color w:val="000000"/>
          <w:rtl/>
          <w:lang w:eastAsia="he-IL"/>
        </w:rPr>
        <w:t>אבחון</w:t>
      </w:r>
      <w:r w:rsidRPr="002A4E72">
        <w:rPr>
          <w:rFonts w:ascii="David" w:hAnsi="David"/>
          <w:color w:val="000000"/>
          <w:rtl/>
          <w:lang w:eastAsia="he-IL"/>
        </w:rPr>
        <w:t xml:space="preserve"> </w:t>
      </w:r>
      <w:r w:rsidRPr="002A4E72">
        <w:rPr>
          <w:rFonts w:ascii="David" w:hAnsi="David" w:hint="eastAsia"/>
          <w:color w:val="000000"/>
          <w:rtl/>
          <w:lang w:eastAsia="he-IL"/>
        </w:rPr>
        <w:t>ומיון</w:t>
      </w:r>
      <w:r w:rsidRPr="002A4E72">
        <w:rPr>
          <w:rFonts w:ascii="David" w:hAnsi="David"/>
          <w:color w:val="000000"/>
          <w:rtl/>
          <w:lang w:eastAsia="he-IL"/>
        </w:rPr>
        <w:t xml:space="preserve"> </w:t>
      </w:r>
      <w:r w:rsidRPr="002A4E72">
        <w:rPr>
          <w:rFonts w:ascii="David" w:hAnsi="David" w:hint="eastAsia"/>
          <w:color w:val="000000"/>
          <w:rtl/>
          <w:lang w:eastAsia="he-IL"/>
        </w:rPr>
        <w:t>של</w:t>
      </w:r>
      <w:r w:rsidRPr="002A4E72">
        <w:rPr>
          <w:rFonts w:ascii="David" w:hAnsi="David"/>
          <w:color w:val="000000"/>
          <w:rtl/>
          <w:lang w:eastAsia="he-IL"/>
        </w:rPr>
        <w:t xml:space="preserve"> </w:t>
      </w:r>
      <w:r w:rsidRPr="002A4E72">
        <w:rPr>
          <w:rFonts w:ascii="David" w:hAnsi="David" w:hint="eastAsia"/>
          <w:color w:val="000000"/>
          <w:rtl/>
          <w:lang w:eastAsia="he-IL"/>
        </w:rPr>
        <w:t>שב</w:t>
      </w:r>
      <w:r w:rsidRPr="002A4E72">
        <w:rPr>
          <w:rFonts w:ascii="David" w:hAnsi="David"/>
          <w:color w:val="000000"/>
          <w:rtl/>
          <w:lang w:eastAsia="he-IL"/>
        </w:rPr>
        <w:t>"</w:t>
      </w:r>
      <w:r w:rsidRPr="002A4E72">
        <w:rPr>
          <w:rFonts w:ascii="David" w:hAnsi="David" w:hint="eastAsia"/>
          <w:color w:val="000000"/>
          <w:rtl/>
          <w:lang w:eastAsia="he-IL"/>
        </w:rPr>
        <w:t>ס</w:t>
      </w:r>
      <w:r w:rsidRPr="002A4E72">
        <w:rPr>
          <w:rFonts w:ascii="David" w:hAnsi="David"/>
          <w:color w:val="000000"/>
          <w:rtl/>
          <w:lang w:eastAsia="he-IL"/>
        </w:rPr>
        <w:t xml:space="preserve">, </w:t>
      </w:r>
      <w:r w:rsidRPr="002A4E72">
        <w:rPr>
          <w:rFonts w:ascii="David" w:hAnsi="David" w:hint="eastAsia"/>
          <w:color w:val="000000"/>
          <w:rtl/>
          <w:lang w:eastAsia="he-IL"/>
        </w:rPr>
        <w:t>טלפון</w:t>
      </w:r>
      <w:r w:rsidRPr="002A4E72">
        <w:rPr>
          <w:rFonts w:ascii="David" w:hAnsi="David"/>
          <w:color w:val="000000"/>
          <w:rtl/>
          <w:lang w:eastAsia="he-IL"/>
        </w:rPr>
        <w:t>: 08-9787377, 08-9787336.</w:t>
      </w:r>
    </w:p>
    <w:p w14:paraId="1AC050D0" w14:textId="77777777" w:rsidR="007E7EDF" w:rsidRPr="00365D5E" w:rsidRDefault="007E7EDF" w:rsidP="007E7EDF">
      <w:pPr>
        <w:numPr>
          <w:ilvl w:val="1"/>
          <w:numId w:val="4"/>
        </w:numPr>
        <w:tabs>
          <w:tab w:val="clear" w:pos="1620"/>
          <w:tab w:val="num" w:pos="1286"/>
        </w:tabs>
        <w:spacing w:after="120" w:line="360" w:lineRule="auto"/>
        <w:ind w:left="1287" w:hanging="540"/>
        <w:jc w:val="both"/>
      </w:pPr>
      <w:r w:rsidRPr="00365D5E">
        <w:rPr>
          <w:rtl/>
        </w:rPr>
        <w:t>12 חודשי מאסר על תנאי, לבל יעבור הנאשם במשך שלוש שנים מיום שחרורו מן המאסר כל עבירת נשק מסוג פשע.</w:t>
      </w:r>
    </w:p>
    <w:p w14:paraId="5EE8ED63" w14:textId="77777777" w:rsidR="007E7EDF" w:rsidRPr="00365D5E" w:rsidRDefault="007E7EDF" w:rsidP="007E7EDF">
      <w:pPr>
        <w:numPr>
          <w:ilvl w:val="1"/>
          <w:numId w:val="4"/>
        </w:numPr>
        <w:tabs>
          <w:tab w:val="clear" w:pos="1620"/>
          <w:tab w:val="num" w:pos="1286"/>
        </w:tabs>
        <w:spacing w:after="120" w:line="360" w:lineRule="auto"/>
        <w:ind w:left="1287" w:hanging="540"/>
        <w:jc w:val="both"/>
      </w:pPr>
      <w:r w:rsidRPr="00365D5E">
        <w:rPr>
          <w:rtl/>
        </w:rPr>
        <w:t>6 חודשי מאסר על תנאי, לבל יעבור הנאשם במשך שנתיים מיום שחרורו מן המאסר כל עבירת נשק מסוג עוון.</w:t>
      </w:r>
    </w:p>
    <w:p w14:paraId="28E7E727"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בהסכמת הצדדים, אני מורה על ביטול האיזוק האלקטרוני, ועל שחרורו של הנאשם ממעצר באיזוק אלקטרוני. הנאשם ישהה עד להתייצבות למאסר בתנאי מעצר בית לילי מהשעה 22:00 ועד לשעה 06:00 ללא פיקוח. </w:t>
      </w:r>
    </w:p>
    <w:p w14:paraId="639B8421"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הערבויות שניתנו בהליך המ"ת יוותרו על כנן להבטחת התייצבות הנאשם לריצוי מאסרו. לאחר ההתייצבות למאסר, יגיש ב"כ הנאשם הודעה על כך לבית-המשפט, ובכפוף לכך תושב ההפקדה למפקיד, בכפוף לכל הוראה חוקית. </w:t>
      </w:r>
    </w:p>
    <w:p w14:paraId="6028D255" w14:textId="77777777" w:rsidR="007E7EDF" w:rsidRDefault="007E7EDF" w:rsidP="007E7EDF">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הנשק והתחמושת יושמדו או יחולטו לפי שיקול דעת קצין משטרה. </w:t>
      </w:r>
    </w:p>
    <w:p w14:paraId="1919F9BF" w14:textId="77777777" w:rsidR="007E7EDF" w:rsidRPr="002A4E72" w:rsidRDefault="007E7EDF" w:rsidP="007E7EDF">
      <w:pPr>
        <w:spacing w:after="120" w:line="360" w:lineRule="auto"/>
        <w:ind w:left="720"/>
        <w:rPr>
          <w:rFonts w:ascii="David" w:hAnsi="David"/>
          <w:color w:val="000000"/>
          <w:rtl/>
          <w:lang w:eastAsia="he-IL"/>
        </w:rPr>
      </w:pPr>
      <w:r w:rsidRPr="002A4E72">
        <w:rPr>
          <w:rFonts w:ascii="David" w:hAnsi="David" w:hint="eastAsia"/>
          <w:color w:val="000000"/>
          <w:rtl/>
          <w:lang w:eastAsia="he-IL"/>
        </w:rPr>
        <w:t>מזכירות</w:t>
      </w:r>
      <w:r w:rsidRPr="002A4E72">
        <w:rPr>
          <w:rFonts w:ascii="David" w:hAnsi="David"/>
          <w:color w:val="000000"/>
          <w:rtl/>
          <w:lang w:eastAsia="he-IL"/>
        </w:rPr>
        <w:t xml:space="preserve"> </w:t>
      </w:r>
      <w:r w:rsidRPr="002A4E72">
        <w:rPr>
          <w:rFonts w:ascii="David" w:hAnsi="David" w:hint="eastAsia"/>
          <w:color w:val="000000"/>
          <w:rtl/>
          <w:lang w:eastAsia="he-IL"/>
        </w:rPr>
        <w:t>בית</w:t>
      </w:r>
      <w:r w:rsidRPr="002A4E72">
        <w:rPr>
          <w:rFonts w:ascii="David" w:hAnsi="David"/>
          <w:color w:val="000000"/>
          <w:rtl/>
          <w:lang w:eastAsia="he-IL"/>
        </w:rPr>
        <w:t xml:space="preserve"> </w:t>
      </w:r>
      <w:r w:rsidRPr="002A4E72">
        <w:rPr>
          <w:rFonts w:ascii="David" w:hAnsi="David" w:hint="eastAsia"/>
          <w:color w:val="000000"/>
          <w:rtl/>
          <w:lang w:eastAsia="he-IL"/>
        </w:rPr>
        <w:t>המשפט</w:t>
      </w:r>
      <w:r w:rsidRPr="002A4E72">
        <w:rPr>
          <w:rFonts w:ascii="David" w:hAnsi="David"/>
          <w:color w:val="000000"/>
          <w:rtl/>
          <w:lang w:eastAsia="he-IL"/>
        </w:rPr>
        <w:t xml:space="preserve"> </w:t>
      </w:r>
      <w:r w:rsidRPr="002A4E72">
        <w:rPr>
          <w:rFonts w:ascii="David" w:hAnsi="David" w:hint="eastAsia"/>
          <w:color w:val="000000"/>
          <w:rtl/>
          <w:lang w:eastAsia="he-IL"/>
        </w:rPr>
        <w:t>תמציא</w:t>
      </w:r>
      <w:r w:rsidRPr="002A4E72">
        <w:rPr>
          <w:rFonts w:ascii="David" w:hAnsi="David"/>
          <w:color w:val="000000"/>
          <w:rtl/>
          <w:lang w:eastAsia="he-IL"/>
        </w:rPr>
        <w:t xml:space="preserve"> </w:t>
      </w:r>
      <w:r w:rsidRPr="002A4E72">
        <w:rPr>
          <w:rFonts w:ascii="David" w:hAnsi="David" w:hint="eastAsia"/>
          <w:color w:val="000000"/>
          <w:rtl/>
          <w:lang w:eastAsia="he-IL"/>
        </w:rPr>
        <w:t>העתק</w:t>
      </w:r>
      <w:r w:rsidRPr="002A4E72">
        <w:rPr>
          <w:rFonts w:ascii="David" w:hAnsi="David"/>
          <w:color w:val="000000"/>
          <w:rtl/>
          <w:lang w:eastAsia="he-IL"/>
        </w:rPr>
        <w:t xml:space="preserve"> </w:t>
      </w:r>
      <w:r w:rsidRPr="002A4E72">
        <w:rPr>
          <w:rFonts w:ascii="David" w:hAnsi="David" w:hint="eastAsia"/>
          <w:color w:val="000000"/>
          <w:rtl/>
          <w:lang w:eastAsia="he-IL"/>
        </w:rPr>
        <w:t>גזר</w:t>
      </w:r>
      <w:r w:rsidRPr="002A4E72">
        <w:rPr>
          <w:rFonts w:ascii="David" w:hAnsi="David"/>
          <w:color w:val="000000"/>
          <w:rtl/>
          <w:lang w:eastAsia="he-IL"/>
        </w:rPr>
        <w:t xml:space="preserve"> </w:t>
      </w:r>
      <w:r w:rsidRPr="002A4E72">
        <w:rPr>
          <w:rFonts w:ascii="David" w:hAnsi="David" w:hint="eastAsia"/>
          <w:color w:val="000000"/>
          <w:rtl/>
          <w:lang w:eastAsia="he-IL"/>
        </w:rPr>
        <w:t>דין</w:t>
      </w:r>
      <w:r w:rsidRPr="002A4E72">
        <w:rPr>
          <w:rFonts w:ascii="David" w:hAnsi="David"/>
          <w:color w:val="000000"/>
          <w:rtl/>
          <w:lang w:eastAsia="he-IL"/>
        </w:rPr>
        <w:t xml:space="preserve"> </w:t>
      </w:r>
      <w:r w:rsidRPr="002A4E72">
        <w:rPr>
          <w:rFonts w:ascii="David" w:hAnsi="David" w:hint="eastAsia"/>
          <w:color w:val="000000"/>
          <w:rtl/>
          <w:lang w:eastAsia="he-IL"/>
        </w:rPr>
        <w:t>לשירות</w:t>
      </w:r>
      <w:r w:rsidRPr="002A4E72">
        <w:rPr>
          <w:rFonts w:ascii="David" w:hAnsi="David"/>
          <w:color w:val="000000"/>
          <w:rtl/>
          <w:lang w:eastAsia="he-IL"/>
        </w:rPr>
        <w:t xml:space="preserve"> </w:t>
      </w:r>
      <w:r w:rsidRPr="002A4E72">
        <w:rPr>
          <w:rFonts w:ascii="David" w:hAnsi="David" w:hint="eastAsia"/>
          <w:color w:val="000000"/>
          <w:rtl/>
          <w:lang w:eastAsia="he-IL"/>
        </w:rPr>
        <w:t>המבחן</w:t>
      </w:r>
      <w:r w:rsidRPr="002A4E72">
        <w:rPr>
          <w:rFonts w:ascii="David" w:hAnsi="David"/>
          <w:color w:val="000000"/>
          <w:rtl/>
          <w:lang w:eastAsia="he-IL"/>
        </w:rPr>
        <w:t>.</w:t>
      </w:r>
    </w:p>
    <w:p w14:paraId="148ED953" w14:textId="77777777" w:rsidR="007E7EDF" w:rsidRPr="002A4E72" w:rsidRDefault="007E7EDF" w:rsidP="007E7EDF">
      <w:pPr>
        <w:spacing w:after="120" w:line="360" w:lineRule="auto"/>
        <w:ind w:firstLine="360"/>
        <w:jc w:val="both"/>
        <w:rPr>
          <w:rtl/>
          <w:lang w:eastAsia="he-IL"/>
        </w:rPr>
      </w:pPr>
      <w:r w:rsidRPr="002A4E72">
        <w:rPr>
          <w:rtl/>
          <w:lang w:eastAsia="he-IL"/>
        </w:rPr>
        <w:tab/>
        <w:t xml:space="preserve">זכות ערעור לבית-המשפט המחוזי תוך 45 ימים. </w:t>
      </w:r>
    </w:p>
    <w:p w14:paraId="4733FCD3" w14:textId="77777777" w:rsidR="007E7EDF" w:rsidRPr="00365D5E" w:rsidRDefault="007E7EDF" w:rsidP="007E7EDF">
      <w:pPr>
        <w:spacing w:after="120" w:line="360" w:lineRule="auto"/>
        <w:rPr>
          <w:rtl/>
        </w:rPr>
      </w:pPr>
    </w:p>
    <w:p w14:paraId="307702EB" w14:textId="77777777" w:rsidR="007E7EDF" w:rsidRPr="000E616B" w:rsidRDefault="000E616B" w:rsidP="007E7EDF">
      <w:pPr>
        <w:spacing w:after="120" w:line="360" w:lineRule="auto"/>
        <w:rPr>
          <w:color w:val="FFFFFF"/>
          <w:sz w:val="2"/>
          <w:szCs w:val="2"/>
          <w:rtl/>
        </w:rPr>
      </w:pPr>
      <w:r w:rsidRPr="000E616B">
        <w:rPr>
          <w:color w:val="FFFFFF"/>
          <w:sz w:val="2"/>
          <w:szCs w:val="2"/>
          <w:rtl/>
        </w:rPr>
        <w:t>5129371</w:t>
      </w:r>
    </w:p>
    <w:p w14:paraId="60B7CA29" w14:textId="77777777" w:rsidR="007E7EDF" w:rsidRPr="00365D5E" w:rsidRDefault="000E616B" w:rsidP="007E7EDF">
      <w:pPr>
        <w:spacing w:after="120" w:line="360" w:lineRule="auto"/>
        <w:rPr>
          <w:rtl/>
        </w:rPr>
      </w:pPr>
      <w:r w:rsidRPr="000E616B">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05D36A1A" w14:textId="77777777" w:rsidR="000E616B" w:rsidRPr="000E616B" w:rsidRDefault="000E616B" w:rsidP="000E616B">
      <w:pPr>
        <w:keepNext/>
        <w:rPr>
          <w:rFonts w:ascii="David" w:hAnsi="David"/>
          <w:color w:val="000000"/>
          <w:sz w:val="22"/>
          <w:szCs w:val="22"/>
          <w:rtl/>
        </w:rPr>
      </w:pPr>
    </w:p>
    <w:p w14:paraId="1A9A2DCE" w14:textId="77777777" w:rsidR="000E616B" w:rsidRPr="000E616B" w:rsidRDefault="000E616B" w:rsidP="000E616B">
      <w:pPr>
        <w:keepNext/>
        <w:rPr>
          <w:rFonts w:ascii="David" w:hAnsi="David"/>
          <w:color w:val="000000"/>
          <w:sz w:val="22"/>
          <w:szCs w:val="22"/>
          <w:rtl/>
        </w:rPr>
      </w:pPr>
      <w:r w:rsidRPr="000E616B">
        <w:rPr>
          <w:rFonts w:ascii="David" w:hAnsi="David"/>
          <w:color w:val="000000"/>
          <w:sz w:val="22"/>
          <w:szCs w:val="22"/>
          <w:rtl/>
        </w:rPr>
        <w:t>ד"ר עמי קובו 54678313</w:t>
      </w:r>
    </w:p>
    <w:p w14:paraId="27DC00D1" w14:textId="77777777" w:rsidR="000E616B" w:rsidRDefault="000E616B" w:rsidP="000E616B">
      <w:r w:rsidRPr="000E616B">
        <w:rPr>
          <w:color w:val="000000"/>
          <w:rtl/>
        </w:rPr>
        <w:t>נוסח מסמך זה כפוף לשינויי ניסוח ועריכה</w:t>
      </w:r>
    </w:p>
    <w:p w14:paraId="3E18289E" w14:textId="77777777" w:rsidR="000E616B" w:rsidRDefault="000E616B" w:rsidP="000E616B">
      <w:pPr>
        <w:rPr>
          <w:rtl/>
        </w:rPr>
      </w:pPr>
    </w:p>
    <w:p w14:paraId="3FDB154F" w14:textId="77777777" w:rsidR="000E616B" w:rsidRDefault="000E616B" w:rsidP="000E616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2CD3E5B" w14:textId="77777777" w:rsidR="00B35717" w:rsidRPr="000E616B" w:rsidRDefault="00B35717" w:rsidP="000E616B">
      <w:pPr>
        <w:jc w:val="center"/>
        <w:rPr>
          <w:color w:val="0000FF"/>
          <w:u w:val="single"/>
        </w:rPr>
      </w:pPr>
    </w:p>
    <w:sectPr w:rsidR="00B35717" w:rsidRPr="000E616B" w:rsidSect="000E616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F72E" w14:textId="77777777" w:rsidR="00910291" w:rsidRDefault="00910291">
      <w:r>
        <w:separator/>
      </w:r>
    </w:p>
  </w:endnote>
  <w:endnote w:type="continuationSeparator" w:id="0">
    <w:p w14:paraId="700BAFF7" w14:textId="77777777" w:rsidR="00910291" w:rsidRDefault="00910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4E7C" w14:textId="77777777" w:rsidR="00910291" w:rsidRDefault="00910291" w:rsidP="000E616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9DC483" w14:textId="77777777" w:rsidR="00910291" w:rsidRPr="000E616B" w:rsidRDefault="00910291" w:rsidP="000E616B">
    <w:pPr>
      <w:pStyle w:val="a6"/>
      <w:pBdr>
        <w:top w:val="single" w:sz="4" w:space="1" w:color="auto"/>
        <w:between w:val="single" w:sz="4" w:space="0" w:color="auto"/>
      </w:pBdr>
      <w:spacing w:after="60"/>
      <w:jc w:val="center"/>
      <w:rPr>
        <w:rFonts w:ascii="FrankRuehl" w:hAnsi="FrankRuehl" w:cs="FrankRuehl"/>
        <w:color w:val="000000"/>
      </w:rPr>
    </w:pPr>
    <w:r w:rsidRPr="000E61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A8A7" w14:textId="77777777" w:rsidR="00910291" w:rsidRDefault="00910291" w:rsidP="000E616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26F8">
      <w:rPr>
        <w:rFonts w:ascii="FrankRuehl" w:hAnsi="FrankRuehl" w:cs="FrankRuehl"/>
        <w:noProof/>
        <w:rtl/>
      </w:rPr>
      <w:t>1</w:t>
    </w:r>
    <w:r>
      <w:rPr>
        <w:rFonts w:ascii="FrankRuehl" w:hAnsi="FrankRuehl" w:cs="FrankRuehl"/>
        <w:rtl/>
      </w:rPr>
      <w:fldChar w:fldCharType="end"/>
    </w:r>
  </w:p>
  <w:p w14:paraId="65AEDB05" w14:textId="77777777" w:rsidR="00910291" w:rsidRPr="000E616B" w:rsidRDefault="00910291" w:rsidP="000E616B">
    <w:pPr>
      <w:pStyle w:val="a6"/>
      <w:pBdr>
        <w:top w:val="single" w:sz="4" w:space="1" w:color="auto"/>
        <w:between w:val="single" w:sz="4" w:space="0" w:color="auto"/>
      </w:pBdr>
      <w:spacing w:after="60"/>
      <w:jc w:val="center"/>
      <w:rPr>
        <w:rFonts w:ascii="FrankRuehl" w:hAnsi="FrankRuehl" w:cs="FrankRuehl"/>
        <w:color w:val="000000"/>
      </w:rPr>
    </w:pPr>
    <w:r w:rsidRPr="000E616B">
      <w:rPr>
        <w:rFonts w:ascii="FrankRuehl" w:hAnsi="FrankRuehl" w:cs="FrankRuehl"/>
        <w:color w:val="000000"/>
      </w:rPr>
      <w:pict w14:anchorId="61BA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9038" w14:textId="77777777" w:rsidR="00910291" w:rsidRDefault="00910291">
      <w:r>
        <w:separator/>
      </w:r>
    </w:p>
  </w:footnote>
  <w:footnote w:type="continuationSeparator" w:id="0">
    <w:p w14:paraId="1B2B07E7" w14:textId="77777777" w:rsidR="00910291" w:rsidRDefault="00910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B905" w14:textId="77777777" w:rsidR="00910291" w:rsidRPr="000E616B" w:rsidRDefault="00910291" w:rsidP="000E616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44380-08-16</w:t>
    </w:r>
    <w:r>
      <w:rPr>
        <w:rFonts w:ascii="David" w:hAnsi="David"/>
        <w:color w:val="000000"/>
        <w:sz w:val="22"/>
        <w:szCs w:val="22"/>
        <w:rtl/>
      </w:rPr>
      <w:tab/>
      <w:t xml:space="preserve"> פרקליטות מחוז מרכז נ' מחמוד עבד אל האדי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3604" w14:textId="77777777" w:rsidR="00910291" w:rsidRPr="000E616B" w:rsidRDefault="00910291" w:rsidP="000E616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44380-08-16</w:t>
    </w:r>
    <w:r>
      <w:rPr>
        <w:rFonts w:ascii="David" w:hAnsi="David"/>
        <w:color w:val="000000"/>
        <w:sz w:val="22"/>
        <w:szCs w:val="22"/>
        <w:rtl/>
      </w:rPr>
      <w:tab/>
      <w:t xml:space="preserve"> פרקליטות מחוז מרכז נ' מחמוד עבד אל האדי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90F0AD8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FB69D2A"/>
    <w:lvl w:ilvl="0" w:tplc="51CA0740">
      <w:start w:val="1"/>
      <w:numFmt w:val="decimal"/>
      <w:pStyle w:val="a0"/>
      <w:lvlText w:val="%1."/>
      <w:lvlJc w:val="left"/>
      <w:pPr>
        <w:tabs>
          <w:tab w:val="num" w:pos="720"/>
        </w:tabs>
        <w:ind w:left="720" w:hanging="720"/>
      </w:pPr>
      <w:rPr>
        <w:rFonts w:cs="Times New Roman" w:hint="default"/>
      </w:rPr>
    </w:lvl>
    <w:lvl w:ilvl="1" w:tplc="F1921CC4">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6252592">
    <w:abstractNumId w:val="3"/>
  </w:num>
  <w:num w:numId="2" w16cid:durableId="833035564">
    <w:abstractNumId w:val="1"/>
  </w:num>
  <w:num w:numId="3" w16cid:durableId="1593053244">
    <w:abstractNumId w:val="0"/>
  </w:num>
  <w:num w:numId="4" w16cid:durableId="2001470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7EDF"/>
    <w:rsid w:val="00004B4A"/>
    <w:rsid w:val="000258C6"/>
    <w:rsid w:val="00092DB2"/>
    <w:rsid w:val="000B222D"/>
    <w:rsid w:val="000E616B"/>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34BB"/>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7E7EDF"/>
    <w:rsid w:val="008026F8"/>
    <w:rsid w:val="008043FC"/>
    <w:rsid w:val="008057C3"/>
    <w:rsid w:val="00844E8C"/>
    <w:rsid w:val="00860D56"/>
    <w:rsid w:val="00866CE3"/>
    <w:rsid w:val="00875CAA"/>
    <w:rsid w:val="008760F0"/>
    <w:rsid w:val="008B2C82"/>
    <w:rsid w:val="008D4AF6"/>
    <w:rsid w:val="00901DEA"/>
    <w:rsid w:val="00910291"/>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9418A"/>
    <w:rsid w:val="00CB3E06"/>
    <w:rsid w:val="00D11A80"/>
    <w:rsid w:val="00D308EF"/>
    <w:rsid w:val="00D357B5"/>
    <w:rsid w:val="00D40041"/>
    <w:rsid w:val="00D56203"/>
    <w:rsid w:val="00D807AC"/>
    <w:rsid w:val="00DD36BA"/>
    <w:rsid w:val="00DE1662"/>
    <w:rsid w:val="00E45CCB"/>
    <w:rsid w:val="00E53B73"/>
    <w:rsid w:val="00E61C95"/>
    <w:rsid w:val="00EA60CD"/>
    <w:rsid w:val="00EE2A1B"/>
    <w:rsid w:val="00F274FE"/>
    <w:rsid w:val="00F64F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88CAAA"/>
  <w15:chartTrackingRefBased/>
  <w15:docId w15:val="{2F74B5BF-6391-48E8-BEA5-0358DEA6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E7EDF"/>
    <w:pPr>
      <w:bidi/>
    </w:pPr>
    <w:rPr>
      <w:rFonts w:cs="David"/>
      <w:sz w:val="24"/>
      <w:szCs w:val="24"/>
    </w:rPr>
  </w:style>
  <w:style w:type="paragraph" w:styleId="1">
    <w:name w:val="heading 1"/>
    <w:basedOn w:val="a1"/>
    <w:next w:val="a1"/>
    <w:qFormat/>
    <w:rsid w:val="007E7EDF"/>
    <w:pPr>
      <w:keepNext/>
      <w:spacing w:before="240" w:after="60"/>
      <w:outlineLvl w:val="0"/>
    </w:pPr>
    <w:rPr>
      <w:rFonts w:ascii="Arial" w:hAnsi="Arial" w:cs="Arial"/>
      <w:b/>
      <w:bCs/>
      <w:kern w:val="32"/>
      <w:sz w:val="32"/>
      <w:szCs w:val="32"/>
    </w:rPr>
  </w:style>
  <w:style w:type="paragraph" w:styleId="4">
    <w:name w:val="heading 4"/>
    <w:basedOn w:val="a1"/>
    <w:next w:val="a1"/>
    <w:qFormat/>
    <w:rsid w:val="007E7ED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E7EDF"/>
    <w:pPr>
      <w:tabs>
        <w:tab w:val="center" w:pos="4153"/>
        <w:tab w:val="right" w:pos="8306"/>
      </w:tabs>
    </w:pPr>
  </w:style>
  <w:style w:type="paragraph" w:styleId="a6">
    <w:name w:val="footer"/>
    <w:basedOn w:val="a1"/>
    <w:rsid w:val="007E7EDF"/>
    <w:pPr>
      <w:tabs>
        <w:tab w:val="center" w:pos="4153"/>
        <w:tab w:val="right" w:pos="8306"/>
      </w:tabs>
    </w:pPr>
  </w:style>
  <w:style w:type="character" w:styleId="a7">
    <w:name w:val="annotation reference"/>
    <w:rsid w:val="007E7EDF"/>
    <w:rPr>
      <w:sz w:val="16"/>
      <w:szCs w:val="16"/>
    </w:rPr>
  </w:style>
  <w:style w:type="paragraph" w:styleId="a8">
    <w:name w:val="annotation text"/>
    <w:basedOn w:val="a1"/>
    <w:rsid w:val="007E7EDF"/>
    <w:rPr>
      <w:rFonts w:cs="Times New Roman"/>
      <w:lang w:eastAsia="he-IL"/>
    </w:rPr>
  </w:style>
  <w:style w:type="paragraph" w:styleId="a9">
    <w:name w:val="Balloon Text"/>
    <w:basedOn w:val="a1"/>
    <w:rsid w:val="007E7EDF"/>
    <w:rPr>
      <w:rFonts w:ascii="Tahoma" w:hAnsi="Tahoma" w:cs="Tahoma"/>
      <w:sz w:val="16"/>
      <w:szCs w:val="16"/>
    </w:rPr>
  </w:style>
  <w:style w:type="table" w:styleId="aa">
    <w:name w:val="Table Grid"/>
    <w:basedOn w:val="a3"/>
    <w:rsid w:val="007E7ED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E7EDF"/>
  </w:style>
  <w:style w:type="paragraph" w:styleId="a">
    <w:name w:val="List Number"/>
    <w:basedOn w:val="a1"/>
    <w:rsid w:val="007E7EDF"/>
    <w:pPr>
      <w:numPr>
        <w:numId w:val="3"/>
      </w:numPr>
      <w:spacing w:after="120" w:line="360" w:lineRule="auto"/>
      <w:ind w:right="360"/>
    </w:pPr>
  </w:style>
  <w:style w:type="paragraph" w:customStyle="1" w:styleId="ac">
    <w:name w:val="כותרת"/>
    <w:basedOn w:val="a1"/>
    <w:next w:val="ad"/>
    <w:autoRedefine/>
    <w:rsid w:val="007E7EDF"/>
    <w:pPr>
      <w:spacing w:after="120" w:line="360" w:lineRule="auto"/>
    </w:pPr>
    <w:rPr>
      <w:bCs/>
      <w:u w:val="single"/>
      <w:lang w:eastAsia="he-IL"/>
    </w:rPr>
  </w:style>
  <w:style w:type="paragraph" w:customStyle="1" w:styleId="a0">
    <w:name w:val="ממוספר"/>
    <w:basedOn w:val="a1"/>
    <w:rsid w:val="007E7EDF"/>
    <w:pPr>
      <w:numPr>
        <w:numId w:val="4"/>
      </w:numPr>
      <w:spacing w:after="120" w:line="360" w:lineRule="auto"/>
    </w:pPr>
    <w:rPr>
      <w:rFonts w:ascii="David" w:hAnsi="David"/>
      <w:color w:val="000000"/>
    </w:rPr>
  </w:style>
  <w:style w:type="character" w:customStyle="1" w:styleId="default">
    <w:name w:val="default"/>
    <w:rsid w:val="007E7EDF"/>
    <w:rPr>
      <w:rFonts w:ascii="Times New Roman" w:hAnsi="Times New Roman"/>
      <w:sz w:val="26"/>
    </w:rPr>
  </w:style>
  <w:style w:type="paragraph" w:styleId="ad">
    <w:name w:val="List"/>
    <w:basedOn w:val="a1"/>
    <w:rsid w:val="007E7EDF"/>
    <w:pPr>
      <w:ind w:left="283" w:hanging="283"/>
      <w:contextualSpacing/>
    </w:pPr>
    <w:rPr>
      <w:rFonts w:cs="Times New Roman"/>
    </w:rPr>
  </w:style>
  <w:style w:type="character" w:styleId="Hyperlink">
    <w:name w:val="Hyperlink"/>
    <w:basedOn w:val="a2"/>
    <w:rsid w:val="000E6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241124" TargetMode="External"/><Relationship Id="rId26" Type="http://schemas.openxmlformats.org/officeDocument/2006/relationships/hyperlink" Target="http://www.nevo.co.il/law/70301/40jc" TargetMode="External"/><Relationship Id="rId21" Type="http://schemas.openxmlformats.org/officeDocument/2006/relationships/hyperlink" Target="http://www.nevo.co.il/case/2020654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8086234"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723375" TargetMode="External"/><Relationship Id="rId20" Type="http://schemas.openxmlformats.org/officeDocument/2006/relationships/hyperlink" Target="http://www.nevo.co.il/case/7843715" TargetMode="External"/><Relationship Id="rId29" Type="http://schemas.openxmlformats.org/officeDocument/2006/relationships/hyperlink" Target="http://www.nevo.co.il/case/55814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40i"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11320144" TargetMode="External"/><Relationship Id="rId28" Type="http://schemas.openxmlformats.org/officeDocument/2006/relationships/hyperlink" Target="http://www.nevo.co.il/case/5821139" TargetMode="External"/><Relationship Id="rId36" Type="http://schemas.openxmlformats.org/officeDocument/2006/relationships/fontTable" Target="fontTable.xml"/><Relationship Id="rId10" Type="http://schemas.openxmlformats.org/officeDocument/2006/relationships/hyperlink" Target="http://www.nevo.co.il/law/70301/40ja" TargetMode="External"/><Relationship Id="rId19" Type="http://schemas.openxmlformats.org/officeDocument/2006/relationships/hyperlink" Target="http://www.nevo.co.il/case/1706982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8497796"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case/16904503"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2238</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13405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3932279</vt:i4>
      </vt:variant>
      <vt:variant>
        <vt:i4>69</vt:i4>
      </vt:variant>
      <vt:variant>
        <vt:i4>0</vt:i4>
      </vt:variant>
      <vt:variant>
        <vt:i4>5</vt:i4>
      </vt:variant>
      <vt:variant>
        <vt:lpwstr>http://www.nevo.co.il/case/16904503</vt:lpwstr>
      </vt:variant>
      <vt:variant>
        <vt:lpwstr/>
      </vt:variant>
      <vt:variant>
        <vt:i4>3211379</vt:i4>
      </vt:variant>
      <vt:variant>
        <vt:i4>66</vt:i4>
      </vt:variant>
      <vt:variant>
        <vt:i4>0</vt:i4>
      </vt:variant>
      <vt:variant>
        <vt:i4>5</vt:i4>
      </vt:variant>
      <vt:variant>
        <vt:lpwstr>http://www.nevo.co.il/case/5581438</vt:lpwstr>
      </vt:variant>
      <vt:variant>
        <vt:lpwstr/>
      </vt:variant>
      <vt:variant>
        <vt:i4>4128894</vt:i4>
      </vt:variant>
      <vt:variant>
        <vt:i4>63</vt:i4>
      </vt:variant>
      <vt:variant>
        <vt:i4>0</vt:i4>
      </vt:variant>
      <vt:variant>
        <vt:i4>5</vt:i4>
      </vt:variant>
      <vt:variant>
        <vt:lpwstr>http://www.nevo.co.il/case/5821139</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3539062</vt:i4>
      </vt:variant>
      <vt:variant>
        <vt:i4>48</vt:i4>
      </vt:variant>
      <vt:variant>
        <vt:i4>0</vt:i4>
      </vt:variant>
      <vt:variant>
        <vt:i4>5</vt:i4>
      </vt:variant>
      <vt:variant>
        <vt:lpwstr>http://www.nevo.co.il/case/11320144</vt:lpwstr>
      </vt:variant>
      <vt:variant>
        <vt:lpwstr/>
      </vt:variant>
      <vt:variant>
        <vt:i4>3145854</vt:i4>
      </vt:variant>
      <vt:variant>
        <vt:i4>45</vt:i4>
      </vt:variant>
      <vt:variant>
        <vt:i4>0</vt:i4>
      </vt:variant>
      <vt:variant>
        <vt:i4>5</vt:i4>
      </vt:variant>
      <vt:variant>
        <vt:lpwstr>http://www.nevo.co.il/case/8497796</vt:lpwstr>
      </vt:variant>
      <vt:variant>
        <vt:lpwstr/>
      </vt:variant>
      <vt:variant>
        <vt:i4>3276913</vt:i4>
      </vt:variant>
      <vt:variant>
        <vt:i4>42</vt:i4>
      </vt:variant>
      <vt:variant>
        <vt:i4>0</vt:i4>
      </vt:variant>
      <vt:variant>
        <vt:i4>5</vt:i4>
      </vt:variant>
      <vt:variant>
        <vt:lpwstr>http://www.nevo.co.il/case/20206548</vt:lpwstr>
      </vt:variant>
      <vt:variant>
        <vt:lpwstr/>
      </vt:variant>
      <vt:variant>
        <vt:i4>3211390</vt:i4>
      </vt:variant>
      <vt:variant>
        <vt:i4>39</vt:i4>
      </vt:variant>
      <vt:variant>
        <vt:i4>0</vt:i4>
      </vt:variant>
      <vt:variant>
        <vt:i4>5</vt:i4>
      </vt:variant>
      <vt:variant>
        <vt:lpwstr>http://www.nevo.co.il/case/7843715</vt:lpwstr>
      </vt:variant>
      <vt:variant>
        <vt:lpwstr/>
      </vt:variant>
      <vt:variant>
        <vt:i4>3801213</vt:i4>
      </vt:variant>
      <vt:variant>
        <vt:i4>36</vt:i4>
      </vt:variant>
      <vt:variant>
        <vt:i4>0</vt:i4>
      </vt:variant>
      <vt:variant>
        <vt:i4>5</vt:i4>
      </vt:variant>
      <vt:variant>
        <vt:lpwstr>http://www.nevo.co.il/case/17069828</vt:lpwstr>
      </vt:variant>
      <vt:variant>
        <vt:lpwstr/>
      </vt:variant>
      <vt:variant>
        <vt:i4>3342449</vt:i4>
      </vt:variant>
      <vt:variant>
        <vt:i4>33</vt:i4>
      </vt:variant>
      <vt:variant>
        <vt:i4>0</vt:i4>
      </vt:variant>
      <vt:variant>
        <vt:i4>5</vt:i4>
      </vt:variant>
      <vt:variant>
        <vt:lpwstr>http://www.nevo.co.il/case/20241124</vt:lpwstr>
      </vt:variant>
      <vt:variant>
        <vt:lpwstr/>
      </vt:variant>
      <vt:variant>
        <vt:i4>3407990</vt:i4>
      </vt:variant>
      <vt:variant>
        <vt:i4>30</vt:i4>
      </vt:variant>
      <vt:variant>
        <vt:i4>0</vt:i4>
      </vt:variant>
      <vt:variant>
        <vt:i4>5</vt:i4>
      </vt:variant>
      <vt:variant>
        <vt:lpwstr>http://www.nevo.co.il/case/18086234</vt:lpwstr>
      </vt:variant>
      <vt:variant>
        <vt:lpwstr/>
      </vt:variant>
      <vt:variant>
        <vt:i4>3211381</vt:i4>
      </vt:variant>
      <vt:variant>
        <vt:i4>27</vt:i4>
      </vt:variant>
      <vt:variant>
        <vt:i4>0</vt:i4>
      </vt:variant>
      <vt:variant>
        <vt:i4>5</vt:i4>
      </vt:variant>
      <vt:variant>
        <vt:lpwstr>http://www.nevo.co.il/case/20723375</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44380</vt:lpwstr>
  </property>
  <property fmtid="{D5CDD505-2E9C-101B-9397-08002B2CF9AE}" pid="6" name="NEWPARTB">
    <vt:lpwstr>08</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מחמוד עבד אל האדי</vt:lpwstr>
  </property>
  <property fmtid="{D5CDD505-2E9C-101B-9397-08002B2CF9AE}" pid="10" name="LAWYER">
    <vt:lpwstr>ינאי גורני;יוסי בוקר</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7791493;20723375;18086234;20241124;17069828;7843715;20206548;8497796;11320144;5821139;5581438;16904503</vt:lpwstr>
  </property>
  <property fmtid="{D5CDD505-2E9C-101B-9397-08002B2CF9AE}" pid="16" name="WORDNUMPAGES">
    <vt:lpwstr>7</vt:lpwstr>
  </property>
  <property fmtid="{D5CDD505-2E9C-101B-9397-08002B2CF9AE}" pid="17" name="TYPE_ABS_DATE">
    <vt:lpwstr>380020170406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70301/144.a:2;040i;40jc;40ja</vt:lpwstr>
  </property>
</Properties>
</file>