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9F5EDC" w:rsidRPr="00567DDF" w14:paraId="6B530A36" w14:textId="77777777" w:rsidTr="007F14DB">
        <w:trPr>
          <w:trHeight w:hRule="exact" w:val="418"/>
          <w:jc w:val="center"/>
        </w:trPr>
        <w:tc>
          <w:tcPr>
            <w:tcW w:w="8721" w:type="dxa"/>
            <w:gridSpan w:val="2"/>
          </w:tcPr>
          <w:p w14:paraId="44A43A07" w14:textId="77777777" w:rsidR="009F5EDC" w:rsidRPr="00567DDF" w:rsidRDefault="009F5EDC" w:rsidP="007F14DB">
            <w:pPr>
              <w:pStyle w:val="a3"/>
              <w:jc w:val="center"/>
              <w:rPr>
                <w:rFonts w:ascii="Tahoma" w:hAnsi="Tahoma" w:cs="Tahoma"/>
                <w:color w:val="000080"/>
                <w:rtl/>
              </w:rPr>
            </w:pPr>
            <w:bookmarkStart w:id="0" w:name="LastJudge"/>
            <w:r w:rsidRPr="00567DDF">
              <w:rPr>
                <w:rFonts w:ascii="Tahoma" w:hAnsi="Tahoma" w:cs="Tahoma"/>
                <w:b/>
                <w:bCs/>
                <w:color w:val="000080"/>
                <w:rtl/>
              </w:rPr>
              <w:t>בית משפט השלום בירושלים</w:t>
            </w:r>
          </w:p>
        </w:tc>
      </w:tr>
      <w:tr w:rsidR="009F5EDC" w:rsidRPr="00567DDF" w14:paraId="229135DA" w14:textId="77777777" w:rsidTr="007F14DB">
        <w:trPr>
          <w:trHeight w:val="337"/>
          <w:jc w:val="center"/>
        </w:trPr>
        <w:tc>
          <w:tcPr>
            <w:tcW w:w="5047" w:type="dxa"/>
          </w:tcPr>
          <w:p w14:paraId="6BBBBA7E" w14:textId="77777777" w:rsidR="009F5EDC" w:rsidRPr="00567DDF" w:rsidRDefault="009F5EDC" w:rsidP="007F14DB">
            <w:pPr>
              <w:pStyle w:val="a3"/>
              <w:rPr>
                <w:rFonts w:cs="FrankRuehl"/>
                <w:sz w:val="28"/>
                <w:szCs w:val="28"/>
                <w:rtl/>
              </w:rPr>
            </w:pPr>
          </w:p>
        </w:tc>
        <w:tc>
          <w:tcPr>
            <w:tcW w:w="3674" w:type="dxa"/>
          </w:tcPr>
          <w:p w14:paraId="1BEE5DCD" w14:textId="77777777" w:rsidR="009F5EDC" w:rsidRPr="00567DDF" w:rsidRDefault="009F5EDC" w:rsidP="007F14DB">
            <w:pPr>
              <w:pStyle w:val="a3"/>
              <w:jc w:val="right"/>
              <w:rPr>
                <w:rFonts w:cs="FrankRuehl"/>
                <w:sz w:val="28"/>
                <w:szCs w:val="28"/>
                <w:rtl/>
              </w:rPr>
            </w:pPr>
          </w:p>
        </w:tc>
      </w:tr>
      <w:tr w:rsidR="009F5EDC" w:rsidRPr="00567DDF" w14:paraId="243DDEC8" w14:textId="77777777" w:rsidTr="007F14DB">
        <w:trPr>
          <w:trHeight w:val="245"/>
          <w:jc w:val="center"/>
        </w:trPr>
        <w:tc>
          <w:tcPr>
            <w:tcW w:w="8721" w:type="dxa"/>
            <w:gridSpan w:val="2"/>
          </w:tcPr>
          <w:p w14:paraId="37CB9E66" w14:textId="77777777" w:rsidR="009F5EDC" w:rsidRPr="00567DDF" w:rsidRDefault="009F5EDC" w:rsidP="007F14DB">
            <w:pPr>
              <w:rPr>
                <w:rFonts w:cs="FrankRuehl"/>
                <w:b/>
                <w:bCs/>
                <w:sz w:val="30"/>
                <w:szCs w:val="30"/>
                <w:rtl/>
              </w:rPr>
            </w:pPr>
            <w:r w:rsidRPr="00567DDF">
              <w:rPr>
                <w:rFonts w:cs="FrankRuehl"/>
                <w:b/>
                <w:bCs/>
                <w:sz w:val="30"/>
                <w:szCs w:val="30"/>
                <w:rtl/>
              </w:rPr>
              <w:t>ת"פ</w:t>
            </w:r>
            <w:r w:rsidRPr="00567DDF">
              <w:rPr>
                <w:rFonts w:cs="FrankRuehl" w:hint="cs"/>
                <w:b/>
                <w:bCs/>
                <w:sz w:val="30"/>
                <w:szCs w:val="30"/>
                <w:rtl/>
              </w:rPr>
              <w:t xml:space="preserve"> </w:t>
            </w:r>
            <w:r w:rsidRPr="00567DDF">
              <w:rPr>
                <w:rFonts w:cs="FrankRuehl"/>
                <w:b/>
                <w:bCs/>
                <w:sz w:val="30"/>
                <w:szCs w:val="30"/>
                <w:rtl/>
              </w:rPr>
              <w:t>21813-09-16</w:t>
            </w:r>
            <w:r w:rsidRPr="00567DDF">
              <w:rPr>
                <w:rFonts w:cs="FrankRuehl" w:hint="cs"/>
                <w:b/>
                <w:bCs/>
                <w:sz w:val="30"/>
                <w:szCs w:val="30"/>
                <w:rtl/>
              </w:rPr>
              <w:t xml:space="preserve"> </w:t>
            </w:r>
            <w:r w:rsidRPr="00567DDF">
              <w:rPr>
                <w:rFonts w:cs="FrankRuehl"/>
                <w:b/>
                <w:bCs/>
                <w:sz w:val="30"/>
                <w:szCs w:val="30"/>
                <w:rtl/>
              </w:rPr>
              <w:t>מדינת ישראל נ' טאהה</w:t>
            </w:r>
          </w:p>
          <w:p w14:paraId="19887D5C" w14:textId="77777777" w:rsidR="009F5EDC" w:rsidRPr="00567DDF" w:rsidRDefault="009F5EDC" w:rsidP="007F14DB">
            <w:pPr>
              <w:pStyle w:val="a3"/>
              <w:rPr>
                <w:rtl/>
              </w:rPr>
            </w:pPr>
          </w:p>
        </w:tc>
      </w:tr>
    </w:tbl>
    <w:p w14:paraId="74986682" w14:textId="77777777" w:rsidR="009F5EDC" w:rsidRPr="00567DDF" w:rsidRDefault="009F5EDC" w:rsidP="009F5EDC">
      <w:pPr>
        <w:pStyle w:val="a3"/>
      </w:pPr>
      <w:r w:rsidRPr="00567DDF">
        <w:rPr>
          <w:rFonts w:hint="cs"/>
          <w:rtl/>
        </w:rPr>
        <w:t xml:space="preserve"> </w:t>
      </w:r>
    </w:p>
    <w:p w14:paraId="15A190DA" w14:textId="77777777" w:rsidR="009F5EDC" w:rsidRPr="00567DDF" w:rsidRDefault="009F5EDC" w:rsidP="009F5EDC">
      <w:pPr>
        <w:rPr>
          <w:rFonts w:cs="FrankRuehl"/>
          <w:sz w:val="30"/>
          <w:szCs w:val="30"/>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9F5EDC" w:rsidRPr="00567DDF" w14:paraId="066CB2C2" w14:textId="77777777" w:rsidTr="009F5EDC">
        <w:trPr>
          <w:trHeight w:val="295"/>
          <w:jc w:val="center"/>
        </w:trPr>
        <w:tc>
          <w:tcPr>
            <w:tcW w:w="743" w:type="dxa"/>
            <w:tcBorders>
              <w:top w:val="nil"/>
              <w:left w:val="nil"/>
              <w:bottom w:val="nil"/>
              <w:right w:val="nil"/>
            </w:tcBorders>
            <w:shd w:val="clear" w:color="auto" w:fill="auto"/>
          </w:tcPr>
          <w:p w14:paraId="723EA5FA" w14:textId="77777777" w:rsidR="009F5EDC" w:rsidRPr="00567DDF" w:rsidRDefault="009F5EDC" w:rsidP="009F5EDC">
            <w:pPr>
              <w:jc w:val="both"/>
              <w:rPr>
                <w:rFonts w:ascii="Arial" w:hAnsi="Arial" w:cs="FrankRuehl"/>
                <w:b/>
                <w:bCs/>
                <w:sz w:val="30"/>
                <w:szCs w:val="30"/>
              </w:rPr>
            </w:pPr>
            <w:r w:rsidRPr="00567DDF">
              <w:rPr>
                <w:rFonts w:ascii="Arial" w:hAnsi="Arial" w:cs="FrankRuehl"/>
                <w:b/>
                <w:bCs/>
                <w:sz w:val="30"/>
                <w:szCs w:val="30"/>
                <w:rtl/>
              </w:rPr>
              <w:t xml:space="preserve">בפני </w:t>
            </w:r>
          </w:p>
        </w:tc>
        <w:tc>
          <w:tcPr>
            <w:tcW w:w="8077" w:type="dxa"/>
            <w:tcBorders>
              <w:top w:val="nil"/>
              <w:left w:val="nil"/>
              <w:bottom w:val="nil"/>
              <w:right w:val="nil"/>
            </w:tcBorders>
            <w:shd w:val="clear" w:color="auto" w:fill="auto"/>
          </w:tcPr>
          <w:p w14:paraId="68725D28" w14:textId="77777777" w:rsidR="009F5EDC" w:rsidRPr="00567DDF" w:rsidRDefault="009F5EDC" w:rsidP="007F14DB">
            <w:pPr>
              <w:rPr>
                <w:rFonts w:ascii="Arial" w:hAnsi="Arial" w:cs="FrankRuehl"/>
                <w:b/>
                <w:bCs/>
                <w:sz w:val="30"/>
                <w:szCs w:val="30"/>
                <w:highlight w:val="yellow"/>
              </w:rPr>
            </w:pPr>
            <w:r w:rsidRPr="00567DDF">
              <w:rPr>
                <w:rFonts w:ascii="Arial" w:hAnsi="Arial" w:cs="FrankRuehl" w:hint="cs"/>
                <w:b/>
                <w:bCs/>
                <w:sz w:val="30"/>
                <w:szCs w:val="30"/>
                <w:rtl/>
              </w:rPr>
              <w:t>כב' ה</w:t>
            </w:r>
            <w:r w:rsidRPr="00567DDF">
              <w:rPr>
                <w:rFonts w:ascii="Arial" w:hAnsi="Arial" w:cs="FrankRuehl"/>
                <w:b/>
                <w:bCs/>
                <w:sz w:val="30"/>
                <w:szCs w:val="30"/>
                <w:rtl/>
              </w:rPr>
              <w:t>שופט אילן סלע</w:t>
            </w:r>
          </w:p>
        </w:tc>
      </w:tr>
    </w:tbl>
    <w:p w14:paraId="13126D2F" w14:textId="77777777" w:rsidR="009F5EDC" w:rsidRPr="00567DDF" w:rsidRDefault="009F5EDC" w:rsidP="009F5EDC">
      <w:pPr>
        <w:rPr>
          <w:rFonts w:cs="FrankRuehl"/>
          <w:sz w:val="30"/>
          <w:szCs w:val="30"/>
          <w:rtl/>
        </w:rPr>
      </w:pPr>
    </w:p>
    <w:p w14:paraId="44F35A19" w14:textId="77777777" w:rsidR="009F5EDC" w:rsidRPr="00567DDF" w:rsidRDefault="009F5EDC" w:rsidP="009F5EDC">
      <w:pPr>
        <w:rPr>
          <w:rFonts w:cs="FrankRuehl"/>
          <w:sz w:val="30"/>
          <w:szCs w:val="30"/>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8"/>
        <w:gridCol w:w="5654"/>
        <w:gridCol w:w="2268"/>
      </w:tblGrid>
      <w:tr w:rsidR="009F5EDC" w:rsidRPr="00567DDF" w14:paraId="4FBBB5C4" w14:textId="77777777" w:rsidTr="009F5EDC">
        <w:trPr>
          <w:trHeight w:val="355"/>
          <w:jc w:val="center"/>
        </w:trPr>
        <w:tc>
          <w:tcPr>
            <w:tcW w:w="898" w:type="dxa"/>
            <w:tcBorders>
              <w:top w:val="nil"/>
              <w:left w:val="nil"/>
              <w:bottom w:val="nil"/>
              <w:right w:val="nil"/>
            </w:tcBorders>
            <w:shd w:val="clear" w:color="auto" w:fill="auto"/>
          </w:tcPr>
          <w:p w14:paraId="46D4497F" w14:textId="77777777" w:rsidR="009F5EDC" w:rsidRPr="00567DDF" w:rsidRDefault="009F5EDC" w:rsidP="009F5EDC">
            <w:pPr>
              <w:jc w:val="both"/>
              <w:rPr>
                <w:rFonts w:ascii="Arial" w:hAnsi="Arial" w:cs="FrankRuehl"/>
                <w:b/>
                <w:bCs/>
                <w:sz w:val="30"/>
                <w:szCs w:val="30"/>
                <w:rtl/>
              </w:rPr>
            </w:pPr>
            <w:bookmarkStart w:id="1" w:name="FirstAppellant"/>
          </w:p>
          <w:p w14:paraId="591473DD" w14:textId="77777777" w:rsidR="009F5EDC" w:rsidRPr="00567DDF" w:rsidRDefault="009F5EDC" w:rsidP="009F5EDC">
            <w:pPr>
              <w:jc w:val="both"/>
              <w:rPr>
                <w:rFonts w:ascii="Arial" w:hAnsi="Arial" w:cs="FrankRuehl"/>
                <w:b/>
                <w:bCs/>
                <w:sz w:val="30"/>
                <w:szCs w:val="30"/>
              </w:rPr>
            </w:pPr>
            <w:r w:rsidRPr="00567DDF">
              <w:rPr>
                <w:rFonts w:ascii="Arial" w:hAnsi="Arial" w:cs="FrankRuehl"/>
                <w:b/>
                <w:bCs/>
                <w:sz w:val="30"/>
                <w:szCs w:val="30"/>
                <w:rtl/>
              </w:rPr>
              <w:t>בעניין:</w:t>
            </w:r>
          </w:p>
        </w:tc>
        <w:tc>
          <w:tcPr>
            <w:tcW w:w="5654" w:type="dxa"/>
            <w:tcBorders>
              <w:top w:val="nil"/>
              <w:left w:val="nil"/>
              <w:bottom w:val="nil"/>
              <w:right w:val="nil"/>
            </w:tcBorders>
            <w:shd w:val="clear" w:color="auto" w:fill="auto"/>
          </w:tcPr>
          <w:p w14:paraId="00ADC041" w14:textId="77777777" w:rsidR="009F5EDC" w:rsidRPr="00567DDF" w:rsidRDefault="009F5EDC" w:rsidP="007F14DB">
            <w:pPr>
              <w:rPr>
                <w:rFonts w:ascii="Arial" w:hAnsi="Arial" w:cs="FrankRuehl"/>
                <w:b/>
                <w:bCs/>
                <w:sz w:val="30"/>
                <w:szCs w:val="30"/>
                <w:rtl/>
              </w:rPr>
            </w:pPr>
          </w:p>
          <w:p w14:paraId="24B51E5C" w14:textId="77777777" w:rsidR="009F5EDC" w:rsidRPr="00567DDF" w:rsidRDefault="009F5EDC" w:rsidP="007F14DB">
            <w:pPr>
              <w:rPr>
                <w:rFonts w:ascii="Arial" w:hAnsi="Arial" w:cs="FrankRuehl"/>
                <w:b/>
                <w:bCs/>
                <w:sz w:val="30"/>
                <w:szCs w:val="30"/>
              </w:rPr>
            </w:pPr>
            <w:r w:rsidRPr="00567DDF">
              <w:rPr>
                <w:rFonts w:ascii="Arial" w:hAnsi="Arial" w:cs="FrankRuehl"/>
                <w:b/>
                <w:bCs/>
                <w:sz w:val="30"/>
                <w:szCs w:val="30"/>
                <w:rtl/>
              </w:rPr>
              <w:t>מדינת ישראל</w:t>
            </w:r>
          </w:p>
        </w:tc>
        <w:tc>
          <w:tcPr>
            <w:tcW w:w="2268" w:type="dxa"/>
            <w:tcBorders>
              <w:top w:val="nil"/>
              <w:left w:val="nil"/>
              <w:bottom w:val="nil"/>
              <w:right w:val="nil"/>
            </w:tcBorders>
            <w:shd w:val="clear" w:color="auto" w:fill="auto"/>
          </w:tcPr>
          <w:p w14:paraId="535A715C" w14:textId="77777777" w:rsidR="009F5EDC" w:rsidRPr="00567DDF" w:rsidRDefault="009F5EDC" w:rsidP="009F5EDC">
            <w:pPr>
              <w:jc w:val="both"/>
              <w:rPr>
                <w:rFonts w:ascii="Arial" w:hAnsi="Arial" w:cs="FrankRuehl"/>
                <w:b/>
                <w:bCs/>
                <w:sz w:val="30"/>
                <w:szCs w:val="30"/>
              </w:rPr>
            </w:pPr>
          </w:p>
        </w:tc>
      </w:tr>
      <w:bookmarkEnd w:id="1"/>
      <w:tr w:rsidR="009F5EDC" w:rsidRPr="00567DDF" w14:paraId="5767B5B0" w14:textId="77777777" w:rsidTr="009F5EDC">
        <w:trPr>
          <w:trHeight w:val="355"/>
          <w:jc w:val="center"/>
        </w:trPr>
        <w:tc>
          <w:tcPr>
            <w:tcW w:w="898" w:type="dxa"/>
            <w:tcBorders>
              <w:top w:val="nil"/>
              <w:left w:val="nil"/>
              <w:bottom w:val="nil"/>
              <w:right w:val="nil"/>
            </w:tcBorders>
            <w:shd w:val="clear" w:color="auto" w:fill="auto"/>
          </w:tcPr>
          <w:p w14:paraId="6F39128B" w14:textId="77777777" w:rsidR="009F5EDC" w:rsidRPr="00567DDF" w:rsidRDefault="009F5EDC" w:rsidP="009F5EDC">
            <w:pPr>
              <w:jc w:val="both"/>
              <w:rPr>
                <w:rFonts w:ascii="Arial" w:hAnsi="Arial" w:cs="FrankRuehl"/>
                <w:b/>
                <w:bCs/>
                <w:sz w:val="30"/>
                <w:szCs w:val="30"/>
                <w:rtl/>
              </w:rPr>
            </w:pPr>
          </w:p>
        </w:tc>
        <w:tc>
          <w:tcPr>
            <w:tcW w:w="5654" w:type="dxa"/>
            <w:tcBorders>
              <w:top w:val="nil"/>
              <w:left w:val="nil"/>
              <w:bottom w:val="nil"/>
              <w:right w:val="nil"/>
            </w:tcBorders>
            <w:shd w:val="clear" w:color="auto" w:fill="auto"/>
          </w:tcPr>
          <w:p w14:paraId="7B893F60" w14:textId="77777777" w:rsidR="009F5EDC" w:rsidRPr="00567DDF" w:rsidRDefault="009F5EDC" w:rsidP="009F5EDC">
            <w:pPr>
              <w:jc w:val="both"/>
              <w:rPr>
                <w:rFonts w:cs="FrankRuehl"/>
                <w:b/>
                <w:bCs/>
                <w:sz w:val="30"/>
                <w:szCs w:val="30"/>
                <w:rtl/>
              </w:rPr>
            </w:pPr>
            <w:r w:rsidRPr="00567DDF">
              <w:rPr>
                <w:rFonts w:cs="FrankRuehl" w:hint="cs"/>
                <w:b/>
                <w:bCs/>
                <w:sz w:val="30"/>
                <w:szCs w:val="30"/>
                <w:rtl/>
              </w:rPr>
              <w:t>באמצעות פרקליטות מחוז ירושלים (פלילי),</w:t>
            </w:r>
          </w:p>
          <w:p w14:paraId="5B5140D5" w14:textId="77777777" w:rsidR="009F5EDC" w:rsidRPr="00567DDF" w:rsidRDefault="009F5EDC" w:rsidP="009F5EDC">
            <w:pPr>
              <w:jc w:val="both"/>
              <w:rPr>
                <w:rFonts w:cs="FrankRuehl"/>
                <w:b/>
                <w:bCs/>
                <w:sz w:val="30"/>
                <w:szCs w:val="30"/>
                <w:rtl/>
              </w:rPr>
            </w:pPr>
            <w:r w:rsidRPr="00567DDF">
              <w:rPr>
                <w:rFonts w:cs="FrankRuehl" w:hint="cs"/>
                <w:b/>
                <w:bCs/>
                <w:sz w:val="30"/>
                <w:szCs w:val="30"/>
                <w:rtl/>
              </w:rPr>
              <w:t>ע"י עו"ד תמר איבלמן</w:t>
            </w:r>
          </w:p>
        </w:tc>
        <w:tc>
          <w:tcPr>
            <w:tcW w:w="2268" w:type="dxa"/>
            <w:tcBorders>
              <w:top w:val="nil"/>
              <w:left w:val="nil"/>
              <w:bottom w:val="nil"/>
              <w:right w:val="nil"/>
            </w:tcBorders>
            <w:shd w:val="clear" w:color="auto" w:fill="auto"/>
          </w:tcPr>
          <w:p w14:paraId="57310810" w14:textId="77777777" w:rsidR="009F5EDC" w:rsidRPr="00567DDF" w:rsidRDefault="009F5EDC" w:rsidP="007F14DB">
            <w:pPr>
              <w:rPr>
                <w:rFonts w:ascii="Arial" w:hAnsi="Arial" w:cs="FrankRuehl"/>
                <w:b/>
                <w:bCs/>
                <w:sz w:val="30"/>
                <w:szCs w:val="30"/>
                <w:rtl/>
              </w:rPr>
            </w:pPr>
          </w:p>
          <w:p w14:paraId="0F0F421B" w14:textId="77777777" w:rsidR="009F5EDC" w:rsidRPr="00567DDF" w:rsidRDefault="009F5EDC" w:rsidP="007F14DB">
            <w:pPr>
              <w:rPr>
                <w:rFonts w:ascii="Arial" w:hAnsi="Arial" w:cs="FrankRuehl"/>
                <w:b/>
                <w:bCs/>
                <w:sz w:val="30"/>
                <w:szCs w:val="30"/>
                <w:rtl/>
              </w:rPr>
            </w:pPr>
            <w:r w:rsidRPr="00567DDF">
              <w:rPr>
                <w:rFonts w:ascii="Arial" w:hAnsi="Arial" w:cs="FrankRuehl"/>
                <w:b/>
                <w:bCs/>
                <w:sz w:val="30"/>
                <w:szCs w:val="30"/>
                <w:rtl/>
              </w:rPr>
              <w:t>המאשימה</w:t>
            </w:r>
          </w:p>
        </w:tc>
      </w:tr>
      <w:tr w:rsidR="009F5EDC" w:rsidRPr="00567DDF" w14:paraId="59E58E14" w14:textId="77777777" w:rsidTr="009F5EDC">
        <w:trPr>
          <w:trHeight w:val="355"/>
          <w:jc w:val="center"/>
        </w:trPr>
        <w:tc>
          <w:tcPr>
            <w:tcW w:w="898" w:type="dxa"/>
            <w:tcBorders>
              <w:top w:val="nil"/>
              <w:left w:val="nil"/>
              <w:bottom w:val="nil"/>
              <w:right w:val="nil"/>
            </w:tcBorders>
            <w:shd w:val="clear" w:color="auto" w:fill="auto"/>
          </w:tcPr>
          <w:p w14:paraId="40B1FD66" w14:textId="77777777" w:rsidR="009F5EDC" w:rsidRPr="00567DDF" w:rsidRDefault="009F5EDC" w:rsidP="009F5EDC">
            <w:pPr>
              <w:jc w:val="both"/>
              <w:rPr>
                <w:rFonts w:ascii="Arial" w:hAnsi="Arial" w:cs="FrankRuehl"/>
                <w:b/>
                <w:bCs/>
                <w:sz w:val="30"/>
                <w:szCs w:val="30"/>
                <w:rtl/>
              </w:rPr>
            </w:pPr>
          </w:p>
        </w:tc>
        <w:tc>
          <w:tcPr>
            <w:tcW w:w="7922" w:type="dxa"/>
            <w:gridSpan w:val="2"/>
            <w:tcBorders>
              <w:top w:val="nil"/>
              <w:left w:val="nil"/>
              <w:bottom w:val="nil"/>
              <w:right w:val="nil"/>
            </w:tcBorders>
            <w:shd w:val="clear" w:color="auto" w:fill="auto"/>
          </w:tcPr>
          <w:p w14:paraId="07531171" w14:textId="77777777" w:rsidR="009F5EDC" w:rsidRPr="00567DDF" w:rsidRDefault="009F5EDC" w:rsidP="009F5EDC">
            <w:pPr>
              <w:jc w:val="center"/>
              <w:rPr>
                <w:rFonts w:ascii="Arial" w:hAnsi="Arial" w:cs="FrankRuehl"/>
                <w:b/>
                <w:bCs/>
                <w:sz w:val="30"/>
                <w:szCs w:val="30"/>
                <w:rtl/>
              </w:rPr>
            </w:pPr>
          </w:p>
          <w:p w14:paraId="18D0D84C" w14:textId="77777777" w:rsidR="009F5EDC" w:rsidRPr="00567DDF" w:rsidRDefault="009F5EDC" w:rsidP="009F5EDC">
            <w:pPr>
              <w:jc w:val="center"/>
              <w:rPr>
                <w:rFonts w:ascii="Arial" w:hAnsi="Arial" w:cs="FrankRuehl"/>
                <w:b/>
                <w:bCs/>
                <w:sz w:val="30"/>
                <w:szCs w:val="30"/>
                <w:rtl/>
              </w:rPr>
            </w:pPr>
            <w:r w:rsidRPr="00567DDF">
              <w:rPr>
                <w:rFonts w:ascii="Arial" w:hAnsi="Arial" w:cs="FrankRuehl"/>
                <w:b/>
                <w:bCs/>
                <w:sz w:val="30"/>
                <w:szCs w:val="30"/>
                <w:rtl/>
              </w:rPr>
              <w:t>נ</w:t>
            </w:r>
            <w:r w:rsidRPr="00567DDF">
              <w:rPr>
                <w:rFonts w:ascii="Arial" w:hAnsi="Arial" w:cs="FrankRuehl" w:hint="cs"/>
                <w:b/>
                <w:bCs/>
                <w:sz w:val="30"/>
                <w:szCs w:val="30"/>
                <w:rtl/>
              </w:rPr>
              <w:t xml:space="preserve"> </w:t>
            </w:r>
            <w:r w:rsidRPr="00567DDF">
              <w:rPr>
                <w:rFonts w:ascii="Arial" w:hAnsi="Arial" w:cs="FrankRuehl"/>
                <w:b/>
                <w:bCs/>
                <w:sz w:val="30"/>
                <w:szCs w:val="30"/>
                <w:rtl/>
              </w:rPr>
              <w:t>ג</w:t>
            </w:r>
            <w:r w:rsidRPr="00567DDF">
              <w:rPr>
                <w:rFonts w:ascii="Arial" w:hAnsi="Arial" w:cs="FrankRuehl" w:hint="cs"/>
                <w:b/>
                <w:bCs/>
                <w:sz w:val="30"/>
                <w:szCs w:val="30"/>
                <w:rtl/>
              </w:rPr>
              <w:t xml:space="preserve"> </w:t>
            </w:r>
            <w:r w:rsidRPr="00567DDF">
              <w:rPr>
                <w:rFonts w:ascii="Arial" w:hAnsi="Arial" w:cs="FrankRuehl"/>
                <w:b/>
                <w:bCs/>
                <w:sz w:val="30"/>
                <w:szCs w:val="30"/>
                <w:rtl/>
              </w:rPr>
              <w:t>ד</w:t>
            </w:r>
          </w:p>
          <w:p w14:paraId="1F069096" w14:textId="77777777" w:rsidR="009F5EDC" w:rsidRPr="00567DDF" w:rsidRDefault="009F5EDC" w:rsidP="009F5EDC">
            <w:pPr>
              <w:jc w:val="both"/>
              <w:rPr>
                <w:rFonts w:ascii="Arial" w:hAnsi="Arial" w:cs="FrankRuehl"/>
                <w:b/>
                <w:bCs/>
                <w:sz w:val="30"/>
                <w:szCs w:val="30"/>
              </w:rPr>
            </w:pPr>
          </w:p>
        </w:tc>
      </w:tr>
      <w:tr w:rsidR="009F5EDC" w:rsidRPr="00567DDF" w14:paraId="6673CE80" w14:textId="77777777" w:rsidTr="009F5EDC">
        <w:trPr>
          <w:trHeight w:val="355"/>
          <w:jc w:val="center"/>
        </w:trPr>
        <w:tc>
          <w:tcPr>
            <w:tcW w:w="898" w:type="dxa"/>
            <w:tcBorders>
              <w:top w:val="nil"/>
              <w:left w:val="nil"/>
              <w:bottom w:val="nil"/>
              <w:right w:val="nil"/>
            </w:tcBorders>
            <w:shd w:val="clear" w:color="auto" w:fill="auto"/>
          </w:tcPr>
          <w:p w14:paraId="568868F6" w14:textId="77777777" w:rsidR="009F5EDC" w:rsidRPr="00567DDF" w:rsidRDefault="009F5EDC" w:rsidP="009F5EDC">
            <w:pPr>
              <w:jc w:val="both"/>
              <w:rPr>
                <w:rFonts w:ascii="Arial" w:hAnsi="Arial" w:cs="FrankRuehl"/>
                <w:b/>
                <w:bCs/>
                <w:sz w:val="30"/>
                <w:szCs w:val="30"/>
                <w:rtl/>
              </w:rPr>
            </w:pPr>
          </w:p>
        </w:tc>
        <w:tc>
          <w:tcPr>
            <w:tcW w:w="5654" w:type="dxa"/>
            <w:tcBorders>
              <w:top w:val="nil"/>
              <w:left w:val="nil"/>
              <w:bottom w:val="nil"/>
              <w:right w:val="nil"/>
            </w:tcBorders>
            <w:shd w:val="clear" w:color="auto" w:fill="auto"/>
          </w:tcPr>
          <w:p w14:paraId="4A2F7B16" w14:textId="77777777" w:rsidR="009F5EDC" w:rsidRPr="00567DDF" w:rsidRDefault="009F5EDC" w:rsidP="007F14DB">
            <w:pPr>
              <w:rPr>
                <w:rFonts w:cs="FrankRuehl"/>
                <w:b/>
                <w:bCs/>
                <w:sz w:val="30"/>
                <w:szCs w:val="30"/>
                <w:rtl/>
              </w:rPr>
            </w:pPr>
            <w:r w:rsidRPr="00567DDF">
              <w:rPr>
                <w:rFonts w:ascii="Arial" w:hAnsi="Arial" w:cs="FrankRuehl"/>
                <w:b/>
                <w:bCs/>
                <w:sz w:val="30"/>
                <w:szCs w:val="30"/>
                <w:rtl/>
              </w:rPr>
              <w:t xml:space="preserve">עלאא טאהה </w:t>
            </w:r>
          </w:p>
        </w:tc>
        <w:tc>
          <w:tcPr>
            <w:tcW w:w="2268" w:type="dxa"/>
            <w:tcBorders>
              <w:top w:val="nil"/>
              <w:left w:val="nil"/>
              <w:bottom w:val="nil"/>
              <w:right w:val="nil"/>
            </w:tcBorders>
            <w:shd w:val="clear" w:color="auto" w:fill="auto"/>
          </w:tcPr>
          <w:p w14:paraId="1A91CD0B" w14:textId="77777777" w:rsidR="009F5EDC" w:rsidRPr="00567DDF" w:rsidRDefault="009F5EDC" w:rsidP="009F5EDC">
            <w:pPr>
              <w:jc w:val="right"/>
              <w:rPr>
                <w:rFonts w:ascii="Arial" w:hAnsi="Arial" w:cs="FrankRuehl"/>
                <w:b/>
                <w:bCs/>
                <w:sz w:val="30"/>
                <w:szCs w:val="30"/>
              </w:rPr>
            </w:pPr>
          </w:p>
        </w:tc>
      </w:tr>
      <w:tr w:rsidR="009F5EDC" w:rsidRPr="00567DDF" w14:paraId="62E53BED" w14:textId="77777777" w:rsidTr="009F5EDC">
        <w:trPr>
          <w:trHeight w:val="355"/>
          <w:jc w:val="center"/>
        </w:trPr>
        <w:tc>
          <w:tcPr>
            <w:tcW w:w="898" w:type="dxa"/>
            <w:tcBorders>
              <w:top w:val="nil"/>
              <w:left w:val="nil"/>
              <w:bottom w:val="nil"/>
              <w:right w:val="nil"/>
            </w:tcBorders>
            <w:shd w:val="clear" w:color="auto" w:fill="auto"/>
          </w:tcPr>
          <w:p w14:paraId="03C5E47D" w14:textId="77777777" w:rsidR="009F5EDC" w:rsidRPr="00567DDF" w:rsidRDefault="009F5EDC" w:rsidP="009F5EDC">
            <w:pPr>
              <w:jc w:val="both"/>
              <w:rPr>
                <w:rFonts w:ascii="Arial" w:hAnsi="Arial" w:cs="FrankRuehl"/>
                <w:b/>
                <w:bCs/>
                <w:sz w:val="30"/>
                <w:szCs w:val="30"/>
                <w:rtl/>
              </w:rPr>
            </w:pPr>
            <w:bookmarkStart w:id="2" w:name="FirstLawyer"/>
          </w:p>
        </w:tc>
        <w:tc>
          <w:tcPr>
            <w:tcW w:w="5654" w:type="dxa"/>
            <w:tcBorders>
              <w:top w:val="nil"/>
              <w:left w:val="nil"/>
              <w:bottom w:val="nil"/>
              <w:right w:val="nil"/>
            </w:tcBorders>
            <w:shd w:val="clear" w:color="auto" w:fill="auto"/>
          </w:tcPr>
          <w:p w14:paraId="59DB36AC" w14:textId="77777777" w:rsidR="009F5EDC" w:rsidRPr="00567DDF" w:rsidRDefault="009F5EDC" w:rsidP="009F5EDC">
            <w:pPr>
              <w:jc w:val="both"/>
              <w:rPr>
                <w:rFonts w:cs="FrankRuehl"/>
                <w:b/>
                <w:bCs/>
                <w:sz w:val="30"/>
                <w:szCs w:val="30"/>
                <w:rtl/>
              </w:rPr>
            </w:pPr>
            <w:r w:rsidRPr="00567DDF">
              <w:rPr>
                <w:rFonts w:cs="FrankRuehl" w:hint="cs"/>
                <w:b/>
                <w:bCs/>
                <w:sz w:val="30"/>
                <w:szCs w:val="30"/>
                <w:rtl/>
              </w:rPr>
              <w:t>ע"י ב"כ עו"ד אלי כץ</w:t>
            </w:r>
          </w:p>
        </w:tc>
        <w:tc>
          <w:tcPr>
            <w:tcW w:w="2268" w:type="dxa"/>
            <w:tcBorders>
              <w:top w:val="nil"/>
              <w:left w:val="nil"/>
              <w:bottom w:val="nil"/>
              <w:right w:val="nil"/>
            </w:tcBorders>
            <w:shd w:val="clear" w:color="auto" w:fill="auto"/>
          </w:tcPr>
          <w:p w14:paraId="49CD4537" w14:textId="77777777" w:rsidR="009F5EDC" w:rsidRPr="00567DDF" w:rsidRDefault="009F5EDC" w:rsidP="007F14DB">
            <w:pPr>
              <w:rPr>
                <w:rFonts w:ascii="Arial" w:hAnsi="Arial" w:cs="FrankRuehl"/>
                <w:b/>
                <w:bCs/>
                <w:sz w:val="30"/>
                <w:szCs w:val="30"/>
              </w:rPr>
            </w:pPr>
            <w:r w:rsidRPr="00567DDF">
              <w:rPr>
                <w:rFonts w:ascii="Arial" w:hAnsi="Arial" w:cs="FrankRuehl"/>
                <w:b/>
                <w:bCs/>
                <w:sz w:val="30"/>
                <w:szCs w:val="30"/>
                <w:rtl/>
              </w:rPr>
              <w:t>הנאשם</w:t>
            </w:r>
          </w:p>
        </w:tc>
      </w:tr>
      <w:bookmarkEnd w:id="2"/>
    </w:tbl>
    <w:p w14:paraId="0F38D0FC" w14:textId="77777777" w:rsidR="009F5EDC" w:rsidRPr="00567DDF" w:rsidRDefault="009F5EDC" w:rsidP="009F5EDC">
      <w:pPr>
        <w:rPr>
          <w:rFonts w:cs="FrankRuehl"/>
          <w:sz w:val="30"/>
          <w:szCs w:val="30"/>
          <w:rtl/>
        </w:rPr>
      </w:pPr>
    </w:p>
    <w:p w14:paraId="11B61DE1" w14:textId="77777777" w:rsidR="00193963" w:rsidRDefault="00193963" w:rsidP="009F5EDC">
      <w:pPr>
        <w:rPr>
          <w:rFonts w:cs="FrankRuehl"/>
          <w:sz w:val="30"/>
          <w:szCs w:val="30"/>
          <w:rtl/>
        </w:rPr>
      </w:pPr>
      <w:bookmarkStart w:id="3" w:name="LawTable"/>
      <w:bookmarkEnd w:id="3"/>
    </w:p>
    <w:p w14:paraId="12A4FB69" w14:textId="77777777" w:rsidR="00193963" w:rsidRPr="00193963" w:rsidRDefault="00193963" w:rsidP="00193963">
      <w:pPr>
        <w:spacing w:after="120" w:line="240" w:lineRule="exact"/>
        <w:ind w:left="283" w:hanging="283"/>
        <w:jc w:val="both"/>
        <w:rPr>
          <w:rFonts w:ascii="FrankRuehl" w:hAnsi="FrankRuehl" w:cs="FrankRuehl"/>
          <w:rtl/>
        </w:rPr>
      </w:pPr>
    </w:p>
    <w:p w14:paraId="5E4DA73C" w14:textId="77777777" w:rsidR="00193963" w:rsidRPr="00193963" w:rsidRDefault="00193963" w:rsidP="00193963">
      <w:pPr>
        <w:spacing w:after="120" w:line="240" w:lineRule="exact"/>
        <w:ind w:left="283" w:hanging="283"/>
        <w:jc w:val="both"/>
        <w:rPr>
          <w:rFonts w:ascii="FrankRuehl" w:hAnsi="FrankRuehl" w:cs="FrankRuehl"/>
          <w:rtl/>
        </w:rPr>
      </w:pPr>
      <w:r w:rsidRPr="00193963">
        <w:rPr>
          <w:rFonts w:ascii="FrankRuehl" w:hAnsi="FrankRuehl" w:cs="FrankRuehl" w:hint="eastAsia"/>
          <w:rtl/>
        </w:rPr>
        <w:t>חקיקה</w:t>
      </w:r>
      <w:r w:rsidRPr="00193963">
        <w:rPr>
          <w:rFonts w:ascii="FrankRuehl" w:hAnsi="FrankRuehl" w:cs="FrankRuehl"/>
          <w:rtl/>
        </w:rPr>
        <w:t xml:space="preserve"> </w:t>
      </w:r>
      <w:r w:rsidRPr="00193963">
        <w:rPr>
          <w:rFonts w:ascii="FrankRuehl" w:hAnsi="FrankRuehl" w:cs="FrankRuehl" w:hint="eastAsia"/>
          <w:rtl/>
        </w:rPr>
        <w:t>שאוזכרה</w:t>
      </w:r>
      <w:r w:rsidRPr="00193963">
        <w:rPr>
          <w:rFonts w:ascii="FrankRuehl" w:hAnsi="FrankRuehl" w:cs="FrankRuehl"/>
          <w:rtl/>
        </w:rPr>
        <w:t xml:space="preserve">: </w:t>
      </w:r>
    </w:p>
    <w:p w14:paraId="64159C8F" w14:textId="77777777" w:rsidR="00193963" w:rsidRPr="00193963" w:rsidRDefault="00193963" w:rsidP="00193963">
      <w:pPr>
        <w:spacing w:after="120" w:line="240" w:lineRule="exact"/>
        <w:ind w:left="283" w:hanging="283"/>
        <w:jc w:val="both"/>
        <w:rPr>
          <w:rFonts w:ascii="FrankRuehl" w:hAnsi="FrankRuehl" w:cs="FrankRuehl"/>
          <w:rtl/>
        </w:rPr>
      </w:pPr>
      <w:hyperlink r:id="rId7" w:history="1">
        <w:r w:rsidRPr="00193963">
          <w:rPr>
            <w:rFonts w:ascii="FrankRuehl" w:hAnsi="FrankRuehl" w:cs="FrankRuehl" w:hint="eastAsia"/>
            <w:color w:val="0000FF"/>
            <w:u w:val="single"/>
            <w:rtl/>
          </w:rPr>
          <w:t>חוק</w:t>
        </w:r>
        <w:r w:rsidRPr="00193963">
          <w:rPr>
            <w:rFonts w:ascii="FrankRuehl" w:hAnsi="FrankRuehl" w:cs="FrankRuehl"/>
            <w:color w:val="0000FF"/>
            <w:u w:val="single"/>
            <w:rtl/>
          </w:rPr>
          <w:t xml:space="preserve"> </w:t>
        </w:r>
        <w:r w:rsidRPr="00193963">
          <w:rPr>
            <w:rFonts w:ascii="FrankRuehl" w:hAnsi="FrankRuehl" w:cs="FrankRuehl" w:hint="eastAsia"/>
            <w:color w:val="0000FF"/>
            <w:u w:val="single"/>
            <w:rtl/>
          </w:rPr>
          <w:t>העונשין</w:t>
        </w:r>
        <w:r w:rsidRPr="00193963">
          <w:rPr>
            <w:rFonts w:ascii="FrankRuehl" w:hAnsi="FrankRuehl" w:cs="FrankRuehl"/>
            <w:color w:val="0000FF"/>
            <w:u w:val="single"/>
            <w:rtl/>
          </w:rPr>
          <w:t xml:space="preserve">, </w:t>
        </w:r>
        <w:r w:rsidRPr="00193963">
          <w:rPr>
            <w:rFonts w:ascii="FrankRuehl" w:hAnsi="FrankRuehl" w:cs="FrankRuehl" w:hint="eastAsia"/>
            <w:color w:val="0000FF"/>
            <w:u w:val="single"/>
            <w:rtl/>
          </w:rPr>
          <w:t>תשל</w:t>
        </w:r>
        <w:r w:rsidRPr="00193963">
          <w:rPr>
            <w:rFonts w:ascii="FrankRuehl" w:hAnsi="FrankRuehl" w:cs="FrankRuehl"/>
            <w:color w:val="0000FF"/>
            <w:u w:val="single"/>
            <w:rtl/>
          </w:rPr>
          <w:t>"</w:t>
        </w:r>
        <w:r w:rsidRPr="00193963">
          <w:rPr>
            <w:rFonts w:ascii="FrankRuehl" w:hAnsi="FrankRuehl" w:cs="FrankRuehl" w:hint="eastAsia"/>
            <w:color w:val="0000FF"/>
            <w:u w:val="single"/>
            <w:rtl/>
          </w:rPr>
          <w:t>ז</w:t>
        </w:r>
        <w:r w:rsidRPr="00193963">
          <w:rPr>
            <w:rFonts w:ascii="FrankRuehl" w:hAnsi="FrankRuehl" w:cs="FrankRuehl"/>
            <w:color w:val="0000FF"/>
            <w:u w:val="single"/>
            <w:rtl/>
          </w:rPr>
          <w:t>-1977</w:t>
        </w:r>
      </w:hyperlink>
      <w:r w:rsidRPr="00193963">
        <w:rPr>
          <w:rFonts w:ascii="FrankRuehl" w:hAnsi="FrankRuehl" w:cs="FrankRuehl"/>
          <w:rtl/>
        </w:rPr>
        <w:t xml:space="preserve">: </w:t>
      </w:r>
      <w:r w:rsidRPr="00193963">
        <w:rPr>
          <w:rFonts w:ascii="FrankRuehl" w:hAnsi="FrankRuehl" w:cs="FrankRuehl" w:hint="eastAsia"/>
          <w:rtl/>
        </w:rPr>
        <w:t>סע</w:t>
      </w:r>
      <w:r w:rsidRPr="00193963">
        <w:rPr>
          <w:rFonts w:ascii="FrankRuehl" w:hAnsi="FrankRuehl" w:cs="FrankRuehl"/>
          <w:rtl/>
        </w:rPr>
        <w:t xml:space="preserve">'  </w:t>
      </w:r>
      <w:hyperlink r:id="rId8" w:history="1">
        <w:r w:rsidRPr="00193963">
          <w:rPr>
            <w:rFonts w:ascii="FrankRuehl" w:hAnsi="FrankRuehl" w:cs="FrankRuehl"/>
            <w:color w:val="0000FF"/>
            <w:u w:val="single"/>
            <w:rtl/>
          </w:rPr>
          <w:t>144</w:t>
        </w:r>
      </w:hyperlink>
      <w:r w:rsidRPr="00193963">
        <w:rPr>
          <w:rFonts w:ascii="FrankRuehl" w:hAnsi="FrankRuehl" w:cs="FrankRuehl"/>
          <w:rtl/>
        </w:rPr>
        <w:t xml:space="preserve">, </w:t>
      </w:r>
      <w:hyperlink r:id="rId9" w:history="1">
        <w:r w:rsidRPr="00193963">
          <w:rPr>
            <w:rFonts w:ascii="FrankRuehl" w:hAnsi="FrankRuehl" w:cs="FrankRuehl"/>
            <w:color w:val="0000FF"/>
            <w:u w:val="single"/>
            <w:rtl/>
          </w:rPr>
          <w:t>144(</w:t>
        </w:r>
        <w:r w:rsidRPr="00193963">
          <w:rPr>
            <w:rFonts w:ascii="FrankRuehl" w:hAnsi="FrankRuehl" w:cs="FrankRuehl" w:hint="eastAsia"/>
            <w:color w:val="0000FF"/>
            <w:u w:val="single"/>
            <w:rtl/>
          </w:rPr>
          <w:t>א</w:t>
        </w:r>
        <w:r w:rsidRPr="00193963">
          <w:rPr>
            <w:rFonts w:ascii="FrankRuehl" w:hAnsi="FrankRuehl" w:cs="FrankRuehl"/>
            <w:color w:val="0000FF"/>
            <w:u w:val="single"/>
            <w:rtl/>
          </w:rPr>
          <w:t>)</w:t>
        </w:r>
      </w:hyperlink>
    </w:p>
    <w:p w14:paraId="2C240C24" w14:textId="77777777" w:rsidR="00193963" w:rsidRPr="00193963" w:rsidRDefault="00193963" w:rsidP="00193963">
      <w:pPr>
        <w:spacing w:after="120" w:line="240" w:lineRule="exact"/>
        <w:ind w:left="283" w:hanging="283"/>
        <w:jc w:val="both"/>
        <w:rPr>
          <w:rFonts w:ascii="FrankRuehl" w:hAnsi="FrankRuehl" w:cs="FrankRuehl"/>
          <w:rtl/>
        </w:rPr>
      </w:pPr>
      <w:hyperlink r:id="rId10" w:history="1">
        <w:r w:rsidRPr="00193963">
          <w:rPr>
            <w:rFonts w:ascii="FrankRuehl" w:hAnsi="FrankRuehl" w:cs="FrankRuehl" w:hint="eastAsia"/>
            <w:color w:val="0000FF"/>
            <w:u w:val="single"/>
            <w:rtl/>
          </w:rPr>
          <w:t>פקודת</w:t>
        </w:r>
        <w:r w:rsidRPr="00193963">
          <w:rPr>
            <w:rFonts w:ascii="FrankRuehl" w:hAnsi="FrankRuehl" w:cs="FrankRuehl"/>
            <w:color w:val="0000FF"/>
            <w:u w:val="single"/>
            <w:rtl/>
          </w:rPr>
          <w:t xml:space="preserve"> </w:t>
        </w:r>
        <w:r w:rsidRPr="00193963">
          <w:rPr>
            <w:rFonts w:ascii="FrankRuehl" w:hAnsi="FrankRuehl" w:cs="FrankRuehl" w:hint="eastAsia"/>
            <w:color w:val="0000FF"/>
            <w:u w:val="single"/>
            <w:rtl/>
          </w:rPr>
          <w:t>סדר</w:t>
        </w:r>
        <w:r w:rsidRPr="00193963">
          <w:rPr>
            <w:rFonts w:ascii="FrankRuehl" w:hAnsi="FrankRuehl" w:cs="FrankRuehl"/>
            <w:color w:val="0000FF"/>
            <w:u w:val="single"/>
            <w:rtl/>
          </w:rPr>
          <w:t xml:space="preserve"> </w:t>
        </w:r>
        <w:r w:rsidRPr="00193963">
          <w:rPr>
            <w:rFonts w:ascii="FrankRuehl" w:hAnsi="FrankRuehl" w:cs="FrankRuehl" w:hint="eastAsia"/>
            <w:color w:val="0000FF"/>
            <w:u w:val="single"/>
            <w:rtl/>
          </w:rPr>
          <w:t>הדין</w:t>
        </w:r>
        <w:r w:rsidRPr="00193963">
          <w:rPr>
            <w:rFonts w:ascii="FrankRuehl" w:hAnsi="FrankRuehl" w:cs="FrankRuehl"/>
            <w:color w:val="0000FF"/>
            <w:u w:val="single"/>
            <w:rtl/>
          </w:rPr>
          <w:t xml:space="preserve"> </w:t>
        </w:r>
        <w:r w:rsidRPr="00193963">
          <w:rPr>
            <w:rFonts w:ascii="FrankRuehl" w:hAnsi="FrankRuehl" w:cs="FrankRuehl" w:hint="eastAsia"/>
            <w:color w:val="0000FF"/>
            <w:u w:val="single"/>
            <w:rtl/>
          </w:rPr>
          <w:t>הפלילי</w:t>
        </w:r>
        <w:r w:rsidRPr="00193963">
          <w:rPr>
            <w:rFonts w:ascii="FrankRuehl" w:hAnsi="FrankRuehl" w:cs="FrankRuehl"/>
            <w:color w:val="0000FF"/>
            <w:u w:val="single"/>
            <w:rtl/>
          </w:rPr>
          <w:t xml:space="preserve"> (</w:t>
        </w:r>
        <w:r w:rsidRPr="00193963">
          <w:rPr>
            <w:rFonts w:ascii="FrankRuehl" w:hAnsi="FrankRuehl" w:cs="FrankRuehl" w:hint="eastAsia"/>
            <w:color w:val="0000FF"/>
            <w:u w:val="single"/>
            <w:rtl/>
          </w:rPr>
          <w:t>מעצר</w:t>
        </w:r>
        <w:r w:rsidRPr="00193963">
          <w:rPr>
            <w:rFonts w:ascii="FrankRuehl" w:hAnsi="FrankRuehl" w:cs="FrankRuehl"/>
            <w:color w:val="0000FF"/>
            <w:u w:val="single"/>
            <w:rtl/>
          </w:rPr>
          <w:t xml:space="preserve"> </w:t>
        </w:r>
        <w:r w:rsidRPr="00193963">
          <w:rPr>
            <w:rFonts w:ascii="FrankRuehl" w:hAnsi="FrankRuehl" w:cs="FrankRuehl" w:hint="eastAsia"/>
            <w:color w:val="0000FF"/>
            <w:u w:val="single"/>
            <w:rtl/>
          </w:rPr>
          <w:t>וחיפוש</w:t>
        </w:r>
        <w:r w:rsidRPr="00193963">
          <w:rPr>
            <w:rFonts w:ascii="FrankRuehl" w:hAnsi="FrankRuehl" w:cs="FrankRuehl"/>
            <w:color w:val="0000FF"/>
            <w:u w:val="single"/>
            <w:rtl/>
          </w:rPr>
          <w:t>) [</w:t>
        </w:r>
        <w:r w:rsidRPr="00193963">
          <w:rPr>
            <w:rFonts w:ascii="FrankRuehl" w:hAnsi="FrankRuehl" w:cs="FrankRuehl" w:hint="eastAsia"/>
            <w:color w:val="0000FF"/>
            <w:u w:val="single"/>
            <w:rtl/>
          </w:rPr>
          <w:t>נוסח</w:t>
        </w:r>
        <w:r w:rsidRPr="00193963">
          <w:rPr>
            <w:rFonts w:ascii="FrankRuehl" w:hAnsi="FrankRuehl" w:cs="FrankRuehl"/>
            <w:color w:val="0000FF"/>
            <w:u w:val="single"/>
            <w:rtl/>
          </w:rPr>
          <w:t xml:space="preserve"> </w:t>
        </w:r>
        <w:r w:rsidRPr="00193963">
          <w:rPr>
            <w:rFonts w:ascii="FrankRuehl" w:hAnsi="FrankRuehl" w:cs="FrankRuehl" w:hint="eastAsia"/>
            <w:color w:val="0000FF"/>
            <w:u w:val="single"/>
            <w:rtl/>
          </w:rPr>
          <w:t>חדש</w:t>
        </w:r>
        <w:r w:rsidRPr="00193963">
          <w:rPr>
            <w:rFonts w:ascii="FrankRuehl" w:hAnsi="FrankRuehl" w:cs="FrankRuehl"/>
            <w:color w:val="0000FF"/>
            <w:u w:val="single"/>
            <w:rtl/>
          </w:rPr>
          <w:t xml:space="preserve">], </w:t>
        </w:r>
        <w:r w:rsidRPr="00193963">
          <w:rPr>
            <w:rFonts w:ascii="FrankRuehl" w:hAnsi="FrankRuehl" w:cs="FrankRuehl" w:hint="eastAsia"/>
            <w:color w:val="0000FF"/>
            <w:u w:val="single"/>
            <w:rtl/>
          </w:rPr>
          <w:t>תשכ</w:t>
        </w:r>
        <w:r w:rsidRPr="00193963">
          <w:rPr>
            <w:rFonts w:ascii="FrankRuehl" w:hAnsi="FrankRuehl" w:cs="FrankRuehl"/>
            <w:color w:val="0000FF"/>
            <w:u w:val="single"/>
            <w:rtl/>
          </w:rPr>
          <w:t>"</w:t>
        </w:r>
        <w:r w:rsidRPr="00193963">
          <w:rPr>
            <w:rFonts w:ascii="FrankRuehl" w:hAnsi="FrankRuehl" w:cs="FrankRuehl" w:hint="eastAsia"/>
            <w:color w:val="0000FF"/>
            <w:u w:val="single"/>
            <w:rtl/>
          </w:rPr>
          <w:t>ט</w:t>
        </w:r>
        <w:r w:rsidRPr="00193963">
          <w:rPr>
            <w:rFonts w:ascii="FrankRuehl" w:hAnsi="FrankRuehl" w:cs="FrankRuehl"/>
            <w:color w:val="0000FF"/>
            <w:u w:val="single"/>
            <w:rtl/>
          </w:rPr>
          <w:t>-1969</w:t>
        </w:r>
      </w:hyperlink>
      <w:r w:rsidRPr="00193963">
        <w:rPr>
          <w:rFonts w:ascii="FrankRuehl" w:hAnsi="FrankRuehl" w:cs="FrankRuehl"/>
          <w:rtl/>
        </w:rPr>
        <w:t xml:space="preserve">: </w:t>
      </w:r>
      <w:r w:rsidRPr="00193963">
        <w:rPr>
          <w:rFonts w:ascii="FrankRuehl" w:hAnsi="FrankRuehl" w:cs="FrankRuehl" w:hint="eastAsia"/>
          <w:rtl/>
        </w:rPr>
        <w:t>סע</w:t>
      </w:r>
      <w:r w:rsidRPr="00193963">
        <w:rPr>
          <w:rFonts w:ascii="FrankRuehl" w:hAnsi="FrankRuehl" w:cs="FrankRuehl"/>
          <w:rtl/>
        </w:rPr>
        <w:t xml:space="preserve">'  </w:t>
      </w:r>
      <w:hyperlink r:id="rId11" w:history="1">
        <w:r w:rsidRPr="00193963">
          <w:rPr>
            <w:rFonts w:ascii="FrankRuehl" w:hAnsi="FrankRuehl" w:cs="FrankRuehl"/>
            <w:color w:val="0000FF"/>
            <w:u w:val="single"/>
            <w:rtl/>
          </w:rPr>
          <w:t>26</w:t>
        </w:r>
      </w:hyperlink>
    </w:p>
    <w:p w14:paraId="7DF29405" w14:textId="77777777" w:rsidR="00193963" w:rsidRPr="00193963" w:rsidRDefault="00193963" w:rsidP="00193963">
      <w:pPr>
        <w:spacing w:after="120" w:line="240" w:lineRule="exact"/>
        <w:ind w:left="283" w:hanging="283"/>
        <w:jc w:val="both"/>
        <w:rPr>
          <w:rFonts w:ascii="FrankRuehl" w:hAnsi="FrankRuehl" w:cs="FrankRuehl"/>
          <w:rtl/>
        </w:rPr>
      </w:pPr>
      <w:hyperlink r:id="rId12" w:history="1">
        <w:r w:rsidRPr="00193963">
          <w:rPr>
            <w:rFonts w:ascii="FrankRuehl" w:hAnsi="FrankRuehl" w:cs="FrankRuehl" w:hint="eastAsia"/>
            <w:color w:val="0000FF"/>
            <w:u w:val="single"/>
            <w:rtl/>
          </w:rPr>
          <w:t>חוק</w:t>
        </w:r>
        <w:r w:rsidRPr="00193963">
          <w:rPr>
            <w:rFonts w:ascii="FrankRuehl" w:hAnsi="FrankRuehl" w:cs="FrankRuehl"/>
            <w:color w:val="0000FF"/>
            <w:u w:val="single"/>
            <w:rtl/>
          </w:rPr>
          <w:t xml:space="preserve"> </w:t>
        </w:r>
        <w:r w:rsidRPr="00193963">
          <w:rPr>
            <w:rFonts w:ascii="FrankRuehl" w:hAnsi="FrankRuehl" w:cs="FrankRuehl" w:hint="eastAsia"/>
            <w:color w:val="0000FF"/>
            <w:u w:val="single"/>
            <w:rtl/>
          </w:rPr>
          <w:t>סדר</w:t>
        </w:r>
        <w:r w:rsidRPr="00193963">
          <w:rPr>
            <w:rFonts w:ascii="FrankRuehl" w:hAnsi="FrankRuehl" w:cs="FrankRuehl"/>
            <w:color w:val="0000FF"/>
            <w:u w:val="single"/>
            <w:rtl/>
          </w:rPr>
          <w:t xml:space="preserve"> </w:t>
        </w:r>
        <w:r w:rsidRPr="00193963">
          <w:rPr>
            <w:rFonts w:ascii="FrankRuehl" w:hAnsi="FrankRuehl" w:cs="FrankRuehl" w:hint="eastAsia"/>
            <w:color w:val="0000FF"/>
            <w:u w:val="single"/>
            <w:rtl/>
          </w:rPr>
          <w:t>הדין</w:t>
        </w:r>
        <w:r w:rsidRPr="00193963">
          <w:rPr>
            <w:rFonts w:ascii="FrankRuehl" w:hAnsi="FrankRuehl" w:cs="FrankRuehl"/>
            <w:color w:val="0000FF"/>
            <w:u w:val="single"/>
            <w:rtl/>
          </w:rPr>
          <w:t xml:space="preserve"> </w:t>
        </w:r>
        <w:r w:rsidRPr="00193963">
          <w:rPr>
            <w:rFonts w:ascii="FrankRuehl" w:hAnsi="FrankRuehl" w:cs="FrankRuehl" w:hint="eastAsia"/>
            <w:color w:val="0000FF"/>
            <w:u w:val="single"/>
            <w:rtl/>
          </w:rPr>
          <w:t>הפלילי</w:t>
        </w:r>
        <w:r w:rsidRPr="00193963">
          <w:rPr>
            <w:rFonts w:ascii="FrankRuehl" w:hAnsi="FrankRuehl" w:cs="FrankRuehl"/>
            <w:color w:val="0000FF"/>
            <w:u w:val="single"/>
            <w:rtl/>
          </w:rPr>
          <w:t xml:space="preserve"> (</w:t>
        </w:r>
        <w:r w:rsidRPr="00193963">
          <w:rPr>
            <w:rFonts w:ascii="FrankRuehl" w:hAnsi="FrankRuehl" w:cs="FrankRuehl" w:hint="eastAsia"/>
            <w:color w:val="0000FF"/>
            <w:u w:val="single"/>
            <w:rtl/>
          </w:rPr>
          <w:t>חקירת</w:t>
        </w:r>
        <w:r w:rsidRPr="00193963">
          <w:rPr>
            <w:rFonts w:ascii="FrankRuehl" w:hAnsi="FrankRuehl" w:cs="FrankRuehl"/>
            <w:color w:val="0000FF"/>
            <w:u w:val="single"/>
            <w:rtl/>
          </w:rPr>
          <w:t xml:space="preserve"> </w:t>
        </w:r>
        <w:r w:rsidRPr="00193963">
          <w:rPr>
            <w:rFonts w:ascii="FrankRuehl" w:hAnsi="FrankRuehl" w:cs="FrankRuehl" w:hint="eastAsia"/>
            <w:color w:val="0000FF"/>
            <w:u w:val="single"/>
            <w:rtl/>
          </w:rPr>
          <w:t>חשודים</w:t>
        </w:r>
        <w:r w:rsidRPr="00193963">
          <w:rPr>
            <w:rFonts w:ascii="FrankRuehl" w:hAnsi="FrankRuehl" w:cs="FrankRuehl"/>
            <w:color w:val="0000FF"/>
            <w:u w:val="single"/>
            <w:rtl/>
          </w:rPr>
          <w:t xml:space="preserve">), </w:t>
        </w:r>
        <w:r w:rsidRPr="00193963">
          <w:rPr>
            <w:rFonts w:ascii="FrankRuehl" w:hAnsi="FrankRuehl" w:cs="FrankRuehl" w:hint="eastAsia"/>
            <w:color w:val="0000FF"/>
            <w:u w:val="single"/>
            <w:rtl/>
          </w:rPr>
          <w:t>תשס</w:t>
        </w:r>
        <w:r w:rsidRPr="00193963">
          <w:rPr>
            <w:rFonts w:ascii="FrankRuehl" w:hAnsi="FrankRuehl" w:cs="FrankRuehl"/>
            <w:color w:val="0000FF"/>
            <w:u w:val="single"/>
            <w:rtl/>
          </w:rPr>
          <w:t>"</w:t>
        </w:r>
        <w:r w:rsidRPr="00193963">
          <w:rPr>
            <w:rFonts w:ascii="FrankRuehl" w:hAnsi="FrankRuehl" w:cs="FrankRuehl" w:hint="eastAsia"/>
            <w:color w:val="0000FF"/>
            <w:u w:val="single"/>
            <w:rtl/>
          </w:rPr>
          <w:t>ב</w:t>
        </w:r>
        <w:r w:rsidRPr="00193963">
          <w:rPr>
            <w:rFonts w:ascii="FrankRuehl" w:hAnsi="FrankRuehl" w:cs="FrankRuehl"/>
            <w:color w:val="0000FF"/>
            <w:u w:val="single"/>
            <w:rtl/>
          </w:rPr>
          <w:t>-2002</w:t>
        </w:r>
      </w:hyperlink>
      <w:r w:rsidRPr="00193963">
        <w:rPr>
          <w:rFonts w:ascii="FrankRuehl" w:hAnsi="FrankRuehl" w:cs="FrankRuehl"/>
          <w:rtl/>
        </w:rPr>
        <w:t xml:space="preserve">: </w:t>
      </w:r>
      <w:r w:rsidRPr="00193963">
        <w:rPr>
          <w:rFonts w:ascii="FrankRuehl" w:hAnsi="FrankRuehl" w:cs="FrankRuehl" w:hint="eastAsia"/>
          <w:rtl/>
        </w:rPr>
        <w:t>סע</w:t>
      </w:r>
      <w:r w:rsidRPr="00193963">
        <w:rPr>
          <w:rFonts w:ascii="FrankRuehl" w:hAnsi="FrankRuehl" w:cs="FrankRuehl"/>
          <w:rtl/>
        </w:rPr>
        <w:t xml:space="preserve">'  </w:t>
      </w:r>
      <w:hyperlink r:id="rId13" w:history="1">
        <w:r w:rsidRPr="00193963">
          <w:rPr>
            <w:rFonts w:ascii="FrankRuehl" w:hAnsi="FrankRuehl" w:cs="FrankRuehl"/>
            <w:color w:val="0000FF"/>
            <w:u w:val="single"/>
            <w:rtl/>
          </w:rPr>
          <w:t>8</w:t>
        </w:r>
      </w:hyperlink>
    </w:p>
    <w:p w14:paraId="5E2586F0" w14:textId="77777777" w:rsidR="00193963" w:rsidRPr="00193963" w:rsidRDefault="00193963" w:rsidP="00193963">
      <w:pPr>
        <w:spacing w:after="120" w:line="240" w:lineRule="exact"/>
        <w:ind w:left="283" w:hanging="283"/>
        <w:jc w:val="both"/>
        <w:rPr>
          <w:rFonts w:ascii="FrankRuehl" w:hAnsi="FrankRuehl" w:cs="FrankRuehl"/>
          <w:rtl/>
        </w:rPr>
      </w:pPr>
    </w:p>
    <w:p w14:paraId="60B6A098" w14:textId="77777777" w:rsidR="009F5EDC" w:rsidRPr="00193963" w:rsidRDefault="009F5EDC" w:rsidP="009F5EDC">
      <w:pPr>
        <w:rPr>
          <w:rFonts w:cs="FrankRuehl"/>
          <w:sz w:val="30"/>
          <w:szCs w:val="30"/>
          <w:rtl/>
        </w:rPr>
      </w:pPr>
      <w:bookmarkStart w:id="4" w:name="LawTable_End"/>
      <w:bookmarkEnd w:id="4"/>
    </w:p>
    <w:p w14:paraId="593BC747" w14:textId="77777777" w:rsidR="009F5EDC" w:rsidRPr="00567DDF" w:rsidRDefault="009F5EDC" w:rsidP="009F5EDC">
      <w:pPr>
        <w:rPr>
          <w:rFonts w:cs="FrankRuehl"/>
          <w:sz w:val="30"/>
          <w:szCs w:val="30"/>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F5EDC" w:rsidRPr="006D2011" w14:paraId="2846B9B9" w14:textId="77777777" w:rsidTr="009F5EDC">
        <w:trPr>
          <w:trHeight w:val="355"/>
          <w:jc w:val="center"/>
        </w:trPr>
        <w:tc>
          <w:tcPr>
            <w:tcW w:w="8820" w:type="dxa"/>
            <w:tcBorders>
              <w:top w:val="nil"/>
              <w:left w:val="nil"/>
              <w:bottom w:val="nil"/>
              <w:right w:val="nil"/>
            </w:tcBorders>
            <w:shd w:val="clear" w:color="auto" w:fill="auto"/>
          </w:tcPr>
          <w:p w14:paraId="6558C363" w14:textId="77777777" w:rsidR="00567DDF" w:rsidRPr="00567DDF" w:rsidRDefault="00567DDF" w:rsidP="00567DDF">
            <w:pPr>
              <w:jc w:val="center"/>
              <w:rPr>
                <w:rFonts w:ascii="Arial" w:hAnsi="Arial" w:cs="FrankRuehl"/>
                <w:b/>
                <w:bCs/>
                <w:sz w:val="36"/>
                <w:szCs w:val="36"/>
                <w:u w:val="single"/>
                <w:rtl/>
              </w:rPr>
            </w:pPr>
            <w:bookmarkStart w:id="5" w:name="PsakDin" w:colFirst="0" w:colLast="0"/>
            <w:bookmarkEnd w:id="0"/>
            <w:r w:rsidRPr="00567DDF">
              <w:rPr>
                <w:rFonts w:ascii="Arial" w:hAnsi="Arial" w:cs="FrankRuehl"/>
                <w:b/>
                <w:bCs/>
                <w:sz w:val="36"/>
                <w:szCs w:val="36"/>
                <w:u w:val="single"/>
                <w:rtl/>
              </w:rPr>
              <w:t>הכרעת דין</w:t>
            </w:r>
          </w:p>
          <w:p w14:paraId="194C8994" w14:textId="77777777" w:rsidR="009F5EDC" w:rsidRPr="00567DDF" w:rsidRDefault="009F5EDC" w:rsidP="00567DDF">
            <w:pPr>
              <w:jc w:val="center"/>
              <w:rPr>
                <w:rFonts w:ascii="Arial" w:hAnsi="Arial" w:cs="FrankRuehl"/>
                <w:bCs/>
                <w:sz w:val="36"/>
                <w:szCs w:val="36"/>
                <w:u w:val="single"/>
                <w:rtl/>
              </w:rPr>
            </w:pPr>
          </w:p>
        </w:tc>
      </w:tr>
      <w:bookmarkEnd w:id="5"/>
    </w:tbl>
    <w:p w14:paraId="3C4FC892" w14:textId="77777777" w:rsidR="009F5EDC" w:rsidRPr="006D2011" w:rsidRDefault="009F5EDC" w:rsidP="009F5EDC">
      <w:pPr>
        <w:rPr>
          <w:rFonts w:ascii="Arial" w:hAnsi="Arial" w:cs="FrankRuehl"/>
          <w:sz w:val="28"/>
          <w:szCs w:val="28"/>
          <w:rtl/>
        </w:rPr>
      </w:pPr>
    </w:p>
    <w:p w14:paraId="5BCE6520" w14:textId="77777777" w:rsidR="009F5EDC" w:rsidRPr="006D2011" w:rsidRDefault="009F5EDC" w:rsidP="009F5EDC">
      <w:pPr>
        <w:rPr>
          <w:rFonts w:ascii="Arial" w:hAnsi="Arial" w:cs="FrankRuehl"/>
          <w:sz w:val="28"/>
          <w:szCs w:val="28"/>
          <w:rtl/>
        </w:rPr>
      </w:pPr>
    </w:p>
    <w:p w14:paraId="180A5F88" w14:textId="77777777" w:rsidR="009F5EDC" w:rsidRPr="004F518B" w:rsidRDefault="009F5EDC" w:rsidP="009F5EDC">
      <w:pPr>
        <w:spacing w:line="360" w:lineRule="auto"/>
        <w:jc w:val="both"/>
        <w:rPr>
          <w:rFonts w:ascii="Arial" w:hAnsi="Arial" w:cs="FrankRuehl"/>
          <w:b/>
          <w:bCs/>
          <w:sz w:val="28"/>
          <w:szCs w:val="28"/>
          <w:u w:val="single"/>
          <w:rtl/>
        </w:rPr>
      </w:pPr>
      <w:r w:rsidRPr="004F518B">
        <w:rPr>
          <w:rFonts w:ascii="Arial" w:hAnsi="Arial" w:cs="FrankRuehl" w:hint="eastAsia"/>
          <w:b/>
          <w:bCs/>
          <w:sz w:val="28"/>
          <w:szCs w:val="28"/>
          <w:u w:val="single"/>
          <w:rtl/>
        </w:rPr>
        <w:t>כתב</w:t>
      </w:r>
      <w:r w:rsidRPr="004F518B">
        <w:rPr>
          <w:rFonts w:ascii="Arial" w:hAnsi="Arial" w:cs="FrankRuehl"/>
          <w:b/>
          <w:bCs/>
          <w:sz w:val="28"/>
          <w:szCs w:val="28"/>
          <w:u w:val="single"/>
          <w:rtl/>
        </w:rPr>
        <w:t xml:space="preserve"> </w:t>
      </w:r>
      <w:r w:rsidRPr="004F518B">
        <w:rPr>
          <w:rFonts w:ascii="Arial" w:hAnsi="Arial" w:cs="FrankRuehl" w:hint="eastAsia"/>
          <w:b/>
          <w:bCs/>
          <w:sz w:val="28"/>
          <w:szCs w:val="28"/>
          <w:u w:val="single"/>
          <w:rtl/>
        </w:rPr>
        <w:t>האישום</w:t>
      </w:r>
      <w:r w:rsidRPr="004F518B">
        <w:rPr>
          <w:rFonts w:ascii="Arial" w:hAnsi="Arial" w:cs="FrankRuehl"/>
          <w:b/>
          <w:bCs/>
          <w:sz w:val="28"/>
          <w:szCs w:val="28"/>
          <w:u w:val="single"/>
          <w:rtl/>
        </w:rPr>
        <w:t xml:space="preserve"> </w:t>
      </w:r>
      <w:r w:rsidRPr="004F518B">
        <w:rPr>
          <w:rFonts w:ascii="Arial" w:hAnsi="Arial" w:cs="FrankRuehl" w:hint="eastAsia"/>
          <w:b/>
          <w:bCs/>
          <w:sz w:val="28"/>
          <w:szCs w:val="28"/>
          <w:u w:val="single"/>
          <w:rtl/>
        </w:rPr>
        <w:t>ותשובת</w:t>
      </w:r>
      <w:r w:rsidRPr="004F518B">
        <w:rPr>
          <w:rFonts w:ascii="Arial" w:hAnsi="Arial" w:cs="FrankRuehl"/>
          <w:b/>
          <w:bCs/>
          <w:sz w:val="28"/>
          <w:szCs w:val="28"/>
          <w:u w:val="single"/>
          <w:rtl/>
        </w:rPr>
        <w:t xml:space="preserve"> </w:t>
      </w:r>
      <w:r w:rsidRPr="004F518B">
        <w:rPr>
          <w:rFonts w:ascii="Arial" w:hAnsi="Arial" w:cs="FrankRuehl" w:hint="eastAsia"/>
          <w:b/>
          <w:bCs/>
          <w:sz w:val="28"/>
          <w:szCs w:val="28"/>
          <w:u w:val="single"/>
          <w:rtl/>
        </w:rPr>
        <w:t>הנאשם</w:t>
      </w:r>
    </w:p>
    <w:p w14:paraId="60FFB541" w14:textId="77777777" w:rsidR="009F5EDC" w:rsidRDefault="009F5EDC" w:rsidP="009F5EDC">
      <w:pPr>
        <w:spacing w:line="360" w:lineRule="auto"/>
        <w:jc w:val="both"/>
        <w:rPr>
          <w:rFonts w:ascii="Arial" w:hAnsi="Arial" w:cs="FrankRuehl"/>
          <w:sz w:val="28"/>
          <w:szCs w:val="28"/>
          <w:rtl/>
        </w:rPr>
      </w:pPr>
      <w:r w:rsidRPr="006D2011">
        <w:rPr>
          <w:rFonts w:ascii="Arial" w:hAnsi="Arial" w:cs="FrankRuehl"/>
          <w:sz w:val="28"/>
          <w:szCs w:val="28"/>
          <w:rtl/>
        </w:rPr>
        <w:t>1.</w:t>
      </w:r>
      <w:r w:rsidRPr="006D2011">
        <w:rPr>
          <w:rFonts w:ascii="Arial" w:hAnsi="Arial" w:cs="FrankRuehl"/>
          <w:sz w:val="28"/>
          <w:szCs w:val="28"/>
          <w:rtl/>
        </w:rPr>
        <w:tab/>
      </w:r>
      <w:bookmarkStart w:id="6" w:name="ABSTRACT_START"/>
      <w:bookmarkEnd w:id="6"/>
      <w:r w:rsidRPr="006D2011">
        <w:rPr>
          <w:rFonts w:ascii="Arial" w:hAnsi="Arial" w:cs="FrankRuehl" w:hint="eastAsia"/>
          <w:sz w:val="28"/>
          <w:szCs w:val="28"/>
          <w:rtl/>
        </w:rPr>
        <w:t>כנגד</w:t>
      </w:r>
      <w:r w:rsidRPr="006D2011">
        <w:rPr>
          <w:rFonts w:ascii="Arial" w:hAnsi="Arial" w:cs="FrankRuehl"/>
          <w:sz w:val="28"/>
          <w:szCs w:val="28"/>
          <w:rtl/>
        </w:rPr>
        <w:t xml:space="preserve"> </w:t>
      </w:r>
      <w:r w:rsidRPr="006D2011">
        <w:rPr>
          <w:rFonts w:ascii="Arial" w:hAnsi="Arial" w:cs="FrankRuehl" w:hint="eastAsia"/>
          <w:sz w:val="28"/>
          <w:szCs w:val="28"/>
          <w:rtl/>
        </w:rPr>
        <w:t>הנאשם</w:t>
      </w:r>
      <w:r w:rsidRPr="006D2011">
        <w:rPr>
          <w:rFonts w:ascii="Arial" w:hAnsi="Arial" w:cs="FrankRuehl"/>
          <w:sz w:val="28"/>
          <w:szCs w:val="28"/>
          <w:rtl/>
        </w:rPr>
        <w:t xml:space="preserve"> </w:t>
      </w:r>
      <w:r w:rsidRPr="006D2011">
        <w:rPr>
          <w:rFonts w:ascii="Arial" w:hAnsi="Arial" w:cs="FrankRuehl" w:hint="eastAsia"/>
          <w:sz w:val="28"/>
          <w:szCs w:val="28"/>
          <w:rtl/>
        </w:rPr>
        <w:t>הוגש</w:t>
      </w:r>
      <w:r w:rsidRPr="006D2011">
        <w:rPr>
          <w:rFonts w:ascii="Arial" w:hAnsi="Arial" w:cs="FrankRuehl"/>
          <w:sz w:val="28"/>
          <w:szCs w:val="28"/>
          <w:rtl/>
        </w:rPr>
        <w:t xml:space="preserve"> </w:t>
      </w:r>
      <w:r w:rsidRPr="006D2011">
        <w:rPr>
          <w:rFonts w:ascii="Arial" w:hAnsi="Arial" w:cs="FrankRuehl" w:hint="eastAsia"/>
          <w:sz w:val="28"/>
          <w:szCs w:val="28"/>
          <w:rtl/>
        </w:rPr>
        <w:t>כתב</w:t>
      </w:r>
      <w:r w:rsidRPr="006D2011">
        <w:rPr>
          <w:rFonts w:ascii="Arial" w:hAnsi="Arial" w:cs="FrankRuehl"/>
          <w:sz w:val="28"/>
          <w:szCs w:val="28"/>
          <w:rtl/>
        </w:rPr>
        <w:t xml:space="preserve"> </w:t>
      </w:r>
      <w:r w:rsidRPr="006D2011">
        <w:rPr>
          <w:rFonts w:ascii="Arial" w:hAnsi="Arial" w:cs="FrankRuehl" w:hint="eastAsia"/>
          <w:sz w:val="28"/>
          <w:szCs w:val="28"/>
          <w:rtl/>
        </w:rPr>
        <w:t>אישום</w:t>
      </w:r>
      <w:r w:rsidRPr="006D2011">
        <w:rPr>
          <w:rFonts w:ascii="Arial" w:hAnsi="Arial" w:cs="FrankRuehl"/>
          <w:sz w:val="28"/>
          <w:szCs w:val="28"/>
          <w:rtl/>
        </w:rPr>
        <w:t xml:space="preserve"> </w:t>
      </w:r>
      <w:r w:rsidRPr="006D2011">
        <w:rPr>
          <w:rFonts w:ascii="Arial" w:hAnsi="Arial" w:cs="FrankRuehl" w:hint="eastAsia"/>
          <w:sz w:val="28"/>
          <w:szCs w:val="28"/>
          <w:rtl/>
        </w:rPr>
        <w:t>המייחס</w:t>
      </w:r>
      <w:r w:rsidRPr="006D2011">
        <w:rPr>
          <w:rFonts w:ascii="Arial" w:hAnsi="Arial" w:cs="FrankRuehl"/>
          <w:sz w:val="28"/>
          <w:szCs w:val="28"/>
          <w:rtl/>
        </w:rPr>
        <w:t xml:space="preserve"> </w:t>
      </w:r>
      <w:r w:rsidRPr="006D2011">
        <w:rPr>
          <w:rFonts w:ascii="Arial" w:hAnsi="Arial" w:cs="FrankRuehl" w:hint="eastAsia"/>
          <w:sz w:val="28"/>
          <w:szCs w:val="28"/>
          <w:rtl/>
        </w:rPr>
        <w:t>לו</w:t>
      </w:r>
      <w:r w:rsidRPr="006D2011">
        <w:rPr>
          <w:rFonts w:ascii="Arial" w:hAnsi="Arial" w:cs="FrankRuehl"/>
          <w:sz w:val="28"/>
          <w:szCs w:val="28"/>
          <w:rtl/>
        </w:rPr>
        <w:t xml:space="preserve"> </w:t>
      </w:r>
      <w:r w:rsidRPr="006D2011">
        <w:rPr>
          <w:rFonts w:ascii="Arial" w:hAnsi="Arial" w:cs="FrankRuehl" w:hint="eastAsia"/>
          <w:sz w:val="28"/>
          <w:szCs w:val="28"/>
          <w:rtl/>
        </w:rPr>
        <w:t>עבירה</w:t>
      </w:r>
      <w:r w:rsidRPr="006D2011">
        <w:rPr>
          <w:rFonts w:ascii="Arial" w:hAnsi="Arial" w:cs="FrankRuehl"/>
          <w:sz w:val="28"/>
          <w:szCs w:val="28"/>
          <w:rtl/>
        </w:rPr>
        <w:t xml:space="preserve"> </w:t>
      </w:r>
      <w:r w:rsidRPr="006D2011">
        <w:rPr>
          <w:rFonts w:ascii="Arial" w:hAnsi="Arial" w:cs="FrankRuehl" w:hint="eastAsia"/>
          <w:sz w:val="28"/>
          <w:szCs w:val="28"/>
          <w:rtl/>
        </w:rPr>
        <w:t>של</w:t>
      </w:r>
      <w:r w:rsidRPr="006D2011">
        <w:rPr>
          <w:rFonts w:ascii="Arial" w:hAnsi="Arial" w:cs="FrankRuehl"/>
          <w:sz w:val="28"/>
          <w:szCs w:val="28"/>
          <w:rtl/>
        </w:rPr>
        <w:t xml:space="preserve"> </w:t>
      </w:r>
      <w:r w:rsidRPr="006D2011">
        <w:rPr>
          <w:rFonts w:ascii="Arial" w:hAnsi="Arial" w:cs="FrankRuehl" w:hint="eastAsia"/>
          <w:sz w:val="28"/>
          <w:szCs w:val="28"/>
          <w:rtl/>
        </w:rPr>
        <w:t>החזקת</w:t>
      </w:r>
      <w:r w:rsidRPr="006D2011">
        <w:rPr>
          <w:rFonts w:ascii="Arial" w:hAnsi="Arial" w:cs="FrankRuehl"/>
          <w:sz w:val="28"/>
          <w:szCs w:val="28"/>
          <w:rtl/>
        </w:rPr>
        <w:t xml:space="preserve"> </w:t>
      </w:r>
      <w:r w:rsidRPr="006D2011">
        <w:rPr>
          <w:rFonts w:ascii="Arial" w:hAnsi="Arial" w:cs="FrankRuehl" w:hint="eastAsia"/>
          <w:sz w:val="28"/>
          <w:szCs w:val="28"/>
          <w:rtl/>
        </w:rPr>
        <w:t>נשק</w:t>
      </w:r>
      <w:r w:rsidRPr="006D2011">
        <w:rPr>
          <w:rFonts w:ascii="Arial" w:hAnsi="Arial" w:cs="FrankRuehl"/>
          <w:sz w:val="28"/>
          <w:szCs w:val="28"/>
          <w:rtl/>
        </w:rPr>
        <w:t xml:space="preserve"> </w:t>
      </w:r>
      <w:r w:rsidRPr="006D2011">
        <w:rPr>
          <w:rFonts w:ascii="Arial" w:hAnsi="Arial" w:cs="FrankRuehl" w:hint="eastAsia"/>
          <w:sz w:val="28"/>
          <w:szCs w:val="28"/>
          <w:rtl/>
        </w:rPr>
        <w:t>לפי</w:t>
      </w:r>
      <w:r w:rsidRPr="006D2011">
        <w:rPr>
          <w:rFonts w:ascii="Arial" w:hAnsi="Arial" w:cs="FrankRuehl"/>
          <w:sz w:val="28"/>
          <w:szCs w:val="28"/>
          <w:rtl/>
        </w:rPr>
        <w:t xml:space="preserve"> </w:t>
      </w:r>
      <w:hyperlink r:id="rId14" w:history="1">
        <w:r w:rsidR="00193963" w:rsidRPr="00193963">
          <w:rPr>
            <w:rFonts w:ascii="Arial" w:hAnsi="Arial" w:cs="FrankRuehl"/>
            <w:color w:val="0000FF"/>
            <w:sz w:val="28"/>
            <w:szCs w:val="28"/>
            <w:u w:val="single"/>
            <w:rtl/>
          </w:rPr>
          <w:t>סעיף 144(א)</w:t>
        </w:r>
      </w:hyperlink>
      <w:r w:rsidRPr="006D2011">
        <w:rPr>
          <w:rFonts w:ascii="Arial" w:hAnsi="Arial" w:cs="FrankRuehl"/>
          <w:sz w:val="28"/>
          <w:szCs w:val="28"/>
          <w:rtl/>
        </w:rPr>
        <w:t xml:space="preserve"> </w:t>
      </w:r>
      <w:r w:rsidRPr="006D2011">
        <w:rPr>
          <w:rFonts w:ascii="Arial" w:hAnsi="Arial" w:cs="FrankRuehl" w:hint="eastAsia"/>
          <w:sz w:val="28"/>
          <w:szCs w:val="28"/>
          <w:rtl/>
        </w:rPr>
        <w:t>רישא</w:t>
      </w:r>
      <w:r w:rsidRPr="006D2011">
        <w:rPr>
          <w:rFonts w:ascii="Arial" w:hAnsi="Arial" w:cs="FrankRuehl"/>
          <w:sz w:val="28"/>
          <w:szCs w:val="28"/>
          <w:rtl/>
        </w:rPr>
        <w:t xml:space="preserve"> </w:t>
      </w:r>
      <w:r w:rsidRPr="006D2011">
        <w:rPr>
          <w:rFonts w:ascii="Arial" w:hAnsi="Arial" w:cs="FrankRuehl" w:hint="eastAsia"/>
          <w:sz w:val="28"/>
          <w:szCs w:val="28"/>
          <w:rtl/>
        </w:rPr>
        <w:t>ועבירה</w:t>
      </w:r>
      <w:r w:rsidRPr="006D2011">
        <w:rPr>
          <w:rFonts w:ascii="Arial" w:hAnsi="Arial" w:cs="FrankRuehl"/>
          <w:sz w:val="28"/>
          <w:szCs w:val="28"/>
          <w:rtl/>
        </w:rPr>
        <w:t xml:space="preserve"> </w:t>
      </w:r>
      <w:r w:rsidRPr="006D2011">
        <w:rPr>
          <w:rFonts w:ascii="Arial" w:hAnsi="Arial" w:cs="FrankRuehl" w:hint="eastAsia"/>
          <w:sz w:val="28"/>
          <w:szCs w:val="28"/>
          <w:rtl/>
        </w:rPr>
        <w:t>של</w:t>
      </w:r>
      <w:r w:rsidRPr="006D2011">
        <w:rPr>
          <w:rFonts w:ascii="Arial" w:hAnsi="Arial" w:cs="FrankRuehl"/>
          <w:sz w:val="28"/>
          <w:szCs w:val="28"/>
          <w:rtl/>
        </w:rPr>
        <w:t xml:space="preserve"> </w:t>
      </w:r>
      <w:r w:rsidRPr="006D2011">
        <w:rPr>
          <w:rFonts w:ascii="Arial" w:hAnsi="Arial" w:cs="FrankRuehl" w:hint="eastAsia"/>
          <w:sz w:val="28"/>
          <w:szCs w:val="28"/>
          <w:rtl/>
        </w:rPr>
        <w:t>החזקת</w:t>
      </w:r>
      <w:r w:rsidRPr="006D2011">
        <w:rPr>
          <w:rFonts w:ascii="Arial" w:hAnsi="Arial" w:cs="FrankRuehl"/>
          <w:sz w:val="28"/>
          <w:szCs w:val="28"/>
          <w:rtl/>
        </w:rPr>
        <w:t xml:space="preserve"> </w:t>
      </w:r>
      <w:r w:rsidRPr="006D2011">
        <w:rPr>
          <w:rFonts w:ascii="Arial" w:hAnsi="Arial" w:cs="FrankRuehl" w:hint="eastAsia"/>
          <w:sz w:val="28"/>
          <w:szCs w:val="28"/>
          <w:rtl/>
        </w:rPr>
        <w:t>אביזר</w:t>
      </w:r>
      <w:r w:rsidRPr="006D2011">
        <w:rPr>
          <w:rFonts w:ascii="Arial" w:hAnsi="Arial" w:cs="FrankRuehl"/>
          <w:sz w:val="28"/>
          <w:szCs w:val="28"/>
          <w:rtl/>
        </w:rPr>
        <w:t xml:space="preserve"> </w:t>
      </w:r>
      <w:r w:rsidRPr="006D2011">
        <w:rPr>
          <w:rFonts w:ascii="Arial" w:hAnsi="Arial" w:cs="FrankRuehl" w:hint="eastAsia"/>
          <w:sz w:val="28"/>
          <w:szCs w:val="28"/>
          <w:rtl/>
        </w:rPr>
        <w:t>נשק</w:t>
      </w:r>
      <w:r w:rsidRPr="006D2011">
        <w:rPr>
          <w:rFonts w:ascii="Arial" w:hAnsi="Arial" w:cs="FrankRuehl"/>
          <w:sz w:val="28"/>
          <w:szCs w:val="28"/>
          <w:rtl/>
        </w:rPr>
        <w:t xml:space="preserve"> </w:t>
      </w:r>
      <w:r w:rsidRPr="006D2011">
        <w:rPr>
          <w:rFonts w:ascii="Arial" w:hAnsi="Arial" w:cs="FrankRuehl" w:hint="eastAsia"/>
          <w:sz w:val="28"/>
          <w:szCs w:val="28"/>
          <w:rtl/>
        </w:rPr>
        <w:t>ותחמושת</w:t>
      </w:r>
      <w:r w:rsidRPr="006D2011">
        <w:rPr>
          <w:rFonts w:ascii="Arial" w:hAnsi="Arial" w:cs="FrankRuehl"/>
          <w:sz w:val="28"/>
          <w:szCs w:val="28"/>
          <w:rtl/>
        </w:rPr>
        <w:t xml:space="preserve"> </w:t>
      </w:r>
      <w:r w:rsidRPr="006D2011">
        <w:rPr>
          <w:rFonts w:ascii="Arial" w:hAnsi="Arial" w:cs="FrankRuehl" w:hint="eastAsia"/>
          <w:sz w:val="28"/>
          <w:szCs w:val="28"/>
          <w:rtl/>
        </w:rPr>
        <w:t>לפי</w:t>
      </w:r>
      <w:r w:rsidRPr="006D2011">
        <w:rPr>
          <w:rFonts w:ascii="Arial" w:hAnsi="Arial" w:cs="FrankRuehl"/>
          <w:sz w:val="28"/>
          <w:szCs w:val="28"/>
          <w:rtl/>
        </w:rPr>
        <w:t xml:space="preserve"> </w:t>
      </w:r>
      <w:hyperlink r:id="rId15" w:history="1">
        <w:r w:rsidR="00193963" w:rsidRPr="00193963">
          <w:rPr>
            <w:rFonts w:ascii="Arial" w:hAnsi="Arial" w:cs="FrankRuehl"/>
            <w:color w:val="0000FF"/>
            <w:sz w:val="28"/>
            <w:szCs w:val="28"/>
            <w:u w:val="single"/>
            <w:rtl/>
          </w:rPr>
          <w:t>סעיף 144(א)</w:t>
        </w:r>
      </w:hyperlink>
      <w:r w:rsidRPr="006D2011">
        <w:rPr>
          <w:rFonts w:ascii="Arial" w:hAnsi="Arial" w:cs="FrankRuehl"/>
          <w:sz w:val="28"/>
          <w:szCs w:val="28"/>
          <w:rtl/>
        </w:rPr>
        <w:t xml:space="preserve"> </w:t>
      </w:r>
      <w:r w:rsidRPr="006D2011">
        <w:rPr>
          <w:rFonts w:ascii="Arial" w:hAnsi="Arial" w:cs="FrankRuehl" w:hint="eastAsia"/>
          <w:sz w:val="28"/>
          <w:szCs w:val="28"/>
          <w:rtl/>
        </w:rPr>
        <w:t>סיפא</w:t>
      </w:r>
      <w:r w:rsidRPr="006D2011">
        <w:rPr>
          <w:rFonts w:ascii="Arial" w:hAnsi="Arial" w:cs="FrankRuehl"/>
          <w:sz w:val="28"/>
          <w:szCs w:val="28"/>
          <w:rtl/>
        </w:rPr>
        <w:t xml:space="preserve"> </w:t>
      </w:r>
      <w:r w:rsidRPr="006D2011">
        <w:rPr>
          <w:rFonts w:ascii="Arial" w:hAnsi="Arial" w:cs="FrankRuehl" w:hint="eastAsia"/>
          <w:sz w:val="28"/>
          <w:szCs w:val="28"/>
          <w:rtl/>
        </w:rPr>
        <w:t>ל</w:t>
      </w:r>
      <w:hyperlink r:id="rId16" w:history="1">
        <w:r w:rsidR="00567DDF" w:rsidRPr="00567DDF">
          <w:rPr>
            <w:rFonts w:ascii="Arial" w:hAnsi="Arial" w:cs="FrankRuehl"/>
            <w:color w:val="0000FF"/>
            <w:sz w:val="28"/>
            <w:szCs w:val="28"/>
            <w:u w:val="single"/>
            <w:rtl/>
          </w:rPr>
          <w:t>חוק העונשין</w:t>
        </w:r>
      </w:hyperlink>
      <w:r w:rsidRPr="006D2011">
        <w:rPr>
          <w:rFonts w:ascii="Arial" w:hAnsi="Arial" w:cs="FrankRuehl"/>
          <w:sz w:val="28"/>
          <w:szCs w:val="28"/>
          <w:rtl/>
        </w:rPr>
        <w:t xml:space="preserve">, </w:t>
      </w:r>
      <w:r>
        <w:rPr>
          <w:rFonts w:ascii="Arial" w:hAnsi="Arial" w:cs="FrankRuehl" w:hint="cs"/>
          <w:sz w:val="28"/>
          <w:szCs w:val="28"/>
          <w:rtl/>
        </w:rPr>
        <w:t>ה</w:t>
      </w:r>
      <w:r w:rsidRPr="006D2011">
        <w:rPr>
          <w:rFonts w:ascii="Arial" w:hAnsi="Arial" w:cs="FrankRuehl" w:hint="eastAsia"/>
          <w:sz w:val="28"/>
          <w:szCs w:val="28"/>
          <w:rtl/>
        </w:rPr>
        <w:t>תשל</w:t>
      </w:r>
      <w:r w:rsidRPr="006D2011">
        <w:rPr>
          <w:rFonts w:ascii="Arial" w:hAnsi="Arial" w:cs="FrankRuehl"/>
          <w:sz w:val="28"/>
          <w:szCs w:val="28"/>
          <w:rtl/>
        </w:rPr>
        <w:t>"</w:t>
      </w:r>
      <w:r w:rsidRPr="006D2011">
        <w:rPr>
          <w:rFonts w:ascii="Arial" w:hAnsi="Arial" w:cs="FrankRuehl" w:hint="eastAsia"/>
          <w:sz w:val="28"/>
          <w:szCs w:val="28"/>
          <w:rtl/>
        </w:rPr>
        <w:t>ז</w:t>
      </w:r>
      <w:r w:rsidRPr="006D2011">
        <w:rPr>
          <w:rFonts w:ascii="Arial" w:hAnsi="Arial" w:cs="FrankRuehl"/>
          <w:sz w:val="28"/>
          <w:szCs w:val="28"/>
          <w:rtl/>
        </w:rPr>
        <w:t xml:space="preserve">- 1977. </w:t>
      </w:r>
    </w:p>
    <w:p w14:paraId="4CD95814" w14:textId="77777777" w:rsidR="009F5EDC" w:rsidRPr="006D2011" w:rsidRDefault="009F5EDC" w:rsidP="009F5EDC">
      <w:pPr>
        <w:spacing w:line="360" w:lineRule="auto"/>
        <w:jc w:val="both"/>
        <w:rPr>
          <w:rFonts w:ascii="Arial" w:hAnsi="Arial" w:cs="FrankRuehl"/>
          <w:sz w:val="28"/>
          <w:szCs w:val="28"/>
          <w:rtl/>
        </w:rPr>
      </w:pPr>
      <w:bookmarkStart w:id="7" w:name="ABSTRACT_END"/>
      <w:bookmarkEnd w:id="7"/>
    </w:p>
    <w:p w14:paraId="4914CC75" w14:textId="77777777" w:rsidR="009F5EDC" w:rsidRDefault="009F5EDC" w:rsidP="009F5EDC">
      <w:pPr>
        <w:spacing w:line="360" w:lineRule="auto"/>
        <w:jc w:val="both"/>
        <w:rPr>
          <w:rFonts w:ascii="Arial" w:hAnsi="Arial" w:cs="FrankRuehl"/>
          <w:sz w:val="28"/>
          <w:szCs w:val="28"/>
          <w:rtl/>
        </w:rPr>
      </w:pPr>
      <w:r w:rsidRPr="006D2011">
        <w:rPr>
          <w:rFonts w:ascii="Arial" w:hAnsi="Arial" w:cs="FrankRuehl"/>
          <w:sz w:val="28"/>
          <w:szCs w:val="28"/>
          <w:rtl/>
        </w:rPr>
        <w:lastRenderedPageBreak/>
        <w:t>2.</w:t>
      </w:r>
      <w:r w:rsidRPr="006D2011">
        <w:rPr>
          <w:rFonts w:ascii="Arial" w:hAnsi="Arial" w:cs="FrankRuehl"/>
          <w:sz w:val="28"/>
          <w:szCs w:val="28"/>
          <w:rtl/>
        </w:rPr>
        <w:tab/>
      </w:r>
      <w:r w:rsidRPr="006D2011">
        <w:rPr>
          <w:rFonts w:ascii="Arial" w:hAnsi="Arial" w:cs="FrankRuehl" w:hint="eastAsia"/>
          <w:sz w:val="28"/>
          <w:szCs w:val="28"/>
          <w:rtl/>
        </w:rPr>
        <w:t>לפי</w:t>
      </w:r>
      <w:r w:rsidRPr="006D2011">
        <w:rPr>
          <w:rFonts w:ascii="Arial" w:hAnsi="Arial" w:cs="FrankRuehl"/>
          <w:sz w:val="28"/>
          <w:szCs w:val="28"/>
          <w:rtl/>
        </w:rPr>
        <w:t xml:space="preserve"> </w:t>
      </w:r>
      <w:r w:rsidRPr="006D2011">
        <w:rPr>
          <w:rFonts w:ascii="Arial" w:hAnsi="Arial" w:cs="FrankRuehl" w:hint="eastAsia"/>
          <w:sz w:val="28"/>
          <w:szCs w:val="28"/>
          <w:rtl/>
        </w:rPr>
        <w:t>המתואר</w:t>
      </w:r>
      <w:r w:rsidRPr="006D2011">
        <w:rPr>
          <w:rFonts w:ascii="Arial" w:hAnsi="Arial" w:cs="FrankRuehl"/>
          <w:sz w:val="28"/>
          <w:szCs w:val="28"/>
          <w:rtl/>
        </w:rPr>
        <w:t xml:space="preserve"> </w:t>
      </w:r>
      <w:r w:rsidRPr="006D2011">
        <w:rPr>
          <w:rFonts w:ascii="Arial" w:hAnsi="Arial" w:cs="FrankRuehl" w:hint="eastAsia"/>
          <w:sz w:val="28"/>
          <w:szCs w:val="28"/>
          <w:rtl/>
        </w:rPr>
        <w:t>בכתב</w:t>
      </w:r>
      <w:r w:rsidRPr="006D2011">
        <w:rPr>
          <w:rFonts w:ascii="Arial" w:hAnsi="Arial" w:cs="FrankRuehl"/>
          <w:sz w:val="28"/>
          <w:szCs w:val="28"/>
          <w:rtl/>
        </w:rPr>
        <w:t xml:space="preserve"> </w:t>
      </w:r>
      <w:r w:rsidRPr="006D2011">
        <w:rPr>
          <w:rFonts w:ascii="Arial" w:hAnsi="Arial" w:cs="FrankRuehl" w:hint="eastAsia"/>
          <w:sz w:val="28"/>
          <w:szCs w:val="28"/>
          <w:rtl/>
        </w:rPr>
        <w:t>האישום</w:t>
      </w:r>
      <w:r w:rsidRPr="006D2011">
        <w:rPr>
          <w:rFonts w:ascii="Arial" w:hAnsi="Arial" w:cs="FrankRuehl"/>
          <w:sz w:val="28"/>
          <w:szCs w:val="28"/>
          <w:rtl/>
        </w:rPr>
        <w:t xml:space="preserve">, </w:t>
      </w:r>
      <w:r w:rsidRPr="006D2011">
        <w:rPr>
          <w:rFonts w:ascii="Arial" w:hAnsi="Arial" w:cs="FrankRuehl" w:hint="eastAsia"/>
          <w:sz w:val="28"/>
          <w:szCs w:val="28"/>
          <w:rtl/>
        </w:rPr>
        <w:t>ביום</w:t>
      </w:r>
      <w:r w:rsidRPr="006D2011">
        <w:rPr>
          <w:rFonts w:ascii="Arial" w:hAnsi="Arial" w:cs="FrankRuehl"/>
          <w:sz w:val="28"/>
          <w:szCs w:val="28"/>
          <w:rtl/>
        </w:rPr>
        <w:t xml:space="preserve"> 5.</w:t>
      </w:r>
      <w:r>
        <w:rPr>
          <w:rFonts w:ascii="Arial" w:hAnsi="Arial" w:cs="FrankRuehl" w:hint="cs"/>
          <w:sz w:val="28"/>
          <w:szCs w:val="28"/>
          <w:rtl/>
        </w:rPr>
        <w:t>0</w:t>
      </w:r>
      <w:r w:rsidRPr="006D2011">
        <w:rPr>
          <w:rFonts w:ascii="Arial" w:hAnsi="Arial" w:cs="FrankRuehl"/>
          <w:sz w:val="28"/>
          <w:szCs w:val="28"/>
          <w:rtl/>
        </w:rPr>
        <w:t xml:space="preserve">9.16, </w:t>
      </w:r>
      <w:r w:rsidRPr="006D2011">
        <w:rPr>
          <w:rFonts w:ascii="Arial" w:hAnsi="Arial" w:cs="FrankRuehl" w:hint="eastAsia"/>
          <w:sz w:val="28"/>
          <w:szCs w:val="28"/>
          <w:rtl/>
        </w:rPr>
        <w:t>החזיק</w:t>
      </w:r>
      <w:r w:rsidRPr="006D2011">
        <w:rPr>
          <w:rFonts w:ascii="Arial" w:hAnsi="Arial" w:cs="FrankRuehl"/>
          <w:sz w:val="28"/>
          <w:szCs w:val="28"/>
          <w:rtl/>
        </w:rPr>
        <w:t xml:space="preserve"> </w:t>
      </w:r>
      <w:r w:rsidRPr="006D2011">
        <w:rPr>
          <w:rFonts w:ascii="Arial" w:hAnsi="Arial" w:cs="FrankRuehl" w:hint="eastAsia"/>
          <w:sz w:val="28"/>
          <w:szCs w:val="28"/>
          <w:rtl/>
        </w:rPr>
        <w:t>הנאשם</w:t>
      </w:r>
      <w:r w:rsidRPr="006D2011">
        <w:rPr>
          <w:rFonts w:ascii="Arial" w:hAnsi="Arial" w:cs="FrankRuehl"/>
          <w:sz w:val="28"/>
          <w:szCs w:val="28"/>
          <w:rtl/>
        </w:rPr>
        <w:t xml:space="preserve"> </w:t>
      </w:r>
      <w:r w:rsidRPr="006D2011">
        <w:rPr>
          <w:rFonts w:ascii="Arial" w:hAnsi="Arial" w:cs="FrankRuehl" w:hint="eastAsia"/>
          <w:sz w:val="28"/>
          <w:szCs w:val="28"/>
          <w:rtl/>
        </w:rPr>
        <w:t>באקדח</w:t>
      </w:r>
      <w:r w:rsidRPr="006D2011">
        <w:rPr>
          <w:rFonts w:ascii="Arial" w:hAnsi="Arial" w:cs="FrankRuehl"/>
          <w:sz w:val="28"/>
          <w:szCs w:val="28"/>
          <w:rtl/>
        </w:rPr>
        <w:t xml:space="preserve"> </w:t>
      </w:r>
      <w:r w:rsidRPr="006D2011">
        <w:rPr>
          <w:rFonts w:ascii="Arial" w:hAnsi="Arial" w:cs="FrankRuehl" w:hint="eastAsia"/>
          <w:sz w:val="28"/>
          <w:szCs w:val="28"/>
          <w:rtl/>
        </w:rPr>
        <w:t>חצי</w:t>
      </w:r>
      <w:r w:rsidRPr="006D2011">
        <w:rPr>
          <w:rFonts w:ascii="Arial" w:hAnsi="Arial" w:cs="FrankRuehl"/>
          <w:sz w:val="28"/>
          <w:szCs w:val="28"/>
          <w:rtl/>
        </w:rPr>
        <w:t xml:space="preserve"> </w:t>
      </w:r>
      <w:r w:rsidRPr="006D2011">
        <w:rPr>
          <w:rFonts w:ascii="Arial" w:hAnsi="Arial" w:cs="FrankRuehl" w:hint="eastAsia"/>
          <w:sz w:val="28"/>
          <w:szCs w:val="28"/>
          <w:rtl/>
        </w:rPr>
        <w:t>אוטומטי</w:t>
      </w:r>
      <w:r w:rsidRPr="006D2011">
        <w:rPr>
          <w:rFonts w:ascii="Arial" w:hAnsi="Arial" w:cs="FrankRuehl"/>
          <w:sz w:val="28"/>
          <w:szCs w:val="28"/>
          <w:rtl/>
        </w:rPr>
        <w:t xml:space="preserve"> </w:t>
      </w:r>
      <w:r w:rsidRPr="006D2011">
        <w:rPr>
          <w:rFonts w:ascii="Arial" w:hAnsi="Arial" w:cs="FrankRuehl" w:hint="eastAsia"/>
          <w:sz w:val="28"/>
          <w:szCs w:val="28"/>
          <w:rtl/>
        </w:rPr>
        <w:t>מסוג</w:t>
      </w:r>
      <w:r w:rsidRPr="006D2011">
        <w:rPr>
          <w:rFonts w:ascii="Arial" w:hAnsi="Arial" w:cs="FrankRuehl"/>
          <w:sz w:val="28"/>
          <w:szCs w:val="28"/>
          <w:rtl/>
        </w:rPr>
        <w:t xml:space="preserve"> </w:t>
      </w:r>
      <w:r w:rsidRPr="009F5EDC">
        <w:rPr>
          <w:rFonts w:ascii="Times New Roman" w:hAnsi="Times New Roman" w:cs="Times New Roman"/>
          <w:sz w:val="22"/>
          <w:szCs w:val="22"/>
        </w:rPr>
        <w:t>STYER</w:t>
      </w:r>
      <w:r w:rsidRPr="005312E8">
        <w:rPr>
          <w:rFonts w:ascii="Arial" w:hAnsi="Arial" w:cs="FrankRuehl"/>
          <w:sz w:val="22"/>
          <w:szCs w:val="22"/>
          <w:rtl/>
        </w:rPr>
        <w:t xml:space="preserve"> </w:t>
      </w:r>
      <w:r w:rsidRPr="006D2011">
        <w:rPr>
          <w:rFonts w:ascii="Arial" w:hAnsi="Arial" w:cs="FrankRuehl" w:hint="eastAsia"/>
          <w:sz w:val="28"/>
          <w:szCs w:val="28"/>
          <w:rtl/>
        </w:rPr>
        <w:t>קליבר</w:t>
      </w:r>
      <w:r w:rsidRPr="006D2011">
        <w:rPr>
          <w:rFonts w:ascii="Arial" w:hAnsi="Arial" w:cs="FrankRuehl"/>
          <w:sz w:val="28"/>
          <w:szCs w:val="28"/>
          <w:rtl/>
        </w:rPr>
        <w:t xml:space="preserve"> 9 </w:t>
      </w:r>
      <w:r w:rsidRPr="006D2011">
        <w:rPr>
          <w:rFonts w:ascii="Arial" w:hAnsi="Arial" w:cs="FrankRuehl" w:hint="eastAsia"/>
          <w:sz w:val="28"/>
          <w:szCs w:val="28"/>
          <w:rtl/>
        </w:rPr>
        <w:t>מ</w:t>
      </w:r>
      <w:r w:rsidRPr="006D2011">
        <w:rPr>
          <w:rFonts w:ascii="Arial" w:hAnsi="Arial" w:cs="FrankRuehl"/>
          <w:sz w:val="28"/>
          <w:szCs w:val="28"/>
          <w:rtl/>
        </w:rPr>
        <w:t>"</w:t>
      </w:r>
      <w:r w:rsidRPr="006D2011">
        <w:rPr>
          <w:rFonts w:ascii="Arial" w:hAnsi="Arial" w:cs="FrankRuehl" w:hint="eastAsia"/>
          <w:sz w:val="28"/>
          <w:szCs w:val="28"/>
          <w:rtl/>
        </w:rPr>
        <w:t>מ</w:t>
      </w:r>
      <w:r w:rsidRPr="006D2011">
        <w:rPr>
          <w:rFonts w:ascii="Arial" w:hAnsi="Arial" w:cs="FrankRuehl"/>
          <w:sz w:val="28"/>
          <w:szCs w:val="28"/>
          <w:rtl/>
        </w:rPr>
        <w:t xml:space="preserve"> </w:t>
      </w:r>
      <w:r w:rsidRPr="006D2011">
        <w:rPr>
          <w:rFonts w:ascii="Arial" w:hAnsi="Arial" w:cs="FrankRuehl" w:hint="eastAsia"/>
          <w:sz w:val="28"/>
          <w:szCs w:val="28"/>
          <w:rtl/>
        </w:rPr>
        <w:t>גנוב</w:t>
      </w:r>
      <w:r w:rsidRPr="006D2011">
        <w:rPr>
          <w:rFonts w:ascii="Arial" w:hAnsi="Arial" w:cs="FrankRuehl"/>
          <w:sz w:val="28"/>
          <w:szCs w:val="28"/>
          <w:rtl/>
        </w:rPr>
        <w:t xml:space="preserve"> (</w:t>
      </w:r>
      <w:r w:rsidRPr="006D2011">
        <w:rPr>
          <w:rFonts w:ascii="Arial" w:hAnsi="Arial" w:cs="FrankRuehl" w:hint="eastAsia"/>
          <w:sz w:val="28"/>
          <w:szCs w:val="28"/>
          <w:rtl/>
        </w:rPr>
        <w:t>להלן</w:t>
      </w:r>
      <w:r w:rsidRPr="006D2011">
        <w:rPr>
          <w:rFonts w:ascii="Arial" w:hAnsi="Arial" w:cs="FrankRuehl"/>
          <w:sz w:val="28"/>
          <w:szCs w:val="28"/>
          <w:rtl/>
        </w:rPr>
        <w:t>: "</w:t>
      </w:r>
      <w:r w:rsidRPr="006D2011">
        <w:rPr>
          <w:rFonts w:ascii="Arial" w:hAnsi="Arial" w:cs="FrankRuehl" w:hint="eastAsia"/>
          <w:sz w:val="28"/>
          <w:szCs w:val="28"/>
          <w:rtl/>
        </w:rPr>
        <w:t>האקדח</w:t>
      </w:r>
      <w:r w:rsidRPr="006D2011">
        <w:rPr>
          <w:rFonts w:ascii="Arial" w:hAnsi="Arial" w:cs="FrankRuehl"/>
          <w:sz w:val="28"/>
          <w:szCs w:val="28"/>
          <w:rtl/>
        </w:rPr>
        <w:t xml:space="preserve">" </w:t>
      </w:r>
      <w:r w:rsidRPr="006D2011">
        <w:rPr>
          <w:rFonts w:ascii="Arial" w:hAnsi="Arial" w:cs="FrankRuehl" w:hint="eastAsia"/>
          <w:sz w:val="28"/>
          <w:szCs w:val="28"/>
          <w:rtl/>
        </w:rPr>
        <w:t>או</w:t>
      </w:r>
      <w:r w:rsidRPr="006D2011">
        <w:rPr>
          <w:rFonts w:ascii="Arial" w:hAnsi="Arial" w:cs="FrankRuehl"/>
          <w:sz w:val="28"/>
          <w:szCs w:val="28"/>
          <w:rtl/>
        </w:rPr>
        <w:t xml:space="preserve"> "</w:t>
      </w:r>
      <w:r w:rsidRPr="006D2011">
        <w:rPr>
          <w:rFonts w:ascii="Arial" w:hAnsi="Arial" w:cs="FrankRuehl" w:hint="eastAsia"/>
          <w:sz w:val="28"/>
          <w:szCs w:val="28"/>
          <w:rtl/>
        </w:rPr>
        <w:t>הנשק</w:t>
      </w:r>
      <w:r w:rsidRPr="006D2011">
        <w:rPr>
          <w:rFonts w:ascii="Arial" w:hAnsi="Arial" w:cs="FrankRuehl"/>
          <w:sz w:val="28"/>
          <w:szCs w:val="28"/>
          <w:rtl/>
        </w:rPr>
        <w:t xml:space="preserve">") </w:t>
      </w:r>
      <w:r w:rsidRPr="006D2011">
        <w:rPr>
          <w:rFonts w:ascii="Arial" w:hAnsi="Arial" w:cs="FrankRuehl" w:hint="eastAsia"/>
          <w:sz w:val="28"/>
          <w:szCs w:val="28"/>
          <w:rtl/>
        </w:rPr>
        <w:t>ובתוכו</w:t>
      </w:r>
      <w:r w:rsidRPr="006D2011">
        <w:rPr>
          <w:rFonts w:ascii="Arial" w:hAnsi="Arial" w:cs="FrankRuehl"/>
          <w:sz w:val="28"/>
          <w:szCs w:val="28"/>
          <w:rtl/>
        </w:rPr>
        <w:t xml:space="preserve"> </w:t>
      </w:r>
      <w:r w:rsidRPr="006D2011">
        <w:rPr>
          <w:rFonts w:ascii="Arial" w:hAnsi="Arial" w:cs="FrankRuehl" w:hint="eastAsia"/>
          <w:sz w:val="28"/>
          <w:szCs w:val="28"/>
          <w:rtl/>
        </w:rPr>
        <w:t>מחסנית</w:t>
      </w:r>
      <w:r w:rsidRPr="006D2011">
        <w:rPr>
          <w:rFonts w:ascii="Arial" w:hAnsi="Arial" w:cs="FrankRuehl"/>
          <w:sz w:val="28"/>
          <w:szCs w:val="28"/>
          <w:rtl/>
        </w:rPr>
        <w:t xml:space="preserve"> </w:t>
      </w:r>
      <w:r w:rsidRPr="006D2011">
        <w:rPr>
          <w:rFonts w:ascii="Arial" w:hAnsi="Arial" w:cs="FrankRuehl" w:hint="eastAsia"/>
          <w:sz w:val="28"/>
          <w:szCs w:val="28"/>
          <w:rtl/>
        </w:rPr>
        <w:t>ובה</w:t>
      </w:r>
      <w:r w:rsidRPr="006D2011">
        <w:rPr>
          <w:rFonts w:ascii="Arial" w:hAnsi="Arial" w:cs="FrankRuehl"/>
          <w:sz w:val="28"/>
          <w:szCs w:val="28"/>
          <w:rtl/>
        </w:rPr>
        <w:t xml:space="preserve"> 11 </w:t>
      </w:r>
      <w:r w:rsidRPr="006D2011">
        <w:rPr>
          <w:rFonts w:ascii="Arial" w:hAnsi="Arial" w:cs="FrankRuehl" w:hint="eastAsia"/>
          <w:sz w:val="28"/>
          <w:szCs w:val="28"/>
          <w:rtl/>
        </w:rPr>
        <w:t>כדורים</w:t>
      </w:r>
      <w:r w:rsidRPr="006D2011">
        <w:rPr>
          <w:rFonts w:ascii="Arial" w:hAnsi="Arial" w:cs="FrankRuehl"/>
          <w:sz w:val="28"/>
          <w:szCs w:val="28"/>
          <w:rtl/>
        </w:rPr>
        <w:t xml:space="preserve"> </w:t>
      </w:r>
      <w:r w:rsidRPr="006D2011">
        <w:rPr>
          <w:rFonts w:ascii="Arial" w:hAnsi="Arial" w:cs="FrankRuehl" w:hint="eastAsia"/>
          <w:sz w:val="28"/>
          <w:szCs w:val="28"/>
          <w:rtl/>
        </w:rPr>
        <w:t>בקליבר</w:t>
      </w:r>
      <w:r w:rsidRPr="006D2011">
        <w:rPr>
          <w:rFonts w:ascii="Arial" w:hAnsi="Arial" w:cs="FrankRuehl"/>
          <w:sz w:val="28"/>
          <w:szCs w:val="28"/>
          <w:rtl/>
        </w:rPr>
        <w:t xml:space="preserve"> 9 </w:t>
      </w:r>
      <w:r w:rsidRPr="006D2011">
        <w:rPr>
          <w:rFonts w:ascii="Arial" w:hAnsi="Arial" w:cs="FrankRuehl" w:hint="eastAsia"/>
          <w:sz w:val="28"/>
          <w:szCs w:val="28"/>
          <w:rtl/>
        </w:rPr>
        <w:t>מ</w:t>
      </w:r>
      <w:r w:rsidRPr="006D2011">
        <w:rPr>
          <w:rFonts w:ascii="Arial" w:hAnsi="Arial" w:cs="FrankRuehl"/>
          <w:sz w:val="28"/>
          <w:szCs w:val="28"/>
          <w:rtl/>
        </w:rPr>
        <w:t>"</w:t>
      </w:r>
      <w:r w:rsidRPr="006D2011">
        <w:rPr>
          <w:rFonts w:ascii="Arial" w:hAnsi="Arial" w:cs="FrankRuehl" w:hint="eastAsia"/>
          <w:sz w:val="28"/>
          <w:szCs w:val="28"/>
          <w:rtl/>
        </w:rPr>
        <w:t>מ</w:t>
      </w:r>
      <w:r w:rsidRPr="006D2011">
        <w:rPr>
          <w:rFonts w:ascii="Arial" w:hAnsi="Arial" w:cs="FrankRuehl"/>
          <w:sz w:val="28"/>
          <w:szCs w:val="28"/>
          <w:rtl/>
        </w:rPr>
        <w:t xml:space="preserve">, </w:t>
      </w:r>
      <w:r w:rsidRPr="006D2011">
        <w:rPr>
          <w:rFonts w:ascii="Arial" w:hAnsi="Arial" w:cs="FrankRuehl" w:hint="eastAsia"/>
          <w:sz w:val="28"/>
          <w:szCs w:val="28"/>
          <w:rtl/>
        </w:rPr>
        <w:t>אותו</w:t>
      </w:r>
      <w:r w:rsidRPr="006D2011">
        <w:rPr>
          <w:rFonts w:ascii="Arial" w:hAnsi="Arial" w:cs="FrankRuehl"/>
          <w:sz w:val="28"/>
          <w:szCs w:val="28"/>
          <w:rtl/>
        </w:rPr>
        <w:t xml:space="preserve"> </w:t>
      </w:r>
      <w:r w:rsidRPr="006D2011">
        <w:rPr>
          <w:rFonts w:ascii="Arial" w:hAnsi="Arial" w:cs="FrankRuehl" w:hint="eastAsia"/>
          <w:sz w:val="28"/>
          <w:szCs w:val="28"/>
          <w:rtl/>
        </w:rPr>
        <w:t>החביא</w:t>
      </w:r>
      <w:r w:rsidRPr="006D2011">
        <w:rPr>
          <w:rFonts w:ascii="Arial" w:hAnsi="Arial" w:cs="FrankRuehl"/>
          <w:sz w:val="28"/>
          <w:szCs w:val="28"/>
          <w:rtl/>
        </w:rPr>
        <w:t xml:space="preserve"> </w:t>
      </w:r>
      <w:r w:rsidRPr="006D2011">
        <w:rPr>
          <w:rFonts w:ascii="Arial" w:hAnsi="Arial" w:cs="FrankRuehl" w:hint="eastAsia"/>
          <w:sz w:val="28"/>
          <w:szCs w:val="28"/>
          <w:rtl/>
        </w:rPr>
        <w:t>מתחת</w:t>
      </w:r>
      <w:r w:rsidRPr="006D2011">
        <w:rPr>
          <w:rFonts w:ascii="Arial" w:hAnsi="Arial" w:cs="FrankRuehl"/>
          <w:sz w:val="28"/>
          <w:szCs w:val="28"/>
          <w:rtl/>
        </w:rPr>
        <w:t xml:space="preserve"> </w:t>
      </w:r>
      <w:r w:rsidRPr="006D2011">
        <w:rPr>
          <w:rFonts w:ascii="Arial" w:hAnsi="Arial" w:cs="FrankRuehl" w:hint="eastAsia"/>
          <w:sz w:val="28"/>
          <w:szCs w:val="28"/>
          <w:rtl/>
        </w:rPr>
        <w:t>לבגדים</w:t>
      </w:r>
      <w:r w:rsidRPr="006D2011">
        <w:rPr>
          <w:rFonts w:ascii="Arial" w:hAnsi="Arial" w:cs="FrankRuehl"/>
          <w:sz w:val="28"/>
          <w:szCs w:val="28"/>
          <w:rtl/>
        </w:rPr>
        <w:t xml:space="preserve"> </w:t>
      </w:r>
      <w:r w:rsidRPr="006D2011">
        <w:rPr>
          <w:rFonts w:ascii="Arial" w:hAnsi="Arial" w:cs="FrankRuehl" w:hint="eastAsia"/>
          <w:sz w:val="28"/>
          <w:szCs w:val="28"/>
          <w:rtl/>
        </w:rPr>
        <w:t>בתוך</w:t>
      </w:r>
      <w:r w:rsidRPr="006D2011">
        <w:rPr>
          <w:rFonts w:ascii="Arial" w:hAnsi="Arial" w:cs="FrankRuehl"/>
          <w:sz w:val="28"/>
          <w:szCs w:val="28"/>
          <w:rtl/>
        </w:rPr>
        <w:t xml:space="preserve"> </w:t>
      </w:r>
      <w:r w:rsidRPr="006D2011">
        <w:rPr>
          <w:rFonts w:ascii="Arial" w:hAnsi="Arial" w:cs="FrankRuehl" w:hint="eastAsia"/>
          <w:sz w:val="28"/>
          <w:szCs w:val="28"/>
          <w:rtl/>
        </w:rPr>
        <w:t>ארון</w:t>
      </w:r>
      <w:r w:rsidRPr="006D2011">
        <w:rPr>
          <w:rFonts w:ascii="Arial" w:hAnsi="Arial" w:cs="FrankRuehl"/>
          <w:sz w:val="28"/>
          <w:szCs w:val="28"/>
          <w:rtl/>
        </w:rPr>
        <w:t xml:space="preserve"> </w:t>
      </w:r>
      <w:r w:rsidRPr="006D2011">
        <w:rPr>
          <w:rFonts w:ascii="Arial" w:hAnsi="Arial" w:cs="FrankRuehl" w:hint="eastAsia"/>
          <w:sz w:val="28"/>
          <w:szCs w:val="28"/>
          <w:rtl/>
        </w:rPr>
        <w:t>בחדר</w:t>
      </w:r>
      <w:r w:rsidRPr="006D2011">
        <w:rPr>
          <w:rFonts w:ascii="Arial" w:hAnsi="Arial" w:cs="FrankRuehl"/>
          <w:sz w:val="28"/>
          <w:szCs w:val="28"/>
          <w:rtl/>
        </w:rPr>
        <w:t xml:space="preserve"> </w:t>
      </w:r>
      <w:r w:rsidRPr="006D2011">
        <w:rPr>
          <w:rFonts w:ascii="Arial" w:hAnsi="Arial" w:cs="FrankRuehl" w:hint="eastAsia"/>
          <w:sz w:val="28"/>
          <w:szCs w:val="28"/>
          <w:rtl/>
        </w:rPr>
        <w:t>השינה</w:t>
      </w:r>
      <w:r w:rsidRPr="006D2011">
        <w:rPr>
          <w:rFonts w:ascii="Arial" w:hAnsi="Arial" w:cs="FrankRuehl"/>
          <w:sz w:val="28"/>
          <w:szCs w:val="28"/>
          <w:rtl/>
        </w:rPr>
        <w:t xml:space="preserve"> </w:t>
      </w:r>
      <w:r w:rsidRPr="006D2011">
        <w:rPr>
          <w:rFonts w:ascii="Arial" w:hAnsi="Arial" w:cs="FrankRuehl" w:hint="eastAsia"/>
          <w:sz w:val="28"/>
          <w:szCs w:val="28"/>
          <w:rtl/>
        </w:rPr>
        <w:t>שלו</w:t>
      </w:r>
      <w:r w:rsidRPr="006D2011">
        <w:rPr>
          <w:rFonts w:ascii="Arial" w:hAnsi="Arial" w:cs="FrankRuehl"/>
          <w:sz w:val="28"/>
          <w:szCs w:val="28"/>
          <w:rtl/>
        </w:rPr>
        <w:t xml:space="preserve">, </w:t>
      </w:r>
      <w:r w:rsidRPr="006D2011">
        <w:rPr>
          <w:rFonts w:ascii="Arial" w:hAnsi="Arial" w:cs="FrankRuehl" w:hint="eastAsia"/>
          <w:sz w:val="28"/>
          <w:szCs w:val="28"/>
          <w:rtl/>
        </w:rPr>
        <w:t>בביתו</w:t>
      </w:r>
      <w:r w:rsidRPr="006D2011">
        <w:rPr>
          <w:rFonts w:ascii="Arial" w:hAnsi="Arial" w:cs="FrankRuehl"/>
          <w:sz w:val="28"/>
          <w:szCs w:val="28"/>
          <w:rtl/>
        </w:rPr>
        <w:t xml:space="preserve"> </w:t>
      </w:r>
      <w:r w:rsidRPr="006D2011">
        <w:rPr>
          <w:rFonts w:ascii="Arial" w:hAnsi="Arial" w:cs="FrankRuehl" w:hint="eastAsia"/>
          <w:sz w:val="28"/>
          <w:szCs w:val="28"/>
          <w:rtl/>
        </w:rPr>
        <w:t>שבמחנה</w:t>
      </w:r>
      <w:r w:rsidRPr="006D2011">
        <w:rPr>
          <w:rFonts w:ascii="Arial" w:hAnsi="Arial" w:cs="FrankRuehl"/>
          <w:sz w:val="28"/>
          <w:szCs w:val="28"/>
          <w:rtl/>
        </w:rPr>
        <w:t xml:space="preserve"> </w:t>
      </w:r>
      <w:r w:rsidRPr="006D2011">
        <w:rPr>
          <w:rFonts w:ascii="Arial" w:hAnsi="Arial" w:cs="FrankRuehl" w:hint="eastAsia"/>
          <w:sz w:val="28"/>
          <w:szCs w:val="28"/>
          <w:rtl/>
        </w:rPr>
        <w:t>הפליטים</w:t>
      </w:r>
      <w:r w:rsidRPr="006D2011">
        <w:rPr>
          <w:rFonts w:ascii="Arial" w:hAnsi="Arial" w:cs="FrankRuehl"/>
          <w:sz w:val="28"/>
          <w:szCs w:val="28"/>
          <w:rtl/>
        </w:rPr>
        <w:t xml:space="preserve"> </w:t>
      </w:r>
      <w:r w:rsidRPr="006D2011">
        <w:rPr>
          <w:rFonts w:ascii="Arial" w:hAnsi="Arial" w:cs="FrankRuehl" w:hint="eastAsia"/>
          <w:sz w:val="28"/>
          <w:szCs w:val="28"/>
          <w:rtl/>
        </w:rPr>
        <w:t>בשועפאט</w:t>
      </w:r>
      <w:r w:rsidRPr="006D2011">
        <w:rPr>
          <w:rFonts w:ascii="Arial" w:hAnsi="Arial" w:cs="FrankRuehl"/>
          <w:sz w:val="28"/>
          <w:szCs w:val="28"/>
          <w:rtl/>
        </w:rPr>
        <w:t xml:space="preserve"> (</w:t>
      </w:r>
      <w:r w:rsidRPr="006D2011">
        <w:rPr>
          <w:rFonts w:ascii="Arial" w:hAnsi="Arial" w:cs="FrankRuehl" w:hint="eastAsia"/>
          <w:sz w:val="28"/>
          <w:szCs w:val="28"/>
          <w:rtl/>
        </w:rPr>
        <w:t>להלן</w:t>
      </w:r>
      <w:r w:rsidRPr="006D2011">
        <w:rPr>
          <w:rFonts w:ascii="Arial" w:hAnsi="Arial" w:cs="FrankRuehl"/>
          <w:sz w:val="28"/>
          <w:szCs w:val="28"/>
          <w:rtl/>
        </w:rPr>
        <w:t>: "</w:t>
      </w:r>
      <w:r w:rsidRPr="006D2011">
        <w:rPr>
          <w:rFonts w:ascii="Arial" w:hAnsi="Arial" w:cs="FrankRuehl" w:hint="eastAsia"/>
          <w:sz w:val="28"/>
          <w:szCs w:val="28"/>
          <w:rtl/>
        </w:rPr>
        <w:t>חדר</w:t>
      </w:r>
      <w:r w:rsidRPr="006D2011">
        <w:rPr>
          <w:rFonts w:ascii="Arial" w:hAnsi="Arial" w:cs="FrankRuehl"/>
          <w:sz w:val="28"/>
          <w:szCs w:val="28"/>
          <w:rtl/>
        </w:rPr>
        <w:t xml:space="preserve"> </w:t>
      </w:r>
      <w:r w:rsidRPr="006D2011">
        <w:rPr>
          <w:rFonts w:ascii="Arial" w:hAnsi="Arial" w:cs="FrankRuehl" w:hint="eastAsia"/>
          <w:sz w:val="28"/>
          <w:szCs w:val="28"/>
          <w:rtl/>
        </w:rPr>
        <w:t>השינה</w:t>
      </w:r>
      <w:r w:rsidRPr="006D2011">
        <w:rPr>
          <w:rFonts w:ascii="Arial" w:hAnsi="Arial" w:cs="FrankRuehl"/>
          <w:sz w:val="28"/>
          <w:szCs w:val="28"/>
          <w:rtl/>
        </w:rPr>
        <w:t>"</w:t>
      </w:r>
      <w:r>
        <w:rPr>
          <w:rFonts w:ascii="Arial" w:hAnsi="Arial" w:cs="FrankRuehl" w:hint="cs"/>
          <w:sz w:val="28"/>
          <w:szCs w:val="28"/>
          <w:rtl/>
        </w:rPr>
        <w:t xml:space="preserve"> ו"המחנה" בהתאמה</w:t>
      </w:r>
      <w:r w:rsidRPr="006D2011">
        <w:rPr>
          <w:rFonts w:ascii="Arial" w:hAnsi="Arial" w:cs="FrankRuehl"/>
          <w:sz w:val="28"/>
          <w:szCs w:val="28"/>
          <w:rtl/>
        </w:rPr>
        <w:t xml:space="preserve">). </w:t>
      </w:r>
      <w:r w:rsidRPr="006D2011">
        <w:rPr>
          <w:rFonts w:ascii="Arial" w:hAnsi="Arial" w:cs="FrankRuehl" w:hint="eastAsia"/>
          <w:sz w:val="28"/>
          <w:szCs w:val="28"/>
          <w:rtl/>
        </w:rPr>
        <w:t>בתוך</w:t>
      </w:r>
      <w:r w:rsidRPr="006D2011">
        <w:rPr>
          <w:rFonts w:ascii="Arial" w:hAnsi="Arial" w:cs="FrankRuehl"/>
          <w:sz w:val="28"/>
          <w:szCs w:val="28"/>
          <w:rtl/>
        </w:rPr>
        <w:t xml:space="preserve"> </w:t>
      </w:r>
      <w:r w:rsidRPr="006D2011">
        <w:rPr>
          <w:rFonts w:ascii="Arial" w:hAnsi="Arial" w:cs="FrankRuehl" w:hint="eastAsia"/>
          <w:sz w:val="28"/>
          <w:szCs w:val="28"/>
          <w:rtl/>
        </w:rPr>
        <w:t>כספת</w:t>
      </w:r>
      <w:r w:rsidRPr="006D2011">
        <w:rPr>
          <w:rFonts w:ascii="Arial" w:hAnsi="Arial" w:cs="FrankRuehl"/>
          <w:sz w:val="28"/>
          <w:szCs w:val="28"/>
          <w:rtl/>
        </w:rPr>
        <w:t xml:space="preserve"> </w:t>
      </w:r>
      <w:r w:rsidRPr="006D2011">
        <w:rPr>
          <w:rFonts w:ascii="Arial" w:hAnsi="Arial" w:cs="FrankRuehl" w:hint="eastAsia"/>
          <w:sz w:val="28"/>
          <w:szCs w:val="28"/>
          <w:rtl/>
        </w:rPr>
        <w:t>שהייתה</w:t>
      </w:r>
      <w:r w:rsidRPr="006D2011">
        <w:rPr>
          <w:rFonts w:ascii="Arial" w:hAnsi="Arial" w:cs="FrankRuehl"/>
          <w:sz w:val="28"/>
          <w:szCs w:val="28"/>
          <w:rtl/>
        </w:rPr>
        <w:t xml:space="preserve"> </w:t>
      </w:r>
      <w:r w:rsidRPr="006D2011">
        <w:rPr>
          <w:rFonts w:ascii="Arial" w:hAnsi="Arial" w:cs="FrankRuehl" w:hint="eastAsia"/>
          <w:sz w:val="28"/>
          <w:szCs w:val="28"/>
          <w:rtl/>
        </w:rPr>
        <w:t>בחדר</w:t>
      </w:r>
      <w:r w:rsidRPr="006D2011">
        <w:rPr>
          <w:rFonts w:ascii="Arial" w:hAnsi="Arial" w:cs="FrankRuehl"/>
          <w:sz w:val="28"/>
          <w:szCs w:val="28"/>
          <w:rtl/>
        </w:rPr>
        <w:t xml:space="preserve"> </w:t>
      </w:r>
      <w:r w:rsidRPr="006D2011">
        <w:rPr>
          <w:rFonts w:ascii="Arial" w:hAnsi="Arial" w:cs="FrankRuehl" w:hint="eastAsia"/>
          <w:sz w:val="28"/>
          <w:szCs w:val="28"/>
          <w:rtl/>
        </w:rPr>
        <w:t>השינה</w:t>
      </w:r>
      <w:r w:rsidRPr="006D2011">
        <w:rPr>
          <w:rFonts w:ascii="Arial" w:hAnsi="Arial" w:cs="FrankRuehl"/>
          <w:sz w:val="28"/>
          <w:szCs w:val="28"/>
          <w:rtl/>
        </w:rPr>
        <w:t xml:space="preserve">, </w:t>
      </w:r>
      <w:r w:rsidRPr="006D2011">
        <w:rPr>
          <w:rFonts w:ascii="Arial" w:hAnsi="Arial" w:cs="FrankRuehl" w:hint="eastAsia"/>
          <w:sz w:val="28"/>
          <w:szCs w:val="28"/>
          <w:rtl/>
        </w:rPr>
        <w:t>החזיק</w:t>
      </w:r>
      <w:r w:rsidRPr="006D2011">
        <w:rPr>
          <w:rFonts w:ascii="Arial" w:hAnsi="Arial" w:cs="FrankRuehl"/>
          <w:sz w:val="28"/>
          <w:szCs w:val="28"/>
          <w:rtl/>
        </w:rPr>
        <w:t xml:space="preserve"> </w:t>
      </w:r>
      <w:r w:rsidRPr="006D2011">
        <w:rPr>
          <w:rFonts w:ascii="Arial" w:hAnsi="Arial" w:cs="FrankRuehl" w:hint="eastAsia"/>
          <w:sz w:val="28"/>
          <w:szCs w:val="28"/>
          <w:rtl/>
        </w:rPr>
        <w:t>הנאשם</w:t>
      </w:r>
      <w:r w:rsidRPr="006D2011">
        <w:rPr>
          <w:rFonts w:ascii="Arial" w:hAnsi="Arial" w:cs="FrankRuehl"/>
          <w:sz w:val="28"/>
          <w:szCs w:val="28"/>
          <w:rtl/>
        </w:rPr>
        <w:t xml:space="preserve"> </w:t>
      </w:r>
      <w:r w:rsidRPr="006D2011">
        <w:rPr>
          <w:rFonts w:ascii="Arial" w:hAnsi="Arial" w:cs="FrankRuehl" w:hint="eastAsia"/>
          <w:sz w:val="28"/>
          <w:szCs w:val="28"/>
          <w:rtl/>
        </w:rPr>
        <w:t>מחסנית</w:t>
      </w:r>
      <w:r w:rsidRPr="006D2011">
        <w:rPr>
          <w:rFonts w:ascii="Arial" w:hAnsi="Arial" w:cs="FrankRuehl"/>
          <w:sz w:val="28"/>
          <w:szCs w:val="28"/>
          <w:rtl/>
        </w:rPr>
        <w:t xml:space="preserve"> </w:t>
      </w:r>
      <w:r w:rsidRPr="006D2011">
        <w:rPr>
          <w:rFonts w:ascii="Arial" w:hAnsi="Arial" w:cs="FrankRuehl" w:hint="eastAsia"/>
          <w:sz w:val="28"/>
          <w:szCs w:val="28"/>
          <w:rtl/>
        </w:rPr>
        <w:t>ריקה</w:t>
      </w:r>
      <w:r w:rsidRPr="006D2011">
        <w:rPr>
          <w:rFonts w:ascii="Arial" w:hAnsi="Arial" w:cs="FrankRuehl"/>
          <w:sz w:val="28"/>
          <w:szCs w:val="28"/>
          <w:rtl/>
        </w:rPr>
        <w:t xml:space="preserve"> </w:t>
      </w:r>
      <w:r w:rsidRPr="006D2011">
        <w:rPr>
          <w:rFonts w:ascii="Arial" w:hAnsi="Arial" w:cs="FrankRuehl" w:hint="eastAsia"/>
          <w:sz w:val="28"/>
          <w:szCs w:val="28"/>
          <w:rtl/>
        </w:rPr>
        <w:t>המתאימה</w:t>
      </w:r>
      <w:r w:rsidRPr="006D2011">
        <w:rPr>
          <w:rFonts w:ascii="Arial" w:hAnsi="Arial" w:cs="FrankRuehl"/>
          <w:sz w:val="28"/>
          <w:szCs w:val="28"/>
          <w:rtl/>
        </w:rPr>
        <w:t xml:space="preserve"> </w:t>
      </w:r>
      <w:r w:rsidRPr="006D2011">
        <w:rPr>
          <w:rFonts w:ascii="Arial" w:hAnsi="Arial" w:cs="FrankRuehl" w:hint="eastAsia"/>
          <w:sz w:val="28"/>
          <w:szCs w:val="28"/>
          <w:rtl/>
        </w:rPr>
        <w:t>לאקדח</w:t>
      </w:r>
      <w:r w:rsidRPr="006D2011">
        <w:rPr>
          <w:rFonts w:ascii="Arial" w:hAnsi="Arial" w:cs="FrankRuehl"/>
          <w:sz w:val="28"/>
          <w:szCs w:val="28"/>
          <w:rtl/>
        </w:rPr>
        <w:t xml:space="preserve"> </w:t>
      </w:r>
      <w:r w:rsidRPr="006D2011">
        <w:rPr>
          <w:rFonts w:ascii="Arial" w:hAnsi="Arial" w:cs="FrankRuehl" w:hint="eastAsia"/>
          <w:sz w:val="28"/>
          <w:szCs w:val="28"/>
          <w:rtl/>
        </w:rPr>
        <w:t>חצי</w:t>
      </w:r>
      <w:r w:rsidRPr="006D2011">
        <w:rPr>
          <w:rFonts w:ascii="Arial" w:hAnsi="Arial" w:cs="FrankRuehl"/>
          <w:sz w:val="28"/>
          <w:szCs w:val="28"/>
          <w:rtl/>
        </w:rPr>
        <w:t xml:space="preserve"> </w:t>
      </w:r>
      <w:r w:rsidRPr="006D2011">
        <w:rPr>
          <w:rFonts w:ascii="Arial" w:hAnsi="Arial" w:cs="FrankRuehl" w:hint="eastAsia"/>
          <w:sz w:val="28"/>
          <w:szCs w:val="28"/>
          <w:rtl/>
        </w:rPr>
        <w:t>אוטומטי</w:t>
      </w:r>
      <w:r w:rsidRPr="009F5EDC">
        <w:rPr>
          <w:rFonts w:ascii="Times New Roman" w:hAnsi="Times New Roman" w:cs="Times New Roman"/>
          <w:rtl/>
        </w:rPr>
        <w:t xml:space="preserve"> </w:t>
      </w:r>
      <w:r w:rsidRPr="009F5EDC">
        <w:rPr>
          <w:rFonts w:ascii="Times New Roman" w:hAnsi="Times New Roman" w:cs="Times New Roman"/>
          <w:sz w:val="22"/>
          <w:szCs w:val="22"/>
        </w:rPr>
        <w:t>STYER M-9</w:t>
      </w:r>
      <w:r w:rsidRPr="005312E8">
        <w:rPr>
          <w:rFonts w:ascii="Arial" w:hAnsi="Arial" w:cs="FrankRuehl"/>
          <w:sz w:val="22"/>
          <w:szCs w:val="22"/>
          <w:rtl/>
        </w:rPr>
        <w:t xml:space="preserve"> </w:t>
      </w:r>
      <w:r w:rsidRPr="006D2011">
        <w:rPr>
          <w:rFonts w:ascii="Arial" w:hAnsi="Arial" w:cs="FrankRuehl" w:hint="eastAsia"/>
          <w:sz w:val="28"/>
          <w:szCs w:val="28"/>
          <w:rtl/>
        </w:rPr>
        <w:t>וכן</w:t>
      </w:r>
      <w:r w:rsidRPr="006D2011">
        <w:rPr>
          <w:rFonts w:ascii="Arial" w:hAnsi="Arial" w:cs="FrankRuehl"/>
          <w:sz w:val="28"/>
          <w:szCs w:val="28"/>
          <w:rtl/>
        </w:rPr>
        <w:t xml:space="preserve"> </w:t>
      </w:r>
      <w:r w:rsidRPr="006D2011">
        <w:rPr>
          <w:rFonts w:ascii="Arial" w:hAnsi="Arial" w:cs="FrankRuehl" w:hint="eastAsia"/>
          <w:sz w:val="28"/>
          <w:szCs w:val="28"/>
          <w:rtl/>
        </w:rPr>
        <w:t>תחמושת</w:t>
      </w:r>
      <w:r w:rsidRPr="006D2011">
        <w:rPr>
          <w:rFonts w:ascii="Arial" w:hAnsi="Arial" w:cs="FrankRuehl"/>
          <w:sz w:val="28"/>
          <w:szCs w:val="28"/>
          <w:rtl/>
        </w:rPr>
        <w:t xml:space="preserve"> </w:t>
      </w:r>
      <w:r w:rsidRPr="006D2011">
        <w:rPr>
          <w:rFonts w:ascii="Arial" w:hAnsi="Arial" w:cs="FrankRuehl" w:hint="eastAsia"/>
          <w:sz w:val="28"/>
          <w:szCs w:val="28"/>
          <w:rtl/>
        </w:rPr>
        <w:t>תואמת</w:t>
      </w:r>
      <w:r w:rsidRPr="006D2011">
        <w:rPr>
          <w:rFonts w:ascii="Arial" w:hAnsi="Arial" w:cs="FrankRuehl"/>
          <w:sz w:val="28"/>
          <w:szCs w:val="28"/>
          <w:rtl/>
        </w:rPr>
        <w:t>, 190</w:t>
      </w:r>
      <w:r>
        <w:rPr>
          <w:rFonts w:ascii="Arial" w:hAnsi="Arial" w:cs="FrankRuehl" w:hint="cs"/>
          <w:sz w:val="28"/>
          <w:szCs w:val="28"/>
          <w:rtl/>
        </w:rPr>
        <w:t xml:space="preserve"> </w:t>
      </w:r>
      <w:r w:rsidRPr="006D2011">
        <w:rPr>
          <w:rFonts w:ascii="Arial" w:hAnsi="Arial" w:cs="FrankRuehl" w:hint="eastAsia"/>
          <w:sz w:val="28"/>
          <w:szCs w:val="28"/>
          <w:rtl/>
        </w:rPr>
        <w:t>כדורי</w:t>
      </w:r>
      <w:r w:rsidRPr="006D2011">
        <w:rPr>
          <w:rFonts w:ascii="Arial" w:hAnsi="Arial" w:cs="FrankRuehl"/>
          <w:sz w:val="28"/>
          <w:szCs w:val="28"/>
          <w:rtl/>
        </w:rPr>
        <w:t xml:space="preserve"> 9 </w:t>
      </w:r>
      <w:r w:rsidRPr="006D2011">
        <w:rPr>
          <w:rFonts w:ascii="Arial" w:hAnsi="Arial" w:cs="FrankRuehl" w:hint="eastAsia"/>
          <w:sz w:val="28"/>
          <w:szCs w:val="28"/>
          <w:rtl/>
        </w:rPr>
        <w:t>מ</w:t>
      </w:r>
      <w:r w:rsidRPr="006D2011">
        <w:rPr>
          <w:rFonts w:ascii="Arial" w:hAnsi="Arial" w:cs="FrankRuehl"/>
          <w:sz w:val="28"/>
          <w:szCs w:val="28"/>
          <w:rtl/>
        </w:rPr>
        <w:t>"</w:t>
      </w:r>
      <w:r w:rsidRPr="006D2011">
        <w:rPr>
          <w:rFonts w:ascii="Arial" w:hAnsi="Arial" w:cs="FrankRuehl" w:hint="eastAsia"/>
          <w:sz w:val="28"/>
          <w:szCs w:val="28"/>
          <w:rtl/>
        </w:rPr>
        <w:t>מ</w:t>
      </w:r>
      <w:r w:rsidRPr="006D2011">
        <w:rPr>
          <w:rFonts w:ascii="Arial" w:hAnsi="Arial" w:cs="FrankRuehl"/>
          <w:sz w:val="28"/>
          <w:szCs w:val="28"/>
          <w:rtl/>
        </w:rPr>
        <w:t>.</w:t>
      </w:r>
      <w:r>
        <w:rPr>
          <w:rFonts w:ascii="Arial" w:hAnsi="Arial" w:cs="FrankRuehl" w:hint="cs"/>
          <w:sz w:val="28"/>
          <w:szCs w:val="28"/>
          <w:rtl/>
        </w:rPr>
        <w:t xml:space="preserve"> </w:t>
      </w:r>
      <w:r w:rsidRPr="006D2011">
        <w:rPr>
          <w:rFonts w:ascii="Arial" w:hAnsi="Arial" w:cs="FrankRuehl" w:hint="eastAsia"/>
          <w:sz w:val="28"/>
          <w:szCs w:val="28"/>
          <w:rtl/>
        </w:rPr>
        <w:t>הנאשם</w:t>
      </w:r>
      <w:r w:rsidRPr="006D2011">
        <w:rPr>
          <w:rFonts w:ascii="Arial" w:hAnsi="Arial" w:cs="FrankRuehl"/>
          <w:sz w:val="28"/>
          <w:szCs w:val="28"/>
          <w:rtl/>
        </w:rPr>
        <w:t xml:space="preserve"> </w:t>
      </w:r>
      <w:r w:rsidRPr="006D2011">
        <w:rPr>
          <w:rFonts w:ascii="Arial" w:hAnsi="Arial" w:cs="FrankRuehl" w:hint="eastAsia"/>
          <w:sz w:val="28"/>
          <w:szCs w:val="28"/>
          <w:rtl/>
        </w:rPr>
        <w:t>לא</w:t>
      </w:r>
      <w:r w:rsidRPr="006D2011">
        <w:rPr>
          <w:rFonts w:ascii="Arial" w:hAnsi="Arial" w:cs="FrankRuehl"/>
          <w:sz w:val="28"/>
          <w:szCs w:val="28"/>
          <w:rtl/>
        </w:rPr>
        <w:t xml:space="preserve"> </w:t>
      </w:r>
      <w:r w:rsidRPr="006D2011">
        <w:rPr>
          <w:rFonts w:ascii="Arial" w:hAnsi="Arial" w:cs="FrankRuehl" w:hint="eastAsia"/>
          <w:sz w:val="28"/>
          <w:szCs w:val="28"/>
          <w:rtl/>
        </w:rPr>
        <w:t>היה</w:t>
      </w:r>
      <w:r w:rsidRPr="006D2011">
        <w:rPr>
          <w:rFonts w:ascii="Arial" w:hAnsi="Arial" w:cs="FrankRuehl"/>
          <w:sz w:val="28"/>
          <w:szCs w:val="28"/>
          <w:rtl/>
        </w:rPr>
        <w:t xml:space="preserve"> </w:t>
      </w:r>
      <w:r w:rsidRPr="006D2011">
        <w:rPr>
          <w:rFonts w:ascii="Arial" w:hAnsi="Arial" w:cs="FrankRuehl" w:hint="eastAsia"/>
          <w:sz w:val="28"/>
          <w:szCs w:val="28"/>
          <w:rtl/>
        </w:rPr>
        <w:t>בעל</w:t>
      </w:r>
      <w:r w:rsidRPr="006D2011">
        <w:rPr>
          <w:rFonts w:ascii="Arial" w:hAnsi="Arial" w:cs="FrankRuehl"/>
          <w:sz w:val="28"/>
          <w:szCs w:val="28"/>
          <w:rtl/>
        </w:rPr>
        <w:t xml:space="preserve"> </w:t>
      </w:r>
      <w:r w:rsidRPr="006D2011">
        <w:rPr>
          <w:rFonts w:ascii="Arial" w:hAnsi="Arial" w:cs="FrankRuehl" w:hint="eastAsia"/>
          <w:sz w:val="28"/>
          <w:szCs w:val="28"/>
          <w:rtl/>
        </w:rPr>
        <w:t>רישיון</w:t>
      </w:r>
      <w:r w:rsidRPr="006D2011">
        <w:rPr>
          <w:rFonts w:ascii="Arial" w:hAnsi="Arial" w:cs="FrankRuehl"/>
          <w:sz w:val="28"/>
          <w:szCs w:val="28"/>
          <w:rtl/>
        </w:rPr>
        <w:t xml:space="preserve"> </w:t>
      </w:r>
      <w:r w:rsidRPr="006D2011">
        <w:rPr>
          <w:rFonts w:ascii="Arial" w:hAnsi="Arial" w:cs="FrankRuehl" w:hint="eastAsia"/>
          <w:sz w:val="28"/>
          <w:szCs w:val="28"/>
          <w:rtl/>
        </w:rPr>
        <w:t>לשאת</w:t>
      </w:r>
      <w:r w:rsidRPr="006D2011">
        <w:rPr>
          <w:rFonts w:ascii="Arial" w:hAnsi="Arial" w:cs="FrankRuehl"/>
          <w:sz w:val="28"/>
          <w:szCs w:val="28"/>
          <w:rtl/>
        </w:rPr>
        <w:t xml:space="preserve"> </w:t>
      </w:r>
      <w:r w:rsidRPr="006D2011">
        <w:rPr>
          <w:rFonts w:ascii="Arial" w:hAnsi="Arial" w:cs="FrankRuehl" w:hint="eastAsia"/>
          <w:sz w:val="28"/>
          <w:szCs w:val="28"/>
          <w:rtl/>
        </w:rPr>
        <w:t>את</w:t>
      </w:r>
      <w:r w:rsidRPr="006D2011">
        <w:rPr>
          <w:rFonts w:ascii="Arial" w:hAnsi="Arial" w:cs="FrankRuehl"/>
          <w:sz w:val="28"/>
          <w:szCs w:val="28"/>
          <w:rtl/>
        </w:rPr>
        <w:t xml:space="preserve"> </w:t>
      </w:r>
      <w:r w:rsidRPr="006D2011">
        <w:rPr>
          <w:rFonts w:ascii="Arial" w:hAnsi="Arial" w:cs="FrankRuehl" w:hint="eastAsia"/>
          <w:sz w:val="28"/>
          <w:szCs w:val="28"/>
          <w:rtl/>
        </w:rPr>
        <w:t>הנשק</w:t>
      </w:r>
      <w:r w:rsidRPr="006D2011">
        <w:rPr>
          <w:rFonts w:ascii="Arial" w:hAnsi="Arial" w:cs="FrankRuehl"/>
          <w:sz w:val="28"/>
          <w:szCs w:val="28"/>
          <w:rtl/>
        </w:rPr>
        <w:t xml:space="preserve"> </w:t>
      </w:r>
      <w:r w:rsidRPr="006D2011">
        <w:rPr>
          <w:rFonts w:ascii="Arial" w:hAnsi="Arial" w:cs="FrankRuehl" w:hint="eastAsia"/>
          <w:sz w:val="28"/>
          <w:szCs w:val="28"/>
          <w:rtl/>
        </w:rPr>
        <w:t>ומעולם</w:t>
      </w:r>
      <w:r w:rsidRPr="006D2011">
        <w:rPr>
          <w:rFonts w:ascii="Arial" w:hAnsi="Arial" w:cs="FrankRuehl"/>
          <w:sz w:val="28"/>
          <w:szCs w:val="28"/>
          <w:rtl/>
        </w:rPr>
        <w:t xml:space="preserve"> </w:t>
      </w:r>
      <w:r w:rsidRPr="006D2011">
        <w:rPr>
          <w:rFonts w:ascii="Arial" w:hAnsi="Arial" w:cs="FrankRuehl" w:hint="eastAsia"/>
          <w:sz w:val="28"/>
          <w:szCs w:val="28"/>
          <w:rtl/>
        </w:rPr>
        <w:t>לא</w:t>
      </w:r>
      <w:r w:rsidRPr="006D2011">
        <w:rPr>
          <w:rFonts w:ascii="Arial" w:hAnsi="Arial" w:cs="FrankRuehl"/>
          <w:sz w:val="28"/>
          <w:szCs w:val="28"/>
          <w:rtl/>
        </w:rPr>
        <w:t xml:space="preserve"> </w:t>
      </w:r>
      <w:r w:rsidRPr="006D2011">
        <w:rPr>
          <w:rFonts w:ascii="Arial" w:hAnsi="Arial" w:cs="FrankRuehl" w:hint="eastAsia"/>
          <w:sz w:val="28"/>
          <w:szCs w:val="28"/>
          <w:rtl/>
        </w:rPr>
        <w:t>החזיק</w:t>
      </w:r>
      <w:r w:rsidRPr="006D2011">
        <w:rPr>
          <w:rFonts w:ascii="Arial" w:hAnsi="Arial" w:cs="FrankRuehl"/>
          <w:sz w:val="28"/>
          <w:szCs w:val="28"/>
          <w:rtl/>
        </w:rPr>
        <w:t xml:space="preserve"> </w:t>
      </w:r>
      <w:r w:rsidRPr="006D2011">
        <w:rPr>
          <w:rFonts w:ascii="Arial" w:hAnsi="Arial" w:cs="FrankRuehl" w:hint="eastAsia"/>
          <w:sz w:val="28"/>
          <w:szCs w:val="28"/>
          <w:rtl/>
        </w:rPr>
        <w:t>ברישיון</w:t>
      </w:r>
      <w:r w:rsidRPr="006D2011">
        <w:rPr>
          <w:rFonts w:ascii="Arial" w:hAnsi="Arial" w:cs="FrankRuehl"/>
          <w:sz w:val="28"/>
          <w:szCs w:val="28"/>
          <w:rtl/>
        </w:rPr>
        <w:t xml:space="preserve"> </w:t>
      </w:r>
      <w:r w:rsidRPr="006D2011">
        <w:rPr>
          <w:rFonts w:ascii="Arial" w:hAnsi="Arial" w:cs="FrankRuehl" w:hint="eastAsia"/>
          <w:sz w:val="28"/>
          <w:szCs w:val="28"/>
          <w:rtl/>
        </w:rPr>
        <w:t>לנשק</w:t>
      </w:r>
      <w:r w:rsidRPr="006D2011">
        <w:rPr>
          <w:rFonts w:ascii="Arial" w:hAnsi="Arial" w:cs="FrankRuehl"/>
          <w:sz w:val="28"/>
          <w:szCs w:val="28"/>
          <w:rtl/>
        </w:rPr>
        <w:t>.</w:t>
      </w:r>
    </w:p>
    <w:p w14:paraId="3DF49280" w14:textId="77777777" w:rsidR="009F5EDC" w:rsidRPr="006D2011" w:rsidRDefault="009F5EDC" w:rsidP="009F5EDC">
      <w:pPr>
        <w:spacing w:line="360" w:lineRule="auto"/>
        <w:jc w:val="both"/>
        <w:rPr>
          <w:rFonts w:ascii="Arial" w:hAnsi="Arial" w:cs="FrankRuehl"/>
          <w:sz w:val="28"/>
          <w:szCs w:val="28"/>
          <w:rtl/>
        </w:rPr>
      </w:pPr>
    </w:p>
    <w:p w14:paraId="6AA504DA" w14:textId="77777777" w:rsidR="009F5EDC" w:rsidRPr="006D2011" w:rsidRDefault="009F5EDC" w:rsidP="009F5EDC">
      <w:pPr>
        <w:spacing w:line="360" w:lineRule="auto"/>
        <w:jc w:val="both"/>
        <w:rPr>
          <w:rFonts w:ascii="Arial" w:hAnsi="Arial" w:cs="FrankRuehl"/>
          <w:sz w:val="28"/>
          <w:szCs w:val="28"/>
          <w:rtl/>
        </w:rPr>
      </w:pPr>
      <w:r>
        <w:rPr>
          <w:rFonts w:ascii="Arial" w:hAnsi="Arial" w:cs="FrankRuehl" w:hint="cs"/>
          <w:sz w:val="28"/>
          <w:szCs w:val="28"/>
          <w:rtl/>
        </w:rPr>
        <w:t>3</w:t>
      </w:r>
      <w:r w:rsidRPr="006D2011">
        <w:rPr>
          <w:rFonts w:ascii="Arial" w:hAnsi="Arial" w:cs="FrankRuehl"/>
          <w:sz w:val="28"/>
          <w:szCs w:val="28"/>
          <w:rtl/>
        </w:rPr>
        <w:t>.</w:t>
      </w:r>
      <w:r w:rsidRPr="006D2011">
        <w:rPr>
          <w:rFonts w:ascii="Arial" w:hAnsi="Arial" w:cs="FrankRuehl"/>
          <w:sz w:val="28"/>
          <w:szCs w:val="28"/>
          <w:rtl/>
        </w:rPr>
        <w:tab/>
      </w:r>
      <w:r>
        <w:rPr>
          <w:rFonts w:ascii="Arial" w:hAnsi="Arial" w:cs="FrankRuehl" w:hint="cs"/>
          <w:sz w:val="28"/>
          <w:szCs w:val="28"/>
          <w:rtl/>
        </w:rPr>
        <w:t xml:space="preserve">בתשובה לאישום </w:t>
      </w:r>
      <w:r w:rsidRPr="006D2011">
        <w:rPr>
          <w:rFonts w:ascii="Arial" w:hAnsi="Arial" w:cs="FrankRuehl" w:hint="eastAsia"/>
          <w:sz w:val="28"/>
          <w:szCs w:val="28"/>
          <w:rtl/>
        </w:rPr>
        <w:t>הנאשם</w:t>
      </w:r>
      <w:r w:rsidRPr="006D2011">
        <w:rPr>
          <w:rFonts w:ascii="Arial" w:hAnsi="Arial" w:cs="FrankRuehl"/>
          <w:sz w:val="28"/>
          <w:szCs w:val="28"/>
          <w:rtl/>
        </w:rPr>
        <w:t xml:space="preserve"> </w:t>
      </w:r>
      <w:r w:rsidRPr="006D2011">
        <w:rPr>
          <w:rFonts w:ascii="Arial" w:hAnsi="Arial" w:cs="FrankRuehl" w:hint="eastAsia"/>
          <w:sz w:val="28"/>
          <w:szCs w:val="28"/>
          <w:rtl/>
        </w:rPr>
        <w:t>כפר</w:t>
      </w:r>
      <w:r w:rsidRPr="006D2011">
        <w:rPr>
          <w:rFonts w:ascii="Arial" w:hAnsi="Arial" w:cs="FrankRuehl"/>
          <w:sz w:val="28"/>
          <w:szCs w:val="28"/>
          <w:rtl/>
        </w:rPr>
        <w:t xml:space="preserve"> </w:t>
      </w:r>
      <w:r w:rsidRPr="006D2011">
        <w:rPr>
          <w:rFonts w:ascii="Arial" w:hAnsi="Arial" w:cs="FrankRuehl" w:hint="eastAsia"/>
          <w:sz w:val="28"/>
          <w:szCs w:val="28"/>
          <w:rtl/>
        </w:rPr>
        <w:t>במיוחס</w:t>
      </w:r>
      <w:r w:rsidRPr="006D2011">
        <w:rPr>
          <w:rFonts w:ascii="Arial" w:hAnsi="Arial" w:cs="FrankRuehl"/>
          <w:sz w:val="28"/>
          <w:szCs w:val="28"/>
          <w:rtl/>
        </w:rPr>
        <w:t xml:space="preserve"> </w:t>
      </w:r>
      <w:r w:rsidRPr="006D2011">
        <w:rPr>
          <w:rFonts w:ascii="Arial" w:hAnsi="Arial" w:cs="FrankRuehl" w:hint="eastAsia"/>
          <w:sz w:val="28"/>
          <w:szCs w:val="28"/>
          <w:rtl/>
        </w:rPr>
        <w:t>לו</w:t>
      </w:r>
      <w:r w:rsidRPr="006D2011">
        <w:rPr>
          <w:rFonts w:ascii="Arial" w:hAnsi="Arial" w:cs="FrankRuehl"/>
          <w:sz w:val="28"/>
          <w:szCs w:val="28"/>
          <w:rtl/>
        </w:rPr>
        <w:t xml:space="preserve">. </w:t>
      </w:r>
      <w:r>
        <w:rPr>
          <w:rFonts w:ascii="Arial" w:hAnsi="Arial" w:cs="FrankRuehl" w:hint="cs"/>
          <w:sz w:val="28"/>
          <w:szCs w:val="28"/>
          <w:rtl/>
        </w:rPr>
        <w:t xml:space="preserve">הוא הודה כי </w:t>
      </w:r>
      <w:r w:rsidRPr="006D2011">
        <w:rPr>
          <w:rFonts w:ascii="Arial" w:hAnsi="Arial" w:cs="FrankRuehl" w:hint="eastAsia"/>
          <w:sz w:val="28"/>
          <w:szCs w:val="28"/>
          <w:rtl/>
        </w:rPr>
        <w:t>ביתו</w:t>
      </w:r>
      <w:r w:rsidRPr="006D2011">
        <w:rPr>
          <w:rFonts w:ascii="Arial" w:hAnsi="Arial" w:cs="FrankRuehl"/>
          <w:sz w:val="28"/>
          <w:szCs w:val="28"/>
          <w:rtl/>
        </w:rPr>
        <w:t xml:space="preserve"> </w:t>
      </w:r>
      <w:r w:rsidRPr="006D2011">
        <w:rPr>
          <w:rFonts w:ascii="Arial" w:hAnsi="Arial" w:cs="FrankRuehl" w:hint="eastAsia"/>
          <w:sz w:val="28"/>
          <w:szCs w:val="28"/>
          <w:rtl/>
        </w:rPr>
        <w:t>נמצא</w:t>
      </w:r>
      <w:r w:rsidRPr="006D2011">
        <w:rPr>
          <w:rFonts w:ascii="Arial" w:hAnsi="Arial" w:cs="FrankRuehl"/>
          <w:sz w:val="28"/>
          <w:szCs w:val="28"/>
          <w:rtl/>
        </w:rPr>
        <w:t xml:space="preserve"> </w:t>
      </w:r>
      <w:r w:rsidRPr="006D2011">
        <w:rPr>
          <w:rFonts w:ascii="Arial" w:hAnsi="Arial" w:cs="FrankRuehl" w:hint="eastAsia"/>
          <w:sz w:val="28"/>
          <w:szCs w:val="28"/>
          <w:rtl/>
        </w:rPr>
        <w:t>במחנה</w:t>
      </w:r>
      <w:r>
        <w:rPr>
          <w:rFonts w:ascii="Arial" w:hAnsi="Arial" w:cs="FrankRuehl" w:hint="cs"/>
          <w:sz w:val="28"/>
          <w:szCs w:val="28"/>
          <w:rtl/>
        </w:rPr>
        <w:t xml:space="preserve">, </w:t>
      </w:r>
      <w:r w:rsidRPr="006D2011">
        <w:rPr>
          <w:rFonts w:ascii="Arial" w:hAnsi="Arial" w:cs="FrankRuehl" w:hint="eastAsia"/>
          <w:sz w:val="28"/>
          <w:szCs w:val="28"/>
          <w:rtl/>
        </w:rPr>
        <w:t>בכך</w:t>
      </w:r>
      <w:r w:rsidRPr="006D2011">
        <w:rPr>
          <w:rFonts w:ascii="Arial" w:hAnsi="Arial" w:cs="FrankRuehl"/>
          <w:sz w:val="28"/>
          <w:szCs w:val="28"/>
          <w:rtl/>
        </w:rPr>
        <w:t xml:space="preserve"> </w:t>
      </w:r>
      <w:r w:rsidRPr="006D2011">
        <w:rPr>
          <w:rFonts w:ascii="Arial" w:hAnsi="Arial" w:cs="FrankRuehl" w:hint="eastAsia"/>
          <w:sz w:val="28"/>
          <w:szCs w:val="28"/>
          <w:rtl/>
        </w:rPr>
        <w:t>שיש</w:t>
      </w:r>
      <w:r w:rsidRPr="006D2011">
        <w:rPr>
          <w:rFonts w:ascii="Arial" w:hAnsi="Arial" w:cs="FrankRuehl"/>
          <w:sz w:val="28"/>
          <w:szCs w:val="28"/>
          <w:rtl/>
        </w:rPr>
        <w:t xml:space="preserve"> </w:t>
      </w:r>
      <w:r w:rsidRPr="006D2011">
        <w:rPr>
          <w:rFonts w:ascii="Arial" w:hAnsi="Arial" w:cs="FrankRuehl" w:hint="eastAsia"/>
          <w:sz w:val="28"/>
          <w:szCs w:val="28"/>
          <w:rtl/>
        </w:rPr>
        <w:t>לו</w:t>
      </w:r>
      <w:r w:rsidRPr="006D2011">
        <w:rPr>
          <w:rFonts w:ascii="Arial" w:hAnsi="Arial" w:cs="FrankRuehl"/>
          <w:sz w:val="28"/>
          <w:szCs w:val="28"/>
          <w:rtl/>
        </w:rPr>
        <w:t xml:space="preserve"> </w:t>
      </w:r>
      <w:r w:rsidRPr="006D2011">
        <w:rPr>
          <w:rFonts w:ascii="Arial" w:hAnsi="Arial" w:cs="FrankRuehl" w:hint="eastAsia"/>
          <w:sz w:val="28"/>
          <w:szCs w:val="28"/>
          <w:rtl/>
        </w:rPr>
        <w:t>כספת</w:t>
      </w:r>
      <w:r w:rsidRPr="006D2011">
        <w:rPr>
          <w:rFonts w:ascii="Arial" w:hAnsi="Arial" w:cs="FrankRuehl"/>
          <w:sz w:val="28"/>
          <w:szCs w:val="28"/>
          <w:rtl/>
        </w:rPr>
        <w:t xml:space="preserve"> </w:t>
      </w:r>
      <w:r w:rsidRPr="006D2011">
        <w:rPr>
          <w:rFonts w:ascii="Arial" w:hAnsi="Arial" w:cs="FrankRuehl" w:hint="eastAsia"/>
          <w:sz w:val="28"/>
          <w:szCs w:val="28"/>
          <w:rtl/>
        </w:rPr>
        <w:t>בחדר</w:t>
      </w:r>
      <w:r w:rsidRPr="006D2011">
        <w:rPr>
          <w:rFonts w:ascii="Arial" w:hAnsi="Arial" w:cs="FrankRuehl"/>
          <w:sz w:val="28"/>
          <w:szCs w:val="28"/>
          <w:rtl/>
        </w:rPr>
        <w:t xml:space="preserve"> </w:t>
      </w:r>
      <w:r w:rsidRPr="006D2011">
        <w:rPr>
          <w:rFonts w:ascii="Arial" w:hAnsi="Arial" w:cs="FrankRuehl" w:hint="eastAsia"/>
          <w:sz w:val="28"/>
          <w:szCs w:val="28"/>
          <w:rtl/>
        </w:rPr>
        <w:t>השינה</w:t>
      </w:r>
      <w:r w:rsidRPr="006D2011">
        <w:rPr>
          <w:rFonts w:ascii="Arial" w:hAnsi="Arial" w:cs="FrankRuehl"/>
          <w:sz w:val="28"/>
          <w:szCs w:val="28"/>
          <w:rtl/>
        </w:rPr>
        <w:t xml:space="preserve"> </w:t>
      </w:r>
      <w:r w:rsidRPr="006D2011">
        <w:rPr>
          <w:rFonts w:ascii="Arial" w:hAnsi="Arial" w:cs="FrankRuehl" w:hint="eastAsia"/>
          <w:sz w:val="28"/>
          <w:szCs w:val="28"/>
          <w:rtl/>
        </w:rPr>
        <w:t>ובכך</w:t>
      </w:r>
      <w:r w:rsidRPr="006D2011">
        <w:rPr>
          <w:rFonts w:ascii="Arial" w:hAnsi="Arial" w:cs="FrankRuehl"/>
          <w:sz w:val="28"/>
          <w:szCs w:val="28"/>
          <w:rtl/>
        </w:rPr>
        <w:t xml:space="preserve"> </w:t>
      </w:r>
      <w:r w:rsidRPr="006D2011">
        <w:rPr>
          <w:rFonts w:ascii="Arial" w:hAnsi="Arial" w:cs="FrankRuehl" w:hint="eastAsia"/>
          <w:sz w:val="28"/>
          <w:szCs w:val="28"/>
          <w:rtl/>
        </w:rPr>
        <w:t>שמעולם</w:t>
      </w:r>
      <w:r w:rsidRPr="006D2011">
        <w:rPr>
          <w:rFonts w:ascii="Arial" w:hAnsi="Arial" w:cs="FrankRuehl"/>
          <w:sz w:val="28"/>
          <w:szCs w:val="28"/>
          <w:rtl/>
        </w:rPr>
        <w:t xml:space="preserve"> </w:t>
      </w:r>
      <w:r w:rsidRPr="006D2011">
        <w:rPr>
          <w:rFonts w:ascii="Arial" w:hAnsi="Arial" w:cs="FrankRuehl" w:hint="eastAsia"/>
          <w:sz w:val="28"/>
          <w:szCs w:val="28"/>
          <w:rtl/>
        </w:rPr>
        <w:t>לא</w:t>
      </w:r>
      <w:r w:rsidRPr="006D2011">
        <w:rPr>
          <w:rFonts w:ascii="Arial" w:hAnsi="Arial" w:cs="FrankRuehl"/>
          <w:sz w:val="28"/>
          <w:szCs w:val="28"/>
          <w:rtl/>
        </w:rPr>
        <w:t xml:space="preserve"> </w:t>
      </w:r>
      <w:r w:rsidRPr="006D2011">
        <w:rPr>
          <w:rFonts w:ascii="Arial" w:hAnsi="Arial" w:cs="FrankRuehl" w:hint="eastAsia"/>
          <w:sz w:val="28"/>
          <w:szCs w:val="28"/>
          <w:rtl/>
        </w:rPr>
        <w:t>החזיק</w:t>
      </w:r>
      <w:r w:rsidRPr="006D2011">
        <w:rPr>
          <w:rFonts w:ascii="Arial" w:hAnsi="Arial" w:cs="FrankRuehl"/>
          <w:sz w:val="28"/>
          <w:szCs w:val="28"/>
          <w:rtl/>
        </w:rPr>
        <w:t xml:space="preserve"> </w:t>
      </w:r>
      <w:r w:rsidRPr="006D2011">
        <w:rPr>
          <w:rFonts w:ascii="Arial" w:hAnsi="Arial" w:cs="FrankRuehl" w:hint="eastAsia"/>
          <w:sz w:val="28"/>
          <w:szCs w:val="28"/>
          <w:rtl/>
        </w:rPr>
        <w:t>ברישיון</w:t>
      </w:r>
      <w:r w:rsidRPr="006D2011">
        <w:rPr>
          <w:rFonts w:ascii="Arial" w:hAnsi="Arial" w:cs="FrankRuehl"/>
          <w:sz w:val="28"/>
          <w:szCs w:val="28"/>
          <w:rtl/>
        </w:rPr>
        <w:t xml:space="preserve"> </w:t>
      </w:r>
      <w:r w:rsidRPr="006D2011">
        <w:rPr>
          <w:rFonts w:ascii="Arial" w:hAnsi="Arial" w:cs="FrankRuehl" w:hint="eastAsia"/>
          <w:sz w:val="28"/>
          <w:szCs w:val="28"/>
          <w:rtl/>
        </w:rPr>
        <w:t>לנשק</w:t>
      </w:r>
      <w:r w:rsidRPr="006D2011">
        <w:rPr>
          <w:rFonts w:ascii="Arial" w:hAnsi="Arial" w:cs="FrankRuehl"/>
          <w:sz w:val="28"/>
          <w:szCs w:val="28"/>
          <w:rtl/>
        </w:rPr>
        <w:t>.</w:t>
      </w:r>
    </w:p>
    <w:p w14:paraId="57B7FC8E" w14:textId="77777777" w:rsidR="009F5EDC" w:rsidRDefault="009F5EDC" w:rsidP="009F5EDC">
      <w:pPr>
        <w:spacing w:line="360" w:lineRule="auto"/>
        <w:jc w:val="both"/>
        <w:rPr>
          <w:rFonts w:ascii="Arial" w:hAnsi="Arial" w:cs="FrankRuehl"/>
          <w:sz w:val="28"/>
          <w:szCs w:val="28"/>
          <w:rtl/>
        </w:rPr>
      </w:pPr>
    </w:p>
    <w:p w14:paraId="4860B9DD" w14:textId="77777777" w:rsidR="009F5EDC" w:rsidRDefault="009F5EDC" w:rsidP="009F5EDC">
      <w:pPr>
        <w:spacing w:line="360" w:lineRule="auto"/>
        <w:jc w:val="both"/>
        <w:rPr>
          <w:rFonts w:ascii="Arial" w:hAnsi="Arial" w:cs="FrankRuehl"/>
          <w:sz w:val="28"/>
          <w:szCs w:val="28"/>
          <w:rtl/>
        </w:rPr>
      </w:pPr>
    </w:p>
    <w:p w14:paraId="41C72ACD" w14:textId="77777777" w:rsidR="009F5EDC" w:rsidRDefault="009F5EDC" w:rsidP="009F5EDC">
      <w:pPr>
        <w:spacing w:line="360" w:lineRule="auto"/>
        <w:jc w:val="both"/>
        <w:rPr>
          <w:rFonts w:ascii="Arial" w:hAnsi="Arial" w:cs="FrankRuehl"/>
          <w:b/>
          <w:bCs/>
          <w:sz w:val="28"/>
          <w:szCs w:val="28"/>
          <w:u w:val="single"/>
          <w:rtl/>
        </w:rPr>
      </w:pPr>
      <w:r w:rsidRPr="004F518B">
        <w:rPr>
          <w:rFonts w:ascii="Arial" w:hAnsi="Arial" w:cs="FrankRuehl" w:hint="eastAsia"/>
          <w:b/>
          <w:bCs/>
          <w:sz w:val="28"/>
          <w:szCs w:val="28"/>
          <w:u w:val="single"/>
          <w:rtl/>
        </w:rPr>
        <w:t>המסכת</w:t>
      </w:r>
      <w:r w:rsidRPr="004F518B">
        <w:rPr>
          <w:rFonts w:ascii="Arial" w:hAnsi="Arial" w:cs="FrankRuehl"/>
          <w:b/>
          <w:bCs/>
          <w:sz w:val="28"/>
          <w:szCs w:val="28"/>
          <w:u w:val="single"/>
          <w:rtl/>
        </w:rPr>
        <w:t xml:space="preserve"> </w:t>
      </w:r>
      <w:r w:rsidRPr="004F518B">
        <w:rPr>
          <w:rFonts w:ascii="Arial" w:hAnsi="Arial" w:cs="FrankRuehl" w:hint="eastAsia"/>
          <w:b/>
          <w:bCs/>
          <w:sz w:val="28"/>
          <w:szCs w:val="28"/>
          <w:u w:val="single"/>
          <w:rtl/>
        </w:rPr>
        <w:t>הראייתית</w:t>
      </w:r>
    </w:p>
    <w:p w14:paraId="10C1DA4F" w14:textId="77777777" w:rsidR="009F5EDC" w:rsidRPr="004329CF" w:rsidRDefault="009F5EDC" w:rsidP="009F5EDC">
      <w:pPr>
        <w:spacing w:line="360" w:lineRule="auto"/>
        <w:jc w:val="both"/>
        <w:rPr>
          <w:rFonts w:ascii="Arial" w:hAnsi="Arial" w:cs="FrankRuehl"/>
          <w:sz w:val="28"/>
          <w:szCs w:val="28"/>
          <w:rtl/>
        </w:rPr>
      </w:pPr>
      <w:r>
        <w:rPr>
          <w:rFonts w:ascii="Arial" w:hAnsi="Arial" w:cs="FrankRuehl" w:hint="cs"/>
          <w:sz w:val="28"/>
          <w:szCs w:val="28"/>
          <w:rtl/>
        </w:rPr>
        <w:t>4.</w:t>
      </w:r>
      <w:r>
        <w:rPr>
          <w:rFonts w:ascii="Arial" w:hAnsi="Arial" w:cs="FrankRuehl" w:hint="cs"/>
          <w:sz w:val="28"/>
          <w:szCs w:val="28"/>
          <w:rtl/>
        </w:rPr>
        <w:tab/>
      </w:r>
      <w:r w:rsidRPr="004329CF">
        <w:rPr>
          <w:rFonts w:ascii="Arial" w:hAnsi="Arial" w:cs="FrankRuehl" w:hint="cs"/>
          <w:sz w:val="28"/>
          <w:szCs w:val="28"/>
          <w:rtl/>
        </w:rPr>
        <w:t>המאשימה הצטיידה עם עדויותיהם של השוטרים שהיו שותפים בביצוע החיפוש ו</w:t>
      </w:r>
      <w:r>
        <w:rPr>
          <w:rFonts w:ascii="Arial" w:hAnsi="Arial" w:cs="FrankRuehl" w:hint="cs"/>
          <w:sz w:val="28"/>
          <w:szCs w:val="28"/>
          <w:rtl/>
        </w:rPr>
        <w:t xml:space="preserve">חלק מהשוטרים שהיו מעורבים </w:t>
      </w:r>
      <w:r w:rsidRPr="004329CF">
        <w:rPr>
          <w:rFonts w:ascii="Arial" w:hAnsi="Arial" w:cs="FrankRuehl" w:hint="cs"/>
          <w:sz w:val="28"/>
          <w:szCs w:val="28"/>
          <w:rtl/>
        </w:rPr>
        <w:t xml:space="preserve">בהעברת הנשק והתחמושת עד להגעתם למז"פ.  </w:t>
      </w:r>
    </w:p>
    <w:p w14:paraId="77E0C863" w14:textId="77777777" w:rsidR="009F5EDC" w:rsidRDefault="009F5EDC" w:rsidP="009F5EDC">
      <w:pPr>
        <w:spacing w:line="360" w:lineRule="auto"/>
        <w:jc w:val="both"/>
        <w:rPr>
          <w:rFonts w:ascii="Arial" w:hAnsi="Arial" w:cs="FrankRuehl"/>
          <w:sz w:val="28"/>
          <w:szCs w:val="28"/>
          <w:rtl/>
        </w:rPr>
      </w:pPr>
    </w:p>
    <w:p w14:paraId="057466F1" w14:textId="77777777" w:rsidR="009F5EDC" w:rsidRDefault="009F5EDC" w:rsidP="009F5EDC">
      <w:pPr>
        <w:spacing w:line="360" w:lineRule="auto"/>
        <w:jc w:val="both"/>
        <w:rPr>
          <w:rFonts w:ascii="Arial" w:hAnsi="Arial" w:cs="FrankRuehl"/>
          <w:sz w:val="28"/>
          <w:szCs w:val="28"/>
          <w:rtl/>
        </w:rPr>
      </w:pPr>
      <w:r w:rsidRPr="006D2011">
        <w:rPr>
          <w:rFonts w:ascii="Arial" w:hAnsi="Arial" w:cs="FrankRuehl"/>
          <w:sz w:val="28"/>
          <w:szCs w:val="28"/>
          <w:rtl/>
        </w:rPr>
        <w:t>5.</w:t>
      </w:r>
      <w:r w:rsidRPr="006D2011">
        <w:rPr>
          <w:rFonts w:ascii="Arial" w:hAnsi="Arial" w:cs="FrankRuehl"/>
          <w:sz w:val="28"/>
          <w:szCs w:val="28"/>
          <w:rtl/>
        </w:rPr>
        <w:tab/>
      </w:r>
      <w:r w:rsidRPr="00C04A02">
        <w:rPr>
          <w:rFonts w:ascii="Arial" w:hAnsi="Arial" w:cs="FrankRuehl" w:hint="eastAsia"/>
          <w:b/>
          <w:bCs/>
          <w:sz w:val="28"/>
          <w:szCs w:val="28"/>
          <w:rtl/>
        </w:rPr>
        <w:t>השוטר</w:t>
      </w:r>
      <w:r w:rsidRPr="00C04A02">
        <w:rPr>
          <w:rFonts w:ascii="Arial" w:hAnsi="Arial" w:cs="FrankRuehl"/>
          <w:b/>
          <w:bCs/>
          <w:sz w:val="28"/>
          <w:szCs w:val="28"/>
          <w:rtl/>
        </w:rPr>
        <w:t xml:space="preserve">, </w:t>
      </w:r>
      <w:r w:rsidRPr="00C04A02">
        <w:rPr>
          <w:rFonts w:ascii="Arial" w:hAnsi="Arial" w:cs="FrankRuehl" w:hint="eastAsia"/>
          <w:b/>
          <w:bCs/>
          <w:sz w:val="28"/>
          <w:szCs w:val="28"/>
          <w:rtl/>
        </w:rPr>
        <w:t>רס</w:t>
      </w:r>
      <w:r w:rsidRPr="00C04A02">
        <w:rPr>
          <w:rFonts w:ascii="Arial" w:hAnsi="Arial" w:cs="FrankRuehl"/>
          <w:b/>
          <w:bCs/>
          <w:sz w:val="28"/>
          <w:szCs w:val="28"/>
          <w:rtl/>
        </w:rPr>
        <w:t>"</w:t>
      </w:r>
      <w:r w:rsidRPr="00C04A02">
        <w:rPr>
          <w:rFonts w:ascii="Arial" w:hAnsi="Arial" w:cs="FrankRuehl" w:hint="eastAsia"/>
          <w:b/>
          <w:bCs/>
          <w:sz w:val="28"/>
          <w:szCs w:val="28"/>
          <w:rtl/>
        </w:rPr>
        <w:t>ר</w:t>
      </w:r>
      <w:r w:rsidRPr="00C04A02">
        <w:rPr>
          <w:rFonts w:ascii="Arial" w:hAnsi="Arial" w:cs="FrankRuehl"/>
          <w:b/>
          <w:bCs/>
          <w:sz w:val="28"/>
          <w:szCs w:val="28"/>
          <w:rtl/>
        </w:rPr>
        <w:t xml:space="preserve"> </w:t>
      </w:r>
      <w:r w:rsidRPr="00C04A02">
        <w:rPr>
          <w:rFonts w:ascii="Arial" w:hAnsi="Arial" w:cs="FrankRuehl" w:hint="eastAsia"/>
          <w:b/>
          <w:bCs/>
          <w:sz w:val="28"/>
          <w:szCs w:val="28"/>
          <w:rtl/>
        </w:rPr>
        <w:t>מתן</w:t>
      </w:r>
      <w:r w:rsidRPr="00C04A02">
        <w:rPr>
          <w:rFonts w:ascii="Arial" w:hAnsi="Arial" w:cs="FrankRuehl"/>
          <w:b/>
          <w:bCs/>
          <w:sz w:val="28"/>
          <w:szCs w:val="28"/>
          <w:rtl/>
        </w:rPr>
        <w:t xml:space="preserve"> </w:t>
      </w:r>
      <w:r w:rsidRPr="00C04A02">
        <w:rPr>
          <w:rFonts w:ascii="Arial" w:hAnsi="Arial" w:cs="FrankRuehl" w:hint="eastAsia"/>
          <w:b/>
          <w:bCs/>
          <w:sz w:val="28"/>
          <w:szCs w:val="28"/>
          <w:rtl/>
        </w:rPr>
        <w:t>אלקובי</w:t>
      </w:r>
      <w:r w:rsidRPr="00C04A02">
        <w:rPr>
          <w:rFonts w:ascii="Arial" w:hAnsi="Arial" w:cs="FrankRuehl" w:hint="cs"/>
          <w:b/>
          <w:bCs/>
          <w:sz w:val="28"/>
          <w:szCs w:val="28"/>
          <w:rtl/>
        </w:rPr>
        <w:t xml:space="preserve"> </w:t>
      </w:r>
      <w:r>
        <w:rPr>
          <w:rFonts w:ascii="Arial" w:hAnsi="Arial" w:cs="FrankRuehl" w:hint="cs"/>
          <w:sz w:val="28"/>
          <w:szCs w:val="28"/>
          <w:rtl/>
        </w:rPr>
        <w:t>(להלן: "השוטר מתן")</w:t>
      </w:r>
      <w:r w:rsidRPr="006D2011">
        <w:rPr>
          <w:rFonts w:ascii="Arial" w:hAnsi="Arial" w:cs="FrankRuehl"/>
          <w:sz w:val="28"/>
          <w:szCs w:val="28"/>
          <w:rtl/>
        </w:rPr>
        <w:t xml:space="preserve">, </w:t>
      </w:r>
      <w:r w:rsidRPr="006D2011">
        <w:rPr>
          <w:rFonts w:ascii="Arial" w:hAnsi="Arial" w:cs="FrankRuehl" w:hint="eastAsia"/>
          <w:sz w:val="28"/>
          <w:szCs w:val="28"/>
          <w:rtl/>
        </w:rPr>
        <w:t>סיפר</w:t>
      </w:r>
      <w:r w:rsidRPr="006D2011">
        <w:rPr>
          <w:rFonts w:ascii="Arial" w:hAnsi="Arial" w:cs="FrankRuehl"/>
          <w:sz w:val="28"/>
          <w:szCs w:val="28"/>
          <w:rtl/>
        </w:rPr>
        <w:t xml:space="preserve"> </w:t>
      </w:r>
      <w:r w:rsidRPr="006D2011">
        <w:rPr>
          <w:rFonts w:ascii="Arial" w:hAnsi="Arial" w:cs="FrankRuehl" w:hint="eastAsia"/>
          <w:sz w:val="28"/>
          <w:szCs w:val="28"/>
          <w:rtl/>
        </w:rPr>
        <w:t>בחקירתו</w:t>
      </w:r>
      <w:r w:rsidRPr="006D2011">
        <w:rPr>
          <w:rFonts w:ascii="Arial" w:hAnsi="Arial" w:cs="FrankRuehl"/>
          <w:sz w:val="28"/>
          <w:szCs w:val="28"/>
          <w:rtl/>
        </w:rPr>
        <w:t xml:space="preserve"> </w:t>
      </w:r>
      <w:r w:rsidRPr="006D2011">
        <w:rPr>
          <w:rFonts w:ascii="Arial" w:hAnsi="Arial" w:cs="FrankRuehl" w:hint="eastAsia"/>
          <w:sz w:val="28"/>
          <w:szCs w:val="28"/>
          <w:rtl/>
        </w:rPr>
        <w:t>הראשית</w:t>
      </w:r>
      <w:r w:rsidRPr="006D2011">
        <w:rPr>
          <w:rFonts w:ascii="Arial" w:hAnsi="Arial" w:cs="FrankRuehl"/>
          <w:sz w:val="28"/>
          <w:szCs w:val="28"/>
          <w:rtl/>
        </w:rPr>
        <w:t xml:space="preserve"> </w:t>
      </w:r>
      <w:r w:rsidRPr="006D2011">
        <w:rPr>
          <w:rFonts w:ascii="Arial" w:hAnsi="Arial" w:cs="FrankRuehl" w:hint="eastAsia"/>
          <w:sz w:val="28"/>
          <w:szCs w:val="28"/>
          <w:rtl/>
        </w:rPr>
        <w:t>בבית</w:t>
      </w:r>
      <w:r w:rsidRPr="006D2011">
        <w:rPr>
          <w:rFonts w:ascii="Arial" w:hAnsi="Arial" w:cs="FrankRuehl"/>
          <w:sz w:val="28"/>
          <w:szCs w:val="28"/>
          <w:rtl/>
        </w:rPr>
        <w:t xml:space="preserve"> </w:t>
      </w:r>
      <w:r w:rsidRPr="006D2011">
        <w:rPr>
          <w:rFonts w:ascii="Arial" w:hAnsi="Arial" w:cs="FrankRuehl" w:hint="eastAsia"/>
          <w:sz w:val="28"/>
          <w:szCs w:val="28"/>
          <w:rtl/>
        </w:rPr>
        <w:t>המשפט</w:t>
      </w:r>
      <w:r>
        <w:rPr>
          <w:rFonts w:ascii="Arial" w:hAnsi="Arial" w:cs="FrankRuehl" w:hint="cs"/>
          <w:sz w:val="28"/>
          <w:szCs w:val="28"/>
          <w:rtl/>
        </w:rPr>
        <w:t xml:space="preserve"> על אופן ביצוע פעולות שיטור במחנה. לדבריו, </w:t>
      </w:r>
      <w:r w:rsidRPr="006D2011">
        <w:rPr>
          <w:rFonts w:ascii="Arial" w:hAnsi="Arial" w:cs="FrankRuehl" w:hint="eastAsia"/>
          <w:sz w:val="28"/>
          <w:szCs w:val="28"/>
          <w:rtl/>
        </w:rPr>
        <w:t>כל</w:t>
      </w:r>
      <w:r w:rsidRPr="006D2011">
        <w:rPr>
          <w:rFonts w:ascii="Arial" w:hAnsi="Arial" w:cs="FrankRuehl"/>
          <w:sz w:val="28"/>
          <w:szCs w:val="28"/>
          <w:rtl/>
        </w:rPr>
        <w:t xml:space="preserve"> </w:t>
      </w:r>
      <w:r w:rsidRPr="006D2011">
        <w:rPr>
          <w:rFonts w:ascii="Arial" w:hAnsi="Arial" w:cs="FrankRuehl" w:hint="eastAsia"/>
          <w:sz w:val="28"/>
          <w:szCs w:val="28"/>
          <w:rtl/>
        </w:rPr>
        <w:t>כניסה</w:t>
      </w:r>
      <w:r w:rsidRPr="006D2011">
        <w:rPr>
          <w:rFonts w:ascii="Arial" w:hAnsi="Arial" w:cs="FrankRuehl"/>
          <w:sz w:val="28"/>
          <w:szCs w:val="28"/>
          <w:rtl/>
        </w:rPr>
        <w:t xml:space="preserve"> </w:t>
      </w:r>
      <w:r w:rsidRPr="006D2011">
        <w:rPr>
          <w:rFonts w:ascii="Arial" w:hAnsi="Arial" w:cs="FrankRuehl" w:hint="eastAsia"/>
          <w:sz w:val="28"/>
          <w:szCs w:val="28"/>
          <w:rtl/>
        </w:rPr>
        <w:t>למחנה</w:t>
      </w:r>
      <w:r w:rsidRPr="006D2011">
        <w:rPr>
          <w:rFonts w:ascii="Arial" w:hAnsi="Arial" w:cs="FrankRuehl"/>
          <w:sz w:val="28"/>
          <w:szCs w:val="28"/>
          <w:rtl/>
        </w:rPr>
        <w:t xml:space="preserve"> </w:t>
      </w:r>
      <w:r>
        <w:rPr>
          <w:rFonts w:ascii="Arial" w:hAnsi="Arial" w:cs="FrankRuehl" w:hint="cs"/>
          <w:sz w:val="28"/>
          <w:szCs w:val="28"/>
          <w:rtl/>
        </w:rPr>
        <w:t>מ</w:t>
      </w:r>
      <w:r w:rsidRPr="006D2011">
        <w:rPr>
          <w:rFonts w:ascii="Arial" w:hAnsi="Arial" w:cs="FrankRuehl" w:hint="eastAsia"/>
          <w:sz w:val="28"/>
          <w:szCs w:val="28"/>
          <w:rtl/>
        </w:rPr>
        <w:t>צריכה</w:t>
      </w:r>
      <w:r w:rsidRPr="006D2011">
        <w:rPr>
          <w:rFonts w:ascii="Arial" w:hAnsi="Arial" w:cs="FrankRuehl"/>
          <w:sz w:val="28"/>
          <w:szCs w:val="28"/>
          <w:rtl/>
        </w:rPr>
        <w:t xml:space="preserve"> </w:t>
      </w:r>
      <w:r w:rsidRPr="006D2011">
        <w:rPr>
          <w:rFonts w:ascii="Arial" w:hAnsi="Arial" w:cs="FrankRuehl" w:hint="eastAsia"/>
          <w:sz w:val="28"/>
          <w:szCs w:val="28"/>
          <w:rtl/>
        </w:rPr>
        <w:t>ישיבה</w:t>
      </w:r>
      <w:r w:rsidRPr="006D2011">
        <w:rPr>
          <w:rFonts w:ascii="Arial" w:hAnsi="Arial" w:cs="FrankRuehl"/>
          <w:sz w:val="28"/>
          <w:szCs w:val="28"/>
          <w:rtl/>
        </w:rPr>
        <w:t xml:space="preserve"> </w:t>
      </w:r>
      <w:r w:rsidRPr="006D2011">
        <w:rPr>
          <w:rFonts w:ascii="Arial" w:hAnsi="Arial" w:cs="FrankRuehl" w:hint="eastAsia"/>
          <w:sz w:val="28"/>
          <w:szCs w:val="28"/>
          <w:rtl/>
        </w:rPr>
        <w:t>מקדימה</w:t>
      </w:r>
      <w:r w:rsidRPr="006D2011">
        <w:rPr>
          <w:rFonts w:ascii="Arial" w:hAnsi="Arial" w:cs="FrankRuehl"/>
          <w:sz w:val="28"/>
          <w:szCs w:val="28"/>
          <w:rtl/>
        </w:rPr>
        <w:t xml:space="preserve"> </w:t>
      </w:r>
      <w:r w:rsidRPr="006D2011">
        <w:rPr>
          <w:rFonts w:ascii="Arial" w:hAnsi="Arial" w:cs="FrankRuehl" w:hint="eastAsia"/>
          <w:sz w:val="28"/>
          <w:szCs w:val="28"/>
          <w:rtl/>
        </w:rPr>
        <w:t>עם</w:t>
      </w:r>
      <w:r w:rsidRPr="006D2011">
        <w:rPr>
          <w:rFonts w:ascii="Arial" w:hAnsi="Arial" w:cs="FrankRuehl"/>
          <w:sz w:val="28"/>
          <w:szCs w:val="28"/>
          <w:rtl/>
        </w:rPr>
        <w:t xml:space="preserve"> </w:t>
      </w:r>
      <w:r w:rsidRPr="006D2011">
        <w:rPr>
          <w:rFonts w:ascii="Arial" w:hAnsi="Arial" w:cs="FrankRuehl" w:hint="eastAsia"/>
          <w:sz w:val="28"/>
          <w:szCs w:val="28"/>
          <w:rtl/>
        </w:rPr>
        <w:t>הכוחות</w:t>
      </w:r>
      <w:r>
        <w:rPr>
          <w:rFonts w:ascii="Arial" w:hAnsi="Arial" w:cs="FrankRuehl" w:hint="cs"/>
          <w:sz w:val="28"/>
          <w:szCs w:val="28"/>
          <w:rtl/>
        </w:rPr>
        <w:t xml:space="preserve"> הרלוונטיים</w:t>
      </w:r>
      <w:r w:rsidRPr="006D2011">
        <w:rPr>
          <w:rFonts w:ascii="Arial" w:hAnsi="Arial" w:cs="FrankRuehl"/>
          <w:sz w:val="28"/>
          <w:szCs w:val="28"/>
          <w:rtl/>
        </w:rPr>
        <w:t xml:space="preserve"> </w:t>
      </w:r>
      <w:r w:rsidRPr="006D2011">
        <w:rPr>
          <w:rFonts w:ascii="Arial" w:hAnsi="Arial" w:cs="FrankRuehl" w:hint="eastAsia"/>
          <w:sz w:val="28"/>
          <w:szCs w:val="28"/>
          <w:rtl/>
        </w:rPr>
        <w:t>ואישור</w:t>
      </w:r>
      <w:r w:rsidRPr="006D2011">
        <w:rPr>
          <w:rFonts w:ascii="Arial" w:hAnsi="Arial" w:cs="FrankRuehl"/>
          <w:sz w:val="28"/>
          <w:szCs w:val="28"/>
          <w:rtl/>
        </w:rPr>
        <w:t xml:space="preserve"> </w:t>
      </w:r>
      <w:r w:rsidRPr="006D2011">
        <w:rPr>
          <w:rFonts w:ascii="Arial" w:hAnsi="Arial" w:cs="FrankRuehl" w:hint="eastAsia"/>
          <w:sz w:val="28"/>
          <w:szCs w:val="28"/>
          <w:rtl/>
        </w:rPr>
        <w:t>תכניות</w:t>
      </w:r>
      <w:r w:rsidRPr="006D2011">
        <w:rPr>
          <w:rFonts w:ascii="Arial" w:hAnsi="Arial" w:cs="FrankRuehl"/>
          <w:sz w:val="28"/>
          <w:szCs w:val="28"/>
          <w:rtl/>
        </w:rPr>
        <w:t xml:space="preserve">. </w:t>
      </w:r>
      <w:r w:rsidRPr="006D2011">
        <w:rPr>
          <w:rFonts w:ascii="Arial" w:hAnsi="Arial" w:cs="FrankRuehl" w:hint="eastAsia"/>
          <w:sz w:val="28"/>
          <w:szCs w:val="28"/>
          <w:rtl/>
        </w:rPr>
        <w:t>ביום</w:t>
      </w:r>
      <w:r w:rsidRPr="006D2011">
        <w:rPr>
          <w:rFonts w:ascii="Arial" w:hAnsi="Arial" w:cs="FrankRuehl"/>
          <w:sz w:val="28"/>
          <w:szCs w:val="28"/>
          <w:rtl/>
        </w:rPr>
        <w:t xml:space="preserve"> </w:t>
      </w:r>
      <w:r>
        <w:rPr>
          <w:rFonts w:ascii="Arial" w:hAnsi="Arial" w:cs="FrankRuehl" w:hint="cs"/>
          <w:sz w:val="28"/>
          <w:szCs w:val="28"/>
          <w:rtl/>
        </w:rPr>
        <w:t xml:space="preserve">5.09.16 </w:t>
      </w:r>
      <w:r w:rsidRPr="006D2011">
        <w:rPr>
          <w:rFonts w:ascii="Arial" w:hAnsi="Arial" w:cs="FrankRuehl" w:hint="eastAsia"/>
          <w:sz w:val="28"/>
          <w:szCs w:val="28"/>
          <w:rtl/>
        </w:rPr>
        <w:t>נכנסו</w:t>
      </w:r>
      <w:r w:rsidRPr="006D2011">
        <w:rPr>
          <w:rFonts w:ascii="Arial" w:hAnsi="Arial" w:cs="FrankRuehl"/>
          <w:sz w:val="28"/>
          <w:szCs w:val="28"/>
          <w:rtl/>
        </w:rPr>
        <w:t xml:space="preserve"> </w:t>
      </w:r>
      <w:r w:rsidRPr="006D2011">
        <w:rPr>
          <w:rFonts w:ascii="Arial" w:hAnsi="Arial" w:cs="FrankRuehl" w:hint="eastAsia"/>
          <w:sz w:val="28"/>
          <w:szCs w:val="28"/>
          <w:rtl/>
        </w:rPr>
        <w:t>כוחות</w:t>
      </w:r>
      <w:r w:rsidRPr="006D2011">
        <w:rPr>
          <w:rFonts w:ascii="Arial" w:hAnsi="Arial" w:cs="FrankRuehl"/>
          <w:sz w:val="28"/>
          <w:szCs w:val="28"/>
          <w:rtl/>
        </w:rPr>
        <w:t xml:space="preserve"> </w:t>
      </w:r>
      <w:r w:rsidRPr="006D2011">
        <w:rPr>
          <w:rFonts w:ascii="Arial" w:hAnsi="Arial" w:cs="FrankRuehl" w:hint="eastAsia"/>
          <w:sz w:val="28"/>
          <w:szCs w:val="28"/>
          <w:rtl/>
        </w:rPr>
        <w:t>למחנה</w:t>
      </w:r>
      <w:r w:rsidRPr="006D2011">
        <w:rPr>
          <w:rFonts w:ascii="Arial" w:hAnsi="Arial" w:cs="FrankRuehl"/>
          <w:sz w:val="28"/>
          <w:szCs w:val="28"/>
          <w:rtl/>
        </w:rPr>
        <w:t xml:space="preserve"> </w:t>
      </w:r>
      <w:r w:rsidRPr="006D2011">
        <w:rPr>
          <w:rFonts w:ascii="Arial" w:hAnsi="Arial" w:cs="FrankRuehl" w:hint="eastAsia"/>
          <w:sz w:val="28"/>
          <w:szCs w:val="28"/>
          <w:rtl/>
        </w:rPr>
        <w:t>לחיפוש</w:t>
      </w:r>
      <w:r>
        <w:rPr>
          <w:rFonts w:ascii="Arial" w:hAnsi="Arial" w:cs="FrankRuehl" w:hint="cs"/>
          <w:sz w:val="28"/>
          <w:szCs w:val="28"/>
          <w:rtl/>
        </w:rPr>
        <w:t xml:space="preserve"> אחר</w:t>
      </w:r>
      <w:r w:rsidRPr="006D2011">
        <w:rPr>
          <w:rFonts w:ascii="Arial" w:hAnsi="Arial" w:cs="FrankRuehl"/>
          <w:sz w:val="28"/>
          <w:szCs w:val="28"/>
          <w:rtl/>
        </w:rPr>
        <w:t xml:space="preserve"> </w:t>
      </w:r>
      <w:r w:rsidRPr="006D2011">
        <w:rPr>
          <w:rFonts w:ascii="Arial" w:hAnsi="Arial" w:cs="FrankRuehl" w:hint="eastAsia"/>
          <w:sz w:val="28"/>
          <w:szCs w:val="28"/>
          <w:rtl/>
        </w:rPr>
        <w:t>אמל</w:t>
      </w:r>
      <w:r w:rsidRPr="006D2011">
        <w:rPr>
          <w:rFonts w:ascii="Arial" w:hAnsi="Arial" w:cs="FrankRuehl"/>
          <w:sz w:val="28"/>
          <w:szCs w:val="28"/>
          <w:rtl/>
        </w:rPr>
        <w:t>"</w:t>
      </w:r>
      <w:r w:rsidRPr="006D2011">
        <w:rPr>
          <w:rFonts w:ascii="Arial" w:hAnsi="Arial" w:cs="FrankRuehl" w:hint="eastAsia"/>
          <w:sz w:val="28"/>
          <w:szCs w:val="28"/>
          <w:rtl/>
        </w:rPr>
        <w:t>ח</w:t>
      </w:r>
      <w:r w:rsidRPr="006D2011">
        <w:rPr>
          <w:rFonts w:ascii="Arial" w:hAnsi="Arial" w:cs="FrankRuehl"/>
          <w:sz w:val="28"/>
          <w:szCs w:val="28"/>
          <w:rtl/>
        </w:rPr>
        <w:t xml:space="preserve">. </w:t>
      </w:r>
      <w:r w:rsidRPr="006D2011">
        <w:rPr>
          <w:rFonts w:ascii="Arial" w:hAnsi="Arial" w:cs="FrankRuehl" w:hint="eastAsia"/>
          <w:sz w:val="28"/>
          <w:szCs w:val="28"/>
          <w:rtl/>
        </w:rPr>
        <w:t>הכניסה</w:t>
      </w:r>
      <w:r w:rsidRPr="006D2011">
        <w:rPr>
          <w:rFonts w:ascii="Arial" w:hAnsi="Arial" w:cs="FrankRuehl"/>
          <w:sz w:val="28"/>
          <w:szCs w:val="28"/>
          <w:rtl/>
        </w:rPr>
        <w:t xml:space="preserve"> </w:t>
      </w:r>
      <w:r w:rsidRPr="006D2011">
        <w:rPr>
          <w:rFonts w:ascii="Arial" w:hAnsi="Arial" w:cs="FrankRuehl" w:hint="eastAsia"/>
          <w:sz w:val="28"/>
          <w:szCs w:val="28"/>
          <w:rtl/>
        </w:rPr>
        <w:t>הראשונית</w:t>
      </w:r>
      <w:r w:rsidRPr="006D2011">
        <w:rPr>
          <w:rFonts w:ascii="Arial" w:hAnsi="Arial" w:cs="FrankRuehl"/>
          <w:sz w:val="28"/>
          <w:szCs w:val="28"/>
          <w:rtl/>
        </w:rPr>
        <w:t xml:space="preserve"> </w:t>
      </w:r>
      <w:r w:rsidRPr="006D2011">
        <w:rPr>
          <w:rFonts w:ascii="Arial" w:hAnsi="Arial" w:cs="FrankRuehl" w:hint="eastAsia"/>
          <w:sz w:val="28"/>
          <w:szCs w:val="28"/>
          <w:rtl/>
        </w:rPr>
        <w:t>לביתו</w:t>
      </w:r>
      <w:r w:rsidRPr="006D2011">
        <w:rPr>
          <w:rFonts w:ascii="Arial" w:hAnsi="Arial" w:cs="FrankRuehl"/>
          <w:sz w:val="28"/>
          <w:szCs w:val="28"/>
          <w:rtl/>
        </w:rPr>
        <w:t xml:space="preserve"> </w:t>
      </w:r>
      <w:r w:rsidRPr="006D2011">
        <w:rPr>
          <w:rFonts w:ascii="Arial" w:hAnsi="Arial" w:cs="FrankRuehl" w:hint="eastAsia"/>
          <w:sz w:val="28"/>
          <w:szCs w:val="28"/>
          <w:rtl/>
        </w:rPr>
        <w:t>של</w:t>
      </w:r>
      <w:r w:rsidRPr="006D2011">
        <w:rPr>
          <w:rFonts w:ascii="Arial" w:hAnsi="Arial" w:cs="FrankRuehl"/>
          <w:sz w:val="28"/>
          <w:szCs w:val="28"/>
          <w:rtl/>
        </w:rPr>
        <w:t xml:space="preserve"> </w:t>
      </w:r>
      <w:r w:rsidRPr="006D2011">
        <w:rPr>
          <w:rFonts w:ascii="Arial" w:hAnsi="Arial" w:cs="FrankRuehl" w:hint="eastAsia"/>
          <w:sz w:val="28"/>
          <w:szCs w:val="28"/>
          <w:rtl/>
        </w:rPr>
        <w:t>הנאשם</w:t>
      </w:r>
      <w:r w:rsidRPr="006D2011">
        <w:rPr>
          <w:rFonts w:ascii="Arial" w:hAnsi="Arial" w:cs="FrankRuehl"/>
          <w:sz w:val="28"/>
          <w:szCs w:val="28"/>
          <w:rtl/>
        </w:rPr>
        <w:t xml:space="preserve">, </w:t>
      </w:r>
      <w:r w:rsidRPr="006D2011">
        <w:rPr>
          <w:rFonts w:ascii="Arial" w:hAnsi="Arial" w:cs="FrankRuehl" w:hint="eastAsia"/>
          <w:sz w:val="28"/>
          <w:szCs w:val="28"/>
          <w:rtl/>
        </w:rPr>
        <w:t>ב</w:t>
      </w:r>
      <w:r>
        <w:rPr>
          <w:rFonts w:ascii="Arial" w:hAnsi="Arial" w:cs="FrankRuehl" w:hint="cs"/>
          <w:sz w:val="28"/>
          <w:szCs w:val="28"/>
          <w:rtl/>
        </w:rPr>
        <w:t>ו</w:t>
      </w:r>
      <w:r w:rsidRPr="006D2011">
        <w:rPr>
          <w:rFonts w:ascii="Arial" w:hAnsi="Arial" w:cs="FrankRuehl" w:hint="eastAsia"/>
          <w:sz w:val="28"/>
          <w:szCs w:val="28"/>
          <w:rtl/>
        </w:rPr>
        <w:t>צע</w:t>
      </w:r>
      <w:r>
        <w:rPr>
          <w:rFonts w:ascii="Arial" w:hAnsi="Arial" w:cs="FrankRuehl" w:hint="cs"/>
          <w:sz w:val="28"/>
          <w:szCs w:val="28"/>
          <w:rtl/>
        </w:rPr>
        <w:t>ה על ידי</w:t>
      </w:r>
      <w:r w:rsidRPr="006D2011">
        <w:rPr>
          <w:rFonts w:ascii="Arial" w:hAnsi="Arial" w:cs="FrankRuehl"/>
          <w:sz w:val="28"/>
          <w:szCs w:val="28"/>
          <w:rtl/>
        </w:rPr>
        <w:t xml:space="preserve"> </w:t>
      </w:r>
      <w:r w:rsidRPr="006D2011">
        <w:rPr>
          <w:rFonts w:ascii="Arial" w:hAnsi="Arial" w:cs="FrankRuehl" w:hint="eastAsia"/>
          <w:sz w:val="28"/>
          <w:szCs w:val="28"/>
          <w:rtl/>
        </w:rPr>
        <w:t>כוח</w:t>
      </w:r>
      <w:r w:rsidRPr="006D2011">
        <w:rPr>
          <w:rFonts w:ascii="Arial" w:hAnsi="Arial" w:cs="FrankRuehl"/>
          <w:sz w:val="28"/>
          <w:szCs w:val="28"/>
          <w:rtl/>
        </w:rPr>
        <w:t xml:space="preserve"> </w:t>
      </w:r>
      <w:r w:rsidRPr="006D2011">
        <w:rPr>
          <w:rFonts w:ascii="Arial" w:hAnsi="Arial" w:cs="FrankRuehl" w:hint="eastAsia"/>
          <w:sz w:val="28"/>
          <w:szCs w:val="28"/>
          <w:rtl/>
        </w:rPr>
        <w:t>יס</w:t>
      </w:r>
      <w:r>
        <w:rPr>
          <w:rFonts w:ascii="Arial" w:hAnsi="Arial" w:cs="FrankRuehl" w:hint="cs"/>
          <w:sz w:val="28"/>
          <w:szCs w:val="28"/>
          <w:rtl/>
        </w:rPr>
        <w:t>"מ. לאחר פעולתו הראשונה של כוח היס"מ הוא נק</w:t>
      </w:r>
      <w:r w:rsidRPr="006D2011">
        <w:rPr>
          <w:rFonts w:ascii="Arial" w:hAnsi="Arial" w:cs="FrankRuehl" w:hint="eastAsia"/>
          <w:sz w:val="28"/>
          <w:szCs w:val="28"/>
          <w:rtl/>
        </w:rPr>
        <w:t>רא</w:t>
      </w:r>
      <w:r w:rsidRPr="006D2011">
        <w:rPr>
          <w:rFonts w:ascii="Arial" w:hAnsi="Arial" w:cs="FrankRuehl"/>
          <w:sz w:val="28"/>
          <w:szCs w:val="28"/>
          <w:rtl/>
        </w:rPr>
        <w:t xml:space="preserve"> </w:t>
      </w:r>
      <w:r w:rsidRPr="006D2011">
        <w:rPr>
          <w:rFonts w:ascii="Arial" w:hAnsi="Arial" w:cs="FrankRuehl" w:hint="eastAsia"/>
          <w:sz w:val="28"/>
          <w:szCs w:val="28"/>
          <w:rtl/>
        </w:rPr>
        <w:t>לעלות</w:t>
      </w:r>
      <w:r>
        <w:rPr>
          <w:rFonts w:ascii="Arial" w:hAnsi="Arial" w:cs="FrankRuehl" w:hint="cs"/>
          <w:sz w:val="28"/>
          <w:szCs w:val="28"/>
          <w:rtl/>
        </w:rPr>
        <w:t xml:space="preserve"> לבית</w:t>
      </w:r>
      <w:r w:rsidRPr="006D2011">
        <w:rPr>
          <w:rFonts w:ascii="Arial" w:hAnsi="Arial" w:cs="FrankRuehl"/>
          <w:sz w:val="28"/>
          <w:szCs w:val="28"/>
          <w:rtl/>
        </w:rPr>
        <w:t xml:space="preserve">. </w:t>
      </w:r>
      <w:r>
        <w:rPr>
          <w:rFonts w:ascii="Arial" w:hAnsi="Arial" w:cs="FrankRuehl" w:hint="cs"/>
          <w:sz w:val="28"/>
          <w:szCs w:val="28"/>
          <w:rtl/>
        </w:rPr>
        <w:t>הוא ע</w:t>
      </w:r>
      <w:r w:rsidRPr="006D2011">
        <w:rPr>
          <w:rFonts w:ascii="Arial" w:hAnsi="Arial" w:cs="FrankRuehl" w:hint="eastAsia"/>
          <w:sz w:val="28"/>
          <w:szCs w:val="28"/>
          <w:rtl/>
        </w:rPr>
        <w:t>לה</w:t>
      </w:r>
      <w:r w:rsidRPr="006D2011">
        <w:rPr>
          <w:rFonts w:ascii="Arial" w:hAnsi="Arial" w:cs="FrankRuehl"/>
          <w:sz w:val="28"/>
          <w:szCs w:val="28"/>
          <w:rtl/>
        </w:rPr>
        <w:t xml:space="preserve"> </w:t>
      </w:r>
      <w:r w:rsidRPr="006D2011">
        <w:rPr>
          <w:rFonts w:ascii="Arial" w:hAnsi="Arial" w:cs="FrankRuehl" w:hint="eastAsia"/>
          <w:sz w:val="28"/>
          <w:szCs w:val="28"/>
          <w:rtl/>
        </w:rPr>
        <w:t>עם</w:t>
      </w:r>
      <w:r w:rsidRPr="006D2011">
        <w:rPr>
          <w:rFonts w:ascii="Arial" w:hAnsi="Arial" w:cs="FrankRuehl"/>
          <w:sz w:val="28"/>
          <w:szCs w:val="28"/>
          <w:rtl/>
        </w:rPr>
        <w:t xml:space="preserve"> </w:t>
      </w:r>
      <w:r w:rsidRPr="006D2011">
        <w:rPr>
          <w:rFonts w:ascii="Arial" w:hAnsi="Arial" w:cs="FrankRuehl" w:hint="eastAsia"/>
          <w:sz w:val="28"/>
          <w:szCs w:val="28"/>
          <w:rtl/>
        </w:rPr>
        <w:t>הצוות</w:t>
      </w:r>
      <w:r w:rsidRPr="006D2011">
        <w:rPr>
          <w:rFonts w:ascii="Arial" w:hAnsi="Arial" w:cs="FrankRuehl"/>
          <w:sz w:val="28"/>
          <w:szCs w:val="28"/>
          <w:rtl/>
        </w:rPr>
        <w:t xml:space="preserve"> </w:t>
      </w:r>
      <w:r w:rsidRPr="006D2011">
        <w:rPr>
          <w:rFonts w:ascii="Arial" w:hAnsi="Arial" w:cs="FrankRuehl" w:hint="eastAsia"/>
          <w:sz w:val="28"/>
          <w:szCs w:val="28"/>
          <w:rtl/>
        </w:rPr>
        <w:t>שלו</w:t>
      </w:r>
      <w:r w:rsidRPr="006D2011">
        <w:rPr>
          <w:rFonts w:ascii="Arial" w:hAnsi="Arial" w:cs="FrankRuehl"/>
          <w:sz w:val="28"/>
          <w:szCs w:val="28"/>
          <w:rtl/>
        </w:rPr>
        <w:t xml:space="preserve">, </w:t>
      </w:r>
      <w:r w:rsidRPr="006D2011">
        <w:rPr>
          <w:rFonts w:ascii="Arial" w:hAnsi="Arial" w:cs="FrankRuehl" w:hint="eastAsia"/>
          <w:sz w:val="28"/>
          <w:szCs w:val="28"/>
          <w:rtl/>
        </w:rPr>
        <w:t>אימת</w:t>
      </w:r>
      <w:r w:rsidRPr="006D2011">
        <w:rPr>
          <w:rFonts w:ascii="Arial" w:hAnsi="Arial" w:cs="FrankRuehl"/>
          <w:sz w:val="28"/>
          <w:szCs w:val="28"/>
          <w:rtl/>
        </w:rPr>
        <w:t xml:space="preserve"> </w:t>
      </w:r>
      <w:r w:rsidRPr="006D2011">
        <w:rPr>
          <w:rFonts w:ascii="Arial" w:hAnsi="Arial" w:cs="FrankRuehl" w:hint="eastAsia"/>
          <w:sz w:val="28"/>
          <w:szCs w:val="28"/>
          <w:rtl/>
        </w:rPr>
        <w:t>את</w:t>
      </w:r>
      <w:r w:rsidRPr="006D2011">
        <w:rPr>
          <w:rFonts w:ascii="Arial" w:hAnsi="Arial" w:cs="FrankRuehl"/>
          <w:sz w:val="28"/>
          <w:szCs w:val="28"/>
          <w:rtl/>
        </w:rPr>
        <w:t xml:space="preserve"> </w:t>
      </w:r>
      <w:r w:rsidRPr="006D2011">
        <w:rPr>
          <w:rFonts w:ascii="Arial" w:hAnsi="Arial" w:cs="FrankRuehl" w:hint="eastAsia"/>
          <w:sz w:val="28"/>
          <w:szCs w:val="28"/>
          <w:rtl/>
        </w:rPr>
        <w:t>הפרטים</w:t>
      </w:r>
      <w:r w:rsidRPr="006D2011">
        <w:rPr>
          <w:rFonts w:ascii="Arial" w:hAnsi="Arial" w:cs="FrankRuehl"/>
          <w:sz w:val="28"/>
          <w:szCs w:val="28"/>
          <w:rtl/>
        </w:rPr>
        <w:t xml:space="preserve"> </w:t>
      </w:r>
      <w:r>
        <w:rPr>
          <w:rFonts w:ascii="Arial" w:hAnsi="Arial" w:cs="FrankRuehl" w:hint="cs"/>
          <w:sz w:val="28"/>
          <w:szCs w:val="28"/>
          <w:rtl/>
        </w:rPr>
        <w:t xml:space="preserve">שהופיעו על גבי </w:t>
      </w:r>
      <w:r w:rsidRPr="006D2011">
        <w:rPr>
          <w:rFonts w:ascii="Arial" w:hAnsi="Arial" w:cs="FrankRuehl" w:hint="eastAsia"/>
          <w:sz w:val="28"/>
          <w:szCs w:val="28"/>
          <w:rtl/>
        </w:rPr>
        <w:t>צו</w:t>
      </w:r>
      <w:r w:rsidRPr="006D2011">
        <w:rPr>
          <w:rFonts w:ascii="Arial" w:hAnsi="Arial" w:cs="FrankRuehl"/>
          <w:sz w:val="28"/>
          <w:szCs w:val="28"/>
          <w:rtl/>
        </w:rPr>
        <w:t xml:space="preserve"> </w:t>
      </w:r>
      <w:r w:rsidRPr="006D2011">
        <w:rPr>
          <w:rFonts w:ascii="Arial" w:hAnsi="Arial" w:cs="FrankRuehl" w:hint="eastAsia"/>
          <w:sz w:val="28"/>
          <w:szCs w:val="28"/>
          <w:rtl/>
        </w:rPr>
        <w:t>החיפוש</w:t>
      </w:r>
      <w:r>
        <w:rPr>
          <w:rFonts w:ascii="Arial" w:hAnsi="Arial" w:cs="FrankRuehl" w:hint="cs"/>
          <w:sz w:val="28"/>
          <w:szCs w:val="28"/>
          <w:rtl/>
        </w:rPr>
        <w:t xml:space="preserve"> (ת/7)</w:t>
      </w:r>
      <w:r w:rsidRPr="006D2011">
        <w:rPr>
          <w:rFonts w:ascii="Arial" w:hAnsi="Arial" w:cs="FrankRuehl"/>
          <w:sz w:val="28"/>
          <w:szCs w:val="28"/>
          <w:rtl/>
        </w:rPr>
        <w:t xml:space="preserve">, </w:t>
      </w:r>
      <w:r w:rsidRPr="006D2011">
        <w:rPr>
          <w:rFonts w:ascii="Arial" w:hAnsi="Arial" w:cs="FrankRuehl" w:hint="eastAsia"/>
          <w:sz w:val="28"/>
          <w:szCs w:val="28"/>
          <w:rtl/>
        </w:rPr>
        <w:t>מסר</w:t>
      </w:r>
      <w:r w:rsidRPr="006D2011">
        <w:rPr>
          <w:rFonts w:ascii="Arial" w:hAnsi="Arial" w:cs="FrankRuehl"/>
          <w:sz w:val="28"/>
          <w:szCs w:val="28"/>
          <w:rtl/>
        </w:rPr>
        <w:t xml:space="preserve"> </w:t>
      </w:r>
      <w:r w:rsidRPr="006D2011">
        <w:rPr>
          <w:rFonts w:ascii="Arial" w:hAnsi="Arial" w:cs="FrankRuehl" w:hint="eastAsia"/>
          <w:sz w:val="28"/>
          <w:szCs w:val="28"/>
          <w:rtl/>
        </w:rPr>
        <w:t>לנאשם</w:t>
      </w:r>
      <w:r w:rsidRPr="006D2011">
        <w:rPr>
          <w:rFonts w:ascii="Arial" w:hAnsi="Arial" w:cs="FrankRuehl"/>
          <w:sz w:val="28"/>
          <w:szCs w:val="28"/>
          <w:rtl/>
        </w:rPr>
        <w:t xml:space="preserve"> </w:t>
      </w:r>
      <w:r w:rsidRPr="006D2011">
        <w:rPr>
          <w:rFonts w:ascii="Arial" w:hAnsi="Arial" w:cs="FrankRuehl" w:hint="eastAsia"/>
          <w:sz w:val="28"/>
          <w:szCs w:val="28"/>
          <w:rtl/>
        </w:rPr>
        <w:t>העתק</w:t>
      </w:r>
      <w:r w:rsidRPr="006D2011">
        <w:rPr>
          <w:rFonts w:ascii="Arial" w:hAnsi="Arial" w:cs="FrankRuehl"/>
          <w:sz w:val="28"/>
          <w:szCs w:val="28"/>
          <w:rtl/>
        </w:rPr>
        <w:t xml:space="preserve"> </w:t>
      </w:r>
      <w:r w:rsidRPr="006D2011">
        <w:rPr>
          <w:rFonts w:ascii="Arial" w:hAnsi="Arial" w:cs="FrankRuehl" w:hint="eastAsia"/>
          <w:sz w:val="28"/>
          <w:szCs w:val="28"/>
          <w:rtl/>
        </w:rPr>
        <w:t>ממנו</w:t>
      </w:r>
      <w:r w:rsidRPr="006D2011">
        <w:rPr>
          <w:rFonts w:ascii="Arial" w:hAnsi="Arial" w:cs="FrankRuehl"/>
          <w:sz w:val="28"/>
          <w:szCs w:val="28"/>
          <w:rtl/>
        </w:rPr>
        <w:t xml:space="preserve">, </w:t>
      </w:r>
      <w:r w:rsidRPr="006D2011">
        <w:rPr>
          <w:rFonts w:ascii="Arial" w:hAnsi="Arial" w:cs="FrankRuehl" w:hint="eastAsia"/>
          <w:sz w:val="28"/>
          <w:szCs w:val="28"/>
          <w:rtl/>
        </w:rPr>
        <w:t>והחליט</w:t>
      </w:r>
      <w:r w:rsidRPr="006D2011">
        <w:rPr>
          <w:rFonts w:ascii="Arial" w:hAnsi="Arial" w:cs="FrankRuehl"/>
          <w:sz w:val="28"/>
          <w:szCs w:val="28"/>
          <w:rtl/>
        </w:rPr>
        <w:t xml:space="preserve"> </w:t>
      </w:r>
      <w:r w:rsidRPr="006D2011">
        <w:rPr>
          <w:rFonts w:ascii="Arial" w:hAnsi="Arial" w:cs="FrankRuehl" w:hint="eastAsia"/>
          <w:sz w:val="28"/>
          <w:szCs w:val="28"/>
          <w:rtl/>
        </w:rPr>
        <w:t>שלא</w:t>
      </w:r>
      <w:r w:rsidRPr="006D2011">
        <w:rPr>
          <w:rFonts w:ascii="Arial" w:hAnsi="Arial" w:cs="FrankRuehl"/>
          <w:sz w:val="28"/>
          <w:szCs w:val="28"/>
          <w:rtl/>
        </w:rPr>
        <w:t xml:space="preserve"> </w:t>
      </w:r>
      <w:r w:rsidRPr="006D2011">
        <w:rPr>
          <w:rFonts w:ascii="Arial" w:hAnsi="Arial" w:cs="FrankRuehl" w:hint="eastAsia"/>
          <w:sz w:val="28"/>
          <w:szCs w:val="28"/>
          <w:rtl/>
        </w:rPr>
        <w:t>לאפשר</w:t>
      </w:r>
      <w:r w:rsidRPr="006D2011">
        <w:rPr>
          <w:rFonts w:ascii="Arial" w:hAnsi="Arial" w:cs="FrankRuehl"/>
          <w:sz w:val="28"/>
          <w:szCs w:val="28"/>
          <w:rtl/>
        </w:rPr>
        <w:t xml:space="preserve"> </w:t>
      </w:r>
      <w:r w:rsidRPr="006D2011">
        <w:rPr>
          <w:rFonts w:ascii="Arial" w:hAnsi="Arial" w:cs="FrankRuehl" w:hint="eastAsia"/>
          <w:sz w:val="28"/>
          <w:szCs w:val="28"/>
          <w:rtl/>
        </w:rPr>
        <w:t>זימון</w:t>
      </w:r>
      <w:r w:rsidRPr="006D2011">
        <w:rPr>
          <w:rFonts w:ascii="Arial" w:hAnsi="Arial" w:cs="FrankRuehl"/>
          <w:sz w:val="28"/>
          <w:szCs w:val="28"/>
          <w:rtl/>
        </w:rPr>
        <w:t xml:space="preserve"> </w:t>
      </w:r>
      <w:r w:rsidRPr="006D2011">
        <w:rPr>
          <w:rFonts w:ascii="Arial" w:hAnsi="Arial" w:cs="FrankRuehl" w:hint="eastAsia"/>
          <w:sz w:val="28"/>
          <w:szCs w:val="28"/>
          <w:rtl/>
        </w:rPr>
        <w:t>עדים</w:t>
      </w:r>
      <w:r w:rsidRPr="006D2011">
        <w:rPr>
          <w:rFonts w:ascii="Arial" w:hAnsi="Arial" w:cs="FrankRuehl"/>
          <w:sz w:val="28"/>
          <w:szCs w:val="28"/>
          <w:rtl/>
        </w:rPr>
        <w:t xml:space="preserve"> </w:t>
      </w:r>
      <w:r>
        <w:rPr>
          <w:rFonts w:ascii="Arial" w:hAnsi="Arial" w:cs="FrankRuehl" w:hint="cs"/>
          <w:sz w:val="28"/>
          <w:szCs w:val="28"/>
          <w:rtl/>
        </w:rPr>
        <w:t>לחיפוש. זאת, משום ש</w:t>
      </w:r>
      <w:r w:rsidRPr="006D2011">
        <w:rPr>
          <w:rFonts w:ascii="Arial" w:hAnsi="Arial" w:cs="FrankRuehl" w:hint="eastAsia"/>
          <w:sz w:val="28"/>
          <w:szCs w:val="28"/>
          <w:rtl/>
        </w:rPr>
        <w:t>לא</w:t>
      </w:r>
      <w:r w:rsidRPr="006D2011">
        <w:rPr>
          <w:rFonts w:ascii="Arial" w:hAnsi="Arial" w:cs="FrankRuehl"/>
          <w:sz w:val="28"/>
          <w:szCs w:val="28"/>
          <w:rtl/>
        </w:rPr>
        <w:t xml:space="preserve"> </w:t>
      </w:r>
      <w:r w:rsidRPr="006D2011">
        <w:rPr>
          <w:rFonts w:ascii="Arial" w:hAnsi="Arial" w:cs="FrankRuehl" w:hint="eastAsia"/>
          <w:sz w:val="28"/>
          <w:szCs w:val="28"/>
          <w:rtl/>
        </w:rPr>
        <w:t>ידע</w:t>
      </w:r>
      <w:r w:rsidRPr="006D2011">
        <w:rPr>
          <w:rFonts w:ascii="Arial" w:hAnsi="Arial" w:cs="FrankRuehl"/>
          <w:sz w:val="28"/>
          <w:szCs w:val="28"/>
          <w:rtl/>
        </w:rPr>
        <w:t xml:space="preserve"> </w:t>
      </w:r>
      <w:r w:rsidRPr="006D2011">
        <w:rPr>
          <w:rFonts w:ascii="Arial" w:hAnsi="Arial" w:cs="FrankRuehl" w:hint="eastAsia"/>
          <w:sz w:val="28"/>
          <w:szCs w:val="28"/>
          <w:rtl/>
        </w:rPr>
        <w:t>אלו</w:t>
      </w:r>
      <w:r w:rsidRPr="006D2011">
        <w:rPr>
          <w:rFonts w:ascii="Arial" w:hAnsi="Arial" w:cs="FrankRuehl"/>
          <w:sz w:val="28"/>
          <w:szCs w:val="28"/>
          <w:rtl/>
        </w:rPr>
        <w:t xml:space="preserve"> </w:t>
      </w:r>
      <w:r w:rsidRPr="006D2011">
        <w:rPr>
          <w:rFonts w:ascii="Arial" w:hAnsi="Arial" w:cs="FrankRuehl" w:hint="eastAsia"/>
          <w:sz w:val="28"/>
          <w:szCs w:val="28"/>
          <w:rtl/>
        </w:rPr>
        <w:t>עדים</w:t>
      </w:r>
      <w:r>
        <w:rPr>
          <w:rFonts w:ascii="Arial" w:hAnsi="Arial" w:cs="FrankRuehl" w:hint="cs"/>
          <w:sz w:val="28"/>
          <w:szCs w:val="28"/>
          <w:rtl/>
        </w:rPr>
        <w:t xml:space="preserve"> הנאשם יזמן, </w:t>
      </w:r>
      <w:r w:rsidRPr="006D2011">
        <w:rPr>
          <w:rFonts w:ascii="Arial" w:hAnsi="Arial" w:cs="FrankRuehl" w:hint="eastAsia"/>
          <w:sz w:val="28"/>
          <w:szCs w:val="28"/>
          <w:rtl/>
        </w:rPr>
        <w:t>בשל</w:t>
      </w:r>
      <w:r w:rsidRPr="006D2011">
        <w:rPr>
          <w:rFonts w:ascii="Arial" w:hAnsi="Arial" w:cs="FrankRuehl"/>
          <w:sz w:val="28"/>
          <w:szCs w:val="28"/>
          <w:rtl/>
        </w:rPr>
        <w:t xml:space="preserve"> </w:t>
      </w:r>
      <w:r>
        <w:rPr>
          <w:rFonts w:ascii="Arial" w:hAnsi="Arial" w:cs="FrankRuehl" w:hint="cs"/>
          <w:sz w:val="28"/>
          <w:szCs w:val="28"/>
          <w:rtl/>
        </w:rPr>
        <w:t>הזמן הקצר שעמד לרשותו ובשל כך שמ</w:t>
      </w:r>
      <w:r w:rsidRPr="006D2011">
        <w:rPr>
          <w:rFonts w:ascii="Arial" w:hAnsi="Arial" w:cs="FrankRuehl" w:hint="eastAsia"/>
          <w:sz w:val="28"/>
          <w:szCs w:val="28"/>
          <w:rtl/>
        </w:rPr>
        <w:t>חוץ</w:t>
      </w:r>
      <w:r>
        <w:rPr>
          <w:rFonts w:ascii="Arial" w:hAnsi="Arial" w:cs="FrankRuehl" w:hint="cs"/>
          <w:sz w:val="28"/>
          <w:szCs w:val="28"/>
          <w:rtl/>
        </w:rPr>
        <w:t xml:space="preserve"> לבית </w:t>
      </w:r>
      <w:r w:rsidRPr="006D2011">
        <w:rPr>
          <w:rFonts w:ascii="Arial" w:hAnsi="Arial" w:cs="FrankRuehl" w:hint="eastAsia"/>
          <w:sz w:val="28"/>
          <w:szCs w:val="28"/>
          <w:rtl/>
        </w:rPr>
        <w:t>התרחש</w:t>
      </w:r>
      <w:r>
        <w:rPr>
          <w:rFonts w:ascii="Arial" w:hAnsi="Arial" w:cs="FrankRuehl" w:hint="cs"/>
          <w:sz w:val="28"/>
          <w:szCs w:val="28"/>
          <w:rtl/>
        </w:rPr>
        <w:t xml:space="preserve"> באותו זמן</w:t>
      </w:r>
      <w:r w:rsidRPr="006D2011">
        <w:rPr>
          <w:rFonts w:ascii="Arial" w:hAnsi="Arial" w:cs="FrankRuehl"/>
          <w:sz w:val="28"/>
          <w:szCs w:val="28"/>
          <w:rtl/>
        </w:rPr>
        <w:t xml:space="preserve"> </w:t>
      </w:r>
      <w:r w:rsidRPr="006D2011">
        <w:rPr>
          <w:rFonts w:ascii="Arial" w:hAnsi="Arial" w:cs="FrankRuehl" w:hint="eastAsia"/>
          <w:sz w:val="28"/>
          <w:szCs w:val="28"/>
          <w:rtl/>
        </w:rPr>
        <w:t>פיגוע</w:t>
      </w:r>
      <w:r w:rsidRPr="006D2011">
        <w:rPr>
          <w:rFonts w:ascii="Arial" w:hAnsi="Arial" w:cs="FrankRuehl"/>
          <w:sz w:val="28"/>
          <w:szCs w:val="28"/>
          <w:rtl/>
        </w:rPr>
        <w:t xml:space="preserve"> </w:t>
      </w:r>
      <w:r w:rsidRPr="006D2011">
        <w:rPr>
          <w:rFonts w:ascii="Arial" w:hAnsi="Arial" w:cs="FrankRuehl" w:hint="eastAsia"/>
          <w:sz w:val="28"/>
          <w:szCs w:val="28"/>
          <w:rtl/>
        </w:rPr>
        <w:t>דריסה</w:t>
      </w:r>
      <w:r w:rsidRPr="006D2011">
        <w:rPr>
          <w:rFonts w:ascii="Arial" w:hAnsi="Arial" w:cs="FrankRuehl"/>
          <w:sz w:val="28"/>
          <w:szCs w:val="28"/>
          <w:rtl/>
        </w:rPr>
        <w:t xml:space="preserve">. </w:t>
      </w:r>
      <w:r>
        <w:rPr>
          <w:rFonts w:ascii="Arial" w:hAnsi="Arial" w:cs="FrankRuehl" w:hint="cs"/>
          <w:sz w:val="28"/>
          <w:szCs w:val="28"/>
          <w:rtl/>
        </w:rPr>
        <w:t xml:space="preserve">הוא סיפר כי במהלך החיפוש נשמעו יריות ותחילה הם סברו כי היריות מכוונות לעברם ורק כשיצאו מבית הנאשם הבינו כי מדובר היה באירוע דריסה והיריות כוונו אל המפגע. לצד זאת, הוא </w:t>
      </w:r>
      <w:r w:rsidRPr="006D2011">
        <w:rPr>
          <w:rFonts w:ascii="Arial" w:hAnsi="Arial" w:cs="FrankRuehl" w:hint="eastAsia"/>
          <w:sz w:val="28"/>
          <w:szCs w:val="28"/>
          <w:rtl/>
        </w:rPr>
        <w:t>אפשר</w:t>
      </w:r>
      <w:r w:rsidRPr="006D2011">
        <w:rPr>
          <w:rFonts w:ascii="Arial" w:hAnsi="Arial" w:cs="FrankRuehl"/>
          <w:sz w:val="28"/>
          <w:szCs w:val="28"/>
          <w:rtl/>
        </w:rPr>
        <w:t xml:space="preserve"> </w:t>
      </w:r>
      <w:r w:rsidRPr="006D2011">
        <w:rPr>
          <w:rFonts w:ascii="Arial" w:hAnsi="Arial" w:cs="FrankRuehl" w:hint="eastAsia"/>
          <w:sz w:val="28"/>
          <w:szCs w:val="28"/>
          <w:rtl/>
        </w:rPr>
        <w:t>לאשתו</w:t>
      </w:r>
      <w:r w:rsidRPr="006D2011">
        <w:rPr>
          <w:rFonts w:ascii="Arial" w:hAnsi="Arial" w:cs="FrankRuehl"/>
          <w:sz w:val="28"/>
          <w:szCs w:val="28"/>
          <w:rtl/>
        </w:rPr>
        <w:t xml:space="preserve"> </w:t>
      </w:r>
      <w:r w:rsidRPr="006D2011">
        <w:rPr>
          <w:rFonts w:ascii="Arial" w:hAnsi="Arial" w:cs="FrankRuehl" w:hint="eastAsia"/>
          <w:sz w:val="28"/>
          <w:szCs w:val="28"/>
          <w:rtl/>
        </w:rPr>
        <w:t>של</w:t>
      </w:r>
      <w:r w:rsidRPr="006D2011">
        <w:rPr>
          <w:rFonts w:ascii="Arial" w:hAnsi="Arial" w:cs="FrankRuehl"/>
          <w:sz w:val="28"/>
          <w:szCs w:val="28"/>
          <w:rtl/>
        </w:rPr>
        <w:t xml:space="preserve"> </w:t>
      </w:r>
      <w:r w:rsidRPr="006D2011">
        <w:rPr>
          <w:rFonts w:ascii="Arial" w:hAnsi="Arial" w:cs="FrankRuehl" w:hint="eastAsia"/>
          <w:sz w:val="28"/>
          <w:szCs w:val="28"/>
          <w:rtl/>
        </w:rPr>
        <w:t>הנאשם</w:t>
      </w:r>
      <w:r w:rsidRPr="006D2011">
        <w:rPr>
          <w:rFonts w:ascii="Arial" w:hAnsi="Arial" w:cs="FrankRuehl"/>
          <w:sz w:val="28"/>
          <w:szCs w:val="28"/>
          <w:rtl/>
        </w:rPr>
        <w:t xml:space="preserve"> </w:t>
      </w:r>
      <w:r w:rsidRPr="006D2011">
        <w:rPr>
          <w:rFonts w:ascii="Arial" w:hAnsi="Arial" w:cs="FrankRuehl" w:hint="eastAsia"/>
          <w:sz w:val="28"/>
          <w:szCs w:val="28"/>
          <w:rtl/>
        </w:rPr>
        <w:t>להיות</w:t>
      </w:r>
      <w:r w:rsidRPr="006D2011">
        <w:rPr>
          <w:rFonts w:ascii="Arial" w:hAnsi="Arial" w:cs="FrankRuehl"/>
          <w:sz w:val="28"/>
          <w:szCs w:val="28"/>
          <w:rtl/>
        </w:rPr>
        <w:t xml:space="preserve"> </w:t>
      </w:r>
      <w:r w:rsidRPr="006D2011">
        <w:rPr>
          <w:rFonts w:ascii="Arial" w:hAnsi="Arial" w:cs="FrankRuehl" w:hint="eastAsia"/>
          <w:sz w:val="28"/>
          <w:szCs w:val="28"/>
          <w:rtl/>
        </w:rPr>
        <w:t>נוכחת</w:t>
      </w:r>
      <w:r w:rsidRPr="006D2011">
        <w:rPr>
          <w:rFonts w:ascii="Arial" w:hAnsi="Arial" w:cs="FrankRuehl"/>
          <w:sz w:val="28"/>
          <w:szCs w:val="28"/>
          <w:rtl/>
        </w:rPr>
        <w:t xml:space="preserve"> </w:t>
      </w:r>
      <w:r w:rsidRPr="006D2011">
        <w:rPr>
          <w:rFonts w:ascii="Arial" w:hAnsi="Arial" w:cs="FrankRuehl" w:hint="eastAsia"/>
          <w:sz w:val="28"/>
          <w:szCs w:val="28"/>
          <w:rtl/>
        </w:rPr>
        <w:t>ולהסתכל</w:t>
      </w:r>
      <w:r w:rsidRPr="006D2011">
        <w:rPr>
          <w:rFonts w:ascii="Arial" w:hAnsi="Arial" w:cs="FrankRuehl"/>
          <w:sz w:val="28"/>
          <w:szCs w:val="28"/>
          <w:rtl/>
        </w:rPr>
        <w:t xml:space="preserve"> </w:t>
      </w:r>
      <w:r w:rsidRPr="006D2011">
        <w:rPr>
          <w:rFonts w:ascii="Arial" w:hAnsi="Arial" w:cs="FrankRuehl" w:hint="eastAsia"/>
          <w:sz w:val="28"/>
          <w:szCs w:val="28"/>
          <w:rtl/>
        </w:rPr>
        <w:t>על</w:t>
      </w:r>
      <w:r w:rsidRPr="006D2011">
        <w:rPr>
          <w:rFonts w:ascii="Arial" w:hAnsi="Arial" w:cs="FrankRuehl"/>
          <w:sz w:val="28"/>
          <w:szCs w:val="28"/>
          <w:rtl/>
        </w:rPr>
        <w:t xml:space="preserve"> </w:t>
      </w:r>
      <w:r w:rsidRPr="006D2011">
        <w:rPr>
          <w:rFonts w:ascii="Arial" w:hAnsi="Arial" w:cs="FrankRuehl" w:hint="eastAsia"/>
          <w:sz w:val="28"/>
          <w:szCs w:val="28"/>
          <w:rtl/>
        </w:rPr>
        <w:t>החיפוש</w:t>
      </w:r>
      <w:r w:rsidRPr="006D2011">
        <w:rPr>
          <w:rFonts w:ascii="Arial" w:hAnsi="Arial" w:cs="FrankRuehl"/>
          <w:sz w:val="28"/>
          <w:szCs w:val="28"/>
          <w:rtl/>
        </w:rPr>
        <w:t xml:space="preserve">, </w:t>
      </w:r>
      <w:r>
        <w:rPr>
          <w:rFonts w:ascii="Arial" w:hAnsi="Arial" w:cs="FrankRuehl" w:hint="cs"/>
          <w:sz w:val="28"/>
          <w:szCs w:val="28"/>
          <w:rtl/>
        </w:rPr>
        <w:t>ואולם</w:t>
      </w:r>
      <w:r w:rsidRPr="006D2011">
        <w:rPr>
          <w:rFonts w:ascii="Arial" w:hAnsi="Arial" w:cs="FrankRuehl"/>
          <w:sz w:val="28"/>
          <w:szCs w:val="28"/>
          <w:rtl/>
        </w:rPr>
        <w:t xml:space="preserve"> </w:t>
      </w:r>
      <w:r w:rsidRPr="006D2011">
        <w:rPr>
          <w:rFonts w:ascii="Arial" w:hAnsi="Arial" w:cs="FrankRuehl" w:hint="eastAsia"/>
          <w:sz w:val="28"/>
          <w:szCs w:val="28"/>
          <w:rtl/>
        </w:rPr>
        <w:t>הנאשם</w:t>
      </w:r>
      <w:r w:rsidRPr="006D2011">
        <w:rPr>
          <w:rFonts w:ascii="Arial" w:hAnsi="Arial" w:cs="FrankRuehl"/>
          <w:sz w:val="28"/>
          <w:szCs w:val="28"/>
          <w:rtl/>
        </w:rPr>
        <w:t xml:space="preserve"> </w:t>
      </w:r>
      <w:r w:rsidRPr="006D2011">
        <w:rPr>
          <w:rFonts w:ascii="Arial" w:hAnsi="Arial" w:cs="FrankRuehl" w:hint="eastAsia"/>
          <w:sz w:val="28"/>
          <w:szCs w:val="28"/>
          <w:rtl/>
        </w:rPr>
        <w:t>העדיף</w:t>
      </w:r>
      <w:r w:rsidRPr="006D2011">
        <w:rPr>
          <w:rFonts w:ascii="Arial" w:hAnsi="Arial" w:cs="FrankRuehl"/>
          <w:sz w:val="28"/>
          <w:szCs w:val="28"/>
          <w:rtl/>
        </w:rPr>
        <w:t xml:space="preserve"> </w:t>
      </w:r>
      <w:r w:rsidRPr="006D2011">
        <w:rPr>
          <w:rFonts w:ascii="Arial" w:hAnsi="Arial" w:cs="FrankRuehl" w:hint="eastAsia"/>
          <w:sz w:val="28"/>
          <w:szCs w:val="28"/>
          <w:rtl/>
        </w:rPr>
        <w:t>שאשתו</w:t>
      </w:r>
      <w:r w:rsidRPr="006D2011">
        <w:rPr>
          <w:rFonts w:ascii="Arial" w:hAnsi="Arial" w:cs="FrankRuehl"/>
          <w:sz w:val="28"/>
          <w:szCs w:val="28"/>
          <w:rtl/>
        </w:rPr>
        <w:t xml:space="preserve"> </w:t>
      </w:r>
      <w:r w:rsidRPr="006D2011">
        <w:rPr>
          <w:rFonts w:ascii="Arial" w:hAnsi="Arial" w:cs="FrankRuehl" w:hint="eastAsia"/>
          <w:sz w:val="28"/>
          <w:szCs w:val="28"/>
          <w:rtl/>
        </w:rPr>
        <w:t>תישאר</w:t>
      </w:r>
      <w:r w:rsidRPr="006D2011">
        <w:rPr>
          <w:rFonts w:ascii="Arial" w:hAnsi="Arial" w:cs="FrankRuehl"/>
          <w:sz w:val="28"/>
          <w:szCs w:val="28"/>
          <w:rtl/>
        </w:rPr>
        <w:t xml:space="preserve"> </w:t>
      </w:r>
      <w:r w:rsidRPr="006D2011">
        <w:rPr>
          <w:rFonts w:ascii="Arial" w:hAnsi="Arial" w:cs="FrankRuehl" w:hint="eastAsia"/>
          <w:sz w:val="28"/>
          <w:szCs w:val="28"/>
          <w:rtl/>
        </w:rPr>
        <w:t>עם</w:t>
      </w:r>
      <w:r w:rsidRPr="006D2011">
        <w:rPr>
          <w:rFonts w:ascii="Arial" w:hAnsi="Arial" w:cs="FrankRuehl"/>
          <w:sz w:val="28"/>
          <w:szCs w:val="28"/>
          <w:rtl/>
        </w:rPr>
        <w:t xml:space="preserve"> </w:t>
      </w:r>
      <w:r w:rsidRPr="006D2011">
        <w:rPr>
          <w:rFonts w:ascii="Arial" w:hAnsi="Arial" w:cs="FrankRuehl" w:hint="eastAsia"/>
          <w:sz w:val="28"/>
          <w:szCs w:val="28"/>
          <w:rtl/>
        </w:rPr>
        <w:t>ילדי</w:t>
      </w:r>
      <w:r>
        <w:rPr>
          <w:rFonts w:ascii="Arial" w:hAnsi="Arial" w:cs="FrankRuehl" w:hint="cs"/>
          <w:sz w:val="28"/>
          <w:szCs w:val="28"/>
          <w:rtl/>
        </w:rPr>
        <w:t>ה</w:t>
      </w:r>
      <w:r w:rsidRPr="006D2011">
        <w:rPr>
          <w:rFonts w:ascii="Arial" w:hAnsi="Arial" w:cs="FrankRuehl" w:hint="eastAsia"/>
          <w:sz w:val="28"/>
          <w:szCs w:val="28"/>
          <w:rtl/>
        </w:rPr>
        <w:t>ם</w:t>
      </w:r>
      <w:r w:rsidRPr="006D2011">
        <w:rPr>
          <w:rFonts w:ascii="Arial" w:hAnsi="Arial" w:cs="FrankRuehl"/>
          <w:sz w:val="28"/>
          <w:szCs w:val="28"/>
          <w:rtl/>
        </w:rPr>
        <w:t xml:space="preserve"> </w:t>
      </w:r>
      <w:r w:rsidRPr="006D2011">
        <w:rPr>
          <w:rFonts w:ascii="Arial" w:hAnsi="Arial" w:cs="FrankRuehl" w:hint="eastAsia"/>
          <w:sz w:val="28"/>
          <w:szCs w:val="28"/>
          <w:rtl/>
        </w:rPr>
        <w:t>הקטנים</w:t>
      </w:r>
      <w:r w:rsidRPr="006D2011">
        <w:rPr>
          <w:rFonts w:ascii="Arial" w:hAnsi="Arial" w:cs="FrankRuehl"/>
          <w:sz w:val="28"/>
          <w:szCs w:val="28"/>
          <w:rtl/>
        </w:rPr>
        <w:t xml:space="preserve">, </w:t>
      </w:r>
      <w:r w:rsidRPr="006D2011">
        <w:rPr>
          <w:rFonts w:ascii="Arial" w:hAnsi="Arial" w:cs="FrankRuehl" w:hint="eastAsia"/>
          <w:sz w:val="28"/>
          <w:szCs w:val="28"/>
          <w:rtl/>
        </w:rPr>
        <w:t>כך</w:t>
      </w:r>
      <w:r w:rsidRPr="006D2011">
        <w:rPr>
          <w:rFonts w:ascii="Arial" w:hAnsi="Arial" w:cs="FrankRuehl"/>
          <w:sz w:val="28"/>
          <w:szCs w:val="28"/>
          <w:rtl/>
        </w:rPr>
        <w:t xml:space="preserve"> </w:t>
      </w:r>
      <w:r w:rsidRPr="006D2011">
        <w:rPr>
          <w:rFonts w:ascii="Arial" w:hAnsi="Arial" w:cs="FrankRuehl" w:hint="eastAsia"/>
          <w:sz w:val="28"/>
          <w:szCs w:val="28"/>
          <w:rtl/>
        </w:rPr>
        <w:t>שהנאשם</w:t>
      </w:r>
      <w:r w:rsidRPr="006D2011">
        <w:rPr>
          <w:rFonts w:ascii="Arial" w:hAnsi="Arial" w:cs="FrankRuehl"/>
          <w:sz w:val="28"/>
          <w:szCs w:val="28"/>
          <w:rtl/>
        </w:rPr>
        <w:t xml:space="preserve"> </w:t>
      </w:r>
      <w:r w:rsidRPr="006D2011">
        <w:rPr>
          <w:rFonts w:ascii="Arial" w:hAnsi="Arial" w:cs="FrankRuehl" w:hint="eastAsia"/>
          <w:sz w:val="28"/>
          <w:szCs w:val="28"/>
          <w:rtl/>
        </w:rPr>
        <w:t>היה</w:t>
      </w:r>
      <w:r w:rsidRPr="006D2011">
        <w:rPr>
          <w:rFonts w:ascii="Arial" w:hAnsi="Arial" w:cs="FrankRuehl"/>
          <w:sz w:val="28"/>
          <w:szCs w:val="28"/>
          <w:rtl/>
        </w:rPr>
        <w:t xml:space="preserve"> </w:t>
      </w:r>
      <w:r w:rsidRPr="006D2011">
        <w:rPr>
          <w:rFonts w:ascii="Arial" w:hAnsi="Arial" w:cs="FrankRuehl" w:hint="eastAsia"/>
          <w:sz w:val="28"/>
          <w:szCs w:val="28"/>
          <w:rtl/>
        </w:rPr>
        <w:t>העד</w:t>
      </w:r>
      <w:r w:rsidRPr="006D2011">
        <w:rPr>
          <w:rFonts w:ascii="Arial" w:hAnsi="Arial" w:cs="FrankRuehl"/>
          <w:sz w:val="28"/>
          <w:szCs w:val="28"/>
          <w:rtl/>
        </w:rPr>
        <w:t xml:space="preserve"> </w:t>
      </w:r>
      <w:r w:rsidRPr="006D2011">
        <w:rPr>
          <w:rFonts w:ascii="Arial" w:hAnsi="Arial" w:cs="FrankRuehl" w:hint="eastAsia"/>
          <w:sz w:val="28"/>
          <w:szCs w:val="28"/>
          <w:rtl/>
        </w:rPr>
        <w:t>היחיד</w:t>
      </w:r>
      <w:r w:rsidRPr="006D2011">
        <w:rPr>
          <w:rFonts w:ascii="Arial" w:hAnsi="Arial" w:cs="FrankRuehl"/>
          <w:sz w:val="28"/>
          <w:szCs w:val="28"/>
          <w:rtl/>
        </w:rPr>
        <w:t xml:space="preserve"> </w:t>
      </w:r>
      <w:r w:rsidRPr="006D2011">
        <w:rPr>
          <w:rFonts w:ascii="Arial" w:hAnsi="Arial" w:cs="FrankRuehl" w:hint="eastAsia"/>
          <w:sz w:val="28"/>
          <w:szCs w:val="28"/>
          <w:rtl/>
        </w:rPr>
        <w:t>בחיפוש</w:t>
      </w:r>
      <w:r w:rsidRPr="006D2011">
        <w:rPr>
          <w:rFonts w:ascii="Arial" w:hAnsi="Arial" w:cs="FrankRuehl"/>
          <w:sz w:val="28"/>
          <w:szCs w:val="28"/>
          <w:rtl/>
        </w:rPr>
        <w:t xml:space="preserve">. </w:t>
      </w:r>
    </w:p>
    <w:p w14:paraId="5D9DF175" w14:textId="77777777" w:rsidR="009F5EDC" w:rsidRDefault="009F5EDC" w:rsidP="009F5EDC">
      <w:pPr>
        <w:spacing w:line="360" w:lineRule="auto"/>
        <w:jc w:val="both"/>
        <w:rPr>
          <w:rFonts w:ascii="Arial" w:hAnsi="Arial" w:cs="FrankRuehl"/>
          <w:sz w:val="28"/>
          <w:szCs w:val="28"/>
          <w:rtl/>
        </w:rPr>
      </w:pPr>
    </w:p>
    <w:p w14:paraId="0F450167"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6.</w:t>
      </w:r>
      <w:r>
        <w:rPr>
          <w:rFonts w:ascii="Arial" w:hAnsi="Arial" w:cs="FrankRuehl" w:hint="cs"/>
          <w:sz w:val="28"/>
          <w:szCs w:val="28"/>
          <w:rtl/>
        </w:rPr>
        <w:tab/>
        <w:t xml:space="preserve">השוטר מתן </w:t>
      </w:r>
      <w:r w:rsidRPr="006D2011">
        <w:rPr>
          <w:rFonts w:ascii="Arial" w:hAnsi="Arial" w:cs="FrankRuehl" w:hint="eastAsia"/>
          <w:sz w:val="28"/>
          <w:szCs w:val="28"/>
          <w:rtl/>
        </w:rPr>
        <w:t>הסביר</w:t>
      </w:r>
      <w:r w:rsidRPr="006D2011">
        <w:rPr>
          <w:rFonts w:ascii="Arial" w:hAnsi="Arial" w:cs="FrankRuehl"/>
          <w:sz w:val="28"/>
          <w:szCs w:val="28"/>
          <w:rtl/>
        </w:rPr>
        <w:t xml:space="preserve"> </w:t>
      </w:r>
      <w:r w:rsidRPr="006D2011">
        <w:rPr>
          <w:rFonts w:ascii="Arial" w:hAnsi="Arial" w:cs="FrankRuehl" w:hint="eastAsia"/>
          <w:sz w:val="28"/>
          <w:szCs w:val="28"/>
          <w:rtl/>
        </w:rPr>
        <w:t>כי</w:t>
      </w:r>
      <w:r w:rsidRPr="006D2011">
        <w:rPr>
          <w:rFonts w:ascii="Arial" w:hAnsi="Arial" w:cs="FrankRuehl"/>
          <w:sz w:val="28"/>
          <w:szCs w:val="28"/>
          <w:rtl/>
        </w:rPr>
        <w:t xml:space="preserve"> </w:t>
      </w:r>
      <w:r w:rsidRPr="006D2011">
        <w:rPr>
          <w:rFonts w:ascii="Arial" w:hAnsi="Arial" w:cs="FrankRuehl" w:hint="eastAsia"/>
          <w:sz w:val="28"/>
          <w:szCs w:val="28"/>
          <w:rtl/>
        </w:rPr>
        <w:t>במקום</w:t>
      </w:r>
      <w:r w:rsidRPr="006D2011">
        <w:rPr>
          <w:rFonts w:ascii="Arial" w:hAnsi="Arial" w:cs="FrankRuehl"/>
          <w:sz w:val="28"/>
          <w:szCs w:val="28"/>
          <w:rtl/>
        </w:rPr>
        <w:t xml:space="preserve"> </w:t>
      </w:r>
      <w:r>
        <w:rPr>
          <w:rFonts w:ascii="Arial" w:hAnsi="Arial" w:cs="FrankRuehl" w:hint="cs"/>
          <w:sz w:val="28"/>
          <w:szCs w:val="28"/>
          <w:rtl/>
        </w:rPr>
        <w:t xml:space="preserve">היה נוכח </w:t>
      </w:r>
      <w:r w:rsidRPr="006D2011">
        <w:rPr>
          <w:rFonts w:ascii="Arial" w:hAnsi="Arial" w:cs="FrankRuehl" w:hint="eastAsia"/>
          <w:sz w:val="28"/>
          <w:szCs w:val="28"/>
          <w:rtl/>
        </w:rPr>
        <w:t>כוח</w:t>
      </w:r>
      <w:r w:rsidRPr="006D2011">
        <w:rPr>
          <w:rFonts w:ascii="Arial" w:hAnsi="Arial" w:cs="FrankRuehl"/>
          <w:sz w:val="28"/>
          <w:szCs w:val="28"/>
          <w:rtl/>
        </w:rPr>
        <w:t xml:space="preserve"> </w:t>
      </w:r>
      <w:r w:rsidRPr="006D2011">
        <w:rPr>
          <w:rFonts w:ascii="Arial" w:hAnsi="Arial" w:cs="FrankRuehl" w:hint="eastAsia"/>
          <w:sz w:val="28"/>
          <w:szCs w:val="28"/>
          <w:rtl/>
        </w:rPr>
        <w:t>של</w:t>
      </w:r>
      <w:r w:rsidRPr="006D2011">
        <w:rPr>
          <w:rFonts w:ascii="Arial" w:hAnsi="Arial" w:cs="FrankRuehl"/>
          <w:sz w:val="28"/>
          <w:szCs w:val="28"/>
          <w:rtl/>
        </w:rPr>
        <w:t xml:space="preserve"> </w:t>
      </w:r>
      <w:r w:rsidRPr="006D2011">
        <w:rPr>
          <w:rFonts w:ascii="Arial" w:hAnsi="Arial" w:cs="FrankRuehl" w:hint="eastAsia"/>
          <w:sz w:val="28"/>
          <w:szCs w:val="28"/>
          <w:rtl/>
        </w:rPr>
        <w:t>כלבנים</w:t>
      </w:r>
      <w:r w:rsidRPr="006D2011">
        <w:rPr>
          <w:rFonts w:ascii="Arial" w:hAnsi="Arial" w:cs="FrankRuehl"/>
          <w:sz w:val="28"/>
          <w:szCs w:val="28"/>
          <w:rtl/>
        </w:rPr>
        <w:t xml:space="preserve">, </w:t>
      </w:r>
      <w:r>
        <w:rPr>
          <w:rFonts w:ascii="Arial" w:hAnsi="Arial" w:cs="FrankRuehl" w:hint="cs"/>
          <w:sz w:val="28"/>
          <w:szCs w:val="28"/>
          <w:rtl/>
        </w:rPr>
        <w:t xml:space="preserve">ובהתאם לנוהל </w:t>
      </w:r>
      <w:r w:rsidRPr="006D2011">
        <w:rPr>
          <w:rFonts w:ascii="Arial" w:hAnsi="Arial" w:cs="FrankRuehl" w:hint="eastAsia"/>
          <w:sz w:val="28"/>
          <w:szCs w:val="28"/>
          <w:rtl/>
        </w:rPr>
        <w:t>כאשר</w:t>
      </w:r>
      <w:r w:rsidRPr="006D2011">
        <w:rPr>
          <w:rFonts w:ascii="Arial" w:hAnsi="Arial" w:cs="FrankRuehl"/>
          <w:sz w:val="28"/>
          <w:szCs w:val="28"/>
          <w:rtl/>
        </w:rPr>
        <w:t xml:space="preserve"> </w:t>
      </w:r>
      <w:r w:rsidRPr="006D2011">
        <w:rPr>
          <w:rFonts w:ascii="Arial" w:hAnsi="Arial" w:cs="FrankRuehl" w:hint="eastAsia"/>
          <w:sz w:val="28"/>
          <w:szCs w:val="28"/>
          <w:rtl/>
        </w:rPr>
        <w:t>נמצא</w:t>
      </w:r>
      <w:r>
        <w:rPr>
          <w:rFonts w:ascii="Arial" w:hAnsi="Arial" w:cs="FrankRuehl" w:hint="cs"/>
          <w:sz w:val="28"/>
          <w:szCs w:val="28"/>
          <w:rtl/>
        </w:rPr>
        <w:t xml:space="preserve"> כוח שכזה, איש מהנוכחים אינו נוגע </w:t>
      </w:r>
      <w:r w:rsidRPr="006D2011">
        <w:rPr>
          <w:rFonts w:ascii="Arial" w:hAnsi="Arial" w:cs="FrankRuehl" w:hint="eastAsia"/>
          <w:sz w:val="28"/>
          <w:szCs w:val="28"/>
          <w:rtl/>
        </w:rPr>
        <w:t>בדבר</w:t>
      </w:r>
      <w:r>
        <w:rPr>
          <w:rFonts w:ascii="Arial" w:hAnsi="Arial" w:cs="FrankRuehl" w:hint="cs"/>
          <w:sz w:val="28"/>
          <w:szCs w:val="28"/>
          <w:rtl/>
        </w:rPr>
        <w:t>ים ש</w:t>
      </w:r>
      <w:r w:rsidRPr="006D2011">
        <w:rPr>
          <w:rFonts w:ascii="Arial" w:hAnsi="Arial" w:cs="FrankRuehl" w:hint="eastAsia"/>
          <w:sz w:val="28"/>
          <w:szCs w:val="28"/>
          <w:rtl/>
        </w:rPr>
        <w:t>בבית</w:t>
      </w:r>
      <w:r w:rsidRPr="006D2011">
        <w:rPr>
          <w:rFonts w:ascii="Arial" w:hAnsi="Arial" w:cs="FrankRuehl"/>
          <w:sz w:val="28"/>
          <w:szCs w:val="28"/>
          <w:rtl/>
        </w:rPr>
        <w:t xml:space="preserve">, </w:t>
      </w:r>
      <w:r>
        <w:rPr>
          <w:rFonts w:ascii="Arial" w:hAnsi="Arial" w:cs="FrankRuehl" w:hint="cs"/>
          <w:sz w:val="28"/>
          <w:szCs w:val="28"/>
          <w:rtl/>
        </w:rPr>
        <w:t xml:space="preserve">אלא </w:t>
      </w:r>
      <w:r w:rsidRPr="006D2011">
        <w:rPr>
          <w:rFonts w:ascii="Arial" w:hAnsi="Arial" w:cs="FrankRuehl" w:hint="eastAsia"/>
          <w:sz w:val="28"/>
          <w:szCs w:val="28"/>
          <w:rtl/>
        </w:rPr>
        <w:t>כלב</w:t>
      </w:r>
      <w:r w:rsidRPr="006D2011">
        <w:rPr>
          <w:rFonts w:ascii="Arial" w:hAnsi="Arial" w:cs="FrankRuehl"/>
          <w:sz w:val="28"/>
          <w:szCs w:val="28"/>
          <w:rtl/>
        </w:rPr>
        <w:t xml:space="preserve"> </w:t>
      </w:r>
      <w:r w:rsidRPr="006D2011">
        <w:rPr>
          <w:rFonts w:ascii="Arial" w:hAnsi="Arial" w:cs="FrankRuehl" w:hint="eastAsia"/>
          <w:sz w:val="28"/>
          <w:szCs w:val="28"/>
          <w:rtl/>
        </w:rPr>
        <w:t>עושה</w:t>
      </w:r>
      <w:r w:rsidRPr="006D2011">
        <w:rPr>
          <w:rFonts w:ascii="Arial" w:hAnsi="Arial" w:cs="FrankRuehl"/>
          <w:sz w:val="28"/>
          <w:szCs w:val="28"/>
          <w:rtl/>
        </w:rPr>
        <w:t xml:space="preserve"> </w:t>
      </w:r>
      <w:r w:rsidRPr="006D2011">
        <w:rPr>
          <w:rFonts w:ascii="Arial" w:hAnsi="Arial" w:cs="FrankRuehl" w:hint="eastAsia"/>
          <w:sz w:val="28"/>
          <w:szCs w:val="28"/>
          <w:rtl/>
        </w:rPr>
        <w:t>חיפוש</w:t>
      </w:r>
      <w:r w:rsidRPr="006D2011">
        <w:rPr>
          <w:rFonts w:ascii="Arial" w:hAnsi="Arial" w:cs="FrankRuehl"/>
          <w:sz w:val="28"/>
          <w:szCs w:val="28"/>
          <w:rtl/>
        </w:rPr>
        <w:t xml:space="preserve"> </w:t>
      </w:r>
      <w:r w:rsidRPr="006D2011">
        <w:rPr>
          <w:rFonts w:ascii="Arial" w:hAnsi="Arial" w:cs="FrankRuehl" w:hint="eastAsia"/>
          <w:sz w:val="28"/>
          <w:szCs w:val="28"/>
          <w:rtl/>
        </w:rPr>
        <w:t>ראשוני</w:t>
      </w:r>
      <w:r>
        <w:rPr>
          <w:rFonts w:ascii="Arial" w:hAnsi="Arial" w:cs="FrankRuehl" w:hint="cs"/>
          <w:sz w:val="28"/>
          <w:szCs w:val="28"/>
          <w:rtl/>
        </w:rPr>
        <w:t xml:space="preserve">. </w:t>
      </w:r>
      <w:r w:rsidRPr="006D2011">
        <w:rPr>
          <w:rFonts w:ascii="Arial" w:hAnsi="Arial" w:cs="FrankRuehl" w:hint="eastAsia"/>
          <w:sz w:val="28"/>
          <w:szCs w:val="28"/>
          <w:rtl/>
        </w:rPr>
        <w:t>כך</w:t>
      </w:r>
      <w:r w:rsidRPr="006D2011">
        <w:rPr>
          <w:rFonts w:ascii="Arial" w:hAnsi="Arial" w:cs="FrankRuehl"/>
          <w:sz w:val="28"/>
          <w:szCs w:val="28"/>
          <w:rtl/>
        </w:rPr>
        <w:t xml:space="preserve"> </w:t>
      </w:r>
      <w:r>
        <w:rPr>
          <w:rFonts w:ascii="Arial" w:hAnsi="Arial" w:cs="FrankRuehl" w:hint="cs"/>
          <w:sz w:val="28"/>
          <w:szCs w:val="28"/>
          <w:rtl/>
        </w:rPr>
        <w:t xml:space="preserve">גם </w:t>
      </w:r>
      <w:r w:rsidRPr="006D2011">
        <w:rPr>
          <w:rFonts w:ascii="Arial" w:hAnsi="Arial" w:cs="FrankRuehl" w:hint="eastAsia"/>
          <w:sz w:val="28"/>
          <w:szCs w:val="28"/>
          <w:rtl/>
        </w:rPr>
        <w:t>נעשה</w:t>
      </w:r>
      <w:r w:rsidRPr="006D2011">
        <w:rPr>
          <w:rFonts w:ascii="Arial" w:hAnsi="Arial" w:cs="FrankRuehl"/>
          <w:sz w:val="28"/>
          <w:szCs w:val="28"/>
          <w:rtl/>
        </w:rPr>
        <w:t xml:space="preserve"> </w:t>
      </w:r>
      <w:r>
        <w:rPr>
          <w:rFonts w:ascii="Arial" w:hAnsi="Arial" w:cs="FrankRuehl" w:hint="cs"/>
          <w:sz w:val="28"/>
          <w:szCs w:val="28"/>
          <w:rtl/>
        </w:rPr>
        <w:lastRenderedPageBreak/>
        <w:t xml:space="preserve">במקרה זה </w:t>
      </w:r>
      <w:r w:rsidRPr="006D2011">
        <w:rPr>
          <w:rFonts w:ascii="Arial" w:hAnsi="Arial" w:cs="FrankRuehl" w:hint="eastAsia"/>
          <w:sz w:val="28"/>
          <w:szCs w:val="28"/>
          <w:rtl/>
        </w:rPr>
        <w:t>בנוכחות</w:t>
      </w:r>
      <w:r w:rsidRPr="006D2011">
        <w:rPr>
          <w:rFonts w:ascii="Arial" w:hAnsi="Arial" w:cs="FrankRuehl"/>
          <w:sz w:val="28"/>
          <w:szCs w:val="28"/>
          <w:rtl/>
        </w:rPr>
        <w:t xml:space="preserve"> </w:t>
      </w:r>
      <w:r w:rsidRPr="006D2011">
        <w:rPr>
          <w:rFonts w:ascii="Arial" w:hAnsi="Arial" w:cs="FrankRuehl" w:hint="eastAsia"/>
          <w:sz w:val="28"/>
          <w:szCs w:val="28"/>
          <w:rtl/>
        </w:rPr>
        <w:t>העד</w:t>
      </w:r>
      <w:r>
        <w:rPr>
          <w:rFonts w:ascii="Arial" w:hAnsi="Arial" w:cs="FrankRuehl" w:hint="cs"/>
          <w:sz w:val="28"/>
          <w:szCs w:val="28"/>
          <w:rtl/>
        </w:rPr>
        <w:t xml:space="preserve">. בחקירתו הנגדית הבהיר כי </w:t>
      </w:r>
      <w:r w:rsidRPr="006D2011">
        <w:rPr>
          <w:rFonts w:ascii="Arial" w:hAnsi="Arial" w:cs="FrankRuehl" w:hint="eastAsia"/>
          <w:sz w:val="28"/>
          <w:szCs w:val="28"/>
          <w:rtl/>
        </w:rPr>
        <w:t>הכלב</w:t>
      </w:r>
      <w:r w:rsidRPr="006D2011">
        <w:rPr>
          <w:rFonts w:ascii="Arial" w:hAnsi="Arial" w:cs="FrankRuehl"/>
          <w:sz w:val="28"/>
          <w:szCs w:val="28"/>
          <w:rtl/>
        </w:rPr>
        <w:t xml:space="preserve"> </w:t>
      </w:r>
      <w:r>
        <w:rPr>
          <w:rFonts w:ascii="Arial" w:hAnsi="Arial" w:cs="FrankRuehl" w:hint="cs"/>
          <w:sz w:val="28"/>
          <w:szCs w:val="28"/>
          <w:rtl/>
        </w:rPr>
        <w:t xml:space="preserve">סימן </w:t>
      </w:r>
      <w:r w:rsidRPr="006D2011">
        <w:rPr>
          <w:rFonts w:ascii="Arial" w:hAnsi="Arial" w:cs="FrankRuehl" w:hint="eastAsia"/>
          <w:sz w:val="28"/>
          <w:szCs w:val="28"/>
          <w:rtl/>
        </w:rPr>
        <w:t>מקומות</w:t>
      </w:r>
      <w:r w:rsidRPr="006D2011">
        <w:rPr>
          <w:rFonts w:ascii="Arial" w:hAnsi="Arial" w:cs="FrankRuehl"/>
          <w:sz w:val="28"/>
          <w:szCs w:val="28"/>
          <w:rtl/>
        </w:rPr>
        <w:t xml:space="preserve"> </w:t>
      </w:r>
      <w:r w:rsidRPr="006D2011">
        <w:rPr>
          <w:rFonts w:ascii="Arial" w:hAnsi="Arial" w:cs="FrankRuehl" w:hint="eastAsia"/>
          <w:sz w:val="28"/>
          <w:szCs w:val="28"/>
          <w:rtl/>
        </w:rPr>
        <w:t>מסוימים</w:t>
      </w:r>
      <w:r>
        <w:rPr>
          <w:rFonts w:ascii="Arial" w:hAnsi="Arial" w:cs="FrankRuehl" w:hint="cs"/>
          <w:sz w:val="28"/>
          <w:szCs w:val="28"/>
          <w:rtl/>
        </w:rPr>
        <w:t xml:space="preserve"> לכלבן שהצביע לו על המקומות אליהם הפנה הכלב. בין המקומות הללו היה ארון הבגדים, </w:t>
      </w:r>
      <w:r w:rsidRPr="006D2011">
        <w:rPr>
          <w:rFonts w:ascii="Arial" w:hAnsi="Arial" w:cs="FrankRuehl" w:hint="eastAsia"/>
          <w:sz w:val="28"/>
          <w:szCs w:val="28"/>
          <w:rtl/>
        </w:rPr>
        <w:t>ובחיפוש</w:t>
      </w:r>
      <w:r>
        <w:rPr>
          <w:rFonts w:ascii="Arial" w:hAnsi="Arial" w:cs="FrankRuehl" w:hint="cs"/>
          <w:sz w:val="28"/>
          <w:szCs w:val="28"/>
          <w:rtl/>
        </w:rPr>
        <w:t xml:space="preserve"> שעשה במקום, הוא תפס אקדח ובו מחסנית שהיה מונח מתחת לחולצות. הוא הכניס </w:t>
      </w:r>
      <w:r w:rsidRPr="006D2011">
        <w:rPr>
          <w:rFonts w:ascii="Arial" w:hAnsi="Arial" w:cs="FrankRuehl" w:hint="eastAsia"/>
          <w:sz w:val="28"/>
          <w:szCs w:val="28"/>
          <w:rtl/>
        </w:rPr>
        <w:t>את</w:t>
      </w:r>
      <w:r>
        <w:rPr>
          <w:rFonts w:ascii="Arial" w:hAnsi="Arial" w:cs="FrankRuehl" w:hint="cs"/>
          <w:sz w:val="28"/>
          <w:szCs w:val="28"/>
          <w:rtl/>
        </w:rPr>
        <w:t xml:space="preserve"> האקדח</w:t>
      </w:r>
      <w:r w:rsidRPr="006D2011">
        <w:rPr>
          <w:rFonts w:ascii="Arial" w:hAnsi="Arial" w:cs="FrankRuehl"/>
          <w:sz w:val="28"/>
          <w:szCs w:val="28"/>
          <w:rtl/>
        </w:rPr>
        <w:t xml:space="preserve"> </w:t>
      </w:r>
      <w:r w:rsidRPr="006D2011">
        <w:rPr>
          <w:rFonts w:ascii="Arial" w:hAnsi="Arial" w:cs="FrankRuehl" w:hint="eastAsia"/>
          <w:sz w:val="28"/>
          <w:szCs w:val="28"/>
          <w:rtl/>
        </w:rPr>
        <w:t>למעטפה</w:t>
      </w:r>
      <w:r w:rsidRPr="006D2011">
        <w:rPr>
          <w:rFonts w:ascii="Arial" w:hAnsi="Arial" w:cs="FrankRuehl"/>
          <w:sz w:val="28"/>
          <w:szCs w:val="28"/>
          <w:rtl/>
        </w:rPr>
        <w:t xml:space="preserve"> </w:t>
      </w:r>
      <w:r w:rsidRPr="006D2011">
        <w:rPr>
          <w:rFonts w:ascii="Arial" w:hAnsi="Arial" w:cs="FrankRuehl" w:hint="eastAsia"/>
          <w:sz w:val="28"/>
          <w:szCs w:val="28"/>
          <w:rtl/>
        </w:rPr>
        <w:t>מסומנת</w:t>
      </w:r>
      <w:r>
        <w:rPr>
          <w:rFonts w:ascii="Arial" w:hAnsi="Arial" w:cs="FrankRuehl" w:hint="cs"/>
          <w:sz w:val="28"/>
          <w:szCs w:val="28"/>
          <w:rtl/>
        </w:rPr>
        <w:t xml:space="preserve"> והמעטפה הונחה בתיק של אחד הבלשים. </w:t>
      </w:r>
      <w:r w:rsidRPr="006D2011">
        <w:rPr>
          <w:rFonts w:ascii="Arial" w:hAnsi="Arial" w:cs="FrankRuehl" w:hint="eastAsia"/>
          <w:sz w:val="28"/>
          <w:szCs w:val="28"/>
          <w:rtl/>
        </w:rPr>
        <w:t>לאחר</w:t>
      </w:r>
      <w:r w:rsidRPr="006D2011">
        <w:rPr>
          <w:rFonts w:ascii="Arial" w:hAnsi="Arial" w:cs="FrankRuehl"/>
          <w:sz w:val="28"/>
          <w:szCs w:val="28"/>
          <w:rtl/>
        </w:rPr>
        <w:t xml:space="preserve"> </w:t>
      </w:r>
      <w:r w:rsidRPr="006D2011">
        <w:rPr>
          <w:rFonts w:ascii="Arial" w:hAnsi="Arial" w:cs="FrankRuehl" w:hint="eastAsia"/>
          <w:sz w:val="28"/>
          <w:szCs w:val="28"/>
          <w:rtl/>
        </w:rPr>
        <w:t>מכן</w:t>
      </w:r>
      <w:r w:rsidRPr="006D2011">
        <w:rPr>
          <w:rFonts w:ascii="Arial" w:hAnsi="Arial" w:cs="FrankRuehl"/>
          <w:sz w:val="28"/>
          <w:szCs w:val="28"/>
          <w:rtl/>
        </w:rPr>
        <w:t xml:space="preserve"> </w:t>
      </w:r>
      <w:r>
        <w:rPr>
          <w:rFonts w:ascii="Arial" w:hAnsi="Arial" w:cs="FrankRuehl" w:hint="cs"/>
          <w:sz w:val="28"/>
          <w:szCs w:val="28"/>
          <w:rtl/>
        </w:rPr>
        <w:t xml:space="preserve">הוא </w:t>
      </w:r>
      <w:r w:rsidRPr="006D2011">
        <w:rPr>
          <w:rFonts w:ascii="Arial" w:hAnsi="Arial" w:cs="FrankRuehl" w:hint="eastAsia"/>
          <w:sz w:val="28"/>
          <w:szCs w:val="28"/>
          <w:rtl/>
        </w:rPr>
        <w:t>ניגש</w:t>
      </w:r>
      <w:r w:rsidRPr="006D2011">
        <w:rPr>
          <w:rFonts w:ascii="Arial" w:hAnsi="Arial" w:cs="FrankRuehl"/>
          <w:sz w:val="28"/>
          <w:szCs w:val="28"/>
          <w:rtl/>
        </w:rPr>
        <w:t xml:space="preserve"> </w:t>
      </w:r>
      <w:r w:rsidRPr="006D2011">
        <w:rPr>
          <w:rFonts w:ascii="Arial" w:hAnsi="Arial" w:cs="FrankRuehl" w:hint="eastAsia"/>
          <w:sz w:val="28"/>
          <w:szCs w:val="28"/>
          <w:rtl/>
        </w:rPr>
        <w:t>אל</w:t>
      </w:r>
      <w:r w:rsidRPr="006D2011">
        <w:rPr>
          <w:rFonts w:ascii="Arial" w:hAnsi="Arial" w:cs="FrankRuehl"/>
          <w:sz w:val="28"/>
          <w:szCs w:val="28"/>
          <w:rtl/>
        </w:rPr>
        <w:t xml:space="preserve"> </w:t>
      </w:r>
      <w:r w:rsidRPr="006D2011">
        <w:rPr>
          <w:rFonts w:ascii="Arial" w:hAnsi="Arial" w:cs="FrankRuehl" w:hint="eastAsia"/>
          <w:sz w:val="28"/>
          <w:szCs w:val="28"/>
          <w:rtl/>
        </w:rPr>
        <w:t>הנאשם</w:t>
      </w:r>
      <w:r w:rsidRPr="006D2011">
        <w:rPr>
          <w:rFonts w:ascii="Arial" w:hAnsi="Arial" w:cs="FrankRuehl"/>
          <w:sz w:val="28"/>
          <w:szCs w:val="28"/>
          <w:rtl/>
        </w:rPr>
        <w:t xml:space="preserve"> </w:t>
      </w:r>
      <w:r w:rsidRPr="006D2011">
        <w:rPr>
          <w:rFonts w:ascii="Arial" w:hAnsi="Arial" w:cs="FrankRuehl" w:hint="eastAsia"/>
          <w:sz w:val="28"/>
          <w:szCs w:val="28"/>
          <w:rtl/>
        </w:rPr>
        <w:t>שאל</w:t>
      </w:r>
      <w:r w:rsidRPr="006D2011">
        <w:rPr>
          <w:rFonts w:ascii="Arial" w:hAnsi="Arial" w:cs="FrankRuehl"/>
          <w:sz w:val="28"/>
          <w:szCs w:val="28"/>
          <w:rtl/>
        </w:rPr>
        <w:t xml:space="preserve"> </w:t>
      </w:r>
      <w:r w:rsidRPr="006D2011">
        <w:rPr>
          <w:rFonts w:ascii="Arial" w:hAnsi="Arial" w:cs="FrankRuehl" w:hint="eastAsia"/>
          <w:sz w:val="28"/>
          <w:szCs w:val="28"/>
          <w:rtl/>
        </w:rPr>
        <w:t>אותו</w:t>
      </w:r>
      <w:r w:rsidRPr="006D2011">
        <w:rPr>
          <w:rFonts w:ascii="Arial" w:hAnsi="Arial" w:cs="FrankRuehl"/>
          <w:sz w:val="28"/>
          <w:szCs w:val="28"/>
          <w:rtl/>
        </w:rPr>
        <w:t xml:space="preserve"> </w:t>
      </w:r>
      <w:r>
        <w:rPr>
          <w:rFonts w:ascii="Arial" w:hAnsi="Arial" w:cs="FrankRuehl" w:hint="cs"/>
          <w:sz w:val="28"/>
          <w:szCs w:val="28"/>
          <w:rtl/>
        </w:rPr>
        <w:t>לפשר האקדח ו</w:t>
      </w:r>
      <w:r w:rsidRPr="006D2011">
        <w:rPr>
          <w:rFonts w:ascii="Arial" w:hAnsi="Arial" w:cs="FrankRuehl" w:hint="eastAsia"/>
          <w:sz w:val="28"/>
          <w:szCs w:val="28"/>
          <w:rtl/>
        </w:rPr>
        <w:t>הנאשם</w:t>
      </w:r>
      <w:r w:rsidRPr="006D2011">
        <w:rPr>
          <w:rFonts w:ascii="Arial" w:hAnsi="Arial" w:cs="FrankRuehl"/>
          <w:sz w:val="28"/>
          <w:szCs w:val="28"/>
          <w:rtl/>
        </w:rPr>
        <w:t xml:space="preserve"> </w:t>
      </w:r>
      <w:r w:rsidRPr="006D2011">
        <w:rPr>
          <w:rFonts w:ascii="Arial" w:hAnsi="Arial" w:cs="FrankRuehl" w:hint="eastAsia"/>
          <w:sz w:val="28"/>
          <w:szCs w:val="28"/>
          <w:rtl/>
        </w:rPr>
        <w:t>השיב</w:t>
      </w:r>
      <w:r>
        <w:rPr>
          <w:rFonts w:ascii="Arial" w:hAnsi="Arial" w:cs="FrankRuehl" w:hint="cs"/>
          <w:sz w:val="28"/>
          <w:szCs w:val="28"/>
          <w:rtl/>
        </w:rPr>
        <w:t xml:space="preserve"> לו</w:t>
      </w:r>
      <w:r w:rsidRPr="006D2011">
        <w:rPr>
          <w:rFonts w:ascii="Arial" w:hAnsi="Arial" w:cs="FrankRuehl"/>
          <w:sz w:val="28"/>
          <w:szCs w:val="28"/>
          <w:rtl/>
        </w:rPr>
        <w:t xml:space="preserve"> </w:t>
      </w:r>
      <w:r w:rsidRPr="006D2011">
        <w:rPr>
          <w:rFonts w:ascii="Arial" w:hAnsi="Arial" w:cs="FrankRuehl" w:hint="eastAsia"/>
          <w:sz w:val="28"/>
          <w:szCs w:val="28"/>
          <w:rtl/>
        </w:rPr>
        <w:t>ש</w:t>
      </w:r>
      <w:r>
        <w:rPr>
          <w:rFonts w:ascii="Arial" w:hAnsi="Arial" w:cs="FrankRuehl" w:hint="cs"/>
          <w:sz w:val="28"/>
          <w:szCs w:val="28"/>
          <w:rtl/>
        </w:rPr>
        <w:t xml:space="preserve">מדובר באקדח </w:t>
      </w:r>
      <w:r w:rsidRPr="006D2011">
        <w:rPr>
          <w:rFonts w:ascii="Arial" w:hAnsi="Arial" w:cs="FrankRuehl" w:hint="eastAsia"/>
          <w:sz w:val="28"/>
          <w:szCs w:val="28"/>
          <w:rtl/>
        </w:rPr>
        <w:t>שלו</w:t>
      </w:r>
      <w:r w:rsidRPr="006D2011">
        <w:rPr>
          <w:rFonts w:ascii="Arial" w:hAnsi="Arial" w:cs="FrankRuehl"/>
          <w:sz w:val="28"/>
          <w:szCs w:val="28"/>
          <w:rtl/>
        </w:rPr>
        <w:t xml:space="preserve">, </w:t>
      </w:r>
      <w:r w:rsidRPr="006D2011">
        <w:rPr>
          <w:rFonts w:ascii="Arial" w:hAnsi="Arial" w:cs="FrankRuehl" w:hint="eastAsia"/>
          <w:sz w:val="28"/>
          <w:szCs w:val="28"/>
          <w:rtl/>
        </w:rPr>
        <w:t>הוא</w:t>
      </w:r>
      <w:r w:rsidRPr="006D2011">
        <w:rPr>
          <w:rFonts w:ascii="Arial" w:hAnsi="Arial" w:cs="FrankRuehl"/>
          <w:sz w:val="28"/>
          <w:szCs w:val="28"/>
          <w:rtl/>
        </w:rPr>
        <w:t xml:space="preserve"> </w:t>
      </w:r>
      <w:r w:rsidRPr="006D2011">
        <w:rPr>
          <w:rFonts w:ascii="Arial" w:hAnsi="Arial" w:cs="FrankRuehl" w:hint="eastAsia"/>
          <w:sz w:val="28"/>
          <w:szCs w:val="28"/>
          <w:rtl/>
        </w:rPr>
        <w:t>מצא</w:t>
      </w:r>
      <w:r w:rsidRPr="006D2011">
        <w:rPr>
          <w:rFonts w:ascii="Arial" w:hAnsi="Arial" w:cs="FrankRuehl"/>
          <w:sz w:val="28"/>
          <w:szCs w:val="28"/>
          <w:rtl/>
        </w:rPr>
        <w:t xml:space="preserve"> </w:t>
      </w:r>
      <w:r w:rsidRPr="006D2011">
        <w:rPr>
          <w:rFonts w:ascii="Arial" w:hAnsi="Arial" w:cs="FrankRuehl" w:hint="eastAsia"/>
          <w:sz w:val="28"/>
          <w:szCs w:val="28"/>
          <w:rtl/>
        </w:rPr>
        <w:t>א</w:t>
      </w:r>
      <w:r>
        <w:rPr>
          <w:rFonts w:ascii="Arial" w:hAnsi="Arial" w:cs="FrankRuehl" w:hint="cs"/>
          <w:sz w:val="28"/>
          <w:szCs w:val="28"/>
          <w:rtl/>
        </w:rPr>
        <w:t xml:space="preserve">ותו </w:t>
      </w:r>
      <w:r w:rsidRPr="006D2011">
        <w:rPr>
          <w:rFonts w:ascii="Arial" w:hAnsi="Arial" w:cs="FrankRuehl" w:hint="eastAsia"/>
          <w:sz w:val="28"/>
          <w:szCs w:val="28"/>
          <w:rtl/>
        </w:rPr>
        <w:t>ברחוב</w:t>
      </w:r>
      <w:r w:rsidRPr="006D2011">
        <w:rPr>
          <w:rFonts w:ascii="Arial" w:hAnsi="Arial" w:cs="FrankRuehl"/>
          <w:sz w:val="28"/>
          <w:szCs w:val="28"/>
          <w:rtl/>
        </w:rPr>
        <w:t xml:space="preserve"> </w:t>
      </w:r>
      <w:r w:rsidRPr="006D2011">
        <w:rPr>
          <w:rFonts w:ascii="Arial" w:hAnsi="Arial" w:cs="FrankRuehl" w:hint="eastAsia"/>
          <w:sz w:val="28"/>
          <w:szCs w:val="28"/>
          <w:rtl/>
        </w:rPr>
        <w:t>והוא</w:t>
      </w:r>
      <w:r w:rsidRPr="006D2011">
        <w:rPr>
          <w:rFonts w:ascii="Arial" w:hAnsi="Arial" w:cs="FrankRuehl"/>
          <w:sz w:val="28"/>
          <w:szCs w:val="28"/>
          <w:rtl/>
        </w:rPr>
        <w:t xml:space="preserve"> </w:t>
      </w:r>
      <w:r w:rsidRPr="006D2011">
        <w:rPr>
          <w:rFonts w:ascii="Arial" w:hAnsi="Arial" w:cs="FrankRuehl" w:hint="eastAsia"/>
          <w:sz w:val="28"/>
          <w:szCs w:val="28"/>
          <w:rtl/>
        </w:rPr>
        <w:t>שומר</w:t>
      </w:r>
      <w:r w:rsidRPr="006D2011">
        <w:rPr>
          <w:rFonts w:ascii="Arial" w:hAnsi="Arial" w:cs="FrankRuehl"/>
          <w:sz w:val="28"/>
          <w:szCs w:val="28"/>
          <w:rtl/>
        </w:rPr>
        <w:t xml:space="preserve"> </w:t>
      </w:r>
      <w:r w:rsidRPr="006D2011">
        <w:rPr>
          <w:rFonts w:ascii="Arial" w:hAnsi="Arial" w:cs="FrankRuehl" w:hint="eastAsia"/>
          <w:sz w:val="28"/>
          <w:szCs w:val="28"/>
          <w:rtl/>
        </w:rPr>
        <w:t>על</w:t>
      </w:r>
      <w:r>
        <w:rPr>
          <w:rFonts w:ascii="Arial" w:hAnsi="Arial" w:cs="FrankRuehl" w:hint="cs"/>
          <w:sz w:val="28"/>
          <w:szCs w:val="28"/>
          <w:rtl/>
        </w:rPr>
        <w:t>יו</w:t>
      </w:r>
      <w:r w:rsidRPr="006D2011">
        <w:rPr>
          <w:rFonts w:ascii="Arial" w:hAnsi="Arial" w:cs="FrankRuehl"/>
          <w:sz w:val="28"/>
          <w:szCs w:val="28"/>
          <w:rtl/>
        </w:rPr>
        <w:t xml:space="preserve">. </w:t>
      </w:r>
      <w:r>
        <w:rPr>
          <w:rFonts w:ascii="Arial" w:hAnsi="Arial" w:cs="FrankRuehl" w:hint="cs"/>
          <w:sz w:val="28"/>
          <w:szCs w:val="28"/>
          <w:rtl/>
        </w:rPr>
        <w:t xml:space="preserve">בהמשך החיפוש נתפסו לצד האקדח כדורים ומחסניות. </w:t>
      </w:r>
      <w:r w:rsidRPr="006D2011">
        <w:rPr>
          <w:rFonts w:ascii="Arial" w:hAnsi="Arial" w:cs="FrankRuehl" w:hint="eastAsia"/>
          <w:sz w:val="28"/>
          <w:szCs w:val="28"/>
          <w:rtl/>
        </w:rPr>
        <w:t>בסיום</w:t>
      </w:r>
      <w:r w:rsidRPr="006D2011">
        <w:rPr>
          <w:rFonts w:ascii="Arial" w:hAnsi="Arial" w:cs="FrankRuehl"/>
          <w:sz w:val="28"/>
          <w:szCs w:val="28"/>
          <w:rtl/>
        </w:rPr>
        <w:t xml:space="preserve"> </w:t>
      </w:r>
      <w:r w:rsidRPr="006D2011">
        <w:rPr>
          <w:rFonts w:ascii="Arial" w:hAnsi="Arial" w:cs="FrankRuehl" w:hint="eastAsia"/>
          <w:sz w:val="28"/>
          <w:szCs w:val="28"/>
          <w:rtl/>
        </w:rPr>
        <w:t>החיפוש</w:t>
      </w:r>
      <w:r>
        <w:rPr>
          <w:rFonts w:ascii="Arial" w:hAnsi="Arial" w:cs="FrankRuehl" w:hint="cs"/>
          <w:sz w:val="28"/>
          <w:szCs w:val="28"/>
          <w:rtl/>
        </w:rPr>
        <w:t>,</w:t>
      </w:r>
      <w:r w:rsidRPr="006D2011">
        <w:rPr>
          <w:rFonts w:ascii="Arial" w:hAnsi="Arial" w:cs="FrankRuehl"/>
          <w:sz w:val="28"/>
          <w:szCs w:val="28"/>
          <w:rtl/>
        </w:rPr>
        <w:t xml:space="preserve"> </w:t>
      </w:r>
      <w:r w:rsidRPr="006D2011">
        <w:rPr>
          <w:rFonts w:ascii="Arial" w:hAnsi="Arial" w:cs="FrankRuehl" w:hint="eastAsia"/>
          <w:sz w:val="28"/>
          <w:szCs w:val="28"/>
          <w:rtl/>
        </w:rPr>
        <w:t>הכוחות</w:t>
      </w:r>
      <w:r w:rsidRPr="006D2011">
        <w:rPr>
          <w:rFonts w:ascii="Arial" w:hAnsi="Arial" w:cs="FrankRuehl"/>
          <w:sz w:val="28"/>
          <w:szCs w:val="28"/>
          <w:rtl/>
        </w:rPr>
        <w:t xml:space="preserve"> </w:t>
      </w:r>
      <w:r w:rsidRPr="006D2011">
        <w:rPr>
          <w:rFonts w:ascii="Arial" w:hAnsi="Arial" w:cs="FrankRuehl" w:hint="eastAsia"/>
          <w:sz w:val="28"/>
          <w:szCs w:val="28"/>
          <w:rtl/>
        </w:rPr>
        <w:t>יצאו</w:t>
      </w:r>
      <w:r w:rsidRPr="006D2011">
        <w:rPr>
          <w:rFonts w:ascii="Arial" w:hAnsi="Arial" w:cs="FrankRuehl"/>
          <w:sz w:val="28"/>
          <w:szCs w:val="28"/>
          <w:rtl/>
        </w:rPr>
        <w:t xml:space="preserve"> </w:t>
      </w:r>
      <w:r w:rsidRPr="006D2011">
        <w:rPr>
          <w:rFonts w:ascii="Arial" w:hAnsi="Arial" w:cs="FrankRuehl" w:hint="eastAsia"/>
          <w:sz w:val="28"/>
          <w:szCs w:val="28"/>
          <w:rtl/>
        </w:rPr>
        <w:t>מהבית</w:t>
      </w:r>
      <w:r w:rsidRPr="006D2011">
        <w:rPr>
          <w:rFonts w:ascii="Arial" w:hAnsi="Arial" w:cs="FrankRuehl"/>
          <w:sz w:val="28"/>
          <w:szCs w:val="28"/>
          <w:rtl/>
        </w:rPr>
        <w:t xml:space="preserve"> </w:t>
      </w:r>
      <w:r w:rsidRPr="006D2011">
        <w:rPr>
          <w:rFonts w:ascii="Arial" w:hAnsi="Arial" w:cs="FrankRuehl" w:hint="eastAsia"/>
          <w:sz w:val="28"/>
          <w:szCs w:val="28"/>
          <w:rtl/>
        </w:rPr>
        <w:t>והובילו</w:t>
      </w:r>
      <w:r w:rsidRPr="006D2011">
        <w:rPr>
          <w:rFonts w:ascii="Arial" w:hAnsi="Arial" w:cs="FrankRuehl"/>
          <w:sz w:val="28"/>
          <w:szCs w:val="28"/>
          <w:rtl/>
        </w:rPr>
        <w:t xml:space="preserve"> </w:t>
      </w:r>
      <w:r w:rsidRPr="006D2011">
        <w:rPr>
          <w:rFonts w:ascii="Arial" w:hAnsi="Arial" w:cs="FrankRuehl" w:hint="eastAsia"/>
          <w:sz w:val="28"/>
          <w:szCs w:val="28"/>
          <w:rtl/>
        </w:rPr>
        <w:t>את</w:t>
      </w:r>
      <w:r w:rsidRPr="006D2011">
        <w:rPr>
          <w:rFonts w:ascii="Arial" w:hAnsi="Arial" w:cs="FrankRuehl"/>
          <w:sz w:val="28"/>
          <w:szCs w:val="28"/>
          <w:rtl/>
        </w:rPr>
        <w:t xml:space="preserve"> </w:t>
      </w:r>
      <w:r w:rsidRPr="006D2011">
        <w:rPr>
          <w:rFonts w:ascii="Arial" w:hAnsi="Arial" w:cs="FrankRuehl" w:hint="eastAsia"/>
          <w:sz w:val="28"/>
          <w:szCs w:val="28"/>
          <w:rtl/>
        </w:rPr>
        <w:t>ה</w:t>
      </w:r>
      <w:r>
        <w:rPr>
          <w:rFonts w:ascii="Arial" w:hAnsi="Arial" w:cs="FrankRuehl" w:hint="cs"/>
          <w:sz w:val="28"/>
          <w:szCs w:val="28"/>
          <w:rtl/>
        </w:rPr>
        <w:t xml:space="preserve">נאשם </w:t>
      </w:r>
      <w:r w:rsidRPr="006D2011">
        <w:rPr>
          <w:rFonts w:ascii="Arial" w:hAnsi="Arial" w:cs="FrankRuehl" w:hint="eastAsia"/>
          <w:sz w:val="28"/>
          <w:szCs w:val="28"/>
          <w:rtl/>
        </w:rPr>
        <w:t>ליציאה</w:t>
      </w:r>
      <w:r w:rsidRPr="006D2011">
        <w:rPr>
          <w:rFonts w:ascii="Arial" w:hAnsi="Arial" w:cs="FrankRuehl"/>
          <w:sz w:val="28"/>
          <w:szCs w:val="28"/>
          <w:rtl/>
        </w:rPr>
        <w:t xml:space="preserve"> </w:t>
      </w:r>
      <w:r w:rsidRPr="006D2011">
        <w:rPr>
          <w:rFonts w:ascii="Arial" w:hAnsi="Arial" w:cs="FrankRuehl" w:hint="eastAsia"/>
          <w:sz w:val="28"/>
          <w:szCs w:val="28"/>
          <w:rtl/>
        </w:rPr>
        <w:t>מהמחנה</w:t>
      </w:r>
      <w:r w:rsidRPr="006D2011">
        <w:rPr>
          <w:rFonts w:ascii="Arial" w:hAnsi="Arial" w:cs="FrankRuehl"/>
          <w:sz w:val="28"/>
          <w:szCs w:val="28"/>
          <w:rtl/>
        </w:rPr>
        <w:t xml:space="preserve"> </w:t>
      </w:r>
      <w:r w:rsidRPr="006D2011">
        <w:rPr>
          <w:rFonts w:ascii="Arial" w:hAnsi="Arial" w:cs="FrankRuehl" w:hint="eastAsia"/>
          <w:sz w:val="28"/>
          <w:szCs w:val="28"/>
          <w:rtl/>
        </w:rPr>
        <w:t>לחקירה</w:t>
      </w:r>
      <w:r>
        <w:rPr>
          <w:rFonts w:ascii="Arial" w:hAnsi="Arial" w:cs="FrankRuehl" w:hint="cs"/>
          <w:sz w:val="28"/>
          <w:szCs w:val="28"/>
          <w:rtl/>
        </w:rPr>
        <w:t xml:space="preserve">. </w:t>
      </w:r>
      <w:r w:rsidRPr="006D2011">
        <w:rPr>
          <w:rFonts w:ascii="Arial" w:hAnsi="Arial" w:cs="FrankRuehl" w:hint="eastAsia"/>
          <w:sz w:val="28"/>
          <w:szCs w:val="28"/>
          <w:rtl/>
        </w:rPr>
        <w:t>המוצגים</w:t>
      </w:r>
      <w:r w:rsidRPr="006D2011">
        <w:rPr>
          <w:rFonts w:ascii="Arial" w:hAnsi="Arial" w:cs="FrankRuehl"/>
          <w:sz w:val="28"/>
          <w:szCs w:val="28"/>
          <w:rtl/>
        </w:rPr>
        <w:t xml:space="preserve"> </w:t>
      </w:r>
      <w:r w:rsidRPr="006D2011">
        <w:rPr>
          <w:rFonts w:ascii="Arial" w:hAnsi="Arial" w:cs="FrankRuehl" w:hint="eastAsia"/>
          <w:sz w:val="28"/>
          <w:szCs w:val="28"/>
          <w:rtl/>
        </w:rPr>
        <w:t>סומנו</w:t>
      </w:r>
      <w:r w:rsidRPr="006D2011">
        <w:rPr>
          <w:rFonts w:ascii="Arial" w:hAnsi="Arial" w:cs="FrankRuehl"/>
          <w:sz w:val="28"/>
          <w:szCs w:val="28"/>
          <w:rtl/>
        </w:rPr>
        <w:t xml:space="preserve"> </w:t>
      </w:r>
      <w:r w:rsidRPr="006D2011">
        <w:rPr>
          <w:rFonts w:ascii="Arial" w:hAnsi="Arial" w:cs="FrankRuehl" w:hint="eastAsia"/>
          <w:sz w:val="28"/>
          <w:szCs w:val="28"/>
          <w:rtl/>
        </w:rPr>
        <w:t>והועברו</w:t>
      </w:r>
      <w:r w:rsidRPr="006D2011">
        <w:rPr>
          <w:rFonts w:ascii="Arial" w:hAnsi="Arial" w:cs="FrankRuehl"/>
          <w:sz w:val="28"/>
          <w:szCs w:val="28"/>
          <w:rtl/>
        </w:rPr>
        <w:t xml:space="preserve"> </w:t>
      </w:r>
      <w:r w:rsidRPr="006D2011">
        <w:rPr>
          <w:rFonts w:ascii="Arial" w:hAnsi="Arial" w:cs="FrankRuehl" w:hint="eastAsia"/>
          <w:sz w:val="28"/>
          <w:szCs w:val="28"/>
          <w:rtl/>
        </w:rPr>
        <w:t>לחוקר</w:t>
      </w:r>
      <w:r w:rsidRPr="006D2011">
        <w:rPr>
          <w:rFonts w:ascii="Arial" w:hAnsi="Arial" w:cs="FrankRuehl"/>
          <w:sz w:val="28"/>
          <w:szCs w:val="28"/>
          <w:rtl/>
        </w:rPr>
        <w:t xml:space="preserve"> </w:t>
      </w:r>
      <w:r w:rsidRPr="006D2011">
        <w:rPr>
          <w:rFonts w:ascii="Arial" w:hAnsi="Arial" w:cs="FrankRuehl" w:hint="eastAsia"/>
          <w:sz w:val="28"/>
          <w:szCs w:val="28"/>
          <w:rtl/>
        </w:rPr>
        <w:t>בתחנת</w:t>
      </w:r>
      <w:r w:rsidRPr="006D2011">
        <w:rPr>
          <w:rFonts w:ascii="Arial" w:hAnsi="Arial" w:cs="FrankRuehl"/>
          <w:sz w:val="28"/>
          <w:szCs w:val="28"/>
          <w:rtl/>
        </w:rPr>
        <w:t xml:space="preserve"> </w:t>
      </w:r>
      <w:r w:rsidRPr="006D2011">
        <w:rPr>
          <w:rFonts w:ascii="Arial" w:hAnsi="Arial" w:cs="FrankRuehl" w:hint="eastAsia"/>
          <w:sz w:val="28"/>
          <w:szCs w:val="28"/>
          <w:rtl/>
        </w:rPr>
        <w:t>שפט</w:t>
      </w:r>
      <w:r w:rsidRPr="006D2011">
        <w:rPr>
          <w:rFonts w:ascii="Arial" w:hAnsi="Arial" w:cs="FrankRuehl"/>
          <w:sz w:val="28"/>
          <w:szCs w:val="28"/>
          <w:rtl/>
        </w:rPr>
        <w:t>.</w:t>
      </w:r>
    </w:p>
    <w:p w14:paraId="65539579" w14:textId="77777777" w:rsidR="009F5EDC" w:rsidRPr="006D2011" w:rsidRDefault="009F5EDC" w:rsidP="009F5EDC">
      <w:pPr>
        <w:spacing w:line="360" w:lineRule="auto"/>
        <w:jc w:val="both"/>
        <w:rPr>
          <w:rFonts w:ascii="Arial" w:hAnsi="Arial" w:cs="FrankRuehl"/>
          <w:sz w:val="28"/>
          <w:szCs w:val="28"/>
          <w:rtl/>
        </w:rPr>
      </w:pPr>
      <w:r w:rsidRPr="006D2011">
        <w:rPr>
          <w:rFonts w:ascii="Arial" w:hAnsi="Arial" w:cs="FrankRuehl"/>
          <w:sz w:val="28"/>
          <w:szCs w:val="28"/>
          <w:rtl/>
        </w:rPr>
        <w:t xml:space="preserve"> </w:t>
      </w:r>
    </w:p>
    <w:p w14:paraId="529A209E"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7.</w:t>
      </w:r>
      <w:r>
        <w:rPr>
          <w:rFonts w:ascii="Arial" w:hAnsi="Arial" w:cs="FrankRuehl" w:hint="cs"/>
          <w:sz w:val="28"/>
          <w:szCs w:val="28"/>
          <w:rtl/>
        </w:rPr>
        <w:tab/>
      </w:r>
      <w:r w:rsidRPr="006D2011">
        <w:rPr>
          <w:rFonts w:ascii="Arial" w:hAnsi="Arial" w:cs="FrankRuehl" w:hint="eastAsia"/>
          <w:sz w:val="28"/>
          <w:szCs w:val="28"/>
          <w:rtl/>
        </w:rPr>
        <w:t>בחקירתו</w:t>
      </w:r>
      <w:r w:rsidRPr="006D2011">
        <w:rPr>
          <w:rFonts w:ascii="Arial" w:hAnsi="Arial" w:cs="FrankRuehl"/>
          <w:sz w:val="28"/>
          <w:szCs w:val="28"/>
          <w:rtl/>
        </w:rPr>
        <w:t xml:space="preserve"> </w:t>
      </w:r>
      <w:r w:rsidRPr="006D2011">
        <w:rPr>
          <w:rFonts w:ascii="Arial" w:hAnsi="Arial" w:cs="FrankRuehl" w:hint="eastAsia"/>
          <w:sz w:val="28"/>
          <w:szCs w:val="28"/>
          <w:rtl/>
        </w:rPr>
        <w:t>הנגדית</w:t>
      </w:r>
      <w:r w:rsidRPr="006D2011">
        <w:rPr>
          <w:rFonts w:ascii="Arial" w:hAnsi="Arial" w:cs="FrankRuehl"/>
          <w:sz w:val="28"/>
          <w:szCs w:val="28"/>
          <w:rtl/>
        </w:rPr>
        <w:t xml:space="preserve"> </w:t>
      </w:r>
      <w:r>
        <w:rPr>
          <w:rFonts w:ascii="Arial" w:hAnsi="Arial" w:cs="FrankRuehl" w:hint="cs"/>
          <w:sz w:val="28"/>
          <w:szCs w:val="28"/>
          <w:rtl/>
        </w:rPr>
        <w:t xml:space="preserve">ציין </w:t>
      </w:r>
      <w:r w:rsidRPr="006D2011">
        <w:rPr>
          <w:rFonts w:ascii="Arial" w:hAnsi="Arial" w:cs="FrankRuehl" w:hint="eastAsia"/>
          <w:sz w:val="28"/>
          <w:szCs w:val="28"/>
          <w:rtl/>
        </w:rPr>
        <w:t>מתן</w:t>
      </w:r>
      <w:r w:rsidRPr="006D2011">
        <w:rPr>
          <w:rFonts w:ascii="Arial" w:hAnsi="Arial" w:cs="FrankRuehl"/>
          <w:sz w:val="28"/>
          <w:szCs w:val="28"/>
          <w:rtl/>
        </w:rPr>
        <w:t xml:space="preserve"> </w:t>
      </w:r>
      <w:r>
        <w:rPr>
          <w:rFonts w:ascii="Arial" w:hAnsi="Arial" w:cs="FrankRuehl" w:hint="cs"/>
          <w:sz w:val="28"/>
          <w:szCs w:val="28"/>
          <w:rtl/>
        </w:rPr>
        <w:t xml:space="preserve">כי מילא את שעת החיפוש בדו"ח כשהיה בבית הנאשם, וכפי שמופיע בדו"ח, החיפוש נעשה בין השעה 01:30 לשעה 02:05. לדבריו, </w:t>
      </w:r>
      <w:r w:rsidRPr="006D2011">
        <w:rPr>
          <w:rFonts w:ascii="Arial" w:hAnsi="Arial" w:cs="FrankRuehl" w:hint="eastAsia"/>
          <w:sz w:val="28"/>
          <w:szCs w:val="28"/>
          <w:rtl/>
        </w:rPr>
        <w:t>אירוע</w:t>
      </w:r>
      <w:r w:rsidRPr="006D2011">
        <w:rPr>
          <w:rFonts w:ascii="Arial" w:hAnsi="Arial" w:cs="FrankRuehl"/>
          <w:sz w:val="28"/>
          <w:szCs w:val="28"/>
          <w:rtl/>
        </w:rPr>
        <w:t xml:space="preserve"> </w:t>
      </w:r>
      <w:r w:rsidRPr="006D2011">
        <w:rPr>
          <w:rFonts w:ascii="Arial" w:hAnsi="Arial" w:cs="FrankRuehl" w:hint="eastAsia"/>
          <w:sz w:val="28"/>
          <w:szCs w:val="28"/>
          <w:rtl/>
        </w:rPr>
        <w:t>הדריסה</w:t>
      </w:r>
      <w:r w:rsidRPr="006D2011">
        <w:rPr>
          <w:rFonts w:ascii="Arial" w:hAnsi="Arial" w:cs="FrankRuehl"/>
          <w:sz w:val="28"/>
          <w:szCs w:val="28"/>
          <w:rtl/>
        </w:rPr>
        <w:t xml:space="preserve"> </w:t>
      </w:r>
      <w:r>
        <w:rPr>
          <w:rFonts w:ascii="Arial" w:hAnsi="Arial" w:cs="FrankRuehl" w:hint="cs"/>
          <w:sz w:val="28"/>
          <w:szCs w:val="28"/>
          <w:rtl/>
        </w:rPr>
        <w:t xml:space="preserve">היה </w:t>
      </w:r>
      <w:r w:rsidRPr="006D2011">
        <w:rPr>
          <w:rFonts w:ascii="Arial" w:hAnsi="Arial" w:cs="FrankRuehl" w:hint="eastAsia"/>
          <w:sz w:val="28"/>
          <w:szCs w:val="28"/>
          <w:rtl/>
        </w:rPr>
        <w:t>כ</w:t>
      </w:r>
      <w:r w:rsidRPr="006D2011">
        <w:rPr>
          <w:rFonts w:ascii="Arial" w:hAnsi="Arial" w:cs="FrankRuehl"/>
          <w:sz w:val="28"/>
          <w:szCs w:val="28"/>
          <w:rtl/>
        </w:rPr>
        <w:t xml:space="preserve">-10 </w:t>
      </w:r>
      <w:r w:rsidRPr="006D2011">
        <w:rPr>
          <w:rFonts w:ascii="Arial" w:hAnsi="Arial" w:cs="FrankRuehl" w:hint="eastAsia"/>
          <w:sz w:val="28"/>
          <w:szCs w:val="28"/>
          <w:rtl/>
        </w:rPr>
        <w:t>דקות</w:t>
      </w:r>
      <w:r w:rsidRPr="006D2011">
        <w:rPr>
          <w:rFonts w:ascii="Arial" w:hAnsi="Arial" w:cs="FrankRuehl"/>
          <w:sz w:val="28"/>
          <w:szCs w:val="28"/>
          <w:rtl/>
        </w:rPr>
        <w:t xml:space="preserve"> </w:t>
      </w:r>
      <w:r w:rsidRPr="006D2011">
        <w:rPr>
          <w:rFonts w:ascii="Arial" w:hAnsi="Arial" w:cs="FrankRuehl" w:hint="eastAsia"/>
          <w:sz w:val="28"/>
          <w:szCs w:val="28"/>
          <w:rtl/>
        </w:rPr>
        <w:t>לאחר</w:t>
      </w:r>
      <w:r w:rsidRPr="006D2011">
        <w:rPr>
          <w:rFonts w:ascii="Arial" w:hAnsi="Arial" w:cs="FrankRuehl"/>
          <w:sz w:val="28"/>
          <w:szCs w:val="28"/>
          <w:rtl/>
        </w:rPr>
        <w:t xml:space="preserve"> </w:t>
      </w:r>
      <w:r w:rsidRPr="006D2011">
        <w:rPr>
          <w:rFonts w:ascii="Arial" w:hAnsi="Arial" w:cs="FrankRuehl" w:hint="eastAsia"/>
          <w:sz w:val="28"/>
          <w:szCs w:val="28"/>
          <w:rtl/>
        </w:rPr>
        <w:t>תחילת</w:t>
      </w:r>
      <w:r w:rsidRPr="006D2011">
        <w:rPr>
          <w:rFonts w:ascii="Arial" w:hAnsi="Arial" w:cs="FrankRuehl"/>
          <w:sz w:val="28"/>
          <w:szCs w:val="28"/>
          <w:rtl/>
        </w:rPr>
        <w:t xml:space="preserve"> </w:t>
      </w:r>
      <w:r w:rsidRPr="006D2011">
        <w:rPr>
          <w:rFonts w:ascii="Arial" w:hAnsi="Arial" w:cs="FrankRuehl" w:hint="eastAsia"/>
          <w:sz w:val="28"/>
          <w:szCs w:val="28"/>
          <w:rtl/>
        </w:rPr>
        <w:t>החיפוש</w:t>
      </w:r>
      <w:r>
        <w:rPr>
          <w:rFonts w:ascii="Arial" w:hAnsi="Arial" w:cs="FrankRuehl" w:hint="cs"/>
          <w:sz w:val="28"/>
          <w:szCs w:val="28"/>
          <w:rtl/>
        </w:rPr>
        <w:t xml:space="preserve"> ולאחר שהאקדח כבר נתפס. משהתברר כי אירוע הדריסה היה לאחר ההחלטה שלא לזמן עדים לחיפוש הבהיר השוטר מתן כי </w:t>
      </w:r>
      <w:r w:rsidRPr="006D2011">
        <w:rPr>
          <w:rFonts w:ascii="Arial" w:hAnsi="Arial" w:cs="FrankRuehl" w:hint="eastAsia"/>
          <w:sz w:val="28"/>
          <w:szCs w:val="28"/>
          <w:rtl/>
        </w:rPr>
        <w:t>ההתרעות</w:t>
      </w:r>
      <w:r>
        <w:rPr>
          <w:rFonts w:ascii="Arial" w:hAnsi="Arial" w:cs="FrankRuehl" w:hint="cs"/>
          <w:sz w:val="28"/>
          <w:szCs w:val="28"/>
          <w:rtl/>
        </w:rPr>
        <w:t xml:space="preserve"> ו</w:t>
      </w:r>
      <w:r w:rsidRPr="006D2011">
        <w:rPr>
          <w:rFonts w:ascii="Arial" w:hAnsi="Arial" w:cs="FrankRuehl" w:hint="eastAsia"/>
          <w:sz w:val="28"/>
          <w:szCs w:val="28"/>
          <w:rtl/>
        </w:rPr>
        <w:t>הסכנות</w:t>
      </w:r>
      <w:r w:rsidRPr="006D2011">
        <w:rPr>
          <w:rFonts w:ascii="Arial" w:hAnsi="Arial" w:cs="FrankRuehl"/>
          <w:sz w:val="28"/>
          <w:szCs w:val="28"/>
          <w:rtl/>
        </w:rPr>
        <w:t xml:space="preserve"> </w:t>
      </w:r>
      <w:r w:rsidRPr="006D2011">
        <w:rPr>
          <w:rFonts w:ascii="Arial" w:hAnsi="Arial" w:cs="FrankRuehl" w:hint="eastAsia"/>
          <w:sz w:val="28"/>
          <w:szCs w:val="28"/>
          <w:rtl/>
        </w:rPr>
        <w:t>הכרוכות</w:t>
      </w:r>
      <w:r w:rsidRPr="006D2011">
        <w:rPr>
          <w:rFonts w:ascii="Arial" w:hAnsi="Arial" w:cs="FrankRuehl"/>
          <w:sz w:val="28"/>
          <w:szCs w:val="28"/>
          <w:rtl/>
        </w:rPr>
        <w:t xml:space="preserve"> </w:t>
      </w:r>
      <w:r w:rsidRPr="006D2011">
        <w:rPr>
          <w:rFonts w:ascii="Arial" w:hAnsi="Arial" w:cs="FrankRuehl" w:hint="eastAsia"/>
          <w:sz w:val="28"/>
          <w:szCs w:val="28"/>
          <w:rtl/>
        </w:rPr>
        <w:t>בכניסה</w:t>
      </w:r>
      <w:r w:rsidRPr="006D2011">
        <w:rPr>
          <w:rFonts w:ascii="Arial" w:hAnsi="Arial" w:cs="FrankRuehl"/>
          <w:sz w:val="28"/>
          <w:szCs w:val="28"/>
          <w:rtl/>
        </w:rPr>
        <w:t xml:space="preserve"> </w:t>
      </w:r>
      <w:r w:rsidRPr="006D2011">
        <w:rPr>
          <w:rFonts w:ascii="Arial" w:hAnsi="Arial" w:cs="FrankRuehl" w:hint="eastAsia"/>
          <w:sz w:val="28"/>
          <w:szCs w:val="28"/>
          <w:rtl/>
        </w:rPr>
        <w:t>למחנה</w:t>
      </w:r>
      <w:r>
        <w:rPr>
          <w:rFonts w:ascii="Arial" w:hAnsi="Arial" w:cs="FrankRuehl" w:hint="cs"/>
          <w:sz w:val="28"/>
          <w:szCs w:val="28"/>
          <w:rtl/>
        </w:rPr>
        <w:t xml:space="preserve">, הן אלו שהובילו אותו להחלטה שלא לאפשר הגעת עדים מחוץ לבית. הוא הבהיר כי אם היה ממתין עד להגעת עדים, בפרט בשים לב לשעת הלילה המאוחרת, ועד ל"זיכויים" של העדים בטרם הכניסה לבית, הדבר היה משבש את החיפוש. לשאלת ב"כ הנאשם כיצד ידע להגיע לבית השיב כי הוא הוביל את הכוח. </w:t>
      </w:r>
    </w:p>
    <w:p w14:paraId="7DE2292F" w14:textId="77777777" w:rsidR="009F5EDC" w:rsidRDefault="009F5EDC" w:rsidP="009F5EDC">
      <w:pPr>
        <w:spacing w:line="360" w:lineRule="auto"/>
        <w:jc w:val="both"/>
        <w:rPr>
          <w:rFonts w:ascii="Arial" w:hAnsi="Arial" w:cs="FrankRuehl"/>
          <w:sz w:val="28"/>
          <w:szCs w:val="28"/>
          <w:rtl/>
        </w:rPr>
      </w:pPr>
    </w:p>
    <w:p w14:paraId="6852DD78"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8.</w:t>
      </w:r>
      <w:r>
        <w:rPr>
          <w:rFonts w:ascii="Arial" w:hAnsi="Arial" w:cs="FrankRuehl"/>
          <w:sz w:val="28"/>
          <w:szCs w:val="28"/>
          <w:rtl/>
        </w:rPr>
        <w:tab/>
      </w:r>
      <w:r>
        <w:rPr>
          <w:rFonts w:ascii="Arial" w:hAnsi="Arial" w:cs="FrankRuehl" w:hint="cs"/>
          <w:sz w:val="28"/>
          <w:szCs w:val="28"/>
          <w:rtl/>
        </w:rPr>
        <w:t xml:space="preserve">השוטר </w:t>
      </w:r>
      <w:r w:rsidRPr="006D2011">
        <w:rPr>
          <w:rFonts w:ascii="Arial" w:hAnsi="Arial" w:cs="FrankRuehl" w:hint="eastAsia"/>
          <w:sz w:val="28"/>
          <w:szCs w:val="28"/>
          <w:rtl/>
        </w:rPr>
        <w:t>מתן</w:t>
      </w:r>
      <w:r w:rsidRPr="006D2011">
        <w:rPr>
          <w:rFonts w:ascii="Arial" w:hAnsi="Arial" w:cs="FrankRuehl"/>
          <w:sz w:val="28"/>
          <w:szCs w:val="28"/>
          <w:rtl/>
        </w:rPr>
        <w:t xml:space="preserve"> </w:t>
      </w:r>
      <w:r>
        <w:rPr>
          <w:rFonts w:ascii="Arial" w:hAnsi="Arial" w:cs="FrankRuehl" w:hint="cs"/>
          <w:sz w:val="28"/>
          <w:szCs w:val="28"/>
          <w:rtl/>
        </w:rPr>
        <w:t xml:space="preserve">אישר כי ישנה אפשרות שהוא היה </w:t>
      </w:r>
      <w:r w:rsidRPr="006D2011">
        <w:rPr>
          <w:rFonts w:ascii="Arial" w:hAnsi="Arial" w:cs="FrankRuehl" w:hint="eastAsia"/>
          <w:sz w:val="28"/>
          <w:szCs w:val="28"/>
          <w:rtl/>
        </w:rPr>
        <w:t>מנותק</w:t>
      </w:r>
      <w:r w:rsidRPr="006D2011">
        <w:rPr>
          <w:rFonts w:ascii="Arial" w:hAnsi="Arial" w:cs="FrankRuehl"/>
          <w:sz w:val="28"/>
          <w:szCs w:val="28"/>
          <w:rtl/>
        </w:rPr>
        <w:t xml:space="preserve"> </w:t>
      </w:r>
      <w:r w:rsidRPr="006D2011">
        <w:rPr>
          <w:rFonts w:ascii="Arial" w:hAnsi="Arial" w:cs="FrankRuehl" w:hint="eastAsia"/>
          <w:sz w:val="28"/>
          <w:szCs w:val="28"/>
          <w:rtl/>
        </w:rPr>
        <w:t>מהאקדח</w:t>
      </w:r>
      <w:r>
        <w:rPr>
          <w:rFonts w:ascii="Arial" w:hAnsi="Arial" w:cs="FrankRuehl" w:hint="cs"/>
          <w:sz w:val="28"/>
          <w:szCs w:val="28"/>
          <w:rtl/>
        </w:rPr>
        <w:t xml:space="preserve"> שנתפס בין השעות</w:t>
      </w:r>
      <w:r w:rsidRPr="006D2011">
        <w:rPr>
          <w:rFonts w:ascii="Arial" w:hAnsi="Arial" w:cs="FrankRuehl"/>
          <w:sz w:val="28"/>
          <w:szCs w:val="28"/>
          <w:rtl/>
        </w:rPr>
        <w:t xml:space="preserve"> 02:05 </w:t>
      </w:r>
      <w:r>
        <w:rPr>
          <w:rFonts w:ascii="Arial" w:hAnsi="Arial" w:cs="FrankRuehl" w:hint="cs"/>
          <w:sz w:val="28"/>
          <w:szCs w:val="28"/>
          <w:rtl/>
        </w:rPr>
        <w:t>ו-</w:t>
      </w:r>
      <w:r>
        <w:rPr>
          <w:rFonts w:ascii="Arial" w:hAnsi="Arial" w:cs="FrankRuehl"/>
          <w:sz w:val="28"/>
          <w:szCs w:val="28"/>
          <w:rtl/>
        </w:rPr>
        <w:t>04:</w:t>
      </w:r>
      <w:r>
        <w:rPr>
          <w:rFonts w:ascii="Arial" w:hAnsi="Arial" w:cs="FrankRuehl" w:hint="cs"/>
          <w:sz w:val="28"/>
          <w:szCs w:val="28"/>
          <w:rtl/>
        </w:rPr>
        <w:t>0</w:t>
      </w:r>
      <w:r w:rsidRPr="006D2011">
        <w:rPr>
          <w:rFonts w:ascii="Arial" w:hAnsi="Arial" w:cs="FrankRuehl"/>
          <w:sz w:val="28"/>
          <w:szCs w:val="28"/>
          <w:rtl/>
        </w:rPr>
        <w:t xml:space="preserve">0 </w:t>
      </w:r>
      <w:r w:rsidRPr="006D2011">
        <w:rPr>
          <w:rFonts w:ascii="Arial" w:hAnsi="Arial" w:cs="FrankRuehl" w:hint="eastAsia"/>
          <w:sz w:val="28"/>
          <w:szCs w:val="28"/>
          <w:rtl/>
        </w:rPr>
        <w:t>וכי</w:t>
      </w:r>
      <w:r w:rsidRPr="006D2011">
        <w:rPr>
          <w:rFonts w:ascii="Arial" w:hAnsi="Arial" w:cs="FrankRuehl"/>
          <w:sz w:val="28"/>
          <w:szCs w:val="28"/>
          <w:rtl/>
        </w:rPr>
        <w:t xml:space="preserve"> </w:t>
      </w:r>
      <w:r w:rsidRPr="006D2011">
        <w:rPr>
          <w:rFonts w:ascii="Arial" w:hAnsi="Arial" w:cs="FrankRuehl" w:hint="eastAsia"/>
          <w:sz w:val="28"/>
          <w:szCs w:val="28"/>
          <w:rtl/>
        </w:rPr>
        <w:t>אינו</w:t>
      </w:r>
      <w:r w:rsidRPr="006D2011">
        <w:rPr>
          <w:rFonts w:ascii="Arial" w:hAnsi="Arial" w:cs="FrankRuehl"/>
          <w:sz w:val="28"/>
          <w:szCs w:val="28"/>
          <w:rtl/>
        </w:rPr>
        <w:t xml:space="preserve"> </w:t>
      </w:r>
      <w:r w:rsidRPr="006D2011">
        <w:rPr>
          <w:rFonts w:ascii="Arial" w:hAnsi="Arial" w:cs="FrankRuehl" w:hint="eastAsia"/>
          <w:sz w:val="28"/>
          <w:szCs w:val="28"/>
          <w:rtl/>
        </w:rPr>
        <w:t>זוכר</w:t>
      </w:r>
      <w:r w:rsidRPr="006D2011">
        <w:rPr>
          <w:rFonts w:ascii="Arial" w:hAnsi="Arial" w:cs="FrankRuehl"/>
          <w:sz w:val="28"/>
          <w:szCs w:val="28"/>
          <w:rtl/>
        </w:rPr>
        <w:t xml:space="preserve"> </w:t>
      </w:r>
      <w:r w:rsidRPr="006D2011">
        <w:rPr>
          <w:rFonts w:ascii="Arial" w:hAnsi="Arial" w:cs="FrankRuehl" w:hint="eastAsia"/>
          <w:sz w:val="28"/>
          <w:szCs w:val="28"/>
          <w:rtl/>
        </w:rPr>
        <w:t>את</w:t>
      </w:r>
      <w:r w:rsidRPr="006D2011">
        <w:rPr>
          <w:rFonts w:ascii="Arial" w:hAnsi="Arial" w:cs="FrankRuehl"/>
          <w:sz w:val="28"/>
          <w:szCs w:val="28"/>
          <w:rtl/>
        </w:rPr>
        <w:t xml:space="preserve"> </w:t>
      </w:r>
      <w:r w:rsidRPr="006D2011">
        <w:rPr>
          <w:rFonts w:ascii="Arial" w:hAnsi="Arial" w:cs="FrankRuehl" w:hint="eastAsia"/>
          <w:sz w:val="28"/>
          <w:szCs w:val="28"/>
          <w:rtl/>
        </w:rPr>
        <w:t>זהות</w:t>
      </w:r>
      <w:r w:rsidRPr="006D2011">
        <w:rPr>
          <w:rFonts w:ascii="Arial" w:hAnsi="Arial" w:cs="FrankRuehl"/>
          <w:sz w:val="28"/>
          <w:szCs w:val="28"/>
          <w:rtl/>
        </w:rPr>
        <w:t xml:space="preserve"> </w:t>
      </w:r>
      <w:r w:rsidRPr="006D2011">
        <w:rPr>
          <w:rFonts w:ascii="Arial" w:hAnsi="Arial" w:cs="FrankRuehl" w:hint="eastAsia"/>
          <w:sz w:val="28"/>
          <w:szCs w:val="28"/>
          <w:rtl/>
        </w:rPr>
        <w:t>החוקר</w:t>
      </w:r>
      <w:r w:rsidRPr="006D2011">
        <w:rPr>
          <w:rFonts w:ascii="Arial" w:hAnsi="Arial" w:cs="FrankRuehl"/>
          <w:sz w:val="28"/>
          <w:szCs w:val="28"/>
          <w:rtl/>
        </w:rPr>
        <w:t xml:space="preserve">, </w:t>
      </w:r>
      <w:r w:rsidRPr="006D2011">
        <w:rPr>
          <w:rFonts w:ascii="Arial" w:hAnsi="Arial" w:cs="FrankRuehl" w:hint="eastAsia"/>
          <w:sz w:val="28"/>
          <w:szCs w:val="28"/>
          <w:rtl/>
        </w:rPr>
        <w:t>לו</w:t>
      </w:r>
      <w:r w:rsidRPr="006D2011">
        <w:rPr>
          <w:rFonts w:ascii="Arial" w:hAnsi="Arial" w:cs="FrankRuehl"/>
          <w:sz w:val="28"/>
          <w:szCs w:val="28"/>
          <w:rtl/>
        </w:rPr>
        <w:t xml:space="preserve"> </w:t>
      </w:r>
      <w:r w:rsidRPr="006D2011">
        <w:rPr>
          <w:rFonts w:ascii="Arial" w:hAnsi="Arial" w:cs="FrankRuehl" w:hint="eastAsia"/>
          <w:sz w:val="28"/>
          <w:szCs w:val="28"/>
          <w:rtl/>
        </w:rPr>
        <w:t>מסר</w:t>
      </w:r>
      <w:r w:rsidRPr="006D2011">
        <w:rPr>
          <w:rFonts w:ascii="Arial" w:hAnsi="Arial" w:cs="FrankRuehl"/>
          <w:sz w:val="28"/>
          <w:szCs w:val="28"/>
          <w:rtl/>
        </w:rPr>
        <w:t xml:space="preserve"> </w:t>
      </w:r>
      <w:r w:rsidRPr="006D2011">
        <w:rPr>
          <w:rFonts w:ascii="Arial" w:hAnsi="Arial" w:cs="FrankRuehl" w:hint="eastAsia"/>
          <w:sz w:val="28"/>
          <w:szCs w:val="28"/>
          <w:rtl/>
        </w:rPr>
        <w:t>את</w:t>
      </w:r>
      <w:r w:rsidRPr="006D2011">
        <w:rPr>
          <w:rFonts w:ascii="Arial" w:hAnsi="Arial" w:cs="FrankRuehl"/>
          <w:sz w:val="28"/>
          <w:szCs w:val="28"/>
          <w:rtl/>
        </w:rPr>
        <w:t xml:space="preserve"> </w:t>
      </w:r>
      <w:r w:rsidRPr="006D2011">
        <w:rPr>
          <w:rFonts w:ascii="Arial" w:hAnsi="Arial" w:cs="FrankRuehl" w:hint="eastAsia"/>
          <w:sz w:val="28"/>
          <w:szCs w:val="28"/>
          <w:rtl/>
        </w:rPr>
        <w:t>האקדח</w:t>
      </w:r>
      <w:r w:rsidRPr="006D2011">
        <w:rPr>
          <w:rFonts w:ascii="Arial" w:hAnsi="Arial" w:cs="FrankRuehl"/>
          <w:sz w:val="28"/>
          <w:szCs w:val="28"/>
          <w:rtl/>
        </w:rPr>
        <w:t xml:space="preserve">. </w:t>
      </w:r>
      <w:r>
        <w:rPr>
          <w:rFonts w:ascii="Arial" w:hAnsi="Arial" w:cs="FrankRuehl" w:hint="cs"/>
          <w:sz w:val="28"/>
          <w:szCs w:val="28"/>
          <w:rtl/>
        </w:rPr>
        <w:t>הוא סיפר כי יום למחרת האירוע התקשר אלי</w:t>
      </w:r>
      <w:r w:rsidRPr="00A81358">
        <w:rPr>
          <w:rFonts w:ascii="Arial" w:hAnsi="Arial" w:cs="FrankRuehl" w:hint="cs"/>
          <w:sz w:val="28"/>
          <w:szCs w:val="28"/>
          <w:rtl/>
        </w:rPr>
        <w:t>ו החוקר ואמר</w:t>
      </w:r>
      <w:r>
        <w:rPr>
          <w:rFonts w:ascii="Arial" w:hAnsi="Arial" w:cs="FrankRuehl" w:hint="cs"/>
          <w:sz w:val="28"/>
          <w:szCs w:val="28"/>
          <w:rtl/>
        </w:rPr>
        <w:t xml:space="preserve"> לו כי ישנה טעות בספירת הכדורים, ועל כן</w:t>
      </w:r>
      <w:r w:rsidRPr="00A81358">
        <w:rPr>
          <w:rFonts w:ascii="Arial" w:hAnsi="Arial" w:cs="FrankRuehl" w:hint="cs"/>
          <w:sz w:val="28"/>
          <w:szCs w:val="28"/>
          <w:rtl/>
        </w:rPr>
        <w:t xml:space="preserve"> הוא </w:t>
      </w:r>
      <w:r>
        <w:rPr>
          <w:rFonts w:ascii="Arial" w:hAnsi="Arial" w:cs="FrankRuehl" w:hint="cs"/>
          <w:sz w:val="28"/>
          <w:szCs w:val="28"/>
          <w:rtl/>
        </w:rPr>
        <w:t xml:space="preserve">הגיע לתחנה ספר את הכדורים, </w:t>
      </w:r>
      <w:r w:rsidRPr="00A81358">
        <w:rPr>
          <w:rFonts w:ascii="Arial" w:hAnsi="Arial" w:cs="FrankRuehl" w:hint="cs"/>
          <w:sz w:val="28"/>
          <w:szCs w:val="28"/>
          <w:rtl/>
        </w:rPr>
        <w:t>לקח אחריות על הטעות ומילא דו"ח נוסף</w:t>
      </w:r>
      <w:r>
        <w:rPr>
          <w:rFonts w:ascii="Arial" w:hAnsi="Arial" w:cs="FrankRuehl" w:hint="cs"/>
          <w:sz w:val="28"/>
          <w:szCs w:val="28"/>
          <w:rtl/>
        </w:rPr>
        <w:t xml:space="preserve"> (נ/1)</w:t>
      </w:r>
      <w:r w:rsidRPr="00A81358">
        <w:rPr>
          <w:rFonts w:ascii="Arial" w:hAnsi="Arial" w:cs="FrankRuehl" w:hint="cs"/>
          <w:sz w:val="28"/>
          <w:szCs w:val="28"/>
          <w:rtl/>
        </w:rPr>
        <w:t xml:space="preserve">. </w:t>
      </w:r>
    </w:p>
    <w:p w14:paraId="4E0725ED" w14:textId="77777777" w:rsidR="009F5EDC" w:rsidRDefault="009F5EDC" w:rsidP="009F5EDC">
      <w:pPr>
        <w:spacing w:line="360" w:lineRule="auto"/>
        <w:jc w:val="both"/>
        <w:rPr>
          <w:rFonts w:ascii="Arial" w:hAnsi="Arial" w:cs="FrankRuehl"/>
          <w:sz w:val="28"/>
          <w:szCs w:val="28"/>
          <w:rtl/>
        </w:rPr>
      </w:pPr>
    </w:p>
    <w:p w14:paraId="0346CD11"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9.</w:t>
      </w:r>
      <w:r>
        <w:rPr>
          <w:rFonts w:ascii="Arial" w:hAnsi="Arial" w:cs="FrankRuehl" w:hint="cs"/>
          <w:sz w:val="28"/>
          <w:szCs w:val="28"/>
          <w:rtl/>
        </w:rPr>
        <w:tab/>
        <w:t xml:space="preserve">עוד בחקירתו הנגדית, נתבקש השוטר מתן להתייחס לכך שאחד השוטרים (המכונה </w:t>
      </w:r>
      <w:r w:rsidRPr="006D2011">
        <w:rPr>
          <w:rFonts w:ascii="Arial" w:hAnsi="Arial" w:cs="FrankRuehl"/>
          <w:sz w:val="28"/>
          <w:szCs w:val="28"/>
          <w:rtl/>
        </w:rPr>
        <w:t>244</w:t>
      </w:r>
      <w:r>
        <w:rPr>
          <w:rFonts w:ascii="Arial" w:hAnsi="Arial" w:cs="FrankRuehl" w:hint="cs"/>
          <w:sz w:val="28"/>
          <w:szCs w:val="28"/>
          <w:rtl/>
        </w:rPr>
        <w:t xml:space="preserve">) </w:t>
      </w:r>
      <w:r w:rsidRPr="006D2011">
        <w:rPr>
          <w:rFonts w:ascii="Arial" w:hAnsi="Arial" w:cs="FrankRuehl" w:hint="eastAsia"/>
          <w:sz w:val="28"/>
          <w:szCs w:val="28"/>
          <w:rtl/>
        </w:rPr>
        <w:t>אמר</w:t>
      </w:r>
      <w:r w:rsidRPr="006D2011">
        <w:rPr>
          <w:rFonts w:ascii="Arial" w:hAnsi="Arial" w:cs="FrankRuehl"/>
          <w:sz w:val="28"/>
          <w:szCs w:val="28"/>
          <w:rtl/>
        </w:rPr>
        <w:t xml:space="preserve"> </w:t>
      </w:r>
      <w:r w:rsidRPr="006D2011">
        <w:rPr>
          <w:rFonts w:ascii="Arial" w:hAnsi="Arial" w:cs="FrankRuehl" w:hint="eastAsia"/>
          <w:sz w:val="28"/>
          <w:szCs w:val="28"/>
          <w:rtl/>
        </w:rPr>
        <w:t>שבעת</w:t>
      </w:r>
      <w:r w:rsidRPr="006D2011">
        <w:rPr>
          <w:rFonts w:ascii="Arial" w:hAnsi="Arial" w:cs="FrankRuehl"/>
          <w:sz w:val="28"/>
          <w:szCs w:val="28"/>
          <w:rtl/>
        </w:rPr>
        <w:t xml:space="preserve"> </w:t>
      </w:r>
      <w:r w:rsidRPr="006D2011">
        <w:rPr>
          <w:rFonts w:ascii="Arial" w:hAnsi="Arial" w:cs="FrankRuehl" w:hint="eastAsia"/>
          <w:sz w:val="28"/>
          <w:szCs w:val="28"/>
          <w:rtl/>
        </w:rPr>
        <w:t>החיפוש</w:t>
      </w:r>
      <w:r w:rsidRPr="006D2011">
        <w:rPr>
          <w:rFonts w:ascii="Arial" w:hAnsi="Arial" w:cs="FrankRuehl"/>
          <w:sz w:val="28"/>
          <w:szCs w:val="28"/>
          <w:rtl/>
        </w:rPr>
        <w:t xml:space="preserve"> </w:t>
      </w:r>
      <w:r w:rsidRPr="006D2011">
        <w:rPr>
          <w:rFonts w:ascii="Arial" w:hAnsi="Arial" w:cs="FrankRuehl" w:hint="eastAsia"/>
          <w:sz w:val="28"/>
          <w:szCs w:val="28"/>
          <w:rtl/>
        </w:rPr>
        <w:t>הנאשם</w:t>
      </w:r>
      <w:r w:rsidRPr="006D2011">
        <w:rPr>
          <w:rFonts w:ascii="Arial" w:hAnsi="Arial" w:cs="FrankRuehl"/>
          <w:sz w:val="28"/>
          <w:szCs w:val="28"/>
          <w:rtl/>
        </w:rPr>
        <w:t xml:space="preserve"> </w:t>
      </w:r>
      <w:r w:rsidRPr="006D2011">
        <w:rPr>
          <w:rFonts w:ascii="Arial" w:hAnsi="Arial" w:cs="FrankRuehl" w:hint="eastAsia"/>
          <w:sz w:val="28"/>
          <w:szCs w:val="28"/>
          <w:rtl/>
        </w:rPr>
        <w:t>הודה</w:t>
      </w:r>
      <w:r w:rsidRPr="006D2011">
        <w:rPr>
          <w:rFonts w:ascii="Arial" w:hAnsi="Arial" w:cs="FrankRuehl"/>
          <w:sz w:val="28"/>
          <w:szCs w:val="28"/>
          <w:rtl/>
        </w:rPr>
        <w:t xml:space="preserve"> </w:t>
      </w:r>
      <w:r w:rsidRPr="006D2011">
        <w:rPr>
          <w:rFonts w:ascii="Arial" w:hAnsi="Arial" w:cs="FrankRuehl" w:hint="eastAsia"/>
          <w:sz w:val="28"/>
          <w:szCs w:val="28"/>
          <w:rtl/>
        </w:rPr>
        <w:t>שיש</w:t>
      </w:r>
      <w:r w:rsidRPr="006D2011">
        <w:rPr>
          <w:rFonts w:ascii="Arial" w:hAnsi="Arial" w:cs="FrankRuehl"/>
          <w:sz w:val="28"/>
          <w:szCs w:val="28"/>
          <w:rtl/>
        </w:rPr>
        <w:t xml:space="preserve"> </w:t>
      </w:r>
      <w:r w:rsidRPr="006D2011">
        <w:rPr>
          <w:rFonts w:ascii="Arial" w:hAnsi="Arial" w:cs="FrankRuehl" w:hint="eastAsia"/>
          <w:sz w:val="28"/>
          <w:szCs w:val="28"/>
          <w:rtl/>
        </w:rPr>
        <w:t>לו</w:t>
      </w:r>
      <w:r w:rsidRPr="006D2011">
        <w:rPr>
          <w:rFonts w:ascii="Arial" w:hAnsi="Arial" w:cs="FrankRuehl"/>
          <w:sz w:val="28"/>
          <w:szCs w:val="28"/>
          <w:rtl/>
        </w:rPr>
        <w:t xml:space="preserve"> </w:t>
      </w:r>
      <w:r w:rsidRPr="006D2011">
        <w:rPr>
          <w:rFonts w:ascii="Arial" w:hAnsi="Arial" w:cs="FrankRuehl" w:hint="eastAsia"/>
          <w:sz w:val="28"/>
          <w:szCs w:val="28"/>
          <w:rtl/>
        </w:rPr>
        <w:t>נישק</w:t>
      </w:r>
      <w:r w:rsidRPr="006D2011">
        <w:rPr>
          <w:rFonts w:ascii="Arial" w:hAnsi="Arial" w:cs="FrankRuehl"/>
          <w:sz w:val="28"/>
          <w:szCs w:val="28"/>
          <w:rtl/>
        </w:rPr>
        <w:t xml:space="preserve"> </w:t>
      </w:r>
      <w:r w:rsidRPr="006D2011">
        <w:rPr>
          <w:rFonts w:ascii="Arial" w:hAnsi="Arial" w:cs="FrankRuehl" w:hint="eastAsia"/>
          <w:sz w:val="28"/>
          <w:szCs w:val="28"/>
          <w:rtl/>
        </w:rPr>
        <w:t>וכיוון</w:t>
      </w:r>
      <w:r w:rsidRPr="006D2011">
        <w:rPr>
          <w:rFonts w:ascii="Arial" w:hAnsi="Arial" w:cs="FrankRuehl"/>
          <w:sz w:val="28"/>
          <w:szCs w:val="28"/>
          <w:rtl/>
        </w:rPr>
        <w:t xml:space="preserve"> </w:t>
      </w:r>
      <w:r w:rsidRPr="006D2011">
        <w:rPr>
          <w:rFonts w:ascii="Arial" w:hAnsi="Arial" w:cs="FrankRuehl" w:hint="eastAsia"/>
          <w:sz w:val="28"/>
          <w:szCs w:val="28"/>
          <w:rtl/>
        </w:rPr>
        <w:t>את</w:t>
      </w:r>
      <w:r w:rsidRPr="006D2011">
        <w:rPr>
          <w:rFonts w:ascii="Arial" w:hAnsi="Arial" w:cs="FrankRuehl"/>
          <w:sz w:val="28"/>
          <w:szCs w:val="28"/>
          <w:rtl/>
        </w:rPr>
        <w:t xml:space="preserve"> </w:t>
      </w:r>
      <w:r w:rsidRPr="006D2011">
        <w:rPr>
          <w:rFonts w:ascii="Arial" w:hAnsi="Arial" w:cs="FrankRuehl" w:hint="eastAsia"/>
          <w:sz w:val="28"/>
          <w:szCs w:val="28"/>
          <w:rtl/>
        </w:rPr>
        <w:t>הכוח</w:t>
      </w:r>
      <w:r w:rsidRPr="006D2011">
        <w:rPr>
          <w:rFonts w:ascii="Arial" w:hAnsi="Arial" w:cs="FrankRuehl"/>
          <w:sz w:val="28"/>
          <w:szCs w:val="28"/>
          <w:rtl/>
        </w:rPr>
        <w:t xml:space="preserve"> </w:t>
      </w:r>
      <w:r w:rsidRPr="006D2011">
        <w:rPr>
          <w:rFonts w:ascii="Arial" w:hAnsi="Arial" w:cs="FrankRuehl" w:hint="eastAsia"/>
          <w:sz w:val="28"/>
          <w:szCs w:val="28"/>
          <w:rtl/>
        </w:rPr>
        <w:t>לעבר</w:t>
      </w:r>
      <w:r w:rsidRPr="006D2011">
        <w:rPr>
          <w:rFonts w:ascii="Arial" w:hAnsi="Arial" w:cs="FrankRuehl"/>
          <w:sz w:val="28"/>
          <w:szCs w:val="28"/>
          <w:rtl/>
        </w:rPr>
        <w:t xml:space="preserve"> </w:t>
      </w:r>
      <w:r w:rsidRPr="006D2011">
        <w:rPr>
          <w:rFonts w:ascii="Arial" w:hAnsi="Arial" w:cs="FrankRuehl" w:hint="eastAsia"/>
          <w:sz w:val="28"/>
          <w:szCs w:val="28"/>
          <w:rtl/>
        </w:rPr>
        <w:t>החדר</w:t>
      </w:r>
      <w:r>
        <w:rPr>
          <w:rFonts w:ascii="Arial" w:hAnsi="Arial" w:cs="FrankRuehl" w:hint="cs"/>
          <w:sz w:val="28"/>
          <w:szCs w:val="28"/>
          <w:rtl/>
        </w:rPr>
        <w:t xml:space="preserve"> בו הוא נמצא. </w:t>
      </w:r>
      <w:r w:rsidRPr="006D2011">
        <w:rPr>
          <w:rFonts w:ascii="Arial" w:hAnsi="Arial" w:cs="FrankRuehl" w:hint="eastAsia"/>
          <w:sz w:val="28"/>
          <w:szCs w:val="28"/>
          <w:rtl/>
        </w:rPr>
        <w:t>מתן</w:t>
      </w:r>
      <w:r w:rsidRPr="006D2011">
        <w:rPr>
          <w:rFonts w:ascii="Arial" w:hAnsi="Arial" w:cs="FrankRuehl"/>
          <w:sz w:val="28"/>
          <w:szCs w:val="28"/>
          <w:rtl/>
        </w:rPr>
        <w:t xml:space="preserve"> </w:t>
      </w:r>
      <w:r w:rsidRPr="006D2011">
        <w:rPr>
          <w:rFonts w:ascii="Arial" w:hAnsi="Arial" w:cs="FrankRuehl" w:hint="eastAsia"/>
          <w:sz w:val="28"/>
          <w:szCs w:val="28"/>
          <w:rtl/>
        </w:rPr>
        <w:t>הסביר</w:t>
      </w:r>
      <w:r w:rsidRPr="006D2011">
        <w:rPr>
          <w:rFonts w:ascii="Arial" w:hAnsi="Arial" w:cs="FrankRuehl"/>
          <w:sz w:val="28"/>
          <w:szCs w:val="28"/>
          <w:rtl/>
        </w:rPr>
        <w:t xml:space="preserve"> </w:t>
      </w:r>
      <w:r>
        <w:rPr>
          <w:rFonts w:ascii="Arial" w:hAnsi="Arial" w:cs="FrankRuehl" w:hint="cs"/>
          <w:sz w:val="28"/>
          <w:szCs w:val="28"/>
          <w:rtl/>
        </w:rPr>
        <w:t>כי הוא אינו מאפשר ל</w:t>
      </w:r>
      <w:r w:rsidRPr="006D2011">
        <w:rPr>
          <w:rFonts w:ascii="Arial" w:hAnsi="Arial" w:cs="FrankRuehl" w:hint="eastAsia"/>
          <w:sz w:val="28"/>
          <w:szCs w:val="28"/>
          <w:rtl/>
        </w:rPr>
        <w:t>חשוד</w:t>
      </w:r>
      <w:r w:rsidRPr="006D2011">
        <w:rPr>
          <w:rFonts w:ascii="Arial" w:hAnsi="Arial" w:cs="FrankRuehl"/>
          <w:sz w:val="28"/>
          <w:szCs w:val="28"/>
          <w:rtl/>
        </w:rPr>
        <w:t xml:space="preserve"> </w:t>
      </w:r>
      <w:r w:rsidRPr="006D2011">
        <w:rPr>
          <w:rFonts w:ascii="Arial" w:hAnsi="Arial" w:cs="FrankRuehl" w:hint="eastAsia"/>
          <w:sz w:val="28"/>
          <w:szCs w:val="28"/>
          <w:rtl/>
        </w:rPr>
        <w:t>לגשת</w:t>
      </w:r>
      <w:r w:rsidRPr="006D2011">
        <w:rPr>
          <w:rFonts w:ascii="Arial" w:hAnsi="Arial" w:cs="FrankRuehl"/>
          <w:sz w:val="28"/>
          <w:szCs w:val="28"/>
          <w:rtl/>
        </w:rPr>
        <w:t xml:space="preserve"> </w:t>
      </w:r>
      <w:r w:rsidRPr="006D2011">
        <w:rPr>
          <w:rFonts w:ascii="Arial" w:hAnsi="Arial" w:cs="FrankRuehl" w:hint="eastAsia"/>
          <w:sz w:val="28"/>
          <w:szCs w:val="28"/>
          <w:rtl/>
        </w:rPr>
        <w:t>ולהראות</w:t>
      </w:r>
      <w:r w:rsidRPr="006D2011">
        <w:rPr>
          <w:rFonts w:ascii="Arial" w:hAnsi="Arial" w:cs="FrankRuehl"/>
          <w:sz w:val="28"/>
          <w:szCs w:val="28"/>
          <w:rtl/>
        </w:rPr>
        <w:t xml:space="preserve"> </w:t>
      </w:r>
      <w:r w:rsidRPr="006D2011">
        <w:rPr>
          <w:rFonts w:ascii="Arial" w:hAnsi="Arial" w:cs="FrankRuehl" w:hint="eastAsia"/>
          <w:sz w:val="28"/>
          <w:szCs w:val="28"/>
          <w:rtl/>
        </w:rPr>
        <w:t>לו</w:t>
      </w:r>
      <w:r w:rsidRPr="006D2011">
        <w:rPr>
          <w:rFonts w:ascii="Arial" w:hAnsi="Arial" w:cs="FrankRuehl"/>
          <w:sz w:val="28"/>
          <w:szCs w:val="28"/>
          <w:rtl/>
        </w:rPr>
        <w:t xml:space="preserve"> </w:t>
      </w:r>
      <w:r w:rsidRPr="006D2011">
        <w:rPr>
          <w:rFonts w:ascii="Arial" w:hAnsi="Arial" w:cs="FrankRuehl" w:hint="eastAsia"/>
          <w:sz w:val="28"/>
          <w:szCs w:val="28"/>
          <w:rtl/>
        </w:rPr>
        <w:t>היכן</w:t>
      </w:r>
      <w:r w:rsidRPr="006D2011">
        <w:rPr>
          <w:rFonts w:ascii="Arial" w:hAnsi="Arial" w:cs="FrankRuehl"/>
          <w:sz w:val="28"/>
          <w:szCs w:val="28"/>
          <w:rtl/>
        </w:rPr>
        <w:t xml:space="preserve"> </w:t>
      </w:r>
      <w:r w:rsidRPr="006D2011">
        <w:rPr>
          <w:rFonts w:ascii="Arial" w:hAnsi="Arial" w:cs="FrankRuehl" w:hint="eastAsia"/>
          <w:sz w:val="28"/>
          <w:szCs w:val="28"/>
          <w:rtl/>
        </w:rPr>
        <w:t>נמצא</w:t>
      </w:r>
      <w:r>
        <w:rPr>
          <w:rFonts w:ascii="Arial" w:hAnsi="Arial" w:cs="FrankRuehl" w:hint="cs"/>
          <w:sz w:val="28"/>
          <w:szCs w:val="28"/>
          <w:rtl/>
        </w:rPr>
        <w:t xml:space="preserve"> נשק בשל הסיכון שבדבר. לו עצמו הנאשם לא אמר דבר בעניין הנשק ואם הוא פנה לאחד הלוחמים הרי שבכל מקרה הוראתו הייתה שיש להמתין עד לסיום הבדיקה על ידי הכלב. </w:t>
      </w:r>
      <w:r w:rsidRPr="006D2011">
        <w:rPr>
          <w:rFonts w:ascii="Arial" w:hAnsi="Arial" w:cs="FrankRuehl"/>
          <w:sz w:val="28"/>
          <w:szCs w:val="28"/>
          <w:rtl/>
        </w:rPr>
        <w:t xml:space="preserve"> </w:t>
      </w:r>
    </w:p>
    <w:p w14:paraId="4E35C218" w14:textId="77777777" w:rsidR="009F5EDC" w:rsidRDefault="009F5EDC" w:rsidP="009F5EDC">
      <w:pPr>
        <w:spacing w:line="360" w:lineRule="auto"/>
        <w:jc w:val="both"/>
        <w:rPr>
          <w:rFonts w:ascii="Arial" w:hAnsi="Arial" w:cs="FrankRuehl"/>
          <w:sz w:val="28"/>
          <w:szCs w:val="28"/>
          <w:rtl/>
        </w:rPr>
      </w:pPr>
    </w:p>
    <w:p w14:paraId="7F63E00B"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10.</w:t>
      </w:r>
      <w:r>
        <w:rPr>
          <w:rFonts w:ascii="Arial" w:hAnsi="Arial" w:cs="FrankRuehl" w:hint="cs"/>
          <w:sz w:val="28"/>
          <w:szCs w:val="28"/>
          <w:rtl/>
        </w:rPr>
        <w:tab/>
      </w:r>
      <w:r w:rsidRPr="00EC1426">
        <w:rPr>
          <w:rFonts w:ascii="Arial" w:hAnsi="Arial" w:cs="FrankRuehl" w:hint="cs"/>
          <w:b/>
          <w:bCs/>
          <w:sz w:val="28"/>
          <w:szCs w:val="28"/>
          <w:rtl/>
        </w:rPr>
        <w:t>צו החיפוש</w:t>
      </w:r>
      <w:r>
        <w:rPr>
          <w:rFonts w:ascii="Arial" w:hAnsi="Arial" w:cs="FrankRuehl" w:hint="cs"/>
          <w:sz w:val="28"/>
          <w:szCs w:val="28"/>
          <w:rtl/>
        </w:rPr>
        <w:t xml:space="preserve"> הוגש גם הוא (ת/7). בצו, ציין בית המשפט (כב' השופטת קרן מילר) כי הוא ניתן נוכח חשד להחזקת אמל"ח המבוסס על מסמך שסומן על ידו מ/1. כתובת החיפוש צוינה בצו כ"מחנה פליטים שעפט </w:t>
      </w:r>
      <w:r>
        <w:rPr>
          <w:rFonts w:ascii="Arial" w:hAnsi="Arial" w:cs="FrankRuehl"/>
          <w:sz w:val="28"/>
          <w:szCs w:val="28"/>
          <w:rtl/>
        </w:rPr>
        <w:t>–</w:t>
      </w:r>
      <w:r>
        <w:rPr>
          <w:rFonts w:ascii="Arial" w:hAnsi="Arial" w:cs="FrankRuehl" w:hint="cs"/>
          <w:sz w:val="28"/>
          <w:szCs w:val="28"/>
          <w:rtl/>
        </w:rPr>
        <w:t xml:space="preserve"> על פי הצבעת רכז". כן קבע בית המשפט כי החיפוש ייערך בפני שני עדים שאינם שוטרים, כפוף להוראות </w:t>
      </w:r>
      <w:hyperlink r:id="rId17" w:history="1">
        <w:r w:rsidR="00193963" w:rsidRPr="00193963">
          <w:rPr>
            <w:rFonts w:ascii="Arial" w:hAnsi="Arial" w:cs="FrankRuehl"/>
            <w:color w:val="0000FF"/>
            <w:sz w:val="28"/>
            <w:szCs w:val="28"/>
            <w:u w:val="single"/>
            <w:rtl/>
          </w:rPr>
          <w:t>סעיף 26</w:t>
        </w:r>
      </w:hyperlink>
      <w:r>
        <w:rPr>
          <w:rFonts w:ascii="Arial" w:hAnsi="Arial" w:cs="FrankRuehl" w:hint="cs"/>
          <w:sz w:val="28"/>
          <w:szCs w:val="28"/>
          <w:rtl/>
        </w:rPr>
        <w:t xml:space="preserve"> ל</w:t>
      </w:r>
      <w:hyperlink r:id="rId18" w:history="1">
        <w:r w:rsidR="00567DDF" w:rsidRPr="00567DDF">
          <w:rPr>
            <w:rFonts w:ascii="Arial" w:hAnsi="Arial" w:cs="FrankRuehl"/>
            <w:color w:val="0000FF"/>
            <w:sz w:val="28"/>
            <w:szCs w:val="28"/>
            <w:u w:val="single"/>
            <w:rtl/>
          </w:rPr>
          <w:t>פקודת סדר הדין הפלילי (מעצר וחיפוש)</w:t>
        </w:r>
      </w:hyperlink>
      <w:r>
        <w:rPr>
          <w:rFonts w:ascii="Arial" w:hAnsi="Arial" w:cs="FrankRuehl" w:hint="cs"/>
          <w:sz w:val="28"/>
          <w:szCs w:val="28"/>
          <w:rtl/>
        </w:rPr>
        <w:t xml:space="preserve"> (להלן: "פקודת מעצר וחיפוש").   </w:t>
      </w:r>
    </w:p>
    <w:p w14:paraId="35970839" w14:textId="77777777" w:rsidR="009F5EDC" w:rsidRDefault="009F5EDC" w:rsidP="009F5EDC">
      <w:pPr>
        <w:spacing w:line="360" w:lineRule="auto"/>
        <w:jc w:val="both"/>
        <w:rPr>
          <w:rFonts w:ascii="Arial" w:hAnsi="Arial" w:cs="FrankRuehl"/>
          <w:sz w:val="28"/>
          <w:szCs w:val="28"/>
          <w:rtl/>
        </w:rPr>
      </w:pPr>
    </w:p>
    <w:p w14:paraId="7E2340DB"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11.</w:t>
      </w:r>
      <w:r>
        <w:rPr>
          <w:rFonts w:ascii="Arial" w:hAnsi="Arial" w:cs="FrankRuehl" w:hint="cs"/>
          <w:sz w:val="28"/>
          <w:szCs w:val="28"/>
          <w:rtl/>
        </w:rPr>
        <w:tab/>
        <w:t xml:space="preserve">גם </w:t>
      </w:r>
      <w:r w:rsidRPr="00EC1426">
        <w:rPr>
          <w:rFonts w:ascii="Arial" w:hAnsi="Arial" w:cs="FrankRuehl" w:hint="cs"/>
          <w:b/>
          <w:bCs/>
          <w:sz w:val="28"/>
          <w:szCs w:val="28"/>
          <w:rtl/>
        </w:rPr>
        <w:t>דו"ח החיפוש</w:t>
      </w:r>
      <w:r>
        <w:rPr>
          <w:rFonts w:ascii="Arial" w:hAnsi="Arial" w:cs="FrankRuehl" w:hint="cs"/>
          <w:sz w:val="28"/>
          <w:szCs w:val="28"/>
          <w:rtl/>
        </w:rPr>
        <w:t xml:space="preserve"> שערך השוטר מתן הוגש (ת/8) ובו צוין כי החיפוש נערך ללא עדים כשבסמוך לאמור בדו"ח "עקב נסיבות המקרה ודחיפותו" רשם השוטר מתן: "מקום הבית, בוצע ירי של כוחות בעקבות פיגוע דריסה מתחת לבית". שעת החיפוש שנרשמה בדו"ח היא 01:30. נרשם כי החיפוש נערך בין השעות 01:30 ו-02:05. צוין בו כי נתפס אקדח שחור עם הכיתוב </w:t>
      </w:r>
      <w:r w:rsidRPr="009F5EDC">
        <w:rPr>
          <w:rFonts w:ascii="Times New Roman" w:hAnsi="Times New Roman" w:cs="Times New Roman"/>
          <w:sz w:val="22"/>
          <w:szCs w:val="22"/>
        </w:rPr>
        <w:t>STYER</w:t>
      </w:r>
      <w:r w:rsidRPr="009F5EDC">
        <w:rPr>
          <w:rFonts w:ascii="Times New Roman" w:hAnsi="Times New Roman" w:cs="Times New Roman"/>
        </w:rPr>
        <w:t xml:space="preserve"> </w:t>
      </w:r>
      <w:r w:rsidRPr="009F5EDC">
        <w:rPr>
          <w:rFonts w:ascii="Times New Roman" w:hAnsi="Times New Roman" w:cs="Times New Roman"/>
          <w:sz w:val="22"/>
          <w:szCs w:val="22"/>
        </w:rPr>
        <w:t>M9 – 024015</w:t>
      </w:r>
      <w:r w:rsidRPr="009F5EDC">
        <w:rPr>
          <w:rFonts w:ascii="Times New Roman" w:hAnsi="Times New Roman" w:cs="Times New Roman" w:hint="cs"/>
          <w:rtl/>
        </w:rPr>
        <w:t xml:space="preserve"> </w:t>
      </w:r>
      <w:r w:rsidRPr="008A79D0">
        <w:rPr>
          <w:rFonts w:ascii="Arial" w:hAnsi="Arial" w:cs="FrankRuehl" w:hint="cs"/>
          <w:sz w:val="28"/>
          <w:szCs w:val="28"/>
          <w:rtl/>
        </w:rPr>
        <w:t xml:space="preserve">עם מחסנית ריקה, שקית </w:t>
      </w:r>
      <w:r>
        <w:rPr>
          <w:rFonts w:ascii="Arial" w:hAnsi="Arial" w:cs="FrankRuehl" w:hint="cs"/>
          <w:sz w:val="28"/>
          <w:szCs w:val="28"/>
          <w:rtl/>
        </w:rPr>
        <w:t>ובה</w:t>
      </w:r>
      <w:r w:rsidRPr="008A79D0">
        <w:rPr>
          <w:rFonts w:ascii="Arial" w:hAnsi="Arial" w:cs="FrankRuehl" w:hint="cs"/>
          <w:sz w:val="28"/>
          <w:szCs w:val="28"/>
          <w:rtl/>
        </w:rPr>
        <w:t xml:space="preserve"> 120 כדורי 9 מ"מ, קופסא ובה 80 כדורי 9 מ"מ וקופסא ובה 40 כדורי 9 מ"מ. </w:t>
      </w:r>
      <w:r>
        <w:rPr>
          <w:rFonts w:ascii="Arial" w:hAnsi="Arial" w:cs="FrankRuehl" w:hint="cs"/>
          <w:sz w:val="28"/>
          <w:szCs w:val="28"/>
          <w:rtl/>
        </w:rPr>
        <w:t xml:space="preserve">על הדו"ח חתומים השוטר מתן, השוטר אופק ושני שוטרים נוספים. הנאשם אינו חתום על הדו"ח. </w:t>
      </w:r>
    </w:p>
    <w:p w14:paraId="297BFCB5" w14:textId="77777777" w:rsidR="009F5EDC" w:rsidRDefault="009F5EDC" w:rsidP="009F5EDC">
      <w:pPr>
        <w:spacing w:line="360" w:lineRule="auto"/>
        <w:jc w:val="both"/>
        <w:rPr>
          <w:rFonts w:ascii="Arial" w:hAnsi="Arial" w:cs="FrankRuehl"/>
          <w:sz w:val="28"/>
          <w:szCs w:val="28"/>
          <w:rtl/>
        </w:rPr>
      </w:pPr>
    </w:p>
    <w:p w14:paraId="149A7C01"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12</w:t>
      </w:r>
      <w:r w:rsidRPr="006D2011">
        <w:rPr>
          <w:rFonts w:ascii="Arial" w:hAnsi="Arial" w:cs="FrankRuehl"/>
          <w:sz w:val="28"/>
          <w:szCs w:val="28"/>
          <w:rtl/>
        </w:rPr>
        <w:t>.</w:t>
      </w:r>
      <w:r w:rsidRPr="006D2011">
        <w:rPr>
          <w:rFonts w:ascii="Arial" w:hAnsi="Arial" w:cs="FrankRuehl"/>
          <w:sz w:val="28"/>
          <w:szCs w:val="28"/>
          <w:rtl/>
        </w:rPr>
        <w:tab/>
      </w:r>
      <w:r w:rsidRPr="00C04A02">
        <w:rPr>
          <w:rFonts w:ascii="Arial" w:hAnsi="Arial" w:cs="FrankRuehl" w:hint="eastAsia"/>
          <w:b/>
          <w:bCs/>
          <w:sz w:val="28"/>
          <w:szCs w:val="28"/>
          <w:rtl/>
        </w:rPr>
        <w:t>השוטר</w:t>
      </w:r>
      <w:r w:rsidRPr="00C04A02">
        <w:rPr>
          <w:rFonts w:ascii="Arial" w:hAnsi="Arial" w:cs="FrankRuehl"/>
          <w:b/>
          <w:bCs/>
          <w:sz w:val="28"/>
          <w:szCs w:val="28"/>
          <w:rtl/>
        </w:rPr>
        <w:t xml:space="preserve"> </w:t>
      </w:r>
      <w:r w:rsidRPr="00C04A02">
        <w:rPr>
          <w:rFonts w:ascii="Arial" w:hAnsi="Arial" w:cs="FrankRuehl" w:hint="eastAsia"/>
          <w:b/>
          <w:bCs/>
          <w:sz w:val="28"/>
          <w:szCs w:val="28"/>
          <w:rtl/>
        </w:rPr>
        <w:t>אופק</w:t>
      </w:r>
      <w:r w:rsidRPr="00C04A02">
        <w:rPr>
          <w:rFonts w:ascii="Arial" w:hAnsi="Arial" w:cs="FrankRuehl"/>
          <w:b/>
          <w:bCs/>
          <w:sz w:val="28"/>
          <w:szCs w:val="28"/>
          <w:rtl/>
        </w:rPr>
        <w:t xml:space="preserve"> </w:t>
      </w:r>
      <w:r w:rsidRPr="00C04A02">
        <w:rPr>
          <w:rFonts w:ascii="Arial" w:hAnsi="Arial" w:cs="FrankRuehl" w:hint="eastAsia"/>
          <w:b/>
          <w:bCs/>
          <w:sz w:val="28"/>
          <w:szCs w:val="28"/>
          <w:rtl/>
        </w:rPr>
        <w:t>בוזנה</w:t>
      </w:r>
      <w:r w:rsidRPr="006D2011">
        <w:rPr>
          <w:rFonts w:ascii="Arial" w:hAnsi="Arial" w:cs="FrankRuehl"/>
          <w:sz w:val="28"/>
          <w:szCs w:val="28"/>
          <w:rtl/>
        </w:rPr>
        <w:t xml:space="preserve"> </w:t>
      </w:r>
      <w:r>
        <w:rPr>
          <w:rFonts w:ascii="Arial" w:hAnsi="Arial" w:cs="FrankRuehl" w:hint="cs"/>
          <w:sz w:val="28"/>
          <w:szCs w:val="28"/>
          <w:rtl/>
        </w:rPr>
        <w:t>(להלן: "השוטר אופק") המשרת</w:t>
      </w:r>
      <w:r w:rsidRPr="006D2011">
        <w:rPr>
          <w:rFonts w:ascii="Arial" w:hAnsi="Arial" w:cs="FrankRuehl"/>
          <w:sz w:val="28"/>
          <w:szCs w:val="28"/>
          <w:rtl/>
        </w:rPr>
        <w:t xml:space="preserve"> </w:t>
      </w:r>
      <w:r w:rsidRPr="006D2011">
        <w:rPr>
          <w:rFonts w:ascii="Arial" w:hAnsi="Arial" w:cs="FrankRuehl" w:hint="eastAsia"/>
          <w:sz w:val="28"/>
          <w:szCs w:val="28"/>
          <w:rtl/>
        </w:rPr>
        <w:t>ביחידת</w:t>
      </w:r>
      <w:r w:rsidRPr="006D2011">
        <w:rPr>
          <w:rFonts w:ascii="Arial" w:hAnsi="Arial" w:cs="FrankRuehl"/>
          <w:sz w:val="28"/>
          <w:szCs w:val="28"/>
          <w:rtl/>
        </w:rPr>
        <w:t xml:space="preserve"> </w:t>
      </w:r>
      <w:r w:rsidRPr="006D2011">
        <w:rPr>
          <w:rFonts w:ascii="Arial" w:hAnsi="Arial" w:cs="FrankRuehl" w:hint="eastAsia"/>
          <w:sz w:val="28"/>
          <w:szCs w:val="28"/>
          <w:rtl/>
        </w:rPr>
        <w:t>הכלבנים</w:t>
      </w:r>
      <w:r>
        <w:rPr>
          <w:rFonts w:ascii="Arial" w:hAnsi="Arial" w:cs="FrankRuehl" w:hint="cs"/>
          <w:sz w:val="28"/>
          <w:szCs w:val="28"/>
          <w:rtl/>
        </w:rPr>
        <w:t xml:space="preserve"> סיפר בעדותו כי </w:t>
      </w:r>
      <w:r w:rsidRPr="006D2011">
        <w:rPr>
          <w:rFonts w:ascii="Arial" w:hAnsi="Arial" w:cs="FrankRuehl" w:hint="eastAsia"/>
          <w:sz w:val="28"/>
          <w:szCs w:val="28"/>
          <w:rtl/>
        </w:rPr>
        <w:t>ביום</w:t>
      </w:r>
      <w:r w:rsidRPr="006D2011">
        <w:rPr>
          <w:rFonts w:ascii="Arial" w:hAnsi="Arial" w:cs="FrankRuehl"/>
          <w:sz w:val="28"/>
          <w:szCs w:val="28"/>
          <w:rtl/>
        </w:rPr>
        <w:t xml:space="preserve"> </w:t>
      </w:r>
      <w:r w:rsidRPr="006D2011">
        <w:rPr>
          <w:rFonts w:ascii="Arial" w:hAnsi="Arial" w:cs="FrankRuehl" w:hint="eastAsia"/>
          <w:sz w:val="28"/>
          <w:szCs w:val="28"/>
          <w:rtl/>
        </w:rPr>
        <w:t>האירוע</w:t>
      </w:r>
      <w:r w:rsidRPr="006D2011">
        <w:rPr>
          <w:rFonts w:ascii="Arial" w:hAnsi="Arial" w:cs="FrankRuehl"/>
          <w:sz w:val="28"/>
          <w:szCs w:val="28"/>
          <w:rtl/>
        </w:rPr>
        <w:t xml:space="preserve"> </w:t>
      </w:r>
      <w:r>
        <w:rPr>
          <w:rFonts w:ascii="Arial" w:hAnsi="Arial" w:cs="FrankRuehl" w:hint="cs"/>
          <w:sz w:val="28"/>
          <w:szCs w:val="28"/>
          <w:rtl/>
        </w:rPr>
        <w:t xml:space="preserve">הוא </w:t>
      </w:r>
      <w:r w:rsidRPr="006D2011">
        <w:rPr>
          <w:rFonts w:ascii="Arial" w:hAnsi="Arial" w:cs="FrankRuehl" w:hint="eastAsia"/>
          <w:sz w:val="28"/>
          <w:szCs w:val="28"/>
          <w:rtl/>
        </w:rPr>
        <w:t>נכנס</w:t>
      </w:r>
      <w:r w:rsidRPr="006D2011">
        <w:rPr>
          <w:rFonts w:ascii="Arial" w:hAnsi="Arial" w:cs="FrankRuehl"/>
          <w:sz w:val="28"/>
          <w:szCs w:val="28"/>
          <w:rtl/>
        </w:rPr>
        <w:t xml:space="preserve"> </w:t>
      </w:r>
      <w:r w:rsidRPr="006D2011">
        <w:rPr>
          <w:rFonts w:ascii="Arial" w:hAnsi="Arial" w:cs="FrankRuehl" w:hint="eastAsia"/>
          <w:sz w:val="28"/>
          <w:szCs w:val="28"/>
          <w:rtl/>
        </w:rPr>
        <w:t>לבית</w:t>
      </w:r>
      <w:r>
        <w:rPr>
          <w:rFonts w:ascii="Arial" w:hAnsi="Arial" w:cs="FrankRuehl" w:hint="cs"/>
          <w:sz w:val="28"/>
          <w:szCs w:val="28"/>
          <w:rtl/>
        </w:rPr>
        <w:t xml:space="preserve"> הנאשם </w:t>
      </w:r>
      <w:r w:rsidRPr="006D2011">
        <w:rPr>
          <w:rFonts w:ascii="Arial" w:hAnsi="Arial" w:cs="FrankRuehl" w:hint="eastAsia"/>
          <w:sz w:val="28"/>
          <w:szCs w:val="28"/>
          <w:rtl/>
        </w:rPr>
        <w:t>לאחר</w:t>
      </w:r>
      <w:r w:rsidRPr="006D2011">
        <w:rPr>
          <w:rFonts w:ascii="Arial" w:hAnsi="Arial" w:cs="FrankRuehl"/>
          <w:sz w:val="28"/>
          <w:szCs w:val="28"/>
          <w:rtl/>
        </w:rPr>
        <w:t xml:space="preserve"> </w:t>
      </w:r>
      <w:r w:rsidRPr="006D2011">
        <w:rPr>
          <w:rFonts w:ascii="Arial" w:hAnsi="Arial" w:cs="FrankRuehl" w:hint="eastAsia"/>
          <w:sz w:val="28"/>
          <w:szCs w:val="28"/>
          <w:rtl/>
        </w:rPr>
        <w:t>שבוצעה</w:t>
      </w:r>
      <w:r w:rsidRPr="006D2011">
        <w:rPr>
          <w:rFonts w:ascii="Arial" w:hAnsi="Arial" w:cs="FrankRuehl"/>
          <w:sz w:val="28"/>
          <w:szCs w:val="28"/>
          <w:rtl/>
        </w:rPr>
        <w:t xml:space="preserve"> </w:t>
      </w:r>
      <w:r w:rsidRPr="006D2011">
        <w:rPr>
          <w:rFonts w:ascii="Arial" w:hAnsi="Arial" w:cs="FrankRuehl" w:hint="eastAsia"/>
          <w:sz w:val="28"/>
          <w:szCs w:val="28"/>
          <w:rtl/>
        </w:rPr>
        <w:t>בו</w:t>
      </w:r>
      <w:r w:rsidRPr="006D2011">
        <w:rPr>
          <w:rFonts w:ascii="Arial" w:hAnsi="Arial" w:cs="FrankRuehl"/>
          <w:sz w:val="28"/>
          <w:szCs w:val="28"/>
          <w:rtl/>
        </w:rPr>
        <w:t xml:space="preserve"> </w:t>
      </w:r>
      <w:r w:rsidRPr="006D2011">
        <w:rPr>
          <w:rFonts w:ascii="Arial" w:hAnsi="Arial" w:cs="FrankRuehl" w:hint="eastAsia"/>
          <w:sz w:val="28"/>
          <w:szCs w:val="28"/>
          <w:rtl/>
        </w:rPr>
        <w:t>סריקה</w:t>
      </w:r>
      <w:r>
        <w:rPr>
          <w:rFonts w:ascii="Arial" w:hAnsi="Arial" w:cs="FrankRuehl" w:hint="cs"/>
          <w:sz w:val="28"/>
          <w:szCs w:val="28"/>
          <w:rtl/>
        </w:rPr>
        <w:t xml:space="preserve">. </w:t>
      </w:r>
      <w:r w:rsidRPr="006D2011">
        <w:rPr>
          <w:rFonts w:ascii="Arial" w:hAnsi="Arial" w:cs="FrankRuehl" w:hint="eastAsia"/>
          <w:sz w:val="28"/>
          <w:szCs w:val="28"/>
          <w:rtl/>
        </w:rPr>
        <w:t>בעל</w:t>
      </w:r>
      <w:r w:rsidRPr="006D2011">
        <w:rPr>
          <w:rFonts w:ascii="Arial" w:hAnsi="Arial" w:cs="FrankRuehl"/>
          <w:sz w:val="28"/>
          <w:szCs w:val="28"/>
          <w:rtl/>
        </w:rPr>
        <w:t xml:space="preserve"> </w:t>
      </w:r>
      <w:r w:rsidRPr="006D2011">
        <w:rPr>
          <w:rFonts w:ascii="Arial" w:hAnsi="Arial" w:cs="FrankRuehl" w:hint="eastAsia"/>
          <w:sz w:val="28"/>
          <w:szCs w:val="28"/>
          <w:rtl/>
        </w:rPr>
        <w:t>הבית</w:t>
      </w:r>
      <w:r w:rsidRPr="006D2011">
        <w:rPr>
          <w:rFonts w:ascii="Arial" w:hAnsi="Arial" w:cs="FrankRuehl"/>
          <w:sz w:val="28"/>
          <w:szCs w:val="28"/>
          <w:rtl/>
        </w:rPr>
        <w:t xml:space="preserve"> </w:t>
      </w:r>
      <w:r>
        <w:rPr>
          <w:rFonts w:ascii="Arial" w:hAnsi="Arial" w:cs="FrankRuehl" w:hint="cs"/>
          <w:sz w:val="28"/>
          <w:szCs w:val="28"/>
          <w:rtl/>
        </w:rPr>
        <w:t xml:space="preserve">(הנאשם) </w:t>
      </w:r>
      <w:r w:rsidRPr="006D2011">
        <w:rPr>
          <w:rFonts w:ascii="Arial" w:hAnsi="Arial" w:cs="FrankRuehl" w:hint="eastAsia"/>
          <w:sz w:val="28"/>
          <w:szCs w:val="28"/>
          <w:rtl/>
        </w:rPr>
        <w:t>התלווה</w:t>
      </w:r>
      <w:r w:rsidRPr="006D2011">
        <w:rPr>
          <w:rFonts w:ascii="Arial" w:hAnsi="Arial" w:cs="FrankRuehl"/>
          <w:sz w:val="28"/>
          <w:szCs w:val="28"/>
          <w:rtl/>
        </w:rPr>
        <w:t xml:space="preserve"> </w:t>
      </w:r>
      <w:r w:rsidRPr="006D2011">
        <w:rPr>
          <w:rFonts w:ascii="Arial" w:hAnsi="Arial" w:cs="FrankRuehl" w:hint="eastAsia"/>
          <w:sz w:val="28"/>
          <w:szCs w:val="28"/>
          <w:rtl/>
        </w:rPr>
        <w:t>אליו</w:t>
      </w:r>
      <w:r w:rsidRPr="006D2011">
        <w:rPr>
          <w:rFonts w:ascii="Arial" w:hAnsi="Arial" w:cs="FrankRuehl"/>
          <w:sz w:val="28"/>
          <w:szCs w:val="28"/>
          <w:rtl/>
        </w:rPr>
        <w:t xml:space="preserve"> </w:t>
      </w:r>
      <w:r w:rsidRPr="006D2011">
        <w:rPr>
          <w:rFonts w:ascii="Arial" w:hAnsi="Arial" w:cs="FrankRuehl" w:hint="eastAsia"/>
          <w:sz w:val="28"/>
          <w:szCs w:val="28"/>
          <w:rtl/>
        </w:rPr>
        <w:t>והסתכל</w:t>
      </w:r>
      <w:r w:rsidRPr="006D2011">
        <w:rPr>
          <w:rFonts w:ascii="Arial" w:hAnsi="Arial" w:cs="FrankRuehl"/>
          <w:sz w:val="28"/>
          <w:szCs w:val="28"/>
          <w:rtl/>
        </w:rPr>
        <w:t xml:space="preserve"> </w:t>
      </w:r>
      <w:r w:rsidRPr="006D2011">
        <w:rPr>
          <w:rFonts w:ascii="Arial" w:hAnsi="Arial" w:cs="FrankRuehl" w:hint="eastAsia"/>
          <w:sz w:val="28"/>
          <w:szCs w:val="28"/>
          <w:rtl/>
        </w:rPr>
        <w:t>על</w:t>
      </w:r>
      <w:r w:rsidRPr="006D2011">
        <w:rPr>
          <w:rFonts w:ascii="Arial" w:hAnsi="Arial" w:cs="FrankRuehl"/>
          <w:sz w:val="28"/>
          <w:szCs w:val="28"/>
          <w:rtl/>
        </w:rPr>
        <w:t xml:space="preserve"> </w:t>
      </w:r>
      <w:r w:rsidRPr="006D2011">
        <w:rPr>
          <w:rFonts w:ascii="Arial" w:hAnsi="Arial" w:cs="FrankRuehl" w:hint="eastAsia"/>
          <w:sz w:val="28"/>
          <w:szCs w:val="28"/>
          <w:rtl/>
        </w:rPr>
        <w:t>החיפוש</w:t>
      </w:r>
      <w:r w:rsidRPr="006D2011">
        <w:rPr>
          <w:rFonts w:ascii="Arial" w:hAnsi="Arial" w:cs="FrankRuehl"/>
          <w:sz w:val="28"/>
          <w:szCs w:val="28"/>
          <w:rtl/>
        </w:rPr>
        <w:t xml:space="preserve">. </w:t>
      </w:r>
      <w:r w:rsidRPr="006D2011">
        <w:rPr>
          <w:rFonts w:ascii="Arial" w:hAnsi="Arial" w:cs="FrankRuehl" w:hint="eastAsia"/>
          <w:sz w:val="28"/>
          <w:szCs w:val="28"/>
          <w:rtl/>
        </w:rPr>
        <w:t>במהלך</w:t>
      </w:r>
      <w:r w:rsidRPr="006D2011">
        <w:rPr>
          <w:rFonts w:ascii="Arial" w:hAnsi="Arial" w:cs="FrankRuehl"/>
          <w:sz w:val="28"/>
          <w:szCs w:val="28"/>
          <w:rtl/>
        </w:rPr>
        <w:t xml:space="preserve"> </w:t>
      </w:r>
      <w:r>
        <w:rPr>
          <w:rFonts w:ascii="Arial" w:hAnsi="Arial" w:cs="FrankRuehl" w:hint="cs"/>
          <w:sz w:val="28"/>
          <w:szCs w:val="28"/>
          <w:rtl/>
        </w:rPr>
        <w:t>ה</w:t>
      </w:r>
      <w:r w:rsidRPr="006D2011">
        <w:rPr>
          <w:rFonts w:ascii="Arial" w:hAnsi="Arial" w:cs="FrankRuehl" w:hint="eastAsia"/>
          <w:sz w:val="28"/>
          <w:szCs w:val="28"/>
          <w:rtl/>
        </w:rPr>
        <w:t>סריקה</w:t>
      </w:r>
      <w:r w:rsidRPr="006D2011">
        <w:rPr>
          <w:rFonts w:ascii="Arial" w:hAnsi="Arial" w:cs="FrankRuehl"/>
          <w:sz w:val="28"/>
          <w:szCs w:val="28"/>
          <w:rtl/>
        </w:rPr>
        <w:t xml:space="preserve"> </w:t>
      </w:r>
      <w:r w:rsidRPr="006D2011">
        <w:rPr>
          <w:rFonts w:ascii="Arial" w:hAnsi="Arial" w:cs="FrankRuehl" w:hint="eastAsia"/>
          <w:sz w:val="28"/>
          <w:szCs w:val="28"/>
          <w:rtl/>
        </w:rPr>
        <w:t>הכלב</w:t>
      </w:r>
      <w:r w:rsidRPr="006D2011">
        <w:rPr>
          <w:rFonts w:ascii="Arial" w:hAnsi="Arial" w:cs="FrankRuehl"/>
          <w:sz w:val="28"/>
          <w:szCs w:val="28"/>
          <w:rtl/>
        </w:rPr>
        <w:t xml:space="preserve"> </w:t>
      </w:r>
      <w:r w:rsidRPr="006D2011">
        <w:rPr>
          <w:rFonts w:ascii="Arial" w:hAnsi="Arial" w:cs="FrankRuehl" w:hint="eastAsia"/>
          <w:sz w:val="28"/>
          <w:szCs w:val="28"/>
          <w:rtl/>
        </w:rPr>
        <w:t>החל</w:t>
      </w:r>
      <w:r w:rsidRPr="006D2011">
        <w:rPr>
          <w:rFonts w:ascii="Arial" w:hAnsi="Arial" w:cs="FrankRuehl"/>
          <w:sz w:val="28"/>
          <w:szCs w:val="28"/>
          <w:rtl/>
        </w:rPr>
        <w:t xml:space="preserve"> </w:t>
      </w:r>
      <w:r w:rsidRPr="006D2011">
        <w:rPr>
          <w:rFonts w:ascii="Arial" w:hAnsi="Arial" w:cs="FrankRuehl" w:hint="eastAsia"/>
          <w:sz w:val="28"/>
          <w:szCs w:val="28"/>
          <w:rtl/>
        </w:rPr>
        <w:t>להראות</w:t>
      </w:r>
      <w:r w:rsidRPr="006D2011">
        <w:rPr>
          <w:rFonts w:ascii="Arial" w:hAnsi="Arial" w:cs="FrankRuehl"/>
          <w:sz w:val="28"/>
          <w:szCs w:val="28"/>
          <w:rtl/>
        </w:rPr>
        <w:t xml:space="preserve"> </w:t>
      </w:r>
      <w:r w:rsidRPr="006D2011">
        <w:rPr>
          <w:rFonts w:ascii="Arial" w:hAnsi="Arial" w:cs="FrankRuehl" w:hint="eastAsia"/>
          <w:sz w:val="28"/>
          <w:szCs w:val="28"/>
          <w:rtl/>
        </w:rPr>
        <w:t>לו</w:t>
      </w:r>
      <w:r w:rsidRPr="006D2011">
        <w:rPr>
          <w:rFonts w:ascii="Arial" w:hAnsi="Arial" w:cs="FrankRuehl"/>
          <w:sz w:val="28"/>
          <w:szCs w:val="28"/>
          <w:rtl/>
        </w:rPr>
        <w:t xml:space="preserve"> </w:t>
      </w:r>
      <w:r w:rsidRPr="006D2011">
        <w:rPr>
          <w:rFonts w:ascii="Arial" w:hAnsi="Arial" w:cs="FrankRuehl" w:hint="eastAsia"/>
          <w:sz w:val="28"/>
          <w:szCs w:val="28"/>
          <w:rtl/>
        </w:rPr>
        <w:t>סימנים</w:t>
      </w:r>
      <w:r w:rsidRPr="006D2011">
        <w:rPr>
          <w:rFonts w:ascii="Arial" w:hAnsi="Arial" w:cs="FrankRuehl"/>
          <w:sz w:val="28"/>
          <w:szCs w:val="28"/>
          <w:rtl/>
        </w:rPr>
        <w:t xml:space="preserve"> </w:t>
      </w:r>
      <w:r w:rsidRPr="006D2011">
        <w:rPr>
          <w:rFonts w:ascii="Arial" w:hAnsi="Arial" w:cs="FrankRuehl" w:hint="eastAsia"/>
          <w:sz w:val="28"/>
          <w:szCs w:val="28"/>
          <w:rtl/>
        </w:rPr>
        <w:t>שיש</w:t>
      </w:r>
      <w:r w:rsidRPr="006D2011">
        <w:rPr>
          <w:rFonts w:ascii="Arial" w:hAnsi="Arial" w:cs="FrankRuehl"/>
          <w:sz w:val="28"/>
          <w:szCs w:val="28"/>
          <w:rtl/>
        </w:rPr>
        <w:t xml:space="preserve"> </w:t>
      </w:r>
      <w:r w:rsidRPr="006D2011">
        <w:rPr>
          <w:rFonts w:ascii="Arial" w:hAnsi="Arial" w:cs="FrankRuehl" w:hint="eastAsia"/>
          <w:sz w:val="28"/>
          <w:szCs w:val="28"/>
          <w:rtl/>
        </w:rPr>
        <w:t>משהו</w:t>
      </w:r>
      <w:r w:rsidRPr="006D2011">
        <w:rPr>
          <w:rFonts w:ascii="Arial" w:hAnsi="Arial" w:cs="FrankRuehl"/>
          <w:sz w:val="28"/>
          <w:szCs w:val="28"/>
          <w:rtl/>
        </w:rPr>
        <w:t xml:space="preserve"> </w:t>
      </w:r>
      <w:r>
        <w:rPr>
          <w:rFonts w:ascii="Arial" w:hAnsi="Arial" w:cs="FrankRuehl" w:hint="cs"/>
          <w:sz w:val="28"/>
          <w:szCs w:val="28"/>
          <w:rtl/>
        </w:rPr>
        <w:t xml:space="preserve">חשוד </w:t>
      </w:r>
      <w:r w:rsidRPr="006D2011">
        <w:rPr>
          <w:rFonts w:ascii="Arial" w:hAnsi="Arial" w:cs="FrankRuehl" w:hint="eastAsia"/>
          <w:sz w:val="28"/>
          <w:szCs w:val="28"/>
          <w:rtl/>
        </w:rPr>
        <w:t>בבית</w:t>
      </w:r>
      <w:r>
        <w:rPr>
          <w:rFonts w:ascii="Arial" w:hAnsi="Arial" w:cs="FrankRuehl" w:hint="cs"/>
          <w:sz w:val="28"/>
          <w:szCs w:val="28"/>
          <w:rtl/>
        </w:rPr>
        <w:t xml:space="preserve">, והוא הבין כי </w:t>
      </w:r>
      <w:r w:rsidRPr="006D2011">
        <w:rPr>
          <w:rFonts w:ascii="Arial" w:hAnsi="Arial" w:cs="FrankRuehl" w:hint="eastAsia"/>
          <w:sz w:val="28"/>
          <w:szCs w:val="28"/>
          <w:rtl/>
        </w:rPr>
        <w:t>יש</w:t>
      </w:r>
      <w:r w:rsidRPr="006D2011">
        <w:rPr>
          <w:rFonts w:ascii="Arial" w:hAnsi="Arial" w:cs="FrankRuehl"/>
          <w:sz w:val="28"/>
          <w:szCs w:val="28"/>
          <w:rtl/>
        </w:rPr>
        <w:t xml:space="preserve"> </w:t>
      </w:r>
      <w:r w:rsidRPr="006D2011">
        <w:rPr>
          <w:rFonts w:ascii="Arial" w:hAnsi="Arial" w:cs="FrankRuehl" w:hint="eastAsia"/>
          <w:sz w:val="28"/>
          <w:szCs w:val="28"/>
          <w:rtl/>
        </w:rPr>
        <w:t>אמל</w:t>
      </w:r>
      <w:r w:rsidRPr="006D2011">
        <w:rPr>
          <w:rFonts w:ascii="Arial" w:hAnsi="Arial" w:cs="FrankRuehl"/>
          <w:sz w:val="28"/>
          <w:szCs w:val="28"/>
          <w:rtl/>
        </w:rPr>
        <w:t>"</w:t>
      </w:r>
      <w:r w:rsidRPr="006D2011">
        <w:rPr>
          <w:rFonts w:ascii="Arial" w:hAnsi="Arial" w:cs="FrankRuehl" w:hint="eastAsia"/>
          <w:sz w:val="28"/>
          <w:szCs w:val="28"/>
          <w:rtl/>
        </w:rPr>
        <w:t>ח</w:t>
      </w:r>
      <w:r w:rsidRPr="006D2011">
        <w:rPr>
          <w:rFonts w:ascii="Arial" w:hAnsi="Arial" w:cs="FrankRuehl"/>
          <w:sz w:val="28"/>
          <w:szCs w:val="28"/>
          <w:rtl/>
        </w:rPr>
        <w:t xml:space="preserve"> </w:t>
      </w:r>
      <w:r w:rsidRPr="006D2011">
        <w:rPr>
          <w:rFonts w:ascii="Arial" w:hAnsi="Arial" w:cs="FrankRuehl" w:hint="eastAsia"/>
          <w:sz w:val="28"/>
          <w:szCs w:val="28"/>
          <w:rtl/>
        </w:rPr>
        <w:t>או</w:t>
      </w:r>
      <w:r w:rsidRPr="006D2011">
        <w:rPr>
          <w:rFonts w:ascii="Arial" w:hAnsi="Arial" w:cs="FrankRuehl"/>
          <w:sz w:val="28"/>
          <w:szCs w:val="28"/>
          <w:rtl/>
        </w:rPr>
        <w:t xml:space="preserve"> </w:t>
      </w:r>
      <w:r w:rsidRPr="006D2011">
        <w:rPr>
          <w:rFonts w:ascii="Arial" w:hAnsi="Arial" w:cs="FrankRuehl" w:hint="eastAsia"/>
          <w:sz w:val="28"/>
          <w:szCs w:val="28"/>
          <w:rtl/>
        </w:rPr>
        <w:t>חומר</w:t>
      </w:r>
      <w:r w:rsidRPr="006D2011">
        <w:rPr>
          <w:rFonts w:ascii="Arial" w:hAnsi="Arial" w:cs="FrankRuehl"/>
          <w:sz w:val="28"/>
          <w:szCs w:val="28"/>
          <w:rtl/>
        </w:rPr>
        <w:t xml:space="preserve"> </w:t>
      </w:r>
      <w:r w:rsidRPr="006D2011">
        <w:rPr>
          <w:rFonts w:ascii="Arial" w:hAnsi="Arial" w:cs="FrankRuehl" w:hint="eastAsia"/>
          <w:sz w:val="28"/>
          <w:szCs w:val="28"/>
          <w:rtl/>
        </w:rPr>
        <w:t>נפץ</w:t>
      </w:r>
      <w:r w:rsidRPr="006D2011">
        <w:rPr>
          <w:rFonts w:ascii="Arial" w:hAnsi="Arial" w:cs="FrankRuehl"/>
          <w:sz w:val="28"/>
          <w:szCs w:val="28"/>
          <w:rtl/>
        </w:rPr>
        <w:t xml:space="preserve">. </w:t>
      </w:r>
      <w:r>
        <w:rPr>
          <w:rFonts w:ascii="Arial" w:hAnsi="Arial" w:cs="FrankRuehl" w:hint="cs"/>
          <w:sz w:val="28"/>
          <w:szCs w:val="28"/>
          <w:rtl/>
        </w:rPr>
        <w:t xml:space="preserve">הוא הודיע על כך לבלשים. בשלב זה, הנאשם ניגש לאחד הבלשים </w:t>
      </w:r>
      <w:r w:rsidRPr="006D2011">
        <w:rPr>
          <w:rFonts w:ascii="Arial" w:hAnsi="Arial" w:cs="FrankRuehl" w:hint="eastAsia"/>
          <w:sz w:val="28"/>
          <w:szCs w:val="28"/>
          <w:rtl/>
        </w:rPr>
        <w:t>ואמר</w:t>
      </w:r>
      <w:r w:rsidRPr="006D2011">
        <w:rPr>
          <w:rFonts w:ascii="Arial" w:hAnsi="Arial" w:cs="FrankRuehl"/>
          <w:sz w:val="28"/>
          <w:szCs w:val="28"/>
          <w:rtl/>
        </w:rPr>
        <w:t xml:space="preserve"> </w:t>
      </w:r>
      <w:r w:rsidRPr="006D2011">
        <w:rPr>
          <w:rFonts w:ascii="Arial" w:hAnsi="Arial" w:cs="FrankRuehl" w:hint="eastAsia"/>
          <w:sz w:val="28"/>
          <w:szCs w:val="28"/>
          <w:rtl/>
        </w:rPr>
        <w:t>לו</w:t>
      </w:r>
      <w:r w:rsidRPr="006D2011">
        <w:rPr>
          <w:rFonts w:ascii="Arial" w:hAnsi="Arial" w:cs="FrankRuehl"/>
          <w:sz w:val="28"/>
          <w:szCs w:val="28"/>
          <w:rtl/>
        </w:rPr>
        <w:t xml:space="preserve"> </w:t>
      </w:r>
      <w:r>
        <w:rPr>
          <w:rFonts w:ascii="Arial" w:hAnsi="Arial" w:cs="FrankRuehl" w:hint="cs"/>
          <w:sz w:val="28"/>
          <w:szCs w:val="28"/>
          <w:rtl/>
        </w:rPr>
        <w:t xml:space="preserve">כי </w:t>
      </w:r>
      <w:r w:rsidRPr="006D2011">
        <w:rPr>
          <w:rFonts w:ascii="Arial" w:hAnsi="Arial" w:cs="FrankRuehl" w:hint="eastAsia"/>
          <w:sz w:val="28"/>
          <w:szCs w:val="28"/>
          <w:rtl/>
        </w:rPr>
        <w:t>יש</w:t>
      </w:r>
      <w:r w:rsidRPr="006D2011">
        <w:rPr>
          <w:rFonts w:ascii="Arial" w:hAnsi="Arial" w:cs="FrankRuehl"/>
          <w:sz w:val="28"/>
          <w:szCs w:val="28"/>
          <w:rtl/>
        </w:rPr>
        <w:t xml:space="preserve"> </w:t>
      </w:r>
      <w:r>
        <w:rPr>
          <w:rFonts w:ascii="Arial" w:hAnsi="Arial" w:cs="FrankRuehl" w:hint="cs"/>
          <w:sz w:val="28"/>
          <w:szCs w:val="28"/>
          <w:rtl/>
        </w:rPr>
        <w:t xml:space="preserve">במקום </w:t>
      </w:r>
      <w:r w:rsidRPr="006D2011">
        <w:rPr>
          <w:rFonts w:ascii="Arial" w:hAnsi="Arial" w:cs="FrankRuehl" w:hint="eastAsia"/>
          <w:sz w:val="28"/>
          <w:szCs w:val="28"/>
          <w:rtl/>
        </w:rPr>
        <w:t>אקדח</w:t>
      </w:r>
      <w:r>
        <w:rPr>
          <w:rFonts w:ascii="Arial" w:hAnsi="Arial" w:cs="FrankRuehl" w:hint="cs"/>
          <w:sz w:val="28"/>
          <w:szCs w:val="28"/>
          <w:rtl/>
        </w:rPr>
        <w:t xml:space="preserve">. </w:t>
      </w:r>
      <w:r w:rsidRPr="006D2011">
        <w:rPr>
          <w:rFonts w:ascii="Arial" w:hAnsi="Arial" w:cs="FrankRuehl" w:hint="eastAsia"/>
          <w:sz w:val="28"/>
          <w:szCs w:val="28"/>
          <w:rtl/>
        </w:rPr>
        <w:t>הבלש</w:t>
      </w:r>
      <w:r w:rsidRPr="006D2011">
        <w:rPr>
          <w:rFonts w:ascii="Arial" w:hAnsi="Arial" w:cs="FrankRuehl"/>
          <w:sz w:val="28"/>
          <w:szCs w:val="28"/>
          <w:rtl/>
        </w:rPr>
        <w:t xml:space="preserve"> </w:t>
      </w:r>
      <w:r>
        <w:rPr>
          <w:rFonts w:ascii="Arial" w:hAnsi="Arial" w:cs="FrankRuehl" w:hint="cs"/>
          <w:sz w:val="28"/>
          <w:szCs w:val="28"/>
          <w:rtl/>
        </w:rPr>
        <w:t xml:space="preserve">ערך </w:t>
      </w:r>
      <w:r w:rsidRPr="006D2011">
        <w:rPr>
          <w:rFonts w:ascii="Arial" w:hAnsi="Arial" w:cs="FrankRuehl" w:hint="eastAsia"/>
          <w:sz w:val="28"/>
          <w:szCs w:val="28"/>
          <w:rtl/>
        </w:rPr>
        <w:t>חיפוש</w:t>
      </w:r>
      <w:r w:rsidRPr="006D2011">
        <w:rPr>
          <w:rFonts w:ascii="Arial" w:hAnsi="Arial" w:cs="FrankRuehl"/>
          <w:sz w:val="28"/>
          <w:szCs w:val="28"/>
          <w:rtl/>
        </w:rPr>
        <w:t xml:space="preserve"> </w:t>
      </w:r>
      <w:r>
        <w:rPr>
          <w:rFonts w:ascii="Arial" w:hAnsi="Arial" w:cs="FrankRuehl" w:hint="cs"/>
          <w:sz w:val="28"/>
          <w:szCs w:val="28"/>
          <w:rtl/>
        </w:rPr>
        <w:t xml:space="preserve">במקום עליו הצביע הנאשם </w:t>
      </w:r>
      <w:r w:rsidRPr="006D2011">
        <w:rPr>
          <w:rFonts w:ascii="Arial" w:hAnsi="Arial" w:cs="FrankRuehl" w:hint="eastAsia"/>
          <w:sz w:val="28"/>
          <w:szCs w:val="28"/>
          <w:rtl/>
        </w:rPr>
        <w:t>ומצא</w:t>
      </w:r>
      <w:r w:rsidRPr="006D2011">
        <w:rPr>
          <w:rFonts w:ascii="Arial" w:hAnsi="Arial" w:cs="FrankRuehl"/>
          <w:sz w:val="28"/>
          <w:szCs w:val="28"/>
          <w:rtl/>
        </w:rPr>
        <w:t xml:space="preserve"> </w:t>
      </w:r>
      <w:r w:rsidRPr="006D2011">
        <w:rPr>
          <w:rFonts w:ascii="Arial" w:hAnsi="Arial" w:cs="FrankRuehl" w:hint="eastAsia"/>
          <w:sz w:val="28"/>
          <w:szCs w:val="28"/>
          <w:rtl/>
        </w:rPr>
        <w:t>את</w:t>
      </w:r>
      <w:r w:rsidRPr="006D2011">
        <w:rPr>
          <w:rFonts w:ascii="Arial" w:hAnsi="Arial" w:cs="FrankRuehl"/>
          <w:sz w:val="28"/>
          <w:szCs w:val="28"/>
          <w:rtl/>
        </w:rPr>
        <w:t xml:space="preserve"> </w:t>
      </w:r>
      <w:r w:rsidRPr="006D2011">
        <w:rPr>
          <w:rFonts w:ascii="Arial" w:hAnsi="Arial" w:cs="FrankRuehl" w:hint="eastAsia"/>
          <w:sz w:val="28"/>
          <w:szCs w:val="28"/>
          <w:rtl/>
        </w:rPr>
        <w:t>האקדח</w:t>
      </w:r>
      <w:r w:rsidRPr="006D2011">
        <w:rPr>
          <w:rFonts w:ascii="Arial" w:hAnsi="Arial" w:cs="FrankRuehl"/>
          <w:sz w:val="28"/>
          <w:szCs w:val="28"/>
          <w:rtl/>
        </w:rPr>
        <w:t xml:space="preserve">. </w:t>
      </w:r>
      <w:r>
        <w:rPr>
          <w:rFonts w:ascii="Arial" w:hAnsi="Arial" w:cs="FrankRuehl" w:hint="cs"/>
          <w:sz w:val="28"/>
          <w:szCs w:val="28"/>
          <w:rtl/>
        </w:rPr>
        <w:t>השוטר אופק הוסיף כי הוא הבחין ש</w:t>
      </w:r>
      <w:r w:rsidRPr="006D2011">
        <w:rPr>
          <w:rFonts w:ascii="Arial" w:hAnsi="Arial" w:cs="FrankRuehl" w:hint="eastAsia"/>
          <w:sz w:val="28"/>
          <w:szCs w:val="28"/>
          <w:rtl/>
        </w:rPr>
        <w:t>הכלב</w:t>
      </w:r>
      <w:r w:rsidRPr="006D2011">
        <w:rPr>
          <w:rFonts w:ascii="Arial" w:hAnsi="Arial" w:cs="FrankRuehl"/>
          <w:sz w:val="28"/>
          <w:szCs w:val="28"/>
          <w:rtl/>
        </w:rPr>
        <w:t xml:space="preserve"> </w:t>
      </w:r>
      <w:r>
        <w:rPr>
          <w:rFonts w:ascii="Arial" w:hAnsi="Arial" w:cs="FrankRuehl" w:hint="cs"/>
          <w:sz w:val="28"/>
          <w:szCs w:val="28"/>
          <w:rtl/>
        </w:rPr>
        <w:t xml:space="preserve">עדיין אינו </w:t>
      </w:r>
      <w:r w:rsidRPr="006D2011">
        <w:rPr>
          <w:rFonts w:ascii="Arial" w:hAnsi="Arial" w:cs="FrankRuehl" w:hint="eastAsia"/>
          <w:sz w:val="28"/>
          <w:szCs w:val="28"/>
          <w:rtl/>
        </w:rPr>
        <w:t>נינוח</w:t>
      </w:r>
      <w:r w:rsidRPr="006D2011">
        <w:rPr>
          <w:rFonts w:ascii="Arial" w:hAnsi="Arial" w:cs="FrankRuehl"/>
          <w:sz w:val="28"/>
          <w:szCs w:val="28"/>
          <w:rtl/>
        </w:rPr>
        <w:t xml:space="preserve"> </w:t>
      </w:r>
      <w:r w:rsidRPr="006D2011">
        <w:rPr>
          <w:rFonts w:ascii="Arial" w:hAnsi="Arial" w:cs="FrankRuehl" w:hint="eastAsia"/>
          <w:sz w:val="28"/>
          <w:szCs w:val="28"/>
          <w:rtl/>
        </w:rPr>
        <w:t>ו</w:t>
      </w:r>
      <w:r>
        <w:rPr>
          <w:rFonts w:ascii="Arial" w:hAnsi="Arial" w:cs="FrankRuehl" w:hint="cs"/>
          <w:sz w:val="28"/>
          <w:szCs w:val="28"/>
          <w:rtl/>
        </w:rPr>
        <w:t>הוא שאל את הנאשם אם י</w:t>
      </w:r>
      <w:r w:rsidRPr="006D2011">
        <w:rPr>
          <w:rFonts w:ascii="Arial" w:hAnsi="Arial" w:cs="FrankRuehl" w:hint="eastAsia"/>
          <w:sz w:val="28"/>
          <w:szCs w:val="28"/>
          <w:rtl/>
        </w:rPr>
        <w:t>ש</w:t>
      </w:r>
      <w:r w:rsidRPr="006D2011">
        <w:rPr>
          <w:rFonts w:ascii="Arial" w:hAnsi="Arial" w:cs="FrankRuehl"/>
          <w:sz w:val="28"/>
          <w:szCs w:val="28"/>
          <w:rtl/>
        </w:rPr>
        <w:t xml:space="preserve"> </w:t>
      </w:r>
      <w:r>
        <w:rPr>
          <w:rFonts w:ascii="Arial" w:hAnsi="Arial" w:cs="FrankRuehl" w:hint="cs"/>
          <w:sz w:val="28"/>
          <w:szCs w:val="28"/>
          <w:rtl/>
        </w:rPr>
        <w:t xml:space="preserve">דבר נוסף </w:t>
      </w:r>
      <w:r w:rsidRPr="006D2011">
        <w:rPr>
          <w:rFonts w:ascii="Arial" w:hAnsi="Arial" w:cs="FrankRuehl" w:hint="eastAsia"/>
          <w:sz w:val="28"/>
          <w:szCs w:val="28"/>
          <w:rtl/>
        </w:rPr>
        <w:t>בחדר</w:t>
      </w:r>
      <w:r w:rsidRPr="006D2011">
        <w:rPr>
          <w:rFonts w:ascii="Arial" w:hAnsi="Arial" w:cs="FrankRuehl"/>
          <w:sz w:val="28"/>
          <w:szCs w:val="28"/>
          <w:rtl/>
        </w:rPr>
        <w:t xml:space="preserve">, </w:t>
      </w:r>
      <w:r>
        <w:rPr>
          <w:rFonts w:ascii="Arial" w:hAnsi="Arial" w:cs="FrankRuehl" w:hint="cs"/>
          <w:sz w:val="28"/>
          <w:szCs w:val="28"/>
          <w:rtl/>
        </w:rPr>
        <w:t xml:space="preserve">והנאשם הפנה אותו לכספת, בה נמצאה התחמושת. </w:t>
      </w:r>
    </w:p>
    <w:p w14:paraId="0593FA73" w14:textId="77777777" w:rsidR="009F5EDC" w:rsidRPr="006D2011" w:rsidRDefault="009F5EDC" w:rsidP="009F5EDC">
      <w:pPr>
        <w:spacing w:line="360" w:lineRule="auto"/>
        <w:jc w:val="both"/>
        <w:rPr>
          <w:rFonts w:ascii="Arial" w:hAnsi="Arial" w:cs="FrankRuehl"/>
          <w:sz w:val="28"/>
          <w:szCs w:val="28"/>
          <w:rtl/>
        </w:rPr>
      </w:pPr>
    </w:p>
    <w:p w14:paraId="18FBB737" w14:textId="77777777" w:rsidR="009F5EDC" w:rsidRPr="006D2011" w:rsidRDefault="009F5EDC" w:rsidP="009F5EDC">
      <w:pPr>
        <w:spacing w:line="360" w:lineRule="auto"/>
        <w:jc w:val="both"/>
        <w:rPr>
          <w:rFonts w:ascii="Arial" w:hAnsi="Arial" w:cs="FrankRuehl"/>
          <w:sz w:val="28"/>
          <w:szCs w:val="28"/>
          <w:rtl/>
        </w:rPr>
      </w:pPr>
      <w:r>
        <w:rPr>
          <w:rFonts w:ascii="Arial" w:hAnsi="Arial" w:cs="FrankRuehl" w:hint="cs"/>
          <w:sz w:val="28"/>
          <w:szCs w:val="28"/>
          <w:rtl/>
        </w:rPr>
        <w:t>13.</w:t>
      </w:r>
      <w:r>
        <w:rPr>
          <w:rFonts w:ascii="Arial" w:hAnsi="Arial" w:cs="FrankRuehl" w:hint="cs"/>
          <w:sz w:val="28"/>
          <w:szCs w:val="28"/>
          <w:rtl/>
        </w:rPr>
        <w:tab/>
      </w:r>
      <w:r w:rsidRPr="006D2011">
        <w:rPr>
          <w:rFonts w:ascii="Arial" w:hAnsi="Arial" w:cs="FrankRuehl" w:hint="eastAsia"/>
          <w:sz w:val="28"/>
          <w:szCs w:val="28"/>
          <w:rtl/>
        </w:rPr>
        <w:t>בחקירתו</w:t>
      </w:r>
      <w:r w:rsidRPr="006D2011">
        <w:rPr>
          <w:rFonts w:ascii="Arial" w:hAnsi="Arial" w:cs="FrankRuehl"/>
          <w:sz w:val="28"/>
          <w:szCs w:val="28"/>
          <w:rtl/>
        </w:rPr>
        <w:t xml:space="preserve"> </w:t>
      </w:r>
      <w:r w:rsidRPr="006D2011">
        <w:rPr>
          <w:rFonts w:ascii="Arial" w:hAnsi="Arial" w:cs="FrankRuehl" w:hint="eastAsia"/>
          <w:sz w:val="28"/>
          <w:szCs w:val="28"/>
          <w:rtl/>
        </w:rPr>
        <w:t>הנגדית</w:t>
      </w:r>
      <w:r w:rsidRPr="006D2011">
        <w:rPr>
          <w:rFonts w:ascii="Arial" w:hAnsi="Arial" w:cs="FrankRuehl"/>
          <w:sz w:val="28"/>
          <w:szCs w:val="28"/>
          <w:rtl/>
        </w:rPr>
        <w:t xml:space="preserve"> </w:t>
      </w:r>
      <w:r>
        <w:rPr>
          <w:rFonts w:ascii="Arial" w:hAnsi="Arial" w:cs="FrankRuehl" w:hint="cs"/>
          <w:sz w:val="28"/>
          <w:szCs w:val="28"/>
          <w:rtl/>
        </w:rPr>
        <w:t xml:space="preserve">ציין השוטר אופק כי הוא לא ספר את הכדורים ולא בדק את האקדח. הוא ציין כי נוכח הירי שנשמע כשהם היו בבית היה בלאגן גדול שכן הם חשבו שיורים עליהם. עוד בחקירתו הוא נתבקש להתייחס לכך שבדו"ח הפעולה הוא רשם כי </w:t>
      </w:r>
      <w:r w:rsidRPr="006D2011">
        <w:rPr>
          <w:rFonts w:ascii="Arial" w:hAnsi="Arial" w:cs="FrankRuehl" w:hint="eastAsia"/>
          <w:sz w:val="28"/>
          <w:szCs w:val="28"/>
          <w:rtl/>
        </w:rPr>
        <w:t>הכלב</w:t>
      </w:r>
      <w:r w:rsidRPr="006D2011">
        <w:rPr>
          <w:rFonts w:ascii="Arial" w:hAnsi="Arial" w:cs="FrankRuehl"/>
          <w:sz w:val="28"/>
          <w:szCs w:val="28"/>
          <w:rtl/>
        </w:rPr>
        <w:t xml:space="preserve"> </w:t>
      </w:r>
      <w:r w:rsidRPr="006D2011">
        <w:rPr>
          <w:rFonts w:ascii="Arial" w:hAnsi="Arial" w:cs="FrankRuehl" w:hint="eastAsia"/>
          <w:sz w:val="28"/>
          <w:szCs w:val="28"/>
          <w:rtl/>
        </w:rPr>
        <w:t>סימן</w:t>
      </w:r>
      <w:r w:rsidRPr="006D2011">
        <w:rPr>
          <w:rFonts w:ascii="Arial" w:hAnsi="Arial" w:cs="FrankRuehl"/>
          <w:sz w:val="28"/>
          <w:szCs w:val="28"/>
          <w:rtl/>
        </w:rPr>
        <w:t xml:space="preserve"> </w:t>
      </w:r>
      <w:r w:rsidRPr="006D2011">
        <w:rPr>
          <w:rFonts w:ascii="Arial" w:hAnsi="Arial" w:cs="FrankRuehl" w:hint="eastAsia"/>
          <w:sz w:val="28"/>
          <w:szCs w:val="28"/>
          <w:rtl/>
        </w:rPr>
        <w:t>את</w:t>
      </w:r>
      <w:r w:rsidRPr="006D2011">
        <w:rPr>
          <w:rFonts w:ascii="Arial" w:hAnsi="Arial" w:cs="FrankRuehl"/>
          <w:sz w:val="28"/>
          <w:szCs w:val="28"/>
          <w:rtl/>
        </w:rPr>
        <w:t xml:space="preserve"> </w:t>
      </w:r>
      <w:r>
        <w:rPr>
          <w:rFonts w:ascii="Arial" w:hAnsi="Arial" w:cs="FrankRuehl" w:hint="cs"/>
          <w:sz w:val="28"/>
          <w:szCs w:val="28"/>
          <w:rtl/>
        </w:rPr>
        <w:t>מיקום הנשק בניגוד לדבריו בבית המשפט כי הנאשם הצביע על המיקום מיוזמתו. הוא השיב כי מאחר ו</w:t>
      </w:r>
      <w:r w:rsidRPr="006D2011">
        <w:rPr>
          <w:rFonts w:ascii="Arial" w:hAnsi="Arial" w:cs="FrankRuehl" w:hint="eastAsia"/>
          <w:sz w:val="28"/>
          <w:szCs w:val="28"/>
          <w:rtl/>
        </w:rPr>
        <w:t>חוש</w:t>
      </w:r>
      <w:r w:rsidRPr="006D2011">
        <w:rPr>
          <w:rFonts w:ascii="Arial" w:hAnsi="Arial" w:cs="FrankRuehl"/>
          <w:sz w:val="28"/>
          <w:szCs w:val="28"/>
          <w:rtl/>
        </w:rPr>
        <w:t xml:space="preserve"> </w:t>
      </w:r>
      <w:r w:rsidRPr="006D2011">
        <w:rPr>
          <w:rFonts w:ascii="Arial" w:hAnsi="Arial" w:cs="FrankRuehl" w:hint="eastAsia"/>
          <w:sz w:val="28"/>
          <w:szCs w:val="28"/>
          <w:rtl/>
        </w:rPr>
        <w:t>הריח</w:t>
      </w:r>
      <w:r w:rsidRPr="006D2011">
        <w:rPr>
          <w:rFonts w:ascii="Arial" w:hAnsi="Arial" w:cs="FrankRuehl"/>
          <w:sz w:val="28"/>
          <w:szCs w:val="28"/>
          <w:rtl/>
        </w:rPr>
        <w:t xml:space="preserve"> </w:t>
      </w:r>
      <w:r w:rsidRPr="006D2011">
        <w:rPr>
          <w:rFonts w:ascii="Arial" w:hAnsi="Arial" w:cs="FrankRuehl" w:hint="eastAsia"/>
          <w:sz w:val="28"/>
          <w:szCs w:val="28"/>
          <w:rtl/>
        </w:rPr>
        <w:t>של</w:t>
      </w:r>
      <w:r w:rsidRPr="006D2011">
        <w:rPr>
          <w:rFonts w:ascii="Arial" w:hAnsi="Arial" w:cs="FrankRuehl"/>
          <w:sz w:val="28"/>
          <w:szCs w:val="28"/>
          <w:rtl/>
        </w:rPr>
        <w:t xml:space="preserve"> </w:t>
      </w:r>
      <w:r w:rsidRPr="006D2011">
        <w:rPr>
          <w:rFonts w:ascii="Arial" w:hAnsi="Arial" w:cs="FrankRuehl" w:hint="eastAsia"/>
          <w:sz w:val="28"/>
          <w:szCs w:val="28"/>
          <w:rtl/>
        </w:rPr>
        <w:t>הכלב</w:t>
      </w:r>
      <w:r w:rsidRPr="006D2011">
        <w:rPr>
          <w:rFonts w:ascii="Arial" w:hAnsi="Arial" w:cs="FrankRuehl"/>
          <w:sz w:val="28"/>
          <w:szCs w:val="28"/>
          <w:rtl/>
        </w:rPr>
        <w:t xml:space="preserve"> </w:t>
      </w:r>
      <w:r w:rsidRPr="006D2011">
        <w:rPr>
          <w:rFonts w:ascii="Arial" w:hAnsi="Arial" w:cs="FrankRuehl" w:hint="eastAsia"/>
          <w:sz w:val="28"/>
          <w:szCs w:val="28"/>
          <w:rtl/>
        </w:rPr>
        <w:t>הוא</w:t>
      </w:r>
      <w:r w:rsidRPr="006D2011">
        <w:rPr>
          <w:rFonts w:ascii="Arial" w:hAnsi="Arial" w:cs="FrankRuehl"/>
          <w:sz w:val="28"/>
          <w:szCs w:val="28"/>
          <w:rtl/>
        </w:rPr>
        <w:t xml:space="preserve"> </w:t>
      </w:r>
      <w:r w:rsidRPr="006D2011">
        <w:rPr>
          <w:rFonts w:ascii="Arial" w:hAnsi="Arial" w:cs="FrankRuehl" w:hint="eastAsia"/>
          <w:sz w:val="28"/>
          <w:szCs w:val="28"/>
          <w:rtl/>
        </w:rPr>
        <w:t>פי</w:t>
      </w:r>
      <w:r w:rsidRPr="006D2011">
        <w:rPr>
          <w:rFonts w:ascii="Arial" w:hAnsi="Arial" w:cs="FrankRuehl"/>
          <w:sz w:val="28"/>
          <w:szCs w:val="28"/>
          <w:rtl/>
        </w:rPr>
        <w:t xml:space="preserve"> 40 </w:t>
      </w:r>
      <w:r w:rsidRPr="006D2011">
        <w:rPr>
          <w:rFonts w:ascii="Arial" w:hAnsi="Arial" w:cs="FrankRuehl" w:hint="eastAsia"/>
          <w:sz w:val="28"/>
          <w:szCs w:val="28"/>
          <w:rtl/>
        </w:rPr>
        <w:t>מ</w:t>
      </w:r>
      <w:r>
        <w:rPr>
          <w:rFonts w:ascii="Arial" w:hAnsi="Arial" w:cs="FrankRuehl" w:hint="cs"/>
          <w:sz w:val="28"/>
          <w:szCs w:val="28"/>
          <w:rtl/>
        </w:rPr>
        <w:t xml:space="preserve">של </w:t>
      </w:r>
      <w:r w:rsidRPr="006D2011">
        <w:rPr>
          <w:rFonts w:ascii="Arial" w:hAnsi="Arial" w:cs="FrankRuehl" w:hint="eastAsia"/>
          <w:sz w:val="28"/>
          <w:szCs w:val="28"/>
          <w:rtl/>
        </w:rPr>
        <w:t>אדם</w:t>
      </w:r>
      <w:r w:rsidRPr="006D2011">
        <w:rPr>
          <w:rFonts w:ascii="Arial" w:hAnsi="Arial" w:cs="FrankRuehl"/>
          <w:sz w:val="28"/>
          <w:szCs w:val="28"/>
          <w:rtl/>
        </w:rPr>
        <w:t xml:space="preserve">, </w:t>
      </w:r>
      <w:r>
        <w:rPr>
          <w:rFonts w:ascii="Arial" w:hAnsi="Arial" w:cs="FrankRuehl" w:hint="cs"/>
          <w:sz w:val="28"/>
          <w:szCs w:val="28"/>
          <w:rtl/>
        </w:rPr>
        <w:t xml:space="preserve">כבר </w:t>
      </w:r>
      <w:r w:rsidRPr="006D2011">
        <w:rPr>
          <w:rFonts w:ascii="Arial" w:hAnsi="Arial" w:cs="FrankRuehl" w:hint="eastAsia"/>
          <w:sz w:val="28"/>
          <w:szCs w:val="28"/>
          <w:rtl/>
        </w:rPr>
        <w:t>בכניסה</w:t>
      </w:r>
      <w:r w:rsidRPr="006D2011">
        <w:rPr>
          <w:rFonts w:ascii="Arial" w:hAnsi="Arial" w:cs="FrankRuehl"/>
          <w:sz w:val="28"/>
          <w:szCs w:val="28"/>
          <w:rtl/>
        </w:rPr>
        <w:t xml:space="preserve"> </w:t>
      </w:r>
      <w:r w:rsidRPr="006D2011">
        <w:rPr>
          <w:rFonts w:ascii="Arial" w:hAnsi="Arial" w:cs="FrankRuehl" w:hint="eastAsia"/>
          <w:sz w:val="28"/>
          <w:szCs w:val="28"/>
          <w:rtl/>
        </w:rPr>
        <w:t>לחדר</w:t>
      </w:r>
      <w:r w:rsidRPr="006D2011">
        <w:rPr>
          <w:rFonts w:ascii="Arial" w:hAnsi="Arial" w:cs="FrankRuehl"/>
          <w:sz w:val="28"/>
          <w:szCs w:val="28"/>
          <w:rtl/>
        </w:rPr>
        <w:t xml:space="preserve"> </w:t>
      </w:r>
      <w:r>
        <w:rPr>
          <w:rFonts w:ascii="Arial" w:hAnsi="Arial" w:cs="FrankRuehl" w:hint="eastAsia"/>
          <w:sz w:val="28"/>
          <w:szCs w:val="28"/>
          <w:rtl/>
        </w:rPr>
        <w:t>ה</w:t>
      </w:r>
      <w:r>
        <w:rPr>
          <w:rFonts w:ascii="Arial" w:hAnsi="Arial" w:cs="FrankRuehl" w:hint="cs"/>
          <w:sz w:val="28"/>
          <w:szCs w:val="28"/>
          <w:rtl/>
        </w:rPr>
        <w:t xml:space="preserve">וא הבין </w:t>
      </w:r>
      <w:r w:rsidRPr="006D2011">
        <w:rPr>
          <w:rFonts w:ascii="Arial" w:hAnsi="Arial" w:cs="FrankRuehl" w:hint="eastAsia"/>
          <w:sz w:val="28"/>
          <w:szCs w:val="28"/>
          <w:rtl/>
        </w:rPr>
        <w:t>שיש</w:t>
      </w:r>
      <w:r w:rsidRPr="006D2011">
        <w:rPr>
          <w:rFonts w:ascii="Arial" w:hAnsi="Arial" w:cs="FrankRuehl"/>
          <w:sz w:val="28"/>
          <w:szCs w:val="28"/>
          <w:rtl/>
        </w:rPr>
        <w:t xml:space="preserve"> </w:t>
      </w:r>
      <w:r w:rsidRPr="006D2011">
        <w:rPr>
          <w:rFonts w:ascii="Arial" w:hAnsi="Arial" w:cs="FrankRuehl" w:hint="eastAsia"/>
          <w:sz w:val="28"/>
          <w:szCs w:val="28"/>
          <w:rtl/>
        </w:rPr>
        <w:t>משהו</w:t>
      </w:r>
      <w:r w:rsidRPr="006D2011">
        <w:rPr>
          <w:rFonts w:ascii="Arial" w:hAnsi="Arial" w:cs="FrankRuehl"/>
          <w:sz w:val="28"/>
          <w:szCs w:val="28"/>
          <w:rtl/>
        </w:rPr>
        <w:t xml:space="preserve"> </w:t>
      </w:r>
      <w:r w:rsidRPr="006D2011">
        <w:rPr>
          <w:rFonts w:ascii="Arial" w:hAnsi="Arial" w:cs="FrankRuehl" w:hint="eastAsia"/>
          <w:sz w:val="28"/>
          <w:szCs w:val="28"/>
          <w:rtl/>
        </w:rPr>
        <w:t>בחדר</w:t>
      </w:r>
      <w:r w:rsidRPr="006D2011">
        <w:rPr>
          <w:rFonts w:ascii="Arial" w:hAnsi="Arial" w:cs="FrankRuehl"/>
          <w:sz w:val="28"/>
          <w:szCs w:val="28"/>
          <w:rtl/>
        </w:rPr>
        <w:t xml:space="preserve"> </w:t>
      </w:r>
      <w:r w:rsidRPr="006D2011">
        <w:rPr>
          <w:rFonts w:ascii="Arial" w:hAnsi="Arial" w:cs="FrankRuehl" w:hint="eastAsia"/>
          <w:sz w:val="28"/>
          <w:szCs w:val="28"/>
          <w:rtl/>
        </w:rPr>
        <w:t>לפי</w:t>
      </w:r>
      <w:r w:rsidRPr="006D2011">
        <w:rPr>
          <w:rFonts w:ascii="Arial" w:hAnsi="Arial" w:cs="FrankRuehl"/>
          <w:sz w:val="28"/>
          <w:szCs w:val="28"/>
          <w:rtl/>
        </w:rPr>
        <w:t xml:space="preserve"> </w:t>
      </w:r>
      <w:r>
        <w:rPr>
          <w:rFonts w:ascii="Arial" w:hAnsi="Arial" w:cs="FrankRuehl" w:hint="cs"/>
          <w:sz w:val="28"/>
          <w:szCs w:val="28"/>
          <w:rtl/>
        </w:rPr>
        <w:t xml:space="preserve">תנועות הזנב </w:t>
      </w:r>
      <w:r w:rsidRPr="006D2011">
        <w:rPr>
          <w:rFonts w:ascii="Arial" w:hAnsi="Arial" w:cs="FrankRuehl" w:hint="eastAsia"/>
          <w:sz w:val="28"/>
          <w:szCs w:val="28"/>
          <w:rtl/>
        </w:rPr>
        <w:t>והאוזניים</w:t>
      </w:r>
      <w:r>
        <w:rPr>
          <w:rFonts w:ascii="Arial" w:hAnsi="Arial" w:cs="FrankRuehl" w:hint="cs"/>
          <w:sz w:val="28"/>
          <w:szCs w:val="28"/>
          <w:rtl/>
        </w:rPr>
        <w:t xml:space="preserve"> של הכלב </w:t>
      </w:r>
      <w:r w:rsidRPr="006D2011">
        <w:rPr>
          <w:rFonts w:ascii="Arial" w:hAnsi="Arial" w:cs="FrankRuehl" w:hint="eastAsia"/>
          <w:sz w:val="28"/>
          <w:szCs w:val="28"/>
          <w:rtl/>
        </w:rPr>
        <w:t>וקצב</w:t>
      </w:r>
      <w:r w:rsidRPr="006D2011">
        <w:rPr>
          <w:rFonts w:ascii="Arial" w:hAnsi="Arial" w:cs="FrankRuehl"/>
          <w:sz w:val="28"/>
          <w:szCs w:val="28"/>
          <w:rtl/>
        </w:rPr>
        <w:t xml:space="preserve"> </w:t>
      </w:r>
      <w:r w:rsidRPr="006D2011">
        <w:rPr>
          <w:rFonts w:ascii="Arial" w:hAnsi="Arial" w:cs="FrankRuehl" w:hint="eastAsia"/>
          <w:sz w:val="28"/>
          <w:szCs w:val="28"/>
          <w:rtl/>
        </w:rPr>
        <w:t>הנשימות</w:t>
      </w:r>
      <w:r>
        <w:rPr>
          <w:rFonts w:ascii="Arial" w:hAnsi="Arial" w:cs="FrankRuehl" w:hint="cs"/>
          <w:sz w:val="28"/>
          <w:szCs w:val="28"/>
          <w:rtl/>
        </w:rPr>
        <w:t xml:space="preserve"> שלו. לאחר תפישת האקדח, הכלב סימן את אזור הכספת והנאשם ניגש לכספת והוציא משם את הכדורים.</w:t>
      </w:r>
    </w:p>
    <w:p w14:paraId="0BB07D9E" w14:textId="77777777" w:rsidR="009F5EDC" w:rsidRDefault="009F5EDC" w:rsidP="009F5EDC">
      <w:pPr>
        <w:spacing w:line="360" w:lineRule="auto"/>
        <w:jc w:val="both"/>
        <w:rPr>
          <w:rFonts w:ascii="Arial" w:hAnsi="Arial" w:cs="FrankRuehl"/>
          <w:sz w:val="28"/>
          <w:szCs w:val="28"/>
          <w:rtl/>
        </w:rPr>
      </w:pPr>
    </w:p>
    <w:p w14:paraId="0CCFD890"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14.</w:t>
      </w:r>
      <w:r>
        <w:rPr>
          <w:rFonts w:ascii="Arial" w:hAnsi="Arial" w:cs="FrankRuehl" w:hint="cs"/>
          <w:sz w:val="28"/>
          <w:szCs w:val="28"/>
          <w:rtl/>
        </w:rPr>
        <w:tab/>
        <w:t xml:space="preserve">הוגש גם דו"ח פעולה של </w:t>
      </w:r>
      <w:r w:rsidRPr="00C04A02">
        <w:rPr>
          <w:rFonts w:ascii="Arial" w:hAnsi="Arial" w:cs="FrankRuehl" w:hint="cs"/>
          <w:b/>
          <w:bCs/>
          <w:sz w:val="28"/>
          <w:szCs w:val="28"/>
          <w:rtl/>
        </w:rPr>
        <w:t>שוטר המכונה 244</w:t>
      </w:r>
      <w:r>
        <w:rPr>
          <w:rFonts w:ascii="Arial" w:hAnsi="Arial" w:cs="FrankRuehl" w:hint="cs"/>
          <w:sz w:val="28"/>
          <w:szCs w:val="28"/>
          <w:rtl/>
        </w:rPr>
        <w:t xml:space="preserve"> (ת/10) אשר היה חלק מהכוח שהגיע לבית הנאשם לעריכת החיפוש. בדו"ח צוין כי השוטרים דפקו על הדלת והזהירו כי אם היא לא תפתח הם יפרצו אותה. בחלוף מספר דקות כשהדלת לא נפתחה הם פרצו אותה ומצאו את הנאשם ישן במיטתו לצד אשתו. בחיפוש שנערך בבית נמצא אקדח </w:t>
      </w:r>
      <w:r w:rsidRPr="009F5EDC">
        <w:rPr>
          <w:rFonts w:ascii="Times New Roman" w:hAnsi="Times New Roman" w:cs="Times New Roman"/>
          <w:sz w:val="22"/>
          <w:szCs w:val="22"/>
        </w:rPr>
        <w:t>STYER</w:t>
      </w:r>
      <w:r w:rsidRPr="009F5EDC">
        <w:rPr>
          <w:rFonts w:ascii="Times New Roman" w:hAnsi="Times New Roman" w:cs="Times New Roman" w:hint="cs"/>
          <w:rtl/>
        </w:rPr>
        <w:t xml:space="preserve"> </w:t>
      </w:r>
      <w:r>
        <w:rPr>
          <w:rFonts w:ascii="Arial" w:hAnsi="Arial" w:cs="FrankRuehl" w:hint="cs"/>
          <w:sz w:val="28"/>
          <w:szCs w:val="28"/>
          <w:rtl/>
        </w:rPr>
        <w:t xml:space="preserve">9 מ"מ עם מחסנית בתוכו, מחסנית נוספת ריקה ותחמושת רבה של כדורי 9 מ"מ. כן צוין כי במקביל לחיפוש בבית התפתחו הפרות סדר מחוץ לבית במהלכן היה ניסיון לפיגוע דריסה כנגד כוח שוטרים. הנהג המפגע וגבר נוסף שהיה לידו נורו ונוטרלו.   </w:t>
      </w:r>
    </w:p>
    <w:p w14:paraId="1CB3CEB4" w14:textId="77777777" w:rsidR="009F5EDC" w:rsidRDefault="009F5EDC" w:rsidP="009F5EDC">
      <w:pPr>
        <w:spacing w:line="360" w:lineRule="auto"/>
        <w:jc w:val="both"/>
        <w:rPr>
          <w:rFonts w:ascii="Arial" w:hAnsi="Arial" w:cs="FrankRuehl"/>
          <w:sz w:val="28"/>
          <w:szCs w:val="28"/>
          <w:rtl/>
        </w:rPr>
      </w:pPr>
    </w:p>
    <w:p w14:paraId="390D8052"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15</w:t>
      </w:r>
      <w:r w:rsidRPr="006D2011">
        <w:rPr>
          <w:rFonts w:ascii="Arial" w:hAnsi="Arial" w:cs="FrankRuehl"/>
          <w:sz w:val="28"/>
          <w:szCs w:val="28"/>
          <w:rtl/>
        </w:rPr>
        <w:t>.</w:t>
      </w:r>
      <w:r w:rsidRPr="006D2011">
        <w:rPr>
          <w:rFonts w:ascii="Arial" w:hAnsi="Arial" w:cs="FrankRuehl"/>
          <w:sz w:val="28"/>
          <w:szCs w:val="28"/>
          <w:rtl/>
        </w:rPr>
        <w:tab/>
      </w:r>
      <w:r w:rsidRPr="00C04A02">
        <w:rPr>
          <w:rFonts w:ascii="Arial" w:hAnsi="Arial" w:cs="FrankRuehl" w:hint="eastAsia"/>
          <w:b/>
          <w:bCs/>
          <w:sz w:val="28"/>
          <w:szCs w:val="28"/>
          <w:rtl/>
        </w:rPr>
        <w:t>השוטר</w:t>
      </w:r>
      <w:r w:rsidRPr="00C04A02">
        <w:rPr>
          <w:rFonts w:ascii="Arial" w:hAnsi="Arial" w:cs="FrankRuehl"/>
          <w:b/>
          <w:bCs/>
          <w:sz w:val="28"/>
          <w:szCs w:val="28"/>
          <w:rtl/>
        </w:rPr>
        <w:t xml:space="preserve"> </w:t>
      </w:r>
      <w:r w:rsidRPr="00C04A02">
        <w:rPr>
          <w:rFonts w:ascii="Arial" w:hAnsi="Arial" w:cs="FrankRuehl" w:hint="eastAsia"/>
          <w:b/>
          <w:bCs/>
          <w:sz w:val="28"/>
          <w:szCs w:val="28"/>
          <w:rtl/>
        </w:rPr>
        <w:t>משה</w:t>
      </w:r>
      <w:r w:rsidRPr="00C04A02">
        <w:rPr>
          <w:rFonts w:ascii="Arial" w:hAnsi="Arial" w:cs="FrankRuehl"/>
          <w:b/>
          <w:bCs/>
          <w:sz w:val="28"/>
          <w:szCs w:val="28"/>
          <w:rtl/>
        </w:rPr>
        <w:t xml:space="preserve"> </w:t>
      </w:r>
      <w:r w:rsidRPr="00C04A02">
        <w:rPr>
          <w:rFonts w:ascii="Arial" w:hAnsi="Arial" w:cs="FrankRuehl" w:hint="eastAsia"/>
          <w:b/>
          <w:bCs/>
          <w:sz w:val="28"/>
          <w:szCs w:val="28"/>
          <w:rtl/>
        </w:rPr>
        <w:t>הרשקו</w:t>
      </w:r>
      <w:r w:rsidRPr="006D2011">
        <w:rPr>
          <w:rFonts w:ascii="Arial" w:hAnsi="Arial" w:cs="FrankRuehl"/>
          <w:sz w:val="28"/>
          <w:szCs w:val="28"/>
          <w:rtl/>
        </w:rPr>
        <w:t xml:space="preserve"> </w:t>
      </w:r>
      <w:r>
        <w:rPr>
          <w:rFonts w:ascii="Arial" w:hAnsi="Arial" w:cs="FrankRuehl" w:hint="cs"/>
          <w:sz w:val="28"/>
          <w:szCs w:val="28"/>
          <w:rtl/>
        </w:rPr>
        <w:t xml:space="preserve">(להלן: "השוטר משה") </w:t>
      </w:r>
      <w:r w:rsidRPr="006D2011">
        <w:rPr>
          <w:rFonts w:ascii="Arial" w:hAnsi="Arial" w:cs="FrankRuehl" w:hint="eastAsia"/>
          <w:sz w:val="28"/>
          <w:szCs w:val="28"/>
          <w:rtl/>
        </w:rPr>
        <w:t>סיפר</w:t>
      </w:r>
      <w:r w:rsidRPr="006D2011">
        <w:rPr>
          <w:rFonts w:ascii="Arial" w:hAnsi="Arial" w:cs="FrankRuehl"/>
          <w:sz w:val="28"/>
          <w:szCs w:val="28"/>
          <w:rtl/>
        </w:rPr>
        <w:t xml:space="preserve"> </w:t>
      </w:r>
      <w:r w:rsidRPr="006D2011">
        <w:rPr>
          <w:rFonts w:ascii="Arial" w:hAnsi="Arial" w:cs="FrankRuehl" w:hint="eastAsia"/>
          <w:sz w:val="28"/>
          <w:szCs w:val="28"/>
          <w:rtl/>
        </w:rPr>
        <w:t>בחקירתו</w:t>
      </w:r>
      <w:r w:rsidRPr="006D2011">
        <w:rPr>
          <w:rFonts w:ascii="Arial" w:hAnsi="Arial" w:cs="FrankRuehl"/>
          <w:sz w:val="28"/>
          <w:szCs w:val="28"/>
          <w:rtl/>
        </w:rPr>
        <w:t xml:space="preserve"> </w:t>
      </w:r>
      <w:r w:rsidRPr="006D2011">
        <w:rPr>
          <w:rFonts w:ascii="Arial" w:hAnsi="Arial" w:cs="FrankRuehl" w:hint="eastAsia"/>
          <w:sz w:val="28"/>
          <w:szCs w:val="28"/>
          <w:rtl/>
        </w:rPr>
        <w:t>הראשית</w:t>
      </w:r>
      <w:r w:rsidRPr="006D2011">
        <w:rPr>
          <w:rFonts w:ascii="Arial" w:hAnsi="Arial" w:cs="FrankRuehl"/>
          <w:sz w:val="28"/>
          <w:szCs w:val="28"/>
          <w:rtl/>
        </w:rPr>
        <w:t xml:space="preserve"> </w:t>
      </w:r>
      <w:r>
        <w:rPr>
          <w:rFonts w:ascii="Arial" w:hAnsi="Arial" w:cs="FrankRuehl" w:hint="cs"/>
          <w:sz w:val="28"/>
          <w:szCs w:val="28"/>
          <w:rtl/>
        </w:rPr>
        <w:t xml:space="preserve">כי </w:t>
      </w:r>
      <w:r w:rsidRPr="006D2011">
        <w:rPr>
          <w:rFonts w:ascii="Arial" w:hAnsi="Arial" w:cs="FrankRuehl" w:hint="eastAsia"/>
          <w:sz w:val="28"/>
          <w:szCs w:val="28"/>
          <w:rtl/>
        </w:rPr>
        <w:t>ביום</w:t>
      </w:r>
      <w:r w:rsidRPr="006D2011">
        <w:rPr>
          <w:rFonts w:ascii="Arial" w:hAnsi="Arial" w:cs="FrankRuehl"/>
          <w:sz w:val="28"/>
          <w:szCs w:val="28"/>
          <w:rtl/>
        </w:rPr>
        <w:t xml:space="preserve"> </w:t>
      </w:r>
      <w:r w:rsidRPr="006D2011">
        <w:rPr>
          <w:rFonts w:ascii="Arial" w:hAnsi="Arial" w:cs="FrankRuehl" w:hint="eastAsia"/>
          <w:sz w:val="28"/>
          <w:szCs w:val="28"/>
          <w:rtl/>
        </w:rPr>
        <w:t>האירוע</w:t>
      </w:r>
      <w:r w:rsidRPr="006D2011">
        <w:rPr>
          <w:rFonts w:ascii="Arial" w:hAnsi="Arial" w:cs="FrankRuehl"/>
          <w:sz w:val="28"/>
          <w:szCs w:val="28"/>
          <w:rtl/>
        </w:rPr>
        <w:t xml:space="preserve"> </w:t>
      </w:r>
      <w:r>
        <w:rPr>
          <w:rFonts w:ascii="Arial" w:hAnsi="Arial" w:cs="FrankRuehl" w:hint="cs"/>
          <w:sz w:val="28"/>
          <w:szCs w:val="28"/>
          <w:rtl/>
        </w:rPr>
        <w:t xml:space="preserve">הוא נתבקש </w:t>
      </w:r>
      <w:r w:rsidRPr="006D2011">
        <w:rPr>
          <w:rFonts w:ascii="Arial" w:hAnsi="Arial" w:cs="FrankRuehl" w:hint="eastAsia"/>
          <w:sz w:val="28"/>
          <w:szCs w:val="28"/>
          <w:rtl/>
        </w:rPr>
        <w:t>להגיע</w:t>
      </w:r>
      <w:r w:rsidRPr="006D2011">
        <w:rPr>
          <w:rFonts w:ascii="Arial" w:hAnsi="Arial" w:cs="FrankRuehl"/>
          <w:sz w:val="28"/>
          <w:szCs w:val="28"/>
          <w:rtl/>
        </w:rPr>
        <w:t xml:space="preserve"> </w:t>
      </w:r>
      <w:r w:rsidRPr="006D2011">
        <w:rPr>
          <w:rFonts w:ascii="Arial" w:hAnsi="Arial" w:cs="FrankRuehl" w:hint="eastAsia"/>
          <w:sz w:val="28"/>
          <w:szCs w:val="28"/>
          <w:rtl/>
        </w:rPr>
        <w:t>לבסיס</w:t>
      </w:r>
      <w:r w:rsidRPr="006D2011">
        <w:rPr>
          <w:rFonts w:ascii="Arial" w:hAnsi="Arial" w:cs="FrankRuehl"/>
          <w:sz w:val="28"/>
          <w:szCs w:val="28"/>
          <w:rtl/>
        </w:rPr>
        <w:t xml:space="preserve"> </w:t>
      </w:r>
      <w:r w:rsidRPr="006D2011">
        <w:rPr>
          <w:rFonts w:ascii="Arial" w:hAnsi="Arial" w:cs="FrankRuehl" w:hint="eastAsia"/>
          <w:sz w:val="28"/>
          <w:szCs w:val="28"/>
          <w:rtl/>
        </w:rPr>
        <w:t>מצודת</w:t>
      </w:r>
      <w:r w:rsidRPr="006D2011">
        <w:rPr>
          <w:rFonts w:ascii="Arial" w:hAnsi="Arial" w:cs="FrankRuehl"/>
          <w:sz w:val="28"/>
          <w:szCs w:val="28"/>
          <w:rtl/>
        </w:rPr>
        <w:t xml:space="preserve"> </w:t>
      </w:r>
      <w:r w:rsidRPr="006D2011">
        <w:rPr>
          <w:rFonts w:ascii="Arial" w:hAnsi="Arial" w:cs="FrankRuehl" w:hint="eastAsia"/>
          <w:sz w:val="28"/>
          <w:szCs w:val="28"/>
          <w:rtl/>
        </w:rPr>
        <w:t>אדומים</w:t>
      </w:r>
      <w:r w:rsidRPr="006D2011">
        <w:rPr>
          <w:rFonts w:ascii="Arial" w:hAnsi="Arial" w:cs="FrankRuehl"/>
          <w:sz w:val="28"/>
          <w:szCs w:val="28"/>
          <w:rtl/>
        </w:rPr>
        <w:t xml:space="preserve"> </w:t>
      </w:r>
      <w:r w:rsidRPr="006D2011">
        <w:rPr>
          <w:rFonts w:ascii="Arial" w:hAnsi="Arial" w:cs="FrankRuehl" w:hint="eastAsia"/>
          <w:sz w:val="28"/>
          <w:szCs w:val="28"/>
          <w:rtl/>
        </w:rPr>
        <w:t>לתדריך</w:t>
      </w:r>
      <w:r w:rsidRPr="006D2011">
        <w:rPr>
          <w:rFonts w:ascii="Arial" w:hAnsi="Arial" w:cs="FrankRuehl"/>
          <w:sz w:val="28"/>
          <w:szCs w:val="28"/>
          <w:rtl/>
        </w:rPr>
        <w:t xml:space="preserve"> </w:t>
      </w:r>
      <w:r w:rsidRPr="006D2011">
        <w:rPr>
          <w:rFonts w:ascii="Arial" w:hAnsi="Arial" w:cs="FrankRuehl" w:hint="eastAsia"/>
          <w:sz w:val="28"/>
          <w:szCs w:val="28"/>
          <w:rtl/>
        </w:rPr>
        <w:t>לפני</w:t>
      </w:r>
      <w:r w:rsidRPr="006D2011">
        <w:rPr>
          <w:rFonts w:ascii="Arial" w:hAnsi="Arial" w:cs="FrankRuehl"/>
          <w:sz w:val="28"/>
          <w:szCs w:val="28"/>
          <w:rtl/>
        </w:rPr>
        <w:t xml:space="preserve"> </w:t>
      </w:r>
      <w:r>
        <w:rPr>
          <w:rFonts w:ascii="Arial" w:hAnsi="Arial" w:cs="FrankRuehl" w:hint="cs"/>
          <w:sz w:val="28"/>
          <w:szCs w:val="28"/>
          <w:rtl/>
        </w:rPr>
        <w:t xml:space="preserve">ביצוע </w:t>
      </w:r>
      <w:r w:rsidRPr="006D2011">
        <w:rPr>
          <w:rFonts w:ascii="Arial" w:hAnsi="Arial" w:cs="FrankRuehl" w:hint="eastAsia"/>
          <w:sz w:val="28"/>
          <w:szCs w:val="28"/>
          <w:rtl/>
        </w:rPr>
        <w:t>פעילות</w:t>
      </w:r>
      <w:r w:rsidRPr="006D2011">
        <w:rPr>
          <w:rFonts w:ascii="Arial" w:hAnsi="Arial" w:cs="FrankRuehl"/>
          <w:sz w:val="28"/>
          <w:szCs w:val="28"/>
          <w:rtl/>
        </w:rPr>
        <w:t xml:space="preserve"> </w:t>
      </w:r>
      <w:r>
        <w:rPr>
          <w:rFonts w:ascii="Arial" w:hAnsi="Arial" w:cs="FrankRuehl" w:hint="eastAsia"/>
          <w:sz w:val="28"/>
          <w:szCs w:val="28"/>
          <w:rtl/>
        </w:rPr>
        <w:t>חיפוש</w:t>
      </w:r>
      <w:r w:rsidRPr="006D2011">
        <w:rPr>
          <w:rFonts w:ascii="Arial" w:hAnsi="Arial" w:cs="FrankRuehl"/>
          <w:sz w:val="28"/>
          <w:szCs w:val="28"/>
          <w:rtl/>
        </w:rPr>
        <w:t xml:space="preserve"> </w:t>
      </w:r>
      <w:r w:rsidRPr="006D2011">
        <w:rPr>
          <w:rFonts w:ascii="Arial" w:hAnsi="Arial" w:cs="FrankRuehl" w:hint="eastAsia"/>
          <w:sz w:val="28"/>
          <w:szCs w:val="28"/>
          <w:rtl/>
        </w:rPr>
        <w:t>במחנה</w:t>
      </w:r>
      <w:r w:rsidRPr="006D2011">
        <w:rPr>
          <w:rFonts w:ascii="Arial" w:hAnsi="Arial" w:cs="FrankRuehl"/>
          <w:sz w:val="28"/>
          <w:szCs w:val="28"/>
          <w:rtl/>
        </w:rPr>
        <w:t xml:space="preserve">. </w:t>
      </w:r>
      <w:r w:rsidRPr="006D2011">
        <w:rPr>
          <w:rFonts w:ascii="Arial" w:hAnsi="Arial" w:cs="FrankRuehl" w:hint="eastAsia"/>
          <w:sz w:val="28"/>
          <w:szCs w:val="28"/>
          <w:rtl/>
        </w:rPr>
        <w:t>הצוות</w:t>
      </w:r>
      <w:r w:rsidRPr="006D2011">
        <w:rPr>
          <w:rFonts w:ascii="Arial" w:hAnsi="Arial" w:cs="FrankRuehl"/>
          <w:sz w:val="28"/>
          <w:szCs w:val="28"/>
          <w:rtl/>
        </w:rPr>
        <w:t xml:space="preserve"> </w:t>
      </w:r>
      <w:r w:rsidRPr="006D2011">
        <w:rPr>
          <w:rFonts w:ascii="Arial" w:hAnsi="Arial" w:cs="FrankRuehl" w:hint="eastAsia"/>
          <w:sz w:val="28"/>
          <w:szCs w:val="28"/>
          <w:rtl/>
        </w:rPr>
        <w:t>שלו</w:t>
      </w:r>
      <w:r w:rsidRPr="006D2011">
        <w:rPr>
          <w:rFonts w:ascii="Arial" w:hAnsi="Arial" w:cs="FrankRuehl"/>
          <w:sz w:val="28"/>
          <w:szCs w:val="28"/>
          <w:rtl/>
        </w:rPr>
        <w:t xml:space="preserve"> </w:t>
      </w:r>
      <w:r>
        <w:rPr>
          <w:rFonts w:ascii="Arial" w:hAnsi="Arial" w:cs="FrankRuehl" w:hint="cs"/>
          <w:sz w:val="28"/>
          <w:szCs w:val="28"/>
          <w:rtl/>
        </w:rPr>
        <w:t xml:space="preserve">חולק לשתי קבוצות, האחת שתרה אחר אמל"ח והשנייה שתרה אחר </w:t>
      </w:r>
      <w:r w:rsidRPr="006D2011">
        <w:rPr>
          <w:rFonts w:ascii="Arial" w:hAnsi="Arial" w:cs="FrankRuehl" w:hint="eastAsia"/>
          <w:sz w:val="28"/>
          <w:szCs w:val="28"/>
          <w:rtl/>
        </w:rPr>
        <w:t>אופנועים</w:t>
      </w:r>
      <w:r w:rsidRPr="006D2011">
        <w:rPr>
          <w:rFonts w:ascii="Arial" w:hAnsi="Arial" w:cs="FrankRuehl"/>
          <w:sz w:val="28"/>
          <w:szCs w:val="28"/>
          <w:rtl/>
        </w:rPr>
        <w:t xml:space="preserve"> </w:t>
      </w:r>
      <w:r w:rsidRPr="006D2011">
        <w:rPr>
          <w:rFonts w:ascii="Arial" w:hAnsi="Arial" w:cs="FrankRuehl" w:hint="eastAsia"/>
          <w:sz w:val="28"/>
          <w:szCs w:val="28"/>
          <w:rtl/>
        </w:rPr>
        <w:t>גנובים</w:t>
      </w:r>
      <w:r>
        <w:rPr>
          <w:rFonts w:ascii="Arial" w:hAnsi="Arial" w:cs="FrankRuehl" w:hint="cs"/>
          <w:sz w:val="28"/>
          <w:szCs w:val="28"/>
          <w:rtl/>
        </w:rPr>
        <w:t xml:space="preserve">. הוא עצמו </w:t>
      </w:r>
      <w:r w:rsidRPr="006D2011">
        <w:rPr>
          <w:rFonts w:ascii="Arial" w:hAnsi="Arial" w:cs="FrankRuehl" w:hint="eastAsia"/>
          <w:sz w:val="28"/>
          <w:szCs w:val="28"/>
          <w:rtl/>
        </w:rPr>
        <w:t>היה</w:t>
      </w:r>
      <w:r>
        <w:rPr>
          <w:rFonts w:ascii="Arial" w:hAnsi="Arial" w:cs="FrankRuehl" w:hint="cs"/>
          <w:sz w:val="28"/>
          <w:szCs w:val="28"/>
          <w:rtl/>
        </w:rPr>
        <w:t xml:space="preserve"> ב</w:t>
      </w:r>
      <w:r w:rsidRPr="006D2011">
        <w:rPr>
          <w:rFonts w:ascii="Arial" w:hAnsi="Arial" w:cs="FrankRuehl" w:hint="eastAsia"/>
          <w:sz w:val="28"/>
          <w:szCs w:val="28"/>
          <w:rtl/>
        </w:rPr>
        <w:t>צוות</w:t>
      </w:r>
      <w:r w:rsidRPr="006D2011">
        <w:rPr>
          <w:rFonts w:ascii="Arial" w:hAnsi="Arial" w:cs="FrankRuehl"/>
          <w:sz w:val="28"/>
          <w:szCs w:val="28"/>
          <w:rtl/>
        </w:rPr>
        <w:t xml:space="preserve"> </w:t>
      </w:r>
      <w:r>
        <w:rPr>
          <w:rFonts w:ascii="Arial" w:hAnsi="Arial" w:cs="FrankRuehl" w:hint="cs"/>
          <w:sz w:val="28"/>
          <w:szCs w:val="28"/>
          <w:rtl/>
        </w:rPr>
        <w:t xml:space="preserve">שתר אחר אופנועים אך הוא שמע ברשת הקשר </w:t>
      </w:r>
      <w:r w:rsidRPr="006D2011">
        <w:rPr>
          <w:rFonts w:ascii="Arial" w:hAnsi="Arial" w:cs="FrankRuehl" w:hint="eastAsia"/>
          <w:sz w:val="28"/>
          <w:szCs w:val="28"/>
          <w:rtl/>
        </w:rPr>
        <w:t>שנתפס</w:t>
      </w:r>
      <w:r w:rsidRPr="006D2011">
        <w:rPr>
          <w:rFonts w:ascii="Arial" w:hAnsi="Arial" w:cs="FrankRuehl"/>
          <w:sz w:val="28"/>
          <w:szCs w:val="28"/>
          <w:rtl/>
        </w:rPr>
        <w:t xml:space="preserve"> </w:t>
      </w:r>
      <w:r w:rsidRPr="006D2011">
        <w:rPr>
          <w:rFonts w:ascii="Arial" w:hAnsi="Arial" w:cs="FrankRuehl" w:hint="eastAsia"/>
          <w:sz w:val="28"/>
          <w:szCs w:val="28"/>
          <w:rtl/>
        </w:rPr>
        <w:t>אקדח</w:t>
      </w:r>
      <w:r>
        <w:rPr>
          <w:rFonts w:ascii="Arial" w:hAnsi="Arial" w:cs="FrankRuehl" w:hint="cs"/>
          <w:sz w:val="28"/>
          <w:szCs w:val="28"/>
          <w:rtl/>
        </w:rPr>
        <w:t xml:space="preserve"> ותחמושת ודיווח על ניסיון דריסה. </w:t>
      </w:r>
    </w:p>
    <w:p w14:paraId="560094B7" w14:textId="77777777" w:rsidR="009F5EDC" w:rsidRDefault="009F5EDC" w:rsidP="009F5EDC">
      <w:pPr>
        <w:spacing w:line="360" w:lineRule="auto"/>
        <w:jc w:val="both"/>
        <w:rPr>
          <w:rFonts w:ascii="Arial" w:hAnsi="Arial" w:cs="FrankRuehl"/>
          <w:sz w:val="28"/>
          <w:szCs w:val="28"/>
          <w:rtl/>
        </w:rPr>
      </w:pPr>
    </w:p>
    <w:p w14:paraId="6F5622E5"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16.</w:t>
      </w:r>
      <w:r>
        <w:rPr>
          <w:rFonts w:ascii="Arial" w:hAnsi="Arial" w:cs="FrankRuehl" w:hint="cs"/>
          <w:sz w:val="28"/>
          <w:szCs w:val="28"/>
          <w:rtl/>
        </w:rPr>
        <w:tab/>
        <w:t>בדו"ח הפעולה שערך השוטר משה (נ/2) הוא ציין כי במהלך החיפוש שביצעו השוטרים שחיפשו אחר אמל"ח נתפס אקדח מסוג גלוק ותחמושת.</w:t>
      </w:r>
    </w:p>
    <w:p w14:paraId="5685930A" w14:textId="77777777" w:rsidR="009F5EDC" w:rsidRDefault="009F5EDC" w:rsidP="009F5EDC">
      <w:pPr>
        <w:spacing w:line="360" w:lineRule="auto"/>
        <w:jc w:val="both"/>
        <w:rPr>
          <w:rFonts w:ascii="Arial" w:hAnsi="Arial" w:cs="FrankRuehl"/>
          <w:sz w:val="28"/>
          <w:szCs w:val="28"/>
          <w:rtl/>
        </w:rPr>
      </w:pPr>
    </w:p>
    <w:p w14:paraId="5D66DD8B" w14:textId="77777777" w:rsidR="009F5EDC" w:rsidRDefault="009F5EDC" w:rsidP="009F5EDC">
      <w:pPr>
        <w:spacing w:line="360" w:lineRule="auto"/>
        <w:jc w:val="both"/>
        <w:rPr>
          <w:rFonts w:ascii="Arial" w:hAnsi="Arial" w:cs="FrankRuehl"/>
          <w:sz w:val="28"/>
          <w:szCs w:val="28"/>
          <w:rtl/>
        </w:rPr>
      </w:pPr>
      <w:r>
        <w:rPr>
          <w:rFonts w:ascii="Arial" w:hAnsi="Arial" w:cs="FrankRuehl"/>
          <w:sz w:val="28"/>
          <w:szCs w:val="28"/>
          <w:rtl/>
        </w:rPr>
        <w:t>1</w:t>
      </w:r>
      <w:r>
        <w:rPr>
          <w:rFonts w:ascii="Arial" w:hAnsi="Arial" w:cs="FrankRuehl" w:hint="cs"/>
          <w:sz w:val="28"/>
          <w:szCs w:val="28"/>
          <w:rtl/>
        </w:rPr>
        <w:t>7</w:t>
      </w:r>
      <w:r w:rsidRPr="006D2011">
        <w:rPr>
          <w:rFonts w:ascii="Arial" w:hAnsi="Arial" w:cs="FrankRuehl"/>
          <w:sz w:val="28"/>
          <w:szCs w:val="28"/>
          <w:rtl/>
        </w:rPr>
        <w:t>.</w:t>
      </w:r>
      <w:r w:rsidRPr="006D2011">
        <w:rPr>
          <w:rFonts w:ascii="Arial" w:hAnsi="Arial" w:cs="FrankRuehl"/>
          <w:sz w:val="28"/>
          <w:szCs w:val="28"/>
          <w:rtl/>
        </w:rPr>
        <w:tab/>
      </w:r>
      <w:r w:rsidRPr="00C04A02">
        <w:rPr>
          <w:rFonts w:ascii="Arial" w:hAnsi="Arial" w:cs="FrankRuehl" w:hint="eastAsia"/>
          <w:b/>
          <w:bCs/>
          <w:sz w:val="28"/>
          <w:szCs w:val="28"/>
          <w:rtl/>
        </w:rPr>
        <w:t>השוטר</w:t>
      </w:r>
      <w:r w:rsidRPr="00C04A02">
        <w:rPr>
          <w:rFonts w:ascii="Arial" w:hAnsi="Arial" w:cs="FrankRuehl"/>
          <w:b/>
          <w:bCs/>
          <w:sz w:val="28"/>
          <w:szCs w:val="28"/>
          <w:rtl/>
        </w:rPr>
        <w:t xml:space="preserve"> </w:t>
      </w:r>
      <w:r w:rsidRPr="00C04A02">
        <w:rPr>
          <w:rFonts w:ascii="Arial" w:hAnsi="Arial" w:cs="FrankRuehl" w:hint="eastAsia"/>
          <w:b/>
          <w:bCs/>
          <w:sz w:val="28"/>
          <w:szCs w:val="28"/>
          <w:rtl/>
        </w:rPr>
        <w:t>נדב</w:t>
      </w:r>
      <w:r w:rsidRPr="00C04A02">
        <w:rPr>
          <w:rFonts w:ascii="Arial" w:hAnsi="Arial" w:cs="FrankRuehl"/>
          <w:b/>
          <w:bCs/>
          <w:sz w:val="28"/>
          <w:szCs w:val="28"/>
          <w:rtl/>
        </w:rPr>
        <w:t xml:space="preserve"> </w:t>
      </w:r>
      <w:r w:rsidRPr="00C04A02">
        <w:rPr>
          <w:rFonts w:ascii="Arial" w:hAnsi="Arial" w:cs="FrankRuehl" w:hint="eastAsia"/>
          <w:b/>
          <w:bCs/>
          <w:sz w:val="28"/>
          <w:szCs w:val="28"/>
          <w:rtl/>
        </w:rPr>
        <w:t>קוממי</w:t>
      </w:r>
      <w:r w:rsidRPr="006D2011">
        <w:rPr>
          <w:rFonts w:ascii="Arial" w:hAnsi="Arial" w:cs="FrankRuehl"/>
          <w:sz w:val="28"/>
          <w:szCs w:val="28"/>
          <w:rtl/>
        </w:rPr>
        <w:t xml:space="preserve"> </w:t>
      </w:r>
      <w:r w:rsidRPr="006D2011">
        <w:rPr>
          <w:rFonts w:ascii="Arial" w:hAnsi="Arial" w:cs="FrankRuehl" w:hint="eastAsia"/>
          <w:sz w:val="28"/>
          <w:szCs w:val="28"/>
          <w:rtl/>
        </w:rPr>
        <w:t>סיפר</w:t>
      </w:r>
      <w:r w:rsidRPr="006D2011">
        <w:rPr>
          <w:rFonts w:ascii="Arial" w:hAnsi="Arial" w:cs="FrankRuehl"/>
          <w:sz w:val="28"/>
          <w:szCs w:val="28"/>
          <w:rtl/>
        </w:rPr>
        <w:t xml:space="preserve"> </w:t>
      </w:r>
      <w:r w:rsidRPr="006D2011">
        <w:rPr>
          <w:rFonts w:ascii="Arial" w:hAnsi="Arial" w:cs="FrankRuehl" w:hint="eastAsia"/>
          <w:sz w:val="28"/>
          <w:szCs w:val="28"/>
          <w:rtl/>
        </w:rPr>
        <w:t>ש</w:t>
      </w:r>
      <w:r>
        <w:rPr>
          <w:rFonts w:ascii="Arial" w:hAnsi="Arial" w:cs="FrankRuehl" w:hint="cs"/>
          <w:sz w:val="28"/>
          <w:szCs w:val="28"/>
          <w:rtl/>
        </w:rPr>
        <w:t xml:space="preserve">קיבל מהחוקר </w:t>
      </w:r>
      <w:r w:rsidRPr="006D2011">
        <w:rPr>
          <w:rFonts w:ascii="Arial" w:hAnsi="Arial" w:cs="FrankRuehl" w:hint="eastAsia"/>
          <w:sz w:val="28"/>
          <w:szCs w:val="28"/>
          <w:rtl/>
        </w:rPr>
        <w:t>מעטפה</w:t>
      </w:r>
      <w:r w:rsidRPr="006D2011">
        <w:rPr>
          <w:rFonts w:ascii="Arial" w:hAnsi="Arial" w:cs="FrankRuehl"/>
          <w:sz w:val="28"/>
          <w:szCs w:val="28"/>
          <w:rtl/>
        </w:rPr>
        <w:t xml:space="preserve"> </w:t>
      </w:r>
      <w:r w:rsidRPr="006D2011">
        <w:rPr>
          <w:rFonts w:ascii="Arial" w:hAnsi="Arial" w:cs="FrankRuehl" w:hint="eastAsia"/>
          <w:sz w:val="28"/>
          <w:szCs w:val="28"/>
          <w:rtl/>
        </w:rPr>
        <w:t>שהכילה</w:t>
      </w:r>
      <w:r w:rsidRPr="006D2011">
        <w:rPr>
          <w:rFonts w:ascii="Arial" w:hAnsi="Arial" w:cs="FrankRuehl"/>
          <w:sz w:val="28"/>
          <w:szCs w:val="28"/>
          <w:rtl/>
        </w:rPr>
        <w:t xml:space="preserve"> </w:t>
      </w:r>
      <w:r w:rsidRPr="006D2011">
        <w:rPr>
          <w:rFonts w:ascii="Arial" w:hAnsi="Arial" w:cs="FrankRuehl" w:hint="eastAsia"/>
          <w:sz w:val="28"/>
          <w:szCs w:val="28"/>
          <w:rtl/>
        </w:rPr>
        <w:t>אקדח</w:t>
      </w:r>
      <w:r w:rsidRPr="006D2011">
        <w:rPr>
          <w:rFonts w:ascii="Arial" w:hAnsi="Arial" w:cs="FrankRuehl"/>
          <w:sz w:val="28"/>
          <w:szCs w:val="28"/>
          <w:rtl/>
        </w:rPr>
        <w:t xml:space="preserve"> </w:t>
      </w:r>
      <w:r w:rsidRPr="006D2011">
        <w:rPr>
          <w:rFonts w:ascii="Arial" w:hAnsi="Arial" w:cs="FrankRuehl" w:hint="eastAsia"/>
          <w:sz w:val="28"/>
          <w:szCs w:val="28"/>
          <w:rtl/>
        </w:rPr>
        <w:t>וכדורים</w:t>
      </w:r>
      <w:r w:rsidRPr="006D2011">
        <w:rPr>
          <w:rFonts w:ascii="Arial" w:hAnsi="Arial" w:cs="FrankRuehl"/>
          <w:sz w:val="28"/>
          <w:szCs w:val="28"/>
          <w:rtl/>
        </w:rPr>
        <w:t xml:space="preserve">, </w:t>
      </w:r>
      <w:r>
        <w:rPr>
          <w:rFonts w:ascii="Arial" w:hAnsi="Arial" w:cs="FrankRuehl" w:hint="cs"/>
          <w:sz w:val="28"/>
          <w:szCs w:val="28"/>
          <w:rtl/>
        </w:rPr>
        <w:t xml:space="preserve">הוא </w:t>
      </w:r>
      <w:r w:rsidRPr="006D2011">
        <w:rPr>
          <w:rFonts w:ascii="Arial" w:hAnsi="Arial" w:cs="FrankRuehl" w:hint="eastAsia"/>
          <w:sz w:val="28"/>
          <w:szCs w:val="28"/>
          <w:rtl/>
        </w:rPr>
        <w:t>הוציא</w:t>
      </w:r>
      <w:r w:rsidRPr="006D2011">
        <w:rPr>
          <w:rFonts w:ascii="Arial" w:hAnsi="Arial" w:cs="FrankRuehl"/>
          <w:sz w:val="28"/>
          <w:szCs w:val="28"/>
          <w:rtl/>
        </w:rPr>
        <w:t xml:space="preserve"> </w:t>
      </w:r>
      <w:r>
        <w:rPr>
          <w:rFonts w:ascii="Arial" w:hAnsi="Arial" w:cs="FrankRuehl" w:hint="cs"/>
          <w:sz w:val="28"/>
          <w:szCs w:val="28"/>
          <w:rtl/>
        </w:rPr>
        <w:t xml:space="preserve">את תכולת המעטפה </w:t>
      </w:r>
      <w:r w:rsidRPr="006D2011">
        <w:rPr>
          <w:rFonts w:ascii="Arial" w:hAnsi="Arial" w:cs="FrankRuehl" w:hint="eastAsia"/>
          <w:sz w:val="28"/>
          <w:szCs w:val="28"/>
          <w:rtl/>
        </w:rPr>
        <w:t>והכניס</w:t>
      </w:r>
      <w:r w:rsidRPr="006D2011">
        <w:rPr>
          <w:rFonts w:ascii="Arial" w:hAnsi="Arial" w:cs="FrankRuehl"/>
          <w:sz w:val="28"/>
          <w:szCs w:val="28"/>
          <w:rtl/>
        </w:rPr>
        <w:t xml:space="preserve"> </w:t>
      </w:r>
      <w:r w:rsidRPr="006D2011">
        <w:rPr>
          <w:rFonts w:ascii="Arial" w:hAnsi="Arial" w:cs="FrankRuehl" w:hint="eastAsia"/>
          <w:sz w:val="28"/>
          <w:szCs w:val="28"/>
          <w:rtl/>
        </w:rPr>
        <w:t>לשלוש</w:t>
      </w:r>
      <w:r w:rsidRPr="006D2011">
        <w:rPr>
          <w:rFonts w:ascii="Arial" w:hAnsi="Arial" w:cs="FrankRuehl"/>
          <w:sz w:val="28"/>
          <w:szCs w:val="28"/>
          <w:rtl/>
        </w:rPr>
        <w:t xml:space="preserve"> </w:t>
      </w:r>
      <w:r w:rsidRPr="006D2011">
        <w:rPr>
          <w:rFonts w:ascii="Arial" w:hAnsi="Arial" w:cs="FrankRuehl" w:hint="eastAsia"/>
          <w:sz w:val="28"/>
          <w:szCs w:val="28"/>
          <w:rtl/>
        </w:rPr>
        <w:t>שקיות</w:t>
      </w:r>
      <w:r w:rsidRPr="006D2011">
        <w:rPr>
          <w:rFonts w:ascii="Arial" w:hAnsi="Arial" w:cs="FrankRuehl"/>
          <w:sz w:val="28"/>
          <w:szCs w:val="28"/>
          <w:rtl/>
        </w:rPr>
        <w:t xml:space="preserve"> </w:t>
      </w:r>
      <w:r w:rsidRPr="006D2011">
        <w:rPr>
          <w:rFonts w:ascii="Arial" w:hAnsi="Arial" w:cs="FrankRuehl" w:hint="eastAsia"/>
          <w:sz w:val="28"/>
          <w:szCs w:val="28"/>
          <w:rtl/>
        </w:rPr>
        <w:t>משטרתיות</w:t>
      </w:r>
      <w:r w:rsidRPr="006D2011">
        <w:rPr>
          <w:rFonts w:ascii="Arial" w:hAnsi="Arial" w:cs="FrankRuehl"/>
          <w:sz w:val="28"/>
          <w:szCs w:val="28"/>
          <w:rtl/>
        </w:rPr>
        <w:t xml:space="preserve"> </w:t>
      </w:r>
      <w:r w:rsidRPr="006D2011">
        <w:rPr>
          <w:rFonts w:ascii="Arial" w:hAnsi="Arial" w:cs="FrankRuehl" w:hint="eastAsia"/>
          <w:sz w:val="28"/>
          <w:szCs w:val="28"/>
          <w:rtl/>
        </w:rPr>
        <w:t>מאובטחות</w:t>
      </w:r>
      <w:r>
        <w:rPr>
          <w:rFonts w:ascii="Arial" w:hAnsi="Arial" w:cs="FrankRuehl" w:hint="cs"/>
          <w:sz w:val="28"/>
          <w:szCs w:val="28"/>
          <w:rtl/>
        </w:rPr>
        <w:t xml:space="preserve"> על מנת</w:t>
      </w:r>
      <w:r w:rsidRPr="006D2011">
        <w:rPr>
          <w:rFonts w:ascii="Arial" w:hAnsi="Arial" w:cs="FrankRuehl"/>
          <w:sz w:val="28"/>
          <w:szCs w:val="28"/>
          <w:rtl/>
        </w:rPr>
        <w:t xml:space="preserve"> </w:t>
      </w:r>
      <w:r w:rsidRPr="006D2011">
        <w:rPr>
          <w:rFonts w:ascii="Arial" w:hAnsi="Arial" w:cs="FrankRuehl" w:hint="eastAsia"/>
          <w:sz w:val="28"/>
          <w:szCs w:val="28"/>
          <w:rtl/>
        </w:rPr>
        <w:t>לש</w:t>
      </w:r>
      <w:r>
        <w:rPr>
          <w:rFonts w:ascii="Arial" w:hAnsi="Arial" w:cs="FrankRuehl" w:hint="cs"/>
          <w:sz w:val="28"/>
          <w:szCs w:val="28"/>
          <w:rtl/>
        </w:rPr>
        <w:t xml:space="preserve">ולחן </w:t>
      </w:r>
      <w:r w:rsidRPr="006D2011">
        <w:rPr>
          <w:rFonts w:ascii="Arial" w:hAnsi="Arial" w:cs="FrankRuehl" w:hint="eastAsia"/>
          <w:sz w:val="28"/>
          <w:szCs w:val="28"/>
          <w:rtl/>
        </w:rPr>
        <w:t>למעבדה</w:t>
      </w:r>
      <w:r w:rsidRPr="006D2011">
        <w:rPr>
          <w:rFonts w:ascii="Arial" w:hAnsi="Arial" w:cs="FrankRuehl"/>
          <w:sz w:val="28"/>
          <w:szCs w:val="28"/>
          <w:rtl/>
        </w:rPr>
        <w:t xml:space="preserve">, </w:t>
      </w:r>
      <w:r w:rsidRPr="006D2011">
        <w:rPr>
          <w:rFonts w:ascii="Arial" w:hAnsi="Arial" w:cs="FrankRuehl" w:hint="eastAsia"/>
          <w:sz w:val="28"/>
          <w:szCs w:val="28"/>
          <w:rtl/>
        </w:rPr>
        <w:t>בנוסף</w:t>
      </w:r>
      <w:r>
        <w:rPr>
          <w:rFonts w:ascii="Arial" w:hAnsi="Arial" w:cs="FrankRuehl" w:hint="cs"/>
          <w:sz w:val="28"/>
          <w:szCs w:val="28"/>
          <w:rtl/>
        </w:rPr>
        <w:t>,</w:t>
      </w:r>
      <w:r w:rsidRPr="006D2011">
        <w:rPr>
          <w:rFonts w:ascii="Arial" w:hAnsi="Arial" w:cs="FrankRuehl"/>
          <w:sz w:val="28"/>
          <w:szCs w:val="28"/>
          <w:rtl/>
        </w:rPr>
        <w:t xml:space="preserve"> </w:t>
      </w:r>
      <w:r w:rsidRPr="006D2011">
        <w:rPr>
          <w:rFonts w:ascii="Arial" w:hAnsi="Arial" w:cs="FrankRuehl" w:hint="eastAsia"/>
          <w:sz w:val="28"/>
          <w:szCs w:val="28"/>
          <w:rtl/>
        </w:rPr>
        <w:t>צילם</w:t>
      </w:r>
      <w:r w:rsidRPr="006D2011">
        <w:rPr>
          <w:rFonts w:ascii="Arial" w:hAnsi="Arial" w:cs="FrankRuehl"/>
          <w:sz w:val="28"/>
          <w:szCs w:val="28"/>
          <w:rtl/>
        </w:rPr>
        <w:t xml:space="preserve"> </w:t>
      </w:r>
      <w:r w:rsidRPr="006D2011">
        <w:rPr>
          <w:rFonts w:ascii="Arial" w:hAnsi="Arial" w:cs="FrankRuehl" w:hint="eastAsia"/>
          <w:sz w:val="28"/>
          <w:szCs w:val="28"/>
          <w:rtl/>
        </w:rPr>
        <w:t>את</w:t>
      </w:r>
      <w:r w:rsidRPr="006D2011">
        <w:rPr>
          <w:rFonts w:ascii="Arial" w:hAnsi="Arial" w:cs="FrankRuehl"/>
          <w:sz w:val="28"/>
          <w:szCs w:val="28"/>
          <w:rtl/>
        </w:rPr>
        <w:t xml:space="preserve"> </w:t>
      </w:r>
      <w:r w:rsidRPr="006D2011">
        <w:rPr>
          <w:rFonts w:ascii="Arial" w:hAnsi="Arial" w:cs="FrankRuehl" w:hint="eastAsia"/>
          <w:sz w:val="28"/>
          <w:szCs w:val="28"/>
          <w:rtl/>
        </w:rPr>
        <w:t>האקדח</w:t>
      </w:r>
      <w:r w:rsidRPr="006D2011">
        <w:rPr>
          <w:rFonts w:ascii="Arial" w:hAnsi="Arial" w:cs="FrankRuehl"/>
          <w:sz w:val="28"/>
          <w:szCs w:val="28"/>
          <w:rtl/>
        </w:rPr>
        <w:t xml:space="preserve">, </w:t>
      </w:r>
      <w:r w:rsidRPr="006D2011">
        <w:rPr>
          <w:rFonts w:ascii="Arial" w:hAnsi="Arial" w:cs="FrankRuehl" w:hint="eastAsia"/>
          <w:sz w:val="28"/>
          <w:szCs w:val="28"/>
          <w:rtl/>
        </w:rPr>
        <w:t>הכדורים</w:t>
      </w:r>
      <w:r w:rsidRPr="006D2011">
        <w:rPr>
          <w:rFonts w:ascii="Arial" w:hAnsi="Arial" w:cs="FrankRuehl"/>
          <w:sz w:val="28"/>
          <w:szCs w:val="28"/>
          <w:rtl/>
        </w:rPr>
        <w:t xml:space="preserve"> </w:t>
      </w:r>
      <w:r w:rsidRPr="006D2011">
        <w:rPr>
          <w:rFonts w:ascii="Arial" w:hAnsi="Arial" w:cs="FrankRuehl" w:hint="eastAsia"/>
          <w:sz w:val="28"/>
          <w:szCs w:val="28"/>
          <w:rtl/>
        </w:rPr>
        <w:t>והמחסניות</w:t>
      </w:r>
      <w:r>
        <w:rPr>
          <w:rFonts w:ascii="Arial" w:hAnsi="Arial" w:cs="FrankRuehl" w:hint="cs"/>
          <w:sz w:val="28"/>
          <w:szCs w:val="28"/>
          <w:rtl/>
        </w:rPr>
        <w:t xml:space="preserve"> (ת/18),</w:t>
      </w:r>
      <w:r w:rsidRPr="006D2011">
        <w:rPr>
          <w:rFonts w:ascii="Arial" w:hAnsi="Arial" w:cs="FrankRuehl"/>
          <w:sz w:val="28"/>
          <w:szCs w:val="28"/>
          <w:rtl/>
        </w:rPr>
        <w:t xml:space="preserve"> </w:t>
      </w:r>
      <w:r>
        <w:rPr>
          <w:rFonts w:ascii="Arial" w:hAnsi="Arial" w:cs="FrankRuehl" w:hint="cs"/>
          <w:sz w:val="28"/>
          <w:szCs w:val="28"/>
          <w:rtl/>
        </w:rPr>
        <w:t>ו</w:t>
      </w:r>
      <w:r w:rsidRPr="006D2011">
        <w:rPr>
          <w:rFonts w:ascii="Arial" w:hAnsi="Arial" w:cs="FrankRuehl" w:hint="eastAsia"/>
          <w:sz w:val="28"/>
          <w:szCs w:val="28"/>
          <w:rtl/>
        </w:rPr>
        <w:t>ספר</w:t>
      </w:r>
      <w:r w:rsidRPr="006D2011">
        <w:rPr>
          <w:rFonts w:ascii="Arial" w:hAnsi="Arial" w:cs="FrankRuehl"/>
          <w:sz w:val="28"/>
          <w:szCs w:val="28"/>
          <w:rtl/>
        </w:rPr>
        <w:t xml:space="preserve"> 201 </w:t>
      </w:r>
      <w:r w:rsidRPr="006D2011">
        <w:rPr>
          <w:rFonts w:ascii="Arial" w:hAnsi="Arial" w:cs="FrankRuehl" w:hint="eastAsia"/>
          <w:sz w:val="28"/>
          <w:szCs w:val="28"/>
          <w:rtl/>
        </w:rPr>
        <w:t>כדורים</w:t>
      </w:r>
      <w:r>
        <w:rPr>
          <w:rFonts w:ascii="Arial" w:hAnsi="Arial" w:cs="FrankRuehl" w:hint="cs"/>
          <w:sz w:val="28"/>
          <w:szCs w:val="28"/>
          <w:rtl/>
        </w:rPr>
        <w:t xml:space="preserve"> (כולל 11 כדורים שהיו במחסנית). הוא </w:t>
      </w:r>
      <w:r w:rsidRPr="006D2011">
        <w:rPr>
          <w:rFonts w:ascii="Arial" w:hAnsi="Arial" w:cs="FrankRuehl" w:hint="eastAsia"/>
          <w:sz w:val="28"/>
          <w:szCs w:val="28"/>
          <w:rtl/>
        </w:rPr>
        <w:t>קרא</w:t>
      </w:r>
      <w:r w:rsidRPr="006D2011">
        <w:rPr>
          <w:rFonts w:ascii="Arial" w:hAnsi="Arial" w:cs="FrankRuehl"/>
          <w:sz w:val="28"/>
          <w:szCs w:val="28"/>
          <w:rtl/>
        </w:rPr>
        <w:t xml:space="preserve"> </w:t>
      </w:r>
      <w:r w:rsidRPr="006D2011">
        <w:rPr>
          <w:rFonts w:ascii="Arial" w:hAnsi="Arial" w:cs="FrankRuehl" w:hint="eastAsia"/>
          <w:sz w:val="28"/>
          <w:szCs w:val="28"/>
          <w:rtl/>
        </w:rPr>
        <w:t>לחוקר</w:t>
      </w:r>
      <w:r w:rsidRPr="006D2011">
        <w:rPr>
          <w:rFonts w:ascii="Arial" w:hAnsi="Arial" w:cs="FrankRuehl"/>
          <w:sz w:val="28"/>
          <w:szCs w:val="28"/>
          <w:rtl/>
        </w:rPr>
        <w:t xml:space="preserve"> </w:t>
      </w:r>
      <w:r w:rsidRPr="006D2011">
        <w:rPr>
          <w:rFonts w:ascii="Arial" w:hAnsi="Arial" w:cs="FrankRuehl" w:hint="eastAsia"/>
          <w:sz w:val="28"/>
          <w:szCs w:val="28"/>
          <w:rtl/>
        </w:rPr>
        <w:t>בשם</w:t>
      </w:r>
      <w:r w:rsidRPr="006D2011">
        <w:rPr>
          <w:rFonts w:ascii="Arial" w:hAnsi="Arial" w:cs="FrankRuehl"/>
          <w:sz w:val="28"/>
          <w:szCs w:val="28"/>
          <w:rtl/>
        </w:rPr>
        <w:t xml:space="preserve"> </w:t>
      </w:r>
      <w:r w:rsidRPr="006D2011">
        <w:rPr>
          <w:rFonts w:ascii="Arial" w:hAnsi="Arial" w:cs="FrankRuehl" w:hint="eastAsia"/>
          <w:sz w:val="28"/>
          <w:szCs w:val="28"/>
          <w:rtl/>
        </w:rPr>
        <w:t>אלי</w:t>
      </w:r>
      <w:r w:rsidRPr="006D2011">
        <w:rPr>
          <w:rFonts w:ascii="Arial" w:hAnsi="Arial" w:cs="FrankRuehl"/>
          <w:sz w:val="28"/>
          <w:szCs w:val="28"/>
          <w:rtl/>
        </w:rPr>
        <w:t xml:space="preserve"> </w:t>
      </w:r>
      <w:r w:rsidRPr="006D2011">
        <w:rPr>
          <w:rFonts w:ascii="Arial" w:hAnsi="Arial" w:cs="FrankRuehl" w:hint="eastAsia"/>
          <w:sz w:val="28"/>
          <w:szCs w:val="28"/>
          <w:rtl/>
        </w:rPr>
        <w:t>כדי</w:t>
      </w:r>
      <w:r w:rsidRPr="006D2011">
        <w:rPr>
          <w:rFonts w:ascii="Arial" w:hAnsi="Arial" w:cs="FrankRuehl"/>
          <w:sz w:val="28"/>
          <w:szCs w:val="28"/>
          <w:rtl/>
        </w:rPr>
        <w:t xml:space="preserve"> </w:t>
      </w:r>
      <w:r w:rsidRPr="006D2011">
        <w:rPr>
          <w:rFonts w:ascii="Arial" w:hAnsi="Arial" w:cs="FrankRuehl" w:hint="eastAsia"/>
          <w:sz w:val="28"/>
          <w:szCs w:val="28"/>
          <w:rtl/>
        </w:rPr>
        <w:t>שיספור</w:t>
      </w:r>
      <w:r w:rsidRPr="006D2011">
        <w:rPr>
          <w:rFonts w:ascii="Arial" w:hAnsi="Arial" w:cs="FrankRuehl"/>
          <w:sz w:val="28"/>
          <w:szCs w:val="28"/>
          <w:rtl/>
        </w:rPr>
        <w:t xml:space="preserve"> </w:t>
      </w:r>
      <w:r>
        <w:rPr>
          <w:rFonts w:ascii="Arial" w:hAnsi="Arial" w:cs="FrankRuehl" w:hint="cs"/>
          <w:sz w:val="28"/>
          <w:szCs w:val="28"/>
          <w:rtl/>
        </w:rPr>
        <w:t xml:space="preserve">את הכדורים </w:t>
      </w:r>
      <w:r w:rsidRPr="006D2011">
        <w:rPr>
          <w:rFonts w:ascii="Arial" w:hAnsi="Arial" w:cs="FrankRuehl" w:hint="eastAsia"/>
          <w:sz w:val="28"/>
          <w:szCs w:val="28"/>
          <w:rtl/>
        </w:rPr>
        <w:t>וגם</w:t>
      </w:r>
      <w:r w:rsidRPr="006D2011">
        <w:rPr>
          <w:rFonts w:ascii="Arial" w:hAnsi="Arial" w:cs="FrankRuehl"/>
          <w:sz w:val="28"/>
          <w:szCs w:val="28"/>
          <w:rtl/>
        </w:rPr>
        <w:t xml:space="preserve"> </w:t>
      </w:r>
      <w:r w:rsidRPr="006D2011">
        <w:rPr>
          <w:rFonts w:ascii="Arial" w:hAnsi="Arial" w:cs="FrankRuehl" w:hint="eastAsia"/>
          <w:sz w:val="28"/>
          <w:szCs w:val="28"/>
          <w:rtl/>
        </w:rPr>
        <w:t>הוא</w:t>
      </w:r>
      <w:r w:rsidRPr="006D2011">
        <w:rPr>
          <w:rFonts w:ascii="Arial" w:hAnsi="Arial" w:cs="FrankRuehl"/>
          <w:sz w:val="28"/>
          <w:szCs w:val="28"/>
          <w:rtl/>
        </w:rPr>
        <w:t xml:space="preserve"> </w:t>
      </w:r>
      <w:r w:rsidRPr="006D2011">
        <w:rPr>
          <w:rFonts w:ascii="Arial" w:hAnsi="Arial" w:cs="FrankRuehl" w:hint="eastAsia"/>
          <w:sz w:val="28"/>
          <w:szCs w:val="28"/>
          <w:rtl/>
        </w:rPr>
        <w:t>הגיע</w:t>
      </w:r>
      <w:r w:rsidRPr="006D2011">
        <w:rPr>
          <w:rFonts w:ascii="Arial" w:hAnsi="Arial" w:cs="FrankRuehl"/>
          <w:sz w:val="28"/>
          <w:szCs w:val="28"/>
          <w:rtl/>
        </w:rPr>
        <w:t xml:space="preserve"> </w:t>
      </w:r>
      <w:r>
        <w:rPr>
          <w:rFonts w:ascii="Arial" w:hAnsi="Arial" w:cs="FrankRuehl" w:hint="cs"/>
          <w:sz w:val="28"/>
          <w:szCs w:val="28"/>
          <w:rtl/>
        </w:rPr>
        <w:t xml:space="preserve">בספירתו </w:t>
      </w:r>
      <w:r w:rsidRPr="006D2011">
        <w:rPr>
          <w:rFonts w:ascii="Arial" w:hAnsi="Arial" w:cs="FrankRuehl" w:hint="eastAsia"/>
          <w:sz w:val="28"/>
          <w:szCs w:val="28"/>
          <w:rtl/>
        </w:rPr>
        <w:t>ל</w:t>
      </w:r>
      <w:r w:rsidRPr="006D2011">
        <w:rPr>
          <w:rFonts w:ascii="Arial" w:hAnsi="Arial" w:cs="FrankRuehl"/>
          <w:sz w:val="28"/>
          <w:szCs w:val="28"/>
          <w:rtl/>
        </w:rPr>
        <w:t xml:space="preserve">-201 </w:t>
      </w:r>
      <w:r w:rsidRPr="006D2011">
        <w:rPr>
          <w:rFonts w:ascii="Arial" w:hAnsi="Arial" w:cs="FrankRuehl" w:hint="eastAsia"/>
          <w:sz w:val="28"/>
          <w:szCs w:val="28"/>
          <w:rtl/>
        </w:rPr>
        <w:t>כדורים</w:t>
      </w:r>
      <w:r w:rsidRPr="006D2011">
        <w:rPr>
          <w:rFonts w:ascii="Arial" w:hAnsi="Arial" w:cs="FrankRuehl"/>
          <w:sz w:val="28"/>
          <w:szCs w:val="28"/>
          <w:rtl/>
        </w:rPr>
        <w:t xml:space="preserve">. </w:t>
      </w:r>
      <w:r>
        <w:rPr>
          <w:rFonts w:ascii="Arial" w:hAnsi="Arial" w:cs="FrankRuehl" w:hint="cs"/>
          <w:sz w:val="28"/>
          <w:szCs w:val="28"/>
          <w:rtl/>
        </w:rPr>
        <w:t>לכן ככל הנראה ה</w:t>
      </w:r>
      <w:r w:rsidRPr="006D2011">
        <w:rPr>
          <w:rFonts w:ascii="Arial" w:hAnsi="Arial" w:cs="FrankRuehl" w:hint="eastAsia"/>
          <w:sz w:val="28"/>
          <w:szCs w:val="28"/>
          <w:rtl/>
        </w:rPr>
        <w:t>ייתה</w:t>
      </w:r>
      <w:r w:rsidRPr="006D2011">
        <w:rPr>
          <w:rFonts w:ascii="Arial" w:hAnsi="Arial" w:cs="FrankRuehl"/>
          <w:sz w:val="28"/>
          <w:szCs w:val="28"/>
          <w:rtl/>
        </w:rPr>
        <w:t xml:space="preserve"> </w:t>
      </w:r>
      <w:r w:rsidRPr="006D2011">
        <w:rPr>
          <w:rFonts w:ascii="Arial" w:hAnsi="Arial" w:cs="FrankRuehl" w:hint="eastAsia"/>
          <w:sz w:val="28"/>
          <w:szCs w:val="28"/>
          <w:rtl/>
        </w:rPr>
        <w:t>טעות</w:t>
      </w:r>
      <w:r w:rsidRPr="006D2011">
        <w:rPr>
          <w:rFonts w:ascii="Arial" w:hAnsi="Arial" w:cs="FrankRuehl"/>
          <w:sz w:val="28"/>
          <w:szCs w:val="28"/>
          <w:rtl/>
        </w:rPr>
        <w:t xml:space="preserve"> </w:t>
      </w:r>
      <w:r w:rsidRPr="006D2011">
        <w:rPr>
          <w:rFonts w:ascii="Arial" w:hAnsi="Arial" w:cs="FrankRuehl" w:hint="eastAsia"/>
          <w:sz w:val="28"/>
          <w:szCs w:val="28"/>
          <w:rtl/>
        </w:rPr>
        <w:t>בספירה</w:t>
      </w:r>
      <w:r w:rsidRPr="006D2011">
        <w:rPr>
          <w:rFonts w:ascii="Arial" w:hAnsi="Arial" w:cs="FrankRuehl"/>
          <w:sz w:val="28"/>
          <w:szCs w:val="28"/>
          <w:rtl/>
        </w:rPr>
        <w:t xml:space="preserve"> </w:t>
      </w:r>
      <w:r w:rsidRPr="006D2011">
        <w:rPr>
          <w:rFonts w:ascii="Arial" w:hAnsi="Arial" w:cs="FrankRuehl" w:hint="eastAsia"/>
          <w:sz w:val="28"/>
          <w:szCs w:val="28"/>
          <w:rtl/>
        </w:rPr>
        <w:t>של</w:t>
      </w:r>
      <w:r w:rsidRPr="006D2011">
        <w:rPr>
          <w:rFonts w:ascii="Arial" w:hAnsi="Arial" w:cs="FrankRuehl"/>
          <w:sz w:val="28"/>
          <w:szCs w:val="28"/>
          <w:rtl/>
        </w:rPr>
        <w:t xml:space="preserve"> </w:t>
      </w:r>
      <w:r w:rsidRPr="006D2011">
        <w:rPr>
          <w:rFonts w:ascii="Arial" w:hAnsi="Arial" w:cs="FrankRuehl" w:hint="eastAsia"/>
          <w:sz w:val="28"/>
          <w:szCs w:val="28"/>
          <w:rtl/>
        </w:rPr>
        <w:t>הבלשים</w:t>
      </w:r>
      <w:r>
        <w:rPr>
          <w:rFonts w:ascii="Arial" w:hAnsi="Arial" w:cs="FrankRuehl" w:hint="cs"/>
          <w:sz w:val="28"/>
          <w:szCs w:val="28"/>
          <w:rtl/>
        </w:rPr>
        <w:t xml:space="preserve"> ש</w:t>
      </w:r>
      <w:r w:rsidRPr="006D2011">
        <w:rPr>
          <w:rFonts w:ascii="Arial" w:hAnsi="Arial" w:cs="FrankRuehl" w:hint="eastAsia"/>
          <w:sz w:val="28"/>
          <w:szCs w:val="28"/>
          <w:rtl/>
        </w:rPr>
        <w:t>רשמו</w:t>
      </w:r>
      <w:r w:rsidRPr="006D2011">
        <w:rPr>
          <w:rFonts w:ascii="Arial" w:hAnsi="Arial" w:cs="FrankRuehl"/>
          <w:sz w:val="28"/>
          <w:szCs w:val="28"/>
          <w:rtl/>
        </w:rPr>
        <w:t xml:space="preserve"> </w:t>
      </w:r>
      <w:r>
        <w:rPr>
          <w:rFonts w:ascii="Arial" w:hAnsi="Arial" w:cs="FrankRuehl" w:hint="cs"/>
          <w:sz w:val="28"/>
          <w:szCs w:val="28"/>
          <w:rtl/>
        </w:rPr>
        <w:t xml:space="preserve">כמות גדולה </w:t>
      </w:r>
      <w:r w:rsidRPr="006D2011">
        <w:rPr>
          <w:rFonts w:ascii="Arial" w:hAnsi="Arial" w:cs="FrankRuehl" w:hint="eastAsia"/>
          <w:sz w:val="28"/>
          <w:szCs w:val="28"/>
          <w:rtl/>
        </w:rPr>
        <w:t>יותר</w:t>
      </w:r>
      <w:r w:rsidRPr="006D2011">
        <w:rPr>
          <w:rFonts w:ascii="Arial" w:hAnsi="Arial" w:cs="FrankRuehl"/>
          <w:sz w:val="28"/>
          <w:szCs w:val="28"/>
          <w:rtl/>
        </w:rPr>
        <w:t xml:space="preserve">. </w:t>
      </w:r>
      <w:r>
        <w:rPr>
          <w:rFonts w:ascii="Arial" w:hAnsi="Arial" w:cs="FrankRuehl" w:hint="cs"/>
          <w:sz w:val="28"/>
          <w:szCs w:val="28"/>
          <w:rtl/>
        </w:rPr>
        <w:t>הוא העביר את השקיות ל</w:t>
      </w:r>
      <w:r w:rsidRPr="006D2011">
        <w:rPr>
          <w:rFonts w:ascii="Arial" w:hAnsi="Arial" w:cs="FrankRuehl" w:hint="eastAsia"/>
          <w:sz w:val="28"/>
          <w:szCs w:val="28"/>
          <w:rtl/>
        </w:rPr>
        <w:t>רשמת</w:t>
      </w:r>
      <w:r w:rsidRPr="006D2011">
        <w:rPr>
          <w:rFonts w:ascii="Arial" w:hAnsi="Arial" w:cs="FrankRuehl"/>
          <w:sz w:val="28"/>
          <w:szCs w:val="28"/>
          <w:rtl/>
        </w:rPr>
        <w:t xml:space="preserve">, </w:t>
      </w:r>
      <w:r>
        <w:rPr>
          <w:rFonts w:ascii="Arial" w:hAnsi="Arial" w:cs="FrankRuehl" w:hint="cs"/>
          <w:sz w:val="28"/>
          <w:szCs w:val="28"/>
          <w:rtl/>
        </w:rPr>
        <w:t>ש</w:t>
      </w:r>
      <w:r w:rsidRPr="006D2011">
        <w:rPr>
          <w:rFonts w:ascii="Arial" w:hAnsi="Arial" w:cs="FrankRuehl" w:hint="eastAsia"/>
          <w:sz w:val="28"/>
          <w:szCs w:val="28"/>
          <w:rtl/>
        </w:rPr>
        <w:t>רשמה</w:t>
      </w:r>
      <w:r w:rsidRPr="006D2011">
        <w:rPr>
          <w:rFonts w:ascii="Arial" w:hAnsi="Arial" w:cs="FrankRuehl"/>
          <w:sz w:val="28"/>
          <w:szCs w:val="28"/>
          <w:rtl/>
        </w:rPr>
        <w:t xml:space="preserve"> </w:t>
      </w:r>
      <w:r>
        <w:rPr>
          <w:rFonts w:ascii="Arial" w:hAnsi="Arial" w:cs="FrankRuehl" w:hint="cs"/>
          <w:sz w:val="28"/>
          <w:szCs w:val="28"/>
          <w:rtl/>
        </w:rPr>
        <w:t>אותן ו</w:t>
      </w:r>
      <w:r w:rsidRPr="006D2011">
        <w:rPr>
          <w:rFonts w:ascii="Arial" w:hAnsi="Arial" w:cs="FrankRuehl" w:hint="eastAsia"/>
          <w:sz w:val="28"/>
          <w:szCs w:val="28"/>
          <w:rtl/>
        </w:rPr>
        <w:t>העביר</w:t>
      </w:r>
      <w:r>
        <w:rPr>
          <w:rFonts w:ascii="Arial" w:hAnsi="Arial" w:cs="FrankRuehl" w:hint="cs"/>
          <w:sz w:val="28"/>
          <w:szCs w:val="28"/>
          <w:rtl/>
        </w:rPr>
        <w:t>ה אותן</w:t>
      </w:r>
      <w:r w:rsidRPr="006D2011">
        <w:rPr>
          <w:rFonts w:ascii="Arial" w:hAnsi="Arial" w:cs="FrankRuehl"/>
          <w:sz w:val="28"/>
          <w:szCs w:val="28"/>
          <w:rtl/>
        </w:rPr>
        <w:t xml:space="preserve"> </w:t>
      </w:r>
      <w:r w:rsidRPr="006D2011">
        <w:rPr>
          <w:rFonts w:ascii="Arial" w:hAnsi="Arial" w:cs="FrankRuehl" w:hint="eastAsia"/>
          <w:sz w:val="28"/>
          <w:szCs w:val="28"/>
          <w:rtl/>
        </w:rPr>
        <w:t>ל</w:t>
      </w:r>
      <w:r>
        <w:rPr>
          <w:rFonts w:ascii="Arial" w:hAnsi="Arial" w:cs="FrankRuehl" w:hint="cs"/>
          <w:sz w:val="28"/>
          <w:szCs w:val="28"/>
          <w:rtl/>
        </w:rPr>
        <w:t xml:space="preserve">שוטרת </w:t>
      </w:r>
      <w:r w:rsidRPr="006D2011">
        <w:rPr>
          <w:rFonts w:ascii="Arial" w:hAnsi="Arial" w:cs="FrankRuehl" w:hint="eastAsia"/>
          <w:sz w:val="28"/>
          <w:szCs w:val="28"/>
          <w:rtl/>
        </w:rPr>
        <w:t>טל</w:t>
      </w:r>
      <w:r w:rsidRPr="006D2011">
        <w:rPr>
          <w:rFonts w:ascii="Arial" w:hAnsi="Arial" w:cs="FrankRuehl"/>
          <w:sz w:val="28"/>
          <w:szCs w:val="28"/>
          <w:rtl/>
        </w:rPr>
        <w:t xml:space="preserve"> </w:t>
      </w:r>
      <w:r w:rsidRPr="006D2011">
        <w:rPr>
          <w:rFonts w:ascii="Arial" w:hAnsi="Arial" w:cs="FrankRuehl" w:hint="eastAsia"/>
          <w:sz w:val="28"/>
          <w:szCs w:val="28"/>
          <w:rtl/>
        </w:rPr>
        <w:t>מורד</w:t>
      </w:r>
      <w:r>
        <w:rPr>
          <w:rFonts w:ascii="Arial" w:hAnsi="Arial" w:cs="FrankRuehl" w:hint="cs"/>
          <w:sz w:val="28"/>
          <w:szCs w:val="28"/>
          <w:rtl/>
        </w:rPr>
        <w:t>וב שתעביר אות</w:t>
      </w:r>
      <w:r w:rsidRPr="006D2011">
        <w:rPr>
          <w:rFonts w:ascii="Arial" w:hAnsi="Arial" w:cs="FrankRuehl" w:hint="eastAsia"/>
          <w:sz w:val="28"/>
          <w:szCs w:val="28"/>
          <w:rtl/>
        </w:rPr>
        <w:t>ן</w:t>
      </w:r>
      <w:r w:rsidRPr="006D2011">
        <w:rPr>
          <w:rFonts w:ascii="Arial" w:hAnsi="Arial" w:cs="FrankRuehl"/>
          <w:sz w:val="28"/>
          <w:szCs w:val="28"/>
          <w:rtl/>
        </w:rPr>
        <w:t xml:space="preserve"> </w:t>
      </w:r>
      <w:r w:rsidRPr="006D2011">
        <w:rPr>
          <w:rFonts w:ascii="Arial" w:hAnsi="Arial" w:cs="FrankRuehl" w:hint="eastAsia"/>
          <w:sz w:val="28"/>
          <w:szCs w:val="28"/>
          <w:rtl/>
        </w:rPr>
        <w:t>למעבדה</w:t>
      </w:r>
      <w:r w:rsidRPr="006D2011">
        <w:rPr>
          <w:rFonts w:ascii="Arial" w:hAnsi="Arial" w:cs="FrankRuehl"/>
          <w:sz w:val="28"/>
          <w:szCs w:val="28"/>
          <w:rtl/>
        </w:rPr>
        <w:t>.</w:t>
      </w:r>
    </w:p>
    <w:p w14:paraId="4E4E0173" w14:textId="77777777" w:rsidR="009F5EDC" w:rsidRDefault="009F5EDC" w:rsidP="009F5EDC">
      <w:pPr>
        <w:spacing w:line="360" w:lineRule="auto"/>
        <w:jc w:val="both"/>
        <w:rPr>
          <w:rFonts w:ascii="Arial" w:hAnsi="Arial" w:cs="FrankRuehl"/>
          <w:sz w:val="28"/>
          <w:szCs w:val="28"/>
          <w:rtl/>
        </w:rPr>
      </w:pPr>
    </w:p>
    <w:p w14:paraId="219A7E75"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18</w:t>
      </w:r>
      <w:r w:rsidRPr="006D2011">
        <w:rPr>
          <w:rFonts w:ascii="Arial" w:hAnsi="Arial" w:cs="FrankRuehl"/>
          <w:sz w:val="28"/>
          <w:szCs w:val="28"/>
          <w:rtl/>
        </w:rPr>
        <w:t>.</w:t>
      </w:r>
      <w:r w:rsidRPr="006D2011">
        <w:rPr>
          <w:rFonts w:ascii="Arial" w:hAnsi="Arial" w:cs="FrankRuehl"/>
          <w:sz w:val="28"/>
          <w:szCs w:val="28"/>
          <w:rtl/>
        </w:rPr>
        <w:tab/>
      </w:r>
      <w:r w:rsidRPr="00C04A02">
        <w:rPr>
          <w:rFonts w:ascii="Arial" w:hAnsi="Arial" w:cs="FrankRuehl" w:hint="eastAsia"/>
          <w:b/>
          <w:bCs/>
          <w:sz w:val="28"/>
          <w:szCs w:val="28"/>
          <w:rtl/>
        </w:rPr>
        <w:t>השוטרת</w:t>
      </w:r>
      <w:r w:rsidRPr="00C04A02">
        <w:rPr>
          <w:rFonts w:ascii="Arial" w:hAnsi="Arial" w:cs="FrankRuehl"/>
          <w:b/>
          <w:bCs/>
          <w:sz w:val="28"/>
          <w:szCs w:val="28"/>
          <w:rtl/>
        </w:rPr>
        <w:t xml:space="preserve"> </w:t>
      </w:r>
      <w:r w:rsidRPr="00C04A02">
        <w:rPr>
          <w:rFonts w:ascii="Arial" w:hAnsi="Arial" w:cs="FrankRuehl" w:hint="eastAsia"/>
          <w:b/>
          <w:bCs/>
          <w:sz w:val="28"/>
          <w:szCs w:val="28"/>
          <w:rtl/>
        </w:rPr>
        <w:t>טל</w:t>
      </w:r>
      <w:r w:rsidRPr="00C04A02">
        <w:rPr>
          <w:rFonts w:ascii="Arial" w:hAnsi="Arial" w:cs="FrankRuehl"/>
          <w:b/>
          <w:bCs/>
          <w:sz w:val="28"/>
          <w:szCs w:val="28"/>
          <w:rtl/>
        </w:rPr>
        <w:t xml:space="preserve"> </w:t>
      </w:r>
      <w:r w:rsidRPr="00C04A02">
        <w:rPr>
          <w:rFonts w:ascii="Arial" w:hAnsi="Arial" w:cs="FrankRuehl" w:hint="eastAsia"/>
          <w:b/>
          <w:bCs/>
          <w:sz w:val="28"/>
          <w:szCs w:val="28"/>
          <w:rtl/>
        </w:rPr>
        <w:t>מורדוב</w:t>
      </w:r>
      <w:r>
        <w:rPr>
          <w:rFonts w:ascii="Arial" w:hAnsi="Arial" w:cs="FrankRuehl" w:hint="cs"/>
          <w:sz w:val="28"/>
          <w:szCs w:val="28"/>
          <w:rtl/>
        </w:rPr>
        <w:t xml:space="preserve"> סיפרה בעדותה כי קיבלה מוצגים מהחוקר נדב והעבירה אותם למטה הארצי לידי השוטרת סימה אברהמי (ת/1). </w:t>
      </w:r>
      <w:r w:rsidRPr="006D2011">
        <w:rPr>
          <w:rFonts w:ascii="Arial" w:hAnsi="Arial" w:cs="FrankRuehl" w:hint="eastAsia"/>
          <w:sz w:val="28"/>
          <w:szCs w:val="28"/>
          <w:rtl/>
        </w:rPr>
        <w:t>במזכר</w:t>
      </w:r>
      <w:r w:rsidRPr="006D2011">
        <w:rPr>
          <w:rFonts w:ascii="Arial" w:hAnsi="Arial" w:cs="FrankRuehl"/>
          <w:sz w:val="28"/>
          <w:szCs w:val="28"/>
          <w:rtl/>
        </w:rPr>
        <w:t xml:space="preserve"> </w:t>
      </w:r>
      <w:r w:rsidRPr="006D2011">
        <w:rPr>
          <w:rFonts w:ascii="Arial" w:hAnsi="Arial" w:cs="FrankRuehl" w:hint="eastAsia"/>
          <w:sz w:val="28"/>
          <w:szCs w:val="28"/>
          <w:rtl/>
        </w:rPr>
        <w:t>ש</w:t>
      </w:r>
      <w:r>
        <w:rPr>
          <w:rFonts w:ascii="Arial" w:hAnsi="Arial" w:cs="FrankRuehl" w:hint="cs"/>
          <w:sz w:val="28"/>
          <w:szCs w:val="28"/>
          <w:rtl/>
        </w:rPr>
        <w:t xml:space="preserve">ערכה (ת/12) כתבה </w:t>
      </w:r>
      <w:r w:rsidRPr="006D2011">
        <w:rPr>
          <w:rFonts w:ascii="Arial" w:hAnsi="Arial" w:cs="FrankRuehl" w:hint="eastAsia"/>
          <w:sz w:val="28"/>
          <w:szCs w:val="28"/>
          <w:rtl/>
        </w:rPr>
        <w:t>כי</w:t>
      </w:r>
      <w:r w:rsidRPr="006D2011">
        <w:rPr>
          <w:rFonts w:ascii="Arial" w:hAnsi="Arial" w:cs="FrankRuehl"/>
          <w:sz w:val="28"/>
          <w:szCs w:val="28"/>
          <w:rtl/>
        </w:rPr>
        <w:t xml:space="preserve"> </w:t>
      </w:r>
      <w:r w:rsidRPr="006D2011">
        <w:rPr>
          <w:rFonts w:ascii="Arial" w:hAnsi="Arial" w:cs="FrankRuehl" w:hint="eastAsia"/>
          <w:sz w:val="28"/>
          <w:szCs w:val="28"/>
          <w:rtl/>
        </w:rPr>
        <w:t>בנוסף</w:t>
      </w:r>
      <w:r w:rsidRPr="006D2011">
        <w:rPr>
          <w:rFonts w:ascii="Arial" w:hAnsi="Arial" w:cs="FrankRuehl"/>
          <w:sz w:val="28"/>
          <w:szCs w:val="28"/>
          <w:rtl/>
        </w:rPr>
        <w:t xml:space="preserve"> </w:t>
      </w:r>
      <w:r w:rsidRPr="006D2011">
        <w:rPr>
          <w:rFonts w:ascii="Arial" w:hAnsi="Arial" w:cs="FrankRuehl" w:hint="eastAsia"/>
          <w:sz w:val="28"/>
          <w:szCs w:val="28"/>
          <w:rtl/>
        </w:rPr>
        <w:t>לאקדח</w:t>
      </w:r>
      <w:r w:rsidRPr="006D2011">
        <w:rPr>
          <w:rFonts w:ascii="Arial" w:hAnsi="Arial" w:cs="FrankRuehl"/>
          <w:sz w:val="28"/>
          <w:szCs w:val="28"/>
          <w:rtl/>
        </w:rPr>
        <w:t xml:space="preserve"> </w:t>
      </w:r>
      <w:r w:rsidRPr="006D2011">
        <w:rPr>
          <w:rFonts w:ascii="Arial" w:hAnsi="Arial" w:cs="FrankRuehl" w:hint="eastAsia"/>
          <w:sz w:val="28"/>
          <w:szCs w:val="28"/>
          <w:rtl/>
        </w:rPr>
        <w:t>שהיה</w:t>
      </w:r>
      <w:r w:rsidRPr="006D2011">
        <w:rPr>
          <w:rFonts w:ascii="Arial" w:hAnsi="Arial" w:cs="FrankRuehl"/>
          <w:sz w:val="28"/>
          <w:szCs w:val="28"/>
          <w:rtl/>
        </w:rPr>
        <w:t xml:space="preserve"> </w:t>
      </w:r>
      <w:r w:rsidRPr="006D2011">
        <w:rPr>
          <w:rFonts w:ascii="Arial" w:hAnsi="Arial" w:cs="FrankRuehl" w:hint="eastAsia"/>
          <w:sz w:val="28"/>
          <w:szCs w:val="28"/>
          <w:rtl/>
        </w:rPr>
        <w:t>בתוך</w:t>
      </w:r>
      <w:r w:rsidRPr="006D2011">
        <w:rPr>
          <w:rFonts w:ascii="Arial" w:hAnsi="Arial" w:cs="FrankRuehl"/>
          <w:sz w:val="28"/>
          <w:szCs w:val="28"/>
          <w:rtl/>
        </w:rPr>
        <w:t xml:space="preserve"> </w:t>
      </w:r>
      <w:r w:rsidRPr="006D2011">
        <w:rPr>
          <w:rFonts w:ascii="Arial" w:hAnsi="Arial" w:cs="FrankRuehl" w:hint="eastAsia"/>
          <w:sz w:val="28"/>
          <w:szCs w:val="28"/>
          <w:rtl/>
        </w:rPr>
        <w:t>שקית</w:t>
      </w:r>
      <w:r w:rsidRPr="006D2011">
        <w:rPr>
          <w:rFonts w:ascii="Arial" w:hAnsi="Arial" w:cs="FrankRuehl"/>
          <w:sz w:val="28"/>
          <w:szCs w:val="28"/>
          <w:rtl/>
        </w:rPr>
        <w:t xml:space="preserve"> </w:t>
      </w:r>
      <w:r w:rsidRPr="006D2011">
        <w:rPr>
          <w:rFonts w:ascii="Arial" w:hAnsi="Arial" w:cs="FrankRuehl" w:hint="eastAsia"/>
          <w:sz w:val="28"/>
          <w:szCs w:val="28"/>
          <w:rtl/>
        </w:rPr>
        <w:t>משטרתית</w:t>
      </w:r>
      <w:r w:rsidRPr="006D2011">
        <w:rPr>
          <w:rFonts w:ascii="Arial" w:hAnsi="Arial" w:cs="FrankRuehl"/>
          <w:sz w:val="28"/>
          <w:szCs w:val="28"/>
          <w:rtl/>
        </w:rPr>
        <w:t xml:space="preserve">, </w:t>
      </w:r>
      <w:r w:rsidRPr="006D2011">
        <w:rPr>
          <w:rFonts w:ascii="Arial" w:hAnsi="Arial" w:cs="FrankRuehl" w:hint="eastAsia"/>
          <w:sz w:val="28"/>
          <w:szCs w:val="28"/>
          <w:rtl/>
        </w:rPr>
        <w:t>העבירה</w:t>
      </w:r>
      <w:r w:rsidRPr="006D2011">
        <w:rPr>
          <w:rFonts w:ascii="Arial" w:hAnsi="Arial" w:cs="FrankRuehl"/>
          <w:sz w:val="28"/>
          <w:szCs w:val="28"/>
          <w:rtl/>
        </w:rPr>
        <w:t xml:space="preserve"> </w:t>
      </w:r>
      <w:r w:rsidRPr="006D2011">
        <w:rPr>
          <w:rFonts w:ascii="Arial" w:hAnsi="Arial" w:cs="FrankRuehl" w:hint="eastAsia"/>
          <w:sz w:val="28"/>
          <w:szCs w:val="28"/>
          <w:rtl/>
        </w:rPr>
        <w:t>שקית</w:t>
      </w:r>
      <w:r w:rsidRPr="006D2011">
        <w:rPr>
          <w:rFonts w:ascii="Arial" w:hAnsi="Arial" w:cs="FrankRuehl"/>
          <w:sz w:val="28"/>
          <w:szCs w:val="28"/>
          <w:rtl/>
        </w:rPr>
        <w:t xml:space="preserve"> </w:t>
      </w:r>
      <w:r w:rsidRPr="006D2011">
        <w:rPr>
          <w:rFonts w:ascii="Arial" w:hAnsi="Arial" w:cs="FrankRuehl" w:hint="eastAsia"/>
          <w:sz w:val="28"/>
          <w:szCs w:val="28"/>
          <w:rtl/>
        </w:rPr>
        <w:t>נוספת</w:t>
      </w:r>
      <w:r w:rsidRPr="006D2011">
        <w:rPr>
          <w:rFonts w:ascii="Arial" w:hAnsi="Arial" w:cs="FrankRuehl"/>
          <w:sz w:val="28"/>
          <w:szCs w:val="28"/>
          <w:rtl/>
        </w:rPr>
        <w:t xml:space="preserve"> </w:t>
      </w:r>
      <w:r w:rsidRPr="006D2011">
        <w:rPr>
          <w:rFonts w:ascii="Arial" w:hAnsi="Arial" w:cs="FrankRuehl" w:hint="eastAsia"/>
          <w:sz w:val="28"/>
          <w:szCs w:val="28"/>
          <w:rtl/>
        </w:rPr>
        <w:t>עם</w:t>
      </w:r>
      <w:r w:rsidRPr="006D2011">
        <w:rPr>
          <w:rFonts w:ascii="Arial" w:hAnsi="Arial" w:cs="FrankRuehl"/>
          <w:sz w:val="28"/>
          <w:szCs w:val="28"/>
          <w:rtl/>
        </w:rPr>
        <w:t xml:space="preserve"> </w:t>
      </w:r>
      <w:r w:rsidRPr="006D2011">
        <w:rPr>
          <w:rFonts w:ascii="Arial" w:hAnsi="Arial" w:cs="FrankRuehl" w:hint="eastAsia"/>
          <w:sz w:val="28"/>
          <w:szCs w:val="28"/>
          <w:rtl/>
        </w:rPr>
        <w:t>שתי</w:t>
      </w:r>
      <w:r w:rsidRPr="006D2011">
        <w:rPr>
          <w:rFonts w:ascii="Arial" w:hAnsi="Arial" w:cs="FrankRuehl"/>
          <w:sz w:val="28"/>
          <w:szCs w:val="28"/>
          <w:rtl/>
        </w:rPr>
        <w:t xml:space="preserve"> </w:t>
      </w:r>
      <w:r w:rsidRPr="006D2011">
        <w:rPr>
          <w:rFonts w:ascii="Arial" w:hAnsi="Arial" w:cs="FrankRuehl" w:hint="eastAsia"/>
          <w:sz w:val="28"/>
          <w:szCs w:val="28"/>
          <w:rtl/>
        </w:rPr>
        <w:t>מחסניות</w:t>
      </w:r>
      <w:r w:rsidRPr="006D2011">
        <w:rPr>
          <w:rFonts w:ascii="Arial" w:hAnsi="Arial" w:cs="FrankRuehl"/>
          <w:sz w:val="28"/>
          <w:szCs w:val="28"/>
          <w:rtl/>
        </w:rPr>
        <w:t xml:space="preserve"> </w:t>
      </w:r>
      <w:r w:rsidRPr="006D2011">
        <w:rPr>
          <w:rFonts w:ascii="Arial" w:hAnsi="Arial" w:cs="FrankRuehl" w:hint="eastAsia"/>
          <w:sz w:val="28"/>
          <w:szCs w:val="28"/>
          <w:rtl/>
        </w:rPr>
        <w:t>וכ</w:t>
      </w:r>
      <w:r w:rsidRPr="006D2011">
        <w:rPr>
          <w:rFonts w:ascii="Arial" w:hAnsi="Arial" w:cs="FrankRuehl"/>
          <w:sz w:val="28"/>
          <w:szCs w:val="28"/>
          <w:rtl/>
        </w:rPr>
        <w:t xml:space="preserve">-200 </w:t>
      </w:r>
      <w:r w:rsidRPr="006D2011">
        <w:rPr>
          <w:rFonts w:ascii="Arial" w:hAnsi="Arial" w:cs="FrankRuehl" w:hint="eastAsia"/>
          <w:sz w:val="28"/>
          <w:szCs w:val="28"/>
          <w:rtl/>
        </w:rPr>
        <w:t>כדורים</w:t>
      </w:r>
      <w:r w:rsidRPr="006D2011">
        <w:rPr>
          <w:rFonts w:ascii="Arial" w:hAnsi="Arial" w:cs="FrankRuehl"/>
          <w:sz w:val="28"/>
          <w:szCs w:val="28"/>
          <w:rtl/>
        </w:rPr>
        <w:t xml:space="preserve"> 9 </w:t>
      </w:r>
      <w:r w:rsidRPr="006D2011">
        <w:rPr>
          <w:rFonts w:ascii="Arial" w:hAnsi="Arial" w:cs="FrankRuehl" w:hint="eastAsia"/>
          <w:sz w:val="28"/>
          <w:szCs w:val="28"/>
          <w:rtl/>
        </w:rPr>
        <w:t>מ</w:t>
      </w:r>
      <w:r w:rsidRPr="006D2011">
        <w:rPr>
          <w:rFonts w:ascii="Arial" w:hAnsi="Arial" w:cs="FrankRuehl"/>
          <w:sz w:val="28"/>
          <w:szCs w:val="28"/>
          <w:rtl/>
        </w:rPr>
        <w:t>"</w:t>
      </w:r>
      <w:r w:rsidRPr="006D2011">
        <w:rPr>
          <w:rFonts w:ascii="Arial" w:hAnsi="Arial" w:cs="FrankRuehl" w:hint="eastAsia"/>
          <w:sz w:val="28"/>
          <w:szCs w:val="28"/>
          <w:rtl/>
        </w:rPr>
        <w:t>מ</w:t>
      </w:r>
      <w:r w:rsidRPr="006D2011">
        <w:rPr>
          <w:rFonts w:ascii="Arial" w:hAnsi="Arial" w:cs="FrankRuehl"/>
          <w:sz w:val="28"/>
          <w:szCs w:val="28"/>
          <w:rtl/>
        </w:rPr>
        <w:t>.</w:t>
      </w:r>
    </w:p>
    <w:p w14:paraId="3EF214A3" w14:textId="77777777" w:rsidR="009F5EDC" w:rsidRDefault="009F5EDC" w:rsidP="009F5EDC">
      <w:pPr>
        <w:spacing w:line="360" w:lineRule="auto"/>
        <w:jc w:val="both"/>
        <w:rPr>
          <w:rFonts w:ascii="Arial" w:hAnsi="Arial" w:cs="FrankRuehl"/>
          <w:sz w:val="28"/>
          <w:szCs w:val="28"/>
          <w:rtl/>
        </w:rPr>
      </w:pPr>
    </w:p>
    <w:p w14:paraId="680E8BA7"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19.</w:t>
      </w:r>
      <w:r>
        <w:rPr>
          <w:rFonts w:ascii="Arial" w:hAnsi="Arial" w:cs="FrankRuehl" w:hint="cs"/>
          <w:sz w:val="28"/>
          <w:szCs w:val="28"/>
          <w:rtl/>
        </w:rPr>
        <w:tab/>
        <w:t xml:space="preserve">בנוסף, הוגשה </w:t>
      </w:r>
      <w:r w:rsidRPr="00EC1426">
        <w:rPr>
          <w:rFonts w:ascii="Arial" w:hAnsi="Arial" w:cs="FrankRuehl" w:hint="cs"/>
          <w:b/>
          <w:bCs/>
          <w:sz w:val="28"/>
          <w:szCs w:val="28"/>
          <w:rtl/>
        </w:rPr>
        <w:t>חוות דעת ממעבדת הנשק של מז"פ</w:t>
      </w:r>
      <w:r>
        <w:rPr>
          <w:rFonts w:ascii="Arial" w:hAnsi="Arial" w:cs="FrankRuehl" w:hint="cs"/>
          <w:sz w:val="28"/>
          <w:szCs w:val="28"/>
          <w:rtl/>
        </w:rPr>
        <w:t xml:space="preserve"> (ת/2) ממנה עלה כי בשקיות היו אקדח חצי אוטומטי </w:t>
      </w:r>
      <w:r w:rsidRPr="006D2011">
        <w:rPr>
          <w:rFonts w:ascii="Arial" w:hAnsi="Arial" w:cs="FrankRuehl" w:hint="eastAsia"/>
          <w:sz w:val="28"/>
          <w:szCs w:val="28"/>
          <w:rtl/>
        </w:rPr>
        <w:t>מסוג</w:t>
      </w:r>
      <w:r>
        <w:rPr>
          <w:rFonts w:ascii="Arial" w:hAnsi="Arial" w:cs="FrankRuehl" w:hint="cs"/>
          <w:sz w:val="28"/>
          <w:szCs w:val="28"/>
          <w:rtl/>
        </w:rPr>
        <w:t xml:space="preserve"> </w:t>
      </w:r>
      <w:r w:rsidRPr="009F5EDC">
        <w:rPr>
          <w:rFonts w:ascii="Times New Roman" w:hAnsi="Times New Roman" w:cs="Times New Roman"/>
          <w:sz w:val="22"/>
          <w:szCs w:val="22"/>
        </w:rPr>
        <w:t>STYER</w:t>
      </w:r>
      <w:r w:rsidRPr="006D2011">
        <w:rPr>
          <w:rFonts w:ascii="Arial" w:hAnsi="Arial" w:cs="FrankRuehl"/>
          <w:sz w:val="28"/>
          <w:szCs w:val="28"/>
          <w:rtl/>
        </w:rPr>
        <w:t xml:space="preserve"> </w:t>
      </w:r>
      <w:r w:rsidRPr="006D2011">
        <w:rPr>
          <w:rFonts w:ascii="Arial" w:hAnsi="Arial" w:cs="FrankRuehl" w:hint="eastAsia"/>
          <w:sz w:val="28"/>
          <w:szCs w:val="28"/>
          <w:rtl/>
        </w:rPr>
        <w:t>קליבר</w:t>
      </w:r>
      <w:r w:rsidRPr="006D2011">
        <w:rPr>
          <w:rFonts w:ascii="Arial" w:hAnsi="Arial" w:cs="FrankRuehl"/>
          <w:sz w:val="28"/>
          <w:szCs w:val="28"/>
          <w:rtl/>
        </w:rPr>
        <w:t xml:space="preserve"> 9 </w:t>
      </w:r>
      <w:r w:rsidRPr="006D2011">
        <w:rPr>
          <w:rFonts w:ascii="Arial" w:hAnsi="Arial" w:cs="FrankRuehl" w:hint="eastAsia"/>
          <w:sz w:val="28"/>
          <w:szCs w:val="28"/>
          <w:rtl/>
        </w:rPr>
        <w:t>מ</w:t>
      </w:r>
      <w:r w:rsidRPr="006D2011">
        <w:rPr>
          <w:rFonts w:ascii="Arial" w:hAnsi="Arial" w:cs="FrankRuehl"/>
          <w:sz w:val="28"/>
          <w:szCs w:val="28"/>
          <w:rtl/>
        </w:rPr>
        <w:t>"</w:t>
      </w:r>
      <w:r w:rsidRPr="006D2011">
        <w:rPr>
          <w:rFonts w:ascii="Arial" w:hAnsi="Arial" w:cs="FrankRuehl" w:hint="eastAsia"/>
          <w:sz w:val="28"/>
          <w:szCs w:val="28"/>
          <w:rtl/>
        </w:rPr>
        <w:t>מ</w:t>
      </w:r>
      <w:r>
        <w:rPr>
          <w:rFonts w:ascii="Arial" w:hAnsi="Arial" w:cs="FrankRuehl" w:hint="cs"/>
          <w:sz w:val="28"/>
          <w:szCs w:val="28"/>
          <w:rtl/>
        </w:rPr>
        <w:t xml:space="preserve">, שתי מחסניות ריקות המתאימות לאקדח האמור, 50 כדורים בקליבר 9 מ"מ, 20 כדורים דומים, ו-130 כדורים מתוכם 31 כדורים עם סימן נקירה, וכדור נוסף בקליבר 9 מ"מ קצר. עוד עלה מחוות הדעת כי האקדח נבדק בירי ונמצא שהוא פועל ובכוחו להמית אדם. כן הוגשה </w:t>
      </w:r>
      <w:r w:rsidRPr="00EC1426">
        <w:rPr>
          <w:rFonts w:ascii="Arial" w:hAnsi="Arial" w:cs="FrankRuehl" w:hint="cs"/>
          <w:b/>
          <w:bCs/>
          <w:sz w:val="28"/>
          <w:szCs w:val="28"/>
          <w:rtl/>
        </w:rPr>
        <w:t>תעודת קצין משטרה</w:t>
      </w:r>
      <w:r>
        <w:rPr>
          <w:rFonts w:ascii="Arial" w:hAnsi="Arial" w:cs="FrankRuehl" w:hint="cs"/>
          <w:sz w:val="28"/>
          <w:szCs w:val="28"/>
          <w:rtl/>
        </w:rPr>
        <w:t xml:space="preserve"> בדבר היות האקדח נשק כהגדרתו </w:t>
      </w:r>
      <w:hyperlink r:id="rId19" w:history="1">
        <w:r w:rsidR="00193963" w:rsidRPr="00193963">
          <w:rPr>
            <w:rFonts w:ascii="Arial" w:hAnsi="Arial" w:cs="FrankRuehl"/>
            <w:color w:val="0000FF"/>
            <w:sz w:val="28"/>
            <w:szCs w:val="28"/>
            <w:u w:val="single"/>
            <w:rtl/>
          </w:rPr>
          <w:t>בסעיף 144</w:t>
        </w:r>
      </w:hyperlink>
      <w:r>
        <w:rPr>
          <w:rFonts w:ascii="Arial" w:hAnsi="Arial" w:cs="FrankRuehl" w:hint="cs"/>
          <w:sz w:val="28"/>
          <w:szCs w:val="28"/>
          <w:rtl/>
        </w:rPr>
        <w:t xml:space="preserve"> לחוק (ת/3).</w:t>
      </w:r>
    </w:p>
    <w:p w14:paraId="111068BA" w14:textId="77777777" w:rsidR="009F5EDC" w:rsidRPr="006D2011" w:rsidRDefault="009F5EDC" w:rsidP="009F5EDC">
      <w:pPr>
        <w:spacing w:line="360" w:lineRule="auto"/>
        <w:jc w:val="both"/>
        <w:rPr>
          <w:rFonts w:ascii="Arial" w:hAnsi="Arial" w:cs="FrankRuehl"/>
          <w:sz w:val="28"/>
          <w:szCs w:val="28"/>
          <w:rtl/>
        </w:rPr>
      </w:pPr>
      <w:r>
        <w:rPr>
          <w:rFonts w:ascii="Arial" w:hAnsi="Arial" w:cs="FrankRuehl" w:hint="cs"/>
          <w:sz w:val="28"/>
          <w:szCs w:val="28"/>
          <w:rtl/>
        </w:rPr>
        <w:t xml:space="preserve"> </w:t>
      </w:r>
    </w:p>
    <w:p w14:paraId="3D8E5FFE"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20.</w:t>
      </w:r>
      <w:r w:rsidRPr="006D2011">
        <w:rPr>
          <w:rFonts w:ascii="Arial" w:hAnsi="Arial" w:cs="FrankRuehl"/>
          <w:sz w:val="28"/>
          <w:szCs w:val="28"/>
          <w:rtl/>
        </w:rPr>
        <w:tab/>
      </w:r>
      <w:r w:rsidRPr="00EC1426">
        <w:rPr>
          <w:rFonts w:ascii="Arial" w:hAnsi="Arial" w:cs="FrankRuehl" w:hint="eastAsia"/>
          <w:b/>
          <w:bCs/>
          <w:sz w:val="28"/>
          <w:szCs w:val="28"/>
          <w:rtl/>
        </w:rPr>
        <w:t>השוטר</w:t>
      </w:r>
      <w:r w:rsidRPr="00EC1426">
        <w:rPr>
          <w:rFonts w:ascii="Arial" w:hAnsi="Arial" w:cs="FrankRuehl"/>
          <w:b/>
          <w:bCs/>
          <w:sz w:val="28"/>
          <w:szCs w:val="28"/>
          <w:rtl/>
        </w:rPr>
        <w:t xml:space="preserve"> </w:t>
      </w:r>
      <w:r w:rsidRPr="00EC1426">
        <w:rPr>
          <w:rFonts w:ascii="Arial" w:hAnsi="Arial" w:cs="FrankRuehl" w:hint="eastAsia"/>
          <w:b/>
          <w:bCs/>
          <w:sz w:val="28"/>
          <w:szCs w:val="28"/>
          <w:rtl/>
        </w:rPr>
        <w:t>האני</w:t>
      </w:r>
      <w:r w:rsidRPr="00EC1426">
        <w:rPr>
          <w:rFonts w:ascii="Arial" w:hAnsi="Arial" w:cs="FrankRuehl"/>
          <w:b/>
          <w:bCs/>
          <w:sz w:val="28"/>
          <w:szCs w:val="28"/>
          <w:rtl/>
        </w:rPr>
        <w:t xml:space="preserve"> </w:t>
      </w:r>
      <w:r w:rsidRPr="00EC1426">
        <w:rPr>
          <w:rFonts w:ascii="Arial" w:hAnsi="Arial" w:cs="FrankRuehl" w:hint="eastAsia"/>
          <w:b/>
          <w:bCs/>
          <w:sz w:val="28"/>
          <w:szCs w:val="28"/>
          <w:rtl/>
        </w:rPr>
        <w:t>הנו</w:t>
      </w:r>
      <w:r w:rsidRPr="006D2011">
        <w:rPr>
          <w:rFonts w:ascii="Arial" w:hAnsi="Arial" w:cs="FrankRuehl"/>
          <w:sz w:val="28"/>
          <w:szCs w:val="28"/>
          <w:rtl/>
        </w:rPr>
        <w:t xml:space="preserve"> </w:t>
      </w:r>
      <w:r w:rsidRPr="006D2011">
        <w:rPr>
          <w:rFonts w:ascii="Arial" w:hAnsi="Arial" w:cs="FrankRuehl" w:hint="eastAsia"/>
          <w:sz w:val="28"/>
          <w:szCs w:val="28"/>
          <w:rtl/>
        </w:rPr>
        <w:t>סיפר</w:t>
      </w:r>
      <w:r w:rsidRPr="006D2011">
        <w:rPr>
          <w:rFonts w:ascii="Arial" w:hAnsi="Arial" w:cs="FrankRuehl"/>
          <w:sz w:val="28"/>
          <w:szCs w:val="28"/>
          <w:rtl/>
        </w:rPr>
        <w:t xml:space="preserve"> </w:t>
      </w:r>
      <w:r w:rsidRPr="006D2011">
        <w:rPr>
          <w:rFonts w:ascii="Arial" w:hAnsi="Arial" w:cs="FrankRuehl" w:hint="eastAsia"/>
          <w:sz w:val="28"/>
          <w:szCs w:val="28"/>
          <w:rtl/>
        </w:rPr>
        <w:t>ב</w:t>
      </w:r>
      <w:r>
        <w:rPr>
          <w:rFonts w:ascii="Arial" w:hAnsi="Arial" w:cs="FrankRuehl" w:hint="cs"/>
          <w:sz w:val="28"/>
          <w:szCs w:val="28"/>
          <w:rtl/>
        </w:rPr>
        <w:t xml:space="preserve">עדותו כי </w:t>
      </w:r>
      <w:r w:rsidRPr="006D2011">
        <w:rPr>
          <w:rFonts w:ascii="Arial" w:hAnsi="Arial" w:cs="FrankRuehl" w:hint="eastAsia"/>
          <w:sz w:val="28"/>
          <w:szCs w:val="28"/>
          <w:rtl/>
        </w:rPr>
        <w:t>חקר</w:t>
      </w:r>
      <w:r w:rsidRPr="006D2011">
        <w:rPr>
          <w:rFonts w:ascii="Arial" w:hAnsi="Arial" w:cs="FrankRuehl"/>
          <w:sz w:val="28"/>
          <w:szCs w:val="28"/>
          <w:rtl/>
        </w:rPr>
        <w:t xml:space="preserve"> </w:t>
      </w:r>
      <w:r w:rsidRPr="006D2011">
        <w:rPr>
          <w:rFonts w:ascii="Arial" w:hAnsi="Arial" w:cs="FrankRuehl" w:hint="eastAsia"/>
          <w:sz w:val="28"/>
          <w:szCs w:val="28"/>
          <w:rtl/>
        </w:rPr>
        <w:t>את</w:t>
      </w:r>
      <w:r w:rsidRPr="006D2011">
        <w:rPr>
          <w:rFonts w:ascii="Arial" w:hAnsi="Arial" w:cs="FrankRuehl"/>
          <w:sz w:val="28"/>
          <w:szCs w:val="28"/>
          <w:rtl/>
        </w:rPr>
        <w:t xml:space="preserve"> </w:t>
      </w:r>
      <w:r w:rsidRPr="006D2011">
        <w:rPr>
          <w:rFonts w:ascii="Arial" w:hAnsi="Arial" w:cs="FrankRuehl" w:hint="eastAsia"/>
          <w:sz w:val="28"/>
          <w:szCs w:val="28"/>
          <w:rtl/>
        </w:rPr>
        <w:t>ה</w:t>
      </w:r>
      <w:r>
        <w:rPr>
          <w:rFonts w:ascii="Arial" w:hAnsi="Arial" w:cs="FrankRuehl" w:hint="cs"/>
          <w:sz w:val="28"/>
          <w:szCs w:val="28"/>
          <w:rtl/>
        </w:rPr>
        <w:t xml:space="preserve">נאשם </w:t>
      </w:r>
      <w:r w:rsidRPr="006D2011">
        <w:rPr>
          <w:rFonts w:ascii="Arial" w:hAnsi="Arial" w:cs="FrankRuehl" w:hint="eastAsia"/>
          <w:sz w:val="28"/>
          <w:szCs w:val="28"/>
          <w:rtl/>
        </w:rPr>
        <w:t>וגבה</w:t>
      </w:r>
      <w:r w:rsidRPr="006D2011">
        <w:rPr>
          <w:rFonts w:ascii="Arial" w:hAnsi="Arial" w:cs="FrankRuehl"/>
          <w:sz w:val="28"/>
          <w:szCs w:val="28"/>
          <w:rtl/>
        </w:rPr>
        <w:t xml:space="preserve"> </w:t>
      </w:r>
      <w:r w:rsidRPr="006D2011">
        <w:rPr>
          <w:rFonts w:ascii="Arial" w:hAnsi="Arial" w:cs="FrankRuehl" w:hint="eastAsia"/>
          <w:sz w:val="28"/>
          <w:szCs w:val="28"/>
          <w:rtl/>
        </w:rPr>
        <w:t>הודעה</w:t>
      </w:r>
      <w:r w:rsidRPr="006D2011">
        <w:rPr>
          <w:rFonts w:ascii="Arial" w:hAnsi="Arial" w:cs="FrankRuehl"/>
          <w:sz w:val="28"/>
          <w:szCs w:val="28"/>
          <w:rtl/>
        </w:rPr>
        <w:t xml:space="preserve"> </w:t>
      </w:r>
      <w:r w:rsidRPr="006D2011">
        <w:rPr>
          <w:rFonts w:ascii="Arial" w:hAnsi="Arial" w:cs="FrankRuehl" w:hint="eastAsia"/>
          <w:sz w:val="28"/>
          <w:szCs w:val="28"/>
          <w:rtl/>
        </w:rPr>
        <w:t>מאשתו</w:t>
      </w:r>
      <w:r w:rsidRPr="006D2011">
        <w:rPr>
          <w:rFonts w:ascii="Arial" w:hAnsi="Arial" w:cs="FrankRuehl"/>
          <w:sz w:val="28"/>
          <w:szCs w:val="28"/>
          <w:rtl/>
        </w:rPr>
        <w:t xml:space="preserve"> </w:t>
      </w:r>
      <w:r w:rsidRPr="006D2011">
        <w:rPr>
          <w:rFonts w:ascii="Arial" w:hAnsi="Arial" w:cs="FrankRuehl" w:hint="eastAsia"/>
          <w:sz w:val="28"/>
          <w:szCs w:val="28"/>
          <w:rtl/>
        </w:rPr>
        <w:t>ומאחיו</w:t>
      </w:r>
      <w:r>
        <w:rPr>
          <w:rFonts w:ascii="Arial" w:hAnsi="Arial" w:cs="FrankRuehl" w:hint="cs"/>
          <w:sz w:val="28"/>
          <w:szCs w:val="28"/>
          <w:rtl/>
        </w:rPr>
        <w:t xml:space="preserve">. הוא סיפר כי חקר </w:t>
      </w:r>
      <w:r w:rsidRPr="006D2011">
        <w:rPr>
          <w:rFonts w:ascii="Arial" w:hAnsi="Arial" w:cs="FrankRuehl" w:hint="eastAsia"/>
          <w:sz w:val="28"/>
          <w:szCs w:val="28"/>
          <w:rtl/>
        </w:rPr>
        <w:t>את</w:t>
      </w:r>
      <w:r w:rsidRPr="006D2011">
        <w:rPr>
          <w:rFonts w:ascii="Arial" w:hAnsi="Arial" w:cs="FrankRuehl"/>
          <w:sz w:val="28"/>
          <w:szCs w:val="28"/>
          <w:rtl/>
        </w:rPr>
        <w:t xml:space="preserve"> </w:t>
      </w:r>
      <w:r w:rsidRPr="006D2011">
        <w:rPr>
          <w:rFonts w:ascii="Arial" w:hAnsi="Arial" w:cs="FrankRuehl" w:hint="eastAsia"/>
          <w:sz w:val="28"/>
          <w:szCs w:val="28"/>
          <w:rtl/>
        </w:rPr>
        <w:t>הנאשם</w:t>
      </w:r>
      <w:r w:rsidRPr="006D2011">
        <w:rPr>
          <w:rFonts w:ascii="Arial" w:hAnsi="Arial" w:cs="FrankRuehl"/>
          <w:sz w:val="28"/>
          <w:szCs w:val="28"/>
          <w:rtl/>
        </w:rPr>
        <w:t xml:space="preserve"> </w:t>
      </w:r>
      <w:r w:rsidRPr="006D2011">
        <w:rPr>
          <w:rFonts w:ascii="Arial" w:hAnsi="Arial" w:cs="FrankRuehl" w:hint="eastAsia"/>
          <w:sz w:val="28"/>
          <w:szCs w:val="28"/>
          <w:rtl/>
        </w:rPr>
        <w:t>בערבית</w:t>
      </w:r>
      <w:r w:rsidRPr="006D2011">
        <w:rPr>
          <w:rFonts w:ascii="Arial" w:hAnsi="Arial" w:cs="FrankRuehl"/>
          <w:sz w:val="28"/>
          <w:szCs w:val="28"/>
          <w:rtl/>
        </w:rPr>
        <w:t xml:space="preserve"> </w:t>
      </w:r>
      <w:r>
        <w:rPr>
          <w:rFonts w:ascii="Arial" w:hAnsi="Arial" w:cs="FrankRuehl" w:hint="cs"/>
          <w:sz w:val="28"/>
          <w:szCs w:val="28"/>
          <w:rtl/>
        </w:rPr>
        <w:t xml:space="preserve">והקליד את דבריו </w:t>
      </w:r>
      <w:r w:rsidRPr="006D2011">
        <w:rPr>
          <w:rFonts w:ascii="Arial" w:hAnsi="Arial" w:cs="FrankRuehl" w:hint="eastAsia"/>
          <w:sz w:val="28"/>
          <w:szCs w:val="28"/>
          <w:rtl/>
        </w:rPr>
        <w:t>בעברית</w:t>
      </w:r>
      <w:r>
        <w:rPr>
          <w:rFonts w:ascii="Arial" w:hAnsi="Arial" w:cs="FrankRuehl" w:hint="cs"/>
          <w:sz w:val="28"/>
          <w:szCs w:val="28"/>
          <w:rtl/>
        </w:rPr>
        <w:t xml:space="preserve">. </w:t>
      </w:r>
      <w:r w:rsidRPr="00EC1426">
        <w:rPr>
          <w:rFonts w:ascii="Arial" w:hAnsi="Arial" w:cs="FrankRuehl" w:hint="cs"/>
          <w:b/>
          <w:bCs/>
          <w:sz w:val="28"/>
          <w:szCs w:val="28"/>
          <w:rtl/>
        </w:rPr>
        <w:t>בחקירתו של הנאשם</w:t>
      </w:r>
      <w:r>
        <w:rPr>
          <w:rFonts w:ascii="Arial" w:hAnsi="Arial" w:cs="FrankRuehl" w:hint="cs"/>
          <w:sz w:val="28"/>
          <w:szCs w:val="28"/>
          <w:rtl/>
        </w:rPr>
        <w:t xml:space="preserve"> (ת/15) הוא סיפר כי אחד החיילים שנכנס לביתו שאל אותו אם הוא מחזיק בנשק והוא השיב לו בחיוב והוציא להם את האקדח שהיה מונח אצלו בארון. הוא אמר להם שיש ברשותו גם תחמושת לאקדח וגם אותם הוא מסר לחיילים. החוקר הציג בפניו מעטפה משטרתית ובה אקדח ושקית עם תחמושת והנאשם אישר כי האקדח והמחסניות הם אלו שנתפסו אצלו. הוא הוסיף וסיפר כי מצא את האקדח 4 ימים קודם לכן בחניית ביתו.  </w:t>
      </w:r>
    </w:p>
    <w:p w14:paraId="1A056480" w14:textId="77777777" w:rsidR="009F5EDC" w:rsidRDefault="009F5EDC" w:rsidP="009F5EDC">
      <w:pPr>
        <w:spacing w:line="360" w:lineRule="auto"/>
        <w:jc w:val="both"/>
        <w:rPr>
          <w:rFonts w:ascii="Arial" w:hAnsi="Arial" w:cs="FrankRuehl"/>
          <w:sz w:val="28"/>
          <w:szCs w:val="28"/>
          <w:rtl/>
        </w:rPr>
      </w:pPr>
    </w:p>
    <w:p w14:paraId="5BED3214"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21</w:t>
      </w:r>
      <w:r w:rsidRPr="006D2011">
        <w:rPr>
          <w:rFonts w:ascii="Arial" w:hAnsi="Arial" w:cs="FrankRuehl"/>
          <w:sz w:val="28"/>
          <w:szCs w:val="28"/>
          <w:rtl/>
        </w:rPr>
        <w:t>.</w:t>
      </w:r>
      <w:r w:rsidRPr="006D2011">
        <w:rPr>
          <w:rFonts w:ascii="Arial" w:hAnsi="Arial" w:cs="FrankRuehl"/>
          <w:sz w:val="28"/>
          <w:szCs w:val="28"/>
          <w:rtl/>
        </w:rPr>
        <w:tab/>
      </w:r>
      <w:r>
        <w:rPr>
          <w:rFonts w:ascii="Arial" w:hAnsi="Arial" w:cs="FrankRuehl" w:hint="cs"/>
          <w:sz w:val="28"/>
          <w:szCs w:val="28"/>
          <w:rtl/>
        </w:rPr>
        <w:t xml:space="preserve">להשלמת התמונה יצוין כי הוגשה גם הודעתו של מר משה ואקנין בעליו של האקדח שהחזקתו יוחסה לנאשם (ת/4) וכן </w:t>
      </w:r>
      <w:r w:rsidRPr="006D2011">
        <w:rPr>
          <w:rFonts w:ascii="Arial" w:hAnsi="Arial" w:cs="FrankRuehl" w:hint="eastAsia"/>
          <w:sz w:val="28"/>
          <w:szCs w:val="28"/>
          <w:rtl/>
        </w:rPr>
        <w:t>הודעתו</w:t>
      </w:r>
      <w:r w:rsidRPr="006D2011">
        <w:rPr>
          <w:rFonts w:ascii="Arial" w:hAnsi="Arial" w:cs="FrankRuehl"/>
          <w:sz w:val="28"/>
          <w:szCs w:val="28"/>
          <w:rtl/>
        </w:rPr>
        <w:t xml:space="preserve"> </w:t>
      </w:r>
      <w:r w:rsidRPr="006D2011">
        <w:rPr>
          <w:rFonts w:ascii="Arial" w:hAnsi="Arial" w:cs="FrankRuehl" w:hint="eastAsia"/>
          <w:sz w:val="28"/>
          <w:szCs w:val="28"/>
          <w:rtl/>
        </w:rPr>
        <w:t>של</w:t>
      </w:r>
      <w:r w:rsidRPr="006D2011">
        <w:rPr>
          <w:rFonts w:ascii="Arial" w:hAnsi="Arial" w:cs="FrankRuehl"/>
          <w:sz w:val="28"/>
          <w:szCs w:val="28"/>
          <w:rtl/>
        </w:rPr>
        <w:t xml:space="preserve"> </w:t>
      </w:r>
      <w:r w:rsidRPr="006D2011">
        <w:rPr>
          <w:rFonts w:ascii="Arial" w:hAnsi="Arial" w:cs="FrankRuehl" w:hint="eastAsia"/>
          <w:sz w:val="28"/>
          <w:szCs w:val="28"/>
          <w:rtl/>
        </w:rPr>
        <w:t>מר</w:t>
      </w:r>
      <w:r w:rsidRPr="006D2011">
        <w:rPr>
          <w:rFonts w:ascii="Arial" w:hAnsi="Arial" w:cs="FrankRuehl"/>
          <w:sz w:val="28"/>
          <w:szCs w:val="28"/>
          <w:rtl/>
        </w:rPr>
        <w:t xml:space="preserve"> </w:t>
      </w:r>
      <w:r w:rsidRPr="006D2011">
        <w:rPr>
          <w:rFonts w:ascii="Arial" w:hAnsi="Arial" w:cs="FrankRuehl" w:hint="eastAsia"/>
          <w:sz w:val="28"/>
          <w:szCs w:val="28"/>
          <w:rtl/>
        </w:rPr>
        <w:t>עבד</w:t>
      </w:r>
      <w:r w:rsidRPr="006D2011">
        <w:rPr>
          <w:rFonts w:ascii="Arial" w:hAnsi="Arial" w:cs="FrankRuehl"/>
          <w:sz w:val="28"/>
          <w:szCs w:val="28"/>
          <w:rtl/>
        </w:rPr>
        <w:t xml:space="preserve"> </w:t>
      </w:r>
      <w:r w:rsidRPr="006D2011">
        <w:rPr>
          <w:rFonts w:ascii="Arial" w:hAnsi="Arial" w:cs="FrankRuehl" w:hint="eastAsia"/>
          <w:sz w:val="28"/>
          <w:szCs w:val="28"/>
          <w:rtl/>
        </w:rPr>
        <w:t>אלוהאב</w:t>
      </w:r>
      <w:r w:rsidRPr="006D2011">
        <w:rPr>
          <w:rFonts w:ascii="Arial" w:hAnsi="Arial" w:cs="FrankRuehl"/>
          <w:sz w:val="28"/>
          <w:szCs w:val="28"/>
          <w:rtl/>
        </w:rPr>
        <w:t xml:space="preserve"> </w:t>
      </w:r>
      <w:r w:rsidRPr="006D2011">
        <w:rPr>
          <w:rFonts w:ascii="Arial" w:hAnsi="Arial" w:cs="FrankRuehl" w:hint="eastAsia"/>
          <w:sz w:val="28"/>
          <w:szCs w:val="28"/>
          <w:rtl/>
        </w:rPr>
        <w:t>טאהה</w:t>
      </w:r>
      <w:r>
        <w:rPr>
          <w:rFonts w:ascii="Arial" w:hAnsi="Arial" w:cs="FrankRuehl" w:hint="cs"/>
          <w:sz w:val="28"/>
          <w:szCs w:val="28"/>
          <w:rtl/>
        </w:rPr>
        <w:t>, אחיו של הנאשם,</w:t>
      </w:r>
      <w:r w:rsidRPr="006D2011">
        <w:rPr>
          <w:rFonts w:ascii="Arial" w:hAnsi="Arial" w:cs="FrankRuehl"/>
          <w:sz w:val="28"/>
          <w:szCs w:val="28"/>
          <w:rtl/>
        </w:rPr>
        <w:t xml:space="preserve"> </w:t>
      </w:r>
      <w:r w:rsidRPr="006D2011">
        <w:rPr>
          <w:rFonts w:ascii="Arial" w:hAnsi="Arial" w:cs="FrankRuehl" w:hint="eastAsia"/>
          <w:sz w:val="28"/>
          <w:szCs w:val="28"/>
          <w:rtl/>
        </w:rPr>
        <w:t>שנמסרה</w:t>
      </w:r>
      <w:r w:rsidRPr="006D2011">
        <w:rPr>
          <w:rFonts w:ascii="Arial" w:hAnsi="Arial" w:cs="FrankRuehl"/>
          <w:sz w:val="28"/>
          <w:szCs w:val="28"/>
          <w:rtl/>
        </w:rPr>
        <w:t xml:space="preserve"> </w:t>
      </w:r>
      <w:r w:rsidRPr="006D2011">
        <w:rPr>
          <w:rFonts w:ascii="Arial" w:hAnsi="Arial" w:cs="FrankRuehl" w:hint="eastAsia"/>
          <w:sz w:val="28"/>
          <w:szCs w:val="28"/>
          <w:rtl/>
        </w:rPr>
        <w:t>במשטרה</w:t>
      </w:r>
      <w:r w:rsidRPr="006D2011">
        <w:rPr>
          <w:rFonts w:ascii="Arial" w:hAnsi="Arial" w:cs="FrankRuehl"/>
          <w:sz w:val="28"/>
          <w:szCs w:val="28"/>
          <w:rtl/>
        </w:rPr>
        <w:t xml:space="preserve"> </w:t>
      </w:r>
      <w:r w:rsidRPr="006D2011">
        <w:rPr>
          <w:rFonts w:ascii="Arial" w:hAnsi="Arial" w:cs="FrankRuehl" w:hint="eastAsia"/>
          <w:sz w:val="28"/>
          <w:szCs w:val="28"/>
          <w:rtl/>
        </w:rPr>
        <w:t>ביום</w:t>
      </w:r>
      <w:r w:rsidRPr="006D2011">
        <w:rPr>
          <w:rFonts w:ascii="Arial" w:hAnsi="Arial" w:cs="FrankRuehl"/>
          <w:sz w:val="28"/>
          <w:szCs w:val="28"/>
          <w:rtl/>
        </w:rPr>
        <w:t xml:space="preserve"> 06.09.16</w:t>
      </w:r>
      <w:r>
        <w:rPr>
          <w:rFonts w:ascii="Arial" w:hAnsi="Arial" w:cs="FrankRuehl" w:hint="cs"/>
          <w:sz w:val="28"/>
          <w:szCs w:val="28"/>
          <w:rtl/>
        </w:rPr>
        <w:t xml:space="preserve"> (ת/14)</w:t>
      </w:r>
      <w:r w:rsidRPr="006D2011">
        <w:rPr>
          <w:rFonts w:ascii="Arial" w:hAnsi="Arial" w:cs="FrankRuehl"/>
          <w:sz w:val="28"/>
          <w:szCs w:val="28"/>
          <w:rtl/>
        </w:rPr>
        <w:t xml:space="preserve">. </w:t>
      </w:r>
    </w:p>
    <w:p w14:paraId="35A71038" w14:textId="77777777" w:rsidR="009F5EDC" w:rsidRDefault="009F5EDC" w:rsidP="009F5EDC">
      <w:pPr>
        <w:spacing w:line="360" w:lineRule="auto"/>
        <w:jc w:val="both"/>
        <w:rPr>
          <w:rFonts w:ascii="Arial" w:hAnsi="Arial" w:cs="FrankRuehl"/>
          <w:sz w:val="28"/>
          <w:szCs w:val="28"/>
          <w:rtl/>
        </w:rPr>
      </w:pPr>
    </w:p>
    <w:p w14:paraId="6525FDD9"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22.</w:t>
      </w:r>
      <w:r>
        <w:rPr>
          <w:rFonts w:ascii="Arial" w:hAnsi="Arial" w:cs="FrankRuehl" w:hint="cs"/>
          <w:sz w:val="28"/>
          <w:szCs w:val="28"/>
          <w:rtl/>
        </w:rPr>
        <w:tab/>
        <w:t xml:space="preserve">אל מול עדויות המאשימה, הנאשם בחר שלא להעיד בעצמו ולא להביא עדים אחרים מטעמו. </w:t>
      </w:r>
    </w:p>
    <w:p w14:paraId="7D884EF0" w14:textId="77777777" w:rsidR="009F5EDC" w:rsidRDefault="009F5EDC" w:rsidP="009F5EDC">
      <w:pPr>
        <w:spacing w:line="360" w:lineRule="auto"/>
        <w:jc w:val="both"/>
        <w:rPr>
          <w:rFonts w:ascii="Arial" w:hAnsi="Arial" w:cs="FrankRuehl"/>
          <w:sz w:val="28"/>
          <w:szCs w:val="28"/>
          <w:rtl/>
        </w:rPr>
      </w:pPr>
    </w:p>
    <w:p w14:paraId="7149369C" w14:textId="77777777" w:rsidR="009F5EDC" w:rsidRPr="00A81358" w:rsidRDefault="009F5EDC" w:rsidP="009F5EDC">
      <w:pPr>
        <w:spacing w:line="360" w:lineRule="auto"/>
        <w:jc w:val="both"/>
        <w:rPr>
          <w:rFonts w:ascii="Arial" w:hAnsi="Arial" w:cs="FrankRuehl"/>
          <w:b/>
          <w:bCs/>
          <w:sz w:val="28"/>
          <w:szCs w:val="28"/>
          <w:u w:val="single"/>
          <w:rtl/>
        </w:rPr>
      </w:pPr>
      <w:r w:rsidRPr="00A81358">
        <w:rPr>
          <w:rFonts w:ascii="Arial" w:hAnsi="Arial" w:cs="FrankRuehl" w:hint="cs"/>
          <w:b/>
          <w:bCs/>
          <w:sz w:val="28"/>
          <w:szCs w:val="28"/>
          <w:u w:val="single"/>
          <w:rtl/>
        </w:rPr>
        <w:t>דיון והכרעה</w:t>
      </w:r>
    </w:p>
    <w:p w14:paraId="20C0EE64"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23.</w:t>
      </w:r>
      <w:r>
        <w:rPr>
          <w:rFonts w:ascii="Arial" w:hAnsi="Arial" w:cs="FrankRuehl" w:hint="cs"/>
          <w:sz w:val="28"/>
          <w:szCs w:val="28"/>
          <w:rtl/>
        </w:rPr>
        <w:tab/>
        <w:t xml:space="preserve">למעשה אפוא, ניתן לקבוע באופן ברור וחד משמעי כי בביתו של הנאשם נמצא אקדח </w:t>
      </w:r>
      <w:r w:rsidRPr="006D2011">
        <w:rPr>
          <w:rFonts w:ascii="Arial" w:hAnsi="Arial" w:cs="FrankRuehl" w:hint="eastAsia"/>
          <w:sz w:val="28"/>
          <w:szCs w:val="28"/>
          <w:rtl/>
        </w:rPr>
        <w:t>מסוג</w:t>
      </w:r>
      <w:r>
        <w:rPr>
          <w:rFonts w:ascii="Arial" w:hAnsi="Arial" w:cs="FrankRuehl" w:hint="cs"/>
          <w:sz w:val="28"/>
          <w:szCs w:val="28"/>
          <w:rtl/>
        </w:rPr>
        <w:t xml:space="preserve"> </w:t>
      </w:r>
      <w:r w:rsidRPr="009F5EDC">
        <w:rPr>
          <w:rFonts w:ascii="Times New Roman" w:hAnsi="Times New Roman" w:cs="Times New Roman"/>
          <w:sz w:val="22"/>
          <w:szCs w:val="22"/>
        </w:rPr>
        <w:t>STYER</w:t>
      </w:r>
      <w:r w:rsidRPr="006D2011">
        <w:rPr>
          <w:rFonts w:ascii="Arial" w:hAnsi="Arial" w:cs="FrankRuehl"/>
          <w:sz w:val="28"/>
          <w:szCs w:val="28"/>
          <w:rtl/>
        </w:rPr>
        <w:t xml:space="preserve"> </w:t>
      </w:r>
      <w:r w:rsidRPr="006D2011">
        <w:rPr>
          <w:rFonts w:ascii="Arial" w:hAnsi="Arial" w:cs="FrankRuehl" w:hint="eastAsia"/>
          <w:sz w:val="28"/>
          <w:szCs w:val="28"/>
          <w:rtl/>
        </w:rPr>
        <w:t>קליבר</w:t>
      </w:r>
      <w:r w:rsidRPr="006D2011">
        <w:rPr>
          <w:rFonts w:ascii="Arial" w:hAnsi="Arial" w:cs="FrankRuehl"/>
          <w:sz w:val="28"/>
          <w:szCs w:val="28"/>
          <w:rtl/>
        </w:rPr>
        <w:t xml:space="preserve"> 9 </w:t>
      </w:r>
      <w:r w:rsidRPr="006D2011">
        <w:rPr>
          <w:rFonts w:ascii="Arial" w:hAnsi="Arial" w:cs="FrankRuehl" w:hint="eastAsia"/>
          <w:sz w:val="28"/>
          <w:szCs w:val="28"/>
          <w:rtl/>
        </w:rPr>
        <w:t>מ</w:t>
      </w:r>
      <w:r w:rsidRPr="006D2011">
        <w:rPr>
          <w:rFonts w:ascii="Arial" w:hAnsi="Arial" w:cs="FrankRuehl"/>
          <w:sz w:val="28"/>
          <w:szCs w:val="28"/>
          <w:rtl/>
        </w:rPr>
        <w:t>"</w:t>
      </w:r>
      <w:r w:rsidRPr="006D2011">
        <w:rPr>
          <w:rFonts w:ascii="Arial" w:hAnsi="Arial" w:cs="FrankRuehl" w:hint="eastAsia"/>
          <w:sz w:val="28"/>
          <w:szCs w:val="28"/>
          <w:rtl/>
        </w:rPr>
        <w:t>מ</w:t>
      </w:r>
      <w:r w:rsidRPr="006D2011">
        <w:rPr>
          <w:rFonts w:ascii="Arial" w:hAnsi="Arial" w:cs="FrankRuehl"/>
          <w:sz w:val="28"/>
          <w:szCs w:val="28"/>
          <w:rtl/>
        </w:rPr>
        <w:t xml:space="preserve"> </w:t>
      </w:r>
      <w:r w:rsidRPr="006D2011">
        <w:rPr>
          <w:rFonts w:ascii="Arial" w:hAnsi="Arial" w:cs="FrankRuehl" w:hint="eastAsia"/>
          <w:sz w:val="28"/>
          <w:szCs w:val="28"/>
          <w:rtl/>
        </w:rPr>
        <w:t>ו</w:t>
      </w:r>
      <w:r>
        <w:rPr>
          <w:rFonts w:ascii="Arial" w:hAnsi="Arial" w:cs="FrankRuehl" w:hint="cs"/>
          <w:sz w:val="28"/>
          <w:szCs w:val="28"/>
          <w:rtl/>
        </w:rPr>
        <w:t xml:space="preserve">כן נתפסו מחסניות ותחמושת כמפורט בכתב האישום. עדותו של השוטר מתן אשר העיד כי תפס אקדח ובו מחסנית שהיה מונח מתחת לחולצות בארון בבית הנאשם ולאחר מכן נתפסו לצד האקדח כדורים ומחסניות; ועדותו של השוטר אופק שהעיד על כך שהנאשם ציין בפני אחד הבלשים כי </w:t>
      </w:r>
      <w:r w:rsidRPr="006D2011">
        <w:rPr>
          <w:rFonts w:ascii="Arial" w:hAnsi="Arial" w:cs="FrankRuehl" w:hint="eastAsia"/>
          <w:sz w:val="28"/>
          <w:szCs w:val="28"/>
          <w:rtl/>
        </w:rPr>
        <w:t>יש</w:t>
      </w:r>
      <w:r w:rsidRPr="006D2011">
        <w:rPr>
          <w:rFonts w:ascii="Arial" w:hAnsi="Arial" w:cs="FrankRuehl"/>
          <w:sz w:val="28"/>
          <w:szCs w:val="28"/>
          <w:rtl/>
        </w:rPr>
        <w:t xml:space="preserve"> </w:t>
      </w:r>
      <w:r>
        <w:rPr>
          <w:rFonts w:ascii="Arial" w:hAnsi="Arial" w:cs="FrankRuehl" w:hint="cs"/>
          <w:sz w:val="28"/>
          <w:szCs w:val="28"/>
          <w:rtl/>
        </w:rPr>
        <w:t xml:space="preserve">במקום </w:t>
      </w:r>
      <w:r w:rsidRPr="006D2011">
        <w:rPr>
          <w:rFonts w:ascii="Arial" w:hAnsi="Arial" w:cs="FrankRuehl" w:hint="eastAsia"/>
          <w:sz w:val="28"/>
          <w:szCs w:val="28"/>
          <w:rtl/>
        </w:rPr>
        <w:t>אקדח</w:t>
      </w:r>
      <w:r>
        <w:rPr>
          <w:rFonts w:ascii="Arial" w:hAnsi="Arial" w:cs="FrankRuehl" w:hint="cs"/>
          <w:sz w:val="28"/>
          <w:szCs w:val="28"/>
          <w:rtl/>
        </w:rPr>
        <w:t xml:space="preserve"> לאחר שהכלב סימן על הימצאות דבר חשוד במקום - לא נסתרו והן מהימנות עלי. הסברו של השוטר מתן כי אליו הנאשם לא פנה וכי אין הוא יודע אם הנאשם פנה לאחד הלוחמים האחרים, מקובלת עלי גם היא, ואיני רואה אפוא, סתירה בין העדויות של השוטר מתן ושל </w:t>
      </w:r>
      <w:r w:rsidRPr="00826BC4">
        <w:rPr>
          <w:rFonts w:ascii="Arial" w:hAnsi="Arial" w:cs="FrankRuehl" w:hint="cs"/>
          <w:sz w:val="28"/>
          <w:szCs w:val="28"/>
          <w:rtl/>
        </w:rPr>
        <w:t xml:space="preserve">השוטר אופק. גם דו"ח פעולה של השוטר המכונה 244 </w:t>
      </w:r>
      <w:r>
        <w:rPr>
          <w:rFonts w:ascii="Arial" w:hAnsi="Arial" w:cs="FrankRuehl" w:hint="cs"/>
          <w:sz w:val="28"/>
          <w:szCs w:val="28"/>
          <w:rtl/>
        </w:rPr>
        <w:t xml:space="preserve">שהוגש בהסכמה </w:t>
      </w:r>
      <w:r w:rsidRPr="00826BC4">
        <w:rPr>
          <w:rFonts w:ascii="Arial" w:hAnsi="Arial" w:cs="FrankRuehl" w:hint="cs"/>
          <w:sz w:val="28"/>
          <w:szCs w:val="28"/>
          <w:rtl/>
        </w:rPr>
        <w:t xml:space="preserve">מלמד על מציאת אקדח </w:t>
      </w:r>
      <w:r w:rsidRPr="009F5EDC">
        <w:rPr>
          <w:rFonts w:ascii="Times New Roman" w:hAnsi="Times New Roman" w:cs="Times New Roman"/>
          <w:sz w:val="22"/>
          <w:szCs w:val="22"/>
        </w:rPr>
        <w:t>STYER</w:t>
      </w:r>
      <w:r w:rsidRPr="009F5EDC">
        <w:rPr>
          <w:rFonts w:ascii="Times New Roman" w:hAnsi="Times New Roman" w:cs="Times New Roman"/>
        </w:rPr>
        <w:t xml:space="preserve"> </w:t>
      </w:r>
      <w:r w:rsidRPr="009F5EDC">
        <w:rPr>
          <w:rFonts w:ascii="Times New Roman" w:hAnsi="Times New Roman" w:cs="Times New Roman" w:hint="cs"/>
          <w:rtl/>
        </w:rPr>
        <w:t xml:space="preserve"> </w:t>
      </w:r>
      <w:r w:rsidRPr="00826BC4">
        <w:rPr>
          <w:rFonts w:ascii="Arial" w:hAnsi="Arial" w:cs="FrankRuehl" w:hint="cs"/>
          <w:sz w:val="28"/>
          <w:szCs w:val="28"/>
          <w:rtl/>
        </w:rPr>
        <w:t xml:space="preserve">9 מ"מ. </w:t>
      </w:r>
      <w:r>
        <w:rPr>
          <w:rFonts w:ascii="Arial" w:hAnsi="Arial" w:cs="FrankRuehl" w:hint="cs"/>
          <w:sz w:val="28"/>
          <w:szCs w:val="28"/>
          <w:rtl/>
        </w:rPr>
        <w:t xml:space="preserve">מחסניות ותחמושת בבית הנאשם. </w:t>
      </w:r>
    </w:p>
    <w:p w14:paraId="24864593" w14:textId="77777777" w:rsidR="009F5EDC" w:rsidRDefault="009F5EDC" w:rsidP="009F5EDC">
      <w:pPr>
        <w:spacing w:line="360" w:lineRule="auto"/>
        <w:jc w:val="both"/>
        <w:rPr>
          <w:rFonts w:ascii="Arial" w:hAnsi="Arial" w:cs="FrankRuehl"/>
          <w:sz w:val="28"/>
          <w:szCs w:val="28"/>
          <w:rtl/>
        </w:rPr>
      </w:pPr>
    </w:p>
    <w:p w14:paraId="4E27EAAC"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24.</w:t>
      </w:r>
      <w:r>
        <w:rPr>
          <w:rFonts w:ascii="Arial" w:hAnsi="Arial" w:cs="FrankRuehl" w:hint="cs"/>
          <w:sz w:val="28"/>
          <w:szCs w:val="28"/>
          <w:rtl/>
        </w:rPr>
        <w:tab/>
        <w:t xml:space="preserve">העדויות נתמכות גם מדו"ח החיפוש החתום על ידי השוטרים מתן ואופק ושני שוטרים נוספים, בו מתועדת תפיסת האקדח והתחמושת, גם אם הדו"ח נרשם בתחנת המשטרה, מיד כשהשוטרים הגיעו לשם, ולא תוך כדי הפעילות בבית, דבר שלא הוברר עד הסוף, אין בכך כדי לפגוע באמור בו, בפרט, בשים לב לנסיבות בהן בין היתר ארע פיגוע דריסה במקביל לחיפוש, נורו יריות, וכפי שעלה מהעדויות, הדבר גרם לבלאגן גדול כי השוטרים חשבו שיורים עליהם (ראו: </w:t>
      </w:r>
      <w:hyperlink r:id="rId20" w:history="1">
        <w:r w:rsidR="00567DDF" w:rsidRPr="00567DDF">
          <w:rPr>
            <w:rFonts w:ascii="Arial" w:hAnsi="Arial" w:cs="FrankRuehl"/>
            <w:color w:val="0000FF"/>
            <w:sz w:val="28"/>
            <w:szCs w:val="28"/>
            <w:u w:val="single"/>
            <w:rtl/>
          </w:rPr>
          <w:t>ע"פ 2570/17</w:t>
        </w:r>
      </w:hyperlink>
      <w:r>
        <w:rPr>
          <w:rFonts w:ascii="Arial" w:hAnsi="Arial" w:cs="FrankRuehl" w:hint="cs"/>
          <w:sz w:val="28"/>
          <w:szCs w:val="28"/>
          <w:rtl/>
        </w:rPr>
        <w:t xml:space="preserve"> </w:t>
      </w:r>
      <w:r w:rsidRPr="005A2173">
        <w:rPr>
          <w:rFonts w:ascii="Arial" w:hAnsi="Arial" w:cs="FrankRuehl" w:hint="cs"/>
          <w:b/>
          <w:bCs/>
          <w:sz w:val="28"/>
          <w:szCs w:val="28"/>
          <w:rtl/>
        </w:rPr>
        <w:t>קריחלי נ' מדינת ישראל</w:t>
      </w:r>
      <w:r>
        <w:rPr>
          <w:rFonts w:ascii="Arial" w:hAnsi="Arial" w:cs="FrankRuehl" w:hint="cs"/>
          <w:sz w:val="28"/>
          <w:szCs w:val="28"/>
          <w:rtl/>
        </w:rPr>
        <w:t xml:space="preserve"> (פורסם בנבו, 17.01.18)). הטענה כי השוטרים רשמו את הדו"ח וחתמו עליו לפי מה שראו בתחנה ומבלי שזכרו כי הדברים שנרשמו בדו"ח החיפוש הם אלו בו אכן נתפסו על ידם בבית הנאשם, לא נתמכה בדבר, וכאמור עדותו של השוטר מתן כי אלו הדברים שנתפסו על ידו בבית, לא נסתרה היא מהימנה עלי. אכן, הנאשם לא חתם על דו"ח החיפוש, אך לא הוברר על ידו באילו נסיבות הוא לא הוחתם, וכאמור, הוא הודה בחקירתו במשטרה כי אכן הדברים הרשומים בדו"ח נתפשו בביתו. בניגוד לטענת ב"כ הנאשם בסיכומיו, השוטר מתן לא העיד במפורש כי הכלבן שנכח באירוע צילם את האקדח שנתפס אלא אך העלה סברה שהכלבן צילם שכן "</w:t>
      </w:r>
      <w:r w:rsidRPr="006D2011">
        <w:rPr>
          <w:rFonts w:ascii="Arial" w:hAnsi="Arial" w:cs="FrankRuehl" w:hint="eastAsia"/>
          <w:sz w:val="28"/>
          <w:szCs w:val="28"/>
          <w:rtl/>
        </w:rPr>
        <w:t>הכלבנים</w:t>
      </w:r>
      <w:r w:rsidRPr="006D2011">
        <w:rPr>
          <w:rFonts w:ascii="Arial" w:hAnsi="Arial" w:cs="FrankRuehl"/>
          <w:sz w:val="28"/>
          <w:szCs w:val="28"/>
          <w:rtl/>
        </w:rPr>
        <w:t xml:space="preserve"> </w:t>
      </w:r>
      <w:r w:rsidRPr="006D2011">
        <w:rPr>
          <w:rFonts w:ascii="Arial" w:hAnsi="Arial" w:cs="FrankRuehl" w:hint="eastAsia"/>
          <w:sz w:val="28"/>
          <w:szCs w:val="28"/>
          <w:rtl/>
        </w:rPr>
        <w:t>אוהבים</w:t>
      </w:r>
      <w:r w:rsidRPr="006D2011">
        <w:rPr>
          <w:rFonts w:ascii="Arial" w:hAnsi="Arial" w:cs="FrankRuehl"/>
          <w:sz w:val="28"/>
          <w:szCs w:val="28"/>
          <w:rtl/>
        </w:rPr>
        <w:t xml:space="preserve"> </w:t>
      </w:r>
      <w:r w:rsidRPr="006D2011">
        <w:rPr>
          <w:rFonts w:ascii="Arial" w:hAnsi="Arial" w:cs="FrankRuehl" w:hint="eastAsia"/>
          <w:sz w:val="28"/>
          <w:szCs w:val="28"/>
          <w:rtl/>
        </w:rPr>
        <w:t>לצלם</w:t>
      </w:r>
      <w:r w:rsidRPr="006D2011">
        <w:rPr>
          <w:rFonts w:ascii="Arial" w:hAnsi="Arial" w:cs="FrankRuehl"/>
          <w:sz w:val="28"/>
          <w:szCs w:val="28"/>
          <w:rtl/>
        </w:rPr>
        <w:t xml:space="preserve"> </w:t>
      </w:r>
      <w:r w:rsidRPr="006D2011">
        <w:rPr>
          <w:rFonts w:ascii="Arial" w:hAnsi="Arial" w:cs="FrankRuehl" w:hint="eastAsia"/>
          <w:sz w:val="28"/>
          <w:szCs w:val="28"/>
          <w:rtl/>
        </w:rPr>
        <w:t>את</w:t>
      </w:r>
      <w:r w:rsidRPr="006D2011">
        <w:rPr>
          <w:rFonts w:ascii="Arial" w:hAnsi="Arial" w:cs="FrankRuehl"/>
          <w:sz w:val="28"/>
          <w:szCs w:val="28"/>
          <w:rtl/>
        </w:rPr>
        <w:t xml:space="preserve"> </w:t>
      </w:r>
      <w:r w:rsidRPr="006D2011">
        <w:rPr>
          <w:rFonts w:ascii="Arial" w:hAnsi="Arial" w:cs="FrankRuehl" w:hint="eastAsia"/>
          <w:sz w:val="28"/>
          <w:szCs w:val="28"/>
          <w:rtl/>
        </w:rPr>
        <w:t>מה</w:t>
      </w:r>
      <w:r w:rsidRPr="006D2011">
        <w:rPr>
          <w:rFonts w:ascii="Arial" w:hAnsi="Arial" w:cs="FrankRuehl"/>
          <w:sz w:val="28"/>
          <w:szCs w:val="28"/>
          <w:rtl/>
        </w:rPr>
        <w:t xml:space="preserve"> </w:t>
      </w:r>
      <w:r w:rsidRPr="006D2011">
        <w:rPr>
          <w:rFonts w:ascii="Arial" w:hAnsi="Arial" w:cs="FrankRuehl" w:hint="eastAsia"/>
          <w:sz w:val="28"/>
          <w:szCs w:val="28"/>
          <w:rtl/>
        </w:rPr>
        <w:t>שמוצאים</w:t>
      </w:r>
      <w:r w:rsidRPr="006D2011">
        <w:rPr>
          <w:rFonts w:ascii="Arial" w:hAnsi="Arial" w:cs="FrankRuehl"/>
          <w:sz w:val="28"/>
          <w:szCs w:val="28"/>
          <w:rtl/>
        </w:rPr>
        <w:t>"</w:t>
      </w:r>
      <w:r>
        <w:rPr>
          <w:rFonts w:ascii="Arial" w:hAnsi="Arial" w:cs="FrankRuehl" w:hint="cs"/>
          <w:sz w:val="28"/>
          <w:szCs w:val="28"/>
          <w:rtl/>
        </w:rPr>
        <w:t xml:space="preserve">. ברי כי מכאן אין להסיק קיומם של צילומים מהאירוע. </w:t>
      </w:r>
    </w:p>
    <w:p w14:paraId="6C62B341" w14:textId="77777777" w:rsidR="009F5EDC" w:rsidRDefault="009F5EDC" w:rsidP="009F5EDC">
      <w:pPr>
        <w:spacing w:line="360" w:lineRule="auto"/>
        <w:jc w:val="both"/>
        <w:rPr>
          <w:rFonts w:ascii="Arial" w:hAnsi="Arial" w:cs="FrankRuehl"/>
          <w:sz w:val="28"/>
          <w:szCs w:val="28"/>
          <w:rtl/>
        </w:rPr>
      </w:pPr>
    </w:p>
    <w:p w14:paraId="2183BE99"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25.</w:t>
      </w:r>
      <w:r>
        <w:rPr>
          <w:rFonts w:ascii="Arial" w:hAnsi="Arial" w:cs="FrankRuehl" w:hint="cs"/>
          <w:sz w:val="28"/>
          <w:szCs w:val="28"/>
          <w:rtl/>
        </w:rPr>
        <w:tab/>
        <w:t xml:space="preserve">לצד זאת, גם הנאשם הודה בחקירתו במשטרה כי בביתו היה נשק והוא אף אישר כי הנשק שהוצג לו בחקירתו הוא הנשק שנתפס בביתו, וכפי שיפורט להלן לא נמצא כל פגם ופסול בחקירתו של הנאשם שיש בה כדי לפסול את הודאתו. מה גם שהוא עצמו לא העיד כי האמור בהודעה אינו נכון. </w:t>
      </w:r>
    </w:p>
    <w:p w14:paraId="5633C255" w14:textId="77777777" w:rsidR="009F5EDC" w:rsidRDefault="009F5EDC" w:rsidP="009F5EDC">
      <w:pPr>
        <w:spacing w:line="360" w:lineRule="auto"/>
        <w:jc w:val="both"/>
        <w:rPr>
          <w:rFonts w:ascii="Arial" w:hAnsi="Arial" w:cs="FrankRuehl"/>
          <w:sz w:val="28"/>
          <w:szCs w:val="28"/>
          <w:rtl/>
        </w:rPr>
      </w:pPr>
    </w:p>
    <w:p w14:paraId="1AB30D0D" w14:textId="77777777" w:rsidR="009F5EDC" w:rsidRPr="00424C79" w:rsidRDefault="009F5EDC" w:rsidP="009F5EDC">
      <w:pPr>
        <w:spacing w:line="360" w:lineRule="auto"/>
        <w:jc w:val="both"/>
        <w:rPr>
          <w:rFonts w:ascii="Arial" w:hAnsi="Arial" w:cs="FrankRuehl"/>
          <w:sz w:val="28"/>
          <w:szCs w:val="28"/>
          <w:u w:val="single"/>
          <w:rtl/>
        </w:rPr>
      </w:pPr>
      <w:r w:rsidRPr="00424C79">
        <w:rPr>
          <w:rFonts w:ascii="Arial" w:hAnsi="Arial" w:cs="FrankRuehl" w:hint="cs"/>
          <w:sz w:val="28"/>
          <w:szCs w:val="28"/>
          <w:u w:val="single"/>
          <w:rtl/>
        </w:rPr>
        <w:t>שרשרת המוצג</w:t>
      </w:r>
      <w:r>
        <w:rPr>
          <w:rFonts w:ascii="Arial" w:hAnsi="Arial" w:cs="FrankRuehl" w:hint="cs"/>
          <w:sz w:val="28"/>
          <w:szCs w:val="28"/>
          <w:u w:val="single"/>
          <w:rtl/>
        </w:rPr>
        <w:t xml:space="preserve"> של הנשק והתחמושת</w:t>
      </w:r>
    </w:p>
    <w:p w14:paraId="62085ADA"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26.</w:t>
      </w:r>
      <w:r>
        <w:rPr>
          <w:rFonts w:ascii="Arial" w:hAnsi="Arial" w:cs="FrankRuehl" w:hint="cs"/>
          <w:sz w:val="28"/>
          <w:szCs w:val="28"/>
          <w:rtl/>
        </w:rPr>
        <w:tab/>
        <w:t xml:space="preserve">אכן, ב"כ הנאשם העלה טענות כי הנשק שנתפס הוא לא הנשק שהוצג לנאשם, כשהוא מצביע בעניין זה הן על דו"ח הפעולה של השוטר משה (נ/2) שציין כי במהלך החיפוש שביצעו השוטרים שחיפשו אחר אמל"ח נתפס אקדח מסוג גלוק ותחמושת ולא אקדח מסוג </w:t>
      </w:r>
      <w:r w:rsidRPr="009F5EDC">
        <w:rPr>
          <w:rFonts w:ascii="Times New Roman" w:hAnsi="Times New Roman" w:cs="Times New Roman"/>
          <w:sz w:val="22"/>
          <w:szCs w:val="22"/>
        </w:rPr>
        <w:t>STYER</w:t>
      </w:r>
      <w:r w:rsidRPr="006D2011">
        <w:rPr>
          <w:rFonts w:ascii="Arial" w:hAnsi="Arial" w:cs="FrankRuehl"/>
          <w:sz w:val="28"/>
          <w:szCs w:val="28"/>
          <w:rtl/>
        </w:rPr>
        <w:t xml:space="preserve"> </w:t>
      </w:r>
      <w:r>
        <w:rPr>
          <w:rFonts w:ascii="Arial" w:hAnsi="Arial" w:cs="FrankRuehl" w:hint="cs"/>
          <w:sz w:val="28"/>
          <w:szCs w:val="28"/>
          <w:rtl/>
        </w:rPr>
        <w:t xml:space="preserve">כפי שיוחס לנאשם בכתב האישום. הוא גם הצביע על הבעייתיות בשרשרת העברת האקדח, נוכח </w:t>
      </w:r>
      <w:r w:rsidRPr="006D2011">
        <w:rPr>
          <w:rFonts w:ascii="Arial" w:hAnsi="Arial" w:cs="FrankRuehl" w:hint="eastAsia"/>
          <w:sz w:val="28"/>
          <w:szCs w:val="28"/>
          <w:rtl/>
        </w:rPr>
        <w:t>עדותו</w:t>
      </w:r>
      <w:r w:rsidRPr="006D2011">
        <w:rPr>
          <w:rFonts w:ascii="Arial" w:hAnsi="Arial" w:cs="FrankRuehl"/>
          <w:sz w:val="28"/>
          <w:szCs w:val="28"/>
          <w:rtl/>
        </w:rPr>
        <w:t xml:space="preserve"> </w:t>
      </w:r>
      <w:r w:rsidRPr="006D2011">
        <w:rPr>
          <w:rFonts w:ascii="Arial" w:hAnsi="Arial" w:cs="FrankRuehl" w:hint="eastAsia"/>
          <w:sz w:val="28"/>
          <w:szCs w:val="28"/>
          <w:rtl/>
        </w:rPr>
        <w:t>של</w:t>
      </w:r>
      <w:r w:rsidRPr="006D2011">
        <w:rPr>
          <w:rFonts w:ascii="Arial" w:hAnsi="Arial" w:cs="FrankRuehl"/>
          <w:sz w:val="28"/>
          <w:szCs w:val="28"/>
          <w:rtl/>
        </w:rPr>
        <w:t xml:space="preserve"> </w:t>
      </w:r>
      <w:r>
        <w:rPr>
          <w:rFonts w:ascii="Arial" w:hAnsi="Arial" w:cs="FrankRuehl" w:hint="cs"/>
          <w:sz w:val="28"/>
          <w:szCs w:val="28"/>
          <w:rtl/>
        </w:rPr>
        <w:t>השוטר מת</w:t>
      </w:r>
      <w:r w:rsidRPr="006D2011">
        <w:rPr>
          <w:rFonts w:ascii="Arial" w:hAnsi="Arial" w:cs="FrankRuehl" w:hint="eastAsia"/>
          <w:sz w:val="28"/>
          <w:szCs w:val="28"/>
          <w:rtl/>
        </w:rPr>
        <w:t>ן</w:t>
      </w:r>
      <w:r w:rsidRPr="006D2011">
        <w:rPr>
          <w:rFonts w:ascii="Arial" w:hAnsi="Arial" w:cs="FrankRuehl"/>
          <w:sz w:val="28"/>
          <w:szCs w:val="28"/>
          <w:rtl/>
        </w:rPr>
        <w:t xml:space="preserve"> </w:t>
      </w:r>
      <w:r>
        <w:rPr>
          <w:rFonts w:ascii="Arial" w:hAnsi="Arial" w:cs="FrankRuehl" w:hint="cs"/>
          <w:sz w:val="28"/>
          <w:szCs w:val="28"/>
          <w:rtl/>
        </w:rPr>
        <w:t xml:space="preserve">ממנה </w:t>
      </w:r>
      <w:r w:rsidRPr="006D2011">
        <w:rPr>
          <w:rFonts w:ascii="Arial" w:hAnsi="Arial" w:cs="FrankRuehl" w:hint="eastAsia"/>
          <w:sz w:val="28"/>
          <w:szCs w:val="28"/>
          <w:rtl/>
        </w:rPr>
        <w:t>עלה</w:t>
      </w:r>
      <w:r w:rsidRPr="006D2011">
        <w:rPr>
          <w:rFonts w:ascii="Arial" w:hAnsi="Arial" w:cs="FrankRuehl"/>
          <w:sz w:val="28"/>
          <w:szCs w:val="28"/>
          <w:rtl/>
        </w:rPr>
        <w:t xml:space="preserve"> </w:t>
      </w:r>
      <w:r w:rsidRPr="006D2011">
        <w:rPr>
          <w:rFonts w:ascii="Arial" w:hAnsi="Arial" w:cs="FrankRuehl" w:hint="eastAsia"/>
          <w:sz w:val="28"/>
          <w:szCs w:val="28"/>
          <w:rtl/>
        </w:rPr>
        <w:t>כי</w:t>
      </w:r>
      <w:r w:rsidRPr="006D2011">
        <w:rPr>
          <w:rFonts w:ascii="Arial" w:hAnsi="Arial" w:cs="FrankRuehl"/>
          <w:sz w:val="28"/>
          <w:szCs w:val="28"/>
          <w:rtl/>
        </w:rPr>
        <w:t xml:space="preserve"> </w:t>
      </w:r>
      <w:r w:rsidRPr="006D2011">
        <w:rPr>
          <w:rFonts w:ascii="Arial" w:hAnsi="Arial" w:cs="FrankRuehl" w:hint="eastAsia"/>
          <w:sz w:val="28"/>
          <w:szCs w:val="28"/>
          <w:rtl/>
        </w:rPr>
        <w:t>הקשר</w:t>
      </w:r>
      <w:r w:rsidRPr="006D2011">
        <w:rPr>
          <w:rFonts w:ascii="Arial" w:hAnsi="Arial" w:cs="FrankRuehl"/>
          <w:sz w:val="28"/>
          <w:szCs w:val="28"/>
          <w:rtl/>
        </w:rPr>
        <w:t xml:space="preserve"> </w:t>
      </w:r>
      <w:r w:rsidRPr="006D2011">
        <w:rPr>
          <w:rFonts w:ascii="Arial" w:hAnsi="Arial" w:cs="FrankRuehl" w:hint="eastAsia"/>
          <w:sz w:val="28"/>
          <w:szCs w:val="28"/>
          <w:rtl/>
        </w:rPr>
        <w:t>בינו</w:t>
      </w:r>
      <w:r w:rsidRPr="006D2011">
        <w:rPr>
          <w:rFonts w:ascii="Arial" w:hAnsi="Arial" w:cs="FrankRuehl"/>
          <w:sz w:val="28"/>
          <w:szCs w:val="28"/>
          <w:rtl/>
        </w:rPr>
        <w:t xml:space="preserve"> </w:t>
      </w:r>
      <w:r w:rsidRPr="006D2011">
        <w:rPr>
          <w:rFonts w:ascii="Arial" w:hAnsi="Arial" w:cs="FrankRuehl" w:hint="eastAsia"/>
          <w:sz w:val="28"/>
          <w:szCs w:val="28"/>
          <w:rtl/>
        </w:rPr>
        <w:t>ובין</w:t>
      </w:r>
      <w:r w:rsidRPr="006D2011">
        <w:rPr>
          <w:rFonts w:ascii="Arial" w:hAnsi="Arial" w:cs="FrankRuehl"/>
          <w:sz w:val="28"/>
          <w:szCs w:val="28"/>
          <w:rtl/>
        </w:rPr>
        <w:t xml:space="preserve"> </w:t>
      </w:r>
      <w:r w:rsidRPr="006D2011">
        <w:rPr>
          <w:rFonts w:ascii="Arial" w:hAnsi="Arial" w:cs="FrankRuehl" w:hint="eastAsia"/>
          <w:sz w:val="28"/>
          <w:szCs w:val="28"/>
          <w:rtl/>
        </w:rPr>
        <w:t>האקדח</w:t>
      </w:r>
      <w:r w:rsidRPr="006D2011">
        <w:rPr>
          <w:rFonts w:ascii="Arial" w:hAnsi="Arial" w:cs="FrankRuehl"/>
          <w:sz w:val="28"/>
          <w:szCs w:val="28"/>
          <w:rtl/>
        </w:rPr>
        <w:t xml:space="preserve"> </w:t>
      </w:r>
      <w:r w:rsidRPr="006D2011">
        <w:rPr>
          <w:rFonts w:ascii="Arial" w:hAnsi="Arial" w:cs="FrankRuehl" w:hint="eastAsia"/>
          <w:sz w:val="28"/>
          <w:szCs w:val="28"/>
          <w:rtl/>
        </w:rPr>
        <w:t>נותק</w:t>
      </w:r>
      <w:r w:rsidRPr="006D2011">
        <w:rPr>
          <w:rFonts w:ascii="Arial" w:hAnsi="Arial" w:cs="FrankRuehl"/>
          <w:sz w:val="28"/>
          <w:szCs w:val="28"/>
          <w:rtl/>
        </w:rPr>
        <w:t xml:space="preserve"> </w:t>
      </w:r>
      <w:r w:rsidRPr="006D2011">
        <w:rPr>
          <w:rFonts w:ascii="Arial" w:hAnsi="Arial" w:cs="FrankRuehl" w:hint="eastAsia"/>
          <w:sz w:val="28"/>
          <w:szCs w:val="28"/>
          <w:rtl/>
        </w:rPr>
        <w:t>בין</w:t>
      </w:r>
      <w:r w:rsidRPr="006D2011">
        <w:rPr>
          <w:rFonts w:ascii="Arial" w:hAnsi="Arial" w:cs="FrankRuehl"/>
          <w:sz w:val="28"/>
          <w:szCs w:val="28"/>
          <w:rtl/>
        </w:rPr>
        <w:t xml:space="preserve"> </w:t>
      </w:r>
      <w:r w:rsidRPr="006D2011">
        <w:rPr>
          <w:rFonts w:ascii="Arial" w:hAnsi="Arial" w:cs="FrankRuehl" w:hint="eastAsia"/>
          <w:sz w:val="28"/>
          <w:szCs w:val="28"/>
          <w:rtl/>
        </w:rPr>
        <w:t>השעות</w:t>
      </w:r>
      <w:r>
        <w:rPr>
          <w:rFonts w:ascii="Arial" w:hAnsi="Arial" w:cs="FrankRuehl"/>
          <w:sz w:val="28"/>
          <w:szCs w:val="28"/>
          <w:rtl/>
        </w:rPr>
        <w:t xml:space="preserve"> </w:t>
      </w:r>
      <w:r>
        <w:rPr>
          <w:rFonts w:ascii="Arial" w:hAnsi="Arial" w:cs="FrankRuehl" w:hint="cs"/>
          <w:sz w:val="28"/>
          <w:szCs w:val="28"/>
          <w:rtl/>
        </w:rPr>
        <w:t>02</w:t>
      </w:r>
      <w:r>
        <w:rPr>
          <w:rFonts w:ascii="Arial" w:hAnsi="Arial" w:cs="FrankRuehl"/>
          <w:sz w:val="28"/>
          <w:szCs w:val="28"/>
          <w:rtl/>
        </w:rPr>
        <w:t>:</w:t>
      </w:r>
      <w:r>
        <w:rPr>
          <w:rFonts w:ascii="Arial" w:hAnsi="Arial" w:cs="FrankRuehl" w:hint="cs"/>
          <w:sz w:val="28"/>
          <w:szCs w:val="28"/>
          <w:rtl/>
        </w:rPr>
        <w:t xml:space="preserve">05 </w:t>
      </w:r>
      <w:r w:rsidRPr="006D2011">
        <w:rPr>
          <w:rFonts w:ascii="Arial" w:hAnsi="Arial" w:cs="FrankRuehl" w:hint="eastAsia"/>
          <w:sz w:val="28"/>
          <w:szCs w:val="28"/>
          <w:rtl/>
        </w:rPr>
        <w:t>ו</w:t>
      </w:r>
      <w:r>
        <w:rPr>
          <w:rFonts w:ascii="Arial" w:hAnsi="Arial" w:cs="FrankRuehl" w:hint="cs"/>
          <w:sz w:val="28"/>
          <w:szCs w:val="28"/>
          <w:rtl/>
        </w:rPr>
        <w:t>-04</w:t>
      </w:r>
      <w:r w:rsidRPr="006D2011">
        <w:rPr>
          <w:rFonts w:ascii="Arial" w:hAnsi="Arial" w:cs="FrankRuehl"/>
          <w:sz w:val="28"/>
          <w:szCs w:val="28"/>
          <w:rtl/>
        </w:rPr>
        <w:t>:00,</w:t>
      </w:r>
      <w:r>
        <w:rPr>
          <w:rFonts w:ascii="Arial" w:hAnsi="Arial" w:cs="FrankRuehl" w:hint="cs"/>
          <w:sz w:val="28"/>
          <w:szCs w:val="28"/>
          <w:rtl/>
        </w:rPr>
        <w:t xml:space="preserve"> כשבמשך זמן זה </w:t>
      </w:r>
      <w:r w:rsidRPr="006D2011">
        <w:rPr>
          <w:rFonts w:ascii="Arial" w:hAnsi="Arial" w:cs="FrankRuehl" w:hint="eastAsia"/>
          <w:sz w:val="28"/>
          <w:szCs w:val="28"/>
          <w:rtl/>
        </w:rPr>
        <w:t>האקדח</w:t>
      </w:r>
      <w:r w:rsidRPr="006D2011">
        <w:rPr>
          <w:rFonts w:ascii="Arial" w:hAnsi="Arial" w:cs="FrankRuehl"/>
          <w:sz w:val="28"/>
          <w:szCs w:val="28"/>
          <w:rtl/>
        </w:rPr>
        <w:t xml:space="preserve"> </w:t>
      </w:r>
      <w:r w:rsidRPr="006D2011">
        <w:rPr>
          <w:rFonts w:ascii="Arial" w:hAnsi="Arial" w:cs="FrankRuehl" w:hint="eastAsia"/>
          <w:sz w:val="28"/>
          <w:szCs w:val="28"/>
          <w:rtl/>
        </w:rPr>
        <w:t>היה</w:t>
      </w:r>
      <w:r w:rsidRPr="006D2011">
        <w:rPr>
          <w:rFonts w:ascii="Arial" w:hAnsi="Arial" w:cs="FrankRuehl"/>
          <w:sz w:val="28"/>
          <w:szCs w:val="28"/>
          <w:rtl/>
        </w:rPr>
        <w:t xml:space="preserve"> </w:t>
      </w:r>
      <w:r w:rsidRPr="006D2011">
        <w:rPr>
          <w:rFonts w:ascii="Arial" w:hAnsi="Arial" w:cs="FrankRuehl" w:hint="eastAsia"/>
          <w:sz w:val="28"/>
          <w:szCs w:val="28"/>
          <w:rtl/>
        </w:rPr>
        <w:t>בתיק</w:t>
      </w:r>
      <w:r w:rsidRPr="006D2011">
        <w:rPr>
          <w:rFonts w:ascii="Arial" w:hAnsi="Arial" w:cs="FrankRuehl"/>
          <w:sz w:val="28"/>
          <w:szCs w:val="28"/>
          <w:rtl/>
        </w:rPr>
        <w:t xml:space="preserve"> </w:t>
      </w:r>
      <w:r w:rsidRPr="006D2011">
        <w:rPr>
          <w:rFonts w:ascii="Arial" w:hAnsi="Arial" w:cs="FrankRuehl" w:hint="eastAsia"/>
          <w:sz w:val="28"/>
          <w:szCs w:val="28"/>
          <w:rtl/>
        </w:rPr>
        <w:t>של</w:t>
      </w:r>
      <w:r w:rsidRPr="006D2011">
        <w:rPr>
          <w:rFonts w:ascii="Arial" w:hAnsi="Arial" w:cs="FrankRuehl"/>
          <w:sz w:val="28"/>
          <w:szCs w:val="28"/>
          <w:rtl/>
        </w:rPr>
        <w:t xml:space="preserve"> </w:t>
      </w:r>
      <w:r w:rsidRPr="006D2011">
        <w:rPr>
          <w:rFonts w:ascii="Arial" w:hAnsi="Arial" w:cs="FrankRuehl" w:hint="eastAsia"/>
          <w:sz w:val="28"/>
          <w:szCs w:val="28"/>
          <w:rtl/>
        </w:rPr>
        <w:t>בלש</w:t>
      </w:r>
      <w:r w:rsidRPr="006D2011">
        <w:rPr>
          <w:rFonts w:ascii="Arial" w:hAnsi="Arial" w:cs="FrankRuehl"/>
          <w:sz w:val="28"/>
          <w:szCs w:val="28"/>
          <w:rtl/>
        </w:rPr>
        <w:t xml:space="preserve"> </w:t>
      </w:r>
      <w:r w:rsidRPr="006D2011">
        <w:rPr>
          <w:rFonts w:ascii="Arial" w:hAnsi="Arial" w:cs="FrankRuehl" w:hint="eastAsia"/>
          <w:sz w:val="28"/>
          <w:szCs w:val="28"/>
          <w:rtl/>
        </w:rPr>
        <w:t>שזהותו</w:t>
      </w:r>
      <w:r w:rsidRPr="006D2011">
        <w:rPr>
          <w:rFonts w:ascii="Arial" w:hAnsi="Arial" w:cs="FrankRuehl"/>
          <w:sz w:val="28"/>
          <w:szCs w:val="28"/>
          <w:rtl/>
        </w:rPr>
        <w:t xml:space="preserve"> </w:t>
      </w:r>
      <w:r w:rsidRPr="006D2011">
        <w:rPr>
          <w:rFonts w:ascii="Arial" w:hAnsi="Arial" w:cs="FrankRuehl" w:hint="eastAsia"/>
          <w:sz w:val="28"/>
          <w:szCs w:val="28"/>
          <w:rtl/>
        </w:rPr>
        <w:t>אינה</w:t>
      </w:r>
      <w:r w:rsidRPr="006D2011">
        <w:rPr>
          <w:rFonts w:ascii="Arial" w:hAnsi="Arial" w:cs="FrankRuehl"/>
          <w:sz w:val="28"/>
          <w:szCs w:val="28"/>
          <w:rtl/>
        </w:rPr>
        <w:t xml:space="preserve"> </w:t>
      </w:r>
      <w:r w:rsidRPr="006D2011">
        <w:rPr>
          <w:rFonts w:ascii="Arial" w:hAnsi="Arial" w:cs="FrankRuehl" w:hint="eastAsia"/>
          <w:sz w:val="28"/>
          <w:szCs w:val="28"/>
          <w:rtl/>
        </w:rPr>
        <w:t>ידועה</w:t>
      </w:r>
      <w:r>
        <w:rPr>
          <w:rFonts w:ascii="Arial" w:hAnsi="Arial" w:cs="FrankRuehl" w:hint="cs"/>
          <w:sz w:val="28"/>
          <w:szCs w:val="28"/>
          <w:rtl/>
        </w:rPr>
        <w:t xml:space="preserve">. </w:t>
      </w:r>
    </w:p>
    <w:p w14:paraId="759240B2" w14:textId="77777777" w:rsidR="009F5EDC" w:rsidRDefault="009F5EDC" w:rsidP="009F5EDC">
      <w:pPr>
        <w:spacing w:line="360" w:lineRule="auto"/>
        <w:jc w:val="both"/>
        <w:rPr>
          <w:rFonts w:ascii="Arial" w:hAnsi="Arial" w:cs="FrankRuehl"/>
          <w:sz w:val="28"/>
          <w:szCs w:val="28"/>
          <w:rtl/>
        </w:rPr>
      </w:pPr>
    </w:p>
    <w:p w14:paraId="06C8F543"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27.</w:t>
      </w:r>
      <w:r>
        <w:rPr>
          <w:rFonts w:ascii="Arial" w:hAnsi="Arial" w:cs="FrankRuehl" w:hint="cs"/>
          <w:sz w:val="28"/>
          <w:szCs w:val="28"/>
          <w:rtl/>
        </w:rPr>
        <w:tab/>
        <w:t xml:space="preserve">ב"כ הנאשם הוסיף כי לוּ הוחתם הנאשם </w:t>
      </w:r>
      <w:r w:rsidRPr="006D2011">
        <w:rPr>
          <w:rFonts w:ascii="Arial" w:hAnsi="Arial" w:cs="FrankRuehl" w:hint="eastAsia"/>
          <w:sz w:val="28"/>
          <w:szCs w:val="28"/>
          <w:rtl/>
        </w:rPr>
        <w:t>על</w:t>
      </w:r>
      <w:r w:rsidRPr="006D2011">
        <w:rPr>
          <w:rFonts w:ascii="Arial" w:hAnsi="Arial" w:cs="FrankRuehl"/>
          <w:sz w:val="28"/>
          <w:szCs w:val="28"/>
          <w:rtl/>
        </w:rPr>
        <w:t xml:space="preserve"> </w:t>
      </w:r>
      <w:r w:rsidRPr="006D2011">
        <w:rPr>
          <w:rFonts w:ascii="Arial" w:hAnsi="Arial" w:cs="FrankRuehl" w:hint="eastAsia"/>
          <w:sz w:val="28"/>
          <w:szCs w:val="28"/>
          <w:rtl/>
        </w:rPr>
        <w:t>דו</w:t>
      </w:r>
      <w:r w:rsidRPr="006D2011">
        <w:rPr>
          <w:rFonts w:ascii="Arial" w:hAnsi="Arial" w:cs="FrankRuehl"/>
          <w:sz w:val="28"/>
          <w:szCs w:val="28"/>
          <w:rtl/>
        </w:rPr>
        <w:t>"</w:t>
      </w:r>
      <w:r w:rsidRPr="006D2011">
        <w:rPr>
          <w:rFonts w:ascii="Arial" w:hAnsi="Arial" w:cs="FrankRuehl" w:hint="eastAsia"/>
          <w:sz w:val="28"/>
          <w:szCs w:val="28"/>
          <w:rtl/>
        </w:rPr>
        <w:t>ח</w:t>
      </w:r>
      <w:r w:rsidRPr="006D2011">
        <w:rPr>
          <w:rFonts w:ascii="Arial" w:hAnsi="Arial" w:cs="FrankRuehl"/>
          <w:sz w:val="28"/>
          <w:szCs w:val="28"/>
          <w:rtl/>
        </w:rPr>
        <w:t xml:space="preserve"> </w:t>
      </w:r>
      <w:r w:rsidRPr="006D2011">
        <w:rPr>
          <w:rFonts w:ascii="Arial" w:hAnsi="Arial" w:cs="FrankRuehl" w:hint="eastAsia"/>
          <w:sz w:val="28"/>
          <w:szCs w:val="28"/>
          <w:rtl/>
        </w:rPr>
        <w:t>החיפוש</w:t>
      </w:r>
      <w:r w:rsidRPr="006D2011">
        <w:rPr>
          <w:rFonts w:ascii="Arial" w:hAnsi="Arial" w:cs="FrankRuehl"/>
          <w:sz w:val="28"/>
          <w:szCs w:val="28"/>
          <w:rtl/>
        </w:rPr>
        <w:t xml:space="preserve">, </w:t>
      </w:r>
      <w:r>
        <w:rPr>
          <w:rFonts w:ascii="Arial" w:hAnsi="Arial" w:cs="FrankRuehl" w:hint="cs"/>
          <w:sz w:val="28"/>
          <w:szCs w:val="28"/>
          <w:rtl/>
        </w:rPr>
        <w:t>ניתן היה לאמת את הטענה כי הנשק שנתפס הוא הנשק שהוצג לנאשם בתחנת המשטרה, ואולם למחדלי המשטרה מתווספת גם העובדה שהנאשם לא הוחתם על צו החיפוש כנדרש. הקושי בייחוס האקדח לנאשם מתעצם, לדבריו, מכך ש</w:t>
      </w:r>
      <w:r w:rsidRPr="006D2011">
        <w:rPr>
          <w:rFonts w:ascii="Arial" w:hAnsi="Arial" w:cs="FrankRuehl" w:hint="eastAsia"/>
          <w:sz w:val="28"/>
          <w:szCs w:val="28"/>
          <w:rtl/>
        </w:rPr>
        <w:t>דו</w:t>
      </w:r>
      <w:r w:rsidRPr="006D2011">
        <w:rPr>
          <w:rFonts w:ascii="Arial" w:hAnsi="Arial" w:cs="FrankRuehl"/>
          <w:sz w:val="28"/>
          <w:szCs w:val="28"/>
          <w:rtl/>
        </w:rPr>
        <w:t>"</w:t>
      </w:r>
      <w:r w:rsidRPr="006D2011">
        <w:rPr>
          <w:rFonts w:ascii="Arial" w:hAnsi="Arial" w:cs="FrankRuehl" w:hint="eastAsia"/>
          <w:sz w:val="28"/>
          <w:szCs w:val="28"/>
          <w:rtl/>
        </w:rPr>
        <w:t>ח</w:t>
      </w:r>
      <w:r w:rsidRPr="006D2011">
        <w:rPr>
          <w:rFonts w:ascii="Arial" w:hAnsi="Arial" w:cs="FrankRuehl"/>
          <w:sz w:val="28"/>
          <w:szCs w:val="28"/>
          <w:rtl/>
        </w:rPr>
        <w:t xml:space="preserve"> </w:t>
      </w:r>
      <w:r w:rsidRPr="006D2011">
        <w:rPr>
          <w:rFonts w:ascii="Arial" w:hAnsi="Arial" w:cs="FrankRuehl" w:hint="eastAsia"/>
          <w:sz w:val="28"/>
          <w:szCs w:val="28"/>
          <w:rtl/>
        </w:rPr>
        <w:t>החיפוש</w:t>
      </w:r>
      <w:r w:rsidRPr="006D2011">
        <w:rPr>
          <w:rFonts w:ascii="Arial" w:hAnsi="Arial" w:cs="FrankRuehl"/>
          <w:sz w:val="28"/>
          <w:szCs w:val="28"/>
          <w:rtl/>
        </w:rPr>
        <w:t xml:space="preserve"> </w:t>
      </w:r>
      <w:r>
        <w:rPr>
          <w:rFonts w:ascii="Arial" w:hAnsi="Arial" w:cs="FrankRuehl" w:hint="cs"/>
          <w:sz w:val="28"/>
          <w:szCs w:val="28"/>
          <w:rtl/>
        </w:rPr>
        <w:t>נערך ונחתם ככל הנראה בתחנת המשטרה ולא בבית הנאשם, כפי שניתן להסיק מכך שהוא מ</w:t>
      </w:r>
      <w:r w:rsidRPr="006D2011">
        <w:rPr>
          <w:rFonts w:ascii="Arial" w:hAnsi="Arial" w:cs="FrankRuehl" w:hint="eastAsia"/>
          <w:sz w:val="28"/>
          <w:szCs w:val="28"/>
          <w:rtl/>
        </w:rPr>
        <w:t>כיל</w:t>
      </w:r>
      <w:r w:rsidRPr="006D2011">
        <w:rPr>
          <w:rFonts w:ascii="Arial" w:hAnsi="Arial" w:cs="FrankRuehl"/>
          <w:sz w:val="28"/>
          <w:szCs w:val="28"/>
          <w:rtl/>
        </w:rPr>
        <w:t xml:space="preserve"> </w:t>
      </w:r>
      <w:r w:rsidRPr="006D2011">
        <w:rPr>
          <w:rFonts w:ascii="Arial" w:hAnsi="Arial" w:cs="FrankRuehl" w:hint="eastAsia"/>
          <w:sz w:val="28"/>
          <w:szCs w:val="28"/>
          <w:rtl/>
        </w:rPr>
        <w:t>פרטים</w:t>
      </w:r>
      <w:r w:rsidRPr="006D2011">
        <w:rPr>
          <w:rFonts w:ascii="Arial" w:hAnsi="Arial" w:cs="FrankRuehl"/>
          <w:sz w:val="28"/>
          <w:szCs w:val="28"/>
          <w:rtl/>
        </w:rPr>
        <w:t xml:space="preserve"> </w:t>
      </w:r>
      <w:r w:rsidRPr="006D2011">
        <w:rPr>
          <w:rFonts w:ascii="Arial" w:hAnsi="Arial" w:cs="FrankRuehl" w:hint="eastAsia"/>
          <w:sz w:val="28"/>
          <w:szCs w:val="28"/>
          <w:rtl/>
        </w:rPr>
        <w:t>שלא</w:t>
      </w:r>
      <w:r w:rsidRPr="006D2011">
        <w:rPr>
          <w:rFonts w:ascii="Arial" w:hAnsi="Arial" w:cs="FrankRuehl"/>
          <w:sz w:val="28"/>
          <w:szCs w:val="28"/>
          <w:rtl/>
        </w:rPr>
        <w:t xml:space="preserve"> </w:t>
      </w:r>
      <w:r w:rsidRPr="006D2011">
        <w:rPr>
          <w:rFonts w:ascii="Arial" w:hAnsi="Arial" w:cs="FrankRuehl" w:hint="eastAsia"/>
          <w:sz w:val="28"/>
          <w:szCs w:val="28"/>
          <w:rtl/>
        </w:rPr>
        <w:t>היו</w:t>
      </w:r>
      <w:r w:rsidRPr="006D2011">
        <w:rPr>
          <w:rFonts w:ascii="Arial" w:hAnsi="Arial" w:cs="FrankRuehl"/>
          <w:sz w:val="28"/>
          <w:szCs w:val="28"/>
          <w:rtl/>
        </w:rPr>
        <w:t xml:space="preserve"> </w:t>
      </w:r>
      <w:r w:rsidRPr="006D2011">
        <w:rPr>
          <w:rFonts w:ascii="Arial" w:hAnsi="Arial" w:cs="FrankRuehl" w:hint="eastAsia"/>
          <w:sz w:val="28"/>
          <w:szCs w:val="28"/>
          <w:rtl/>
        </w:rPr>
        <w:t>ידועים</w:t>
      </w:r>
      <w:r>
        <w:rPr>
          <w:rFonts w:ascii="Arial" w:hAnsi="Arial" w:cs="FrankRuehl" w:hint="cs"/>
          <w:sz w:val="28"/>
          <w:szCs w:val="28"/>
          <w:rtl/>
        </w:rPr>
        <w:t xml:space="preserve"> לשוטרים</w:t>
      </w:r>
      <w:r w:rsidRPr="006D2011">
        <w:rPr>
          <w:rFonts w:ascii="Arial" w:hAnsi="Arial" w:cs="FrankRuehl"/>
          <w:sz w:val="28"/>
          <w:szCs w:val="28"/>
          <w:rtl/>
        </w:rPr>
        <w:t xml:space="preserve"> </w:t>
      </w:r>
      <w:r w:rsidRPr="006D2011">
        <w:rPr>
          <w:rFonts w:ascii="Arial" w:hAnsi="Arial" w:cs="FrankRuehl" w:hint="eastAsia"/>
          <w:sz w:val="28"/>
          <w:szCs w:val="28"/>
          <w:rtl/>
        </w:rPr>
        <w:t>ב</w:t>
      </w:r>
      <w:r>
        <w:rPr>
          <w:rFonts w:ascii="Arial" w:hAnsi="Arial" w:cs="FrankRuehl" w:hint="cs"/>
          <w:sz w:val="28"/>
          <w:szCs w:val="28"/>
          <w:rtl/>
        </w:rPr>
        <w:t>היותם ב</w:t>
      </w:r>
      <w:r w:rsidRPr="006D2011">
        <w:rPr>
          <w:rFonts w:ascii="Arial" w:hAnsi="Arial" w:cs="FrankRuehl" w:hint="eastAsia"/>
          <w:sz w:val="28"/>
          <w:szCs w:val="28"/>
          <w:rtl/>
        </w:rPr>
        <w:t>בית</w:t>
      </w:r>
      <w:r w:rsidRPr="006D2011">
        <w:rPr>
          <w:rFonts w:ascii="Arial" w:hAnsi="Arial" w:cs="FrankRuehl"/>
          <w:sz w:val="28"/>
          <w:szCs w:val="28"/>
          <w:rtl/>
        </w:rPr>
        <w:t xml:space="preserve"> </w:t>
      </w:r>
      <w:r>
        <w:rPr>
          <w:rFonts w:ascii="Arial" w:hAnsi="Arial" w:cs="FrankRuehl" w:hint="cs"/>
          <w:sz w:val="28"/>
          <w:szCs w:val="28"/>
          <w:rtl/>
        </w:rPr>
        <w:t xml:space="preserve">הנאשם. </w:t>
      </w:r>
    </w:p>
    <w:p w14:paraId="6675C3E9" w14:textId="77777777" w:rsidR="009F5EDC" w:rsidRDefault="009F5EDC" w:rsidP="009F5EDC">
      <w:pPr>
        <w:spacing w:line="360" w:lineRule="auto"/>
        <w:jc w:val="both"/>
        <w:rPr>
          <w:rFonts w:ascii="Arial" w:hAnsi="Arial" w:cs="FrankRuehl"/>
          <w:sz w:val="28"/>
          <w:szCs w:val="28"/>
          <w:rtl/>
        </w:rPr>
      </w:pPr>
    </w:p>
    <w:p w14:paraId="4EE9A0CE"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28.</w:t>
      </w:r>
      <w:r>
        <w:rPr>
          <w:rFonts w:ascii="Arial" w:hAnsi="Arial" w:cs="FrankRuehl" w:hint="cs"/>
          <w:sz w:val="28"/>
          <w:szCs w:val="28"/>
          <w:rtl/>
        </w:rPr>
        <w:tab/>
        <w:t>באשר להודאתו של הנאשם כי הנשק שהוצג לו בחקירה, הוא הנשק שצוין בכתב האישום, הוא הנשק שנתפס בביתו, טען ב"כ הנאשם כי לפי גרסת הנאשם הוא מצא את האקדח ימים ספורים לפני החיפוש בביתו, ובנסיבות אלו אין די בהצבעת הנאשם על האקדח וזיהויו על ידו, שכן ייתכן והוא לא הכיר אותו מספיק.</w:t>
      </w:r>
    </w:p>
    <w:p w14:paraId="73CACC89" w14:textId="77777777" w:rsidR="009F5EDC" w:rsidRDefault="009F5EDC" w:rsidP="009F5EDC">
      <w:pPr>
        <w:spacing w:line="360" w:lineRule="auto"/>
        <w:jc w:val="both"/>
        <w:rPr>
          <w:rFonts w:ascii="Arial" w:hAnsi="Arial" w:cs="FrankRuehl"/>
          <w:sz w:val="28"/>
          <w:szCs w:val="28"/>
          <w:rtl/>
        </w:rPr>
      </w:pPr>
    </w:p>
    <w:p w14:paraId="46158B78"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29.</w:t>
      </w:r>
      <w:r>
        <w:rPr>
          <w:rFonts w:ascii="Arial" w:hAnsi="Arial" w:cs="FrankRuehl" w:hint="cs"/>
          <w:sz w:val="28"/>
          <w:szCs w:val="28"/>
          <w:rtl/>
        </w:rPr>
        <w:tab/>
        <w:t xml:space="preserve">דא עקא, שאיני סבור שיש בדו"ח הפעולה של השוטר משה (נ/2) כדי לסתור את עדויות השוטרים כי בחיפוש בבית הנאשם הם מצאו אקדח מסוג </w:t>
      </w:r>
      <w:r w:rsidRPr="009F5EDC">
        <w:rPr>
          <w:rFonts w:ascii="Times New Roman" w:hAnsi="Times New Roman" w:cs="Times New Roman"/>
          <w:sz w:val="22"/>
          <w:szCs w:val="22"/>
        </w:rPr>
        <w:t>STYER</w:t>
      </w:r>
      <w:r>
        <w:rPr>
          <w:rFonts w:ascii="Arial" w:hAnsi="Arial" w:cs="FrankRuehl" w:hint="cs"/>
          <w:sz w:val="28"/>
          <w:szCs w:val="28"/>
          <w:rtl/>
        </w:rPr>
        <w:t xml:space="preserve">, וודאי לא את הודאת הנאשם כי האקדח שהוצג בפניו, מסוג </w:t>
      </w:r>
      <w:r w:rsidRPr="009F5EDC">
        <w:rPr>
          <w:rFonts w:ascii="Times New Roman" w:hAnsi="Times New Roman" w:cs="Times New Roman"/>
          <w:sz w:val="22"/>
          <w:szCs w:val="22"/>
        </w:rPr>
        <w:t>STYER</w:t>
      </w:r>
      <w:r>
        <w:rPr>
          <w:rFonts w:ascii="Arial" w:hAnsi="Arial" w:cs="FrankRuehl" w:hint="cs"/>
          <w:sz w:val="28"/>
          <w:szCs w:val="28"/>
          <w:rtl/>
        </w:rPr>
        <w:t xml:space="preserve">, הוא זה שנתפס בביתו ולא אקדח מסוג גלוק. לא זו בלבד שעדותו של השוטר משה היא עדות מפי השמועה, שעה שהוא עצמו לא רק שלא נכח במקום אלא שהוא אף לא היה חלק מאותו הכוח שביצע את החיפוש בבית הנאשם ואחר אמל"ח בכלל; אלא שגם לא התברר מי הוא אותו דובר ברשת הקשר שציין מציאת אקדח מסוג גלוק, מה היה טיב בקיאותו של אותו דובר באשר לפעילות בבית הנאשם ובכלל, האם הוא נכח במקום, ומה היו מקורות המידע של אותו דובר. דברים אלו שנרשמו על ידי השוטר משה אין בהם ולוּ כדי לעורר ספק כלשהו בקביעה כי האקדח שנתפס בבית הנאשם היה אקדח מסוג </w:t>
      </w:r>
      <w:r w:rsidRPr="009F5EDC">
        <w:rPr>
          <w:rFonts w:ascii="Times New Roman" w:hAnsi="Times New Roman" w:cs="Times New Roman"/>
          <w:sz w:val="22"/>
          <w:szCs w:val="22"/>
        </w:rPr>
        <w:t>STYER</w:t>
      </w:r>
      <w:r>
        <w:rPr>
          <w:rFonts w:ascii="Arial" w:hAnsi="Arial" w:cs="FrankRuehl" w:hint="cs"/>
          <w:sz w:val="28"/>
          <w:szCs w:val="28"/>
          <w:rtl/>
        </w:rPr>
        <w:t>.</w:t>
      </w:r>
    </w:p>
    <w:p w14:paraId="4394636B" w14:textId="77777777" w:rsidR="009F5EDC" w:rsidRDefault="009F5EDC" w:rsidP="009F5EDC">
      <w:pPr>
        <w:spacing w:line="360" w:lineRule="auto"/>
        <w:jc w:val="both"/>
        <w:rPr>
          <w:rFonts w:ascii="Arial" w:hAnsi="Arial" w:cs="FrankRuehl"/>
          <w:sz w:val="28"/>
          <w:szCs w:val="28"/>
          <w:rtl/>
        </w:rPr>
      </w:pPr>
    </w:p>
    <w:p w14:paraId="2EB6DE22"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30.</w:t>
      </w:r>
      <w:r>
        <w:rPr>
          <w:rFonts w:ascii="Arial" w:hAnsi="Arial" w:cs="FrankRuehl" w:hint="cs"/>
          <w:sz w:val="28"/>
          <w:szCs w:val="28"/>
          <w:rtl/>
        </w:rPr>
        <w:tab/>
        <w:t xml:space="preserve">יתרה מזאת. צודקת ב"כ המאשימה כי הטענות שהנשק שהוצג לנאשם הוא לא הנשק שנתפס בביתו, נשמעו לראשונה מפי ב"כ הנאשם בסיכומיו, שעה שאף הנאשם עצמו לא ביקש לחזור בו מהודאתו במשטרה ולא טען כי מדובר בטעות או בחוסר וודאות שמדובר באותו נשק שנתפס בביתו. הנאשם בחר שלא להעיד בבית המשפט, ובנסיבות אלו, אין יסוד לסברות שהעלה ב"כ הנאשם בעניין זה, לא כי נוכח </w:t>
      </w:r>
      <w:r w:rsidRPr="006D2011">
        <w:rPr>
          <w:rFonts w:ascii="Arial" w:hAnsi="Arial" w:cs="FrankRuehl" w:hint="eastAsia"/>
          <w:sz w:val="28"/>
          <w:szCs w:val="28"/>
          <w:rtl/>
        </w:rPr>
        <w:t>הבלג</w:t>
      </w:r>
      <w:r>
        <w:rPr>
          <w:rFonts w:ascii="Arial" w:hAnsi="Arial" w:cs="FrankRuehl" w:hint="cs"/>
          <w:sz w:val="28"/>
          <w:szCs w:val="28"/>
          <w:rtl/>
        </w:rPr>
        <w:t>א</w:t>
      </w:r>
      <w:r w:rsidRPr="006D2011">
        <w:rPr>
          <w:rFonts w:ascii="Arial" w:hAnsi="Arial" w:cs="FrankRuehl" w:hint="eastAsia"/>
          <w:sz w:val="28"/>
          <w:szCs w:val="28"/>
          <w:rtl/>
        </w:rPr>
        <w:t>ן</w:t>
      </w:r>
      <w:r w:rsidRPr="006D2011">
        <w:rPr>
          <w:rFonts w:ascii="Arial" w:hAnsi="Arial" w:cs="FrankRuehl"/>
          <w:sz w:val="28"/>
          <w:szCs w:val="28"/>
          <w:rtl/>
        </w:rPr>
        <w:t xml:space="preserve"> </w:t>
      </w:r>
      <w:r w:rsidRPr="006D2011">
        <w:rPr>
          <w:rFonts w:ascii="Arial" w:hAnsi="Arial" w:cs="FrankRuehl" w:hint="eastAsia"/>
          <w:sz w:val="28"/>
          <w:szCs w:val="28"/>
          <w:rtl/>
        </w:rPr>
        <w:t>שהיה</w:t>
      </w:r>
      <w:r w:rsidRPr="006D2011">
        <w:rPr>
          <w:rFonts w:ascii="Arial" w:hAnsi="Arial" w:cs="FrankRuehl"/>
          <w:sz w:val="28"/>
          <w:szCs w:val="28"/>
          <w:rtl/>
        </w:rPr>
        <w:t xml:space="preserve"> </w:t>
      </w:r>
      <w:r w:rsidRPr="006D2011">
        <w:rPr>
          <w:rFonts w:ascii="Arial" w:hAnsi="Arial" w:cs="FrankRuehl" w:hint="eastAsia"/>
          <w:sz w:val="28"/>
          <w:szCs w:val="28"/>
          <w:rtl/>
        </w:rPr>
        <w:t>באותו</w:t>
      </w:r>
      <w:r w:rsidRPr="006D2011">
        <w:rPr>
          <w:rFonts w:ascii="Arial" w:hAnsi="Arial" w:cs="FrankRuehl"/>
          <w:sz w:val="28"/>
          <w:szCs w:val="28"/>
          <w:rtl/>
        </w:rPr>
        <w:t xml:space="preserve"> </w:t>
      </w:r>
      <w:r w:rsidRPr="006D2011">
        <w:rPr>
          <w:rFonts w:ascii="Arial" w:hAnsi="Arial" w:cs="FrankRuehl" w:hint="eastAsia"/>
          <w:sz w:val="28"/>
          <w:szCs w:val="28"/>
          <w:rtl/>
        </w:rPr>
        <w:t>לילה</w:t>
      </w:r>
      <w:r>
        <w:rPr>
          <w:rFonts w:ascii="Arial" w:hAnsi="Arial" w:cs="FrankRuehl" w:hint="cs"/>
          <w:sz w:val="28"/>
          <w:szCs w:val="28"/>
          <w:rtl/>
        </w:rPr>
        <w:t xml:space="preserve"> במחנה</w:t>
      </w:r>
      <w:r w:rsidRPr="006D2011">
        <w:rPr>
          <w:rFonts w:ascii="Arial" w:hAnsi="Arial" w:cs="FrankRuehl"/>
          <w:sz w:val="28"/>
          <w:szCs w:val="28"/>
          <w:rtl/>
        </w:rPr>
        <w:t xml:space="preserve">, </w:t>
      </w:r>
      <w:r w:rsidRPr="006D2011">
        <w:rPr>
          <w:rFonts w:ascii="Arial" w:hAnsi="Arial" w:cs="FrankRuehl" w:hint="eastAsia"/>
          <w:sz w:val="28"/>
          <w:szCs w:val="28"/>
          <w:rtl/>
        </w:rPr>
        <w:t>השוטרים</w:t>
      </w:r>
      <w:r w:rsidRPr="006D2011">
        <w:rPr>
          <w:rFonts w:ascii="Arial" w:hAnsi="Arial" w:cs="FrankRuehl"/>
          <w:sz w:val="28"/>
          <w:szCs w:val="28"/>
          <w:rtl/>
        </w:rPr>
        <w:t xml:space="preserve"> </w:t>
      </w:r>
      <w:r w:rsidRPr="006D2011">
        <w:rPr>
          <w:rFonts w:ascii="Arial" w:hAnsi="Arial" w:cs="FrankRuehl" w:hint="eastAsia"/>
          <w:sz w:val="28"/>
          <w:szCs w:val="28"/>
          <w:rtl/>
        </w:rPr>
        <w:t>הביאו</w:t>
      </w:r>
      <w:r w:rsidRPr="006D2011">
        <w:rPr>
          <w:rFonts w:ascii="Arial" w:hAnsi="Arial" w:cs="FrankRuehl"/>
          <w:sz w:val="28"/>
          <w:szCs w:val="28"/>
          <w:rtl/>
        </w:rPr>
        <w:t xml:space="preserve"> </w:t>
      </w:r>
      <w:r w:rsidRPr="006D2011">
        <w:rPr>
          <w:rFonts w:ascii="Arial" w:hAnsi="Arial" w:cs="FrankRuehl" w:hint="eastAsia"/>
          <w:sz w:val="28"/>
          <w:szCs w:val="28"/>
          <w:rtl/>
        </w:rPr>
        <w:t>לתחנה</w:t>
      </w:r>
      <w:r w:rsidRPr="006D2011">
        <w:rPr>
          <w:rFonts w:ascii="Arial" w:hAnsi="Arial" w:cs="FrankRuehl"/>
          <w:sz w:val="28"/>
          <w:szCs w:val="28"/>
          <w:rtl/>
        </w:rPr>
        <w:t xml:space="preserve"> </w:t>
      </w:r>
      <w:r>
        <w:rPr>
          <w:rFonts w:ascii="Arial" w:hAnsi="Arial" w:cs="FrankRuehl" w:hint="cs"/>
          <w:sz w:val="28"/>
          <w:szCs w:val="28"/>
          <w:rtl/>
        </w:rPr>
        <w:t xml:space="preserve">אקדח ותחמושת </w:t>
      </w:r>
      <w:r w:rsidRPr="006D2011">
        <w:rPr>
          <w:rFonts w:ascii="Arial" w:hAnsi="Arial" w:cs="FrankRuehl" w:hint="eastAsia"/>
          <w:sz w:val="28"/>
          <w:szCs w:val="28"/>
          <w:rtl/>
        </w:rPr>
        <w:t>שנתפס</w:t>
      </w:r>
      <w:r>
        <w:rPr>
          <w:rFonts w:ascii="Arial" w:hAnsi="Arial" w:cs="FrankRuehl" w:hint="cs"/>
          <w:sz w:val="28"/>
          <w:szCs w:val="28"/>
          <w:rtl/>
        </w:rPr>
        <w:t>ו</w:t>
      </w:r>
      <w:r w:rsidRPr="006D2011">
        <w:rPr>
          <w:rFonts w:ascii="Arial" w:hAnsi="Arial" w:cs="FrankRuehl"/>
          <w:sz w:val="28"/>
          <w:szCs w:val="28"/>
          <w:rtl/>
        </w:rPr>
        <w:t xml:space="preserve"> </w:t>
      </w:r>
      <w:r w:rsidRPr="006D2011">
        <w:rPr>
          <w:rFonts w:ascii="Arial" w:hAnsi="Arial" w:cs="FrankRuehl" w:hint="eastAsia"/>
          <w:sz w:val="28"/>
          <w:szCs w:val="28"/>
          <w:rtl/>
        </w:rPr>
        <w:t>במקום</w:t>
      </w:r>
      <w:r w:rsidRPr="006D2011">
        <w:rPr>
          <w:rFonts w:ascii="Arial" w:hAnsi="Arial" w:cs="FrankRuehl"/>
          <w:sz w:val="28"/>
          <w:szCs w:val="28"/>
          <w:rtl/>
        </w:rPr>
        <w:t xml:space="preserve"> </w:t>
      </w:r>
      <w:r w:rsidRPr="006D2011">
        <w:rPr>
          <w:rFonts w:ascii="Arial" w:hAnsi="Arial" w:cs="FrankRuehl" w:hint="eastAsia"/>
          <w:sz w:val="28"/>
          <w:szCs w:val="28"/>
          <w:rtl/>
        </w:rPr>
        <w:t>אחר</w:t>
      </w:r>
      <w:r>
        <w:rPr>
          <w:rFonts w:ascii="Arial" w:hAnsi="Arial" w:cs="FrankRuehl" w:hint="cs"/>
          <w:sz w:val="28"/>
          <w:szCs w:val="28"/>
          <w:rtl/>
        </w:rPr>
        <w:t xml:space="preserve"> ולא בבית הנאשם, ולא באשר לחוסר היכולת של הנאשם לזהות את האקדח. מה גם, שטענת הנאשם כי מצא את האקדח רק ימים ספורים קודם לכן, לא זכתה לאישוש כלשהו, כשלמעשה האקדח נגנב מבעליו קרוב לארבע שנים עובר לתפיסתו בבית הנאשם (ת/4 ות/5).</w:t>
      </w:r>
      <w:r w:rsidRPr="006D2011">
        <w:rPr>
          <w:rFonts w:ascii="Arial" w:hAnsi="Arial" w:cs="FrankRuehl"/>
          <w:sz w:val="28"/>
          <w:szCs w:val="28"/>
          <w:rtl/>
        </w:rPr>
        <w:t xml:space="preserve"> </w:t>
      </w:r>
    </w:p>
    <w:p w14:paraId="38748529" w14:textId="77777777" w:rsidR="009F5EDC" w:rsidRDefault="009F5EDC" w:rsidP="009F5EDC">
      <w:pPr>
        <w:spacing w:line="360" w:lineRule="auto"/>
        <w:jc w:val="both"/>
        <w:rPr>
          <w:rFonts w:ascii="Arial" w:hAnsi="Arial" w:cs="FrankRuehl"/>
          <w:sz w:val="28"/>
          <w:szCs w:val="28"/>
          <w:rtl/>
        </w:rPr>
      </w:pPr>
    </w:p>
    <w:p w14:paraId="69254252"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31.</w:t>
      </w:r>
      <w:r>
        <w:rPr>
          <w:rFonts w:ascii="Arial" w:hAnsi="Arial" w:cs="FrankRuehl" w:hint="cs"/>
          <w:sz w:val="28"/>
          <w:szCs w:val="28"/>
          <w:rtl/>
        </w:rPr>
        <w:tab/>
        <w:t xml:space="preserve">לכן, </w:t>
      </w:r>
      <w:r w:rsidRPr="002E5B49">
        <w:rPr>
          <w:rFonts w:ascii="Arial" w:hAnsi="Arial" w:cs="FrankRuehl" w:hint="cs"/>
          <w:sz w:val="28"/>
          <w:szCs w:val="28"/>
          <w:rtl/>
        </w:rPr>
        <w:t xml:space="preserve">גם אם נפלו </w:t>
      </w:r>
      <w:r w:rsidRPr="002E5B49">
        <w:rPr>
          <w:rFonts w:ascii="Arial" w:hAnsi="Arial" w:cs="FrankRuehl"/>
          <w:sz w:val="28"/>
          <w:szCs w:val="28"/>
          <w:rtl/>
        </w:rPr>
        <w:t xml:space="preserve">פגמים </w:t>
      </w:r>
      <w:r w:rsidRPr="002E5B49">
        <w:rPr>
          <w:rFonts w:ascii="Arial" w:hAnsi="Arial" w:cs="FrankRuehl" w:hint="cs"/>
          <w:sz w:val="28"/>
          <w:szCs w:val="28"/>
          <w:rtl/>
        </w:rPr>
        <w:t>בשרשרת המוצג בהוכחת העברתו של האקדח</w:t>
      </w:r>
      <w:r>
        <w:rPr>
          <w:rFonts w:ascii="Arial" w:hAnsi="Arial" w:cs="FrankRuehl" w:hint="cs"/>
          <w:sz w:val="28"/>
          <w:szCs w:val="28"/>
          <w:rtl/>
        </w:rPr>
        <w:t xml:space="preserve"> - בשל כך שלא ידוע מי אחז באקדח ובתחמושת משעה שהם הונחו בתיק גב בשעה 02:05 בבית הנאשם ועד לשעה 04:00 עת האקדח והתחמושת זוהו בתחנה על ידי השוטר מתן - </w:t>
      </w:r>
      <w:r w:rsidRPr="002E5B49">
        <w:rPr>
          <w:rFonts w:ascii="Arial" w:hAnsi="Arial" w:cs="FrankRuehl" w:hint="cs"/>
          <w:sz w:val="28"/>
          <w:szCs w:val="28"/>
          <w:rtl/>
        </w:rPr>
        <w:t xml:space="preserve">ליקויים הדורשים תיקון </w:t>
      </w:r>
      <w:r w:rsidRPr="002E5B49">
        <w:rPr>
          <w:rFonts w:ascii="Arial" w:hAnsi="Arial" w:cs="FrankRuehl"/>
          <w:sz w:val="28"/>
          <w:szCs w:val="28"/>
          <w:rtl/>
        </w:rPr>
        <w:t>ע</w:t>
      </w:r>
      <w:r>
        <w:rPr>
          <w:rFonts w:ascii="Arial" w:hAnsi="Arial" w:cs="FrankRuehl" w:hint="cs"/>
          <w:sz w:val="28"/>
          <w:szCs w:val="28"/>
          <w:rtl/>
        </w:rPr>
        <w:t xml:space="preserve">ל </w:t>
      </w:r>
      <w:r w:rsidRPr="002E5B49">
        <w:rPr>
          <w:rFonts w:ascii="Arial" w:hAnsi="Arial" w:cs="FrankRuehl"/>
          <w:sz w:val="28"/>
          <w:szCs w:val="28"/>
          <w:rtl/>
        </w:rPr>
        <w:t xml:space="preserve">מנת להבטיח הקפדה רבה יותר על נוהלי </w:t>
      </w:r>
      <w:r>
        <w:rPr>
          <w:rFonts w:ascii="Arial" w:hAnsi="Arial" w:cs="FrankRuehl"/>
          <w:sz w:val="28"/>
          <w:szCs w:val="28"/>
          <w:rtl/>
        </w:rPr>
        <w:t>תפיסה וסימון של מוצגים</w:t>
      </w:r>
      <w:r>
        <w:rPr>
          <w:rFonts w:ascii="Arial" w:hAnsi="Arial" w:cs="FrankRuehl" w:hint="cs"/>
          <w:sz w:val="28"/>
          <w:szCs w:val="28"/>
          <w:rtl/>
        </w:rPr>
        <w:t>;</w:t>
      </w:r>
      <w:r w:rsidRPr="002E5B49">
        <w:rPr>
          <w:rFonts w:ascii="Arial" w:hAnsi="Arial" w:cs="FrankRuehl" w:hint="cs"/>
          <w:sz w:val="28"/>
          <w:szCs w:val="28"/>
          <w:rtl/>
        </w:rPr>
        <w:t xml:space="preserve"> </w:t>
      </w:r>
      <w:r w:rsidRPr="002E5B49">
        <w:rPr>
          <w:rFonts w:ascii="Arial" w:hAnsi="Arial" w:cs="FrankRuehl"/>
          <w:sz w:val="28"/>
          <w:szCs w:val="28"/>
          <w:rtl/>
        </w:rPr>
        <w:t xml:space="preserve">אין לומר כי פגמים </w:t>
      </w:r>
      <w:r w:rsidRPr="002E5B49">
        <w:rPr>
          <w:rFonts w:ascii="Arial" w:hAnsi="Arial" w:cs="FrankRuehl" w:hint="cs"/>
          <w:sz w:val="28"/>
          <w:szCs w:val="28"/>
          <w:rtl/>
        </w:rPr>
        <w:t xml:space="preserve">אלו </w:t>
      </w:r>
      <w:r w:rsidRPr="002E5B49">
        <w:rPr>
          <w:rFonts w:ascii="Arial" w:hAnsi="Arial" w:cs="FrankRuehl"/>
          <w:sz w:val="28"/>
          <w:szCs w:val="28"/>
          <w:rtl/>
        </w:rPr>
        <w:t>יורדים לשורש ההליך המשפטי</w:t>
      </w:r>
      <w:r>
        <w:rPr>
          <w:rFonts w:ascii="Arial" w:hAnsi="Arial" w:cs="FrankRuehl" w:hint="cs"/>
          <w:sz w:val="28"/>
          <w:szCs w:val="28"/>
          <w:rtl/>
        </w:rPr>
        <w:t>. לפי ההלכה, י</w:t>
      </w:r>
      <w:r w:rsidRPr="002E5B49">
        <w:rPr>
          <w:rFonts w:ascii="Arial" w:hAnsi="Arial" w:cs="FrankRuehl"/>
          <w:sz w:val="28"/>
          <w:szCs w:val="28"/>
          <w:rtl/>
        </w:rPr>
        <w:t>ש לבח</w:t>
      </w:r>
      <w:r>
        <w:rPr>
          <w:rFonts w:ascii="Arial" w:hAnsi="Arial" w:cs="FrankRuehl"/>
          <w:sz w:val="28"/>
          <w:szCs w:val="28"/>
          <w:rtl/>
        </w:rPr>
        <w:t>ון קבילותה ומשקלה של כל ראיה על</w:t>
      </w:r>
      <w:r>
        <w:rPr>
          <w:rFonts w:ascii="Arial" w:hAnsi="Arial" w:cs="FrankRuehl" w:hint="cs"/>
          <w:sz w:val="28"/>
          <w:szCs w:val="28"/>
          <w:rtl/>
        </w:rPr>
        <w:t xml:space="preserve"> </w:t>
      </w:r>
      <w:r w:rsidRPr="002E5B49">
        <w:rPr>
          <w:rFonts w:ascii="Arial" w:hAnsi="Arial" w:cs="FrankRuehl"/>
          <w:sz w:val="28"/>
          <w:szCs w:val="28"/>
          <w:rtl/>
        </w:rPr>
        <w:t xml:space="preserve">פי מכלול נסיבות העניין, ובייחוד לפי סוג הפגמים, בהתחשב בשאלה אם היה בפגמים כדי לקפח הגנתו של הנאשם </w:t>
      </w:r>
      <w:r>
        <w:rPr>
          <w:rFonts w:ascii="Arial" w:hAnsi="Arial" w:cs="FrankRuehl" w:hint="cs"/>
          <w:sz w:val="28"/>
          <w:szCs w:val="28"/>
          <w:rtl/>
        </w:rPr>
        <w:t>(</w:t>
      </w:r>
      <w:hyperlink r:id="rId21" w:history="1">
        <w:r w:rsidR="00567DDF" w:rsidRPr="00567DDF">
          <w:rPr>
            <w:rFonts w:ascii="Arial" w:hAnsi="Arial" w:cs="FrankRuehl"/>
            <w:color w:val="0000FF"/>
            <w:sz w:val="28"/>
            <w:szCs w:val="28"/>
            <w:u w:val="single"/>
            <w:rtl/>
          </w:rPr>
          <w:t>ע"פ 987/02 מדינת ישראל נ' זביידה, פ"ד נח</w:t>
        </w:r>
      </w:hyperlink>
      <w:r>
        <w:rPr>
          <w:rFonts w:ascii="Arial" w:hAnsi="Arial" w:cs="FrankRuehl" w:hint="cs"/>
          <w:sz w:val="28"/>
          <w:szCs w:val="28"/>
          <w:rtl/>
        </w:rPr>
        <w:t xml:space="preserve">(4) 800, 896 (2004); </w:t>
      </w:r>
      <w:hyperlink r:id="rId22" w:history="1">
        <w:r w:rsidR="00567DDF" w:rsidRPr="00567DDF">
          <w:rPr>
            <w:rFonts w:ascii="Arial" w:hAnsi="Arial" w:cs="FrankRuehl"/>
            <w:color w:val="0000FF"/>
            <w:sz w:val="28"/>
            <w:szCs w:val="28"/>
            <w:u w:val="single"/>
            <w:rtl/>
          </w:rPr>
          <w:t>ע"פ 5390/96 אבו מדיעם נ' מדינת ישראל, פ"ד נג</w:t>
        </w:r>
      </w:hyperlink>
      <w:r>
        <w:rPr>
          <w:rFonts w:ascii="Arial" w:hAnsi="Arial" w:cs="FrankRuehl" w:hint="cs"/>
          <w:sz w:val="28"/>
          <w:szCs w:val="28"/>
          <w:rtl/>
        </w:rPr>
        <w:t xml:space="preserve">(4) </w:t>
      </w:r>
      <w:r w:rsidRPr="002E5B49">
        <w:rPr>
          <w:rFonts w:ascii="Arial" w:hAnsi="Arial" w:cs="FrankRuehl"/>
          <w:sz w:val="28"/>
          <w:szCs w:val="28"/>
          <w:rtl/>
        </w:rPr>
        <w:t>29 (1999)).</w:t>
      </w:r>
      <w:r>
        <w:rPr>
          <w:rFonts w:ascii="Arial" w:hAnsi="Arial" w:cs="FrankRuehl" w:hint="cs"/>
          <w:sz w:val="28"/>
          <w:szCs w:val="28"/>
          <w:rtl/>
        </w:rPr>
        <w:t xml:space="preserve"> </w:t>
      </w:r>
      <w:r w:rsidRPr="002E5B49">
        <w:rPr>
          <w:rFonts w:ascii="Arial" w:hAnsi="Arial" w:cs="FrankRuehl" w:hint="eastAsia"/>
          <w:sz w:val="28"/>
          <w:szCs w:val="28"/>
          <w:rtl/>
        </w:rPr>
        <w:t>במקרה</w:t>
      </w:r>
      <w:r w:rsidRPr="002E5B49">
        <w:rPr>
          <w:rFonts w:ascii="Arial" w:hAnsi="Arial" w:cs="FrankRuehl"/>
          <w:sz w:val="28"/>
          <w:szCs w:val="28"/>
          <w:rtl/>
        </w:rPr>
        <w:t xml:space="preserve"> </w:t>
      </w:r>
      <w:r w:rsidRPr="002E5B49">
        <w:rPr>
          <w:rFonts w:ascii="Arial" w:hAnsi="Arial" w:cs="FrankRuehl" w:hint="eastAsia"/>
          <w:sz w:val="28"/>
          <w:szCs w:val="28"/>
          <w:rtl/>
        </w:rPr>
        <w:t>זה</w:t>
      </w:r>
      <w:r w:rsidRPr="002E5B49">
        <w:rPr>
          <w:rFonts w:ascii="Arial" w:hAnsi="Arial" w:cs="FrankRuehl"/>
          <w:sz w:val="28"/>
          <w:szCs w:val="28"/>
          <w:rtl/>
        </w:rPr>
        <w:t xml:space="preserve">, </w:t>
      </w:r>
      <w:r w:rsidRPr="002E5B49">
        <w:rPr>
          <w:rFonts w:ascii="Arial" w:hAnsi="Arial" w:cs="FrankRuehl" w:hint="eastAsia"/>
          <w:sz w:val="28"/>
          <w:szCs w:val="28"/>
          <w:rtl/>
        </w:rPr>
        <w:t>מכלול</w:t>
      </w:r>
      <w:r w:rsidRPr="002E5B49">
        <w:rPr>
          <w:rFonts w:ascii="Arial" w:hAnsi="Arial" w:cs="FrankRuehl"/>
          <w:sz w:val="28"/>
          <w:szCs w:val="28"/>
          <w:rtl/>
        </w:rPr>
        <w:t xml:space="preserve"> </w:t>
      </w:r>
      <w:r w:rsidRPr="002E5B49">
        <w:rPr>
          <w:rFonts w:ascii="Arial" w:hAnsi="Arial" w:cs="FrankRuehl" w:hint="eastAsia"/>
          <w:sz w:val="28"/>
          <w:szCs w:val="28"/>
          <w:rtl/>
        </w:rPr>
        <w:t>הנסיבות</w:t>
      </w:r>
      <w:r w:rsidRPr="002E5B49">
        <w:rPr>
          <w:rFonts w:ascii="Arial" w:hAnsi="Arial" w:cs="FrankRuehl"/>
          <w:sz w:val="28"/>
          <w:szCs w:val="28"/>
          <w:rtl/>
        </w:rPr>
        <w:t xml:space="preserve"> </w:t>
      </w:r>
      <w:r w:rsidRPr="002E5B49">
        <w:rPr>
          <w:rFonts w:ascii="Arial" w:hAnsi="Arial" w:cs="FrankRuehl" w:hint="eastAsia"/>
          <w:sz w:val="28"/>
          <w:szCs w:val="28"/>
          <w:rtl/>
        </w:rPr>
        <w:t>האמורות</w:t>
      </w:r>
      <w:r w:rsidRPr="002E5B49">
        <w:rPr>
          <w:rFonts w:ascii="Arial" w:hAnsi="Arial" w:cs="FrankRuehl"/>
          <w:sz w:val="28"/>
          <w:szCs w:val="28"/>
          <w:rtl/>
        </w:rPr>
        <w:t>,</w:t>
      </w:r>
      <w:r>
        <w:rPr>
          <w:rFonts w:ascii="Arial" w:hAnsi="Arial" w:cs="FrankRuehl" w:hint="cs"/>
          <w:sz w:val="28"/>
          <w:szCs w:val="28"/>
          <w:rtl/>
        </w:rPr>
        <w:t xml:space="preserve"> ובפרט עדויות השוטרים והודאת הנאשם כי מדובר באקדח שלו, </w:t>
      </w:r>
      <w:r w:rsidRPr="002E5B49">
        <w:rPr>
          <w:rFonts w:ascii="Arial" w:hAnsi="Arial" w:cs="FrankRuehl" w:hint="eastAsia"/>
          <w:sz w:val="28"/>
          <w:szCs w:val="28"/>
          <w:rtl/>
        </w:rPr>
        <w:t>לא</w:t>
      </w:r>
      <w:r w:rsidRPr="002E5B49">
        <w:rPr>
          <w:rFonts w:ascii="Arial" w:hAnsi="Arial" w:cs="FrankRuehl"/>
          <w:sz w:val="28"/>
          <w:szCs w:val="28"/>
          <w:rtl/>
        </w:rPr>
        <w:t xml:space="preserve"> </w:t>
      </w:r>
      <w:r w:rsidRPr="002E5B49">
        <w:rPr>
          <w:rFonts w:ascii="Arial" w:hAnsi="Arial" w:cs="FrankRuehl" w:hint="eastAsia"/>
          <w:sz w:val="28"/>
          <w:szCs w:val="28"/>
          <w:rtl/>
        </w:rPr>
        <w:t>מותיר</w:t>
      </w:r>
      <w:r>
        <w:rPr>
          <w:rFonts w:ascii="Arial" w:hAnsi="Arial" w:cs="FrankRuehl" w:hint="cs"/>
          <w:sz w:val="28"/>
          <w:szCs w:val="28"/>
          <w:rtl/>
        </w:rPr>
        <w:t xml:space="preserve">ות ספק כלשהו </w:t>
      </w:r>
      <w:r w:rsidRPr="002E5B49">
        <w:rPr>
          <w:rFonts w:ascii="Arial" w:hAnsi="Arial" w:cs="FrankRuehl" w:hint="eastAsia"/>
          <w:sz w:val="28"/>
          <w:szCs w:val="28"/>
          <w:rtl/>
        </w:rPr>
        <w:t>כי</w:t>
      </w:r>
      <w:r w:rsidRPr="002E5B49">
        <w:rPr>
          <w:rFonts w:ascii="Arial" w:hAnsi="Arial" w:cs="FrankRuehl"/>
          <w:sz w:val="28"/>
          <w:szCs w:val="28"/>
          <w:rtl/>
        </w:rPr>
        <w:t xml:space="preserve"> </w:t>
      </w:r>
      <w:r w:rsidRPr="002E5B49">
        <w:rPr>
          <w:rFonts w:ascii="Arial" w:hAnsi="Arial" w:cs="FrankRuehl" w:hint="eastAsia"/>
          <w:sz w:val="28"/>
          <w:szCs w:val="28"/>
          <w:rtl/>
        </w:rPr>
        <w:t>מדובר</w:t>
      </w:r>
      <w:r w:rsidRPr="002E5B49">
        <w:rPr>
          <w:rFonts w:ascii="Arial" w:hAnsi="Arial" w:cs="FrankRuehl"/>
          <w:sz w:val="28"/>
          <w:szCs w:val="28"/>
          <w:rtl/>
        </w:rPr>
        <w:t xml:space="preserve"> </w:t>
      </w:r>
      <w:r w:rsidRPr="002E5B49">
        <w:rPr>
          <w:rFonts w:ascii="Arial" w:hAnsi="Arial" w:cs="FrankRuehl" w:hint="eastAsia"/>
          <w:sz w:val="28"/>
          <w:szCs w:val="28"/>
          <w:rtl/>
        </w:rPr>
        <w:t>באותו</w:t>
      </w:r>
      <w:r w:rsidRPr="002E5B49">
        <w:rPr>
          <w:rFonts w:ascii="Arial" w:hAnsi="Arial" w:cs="FrankRuehl"/>
          <w:sz w:val="28"/>
          <w:szCs w:val="28"/>
          <w:rtl/>
        </w:rPr>
        <w:t xml:space="preserve"> </w:t>
      </w:r>
      <w:r>
        <w:rPr>
          <w:rFonts w:ascii="Arial" w:hAnsi="Arial" w:cs="FrankRuehl" w:hint="cs"/>
          <w:sz w:val="28"/>
          <w:szCs w:val="28"/>
          <w:rtl/>
        </w:rPr>
        <w:t xml:space="preserve">אקדח שנתפס בביתו של הנאשם, ולא מצאתי כי קופחה הגנתו של הנאשם בדבר. </w:t>
      </w:r>
    </w:p>
    <w:p w14:paraId="556E281E" w14:textId="77777777" w:rsidR="009F5EDC" w:rsidRDefault="009F5EDC" w:rsidP="009F5EDC">
      <w:pPr>
        <w:spacing w:line="360" w:lineRule="auto"/>
        <w:jc w:val="both"/>
        <w:rPr>
          <w:rFonts w:ascii="Arial" w:hAnsi="Arial" w:cs="FrankRuehl"/>
          <w:sz w:val="28"/>
          <w:szCs w:val="28"/>
          <w:rtl/>
        </w:rPr>
      </w:pPr>
    </w:p>
    <w:p w14:paraId="7E05E90D" w14:textId="77777777" w:rsidR="009F5EDC" w:rsidRPr="00424C79" w:rsidRDefault="009F5EDC" w:rsidP="009F5EDC">
      <w:pPr>
        <w:spacing w:line="360" w:lineRule="auto"/>
        <w:jc w:val="both"/>
        <w:rPr>
          <w:rFonts w:ascii="Arial" w:hAnsi="Arial" w:cs="FrankRuehl"/>
          <w:sz w:val="28"/>
          <w:szCs w:val="28"/>
          <w:u w:val="single"/>
          <w:rtl/>
        </w:rPr>
      </w:pPr>
      <w:r w:rsidRPr="00424C79">
        <w:rPr>
          <w:rFonts w:ascii="Arial" w:hAnsi="Arial" w:cs="FrankRuehl" w:hint="cs"/>
          <w:sz w:val="28"/>
          <w:szCs w:val="28"/>
          <w:u w:val="single"/>
          <w:rtl/>
        </w:rPr>
        <w:t>חוקיות החיפוש</w:t>
      </w:r>
    </w:p>
    <w:p w14:paraId="43CA95FA"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32.</w:t>
      </w:r>
      <w:r>
        <w:rPr>
          <w:rFonts w:ascii="Arial" w:hAnsi="Arial" w:cs="FrankRuehl" w:hint="cs"/>
          <w:sz w:val="28"/>
          <w:szCs w:val="28"/>
          <w:rtl/>
        </w:rPr>
        <w:tab/>
        <w:t xml:space="preserve">לצד האמור, רוב טענות ב"כ הנאשם התמקדו באי חוקיות החיפוש באופן, שלטענתו, יש באי חוקיות זו להביא לא רק לפסילת הראייה של תפיסת האקדח אלא אף את כל מה שנגזר מכך, כהודאת הנאשם בהחזקה. </w:t>
      </w:r>
    </w:p>
    <w:p w14:paraId="4DE87435" w14:textId="77777777" w:rsidR="009F5EDC" w:rsidRDefault="009F5EDC" w:rsidP="009F5EDC">
      <w:pPr>
        <w:spacing w:line="360" w:lineRule="auto"/>
        <w:jc w:val="both"/>
        <w:rPr>
          <w:rFonts w:ascii="Arial" w:hAnsi="Arial" w:cs="FrankRuehl"/>
          <w:sz w:val="28"/>
          <w:szCs w:val="28"/>
          <w:rtl/>
        </w:rPr>
      </w:pPr>
    </w:p>
    <w:p w14:paraId="69BEEDAB"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33.</w:t>
      </w:r>
      <w:r>
        <w:rPr>
          <w:rFonts w:ascii="Arial" w:hAnsi="Arial" w:cs="FrankRuehl" w:hint="cs"/>
          <w:sz w:val="28"/>
          <w:szCs w:val="28"/>
          <w:rtl/>
        </w:rPr>
        <w:tab/>
        <w:t>את טענותיו בדבר אי חוקית החיפוש מיקד ב"כ הנאשם באי חוקיות צו החיפוש ובאי חוקיות ביצוע החיפוש. באשר לצו נטען, כי במסגרת מתן הצו, על בית המשפט לציין גם את המקום החיפוש שהצו מתייחס אליו. במקרה זה, לא נרשמה כתובת לחיפוש וחלף הכתובת נרשם כי ניתן ל</w:t>
      </w:r>
      <w:r w:rsidRPr="006D2011">
        <w:rPr>
          <w:rFonts w:ascii="Arial" w:hAnsi="Arial" w:cs="FrankRuehl" w:hint="eastAsia"/>
          <w:sz w:val="28"/>
          <w:szCs w:val="28"/>
          <w:rtl/>
        </w:rPr>
        <w:t>ערוך</w:t>
      </w:r>
      <w:r w:rsidRPr="006D2011">
        <w:rPr>
          <w:rFonts w:ascii="Arial" w:hAnsi="Arial" w:cs="FrankRuehl"/>
          <w:sz w:val="28"/>
          <w:szCs w:val="28"/>
          <w:rtl/>
        </w:rPr>
        <w:t xml:space="preserve"> </w:t>
      </w:r>
      <w:r w:rsidRPr="006D2011">
        <w:rPr>
          <w:rFonts w:ascii="Arial" w:hAnsi="Arial" w:cs="FrankRuehl" w:hint="eastAsia"/>
          <w:sz w:val="28"/>
          <w:szCs w:val="28"/>
          <w:rtl/>
        </w:rPr>
        <w:t>את</w:t>
      </w:r>
      <w:r w:rsidRPr="006D2011">
        <w:rPr>
          <w:rFonts w:ascii="Arial" w:hAnsi="Arial" w:cs="FrankRuehl"/>
          <w:sz w:val="28"/>
          <w:szCs w:val="28"/>
          <w:rtl/>
        </w:rPr>
        <w:t xml:space="preserve"> </w:t>
      </w:r>
      <w:r w:rsidRPr="006D2011">
        <w:rPr>
          <w:rFonts w:ascii="Arial" w:hAnsi="Arial" w:cs="FrankRuehl" w:hint="eastAsia"/>
          <w:sz w:val="28"/>
          <w:szCs w:val="28"/>
          <w:rtl/>
        </w:rPr>
        <w:t>החיפוש</w:t>
      </w:r>
      <w:r w:rsidRPr="006D2011">
        <w:rPr>
          <w:rFonts w:ascii="Arial" w:hAnsi="Arial" w:cs="FrankRuehl"/>
          <w:sz w:val="28"/>
          <w:szCs w:val="28"/>
          <w:rtl/>
        </w:rPr>
        <w:t xml:space="preserve"> </w:t>
      </w:r>
      <w:r w:rsidRPr="006D2011">
        <w:rPr>
          <w:rFonts w:ascii="Arial" w:hAnsi="Arial" w:cs="FrankRuehl" w:hint="eastAsia"/>
          <w:sz w:val="28"/>
          <w:szCs w:val="28"/>
          <w:rtl/>
        </w:rPr>
        <w:t>ב</w:t>
      </w:r>
      <w:r>
        <w:rPr>
          <w:rFonts w:ascii="Arial" w:hAnsi="Arial" w:cs="FrankRuehl" w:hint="cs"/>
          <w:sz w:val="28"/>
          <w:szCs w:val="28"/>
          <w:rtl/>
        </w:rPr>
        <w:t xml:space="preserve">"מחנה פליטים שעפט </w:t>
      </w:r>
      <w:r>
        <w:rPr>
          <w:rFonts w:ascii="Arial" w:hAnsi="Arial" w:cs="FrankRuehl"/>
          <w:sz w:val="28"/>
          <w:szCs w:val="28"/>
          <w:rtl/>
        </w:rPr>
        <w:t>–</w:t>
      </w:r>
      <w:r>
        <w:rPr>
          <w:rFonts w:ascii="Arial" w:hAnsi="Arial" w:cs="FrankRuehl" w:hint="cs"/>
          <w:sz w:val="28"/>
          <w:szCs w:val="28"/>
          <w:rtl/>
        </w:rPr>
        <w:t xml:space="preserve"> על פי הצבעת רכז", לטענתו, מדובר בהאצלת הסמכות השיפוטית לקביעת מקום החיפוש לאדם שאינו מוסמך ליתן צו, במקרה זה רכז המודיעין, ומדובר ב</w:t>
      </w:r>
      <w:r w:rsidRPr="006D2011">
        <w:rPr>
          <w:rFonts w:ascii="Arial" w:hAnsi="Arial" w:cs="FrankRuehl" w:hint="eastAsia"/>
          <w:sz w:val="28"/>
          <w:szCs w:val="28"/>
          <w:rtl/>
        </w:rPr>
        <w:t>פגם</w:t>
      </w:r>
      <w:r w:rsidRPr="006D2011">
        <w:rPr>
          <w:rFonts w:ascii="Arial" w:hAnsi="Arial" w:cs="FrankRuehl"/>
          <w:sz w:val="28"/>
          <w:szCs w:val="28"/>
          <w:rtl/>
        </w:rPr>
        <w:t xml:space="preserve"> </w:t>
      </w:r>
      <w:r w:rsidRPr="006D2011">
        <w:rPr>
          <w:rFonts w:ascii="Arial" w:hAnsi="Arial" w:cs="FrankRuehl" w:hint="eastAsia"/>
          <w:sz w:val="28"/>
          <w:szCs w:val="28"/>
          <w:rtl/>
        </w:rPr>
        <w:t>הפוסל</w:t>
      </w:r>
      <w:r w:rsidRPr="006D2011">
        <w:rPr>
          <w:rFonts w:ascii="Arial" w:hAnsi="Arial" w:cs="FrankRuehl"/>
          <w:sz w:val="28"/>
          <w:szCs w:val="28"/>
          <w:rtl/>
        </w:rPr>
        <w:t xml:space="preserve"> </w:t>
      </w:r>
      <w:r w:rsidRPr="006D2011">
        <w:rPr>
          <w:rFonts w:ascii="Arial" w:hAnsi="Arial" w:cs="FrankRuehl" w:hint="eastAsia"/>
          <w:sz w:val="28"/>
          <w:szCs w:val="28"/>
          <w:rtl/>
        </w:rPr>
        <w:t>את</w:t>
      </w:r>
      <w:r w:rsidRPr="006D2011">
        <w:rPr>
          <w:rFonts w:ascii="Arial" w:hAnsi="Arial" w:cs="FrankRuehl"/>
          <w:sz w:val="28"/>
          <w:szCs w:val="28"/>
          <w:rtl/>
        </w:rPr>
        <w:t xml:space="preserve"> </w:t>
      </w:r>
      <w:r w:rsidRPr="006D2011">
        <w:rPr>
          <w:rFonts w:ascii="Arial" w:hAnsi="Arial" w:cs="FrankRuehl" w:hint="eastAsia"/>
          <w:sz w:val="28"/>
          <w:szCs w:val="28"/>
          <w:rtl/>
        </w:rPr>
        <w:t>הצו</w:t>
      </w:r>
      <w:r w:rsidRPr="006D2011">
        <w:rPr>
          <w:rFonts w:ascii="Arial" w:hAnsi="Arial" w:cs="FrankRuehl"/>
          <w:sz w:val="28"/>
          <w:szCs w:val="28"/>
          <w:rtl/>
        </w:rPr>
        <w:t xml:space="preserve"> </w:t>
      </w:r>
      <w:r w:rsidRPr="006D2011">
        <w:rPr>
          <w:rFonts w:ascii="Arial" w:hAnsi="Arial" w:cs="FrankRuehl" w:hint="eastAsia"/>
          <w:sz w:val="28"/>
          <w:szCs w:val="28"/>
          <w:rtl/>
        </w:rPr>
        <w:t>מיסודו</w:t>
      </w:r>
      <w:r w:rsidRPr="006D2011">
        <w:rPr>
          <w:rFonts w:ascii="Arial" w:hAnsi="Arial" w:cs="FrankRuehl"/>
          <w:sz w:val="28"/>
          <w:szCs w:val="28"/>
          <w:rtl/>
        </w:rPr>
        <w:t xml:space="preserve">. </w:t>
      </w:r>
    </w:p>
    <w:p w14:paraId="5CB09FD9" w14:textId="77777777" w:rsidR="009F5EDC" w:rsidRDefault="009F5EDC" w:rsidP="009F5EDC">
      <w:pPr>
        <w:spacing w:line="360" w:lineRule="auto"/>
        <w:jc w:val="both"/>
        <w:rPr>
          <w:rFonts w:ascii="Arial" w:hAnsi="Arial" w:cs="FrankRuehl"/>
          <w:sz w:val="28"/>
          <w:szCs w:val="28"/>
          <w:rtl/>
        </w:rPr>
      </w:pPr>
    </w:p>
    <w:p w14:paraId="7EF122CB"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34.</w:t>
      </w:r>
      <w:r>
        <w:rPr>
          <w:rFonts w:ascii="Arial" w:hAnsi="Arial" w:cs="FrankRuehl" w:hint="cs"/>
          <w:sz w:val="28"/>
          <w:szCs w:val="28"/>
          <w:rtl/>
        </w:rPr>
        <w:tab/>
        <w:t xml:space="preserve">ב"כ הנאשם הוסיף כי גם אם בית המשפט ייקבע כי מדובר בצו תקף, משלא הוכח כי החיפוש נערך במקום עליו הצביע רכז, ולמעשה לא הוברר כלל כיצד ידעו הכוחות להגיע לבית הנאשם לביצוע החיפוש, הרי שלא הוכח שביצוע החיפוש נעשה לפי הוראות הצו ועל כן החיפוש פסול. </w:t>
      </w:r>
    </w:p>
    <w:p w14:paraId="03D0B338"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 xml:space="preserve"> </w:t>
      </w:r>
    </w:p>
    <w:p w14:paraId="78782D5A"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35.</w:t>
      </w:r>
      <w:r>
        <w:rPr>
          <w:rFonts w:ascii="Arial" w:hAnsi="Arial" w:cs="FrankRuehl" w:hint="cs"/>
          <w:sz w:val="28"/>
          <w:szCs w:val="28"/>
          <w:rtl/>
        </w:rPr>
        <w:tab/>
        <w:t xml:space="preserve">עוד נטען לגבי אי חוקיות ביצוע החיפוש, כי על אף שבצו נקבע במפורש כי החיפוש ייעשה בפני שני עדים, בפועל החיפוש נעשה ללא עדים וגם מטעם זה יש לפסול את המוצגים שנתפסו במסגרתו. </w:t>
      </w:r>
    </w:p>
    <w:p w14:paraId="3570D6DF" w14:textId="77777777" w:rsidR="009F5EDC" w:rsidRDefault="009F5EDC" w:rsidP="009F5EDC">
      <w:pPr>
        <w:spacing w:line="360" w:lineRule="auto"/>
        <w:jc w:val="both"/>
        <w:rPr>
          <w:rFonts w:ascii="Arial" w:hAnsi="Arial" w:cs="FrankRuehl"/>
          <w:sz w:val="28"/>
          <w:szCs w:val="28"/>
          <w:rtl/>
        </w:rPr>
      </w:pPr>
    </w:p>
    <w:p w14:paraId="44F0088C"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איני סבור כי יש ממש בטענות אלו. ואפרט.</w:t>
      </w:r>
    </w:p>
    <w:p w14:paraId="4784AD0A" w14:textId="77777777" w:rsidR="009F5EDC" w:rsidRDefault="009F5EDC" w:rsidP="009F5EDC">
      <w:pPr>
        <w:spacing w:line="360" w:lineRule="auto"/>
        <w:jc w:val="both"/>
        <w:rPr>
          <w:rFonts w:ascii="Arial" w:hAnsi="Arial" w:cs="FrankRuehl"/>
          <w:sz w:val="28"/>
          <w:szCs w:val="28"/>
          <w:rtl/>
        </w:rPr>
      </w:pPr>
    </w:p>
    <w:p w14:paraId="47EF2BBA"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36.</w:t>
      </w:r>
      <w:r>
        <w:rPr>
          <w:rFonts w:ascii="Arial" w:hAnsi="Arial" w:cs="FrankRuehl" w:hint="cs"/>
          <w:sz w:val="28"/>
          <w:szCs w:val="28"/>
          <w:rtl/>
        </w:rPr>
        <w:tab/>
        <w:t xml:space="preserve">אכן, לא יכולה להיות מחלוקת כי נוכח הפגיעה החמורה בפרטיותו של אדם, כבודו וקניינו, הקיימת בביצוע חיפוש בביתו של אדם,  צו חיפוש הניתן על ידי בית משפט, צריך להיות מדויק. בוודאי שלא יכולים להיות חסרים בו פרטים מהותיים, ויש לתתו תוך נקיטת משנה זהירות לפרטים היוצרים אותו. במסגרת זו, יש לציין במפורש את הכתובת בה יבוצע החיפוש. ואולם, איני סבור כי קיימת בעיה ברישום כתובת ביצוע החיפוש כ"מחנה פליטים שעפט </w:t>
      </w:r>
      <w:r>
        <w:rPr>
          <w:rFonts w:ascii="Arial" w:hAnsi="Arial" w:cs="FrankRuehl"/>
          <w:sz w:val="28"/>
          <w:szCs w:val="28"/>
          <w:rtl/>
        </w:rPr>
        <w:t>–</w:t>
      </w:r>
      <w:r>
        <w:rPr>
          <w:rFonts w:ascii="Arial" w:hAnsi="Arial" w:cs="FrankRuehl" w:hint="cs"/>
          <w:sz w:val="28"/>
          <w:szCs w:val="28"/>
          <w:rtl/>
        </w:rPr>
        <w:t xml:space="preserve"> על פי הצבעת רכז", בנסיבות מקרה זה. נוכח העדר כתובות מדויקות וברורות במחנה, צוין כי החיפוש יערך בדרך של הצבעת רכז מודיעין על המקום. ייתכן ולוּ החיפוש היה נעשה במקום שאינו שייך לנאשם ולנאשם אין קשר עליו היה מקום לטענות הסנגור, אך משאין מחלוקת כי המקום עליו הצביע הרכז, ובו נערך החיפוש, הוא ביתו של הנאשם, ברי כי הכוונה הייתה שהרכז יצביע על מיקום ביתו של הנאשם, ובהעדר כתובת ספציפית לבתי המחנה, יש לראות ברשום בדו"ח כרישום כתובת ביתו של הנאשם.</w:t>
      </w:r>
    </w:p>
    <w:p w14:paraId="3D6D6945" w14:textId="77777777" w:rsidR="009F5EDC" w:rsidRDefault="009F5EDC" w:rsidP="009F5EDC">
      <w:pPr>
        <w:spacing w:line="360" w:lineRule="auto"/>
        <w:jc w:val="both"/>
        <w:rPr>
          <w:rFonts w:ascii="Arial" w:hAnsi="Arial" w:cs="FrankRuehl"/>
          <w:sz w:val="28"/>
          <w:szCs w:val="28"/>
          <w:rtl/>
        </w:rPr>
      </w:pPr>
    </w:p>
    <w:p w14:paraId="296C48B8"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37.</w:t>
      </w:r>
      <w:r>
        <w:rPr>
          <w:rFonts w:ascii="Arial" w:hAnsi="Arial" w:cs="FrankRuehl" w:hint="cs"/>
          <w:sz w:val="28"/>
          <w:szCs w:val="28"/>
          <w:rtl/>
        </w:rPr>
        <w:tab/>
        <w:t xml:space="preserve">גם אם הייתי מקבל את הטענה כי לא היה מקום לתת את הצו מבלי לקבוע כתובת ספציפית יותר מהאמירה, "מחנה </w:t>
      </w:r>
      <w:r w:rsidRPr="00E45723">
        <w:rPr>
          <w:rFonts w:ascii="Arial" w:hAnsi="Arial" w:cs="FrankRuehl" w:hint="cs"/>
          <w:sz w:val="28"/>
          <w:szCs w:val="28"/>
          <w:rtl/>
        </w:rPr>
        <w:t xml:space="preserve">פליטים שעפט </w:t>
      </w:r>
      <w:r w:rsidRPr="00E45723">
        <w:rPr>
          <w:rFonts w:ascii="Arial" w:hAnsi="Arial" w:cs="FrankRuehl"/>
          <w:sz w:val="28"/>
          <w:szCs w:val="28"/>
          <w:rtl/>
        </w:rPr>
        <w:t>–</w:t>
      </w:r>
      <w:r w:rsidRPr="00E45723">
        <w:rPr>
          <w:rFonts w:ascii="Arial" w:hAnsi="Arial" w:cs="FrankRuehl" w:hint="cs"/>
          <w:sz w:val="28"/>
          <w:szCs w:val="28"/>
          <w:rtl/>
        </w:rPr>
        <w:t xml:space="preserve"> על פי הצבעת רכז", אם בצירוף מפה, תצ"א או בדרך אחרת </w:t>
      </w:r>
      <w:r>
        <w:rPr>
          <w:rFonts w:ascii="Arial" w:hAnsi="Arial" w:cs="FrankRuehl" w:hint="cs"/>
          <w:sz w:val="28"/>
          <w:szCs w:val="28"/>
          <w:rtl/>
        </w:rPr>
        <w:t>(</w:t>
      </w:r>
      <w:r w:rsidRPr="00E45723">
        <w:rPr>
          <w:rFonts w:ascii="Arial" w:hAnsi="Arial" w:cs="FrankRuehl" w:hint="cs"/>
          <w:sz w:val="28"/>
          <w:szCs w:val="28"/>
          <w:rtl/>
        </w:rPr>
        <w:t xml:space="preserve">וכאמור, איני סבור </w:t>
      </w:r>
      <w:r>
        <w:rPr>
          <w:rFonts w:ascii="Arial" w:hAnsi="Arial" w:cs="FrankRuehl" w:hint="cs"/>
          <w:sz w:val="28"/>
          <w:szCs w:val="28"/>
          <w:rtl/>
        </w:rPr>
        <w:t>ש</w:t>
      </w:r>
      <w:r w:rsidRPr="00E45723">
        <w:rPr>
          <w:rFonts w:ascii="Arial" w:hAnsi="Arial" w:cs="FrankRuehl" w:hint="cs"/>
          <w:sz w:val="28"/>
          <w:szCs w:val="28"/>
          <w:rtl/>
        </w:rPr>
        <w:t>נפל פגם בתיאור מקום החיפוש בנסיבות העניין</w:t>
      </w:r>
      <w:r>
        <w:rPr>
          <w:rFonts w:ascii="Arial" w:hAnsi="Arial" w:cs="FrankRuehl" w:hint="cs"/>
          <w:sz w:val="28"/>
          <w:szCs w:val="28"/>
          <w:rtl/>
        </w:rPr>
        <w:t>);</w:t>
      </w:r>
      <w:r w:rsidRPr="00E45723">
        <w:rPr>
          <w:rFonts w:ascii="Arial" w:hAnsi="Arial" w:cs="FrankRuehl" w:hint="cs"/>
          <w:sz w:val="28"/>
          <w:szCs w:val="28"/>
          <w:rtl/>
        </w:rPr>
        <w:t xml:space="preserve"> מתן צו חיפוש מסור לשיקול דעת של השופט הדן בבקשה ופשיטא כי לא ניתן לקבל את הטענה כי מקום בו נפלה טעות בשיקול הדעת, הצו בטל (</w:t>
      </w:r>
      <w:r w:rsidRPr="009F5EDC">
        <w:rPr>
          <w:rFonts w:ascii="Times New Roman" w:hAnsi="Times New Roman" w:cs="Times New Roman"/>
          <w:sz w:val="26"/>
          <w:szCs w:val="26"/>
        </w:rPr>
        <w:t>void</w:t>
      </w:r>
      <w:r w:rsidRPr="00E45723">
        <w:rPr>
          <w:rFonts w:ascii="Arial" w:hAnsi="Arial" w:cs="FrankRuehl" w:hint="cs"/>
          <w:sz w:val="28"/>
          <w:szCs w:val="28"/>
          <w:rtl/>
        </w:rPr>
        <w:t xml:space="preserve">) והחפצים שנתפסו על פיו פסולים כראייה. </w:t>
      </w:r>
    </w:p>
    <w:p w14:paraId="3A2E8DB7" w14:textId="77777777" w:rsidR="009F5EDC" w:rsidRDefault="009F5EDC" w:rsidP="009F5EDC">
      <w:pPr>
        <w:spacing w:line="360" w:lineRule="auto"/>
        <w:jc w:val="both"/>
        <w:rPr>
          <w:rFonts w:ascii="Arial" w:hAnsi="Arial" w:cs="FrankRuehl"/>
          <w:sz w:val="28"/>
          <w:szCs w:val="28"/>
          <w:rtl/>
        </w:rPr>
      </w:pPr>
    </w:p>
    <w:p w14:paraId="26FF7B46" w14:textId="77777777" w:rsidR="009F5EDC" w:rsidRPr="00E45723" w:rsidRDefault="009F5EDC" w:rsidP="009F5EDC">
      <w:pPr>
        <w:spacing w:line="360" w:lineRule="auto"/>
        <w:jc w:val="both"/>
        <w:rPr>
          <w:rFonts w:ascii="Arial" w:hAnsi="Arial" w:cs="FrankRuehl"/>
          <w:sz w:val="28"/>
          <w:szCs w:val="28"/>
          <w:rtl/>
        </w:rPr>
      </w:pPr>
      <w:r>
        <w:rPr>
          <w:rFonts w:ascii="Arial" w:hAnsi="Arial" w:cs="FrankRuehl" w:hint="cs"/>
          <w:sz w:val="28"/>
          <w:szCs w:val="28"/>
          <w:rtl/>
        </w:rPr>
        <w:t>38.</w:t>
      </w:r>
      <w:r>
        <w:rPr>
          <w:rFonts w:ascii="Arial" w:hAnsi="Arial" w:cs="FrankRuehl" w:hint="cs"/>
          <w:sz w:val="28"/>
          <w:szCs w:val="28"/>
          <w:rtl/>
        </w:rPr>
        <w:tab/>
        <w:t xml:space="preserve">נוכח האמור גם איני מוצא פגם בעובדה שלא נחשפה זהותו של הרכז שהכווין את הכוחות לבית הנאשם, ולא בכך שהשוטרים שהעידו לא ידעו לציין כיצד הגיעו אל הבית. כאמור, בסופו של דבר החיפוש נערך בבית הנאשם, וברי כי השוטרים לא הגיעו למקום במקרה והם כוונו לשם על ידי מי שידע לזהות את הבית כביתו של הנאשם. </w:t>
      </w:r>
    </w:p>
    <w:p w14:paraId="32290572"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 xml:space="preserve">  </w:t>
      </w:r>
    </w:p>
    <w:p w14:paraId="6AC2B829"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ובאשר לביצוע החיפוש ללא נוכחות עדים.</w:t>
      </w:r>
    </w:p>
    <w:p w14:paraId="4B1FDD41"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 xml:space="preserve"> </w:t>
      </w:r>
    </w:p>
    <w:p w14:paraId="2077D0B8"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39.</w:t>
      </w:r>
      <w:r>
        <w:rPr>
          <w:rFonts w:ascii="Arial" w:hAnsi="Arial" w:cs="FrankRuehl" w:hint="cs"/>
          <w:sz w:val="28"/>
          <w:szCs w:val="28"/>
          <w:rtl/>
        </w:rPr>
        <w:tab/>
        <w:t>לביצוע צו חיפוש בנוכחות עדים חשיבות רבה. די להזכיר לעניין זה את דבריו של ד"ר ח' משגב ("הזכות</w:t>
      </w:r>
      <w:r>
        <w:rPr>
          <w:rFonts w:ascii="Arial" w:hAnsi="Arial" w:cs="FrankRuehl"/>
          <w:sz w:val="28"/>
          <w:szCs w:val="28"/>
        </w:rPr>
        <w:t xml:space="preserve"> </w:t>
      </w:r>
      <w:r>
        <w:rPr>
          <w:rFonts w:ascii="Arial" w:hAnsi="Arial" w:cs="FrankRuehl" w:hint="cs"/>
          <w:sz w:val="28"/>
          <w:szCs w:val="28"/>
          <w:rtl/>
        </w:rPr>
        <w:t>להיכנס</w:t>
      </w:r>
      <w:r>
        <w:rPr>
          <w:rFonts w:ascii="Arial" w:hAnsi="Arial" w:cs="FrankRuehl"/>
          <w:sz w:val="28"/>
          <w:szCs w:val="28"/>
        </w:rPr>
        <w:t xml:space="preserve"> </w:t>
      </w:r>
      <w:r>
        <w:rPr>
          <w:rFonts w:ascii="Arial" w:hAnsi="Arial" w:cs="FrankRuehl" w:hint="cs"/>
          <w:sz w:val="28"/>
          <w:szCs w:val="28"/>
          <w:rtl/>
        </w:rPr>
        <w:t>לבית</w:t>
      </w:r>
      <w:r>
        <w:rPr>
          <w:rFonts w:ascii="Arial" w:hAnsi="Arial" w:cs="FrankRuehl"/>
          <w:sz w:val="28"/>
          <w:szCs w:val="28"/>
        </w:rPr>
        <w:t xml:space="preserve"> </w:t>
      </w:r>
      <w:r>
        <w:rPr>
          <w:rFonts w:ascii="Arial" w:hAnsi="Arial" w:cs="FrankRuehl" w:hint="cs"/>
          <w:sz w:val="28"/>
          <w:szCs w:val="28"/>
          <w:rtl/>
        </w:rPr>
        <w:t>כדי</w:t>
      </w:r>
      <w:r>
        <w:rPr>
          <w:rFonts w:ascii="Arial" w:hAnsi="Arial" w:cs="FrankRuehl"/>
          <w:sz w:val="28"/>
          <w:szCs w:val="28"/>
        </w:rPr>
        <w:t xml:space="preserve"> </w:t>
      </w:r>
      <w:r>
        <w:rPr>
          <w:rFonts w:ascii="Arial" w:hAnsi="Arial" w:cs="FrankRuehl" w:hint="cs"/>
          <w:sz w:val="28"/>
          <w:szCs w:val="28"/>
          <w:rtl/>
        </w:rPr>
        <w:t>לערוך</w:t>
      </w:r>
      <w:r>
        <w:rPr>
          <w:rFonts w:ascii="Arial" w:hAnsi="Arial" w:cs="FrankRuehl"/>
          <w:sz w:val="28"/>
          <w:szCs w:val="28"/>
        </w:rPr>
        <w:t xml:space="preserve"> </w:t>
      </w:r>
      <w:r>
        <w:rPr>
          <w:rFonts w:ascii="Arial" w:hAnsi="Arial" w:cs="FrankRuehl" w:hint="cs"/>
          <w:sz w:val="28"/>
          <w:szCs w:val="28"/>
          <w:rtl/>
        </w:rPr>
        <w:t>בו</w:t>
      </w:r>
      <w:r>
        <w:rPr>
          <w:rFonts w:ascii="Arial" w:hAnsi="Arial" w:cs="FrankRuehl"/>
          <w:sz w:val="28"/>
          <w:szCs w:val="28"/>
        </w:rPr>
        <w:t xml:space="preserve"> </w:t>
      </w:r>
      <w:r>
        <w:rPr>
          <w:rFonts w:ascii="Arial" w:hAnsi="Arial" w:cs="FrankRuehl" w:hint="cs"/>
          <w:sz w:val="28"/>
          <w:szCs w:val="28"/>
          <w:rtl/>
        </w:rPr>
        <w:t>חיפוש -</w:t>
      </w:r>
      <w:r>
        <w:rPr>
          <w:rFonts w:ascii="Arial" w:hAnsi="Arial" w:cs="FrankRuehl"/>
          <w:sz w:val="28"/>
          <w:szCs w:val="28"/>
        </w:rPr>
        <w:t xml:space="preserve"> </w:t>
      </w:r>
      <w:r>
        <w:rPr>
          <w:rFonts w:ascii="Arial" w:hAnsi="Arial" w:cs="FrankRuehl" w:hint="cs"/>
          <w:sz w:val="28"/>
          <w:szCs w:val="28"/>
          <w:rtl/>
        </w:rPr>
        <w:t>זכויות</w:t>
      </w:r>
      <w:r>
        <w:rPr>
          <w:rFonts w:ascii="Arial" w:hAnsi="Arial" w:cs="FrankRuehl"/>
          <w:sz w:val="28"/>
          <w:szCs w:val="28"/>
        </w:rPr>
        <w:t xml:space="preserve"> </w:t>
      </w:r>
      <w:r>
        <w:rPr>
          <w:rFonts w:ascii="Arial" w:hAnsi="Arial" w:cs="FrankRuehl" w:hint="cs"/>
          <w:sz w:val="28"/>
          <w:szCs w:val="28"/>
          <w:rtl/>
        </w:rPr>
        <w:t>המתגורר</w:t>
      </w:r>
      <w:r>
        <w:rPr>
          <w:rFonts w:ascii="Arial" w:hAnsi="Arial" w:cs="FrankRuehl"/>
          <w:sz w:val="28"/>
          <w:szCs w:val="28"/>
        </w:rPr>
        <w:t xml:space="preserve"> </w:t>
      </w:r>
      <w:r>
        <w:rPr>
          <w:rFonts w:ascii="Arial" w:hAnsi="Arial" w:cs="FrankRuehl" w:hint="cs"/>
          <w:sz w:val="28"/>
          <w:szCs w:val="28"/>
          <w:rtl/>
        </w:rPr>
        <w:t>בבית</w:t>
      </w:r>
      <w:r>
        <w:rPr>
          <w:rFonts w:ascii="Arial" w:hAnsi="Arial" w:cs="FrankRuehl"/>
          <w:sz w:val="28"/>
          <w:szCs w:val="28"/>
        </w:rPr>
        <w:t xml:space="preserve"> </w:t>
      </w:r>
      <w:r>
        <w:rPr>
          <w:rFonts w:ascii="Arial" w:hAnsi="Arial" w:cs="FrankRuehl" w:hint="cs"/>
          <w:sz w:val="28"/>
          <w:szCs w:val="28"/>
          <w:rtl/>
        </w:rPr>
        <w:t>מול חובתה</w:t>
      </w:r>
      <w:r>
        <w:rPr>
          <w:rFonts w:ascii="Arial" w:hAnsi="Arial" w:cs="FrankRuehl"/>
          <w:sz w:val="28"/>
          <w:szCs w:val="28"/>
        </w:rPr>
        <w:t xml:space="preserve"> </w:t>
      </w:r>
      <w:r>
        <w:rPr>
          <w:rFonts w:ascii="Arial" w:hAnsi="Arial" w:cs="FrankRuehl" w:hint="cs"/>
          <w:sz w:val="28"/>
          <w:szCs w:val="28"/>
          <w:rtl/>
        </w:rPr>
        <w:t>של</w:t>
      </w:r>
      <w:r>
        <w:rPr>
          <w:rFonts w:ascii="Arial" w:hAnsi="Arial" w:cs="FrankRuehl"/>
          <w:sz w:val="28"/>
          <w:szCs w:val="28"/>
        </w:rPr>
        <w:t xml:space="preserve"> </w:t>
      </w:r>
      <w:r>
        <w:rPr>
          <w:rFonts w:ascii="Arial" w:hAnsi="Arial" w:cs="FrankRuehl" w:hint="cs"/>
          <w:sz w:val="28"/>
          <w:szCs w:val="28"/>
          <w:rtl/>
        </w:rPr>
        <w:t>הרשות</w:t>
      </w:r>
      <w:r>
        <w:rPr>
          <w:rFonts w:ascii="Arial" w:hAnsi="Arial" w:cs="FrankRuehl"/>
          <w:sz w:val="28"/>
          <w:szCs w:val="28"/>
        </w:rPr>
        <w:t xml:space="preserve"> </w:t>
      </w:r>
      <w:r>
        <w:rPr>
          <w:rFonts w:ascii="Arial" w:hAnsi="Arial" w:cs="FrankRuehl" w:hint="cs"/>
          <w:sz w:val="28"/>
          <w:szCs w:val="28"/>
          <w:rtl/>
        </w:rPr>
        <w:t>להילחם</w:t>
      </w:r>
      <w:r>
        <w:rPr>
          <w:rFonts w:ascii="Arial" w:hAnsi="Arial" w:cs="FrankRuehl"/>
          <w:sz w:val="28"/>
          <w:szCs w:val="28"/>
        </w:rPr>
        <w:t xml:space="preserve"> </w:t>
      </w:r>
      <w:r>
        <w:rPr>
          <w:rFonts w:ascii="Arial" w:hAnsi="Arial" w:cs="FrankRuehl" w:hint="cs"/>
          <w:sz w:val="28"/>
          <w:szCs w:val="28"/>
          <w:rtl/>
        </w:rPr>
        <w:t>לביעור</w:t>
      </w:r>
      <w:r>
        <w:rPr>
          <w:rFonts w:ascii="Arial" w:hAnsi="Arial" w:cs="FrankRuehl"/>
          <w:sz w:val="28"/>
          <w:szCs w:val="28"/>
        </w:rPr>
        <w:t xml:space="preserve"> </w:t>
      </w:r>
      <w:r>
        <w:rPr>
          <w:rFonts w:ascii="Arial" w:hAnsi="Arial" w:cs="FrankRuehl" w:hint="cs"/>
          <w:sz w:val="28"/>
          <w:szCs w:val="28"/>
          <w:rtl/>
        </w:rPr>
        <w:t xml:space="preserve">הפשע" </w:t>
      </w:r>
      <w:r>
        <w:rPr>
          <w:rFonts w:ascii="Arial" w:hAnsi="Arial" w:cs="FrankRuehl" w:hint="cs"/>
          <w:b/>
          <w:bCs/>
          <w:sz w:val="28"/>
          <w:szCs w:val="28"/>
          <w:rtl/>
        </w:rPr>
        <w:t>משפט</w:t>
      </w:r>
      <w:r>
        <w:rPr>
          <w:rFonts w:ascii="Arial" w:hAnsi="Arial" w:cs="FrankRuehl"/>
          <w:b/>
          <w:bCs/>
          <w:sz w:val="28"/>
          <w:szCs w:val="28"/>
        </w:rPr>
        <w:t xml:space="preserve"> </w:t>
      </w:r>
      <w:r>
        <w:rPr>
          <w:rFonts w:ascii="Arial" w:hAnsi="Arial" w:cs="FrankRuehl" w:hint="cs"/>
          <w:b/>
          <w:bCs/>
          <w:sz w:val="28"/>
          <w:szCs w:val="28"/>
          <w:rtl/>
        </w:rPr>
        <w:t>פלילי, קרימינולוגיה</w:t>
      </w:r>
      <w:r>
        <w:rPr>
          <w:rFonts w:ascii="Arial" w:hAnsi="Arial" w:cs="FrankRuehl"/>
          <w:b/>
          <w:bCs/>
          <w:sz w:val="28"/>
          <w:szCs w:val="28"/>
        </w:rPr>
        <w:t xml:space="preserve"> </w:t>
      </w:r>
      <w:r>
        <w:rPr>
          <w:rFonts w:ascii="Arial" w:hAnsi="Arial" w:cs="FrankRuehl" w:hint="cs"/>
          <w:b/>
          <w:bCs/>
          <w:sz w:val="28"/>
          <w:szCs w:val="28"/>
          <w:rtl/>
        </w:rPr>
        <w:t>ומשטרה</w:t>
      </w:r>
      <w:r>
        <w:rPr>
          <w:rFonts w:ascii="Arial" w:hAnsi="Arial" w:cs="FrankRuehl" w:hint="cs"/>
          <w:sz w:val="28"/>
          <w:szCs w:val="28"/>
          <w:rtl/>
        </w:rPr>
        <w:t xml:space="preserve"> א (תשמ"ו) 219, 252): </w:t>
      </w:r>
    </w:p>
    <w:p w14:paraId="2F8EEEF9" w14:textId="77777777" w:rsidR="009F5EDC" w:rsidRDefault="009F5EDC" w:rsidP="009F5EDC">
      <w:pPr>
        <w:spacing w:line="360" w:lineRule="auto"/>
        <w:ind w:left="624" w:right="624"/>
        <w:jc w:val="both"/>
        <w:rPr>
          <w:rFonts w:ascii="Arial" w:hAnsi="Arial" w:cs="FrankRuehl"/>
          <w:sz w:val="28"/>
          <w:szCs w:val="28"/>
          <w:rtl/>
        </w:rPr>
      </w:pPr>
      <w:r w:rsidRPr="00F0366E">
        <w:rPr>
          <w:rFonts w:ascii="Arial" w:hAnsi="Arial" w:cs="Miriam" w:hint="cs"/>
          <w:sz w:val="26"/>
          <w:szCs w:val="26"/>
          <w:rtl/>
        </w:rPr>
        <w:t>"לקיום</w:t>
      </w:r>
      <w:r w:rsidRPr="00F0366E">
        <w:rPr>
          <w:rFonts w:ascii="Arial" w:hAnsi="Arial" w:cs="Miriam"/>
          <w:sz w:val="26"/>
          <w:szCs w:val="26"/>
        </w:rPr>
        <w:t xml:space="preserve"> </w:t>
      </w:r>
      <w:r w:rsidRPr="00F0366E">
        <w:rPr>
          <w:rFonts w:ascii="Arial" w:hAnsi="Arial" w:cs="Miriam" w:hint="cs"/>
          <w:sz w:val="26"/>
          <w:szCs w:val="26"/>
          <w:rtl/>
        </w:rPr>
        <w:t>הוראה</w:t>
      </w:r>
      <w:r w:rsidRPr="00F0366E">
        <w:rPr>
          <w:rFonts w:ascii="Arial" w:hAnsi="Arial" w:cs="Miriam"/>
          <w:sz w:val="26"/>
          <w:szCs w:val="26"/>
        </w:rPr>
        <w:t xml:space="preserve"> </w:t>
      </w:r>
      <w:r w:rsidRPr="00F0366E">
        <w:rPr>
          <w:rFonts w:ascii="Arial" w:hAnsi="Arial" w:cs="Miriam" w:hint="cs"/>
          <w:sz w:val="26"/>
          <w:szCs w:val="26"/>
          <w:rtl/>
        </w:rPr>
        <w:t>זו</w:t>
      </w:r>
      <w:r w:rsidRPr="00F0366E">
        <w:rPr>
          <w:rFonts w:ascii="Arial" w:hAnsi="Arial" w:cs="Miriam"/>
          <w:sz w:val="26"/>
          <w:szCs w:val="26"/>
        </w:rPr>
        <w:t xml:space="preserve"> </w:t>
      </w:r>
      <w:r w:rsidRPr="00F0366E">
        <w:rPr>
          <w:rFonts w:ascii="Arial" w:hAnsi="Arial" w:cs="Miriam" w:hint="cs"/>
          <w:sz w:val="26"/>
          <w:szCs w:val="26"/>
          <w:rtl/>
        </w:rPr>
        <w:t>יש</w:t>
      </w:r>
      <w:r w:rsidRPr="00F0366E">
        <w:rPr>
          <w:rFonts w:ascii="Arial" w:hAnsi="Arial" w:cs="Miriam"/>
          <w:sz w:val="26"/>
          <w:szCs w:val="26"/>
        </w:rPr>
        <w:t xml:space="preserve"> </w:t>
      </w:r>
      <w:r w:rsidRPr="00F0366E">
        <w:rPr>
          <w:rFonts w:ascii="Arial" w:hAnsi="Arial" w:cs="Miriam" w:hint="cs"/>
          <w:sz w:val="26"/>
          <w:szCs w:val="26"/>
          <w:rtl/>
        </w:rPr>
        <w:t>חשיבות רבה. לא</w:t>
      </w:r>
      <w:r w:rsidRPr="00F0366E">
        <w:rPr>
          <w:rFonts w:ascii="Arial" w:hAnsi="Arial" w:cs="Miriam"/>
          <w:sz w:val="26"/>
          <w:szCs w:val="26"/>
        </w:rPr>
        <w:t xml:space="preserve"> </w:t>
      </w:r>
      <w:r w:rsidRPr="00F0366E">
        <w:rPr>
          <w:rFonts w:ascii="Arial" w:hAnsi="Arial" w:cs="Miriam" w:hint="cs"/>
          <w:sz w:val="26"/>
          <w:szCs w:val="26"/>
          <w:rtl/>
        </w:rPr>
        <w:t>פעם</w:t>
      </w:r>
      <w:r w:rsidRPr="00F0366E">
        <w:rPr>
          <w:rFonts w:ascii="Arial" w:hAnsi="Arial" w:cs="Miriam"/>
          <w:sz w:val="26"/>
          <w:szCs w:val="26"/>
        </w:rPr>
        <w:t xml:space="preserve"> </w:t>
      </w:r>
      <w:r w:rsidRPr="00F0366E">
        <w:rPr>
          <w:rFonts w:ascii="Arial" w:hAnsi="Arial" w:cs="Miriam" w:hint="cs"/>
          <w:sz w:val="26"/>
          <w:szCs w:val="26"/>
          <w:rtl/>
        </w:rPr>
        <w:t>צצה</w:t>
      </w:r>
      <w:r w:rsidRPr="00F0366E">
        <w:rPr>
          <w:rFonts w:ascii="Arial" w:hAnsi="Arial" w:cs="Miriam"/>
          <w:sz w:val="26"/>
          <w:szCs w:val="26"/>
        </w:rPr>
        <w:t xml:space="preserve"> </w:t>
      </w:r>
      <w:r w:rsidRPr="00F0366E">
        <w:rPr>
          <w:rFonts w:ascii="Arial" w:hAnsi="Arial" w:cs="Miriam" w:hint="cs"/>
          <w:sz w:val="26"/>
          <w:szCs w:val="26"/>
          <w:rtl/>
        </w:rPr>
        <w:t>ועולה</w:t>
      </w:r>
      <w:r w:rsidRPr="00F0366E">
        <w:rPr>
          <w:rFonts w:ascii="Arial" w:hAnsi="Arial" w:cs="Miriam"/>
          <w:sz w:val="26"/>
          <w:szCs w:val="26"/>
        </w:rPr>
        <w:t xml:space="preserve"> </w:t>
      </w:r>
      <w:r w:rsidRPr="00F0366E">
        <w:rPr>
          <w:rFonts w:ascii="Arial" w:hAnsi="Arial" w:cs="Miriam" w:hint="cs"/>
          <w:sz w:val="26"/>
          <w:szCs w:val="26"/>
          <w:rtl/>
        </w:rPr>
        <w:t>הטענה, בין</w:t>
      </w:r>
      <w:r w:rsidRPr="00F0366E">
        <w:rPr>
          <w:rFonts w:ascii="Arial" w:hAnsi="Arial" w:cs="Miriam"/>
          <w:sz w:val="26"/>
          <w:szCs w:val="26"/>
        </w:rPr>
        <w:t xml:space="preserve"> </w:t>
      </w:r>
      <w:r w:rsidRPr="00F0366E">
        <w:rPr>
          <w:rFonts w:ascii="Arial" w:hAnsi="Arial" w:cs="Miriam" w:hint="cs"/>
          <w:sz w:val="26"/>
          <w:szCs w:val="26"/>
          <w:rtl/>
        </w:rPr>
        <w:t>שאר</w:t>
      </w:r>
      <w:r w:rsidRPr="00F0366E">
        <w:rPr>
          <w:rFonts w:ascii="Arial" w:hAnsi="Arial" w:cs="Miriam"/>
          <w:sz w:val="26"/>
          <w:szCs w:val="26"/>
        </w:rPr>
        <w:t xml:space="preserve"> </w:t>
      </w:r>
      <w:r w:rsidRPr="00F0366E">
        <w:rPr>
          <w:rFonts w:ascii="Arial" w:hAnsi="Arial" w:cs="Miriam" w:hint="cs"/>
          <w:sz w:val="26"/>
          <w:szCs w:val="26"/>
          <w:rtl/>
        </w:rPr>
        <w:t>טענות,</w:t>
      </w:r>
      <w:r w:rsidRPr="00F0366E">
        <w:rPr>
          <w:rFonts w:ascii="Arial" w:hAnsi="Arial" w:cs="Miriam"/>
          <w:sz w:val="26"/>
          <w:szCs w:val="26"/>
        </w:rPr>
        <w:t xml:space="preserve"> </w:t>
      </w:r>
      <w:r w:rsidRPr="00F0366E">
        <w:rPr>
          <w:rFonts w:ascii="Arial" w:hAnsi="Arial" w:cs="Miriam" w:hint="cs"/>
          <w:sz w:val="26"/>
          <w:szCs w:val="26"/>
          <w:rtl/>
        </w:rPr>
        <w:t>שחפץ</w:t>
      </w:r>
      <w:r w:rsidRPr="00F0366E">
        <w:rPr>
          <w:rFonts w:ascii="Arial" w:hAnsi="Arial" w:cs="Miriam"/>
          <w:sz w:val="26"/>
          <w:szCs w:val="26"/>
        </w:rPr>
        <w:t xml:space="preserve"> </w:t>
      </w:r>
      <w:r w:rsidRPr="00F0366E">
        <w:rPr>
          <w:rFonts w:ascii="Arial" w:hAnsi="Arial" w:cs="Miriam" w:hint="cs"/>
          <w:sz w:val="26"/>
          <w:szCs w:val="26"/>
          <w:rtl/>
        </w:rPr>
        <w:t>מסויים</w:t>
      </w:r>
      <w:r w:rsidRPr="00F0366E">
        <w:rPr>
          <w:rFonts w:ascii="Arial" w:hAnsi="Arial" w:cs="Miriam"/>
          <w:sz w:val="26"/>
          <w:szCs w:val="26"/>
        </w:rPr>
        <w:t xml:space="preserve"> </w:t>
      </w:r>
      <w:r w:rsidRPr="00F0366E">
        <w:rPr>
          <w:rFonts w:ascii="Arial" w:hAnsi="Arial" w:cs="Miriam" w:hint="cs"/>
          <w:sz w:val="26"/>
          <w:szCs w:val="26"/>
          <w:rtl/>
        </w:rPr>
        <w:t>לא</w:t>
      </w:r>
      <w:r w:rsidRPr="00F0366E">
        <w:rPr>
          <w:rFonts w:ascii="Arial" w:hAnsi="Arial" w:cs="Miriam"/>
          <w:sz w:val="26"/>
          <w:szCs w:val="26"/>
        </w:rPr>
        <w:t xml:space="preserve"> </w:t>
      </w:r>
      <w:r w:rsidRPr="00F0366E">
        <w:rPr>
          <w:rFonts w:ascii="Arial" w:hAnsi="Arial" w:cs="Miriam" w:hint="cs"/>
          <w:sz w:val="26"/>
          <w:szCs w:val="26"/>
          <w:rtl/>
        </w:rPr>
        <w:t>היה</w:t>
      </w:r>
      <w:r w:rsidRPr="00F0366E">
        <w:rPr>
          <w:rFonts w:ascii="Arial" w:hAnsi="Arial" w:cs="Miriam"/>
          <w:sz w:val="26"/>
          <w:szCs w:val="26"/>
        </w:rPr>
        <w:t xml:space="preserve"> </w:t>
      </w:r>
      <w:r w:rsidRPr="00F0366E">
        <w:rPr>
          <w:rFonts w:ascii="Arial" w:hAnsi="Arial" w:cs="Miriam" w:hint="cs"/>
          <w:sz w:val="26"/>
          <w:szCs w:val="26"/>
          <w:rtl/>
        </w:rPr>
        <w:t>בדירה</w:t>
      </w:r>
      <w:r w:rsidRPr="00F0366E">
        <w:rPr>
          <w:rFonts w:ascii="Arial" w:hAnsi="Arial" w:cs="Miriam"/>
          <w:sz w:val="26"/>
          <w:szCs w:val="26"/>
        </w:rPr>
        <w:t xml:space="preserve"> </w:t>
      </w:r>
      <w:r w:rsidRPr="00F0366E">
        <w:rPr>
          <w:rFonts w:ascii="Arial" w:hAnsi="Arial" w:cs="Miriam" w:hint="cs"/>
          <w:sz w:val="26"/>
          <w:szCs w:val="26"/>
          <w:rtl/>
        </w:rPr>
        <w:t>עובר</w:t>
      </w:r>
      <w:r w:rsidRPr="00F0366E">
        <w:rPr>
          <w:rFonts w:ascii="Arial" w:hAnsi="Arial" w:cs="Miriam"/>
          <w:sz w:val="26"/>
          <w:szCs w:val="26"/>
        </w:rPr>
        <w:t xml:space="preserve"> </w:t>
      </w:r>
      <w:r w:rsidRPr="00F0366E">
        <w:rPr>
          <w:rFonts w:ascii="Arial" w:hAnsi="Arial" w:cs="Miriam" w:hint="cs"/>
          <w:sz w:val="26"/>
          <w:szCs w:val="26"/>
          <w:rtl/>
        </w:rPr>
        <w:t>לחיפוש וכי</w:t>
      </w:r>
      <w:r w:rsidRPr="00F0366E">
        <w:rPr>
          <w:rFonts w:ascii="Arial" w:hAnsi="Arial" w:cs="Miriam"/>
          <w:sz w:val="26"/>
          <w:szCs w:val="26"/>
        </w:rPr>
        <w:t xml:space="preserve"> </w:t>
      </w:r>
      <w:r w:rsidRPr="00F0366E">
        <w:rPr>
          <w:rFonts w:ascii="Arial" w:hAnsi="Arial" w:cs="Miriam" w:hint="cs"/>
          <w:sz w:val="26"/>
          <w:szCs w:val="26"/>
          <w:rtl/>
        </w:rPr>
        <w:t>הוא</w:t>
      </w:r>
      <w:r w:rsidRPr="00F0366E">
        <w:rPr>
          <w:rFonts w:ascii="Arial" w:hAnsi="Arial" w:cs="Miriam"/>
          <w:sz w:val="26"/>
          <w:szCs w:val="26"/>
        </w:rPr>
        <w:t xml:space="preserve"> </w:t>
      </w:r>
      <w:r w:rsidRPr="00F0366E">
        <w:rPr>
          <w:rFonts w:ascii="Arial" w:hAnsi="Arial" w:cs="Miriam" w:hint="cs"/>
          <w:sz w:val="26"/>
          <w:szCs w:val="26"/>
          <w:rtl/>
        </w:rPr>
        <w:t>הוטמן</w:t>
      </w:r>
      <w:r w:rsidRPr="00F0366E">
        <w:rPr>
          <w:rFonts w:ascii="Arial" w:hAnsi="Arial" w:cs="Miriam"/>
          <w:sz w:val="26"/>
          <w:szCs w:val="26"/>
        </w:rPr>
        <w:t xml:space="preserve"> </w:t>
      </w:r>
      <w:r w:rsidRPr="00F0366E">
        <w:rPr>
          <w:rFonts w:ascii="Arial" w:hAnsi="Arial" w:cs="Miriam" w:hint="cs"/>
          <w:sz w:val="26"/>
          <w:szCs w:val="26"/>
          <w:rtl/>
        </w:rPr>
        <w:t>שם</w:t>
      </w:r>
      <w:r w:rsidRPr="00F0366E">
        <w:rPr>
          <w:rFonts w:ascii="Arial" w:hAnsi="Arial" w:cs="Miriam"/>
          <w:sz w:val="26"/>
          <w:szCs w:val="26"/>
        </w:rPr>
        <w:t xml:space="preserve"> </w:t>
      </w:r>
      <w:r w:rsidRPr="00F0366E">
        <w:rPr>
          <w:rFonts w:ascii="Arial" w:hAnsi="Arial" w:cs="Miriam" w:hint="cs"/>
          <w:sz w:val="26"/>
          <w:szCs w:val="26"/>
          <w:rtl/>
        </w:rPr>
        <w:t>בידי</w:t>
      </w:r>
      <w:r w:rsidRPr="00F0366E">
        <w:rPr>
          <w:rFonts w:ascii="Arial" w:hAnsi="Arial" w:cs="Miriam"/>
          <w:sz w:val="26"/>
          <w:szCs w:val="26"/>
        </w:rPr>
        <w:t xml:space="preserve"> </w:t>
      </w:r>
      <w:r w:rsidRPr="00F0366E">
        <w:rPr>
          <w:rFonts w:ascii="Arial" w:hAnsi="Arial" w:cs="Miriam" w:hint="cs"/>
          <w:sz w:val="26"/>
          <w:szCs w:val="26"/>
          <w:rtl/>
        </w:rPr>
        <w:t>השוטרים, כדי</w:t>
      </w:r>
      <w:r w:rsidRPr="00F0366E">
        <w:rPr>
          <w:rFonts w:ascii="Arial" w:hAnsi="Arial" w:cs="Miriam"/>
          <w:sz w:val="26"/>
          <w:szCs w:val="26"/>
        </w:rPr>
        <w:t xml:space="preserve"> </w:t>
      </w:r>
      <w:r w:rsidRPr="00F0366E">
        <w:rPr>
          <w:rFonts w:ascii="Arial" w:hAnsi="Arial" w:cs="Miriam" w:hint="cs"/>
          <w:sz w:val="26"/>
          <w:szCs w:val="26"/>
          <w:rtl/>
        </w:rPr>
        <w:t>להפליל</w:t>
      </w:r>
      <w:r w:rsidRPr="00F0366E">
        <w:rPr>
          <w:rFonts w:ascii="Arial" w:hAnsi="Arial" w:cs="Miriam"/>
          <w:sz w:val="26"/>
          <w:szCs w:val="26"/>
        </w:rPr>
        <w:t xml:space="preserve"> </w:t>
      </w:r>
      <w:r w:rsidRPr="00F0366E">
        <w:rPr>
          <w:rFonts w:ascii="Arial" w:hAnsi="Arial" w:cs="Miriam" w:hint="cs"/>
          <w:sz w:val="26"/>
          <w:szCs w:val="26"/>
          <w:rtl/>
        </w:rPr>
        <w:t>את</w:t>
      </w:r>
      <w:r w:rsidRPr="00F0366E">
        <w:rPr>
          <w:rFonts w:ascii="Arial" w:hAnsi="Arial" w:cs="Miriam"/>
          <w:sz w:val="26"/>
          <w:szCs w:val="26"/>
        </w:rPr>
        <w:t xml:space="preserve"> </w:t>
      </w:r>
      <w:r w:rsidRPr="00F0366E">
        <w:rPr>
          <w:rFonts w:ascii="Arial" w:hAnsi="Arial" w:cs="Miriam" w:hint="cs"/>
          <w:sz w:val="26"/>
          <w:szCs w:val="26"/>
          <w:rtl/>
        </w:rPr>
        <w:t>המחזיק</w:t>
      </w:r>
      <w:r w:rsidRPr="00F0366E">
        <w:rPr>
          <w:rFonts w:ascii="Arial" w:hAnsi="Arial" w:cs="Miriam"/>
          <w:sz w:val="26"/>
          <w:szCs w:val="26"/>
        </w:rPr>
        <w:t xml:space="preserve"> </w:t>
      </w:r>
      <w:r w:rsidRPr="00F0366E">
        <w:rPr>
          <w:rFonts w:ascii="Arial" w:hAnsi="Arial" w:cs="Miriam" w:hint="cs"/>
          <w:sz w:val="26"/>
          <w:szCs w:val="26"/>
          <w:rtl/>
        </w:rPr>
        <w:t>בדירה. טענה</w:t>
      </w:r>
      <w:r w:rsidRPr="00F0366E">
        <w:rPr>
          <w:rFonts w:ascii="Arial" w:hAnsi="Arial" w:cs="Miriam"/>
          <w:sz w:val="26"/>
          <w:szCs w:val="26"/>
        </w:rPr>
        <w:t xml:space="preserve"> </w:t>
      </w:r>
      <w:r w:rsidRPr="00F0366E">
        <w:rPr>
          <w:rFonts w:ascii="Arial" w:hAnsi="Arial" w:cs="Miriam" w:hint="cs"/>
          <w:sz w:val="26"/>
          <w:szCs w:val="26"/>
          <w:rtl/>
        </w:rPr>
        <w:t>כזו, משהועלתה, קשה, לעתים, לשוטרים</w:t>
      </w:r>
      <w:r w:rsidRPr="00F0366E">
        <w:rPr>
          <w:rFonts w:ascii="Arial" w:hAnsi="Arial" w:cs="Miriam"/>
          <w:sz w:val="26"/>
          <w:szCs w:val="26"/>
        </w:rPr>
        <w:t xml:space="preserve"> </w:t>
      </w:r>
      <w:r w:rsidRPr="00F0366E">
        <w:rPr>
          <w:rFonts w:ascii="Arial" w:hAnsi="Arial" w:cs="Miriam" w:hint="cs"/>
          <w:sz w:val="26"/>
          <w:szCs w:val="26"/>
          <w:rtl/>
        </w:rPr>
        <w:t>להפריך</w:t>
      </w:r>
      <w:r w:rsidRPr="00F0366E">
        <w:rPr>
          <w:rFonts w:ascii="Arial" w:hAnsi="Arial" w:cs="Miriam"/>
          <w:sz w:val="26"/>
          <w:szCs w:val="26"/>
        </w:rPr>
        <w:t xml:space="preserve"> </w:t>
      </w:r>
      <w:r w:rsidRPr="00F0366E">
        <w:rPr>
          <w:rFonts w:ascii="Arial" w:hAnsi="Arial" w:cs="Miriam" w:hint="cs"/>
          <w:sz w:val="26"/>
          <w:szCs w:val="26"/>
          <w:rtl/>
        </w:rPr>
        <w:t>אלא</w:t>
      </w:r>
      <w:r w:rsidRPr="00F0366E">
        <w:rPr>
          <w:rFonts w:ascii="Arial" w:hAnsi="Arial" w:cs="Miriam"/>
          <w:sz w:val="26"/>
          <w:szCs w:val="26"/>
        </w:rPr>
        <w:t xml:space="preserve"> </w:t>
      </w:r>
      <w:r w:rsidRPr="00F0366E">
        <w:rPr>
          <w:rFonts w:ascii="Arial" w:hAnsi="Arial" w:cs="Miriam" w:hint="cs"/>
          <w:sz w:val="26"/>
          <w:szCs w:val="26"/>
          <w:rtl/>
        </w:rPr>
        <w:t>בכוח</w:t>
      </w:r>
      <w:r w:rsidRPr="00F0366E">
        <w:rPr>
          <w:rFonts w:ascii="Arial" w:hAnsi="Arial" w:cs="Miriam"/>
          <w:sz w:val="26"/>
          <w:szCs w:val="26"/>
        </w:rPr>
        <w:t xml:space="preserve"> </w:t>
      </w:r>
      <w:r w:rsidRPr="00F0366E">
        <w:rPr>
          <w:rFonts w:ascii="Arial" w:hAnsi="Arial" w:cs="Miriam" w:hint="cs"/>
          <w:sz w:val="26"/>
          <w:szCs w:val="26"/>
          <w:rtl/>
        </w:rPr>
        <w:t>דיברתם</w:t>
      </w:r>
      <w:r w:rsidRPr="00F0366E">
        <w:rPr>
          <w:rFonts w:ascii="Arial" w:hAnsi="Arial" w:cs="Miriam"/>
          <w:sz w:val="26"/>
          <w:szCs w:val="26"/>
        </w:rPr>
        <w:t xml:space="preserve"> </w:t>
      </w:r>
      <w:r w:rsidRPr="00F0366E">
        <w:rPr>
          <w:rFonts w:ascii="Arial" w:hAnsi="Arial" w:cs="Miriam" w:hint="cs"/>
          <w:sz w:val="26"/>
          <w:szCs w:val="26"/>
          <w:rtl/>
        </w:rPr>
        <w:t>בלבד; אבל</w:t>
      </w:r>
      <w:r w:rsidRPr="00F0366E">
        <w:rPr>
          <w:rFonts w:ascii="Arial" w:hAnsi="Arial" w:cs="Miriam"/>
          <w:sz w:val="26"/>
          <w:szCs w:val="26"/>
        </w:rPr>
        <w:t xml:space="preserve"> </w:t>
      </w:r>
      <w:r w:rsidRPr="00F0366E">
        <w:rPr>
          <w:rFonts w:ascii="Arial" w:hAnsi="Arial" w:cs="Miriam" w:hint="cs"/>
          <w:sz w:val="26"/>
          <w:szCs w:val="26"/>
          <w:rtl/>
        </w:rPr>
        <w:t>משנוכחים</w:t>
      </w:r>
      <w:r w:rsidRPr="00F0366E">
        <w:rPr>
          <w:rFonts w:ascii="Arial" w:hAnsi="Arial" w:cs="Miriam"/>
          <w:sz w:val="26"/>
          <w:szCs w:val="26"/>
        </w:rPr>
        <w:t xml:space="preserve"> </w:t>
      </w:r>
      <w:r w:rsidRPr="00F0366E">
        <w:rPr>
          <w:rFonts w:ascii="Arial" w:hAnsi="Arial" w:cs="Miriam" w:hint="cs"/>
          <w:sz w:val="26"/>
          <w:szCs w:val="26"/>
          <w:rtl/>
        </w:rPr>
        <w:t>אחרים</w:t>
      </w:r>
      <w:r w:rsidRPr="00F0366E">
        <w:rPr>
          <w:rFonts w:ascii="Arial" w:hAnsi="Arial" w:cs="Miriam"/>
          <w:sz w:val="26"/>
          <w:szCs w:val="26"/>
        </w:rPr>
        <w:t xml:space="preserve"> </w:t>
      </w:r>
      <w:r w:rsidRPr="00F0366E">
        <w:rPr>
          <w:rFonts w:ascii="Arial" w:hAnsi="Arial" w:cs="Miriam" w:hint="cs"/>
          <w:sz w:val="26"/>
          <w:szCs w:val="26"/>
          <w:rtl/>
        </w:rPr>
        <w:t>בדירה, לבד מהשוטרים</w:t>
      </w:r>
      <w:r w:rsidRPr="00F0366E">
        <w:rPr>
          <w:rFonts w:ascii="Arial" w:hAnsi="Arial" w:cs="Miriam"/>
          <w:sz w:val="26"/>
          <w:szCs w:val="26"/>
        </w:rPr>
        <w:t xml:space="preserve"> </w:t>
      </w:r>
      <w:r w:rsidRPr="00F0366E">
        <w:rPr>
          <w:rFonts w:ascii="Arial" w:hAnsi="Arial" w:cs="Miriam" w:hint="cs"/>
          <w:sz w:val="26"/>
          <w:szCs w:val="26"/>
          <w:rtl/>
        </w:rPr>
        <w:t>והמחזיק</w:t>
      </w:r>
      <w:r w:rsidRPr="00F0366E">
        <w:rPr>
          <w:rFonts w:ascii="Arial" w:hAnsi="Arial" w:cs="Miriam"/>
          <w:sz w:val="26"/>
          <w:szCs w:val="26"/>
        </w:rPr>
        <w:t xml:space="preserve"> </w:t>
      </w:r>
      <w:r w:rsidRPr="00F0366E">
        <w:rPr>
          <w:rFonts w:ascii="Arial" w:hAnsi="Arial" w:cs="Miriam" w:hint="cs"/>
          <w:sz w:val="26"/>
          <w:szCs w:val="26"/>
          <w:rtl/>
        </w:rPr>
        <w:t>בדירה, הדברים</w:t>
      </w:r>
      <w:r w:rsidRPr="00F0366E">
        <w:rPr>
          <w:rFonts w:ascii="Arial" w:hAnsi="Arial" w:cs="Miriam"/>
          <w:sz w:val="26"/>
          <w:szCs w:val="26"/>
        </w:rPr>
        <w:t xml:space="preserve"> </w:t>
      </w:r>
      <w:r w:rsidRPr="00F0366E">
        <w:rPr>
          <w:rFonts w:ascii="Arial" w:hAnsi="Arial" w:cs="Miriam" w:hint="cs"/>
          <w:sz w:val="26"/>
          <w:szCs w:val="26"/>
          <w:rtl/>
        </w:rPr>
        <w:t>פשוטים</w:t>
      </w:r>
      <w:r w:rsidRPr="00F0366E">
        <w:rPr>
          <w:rFonts w:ascii="Arial" w:hAnsi="Arial" w:cs="Miriam"/>
          <w:sz w:val="26"/>
          <w:szCs w:val="26"/>
        </w:rPr>
        <w:t xml:space="preserve"> </w:t>
      </w:r>
      <w:r w:rsidRPr="00F0366E">
        <w:rPr>
          <w:rFonts w:ascii="Arial" w:hAnsi="Arial" w:cs="Miriam" w:hint="cs"/>
          <w:sz w:val="26"/>
          <w:szCs w:val="26"/>
          <w:rtl/>
        </w:rPr>
        <w:t>יותר. העדים, ובלבד</w:t>
      </w:r>
      <w:r w:rsidRPr="00F0366E">
        <w:rPr>
          <w:rFonts w:ascii="Arial" w:hAnsi="Arial" w:cs="Miriam"/>
          <w:sz w:val="26"/>
          <w:szCs w:val="26"/>
        </w:rPr>
        <w:t xml:space="preserve"> </w:t>
      </w:r>
      <w:r w:rsidRPr="00F0366E">
        <w:rPr>
          <w:rFonts w:ascii="Arial" w:hAnsi="Arial" w:cs="Miriam" w:hint="cs"/>
          <w:sz w:val="26"/>
          <w:szCs w:val="26"/>
          <w:rtl/>
        </w:rPr>
        <w:t>שיאפשרו</w:t>
      </w:r>
      <w:r w:rsidRPr="00F0366E">
        <w:rPr>
          <w:rFonts w:ascii="Arial" w:hAnsi="Arial" w:cs="Miriam"/>
          <w:sz w:val="26"/>
          <w:szCs w:val="26"/>
        </w:rPr>
        <w:t xml:space="preserve"> </w:t>
      </w:r>
      <w:r w:rsidRPr="00F0366E">
        <w:rPr>
          <w:rFonts w:ascii="Arial" w:hAnsi="Arial" w:cs="Miriam" w:hint="cs"/>
          <w:sz w:val="26"/>
          <w:szCs w:val="26"/>
          <w:rtl/>
        </w:rPr>
        <w:t>להם</w:t>
      </w:r>
      <w:r w:rsidRPr="00F0366E">
        <w:rPr>
          <w:rFonts w:ascii="Arial" w:hAnsi="Arial" w:cs="Miriam"/>
          <w:sz w:val="26"/>
          <w:szCs w:val="26"/>
        </w:rPr>
        <w:t xml:space="preserve"> </w:t>
      </w:r>
      <w:r w:rsidRPr="00F0366E">
        <w:rPr>
          <w:rFonts w:ascii="Arial" w:hAnsi="Arial" w:cs="Miriam" w:hint="cs"/>
          <w:sz w:val="26"/>
          <w:szCs w:val="26"/>
          <w:rtl/>
        </w:rPr>
        <w:t>נוכחות</w:t>
      </w:r>
      <w:r w:rsidRPr="00F0366E">
        <w:rPr>
          <w:rFonts w:ascii="Arial" w:hAnsi="Arial" w:cs="Miriam"/>
          <w:sz w:val="26"/>
          <w:szCs w:val="26"/>
        </w:rPr>
        <w:t xml:space="preserve"> </w:t>
      </w:r>
      <w:r w:rsidRPr="00F0366E">
        <w:rPr>
          <w:rFonts w:ascii="Arial" w:hAnsi="Arial" w:cs="Miriam" w:hint="cs"/>
          <w:sz w:val="26"/>
          <w:szCs w:val="26"/>
          <w:rtl/>
        </w:rPr>
        <w:t>בכל שלב</w:t>
      </w:r>
      <w:r w:rsidRPr="00F0366E">
        <w:rPr>
          <w:rFonts w:ascii="Arial" w:hAnsi="Arial" w:cs="Miriam"/>
          <w:sz w:val="26"/>
          <w:szCs w:val="26"/>
        </w:rPr>
        <w:t xml:space="preserve"> </w:t>
      </w:r>
      <w:r w:rsidRPr="00F0366E">
        <w:rPr>
          <w:rFonts w:ascii="Arial" w:hAnsi="Arial" w:cs="Miriam" w:hint="cs"/>
          <w:sz w:val="26"/>
          <w:szCs w:val="26"/>
          <w:rtl/>
        </w:rPr>
        <w:t>של</w:t>
      </w:r>
      <w:r w:rsidRPr="00F0366E">
        <w:rPr>
          <w:rFonts w:ascii="Arial" w:hAnsi="Arial" w:cs="Miriam"/>
          <w:sz w:val="26"/>
          <w:szCs w:val="26"/>
        </w:rPr>
        <w:t xml:space="preserve"> </w:t>
      </w:r>
      <w:r w:rsidRPr="00F0366E">
        <w:rPr>
          <w:rFonts w:ascii="Arial" w:hAnsi="Arial" w:cs="Miriam" w:hint="cs"/>
          <w:sz w:val="26"/>
          <w:szCs w:val="26"/>
          <w:rtl/>
        </w:rPr>
        <w:t>החיפוש, עשויים</w:t>
      </w:r>
      <w:r w:rsidRPr="00F0366E">
        <w:rPr>
          <w:rFonts w:ascii="Arial" w:hAnsi="Arial" w:cs="Miriam"/>
          <w:sz w:val="26"/>
          <w:szCs w:val="26"/>
        </w:rPr>
        <w:t xml:space="preserve"> </w:t>
      </w:r>
      <w:r w:rsidRPr="00F0366E">
        <w:rPr>
          <w:rFonts w:ascii="Arial" w:hAnsi="Arial" w:cs="Miriam" w:hint="cs"/>
          <w:sz w:val="26"/>
          <w:szCs w:val="26"/>
          <w:rtl/>
        </w:rPr>
        <w:t>להוות</w:t>
      </w:r>
      <w:r w:rsidRPr="00F0366E">
        <w:rPr>
          <w:rFonts w:ascii="Arial" w:hAnsi="Arial" w:cs="Miriam"/>
          <w:sz w:val="26"/>
          <w:szCs w:val="26"/>
        </w:rPr>
        <w:t xml:space="preserve"> </w:t>
      </w:r>
      <w:r w:rsidRPr="00F0366E">
        <w:rPr>
          <w:rFonts w:ascii="Arial" w:hAnsi="Arial" w:cs="Miriam" w:hint="cs"/>
          <w:sz w:val="26"/>
          <w:szCs w:val="26"/>
          <w:rtl/>
        </w:rPr>
        <w:t>מעין</w:t>
      </w:r>
      <w:r w:rsidRPr="00F0366E">
        <w:rPr>
          <w:rFonts w:ascii="Arial" w:hAnsi="Arial" w:cs="Miriam"/>
          <w:sz w:val="26"/>
          <w:szCs w:val="26"/>
        </w:rPr>
        <w:t xml:space="preserve"> </w:t>
      </w:r>
      <w:r w:rsidRPr="00F0366E">
        <w:rPr>
          <w:rFonts w:ascii="Arial" w:hAnsi="Arial" w:cs="Miriam" w:hint="cs"/>
          <w:sz w:val="26"/>
          <w:szCs w:val="26"/>
          <w:rtl/>
        </w:rPr>
        <w:t>נציגי</w:t>
      </w:r>
      <w:r w:rsidRPr="00F0366E">
        <w:rPr>
          <w:rFonts w:ascii="Arial" w:hAnsi="Arial" w:cs="Miriam"/>
          <w:sz w:val="26"/>
          <w:szCs w:val="26"/>
        </w:rPr>
        <w:t xml:space="preserve"> </w:t>
      </w:r>
      <w:r w:rsidRPr="00F0366E">
        <w:rPr>
          <w:rFonts w:ascii="Arial" w:hAnsi="Arial" w:cs="Miriam" w:hint="cs"/>
          <w:sz w:val="26"/>
          <w:szCs w:val="26"/>
          <w:rtl/>
        </w:rPr>
        <w:t>ציבור</w:t>
      </w:r>
      <w:r w:rsidRPr="00F0366E">
        <w:rPr>
          <w:rFonts w:ascii="Arial" w:hAnsi="Arial" w:cs="Miriam"/>
          <w:sz w:val="26"/>
          <w:szCs w:val="26"/>
        </w:rPr>
        <w:t xml:space="preserve"> </w:t>
      </w:r>
      <w:r w:rsidRPr="00F0366E">
        <w:rPr>
          <w:rFonts w:ascii="Arial" w:hAnsi="Arial" w:cs="Miriam" w:hint="cs"/>
          <w:sz w:val="26"/>
          <w:szCs w:val="26"/>
          <w:rtl/>
        </w:rPr>
        <w:t>בזעיר</w:t>
      </w:r>
      <w:r w:rsidRPr="00F0366E">
        <w:rPr>
          <w:rFonts w:ascii="Arial" w:hAnsi="Arial" w:cs="Miriam"/>
          <w:sz w:val="26"/>
          <w:szCs w:val="26"/>
        </w:rPr>
        <w:t xml:space="preserve"> </w:t>
      </w:r>
      <w:r w:rsidRPr="00F0366E">
        <w:rPr>
          <w:rFonts w:ascii="Arial" w:hAnsi="Arial" w:cs="Miriam" w:hint="cs"/>
          <w:sz w:val="26"/>
          <w:szCs w:val="26"/>
          <w:rtl/>
        </w:rPr>
        <w:t>אנפין; שליחיו</w:t>
      </w:r>
      <w:r w:rsidRPr="00F0366E">
        <w:rPr>
          <w:rFonts w:ascii="Arial" w:hAnsi="Arial" w:cs="Miriam"/>
          <w:sz w:val="26"/>
          <w:szCs w:val="26"/>
        </w:rPr>
        <w:t xml:space="preserve"> </w:t>
      </w:r>
      <w:r w:rsidRPr="00F0366E">
        <w:rPr>
          <w:rFonts w:ascii="Arial" w:hAnsi="Arial" w:cs="Miriam" w:hint="cs"/>
          <w:sz w:val="26"/>
          <w:szCs w:val="26"/>
          <w:rtl/>
        </w:rPr>
        <w:t>של</w:t>
      </w:r>
      <w:r w:rsidRPr="00F0366E">
        <w:rPr>
          <w:rFonts w:ascii="Arial" w:hAnsi="Arial" w:cs="Miriam"/>
          <w:sz w:val="26"/>
          <w:szCs w:val="26"/>
        </w:rPr>
        <w:t xml:space="preserve"> </w:t>
      </w:r>
      <w:r w:rsidRPr="00F0366E">
        <w:rPr>
          <w:rFonts w:ascii="Arial" w:hAnsi="Arial" w:cs="Miriam" w:hint="cs"/>
          <w:sz w:val="26"/>
          <w:szCs w:val="26"/>
          <w:rtl/>
        </w:rPr>
        <w:t>ציבור</w:t>
      </w:r>
      <w:r w:rsidRPr="00F0366E">
        <w:rPr>
          <w:rFonts w:ascii="Arial" w:hAnsi="Arial" w:cs="Miriam"/>
          <w:sz w:val="26"/>
          <w:szCs w:val="26"/>
        </w:rPr>
        <w:t xml:space="preserve"> </w:t>
      </w:r>
      <w:r w:rsidRPr="00F0366E">
        <w:rPr>
          <w:rFonts w:ascii="Arial" w:hAnsi="Arial" w:cs="Miriam" w:hint="cs"/>
          <w:sz w:val="26"/>
          <w:szCs w:val="26"/>
          <w:rtl/>
        </w:rPr>
        <w:t>האזרחים, שמעונין</w:t>
      </w:r>
      <w:r w:rsidRPr="00F0366E">
        <w:rPr>
          <w:rFonts w:ascii="Arial" w:hAnsi="Arial" w:cs="Miriam"/>
          <w:sz w:val="26"/>
          <w:szCs w:val="26"/>
        </w:rPr>
        <w:t xml:space="preserve"> </w:t>
      </w:r>
      <w:r w:rsidRPr="00F0366E">
        <w:rPr>
          <w:rFonts w:ascii="Arial" w:hAnsi="Arial" w:cs="Miriam" w:hint="cs"/>
          <w:sz w:val="26"/>
          <w:szCs w:val="26"/>
          <w:rtl/>
        </w:rPr>
        <w:t>מאד</w:t>
      </w:r>
      <w:r w:rsidRPr="00F0366E">
        <w:rPr>
          <w:rFonts w:ascii="Arial" w:hAnsi="Arial" w:cs="Miriam"/>
          <w:sz w:val="26"/>
          <w:szCs w:val="26"/>
        </w:rPr>
        <w:t xml:space="preserve"> </w:t>
      </w:r>
      <w:r w:rsidRPr="00F0366E">
        <w:rPr>
          <w:rFonts w:ascii="Arial" w:hAnsi="Arial" w:cs="Miriam" w:hint="cs"/>
          <w:sz w:val="26"/>
          <w:szCs w:val="26"/>
          <w:rtl/>
        </w:rPr>
        <w:t>בכך, שכאשר</w:t>
      </w:r>
      <w:r w:rsidRPr="00F0366E">
        <w:rPr>
          <w:rFonts w:ascii="Arial" w:hAnsi="Arial" w:cs="Miriam"/>
          <w:sz w:val="26"/>
          <w:szCs w:val="26"/>
        </w:rPr>
        <w:t xml:space="preserve"> </w:t>
      </w:r>
      <w:r w:rsidRPr="00F0366E">
        <w:rPr>
          <w:rFonts w:ascii="Arial" w:hAnsi="Arial" w:cs="Miriam" w:hint="cs"/>
          <w:sz w:val="26"/>
          <w:szCs w:val="26"/>
          <w:rtl/>
        </w:rPr>
        <w:t>מופרת</w:t>
      </w:r>
      <w:r w:rsidRPr="00F0366E">
        <w:rPr>
          <w:rFonts w:ascii="Arial" w:hAnsi="Arial" w:cs="Miriam"/>
          <w:sz w:val="26"/>
          <w:szCs w:val="26"/>
        </w:rPr>
        <w:t xml:space="preserve"> </w:t>
      </w:r>
      <w:r w:rsidRPr="00F0366E">
        <w:rPr>
          <w:rFonts w:ascii="Arial" w:hAnsi="Arial" w:cs="Miriam" w:hint="cs"/>
          <w:sz w:val="26"/>
          <w:szCs w:val="26"/>
          <w:rtl/>
        </w:rPr>
        <w:t>זכות</w:t>
      </w:r>
      <w:r w:rsidRPr="00F0366E">
        <w:rPr>
          <w:rFonts w:ascii="Arial" w:hAnsi="Arial" w:cs="Miriam"/>
          <w:sz w:val="26"/>
          <w:szCs w:val="26"/>
        </w:rPr>
        <w:t xml:space="preserve"> </w:t>
      </w:r>
      <w:r w:rsidRPr="00F0366E">
        <w:rPr>
          <w:rFonts w:ascii="Arial" w:hAnsi="Arial" w:cs="Miriam" w:hint="cs"/>
          <w:sz w:val="26"/>
          <w:szCs w:val="26"/>
          <w:rtl/>
        </w:rPr>
        <w:t>כה</w:t>
      </w:r>
      <w:r w:rsidRPr="00F0366E">
        <w:rPr>
          <w:rFonts w:ascii="Arial" w:hAnsi="Arial" w:cs="Miriam"/>
          <w:sz w:val="26"/>
          <w:szCs w:val="26"/>
        </w:rPr>
        <w:t xml:space="preserve"> </w:t>
      </w:r>
      <w:r w:rsidRPr="00F0366E">
        <w:rPr>
          <w:rFonts w:ascii="Arial" w:hAnsi="Arial" w:cs="Miriam" w:hint="cs"/>
          <w:sz w:val="26"/>
          <w:szCs w:val="26"/>
          <w:rtl/>
        </w:rPr>
        <w:t>יסודית</w:t>
      </w:r>
      <w:r w:rsidRPr="00F0366E">
        <w:rPr>
          <w:rFonts w:ascii="Arial" w:hAnsi="Arial" w:cs="Miriam"/>
          <w:sz w:val="26"/>
          <w:szCs w:val="26"/>
        </w:rPr>
        <w:t xml:space="preserve"> </w:t>
      </w:r>
      <w:r w:rsidRPr="00F0366E">
        <w:rPr>
          <w:rFonts w:ascii="Arial" w:hAnsi="Arial" w:cs="Miriam" w:hint="cs"/>
          <w:sz w:val="26"/>
          <w:szCs w:val="26"/>
          <w:rtl/>
        </w:rPr>
        <w:t>של</w:t>
      </w:r>
      <w:r w:rsidRPr="00F0366E">
        <w:rPr>
          <w:rFonts w:ascii="Arial" w:hAnsi="Arial" w:cs="Miriam"/>
          <w:sz w:val="26"/>
          <w:szCs w:val="26"/>
        </w:rPr>
        <w:t xml:space="preserve"> </w:t>
      </w:r>
      <w:r w:rsidRPr="00F0366E">
        <w:rPr>
          <w:rFonts w:ascii="Arial" w:hAnsi="Arial" w:cs="Miriam" w:hint="cs"/>
          <w:sz w:val="26"/>
          <w:szCs w:val="26"/>
          <w:rtl/>
        </w:rPr>
        <w:t>האזרח, הדברים</w:t>
      </w:r>
      <w:r w:rsidRPr="00F0366E">
        <w:rPr>
          <w:rFonts w:ascii="Arial" w:hAnsi="Arial" w:cs="Miriam"/>
          <w:sz w:val="26"/>
          <w:szCs w:val="26"/>
        </w:rPr>
        <w:t xml:space="preserve"> </w:t>
      </w:r>
      <w:r w:rsidRPr="00F0366E">
        <w:rPr>
          <w:rFonts w:ascii="Arial" w:hAnsi="Arial" w:cs="Miriam" w:hint="cs"/>
          <w:sz w:val="26"/>
          <w:szCs w:val="26"/>
          <w:rtl/>
        </w:rPr>
        <w:t>ייעשו</w:t>
      </w:r>
      <w:r w:rsidRPr="00F0366E">
        <w:rPr>
          <w:rFonts w:ascii="Arial" w:hAnsi="Arial" w:cs="Miriam"/>
          <w:sz w:val="26"/>
          <w:szCs w:val="26"/>
        </w:rPr>
        <w:t xml:space="preserve"> </w:t>
      </w:r>
      <w:r w:rsidRPr="00F0366E">
        <w:rPr>
          <w:rFonts w:ascii="Arial" w:hAnsi="Arial" w:cs="Miriam" w:hint="cs"/>
          <w:sz w:val="26"/>
          <w:szCs w:val="26"/>
          <w:rtl/>
        </w:rPr>
        <w:t>בסדר</w:t>
      </w:r>
      <w:r w:rsidRPr="00F0366E">
        <w:rPr>
          <w:rFonts w:ascii="Arial" w:hAnsi="Arial" w:cs="Miriam"/>
          <w:sz w:val="26"/>
          <w:szCs w:val="26"/>
        </w:rPr>
        <w:t xml:space="preserve"> </w:t>
      </w:r>
      <w:r w:rsidRPr="00F0366E">
        <w:rPr>
          <w:rFonts w:ascii="Arial" w:hAnsi="Arial" w:cs="Miriam" w:hint="cs"/>
          <w:sz w:val="26"/>
          <w:szCs w:val="26"/>
          <w:rtl/>
        </w:rPr>
        <w:t>וכשורה, בדיוק</w:t>
      </w:r>
      <w:r w:rsidRPr="00F0366E">
        <w:rPr>
          <w:rFonts w:ascii="Arial" w:hAnsi="Arial" w:cs="Miriam"/>
          <w:sz w:val="26"/>
          <w:szCs w:val="26"/>
        </w:rPr>
        <w:t xml:space="preserve"> </w:t>
      </w:r>
      <w:r w:rsidRPr="00F0366E">
        <w:rPr>
          <w:rFonts w:ascii="Arial" w:hAnsi="Arial" w:cs="Miriam" w:hint="cs"/>
          <w:sz w:val="26"/>
          <w:szCs w:val="26"/>
          <w:rtl/>
        </w:rPr>
        <w:t>לפי</w:t>
      </w:r>
      <w:r w:rsidRPr="00F0366E">
        <w:rPr>
          <w:rFonts w:ascii="Arial" w:hAnsi="Arial" w:cs="Miriam"/>
          <w:sz w:val="26"/>
          <w:szCs w:val="26"/>
        </w:rPr>
        <w:t xml:space="preserve"> </w:t>
      </w:r>
      <w:r w:rsidRPr="00F0366E">
        <w:rPr>
          <w:rFonts w:ascii="Arial" w:hAnsi="Arial" w:cs="Miriam" w:hint="cs"/>
          <w:sz w:val="26"/>
          <w:szCs w:val="26"/>
          <w:rtl/>
        </w:rPr>
        <w:t>האמור</w:t>
      </w:r>
      <w:r w:rsidRPr="00F0366E">
        <w:rPr>
          <w:rFonts w:ascii="Arial" w:hAnsi="Arial" w:cs="Miriam"/>
          <w:sz w:val="26"/>
          <w:szCs w:val="26"/>
        </w:rPr>
        <w:t xml:space="preserve"> </w:t>
      </w:r>
      <w:r w:rsidRPr="00F0366E">
        <w:rPr>
          <w:rFonts w:ascii="Arial" w:hAnsi="Arial" w:cs="Miriam" w:hint="cs"/>
          <w:sz w:val="26"/>
          <w:szCs w:val="26"/>
          <w:rtl/>
        </w:rPr>
        <w:t>בצו</w:t>
      </w:r>
      <w:r w:rsidRPr="00F0366E">
        <w:rPr>
          <w:rFonts w:ascii="Arial" w:hAnsi="Arial" w:cs="Miriam"/>
          <w:sz w:val="26"/>
          <w:szCs w:val="26"/>
        </w:rPr>
        <w:t xml:space="preserve"> </w:t>
      </w:r>
      <w:r w:rsidRPr="00F0366E">
        <w:rPr>
          <w:rFonts w:ascii="Arial" w:hAnsi="Arial" w:cs="Miriam" w:hint="cs"/>
          <w:sz w:val="26"/>
          <w:szCs w:val="26"/>
          <w:rtl/>
        </w:rPr>
        <w:t xml:space="preserve">החיפוש" (וראו גם: </w:t>
      </w:r>
      <w:hyperlink r:id="rId23" w:history="1">
        <w:r w:rsidR="00567DDF" w:rsidRPr="00567DDF">
          <w:rPr>
            <w:rFonts w:ascii="Arial" w:hAnsi="Arial" w:cs="Miriam"/>
            <w:color w:val="0000FF"/>
            <w:sz w:val="26"/>
            <w:szCs w:val="26"/>
            <w:u w:val="single"/>
            <w:rtl/>
          </w:rPr>
          <w:t>ב"ש (מחוזי-י-ם) 1153/02</w:t>
        </w:r>
      </w:hyperlink>
      <w:r w:rsidRPr="00F0366E">
        <w:rPr>
          <w:rFonts w:ascii="Arial" w:hAnsi="Arial" w:cs="Miriam" w:hint="cs"/>
          <w:sz w:val="26"/>
          <w:szCs w:val="26"/>
          <w:rtl/>
        </w:rPr>
        <w:t xml:space="preserve"> </w:t>
      </w:r>
      <w:r w:rsidRPr="00F0366E">
        <w:rPr>
          <w:rFonts w:ascii="Arial" w:hAnsi="Arial" w:cs="Miriam" w:hint="cs"/>
          <w:b/>
          <w:bCs/>
          <w:sz w:val="26"/>
          <w:szCs w:val="26"/>
          <w:rtl/>
        </w:rPr>
        <w:t>מדינת ישראל נ' אברג'יל</w:t>
      </w:r>
      <w:r w:rsidRPr="00F0366E">
        <w:rPr>
          <w:rFonts w:ascii="Arial" w:hAnsi="Arial" w:cs="Miriam" w:hint="cs"/>
          <w:sz w:val="26"/>
          <w:szCs w:val="26"/>
          <w:rtl/>
        </w:rPr>
        <w:t xml:space="preserve"> (פורסם בנבו, 9.06.02); </w:t>
      </w:r>
      <w:hyperlink r:id="rId24" w:history="1">
        <w:r w:rsidR="00567DDF" w:rsidRPr="00567DDF">
          <w:rPr>
            <w:rFonts w:ascii="Arial" w:hAnsi="Arial" w:cs="Miriam"/>
            <w:color w:val="0000FF"/>
            <w:sz w:val="26"/>
            <w:szCs w:val="26"/>
            <w:u w:val="single"/>
            <w:rtl/>
          </w:rPr>
          <w:t>ע"פ (מחוזי-נצ') 38/83</w:t>
        </w:r>
      </w:hyperlink>
      <w:r w:rsidRPr="00F0366E">
        <w:rPr>
          <w:rFonts w:ascii="Arial" w:hAnsi="Arial" w:cs="Miriam" w:hint="cs"/>
          <w:sz w:val="26"/>
          <w:szCs w:val="26"/>
          <w:rtl/>
        </w:rPr>
        <w:t xml:space="preserve"> </w:t>
      </w:r>
      <w:r w:rsidRPr="00F0366E">
        <w:rPr>
          <w:rFonts w:ascii="Arial" w:hAnsi="Arial" w:cs="Miriam" w:hint="cs"/>
          <w:b/>
          <w:bCs/>
          <w:sz w:val="26"/>
          <w:szCs w:val="26"/>
          <w:rtl/>
        </w:rPr>
        <w:t>בן-קיקי נ' מדינת ישראל</w:t>
      </w:r>
      <w:r w:rsidRPr="00F0366E">
        <w:rPr>
          <w:rFonts w:ascii="Arial" w:hAnsi="Arial" w:cs="Miriam" w:hint="cs"/>
          <w:sz w:val="26"/>
          <w:szCs w:val="26"/>
          <w:rtl/>
        </w:rPr>
        <w:t>, פס"מ תשמ"ד (2) 185 (1983)).</w:t>
      </w:r>
      <w:r>
        <w:rPr>
          <w:rFonts w:ascii="Arial" w:hAnsi="Arial" w:cs="FrankRuehl" w:hint="cs"/>
          <w:sz w:val="28"/>
          <w:szCs w:val="28"/>
          <w:rtl/>
        </w:rPr>
        <w:t xml:space="preserve"> </w:t>
      </w:r>
    </w:p>
    <w:p w14:paraId="19728EEA" w14:textId="77777777" w:rsidR="009F5EDC" w:rsidRDefault="009F5EDC" w:rsidP="009F5EDC">
      <w:pPr>
        <w:spacing w:line="360" w:lineRule="auto"/>
        <w:jc w:val="both"/>
        <w:rPr>
          <w:rFonts w:ascii="Arial" w:hAnsi="Arial" w:cs="FrankRuehl"/>
          <w:sz w:val="28"/>
          <w:szCs w:val="28"/>
          <w:rtl/>
        </w:rPr>
      </w:pPr>
    </w:p>
    <w:p w14:paraId="5AE17349"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40.</w:t>
      </w:r>
      <w:r>
        <w:rPr>
          <w:rFonts w:ascii="Arial" w:hAnsi="Arial" w:cs="FrankRuehl" w:hint="cs"/>
          <w:sz w:val="28"/>
          <w:szCs w:val="28"/>
          <w:rtl/>
        </w:rPr>
        <w:tab/>
        <w:t xml:space="preserve">במקרה זה, הנאשם לא הסכים לחיפוש ללא עדים, ואולם השוטר מתן ציין בדו"ח החיפוש כי החיפוש נעשה שלא בפני עדים נוכח "נסיבות המקרה ודחיפותו" כשהוא מנמק זאת בכך ש"מקום הבית, בוצע ירי של כוחות בעקבות פיגוע דריסה מתחת לבית". אכן, הוברר כי החיפוש החל בטרם נשמעו היריות ועובר לאירוע הדריסה שגרר את היריות, ומכאן שאירוע זה כשלעצמו לא היה זה שהביא לאי המתנה לעדים. ברם, השוטר מתן גם ציין בדו"ח החיפוש (ת/8) את "מקום הבית" כסיבה לאי המתנה לעדים, ובעדותו הסביר כי </w:t>
      </w:r>
      <w:r w:rsidRPr="006D2011">
        <w:rPr>
          <w:rFonts w:ascii="Arial" w:hAnsi="Arial" w:cs="FrankRuehl" w:hint="eastAsia"/>
          <w:sz w:val="28"/>
          <w:szCs w:val="28"/>
          <w:rtl/>
        </w:rPr>
        <w:t>החליט</w:t>
      </w:r>
      <w:r w:rsidRPr="006D2011">
        <w:rPr>
          <w:rFonts w:ascii="Arial" w:hAnsi="Arial" w:cs="FrankRuehl"/>
          <w:sz w:val="28"/>
          <w:szCs w:val="28"/>
          <w:rtl/>
        </w:rPr>
        <w:t xml:space="preserve"> </w:t>
      </w:r>
      <w:r w:rsidRPr="006D2011">
        <w:rPr>
          <w:rFonts w:ascii="Arial" w:hAnsi="Arial" w:cs="FrankRuehl" w:hint="eastAsia"/>
          <w:sz w:val="28"/>
          <w:szCs w:val="28"/>
          <w:rtl/>
        </w:rPr>
        <w:t>שלא</w:t>
      </w:r>
      <w:r w:rsidRPr="006D2011">
        <w:rPr>
          <w:rFonts w:ascii="Arial" w:hAnsi="Arial" w:cs="FrankRuehl"/>
          <w:sz w:val="28"/>
          <w:szCs w:val="28"/>
          <w:rtl/>
        </w:rPr>
        <w:t xml:space="preserve"> </w:t>
      </w:r>
      <w:r w:rsidRPr="006D2011">
        <w:rPr>
          <w:rFonts w:ascii="Arial" w:hAnsi="Arial" w:cs="FrankRuehl" w:hint="eastAsia"/>
          <w:sz w:val="28"/>
          <w:szCs w:val="28"/>
          <w:rtl/>
        </w:rPr>
        <w:t>לאפשר</w:t>
      </w:r>
      <w:r w:rsidRPr="006D2011">
        <w:rPr>
          <w:rFonts w:ascii="Arial" w:hAnsi="Arial" w:cs="FrankRuehl"/>
          <w:sz w:val="28"/>
          <w:szCs w:val="28"/>
          <w:rtl/>
        </w:rPr>
        <w:t xml:space="preserve"> </w:t>
      </w:r>
      <w:r w:rsidRPr="006D2011">
        <w:rPr>
          <w:rFonts w:ascii="Arial" w:hAnsi="Arial" w:cs="FrankRuehl" w:hint="eastAsia"/>
          <w:sz w:val="28"/>
          <w:szCs w:val="28"/>
          <w:rtl/>
        </w:rPr>
        <w:t>זימון</w:t>
      </w:r>
      <w:r w:rsidRPr="006D2011">
        <w:rPr>
          <w:rFonts w:ascii="Arial" w:hAnsi="Arial" w:cs="FrankRuehl"/>
          <w:sz w:val="28"/>
          <w:szCs w:val="28"/>
          <w:rtl/>
        </w:rPr>
        <w:t xml:space="preserve"> </w:t>
      </w:r>
      <w:r w:rsidRPr="006D2011">
        <w:rPr>
          <w:rFonts w:ascii="Arial" w:hAnsi="Arial" w:cs="FrankRuehl" w:hint="eastAsia"/>
          <w:sz w:val="28"/>
          <w:szCs w:val="28"/>
          <w:rtl/>
        </w:rPr>
        <w:t>עדים</w:t>
      </w:r>
      <w:r w:rsidRPr="006D2011">
        <w:rPr>
          <w:rFonts w:ascii="Arial" w:hAnsi="Arial" w:cs="FrankRuehl"/>
          <w:sz w:val="28"/>
          <w:szCs w:val="28"/>
          <w:rtl/>
        </w:rPr>
        <w:t xml:space="preserve"> </w:t>
      </w:r>
      <w:r>
        <w:rPr>
          <w:rFonts w:ascii="Arial" w:hAnsi="Arial" w:cs="FrankRuehl" w:hint="cs"/>
          <w:sz w:val="28"/>
          <w:szCs w:val="28"/>
          <w:rtl/>
        </w:rPr>
        <w:t>לחיפוש, מפני ש</w:t>
      </w:r>
      <w:r w:rsidRPr="006D2011">
        <w:rPr>
          <w:rFonts w:ascii="Arial" w:hAnsi="Arial" w:cs="FrankRuehl" w:hint="eastAsia"/>
          <w:sz w:val="28"/>
          <w:szCs w:val="28"/>
          <w:rtl/>
        </w:rPr>
        <w:t>לא</w:t>
      </w:r>
      <w:r w:rsidRPr="006D2011">
        <w:rPr>
          <w:rFonts w:ascii="Arial" w:hAnsi="Arial" w:cs="FrankRuehl"/>
          <w:sz w:val="28"/>
          <w:szCs w:val="28"/>
          <w:rtl/>
        </w:rPr>
        <w:t xml:space="preserve"> </w:t>
      </w:r>
      <w:r w:rsidRPr="006D2011">
        <w:rPr>
          <w:rFonts w:ascii="Arial" w:hAnsi="Arial" w:cs="FrankRuehl" w:hint="eastAsia"/>
          <w:sz w:val="28"/>
          <w:szCs w:val="28"/>
          <w:rtl/>
        </w:rPr>
        <w:t>ידע</w:t>
      </w:r>
      <w:r w:rsidRPr="006D2011">
        <w:rPr>
          <w:rFonts w:ascii="Arial" w:hAnsi="Arial" w:cs="FrankRuehl"/>
          <w:sz w:val="28"/>
          <w:szCs w:val="28"/>
          <w:rtl/>
        </w:rPr>
        <w:t xml:space="preserve"> </w:t>
      </w:r>
      <w:r w:rsidRPr="006D2011">
        <w:rPr>
          <w:rFonts w:ascii="Arial" w:hAnsi="Arial" w:cs="FrankRuehl" w:hint="eastAsia"/>
          <w:sz w:val="28"/>
          <w:szCs w:val="28"/>
          <w:rtl/>
        </w:rPr>
        <w:t>אילו</w:t>
      </w:r>
      <w:r w:rsidRPr="006D2011">
        <w:rPr>
          <w:rFonts w:ascii="Arial" w:hAnsi="Arial" w:cs="FrankRuehl"/>
          <w:sz w:val="28"/>
          <w:szCs w:val="28"/>
          <w:rtl/>
        </w:rPr>
        <w:t xml:space="preserve"> </w:t>
      </w:r>
      <w:r w:rsidRPr="006D2011">
        <w:rPr>
          <w:rFonts w:ascii="Arial" w:hAnsi="Arial" w:cs="FrankRuehl" w:hint="eastAsia"/>
          <w:sz w:val="28"/>
          <w:szCs w:val="28"/>
          <w:rtl/>
        </w:rPr>
        <w:t>עדים</w:t>
      </w:r>
      <w:r>
        <w:rPr>
          <w:rFonts w:ascii="Arial" w:hAnsi="Arial" w:cs="FrankRuehl" w:hint="cs"/>
          <w:sz w:val="28"/>
          <w:szCs w:val="28"/>
          <w:rtl/>
        </w:rPr>
        <w:t xml:space="preserve"> הנאשם יזמן </w:t>
      </w:r>
      <w:r w:rsidRPr="006D2011">
        <w:rPr>
          <w:rFonts w:ascii="Arial" w:hAnsi="Arial" w:cs="FrankRuehl" w:hint="eastAsia"/>
          <w:sz w:val="28"/>
          <w:szCs w:val="28"/>
          <w:rtl/>
        </w:rPr>
        <w:t>ובשל</w:t>
      </w:r>
      <w:r w:rsidRPr="006D2011">
        <w:rPr>
          <w:rFonts w:ascii="Arial" w:hAnsi="Arial" w:cs="FrankRuehl"/>
          <w:sz w:val="28"/>
          <w:szCs w:val="28"/>
          <w:rtl/>
        </w:rPr>
        <w:t xml:space="preserve"> </w:t>
      </w:r>
      <w:r>
        <w:rPr>
          <w:rFonts w:ascii="Arial" w:hAnsi="Arial" w:cs="FrankRuehl" w:hint="cs"/>
          <w:sz w:val="28"/>
          <w:szCs w:val="28"/>
          <w:rtl/>
        </w:rPr>
        <w:t>הזמן הקצר שעמד לרשותו. הוא סיפר על ההכנות לכניסה למחנה והתיאום שהדבר מצריך בין הכוחות השונים. אכן הוא גם הזכיר בעדותו ובדו"ח החיפוש את עניין היריות ופיגוע הדריסה כסיבה לחיפוש שלא בפני עדים, אך בנסיבות העניין ברי כי התייחסותו של השוטר מתן הייתה לאירוע כולו, ואין בה לפגוע במהימנות עדותו כי לא התעלם מהצורך בשני עדים, והוא הכריע שלא לאפשר מתוך שיקול דעת מחמת הסיכון שהיה נשקף מכך. הדבר גם נלמד מכך, - מה גם, שהוא הציע לנאשם להעמיד עדים מהנוכחים בבית, ולפחות עדה אחת הייתה בנמצא והנאשם סרב לכך שתהא נוכחת. אדרבה, אירוע הדריסה והיריות מלמד כי אכן מדובר היה בנסיבות רגישות ומורכבות מבחינה בטחונית, החשש לא היה חשש שווא, ושיקול הדעת היה נכון. נסיבות אלו גם יש בהן להניח את הדעת באשר לביצוע החיפוש בשעת לילה מאוחרת, גם אחרי השעה 23:00 כפי שנקבע בנוהל "בקשה להוצאת צו חיפוש" (</w:t>
      </w:r>
      <w:r w:rsidRPr="006D2011">
        <w:rPr>
          <w:rFonts w:ascii="Arial" w:hAnsi="Arial" w:cs="FrankRuehl" w:hint="eastAsia"/>
          <w:sz w:val="28"/>
          <w:szCs w:val="28"/>
          <w:rtl/>
        </w:rPr>
        <w:t>נ</w:t>
      </w:r>
      <w:r w:rsidRPr="006D2011">
        <w:rPr>
          <w:rFonts w:ascii="Arial" w:hAnsi="Arial" w:cs="FrankRuehl"/>
          <w:sz w:val="28"/>
          <w:szCs w:val="28"/>
          <w:rtl/>
        </w:rPr>
        <w:t>/3</w:t>
      </w:r>
      <w:r>
        <w:rPr>
          <w:rFonts w:ascii="Arial" w:hAnsi="Arial" w:cs="FrankRuehl" w:hint="cs"/>
          <w:sz w:val="28"/>
          <w:szCs w:val="28"/>
          <w:rtl/>
        </w:rPr>
        <w:t xml:space="preserve">). </w:t>
      </w:r>
    </w:p>
    <w:p w14:paraId="16108DEA" w14:textId="77777777" w:rsidR="009F5EDC" w:rsidRDefault="009F5EDC" w:rsidP="009F5EDC">
      <w:pPr>
        <w:spacing w:line="360" w:lineRule="auto"/>
        <w:jc w:val="both"/>
        <w:rPr>
          <w:rFonts w:ascii="Arial" w:hAnsi="Arial" w:cs="FrankRuehl"/>
          <w:sz w:val="28"/>
          <w:szCs w:val="28"/>
          <w:rtl/>
        </w:rPr>
      </w:pPr>
    </w:p>
    <w:p w14:paraId="14210E0C"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41.</w:t>
      </w:r>
      <w:r>
        <w:rPr>
          <w:rFonts w:ascii="Arial" w:hAnsi="Arial" w:cs="FrankRuehl" w:hint="cs"/>
          <w:sz w:val="28"/>
          <w:szCs w:val="28"/>
          <w:rtl/>
        </w:rPr>
        <w:tab/>
        <w:t xml:space="preserve">הנה כי כן, </w:t>
      </w:r>
      <w:hyperlink r:id="rId25" w:history="1">
        <w:r w:rsidR="00193963" w:rsidRPr="00193963">
          <w:rPr>
            <w:rFonts w:ascii="Arial" w:hAnsi="Arial" w:cs="FrankRuehl"/>
            <w:color w:val="0000FF"/>
            <w:sz w:val="28"/>
            <w:szCs w:val="28"/>
            <w:u w:val="single"/>
            <w:rtl/>
          </w:rPr>
          <w:t>סעיף 26</w:t>
        </w:r>
      </w:hyperlink>
      <w:r>
        <w:rPr>
          <w:rFonts w:ascii="Arial" w:hAnsi="Arial" w:cs="FrankRuehl" w:hint="cs"/>
          <w:sz w:val="28"/>
          <w:szCs w:val="28"/>
          <w:rtl/>
        </w:rPr>
        <w:t xml:space="preserve"> לפקודת מעצר וחיפוש מונה</w:t>
      </w:r>
      <w:r>
        <w:rPr>
          <w:rFonts w:ascii="Arial" w:hAnsi="Arial" w:cs="FrankRuehl"/>
          <w:sz w:val="28"/>
          <w:szCs w:val="28"/>
        </w:rPr>
        <w:t xml:space="preserve"> </w:t>
      </w:r>
      <w:r>
        <w:rPr>
          <w:rFonts w:ascii="Arial" w:hAnsi="Arial" w:cs="FrankRuehl" w:hint="cs"/>
          <w:sz w:val="28"/>
          <w:szCs w:val="28"/>
          <w:rtl/>
        </w:rPr>
        <w:t>שלושה</w:t>
      </w:r>
      <w:r>
        <w:rPr>
          <w:rFonts w:ascii="Arial" w:hAnsi="Arial" w:cs="FrankRuehl"/>
          <w:sz w:val="28"/>
          <w:szCs w:val="28"/>
        </w:rPr>
        <w:t xml:space="preserve"> </w:t>
      </w:r>
      <w:r>
        <w:rPr>
          <w:rFonts w:ascii="Arial" w:hAnsi="Arial" w:cs="FrankRuehl" w:hint="cs"/>
          <w:sz w:val="28"/>
          <w:szCs w:val="28"/>
          <w:rtl/>
        </w:rPr>
        <w:t>מצבים</w:t>
      </w:r>
      <w:r>
        <w:rPr>
          <w:rFonts w:ascii="Arial" w:hAnsi="Arial" w:cs="FrankRuehl"/>
          <w:sz w:val="28"/>
          <w:szCs w:val="28"/>
        </w:rPr>
        <w:t xml:space="preserve"> </w:t>
      </w:r>
      <w:r>
        <w:rPr>
          <w:rFonts w:ascii="Arial" w:hAnsi="Arial" w:cs="FrankRuehl" w:hint="cs"/>
          <w:sz w:val="28"/>
          <w:szCs w:val="28"/>
          <w:rtl/>
        </w:rPr>
        <w:t>שבהם</w:t>
      </w:r>
      <w:r>
        <w:rPr>
          <w:rFonts w:ascii="Arial" w:hAnsi="Arial" w:cs="FrankRuehl"/>
          <w:sz w:val="28"/>
          <w:szCs w:val="28"/>
        </w:rPr>
        <w:t xml:space="preserve"> </w:t>
      </w:r>
      <w:r>
        <w:rPr>
          <w:rFonts w:ascii="Arial" w:hAnsi="Arial" w:cs="FrankRuehl" w:hint="cs"/>
          <w:sz w:val="28"/>
          <w:szCs w:val="28"/>
          <w:rtl/>
        </w:rPr>
        <w:t>מותר</w:t>
      </w:r>
      <w:r>
        <w:rPr>
          <w:rFonts w:ascii="Arial" w:hAnsi="Arial" w:cs="FrankRuehl"/>
          <w:sz w:val="28"/>
          <w:szCs w:val="28"/>
        </w:rPr>
        <w:t xml:space="preserve"> </w:t>
      </w:r>
      <w:r>
        <w:rPr>
          <w:rFonts w:ascii="Arial" w:hAnsi="Arial" w:cs="FrankRuehl" w:hint="cs"/>
          <w:sz w:val="28"/>
          <w:szCs w:val="28"/>
          <w:rtl/>
        </w:rPr>
        <w:t>לערוך</w:t>
      </w:r>
      <w:r>
        <w:rPr>
          <w:rFonts w:ascii="Arial" w:hAnsi="Arial" w:cs="FrankRuehl"/>
          <w:sz w:val="28"/>
          <w:szCs w:val="28"/>
        </w:rPr>
        <w:t xml:space="preserve"> </w:t>
      </w:r>
      <w:r>
        <w:rPr>
          <w:rFonts w:ascii="Arial" w:hAnsi="Arial" w:cs="FrankRuehl" w:hint="cs"/>
          <w:sz w:val="28"/>
          <w:szCs w:val="28"/>
          <w:rtl/>
        </w:rPr>
        <w:t>את</w:t>
      </w:r>
      <w:r>
        <w:rPr>
          <w:rFonts w:ascii="Arial" w:hAnsi="Arial" w:cs="FrankRuehl"/>
          <w:sz w:val="28"/>
          <w:szCs w:val="28"/>
        </w:rPr>
        <w:t xml:space="preserve"> </w:t>
      </w:r>
      <w:r>
        <w:rPr>
          <w:rFonts w:ascii="Arial" w:hAnsi="Arial" w:cs="FrankRuehl" w:hint="cs"/>
          <w:sz w:val="28"/>
          <w:szCs w:val="28"/>
          <w:rtl/>
        </w:rPr>
        <w:t>החיפוש ללא</w:t>
      </w:r>
      <w:r>
        <w:rPr>
          <w:rFonts w:ascii="Arial" w:hAnsi="Arial" w:cs="FrankRuehl"/>
          <w:sz w:val="28"/>
          <w:szCs w:val="28"/>
        </w:rPr>
        <w:t xml:space="preserve"> </w:t>
      </w:r>
      <w:r>
        <w:rPr>
          <w:rFonts w:ascii="Arial" w:hAnsi="Arial" w:cs="FrankRuehl" w:hint="cs"/>
          <w:sz w:val="28"/>
          <w:szCs w:val="28"/>
          <w:rtl/>
        </w:rPr>
        <w:t>נוכחות</w:t>
      </w:r>
      <w:r>
        <w:rPr>
          <w:rFonts w:ascii="Arial" w:hAnsi="Arial" w:cs="FrankRuehl"/>
          <w:sz w:val="28"/>
          <w:szCs w:val="28"/>
        </w:rPr>
        <w:t xml:space="preserve"> </w:t>
      </w:r>
      <w:r>
        <w:rPr>
          <w:rFonts w:ascii="Arial" w:hAnsi="Arial" w:cs="FrankRuehl" w:hint="cs"/>
          <w:sz w:val="28"/>
          <w:szCs w:val="28"/>
          <w:rtl/>
        </w:rPr>
        <w:t>שני</w:t>
      </w:r>
      <w:r>
        <w:rPr>
          <w:rFonts w:ascii="Arial" w:hAnsi="Arial" w:cs="FrankRuehl"/>
          <w:sz w:val="28"/>
          <w:szCs w:val="28"/>
        </w:rPr>
        <w:t xml:space="preserve"> </w:t>
      </w:r>
      <w:r>
        <w:rPr>
          <w:rFonts w:ascii="Arial" w:hAnsi="Arial" w:cs="FrankRuehl" w:hint="cs"/>
          <w:sz w:val="28"/>
          <w:szCs w:val="28"/>
          <w:rtl/>
        </w:rPr>
        <w:t>העדים. שניים מהם, שאינם מתקיימים במקרה זה: כאשר תופס הבית או המקום שבו נערך החיפוש ביקש לערכו שלא בפני עדים או כאשר שופט הרשה לערכו שלא בפני אדם. השלישי, אליו כיוון השוטר מתן במקרה זה, הוא כאשר</w:t>
      </w:r>
      <w:r>
        <w:rPr>
          <w:rFonts w:ascii="Arial" w:hAnsi="Arial" w:cs="FrankRuehl"/>
          <w:sz w:val="28"/>
          <w:szCs w:val="28"/>
        </w:rPr>
        <w:t xml:space="preserve"> </w:t>
      </w:r>
      <w:r>
        <w:rPr>
          <w:rFonts w:ascii="Arial" w:hAnsi="Arial" w:cs="FrankRuehl" w:hint="cs"/>
          <w:sz w:val="28"/>
          <w:szCs w:val="28"/>
          <w:rtl/>
        </w:rPr>
        <w:t>לא</w:t>
      </w:r>
      <w:r>
        <w:rPr>
          <w:rFonts w:ascii="Arial" w:hAnsi="Arial" w:cs="FrankRuehl"/>
          <w:sz w:val="28"/>
          <w:szCs w:val="28"/>
        </w:rPr>
        <w:t xml:space="preserve"> </w:t>
      </w:r>
      <w:r>
        <w:rPr>
          <w:rFonts w:ascii="Arial" w:hAnsi="Arial" w:cs="FrankRuehl" w:hint="cs"/>
          <w:sz w:val="28"/>
          <w:szCs w:val="28"/>
          <w:rtl/>
        </w:rPr>
        <w:t xml:space="preserve">ניתן, בנסיבות העניין ובגלל דחיפותו לערכו בפני עדים. </w:t>
      </w:r>
    </w:p>
    <w:p w14:paraId="53249323" w14:textId="77777777" w:rsidR="009F5EDC" w:rsidRDefault="009F5EDC" w:rsidP="009F5EDC">
      <w:pPr>
        <w:spacing w:line="360" w:lineRule="auto"/>
        <w:jc w:val="both"/>
        <w:rPr>
          <w:rFonts w:ascii="Arial" w:hAnsi="Arial" w:cs="FrankRuehl"/>
          <w:sz w:val="28"/>
          <w:szCs w:val="28"/>
          <w:rtl/>
        </w:rPr>
      </w:pPr>
    </w:p>
    <w:p w14:paraId="3D2D8912"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42.</w:t>
      </w:r>
      <w:r>
        <w:rPr>
          <w:rFonts w:ascii="Arial" w:hAnsi="Arial" w:cs="FrankRuehl" w:hint="cs"/>
          <w:sz w:val="28"/>
          <w:szCs w:val="28"/>
          <w:rtl/>
        </w:rPr>
        <w:tab/>
        <w:t xml:space="preserve">במקרה זה, כאמור, היו לשוטר נימוקים כבדי משקל שלא לאפשר את ההמתנה להגעת עדים מבחוץ. הוא אפשר לנאשם שאשתו שהייתה בבית תהא עדה אך הנאשם סרב לכך. לא ניתן לומר כי השוטר טעה בשיקול דעתו, אך גם אם הייתי סבור כי היה על השוטרים לפעול לאיתור עדים שניתן להביאם, כדוגמת אחיו ובני משפחה הגרים באותו בניין, כטענת ב"כ הנאשם (על אף שלא הובא כל ראייה שכך הם פני הדברים), לא היה בכך כדי להעמיד את הפגם שבחיפוש בחומרה גבוהה ולראות בכך הפרה בוטה המצדיקה פסילת הראיה בשל האינטרס הציבורי הנועד לכוון את התנהגות גורמי האכיפה.     </w:t>
      </w:r>
    </w:p>
    <w:p w14:paraId="16F04BD6" w14:textId="77777777" w:rsidR="009F5EDC" w:rsidRDefault="009F5EDC" w:rsidP="009F5EDC">
      <w:pPr>
        <w:spacing w:line="360" w:lineRule="auto"/>
        <w:jc w:val="both"/>
        <w:rPr>
          <w:rFonts w:ascii="Arial" w:hAnsi="Arial" w:cs="FrankRuehl"/>
          <w:sz w:val="28"/>
          <w:szCs w:val="28"/>
          <w:rtl/>
        </w:rPr>
      </w:pPr>
    </w:p>
    <w:p w14:paraId="1B9A117C"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43.</w:t>
      </w:r>
      <w:r>
        <w:rPr>
          <w:rFonts w:ascii="Arial" w:hAnsi="Arial" w:cs="FrankRuehl" w:hint="cs"/>
          <w:sz w:val="28"/>
          <w:szCs w:val="28"/>
          <w:rtl/>
        </w:rPr>
        <w:tab/>
        <w:t>ויובהר. כלל הפסילה שנקבע בפסיקת בתי המשפט (בעיקר החל מ</w:t>
      </w:r>
      <w:hyperlink r:id="rId26" w:history="1">
        <w:r w:rsidR="00567DDF" w:rsidRPr="00567DDF">
          <w:rPr>
            <w:rFonts w:ascii="Arial" w:hAnsi="Arial" w:cs="FrankRuehl"/>
            <w:color w:val="0000FF"/>
            <w:sz w:val="28"/>
            <w:szCs w:val="28"/>
            <w:u w:val="single"/>
            <w:rtl/>
          </w:rPr>
          <w:t>ע"פ 5121/98 יששכרוב נ' התובע הצבאי, פ"ד סא</w:t>
        </w:r>
      </w:hyperlink>
      <w:r>
        <w:rPr>
          <w:rFonts w:ascii="Arial" w:hAnsi="Arial" w:cs="FrankRuehl" w:hint="cs"/>
          <w:sz w:val="28"/>
          <w:szCs w:val="28"/>
          <w:rtl/>
        </w:rPr>
        <w:t xml:space="preserve">(1) 461 (2006)) איננו אוטומטי. אכן, ייתכנו מקרים בהם יפסול בית המשפט ראיות בשל כך שהם הושגו תוך ביצוע פעולות חקירה שנעשו שלא כדין והחותרות תחת יסודות ההליך הפלילי. ואולם, לא בכל מקרה תיפסל הראיה שנפל פגם בהשגתה, אלא אך במקרים חריגים בהם ימצא בית המשפט כי נחצו קווים אדומים והפעולות שנעשו מהוות פגיעה של ממש בזכויות אדם (ראו: ע"פ 1301/06 </w:t>
      </w:r>
      <w:r>
        <w:rPr>
          <w:rFonts w:ascii="Arial" w:hAnsi="Arial" w:cs="FrankRuehl" w:hint="cs"/>
          <w:b/>
          <w:bCs/>
          <w:sz w:val="28"/>
          <w:szCs w:val="28"/>
          <w:rtl/>
        </w:rPr>
        <w:t>אלזם נ' מדינת ישראל</w:t>
      </w:r>
      <w:r>
        <w:rPr>
          <w:rFonts w:ascii="Arial" w:hAnsi="Arial" w:cs="FrankRuehl" w:hint="cs"/>
          <w:sz w:val="28"/>
          <w:szCs w:val="28"/>
          <w:rtl/>
        </w:rPr>
        <w:t xml:space="preserve"> (פורסם בנבו, 22.06.09)). </w:t>
      </w:r>
    </w:p>
    <w:p w14:paraId="009D7321" w14:textId="77777777" w:rsidR="009F5EDC" w:rsidRDefault="009F5EDC" w:rsidP="009F5EDC">
      <w:pPr>
        <w:spacing w:line="360" w:lineRule="auto"/>
        <w:jc w:val="both"/>
        <w:rPr>
          <w:rFonts w:ascii="Arial" w:hAnsi="Arial" w:cs="FrankRuehl"/>
          <w:sz w:val="28"/>
          <w:szCs w:val="28"/>
          <w:rtl/>
        </w:rPr>
      </w:pPr>
    </w:p>
    <w:p w14:paraId="33566B7E"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44.</w:t>
      </w:r>
      <w:r>
        <w:rPr>
          <w:rFonts w:ascii="Arial" w:hAnsi="Arial" w:cs="FrankRuehl" w:hint="cs"/>
          <w:sz w:val="28"/>
          <w:szCs w:val="28"/>
          <w:rtl/>
        </w:rPr>
        <w:tab/>
        <w:t xml:space="preserve">ההכרעה אם ראיה תיפסל אם לאו בשל פגמים שנפלו בהשגתה, תעשה לאחר איזון בין האינטרסים השונים, ביניהם זכות הנאשם להליך הוגן, האינטרס הציבורי במיגור הפשיעה, הצורך להגן על שלום הציבור בכלל זה שלום החשודים, ההגנה על זכויות נפגעי העבירה, והאינטרס הציבורי שגורמי האכיפה ינהגו במקצועיות (ראו: </w:t>
      </w:r>
      <w:hyperlink r:id="rId27" w:history="1">
        <w:r w:rsidR="00567DDF" w:rsidRPr="00567DDF">
          <w:rPr>
            <w:rFonts w:ascii="Arial" w:hAnsi="Arial" w:cs="FrankRuehl"/>
            <w:color w:val="0000FF"/>
            <w:sz w:val="28"/>
            <w:szCs w:val="28"/>
            <w:u w:val="single"/>
            <w:rtl/>
          </w:rPr>
          <w:t>רע"פ 10141/09</w:t>
        </w:r>
      </w:hyperlink>
      <w:r>
        <w:rPr>
          <w:rFonts w:ascii="Arial" w:hAnsi="Arial" w:cs="FrankRuehl" w:hint="cs"/>
          <w:sz w:val="28"/>
          <w:szCs w:val="28"/>
          <w:rtl/>
        </w:rPr>
        <w:t xml:space="preserve"> </w:t>
      </w:r>
      <w:r>
        <w:rPr>
          <w:rFonts w:ascii="Arial" w:hAnsi="Arial" w:cs="FrankRuehl" w:hint="cs"/>
          <w:b/>
          <w:bCs/>
          <w:sz w:val="28"/>
          <w:szCs w:val="28"/>
          <w:rtl/>
        </w:rPr>
        <w:t>בן חיים נ' מדינת ישראל</w:t>
      </w:r>
      <w:r>
        <w:rPr>
          <w:rFonts w:ascii="Arial" w:hAnsi="Arial" w:cs="FrankRuehl" w:hint="cs"/>
          <w:sz w:val="28"/>
          <w:szCs w:val="28"/>
          <w:rtl/>
        </w:rPr>
        <w:t xml:space="preserve"> (פורסם בנבו, 6.03.12)). לשם כך יש לתת את הדעת, בין היתר, על אופייה וחומרתה של אי החוקיות שהייתה כרוכה בהשגת הראיה, מידת ההשפעה של אמצעי החקירה הפסול על הראיה שהושגה, והשוואת הנזק החברתי אל מול התועלת החברתית הכרוכים בפסילת הראיה (ראו, למשל: </w:t>
      </w:r>
      <w:hyperlink r:id="rId28" w:history="1">
        <w:r w:rsidR="00567DDF" w:rsidRPr="00567DDF">
          <w:rPr>
            <w:rFonts w:ascii="Arial" w:hAnsi="Arial" w:cs="FrankRuehl"/>
            <w:color w:val="0000FF"/>
            <w:sz w:val="28"/>
            <w:szCs w:val="28"/>
            <w:u w:val="single"/>
            <w:rtl/>
          </w:rPr>
          <w:t>ע"פ 3239/14</w:t>
        </w:r>
      </w:hyperlink>
      <w:r>
        <w:rPr>
          <w:rFonts w:ascii="Arial" w:hAnsi="Arial" w:cs="FrankRuehl" w:hint="cs"/>
          <w:sz w:val="28"/>
          <w:szCs w:val="28"/>
          <w:rtl/>
        </w:rPr>
        <w:t xml:space="preserve"> </w:t>
      </w:r>
      <w:r>
        <w:rPr>
          <w:rFonts w:ascii="Arial" w:hAnsi="Arial" w:cs="FrankRuehl" w:hint="cs"/>
          <w:b/>
          <w:bCs/>
          <w:sz w:val="28"/>
          <w:szCs w:val="28"/>
          <w:rtl/>
        </w:rPr>
        <w:t>חמאיסה נ' מדינת ישראל</w:t>
      </w:r>
      <w:r>
        <w:rPr>
          <w:rFonts w:ascii="Arial" w:hAnsi="Arial" w:cs="FrankRuehl" w:hint="cs"/>
          <w:sz w:val="28"/>
          <w:szCs w:val="28"/>
          <w:rtl/>
        </w:rPr>
        <w:t xml:space="preserve"> (פורסם בנבו, 8.11.16)).</w:t>
      </w:r>
    </w:p>
    <w:p w14:paraId="15668496" w14:textId="77777777" w:rsidR="009F5EDC" w:rsidRDefault="009F5EDC" w:rsidP="009F5EDC">
      <w:pPr>
        <w:spacing w:line="360" w:lineRule="auto"/>
        <w:jc w:val="both"/>
        <w:rPr>
          <w:rFonts w:ascii="Arial" w:hAnsi="Arial" w:cs="FrankRuehl"/>
          <w:sz w:val="28"/>
          <w:szCs w:val="28"/>
          <w:rtl/>
        </w:rPr>
      </w:pPr>
    </w:p>
    <w:p w14:paraId="18F93C3C" w14:textId="77777777" w:rsidR="009F5EDC" w:rsidRDefault="009F5EDC" w:rsidP="009F5EDC">
      <w:pPr>
        <w:spacing w:line="360" w:lineRule="auto"/>
        <w:jc w:val="both"/>
        <w:rPr>
          <w:rFonts w:ascii="Arial" w:hAnsi="Arial" w:cs="FrankRuehl"/>
          <w:sz w:val="28"/>
          <w:szCs w:val="28"/>
        </w:rPr>
      </w:pPr>
      <w:r>
        <w:rPr>
          <w:rFonts w:ascii="Arial" w:hAnsi="Arial" w:cs="FrankRuehl" w:hint="cs"/>
          <w:sz w:val="28"/>
          <w:szCs w:val="28"/>
          <w:rtl/>
        </w:rPr>
        <w:t>45.</w:t>
      </w:r>
      <w:r>
        <w:rPr>
          <w:rFonts w:ascii="Arial" w:hAnsi="Arial" w:cs="FrankRuehl" w:hint="cs"/>
          <w:sz w:val="28"/>
          <w:szCs w:val="28"/>
          <w:rtl/>
        </w:rPr>
        <w:tab/>
        <w:t>בניגוד לפסיקה שהוגשה על ידי ב"כ הנאשם, בה היה מדובר בהתנהלות פגומה של השוטרים באופן מהותי שעה שהם התעלמו במופגן מהוראת החוק של חיפוש בפני עדים ואזכורה המפורש במסגרת צו החיפוש ולא הייתה להם כל כוונה לבצע את החיפוש בנוכחות עדים (כך, למשל, ב</w:t>
      </w:r>
      <w:hyperlink r:id="rId29" w:history="1">
        <w:r w:rsidR="00567DDF" w:rsidRPr="00567DDF">
          <w:rPr>
            <w:rFonts w:ascii="Arial" w:hAnsi="Arial" w:cs="FrankRuehl"/>
            <w:color w:val="0000FF"/>
            <w:sz w:val="28"/>
            <w:szCs w:val="28"/>
            <w:u w:val="single"/>
            <w:rtl/>
          </w:rPr>
          <w:t>ת"פ (ת"א) 50516-05-13</w:t>
        </w:r>
      </w:hyperlink>
      <w:r>
        <w:rPr>
          <w:rFonts w:ascii="Arial" w:hAnsi="Arial" w:cs="FrankRuehl" w:hint="cs"/>
          <w:sz w:val="28"/>
          <w:szCs w:val="28"/>
          <w:rtl/>
        </w:rPr>
        <w:t xml:space="preserve"> </w:t>
      </w:r>
      <w:r w:rsidRPr="0071762D">
        <w:rPr>
          <w:rFonts w:ascii="Arial" w:hAnsi="Arial" w:cs="FrankRuehl" w:hint="cs"/>
          <w:b/>
          <w:bCs/>
          <w:sz w:val="28"/>
          <w:szCs w:val="28"/>
          <w:rtl/>
        </w:rPr>
        <w:t>מדינת ישראל נ' יחיא</w:t>
      </w:r>
      <w:r>
        <w:rPr>
          <w:rFonts w:ascii="Arial" w:hAnsi="Arial" w:cs="FrankRuehl" w:hint="cs"/>
          <w:sz w:val="28"/>
          <w:szCs w:val="28"/>
          <w:rtl/>
        </w:rPr>
        <w:t xml:space="preserve"> (פורסם בנבו, 25.10.16); וב</w:t>
      </w:r>
      <w:hyperlink r:id="rId30" w:history="1">
        <w:r w:rsidR="00567DDF" w:rsidRPr="00567DDF">
          <w:rPr>
            <w:rFonts w:ascii="Arial" w:hAnsi="Arial" w:cs="FrankRuehl"/>
            <w:color w:val="0000FF"/>
            <w:sz w:val="28"/>
            <w:szCs w:val="28"/>
            <w:u w:val="single"/>
            <w:rtl/>
          </w:rPr>
          <w:t>ת"פ (ת"א) 4663-10-14</w:t>
        </w:r>
      </w:hyperlink>
      <w:r>
        <w:rPr>
          <w:rFonts w:ascii="Arial" w:hAnsi="Arial" w:cs="FrankRuehl" w:hint="cs"/>
          <w:sz w:val="28"/>
          <w:szCs w:val="28"/>
          <w:rtl/>
        </w:rPr>
        <w:t xml:space="preserve"> </w:t>
      </w:r>
      <w:r w:rsidRPr="0071762D">
        <w:rPr>
          <w:rFonts w:ascii="Arial" w:hAnsi="Arial" w:cs="FrankRuehl" w:hint="cs"/>
          <w:b/>
          <w:bCs/>
          <w:sz w:val="28"/>
          <w:szCs w:val="28"/>
          <w:rtl/>
        </w:rPr>
        <w:t xml:space="preserve">מדינת ישראל נ' אבו טאלב </w:t>
      </w:r>
      <w:r>
        <w:rPr>
          <w:rFonts w:ascii="Arial" w:hAnsi="Arial" w:cs="FrankRuehl" w:hint="cs"/>
          <w:sz w:val="28"/>
          <w:szCs w:val="28"/>
          <w:rtl/>
        </w:rPr>
        <w:t xml:space="preserve">(פורסם בנבו, 25.09.16)). במקרה זה, השוטר מתן לא התעלם מהוראות החוק והצו ואפשר נוכחות עדים מאלו שהיו בבית. </w:t>
      </w:r>
      <w:r w:rsidRPr="006D2011">
        <w:rPr>
          <w:rFonts w:ascii="Arial" w:hAnsi="Arial" w:cs="FrankRuehl" w:hint="eastAsia"/>
          <w:sz w:val="28"/>
          <w:szCs w:val="28"/>
          <w:rtl/>
        </w:rPr>
        <w:t>השוטר</w:t>
      </w:r>
      <w:r w:rsidRPr="006D2011">
        <w:rPr>
          <w:rFonts w:ascii="Arial" w:hAnsi="Arial" w:cs="FrankRuehl"/>
          <w:sz w:val="28"/>
          <w:szCs w:val="28"/>
          <w:rtl/>
        </w:rPr>
        <w:t xml:space="preserve"> </w:t>
      </w:r>
      <w:r>
        <w:rPr>
          <w:rFonts w:ascii="Arial" w:hAnsi="Arial" w:cs="FrankRuehl" w:hint="cs"/>
          <w:sz w:val="28"/>
          <w:szCs w:val="28"/>
          <w:rtl/>
        </w:rPr>
        <w:t xml:space="preserve">מתן </w:t>
      </w:r>
      <w:r w:rsidRPr="006D2011">
        <w:rPr>
          <w:rFonts w:ascii="Arial" w:hAnsi="Arial" w:cs="FrankRuehl" w:hint="eastAsia"/>
          <w:sz w:val="28"/>
          <w:szCs w:val="28"/>
          <w:rtl/>
        </w:rPr>
        <w:t>הציע</w:t>
      </w:r>
      <w:r w:rsidRPr="006D2011">
        <w:rPr>
          <w:rFonts w:ascii="Arial" w:hAnsi="Arial" w:cs="FrankRuehl"/>
          <w:sz w:val="28"/>
          <w:szCs w:val="28"/>
          <w:rtl/>
        </w:rPr>
        <w:t xml:space="preserve"> </w:t>
      </w:r>
      <w:r w:rsidRPr="006D2011">
        <w:rPr>
          <w:rFonts w:ascii="Arial" w:hAnsi="Arial" w:cs="FrankRuehl" w:hint="eastAsia"/>
          <w:sz w:val="28"/>
          <w:szCs w:val="28"/>
          <w:rtl/>
        </w:rPr>
        <w:t>לאשתו</w:t>
      </w:r>
      <w:r w:rsidRPr="006D2011">
        <w:rPr>
          <w:rFonts w:ascii="Arial" w:hAnsi="Arial" w:cs="FrankRuehl"/>
          <w:sz w:val="28"/>
          <w:szCs w:val="28"/>
          <w:rtl/>
        </w:rPr>
        <w:t xml:space="preserve"> </w:t>
      </w:r>
      <w:r w:rsidRPr="006D2011">
        <w:rPr>
          <w:rFonts w:ascii="Arial" w:hAnsi="Arial" w:cs="FrankRuehl" w:hint="eastAsia"/>
          <w:sz w:val="28"/>
          <w:szCs w:val="28"/>
          <w:rtl/>
        </w:rPr>
        <w:t>של</w:t>
      </w:r>
      <w:r w:rsidRPr="006D2011">
        <w:rPr>
          <w:rFonts w:ascii="Arial" w:hAnsi="Arial" w:cs="FrankRuehl"/>
          <w:sz w:val="28"/>
          <w:szCs w:val="28"/>
          <w:rtl/>
        </w:rPr>
        <w:t xml:space="preserve"> </w:t>
      </w:r>
      <w:r w:rsidRPr="006D2011">
        <w:rPr>
          <w:rFonts w:ascii="Arial" w:hAnsi="Arial" w:cs="FrankRuehl" w:hint="eastAsia"/>
          <w:sz w:val="28"/>
          <w:szCs w:val="28"/>
          <w:rtl/>
        </w:rPr>
        <w:t>הנאשם</w:t>
      </w:r>
      <w:r w:rsidRPr="006D2011">
        <w:rPr>
          <w:rFonts w:ascii="Arial" w:hAnsi="Arial" w:cs="FrankRuehl"/>
          <w:sz w:val="28"/>
          <w:szCs w:val="28"/>
          <w:rtl/>
        </w:rPr>
        <w:t xml:space="preserve"> </w:t>
      </w:r>
      <w:r w:rsidRPr="006D2011">
        <w:rPr>
          <w:rFonts w:ascii="Arial" w:hAnsi="Arial" w:cs="FrankRuehl" w:hint="eastAsia"/>
          <w:sz w:val="28"/>
          <w:szCs w:val="28"/>
          <w:rtl/>
        </w:rPr>
        <w:t>להיות</w:t>
      </w:r>
      <w:r w:rsidRPr="006D2011">
        <w:rPr>
          <w:rFonts w:ascii="Arial" w:hAnsi="Arial" w:cs="FrankRuehl"/>
          <w:sz w:val="28"/>
          <w:szCs w:val="28"/>
          <w:rtl/>
        </w:rPr>
        <w:t xml:space="preserve"> </w:t>
      </w:r>
      <w:r w:rsidRPr="006D2011">
        <w:rPr>
          <w:rFonts w:ascii="Arial" w:hAnsi="Arial" w:cs="FrankRuehl" w:hint="eastAsia"/>
          <w:sz w:val="28"/>
          <w:szCs w:val="28"/>
          <w:rtl/>
        </w:rPr>
        <w:t>עדה</w:t>
      </w:r>
      <w:r w:rsidRPr="006D2011">
        <w:rPr>
          <w:rFonts w:ascii="Arial" w:hAnsi="Arial" w:cs="FrankRuehl"/>
          <w:sz w:val="28"/>
          <w:szCs w:val="28"/>
          <w:rtl/>
        </w:rPr>
        <w:t xml:space="preserve"> </w:t>
      </w:r>
      <w:r w:rsidRPr="006D2011">
        <w:rPr>
          <w:rFonts w:ascii="Arial" w:hAnsi="Arial" w:cs="FrankRuehl" w:hint="eastAsia"/>
          <w:sz w:val="28"/>
          <w:szCs w:val="28"/>
          <w:rtl/>
        </w:rPr>
        <w:t>אך</w:t>
      </w:r>
      <w:r w:rsidRPr="006D2011">
        <w:rPr>
          <w:rFonts w:ascii="Arial" w:hAnsi="Arial" w:cs="FrankRuehl"/>
          <w:sz w:val="28"/>
          <w:szCs w:val="28"/>
          <w:rtl/>
        </w:rPr>
        <w:t xml:space="preserve"> </w:t>
      </w:r>
      <w:r>
        <w:rPr>
          <w:rFonts w:ascii="Arial" w:hAnsi="Arial" w:cs="FrankRuehl" w:hint="cs"/>
          <w:sz w:val="28"/>
          <w:szCs w:val="28"/>
          <w:rtl/>
        </w:rPr>
        <w:t>הנאשם העדיף כי היא תתעסק עם הילדים, והגם שאין לראות בכך וויתור של הנאשם על הזכות לנוכחות עדים, יש בכך כדי ללמד כי השוטר מתן לא התייחס בביטול ובזלזול להוראות הדין ובית המשפט לקיים את החיפוש בפני עדים, וכי הוא פעל ככל שהיה ניתן במגבלות שנוצרו לאפשר את ביצוע החיפוש בפני עדים. עדותו של השוטר מתן כי לוּ היה אדם נוסף בבית הנאשם הם היו נותנים לו להיות נוכח בחיפוש מהימנה עלי. כאמור, השוטר מתן פעל, אפוא, לפי הסמכות הנתונה לו להימנע ממתן הזדמנות להבאת עדים בשל הנסיבות שפורטו.</w:t>
      </w:r>
    </w:p>
    <w:p w14:paraId="2C887B70" w14:textId="77777777" w:rsidR="009F5EDC" w:rsidRDefault="009F5EDC" w:rsidP="009F5EDC">
      <w:pPr>
        <w:spacing w:line="360" w:lineRule="auto"/>
        <w:jc w:val="both"/>
        <w:rPr>
          <w:rFonts w:ascii="Arial" w:hAnsi="Arial" w:cs="FrankRuehl"/>
          <w:sz w:val="28"/>
          <w:szCs w:val="28"/>
          <w:rtl/>
        </w:rPr>
      </w:pPr>
    </w:p>
    <w:p w14:paraId="0AF44B46"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46.</w:t>
      </w:r>
      <w:r>
        <w:rPr>
          <w:rFonts w:ascii="Arial" w:hAnsi="Arial" w:cs="FrankRuehl" w:hint="cs"/>
          <w:sz w:val="28"/>
          <w:szCs w:val="28"/>
          <w:rtl/>
        </w:rPr>
        <w:tab/>
        <w:t xml:space="preserve">על כן אפוא, גם אם הייתי סבור כי קיימת אי חוקיות בביצוע החיפוש, אין מדובר באי חוקיות בחומרה בעוצמה רבה ולא נפל פגם חמור בהתנהלות השוטרים. טעם זה נכון גם בהתייחס לטענה בדבר הפגם הנוגע לאי ציון הכתובת בצו החיפוש (טענה שכאמור נדחתה על ידי גם לגופה). </w:t>
      </w:r>
    </w:p>
    <w:p w14:paraId="58F87483" w14:textId="77777777" w:rsidR="009F5EDC" w:rsidRDefault="009F5EDC" w:rsidP="009F5EDC">
      <w:pPr>
        <w:spacing w:line="360" w:lineRule="auto"/>
        <w:jc w:val="both"/>
        <w:rPr>
          <w:rFonts w:ascii="Arial" w:hAnsi="Arial" w:cs="FrankRuehl"/>
          <w:sz w:val="28"/>
          <w:szCs w:val="28"/>
          <w:rtl/>
        </w:rPr>
      </w:pPr>
    </w:p>
    <w:p w14:paraId="4E9AB100"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47.</w:t>
      </w:r>
      <w:r>
        <w:rPr>
          <w:rFonts w:ascii="Arial" w:hAnsi="Arial" w:cs="FrankRuehl" w:hint="cs"/>
          <w:sz w:val="28"/>
          <w:szCs w:val="28"/>
          <w:rtl/>
        </w:rPr>
        <w:tab/>
        <w:t xml:space="preserve">יש לזכור גם כי אל מול השיקול של ההגנה על זכויות הנאשם והאינטרס הציבורי שגורמי האכיפה ינהגו במקצועיות, עומדת חומרת העבירה המיוחסת לנאשם ושהחיפוש נועד לסיכולה. במקרה זה מדובר בעבירה של החזקת נשק ותחמושת ללא רישיון, עבירה שאין צורך להכביר מילים על חומרתה. </w:t>
      </w:r>
      <w:r w:rsidRPr="000F6199">
        <w:rPr>
          <w:rFonts w:ascii="Calibri" w:hAnsi="Calibri" w:cs="FrankRuehl" w:hint="eastAsia"/>
          <w:sz w:val="28"/>
          <w:szCs w:val="28"/>
          <w:rtl/>
        </w:rPr>
        <w:t>בתי</w:t>
      </w:r>
      <w:r w:rsidRPr="000F6199">
        <w:rPr>
          <w:rFonts w:ascii="Calibri" w:hAnsi="Calibri" w:cs="FrankRuehl"/>
          <w:sz w:val="28"/>
          <w:szCs w:val="28"/>
          <w:rtl/>
        </w:rPr>
        <w:t xml:space="preserve"> </w:t>
      </w:r>
      <w:r w:rsidRPr="000F6199">
        <w:rPr>
          <w:rFonts w:ascii="Calibri" w:hAnsi="Calibri" w:cs="FrankRuehl" w:hint="eastAsia"/>
          <w:sz w:val="28"/>
          <w:szCs w:val="28"/>
          <w:rtl/>
        </w:rPr>
        <w:t>המשפט</w:t>
      </w:r>
      <w:r w:rsidRPr="000F6199">
        <w:rPr>
          <w:rFonts w:ascii="Calibri" w:hAnsi="Calibri" w:cs="FrankRuehl"/>
          <w:sz w:val="28"/>
          <w:szCs w:val="28"/>
          <w:rtl/>
        </w:rPr>
        <w:t xml:space="preserve"> </w:t>
      </w:r>
      <w:r w:rsidRPr="000F6199">
        <w:rPr>
          <w:rFonts w:ascii="Calibri" w:hAnsi="Calibri" w:cs="FrankRuehl" w:hint="eastAsia"/>
          <w:sz w:val="28"/>
          <w:szCs w:val="28"/>
          <w:rtl/>
        </w:rPr>
        <w:t>עמדו</w:t>
      </w:r>
      <w:r w:rsidRPr="000F6199">
        <w:rPr>
          <w:rFonts w:ascii="Calibri" w:hAnsi="Calibri" w:cs="FrankRuehl"/>
          <w:sz w:val="28"/>
          <w:szCs w:val="28"/>
          <w:rtl/>
        </w:rPr>
        <w:t xml:space="preserve"> </w:t>
      </w:r>
      <w:r w:rsidRPr="000F6199">
        <w:rPr>
          <w:rFonts w:ascii="Calibri" w:hAnsi="Calibri" w:cs="FrankRuehl" w:hint="eastAsia"/>
          <w:sz w:val="28"/>
          <w:szCs w:val="28"/>
          <w:rtl/>
        </w:rPr>
        <w:t>לא</w:t>
      </w:r>
      <w:r w:rsidRPr="000F6199">
        <w:rPr>
          <w:rFonts w:ascii="Calibri" w:hAnsi="Calibri" w:cs="FrankRuehl"/>
          <w:sz w:val="28"/>
          <w:szCs w:val="28"/>
          <w:rtl/>
        </w:rPr>
        <w:t xml:space="preserve"> </w:t>
      </w:r>
      <w:r w:rsidRPr="000F6199">
        <w:rPr>
          <w:rFonts w:ascii="Calibri" w:hAnsi="Calibri" w:cs="FrankRuehl" w:hint="eastAsia"/>
          <w:sz w:val="28"/>
          <w:szCs w:val="28"/>
          <w:rtl/>
        </w:rPr>
        <w:t>פעם</w:t>
      </w:r>
      <w:r w:rsidRPr="000F6199">
        <w:rPr>
          <w:rFonts w:ascii="Calibri" w:hAnsi="Calibri" w:cs="FrankRuehl"/>
          <w:sz w:val="28"/>
          <w:szCs w:val="28"/>
          <w:rtl/>
        </w:rPr>
        <w:t xml:space="preserve"> </w:t>
      </w:r>
      <w:r w:rsidRPr="000F6199">
        <w:rPr>
          <w:rFonts w:ascii="Calibri" w:hAnsi="Calibri" w:cs="FrankRuehl" w:hint="eastAsia"/>
          <w:sz w:val="28"/>
          <w:szCs w:val="28"/>
          <w:rtl/>
        </w:rPr>
        <w:t>על</w:t>
      </w:r>
      <w:r w:rsidRPr="000F6199">
        <w:rPr>
          <w:rFonts w:ascii="Calibri" w:hAnsi="Calibri" w:cs="FrankRuehl"/>
          <w:sz w:val="28"/>
          <w:szCs w:val="28"/>
          <w:rtl/>
        </w:rPr>
        <w:t xml:space="preserve"> </w:t>
      </w:r>
      <w:r w:rsidRPr="000F6199">
        <w:rPr>
          <w:rFonts w:ascii="Calibri" w:hAnsi="Calibri" w:cs="FrankRuehl" w:hint="eastAsia"/>
          <w:sz w:val="28"/>
          <w:szCs w:val="28"/>
          <w:rtl/>
        </w:rPr>
        <w:t>חומרת</w:t>
      </w:r>
      <w:r w:rsidRPr="000F6199">
        <w:rPr>
          <w:rFonts w:ascii="Calibri" w:hAnsi="Calibri" w:cs="FrankRuehl"/>
          <w:sz w:val="28"/>
          <w:szCs w:val="28"/>
          <w:rtl/>
        </w:rPr>
        <w:t xml:space="preserve"> </w:t>
      </w:r>
      <w:r w:rsidRPr="000F6199">
        <w:rPr>
          <w:rFonts w:ascii="Calibri" w:hAnsi="Calibri" w:cs="FrankRuehl" w:hint="eastAsia"/>
          <w:sz w:val="28"/>
          <w:szCs w:val="28"/>
          <w:rtl/>
        </w:rPr>
        <w:t>העבירה</w:t>
      </w:r>
      <w:r w:rsidRPr="000F6199">
        <w:rPr>
          <w:rFonts w:ascii="Calibri" w:hAnsi="Calibri" w:cs="FrankRuehl"/>
          <w:sz w:val="28"/>
          <w:szCs w:val="28"/>
          <w:rtl/>
        </w:rPr>
        <w:t xml:space="preserve"> </w:t>
      </w:r>
      <w:r w:rsidRPr="000F6199">
        <w:rPr>
          <w:rFonts w:ascii="Calibri" w:hAnsi="Calibri" w:cs="FrankRuehl" w:hint="eastAsia"/>
          <w:sz w:val="28"/>
          <w:szCs w:val="28"/>
          <w:rtl/>
        </w:rPr>
        <w:t>של</w:t>
      </w:r>
      <w:r w:rsidRPr="000F6199">
        <w:rPr>
          <w:rFonts w:ascii="Calibri" w:hAnsi="Calibri" w:cs="FrankRuehl"/>
          <w:sz w:val="28"/>
          <w:szCs w:val="28"/>
          <w:rtl/>
        </w:rPr>
        <w:t xml:space="preserve"> </w:t>
      </w:r>
      <w:r w:rsidRPr="000F6199">
        <w:rPr>
          <w:rFonts w:ascii="Calibri" w:hAnsi="Calibri" w:cs="FrankRuehl" w:hint="eastAsia"/>
          <w:sz w:val="28"/>
          <w:szCs w:val="28"/>
          <w:rtl/>
        </w:rPr>
        <w:t>החזקת</w:t>
      </w:r>
      <w:r w:rsidRPr="000F6199">
        <w:rPr>
          <w:rFonts w:ascii="Calibri" w:hAnsi="Calibri" w:cs="FrankRuehl"/>
          <w:sz w:val="28"/>
          <w:szCs w:val="28"/>
          <w:rtl/>
        </w:rPr>
        <w:t xml:space="preserve"> </w:t>
      </w:r>
      <w:r w:rsidRPr="000F6199">
        <w:rPr>
          <w:rFonts w:ascii="Calibri" w:hAnsi="Calibri" w:cs="FrankRuehl" w:hint="eastAsia"/>
          <w:sz w:val="28"/>
          <w:szCs w:val="28"/>
          <w:rtl/>
        </w:rPr>
        <w:t>נשק</w:t>
      </w:r>
      <w:r w:rsidRPr="000F6199">
        <w:rPr>
          <w:rFonts w:ascii="Calibri" w:hAnsi="Calibri" w:cs="FrankRuehl"/>
          <w:sz w:val="28"/>
          <w:szCs w:val="28"/>
          <w:rtl/>
        </w:rPr>
        <w:t xml:space="preserve"> </w:t>
      </w:r>
      <w:r w:rsidRPr="000F6199">
        <w:rPr>
          <w:rFonts w:ascii="Calibri" w:hAnsi="Calibri" w:cs="FrankRuehl" w:hint="eastAsia"/>
          <w:sz w:val="28"/>
          <w:szCs w:val="28"/>
          <w:rtl/>
        </w:rPr>
        <w:t>ועל</w:t>
      </w:r>
      <w:r w:rsidRPr="000F6199">
        <w:rPr>
          <w:rFonts w:ascii="Calibri" w:hAnsi="Calibri" w:cs="FrankRuehl"/>
          <w:sz w:val="28"/>
          <w:szCs w:val="28"/>
          <w:rtl/>
        </w:rPr>
        <w:t xml:space="preserve"> </w:t>
      </w:r>
      <w:r w:rsidRPr="000F6199">
        <w:rPr>
          <w:rFonts w:ascii="Calibri" w:hAnsi="Calibri" w:cs="FrankRuehl" w:hint="eastAsia"/>
          <w:sz w:val="28"/>
          <w:szCs w:val="28"/>
          <w:rtl/>
        </w:rPr>
        <w:t>הסיכון</w:t>
      </w:r>
      <w:r w:rsidRPr="000F6199">
        <w:rPr>
          <w:rFonts w:ascii="Calibri" w:hAnsi="Calibri" w:cs="FrankRuehl"/>
          <w:sz w:val="28"/>
          <w:szCs w:val="28"/>
          <w:rtl/>
        </w:rPr>
        <w:t xml:space="preserve"> </w:t>
      </w:r>
      <w:r w:rsidRPr="000F6199">
        <w:rPr>
          <w:rFonts w:ascii="Calibri" w:hAnsi="Calibri" w:cs="FrankRuehl" w:hint="eastAsia"/>
          <w:sz w:val="28"/>
          <w:szCs w:val="28"/>
          <w:rtl/>
        </w:rPr>
        <w:t>שנשקף</w:t>
      </w:r>
      <w:r w:rsidRPr="000F6199">
        <w:rPr>
          <w:rFonts w:ascii="Calibri" w:hAnsi="Calibri" w:cs="FrankRuehl"/>
          <w:sz w:val="28"/>
          <w:szCs w:val="28"/>
          <w:rtl/>
        </w:rPr>
        <w:t xml:space="preserve"> </w:t>
      </w:r>
      <w:r w:rsidRPr="000F6199">
        <w:rPr>
          <w:rFonts w:ascii="Calibri" w:hAnsi="Calibri" w:cs="FrankRuehl" w:hint="eastAsia"/>
          <w:sz w:val="28"/>
          <w:szCs w:val="28"/>
          <w:rtl/>
        </w:rPr>
        <w:t>לשלום</w:t>
      </w:r>
      <w:r w:rsidRPr="000F6199">
        <w:rPr>
          <w:rFonts w:ascii="Calibri" w:hAnsi="Calibri" w:cs="FrankRuehl"/>
          <w:sz w:val="28"/>
          <w:szCs w:val="28"/>
          <w:rtl/>
        </w:rPr>
        <w:t xml:space="preserve"> </w:t>
      </w:r>
      <w:r w:rsidRPr="000F6199">
        <w:rPr>
          <w:rFonts w:ascii="Calibri" w:hAnsi="Calibri" w:cs="FrankRuehl" w:hint="eastAsia"/>
          <w:sz w:val="28"/>
          <w:szCs w:val="28"/>
          <w:rtl/>
        </w:rPr>
        <w:t>הציבור</w:t>
      </w:r>
      <w:r w:rsidRPr="000F6199">
        <w:rPr>
          <w:rFonts w:ascii="Calibri" w:hAnsi="Calibri" w:cs="FrankRuehl"/>
          <w:sz w:val="28"/>
          <w:szCs w:val="28"/>
          <w:rtl/>
        </w:rPr>
        <w:t xml:space="preserve"> </w:t>
      </w:r>
      <w:r>
        <w:rPr>
          <w:rFonts w:ascii="Calibri" w:hAnsi="Calibri" w:cs="FrankRuehl" w:hint="cs"/>
          <w:sz w:val="28"/>
          <w:szCs w:val="28"/>
          <w:rtl/>
        </w:rPr>
        <w:t xml:space="preserve">מהחזקת </w:t>
      </w:r>
      <w:r w:rsidRPr="000F6199">
        <w:rPr>
          <w:rFonts w:ascii="Calibri" w:hAnsi="Calibri" w:cs="FrankRuehl" w:hint="eastAsia"/>
          <w:sz w:val="28"/>
          <w:szCs w:val="28"/>
          <w:rtl/>
        </w:rPr>
        <w:t>נשק</w:t>
      </w:r>
      <w:r w:rsidRPr="000F6199">
        <w:rPr>
          <w:rFonts w:ascii="Calibri" w:hAnsi="Calibri" w:cs="FrankRuehl"/>
          <w:sz w:val="28"/>
          <w:szCs w:val="28"/>
          <w:rtl/>
        </w:rPr>
        <w:t xml:space="preserve"> </w:t>
      </w:r>
      <w:r w:rsidRPr="000F6199">
        <w:rPr>
          <w:rFonts w:ascii="Calibri" w:hAnsi="Calibri" w:cs="FrankRuehl" w:hint="eastAsia"/>
          <w:sz w:val="28"/>
          <w:szCs w:val="28"/>
          <w:rtl/>
        </w:rPr>
        <w:t>שלא</w:t>
      </w:r>
      <w:r w:rsidRPr="000F6199">
        <w:rPr>
          <w:rFonts w:ascii="Calibri" w:hAnsi="Calibri" w:cs="FrankRuehl"/>
          <w:sz w:val="28"/>
          <w:szCs w:val="28"/>
          <w:rtl/>
        </w:rPr>
        <w:t xml:space="preserve"> </w:t>
      </w:r>
      <w:r w:rsidRPr="000F6199">
        <w:rPr>
          <w:rFonts w:ascii="Calibri" w:hAnsi="Calibri" w:cs="FrankRuehl" w:hint="eastAsia"/>
          <w:sz w:val="28"/>
          <w:szCs w:val="28"/>
          <w:rtl/>
        </w:rPr>
        <w:t>כדין</w:t>
      </w:r>
      <w:r w:rsidRPr="000F6199">
        <w:rPr>
          <w:rFonts w:ascii="Calibri" w:hAnsi="Calibri" w:cs="FrankRuehl"/>
          <w:sz w:val="28"/>
          <w:szCs w:val="28"/>
          <w:rtl/>
        </w:rPr>
        <w:t xml:space="preserve"> </w:t>
      </w:r>
      <w:r w:rsidRPr="000F6199">
        <w:rPr>
          <w:rFonts w:ascii="Calibri" w:hAnsi="Calibri" w:cs="FrankRuehl" w:hint="eastAsia"/>
          <w:sz w:val="28"/>
          <w:szCs w:val="28"/>
          <w:rtl/>
        </w:rPr>
        <w:t>גם</w:t>
      </w:r>
      <w:r w:rsidRPr="000F6199">
        <w:rPr>
          <w:rFonts w:ascii="Calibri" w:hAnsi="Calibri" w:cs="FrankRuehl"/>
          <w:sz w:val="28"/>
          <w:szCs w:val="28"/>
          <w:rtl/>
        </w:rPr>
        <w:t xml:space="preserve"> </w:t>
      </w:r>
      <w:r w:rsidRPr="000F6199">
        <w:rPr>
          <w:rFonts w:ascii="Calibri" w:hAnsi="Calibri" w:cs="FrankRuehl" w:hint="eastAsia"/>
          <w:sz w:val="28"/>
          <w:szCs w:val="28"/>
          <w:rtl/>
        </w:rPr>
        <w:t>אם</w:t>
      </w:r>
      <w:r w:rsidRPr="000F6199">
        <w:rPr>
          <w:rFonts w:ascii="Calibri" w:hAnsi="Calibri" w:cs="FrankRuehl"/>
          <w:sz w:val="28"/>
          <w:szCs w:val="28"/>
          <w:rtl/>
        </w:rPr>
        <w:t xml:space="preserve"> </w:t>
      </w:r>
      <w:r>
        <w:rPr>
          <w:rFonts w:ascii="Calibri" w:hAnsi="Calibri" w:cs="FrankRuehl" w:hint="cs"/>
          <w:sz w:val="28"/>
          <w:szCs w:val="28"/>
          <w:rtl/>
        </w:rPr>
        <w:t xml:space="preserve">הוא </w:t>
      </w:r>
      <w:r w:rsidRPr="000F6199">
        <w:rPr>
          <w:rFonts w:ascii="Calibri" w:hAnsi="Calibri" w:cs="FrankRuehl" w:hint="eastAsia"/>
          <w:sz w:val="28"/>
          <w:szCs w:val="28"/>
          <w:rtl/>
        </w:rPr>
        <w:t>אינו</w:t>
      </w:r>
      <w:r w:rsidRPr="000F6199">
        <w:rPr>
          <w:rFonts w:ascii="Calibri" w:hAnsi="Calibri" w:cs="FrankRuehl"/>
          <w:sz w:val="28"/>
          <w:szCs w:val="28"/>
          <w:rtl/>
        </w:rPr>
        <w:t xml:space="preserve"> </w:t>
      </w:r>
      <w:r w:rsidRPr="000F6199">
        <w:rPr>
          <w:rFonts w:ascii="Calibri" w:hAnsi="Calibri" w:cs="FrankRuehl" w:hint="eastAsia"/>
          <w:sz w:val="28"/>
          <w:szCs w:val="28"/>
          <w:rtl/>
        </w:rPr>
        <w:t>מ</w:t>
      </w:r>
      <w:r>
        <w:rPr>
          <w:rFonts w:ascii="Calibri" w:hAnsi="Calibri" w:cs="FrankRuehl" w:hint="cs"/>
          <w:sz w:val="28"/>
          <w:szCs w:val="28"/>
          <w:rtl/>
        </w:rPr>
        <w:t>ו</w:t>
      </w:r>
      <w:r w:rsidRPr="000F6199">
        <w:rPr>
          <w:rFonts w:ascii="Calibri" w:hAnsi="Calibri" w:cs="FrankRuehl" w:hint="eastAsia"/>
          <w:sz w:val="28"/>
          <w:szCs w:val="28"/>
          <w:rtl/>
        </w:rPr>
        <w:t>חזק</w:t>
      </w:r>
      <w:r w:rsidRPr="000F6199">
        <w:rPr>
          <w:rFonts w:ascii="Calibri" w:hAnsi="Calibri" w:cs="FrankRuehl"/>
          <w:sz w:val="28"/>
          <w:szCs w:val="28"/>
          <w:rtl/>
        </w:rPr>
        <w:t xml:space="preserve"> </w:t>
      </w:r>
      <w:r w:rsidRPr="000F6199">
        <w:rPr>
          <w:rFonts w:ascii="Calibri" w:hAnsi="Calibri" w:cs="FrankRuehl" w:hint="eastAsia"/>
          <w:sz w:val="28"/>
          <w:szCs w:val="28"/>
          <w:rtl/>
        </w:rPr>
        <w:t>למטרת</w:t>
      </w:r>
      <w:r w:rsidRPr="000F6199">
        <w:rPr>
          <w:rFonts w:ascii="Calibri" w:hAnsi="Calibri" w:cs="FrankRuehl"/>
          <w:sz w:val="28"/>
          <w:szCs w:val="28"/>
          <w:rtl/>
        </w:rPr>
        <w:t xml:space="preserve"> </w:t>
      </w:r>
      <w:r w:rsidRPr="000F6199">
        <w:rPr>
          <w:rFonts w:ascii="Calibri" w:hAnsi="Calibri" w:cs="FrankRuehl" w:hint="eastAsia"/>
          <w:sz w:val="28"/>
          <w:szCs w:val="28"/>
          <w:rtl/>
        </w:rPr>
        <w:t>ביצוע</w:t>
      </w:r>
      <w:r w:rsidRPr="000F6199">
        <w:rPr>
          <w:rFonts w:ascii="Calibri" w:hAnsi="Calibri" w:cs="FrankRuehl"/>
          <w:sz w:val="28"/>
          <w:szCs w:val="28"/>
          <w:rtl/>
        </w:rPr>
        <w:t xml:space="preserve"> </w:t>
      </w:r>
      <w:r w:rsidRPr="000F6199">
        <w:rPr>
          <w:rFonts w:ascii="Calibri" w:hAnsi="Calibri" w:cs="FrankRuehl" w:hint="eastAsia"/>
          <w:sz w:val="28"/>
          <w:szCs w:val="28"/>
          <w:rtl/>
        </w:rPr>
        <w:t>עבירות</w:t>
      </w:r>
      <w:r w:rsidRPr="000F6199">
        <w:rPr>
          <w:rFonts w:ascii="Calibri" w:hAnsi="Calibri" w:cs="FrankRuehl"/>
          <w:sz w:val="28"/>
          <w:szCs w:val="28"/>
          <w:rtl/>
        </w:rPr>
        <w:t xml:space="preserve"> </w:t>
      </w:r>
      <w:r w:rsidRPr="000F6199">
        <w:rPr>
          <w:rFonts w:ascii="Calibri" w:hAnsi="Calibri" w:cs="FrankRuehl" w:hint="eastAsia"/>
          <w:sz w:val="28"/>
          <w:szCs w:val="28"/>
          <w:rtl/>
        </w:rPr>
        <w:t>אחרות</w:t>
      </w:r>
      <w:r>
        <w:rPr>
          <w:rFonts w:ascii="Calibri" w:hAnsi="Calibri" w:cs="FrankRuehl" w:hint="cs"/>
          <w:sz w:val="28"/>
          <w:szCs w:val="28"/>
          <w:rtl/>
        </w:rPr>
        <w:t xml:space="preserve"> (</w:t>
      </w:r>
      <w:hyperlink r:id="rId31" w:history="1">
        <w:r w:rsidR="00567DDF" w:rsidRPr="00567DDF">
          <w:rPr>
            <w:rFonts w:ascii="Calibri" w:hAnsi="Calibri" w:cs="FrankRuehl" w:hint="eastAsia"/>
            <w:color w:val="0000FF"/>
            <w:sz w:val="28"/>
            <w:szCs w:val="28"/>
            <w:u w:val="single"/>
            <w:rtl/>
          </w:rPr>
          <w:t>ע</w:t>
        </w:r>
        <w:r w:rsidR="00567DDF" w:rsidRPr="00567DDF">
          <w:rPr>
            <w:rFonts w:ascii="Calibri" w:hAnsi="Calibri" w:cs="FrankRuehl"/>
            <w:color w:val="0000FF"/>
            <w:sz w:val="28"/>
            <w:szCs w:val="28"/>
            <w:u w:val="single"/>
            <w:rtl/>
          </w:rPr>
          <w:t>"</w:t>
        </w:r>
        <w:r w:rsidR="00567DDF" w:rsidRPr="00567DDF">
          <w:rPr>
            <w:rFonts w:ascii="Calibri" w:hAnsi="Calibri" w:cs="FrankRuehl" w:hint="eastAsia"/>
            <w:color w:val="0000FF"/>
            <w:sz w:val="28"/>
            <w:szCs w:val="28"/>
            <w:u w:val="single"/>
            <w:rtl/>
          </w:rPr>
          <w:t>פ</w:t>
        </w:r>
        <w:r w:rsidR="00567DDF" w:rsidRPr="00567DDF">
          <w:rPr>
            <w:rFonts w:ascii="Calibri" w:hAnsi="Calibri" w:cs="FrankRuehl"/>
            <w:color w:val="0000FF"/>
            <w:sz w:val="28"/>
            <w:szCs w:val="28"/>
            <w:u w:val="single"/>
            <w:rtl/>
          </w:rPr>
          <w:t xml:space="preserve"> 4945/13</w:t>
        </w:r>
      </w:hyperlink>
      <w:r>
        <w:rPr>
          <w:rFonts w:ascii="Calibri" w:hAnsi="Calibri" w:cs="FrankRuehl" w:hint="cs"/>
          <w:b/>
          <w:bCs/>
          <w:sz w:val="28"/>
          <w:szCs w:val="28"/>
          <w:rtl/>
        </w:rPr>
        <w:t xml:space="preserve"> </w:t>
      </w:r>
      <w:r w:rsidRPr="000F6199">
        <w:rPr>
          <w:rFonts w:ascii="Calibri" w:hAnsi="Calibri" w:cs="FrankRuehl" w:hint="eastAsia"/>
          <w:b/>
          <w:bCs/>
          <w:sz w:val="28"/>
          <w:szCs w:val="28"/>
          <w:rtl/>
        </w:rPr>
        <w:t>מדינת</w:t>
      </w:r>
      <w:r w:rsidRPr="000F6199">
        <w:rPr>
          <w:rFonts w:ascii="Calibri" w:hAnsi="Calibri" w:cs="FrankRuehl"/>
          <w:b/>
          <w:bCs/>
          <w:sz w:val="28"/>
          <w:szCs w:val="28"/>
          <w:rtl/>
        </w:rPr>
        <w:t xml:space="preserve"> </w:t>
      </w:r>
      <w:r w:rsidRPr="000F6199">
        <w:rPr>
          <w:rFonts w:ascii="Calibri" w:hAnsi="Calibri" w:cs="FrankRuehl" w:hint="eastAsia"/>
          <w:b/>
          <w:bCs/>
          <w:sz w:val="28"/>
          <w:szCs w:val="28"/>
          <w:rtl/>
        </w:rPr>
        <w:t>ישראל</w:t>
      </w:r>
      <w:r w:rsidRPr="000F6199">
        <w:rPr>
          <w:rFonts w:ascii="Calibri" w:hAnsi="Calibri" w:cs="FrankRuehl"/>
          <w:b/>
          <w:bCs/>
          <w:sz w:val="28"/>
          <w:szCs w:val="28"/>
          <w:rtl/>
        </w:rPr>
        <w:t xml:space="preserve"> </w:t>
      </w:r>
      <w:r w:rsidRPr="000F6199">
        <w:rPr>
          <w:rFonts w:ascii="Calibri" w:hAnsi="Calibri" w:cs="FrankRuehl" w:hint="eastAsia"/>
          <w:b/>
          <w:bCs/>
          <w:sz w:val="28"/>
          <w:szCs w:val="28"/>
          <w:rtl/>
        </w:rPr>
        <w:t>נ</w:t>
      </w:r>
      <w:r w:rsidRPr="000F6199">
        <w:rPr>
          <w:rFonts w:ascii="Calibri" w:hAnsi="Calibri" w:cs="FrankRuehl"/>
          <w:b/>
          <w:bCs/>
          <w:sz w:val="28"/>
          <w:szCs w:val="28"/>
          <w:rtl/>
        </w:rPr>
        <w:t xml:space="preserve">' </w:t>
      </w:r>
      <w:r w:rsidRPr="000F6199">
        <w:rPr>
          <w:rFonts w:ascii="Calibri" w:hAnsi="Calibri" w:cs="FrankRuehl" w:hint="eastAsia"/>
          <w:b/>
          <w:bCs/>
          <w:sz w:val="28"/>
          <w:szCs w:val="28"/>
          <w:rtl/>
        </w:rPr>
        <w:t>סלימאן</w:t>
      </w:r>
      <w:r w:rsidRPr="000F6199">
        <w:rPr>
          <w:rFonts w:ascii="Calibri" w:hAnsi="Calibri" w:cs="FrankRuehl"/>
          <w:sz w:val="28"/>
          <w:szCs w:val="28"/>
          <w:rtl/>
        </w:rPr>
        <w:t xml:space="preserve"> (</w:t>
      </w:r>
      <w:r w:rsidRPr="000F6199">
        <w:rPr>
          <w:rFonts w:ascii="Calibri" w:hAnsi="Calibri" w:cs="FrankRuehl" w:hint="eastAsia"/>
          <w:sz w:val="28"/>
          <w:szCs w:val="28"/>
          <w:rtl/>
        </w:rPr>
        <w:t>פורסם</w:t>
      </w:r>
      <w:r w:rsidRPr="000F6199">
        <w:rPr>
          <w:rFonts w:ascii="Calibri" w:hAnsi="Calibri" w:cs="FrankRuehl"/>
          <w:sz w:val="28"/>
          <w:szCs w:val="28"/>
          <w:rtl/>
        </w:rPr>
        <w:t xml:space="preserve"> </w:t>
      </w:r>
      <w:r w:rsidRPr="000F6199">
        <w:rPr>
          <w:rFonts w:ascii="Calibri" w:hAnsi="Calibri" w:cs="FrankRuehl" w:hint="eastAsia"/>
          <w:sz w:val="28"/>
          <w:szCs w:val="28"/>
          <w:rtl/>
        </w:rPr>
        <w:t>בנבו</w:t>
      </w:r>
      <w:r>
        <w:rPr>
          <w:rFonts w:ascii="Calibri" w:hAnsi="Calibri" w:cs="FrankRuehl"/>
          <w:sz w:val="28"/>
          <w:szCs w:val="28"/>
          <w:rtl/>
        </w:rPr>
        <w:t>, 19.01.14)</w:t>
      </w:r>
      <w:r>
        <w:rPr>
          <w:rFonts w:ascii="Calibri" w:hAnsi="Calibri" w:cs="FrankRuehl" w:hint="cs"/>
          <w:sz w:val="28"/>
          <w:szCs w:val="28"/>
          <w:rtl/>
        </w:rPr>
        <w:t xml:space="preserve">, בפרט נוכח המציאות בארץ המתבטאת בזמינותו של נשק והפוטנציאל </w:t>
      </w:r>
      <w:r w:rsidRPr="000F6199">
        <w:rPr>
          <w:rFonts w:ascii="Calibri" w:hAnsi="Calibri" w:cs="FrankRuehl" w:hint="eastAsia"/>
          <w:sz w:val="28"/>
          <w:szCs w:val="28"/>
          <w:rtl/>
        </w:rPr>
        <w:t>להסלמת</w:t>
      </w:r>
      <w:r w:rsidRPr="000F6199">
        <w:rPr>
          <w:rFonts w:ascii="Calibri" w:hAnsi="Calibri" w:cs="FrankRuehl"/>
          <w:sz w:val="28"/>
          <w:szCs w:val="28"/>
          <w:rtl/>
        </w:rPr>
        <w:t xml:space="preserve"> </w:t>
      </w:r>
      <w:r w:rsidRPr="000F6199">
        <w:rPr>
          <w:rFonts w:ascii="Calibri" w:hAnsi="Calibri" w:cs="FrankRuehl" w:hint="eastAsia"/>
          <w:sz w:val="28"/>
          <w:szCs w:val="28"/>
          <w:rtl/>
        </w:rPr>
        <w:t>אלימות</w:t>
      </w:r>
      <w:r>
        <w:rPr>
          <w:rFonts w:ascii="Calibri" w:hAnsi="Calibri" w:cs="FrankRuehl" w:hint="cs"/>
          <w:sz w:val="28"/>
          <w:szCs w:val="28"/>
          <w:rtl/>
        </w:rPr>
        <w:t xml:space="preserve"> </w:t>
      </w:r>
      <w:r w:rsidRPr="000F6199">
        <w:rPr>
          <w:rFonts w:ascii="Calibri" w:hAnsi="Calibri" w:cs="FrankRuehl" w:hint="eastAsia"/>
          <w:sz w:val="28"/>
          <w:szCs w:val="28"/>
          <w:rtl/>
        </w:rPr>
        <w:t>עבריינית</w:t>
      </w:r>
      <w:r>
        <w:rPr>
          <w:rFonts w:ascii="Calibri" w:hAnsi="Calibri" w:cs="FrankRuehl" w:hint="cs"/>
          <w:sz w:val="28"/>
          <w:szCs w:val="28"/>
          <w:rtl/>
        </w:rPr>
        <w:t xml:space="preserve">, </w:t>
      </w:r>
      <w:r w:rsidRPr="000F6199">
        <w:rPr>
          <w:rFonts w:ascii="Calibri" w:hAnsi="Calibri" w:cs="FrankRuehl" w:hint="eastAsia"/>
          <w:sz w:val="28"/>
          <w:szCs w:val="28"/>
          <w:rtl/>
        </w:rPr>
        <w:t>על</w:t>
      </w:r>
      <w:r w:rsidRPr="000F6199">
        <w:rPr>
          <w:rFonts w:ascii="Calibri" w:hAnsi="Calibri" w:cs="FrankRuehl"/>
          <w:sz w:val="28"/>
          <w:szCs w:val="28"/>
          <w:rtl/>
        </w:rPr>
        <w:t xml:space="preserve"> </w:t>
      </w:r>
      <w:r w:rsidRPr="000F6199">
        <w:rPr>
          <w:rFonts w:ascii="Calibri" w:hAnsi="Calibri" w:cs="FrankRuehl" w:hint="eastAsia"/>
          <w:sz w:val="28"/>
          <w:szCs w:val="28"/>
          <w:rtl/>
        </w:rPr>
        <w:t>רקע</w:t>
      </w:r>
      <w:r w:rsidRPr="000F6199">
        <w:rPr>
          <w:rFonts w:ascii="Calibri" w:hAnsi="Calibri" w:cs="FrankRuehl"/>
          <w:sz w:val="28"/>
          <w:szCs w:val="28"/>
          <w:rtl/>
        </w:rPr>
        <w:t xml:space="preserve"> </w:t>
      </w:r>
      <w:r w:rsidRPr="000F6199">
        <w:rPr>
          <w:rFonts w:ascii="Calibri" w:hAnsi="Calibri" w:cs="FrankRuehl" w:hint="eastAsia"/>
          <w:sz w:val="28"/>
          <w:szCs w:val="28"/>
          <w:rtl/>
        </w:rPr>
        <w:t>פלילי</w:t>
      </w:r>
      <w:r w:rsidRPr="000F6199">
        <w:rPr>
          <w:rFonts w:ascii="Calibri" w:hAnsi="Calibri" w:cs="FrankRuehl"/>
          <w:sz w:val="28"/>
          <w:szCs w:val="28"/>
          <w:rtl/>
        </w:rPr>
        <w:t xml:space="preserve"> </w:t>
      </w:r>
      <w:r w:rsidRPr="000F6199">
        <w:rPr>
          <w:rFonts w:ascii="Calibri" w:hAnsi="Calibri" w:cs="FrankRuehl" w:hint="eastAsia"/>
          <w:sz w:val="28"/>
          <w:szCs w:val="28"/>
          <w:rtl/>
        </w:rPr>
        <w:t>או</w:t>
      </w:r>
      <w:r w:rsidRPr="000F6199">
        <w:rPr>
          <w:rFonts w:ascii="Calibri" w:hAnsi="Calibri" w:cs="FrankRuehl"/>
          <w:sz w:val="28"/>
          <w:szCs w:val="28"/>
          <w:rtl/>
        </w:rPr>
        <w:t xml:space="preserve"> </w:t>
      </w:r>
      <w:r w:rsidRPr="000F6199">
        <w:rPr>
          <w:rFonts w:ascii="Calibri" w:hAnsi="Calibri" w:cs="FrankRuehl" w:hint="eastAsia"/>
          <w:sz w:val="28"/>
          <w:szCs w:val="28"/>
          <w:rtl/>
        </w:rPr>
        <w:t>בטחוני</w:t>
      </w:r>
      <w:r>
        <w:rPr>
          <w:rFonts w:ascii="Calibri" w:hAnsi="Calibri" w:cs="FrankRuehl" w:hint="cs"/>
          <w:sz w:val="28"/>
          <w:szCs w:val="28"/>
          <w:rtl/>
        </w:rPr>
        <w:t xml:space="preserve">. </w:t>
      </w:r>
      <w:r w:rsidRPr="000F6199">
        <w:rPr>
          <w:rFonts w:ascii="Calibri" w:hAnsi="Calibri" w:cs="FrankRuehl" w:hint="eastAsia"/>
          <w:sz w:val="28"/>
          <w:szCs w:val="28"/>
          <w:rtl/>
        </w:rPr>
        <w:t>יש</w:t>
      </w:r>
      <w:r>
        <w:rPr>
          <w:rFonts w:ascii="Calibri" w:hAnsi="Calibri" w:cs="FrankRuehl" w:hint="cs"/>
          <w:sz w:val="28"/>
          <w:szCs w:val="28"/>
          <w:rtl/>
        </w:rPr>
        <w:t>, אפוא,</w:t>
      </w:r>
      <w:r w:rsidRPr="000F6199">
        <w:rPr>
          <w:rFonts w:ascii="Calibri" w:hAnsi="Calibri" w:cs="FrankRuehl"/>
          <w:sz w:val="28"/>
          <w:szCs w:val="28"/>
          <w:rtl/>
        </w:rPr>
        <w:t xml:space="preserve"> </w:t>
      </w:r>
      <w:r w:rsidRPr="000F6199">
        <w:rPr>
          <w:rFonts w:ascii="Calibri" w:hAnsi="Calibri" w:cs="FrankRuehl" w:hint="eastAsia"/>
          <w:sz w:val="28"/>
          <w:szCs w:val="28"/>
          <w:rtl/>
        </w:rPr>
        <w:t>לתת</w:t>
      </w:r>
      <w:r w:rsidRPr="000F6199">
        <w:rPr>
          <w:rFonts w:ascii="Calibri" w:hAnsi="Calibri" w:cs="FrankRuehl"/>
          <w:sz w:val="28"/>
          <w:szCs w:val="28"/>
          <w:rtl/>
        </w:rPr>
        <w:t xml:space="preserve"> </w:t>
      </w:r>
      <w:r w:rsidRPr="000F6199">
        <w:rPr>
          <w:rFonts w:ascii="Calibri" w:hAnsi="Calibri" w:cs="FrankRuehl" w:hint="eastAsia"/>
          <w:sz w:val="28"/>
          <w:szCs w:val="28"/>
          <w:rtl/>
        </w:rPr>
        <w:t>משקל</w:t>
      </w:r>
      <w:r w:rsidRPr="000F6199">
        <w:rPr>
          <w:rFonts w:ascii="Calibri" w:hAnsi="Calibri" w:cs="FrankRuehl"/>
          <w:sz w:val="28"/>
          <w:szCs w:val="28"/>
          <w:rtl/>
        </w:rPr>
        <w:t xml:space="preserve"> </w:t>
      </w:r>
      <w:r w:rsidRPr="000F6199">
        <w:rPr>
          <w:rFonts w:ascii="Calibri" w:hAnsi="Calibri" w:cs="FrankRuehl" w:hint="eastAsia"/>
          <w:sz w:val="28"/>
          <w:szCs w:val="28"/>
          <w:rtl/>
        </w:rPr>
        <w:t>מרכזי</w:t>
      </w:r>
      <w:r w:rsidRPr="000F6199">
        <w:rPr>
          <w:rFonts w:ascii="Calibri" w:hAnsi="Calibri" w:cs="FrankRuehl"/>
          <w:sz w:val="28"/>
          <w:szCs w:val="28"/>
          <w:rtl/>
        </w:rPr>
        <w:t xml:space="preserve"> </w:t>
      </w:r>
      <w:r w:rsidRPr="000F6199">
        <w:rPr>
          <w:rFonts w:ascii="Calibri" w:hAnsi="Calibri" w:cs="FrankRuehl" w:hint="eastAsia"/>
          <w:sz w:val="28"/>
          <w:szCs w:val="28"/>
          <w:rtl/>
        </w:rPr>
        <w:t>לאינטרס</w:t>
      </w:r>
      <w:r w:rsidRPr="000F6199">
        <w:rPr>
          <w:rFonts w:ascii="Calibri" w:hAnsi="Calibri" w:cs="FrankRuehl"/>
          <w:sz w:val="28"/>
          <w:szCs w:val="28"/>
          <w:rtl/>
        </w:rPr>
        <w:t xml:space="preserve"> </w:t>
      </w:r>
      <w:r w:rsidRPr="000F6199">
        <w:rPr>
          <w:rFonts w:ascii="Calibri" w:hAnsi="Calibri" w:cs="FrankRuehl" w:hint="eastAsia"/>
          <w:sz w:val="28"/>
          <w:szCs w:val="28"/>
          <w:rtl/>
        </w:rPr>
        <w:t>הציבורי</w:t>
      </w:r>
      <w:r w:rsidRPr="000F6199">
        <w:rPr>
          <w:rFonts w:ascii="Calibri" w:hAnsi="Calibri" w:cs="FrankRuehl"/>
          <w:sz w:val="28"/>
          <w:szCs w:val="28"/>
          <w:rtl/>
        </w:rPr>
        <w:t xml:space="preserve"> </w:t>
      </w:r>
      <w:r>
        <w:rPr>
          <w:rFonts w:ascii="Calibri" w:hAnsi="Calibri" w:cs="FrankRuehl" w:hint="cs"/>
          <w:sz w:val="28"/>
          <w:szCs w:val="28"/>
          <w:rtl/>
        </w:rPr>
        <w:t xml:space="preserve">המובהק שלא </w:t>
      </w:r>
      <w:r>
        <w:rPr>
          <w:rFonts w:ascii="Arial" w:hAnsi="Arial" w:cs="FrankRuehl" w:hint="cs"/>
          <w:sz w:val="28"/>
          <w:szCs w:val="28"/>
          <w:rtl/>
        </w:rPr>
        <w:t xml:space="preserve">לפסול את הראייה של האקדח וההודאה של הנאשם שבאה בעקבות תפיסת האקדח במסגרת החיפוש, </w:t>
      </w:r>
      <w:r>
        <w:rPr>
          <w:rFonts w:ascii="Calibri" w:hAnsi="Calibri" w:cs="FrankRuehl" w:hint="cs"/>
          <w:sz w:val="28"/>
          <w:szCs w:val="28"/>
          <w:rtl/>
        </w:rPr>
        <w:t xml:space="preserve">בשל האינטרס </w:t>
      </w:r>
      <w:r w:rsidRPr="000F6199">
        <w:rPr>
          <w:rFonts w:ascii="Calibri" w:hAnsi="Calibri" w:cs="FrankRuehl" w:hint="eastAsia"/>
          <w:sz w:val="28"/>
          <w:szCs w:val="28"/>
          <w:rtl/>
        </w:rPr>
        <w:t>למיגור</w:t>
      </w:r>
      <w:r w:rsidRPr="000F6199">
        <w:rPr>
          <w:rFonts w:ascii="Calibri" w:hAnsi="Calibri" w:cs="FrankRuehl"/>
          <w:sz w:val="28"/>
          <w:szCs w:val="28"/>
          <w:rtl/>
        </w:rPr>
        <w:t xml:space="preserve"> </w:t>
      </w:r>
      <w:r w:rsidRPr="000F6199">
        <w:rPr>
          <w:rFonts w:ascii="Calibri" w:hAnsi="Calibri" w:cs="FrankRuehl" w:hint="eastAsia"/>
          <w:sz w:val="28"/>
          <w:szCs w:val="28"/>
          <w:rtl/>
        </w:rPr>
        <w:t>התופעה</w:t>
      </w:r>
      <w:r w:rsidRPr="000F6199">
        <w:rPr>
          <w:rFonts w:ascii="Calibri" w:hAnsi="Calibri" w:cs="FrankRuehl"/>
          <w:sz w:val="28"/>
          <w:szCs w:val="28"/>
          <w:rtl/>
        </w:rPr>
        <w:t xml:space="preserve"> </w:t>
      </w:r>
      <w:r w:rsidRPr="000F6199">
        <w:rPr>
          <w:rFonts w:ascii="Calibri" w:hAnsi="Calibri" w:cs="FrankRuehl" w:hint="eastAsia"/>
          <w:sz w:val="28"/>
          <w:szCs w:val="28"/>
          <w:rtl/>
        </w:rPr>
        <w:t>של</w:t>
      </w:r>
      <w:r w:rsidRPr="000F6199">
        <w:rPr>
          <w:rFonts w:ascii="Calibri" w:hAnsi="Calibri" w:cs="FrankRuehl"/>
          <w:sz w:val="28"/>
          <w:szCs w:val="28"/>
          <w:rtl/>
        </w:rPr>
        <w:t xml:space="preserve"> </w:t>
      </w:r>
      <w:r w:rsidRPr="000F6199">
        <w:rPr>
          <w:rFonts w:ascii="Calibri" w:hAnsi="Calibri" w:cs="FrankRuehl" w:hint="eastAsia"/>
          <w:sz w:val="28"/>
          <w:szCs w:val="28"/>
          <w:rtl/>
        </w:rPr>
        <w:t>החזקת</w:t>
      </w:r>
      <w:r w:rsidRPr="000F6199">
        <w:rPr>
          <w:rFonts w:ascii="Calibri" w:hAnsi="Calibri" w:cs="FrankRuehl"/>
          <w:sz w:val="28"/>
          <w:szCs w:val="28"/>
          <w:rtl/>
        </w:rPr>
        <w:t xml:space="preserve"> </w:t>
      </w:r>
      <w:r w:rsidRPr="000F6199">
        <w:rPr>
          <w:rFonts w:ascii="Calibri" w:hAnsi="Calibri" w:cs="FrankRuehl" w:hint="eastAsia"/>
          <w:sz w:val="28"/>
          <w:szCs w:val="28"/>
          <w:rtl/>
        </w:rPr>
        <w:t>נשק</w:t>
      </w:r>
      <w:r>
        <w:rPr>
          <w:rFonts w:ascii="Arial" w:hAnsi="Arial" w:cs="FrankRuehl" w:hint="cs"/>
          <w:sz w:val="28"/>
          <w:szCs w:val="28"/>
          <w:rtl/>
        </w:rPr>
        <w:t xml:space="preserve">. </w:t>
      </w:r>
    </w:p>
    <w:p w14:paraId="1F852245" w14:textId="77777777" w:rsidR="009F5EDC" w:rsidRDefault="009F5EDC" w:rsidP="009F5EDC">
      <w:pPr>
        <w:spacing w:line="360" w:lineRule="auto"/>
        <w:jc w:val="both"/>
        <w:rPr>
          <w:rFonts w:ascii="Calibri" w:hAnsi="Calibri" w:cs="FrankRuehl"/>
          <w:sz w:val="28"/>
          <w:szCs w:val="28"/>
          <w:rtl/>
        </w:rPr>
      </w:pPr>
    </w:p>
    <w:p w14:paraId="51807FAA" w14:textId="77777777" w:rsidR="009F5EDC" w:rsidRDefault="009F5EDC" w:rsidP="009F5EDC">
      <w:pPr>
        <w:spacing w:line="360" w:lineRule="auto"/>
        <w:jc w:val="both"/>
        <w:rPr>
          <w:rFonts w:ascii="Arial" w:hAnsi="Arial" w:cs="FrankRuehl"/>
          <w:sz w:val="28"/>
          <w:szCs w:val="28"/>
        </w:rPr>
      </w:pPr>
      <w:r>
        <w:rPr>
          <w:rFonts w:ascii="Arial" w:hAnsi="Arial" w:cs="FrankRuehl" w:hint="cs"/>
          <w:sz w:val="28"/>
          <w:szCs w:val="28"/>
          <w:rtl/>
        </w:rPr>
        <w:t>48.</w:t>
      </w:r>
      <w:r>
        <w:rPr>
          <w:rFonts w:ascii="Arial" w:hAnsi="Arial" w:cs="FrankRuehl" w:hint="cs"/>
          <w:sz w:val="28"/>
          <w:szCs w:val="28"/>
          <w:rtl/>
        </w:rPr>
        <w:tab/>
        <w:t xml:space="preserve">יש גם לזכור כי מדובר בראיות חפציות שמטבעם של דברים אופן ביצוע החיפוש לא היה בו כדי להשפיע על טיבן של הראיות, וגם מטעם זה יש משמעות פחותה לעובדת אי החוקיות שבחיפוש. כבר בעניין </w:t>
      </w:r>
      <w:r>
        <w:rPr>
          <w:rFonts w:ascii="Arial" w:hAnsi="Arial" w:cs="FrankRuehl" w:hint="cs"/>
          <w:b/>
          <w:bCs/>
          <w:sz w:val="28"/>
          <w:szCs w:val="28"/>
          <w:rtl/>
        </w:rPr>
        <w:t xml:space="preserve">יששכרוב </w:t>
      </w:r>
      <w:r>
        <w:rPr>
          <w:rFonts w:ascii="Arial" w:hAnsi="Arial" w:cs="FrankRuehl" w:hint="cs"/>
          <w:sz w:val="28"/>
          <w:szCs w:val="28"/>
          <w:rtl/>
        </w:rPr>
        <w:t xml:space="preserve"> ציין בית המשפט כי "ראיות חפציות כגון: נשק, סם או רכוש גנוב הן בעלות קיום עצמאי ונפרד מאי החוקיות שהייתה כרוכה בהשגתן ובדרך כלל לא יהא באי החוקיות האמורה כדי לפגום באמינותן של ראיות אלה. לפיכך משקלם של השיקולים המצדדים בקבלתן של ראיות חפציות הוא בדרך כלל רב". הפגם שנפל בהליך החקירה אינו חזות הכול ויש לבחון את השפעת הפגם על מהימנות הראייה באספקלריה של חקר האמת (</w:t>
      </w:r>
      <w:hyperlink r:id="rId32" w:history="1">
        <w:r w:rsidR="00567DDF" w:rsidRPr="00567DDF">
          <w:rPr>
            <w:rFonts w:ascii="Arial" w:hAnsi="Arial" w:cs="FrankRuehl"/>
            <w:color w:val="0000FF"/>
            <w:sz w:val="28"/>
            <w:szCs w:val="28"/>
            <w:u w:val="single"/>
            <w:rtl/>
          </w:rPr>
          <w:t>ע"פ 5417/07</w:t>
        </w:r>
      </w:hyperlink>
      <w:r>
        <w:rPr>
          <w:rFonts w:ascii="Arial" w:hAnsi="Arial" w:cs="FrankRuehl" w:hint="cs"/>
          <w:sz w:val="28"/>
          <w:szCs w:val="28"/>
          <w:rtl/>
        </w:rPr>
        <w:t xml:space="preserve"> </w:t>
      </w:r>
      <w:r>
        <w:rPr>
          <w:rFonts w:ascii="Arial" w:hAnsi="Arial" w:cs="FrankRuehl" w:hint="cs"/>
          <w:b/>
          <w:bCs/>
          <w:sz w:val="28"/>
          <w:szCs w:val="28"/>
          <w:rtl/>
        </w:rPr>
        <w:t>בונר נ' מדינת ישראל</w:t>
      </w:r>
      <w:r>
        <w:rPr>
          <w:rFonts w:ascii="Arial" w:hAnsi="Arial" w:cs="FrankRuehl" w:hint="cs"/>
          <w:sz w:val="28"/>
          <w:szCs w:val="28"/>
          <w:rtl/>
        </w:rPr>
        <w:t xml:space="preserve"> (פורסם בנבו, 30.05.13)).</w:t>
      </w:r>
    </w:p>
    <w:p w14:paraId="49AE8B5A" w14:textId="77777777" w:rsidR="009F5EDC" w:rsidRDefault="009F5EDC" w:rsidP="009F5EDC">
      <w:pPr>
        <w:spacing w:line="360" w:lineRule="auto"/>
        <w:jc w:val="both"/>
        <w:rPr>
          <w:rFonts w:ascii="Arial" w:hAnsi="Arial" w:cs="FrankRuehl"/>
          <w:sz w:val="28"/>
          <w:szCs w:val="28"/>
          <w:rtl/>
        </w:rPr>
      </w:pPr>
    </w:p>
    <w:p w14:paraId="4824D96E"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49.</w:t>
      </w:r>
      <w:r>
        <w:rPr>
          <w:rFonts w:ascii="Arial" w:hAnsi="Arial" w:cs="FrankRuehl" w:hint="cs"/>
          <w:sz w:val="28"/>
          <w:szCs w:val="28"/>
          <w:rtl/>
        </w:rPr>
        <w:tab/>
        <w:t xml:space="preserve">בסיכומו של דבר, איני סבור כי יש יסוד לטענה כי יש לפסול את פירות החיפוש </w:t>
      </w:r>
      <w:r>
        <w:rPr>
          <w:rFonts w:ascii="Arial" w:hAnsi="Arial" w:cs="FrankRuehl"/>
          <w:sz w:val="28"/>
          <w:szCs w:val="28"/>
          <w:rtl/>
        </w:rPr>
        <w:t>–</w:t>
      </w:r>
      <w:r>
        <w:rPr>
          <w:rFonts w:ascii="Arial" w:hAnsi="Arial" w:cs="FrankRuehl" w:hint="cs"/>
          <w:sz w:val="28"/>
          <w:szCs w:val="28"/>
          <w:rtl/>
        </w:rPr>
        <w:t xml:space="preserve"> הנשק שנתפס והתחמושת, שהנאשם הודה בחקירתו במשטרה שהם שייכים לו. </w:t>
      </w:r>
    </w:p>
    <w:p w14:paraId="48B633B7" w14:textId="77777777" w:rsidR="009F5EDC" w:rsidRDefault="009F5EDC" w:rsidP="009F5EDC">
      <w:pPr>
        <w:spacing w:line="360" w:lineRule="auto"/>
        <w:jc w:val="both"/>
        <w:rPr>
          <w:rFonts w:ascii="Arial" w:hAnsi="Arial" w:cs="FrankRuehl"/>
          <w:sz w:val="28"/>
          <w:szCs w:val="28"/>
          <w:rtl/>
        </w:rPr>
      </w:pPr>
    </w:p>
    <w:p w14:paraId="10EADCC2" w14:textId="77777777" w:rsidR="009F5EDC" w:rsidRPr="00D26562" w:rsidRDefault="009F5EDC" w:rsidP="009F5EDC">
      <w:pPr>
        <w:spacing w:line="360" w:lineRule="auto"/>
        <w:jc w:val="both"/>
        <w:rPr>
          <w:rFonts w:ascii="Arial" w:hAnsi="Arial" w:cs="FrankRuehl"/>
          <w:sz w:val="28"/>
          <w:szCs w:val="28"/>
          <w:u w:val="single"/>
          <w:rtl/>
        </w:rPr>
      </w:pPr>
      <w:r w:rsidRPr="00D26562">
        <w:rPr>
          <w:rFonts w:ascii="Arial" w:hAnsi="Arial" w:cs="FrankRuehl" w:hint="cs"/>
          <w:sz w:val="28"/>
          <w:szCs w:val="28"/>
          <w:u w:val="single"/>
          <w:rtl/>
        </w:rPr>
        <w:t>הודאת הנאשם</w:t>
      </w:r>
    </w:p>
    <w:p w14:paraId="1D23B9D2"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50.</w:t>
      </w:r>
      <w:r>
        <w:rPr>
          <w:rFonts w:ascii="Arial" w:hAnsi="Arial" w:cs="FrankRuehl" w:hint="cs"/>
          <w:sz w:val="28"/>
          <w:szCs w:val="28"/>
          <w:rtl/>
        </w:rPr>
        <w:tab/>
        <w:t xml:space="preserve">כאמור, לצד עדויות השוטרים מתן ואופק אשר היו עדים לתפישת הנשק והתחמושת בבית הנאשם, עומדת גם הודאתו המפורשת של הנאשם בחקירתו במשטרה כי האקדח והתחמושת שהוצגו בפניו, ומפורטים בכתב האישום, אכן נתפסו בביתו והיו בחזקתו. </w:t>
      </w:r>
    </w:p>
    <w:p w14:paraId="7E9C81BB" w14:textId="77777777" w:rsidR="009F5EDC" w:rsidRDefault="009F5EDC" w:rsidP="009F5EDC">
      <w:pPr>
        <w:spacing w:line="360" w:lineRule="auto"/>
        <w:jc w:val="both"/>
        <w:rPr>
          <w:rFonts w:ascii="Arial" w:hAnsi="Arial" w:cs="FrankRuehl"/>
          <w:sz w:val="28"/>
          <w:szCs w:val="28"/>
          <w:rtl/>
        </w:rPr>
      </w:pPr>
    </w:p>
    <w:p w14:paraId="5529D7F8"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51.</w:t>
      </w:r>
      <w:r>
        <w:rPr>
          <w:rFonts w:ascii="Arial" w:hAnsi="Arial" w:cs="FrankRuehl" w:hint="cs"/>
          <w:sz w:val="28"/>
          <w:szCs w:val="28"/>
          <w:rtl/>
        </w:rPr>
        <w:tab/>
        <w:t xml:space="preserve">איני סבור כי אין מקום לקבל את הודאתו של הנאשם באשר לזיהוי האקדח והתחמושת ככאלו שנמצאו בביתו, בשל העובדה כי הנאשם טען בחקירתו כי </w:t>
      </w:r>
      <w:r w:rsidRPr="006D2011">
        <w:rPr>
          <w:rFonts w:ascii="Arial" w:hAnsi="Arial" w:cs="FrankRuehl" w:hint="eastAsia"/>
          <w:sz w:val="28"/>
          <w:szCs w:val="28"/>
          <w:rtl/>
        </w:rPr>
        <w:t>הוא</w:t>
      </w:r>
      <w:r w:rsidRPr="006D2011">
        <w:rPr>
          <w:rFonts w:ascii="Arial" w:hAnsi="Arial" w:cs="FrankRuehl"/>
          <w:sz w:val="28"/>
          <w:szCs w:val="28"/>
          <w:rtl/>
        </w:rPr>
        <w:t xml:space="preserve"> </w:t>
      </w:r>
      <w:r w:rsidRPr="006D2011">
        <w:rPr>
          <w:rFonts w:ascii="Arial" w:hAnsi="Arial" w:cs="FrankRuehl" w:hint="eastAsia"/>
          <w:sz w:val="28"/>
          <w:szCs w:val="28"/>
          <w:rtl/>
        </w:rPr>
        <w:t>מצא</w:t>
      </w:r>
      <w:r w:rsidRPr="006D2011">
        <w:rPr>
          <w:rFonts w:ascii="Arial" w:hAnsi="Arial" w:cs="FrankRuehl"/>
          <w:sz w:val="28"/>
          <w:szCs w:val="28"/>
          <w:rtl/>
        </w:rPr>
        <w:t xml:space="preserve"> </w:t>
      </w:r>
      <w:r w:rsidRPr="006D2011">
        <w:rPr>
          <w:rFonts w:ascii="Arial" w:hAnsi="Arial" w:cs="FrankRuehl" w:hint="eastAsia"/>
          <w:sz w:val="28"/>
          <w:szCs w:val="28"/>
          <w:rtl/>
        </w:rPr>
        <w:t>את</w:t>
      </w:r>
      <w:r w:rsidRPr="006D2011">
        <w:rPr>
          <w:rFonts w:ascii="Arial" w:hAnsi="Arial" w:cs="FrankRuehl"/>
          <w:sz w:val="28"/>
          <w:szCs w:val="28"/>
          <w:rtl/>
        </w:rPr>
        <w:t xml:space="preserve"> </w:t>
      </w:r>
      <w:r w:rsidRPr="006D2011">
        <w:rPr>
          <w:rFonts w:ascii="Arial" w:hAnsi="Arial" w:cs="FrankRuehl" w:hint="eastAsia"/>
          <w:sz w:val="28"/>
          <w:szCs w:val="28"/>
          <w:rtl/>
        </w:rPr>
        <w:t>האקדח</w:t>
      </w:r>
      <w:r w:rsidRPr="006D2011">
        <w:rPr>
          <w:rFonts w:ascii="Arial" w:hAnsi="Arial" w:cs="FrankRuehl"/>
          <w:sz w:val="28"/>
          <w:szCs w:val="28"/>
          <w:rtl/>
        </w:rPr>
        <w:t xml:space="preserve"> </w:t>
      </w:r>
      <w:r w:rsidRPr="006D2011">
        <w:rPr>
          <w:rFonts w:ascii="Arial" w:hAnsi="Arial" w:cs="FrankRuehl" w:hint="eastAsia"/>
          <w:sz w:val="28"/>
          <w:szCs w:val="28"/>
          <w:rtl/>
        </w:rPr>
        <w:t>ימים</w:t>
      </w:r>
      <w:r w:rsidRPr="006D2011">
        <w:rPr>
          <w:rFonts w:ascii="Arial" w:hAnsi="Arial" w:cs="FrankRuehl"/>
          <w:sz w:val="28"/>
          <w:szCs w:val="28"/>
          <w:rtl/>
        </w:rPr>
        <w:t xml:space="preserve"> </w:t>
      </w:r>
      <w:r w:rsidRPr="006D2011">
        <w:rPr>
          <w:rFonts w:ascii="Arial" w:hAnsi="Arial" w:cs="FrankRuehl" w:hint="eastAsia"/>
          <w:sz w:val="28"/>
          <w:szCs w:val="28"/>
          <w:rtl/>
        </w:rPr>
        <w:t>ספורים</w:t>
      </w:r>
      <w:r w:rsidRPr="006D2011">
        <w:rPr>
          <w:rFonts w:ascii="Arial" w:hAnsi="Arial" w:cs="FrankRuehl"/>
          <w:sz w:val="28"/>
          <w:szCs w:val="28"/>
          <w:rtl/>
        </w:rPr>
        <w:t xml:space="preserve"> </w:t>
      </w:r>
      <w:r w:rsidRPr="006D2011">
        <w:rPr>
          <w:rFonts w:ascii="Arial" w:hAnsi="Arial" w:cs="FrankRuehl" w:hint="eastAsia"/>
          <w:sz w:val="28"/>
          <w:szCs w:val="28"/>
          <w:rtl/>
        </w:rPr>
        <w:t>לפני</w:t>
      </w:r>
      <w:r w:rsidRPr="006D2011">
        <w:rPr>
          <w:rFonts w:ascii="Arial" w:hAnsi="Arial" w:cs="FrankRuehl"/>
          <w:sz w:val="28"/>
          <w:szCs w:val="28"/>
          <w:rtl/>
        </w:rPr>
        <w:t xml:space="preserve"> </w:t>
      </w:r>
      <w:r w:rsidRPr="006D2011">
        <w:rPr>
          <w:rFonts w:ascii="Arial" w:hAnsi="Arial" w:cs="FrankRuehl" w:hint="eastAsia"/>
          <w:sz w:val="28"/>
          <w:szCs w:val="28"/>
          <w:rtl/>
        </w:rPr>
        <w:t>החיפוש</w:t>
      </w:r>
      <w:r>
        <w:rPr>
          <w:rFonts w:ascii="Arial" w:hAnsi="Arial" w:cs="FrankRuehl" w:hint="cs"/>
          <w:sz w:val="28"/>
          <w:szCs w:val="28"/>
          <w:rtl/>
        </w:rPr>
        <w:t xml:space="preserve"> ו</w:t>
      </w:r>
      <w:r w:rsidRPr="006D2011">
        <w:rPr>
          <w:rFonts w:ascii="Arial" w:hAnsi="Arial" w:cs="FrankRuehl" w:hint="eastAsia"/>
          <w:sz w:val="28"/>
          <w:szCs w:val="28"/>
          <w:rtl/>
        </w:rPr>
        <w:t>במקרה</w:t>
      </w:r>
      <w:r w:rsidRPr="006D2011">
        <w:rPr>
          <w:rFonts w:ascii="Arial" w:hAnsi="Arial" w:cs="FrankRuehl"/>
          <w:sz w:val="28"/>
          <w:szCs w:val="28"/>
          <w:rtl/>
        </w:rPr>
        <w:t xml:space="preserve"> </w:t>
      </w:r>
      <w:r>
        <w:rPr>
          <w:rFonts w:ascii="Arial" w:hAnsi="Arial" w:cs="FrankRuehl" w:hint="cs"/>
          <w:sz w:val="28"/>
          <w:szCs w:val="28"/>
          <w:rtl/>
        </w:rPr>
        <w:t>ש</w:t>
      </w:r>
      <w:r w:rsidRPr="006D2011">
        <w:rPr>
          <w:rFonts w:ascii="Arial" w:hAnsi="Arial" w:cs="FrankRuehl" w:hint="eastAsia"/>
          <w:sz w:val="28"/>
          <w:szCs w:val="28"/>
          <w:rtl/>
        </w:rPr>
        <w:t>כזה</w:t>
      </w:r>
      <w:r>
        <w:rPr>
          <w:rFonts w:ascii="Arial" w:hAnsi="Arial" w:cs="FrankRuehl" w:hint="cs"/>
          <w:sz w:val="28"/>
          <w:szCs w:val="28"/>
          <w:rtl/>
        </w:rPr>
        <w:t xml:space="preserve"> אין די בזיהוי</w:t>
      </w:r>
      <w:r w:rsidRPr="006D2011">
        <w:rPr>
          <w:rFonts w:ascii="Arial" w:hAnsi="Arial" w:cs="FrankRuehl"/>
          <w:sz w:val="28"/>
          <w:szCs w:val="28"/>
          <w:rtl/>
        </w:rPr>
        <w:t xml:space="preserve"> </w:t>
      </w:r>
      <w:r w:rsidRPr="006D2011">
        <w:rPr>
          <w:rFonts w:ascii="Arial" w:hAnsi="Arial" w:cs="FrankRuehl" w:hint="eastAsia"/>
          <w:sz w:val="28"/>
          <w:szCs w:val="28"/>
          <w:rtl/>
        </w:rPr>
        <w:t>בהצבעה</w:t>
      </w:r>
      <w:r>
        <w:rPr>
          <w:rFonts w:ascii="Arial" w:hAnsi="Arial" w:cs="FrankRuehl" w:hint="cs"/>
          <w:sz w:val="28"/>
          <w:szCs w:val="28"/>
          <w:rtl/>
        </w:rPr>
        <w:t xml:space="preserve">. הנאשם שידע כי הוא מכיר את הנשק רק ימים ספורים, כך לפי טענתו, יכול היה להסתייג מהזיהוי ולטעון כי אינו בטוח בכך. הוא לא טען זאת. גם בבית המשפט הוא לא טען זאת משבחר שלא להעיד. מדובר אפוא, בסברה בעלמא שאפילו הנאשם לא טען לה, ואין מקום לשעות לה, בוודאי בשים לב לעדויות השוטרים אשר העידו כי זהו הנשק שתפסו בבית הנאשם. </w:t>
      </w:r>
    </w:p>
    <w:p w14:paraId="414F3ACE" w14:textId="77777777" w:rsidR="009F5EDC" w:rsidRDefault="009F5EDC" w:rsidP="009F5EDC">
      <w:pPr>
        <w:spacing w:line="360" w:lineRule="auto"/>
        <w:jc w:val="both"/>
        <w:rPr>
          <w:rFonts w:ascii="Arial" w:hAnsi="Arial" w:cs="FrankRuehl"/>
          <w:sz w:val="28"/>
          <w:szCs w:val="28"/>
          <w:rtl/>
        </w:rPr>
      </w:pPr>
    </w:p>
    <w:p w14:paraId="178FD864"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52.</w:t>
      </w:r>
      <w:r>
        <w:rPr>
          <w:rFonts w:ascii="Arial" w:hAnsi="Arial" w:cs="FrankRuehl" w:hint="cs"/>
          <w:sz w:val="28"/>
          <w:szCs w:val="28"/>
          <w:rtl/>
        </w:rPr>
        <w:tab/>
        <w:t xml:space="preserve">ב"כ הנאשם טען כנגד קבילותה של הודעת הנאשם והמשקל שיש לייחס לה, נוכח העובדה כי היא לא צולמה, על אף שהנאשם נחקר במסגרתה בעבירה שהעונש עליה מעל 10 שנים ועל אף שהיא נערכה בשפה הערבית ותועדה בשפה העברית. </w:t>
      </w:r>
    </w:p>
    <w:p w14:paraId="046D28DB" w14:textId="77777777" w:rsidR="009F5EDC" w:rsidRDefault="009F5EDC" w:rsidP="009F5EDC">
      <w:pPr>
        <w:spacing w:line="360" w:lineRule="auto"/>
        <w:jc w:val="both"/>
        <w:rPr>
          <w:rFonts w:ascii="Arial" w:hAnsi="Arial" w:cs="FrankRuehl"/>
          <w:sz w:val="28"/>
          <w:szCs w:val="28"/>
          <w:rtl/>
        </w:rPr>
      </w:pPr>
      <w:r>
        <w:rPr>
          <w:rFonts w:ascii="Arial" w:hAnsi="Arial" w:cs="FrankRuehl"/>
          <w:sz w:val="28"/>
          <w:szCs w:val="28"/>
          <w:rtl/>
        </w:rPr>
        <w:br/>
      </w:r>
      <w:r>
        <w:rPr>
          <w:rFonts w:ascii="Arial" w:hAnsi="Arial" w:cs="FrankRuehl" w:hint="cs"/>
          <w:sz w:val="28"/>
          <w:szCs w:val="28"/>
          <w:rtl/>
        </w:rPr>
        <w:t>53.</w:t>
      </w:r>
      <w:r>
        <w:rPr>
          <w:rFonts w:ascii="Arial" w:hAnsi="Arial" w:cs="FrankRuehl" w:hint="cs"/>
          <w:sz w:val="28"/>
          <w:szCs w:val="28"/>
          <w:rtl/>
        </w:rPr>
        <w:tab/>
        <w:t xml:space="preserve">ברי כי אין יסוד לטענה, שמאחר והנאשם נחקר בעבירה שהעונש עליה הוא מעל 10 שנים המחייבת תיעוד חזותי, יש לפסול את ההודעה גם במסגרת כתב אישום זה שייחס לו בסופו של דבר עבירה שהעונש עליה הוא 7 שנים. פסילת הודעה אינה "עונש" לשוטרים על מחדליהם, כי אם ביטוי לקושי לתת לה את המשקל הנדרש בשים לב לחומרת העונש שיוטל על הנאשם אם יורשע על יסוד הדברים שמסר בהודעתו. לכן כאשר בסופו של יום העבירה בה הואשם נאשם הינה עבירה שאינה מחייבת תיעוד חזותי של החקירה, אין במחדל של אי תעודה כשהנאשם נחקר בעבירה שחייבה תיעוד, כדי לפסול את ההודעה. </w:t>
      </w:r>
    </w:p>
    <w:p w14:paraId="6AC519B2" w14:textId="77777777" w:rsidR="009F5EDC" w:rsidRDefault="009F5EDC" w:rsidP="009F5EDC">
      <w:pPr>
        <w:spacing w:line="360" w:lineRule="auto"/>
        <w:jc w:val="both"/>
        <w:rPr>
          <w:rFonts w:ascii="Arial" w:hAnsi="Arial" w:cs="FrankRuehl"/>
          <w:sz w:val="28"/>
          <w:szCs w:val="28"/>
          <w:rtl/>
        </w:rPr>
      </w:pPr>
    </w:p>
    <w:p w14:paraId="2677AE16"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 xml:space="preserve">ובאשר לטענה כי החקירה לא תועדה אף שנרשמה לא בשפה שנגבתה. </w:t>
      </w:r>
    </w:p>
    <w:p w14:paraId="585E5589" w14:textId="77777777" w:rsidR="009F5EDC" w:rsidRDefault="009F5EDC" w:rsidP="009F5EDC">
      <w:pPr>
        <w:spacing w:line="360" w:lineRule="auto"/>
        <w:jc w:val="both"/>
        <w:rPr>
          <w:rFonts w:ascii="Arial" w:hAnsi="Arial" w:cs="FrankRuehl"/>
          <w:sz w:val="28"/>
          <w:szCs w:val="28"/>
          <w:rtl/>
        </w:rPr>
      </w:pPr>
    </w:p>
    <w:p w14:paraId="360456EA"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54.</w:t>
      </w:r>
      <w:r>
        <w:rPr>
          <w:rFonts w:ascii="Arial" w:hAnsi="Arial" w:cs="FrankRuehl" w:hint="cs"/>
          <w:sz w:val="28"/>
          <w:szCs w:val="28"/>
          <w:rtl/>
        </w:rPr>
        <w:tab/>
        <w:t>אכן, הבטחת זכויות נאשם דורשת הקפדה מלאה וראויה על סדרי החקירה, ובכלל זה תיעודם המלא באופן שנקבע בדין. עם זאת, אי מילוי הוראות התיעוד אין בהם להביא באופן אוטומטי לפסילת החקירה והתוכן שנמסר במסגרתה. חוסר בתיעוד יש בו כדי להשפיע על משקלה של ההודעה, בהתאם למכלול הנסיבות הנפרשות בפני בית המשפט באשר לאותה הודעה. הדבר נכון גם ביחס לטענה כי החקירה לא תועדה חזותית או קולית, על אף החובה לעשות כן בשל היות החקירה בשפה הערבית ורישומה בעברית (</w:t>
      </w:r>
      <w:hyperlink r:id="rId33" w:history="1">
        <w:r w:rsidR="00193963" w:rsidRPr="00193963">
          <w:rPr>
            <w:rFonts w:ascii="Arial" w:hAnsi="Arial" w:cs="FrankRuehl"/>
            <w:color w:val="0000FF"/>
            <w:sz w:val="28"/>
            <w:szCs w:val="28"/>
            <w:u w:val="single"/>
            <w:rtl/>
          </w:rPr>
          <w:t>סע' 8</w:t>
        </w:r>
      </w:hyperlink>
      <w:r>
        <w:rPr>
          <w:rFonts w:ascii="Arial" w:hAnsi="Arial" w:cs="FrankRuehl" w:hint="cs"/>
          <w:sz w:val="28"/>
          <w:szCs w:val="28"/>
          <w:rtl/>
        </w:rPr>
        <w:t xml:space="preserve"> ל</w:t>
      </w:r>
      <w:hyperlink r:id="rId34" w:history="1">
        <w:r w:rsidR="00567DDF" w:rsidRPr="00567DDF">
          <w:rPr>
            <w:rFonts w:ascii="Arial" w:hAnsi="Arial" w:cs="FrankRuehl"/>
            <w:color w:val="0000FF"/>
            <w:sz w:val="28"/>
            <w:szCs w:val="28"/>
            <w:u w:val="single"/>
            <w:rtl/>
          </w:rPr>
          <w:t>חוק סדר הדין הפלילי (חקירת חשודים)</w:t>
        </w:r>
      </w:hyperlink>
      <w:r>
        <w:rPr>
          <w:rFonts w:ascii="Arial" w:hAnsi="Arial" w:cs="FrankRuehl" w:hint="cs"/>
          <w:sz w:val="28"/>
          <w:szCs w:val="28"/>
          <w:rtl/>
        </w:rPr>
        <w:t xml:space="preserve">, תשס"ב-2002). העדר תיעוד חזותי או קולי משפיע על משקלה בלבד והוא אינו יורד לעניין קבילותה (ע"פ 4291/94 </w:t>
      </w:r>
      <w:r w:rsidRPr="001121BC">
        <w:rPr>
          <w:rFonts w:ascii="Arial" w:hAnsi="Arial" w:cs="FrankRuehl" w:hint="cs"/>
          <w:b/>
          <w:bCs/>
          <w:sz w:val="28"/>
          <w:szCs w:val="28"/>
          <w:rtl/>
        </w:rPr>
        <w:t>פלוני נ' מדינת ישראל</w:t>
      </w:r>
      <w:r>
        <w:rPr>
          <w:rFonts w:ascii="Arial" w:hAnsi="Arial" w:cs="FrankRuehl" w:hint="cs"/>
          <w:sz w:val="28"/>
          <w:szCs w:val="28"/>
          <w:rtl/>
        </w:rPr>
        <w:t xml:space="preserve"> (פורסם בנבו, 11.04.96)). </w:t>
      </w:r>
    </w:p>
    <w:p w14:paraId="5F87294B" w14:textId="77777777" w:rsidR="009F5EDC" w:rsidRDefault="009F5EDC" w:rsidP="009F5EDC">
      <w:pPr>
        <w:spacing w:line="360" w:lineRule="auto"/>
        <w:jc w:val="both"/>
        <w:rPr>
          <w:rFonts w:ascii="Arial" w:hAnsi="Arial" w:cs="FrankRuehl"/>
          <w:sz w:val="28"/>
          <w:szCs w:val="28"/>
          <w:rtl/>
        </w:rPr>
      </w:pPr>
    </w:p>
    <w:p w14:paraId="5F481DBA"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55.</w:t>
      </w:r>
      <w:r>
        <w:rPr>
          <w:rFonts w:ascii="Arial" w:hAnsi="Arial" w:cs="FrankRuehl" w:hint="cs"/>
          <w:sz w:val="28"/>
          <w:szCs w:val="28"/>
          <w:rtl/>
        </w:rPr>
        <w:tab/>
        <w:t xml:space="preserve">הנה כי כן, העדר תיעוד של חקירה שלא נרשמה בשפה שבה היא נמסרה, יש בו כדי לפתוח פתח לטענות כנגד דיוק התרגום וכנגד היכולת לסמוך עליו הרשעה. ברם, במקרה זה, לא התעורר כל חשש בדבר מהימנות ההודעה כפי שהיא נרשמה. כאמור, הנאשם בחר שלא להעיד ואין אפוא, כל אמירה מצדו כי הדברים שתועדו בכתב על ידי החוקר אינם תואמים את הדברים שמסר בפועל. למעשה, מאחר ובחר שלא להעיד הוא גם לא הכחיש כי החתימה המתנוססת על גבי ההודעה היא חתימתו שלו ולא טען כי חתם מבלי שהבין את תוכנה. אין אפוא, בסיס לטענה כי יש לפסול את ההודעה. </w:t>
      </w:r>
    </w:p>
    <w:p w14:paraId="6CA94F98"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 xml:space="preserve">  </w:t>
      </w:r>
    </w:p>
    <w:p w14:paraId="365F710E"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56.</w:t>
      </w:r>
      <w:r>
        <w:rPr>
          <w:rFonts w:ascii="Arial" w:hAnsi="Arial" w:cs="FrankRuehl" w:hint="cs"/>
          <w:sz w:val="28"/>
          <w:szCs w:val="28"/>
          <w:rtl/>
        </w:rPr>
        <w:tab/>
        <w:t xml:space="preserve">הודאת הנאשם במקרה זה בהחזקת האקדח והתחמושת במסגרת חקירתו במשטרה, היא הודאה שנמסרה באופן חופשי ומרצון כאשר עמדו לנאשם באותה עת כל זכויותיו והגנותיו. למעשה אף לא הועלתה על ידי הנאשם כל טענה כי ההודעה שנגבתה אינה משקפת את דבריו, שכן הוא בחר, כאמור, שלא להעיד. גם סנגורו לא טען כן. הודאה זו לצד מה שהיא מנתקת את אי החוקיות שבהשגת הנשק (השוו: </w:t>
      </w:r>
      <w:hyperlink r:id="rId35" w:history="1">
        <w:r w:rsidR="00567DDF" w:rsidRPr="00567DDF">
          <w:rPr>
            <w:rFonts w:ascii="Arial" w:hAnsi="Arial" w:cs="FrankRuehl"/>
            <w:color w:val="0000FF"/>
            <w:sz w:val="28"/>
            <w:szCs w:val="28"/>
            <w:u w:val="single"/>
            <w:rtl/>
          </w:rPr>
          <w:t>ע"פ 4988/08 פרחי נ' מדינת ישראל, פ"ד סה</w:t>
        </w:r>
      </w:hyperlink>
      <w:r>
        <w:rPr>
          <w:rFonts w:ascii="Arial" w:hAnsi="Arial" w:cs="FrankRuehl" w:hint="cs"/>
          <w:sz w:val="28"/>
          <w:szCs w:val="28"/>
          <w:rtl/>
        </w:rPr>
        <w:t xml:space="preserve">(1) 626 (2011)) - גם אם הייתי סבור כי קיימת אי חוקיות שכזו, וכאמור איני סבור כך, יש בה כדי לבסס את הרשעת הנאשם לצד עדויותיהם המהימנות של השוטרים, כמפורט בהרחבה לעיל. </w:t>
      </w:r>
    </w:p>
    <w:p w14:paraId="0681033A" w14:textId="77777777" w:rsidR="009F5EDC" w:rsidRDefault="009F5EDC" w:rsidP="009F5EDC">
      <w:pPr>
        <w:spacing w:line="360" w:lineRule="auto"/>
        <w:jc w:val="both"/>
        <w:rPr>
          <w:rFonts w:ascii="Arial" w:hAnsi="Arial" w:cs="FrankRuehl"/>
          <w:sz w:val="28"/>
          <w:szCs w:val="28"/>
          <w:rtl/>
        </w:rPr>
      </w:pPr>
    </w:p>
    <w:p w14:paraId="1E657315"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57.</w:t>
      </w:r>
      <w:r>
        <w:rPr>
          <w:rFonts w:ascii="Arial" w:hAnsi="Arial" w:cs="FrankRuehl" w:hint="cs"/>
          <w:sz w:val="28"/>
          <w:szCs w:val="28"/>
          <w:rtl/>
        </w:rPr>
        <w:tab/>
        <w:t xml:space="preserve">הודאת החוץ של הנאשם במסגרת חקירתו במשטרה מלווה ב"דבר מה נוסף", ראשית לכל בעדויות השוטרים מתן ואופק שהעידו כי בבית הנאשם נתפסו אקדח ותחמושת, ולפי עדות השוטר אופק הנאשם הוא אף זה שהצביע בפניו על מקום הנשק והתחמושת. לצד זאת, בנסיבות העניין, גם הימנעותו של הנאשם מלהעיד יכולה להיחשב כ"דבר מה נוסף". זאת, נוכח העדר הסבר כלשהו מצדו של הנאשם להימנעותו מלהעיד, ובשים לב לבהירותה של ההודאה וחד משמעותה ובהעדר יסוד כלשהו לאפשרות שהנאשם הודה במשטרה מחמת לחץ כלשהו, ואף לא נטען לכך (ראו: ע"פ 4142/04 </w:t>
      </w:r>
      <w:r w:rsidRPr="00BF3A45">
        <w:rPr>
          <w:rFonts w:ascii="Arial" w:hAnsi="Arial" w:cs="FrankRuehl" w:hint="cs"/>
          <w:b/>
          <w:bCs/>
          <w:sz w:val="28"/>
          <w:szCs w:val="28"/>
          <w:rtl/>
        </w:rPr>
        <w:t>מילשטיין נ' התובע הצבאי</w:t>
      </w:r>
      <w:r>
        <w:rPr>
          <w:rFonts w:ascii="Arial" w:hAnsi="Arial" w:cs="FrankRuehl" w:hint="cs"/>
          <w:sz w:val="28"/>
          <w:szCs w:val="28"/>
          <w:rtl/>
        </w:rPr>
        <w:t xml:space="preserve">, פ"ד סב(1) 378 (2006); </w:t>
      </w:r>
      <w:hyperlink r:id="rId36" w:history="1">
        <w:r w:rsidR="00567DDF" w:rsidRPr="00567DDF">
          <w:rPr>
            <w:rFonts w:ascii="Arial" w:hAnsi="Arial" w:cs="FrankRuehl"/>
            <w:color w:val="0000FF"/>
            <w:sz w:val="28"/>
            <w:szCs w:val="28"/>
            <w:u w:val="single"/>
            <w:rtl/>
          </w:rPr>
          <w:t>ע"פ 2132/04</w:t>
        </w:r>
      </w:hyperlink>
      <w:r>
        <w:rPr>
          <w:rFonts w:ascii="Arial" w:hAnsi="Arial" w:cs="FrankRuehl" w:hint="cs"/>
          <w:sz w:val="28"/>
          <w:szCs w:val="28"/>
          <w:rtl/>
        </w:rPr>
        <w:t xml:space="preserve"> </w:t>
      </w:r>
      <w:r w:rsidRPr="00BF3A45">
        <w:rPr>
          <w:rFonts w:ascii="Arial" w:hAnsi="Arial" w:cs="FrankRuehl" w:hint="cs"/>
          <w:b/>
          <w:bCs/>
          <w:sz w:val="28"/>
          <w:szCs w:val="28"/>
          <w:rtl/>
        </w:rPr>
        <w:t>קייס נ' מדינת ישראל</w:t>
      </w:r>
      <w:r>
        <w:rPr>
          <w:rFonts w:ascii="Arial" w:hAnsi="Arial" w:cs="FrankRuehl" w:hint="cs"/>
          <w:sz w:val="28"/>
          <w:szCs w:val="28"/>
          <w:rtl/>
        </w:rPr>
        <w:t xml:space="preserve"> (פורסם בנבו, 28.05.07)). ברם, כאמור, נוכח הראיות הישירות של השוטרים אין צורך בכך, שכן די בהם כדי להוות "דבר מה נוסף" לצד הודאת הנאשם ולצרף את הודאתו כבסיס להרשעה.</w:t>
      </w:r>
    </w:p>
    <w:p w14:paraId="34FCAA25" w14:textId="77777777" w:rsidR="009F5EDC" w:rsidRDefault="009F5EDC" w:rsidP="009F5EDC">
      <w:pPr>
        <w:spacing w:line="360" w:lineRule="auto"/>
        <w:jc w:val="both"/>
        <w:rPr>
          <w:rFonts w:ascii="Arial" w:hAnsi="Arial" w:cs="FrankRuehl"/>
          <w:sz w:val="28"/>
          <w:szCs w:val="28"/>
          <w:rtl/>
        </w:rPr>
      </w:pPr>
    </w:p>
    <w:p w14:paraId="5C182C26"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58.</w:t>
      </w:r>
      <w:r>
        <w:rPr>
          <w:rFonts w:ascii="Arial" w:hAnsi="Arial" w:cs="FrankRuehl" w:hint="cs"/>
          <w:sz w:val="28"/>
          <w:szCs w:val="28"/>
          <w:rtl/>
        </w:rPr>
        <w:tab/>
        <w:t>בשולי הדברים יש לד</w:t>
      </w:r>
      <w:r w:rsidRPr="00B15EDE">
        <w:rPr>
          <w:rFonts w:ascii="Arial" w:hAnsi="Arial" w:cs="FrankRuehl" w:hint="cs"/>
          <w:sz w:val="28"/>
          <w:szCs w:val="28"/>
          <w:rtl/>
        </w:rPr>
        <w:t xml:space="preserve">חות את טענות ב"כ הנאשם בסיכומיו כי לא הוכח כי מדובר בנשק כהגדרתו </w:t>
      </w:r>
      <w:hyperlink r:id="rId37" w:history="1">
        <w:r w:rsidR="00193963" w:rsidRPr="00193963">
          <w:rPr>
            <w:rFonts w:ascii="Arial" w:hAnsi="Arial" w:cs="FrankRuehl"/>
            <w:color w:val="0000FF"/>
            <w:sz w:val="28"/>
            <w:szCs w:val="28"/>
            <w:u w:val="single"/>
            <w:rtl/>
          </w:rPr>
          <w:t>בסעיף 144</w:t>
        </w:r>
      </w:hyperlink>
      <w:r w:rsidRPr="00B15EDE">
        <w:rPr>
          <w:rFonts w:ascii="Arial" w:hAnsi="Arial" w:cs="FrankRuehl" w:hint="cs"/>
          <w:sz w:val="28"/>
          <w:szCs w:val="28"/>
          <w:rtl/>
        </w:rPr>
        <w:t xml:space="preserve"> לחוק. כאמור, המאשימה הגישה חוות דעת ממעבדת הנשק של מז"פ (ת/2) ממנה עלה כי האקדח חצי אוטומטי </w:t>
      </w:r>
      <w:r w:rsidRPr="00B15EDE">
        <w:rPr>
          <w:rFonts w:ascii="Arial" w:hAnsi="Arial" w:cs="FrankRuehl" w:hint="eastAsia"/>
          <w:sz w:val="28"/>
          <w:szCs w:val="28"/>
          <w:rtl/>
        </w:rPr>
        <w:t>מסוג</w:t>
      </w:r>
      <w:r w:rsidRPr="00B15EDE">
        <w:rPr>
          <w:rFonts w:ascii="Arial" w:hAnsi="Arial" w:cs="FrankRuehl"/>
          <w:sz w:val="28"/>
          <w:szCs w:val="28"/>
          <w:rtl/>
        </w:rPr>
        <w:t xml:space="preserve"> </w:t>
      </w:r>
      <w:r w:rsidRPr="009F5EDC">
        <w:rPr>
          <w:rFonts w:ascii="Times New Roman" w:hAnsi="Times New Roman" w:cs="Times New Roman"/>
          <w:sz w:val="22"/>
          <w:szCs w:val="22"/>
        </w:rPr>
        <w:t>STYER</w:t>
      </w:r>
      <w:r w:rsidRPr="00B15EDE">
        <w:rPr>
          <w:rFonts w:ascii="Arial" w:hAnsi="Arial" w:cs="FrankRuehl"/>
          <w:sz w:val="28"/>
          <w:szCs w:val="28"/>
          <w:rtl/>
        </w:rPr>
        <w:t xml:space="preserve"> </w:t>
      </w:r>
      <w:r w:rsidRPr="00B15EDE">
        <w:rPr>
          <w:rFonts w:ascii="Arial" w:hAnsi="Arial" w:cs="FrankRuehl" w:hint="eastAsia"/>
          <w:sz w:val="28"/>
          <w:szCs w:val="28"/>
          <w:rtl/>
        </w:rPr>
        <w:t>קליבר</w:t>
      </w:r>
      <w:r w:rsidRPr="00B15EDE">
        <w:rPr>
          <w:rFonts w:ascii="Arial" w:hAnsi="Arial" w:cs="FrankRuehl"/>
          <w:sz w:val="28"/>
          <w:szCs w:val="28"/>
          <w:rtl/>
        </w:rPr>
        <w:t xml:space="preserve"> 9 </w:t>
      </w:r>
      <w:r w:rsidRPr="00B15EDE">
        <w:rPr>
          <w:rFonts w:ascii="Arial" w:hAnsi="Arial" w:cs="FrankRuehl" w:hint="eastAsia"/>
          <w:sz w:val="28"/>
          <w:szCs w:val="28"/>
          <w:rtl/>
        </w:rPr>
        <w:t>מ</w:t>
      </w:r>
      <w:r w:rsidRPr="00B15EDE">
        <w:rPr>
          <w:rFonts w:ascii="Arial" w:hAnsi="Arial" w:cs="FrankRuehl"/>
          <w:sz w:val="28"/>
          <w:szCs w:val="28"/>
          <w:rtl/>
        </w:rPr>
        <w:t>"</w:t>
      </w:r>
      <w:r w:rsidRPr="00B15EDE">
        <w:rPr>
          <w:rFonts w:ascii="Arial" w:hAnsi="Arial" w:cs="FrankRuehl" w:hint="eastAsia"/>
          <w:sz w:val="28"/>
          <w:szCs w:val="28"/>
          <w:rtl/>
        </w:rPr>
        <w:t>מ</w:t>
      </w:r>
      <w:r w:rsidRPr="00B15EDE">
        <w:rPr>
          <w:rFonts w:ascii="Arial" w:hAnsi="Arial" w:cs="FrankRuehl" w:hint="cs"/>
          <w:sz w:val="28"/>
          <w:szCs w:val="28"/>
          <w:rtl/>
        </w:rPr>
        <w:t xml:space="preserve"> נבדק בירי ונמצא שהוא פועל ובכוחו להמית אדם. כן הוגשה תעודת קצין משטרה בדבר היות האקדח נשק כהגדרתו </w:t>
      </w:r>
      <w:hyperlink r:id="rId38" w:history="1">
        <w:r w:rsidR="00193963" w:rsidRPr="00193963">
          <w:rPr>
            <w:rFonts w:ascii="Arial" w:hAnsi="Arial" w:cs="FrankRuehl"/>
            <w:color w:val="0000FF"/>
            <w:sz w:val="28"/>
            <w:szCs w:val="28"/>
            <w:u w:val="single"/>
            <w:rtl/>
          </w:rPr>
          <w:t>בסעיף 144</w:t>
        </w:r>
      </w:hyperlink>
      <w:r w:rsidRPr="00B15EDE">
        <w:rPr>
          <w:rFonts w:ascii="Arial" w:hAnsi="Arial" w:cs="FrankRuehl" w:hint="cs"/>
          <w:sz w:val="28"/>
          <w:szCs w:val="28"/>
          <w:rtl/>
        </w:rPr>
        <w:t xml:space="preserve"> לחוק (ת/3). באשר לתחמושת </w:t>
      </w:r>
      <w:r>
        <w:rPr>
          <w:rFonts w:ascii="Arial" w:hAnsi="Arial" w:cs="FrankRuehl" w:hint="cs"/>
          <w:sz w:val="28"/>
          <w:szCs w:val="28"/>
          <w:rtl/>
        </w:rPr>
        <w:t xml:space="preserve">צוין בחוות הדעת כי המוצגים שנתפסו והועברו למעבדה כללו 50 כדורים בקליבר 9 מ"מ, 20 כדורים דומים, ו-130 כדורים מתוכם 31 כדורים עם סימן נקירה, וכדור נוסף בקליבר 9 מ"מ קצר. לטעמי די בזה כי ללמד כי מדובר בתחמושת. ההבדלים בין הספירות השונות ממילא זניחות ובשים לב לכמות הכדורים שנתפסה אין משמעות של ממש לשאלה אם היו 10 כדורים יותר או פחות. הטענה כי ייתכן ומדובר בכדורי דמה או כדורים שאינם תקינים, הועלתה כטענה בעלמא. הנאשם כאמור, אישר בחקירתו כי הכדורים נתפסו בביתו, והוא לא טען דבר באשר לתקינותם. גם בבית המשפט הוא לא העיד וממילא לא טען דבר לגביהם, ואין אפוא, לקבל טענה בעלמא באשר לתקינותם. </w:t>
      </w:r>
    </w:p>
    <w:p w14:paraId="26629E6C" w14:textId="77777777" w:rsidR="009F5EDC" w:rsidRDefault="009F5EDC" w:rsidP="009F5EDC">
      <w:pPr>
        <w:spacing w:line="360" w:lineRule="auto"/>
        <w:jc w:val="both"/>
        <w:rPr>
          <w:rFonts w:ascii="Arial" w:hAnsi="Arial" w:cs="FrankRuehl"/>
          <w:sz w:val="28"/>
          <w:szCs w:val="28"/>
          <w:rtl/>
        </w:rPr>
      </w:pPr>
    </w:p>
    <w:p w14:paraId="30646F4D" w14:textId="77777777" w:rsidR="009F5EDC" w:rsidRDefault="009F5EDC" w:rsidP="009F5EDC">
      <w:pPr>
        <w:spacing w:line="360" w:lineRule="auto"/>
        <w:jc w:val="both"/>
        <w:rPr>
          <w:rFonts w:ascii="Arial" w:hAnsi="Arial" w:cs="FrankRuehl"/>
          <w:sz w:val="28"/>
          <w:szCs w:val="28"/>
          <w:rtl/>
        </w:rPr>
      </w:pPr>
      <w:r>
        <w:rPr>
          <w:rFonts w:ascii="Arial" w:hAnsi="Arial" w:cs="FrankRuehl" w:hint="cs"/>
          <w:sz w:val="28"/>
          <w:szCs w:val="28"/>
          <w:rtl/>
        </w:rPr>
        <w:t xml:space="preserve">בשים לב לכל האמור, הוכח מעבר לכל ספק כי הנאשם החזיק בביתו נשק, אביזרי נשק ותחמושת כמפורט בכתב האישום ואני מרשיע אותו בעבירות שיוחסו לו בכתב האישום. </w:t>
      </w:r>
    </w:p>
    <w:p w14:paraId="180E9D30" w14:textId="77777777" w:rsidR="009F5EDC" w:rsidRDefault="009F5EDC" w:rsidP="009F5EDC">
      <w:pPr>
        <w:spacing w:line="360" w:lineRule="auto"/>
        <w:jc w:val="both"/>
        <w:rPr>
          <w:rFonts w:ascii="Arial" w:hAnsi="Arial" w:cs="FrankRuehl"/>
          <w:sz w:val="28"/>
          <w:szCs w:val="28"/>
          <w:rtl/>
        </w:rPr>
      </w:pPr>
    </w:p>
    <w:p w14:paraId="03B10778" w14:textId="77777777" w:rsidR="009F5EDC" w:rsidRPr="006D2011" w:rsidRDefault="00567DDF" w:rsidP="009F5EDC">
      <w:pPr>
        <w:rPr>
          <w:rFonts w:ascii="Arial" w:hAnsi="Arial" w:cs="FrankRuehl"/>
          <w:sz w:val="28"/>
          <w:szCs w:val="28"/>
          <w:rtl/>
        </w:rPr>
      </w:pPr>
      <w:r w:rsidRPr="00567DDF">
        <w:rPr>
          <w:rFonts w:ascii="Arial" w:hAnsi="Arial" w:cs="FrankRuehl"/>
          <w:color w:val="FFFFFF"/>
          <w:sz w:val="2"/>
          <w:szCs w:val="2"/>
          <w:rtl/>
        </w:rPr>
        <w:t>5129371</w:t>
      </w:r>
      <w:r>
        <w:rPr>
          <w:rFonts w:ascii="Arial" w:hAnsi="Arial" w:cs="FrankRuehl"/>
          <w:sz w:val="28"/>
          <w:szCs w:val="28"/>
          <w:rtl/>
        </w:rPr>
        <w:t xml:space="preserve">ניתנה היום, י"ג ניסן תשע"ח, 29 מרץ 2018, במעמד המתייצבים.  </w:t>
      </w:r>
    </w:p>
    <w:p w14:paraId="39782F95" w14:textId="77777777" w:rsidR="009F5EDC" w:rsidRPr="00567DDF" w:rsidRDefault="00567DDF" w:rsidP="009F5EDC">
      <w:pPr>
        <w:rPr>
          <w:rFonts w:ascii="Arial" w:hAnsi="Arial" w:cs="FrankRuehl"/>
          <w:color w:val="FFFFFF"/>
          <w:sz w:val="2"/>
          <w:szCs w:val="2"/>
          <w:rtl/>
        </w:rPr>
      </w:pPr>
      <w:r w:rsidRPr="00567DDF">
        <w:rPr>
          <w:rFonts w:ascii="Arial" w:hAnsi="Arial" w:cs="FrankRuehl"/>
          <w:color w:val="FFFFFF"/>
          <w:sz w:val="2"/>
          <w:szCs w:val="2"/>
          <w:rtl/>
        </w:rPr>
        <w:t>54678313</w:t>
      </w:r>
    </w:p>
    <w:p w14:paraId="52C62851" w14:textId="77777777" w:rsidR="009F5EDC" w:rsidRPr="006D2011" w:rsidRDefault="009F5EDC" w:rsidP="009F5EDC">
      <w:pPr>
        <w:tabs>
          <w:tab w:val="left" w:pos="1625"/>
        </w:tabs>
        <w:jc w:val="center"/>
        <w:rPr>
          <w:rFonts w:cs="FrankRuehl"/>
          <w:sz w:val="28"/>
          <w:szCs w:val="28"/>
        </w:rPr>
      </w:pPr>
      <w:r>
        <w:rPr>
          <w:rFonts w:cs="FrankRuehl" w:hint="cs"/>
          <w:sz w:val="28"/>
          <w:szCs w:val="28"/>
          <w:rtl/>
        </w:rPr>
        <w:t xml:space="preserve">                               </w:t>
      </w:r>
      <w:r w:rsidRPr="006D2011">
        <w:rPr>
          <w:rFonts w:cs="FrankRuehl" w:hint="cs"/>
          <w:sz w:val="28"/>
          <w:szCs w:val="28"/>
          <w:rtl/>
        </w:rPr>
        <w:t xml:space="preserve">    </w:t>
      </w:r>
    </w:p>
    <w:p w14:paraId="17058651" w14:textId="77777777" w:rsidR="009F5EDC" w:rsidRPr="006D2011" w:rsidRDefault="009F5EDC" w:rsidP="009F5EDC">
      <w:pPr>
        <w:tabs>
          <w:tab w:val="left" w:pos="2553"/>
        </w:tabs>
      </w:pPr>
      <w:r w:rsidRPr="006D2011">
        <w:rPr>
          <w:rFonts w:cs="FrankRuehl" w:hint="cs"/>
          <w:sz w:val="28"/>
          <w:szCs w:val="28"/>
          <w:rtl/>
        </w:rPr>
        <w:t xml:space="preserve">                                      </w:t>
      </w:r>
      <w:r>
        <w:rPr>
          <w:rFonts w:cs="FrankRuehl" w:hint="cs"/>
          <w:sz w:val="28"/>
          <w:szCs w:val="28"/>
          <w:rtl/>
        </w:rPr>
        <w:t xml:space="preserve"> </w:t>
      </w:r>
      <w:r>
        <w:rPr>
          <w:rFonts w:cs="FrankRuehl" w:hint="cs"/>
          <w:sz w:val="28"/>
          <w:szCs w:val="28"/>
          <w:rtl/>
        </w:rPr>
        <w:tab/>
      </w:r>
      <w:r>
        <w:rPr>
          <w:rFonts w:cs="FrankRuehl" w:hint="cs"/>
          <w:sz w:val="28"/>
          <w:szCs w:val="28"/>
          <w:rtl/>
        </w:rPr>
        <w:tab/>
      </w:r>
      <w:r>
        <w:rPr>
          <w:rFonts w:cs="FrankRuehl" w:hint="cs"/>
          <w:sz w:val="28"/>
          <w:szCs w:val="28"/>
          <w:rtl/>
        </w:rPr>
        <w:tab/>
      </w:r>
      <w:r w:rsidRPr="006D2011">
        <w:rPr>
          <w:rFonts w:cs="FrankRuehl" w:hint="cs"/>
          <w:sz w:val="28"/>
          <w:szCs w:val="28"/>
          <w:rtl/>
        </w:rPr>
        <w:t xml:space="preserve">                          </w:t>
      </w:r>
      <w:r>
        <w:rPr>
          <w:rtl/>
        </w:rPr>
        <w:t xml:space="preserve">     </w:t>
      </w:r>
    </w:p>
    <w:p w14:paraId="49FE9190" w14:textId="77777777" w:rsidR="009F5EDC" w:rsidRPr="006D2011" w:rsidRDefault="009F5EDC" w:rsidP="009F5EDC">
      <w:pPr>
        <w:tabs>
          <w:tab w:val="left" w:pos="2553"/>
        </w:tabs>
        <w:rPr>
          <w:rFonts w:ascii="Arial" w:hAnsi="Arial" w:cs="FrankRuehl"/>
          <w:sz w:val="28"/>
          <w:szCs w:val="28"/>
        </w:rPr>
      </w:pPr>
    </w:p>
    <w:p w14:paraId="46232DBC" w14:textId="77777777" w:rsidR="009F5EDC" w:rsidRPr="006D2011" w:rsidRDefault="009F5EDC" w:rsidP="009F5EDC">
      <w:pPr>
        <w:tabs>
          <w:tab w:val="left" w:pos="1625"/>
        </w:tabs>
        <w:jc w:val="center"/>
        <w:rPr>
          <w:rFonts w:cs="FrankRuehl"/>
          <w:sz w:val="28"/>
          <w:szCs w:val="28"/>
          <w:rtl/>
        </w:rPr>
      </w:pPr>
    </w:p>
    <w:p w14:paraId="4E9E58C4" w14:textId="77777777" w:rsidR="002E4F70" w:rsidRPr="00567DDF" w:rsidRDefault="002E4F70" w:rsidP="00567DDF">
      <w:pPr>
        <w:keepNext/>
        <w:rPr>
          <w:rFonts w:ascii="David" w:hAnsi="David"/>
          <w:color w:val="000000"/>
          <w:sz w:val="22"/>
          <w:szCs w:val="22"/>
          <w:rtl/>
        </w:rPr>
      </w:pPr>
    </w:p>
    <w:p w14:paraId="2BC03E62" w14:textId="77777777" w:rsidR="00567DDF" w:rsidRPr="00567DDF" w:rsidRDefault="00567DDF" w:rsidP="00567DDF">
      <w:pPr>
        <w:keepNext/>
        <w:rPr>
          <w:rFonts w:ascii="David" w:hAnsi="David"/>
          <w:color w:val="000000"/>
          <w:sz w:val="22"/>
          <w:szCs w:val="22"/>
          <w:rtl/>
        </w:rPr>
      </w:pPr>
      <w:r w:rsidRPr="00567DDF">
        <w:rPr>
          <w:rFonts w:ascii="David" w:hAnsi="David" w:hint="eastAsia"/>
          <w:color w:val="000000"/>
          <w:sz w:val="22"/>
          <w:szCs w:val="22"/>
          <w:rtl/>
        </w:rPr>
        <w:t>אילן</w:t>
      </w:r>
      <w:r w:rsidRPr="00567DDF">
        <w:rPr>
          <w:rFonts w:ascii="David" w:hAnsi="David"/>
          <w:color w:val="000000"/>
          <w:sz w:val="22"/>
          <w:szCs w:val="22"/>
          <w:rtl/>
        </w:rPr>
        <w:t xml:space="preserve"> </w:t>
      </w:r>
      <w:r w:rsidRPr="00567DDF">
        <w:rPr>
          <w:rFonts w:ascii="David" w:hAnsi="David" w:hint="eastAsia"/>
          <w:color w:val="000000"/>
          <w:sz w:val="22"/>
          <w:szCs w:val="22"/>
          <w:rtl/>
        </w:rPr>
        <w:t>סלע</w:t>
      </w:r>
      <w:r w:rsidRPr="00567DDF">
        <w:rPr>
          <w:rFonts w:ascii="David" w:hAnsi="David"/>
          <w:color w:val="000000"/>
          <w:sz w:val="22"/>
          <w:szCs w:val="22"/>
          <w:rtl/>
        </w:rPr>
        <w:t xml:space="preserve"> 54678313</w:t>
      </w:r>
    </w:p>
    <w:p w14:paraId="0925EDA7" w14:textId="77777777" w:rsidR="00567DDF" w:rsidRDefault="00567DDF" w:rsidP="00567DDF">
      <w:r w:rsidRPr="00567DDF">
        <w:rPr>
          <w:rFonts w:hint="eastAsia"/>
          <w:color w:val="000000"/>
          <w:rtl/>
        </w:rPr>
        <w:t>נוסח</w:t>
      </w:r>
      <w:r w:rsidRPr="00567DDF">
        <w:rPr>
          <w:color w:val="000000"/>
          <w:rtl/>
        </w:rPr>
        <w:t xml:space="preserve"> </w:t>
      </w:r>
      <w:r w:rsidRPr="00567DDF">
        <w:rPr>
          <w:rFonts w:hint="eastAsia"/>
          <w:color w:val="000000"/>
          <w:rtl/>
        </w:rPr>
        <w:t>מסמך</w:t>
      </w:r>
      <w:r w:rsidRPr="00567DDF">
        <w:rPr>
          <w:color w:val="000000"/>
          <w:rtl/>
        </w:rPr>
        <w:t xml:space="preserve"> </w:t>
      </w:r>
      <w:r w:rsidRPr="00567DDF">
        <w:rPr>
          <w:rFonts w:hint="eastAsia"/>
          <w:color w:val="000000"/>
          <w:rtl/>
        </w:rPr>
        <w:t>זה</w:t>
      </w:r>
      <w:r w:rsidRPr="00567DDF">
        <w:rPr>
          <w:color w:val="000000"/>
          <w:rtl/>
        </w:rPr>
        <w:t xml:space="preserve"> </w:t>
      </w:r>
      <w:r w:rsidRPr="00567DDF">
        <w:rPr>
          <w:rFonts w:hint="eastAsia"/>
          <w:color w:val="000000"/>
          <w:rtl/>
        </w:rPr>
        <w:t>כפוף</w:t>
      </w:r>
      <w:r w:rsidRPr="00567DDF">
        <w:rPr>
          <w:color w:val="000000"/>
          <w:rtl/>
        </w:rPr>
        <w:t xml:space="preserve"> </w:t>
      </w:r>
      <w:r w:rsidRPr="00567DDF">
        <w:rPr>
          <w:rFonts w:hint="eastAsia"/>
          <w:color w:val="000000"/>
          <w:rtl/>
        </w:rPr>
        <w:t>לשינויי</w:t>
      </w:r>
      <w:r w:rsidRPr="00567DDF">
        <w:rPr>
          <w:color w:val="000000"/>
          <w:rtl/>
        </w:rPr>
        <w:t xml:space="preserve"> </w:t>
      </w:r>
      <w:r w:rsidRPr="00567DDF">
        <w:rPr>
          <w:rFonts w:hint="eastAsia"/>
          <w:color w:val="000000"/>
          <w:rtl/>
        </w:rPr>
        <w:t>ניסוח</w:t>
      </w:r>
      <w:r w:rsidRPr="00567DDF">
        <w:rPr>
          <w:color w:val="000000"/>
          <w:rtl/>
        </w:rPr>
        <w:t xml:space="preserve"> </w:t>
      </w:r>
      <w:r w:rsidRPr="00567DDF">
        <w:rPr>
          <w:rFonts w:hint="eastAsia"/>
          <w:color w:val="000000"/>
          <w:rtl/>
        </w:rPr>
        <w:t>ועריכה</w:t>
      </w:r>
    </w:p>
    <w:p w14:paraId="0F1ACE0D" w14:textId="77777777" w:rsidR="00567DDF" w:rsidRDefault="00567DDF" w:rsidP="00567DDF">
      <w:pPr>
        <w:rPr>
          <w:rtl/>
        </w:rPr>
      </w:pPr>
    </w:p>
    <w:p w14:paraId="125F8CE9" w14:textId="77777777" w:rsidR="00567DDF" w:rsidRDefault="00567DDF" w:rsidP="00567DDF">
      <w:pPr>
        <w:jc w:val="center"/>
        <w:rPr>
          <w:color w:val="0000FF"/>
          <w:u w:val="single"/>
        </w:rPr>
      </w:pPr>
      <w:hyperlink r:id="rId39" w:history="1">
        <w:r>
          <w:rPr>
            <w:rFonts w:hint="eastAsia"/>
            <w:color w:val="0000FF"/>
            <w:u w:val="single"/>
            <w:rtl/>
          </w:rPr>
          <w:t>בעניין</w:t>
        </w:r>
        <w:r>
          <w:rPr>
            <w:color w:val="0000FF"/>
            <w:u w:val="single"/>
            <w:rtl/>
          </w:rPr>
          <w:t xml:space="preserve"> </w:t>
        </w:r>
        <w:r>
          <w:rPr>
            <w:rFonts w:hint="eastAsia"/>
            <w:color w:val="0000FF"/>
            <w:u w:val="single"/>
            <w:rtl/>
          </w:rPr>
          <w:t>עריכה</w:t>
        </w:r>
        <w:r>
          <w:rPr>
            <w:color w:val="0000FF"/>
            <w:u w:val="single"/>
            <w:rtl/>
          </w:rPr>
          <w:t xml:space="preserve"> </w:t>
        </w:r>
        <w:r>
          <w:rPr>
            <w:rFonts w:hint="eastAsia"/>
            <w:color w:val="0000FF"/>
            <w:u w:val="single"/>
            <w:rtl/>
          </w:rPr>
          <w:t>ושינויים</w:t>
        </w:r>
        <w:r>
          <w:rPr>
            <w:color w:val="0000FF"/>
            <w:u w:val="single"/>
            <w:rtl/>
          </w:rPr>
          <w:t xml:space="preserve"> </w:t>
        </w:r>
        <w:r>
          <w:rPr>
            <w:rFonts w:hint="eastAsia"/>
            <w:color w:val="0000FF"/>
            <w:u w:val="single"/>
            <w:rtl/>
          </w:rPr>
          <w:t>במסמכי</w:t>
        </w:r>
        <w:r>
          <w:rPr>
            <w:color w:val="0000FF"/>
            <w:u w:val="single"/>
            <w:rtl/>
          </w:rPr>
          <w:t xml:space="preserve"> </w:t>
        </w:r>
        <w:r>
          <w:rPr>
            <w:rFonts w:hint="eastAsia"/>
            <w:color w:val="0000FF"/>
            <w:u w:val="single"/>
            <w:rtl/>
          </w:rPr>
          <w:t>פסיקה</w:t>
        </w:r>
        <w:r>
          <w:rPr>
            <w:color w:val="0000FF"/>
            <w:u w:val="single"/>
            <w:rtl/>
          </w:rPr>
          <w:t xml:space="preserve">, </w:t>
        </w:r>
        <w:r>
          <w:rPr>
            <w:rFonts w:hint="eastAsia"/>
            <w:color w:val="0000FF"/>
            <w:u w:val="single"/>
            <w:rtl/>
          </w:rPr>
          <w:t>חקיקה</w:t>
        </w:r>
        <w:r>
          <w:rPr>
            <w:color w:val="0000FF"/>
            <w:u w:val="single"/>
            <w:rtl/>
          </w:rPr>
          <w:t xml:space="preserve"> </w:t>
        </w:r>
        <w:r>
          <w:rPr>
            <w:rFonts w:hint="eastAsia"/>
            <w:color w:val="0000FF"/>
            <w:u w:val="single"/>
            <w:rtl/>
          </w:rPr>
          <w:t>ועוד</w:t>
        </w:r>
        <w:r>
          <w:rPr>
            <w:color w:val="0000FF"/>
            <w:u w:val="single"/>
            <w:rtl/>
          </w:rPr>
          <w:t xml:space="preserve"> </w:t>
        </w:r>
        <w:r>
          <w:rPr>
            <w:rFonts w:hint="eastAsia"/>
            <w:color w:val="0000FF"/>
            <w:u w:val="single"/>
            <w:rtl/>
          </w:rPr>
          <w:t>באתר</w:t>
        </w:r>
        <w:r>
          <w:rPr>
            <w:color w:val="0000FF"/>
            <w:u w:val="single"/>
            <w:rtl/>
          </w:rPr>
          <w:t xml:space="preserve"> </w:t>
        </w:r>
        <w:r>
          <w:rPr>
            <w:rFonts w:hint="eastAsia"/>
            <w:color w:val="0000FF"/>
            <w:u w:val="single"/>
            <w:rtl/>
          </w:rPr>
          <w:t>נבו</w:t>
        </w:r>
        <w:r>
          <w:rPr>
            <w:color w:val="0000FF"/>
            <w:u w:val="single"/>
            <w:rtl/>
          </w:rPr>
          <w:t xml:space="preserve"> – </w:t>
        </w:r>
        <w:r>
          <w:rPr>
            <w:rFonts w:hint="eastAsia"/>
            <w:color w:val="0000FF"/>
            <w:u w:val="single"/>
            <w:rtl/>
          </w:rPr>
          <w:t>הקש</w:t>
        </w:r>
        <w:r>
          <w:rPr>
            <w:color w:val="0000FF"/>
            <w:u w:val="single"/>
            <w:rtl/>
          </w:rPr>
          <w:t xml:space="preserve"> </w:t>
        </w:r>
        <w:r>
          <w:rPr>
            <w:rFonts w:hint="eastAsia"/>
            <w:color w:val="0000FF"/>
            <w:u w:val="single"/>
            <w:rtl/>
          </w:rPr>
          <w:t>כאן</w:t>
        </w:r>
      </w:hyperlink>
    </w:p>
    <w:p w14:paraId="76AD855B" w14:textId="77777777" w:rsidR="00567DDF" w:rsidRPr="00567DDF" w:rsidRDefault="00567DDF" w:rsidP="00567DDF">
      <w:pPr>
        <w:jc w:val="center"/>
        <w:rPr>
          <w:color w:val="0000FF"/>
          <w:u w:val="single"/>
        </w:rPr>
      </w:pPr>
    </w:p>
    <w:sectPr w:rsidR="00567DDF" w:rsidRPr="00567DDF" w:rsidSect="00567DDF">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376AF" w14:textId="77777777" w:rsidR="00344EE3" w:rsidRDefault="00344EE3" w:rsidP="00A53C20">
      <w:r>
        <w:separator/>
      </w:r>
    </w:p>
  </w:endnote>
  <w:endnote w:type="continuationSeparator" w:id="0">
    <w:p w14:paraId="17F84DCE" w14:textId="77777777" w:rsidR="00344EE3" w:rsidRDefault="00344EE3" w:rsidP="00A53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830CC" w14:textId="77777777" w:rsidR="00567DDF" w:rsidRDefault="00567DDF" w:rsidP="00567DD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B14ED68" w14:textId="77777777" w:rsidR="00567DDF" w:rsidRPr="00567DDF" w:rsidRDefault="00567DDF" w:rsidP="00567DD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B0630" w14:textId="77777777" w:rsidR="00567DDF" w:rsidRDefault="00567DDF" w:rsidP="00567DD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E32CD">
      <w:rPr>
        <w:rFonts w:ascii="FrankRuehl" w:hAnsi="FrankRuehl" w:cs="FrankRuehl"/>
        <w:noProof/>
        <w:rtl/>
      </w:rPr>
      <w:t>1</w:t>
    </w:r>
    <w:r>
      <w:rPr>
        <w:rFonts w:ascii="FrankRuehl" w:hAnsi="FrankRuehl" w:cs="FrankRuehl"/>
        <w:rtl/>
      </w:rPr>
      <w:fldChar w:fldCharType="end"/>
    </w:r>
  </w:p>
  <w:p w14:paraId="47295EBE" w14:textId="77777777" w:rsidR="007F14DB" w:rsidRPr="00567DDF" w:rsidRDefault="00567DDF" w:rsidP="00567DD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94C77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55DD0" w14:textId="77777777" w:rsidR="00344EE3" w:rsidRDefault="00344EE3" w:rsidP="00A53C20">
      <w:r>
        <w:separator/>
      </w:r>
    </w:p>
  </w:footnote>
  <w:footnote w:type="continuationSeparator" w:id="0">
    <w:p w14:paraId="6DB88C4D" w14:textId="77777777" w:rsidR="00344EE3" w:rsidRDefault="00344EE3" w:rsidP="00A53C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6E513" w14:textId="77777777" w:rsidR="00567DDF" w:rsidRPr="00567DDF" w:rsidRDefault="00567DDF" w:rsidP="00567DD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21813-09-16</w:t>
    </w:r>
    <w:r>
      <w:rPr>
        <w:rFonts w:ascii="David" w:hAnsi="David"/>
        <w:color w:val="000000"/>
        <w:sz w:val="22"/>
        <w:szCs w:val="22"/>
        <w:rtl/>
      </w:rPr>
      <w:tab/>
      <w:t xml:space="preserve"> מדינת ישראל נ' עלאא טאהה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071C0" w14:textId="77777777" w:rsidR="00567DDF" w:rsidRPr="00567DDF" w:rsidRDefault="00567DDF" w:rsidP="00567DD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21813-09-16</w:t>
    </w:r>
    <w:r>
      <w:rPr>
        <w:rFonts w:ascii="David" w:hAnsi="David"/>
        <w:color w:val="000000"/>
        <w:sz w:val="22"/>
        <w:szCs w:val="22"/>
        <w:rtl/>
      </w:rPr>
      <w:tab/>
      <w:t xml:space="preserve"> מדינת ישראל נ' עלאא טאהה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67033779">
    <w:abstractNumId w:val="4"/>
  </w:num>
  <w:num w:numId="2" w16cid:durableId="1746802972">
    <w:abstractNumId w:val="1"/>
  </w:num>
  <w:num w:numId="3" w16cid:durableId="38282394">
    <w:abstractNumId w:val="2"/>
  </w:num>
  <w:num w:numId="4" w16cid:durableId="1446735793">
    <w:abstractNumId w:val="0"/>
  </w:num>
  <w:num w:numId="5" w16cid:durableId="565846639">
    <w:abstractNumId w:val="3"/>
  </w:num>
  <w:num w:numId="6" w16cid:durableId="7302022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F5EDC"/>
    <w:rsid w:val="00193963"/>
    <w:rsid w:val="00295294"/>
    <w:rsid w:val="002E32CD"/>
    <w:rsid w:val="002E4F70"/>
    <w:rsid w:val="00344EE3"/>
    <w:rsid w:val="00567DDF"/>
    <w:rsid w:val="007F14DB"/>
    <w:rsid w:val="009F5EDC"/>
    <w:rsid w:val="00A53C20"/>
    <w:rsid w:val="00BB02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192CCF4"/>
  <w15:chartTrackingRefBased/>
  <w15:docId w15:val="{FC1F07FD-9542-4742-93F0-7EF255D25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F5EDC"/>
    <w:pPr>
      <w:bidi/>
    </w:pPr>
    <w:rPr>
      <w:rFonts w:ascii="Arial (W1)" w:eastAsia="Times New Roman" w:hAnsi="Arial (W1)" w:cs="David"/>
      <w:sz w:val="24"/>
      <w:szCs w:val="24"/>
    </w:rPr>
  </w:style>
  <w:style w:type="paragraph" w:styleId="4">
    <w:name w:val="heading 4"/>
    <w:basedOn w:val="a"/>
    <w:next w:val="a"/>
    <w:link w:val="40"/>
    <w:qFormat/>
    <w:rsid w:val="009F5EDC"/>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כותרת 4 תו"/>
    <w:link w:val="4"/>
    <w:rsid w:val="009F5EDC"/>
    <w:rPr>
      <w:rFonts w:ascii="Arial (W1)" w:eastAsia="Times New Roman" w:hAnsi="Arial (W1)" w:cs="Narkisim"/>
      <w:b/>
      <w:bCs/>
      <w:sz w:val="24"/>
      <w:szCs w:val="24"/>
    </w:rPr>
  </w:style>
  <w:style w:type="paragraph" w:styleId="a3">
    <w:name w:val="header"/>
    <w:basedOn w:val="a"/>
    <w:link w:val="a4"/>
    <w:rsid w:val="009F5EDC"/>
    <w:pPr>
      <w:tabs>
        <w:tab w:val="center" w:pos="4153"/>
        <w:tab w:val="right" w:pos="8306"/>
      </w:tabs>
    </w:pPr>
  </w:style>
  <w:style w:type="character" w:customStyle="1" w:styleId="a4">
    <w:name w:val="כותרת עליונה תו"/>
    <w:link w:val="a3"/>
    <w:rsid w:val="009F5EDC"/>
    <w:rPr>
      <w:rFonts w:ascii="Arial (W1)" w:eastAsia="Times New Roman" w:hAnsi="Arial (W1)" w:cs="David"/>
      <w:sz w:val="24"/>
      <w:szCs w:val="24"/>
    </w:rPr>
  </w:style>
  <w:style w:type="paragraph" w:styleId="a5">
    <w:name w:val="footer"/>
    <w:basedOn w:val="a"/>
    <w:link w:val="a6"/>
    <w:rsid w:val="009F5EDC"/>
    <w:pPr>
      <w:tabs>
        <w:tab w:val="center" w:pos="4153"/>
        <w:tab w:val="right" w:pos="8306"/>
      </w:tabs>
    </w:pPr>
  </w:style>
  <w:style w:type="character" w:customStyle="1" w:styleId="a6">
    <w:name w:val="כותרת תחתונה תו"/>
    <w:link w:val="a5"/>
    <w:rsid w:val="009F5EDC"/>
    <w:rPr>
      <w:rFonts w:ascii="Arial (W1)" w:eastAsia="Times New Roman" w:hAnsi="Arial (W1)" w:cs="David"/>
      <w:sz w:val="24"/>
      <w:szCs w:val="24"/>
    </w:rPr>
  </w:style>
  <w:style w:type="table" w:styleId="a7">
    <w:name w:val="Table Grid"/>
    <w:basedOn w:val="a1"/>
    <w:rsid w:val="009F5ED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rsid w:val="009F5EDC"/>
    <w:rPr>
      <w:sz w:val="16"/>
      <w:szCs w:val="16"/>
    </w:rPr>
  </w:style>
  <w:style w:type="paragraph" w:styleId="a9">
    <w:name w:val="annotation text"/>
    <w:basedOn w:val="a"/>
    <w:link w:val="aa"/>
    <w:rsid w:val="009F5EDC"/>
    <w:rPr>
      <w:rFonts w:cs="Times New Roman"/>
    </w:rPr>
  </w:style>
  <w:style w:type="character" w:customStyle="1" w:styleId="aa">
    <w:name w:val="טקסט הערה תו"/>
    <w:link w:val="a9"/>
    <w:rsid w:val="009F5EDC"/>
    <w:rPr>
      <w:rFonts w:ascii="Arial (W1)" w:eastAsia="Times New Roman" w:hAnsi="Arial (W1)" w:cs="Times New Roman"/>
      <w:sz w:val="24"/>
      <w:szCs w:val="24"/>
    </w:rPr>
  </w:style>
  <w:style w:type="paragraph" w:styleId="ab">
    <w:name w:val="Balloon Text"/>
    <w:basedOn w:val="a"/>
    <w:link w:val="ac"/>
    <w:rsid w:val="009F5EDC"/>
    <w:rPr>
      <w:rFonts w:ascii="Tahoma" w:hAnsi="Tahoma" w:cs="Tahoma"/>
      <w:sz w:val="16"/>
      <w:szCs w:val="16"/>
    </w:rPr>
  </w:style>
  <w:style w:type="character" w:customStyle="1" w:styleId="ac">
    <w:name w:val="טקסט בלונים תו"/>
    <w:link w:val="ab"/>
    <w:rsid w:val="009F5EDC"/>
    <w:rPr>
      <w:rFonts w:ascii="Tahoma" w:eastAsia="Times New Roman" w:hAnsi="Tahoma" w:cs="Tahoma"/>
      <w:sz w:val="16"/>
      <w:szCs w:val="16"/>
    </w:rPr>
  </w:style>
  <w:style w:type="character" w:customStyle="1" w:styleId="PlaceholderText">
    <w:name w:val="Placeholder Text"/>
    <w:rsid w:val="009F5EDC"/>
    <w:rPr>
      <w:color w:val="808080"/>
    </w:rPr>
  </w:style>
  <w:style w:type="character" w:styleId="Hyperlink">
    <w:name w:val="Hyperlink"/>
    <w:rsid w:val="009F5EDC"/>
    <w:rPr>
      <w:color w:val="0000FF"/>
      <w:u w:val="single"/>
    </w:rPr>
  </w:style>
  <w:style w:type="character" w:styleId="ad">
    <w:name w:val="page number"/>
    <w:rsid w:val="009F5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639/8" TargetMode="External"/><Relationship Id="rId18" Type="http://schemas.openxmlformats.org/officeDocument/2006/relationships/hyperlink" Target="http://www.nevo.co.il/law/74918" TargetMode="External"/><Relationship Id="rId26" Type="http://schemas.openxmlformats.org/officeDocument/2006/relationships/hyperlink" Target="http://www.nevo.co.il/case/5883040"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5729325" TargetMode="External"/><Relationship Id="rId34" Type="http://schemas.openxmlformats.org/officeDocument/2006/relationships/hyperlink" Target="http://www.nevo.co.il/law/98639" TargetMode="External"/><Relationship Id="rId42"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701786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918/26" TargetMode="External"/><Relationship Id="rId24" Type="http://schemas.openxmlformats.org/officeDocument/2006/relationships/hyperlink" Target="http://www.nevo.co.il/case/20011266" TargetMode="External"/><Relationship Id="rId32" Type="http://schemas.openxmlformats.org/officeDocument/2006/relationships/hyperlink" Target="http://www.nevo.co.il/case/5840388" TargetMode="External"/><Relationship Id="rId37" Type="http://schemas.openxmlformats.org/officeDocument/2006/relationships/hyperlink" Target="http://www.nevo.co.il/law/70301/144"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144.a" TargetMode="External"/><Relationship Id="rId23" Type="http://schemas.openxmlformats.org/officeDocument/2006/relationships/hyperlink" Target="http://www.nevo.co.il/case/262442" TargetMode="External"/><Relationship Id="rId28" Type="http://schemas.openxmlformats.org/officeDocument/2006/relationships/hyperlink" Target="http://www.nevo.co.il/case/16910813" TargetMode="External"/><Relationship Id="rId36" Type="http://schemas.openxmlformats.org/officeDocument/2006/relationships/hyperlink" Target="http://www.nevo.co.il/case/5768551" TargetMode="External"/><Relationship Id="rId10" Type="http://schemas.openxmlformats.org/officeDocument/2006/relationships/hyperlink" Target="http://www.nevo.co.il/law/74918" TargetMode="External"/><Relationship Id="rId19" Type="http://schemas.openxmlformats.org/officeDocument/2006/relationships/hyperlink" Target="http://www.nevo.co.il/law/70301/144" TargetMode="External"/><Relationship Id="rId31" Type="http://schemas.openxmlformats.org/officeDocument/2006/relationships/hyperlink" Target="http://www.nevo.co.il/case/7791493"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6009194" TargetMode="External"/><Relationship Id="rId27" Type="http://schemas.openxmlformats.org/officeDocument/2006/relationships/hyperlink" Target="http://www.nevo.co.il/case/5714221" TargetMode="External"/><Relationship Id="rId30" Type="http://schemas.openxmlformats.org/officeDocument/2006/relationships/hyperlink" Target="http://www.nevo.co.il/case/18065188" TargetMode="External"/><Relationship Id="rId35" Type="http://schemas.openxmlformats.org/officeDocument/2006/relationships/hyperlink" Target="http://www.nevo.co.il/case/5873308" TargetMode="External"/><Relationship Id="rId43" Type="http://schemas.openxmlformats.org/officeDocument/2006/relationships/footer" Target="footer2.xml"/><Relationship Id="rId8" Type="http://schemas.openxmlformats.org/officeDocument/2006/relationships/hyperlink" Target="http://www.nevo.co.il/law/70301/144" TargetMode="External"/><Relationship Id="rId3" Type="http://schemas.openxmlformats.org/officeDocument/2006/relationships/settings" Target="settings.xml"/><Relationship Id="rId12" Type="http://schemas.openxmlformats.org/officeDocument/2006/relationships/hyperlink" Target="http://www.nevo.co.il/law/98639" TargetMode="External"/><Relationship Id="rId17" Type="http://schemas.openxmlformats.org/officeDocument/2006/relationships/hyperlink" Target="http://www.nevo.co.il/law/74918/26" TargetMode="External"/><Relationship Id="rId25" Type="http://schemas.openxmlformats.org/officeDocument/2006/relationships/hyperlink" Target="http://www.nevo.co.il/law/74918/26" TargetMode="External"/><Relationship Id="rId33" Type="http://schemas.openxmlformats.org/officeDocument/2006/relationships/hyperlink" Target="http://www.nevo.co.il/law/98639/8" TargetMode="External"/><Relationship Id="rId38" Type="http://schemas.openxmlformats.org/officeDocument/2006/relationships/hyperlink" Target="http://www.nevo.co.il/law/70301/144" TargetMode="External"/><Relationship Id="rId20" Type="http://schemas.openxmlformats.org/officeDocument/2006/relationships/hyperlink" Target="http://www.nevo.co.il/case/22505524"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5187</Words>
  <Characters>25935</Characters>
  <Application>Microsoft Office Word</Application>
  <DocSecurity>0</DocSecurity>
  <Lines>216</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31060</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6357092</vt:i4>
      </vt:variant>
      <vt:variant>
        <vt:i4>93</vt:i4>
      </vt:variant>
      <vt:variant>
        <vt:i4>0</vt:i4>
      </vt:variant>
      <vt:variant>
        <vt:i4>5</vt:i4>
      </vt:variant>
      <vt:variant>
        <vt:lpwstr>http://www.nevo.co.il/law/70301/144</vt:lpwstr>
      </vt:variant>
      <vt:variant>
        <vt:lpwstr/>
      </vt:variant>
      <vt:variant>
        <vt:i4>6357092</vt:i4>
      </vt:variant>
      <vt:variant>
        <vt:i4>90</vt:i4>
      </vt:variant>
      <vt:variant>
        <vt:i4>0</vt:i4>
      </vt:variant>
      <vt:variant>
        <vt:i4>5</vt:i4>
      </vt:variant>
      <vt:variant>
        <vt:lpwstr>http://www.nevo.co.il/law/70301/144</vt:lpwstr>
      </vt:variant>
      <vt:variant>
        <vt:lpwstr/>
      </vt:variant>
      <vt:variant>
        <vt:i4>3604606</vt:i4>
      </vt:variant>
      <vt:variant>
        <vt:i4>87</vt:i4>
      </vt:variant>
      <vt:variant>
        <vt:i4>0</vt:i4>
      </vt:variant>
      <vt:variant>
        <vt:i4>5</vt:i4>
      </vt:variant>
      <vt:variant>
        <vt:lpwstr>http://www.nevo.co.il/case/5768551</vt:lpwstr>
      </vt:variant>
      <vt:variant>
        <vt:lpwstr/>
      </vt:variant>
      <vt:variant>
        <vt:i4>3735679</vt:i4>
      </vt:variant>
      <vt:variant>
        <vt:i4>84</vt:i4>
      </vt:variant>
      <vt:variant>
        <vt:i4>0</vt:i4>
      </vt:variant>
      <vt:variant>
        <vt:i4>5</vt:i4>
      </vt:variant>
      <vt:variant>
        <vt:lpwstr>http://www.nevo.co.il/case/5873308</vt:lpwstr>
      </vt:variant>
      <vt:variant>
        <vt:lpwstr/>
      </vt:variant>
      <vt:variant>
        <vt:i4>7405679</vt:i4>
      </vt:variant>
      <vt:variant>
        <vt:i4>81</vt:i4>
      </vt:variant>
      <vt:variant>
        <vt:i4>0</vt:i4>
      </vt:variant>
      <vt:variant>
        <vt:i4>5</vt:i4>
      </vt:variant>
      <vt:variant>
        <vt:lpwstr>http://www.nevo.co.il/law/98639</vt:lpwstr>
      </vt:variant>
      <vt:variant>
        <vt:lpwstr/>
      </vt:variant>
      <vt:variant>
        <vt:i4>6160470</vt:i4>
      </vt:variant>
      <vt:variant>
        <vt:i4>78</vt:i4>
      </vt:variant>
      <vt:variant>
        <vt:i4>0</vt:i4>
      </vt:variant>
      <vt:variant>
        <vt:i4>5</vt:i4>
      </vt:variant>
      <vt:variant>
        <vt:lpwstr>http://www.nevo.co.il/law/98639/8</vt:lpwstr>
      </vt:variant>
      <vt:variant>
        <vt:lpwstr/>
      </vt:variant>
      <vt:variant>
        <vt:i4>3801204</vt:i4>
      </vt:variant>
      <vt:variant>
        <vt:i4>75</vt:i4>
      </vt:variant>
      <vt:variant>
        <vt:i4>0</vt:i4>
      </vt:variant>
      <vt:variant>
        <vt:i4>5</vt:i4>
      </vt:variant>
      <vt:variant>
        <vt:lpwstr>http://www.nevo.co.il/case/5840388</vt:lpwstr>
      </vt:variant>
      <vt:variant>
        <vt:lpwstr/>
      </vt:variant>
      <vt:variant>
        <vt:i4>3735675</vt:i4>
      </vt:variant>
      <vt:variant>
        <vt:i4>72</vt:i4>
      </vt:variant>
      <vt:variant>
        <vt:i4>0</vt:i4>
      </vt:variant>
      <vt:variant>
        <vt:i4>5</vt:i4>
      </vt:variant>
      <vt:variant>
        <vt:lpwstr>http://www.nevo.co.il/case/7791493</vt:lpwstr>
      </vt:variant>
      <vt:variant>
        <vt:lpwstr/>
      </vt:variant>
      <vt:variant>
        <vt:i4>3932283</vt:i4>
      </vt:variant>
      <vt:variant>
        <vt:i4>69</vt:i4>
      </vt:variant>
      <vt:variant>
        <vt:i4>0</vt:i4>
      </vt:variant>
      <vt:variant>
        <vt:i4>5</vt:i4>
      </vt:variant>
      <vt:variant>
        <vt:lpwstr>http://www.nevo.co.il/case/18065188</vt:lpwstr>
      </vt:variant>
      <vt:variant>
        <vt:lpwstr/>
      </vt:variant>
      <vt:variant>
        <vt:i4>3866741</vt:i4>
      </vt:variant>
      <vt:variant>
        <vt:i4>66</vt:i4>
      </vt:variant>
      <vt:variant>
        <vt:i4>0</vt:i4>
      </vt:variant>
      <vt:variant>
        <vt:i4>5</vt:i4>
      </vt:variant>
      <vt:variant>
        <vt:lpwstr>http://www.nevo.co.il/case/7017865</vt:lpwstr>
      </vt:variant>
      <vt:variant>
        <vt:lpwstr/>
      </vt:variant>
      <vt:variant>
        <vt:i4>3735675</vt:i4>
      </vt:variant>
      <vt:variant>
        <vt:i4>63</vt:i4>
      </vt:variant>
      <vt:variant>
        <vt:i4>0</vt:i4>
      </vt:variant>
      <vt:variant>
        <vt:i4>5</vt:i4>
      </vt:variant>
      <vt:variant>
        <vt:lpwstr>http://www.nevo.co.il/case/16910813</vt:lpwstr>
      </vt:variant>
      <vt:variant>
        <vt:lpwstr/>
      </vt:variant>
      <vt:variant>
        <vt:i4>3604597</vt:i4>
      </vt:variant>
      <vt:variant>
        <vt:i4>60</vt:i4>
      </vt:variant>
      <vt:variant>
        <vt:i4>0</vt:i4>
      </vt:variant>
      <vt:variant>
        <vt:i4>5</vt:i4>
      </vt:variant>
      <vt:variant>
        <vt:lpwstr>http://www.nevo.co.il/case/5714221</vt:lpwstr>
      </vt:variant>
      <vt:variant>
        <vt:lpwstr/>
      </vt:variant>
      <vt:variant>
        <vt:i4>3997819</vt:i4>
      </vt:variant>
      <vt:variant>
        <vt:i4>57</vt:i4>
      </vt:variant>
      <vt:variant>
        <vt:i4>0</vt:i4>
      </vt:variant>
      <vt:variant>
        <vt:i4>5</vt:i4>
      </vt:variant>
      <vt:variant>
        <vt:lpwstr>http://www.nevo.co.il/case/5883040</vt:lpwstr>
      </vt:variant>
      <vt:variant>
        <vt:lpwstr/>
      </vt:variant>
      <vt:variant>
        <vt:i4>6684772</vt:i4>
      </vt:variant>
      <vt:variant>
        <vt:i4>54</vt:i4>
      </vt:variant>
      <vt:variant>
        <vt:i4>0</vt:i4>
      </vt:variant>
      <vt:variant>
        <vt:i4>5</vt:i4>
      </vt:variant>
      <vt:variant>
        <vt:lpwstr>http://www.nevo.co.il/law/74918/26</vt:lpwstr>
      </vt:variant>
      <vt:variant>
        <vt:lpwstr/>
      </vt:variant>
      <vt:variant>
        <vt:i4>3473527</vt:i4>
      </vt:variant>
      <vt:variant>
        <vt:i4>51</vt:i4>
      </vt:variant>
      <vt:variant>
        <vt:i4>0</vt:i4>
      </vt:variant>
      <vt:variant>
        <vt:i4>5</vt:i4>
      </vt:variant>
      <vt:variant>
        <vt:lpwstr>http://www.nevo.co.il/case/20011266</vt:lpwstr>
      </vt:variant>
      <vt:variant>
        <vt:lpwstr/>
      </vt:variant>
      <vt:variant>
        <vt:i4>262214</vt:i4>
      </vt:variant>
      <vt:variant>
        <vt:i4>48</vt:i4>
      </vt:variant>
      <vt:variant>
        <vt:i4>0</vt:i4>
      </vt:variant>
      <vt:variant>
        <vt:i4>5</vt:i4>
      </vt:variant>
      <vt:variant>
        <vt:lpwstr>http://www.nevo.co.il/case/262442</vt:lpwstr>
      </vt:variant>
      <vt:variant>
        <vt:lpwstr/>
      </vt:variant>
      <vt:variant>
        <vt:i4>3342452</vt:i4>
      </vt:variant>
      <vt:variant>
        <vt:i4>45</vt:i4>
      </vt:variant>
      <vt:variant>
        <vt:i4>0</vt:i4>
      </vt:variant>
      <vt:variant>
        <vt:i4>5</vt:i4>
      </vt:variant>
      <vt:variant>
        <vt:lpwstr>http://www.nevo.co.il/case/6009194</vt:lpwstr>
      </vt:variant>
      <vt:variant>
        <vt:lpwstr/>
      </vt:variant>
      <vt:variant>
        <vt:i4>3211384</vt:i4>
      </vt:variant>
      <vt:variant>
        <vt:i4>42</vt:i4>
      </vt:variant>
      <vt:variant>
        <vt:i4>0</vt:i4>
      </vt:variant>
      <vt:variant>
        <vt:i4>5</vt:i4>
      </vt:variant>
      <vt:variant>
        <vt:lpwstr>http://www.nevo.co.il/case/5729325</vt:lpwstr>
      </vt:variant>
      <vt:variant>
        <vt:lpwstr/>
      </vt:variant>
      <vt:variant>
        <vt:i4>3145843</vt:i4>
      </vt:variant>
      <vt:variant>
        <vt:i4>39</vt:i4>
      </vt:variant>
      <vt:variant>
        <vt:i4>0</vt:i4>
      </vt:variant>
      <vt:variant>
        <vt:i4>5</vt:i4>
      </vt:variant>
      <vt:variant>
        <vt:lpwstr>http://www.nevo.co.il/case/22505524</vt:lpwstr>
      </vt:variant>
      <vt:variant>
        <vt:lpwstr/>
      </vt:variant>
      <vt:variant>
        <vt:i4>6357092</vt:i4>
      </vt:variant>
      <vt:variant>
        <vt:i4>36</vt:i4>
      </vt:variant>
      <vt:variant>
        <vt:i4>0</vt:i4>
      </vt:variant>
      <vt:variant>
        <vt:i4>5</vt:i4>
      </vt:variant>
      <vt:variant>
        <vt:lpwstr>http://www.nevo.co.il/law/70301/144</vt:lpwstr>
      </vt:variant>
      <vt:variant>
        <vt:lpwstr/>
      </vt:variant>
      <vt:variant>
        <vt:i4>8323182</vt:i4>
      </vt:variant>
      <vt:variant>
        <vt:i4>33</vt:i4>
      </vt:variant>
      <vt:variant>
        <vt:i4>0</vt:i4>
      </vt:variant>
      <vt:variant>
        <vt:i4>5</vt:i4>
      </vt:variant>
      <vt:variant>
        <vt:lpwstr>http://www.nevo.co.il/law/74918</vt:lpwstr>
      </vt:variant>
      <vt:variant>
        <vt:lpwstr/>
      </vt:variant>
      <vt:variant>
        <vt:i4>6684772</vt:i4>
      </vt:variant>
      <vt:variant>
        <vt:i4>30</vt:i4>
      </vt:variant>
      <vt:variant>
        <vt:i4>0</vt:i4>
      </vt:variant>
      <vt:variant>
        <vt:i4>5</vt:i4>
      </vt:variant>
      <vt:variant>
        <vt:lpwstr>http://www.nevo.co.il/law/74918/26</vt:lpwstr>
      </vt:variant>
      <vt:variant>
        <vt:lpwstr/>
      </vt:variant>
      <vt:variant>
        <vt:i4>7995492</vt:i4>
      </vt:variant>
      <vt:variant>
        <vt:i4>27</vt:i4>
      </vt:variant>
      <vt:variant>
        <vt:i4>0</vt:i4>
      </vt:variant>
      <vt:variant>
        <vt:i4>5</vt:i4>
      </vt:variant>
      <vt:variant>
        <vt:lpwstr>http://www.nevo.co.il/law/70301</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6160470</vt:i4>
      </vt:variant>
      <vt:variant>
        <vt:i4>18</vt:i4>
      </vt:variant>
      <vt:variant>
        <vt:i4>0</vt:i4>
      </vt:variant>
      <vt:variant>
        <vt:i4>5</vt:i4>
      </vt:variant>
      <vt:variant>
        <vt:lpwstr>http://www.nevo.co.il/law/98639/8</vt:lpwstr>
      </vt:variant>
      <vt:variant>
        <vt:lpwstr/>
      </vt:variant>
      <vt:variant>
        <vt:i4>7405679</vt:i4>
      </vt:variant>
      <vt:variant>
        <vt:i4>15</vt:i4>
      </vt:variant>
      <vt:variant>
        <vt:i4>0</vt:i4>
      </vt:variant>
      <vt:variant>
        <vt:i4>5</vt:i4>
      </vt:variant>
      <vt:variant>
        <vt:lpwstr>http://www.nevo.co.il/law/98639</vt:lpwstr>
      </vt:variant>
      <vt:variant>
        <vt:lpwstr/>
      </vt:variant>
      <vt:variant>
        <vt:i4>6684772</vt:i4>
      </vt:variant>
      <vt:variant>
        <vt:i4>12</vt:i4>
      </vt:variant>
      <vt:variant>
        <vt:i4>0</vt:i4>
      </vt:variant>
      <vt:variant>
        <vt:i4>5</vt:i4>
      </vt:variant>
      <vt:variant>
        <vt:lpwstr>http://www.nevo.co.il/law/74918/26</vt:lpwstr>
      </vt:variant>
      <vt:variant>
        <vt:lpwstr/>
      </vt:variant>
      <vt:variant>
        <vt:i4>8323182</vt:i4>
      </vt:variant>
      <vt:variant>
        <vt:i4>9</vt:i4>
      </vt:variant>
      <vt:variant>
        <vt:i4>0</vt:i4>
      </vt:variant>
      <vt:variant>
        <vt:i4>5</vt:i4>
      </vt:variant>
      <vt:variant>
        <vt:lpwstr>http://www.nevo.co.il/law/74918</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2024-01-07T12:20:00Z</dcterms:created>
  <dcterms:modified xsi:type="dcterms:W3CDTF">2024-01-07T12:20:00Z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21813</vt:lpwstr>
  </property>
  <property fmtid="{D5CDD505-2E9C-101B-9397-08002B2CF9AE}" pid="6" name="NEWPARTB">
    <vt:lpwstr>09</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עלאא טאהה</vt:lpwstr>
  </property>
  <property fmtid="{D5CDD505-2E9C-101B-9397-08002B2CF9AE}" pid="10" name="LAWYER">
    <vt:lpwstr>אלי כץ;תמר איבלמן</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20180329</vt:lpwstr>
  </property>
  <property fmtid="{D5CDD505-2E9C-101B-9397-08002B2CF9AE}" pid="14" name="TYPE_N_DATE">
    <vt:lpwstr>38020180329</vt:lpwstr>
  </property>
  <property fmtid="{D5CDD505-2E9C-101B-9397-08002B2CF9AE}" pid="15" name="CASESLISTTMP1">
    <vt:lpwstr>22505524;5729325;6009194;262442;20011266;5883040;5714221;16910813;7017865;18065188;7791493;5840388;5873308;5768551</vt:lpwstr>
  </property>
  <property fmtid="{D5CDD505-2E9C-101B-9397-08002B2CF9AE}" pid="16" name="CASENOTES1">
    <vt:lpwstr>ProcID=133;209&amp;PartA=1301&amp;PartC=06</vt:lpwstr>
  </property>
  <property fmtid="{D5CDD505-2E9C-101B-9397-08002B2CF9AE}" pid="17" name="CASENOTES2">
    <vt:lpwstr>ProcID=133;209&amp;PartA=4291&amp;PartC=94</vt:lpwstr>
  </property>
  <property fmtid="{D5CDD505-2E9C-101B-9397-08002B2CF9AE}" pid="18" name="CASENOTES3">
    <vt:lpwstr>ProcID=133;209&amp;PartA=4142&amp;PartC=04</vt:lpwstr>
  </property>
  <property fmtid="{D5CDD505-2E9C-101B-9397-08002B2CF9AE}" pid="19" name="WORDNUMPAGES">
    <vt:lpwstr>17</vt:lpwstr>
  </property>
  <property fmtid="{D5CDD505-2E9C-101B-9397-08002B2CF9AE}" pid="20" name="TYPE_ABS_DATE">
    <vt:lpwstr>380020180329</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y fmtid="{D5CDD505-2E9C-101B-9397-08002B2CF9AE}" pid="39" name="LAWLISTTMP1">
    <vt:lpwstr>70301/144.a:2;144:3</vt:lpwstr>
  </property>
  <property fmtid="{D5CDD505-2E9C-101B-9397-08002B2CF9AE}" pid="40" name="LAWLISTTMP2">
    <vt:lpwstr>74918/026:2</vt:lpwstr>
  </property>
  <property fmtid="{D5CDD505-2E9C-101B-9397-08002B2CF9AE}" pid="41" name="LAWLISTTMP3">
    <vt:lpwstr>98639/008</vt:lpwstr>
  </property>
</Properties>
</file>