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FF6D4C" w:rsidRPr="00FF6D4C" w14:paraId="21FAB61E" w14:textId="77777777" w:rsidTr="00FF6D4C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84B7601" w14:textId="77777777" w:rsidR="00FF6D4C" w:rsidRPr="00FF6D4C" w:rsidRDefault="00FF6D4C" w:rsidP="00FF6D4C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FF6D4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FF6D4C" w:rsidRPr="00FF6D4C" w14:paraId="7B6C0832" w14:textId="77777777" w:rsidTr="00FF6D4C">
        <w:trPr>
          <w:trHeight w:val="337"/>
          <w:jc w:val="center"/>
        </w:trPr>
        <w:tc>
          <w:tcPr>
            <w:tcW w:w="6396" w:type="dxa"/>
          </w:tcPr>
          <w:p w14:paraId="2A2967C1" w14:textId="77777777" w:rsidR="00FF6D4C" w:rsidRPr="00FF6D4C" w:rsidRDefault="00FF6D4C" w:rsidP="00FF6D4C">
            <w:pPr>
              <w:rPr>
                <w:b/>
                <w:bCs/>
                <w:sz w:val="26"/>
                <w:szCs w:val="26"/>
                <w:rtl/>
              </w:rPr>
            </w:pPr>
            <w:r w:rsidRPr="00FF6D4C">
              <w:rPr>
                <w:b/>
                <w:bCs/>
                <w:sz w:val="26"/>
                <w:szCs w:val="26"/>
                <w:rtl/>
              </w:rPr>
              <w:t>ת"פ 8888-12-14 מדינת ישראל נ' חאג' יחיא</w:t>
            </w:r>
          </w:p>
          <w:p w14:paraId="117E1C33" w14:textId="77777777" w:rsidR="00FF6D4C" w:rsidRPr="00FF6D4C" w:rsidRDefault="00FF6D4C" w:rsidP="00FF6D4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2E0C9623" w14:textId="77777777" w:rsidR="00FF6D4C" w:rsidRPr="00FF6D4C" w:rsidRDefault="00FF6D4C" w:rsidP="00FF6D4C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33E88CBD" w14:textId="77777777" w:rsidR="00FF6D4C" w:rsidRPr="00FF6D4C" w:rsidRDefault="00FF6D4C" w:rsidP="00FF6D4C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F6D4C">
              <w:rPr>
                <w:b/>
                <w:bCs/>
                <w:sz w:val="26"/>
                <w:szCs w:val="26"/>
                <w:rtl/>
              </w:rPr>
              <w:t>15 דצמבר 2015</w:t>
            </w:r>
          </w:p>
        </w:tc>
      </w:tr>
    </w:tbl>
    <w:p w14:paraId="7A8368B0" w14:textId="77777777" w:rsidR="00FF6D4C" w:rsidRPr="00FF6D4C" w:rsidRDefault="00FF6D4C" w:rsidP="00FF6D4C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E5411F7" w14:textId="77777777" w:rsidR="00FF6D4C" w:rsidRPr="00FF6D4C" w:rsidRDefault="00FF6D4C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FF6D4C" w:rsidRPr="00FF6D4C" w14:paraId="10E3D22E" w14:textId="77777777" w:rsidTr="00FF6D4C">
        <w:trPr>
          <w:trHeight w:val="337"/>
          <w:jc w:val="center"/>
        </w:trPr>
        <w:tc>
          <w:tcPr>
            <w:tcW w:w="1592" w:type="dxa"/>
          </w:tcPr>
          <w:p w14:paraId="1A41E51C" w14:textId="77777777" w:rsidR="00FF6D4C" w:rsidRPr="00FF6D4C" w:rsidRDefault="00FF6D4C" w:rsidP="00FF6D4C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FF6D4C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7128" w:type="dxa"/>
          </w:tcPr>
          <w:p w14:paraId="6CFF155F" w14:textId="77777777" w:rsidR="00FF6D4C" w:rsidRPr="00FF6D4C" w:rsidRDefault="00FF6D4C" w:rsidP="00FF6D4C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0F02DB26" w14:textId="77777777" w:rsidR="008B0693" w:rsidRPr="00FF6D4C" w:rsidRDefault="008B0693">
      <w:pPr>
        <w:spacing w:line="360" w:lineRule="auto"/>
        <w:jc w:val="both"/>
        <w:rPr>
          <w:rFonts w:ascii="Arial" w:hAnsi="Arial"/>
          <w:rtl/>
        </w:rPr>
      </w:pPr>
    </w:p>
    <w:p w14:paraId="7B9DE943" w14:textId="77777777" w:rsidR="00FF6D4C" w:rsidRPr="00FF6D4C" w:rsidRDefault="00FF6D4C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FF6D4C" w:rsidRPr="00FF6D4C" w14:paraId="597BB38D" w14:textId="77777777" w:rsidTr="00FF6D4C">
        <w:trPr>
          <w:gridAfter w:val="1"/>
          <w:wAfter w:w="55" w:type="dxa"/>
        </w:trPr>
        <w:tc>
          <w:tcPr>
            <w:tcW w:w="8719" w:type="dxa"/>
            <w:gridSpan w:val="2"/>
          </w:tcPr>
          <w:p w14:paraId="740AB2D6" w14:textId="77777777" w:rsidR="00FF6D4C" w:rsidRPr="00FF6D4C" w:rsidRDefault="00FF6D4C" w:rsidP="00FF6D4C">
            <w:pPr>
              <w:spacing w:line="360" w:lineRule="auto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FF6D4C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לפני כבוד השופטת, סגנית נשיא רות לורך</w:t>
            </w:r>
            <w:r w:rsidRPr="00FF6D4C">
              <w:rPr>
                <w:rStyle w:val="TimesNewRomanTimesNewRoman"/>
                <w:rtl/>
              </w:rPr>
              <w:t xml:space="preserve"> </w:t>
            </w:r>
          </w:p>
        </w:tc>
      </w:tr>
      <w:tr w:rsidR="00FF6D4C" w:rsidRPr="00FF6D4C" w14:paraId="3B2AF3E3" w14:textId="77777777" w:rsidTr="00FF6D4C">
        <w:tc>
          <w:tcPr>
            <w:tcW w:w="2880" w:type="dxa"/>
          </w:tcPr>
          <w:p w14:paraId="79A41324" w14:textId="77777777" w:rsidR="00FF6D4C" w:rsidRPr="00FF6D4C" w:rsidRDefault="00FF6D4C" w:rsidP="00FF6D4C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FF6D4C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267F5400" w14:textId="77777777" w:rsidR="00FF6D4C" w:rsidRPr="00FF6D4C" w:rsidRDefault="00FF6D4C" w:rsidP="00FF6D4C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FF6D4C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  <w:p w14:paraId="7DC64AA7" w14:textId="77777777" w:rsidR="00FF6D4C" w:rsidRPr="00FF6D4C" w:rsidRDefault="00FF6D4C" w:rsidP="00FF6D4C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FF6D4C" w:rsidRPr="00FF6D4C" w14:paraId="291DE1B2" w14:textId="77777777" w:rsidTr="00FF6D4C">
        <w:tc>
          <w:tcPr>
            <w:tcW w:w="8802" w:type="dxa"/>
            <w:gridSpan w:val="3"/>
          </w:tcPr>
          <w:p w14:paraId="79DB11D2" w14:textId="77777777" w:rsidR="00FF6D4C" w:rsidRPr="00FF6D4C" w:rsidRDefault="00FF6D4C" w:rsidP="00FF6D4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F6D4C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644794A1" w14:textId="77777777" w:rsidR="00FF6D4C" w:rsidRPr="00FF6D4C" w:rsidRDefault="00FF6D4C" w:rsidP="00FF6D4C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FF6D4C" w:rsidRPr="00FF6D4C" w14:paraId="36407350" w14:textId="77777777" w:rsidTr="00FF6D4C">
        <w:tc>
          <w:tcPr>
            <w:tcW w:w="2880" w:type="dxa"/>
          </w:tcPr>
          <w:p w14:paraId="7A683124" w14:textId="77777777" w:rsidR="00FF6D4C" w:rsidRPr="00FF6D4C" w:rsidRDefault="00FF6D4C" w:rsidP="00FF6D4C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FF6D4C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</w:tcPr>
          <w:p w14:paraId="0A323D39" w14:textId="77777777" w:rsidR="00FF6D4C" w:rsidRPr="00FF6D4C" w:rsidRDefault="00FF6D4C" w:rsidP="00FF6D4C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FF6D4C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מוחמד חאג' יחיא </w:t>
            </w:r>
          </w:p>
          <w:p w14:paraId="44637306" w14:textId="77777777" w:rsidR="00FF6D4C" w:rsidRPr="00FF6D4C" w:rsidRDefault="00FF6D4C" w:rsidP="00FF6D4C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61949E80" w14:textId="77777777" w:rsidR="008B0693" w:rsidRPr="00FF6D4C" w:rsidRDefault="008B0693">
      <w:pPr>
        <w:spacing w:line="360" w:lineRule="auto"/>
        <w:jc w:val="both"/>
        <w:rPr>
          <w:rtl/>
        </w:rPr>
      </w:pPr>
    </w:p>
    <w:p w14:paraId="1D91778F" w14:textId="77777777" w:rsidR="008B0693" w:rsidRPr="00FF6D4C" w:rsidRDefault="008B0693">
      <w:pPr>
        <w:spacing w:line="360" w:lineRule="auto"/>
        <w:jc w:val="both"/>
        <w:rPr>
          <w:sz w:val="6"/>
          <w:szCs w:val="6"/>
          <w:rtl/>
        </w:rPr>
      </w:pPr>
      <w:r w:rsidRPr="00FF6D4C">
        <w:rPr>
          <w:sz w:val="6"/>
          <w:szCs w:val="6"/>
          <w:rtl/>
        </w:rPr>
        <w:t>&lt;#2#&gt;</w:t>
      </w:r>
    </w:p>
    <w:p w14:paraId="70A4615E" w14:textId="77777777" w:rsidR="008B0693" w:rsidRPr="00FF6D4C" w:rsidRDefault="008B0693">
      <w:pPr>
        <w:pStyle w:val="12"/>
        <w:rPr>
          <w:u w:val="none"/>
          <w:rtl/>
        </w:rPr>
      </w:pPr>
      <w:r w:rsidRPr="00FF6D4C">
        <w:rPr>
          <w:u w:val="none"/>
          <w:rtl/>
        </w:rPr>
        <w:t>נוכחים:</w:t>
      </w:r>
    </w:p>
    <w:p w14:paraId="6D384ABB" w14:textId="77777777" w:rsidR="008B0693" w:rsidRPr="00FF6D4C" w:rsidRDefault="008B0693" w:rsidP="003B7732">
      <w:pPr>
        <w:pStyle w:val="12"/>
        <w:rPr>
          <w:sz w:val="4"/>
          <w:szCs w:val="4"/>
          <w:u w:val="none"/>
          <w:rtl/>
        </w:rPr>
      </w:pPr>
      <w:r w:rsidRPr="00FF6D4C">
        <w:rPr>
          <w:b w:val="0"/>
          <w:bCs w:val="0"/>
          <w:sz w:val="4"/>
          <w:szCs w:val="4"/>
          <w:u w:val="none"/>
          <w:rtl/>
        </w:rPr>
        <w:t xml:space="preserve"> </w:t>
      </w:r>
    </w:p>
    <w:p w14:paraId="2397E43E" w14:textId="77777777" w:rsidR="008B0693" w:rsidRPr="00FF6D4C" w:rsidRDefault="008B0693" w:rsidP="00094F78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FF6D4C">
        <w:rPr>
          <w:b w:val="0"/>
          <w:bCs w:val="0"/>
          <w:u w:val="none"/>
          <w:rtl/>
        </w:rPr>
        <w:t>ב"כ</w:t>
      </w:r>
      <w:bookmarkEnd w:id="2"/>
      <w:r w:rsidRPr="00FF6D4C">
        <w:rPr>
          <w:b w:val="0"/>
          <w:bCs w:val="0"/>
          <w:u w:val="none"/>
          <w:rtl/>
        </w:rPr>
        <w:t xml:space="preserve"> המאשימה עו"ד איריס פיקר </w:t>
      </w:r>
      <w:r w:rsidRPr="00FF6D4C">
        <w:rPr>
          <w:b w:val="0"/>
          <w:bCs w:val="0"/>
          <w:u w:val="none"/>
          <w:rtl/>
        </w:rPr>
        <w:br/>
        <w:t xml:space="preserve">ב"כ הנאשם עו"ד עלא תלאווי  </w:t>
      </w:r>
    </w:p>
    <w:p w14:paraId="151BDF31" w14:textId="77777777" w:rsidR="008B0693" w:rsidRPr="00FF6D4C" w:rsidRDefault="008B0693" w:rsidP="00094F78">
      <w:pPr>
        <w:pStyle w:val="12"/>
        <w:rPr>
          <w:u w:val="none"/>
          <w:rtl/>
        </w:rPr>
      </w:pPr>
      <w:r w:rsidRPr="00FF6D4C">
        <w:rPr>
          <w:b w:val="0"/>
          <w:bCs w:val="0"/>
          <w:u w:val="none"/>
          <w:rtl/>
        </w:rPr>
        <w:t>הנאשם הובא על ידי שב"ס</w:t>
      </w:r>
    </w:p>
    <w:p w14:paraId="694E04E9" w14:textId="77777777" w:rsidR="008B0693" w:rsidRPr="00FF6D4C" w:rsidRDefault="008B0693" w:rsidP="001E740C">
      <w:pPr>
        <w:pStyle w:val="12"/>
        <w:rPr>
          <w:b w:val="0"/>
          <w:bCs w:val="0"/>
          <w:sz w:val="4"/>
          <w:szCs w:val="4"/>
          <w:u w:val="none"/>
        </w:rPr>
      </w:pPr>
    </w:p>
    <w:p w14:paraId="711F3BA1" w14:textId="77777777" w:rsidR="008B0693" w:rsidRPr="00FF6D4C" w:rsidRDefault="008B0693">
      <w:pPr>
        <w:pStyle w:val="12"/>
        <w:rPr>
          <w:b w:val="0"/>
          <w:bCs w:val="0"/>
          <w:u w:val="none"/>
          <w:rtl/>
        </w:rPr>
      </w:pPr>
    </w:p>
    <w:p w14:paraId="563F7949" w14:textId="77777777" w:rsidR="008B0693" w:rsidRPr="00FF6D4C" w:rsidRDefault="008B0693">
      <w:pPr>
        <w:pStyle w:val="12"/>
        <w:rPr>
          <w:b w:val="0"/>
          <w:bCs w:val="0"/>
          <w:u w:val="none"/>
          <w:rtl/>
        </w:rPr>
      </w:pPr>
    </w:p>
    <w:p w14:paraId="5C1CD1A4" w14:textId="77777777" w:rsidR="00567C8B" w:rsidRDefault="008B0693" w:rsidP="00BE3E03">
      <w:pPr>
        <w:spacing w:after="160" w:line="360" w:lineRule="auto"/>
        <w:jc w:val="both"/>
        <w:rPr>
          <w:rFonts w:ascii="Calibri" w:hAnsi="Calibri"/>
          <w:sz w:val="6"/>
          <w:szCs w:val="6"/>
          <w:rtl/>
        </w:rPr>
      </w:pPr>
      <w:r w:rsidRPr="00FF6D4C">
        <w:rPr>
          <w:rFonts w:ascii="Calibri" w:hAnsi="Calibri"/>
          <w:sz w:val="6"/>
          <w:szCs w:val="6"/>
          <w:rtl/>
        </w:rPr>
        <w:t>&lt;#8#&gt;</w:t>
      </w:r>
      <w:bookmarkStart w:id="3" w:name="LawTable"/>
      <w:bookmarkEnd w:id="3"/>
    </w:p>
    <w:p w14:paraId="58A35E89" w14:textId="77777777" w:rsidR="00567C8B" w:rsidRPr="00567C8B" w:rsidRDefault="00567C8B" w:rsidP="00567C8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E6EA56F" w14:textId="77777777" w:rsidR="00567C8B" w:rsidRPr="00567C8B" w:rsidRDefault="00567C8B" w:rsidP="00567C8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67C8B">
        <w:rPr>
          <w:rFonts w:ascii="FrankRuehl" w:hAnsi="FrankRuehl" w:cs="FrankRuehl" w:hint="eastAsia"/>
          <w:rtl/>
        </w:rPr>
        <w:t>חקיקה</w:t>
      </w:r>
      <w:r w:rsidRPr="00567C8B">
        <w:rPr>
          <w:rFonts w:ascii="FrankRuehl" w:hAnsi="FrankRuehl" w:cs="FrankRuehl"/>
          <w:rtl/>
        </w:rPr>
        <w:t xml:space="preserve"> </w:t>
      </w:r>
      <w:r w:rsidRPr="00567C8B">
        <w:rPr>
          <w:rFonts w:ascii="FrankRuehl" w:hAnsi="FrankRuehl" w:cs="FrankRuehl" w:hint="eastAsia"/>
          <w:rtl/>
        </w:rPr>
        <w:t>שאוזכרה</w:t>
      </w:r>
      <w:r w:rsidRPr="00567C8B">
        <w:rPr>
          <w:rFonts w:ascii="FrankRuehl" w:hAnsi="FrankRuehl" w:cs="FrankRuehl"/>
          <w:rtl/>
        </w:rPr>
        <w:t xml:space="preserve">: </w:t>
      </w:r>
    </w:p>
    <w:p w14:paraId="45CD49DF" w14:textId="77777777" w:rsidR="00567C8B" w:rsidRPr="00567C8B" w:rsidRDefault="00567C8B" w:rsidP="00567C8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8" w:history="1"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חוק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העונשין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 xml:space="preserve">, 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ז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>-1977</w:t>
        </w:r>
      </w:hyperlink>
      <w:r w:rsidRPr="00567C8B">
        <w:rPr>
          <w:rFonts w:ascii="FrankRuehl" w:hAnsi="FrankRuehl" w:cs="FrankRuehl"/>
          <w:rtl/>
        </w:rPr>
        <w:t xml:space="preserve">: </w:t>
      </w:r>
      <w:r w:rsidRPr="00567C8B">
        <w:rPr>
          <w:rFonts w:ascii="FrankRuehl" w:hAnsi="FrankRuehl" w:cs="FrankRuehl" w:hint="eastAsia"/>
          <w:rtl/>
        </w:rPr>
        <w:t>סע</w:t>
      </w:r>
      <w:r w:rsidRPr="00567C8B">
        <w:rPr>
          <w:rFonts w:ascii="FrankRuehl" w:hAnsi="FrankRuehl" w:cs="FrankRuehl"/>
          <w:rtl/>
        </w:rPr>
        <w:t xml:space="preserve">'  </w:t>
      </w:r>
      <w:hyperlink r:id="rId9" w:history="1">
        <w:r w:rsidRPr="00567C8B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567C8B">
        <w:rPr>
          <w:rFonts w:ascii="FrankRuehl" w:hAnsi="FrankRuehl" w:cs="FrankRuehl"/>
          <w:rtl/>
        </w:rPr>
        <w:t xml:space="preserve">, </w:t>
      </w:r>
      <w:hyperlink r:id="rId10" w:history="1">
        <w:r w:rsidRPr="00567C8B">
          <w:rPr>
            <w:rFonts w:ascii="FrankRuehl" w:hAnsi="FrankRuehl" w:cs="FrankRuehl"/>
            <w:color w:val="0000FF"/>
            <w:u w:val="single"/>
            <w:rtl/>
          </w:rPr>
          <w:t>144 (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ד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>)2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</w:hyperlink>
      <w:r w:rsidRPr="00567C8B">
        <w:rPr>
          <w:rFonts w:ascii="FrankRuehl" w:hAnsi="FrankRuehl" w:cs="FrankRuehl"/>
          <w:rtl/>
        </w:rPr>
        <w:t xml:space="preserve">, </w:t>
      </w:r>
      <w:hyperlink r:id="rId11" w:history="1">
        <w:r w:rsidRPr="00567C8B">
          <w:rPr>
            <w:rFonts w:ascii="FrankRuehl" w:hAnsi="FrankRuehl" w:cs="FrankRuehl"/>
            <w:color w:val="0000FF"/>
            <w:u w:val="single"/>
            <w:rtl/>
          </w:rPr>
          <w:t>144 (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ו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 xml:space="preserve">) 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</w:hyperlink>
      <w:r w:rsidRPr="00567C8B">
        <w:rPr>
          <w:rFonts w:ascii="FrankRuehl" w:hAnsi="FrankRuehl" w:cs="FrankRuehl"/>
          <w:rtl/>
        </w:rPr>
        <w:t xml:space="preserve">, </w:t>
      </w:r>
      <w:hyperlink r:id="rId12" w:history="1">
        <w:r w:rsidRPr="00567C8B">
          <w:rPr>
            <w:rFonts w:ascii="FrankRuehl" w:hAnsi="FrankRuehl" w:cs="FrankRuehl"/>
            <w:color w:val="0000FF"/>
            <w:u w:val="single"/>
            <w:rtl/>
          </w:rPr>
          <w:t xml:space="preserve">144 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ד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>(2)(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>)</w:t>
        </w:r>
      </w:hyperlink>
      <w:r w:rsidRPr="00567C8B">
        <w:rPr>
          <w:rFonts w:ascii="FrankRuehl" w:hAnsi="FrankRuehl" w:cs="FrankRuehl"/>
          <w:rtl/>
        </w:rPr>
        <w:t xml:space="preserve">, </w:t>
      </w:r>
      <w:hyperlink r:id="rId13" w:history="1">
        <w:r w:rsidRPr="00567C8B">
          <w:rPr>
            <w:rFonts w:ascii="FrankRuehl" w:hAnsi="FrankRuehl" w:cs="FrankRuehl"/>
            <w:color w:val="0000FF"/>
            <w:u w:val="single"/>
            <w:rtl/>
          </w:rPr>
          <w:t>329(</w:t>
        </w:r>
        <w:r w:rsidRPr="00567C8B">
          <w:rPr>
            <w:rFonts w:ascii="FrankRuehl" w:hAnsi="FrankRuehl" w:cs="FrankRuehl" w:hint="eastAsia"/>
            <w:color w:val="0000FF"/>
            <w:u w:val="single"/>
            <w:rtl/>
          </w:rPr>
          <w:t>א</w:t>
        </w:r>
        <w:r w:rsidRPr="00567C8B">
          <w:rPr>
            <w:rFonts w:ascii="FrankRuehl" w:hAnsi="FrankRuehl" w:cs="FrankRuehl"/>
            <w:color w:val="0000FF"/>
            <w:u w:val="single"/>
            <w:rtl/>
          </w:rPr>
          <w:t>)(5)</w:t>
        </w:r>
      </w:hyperlink>
      <w:r w:rsidRPr="00567C8B">
        <w:rPr>
          <w:rFonts w:ascii="FrankRuehl" w:hAnsi="FrankRuehl" w:cs="FrankRuehl"/>
          <w:rtl/>
        </w:rPr>
        <w:t xml:space="preserve">, </w:t>
      </w:r>
      <w:hyperlink r:id="rId14" w:history="1">
        <w:r w:rsidRPr="00567C8B">
          <w:rPr>
            <w:rFonts w:ascii="FrankRuehl" w:hAnsi="FrankRuehl" w:cs="FrankRuehl"/>
            <w:color w:val="0000FF"/>
            <w:u w:val="single"/>
            <w:rtl/>
          </w:rPr>
          <w:t>413</w:t>
        </w:r>
      </w:hyperlink>
    </w:p>
    <w:p w14:paraId="6F97D2D7" w14:textId="77777777" w:rsidR="00567C8B" w:rsidRPr="00567C8B" w:rsidRDefault="00567C8B" w:rsidP="00567C8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E807259" w14:textId="77777777" w:rsidR="00567C8B" w:rsidRPr="00567C8B" w:rsidRDefault="00567C8B" w:rsidP="00BE3E03">
      <w:pPr>
        <w:spacing w:after="160" w:line="360" w:lineRule="auto"/>
        <w:jc w:val="both"/>
        <w:rPr>
          <w:rFonts w:ascii="Calibri" w:hAnsi="Calibri"/>
          <w:sz w:val="6"/>
          <w:szCs w:val="6"/>
          <w:rtl/>
        </w:rPr>
      </w:pPr>
      <w:bookmarkStart w:id="4" w:name="LawTable_End"/>
      <w:bookmarkEnd w:id="4"/>
    </w:p>
    <w:p w14:paraId="10AF9E12" w14:textId="77777777" w:rsidR="00567C8B" w:rsidRPr="00567C8B" w:rsidRDefault="00567C8B" w:rsidP="00BE3E03">
      <w:pPr>
        <w:spacing w:after="160" w:line="360" w:lineRule="auto"/>
        <w:jc w:val="both"/>
        <w:rPr>
          <w:rFonts w:ascii="Calibri" w:hAnsi="Calibri"/>
          <w:sz w:val="6"/>
          <w:szCs w:val="6"/>
          <w:rtl/>
        </w:rPr>
      </w:pPr>
    </w:p>
    <w:p w14:paraId="3C4FD4EF" w14:textId="77777777" w:rsidR="008B0693" w:rsidRPr="00567C8B" w:rsidRDefault="008B0693" w:rsidP="00BE3E03">
      <w:pPr>
        <w:spacing w:after="160" w:line="360" w:lineRule="auto"/>
        <w:jc w:val="both"/>
        <w:rPr>
          <w:rFonts w:ascii="Calibri" w:hAnsi="Calibri"/>
          <w:sz w:val="6"/>
          <w:szCs w:val="6"/>
          <w:rtl/>
        </w:rPr>
      </w:pPr>
    </w:p>
    <w:p w14:paraId="5DA897BC" w14:textId="77777777" w:rsidR="00FF6D4C" w:rsidRPr="00FF6D4C" w:rsidRDefault="00FF6D4C" w:rsidP="00FF6D4C">
      <w:pPr>
        <w:spacing w:after="160"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FF6D4C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7D1E901" w14:textId="77777777" w:rsidR="008B0693" w:rsidRPr="00BE3E03" w:rsidRDefault="008B0693" w:rsidP="00BE3E03">
      <w:pPr>
        <w:spacing w:after="160" w:line="360" w:lineRule="auto"/>
        <w:jc w:val="both"/>
        <w:rPr>
          <w:rtl/>
        </w:rPr>
      </w:pPr>
    </w:p>
    <w:p w14:paraId="3AE49FCF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START"/>
      <w:bookmarkEnd w:id="6"/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הורשע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הודאתו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כתב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מתוקן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בשנית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האוחז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בשני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אישומים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הודאת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נעשתה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במסגרת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הסדר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טיעון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תוקנו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כתב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המקורי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לקולא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ולפיו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עותרים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הצדדים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לגזור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עליו</w:t>
      </w:r>
      <w:r w:rsidRPr="00BE3E03">
        <w:rPr>
          <w:rFonts w:ascii="Calibri" w:hAnsi="Calibri"/>
          <w:rtl/>
        </w:rPr>
        <w:t xml:space="preserve"> 38 </w:t>
      </w:r>
      <w:r w:rsidRPr="00BE3E03">
        <w:rPr>
          <w:rFonts w:ascii="Calibri" w:hAnsi="Calibri" w:hint="eastAsia"/>
          <w:rtl/>
        </w:rPr>
        <w:t>חודשים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בפועל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תנאי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ופיצוי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נושא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הראשון</w:t>
      </w:r>
      <w:bookmarkStart w:id="7" w:name="ABSTRACT_END"/>
      <w:bookmarkEnd w:id="7"/>
      <w:r w:rsidRPr="00BE3E03">
        <w:rPr>
          <w:rFonts w:ascii="Calibri" w:hAnsi="Calibri"/>
          <w:rtl/>
        </w:rPr>
        <w:t xml:space="preserve">. </w:t>
      </w:r>
    </w:p>
    <w:p w14:paraId="6FD396DF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הצדדים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פירטו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השיקולים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שהביאו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להסדר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הטיעון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ואומר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בשיקולים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ראויים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העונש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המוסכם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עורך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איזון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השיקולים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השונים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אכבד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ההסדר</w:t>
      </w:r>
      <w:r w:rsidRPr="00BE3E03">
        <w:rPr>
          <w:rFonts w:ascii="Calibri" w:hAnsi="Calibri"/>
          <w:rtl/>
        </w:rPr>
        <w:t xml:space="preserve">. </w:t>
      </w:r>
    </w:p>
    <w:p w14:paraId="234FDE94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לחומרה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לזקוף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בראש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ובראשונה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העבירות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עצמן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ונסיבות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ביצוען</w:t>
      </w:r>
      <w:r w:rsidRPr="00BE3E03">
        <w:rPr>
          <w:rFonts w:ascii="Calibri" w:hAnsi="Calibri"/>
          <w:rtl/>
        </w:rPr>
        <w:t xml:space="preserve">. </w:t>
      </w:r>
    </w:p>
    <w:p w14:paraId="4A1A8717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lastRenderedPageBreak/>
        <w:t>כתב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שבעובדותיו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מתאר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בחלק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הכללי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הרקע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ואירועי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התקופה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הרלוונטיים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לאישומים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המיוחסים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לנאשם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כך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מצוין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במהלך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החודשים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יוני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יולי</w:t>
      </w:r>
      <w:r w:rsidRPr="00BE3E03">
        <w:rPr>
          <w:rFonts w:ascii="Calibri" w:hAnsi="Calibri"/>
          <w:rtl/>
        </w:rPr>
        <w:t xml:space="preserve"> 2014 </w:t>
      </w:r>
      <w:r w:rsidRPr="00BE3E03">
        <w:rPr>
          <w:rFonts w:ascii="Calibri" w:hAnsi="Calibri" w:hint="eastAsia"/>
          <w:rtl/>
        </w:rPr>
        <w:t>נחטפו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ובהמשך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נרצחו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שלושה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נערים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פעילי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טרור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מארגון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חמא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ס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לכאורה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כפעולת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נקם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נחטף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ובהמשך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נרצח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הנער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הערבי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חאדר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בגיר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ושני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קטינים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יהודיים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בהמשך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ביום</w:t>
      </w:r>
      <w:r w:rsidRPr="00BE3E03">
        <w:rPr>
          <w:rFonts w:ascii="Calibri" w:hAnsi="Calibri"/>
          <w:rtl/>
        </w:rPr>
        <w:t xml:space="preserve"> 8.7.14 </w:t>
      </w:r>
      <w:r w:rsidRPr="00BE3E03">
        <w:rPr>
          <w:rFonts w:ascii="Calibri" w:hAnsi="Calibri" w:hint="eastAsia"/>
          <w:rtl/>
        </w:rPr>
        <w:t>החל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מבצע</w:t>
      </w:r>
      <w:r w:rsidRPr="00BE3E03">
        <w:rPr>
          <w:rFonts w:ascii="Calibri" w:hAnsi="Calibri"/>
          <w:rtl/>
        </w:rPr>
        <w:t xml:space="preserve"> "</w:t>
      </w:r>
      <w:r w:rsidRPr="00BE3E03">
        <w:rPr>
          <w:rFonts w:ascii="Calibri" w:hAnsi="Calibri" w:hint="eastAsia"/>
          <w:rtl/>
        </w:rPr>
        <w:t>צוק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איתן</w:t>
      </w:r>
      <w:r w:rsidRPr="00BE3E03">
        <w:rPr>
          <w:rFonts w:ascii="Calibri" w:hAnsi="Calibri"/>
          <w:rtl/>
        </w:rPr>
        <w:t xml:space="preserve">" </w:t>
      </w:r>
      <w:r w:rsidRPr="00BE3E03">
        <w:rPr>
          <w:rFonts w:ascii="Calibri" w:hAnsi="Calibri" w:hint="eastAsia"/>
          <w:rtl/>
        </w:rPr>
        <w:t>שהסתיים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ביום</w:t>
      </w:r>
      <w:r w:rsidRPr="00BE3E03">
        <w:rPr>
          <w:rFonts w:ascii="Calibri" w:hAnsi="Calibri"/>
          <w:rtl/>
        </w:rPr>
        <w:t xml:space="preserve"> 26.8.14 </w:t>
      </w:r>
      <w:r w:rsidRPr="00BE3E03">
        <w:rPr>
          <w:rFonts w:ascii="Calibri" w:hAnsi="Calibri" w:hint="eastAsia"/>
          <w:rtl/>
        </w:rPr>
        <w:t>בהפסקת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אש</w:t>
      </w:r>
      <w:r w:rsidRPr="00BE3E03">
        <w:rPr>
          <w:rFonts w:ascii="Calibri" w:hAnsi="Calibri"/>
          <w:rtl/>
        </w:rPr>
        <w:t xml:space="preserve">. </w:t>
      </w:r>
    </w:p>
    <w:p w14:paraId="76BD6773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רקע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האמור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לעיל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החל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פעולות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והתפרעויות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מצד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ערבים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ישראלים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ופלסטינאים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כוחות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בטחון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ואזרחים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שעיקרו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התרחש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בירושלים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וגרר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אחריו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התפרעויות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ופעולות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ברחבי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הארץ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בבחינת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הסלמת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המעשים</w:t>
      </w:r>
      <w:r w:rsidRPr="00BE3E03">
        <w:rPr>
          <w:rFonts w:ascii="Calibri" w:hAnsi="Calibri"/>
          <w:rtl/>
        </w:rPr>
        <w:t xml:space="preserve">. </w:t>
      </w:r>
    </w:p>
    <w:p w14:paraId="5B36AEC5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הסלמה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תקיפת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אנשי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כוחות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בטחון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באמצעות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אבנים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השלכת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בקבוקי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תבערה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ירי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זיקוקים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ותקיפת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אזרחים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בכלל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ומתפללים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במתחם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הבית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בפרט</w:t>
      </w:r>
      <w:r w:rsidRPr="00BE3E03">
        <w:rPr>
          <w:rFonts w:ascii="Calibri" w:hAnsi="Calibri"/>
          <w:rtl/>
        </w:rPr>
        <w:t xml:space="preserve">. </w:t>
      </w:r>
    </w:p>
    <w:p w14:paraId="5BDBAF7B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כמו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החלו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התפרעויות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ופיגועי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טרור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רצחניים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אוכלוסיה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בארץ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בדרך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פיגועי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דריסה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דקירה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וירי</w:t>
      </w:r>
      <w:r w:rsidRPr="00BE3E03">
        <w:rPr>
          <w:rFonts w:ascii="Calibri" w:hAnsi="Calibri"/>
          <w:rtl/>
        </w:rPr>
        <w:t xml:space="preserve">. </w:t>
      </w:r>
    </w:p>
    <w:p w14:paraId="15E7DB73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בתקופה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החזיק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ברשותו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חשבון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בפייסבוק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דברי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הסתה</w:t>
      </w:r>
      <w:r w:rsidRPr="00BE3E03">
        <w:rPr>
          <w:rFonts w:ascii="Calibri" w:hAnsi="Calibri"/>
          <w:rtl/>
        </w:rPr>
        <w:t xml:space="preserve">: </w:t>
      </w:r>
      <w:r w:rsidRPr="00BE3E03">
        <w:rPr>
          <w:rFonts w:ascii="Calibri" w:hAnsi="Calibri" w:hint="eastAsia"/>
          <w:rtl/>
        </w:rPr>
        <w:t>קריאות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ישירות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למעשי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וטרור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נגד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אזרחים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וכוחות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בטחון</w:t>
      </w:r>
      <w:r w:rsidRPr="00BE3E03">
        <w:rPr>
          <w:rFonts w:ascii="Calibri" w:hAnsi="Calibri"/>
          <w:rtl/>
        </w:rPr>
        <w:t xml:space="preserve">; </w:t>
      </w:r>
      <w:r w:rsidRPr="00BE3E03">
        <w:rPr>
          <w:rFonts w:ascii="Calibri" w:hAnsi="Calibri" w:hint="eastAsia"/>
          <w:rtl/>
        </w:rPr>
        <w:t>דברי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שבח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אהדה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עידוד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ותמיכה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כאלה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עושי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המעשים</w:t>
      </w:r>
      <w:r w:rsidRPr="00BE3E03">
        <w:rPr>
          <w:rFonts w:ascii="Calibri" w:hAnsi="Calibri"/>
          <w:rtl/>
        </w:rPr>
        <w:t xml:space="preserve">; </w:t>
      </w:r>
      <w:r w:rsidRPr="00BE3E03">
        <w:rPr>
          <w:rFonts w:ascii="Calibri" w:hAnsi="Calibri" w:hint="eastAsia"/>
          <w:rtl/>
        </w:rPr>
        <w:t>דברי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שבח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אהדה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ותמיכה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למחבלים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ומבצעי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פיגועים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התכנים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הללו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בפייסבוק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רשומים</w:t>
      </w:r>
      <w:r w:rsidRPr="00BE3E03">
        <w:rPr>
          <w:rFonts w:ascii="Calibri" w:hAnsi="Calibri"/>
          <w:rtl/>
        </w:rPr>
        <w:t xml:space="preserve"> 4000 </w:t>
      </w:r>
      <w:r w:rsidRPr="00BE3E03">
        <w:rPr>
          <w:rFonts w:ascii="Calibri" w:hAnsi="Calibri" w:hint="eastAsia"/>
          <w:rtl/>
        </w:rPr>
        <w:t>חברים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השתמש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בפרופיל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ציבורי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שהעלה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מספר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המתוודעים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אלו</w:t>
      </w:r>
      <w:r w:rsidRPr="00BE3E03">
        <w:rPr>
          <w:rFonts w:ascii="Calibri" w:hAnsi="Calibri"/>
          <w:rtl/>
        </w:rPr>
        <w:t xml:space="preserve">. </w:t>
      </w:r>
    </w:p>
    <w:p w14:paraId="7ADA957A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ביום</w:t>
      </w:r>
      <w:r w:rsidRPr="00BE3E03">
        <w:rPr>
          <w:rFonts w:ascii="Calibri" w:hAnsi="Calibri"/>
          <w:rtl/>
        </w:rPr>
        <w:t xml:space="preserve"> 9.11.14 </w:t>
      </w:r>
      <w:r w:rsidRPr="00BE3E03">
        <w:rPr>
          <w:rFonts w:ascii="Calibri" w:hAnsi="Calibri" w:hint="eastAsia"/>
          <w:rtl/>
        </w:rPr>
        <w:t>פרצו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מהומות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בעיר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טייבה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באזור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הגשר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וזאת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רקע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נסיבות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חיר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חמדאן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בכפר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קנא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בהקשר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צוין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בגשר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התאספו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שזהותם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ידועה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במדויק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כשהם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רעולי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פנים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במהלך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המהומות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</w:t>
      </w:r>
      <w:r w:rsidRPr="00BE3E03">
        <w:rPr>
          <w:rFonts w:ascii="Calibri" w:hAnsi="Calibri"/>
          <w:rtl/>
        </w:rPr>
        <w:t>/</w:t>
      </w:r>
      <w:r w:rsidRPr="00BE3E03">
        <w:rPr>
          <w:rFonts w:ascii="Calibri" w:hAnsi="Calibri" w:hint="eastAsia"/>
          <w:rtl/>
        </w:rPr>
        <w:t>או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הבעירו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צמיגים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בסמוך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לגשר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שהובילו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לחסימת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כביש</w:t>
      </w:r>
      <w:r w:rsidRPr="00BE3E03">
        <w:rPr>
          <w:rFonts w:ascii="Calibri" w:hAnsi="Calibri"/>
          <w:rtl/>
        </w:rPr>
        <w:t xml:space="preserve"> 444, </w:t>
      </w:r>
      <w:r w:rsidRPr="00BE3E03">
        <w:rPr>
          <w:rFonts w:ascii="Calibri" w:hAnsi="Calibri" w:hint="eastAsia"/>
          <w:rtl/>
        </w:rPr>
        <w:t>ההמון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עצר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שעברו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במטרה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לבדוק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הנוהג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ולאתר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נהגים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לאום</w:t>
      </w:r>
      <w:r w:rsidRPr="00BE3E03">
        <w:rPr>
          <w:rFonts w:ascii="Calibri" w:hAnsi="Calibri"/>
          <w:rtl/>
        </w:rPr>
        <w:t xml:space="preserve">  </w:t>
      </w:r>
      <w:r w:rsidRPr="00BE3E03">
        <w:rPr>
          <w:rFonts w:ascii="Calibri" w:hAnsi="Calibri" w:hint="eastAsia"/>
          <w:rtl/>
        </w:rPr>
        <w:t>יהודי</w:t>
      </w:r>
      <w:r w:rsidRPr="00BE3E03">
        <w:rPr>
          <w:rFonts w:ascii="Calibri" w:hAnsi="Calibri"/>
          <w:rtl/>
        </w:rPr>
        <w:t xml:space="preserve">. </w:t>
      </w:r>
    </w:p>
    <w:p w14:paraId="2EA56D32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הראשון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במסגרת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המהומות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הללו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ביום</w:t>
      </w:r>
      <w:r w:rsidRPr="00BE3E03">
        <w:rPr>
          <w:rFonts w:ascii="Calibri" w:hAnsi="Calibri"/>
          <w:rtl/>
        </w:rPr>
        <w:t xml:space="preserve"> 9.11.14 </w:t>
      </w:r>
      <w:r w:rsidRPr="00BE3E03">
        <w:rPr>
          <w:rFonts w:ascii="Calibri" w:hAnsi="Calibri" w:hint="eastAsia"/>
          <w:rtl/>
        </w:rPr>
        <w:t>בשעת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הערב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באזור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הגשר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כשהם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רעולי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פנים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הגיע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מצויד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שתי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כוורות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זיקוקים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נפיצות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במהלך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המהומות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עיתונאי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שעמד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בגשר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ולידו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רעולי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נוספים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וביקש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ממנו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להסריטם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בהמשך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אמר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למצלמה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אמירות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המפורטות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בסעיף</w:t>
      </w:r>
      <w:r w:rsidRPr="00BE3E03">
        <w:rPr>
          <w:rFonts w:ascii="Calibri" w:hAnsi="Calibri"/>
          <w:rtl/>
        </w:rPr>
        <w:t xml:space="preserve"> 2 </w:t>
      </w:r>
      <w:r w:rsidRPr="00BE3E03">
        <w:rPr>
          <w:rFonts w:ascii="Calibri" w:hAnsi="Calibri" w:hint="eastAsia"/>
          <w:rtl/>
        </w:rPr>
        <w:t>לעובדות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כתב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קריאה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לאינתיפאדה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באזור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המשולש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כפר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קנא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ואום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פאחם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כנקמה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חיר</w:t>
      </w:r>
      <w:r w:rsidRPr="00BE3E03">
        <w:rPr>
          <w:rFonts w:ascii="Calibri" w:hAnsi="Calibri"/>
          <w:rtl/>
        </w:rPr>
        <w:t xml:space="preserve">. </w:t>
      </w:r>
    </w:p>
    <w:p w14:paraId="1B5AE504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נהג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מכיוון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יאיר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לכיוון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נתניה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בהגיעו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לאזור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הגשר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נאלץ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לעצור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בעקבות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המהומות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ובעקבות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חסימת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הכביש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מי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פנו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הקורבן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והחלו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לשוחח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עמו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בערבית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לברר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בנהג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כשהבחינו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שאכן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ביהודי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החלו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לזרוק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אבנים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צועקים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ההמון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ביהודי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ישוב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ומתגונן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ההמון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הזועם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כתוצאה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מידוי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האבנים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התנפצו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שמשות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ברכב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בשלב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הבחין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אזרח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ערבי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בכביש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בהמון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הזועם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שתוקף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ובתגובה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ניגש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lastRenderedPageBreak/>
        <w:t>תוך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ומרחיק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ההמון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מהרכב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בשלב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התקדם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בעודו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אוחז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בכוורת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השניה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הזיקוקים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הדליק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אותה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והניח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בתוך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כל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לאחר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שהזיקוקים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נדלקו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והחלו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להתפוצץ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כשהקורבן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נמצא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ברכבו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החל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לעלות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באש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זאת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העובדות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מתוך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מניע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גזענות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עוינות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הציבור</w:t>
      </w:r>
      <w:r w:rsidRPr="00BE3E03">
        <w:rPr>
          <w:rFonts w:ascii="Calibri" w:hAnsi="Calibri"/>
          <w:rtl/>
        </w:rPr>
        <w:t xml:space="preserve">. </w:t>
      </w:r>
    </w:p>
    <w:p w14:paraId="091099BB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משהבחין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האזרח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האוחזת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ניגש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ובעוד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נמשכת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וחילץ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הגן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בגופו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ההמון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הכניס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לרכבו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שעמד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בסמוך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ונמלט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באופן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לכיוון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המחסום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המשטרתי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שעמד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בצומת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טול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כרם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כתוצאה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הללו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נחבל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מוסכם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הצדדים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שהחבלה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הפיזית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מתמצאת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בשריטות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בידיים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נשרף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כליל</w:t>
      </w:r>
      <w:r w:rsidRPr="00BE3E03">
        <w:rPr>
          <w:rFonts w:ascii="Calibri" w:hAnsi="Calibri"/>
          <w:rtl/>
        </w:rPr>
        <w:t xml:space="preserve">. </w:t>
      </w:r>
    </w:p>
    <w:p w14:paraId="5CE65527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בכך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הורשע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הודאתו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בעבירות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חבלה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בכוונה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מחמירה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לפי</w:t>
      </w:r>
      <w:r w:rsidRPr="00BE3E03">
        <w:rPr>
          <w:rFonts w:ascii="Calibri" w:hAnsi="Calibri"/>
          <w:rtl/>
        </w:rPr>
        <w:t xml:space="preserve"> </w:t>
      </w:r>
      <w:hyperlink r:id="rId15" w:history="1"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 xml:space="preserve"> 329(</w:t>
        </w:r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א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>)(5)</w:t>
        </w:r>
      </w:hyperlink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</w:t>
      </w:r>
      <w:hyperlink r:id="rId16" w:history="1">
        <w:r w:rsidR="00FF6D4C" w:rsidRPr="00FF6D4C">
          <w:rPr>
            <w:rFonts w:ascii="Calibri" w:hAnsi="Calibri" w:hint="eastAsia"/>
            <w:color w:val="0000FF"/>
            <w:u w:val="single"/>
            <w:rtl/>
          </w:rPr>
          <w:t>חוק</w:t>
        </w:r>
        <w:r w:rsidR="00FF6D4C" w:rsidRPr="00FF6D4C">
          <w:rPr>
            <w:rFonts w:ascii="Calibri" w:hAnsi="Calibri"/>
            <w:color w:val="0000FF"/>
            <w:u w:val="single"/>
            <w:rtl/>
          </w:rPr>
          <w:t xml:space="preserve"> </w:t>
        </w:r>
        <w:r w:rsidR="00FF6D4C" w:rsidRPr="00FF6D4C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הסתה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טרור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לפי</w:t>
      </w:r>
      <w:r w:rsidRPr="00BE3E03">
        <w:rPr>
          <w:rFonts w:ascii="Calibri" w:hAnsi="Calibri"/>
          <w:rtl/>
        </w:rPr>
        <w:t xml:space="preserve"> </w:t>
      </w:r>
      <w:hyperlink r:id="rId17" w:history="1"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 xml:space="preserve"> 144 </w:t>
        </w:r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ד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>(2)(</w:t>
        </w:r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א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>)</w:t>
        </w:r>
      </w:hyperlink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לחוק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וחבלה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במזיד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ממניע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גזענות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עוינות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ציבור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לפי</w:t>
      </w:r>
      <w:r w:rsidRPr="00BE3E03">
        <w:rPr>
          <w:rFonts w:ascii="Calibri" w:hAnsi="Calibri"/>
          <w:rtl/>
        </w:rPr>
        <w:t xml:space="preserve"> </w:t>
      </w:r>
      <w:hyperlink r:id="rId18" w:history="1"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 xml:space="preserve"> 413</w:t>
        </w:r>
      </w:hyperlink>
      <w:r w:rsidRPr="00BE3E03">
        <w:rPr>
          <w:rFonts w:ascii="Calibri" w:hAnsi="Calibri"/>
          <w:rtl/>
        </w:rPr>
        <w:t xml:space="preserve"> + </w:t>
      </w:r>
      <w:hyperlink r:id="rId19" w:history="1">
        <w:r w:rsidR="00567C8B" w:rsidRPr="00567C8B">
          <w:rPr>
            <w:rFonts w:ascii="Calibri" w:hAnsi="Calibri"/>
            <w:color w:val="0000FF"/>
            <w:u w:val="single"/>
            <w:rtl/>
          </w:rPr>
          <w:t>29</w:t>
        </w:r>
      </w:hyperlink>
      <w:r w:rsidRPr="00BE3E03">
        <w:rPr>
          <w:rFonts w:ascii="Calibri" w:hAnsi="Calibri"/>
          <w:rtl/>
        </w:rPr>
        <w:t xml:space="preserve"> + </w:t>
      </w:r>
      <w:hyperlink r:id="rId20" w:history="1">
        <w:r w:rsidR="00567C8B" w:rsidRPr="00567C8B">
          <w:rPr>
            <w:rStyle w:val="Hyperlink"/>
            <w:rFonts w:ascii="Calibri" w:hAnsi="Calibri"/>
            <w:rtl/>
          </w:rPr>
          <w:t>144 (</w:t>
        </w:r>
        <w:r w:rsidR="00567C8B" w:rsidRPr="00567C8B">
          <w:rPr>
            <w:rStyle w:val="Hyperlink"/>
            <w:rFonts w:ascii="Calibri" w:hAnsi="Calibri" w:hint="eastAsia"/>
            <w:rtl/>
          </w:rPr>
          <w:t>ו</w:t>
        </w:r>
        <w:r w:rsidR="00567C8B" w:rsidRPr="00567C8B">
          <w:rPr>
            <w:rStyle w:val="Hyperlink"/>
            <w:rFonts w:ascii="Calibri" w:hAnsi="Calibri"/>
            <w:rtl/>
          </w:rPr>
          <w:t xml:space="preserve">) </w:t>
        </w:r>
        <w:r w:rsidR="00567C8B" w:rsidRPr="00567C8B">
          <w:rPr>
            <w:rStyle w:val="Hyperlink"/>
            <w:rFonts w:ascii="Calibri" w:hAnsi="Calibri" w:hint="eastAsia"/>
            <w:rtl/>
          </w:rPr>
          <w:t>א</w:t>
        </w:r>
      </w:hyperlink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לחוק</w:t>
      </w:r>
      <w:r w:rsidRPr="00BE3E03">
        <w:rPr>
          <w:rFonts w:ascii="Calibri" w:hAnsi="Calibri"/>
          <w:rtl/>
        </w:rPr>
        <w:t xml:space="preserve">. </w:t>
      </w:r>
    </w:p>
    <w:p w14:paraId="0B5D982E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בחודש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אוקטובר</w:t>
      </w:r>
      <w:r w:rsidRPr="00BE3E03">
        <w:rPr>
          <w:rFonts w:ascii="Calibri" w:hAnsi="Calibri"/>
          <w:rtl/>
        </w:rPr>
        <w:t xml:space="preserve"> 2014  </w:t>
      </w:r>
      <w:r w:rsidRPr="00BE3E03">
        <w:rPr>
          <w:rFonts w:ascii="Calibri" w:hAnsi="Calibri" w:hint="eastAsia"/>
          <w:rtl/>
        </w:rPr>
        <w:t>אירע</w:t>
      </w:r>
      <w:r w:rsidRPr="00BE3E03">
        <w:rPr>
          <w:rFonts w:ascii="Calibri" w:hAnsi="Calibri"/>
          <w:rtl/>
        </w:rPr>
        <w:t xml:space="preserve">  </w:t>
      </w:r>
      <w:r w:rsidRPr="00BE3E03">
        <w:rPr>
          <w:rFonts w:ascii="Calibri" w:hAnsi="Calibri" w:hint="eastAsia"/>
          <w:rtl/>
        </w:rPr>
        <w:t>אירוע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ירי</w:t>
      </w:r>
      <w:r w:rsidRPr="00BE3E03">
        <w:rPr>
          <w:rFonts w:ascii="Calibri" w:hAnsi="Calibri"/>
          <w:rtl/>
        </w:rPr>
        <w:t xml:space="preserve"> 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כוחות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הבטחון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שהביא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בירושלים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יומיים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לאחר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בפייסבוק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האוחזת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בבקבוק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תבערה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בוער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רקע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שטחי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ועליו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נרשם</w:t>
      </w:r>
      <w:r w:rsidRPr="00BE3E03">
        <w:rPr>
          <w:rFonts w:ascii="Calibri" w:hAnsi="Calibri"/>
          <w:rtl/>
        </w:rPr>
        <w:t xml:space="preserve"> "</w:t>
      </w:r>
      <w:r w:rsidRPr="00BE3E03">
        <w:rPr>
          <w:rFonts w:ascii="Calibri" w:hAnsi="Calibri" w:hint="eastAsia"/>
          <w:rtl/>
        </w:rPr>
        <w:t>למען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האלוהים</w:t>
      </w:r>
      <w:r w:rsidRPr="00BE3E03">
        <w:rPr>
          <w:rFonts w:ascii="Calibri" w:hAnsi="Calibri"/>
          <w:rtl/>
        </w:rPr>
        <w:t xml:space="preserve">" </w:t>
      </w:r>
      <w:r w:rsidRPr="00BE3E03">
        <w:rPr>
          <w:rFonts w:ascii="Calibri" w:hAnsi="Calibri" w:hint="eastAsia"/>
          <w:rtl/>
        </w:rPr>
        <w:t>בסטטוס</w:t>
      </w:r>
      <w:r w:rsidRPr="00BE3E03">
        <w:rPr>
          <w:rFonts w:ascii="Calibri" w:hAnsi="Calibri"/>
          <w:rtl/>
        </w:rPr>
        <w:t xml:space="preserve"> "</w:t>
      </w:r>
      <w:r w:rsidRPr="00BE3E03">
        <w:rPr>
          <w:rFonts w:ascii="Calibri" w:hAnsi="Calibri" w:hint="eastAsia"/>
          <w:rtl/>
        </w:rPr>
        <w:t>יאללה</w:t>
      </w:r>
      <w:r w:rsidRPr="00BE3E03">
        <w:rPr>
          <w:rFonts w:ascii="Calibri" w:hAnsi="Calibri"/>
          <w:rtl/>
        </w:rPr>
        <w:t xml:space="preserve">". </w:t>
      </w:r>
      <w:r w:rsidRPr="00BE3E03">
        <w:rPr>
          <w:rFonts w:ascii="Calibri" w:hAnsi="Calibri" w:hint="eastAsia"/>
          <w:rtl/>
        </w:rPr>
        <w:t>בנוסף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תמונתו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מחבל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ורשם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גבי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התמונה</w:t>
      </w:r>
      <w:r w:rsidRPr="00BE3E03">
        <w:rPr>
          <w:rFonts w:ascii="Calibri" w:hAnsi="Calibri"/>
          <w:rtl/>
        </w:rPr>
        <w:t xml:space="preserve"> "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שאהיד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האלוף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הגיבור</w:t>
      </w:r>
      <w:r w:rsidRPr="00BE3E03">
        <w:rPr>
          <w:rFonts w:ascii="Calibri" w:hAnsi="Calibri"/>
          <w:rtl/>
        </w:rPr>
        <w:t xml:space="preserve">" </w:t>
      </w:r>
      <w:r w:rsidRPr="00BE3E03">
        <w:rPr>
          <w:rFonts w:ascii="Calibri" w:hAnsi="Calibri" w:hint="eastAsia"/>
          <w:rtl/>
        </w:rPr>
        <w:t>וציין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שמו</w:t>
      </w:r>
      <w:r w:rsidRPr="00BE3E03">
        <w:rPr>
          <w:rFonts w:ascii="Calibri" w:hAnsi="Calibri"/>
          <w:rtl/>
        </w:rPr>
        <w:t xml:space="preserve">. </w:t>
      </w:r>
    </w:p>
    <w:p w14:paraId="20A3DC7A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אירוע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נוסף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פיגוע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דריסה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נרצח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קצין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מג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ונפצעו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אחרים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והמחבל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שביצע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האירוע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נורה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ונהרג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כוחות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הבטחון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ימים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ספורים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לאחר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בפייסבוק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הנוגעים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אירוע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עידוד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תמיכה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והסתה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לביצוע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דומים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תוך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מכנה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המחבל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המבצע</w:t>
      </w:r>
      <w:r w:rsidRPr="00BE3E03">
        <w:rPr>
          <w:rFonts w:ascii="Calibri" w:hAnsi="Calibri"/>
          <w:rtl/>
        </w:rPr>
        <w:t xml:space="preserve"> "</w:t>
      </w:r>
      <w:r w:rsidRPr="00BE3E03">
        <w:rPr>
          <w:rFonts w:ascii="Calibri" w:hAnsi="Calibri" w:hint="eastAsia"/>
          <w:rtl/>
        </w:rPr>
        <w:t>שאהיד</w:t>
      </w:r>
      <w:r w:rsidRPr="00BE3E03">
        <w:rPr>
          <w:rFonts w:ascii="Calibri" w:hAnsi="Calibri"/>
          <w:rtl/>
        </w:rPr>
        <w:t xml:space="preserve">". </w:t>
      </w:r>
    </w:p>
    <w:p w14:paraId="494DFDE6" w14:textId="77777777" w:rsidR="008B0693" w:rsidRPr="00BE3E03" w:rsidRDefault="008B0693" w:rsidP="00BE3E03">
      <w:pPr>
        <w:spacing w:after="160"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בנוסף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המשיך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כמפורט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השני</w:t>
      </w:r>
      <w:r w:rsidRPr="00BE3E03">
        <w:rPr>
          <w:rFonts w:ascii="Calibri" w:hAnsi="Calibri"/>
          <w:rtl/>
        </w:rPr>
        <w:t xml:space="preserve">. </w:t>
      </w:r>
    </w:p>
    <w:p w14:paraId="501248A1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נוסף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תמונתו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כשהוא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רעול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פנים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אוחז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בידו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כוורת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זיקוקים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רקע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שהתפרצה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מהצתת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כמפורט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הראשון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ולצידו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כיתוב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סימן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נצחון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/>
        </w:rPr>
        <w:t>V</w:t>
      </w:r>
      <w:r w:rsidRPr="00BE3E03">
        <w:rPr>
          <w:rFonts w:ascii="Calibri" w:hAnsi="Calibri"/>
          <w:rtl/>
        </w:rPr>
        <w:t xml:space="preserve">. </w:t>
      </w:r>
    </w:p>
    <w:p w14:paraId="68792DCA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נוספים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ורבים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בפייסבוק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דומה</w:t>
      </w:r>
      <w:r w:rsidRPr="00BE3E03">
        <w:rPr>
          <w:rFonts w:ascii="Calibri" w:hAnsi="Calibri"/>
          <w:rtl/>
        </w:rPr>
        <w:t xml:space="preserve">. </w:t>
      </w:r>
    </w:p>
    <w:p w14:paraId="0BDE8E67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בגין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הורשע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בעבירה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ומעשה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טרור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לפי</w:t>
      </w:r>
      <w:r w:rsidRPr="00BE3E03">
        <w:rPr>
          <w:rFonts w:ascii="Calibri" w:hAnsi="Calibri"/>
          <w:rtl/>
        </w:rPr>
        <w:t xml:space="preserve"> </w:t>
      </w:r>
      <w:hyperlink r:id="rId21" w:history="1"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 xml:space="preserve"> 144 (</w:t>
        </w:r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ד</w:t>
        </w:r>
        <w:r w:rsidR="00567C8B" w:rsidRPr="00567C8B">
          <w:rPr>
            <w:rFonts w:ascii="Calibri" w:hAnsi="Calibri"/>
            <w:color w:val="0000FF"/>
            <w:u w:val="single"/>
            <w:rtl/>
          </w:rPr>
          <w:t>)2</w:t>
        </w:r>
        <w:r w:rsidR="00567C8B" w:rsidRPr="00567C8B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לחוק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ריבוי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עבירות</w:t>
      </w:r>
      <w:r w:rsidRPr="00BE3E03">
        <w:rPr>
          <w:rFonts w:ascii="Calibri" w:hAnsi="Calibri"/>
          <w:rtl/>
        </w:rPr>
        <w:t xml:space="preserve">. </w:t>
      </w:r>
    </w:p>
    <w:p w14:paraId="7409CE18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37347644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פירטתי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בהרחבה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כתב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ללמד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החומרה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שביצע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. </w:t>
      </w:r>
    </w:p>
    <w:p w14:paraId="72A9D8CE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שהטיפו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ולגזענות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יחיד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ביותר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שגרמו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להסתה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ולהפצת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רעיונות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עוקבים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רבים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חבריו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בפייסבוק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עוקבים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היכולים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להיחשף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לפרופיל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הציבורי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שימוש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חלק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גדול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מהפרסומים</w:t>
      </w:r>
      <w:r w:rsidRPr="00BE3E03">
        <w:rPr>
          <w:rFonts w:ascii="Calibri" w:hAnsi="Calibri"/>
          <w:rtl/>
        </w:rPr>
        <w:t xml:space="preserve">. </w:t>
      </w:r>
    </w:p>
    <w:p w14:paraId="78EF4953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אין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צורך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בהשערות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להעריך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שישנה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סבירות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שכתובים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ותמונות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שהעלה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לעודד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לתמוך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ולהסית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לאלימות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וגזענות</w:t>
      </w:r>
      <w:r w:rsidRPr="00BE3E03">
        <w:rPr>
          <w:rFonts w:ascii="Calibri" w:hAnsi="Calibri"/>
          <w:rtl/>
        </w:rPr>
        <w:t>.</w:t>
      </w:r>
    </w:p>
    <w:p w14:paraId="0EDCE3FA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4B2293CF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לאירועים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עצמם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כוללים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אכזריות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פגיעה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אקראית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שהזדמן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היותו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יהודי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רקע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אידיאולוגי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ולאומני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באותה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בסכנה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מוצא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לנכון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להצטלם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ולתעד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עצמו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בהמשך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לעלות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תמונתו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ולפרסם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פרסומים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כמפורט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לעיל</w:t>
      </w:r>
      <w:r w:rsidRPr="00BE3E03">
        <w:rPr>
          <w:rFonts w:ascii="Calibri" w:hAnsi="Calibri"/>
          <w:rtl/>
        </w:rPr>
        <w:t xml:space="preserve">. </w:t>
      </w:r>
    </w:p>
    <w:p w14:paraId="088D4990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אכן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נפצע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פיזית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באופן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משמעותי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שציין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הסניגור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ואולם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לזקוף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ורק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לטובת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אזרח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שהזדמן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וכנגד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המתלהמים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גילה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אנושיות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ופעל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יחד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שהצטרפו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להציל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שהגיע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באקראי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מפני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המתפרעים</w:t>
      </w:r>
      <w:r w:rsidRPr="00BE3E03">
        <w:rPr>
          <w:rFonts w:ascii="Calibri" w:hAnsi="Calibri"/>
          <w:rtl/>
        </w:rPr>
        <w:t xml:space="preserve">. </w:t>
      </w:r>
    </w:p>
    <w:p w14:paraId="2F4BD93A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0BD95D97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במצב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רגיל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לולא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הנסיבות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לקולא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שפירטו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הצדדים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ויפורטו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להלן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חומרת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עצמם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שפורטה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בהרחבה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לעיל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מחייבת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היתה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ענישה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משמעותית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יותר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. </w:t>
      </w:r>
    </w:p>
    <w:p w14:paraId="2CE82354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60A00D34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לקולא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לזקוף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שציינו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בצדק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הצדדים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העובדה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נעדר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פלילי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וזהו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מעמדו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הראשון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בביהמ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מעצרו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ומאסרו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הראשון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ב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כ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ציין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מוחזק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בתנאים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בכלא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בטחוני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יחד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מחבלים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הידיים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ובהיותו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בתנאים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כאלה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תנאי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קשים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לעומת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תנאי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רגיל</w:t>
      </w:r>
      <w:r w:rsidRPr="00BE3E03">
        <w:rPr>
          <w:rFonts w:ascii="Calibri" w:hAnsi="Calibri"/>
          <w:rtl/>
        </w:rPr>
        <w:t xml:space="preserve">. </w:t>
      </w:r>
    </w:p>
    <w:p w14:paraId="77276CDD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מדובר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צעיר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יליד</w:t>
      </w:r>
      <w:r w:rsidRPr="00BE3E03">
        <w:rPr>
          <w:rFonts w:ascii="Calibri" w:hAnsi="Calibri"/>
          <w:rtl/>
        </w:rPr>
        <w:t xml:space="preserve"> 1993 </w:t>
      </w:r>
      <w:r w:rsidRPr="00BE3E03">
        <w:rPr>
          <w:rFonts w:ascii="Calibri" w:hAnsi="Calibri" w:hint="eastAsia"/>
          <w:rtl/>
        </w:rPr>
        <w:t>הגם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שלצערנו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מבוצעים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צעירים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דווקא</w:t>
      </w:r>
      <w:r w:rsidRPr="00BE3E03">
        <w:rPr>
          <w:rFonts w:ascii="Calibri" w:hAnsi="Calibri"/>
          <w:rtl/>
        </w:rPr>
        <w:t xml:space="preserve">. </w:t>
      </w:r>
    </w:p>
    <w:p w14:paraId="3E88467B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הסניגור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ציין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ההצתה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מיוחסת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עובדות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כתב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המתוקן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וזאת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לאחר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שצפיה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בסרטון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שתיעד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האירוע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מוכיחה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שההצתה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ארעה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לאחר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הספיק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להוציא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הכוורת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מהרכב</w:t>
      </w:r>
      <w:r w:rsidRPr="00BE3E03">
        <w:rPr>
          <w:rFonts w:ascii="Calibri" w:hAnsi="Calibri"/>
          <w:rtl/>
        </w:rPr>
        <w:t xml:space="preserve">. </w:t>
      </w:r>
    </w:p>
    <w:p w14:paraId="0D04C19E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הודה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בביצוע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המעשים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במהלך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חקירתו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הביע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צער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ואמפתיה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כלפי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הקורבן</w:t>
      </w:r>
      <w:r w:rsidRPr="00BE3E03">
        <w:rPr>
          <w:rFonts w:ascii="Calibri" w:hAnsi="Calibri"/>
          <w:rtl/>
        </w:rPr>
        <w:t xml:space="preserve">. </w:t>
      </w:r>
    </w:p>
    <w:p w14:paraId="0A847137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15F801E8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666DDA3A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אשר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לרכיב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הפיצוי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סבור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כ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הפיצוי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צריך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להיות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מינימאלי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בגין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השריטות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שנגרמו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בידיו</w:t>
      </w:r>
      <w:r w:rsidRPr="00BE3E03">
        <w:rPr>
          <w:rFonts w:ascii="Calibri" w:hAnsi="Calibri"/>
          <w:rtl/>
        </w:rPr>
        <w:t xml:space="preserve">. </w:t>
      </w:r>
    </w:p>
    <w:p w14:paraId="1F59BEB6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דעתי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שונה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בעניין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. </w:t>
      </w:r>
      <w:r w:rsidRPr="00BE3E03">
        <w:rPr>
          <w:rFonts w:ascii="Calibri" w:hAnsi="Calibri" w:hint="eastAsia"/>
          <w:rtl/>
        </w:rPr>
        <w:t>הגם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שהנזק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הפיזי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שנגרם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אינו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גדול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כאמור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בזכות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התערבותו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אחר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ולא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הפסקת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האירועים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מצד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הרי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שאין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צורך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בדימיון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כדי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להעריך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התחושות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הקשות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בעת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האירוע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פחד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וחשש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שמא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ימות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יעלה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באש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כשהוא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נמצא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לבד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ברכב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מול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מתלהם</w:t>
      </w:r>
      <w:r w:rsidRPr="00BE3E03">
        <w:rPr>
          <w:rFonts w:ascii="Calibri" w:hAnsi="Calibri"/>
          <w:rtl/>
        </w:rPr>
        <w:t xml:space="preserve">. </w:t>
      </w:r>
    </w:p>
    <w:p w14:paraId="50F60536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בנסיבות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אלה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יש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מקום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לפסוק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פיצוי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שיהיה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משום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הכרה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חברתית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לסבל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שנגרם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למתלונן</w:t>
      </w:r>
      <w:r w:rsidRPr="00BE3E03">
        <w:rPr>
          <w:rFonts w:ascii="Calibri" w:hAnsi="Calibri"/>
          <w:rtl/>
        </w:rPr>
        <w:t xml:space="preserve">. </w:t>
      </w:r>
    </w:p>
    <w:p w14:paraId="0932D232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יחד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זאת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באופן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תשלום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הפיצוי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אתחשב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בטיעוני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הסניגור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בדבר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המצב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הכלכלי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. </w:t>
      </w:r>
    </w:p>
    <w:p w14:paraId="7DB67904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</w:p>
    <w:p w14:paraId="5C4D78C6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לאור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המפורט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לעיל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מוצאת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ההסדר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אליו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הגיעו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הצדדים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ראוי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ולאורו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אני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גוזרת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הנאשם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העונשים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הבאים</w:t>
      </w:r>
      <w:r w:rsidRPr="00BE3E03">
        <w:rPr>
          <w:rFonts w:ascii="Calibri" w:hAnsi="Calibri"/>
          <w:rtl/>
        </w:rPr>
        <w:t xml:space="preserve">: </w:t>
      </w:r>
    </w:p>
    <w:p w14:paraId="231F3A8B" w14:textId="77777777" w:rsidR="008B0693" w:rsidRPr="00BE3E03" w:rsidRDefault="008B0693" w:rsidP="00BE3E03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  <w:rtl/>
        </w:rPr>
        <w:t>1.</w:t>
      </w:r>
      <w:r w:rsidRPr="00BE3E03">
        <w:rPr>
          <w:rFonts w:ascii="Calibri" w:hAnsi="Calibri"/>
          <w:rtl/>
        </w:rPr>
        <w:tab/>
        <w:t xml:space="preserve">38 </w:t>
      </w:r>
      <w:r w:rsidRPr="00BE3E03">
        <w:rPr>
          <w:rFonts w:ascii="Calibri" w:hAnsi="Calibri" w:hint="eastAsia"/>
          <w:rtl/>
        </w:rPr>
        <w:t>חודשים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בפועל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שתחילתם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מעצרו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בתיק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זה</w:t>
      </w:r>
      <w:r w:rsidRPr="00BE3E03">
        <w:rPr>
          <w:rFonts w:ascii="Calibri" w:hAnsi="Calibri"/>
          <w:rtl/>
        </w:rPr>
        <w:t xml:space="preserve"> – 12.11.14. </w:t>
      </w:r>
    </w:p>
    <w:p w14:paraId="0015AE95" w14:textId="77777777" w:rsidR="008B0693" w:rsidRPr="00BE3E03" w:rsidRDefault="008B0693" w:rsidP="00BE3E03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2.</w:t>
      </w:r>
      <w:r w:rsidRPr="00BE3E03">
        <w:rPr>
          <w:rFonts w:ascii="Calibri" w:hAnsi="Calibri"/>
          <w:rtl/>
        </w:rPr>
        <w:tab/>
        <w:t xml:space="preserve">12 </w:t>
      </w:r>
      <w:r w:rsidRPr="00BE3E03">
        <w:rPr>
          <w:rFonts w:ascii="Calibri" w:hAnsi="Calibri" w:hint="eastAsia"/>
          <w:rtl/>
        </w:rPr>
        <w:t>חודשים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על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תנאי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שלא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יעבור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תוך</w:t>
      </w:r>
      <w:r w:rsidRPr="00BE3E03">
        <w:rPr>
          <w:rFonts w:ascii="Calibri" w:hAnsi="Calibri"/>
          <w:rtl/>
        </w:rPr>
        <w:t xml:space="preserve"> 3 </w:t>
      </w:r>
      <w:r w:rsidRPr="00BE3E03">
        <w:rPr>
          <w:rFonts w:ascii="Calibri" w:hAnsi="Calibri" w:hint="eastAsia"/>
          <w:rtl/>
        </w:rPr>
        <w:t>שנים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מיום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שחרורו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מהמאסר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עבירה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הורשע</w:t>
      </w:r>
      <w:r w:rsidRPr="00BE3E03">
        <w:rPr>
          <w:rFonts w:ascii="Calibri" w:hAnsi="Calibri"/>
          <w:rtl/>
        </w:rPr>
        <w:t xml:space="preserve">. </w:t>
      </w:r>
    </w:p>
    <w:p w14:paraId="5AD73390" w14:textId="77777777" w:rsidR="008B0693" w:rsidRPr="00BE3E03" w:rsidRDefault="008B0693" w:rsidP="00BE3E03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3</w:t>
      </w:r>
      <w:r w:rsidRPr="00BE3E03">
        <w:rPr>
          <w:rFonts w:ascii="Calibri" w:hAnsi="Calibri"/>
          <w:rtl/>
        </w:rPr>
        <w:t>.</w:t>
      </w:r>
      <w:r w:rsidRPr="00BE3E03">
        <w:rPr>
          <w:rFonts w:ascii="Calibri" w:hAnsi="Calibri"/>
          <w:rtl/>
        </w:rPr>
        <w:tab/>
      </w:r>
      <w:r w:rsidRPr="00BE3E03">
        <w:rPr>
          <w:rFonts w:ascii="Calibri" w:hAnsi="Calibri" w:hint="eastAsia"/>
          <w:rtl/>
        </w:rPr>
        <w:t>פיצוי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בסך</w:t>
      </w:r>
      <w:r w:rsidRPr="00BE3E03">
        <w:rPr>
          <w:rFonts w:ascii="Calibri" w:hAnsi="Calibri"/>
          <w:rtl/>
        </w:rPr>
        <w:t xml:space="preserve"> 20,000 </w:t>
      </w:r>
      <w:r w:rsidRPr="00BE3E03">
        <w:rPr>
          <w:rFonts w:ascii="Calibri" w:hAnsi="Calibri" w:hint="eastAsia"/>
          <w:rtl/>
        </w:rPr>
        <w:t>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שיופקד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בקופת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ביהמ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</w:t>
      </w:r>
      <w:r w:rsidRPr="00BE3E03">
        <w:rPr>
          <w:rFonts w:ascii="Calibri" w:hAnsi="Calibri"/>
          <w:rtl/>
        </w:rPr>
        <w:t xml:space="preserve">- 8 </w:t>
      </w:r>
      <w:r w:rsidRPr="00BE3E03">
        <w:rPr>
          <w:rFonts w:ascii="Calibri" w:hAnsi="Calibri" w:hint="eastAsia"/>
          <w:rtl/>
        </w:rPr>
        <w:t>תשלומים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חודשיים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שווים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ורצופים</w:t>
      </w:r>
      <w:r w:rsidRPr="00BE3E03">
        <w:rPr>
          <w:rFonts w:ascii="Calibri" w:hAnsi="Calibri"/>
          <w:rtl/>
        </w:rPr>
        <w:t xml:space="preserve">, </w:t>
      </w:r>
      <w:r w:rsidRPr="00BE3E03">
        <w:rPr>
          <w:rFonts w:ascii="Calibri" w:hAnsi="Calibri" w:hint="eastAsia"/>
          <w:rtl/>
        </w:rPr>
        <w:t>הראשון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ביום</w:t>
      </w:r>
      <w:r w:rsidRPr="00BE3E03">
        <w:rPr>
          <w:rFonts w:ascii="Calibri" w:hAnsi="Calibri"/>
          <w:rtl/>
        </w:rPr>
        <w:t xml:space="preserve"> 5.2.16. </w:t>
      </w:r>
    </w:p>
    <w:p w14:paraId="0CE20651" w14:textId="77777777" w:rsidR="008B0693" w:rsidRPr="00BE3E03" w:rsidRDefault="008B0693" w:rsidP="00BE3E03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  <w:r w:rsidRPr="00BE3E03">
        <w:rPr>
          <w:rFonts w:ascii="Calibri" w:hAnsi="Calibri" w:hint="eastAsia"/>
          <w:rtl/>
        </w:rPr>
        <w:t>המאשימה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תעביר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את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פרטי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המתלונן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למזכירות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ביהמ</w:t>
      </w:r>
      <w:r w:rsidRPr="00BE3E03">
        <w:rPr>
          <w:rFonts w:ascii="Calibri" w:hAnsi="Calibri"/>
          <w:rtl/>
        </w:rPr>
        <w:t>"</w:t>
      </w:r>
      <w:r w:rsidRPr="00BE3E03">
        <w:rPr>
          <w:rFonts w:ascii="Calibri" w:hAnsi="Calibri" w:hint="eastAsia"/>
          <w:rtl/>
        </w:rPr>
        <w:t>ש</w:t>
      </w:r>
      <w:r w:rsidRPr="00BE3E03">
        <w:rPr>
          <w:rFonts w:ascii="Calibri" w:hAnsi="Calibri"/>
          <w:rtl/>
        </w:rPr>
        <w:t xml:space="preserve"> </w:t>
      </w:r>
      <w:r w:rsidRPr="00BE3E03">
        <w:rPr>
          <w:rFonts w:ascii="Calibri" w:hAnsi="Calibri" w:hint="eastAsia"/>
          <w:rtl/>
        </w:rPr>
        <w:t>תוך</w:t>
      </w:r>
      <w:r w:rsidRPr="00BE3E03">
        <w:rPr>
          <w:rFonts w:ascii="Calibri" w:hAnsi="Calibri"/>
          <w:rtl/>
        </w:rPr>
        <w:t xml:space="preserve"> 14 </w:t>
      </w:r>
      <w:r w:rsidRPr="00BE3E03">
        <w:rPr>
          <w:rFonts w:ascii="Calibri" w:hAnsi="Calibri" w:hint="eastAsia"/>
          <w:rtl/>
        </w:rPr>
        <w:t>יום</w:t>
      </w:r>
      <w:r w:rsidRPr="00BE3E03">
        <w:rPr>
          <w:rFonts w:ascii="Calibri" w:hAnsi="Calibri"/>
          <w:rtl/>
        </w:rPr>
        <w:t xml:space="preserve">. </w:t>
      </w:r>
    </w:p>
    <w:p w14:paraId="5618FADC" w14:textId="77777777" w:rsidR="008B0693" w:rsidRPr="00BE3E03" w:rsidRDefault="008B0693" w:rsidP="00BE3E03">
      <w:pPr>
        <w:spacing w:line="360" w:lineRule="auto"/>
        <w:ind w:left="720"/>
        <w:contextualSpacing/>
        <w:jc w:val="both"/>
        <w:rPr>
          <w:rFonts w:ascii="Calibri" w:hAnsi="Calibri"/>
          <w:rtl/>
        </w:rPr>
      </w:pPr>
    </w:p>
    <w:p w14:paraId="175CB4EC" w14:textId="77777777" w:rsidR="008B0693" w:rsidRPr="00BE3E03" w:rsidRDefault="008B0693" w:rsidP="00BE3E03">
      <w:pPr>
        <w:spacing w:line="360" w:lineRule="auto"/>
        <w:ind w:left="720"/>
        <w:contextualSpacing/>
        <w:jc w:val="both"/>
        <w:rPr>
          <w:rFonts w:ascii="Calibri" w:hAnsi="Calibri"/>
          <w:b/>
          <w:bCs/>
          <w:rtl/>
        </w:rPr>
      </w:pPr>
      <w:r w:rsidRPr="00BE3E03">
        <w:rPr>
          <w:rFonts w:ascii="Calibri" w:hAnsi="Calibri" w:hint="eastAsia"/>
          <w:b/>
          <w:bCs/>
          <w:rtl/>
        </w:rPr>
        <w:t>הודעה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לנאשם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זכותו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לערער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לביהמ</w:t>
      </w:r>
      <w:r w:rsidRPr="00BE3E03">
        <w:rPr>
          <w:rFonts w:ascii="Calibri" w:hAnsi="Calibri"/>
          <w:b/>
          <w:bCs/>
          <w:rtl/>
        </w:rPr>
        <w:t>"</w:t>
      </w:r>
      <w:r w:rsidRPr="00BE3E03">
        <w:rPr>
          <w:rFonts w:ascii="Calibri" w:hAnsi="Calibri" w:hint="eastAsia"/>
          <w:b/>
          <w:bCs/>
          <w:rtl/>
        </w:rPr>
        <w:t>ש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העליון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תוך</w:t>
      </w:r>
      <w:r w:rsidRPr="00BE3E03">
        <w:rPr>
          <w:rFonts w:ascii="Calibri" w:hAnsi="Calibri"/>
          <w:b/>
          <w:bCs/>
          <w:rtl/>
        </w:rPr>
        <w:t xml:space="preserve"> 45 </w:t>
      </w:r>
      <w:r w:rsidRPr="00BE3E03">
        <w:rPr>
          <w:rFonts w:ascii="Calibri" w:hAnsi="Calibri" w:hint="eastAsia"/>
          <w:b/>
          <w:bCs/>
          <w:rtl/>
        </w:rPr>
        <w:t>יום</w:t>
      </w:r>
      <w:r w:rsidRPr="00BE3E03">
        <w:rPr>
          <w:rFonts w:ascii="Calibri" w:hAnsi="Calibri"/>
          <w:b/>
          <w:bCs/>
          <w:rtl/>
        </w:rPr>
        <w:t xml:space="preserve"> </w:t>
      </w:r>
      <w:r w:rsidRPr="00BE3E03">
        <w:rPr>
          <w:rFonts w:ascii="Calibri" w:hAnsi="Calibri" w:hint="eastAsia"/>
          <w:b/>
          <w:bCs/>
          <w:rtl/>
        </w:rPr>
        <w:t>מהיום</w:t>
      </w:r>
      <w:r w:rsidRPr="00BE3E03">
        <w:rPr>
          <w:rFonts w:ascii="Calibri" w:hAnsi="Calibri"/>
          <w:b/>
          <w:bCs/>
          <w:rtl/>
        </w:rPr>
        <w:t xml:space="preserve">. </w:t>
      </w:r>
    </w:p>
    <w:p w14:paraId="5A9583E5" w14:textId="77777777" w:rsidR="008B0693" w:rsidRDefault="008B0693" w:rsidP="00094F78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34F1D0F1" w14:textId="77777777" w:rsidR="008B0693" w:rsidRDefault="008B0693" w:rsidP="00094F78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BE984D8" w14:textId="77777777" w:rsidR="008B0693" w:rsidRDefault="008B0693">
      <w:pPr>
        <w:jc w:val="right"/>
        <w:rPr>
          <w:rtl/>
        </w:rPr>
      </w:pPr>
    </w:p>
    <w:p w14:paraId="089A1D67" w14:textId="77777777" w:rsidR="008B0693" w:rsidRDefault="00FF6D4C">
      <w:pPr>
        <w:jc w:val="center"/>
        <w:rPr>
          <w:rtl/>
        </w:rPr>
      </w:pPr>
      <w:r w:rsidRPr="00FF6D4C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ג' טבת תשע"ו, 15/12/2015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B0693" w14:paraId="1C9878CC" w14:textId="77777777" w:rsidTr="00B5508A">
        <w:trPr>
          <w:trHeight w:val="316"/>
          <w:jc w:val="right"/>
        </w:trPr>
        <w:tc>
          <w:tcPr>
            <w:tcW w:w="3936" w:type="dxa"/>
          </w:tcPr>
          <w:p w14:paraId="1B669E1C" w14:textId="77777777" w:rsidR="008B0693" w:rsidRPr="00FF6D4C" w:rsidRDefault="00FF6D4C" w:rsidP="00B5508A">
            <w:pPr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 w:rsidRPr="00FF6D4C">
              <w:rPr>
                <w:rFonts w:ascii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4ACC59A9" w14:textId="77777777" w:rsidR="008B0693" w:rsidRPr="00B5508A" w:rsidRDefault="008B0693" w:rsidP="00B5508A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8B0693" w14:paraId="71D4FBC2" w14:textId="77777777" w:rsidTr="00B5508A">
        <w:trPr>
          <w:trHeight w:val="361"/>
          <w:jc w:val="right"/>
        </w:trPr>
        <w:tc>
          <w:tcPr>
            <w:tcW w:w="3936" w:type="dxa"/>
          </w:tcPr>
          <w:p w14:paraId="205ED9C4" w14:textId="77777777" w:rsidR="008B0693" w:rsidRPr="00B5508A" w:rsidRDefault="008B0693" w:rsidP="00B5508A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B5508A">
              <w:rPr>
                <w:rFonts w:ascii="Times New Roman" w:hAnsi="Times New Roman"/>
                <w:b/>
                <w:bCs/>
                <w:rtl/>
              </w:rPr>
              <w:t xml:space="preserve">רות לורך , שופטת, סגנית נשיא </w:t>
            </w:r>
          </w:p>
        </w:tc>
      </w:tr>
    </w:tbl>
    <w:p w14:paraId="12CB2D3A" w14:textId="77777777" w:rsidR="008B0693" w:rsidRDefault="008B0693">
      <w:pPr>
        <w:jc w:val="right"/>
        <w:rPr>
          <w:rtl/>
        </w:rPr>
      </w:pPr>
    </w:p>
    <w:p w14:paraId="1792C557" w14:textId="77777777" w:rsidR="008B0693" w:rsidRDefault="008B0693" w:rsidP="00177C9E">
      <w:pPr>
        <w:jc w:val="both"/>
        <w:rPr>
          <w:rtl/>
        </w:rPr>
      </w:pPr>
    </w:p>
    <w:p w14:paraId="74A96814" w14:textId="77777777" w:rsidR="008B0693" w:rsidRDefault="008B0693" w:rsidP="00094F78">
      <w:pPr>
        <w:spacing w:line="360" w:lineRule="auto"/>
        <w:jc w:val="center"/>
        <w:rPr>
          <w:rtl/>
        </w:rPr>
      </w:pPr>
    </w:p>
    <w:p w14:paraId="220AC06D" w14:textId="77777777" w:rsidR="00FF6D4C" w:rsidRPr="00FF6D4C" w:rsidRDefault="008B0693" w:rsidP="00FF6D4C">
      <w:pPr>
        <w:keepNext/>
        <w:spacing w:line="360" w:lineRule="auto"/>
        <w:rPr>
          <w:color w:val="000000"/>
          <w:sz w:val="22"/>
          <w:szCs w:val="22"/>
          <w:rtl/>
        </w:rPr>
      </w:pPr>
      <w:bookmarkStart w:id="8" w:name="_GoBack"/>
      <w:bookmarkEnd w:id="8"/>
      <w:r>
        <w:rPr>
          <w:rtl/>
        </w:rPr>
        <w:t xml:space="preserve">   </w:t>
      </w:r>
    </w:p>
    <w:p w14:paraId="1184E480" w14:textId="77777777" w:rsidR="00FF6D4C" w:rsidRPr="00FF6D4C" w:rsidRDefault="00FF6D4C" w:rsidP="00FF6D4C">
      <w:pPr>
        <w:keepNext/>
        <w:spacing w:line="360" w:lineRule="auto"/>
        <w:rPr>
          <w:color w:val="000000"/>
          <w:sz w:val="22"/>
          <w:szCs w:val="22"/>
          <w:rtl/>
        </w:rPr>
      </w:pPr>
      <w:r w:rsidRPr="00FF6D4C">
        <w:rPr>
          <w:color w:val="000000"/>
          <w:sz w:val="22"/>
          <w:szCs w:val="22"/>
          <w:rtl/>
        </w:rPr>
        <w:t>רות לורך 54678313</w:t>
      </w:r>
    </w:p>
    <w:p w14:paraId="323EC03E" w14:textId="77777777" w:rsidR="00FF6D4C" w:rsidRDefault="00FF6D4C" w:rsidP="00FF6D4C">
      <w:pPr>
        <w:spacing w:line="360" w:lineRule="auto"/>
        <w:rPr>
          <w:rtl/>
        </w:rPr>
      </w:pPr>
      <w:r w:rsidRPr="00FF6D4C">
        <w:rPr>
          <w:color w:val="000000"/>
          <w:rtl/>
        </w:rPr>
        <w:t>נוסח מסמך זה כפוף לשינויי ניסוח ועריכה</w:t>
      </w:r>
    </w:p>
    <w:p w14:paraId="2C61D7C7" w14:textId="77777777" w:rsidR="00FF6D4C" w:rsidRDefault="00FF6D4C" w:rsidP="00FF6D4C">
      <w:pPr>
        <w:spacing w:line="360" w:lineRule="auto"/>
        <w:rPr>
          <w:rtl/>
        </w:rPr>
      </w:pPr>
    </w:p>
    <w:p w14:paraId="409FAB2F" w14:textId="77777777" w:rsidR="00FF6D4C" w:rsidRDefault="00FF6D4C" w:rsidP="00FF6D4C">
      <w:pPr>
        <w:spacing w:line="360" w:lineRule="auto"/>
        <w:jc w:val="center"/>
        <w:rPr>
          <w:color w:val="0000FF"/>
          <w:u w:val="single"/>
          <w:rtl/>
        </w:rPr>
      </w:pPr>
      <w:hyperlink r:id="rId2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8770543" w14:textId="77777777" w:rsidR="008B0693" w:rsidRPr="00FF6D4C" w:rsidRDefault="008B0693" w:rsidP="00FF6D4C">
      <w:pPr>
        <w:spacing w:line="360" w:lineRule="auto"/>
        <w:jc w:val="center"/>
        <w:rPr>
          <w:color w:val="0000FF"/>
          <w:u w:val="single"/>
          <w:rtl/>
        </w:rPr>
      </w:pPr>
    </w:p>
    <w:sectPr w:rsidR="008B0693" w:rsidRPr="00FF6D4C" w:rsidSect="00FF6D4C">
      <w:headerReference w:type="even" r:id="rId23"/>
      <w:headerReference w:type="default" r:id="rId24"/>
      <w:footerReference w:type="even" r:id="rId25"/>
      <w:footerReference w:type="default" r:id="rId2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80CE1" w14:textId="77777777" w:rsidR="00A44730" w:rsidRDefault="00A44730">
      <w:r>
        <w:separator/>
      </w:r>
    </w:p>
  </w:endnote>
  <w:endnote w:type="continuationSeparator" w:id="0">
    <w:p w14:paraId="5513D2F3" w14:textId="77777777" w:rsidR="00A44730" w:rsidRDefault="00A44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D2D84" w14:textId="77777777" w:rsidR="00FF6D4C" w:rsidRDefault="00FF6D4C" w:rsidP="00FF6D4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16</w:t>
    </w:r>
    <w:r>
      <w:rPr>
        <w:rFonts w:ascii="FrankRuehl" w:hAnsi="FrankRuehl" w:cs="FrankRuehl"/>
        <w:rtl/>
      </w:rPr>
      <w:fldChar w:fldCharType="end"/>
    </w:r>
  </w:p>
  <w:p w14:paraId="2D07E151" w14:textId="77777777" w:rsidR="008B0693" w:rsidRPr="00FF6D4C" w:rsidRDefault="00FF6D4C" w:rsidP="00FF6D4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F6D4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0B270" w14:textId="77777777" w:rsidR="00FF6D4C" w:rsidRDefault="00FF6D4C" w:rsidP="00FF6D4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66BD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B3A34A0" w14:textId="77777777" w:rsidR="008B0693" w:rsidRPr="00FF6D4C" w:rsidRDefault="00FF6D4C" w:rsidP="00FF6D4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F6D4C">
      <w:rPr>
        <w:rFonts w:ascii="FrankRuehl" w:hAnsi="FrankRuehl" w:cs="FrankRuehl"/>
        <w:color w:val="000000"/>
      </w:rPr>
      <w:pict w14:anchorId="254741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3D3A2" w14:textId="77777777" w:rsidR="00A44730" w:rsidRDefault="00A44730">
      <w:r>
        <w:separator/>
      </w:r>
    </w:p>
  </w:footnote>
  <w:footnote w:type="continuationSeparator" w:id="0">
    <w:p w14:paraId="05A0CB62" w14:textId="77777777" w:rsidR="00A44730" w:rsidRDefault="00A44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745EC" w14:textId="77777777" w:rsidR="00FF6D4C" w:rsidRPr="00FF6D4C" w:rsidRDefault="00FF6D4C" w:rsidP="00FF6D4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8888-12-14</w:t>
    </w:r>
    <w:r>
      <w:rPr>
        <w:color w:val="000000"/>
        <w:sz w:val="22"/>
        <w:szCs w:val="22"/>
        <w:rtl/>
      </w:rPr>
      <w:tab/>
      <w:t xml:space="preserve"> מדינת ישראל נ' מוחמד חאג' יחיא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1E313" w14:textId="77777777" w:rsidR="00FF6D4C" w:rsidRPr="00FF6D4C" w:rsidRDefault="00FF6D4C" w:rsidP="00FF6D4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8888-12-14</w:t>
    </w:r>
    <w:r>
      <w:rPr>
        <w:color w:val="000000"/>
        <w:sz w:val="22"/>
        <w:szCs w:val="22"/>
        <w:rtl/>
      </w:rPr>
      <w:tab/>
      <w:t xml:space="preserve"> מדינת ישראל נ' מוחמד חאג' יחיא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3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8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0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4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6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882549451">
    <w:abstractNumId w:val="14"/>
  </w:num>
  <w:num w:numId="2" w16cid:durableId="11424178">
    <w:abstractNumId w:val="5"/>
  </w:num>
  <w:num w:numId="3" w16cid:durableId="1399939113">
    <w:abstractNumId w:val="12"/>
  </w:num>
  <w:num w:numId="4" w16cid:durableId="1170636082">
    <w:abstractNumId w:val="11"/>
  </w:num>
  <w:num w:numId="5" w16cid:durableId="1098869181">
    <w:abstractNumId w:val="4"/>
  </w:num>
  <w:num w:numId="6" w16cid:durableId="1356151084">
    <w:abstractNumId w:val="6"/>
  </w:num>
  <w:num w:numId="7" w16cid:durableId="29887396">
    <w:abstractNumId w:val="16"/>
  </w:num>
  <w:num w:numId="8" w16cid:durableId="920597934">
    <w:abstractNumId w:val="0"/>
  </w:num>
  <w:num w:numId="9" w16cid:durableId="253368372">
    <w:abstractNumId w:val="10"/>
  </w:num>
  <w:num w:numId="10" w16cid:durableId="742751754">
    <w:abstractNumId w:val="8"/>
  </w:num>
  <w:num w:numId="11" w16cid:durableId="565801973">
    <w:abstractNumId w:val="3"/>
  </w:num>
  <w:num w:numId="12" w16cid:durableId="1533574561">
    <w:abstractNumId w:val="15"/>
  </w:num>
  <w:num w:numId="13" w16cid:durableId="1708094703">
    <w:abstractNumId w:val="9"/>
  </w:num>
  <w:num w:numId="14" w16cid:durableId="1216967903">
    <w:abstractNumId w:val="2"/>
  </w:num>
  <w:num w:numId="15" w16cid:durableId="1853957860">
    <w:abstractNumId w:val="13"/>
  </w:num>
  <w:num w:numId="16" w16cid:durableId="752513913">
    <w:abstractNumId w:val="1"/>
  </w:num>
  <w:num w:numId="17" w16cid:durableId="11033041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8888-12-14"/>
    <w:docVar w:name="caseId" w:val="72343138"/>
    <w:docVar w:name="deriveClass" w:val="NGCS.Protocol.BL.Client.ProtocolBLClientCriminal"/>
    <w:docVar w:name="firstPageNumber" w:val="1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userUPN" w:val="ëåìí"/>
    <w:docVar w:name="privellegeId" w:val="1"/>
    <w:docVar w:name="protocolId" w:val="6250317"/>
    <w:docVar w:name="releaseSign" w:val="0"/>
    <w:docVar w:name="sittingDateTime" w:val="15/12/2015 11:30     "/>
    <w:docVar w:name="sittingId" w:val="79739371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5EEB"/>
    <w:rsid w:val="0000736A"/>
    <w:rsid w:val="00014F26"/>
    <w:rsid w:val="00016C3B"/>
    <w:rsid w:val="00030486"/>
    <w:rsid w:val="000309E2"/>
    <w:rsid w:val="00032A68"/>
    <w:rsid w:val="00053909"/>
    <w:rsid w:val="000555F0"/>
    <w:rsid w:val="000608AB"/>
    <w:rsid w:val="00074BD2"/>
    <w:rsid w:val="00094F78"/>
    <w:rsid w:val="000C3D5F"/>
    <w:rsid w:val="000C7499"/>
    <w:rsid w:val="000E37CD"/>
    <w:rsid w:val="00100FD9"/>
    <w:rsid w:val="00115104"/>
    <w:rsid w:val="00131385"/>
    <w:rsid w:val="0014434E"/>
    <w:rsid w:val="001526FC"/>
    <w:rsid w:val="0016231B"/>
    <w:rsid w:val="00163279"/>
    <w:rsid w:val="0016600D"/>
    <w:rsid w:val="001666D0"/>
    <w:rsid w:val="001705B8"/>
    <w:rsid w:val="00174C6C"/>
    <w:rsid w:val="00177C9E"/>
    <w:rsid w:val="00180246"/>
    <w:rsid w:val="00190214"/>
    <w:rsid w:val="001A63A4"/>
    <w:rsid w:val="001D399C"/>
    <w:rsid w:val="001E6DFB"/>
    <w:rsid w:val="001E740C"/>
    <w:rsid w:val="002046FA"/>
    <w:rsid w:val="00227A15"/>
    <w:rsid w:val="00237F64"/>
    <w:rsid w:val="00245547"/>
    <w:rsid w:val="00296868"/>
    <w:rsid w:val="002A1C94"/>
    <w:rsid w:val="002E24EE"/>
    <w:rsid w:val="002F455E"/>
    <w:rsid w:val="002F5A82"/>
    <w:rsid w:val="0034100C"/>
    <w:rsid w:val="00342D84"/>
    <w:rsid w:val="00347ACF"/>
    <w:rsid w:val="003B7732"/>
    <w:rsid w:val="003F6EFC"/>
    <w:rsid w:val="00440118"/>
    <w:rsid w:val="00442655"/>
    <w:rsid w:val="004473FE"/>
    <w:rsid w:val="004752AF"/>
    <w:rsid w:val="00486DEE"/>
    <w:rsid w:val="00494C2F"/>
    <w:rsid w:val="004A03DC"/>
    <w:rsid w:val="004B29B2"/>
    <w:rsid w:val="004C0CA7"/>
    <w:rsid w:val="004D4B57"/>
    <w:rsid w:val="004F4B4A"/>
    <w:rsid w:val="00503959"/>
    <w:rsid w:val="00532A9F"/>
    <w:rsid w:val="00551705"/>
    <w:rsid w:val="00560CB1"/>
    <w:rsid w:val="00564AAC"/>
    <w:rsid w:val="00567C8B"/>
    <w:rsid w:val="00577444"/>
    <w:rsid w:val="00581069"/>
    <w:rsid w:val="00594F89"/>
    <w:rsid w:val="005C16F2"/>
    <w:rsid w:val="005D47FD"/>
    <w:rsid w:val="005D68B0"/>
    <w:rsid w:val="005D6FD9"/>
    <w:rsid w:val="00600219"/>
    <w:rsid w:val="006110FD"/>
    <w:rsid w:val="0061652F"/>
    <w:rsid w:val="00620E3F"/>
    <w:rsid w:val="00623CCF"/>
    <w:rsid w:val="00625C9A"/>
    <w:rsid w:val="00631222"/>
    <w:rsid w:val="00633BA9"/>
    <w:rsid w:val="006424C7"/>
    <w:rsid w:val="006A4D3D"/>
    <w:rsid w:val="006B639D"/>
    <w:rsid w:val="006D72D1"/>
    <w:rsid w:val="006E3A90"/>
    <w:rsid w:val="006F0E02"/>
    <w:rsid w:val="00701199"/>
    <w:rsid w:val="00704724"/>
    <w:rsid w:val="007378FE"/>
    <w:rsid w:val="00770F7C"/>
    <w:rsid w:val="00781736"/>
    <w:rsid w:val="007B6499"/>
    <w:rsid w:val="007C0D02"/>
    <w:rsid w:val="007D71BF"/>
    <w:rsid w:val="007F4959"/>
    <w:rsid w:val="008100EF"/>
    <w:rsid w:val="0081212E"/>
    <w:rsid w:val="008138D1"/>
    <w:rsid w:val="0083639D"/>
    <w:rsid w:val="0085535F"/>
    <w:rsid w:val="0088228B"/>
    <w:rsid w:val="008B0693"/>
    <w:rsid w:val="008D15AB"/>
    <w:rsid w:val="008D44CF"/>
    <w:rsid w:val="008D7896"/>
    <w:rsid w:val="008E7204"/>
    <w:rsid w:val="00917DE1"/>
    <w:rsid w:val="00934BA1"/>
    <w:rsid w:val="0094049A"/>
    <w:rsid w:val="0094092B"/>
    <w:rsid w:val="00943E5D"/>
    <w:rsid w:val="009474AF"/>
    <w:rsid w:val="009521C7"/>
    <w:rsid w:val="00960E66"/>
    <w:rsid w:val="00966439"/>
    <w:rsid w:val="0098094C"/>
    <w:rsid w:val="009857E4"/>
    <w:rsid w:val="009C08D6"/>
    <w:rsid w:val="009D7934"/>
    <w:rsid w:val="009E46EC"/>
    <w:rsid w:val="009E6E0A"/>
    <w:rsid w:val="00A04531"/>
    <w:rsid w:val="00A25356"/>
    <w:rsid w:val="00A44730"/>
    <w:rsid w:val="00A64302"/>
    <w:rsid w:val="00A64696"/>
    <w:rsid w:val="00A67D1A"/>
    <w:rsid w:val="00A910BF"/>
    <w:rsid w:val="00A9385E"/>
    <w:rsid w:val="00AA3C0A"/>
    <w:rsid w:val="00AB1CE7"/>
    <w:rsid w:val="00AB7A0C"/>
    <w:rsid w:val="00AC7677"/>
    <w:rsid w:val="00AD1366"/>
    <w:rsid w:val="00B24CA7"/>
    <w:rsid w:val="00B30584"/>
    <w:rsid w:val="00B5508A"/>
    <w:rsid w:val="00B6568E"/>
    <w:rsid w:val="00B66459"/>
    <w:rsid w:val="00B66BDD"/>
    <w:rsid w:val="00BA3141"/>
    <w:rsid w:val="00BD13A0"/>
    <w:rsid w:val="00BE3E03"/>
    <w:rsid w:val="00BF00B0"/>
    <w:rsid w:val="00C471D1"/>
    <w:rsid w:val="00C50277"/>
    <w:rsid w:val="00C518EA"/>
    <w:rsid w:val="00C8613B"/>
    <w:rsid w:val="00CA022A"/>
    <w:rsid w:val="00CB6B34"/>
    <w:rsid w:val="00D0615F"/>
    <w:rsid w:val="00D2736A"/>
    <w:rsid w:val="00D57D9B"/>
    <w:rsid w:val="00D86190"/>
    <w:rsid w:val="00D9680A"/>
    <w:rsid w:val="00DC4526"/>
    <w:rsid w:val="00DC7E11"/>
    <w:rsid w:val="00DD4926"/>
    <w:rsid w:val="00DF69AA"/>
    <w:rsid w:val="00E37759"/>
    <w:rsid w:val="00E4581A"/>
    <w:rsid w:val="00E620AB"/>
    <w:rsid w:val="00E679BB"/>
    <w:rsid w:val="00E866B5"/>
    <w:rsid w:val="00E92D8D"/>
    <w:rsid w:val="00EB1D9D"/>
    <w:rsid w:val="00F16537"/>
    <w:rsid w:val="00F24B4E"/>
    <w:rsid w:val="00F53B32"/>
    <w:rsid w:val="00F56690"/>
    <w:rsid w:val="00F579C4"/>
    <w:rsid w:val="00F861D3"/>
    <w:rsid w:val="00F91F7D"/>
    <w:rsid w:val="00F941D7"/>
    <w:rsid w:val="00FA2034"/>
    <w:rsid w:val="00FA308E"/>
    <w:rsid w:val="00FA611A"/>
    <w:rsid w:val="00FA615F"/>
    <w:rsid w:val="00FD12D3"/>
    <w:rsid w:val="00FF139B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DC92D4"/>
  <w15:chartTrackingRefBased/>
  <w15:docId w15:val="{2C1CF783-4348-4673-A061-7556B627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List Number" w:locked="1"/>
    <w:lsdException w:name="List 4" w:locked="1"/>
    <w:lsdException w:name="List 5" w:locked="1"/>
    <w:lsdException w:name="Title" w:locked="1" w:qFormat="1"/>
    <w:lsdException w:name="Subtitle" w:locked="1" w:qFormat="1"/>
    <w:lsdException w:name="Salutation" w:locked="1"/>
    <w:lsdException w:name="Date" w:locked="1"/>
    <w:lsdException w:name="Body Text First Indent" w:locked="1"/>
    <w:lsdException w:name="Strong" w:locked="1" w:qFormat="1"/>
    <w:lsdException w:name="Emphasis" w:locked="1" w:qFormat="1"/>
    <w:lsdException w:name="No Lis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annotation text"/>
    <w:basedOn w:val="a"/>
    <w:semiHidden/>
    <w:rPr>
      <w:rFonts w:ascii="Times New Roman" w:eastAsia="David" w:hAnsi="Times New Roman" w:cs="Times New Roman"/>
      <w:sz w:val="20"/>
      <w:szCs w:val="20"/>
    </w:rPr>
  </w:style>
  <w:style w:type="character" w:styleId="a7">
    <w:name w:val="annotation reference"/>
    <w:basedOn w:val="a0"/>
    <w:semiHidden/>
    <w:rPr>
      <w:rFonts w:cs="Times New Roman"/>
      <w:sz w:val="16"/>
      <w:szCs w:val="16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9">
    <w:name w:val="page number"/>
    <w:basedOn w:val="a0"/>
    <w:rPr>
      <w:rFonts w:cs="Times New Roman"/>
    </w:rPr>
  </w:style>
  <w:style w:type="character" w:styleId="aa">
    <w:name w:val="line number"/>
    <w:basedOn w:val="a0"/>
    <w:rPr>
      <w:rFonts w:cs="Arial"/>
      <w:sz w:val="20"/>
      <w:szCs w:val="20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00736A"/>
    <w:rPr>
      <w:rFonts w:ascii="Times New Roman" w:hAnsi="Times New Roman" w:cs="David"/>
      <w:b/>
      <w:bCs/>
      <w:sz w:val="26"/>
      <w:szCs w:val="26"/>
      <w:lang w:bidi="he-IL"/>
    </w:rPr>
  </w:style>
  <w:style w:type="paragraph" w:customStyle="1" w:styleId="Arial">
    <w:name w:val="סגנון (לטיני) Arial מיושר לשני הצדדים מרווח בין שורות:  שורה וחצי"/>
    <w:basedOn w:val="a"/>
    <w:rsid w:val="0000736A"/>
    <w:pPr>
      <w:spacing w:line="360" w:lineRule="auto"/>
      <w:jc w:val="both"/>
    </w:pPr>
    <w:rPr>
      <w:rFonts w:ascii="Arial" w:eastAsia="David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631222"/>
    <w:pPr>
      <w:spacing w:line="360" w:lineRule="auto"/>
      <w:jc w:val="both"/>
    </w:pPr>
    <w:rPr>
      <w:rFonts w:ascii="Arial" w:eastAsia="David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163279"/>
    <w:pPr>
      <w:spacing w:line="360" w:lineRule="auto"/>
      <w:jc w:val="both"/>
    </w:pPr>
    <w:rPr>
      <w:rFonts w:ascii="Times New Roman" w:eastAsia="David" w:hAnsi="Times New Roman"/>
      <w:b/>
      <w:bCs/>
      <w:sz w:val="26"/>
      <w:szCs w:val="26"/>
    </w:rPr>
  </w:style>
  <w:style w:type="character" w:customStyle="1" w:styleId="PlaceholderText">
    <w:name w:val="Placeholder Text"/>
    <w:basedOn w:val="a0"/>
    <w:semiHidden/>
    <w:rsid w:val="004D4B57"/>
    <w:rPr>
      <w:rFonts w:cs="Times New Roman"/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81069"/>
    <w:rPr>
      <w:rFonts w:ascii="Times New Roman" w:eastAsia="David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581069"/>
    <w:pPr>
      <w:spacing w:line="360" w:lineRule="auto"/>
      <w:jc w:val="both"/>
    </w:pPr>
    <w:rPr>
      <w:rFonts w:ascii="Times New Roman" w:eastAsia="David" w:hAnsi="Times New Roman"/>
    </w:rPr>
  </w:style>
  <w:style w:type="paragraph" w:customStyle="1" w:styleId="ListParagraph">
    <w:name w:val="List Paragraph"/>
    <w:basedOn w:val="a"/>
    <w:rsid w:val="00BE3E03"/>
    <w:pPr>
      <w:spacing w:after="160" w:line="259" w:lineRule="auto"/>
      <w:ind w:left="720"/>
      <w:contextualSpacing/>
    </w:pPr>
    <w:rPr>
      <w:rFonts w:ascii="Calibri" w:eastAsia="David" w:hAnsi="Calibri" w:cs="Arial"/>
      <w:sz w:val="22"/>
      <w:szCs w:val="22"/>
    </w:rPr>
  </w:style>
  <w:style w:type="character" w:styleId="Hyperlink">
    <w:name w:val="Hyperlink"/>
    <w:basedOn w:val="a0"/>
    <w:rsid w:val="00FF6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29.a.5" TargetMode="External"/><Relationship Id="rId18" Type="http://schemas.openxmlformats.org/officeDocument/2006/relationships/hyperlink" Target="http://www.nevo.co.il/law/70301/413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nevo.co.il/law/70301/144.d.2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evo.co.il/law/70301/144d.2.a" TargetMode="External"/><Relationship Id="rId17" Type="http://schemas.openxmlformats.org/officeDocument/2006/relationships/hyperlink" Target="http://www.nevo.co.il/law/70301/144d.2.a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f.a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://www.nevo.co.il/law/70301/144.f.a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nevo.co.il/law/70301/329.a.5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/70301/144.d.2a" TargetMode="External"/><Relationship Id="rId19" Type="http://schemas.openxmlformats.org/officeDocument/2006/relationships/hyperlink" Target="http://www.nevo.co.il/law/70301/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413" TargetMode="External"/><Relationship Id="rId22" Type="http://schemas.openxmlformats.org/officeDocument/2006/relationships/hyperlink" Target="http://www.nevo.co.il/advertisements/nevo-100.doc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1538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9215</CharactersWithSpaces>
  <SharedDoc>false</SharedDoc>
  <HLinks>
    <vt:vector size="90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http://www.nevo.co.il/law/70301/144.d.2a</vt:lpwstr>
      </vt:variant>
      <vt:variant>
        <vt:lpwstr/>
      </vt:variant>
      <vt:variant>
        <vt:i4>6357046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http://www.nevo.co.il/law/70301/144.f.a</vt:lpwstr>
      </vt:variant>
      <vt:variant>
        <vt:lpwstr/>
      </vt:variant>
      <vt:variant>
        <vt:i4>7077991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6553697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http://www.nevo.co.il/law/70301/413</vt:lpwstr>
      </vt:variant>
      <vt:variant>
        <vt:lpwstr/>
      </vt:variant>
      <vt:variant>
        <vt:i4>5636176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http://www.nevo.co.il/law/70301/144d.2.a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6750270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http://www.nevo.co.il/law/70301/329.a.5</vt:lpwstr>
      </vt:variant>
      <vt:variant>
        <vt:lpwstr/>
      </vt:variant>
      <vt:variant>
        <vt:i4>6553697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http://www.nevo.co.il/law/70301/413</vt:lpwstr>
      </vt:variant>
      <vt:variant>
        <vt:lpwstr/>
      </vt:variant>
      <vt:variant>
        <vt:i4>6750270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http://www.nevo.co.il/law/70301/329.a.5</vt:lpwstr>
      </vt:variant>
      <vt:variant>
        <vt:lpwstr/>
      </vt:variant>
      <vt:variant>
        <vt:i4>5636176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http://www.nevo.co.il/law/70301/144d.2.a</vt:lpwstr>
      </vt:variant>
      <vt:variant>
        <vt:lpwstr/>
      </vt:variant>
      <vt:variant>
        <vt:i4>6357046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http://www.nevo.co.il/law/70301/144.f.a</vt:lpwstr>
      </vt:variant>
      <vt:variant>
        <vt:lpwstr/>
      </vt:variant>
      <vt:variant>
        <vt:i4>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http://www.nevo.co.il/law/70301/144.d.2a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2015-12-15T10:54:00Z</cp:lastPrinted>
  <dcterms:created xsi:type="dcterms:W3CDTF">2025-04-25T10:35:00Z</dcterms:created>
  <dcterms:modified xsi:type="dcterms:W3CDTF">2025-04-25T10:35:00Z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8888</vt:lpwstr>
  </property>
  <property fmtid="{D5CDD505-2E9C-101B-9397-08002B2CF9AE}" pid="6" name="NEWPARTB">
    <vt:lpwstr>12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מוחמד חאג' יחיא</vt:lpwstr>
  </property>
  <property fmtid="{D5CDD505-2E9C-101B-9397-08002B2CF9AE}" pid="10" name="LAWYER">
    <vt:lpwstr>איריס פיקר;עלא תלאווי</vt:lpwstr>
  </property>
  <property fmtid="{D5CDD505-2E9C-101B-9397-08002B2CF9AE}" pid="11" name="JUDGE">
    <vt:lpwstr>רות לורך</vt:lpwstr>
  </property>
  <property fmtid="{D5CDD505-2E9C-101B-9397-08002B2CF9AE}" pid="12" name="CITY">
    <vt:lpwstr>מרכז</vt:lpwstr>
  </property>
  <property fmtid="{D5CDD505-2E9C-101B-9397-08002B2CF9AE}" pid="13" name="DATE">
    <vt:lpwstr>20151215</vt:lpwstr>
  </property>
  <property fmtid="{D5CDD505-2E9C-101B-9397-08002B2CF9AE}" pid="14" name="TYPE_N_DATE">
    <vt:lpwstr>39020151215</vt:lpwstr>
  </property>
  <property fmtid="{D5CDD505-2E9C-101B-9397-08002B2CF9AE}" pid="15" name="WORDNUMPAGES">
    <vt:lpwstr>5</vt:lpwstr>
  </property>
  <property fmtid="{D5CDD505-2E9C-101B-9397-08002B2CF9AE}" pid="16" name="TYPE_ABS_DATE">
    <vt:lpwstr>390020151215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70301/329.a.5;144d.2.a;413;029;144.f.a;144.d.2a</vt:lpwstr>
  </property>
</Properties>
</file>