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F93ABE" w:rsidRPr="001873AF" w14:paraId="3196F5B6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6B1E47A" w14:textId="77777777" w:rsidR="00F93ABE" w:rsidRPr="001873AF" w:rsidRDefault="001873AF">
            <w:pPr>
              <w:pStyle w:val="a4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873A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F93ABE" w:rsidRPr="001873AF" w14:paraId="6378B8F4" w14:textId="77777777">
        <w:trPr>
          <w:trHeight w:val="337"/>
          <w:jc w:val="center"/>
        </w:trPr>
        <w:tc>
          <w:tcPr>
            <w:tcW w:w="5054" w:type="dxa"/>
          </w:tcPr>
          <w:p w14:paraId="075D1559" w14:textId="77777777" w:rsidR="00F93ABE" w:rsidRPr="001873AF" w:rsidRDefault="001873AF">
            <w:pPr>
              <w:rPr>
                <w:rFonts w:cs="FrankRuehl"/>
                <w:sz w:val="28"/>
                <w:szCs w:val="28"/>
                <w:rtl/>
              </w:rPr>
            </w:pPr>
            <w:r w:rsidRPr="001873AF">
              <w:rPr>
                <w:rFonts w:cs="FrankRuehl"/>
                <w:sz w:val="28"/>
                <w:szCs w:val="28"/>
                <w:rtl/>
              </w:rPr>
              <w:t>ת"פ</w:t>
            </w:r>
            <w:r w:rsidRPr="001873A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873AF">
              <w:rPr>
                <w:rFonts w:cs="FrankRuehl"/>
                <w:sz w:val="28"/>
                <w:szCs w:val="28"/>
                <w:rtl/>
              </w:rPr>
              <w:t>1647-05-15</w:t>
            </w:r>
            <w:r w:rsidRPr="001873A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873AF">
              <w:rPr>
                <w:rFonts w:cs="FrankRuehl"/>
                <w:sz w:val="28"/>
                <w:szCs w:val="28"/>
                <w:rtl/>
              </w:rPr>
              <w:t>מדינת ישראל נ' אבו רמדאן</w:t>
            </w:r>
          </w:p>
          <w:p w14:paraId="19089CB9" w14:textId="77777777" w:rsidR="00F93ABE" w:rsidRPr="001873AF" w:rsidRDefault="00F93ABE">
            <w:pPr>
              <w:pStyle w:val="a4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7A71312E" w14:textId="77777777" w:rsidR="00F93ABE" w:rsidRPr="001873AF" w:rsidRDefault="00F93ABE">
            <w:pPr>
              <w:pStyle w:val="a4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95C639A" w14:textId="77777777" w:rsidR="00F93ABE" w:rsidRPr="001873AF" w:rsidRDefault="001873AF">
      <w:pPr>
        <w:pStyle w:val="a4"/>
        <w:rPr>
          <w:rtl/>
        </w:rPr>
      </w:pPr>
      <w:r w:rsidRPr="001873AF">
        <w:rPr>
          <w:rFonts w:hint="cs"/>
          <w:rtl/>
        </w:rPr>
        <w:t xml:space="preserve"> </w:t>
      </w:r>
    </w:p>
    <w:p w14:paraId="5865C131" w14:textId="77777777" w:rsidR="00F93ABE" w:rsidRPr="001873AF" w:rsidRDefault="00F93ABE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F93ABE" w:rsidRPr="001873AF" w14:paraId="3B971A66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1621F" w14:textId="77777777" w:rsidR="00F93ABE" w:rsidRPr="001873AF" w:rsidRDefault="001873AF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873AF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1873AF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E199F" w14:textId="77777777" w:rsidR="00F93ABE" w:rsidRPr="001873AF" w:rsidRDefault="001873AF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873AF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1873AF">
              <w:rPr>
                <w:rFonts w:hint="cs"/>
                <w:b/>
                <w:bCs/>
                <w:sz w:val="26"/>
                <w:szCs w:val="26"/>
                <w:rtl/>
              </w:rPr>
              <w:t>שופט</w:t>
            </w:r>
            <w:r w:rsidRPr="001873AF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1873AF">
              <w:rPr>
                <w:rFonts w:hint="cs"/>
                <w:b/>
                <w:bCs/>
                <w:sz w:val="26"/>
                <w:szCs w:val="26"/>
                <w:rtl/>
              </w:rPr>
              <w:t>דוד רוזן</w:t>
            </w:r>
          </w:p>
          <w:p w14:paraId="09F9EB37" w14:textId="77777777" w:rsidR="00F93ABE" w:rsidRPr="001873AF" w:rsidRDefault="00F93ABE">
            <w:pPr>
              <w:rPr>
                <w:b/>
                <w:bCs/>
                <w:rtl/>
              </w:rPr>
            </w:pPr>
          </w:p>
          <w:p w14:paraId="53C15999" w14:textId="77777777" w:rsidR="00F93ABE" w:rsidRPr="001873AF" w:rsidRDefault="00F93ABE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F93ABE" w:rsidRPr="001873AF" w14:paraId="43AB3FE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C9066" w14:textId="77777777" w:rsidR="00F93ABE" w:rsidRPr="001873AF" w:rsidRDefault="001873AF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1873AF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C6E9F" w14:textId="77777777" w:rsidR="00F93ABE" w:rsidRPr="001873AF" w:rsidRDefault="001873AF">
            <w:r w:rsidRPr="001873AF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CB43C" w14:textId="77777777" w:rsidR="00F93ABE" w:rsidRPr="001873AF" w:rsidRDefault="00F93ABE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F93ABE" w:rsidRPr="001873AF" w14:paraId="4BCE87C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F8685" w14:textId="77777777" w:rsidR="00F93ABE" w:rsidRPr="001873AF" w:rsidRDefault="00F93AB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  <w:bookmarkStart w:id="2" w:name="FirstLawyer"/>
            <w:bookmarkEnd w:id="1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84AA0" w14:textId="77777777" w:rsidR="00F93ABE" w:rsidRPr="001873AF" w:rsidRDefault="001873AF">
            <w:pPr>
              <w:jc w:val="both"/>
              <w:rPr>
                <w:rtl/>
              </w:rPr>
            </w:pPr>
            <w:r w:rsidRPr="001873AF">
              <w:rPr>
                <w:rFonts w:hint="cs"/>
                <w:rtl/>
              </w:rPr>
              <w:t>ע"י ב"כ עו"ד צחי הבדלי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39957" w14:textId="77777777" w:rsidR="00F93ABE" w:rsidRPr="001873AF" w:rsidRDefault="001873AF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873AF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1873AF">
              <w:rPr>
                <w:rFonts w:hint="cs"/>
                <w:b/>
                <w:bCs/>
                <w:rtl/>
              </w:rPr>
              <w:t>מאשימה</w:t>
            </w:r>
          </w:p>
        </w:tc>
      </w:tr>
      <w:bookmarkEnd w:id="2"/>
      <w:tr w:rsidR="00F93ABE" w:rsidRPr="001873AF" w14:paraId="7554C25C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CC493" w14:textId="77777777" w:rsidR="00F93ABE" w:rsidRPr="001873AF" w:rsidRDefault="00F93AB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E13F8" w14:textId="77777777" w:rsidR="00F93ABE" w:rsidRPr="001873AF" w:rsidRDefault="00F93ABE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6160DF64" w14:textId="77777777" w:rsidR="00F93ABE" w:rsidRPr="001873AF" w:rsidRDefault="001873AF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873AF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5C66F869" w14:textId="77777777" w:rsidR="00F93ABE" w:rsidRPr="001873AF" w:rsidRDefault="00F93ABE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F93ABE" w:rsidRPr="001873AF" w14:paraId="4168659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14B0B" w14:textId="77777777" w:rsidR="00F93ABE" w:rsidRPr="001873AF" w:rsidRDefault="00F93ABE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8B624" w14:textId="77777777" w:rsidR="00F93ABE" w:rsidRPr="001873AF" w:rsidRDefault="001873AF">
            <w:pPr>
              <w:rPr>
                <w:rtl/>
              </w:rPr>
            </w:pPr>
            <w:r w:rsidRPr="001873AF">
              <w:rPr>
                <w:rFonts w:hint="cs"/>
                <w:b/>
                <w:bCs/>
                <w:rtl/>
              </w:rPr>
              <w:t>מחמוד אבו רמדאן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0786C" w14:textId="77777777" w:rsidR="00F93ABE" w:rsidRPr="001873AF" w:rsidRDefault="00F93ABE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F93ABE" w:rsidRPr="001873AF" w14:paraId="6CA7C29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DCE42" w14:textId="77777777" w:rsidR="00F93ABE" w:rsidRPr="001873AF" w:rsidRDefault="00F93AB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EAA11" w14:textId="77777777" w:rsidR="00F93ABE" w:rsidRPr="001873AF" w:rsidRDefault="001873AF">
            <w:pPr>
              <w:jc w:val="both"/>
              <w:rPr>
                <w:rtl/>
              </w:rPr>
            </w:pPr>
            <w:r w:rsidRPr="001873AF">
              <w:rPr>
                <w:rFonts w:hint="cs"/>
                <w:rtl/>
              </w:rPr>
              <w:t>ע"י ב"כ עו"ד מחמוד נעאמנה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F4430" w14:textId="77777777" w:rsidR="00F93ABE" w:rsidRPr="001873AF" w:rsidRDefault="001873AF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1873AF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הנאשם</w:t>
            </w:r>
            <w:r w:rsidRPr="001873AF">
              <w:rPr>
                <w:rtl/>
              </w:rPr>
              <w:t xml:space="preserve">     </w:t>
            </w:r>
          </w:p>
        </w:tc>
      </w:tr>
    </w:tbl>
    <w:p w14:paraId="7AE052C5" w14:textId="77777777" w:rsidR="00FC7988" w:rsidRDefault="00FC7988">
      <w:pPr>
        <w:rPr>
          <w:rtl/>
        </w:rPr>
      </w:pPr>
      <w:bookmarkStart w:id="3" w:name="LawTable"/>
      <w:bookmarkEnd w:id="3"/>
    </w:p>
    <w:p w14:paraId="0AD459F6" w14:textId="77777777" w:rsidR="00FC7988" w:rsidRPr="00FC7988" w:rsidRDefault="00FC7988" w:rsidP="00FC798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F8BF8BA" w14:textId="77777777" w:rsidR="00FC7988" w:rsidRPr="00FC7988" w:rsidRDefault="00FC7988" w:rsidP="00FC798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C7988">
        <w:rPr>
          <w:rFonts w:ascii="FrankRuehl" w:hAnsi="FrankRuehl" w:cs="FrankRuehl"/>
          <w:rtl/>
        </w:rPr>
        <w:t xml:space="preserve">חקיקה שאוזכרה: </w:t>
      </w:r>
    </w:p>
    <w:p w14:paraId="07D1C08E" w14:textId="77777777" w:rsidR="00FC7988" w:rsidRPr="00FC7988" w:rsidRDefault="00FC7988" w:rsidP="00FC798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FC7988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FC7988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FC7988">
          <w:rPr>
            <w:rStyle w:val="Hyperlink"/>
            <w:rFonts w:ascii="FrankRuehl" w:hAnsi="FrankRuehl" w:cs="FrankRuehl"/>
          </w:rPr>
          <w:t>144</w:t>
        </w:r>
      </w:hyperlink>
      <w:r w:rsidRPr="00FC7988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FC7988">
          <w:rPr>
            <w:rStyle w:val="Hyperlink"/>
            <w:rFonts w:ascii="FrankRuehl" w:hAnsi="FrankRuehl" w:cs="FrankRuehl"/>
          </w:rPr>
          <w:t>144(</w:t>
        </w:r>
        <w:r w:rsidRPr="00FC7988">
          <w:rPr>
            <w:rStyle w:val="Hyperlink"/>
            <w:rFonts w:ascii="FrankRuehl" w:hAnsi="FrankRuehl" w:cs="FrankRuehl"/>
            <w:rtl/>
          </w:rPr>
          <w:t>א</w:t>
        </w:r>
        <w:r w:rsidRPr="00FC7988">
          <w:rPr>
            <w:rStyle w:val="Hyperlink"/>
            <w:rFonts w:ascii="FrankRuehl" w:hAnsi="FrankRuehl" w:cs="FrankRuehl"/>
          </w:rPr>
          <w:t>)</w:t>
        </w:r>
      </w:hyperlink>
    </w:p>
    <w:p w14:paraId="14D4B7EB" w14:textId="77777777" w:rsidR="00FC7988" w:rsidRPr="00FC7988" w:rsidRDefault="00FC7988" w:rsidP="00FC798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FA06BEB" w14:textId="77777777" w:rsidR="00FC7988" w:rsidRPr="00FC7988" w:rsidRDefault="00FC7988">
      <w:pPr>
        <w:rPr>
          <w:rtl/>
        </w:rPr>
      </w:pPr>
      <w:bookmarkStart w:id="4" w:name="LawTable_End"/>
      <w:bookmarkEnd w:id="4"/>
    </w:p>
    <w:p w14:paraId="0858DD08" w14:textId="77777777" w:rsidR="00F93ABE" w:rsidRPr="001873AF" w:rsidRDefault="00F93ABE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93ABE" w14:paraId="0CE12144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3A65" w14:textId="77777777" w:rsidR="00F93ABE" w:rsidRPr="00FC7988" w:rsidRDefault="001873AF" w:rsidP="00FC7988">
            <w:pPr>
              <w:jc w:val="center"/>
              <w:rPr>
                <w:rFonts w:ascii="Arial" w:hAnsi="Arial" w:cs="FrankRuehl" w:hint="cs"/>
                <w:b/>
                <w:bCs/>
                <w:sz w:val="44"/>
                <w:szCs w:val="44"/>
                <w:u w:val="single"/>
                <w:rtl/>
              </w:rPr>
            </w:pPr>
            <w:bookmarkStart w:id="5" w:name="PsakDin" w:colFirst="0" w:colLast="0"/>
            <w:bookmarkEnd w:id="0"/>
            <w:r w:rsidRPr="001873AF">
              <w:rPr>
                <w:rFonts w:ascii="Arial" w:hAnsi="Arial" w:cs="FrankRuehl"/>
                <w:b/>
                <w:bCs/>
                <w:sz w:val="44"/>
                <w:szCs w:val="44"/>
                <w:u w:val="single"/>
                <w:rtl/>
              </w:rPr>
              <w:t>גזר דין</w:t>
            </w:r>
          </w:p>
        </w:tc>
      </w:tr>
      <w:bookmarkEnd w:id="5"/>
    </w:tbl>
    <w:p w14:paraId="33C5E8BF" w14:textId="77777777" w:rsidR="00F93ABE" w:rsidRDefault="00F93ABE">
      <w:pPr>
        <w:rPr>
          <w:rFonts w:ascii="Arial" w:hAnsi="Arial"/>
          <w:rtl/>
        </w:rPr>
      </w:pPr>
    </w:p>
    <w:p w14:paraId="4A7EC652" w14:textId="77777777" w:rsidR="00F93ABE" w:rsidRDefault="001873AF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b/>
          <w:bCs/>
          <w:sz w:val="38"/>
          <w:szCs w:val="38"/>
          <w:u w:val="single"/>
          <w:rtl/>
        </w:rPr>
      </w:pPr>
      <w:r>
        <w:rPr>
          <w:rFonts w:ascii="Calibri" w:hAnsi="Calibri" w:hint="eastAsia"/>
          <w:b/>
          <w:bCs/>
          <w:sz w:val="38"/>
          <w:szCs w:val="38"/>
          <w:u w:val="single"/>
          <w:rtl/>
        </w:rPr>
        <w:t>פתח</w:t>
      </w:r>
      <w:r>
        <w:rPr>
          <w:rFonts w:ascii="Calibri" w:hAnsi="Calibri"/>
          <w:b/>
          <w:bCs/>
          <w:sz w:val="38"/>
          <w:szCs w:val="38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38"/>
          <w:szCs w:val="38"/>
          <w:u w:val="single"/>
          <w:rtl/>
        </w:rPr>
        <w:t>דבר</w:t>
      </w:r>
      <w:r>
        <w:rPr>
          <w:rFonts w:ascii="Calibri" w:hAnsi="Calibri"/>
          <w:b/>
          <w:bCs/>
          <w:sz w:val="38"/>
          <w:szCs w:val="38"/>
          <w:u w:val="single"/>
          <w:rtl/>
        </w:rPr>
        <w:t>:</w:t>
      </w:r>
    </w:p>
    <w:p w14:paraId="7C8B16F2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EFC35F9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bookmarkStart w:id="6" w:name="ABSTRACT_START"/>
      <w:bookmarkEnd w:id="6"/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הודאתו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טיעון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לפי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10" w:history="1">
        <w:r w:rsidR="00FC7988" w:rsidRPr="00FC7988">
          <w:rPr>
            <w:rStyle w:val="Hyperlink"/>
            <w:rFonts w:ascii="Calibri" w:hAnsi="Calibri" w:hint="eastAsia"/>
            <w:sz w:val="26"/>
            <w:szCs w:val="26"/>
            <w:rtl/>
          </w:rPr>
          <w:t>סע</w:t>
        </w:r>
        <w:r w:rsidR="00FC7988" w:rsidRPr="00FC7988">
          <w:rPr>
            <w:rStyle w:val="Hyperlink"/>
            <w:rFonts w:ascii="Calibri" w:hAnsi="Calibri"/>
            <w:sz w:val="26"/>
            <w:szCs w:val="26"/>
            <w:rtl/>
          </w:rPr>
          <w:t>' 144(</w:t>
        </w:r>
        <w:r w:rsidR="00FC7988" w:rsidRPr="00FC7988">
          <w:rPr>
            <w:rStyle w:val="Hyperlink"/>
            <w:rFonts w:ascii="Calibri" w:hAnsi="Calibri" w:hint="eastAsia"/>
            <w:sz w:val="26"/>
            <w:szCs w:val="26"/>
            <w:rtl/>
          </w:rPr>
          <w:t>א</w:t>
        </w:r>
        <w:r w:rsidR="00FC7988" w:rsidRPr="00FC7988">
          <w:rPr>
            <w:rStyle w:val="Hyperlink"/>
            <w:rFonts w:ascii="Calibri" w:hAnsi="Calibri"/>
            <w:sz w:val="26"/>
            <w:szCs w:val="26"/>
            <w:rtl/>
          </w:rPr>
          <w:t>)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רישא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hyperlink r:id="rId11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תשל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ז</w:t>
      </w:r>
      <w:r>
        <w:rPr>
          <w:rFonts w:ascii="Calibri" w:hAnsi="Calibri"/>
          <w:sz w:val="26"/>
          <w:szCs w:val="26"/>
          <w:rtl/>
        </w:rPr>
        <w:t>-1977 (</w:t>
      </w:r>
      <w:r>
        <w:rPr>
          <w:rFonts w:ascii="Calibri" w:hAnsi="Calibri" w:hint="eastAsia"/>
          <w:sz w:val="26"/>
          <w:szCs w:val="26"/>
          <w:rtl/>
        </w:rPr>
        <w:t>להלן</w:t>
      </w:r>
      <w:r>
        <w:rPr>
          <w:rFonts w:ascii="Calibri" w:hAnsi="Calibri"/>
          <w:sz w:val="26"/>
          <w:szCs w:val="26"/>
          <w:rtl/>
        </w:rPr>
        <w:t>: "</w:t>
      </w:r>
      <w:r>
        <w:rPr>
          <w:rFonts w:ascii="Calibri" w:hAnsi="Calibri" w:hint="eastAsia"/>
          <w:b/>
          <w:bCs/>
          <w:sz w:val="26"/>
          <w:szCs w:val="26"/>
          <w:rtl/>
        </w:rPr>
        <w:t>חוק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העונשין</w:t>
      </w:r>
      <w:r>
        <w:rPr>
          <w:rFonts w:ascii="Calibri" w:hAnsi="Calibri"/>
          <w:sz w:val="26"/>
          <w:szCs w:val="26"/>
          <w:rtl/>
        </w:rPr>
        <w:t>").</w:t>
      </w:r>
    </w:p>
    <w:p w14:paraId="2CAF9F99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688A7A16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עובדות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כתב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המתוקן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b/>
          <w:bCs/>
          <w:sz w:val="26"/>
          <w:szCs w:val="26"/>
          <w:rtl/>
        </w:rPr>
        <w:t>במ</w:t>
      </w:r>
      <w:r>
        <w:rPr>
          <w:rFonts w:ascii="Calibri" w:hAnsi="Calibri"/>
          <w:b/>
          <w:bCs/>
          <w:sz w:val="26"/>
          <w:szCs w:val="26"/>
          <w:rtl/>
        </w:rPr>
        <w:t>/1</w:t>
      </w:r>
      <w:r>
        <w:rPr>
          <w:rFonts w:ascii="Calibri" w:hAnsi="Calibri"/>
          <w:sz w:val="26"/>
          <w:szCs w:val="26"/>
          <w:rtl/>
        </w:rPr>
        <w:t xml:space="preserve">), </w:t>
      </w:r>
      <w:r>
        <w:rPr>
          <w:rFonts w:ascii="Calibri" w:hAnsi="Calibri" w:hint="eastAsia"/>
          <w:sz w:val="26"/>
          <w:szCs w:val="26"/>
          <w:rtl/>
        </w:rPr>
        <w:t>במהלך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כשבועיים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ליום</w:t>
      </w:r>
      <w:r>
        <w:rPr>
          <w:rFonts w:ascii="Calibri" w:hAnsi="Calibri"/>
          <w:sz w:val="26"/>
          <w:szCs w:val="26"/>
          <w:rtl/>
        </w:rPr>
        <w:t xml:space="preserve"> 27.04.2015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במחסן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הצמוד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שברח</w:t>
      </w:r>
      <w:r>
        <w:rPr>
          <w:rFonts w:ascii="Calibri" w:hAnsi="Calibri"/>
          <w:sz w:val="26"/>
          <w:szCs w:val="26"/>
          <w:rtl/>
        </w:rPr>
        <w:t xml:space="preserve">' </w:t>
      </w:r>
      <w:r>
        <w:rPr>
          <w:rFonts w:ascii="Calibri" w:hAnsi="Calibri" w:hint="eastAsia"/>
          <w:sz w:val="26"/>
          <w:szCs w:val="26"/>
          <w:rtl/>
        </w:rPr>
        <w:t>אסף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הרופא</w:t>
      </w:r>
      <w:r>
        <w:rPr>
          <w:rFonts w:ascii="Calibri" w:hAnsi="Calibri"/>
          <w:sz w:val="26"/>
          <w:szCs w:val="26"/>
          <w:rtl/>
        </w:rPr>
        <w:t xml:space="preserve"> 15 </w:t>
      </w:r>
      <w:r>
        <w:rPr>
          <w:rFonts w:ascii="Calibri" w:hAnsi="Calibri" w:hint="eastAsia"/>
          <w:sz w:val="26"/>
          <w:szCs w:val="26"/>
          <w:rtl/>
        </w:rPr>
        <w:t>בתל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אביב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להלן</w:t>
      </w:r>
      <w:r>
        <w:rPr>
          <w:rFonts w:ascii="Calibri" w:hAnsi="Calibri"/>
          <w:sz w:val="26"/>
          <w:szCs w:val="26"/>
          <w:rtl/>
        </w:rPr>
        <w:t>: "</w:t>
      </w:r>
      <w:r>
        <w:rPr>
          <w:rFonts w:ascii="Calibri" w:hAnsi="Calibri" w:hint="eastAsia"/>
          <w:b/>
          <w:bCs/>
          <w:sz w:val="26"/>
          <w:szCs w:val="26"/>
          <w:rtl/>
        </w:rPr>
        <w:t>המחסן</w:t>
      </w:r>
      <w:r>
        <w:rPr>
          <w:rFonts w:ascii="Calibri" w:hAnsi="Calibri"/>
          <w:sz w:val="26"/>
          <w:szCs w:val="26"/>
          <w:rtl/>
        </w:rPr>
        <w:t xml:space="preserve">") </w:t>
      </w:r>
      <w:r>
        <w:rPr>
          <w:rFonts w:ascii="Calibri" w:hAnsi="Calibri" w:hint="eastAsia"/>
          <w:sz w:val="26"/>
          <w:szCs w:val="26"/>
          <w:rtl/>
        </w:rPr>
        <w:t>בתת</w:t>
      </w:r>
      <w:r>
        <w:rPr>
          <w:rFonts w:ascii="Calibri" w:hAnsi="Calibri"/>
          <w:sz w:val="26"/>
          <w:szCs w:val="26"/>
          <w:rtl/>
        </w:rPr>
        <w:t>-</w:t>
      </w:r>
      <w:r>
        <w:rPr>
          <w:rFonts w:ascii="Calibri" w:hAnsi="Calibri" w:hint="eastAsia"/>
          <w:sz w:val="26"/>
          <w:szCs w:val="26"/>
          <w:rtl/>
        </w:rPr>
        <w:t>מקלע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מאולתר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ראו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תמונה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ת</w:t>
      </w:r>
      <w:r>
        <w:rPr>
          <w:rFonts w:ascii="Calibri" w:hAnsi="Calibri"/>
          <w:b/>
          <w:bCs/>
          <w:sz w:val="26"/>
          <w:szCs w:val="26"/>
          <w:rtl/>
        </w:rPr>
        <w:t>/1</w:t>
      </w:r>
      <w:r>
        <w:rPr>
          <w:rFonts w:ascii="Calibri" w:hAnsi="Calibri"/>
          <w:sz w:val="26"/>
          <w:szCs w:val="26"/>
          <w:rtl/>
        </w:rPr>
        <w:t xml:space="preserve">; </w:t>
      </w:r>
      <w:r>
        <w:rPr>
          <w:rFonts w:ascii="Calibri" w:hAnsi="Calibri" w:hint="eastAsia"/>
          <w:sz w:val="26"/>
          <w:szCs w:val="26"/>
          <w:rtl/>
        </w:rPr>
        <w:t>להלן</w:t>
      </w:r>
      <w:r>
        <w:rPr>
          <w:rFonts w:ascii="Calibri" w:hAnsi="Calibri"/>
          <w:sz w:val="26"/>
          <w:szCs w:val="26"/>
          <w:rtl/>
        </w:rPr>
        <w:t>: "</w:t>
      </w:r>
      <w:r>
        <w:rPr>
          <w:rFonts w:ascii="Calibri" w:hAnsi="Calibri" w:hint="eastAsia"/>
          <w:b/>
          <w:bCs/>
          <w:sz w:val="26"/>
          <w:szCs w:val="26"/>
          <w:rtl/>
        </w:rPr>
        <w:t>הרובה</w:t>
      </w:r>
      <w:r>
        <w:rPr>
          <w:rFonts w:ascii="Calibri" w:hAnsi="Calibri"/>
          <w:sz w:val="26"/>
          <w:szCs w:val="26"/>
          <w:rtl/>
        </w:rPr>
        <w:t xml:space="preserve">") </w:t>
      </w:r>
      <w:r>
        <w:rPr>
          <w:rFonts w:ascii="Calibri" w:hAnsi="Calibri" w:hint="eastAsia"/>
          <w:sz w:val="26"/>
          <w:szCs w:val="26"/>
          <w:rtl/>
        </w:rPr>
        <w:t>ובו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ריקה</w:t>
      </w:r>
      <w:r>
        <w:rPr>
          <w:rFonts w:ascii="Calibri" w:hAnsi="Calibri"/>
          <w:sz w:val="26"/>
          <w:szCs w:val="26"/>
          <w:rtl/>
        </w:rPr>
        <w:t xml:space="preserve">; 14 </w:t>
      </w:r>
      <w:r>
        <w:rPr>
          <w:rFonts w:ascii="Calibri" w:hAnsi="Calibri" w:hint="eastAsia"/>
          <w:sz w:val="26"/>
          <w:szCs w:val="26"/>
          <w:rtl/>
        </w:rPr>
        <w:t>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9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; 4 </w:t>
      </w:r>
      <w:r>
        <w:rPr>
          <w:rFonts w:ascii="Calibri" w:hAnsi="Calibri" w:hint="eastAsia"/>
          <w:sz w:val="26"/>
          <w:szCs w:val="26"/>
          <w:rtl/>
        </w:rPr>
        <w:t>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5.56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; </w:t>
      </w:r>
      <w:r>
        <w:rPr>
          <w:rFonts w:ascii="Calibri" w:hAnsi="Calibri" w:hint="eastAsia"/>
          <w:sz w:val="26"/>
          <w:szCs w:val="26"/>
          <w:rtl/>
        </w:rPr>
        <w:t>ו</w:t>
      </w:r>
      <w:r>
        <w:rPr>
          <w:rFonts w:ascii="Calibri" w:hAnsi="Calibri"/>
          <w:sz w:val="26"/>
          <w:szCs w:val="26"/>
          <w:rtl/>
        </w:rPr>
        <w:t xml:space="preserve">-2 </w:t>
      </w:r>
      <w:r>
        <w:rPr>
          <w:rFonts w:ascii="Calibri" w:hAnsi="Calibri" w:hint="eastAsia"/>
          <w:sz w:val="26"/>
          <w:szCs w:val="26"/>
          <w:rtl/>
        </w:rPr>
        <w:t>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6.35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להלן</w:t>
      </w:r>
      <w:r>
        <w:rPr>
          <w:rFonts w:ascii="Calibri" w:hAnsi="Calibri"/>
          <w:sz w:val="26"/>
          <w:szCs w:val="26"/>
          <w:rtl/>
        </w:rPr>
        <w:t>: "</w:t>
      </w:r>
      <w:r>
        <w:rPr>
          <w:rFonts w:ascii="Calibri" w:hAnsi="Calibri" w:hint="eastAsia"/>
          <w:b/>
          <w:bCs/>
          <w:sz w:val="26"/>
          <w:szCs w:val="26"/>
          <w:rtl/>
        </w:rPr>
        <w:t>התחמושת</w:t>
      </w:r>
      <w:r>
        <w:rPr>
          <w:rFonts w:ascii="Calibri" w:hAnsi="Calibri"/>
          <w:sz w:val="26"/>
          <w:szCs w:val="26"/>
          <w:rtl/>
        </w:rPr>
        <w:t xml:space="preserve">").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הנטען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התחמושת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הוסתרה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גרב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שהוכנס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יחד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הרובה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לשקית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אדומה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הוסלקה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ברכב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צעצוע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ממונע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בנוסף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במחסן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 xml:space="preserve">-200 </w:t>
      </w:r>
      <w:r>
        <w:rPr>
          <w:rFonts w:ascii="Calibri" w:hAnsi="Calibri" w:hint="eastAsia"/>
          <w:sz w:val="26"/>
          <w:szCs w:val="26"/>
          <w:rtl/>
        </w:rPr>
        <w:t>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9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</w:t>
      </w:r>
      <w:r>
        <w:rPr>
          <w:rFonts w:ascii="Calibri" w:hAnsi="Calibri"/>
          <w:sz w:val="26"/>
          <w:szCs w:val="26"/>
          <w:rtl/>
        </w:rPr>
        <w:t xml:space="preserve">-11 </w:t>
      </w:r>
      <w:r>
        <w:rPr>
          <w:rFonts w:ascii="Calibri" w:hAnsi="Calibri" w:hint="eastAsia"/>
          <w:sz w:val="26"/>
          <w:szCs w:val="26"/>
          <w:rtl/>
        </w:rPr>
        <w:t>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אקדח</w:t>
      </w:r>
      <w:r>
        <w:rPr>
          <w:rFonts w:ascii="Calibri" w:hAnsi="Calibri"/>
          <w:sz w:val="26"/>
          <w:szCs w:val="26"/>
          <w:rtl/>
        </w:rPr>
        <w:t xml:space="preserve"> 5.56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כשהם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מוסלקים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שחור</w:t>
      </w:r>
      <w:r>
        <w:rPr>
          <w:rFonts w:ascii="Calibri" w:hAnsi="Calibri"/>
          <w:sz w:val="26"/>
          <w:szCs w:val="26"/>
          <w:rtl/>
        </w:rPr>
        <w:t>.</w:t>
      </w:r>
    </w:p>
    <w:p w14:paraId="237A7F1A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bookmarkStart w:id="7" w:name="ABSTRACT_END"/>
      <w:bookmarkEnd w:id="7"/>
    </w:p>
    <w:p w14:paraId="2D6ACB82" w14:textId="77777777" w:rsidR="00F93ABE" w:rsidRDefault="001873AF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b/>
          <w:bCs/>
          <w:sz w:val="36"/>
          <w:szCs w:val="36"/>
          <w:u w:val="single"/>
        </w:rPr>
      </w:pP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lastRenderedPageBreak/>
        <w:t>טענות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הצדדים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>:</w:t>
      </w:r>
    </w:p>
    <w:p w14:paraId="750E0381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5A95E6E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כ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המאשימה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עו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צחי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הבדלי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טען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10 </w:t>
      </w:r>
      <w:r>
        <w:rPr>
          <w:rFonts w:ascii="Calibri" w:hAnsi="Calibri" w:hint="eastAsia"/>
          <w:sz w:val="26"/>
          <w:szCs w:val="26"/>
          <w:rtl/>
        </w:rPr>
        <w:t>לבין</w:t>
      </w:r>
      <w:r>
        <w:rPr>
          <w:rFonts w:ascii="Calibri" w:hAnsi="Calibri"/>
          <w:sz w:val="26"/>
          <w:szCs w:val="26"/>
          <w:rtl/>
        </w:rPr>
        <w:t xml:space="preserve"> 24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וביקש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להשית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12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>.</w:t>
      </w:r>
    </w:p>
    <w:p w14:paraId="3D987176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הפרקליט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הנכבד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בטיעוניו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היתרה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הטמונה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>.</w:t>
      </w:r>
    </w:p>
    <w:p w14:paraId="1C458AFE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2F204EC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כ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עו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מחמוד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נעמנה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טען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לריצוי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לבין</w:t>
      </w:r>
      <w:r>
        <w:rPr>
          <w:rFonts w:ascii="Calibri" w:hAnsi="Calibri"/>
          <w:sz w:val="26"/>
          <w:szCs w:val="26"/>
          <w:rtl/>
        </w:rPr>
        <w:t xml:space="preserve"> 12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09B392A0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הסנגור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המלומד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לגילו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הצעיר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לנסיבותיו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והמשפחתיות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להודאתו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במיוחס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בהזדמנות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הראשונה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שהוגש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בעניינו</w:t>
      </w:r>
      <w:r>
        <w:rPr>
          <w:rFonts w:ascii="Calibri" w:hAnsi="Calibri"/>
          <w:sz w:val="26"/>
          <w:szCs w:val="26"/>
          <w:rtl/>
        </w:rPr>
        <w:t>.</w:t>
      </w:r>
    </w:p>
    <w:p w14:paraId="490CC324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9A70CB4" w14:textId="77777777" w:rsidR="00F93ABE" w:rsidRDefault="001873AF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b/>
          <w:bCs/>
          <w:sz w:val="36"/>
          <w:szCs w:val="36"/>
          <w:u w:val="single"/>
        </w:rPr>
      </w:pP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תסקיר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שירות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המבחן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>:</w:t>
      </w:r>
    </w:p>
    <w:p w14:paraId="689F19F3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AB360D6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>.</w:t>
      </w:r>
    </w:p>
    <w:p w14:paraId="0E96B841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התסקיר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בן</w:t>
      </w:r>
      <w:r>
        <w:rPr>
          <w:rFonts w:ascii="Calibri" w:hAnsi="Calibri"/>
          <w:sz w:val="26"/>
          <w:szCs w:val="26"/>
          <w:rtl/>
        </w:rPr>
        <w:t xml:space="preserve"> 18, </w:t>
      </w:r>
      <w:r>
        <w:rPr>
          <w:rFonts w:ascii="Calibri" w:hAnsi="Calibri" w:hint="eastAsia"/>
          <w:sz w:val="26"/>
          <w:szCs w:val="26"/>
          <w:rtl/>
        </w:rPr>
        <w:t>רווק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נעדר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מתגורר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ביפו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הוריו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בגילאי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</w:t>
      </w:r>
      <w:r>
        <w:rPr>
          <w:rFonts w:ascii="Calibri" w:hAnsi="Calibri"/>
          <w:sz w:val="26"/>
          <w:szCs w:val="26"/>
          <w:rtl/>
        </w:rPr>
        <w:t xml:space="preserve">-40, </w:t>
      </w:r>
      <w:r>
        <w:rPr>
          <w:rFonts w:ascii="Calibri" w:hAnsi="Calibri" w:hint="eastAsia"/>
          <w:sz w:val="26"/>
          <w:szCs w:val="26"/>
          <w:rtl/>
        </w:rPr>
        <w:t>עובדים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בתחום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הניקיון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לנאשם</w:t>
      </w:r>
      <w:r>
        <w:rPr>
          <w:rFonts w:ascii="Calibri" w:hAnsi="Calibri"/>
          <w:sz w:val="26"/>
          <w:szCs w:val="26"/>
          <w:rtl/>
        </w:rPr>
        <w:t xml:space="preserve"> 4 </w:t>
      </w:r>
      <w:r>
        <w:rPr>
          <w:rFonts w:ascii="Calibri" w:hAnsi="Calibri" w:hint="eastAsia"/>
          <w:sz w:val="26"/>
          <w:szCs w:val="26"/>
          <w:rtl/>
        </w:rPr>
        <w:t>אחים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ואחיות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בגילאים</w:t>
      </w:r>
      <w:r>
        <w:rPr>
          <w:rFonts w:ascii="Calibri" w:hAnsi="Calibri"/>
          <w:sz w:val="26"/>
          <w:szCs w:val="26"/>
          <w:rtl/>
        </w:rPr>
        <w:t xml:space="preserve"> 17-19,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הלידה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שני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הצעירים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ממנו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מעורבים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בפלילים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ומוכרים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לנוער</w:t>
      </w:r>
      <w:r>
        <w:rPr>
          <w:rFonts w:ascii="Calibri" w:hAnsi="Calibri"/>
          <w:sz w:val="26"/>
          <w:szCs w:val="26"/>
          <w:rtl/>
        </w:rPr>
        <w:t>.</w:t>
      </w:r>
    </w:p>
    <w:p w14:paraId="4727462B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לדברי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בן</w:t>
      </w:r>
      <w:r>
        <w:rPr>
          <w:rFonts w:ascii="Calibri" w:hAnsi="Calibri"/>
          <w:sz w:val="26"/>
          <w:szCs w:val="26"/>
          <w:rtl/>
        </w:rPr>
        <w:t xml:space="preserve"> 15 </w:t>
      </w:r>
      <w:r>
        <w:rPr>
          <w:rFonts w:ascii="Calibri" w:hAnsi="Calibri" w:hint="eastAsia"/>
          <w:sz w:val="26"/>
          <w:szCs w:val="26"/>
          <w:rtl/>
        </w:rPr>
        <w:t>משפחתו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התגוררה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ביפו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באזור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נגוע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בפשע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סבתו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תיאר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באותה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תקופה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חשוף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להתעללות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פיזית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הסביבה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בגיל</w:t>
      </w:r>
      <w:r>
        <w:rPr>
          <w:rFonts w:ascii="Calibri" w:hAnsi="Calibri"/>
          <w:sz w:val="26"/>
          <w:szCs w:val="26"/>
          <w:rtl/>
        </w:rPr>
        <w:t xml:space="preserve"> 15 </w:t>
      </w:r>
      <w:r>
        <w:rPr>
          <w:rFonts w:ascii="Calibri" w:hAnsi="Calibri" w:hint="eastAsia"/>
          <w:sz w:val="26"/>
          <w:szCs w:val="26"/>
          <w:rtl/>
        </w:rPr>
        <w:t>נעזר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בכדורי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הרגעה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נגד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חרדות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48BBAE12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בעת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מעצרו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תלמיד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בתיכון</w:t>
      </w:r>
      <w:r>
        <w:rPr>
          <w:rFonts w:ascii="Calibri" w:hAnsi="Calibri"/>
          <w:sz w:val="26"/>
          <w:szCs w:val="26"/>
          <w:rtl/>
        </w:rPr>
        <w:t xml:space="preserve"> "</w:t>
      </w:r>
      <w:r>
        <w:rPr>
          <w:rFonts w:ascii="Calibri" w:hAnsi="Calibri" w:hint="eastAsia"/>
          <w:sz w:val="26"/>
          <w:szCs w:val="26"/>
          <w:rtl/>
        </w:rPr>
        <w:t>אורט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שפירא</w:t>
      </w:r>
      <w:r>
        <w:rPr>
          <w:rFonts w:ascii="Calibri" w:hAnsi="Calibri"/>
          <w:sz w:val="26"/>
          <w:szCs w:val="26"/>
          <w:rtl/>
        </w:rPr>
        <w:t xml:space="preserve">" </w:t>
      </w:r>
      <w:r>
        <w:rPr>
          <w:rFonts w:ascii="Calibri" w:hAnsi="Calibri" w:hint="eastAsia"/>
          <w:sz w:val="26"/>
          <w:szCs w:val="26"/>
          <w:rtl/>
        </w:rPr>
        <w:t>ביפו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סיים</w:t>
      </w:r>
      <w:r>
        <w:rPr>
          <w:rFonts w:ascii="Calibri" w:hAnsi="Calibri"/>
          <w:sz w:val="26"/>
          <w:szCs w:val="26"/>
          <w:rtl/>
        </w:rPr>
        <w:t xml:space="preserve"> 11 </w:t>
      </w:r>
      <w:r>
        <w:rPr>
          <w:rFonts w:ascii="Calibri" w:hAnsi="Calibri" w:hint="eastAsia"/>
          <w:sz w:val="26"/>
          <w:szCs w:val="26"/>
          <w:rtl/>
        </w:rPr>
        <w:t>שנות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לימוד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לתלמידים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לקויות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למידה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מורכבות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הצליח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להגיע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להישגים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החליט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לרכוש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במסגרת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תיכון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מקצועי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טרם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מעצרו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באופן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מזדמן</w:t>
      </w:r>
      <w:r>
        <w:rPr>
          <w:rFonts w:ascii="Calibri" w:hAnsi="Calibri"/>
          <w:sz w:val="26"/>
          <w:szCs w:val="26"/>
          <w:rtl/>
        </w:rPr>
        <w:t>.</w:t>
      </w:r>
    </w:p>
    <w:p w14:paraId="6311C932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נושא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כתב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האישום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מדבריו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שמר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בתמורה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כספי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נטה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לטשטש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ולצמצם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התייחסותו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והתקשה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להתייחס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לעומק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לחומרתה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להערכת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בעיקר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רצון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להרגיש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שייכות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לחברה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השולית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הסובבת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אותו</w:t>
      </w:r>
      <w:r>
        <w:rPr>
          <w:rFonts w:ascii="Calibri" w:hAnsi="Calibri"/>
          <w:sz w:val="26"/>
          <w:szCs w:val="26"/>
          <w:rtl/>
        </w:rPr>
        <w:t>.</w:t>
      </w:r>
    </w:p>
    <w:p w14:paraId="3C606924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lastRenderedPageBreak/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מנטייתו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מושפע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מסביבתו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ומרצונו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להרגיש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מעמד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התרשם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ילדותי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שגדל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בסביבה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שולית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ייתכן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וסובל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קוגניטיביים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מסוימים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משפחת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התקשתה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להוות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גורם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סמכותי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ומציב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גבולות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נוכח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להישנות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התנהגות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עבריינית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בעתיד</w:t>
      </w:r>
      <w:r>
        <w:rPr>
          <w:rFonts w:ascii="Calibri" w:hAnsi="Calibri"/>
          <w:sz w:val="26"/>
          <w:szCs w:val="26"/>
          <w:rtl/>
        </w:rPr>
        <w:t>.</w:t>
      </w:r>
    </w:p>
    <w:p w14:paraId="59AE6C15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בסופו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תסקיר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המליץ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לריצוי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בעבודות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לצד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מותנה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משמעותי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ומרתיע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וצו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מבחן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ההליך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מהווה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ומרתיע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השמתו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מאחורי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לחשוף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עברייני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ולהביא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לנסיגה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במצבו</w:t>
      </w:r>
      <w:r>
        <w:rPr>
          <w:rFonts w:ascii="Calibri" w:hAnsi="Calibri"/>
          <w:sz w:val="26"/>
          <w:szCs w:val="26"/>
          <w:rtl/>
        </w:rPr>
        <w:t>.</w:t>
      </w:r>
    </w:p>
    <w:p w14:paraId="137551F3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/>
          <w:sz w:val="26"/>
          <w:szCs w:val="26"/>
          <w:rtl/>
        </w:rPr>
        <w:t xml:space="preserve"> </w:t>
      </w:r>
    </w:p>
    <w:p w14:paraId="16D59578" w14:textId="77777777" w:rsidR="00F93ABE" w:rsidRDefault="001873AF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b/>
          <w:bCs/>
          <w:sz w:val="36"/>
          <w:szCs w:val="36"/>
          <w:u w:val="single"/>
        </w:rPr>
      </w:pP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דיון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והכרעה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>:</w:t>
      </w:r>
    </w:p>
    <w:p w14:paraId="1AD3ED4B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F4321C6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משמצא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המחוקק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לנכון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להוסיף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החוקים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תיקון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מס</w:t>
      </w:r>
      <w:r>
        <w:rPr>
          <w:rFonts w:ascii="Calibri" w:hAnsi="Calibri"/>
          <w:sz w:val="26"/>
          <w:szCs w:val="26"/>
          <w:rtl/>
        </w:rPr>
        <w:t xml:space="preserve">' 113 </w:t>
      </w:r>
      <w:r>
        <w:rPr>
          <w:rFonts w:ascii="Calibri" w:hAnsi="Calibri" w:hint="eastAsia"/>
          <w:sz w:val="26"/>
          <w:szCs w:val="26"/>
          <w:rtl/>
        </w:rPr>
        <w:t>ל</w:t>
      </w:r>
      <w:hyperlink r:id="rId12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מצווה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לפעול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בהתאם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להוראותיו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ולקבוע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תחילה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>.</w:t>
      </w:r>
    </w:p>
    <w:p w14:paraId="5D73865D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3F68B08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להכביר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בנוגע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הטומנת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בחובה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פוטנציאל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לפגיעה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בנפש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יפים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לעניין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דבריו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כב</w:t>
      </w:r>
      <w:r>
        <w:rPr>
          <w:rFonts w:ascii="Calibri" w:hAnsi="Calibri"/>
          <w:sz w:val="26"/>
          <w:szCs w:val="26"/>
          <w:rtl/>
        </w:rPr>
        <w:t xml:space="preserve">' </w:t>
      </w:r>
      <w:r>
        <w:rPr>
          <w:rFonts w:ascii="Calibri" w:hAnsi="Calibri" w:hint="eastAsia"/>
          <w:sz w:val="26"/>
          <w:szCs w:val="26"/>
          <w:rtl/>
        </w:rPr>
        <w:t>השופט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אדמונד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hyperlink r:id="rId13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761/07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אדרי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פורסם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במאגרים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המשפטיים</w:t>
      </w:r>
      <w:r>
        <w:rPr>
          <w:rFonts w:ascii="Calibri" w:hAnsi="Calibri"/>
          <w:sz w:val="26"/>
          <w:szCs w:val="26"/>
          <w:rtl/>
        </w:rPr>
        <w:t>):</w:t>
      </w:r>
    </w:p>
    <w:p w14:paraId="1440854E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A46BB2F" w14:textId="77777777" w:rsidR="00F93ABE" w:rsidRDefault="001873AF">
      <w:pPr>
        <w:spacing w:line="360" w:lineRule="auto"/>
        <w:ind w:left="509" w:right="567"/>
        <w:jc w:val="both"/>
        <w:rPr>
          <w:rFonts w:ascii="Calibri" w:hAnsi="Calibri"/>
          <w:b/>
          <w:bCs/>
          <w:sz w:val="26"/>
          <w:szCs w:val="26"/>
          <w:rtl/>
        </w:rPr>
      </w:pP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ניסיון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השנים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האחרונות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מלמד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שנשק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המוחזק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כדין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מוצא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דרכו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לעתים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לידיים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עוינות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ולעתים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נעשה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בו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שימוש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למטרות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פליליות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ואלה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גם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אלה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כבר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גרמו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אחת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לאובדן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חיי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אדם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ולפגיעה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בחפים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מפשע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שכל</w:t>
      </w:r>
      <w:r>
        <w:rPr>
          <w:rFonts w:ascii="Calibri" w:hAnsi="Calibri"/>
          <w:b/>
          <w:bCs/>
          <w:sz w:val="26"/>
          <w:szCs w:val="26"/>
          <w:rtl/>
        </w:rPr>
        <w:t xml:space="preserve"> "</w:t>
      </w:r>
      <w:r>
        <w:rPr>
          <w:rFonts w:ascii="Calibri" w:hAnsi="Calibri" w:hint="eastAsia"/>
          <w:b/>
          <w:bCs/>
          <w:sz w:val="26"/>
          <w:szCs w:val="26"/>
          <w:rtl/>
        </w:rPr>
        <w:t>חטאם</w:t>
      </w:r>
      <w:r>
        <w:rPr>
          <w:rFonts w:ascii="Calibri" w:hAnsi="Calibri"/>
          <w:b/>
          <w:bCs/>
          <w:sz w:val="26"/>
          <w:szCs w:val="26"/>
          <w:rtl/>
        </w:rPr>
        <w:t xml:space="preserve">" </w:t>
      </w:r>
      <w:r>
        <w:rPr>
          <w:rFonts w:ascii="Calibri" w:hAnsi="Calibri" w:hint="eastAsia"/>
          <w:b/>
          <w:bCs/>
          <w:sz w:val="26"/>
          <w:szCs w:val="26"/>
          <w:rtl/>
        </w:rPr>
        <w:t>נבע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מכך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שהם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נקלעו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בדרך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מקרה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לזירת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הפשע</w:t>
      </w:r>
      <w:r>
        <w:rPr>
          <w:rFonts w:ascii="Calibri" w:hAnsi="Calibri"/>
          <w:b/>
          <w:bCs/>
          <w:sz w:val="26"/>
          <w:szCs w:val="26"/>
          <w:rtl/>
        </w:rPr>
        <w:t xml:space="preserve">. </w:t>
      </w:r>
      <w:r>
        <w:rPr>
          <w:rFonts w:ascii="Calibri" w:hAnsi="Calibri" w:hint="eastAsia"/>
          <w:b/>
          <w:bCs/>
          <w:sz w:val="26"/>
          <w:szCs w:val="26"/>
          <w:rtl/>
        </w:rPr>
        <w:t>כדי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להלחם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בכל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אלה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צריך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העונש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לבטא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סלידתה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החברה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ודעתה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הנחרצת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להשלים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עבריינות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בכלל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ומסוג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זה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בפרט</w:t>
      </w:r>
      <w:r>
        <w:rPr>
          <w:rFonts w:ascii="Calibri" w:hAnsi="Calibri"/>
          <w:b/>
          <w:bCs/>
          <w:sz w:val="26"/>
          <w:szCs w:val="26"/>
          <w:rtl/>
        </w:rPr>
        <w:t>."</w:t>
      </w:r>
    </w:p>
    <w:p w14:paraId="5687B63E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F673CE5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כב</w:t>
      </w:r>
      <w:r>
        <w:rPr>
          <w:rFonts w:ascii="Calibri" w:hAnsi="Calibri"/>
          <w:sz w:val="26"/>
          <w:szCs w:val="26"/>
          <w:rtl/>
        </w:rPr>
        <w:t xml:space="preserve">' </w:t>
      </w:r>
      <w:r>
        <w:rPr>
          <w:rFonts w:ascii="Calibri" w:hAnsi="Calibri" w:hint="eastAsia"/>
          <w:sz w:val="26"/>
          <w:szCs w:val="26"/>
          <w:rtl/>
        </w:rPr>
        <w:t>השופטת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ארבל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hyperlink r:id="rId14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5120/11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שתיווי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פורסם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במאגרים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המשפטיים</w:t>
      </w:r>
      <w:r>
        <w:rPr>
          <w:rFonts w:ascii="Calibri" w:hAnsi="Calibri"/>
          <w:sz w:val="26"/>
          <w:szCs w:val="26"/>
          <w:rtl/>
        </w:rPr>
        <w:t xml:space="preserve">) </w:t>
      </w:r>
      <w:r>
        <w:rPr>
          <w:rFonts w:ascii="Calibri" w:hAnsi="Calibri" w:hint="eastAsia"/>
          <w:sz w:val="26"/>
          <w:szCs w:val="26"/>
          <w:rtl/>
        </w:rPr>
        <w:t>קבעה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היתר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>:</w:t>
      </w:r>
    </w:p>
    <w:p w14:paraId="2697E4E6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C351EE0" w14:textId="77777777" w:rsidR="00F93ABE" w:rsidRDefault="001873AF">
      <w:pPr>
        <w:spacing w:line="360" w:lineRule="auto"/>
        <w:ind w:left="509" w:right="567"/>
        <w:jc w:val="both"/>
        <w:rPr>
          <w:rFonts w:ascii="Calibri" w:hAnsi="Calibri"/>
          <w:b/>
          <w:bCs/>
          <w:sz w:val="26"/>
          <w:szCs w:val="26"/>
          <w:rtl/>
        </w:rPr>
      </w:pPr>
      <w:r>
        <w:rPr>
          <w:rFonts w:ascii="Calibri" w:hAnsi="Calibri"/>
          <w:b/>
          <w:bCs/>
          <w:sz w:val="26"/>
          <w:szCs w:val="26"/>
          <w:rtl/>
        </w:rPr>
        <w:t>"</w:t>
      </w:r>
      <w:r>
        <w:rPr>
          <w:rFonts w:ascii="Calibri" w:hAnsi="Calibri" w:hint="eastAsia"/>
          <w:b/>
          <w:bCs/>
          <w:sz w:val="26"/>
          <w:szCs w:val="26"/>
          <w:rtl/>
        </w:rPr>
        <w:t>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אחת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עמד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בית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משפט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זה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החומרה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היתרה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הנודעת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לעבירות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נשק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בכלל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ולעבירת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החזקת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נשק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שלא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כדין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בפרט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המקימה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סיכון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ממשי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וחמור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לציבור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ויוצרת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פוטנציאל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להסלמה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עבריינית</w:t>
      </w:r>
      <w:r>
        <w:rPr>
          <w:rFonts w:ascii="Calibri" w:hAnsi="Calibri"/>
          <w:b/>
          <w:bCs/>
          <w:sz w:val="26"/>
          <w:szCs w:val="26"/>
          <w:rtl/>
        </w:rPr>
        <w:t xml:space="preserve">, </w:t>
      </w:r>
      <w:r>
        <w:rPr>
          <w:rFonts w:ascii="Calibri" w:hAnsi="Calibri" w:hint="eastAsia"/>
          <w:b/>
          <w:bCs/>
          <w:sz w:val="26"/>
          <w:szCs w:val="26"/>
          <w:rtl/>
        </w:rPr>
        <w:t>ולפיכך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מחייבת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ליתן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ביטוי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עונשי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הולם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ומרתיע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באמצעות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הרחקת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מבצע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העבירה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מן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החברה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לתקופת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מאסר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ממשית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לריצוי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בפועל</w:t>
      </w:r>
      <w:r>
        <w:rPr>
          <w:rFonts w:ascii="Calibri" w:hAnsi="Calibri"/>
          <w:b/>
          <w:bCs/>
          <w:sz w:val="26"/>
          <w:szCs w:val="26"/>
          <w:rtl/>
        </w:rPr>
        <w:t>..."</w:t>
      </w:r>
    </w:p>
    <w:p w14:paraId="0CEE509E" w14:textId="77777777" w:rsidR="00F93ABE" w:rsidRDefault="001873AF">
      <w:pPr>
        <w:spacing w:line="360" w:lineRule="auto"/>
        <w:ind w:left="509" w:right="567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/>
          <w:sz w:val="26"/>
          <w:szCs w:val="26"/>
          <w:rtl/>
        </w:rPr>
        <w:t>(</w:t>
      </w:r>
      <w:r>
        <w:rPr>
          <w:rFonts w:ascii="Calibri" w:hAnsi="Calibri" w:hint="eastAsia"/>
          <w:sz w:val="26"/>
          <w:szCs w:val="26"/>
          <w:rtl/>
        </w:rPr>
        <w:t>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בפסקה</w:t>
      </w:r>
      <w:r>
        <w:rPr>
          <w:rFonts w:ascii="Calibri" w:hAnsi="Calibri"/>
          <w:sz w:val="26"/>
          <w:szCs w:val="26"/>
          <w:rtl/>
        </w:rPr>
        <w:t xml:space="preserve"> 5)</w:t>
      </w:r>
    </w:p>
    <w:p w14:paraId="2D977DB0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7BD9CEF" w14:textId="77777777" w:rsidR="00F93ABE" w:rsidRDefault="001873AF">
      <w:pPr>
        <w:spacing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.1.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הערך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החברתי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הנפגע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ומידת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הפגיעה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בו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303A480E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6EB02A6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הערך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החברתי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המוגן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שנפגע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כתוצאה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ממעשי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שמירה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שלומו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וביטחונו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הפרט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והציבור</w:t>
      </w:r>
      <w:r>
        <w:rPr>
          <w:rFonts w:ascii="Calibri" w:hAnsi="Calibri"/>
          <w:sz w:val="26"/>
          <w:szCs w:val="26"/>
          <w:rtl/>
        </w:rPr>
        <w:t>.</w:t>
      </w:r>
    </w:p>
    <w:p w14:paraId="40D171AC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כמתואר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בכתב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המתוקן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ברשותו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קטלני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יחד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תחמושת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מבוטלת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העניין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מידת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הפגיעה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החברתי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המוגן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גבוהה</w:t>
      </w:r>
      <w:r>
        <w:rPr>
          <w:rFonts w:ascii="Calibri" w:hAnsi="Calibri"/>
          <w:sz w:val="26"/>
          <w:szCs w:val="26"/>
          <w:rtl/>
        </w:rPr>
        <w:t>.</w:t>
      </w:r>
    </w:p>
    <w:p w14:paraId="3E02A562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68F6889" w14:textId="77777777" w:rsidR="00F93ABE" w:rsidRDefault="001873AF">
      <w:pPr>
        <w:spacing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.2.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הנוהגת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6AA11A2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57340BB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hyperlink r:id="rId15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רע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2281/15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חדיג</w:t>
      </w:r>
      <w:r>
        <w:rPr>
          <w:rFonts w:ascii="Calibri" w:hAnsi="Calibri"/>
          <w:b/>
          <w:bCs/>
          <w:sz w:val="26"/>
          <w:szCs w:val="26"/>
          <w:rtl/>
        </w:rPr>
        <w:t>'</w:t>
      </w:r>
      <w:r>
        <w:rPr>
          <w:rFonts w:ascii="Calibri" w:hAnsi="Calibri" w:hint="eastAsia"/>
          <w:b/>
          <w:bCs/>
          <w:sz w:val="26"/>
          <w:szCs w:val="26"/>
          <w:rtl/>
        </w:rPr>
        <w:t>ה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פורסם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במאגרים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המשפטיים</w:t>
      </w:r>
      <w:r>
        <w:rPr>
          <w:rFonts w:ascii="Calibri" w:hAnsi="Calibri"/>
          <w:sz w:val="26"/>
          <w:szCs w:val="26"/>
          <w:rtl/>
        </w:rPr>
        <w:t xml:space="preserve">)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מערער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בחצר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באקדח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</w:t>
      </w:r>
      <w:r>
        <w:rPr>
          <w:rFonts w:ascii="Calibri" w:hAnsi="Calibri"/>
          <w:sz w:val="26"/>
          <w:szCs w:val="26"/>
          <w:rtl/>
        </w:rPr>
        <w:t xml:space="preserve">-18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כשהם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עטופים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בשקית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ומוטמנים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באדמה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בסמן</w:t>
      </w:r>
      <w:r>
        <w:rPr>
          <w:rFonts w:ascii="Calibri" w:hAnsi="Calibri"/>
          <w:sz w:val="26"/>
          <w:szCs w:val="26"/>
          <w:rtl/>
        </w:rPr>
        <w:t>-</w:t>
      </w:r>
      <w:r>
        <w:rPr>
          <w:rFonts w:ascii="Calibri" w:hAnsi="Calibri" w:hint="eastAsia"/>
          <w:sz w:val="26"/>
          <w:szCs w:val="26"/>
          <w:rtl/>
        </w:rPr>
        <w:t>לייזר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שניתן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להרכיבו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האקדח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במגירה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בסלון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6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קיבל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המדינה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והעמידו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10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רשות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המערער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חורג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ממדיניות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הענישה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המקובלת</w:t>
      </w:r>
      <w:r>
        <w:rPr>
          <w:rFonts w:ascii="Calibri" w:hAnsi="Calibri"/>
          <w:sz w:val="26"/>
          <w:szCs w:val="26"/>
          <w:rtl/>
        </w:rPr>
        <w:t>.</w:t>
      </w:r>
    </w:p>
    <w:p w14:paraId="31870759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431AAC4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hyperlink r:id="rId16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2398/14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אלהוזייל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פורסם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במאגרים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המשפטיים</w:t>
      </w:r>
      <w:r>
        <w:rPr>
          <w:rFonts w:ascii="Calibri" w:hAnsi="Calibri"/>
          <w:sz w:val="26"/>
          <w:szCs w:val="26"/>
          <w:rtl/>
        </w:rPr>
        <w:t xml:space="preserve">)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מערער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ברכבו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8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קופסה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ובה</w:t>
      </w:r>
      <w:r>
        <w:rPr>
          <w:rFonts w:ascii="Calibri" w:hAnsi="Calibri"/>
          <w:sz w:val="26"/>
          <w:szCs w:val="26"/>
          <w:rtl/>
        </w:rPr>
        <w:t xml:space="preserve"> 38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נוספים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המערער</w:t>
      </w:r>
      <w:r>
        <w:rPr>
          <w:rFonts w:ascii="Calibri" w:hAnsi="Calibri"/>
          <w:sz w:val="26"/>
          <w:szCs w:val="26"/>
          <w:rtl/>
        </w:rPr>
        <w:t xml:space="preserve"> 13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שהדגיש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מדיניות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ההחמרה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>.</w:t>
      </w:r>
    </w:p>
    <w:p w14:paraId="2070D4FB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3A7685E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hyperlink r:id="rId17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ע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5604/11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נאסר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פורסם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במאגרים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המשפטיים</w:t>
      </w:r>
      <w:r>
        <w:rPr>
          <w:rFonts w:ascii="Calibri" w:hAnsi="Calibri"/>
          <w:sz w:val="26"/>
          <w:szCs w:val="26"/>
          <w:rtl/>
        </w:rPr>
        <w:t xml:space="preserve">)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מערער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ברטה</w:t>
      </w:r>
      <w:r>
        <w:rPr>
          <w:rFonts w:ascii="Calibri" w:hAnsi="Calibri"/>
          <w:sz w:val="26"/>
          <w:szCs w:val="26"/>
          <w:rtl/>
        </w:rPr>
        <w:t xml:space="preserve"> 9 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מ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קצר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לגביו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נטען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תקין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ובה</w:t>
      </w:r>
      <w:r>
        <w:rPr>
          <w:rFonts w:ascii="Calibri" w:hAnsi="Calibri"/>
          <w:sz w:val="26"/>
          <w:szCs w:val="26"/>
          <w:rtl/>
        </w:rPr>
        <w:t xml:space="preserve"> 8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המערער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 xml:space="preserve">-12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שעמד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הצורך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ביטוי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ומרתיע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בכלל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בפרט</w:t>
      </w:r>
      <w:r>
        <w:rPr>
          <w:rFonts w:ascii="Calibri" w:hAnsi="Calibri"/>
          <w:sz w:val="26"/>
          <w:szCs w:val="26"/>
          <w:rtl/>
        </w:rPr>
        <w:t>.</w:t>
      </w:r>
    </w:p>
    <w:p w14:paraId="685BA70D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F2493D0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</w:t>
      </w:r>
      <w:hyperlink r:id="rId18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רע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>"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פ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2822/12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דוהרי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 xml:space="preserve">' </w:t>
      </w:r>
      <w:r>
        <w:rPr>
          <w:rFonts w:ascii="Calibri" w:hAnsi="Calibri" w:hint="eastAsia"/>
          <w:b/>
          <w:bCs/>
          <w:sz w:val="26"/>
          <w:szCs w:val="26"/>
          <w:rtl/>
        </w:rPr>
        <w:t>מדינת</w:t>
      </w:r>
      <w:r>
        <w:rPr>
          <w:rFonts w:ascii="Calibri" w:hAnsi="Calibri"/>
          <w:b/>
          <w:bCs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ישראל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פורסם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במאגרים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המשפטיים</w:t>
      </w:r>
      <w:r>
        <w:rPr>
          <w:rFonts w:ascii="Calibri" w:hAnsi="Calibri"/>
          <w:sz w:val="26"/>
          <w:szCs w:val="26"/>
          <w:rtl/>
        </w:rPr>
        <w:t xml:space="preserve">) </w:t>
      </w:r>
      <w:r>
        <w:rPr>
          <w:rFonts w:ascii="Calibri" w:hAnsi="Calibri" w:hint="eastAsia"/>
          <w:sz w:val="26"/>
          <w:szCs w:val="26"/>
          <w:rtl/>
        </w:rPr>
        <w:t>נדון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עניינו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מערער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החזקת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בסמוך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מגוריו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באקדח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תואמת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13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מחסניות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13 </w:t>
      </w:r>
      <w:r>
        <w:rPr>
          <w:rFonts w:ascii="Calibri" w:hAnsi="Calibri" w:hint="eastAsia"/>
          <w:sz w:val="26"/>
          <w:szCs w:val="26"/>
          <w:rtl/>
        </w:rPr>
        <w:t>כדורים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גזר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המערער</w:t>
      </w:r>
      <w:r>
        <w:rPr>
          <w:rFonts w:ascii="Calibri" w:hAnsi="Calibri"/>
          <w:sz w:val="26"/>
          <w:szCs w:val="26"/>
          <w:rtl/>
        </w:rPr>
        <w:t xml:space="preserve"> 15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המחוזי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קיבל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המדינה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והעמידו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20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דחה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רשות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חומרת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>.</w:t>
      </w:r>
    </w:p>
    <w:p w14:paraId="5947503A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FDDADB8" w14:textId="77777777" w:rsidR="00F93ABE" w:rsidRDefault="001873AF">
      <w:pPr>
        <w:spacing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.3.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הקשורות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165E2DDC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612055F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כאמור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לעיל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ברשותו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קטלני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יחד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תחמושת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גדולה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מתסקיר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והתחמושת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בתמורה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לתשלום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כספי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6C64ED0B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76E6AF89" w14:textId="77777777" w:rsidR="00F93ABE" w:rsidRDefault="001873AF">
      <w:pPr>
        <w:spacing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.4.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מתחם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העונש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ההולם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0AE91462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2ABF9F96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בהתחשב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המפורט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לעיל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הורשע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8 </w:t>
      </w:r>
      <w:r>
        <w:rPr>
          <w:rFonts w:ascii="Calibri" w:hAnsi="Calibri" w:hint="eastAsia"/>
          <w:sz w:val="26"/>
          <w:szCs w:val="26"/>
          <w:rtl/>
        </w:rPr>
        <w:t>לבין</w:t>
      </w:r>
      <w:r>
        <w:rPr>
          <w:rFonts w:ascii="Calibri" w:hAnsi="Calibri"/>
          <w:sz w:val="26"/>
          <w:szCs w:val="26"/>
          <w:rtl/>
        </w:rPr>
        <w:t xml:space="preserve"> 30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>.</w:t>
      </w:r>
    </w:p>
    <w:p w14:paraId="145A08DF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5D132282" w14:textId="77777777" w:rsidR="00F93ABE" w:rsidRDefault="001873AF">
      <w:pPr>
        <w:spacing w:line="360" w:lineRule="auto"/>
        <w:ind w:left="368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.5.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שאינן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קשורות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העבירה</w:t>
      </w:r>
      <w:r>
        <w:rPr>
          <w:rFonts w:ascii="Calibri" w:hAnsi="Calibri"/>
          <w:b/>
          <w:bCs/>
          <w:sz w:val="26"/>
          <w:szCs w:val="26"/>
          <w:u w:val="single"/>
          <w:rtl/>
        </w:rPr>
        <w:t>:</w:t>
      </w:r>
    </w:p>
    <w:p w14:paraId="421FCAB7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58B0A120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משקבעתי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מתחם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ההולם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לגזור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המתאים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בהתחשב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בנסיבות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שאינן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קשורות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העבירה</w:t>
      </w:r>
      <w:r>
        <w:rPr>
          <w:rFonts w:ascii="Calibri" w:hAnsi="Calibri"/>
          <w:sz w:val="26"/>
          <w:szCs w:val="26"/>
          <w:rtl/>
        </w:rPr>
        <w:t>.</w:t>
      </w:r>
    </w:p>
    <w:p w14:paraId="0B222FE1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99389C1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נסיבותיו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פורטו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לעיל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ובתסקיר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אשוב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ואציין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בקצרה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צעיר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יליד</w:t>
      </w:r>
      <w:r>
        <w:rPr>
          <w:rFonts w:ascii="Calibri" w:hAnsi="Calibri"/>
          <w:sz w:val="26"/>
          <w:szCs w:val="26"/>
          <w:rtl/>
        </w:rPr>
        <w:t xml:space="preserve"> 1997,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בן</w:t>
      </w:r>
      <w:r>
        <w:rPr>
          <w:rFonts w:ascii="Calibri" w:hAnsi="Calibri"/>
          <w:sz w:val="26"/>
          <w:szCs w:val="26"/>
          <w:rtl/>
        </w:rPr>
        <w:t xml:space="preserve"> 18 </w:t>
      </w:r>
      <w:r>
        <w:rPr>
          <w:rFonts w:ascii="Calibri" w:hAnsi="Calibri" w:hint="eastAsia"/>
          <w:sz w:val="26"/>
          <w:szCs w:val="26"/>
          <w:rtl/>
        </w:rPr>
        <w:t>ושבוע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במועד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העבירות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נעדר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במיוחס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בהזדמנות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הראשונה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נטל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שכמו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וחסך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זמן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שיפוטי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יקר</w:t>
      </w:r>
      <w:r>
        <w:rPr>
          <w:rFonts w:ascii="Calibri" w:hAnsi="Calibri"/>
          <w:sz w:val="26"/>
          <w:szCs w:val="26"/>
          <w:rtl/>
        </w:rPr>
        <w:t>.</w:t>
      </w:r>
    </w:p>
    <w:p w14:paraId="6C1881BC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335F439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הסנגור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המלומד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עו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נעמנה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בטיעוניו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מדובר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צעיר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הסתבכות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קודמת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החוק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אשר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חרטה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אמיתית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וכנה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מעשיו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הסנגור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במיוחס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בהזדמנות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הראשונה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הודאתו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הראייה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היחידה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הקושרת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הנשק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הסנגור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נסיבותיו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האישיות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והמשפחתיות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הקשיים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הקוגניטיביים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סובל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כפי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שאלה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פורטו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בתסקיר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המבחן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וביקש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להתחשב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לעניין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בתקופה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הבלתי</w:t>
      </w:r>
      <w:r>
        <w:rPr>
          <w:rFonts w:ascii="Calibri" w:hAnsi="Calibri"/>
          <w:sz w:val="26"/>
          <w:szCs w:val="26"/>
          <w:rtl/>
        </w:rPr>
        <w:t>-</w:t>
      </w:r>
      <w:r>
        <w:rPr>
          <w:rFonts w:ascii="Calibri" w:hAnsi="Calibri" w:hint="eastAsia"/>
          <w:sz w:val="26"/>
          <w:szCs w:val="26"/>
          <w:rtl/>
        </w:rPr>
        <w:t>מבוטלת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עצור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תקופה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אותה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חווה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כקשה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וטראומטית</w:t>
      </w:r>
      <w:r>
        <w:rPr>
          <w:rFonts w:ascii="Calibri" w:hAnsi="Calibri"/>
          <w:sz w:val="26"/>
          <w:szCs w:val="26"/>
          <w:rtl/>
        </w:rPr>
        <w:t xml:space="preserve">. </w:t>
      </w:r>
    </w:p>
    <w:p w14:paraId="47E6E9FA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00AAE94D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מטעם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הוגש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מוצג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>/1</w:t>
      </w:r>
      <w:r>
        <w:rPr>
          <w:rFonts w:ascii="Calibri" w:hAnsi="Calibri"/>
          <w:sz w:val="26"/>
          <w:szCs w:val="26"/>
          <w:rtl/>
        </w:rPr>
        <w:t xml:space="preserve"> – </w:t>
      </w:r>
      <w:r>
        <w:rPr>
          <w:rFonts w:ascii="Calibri" w:hAnsi="Calibri" w:hint="eastAsia"/>
          <w:sz w:val="26"/>
          <w:szCs w:val="26"/>
          <w:rtl/>
        </w:rPr>
        <w:t>מכתב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</w:t>
      </w:r>
      <w:r>
        <w:rPr>
          <w:rFonts w:ascii="Calibri" w:hAnsi="Calibri"/>
          <w:sz w:val="26"/>
          <w:szCs w:val="26"/>
          <w:rtl/>
        </w:rPr>
        <w:t xml:space="preserve">' </w:t>
      </w:r>
      <w:r>
        <w:rPr>
          <w:rFonts w:ascii="Calibri" w:hAnsi="Calibri" w:hint="eastAsia"/>
          <w:sz w:val="26"/>
          <w:szCs w:val="26"/>
          <w:rtl/>
        </w:rPr>
        <w:t>בילי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רייך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מנהלת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לתלמידים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בעלי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לקויות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למידה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מורכבות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עזיבתו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מקצועי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בתום</w:t>
      </w:r>
      <w:r>
        <w:rPr>
          <w:rFonts w:ascii="Calibri" w:hAnsi="Calibri"/>
          <w:sz w:val="26"/>
          <w:szCs w:val="26"/>
          <w:rtl/>
        </w:rPr>
        <w:t xml:space="preserve"> 11 </w:t>
      </w:r>
      <w:r>
        <w:rPr>
          <w:rFonts w:ascii="Calibri" w:hAnsi="Calibri" w:hint="eastAsia"/>
          <w:sz w:val="26"/>
          <w:szCs w:val="26"/>
          <w:rtl/>
        </w:rPr>
        <w:t>שנות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לימוד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גב</w:t>
      </w:r>
      <w:r>
        <w:rPr>
          <w:rFonts w:ascii="Calibri" w:hAnsi="Calibri"/>
          <w:sz w:val="26"/>
          <w:szCs w:val="26"/>
          <w:rtl/>
        </w:rPr>
        <w:t xml:space="preserve">' </w:t>
      </w:r>
      <w:r>
        <w:rPr>
          <w:rFonts w:ascii="Calibri" w:hAnsi="Calibri" w:hint="eastAsia"/>
          <w:sz w:val="26"/>
          <w:szCs w:val="26"/>
          <w:rtl/>
        </w:rPr>
        <w:t>רייך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</w:t>
      </w:r>
      <w:r>
        <w:rPr>
          <w:rFonts w:ascii="Calibri" w:hAnsi="Calibri"/>
          <w:sz w:val="26"/>
          <w:szCs w:val="26"/>
          <w:rtl/>
        </w:rPr>
        <w:t>-</w:t>
      </w:r>
      <w:r>
        <w:rPr>
          <w:rFonts w:ascii="Calibri" w:hAnsi="Calibri" w:hint="eastAsia"/>
          <w:b/>
          <w:bCs/>
          <w:sz w:val="26"/>
          <w:szCs w:val="26"/>
          <w:rtl/>
        </w:rPr>
        <w:t>נ</w:t>
      </w:r>
      <w:r>
        <w:rPr>
          <w:rFonts w:ascii="Calibri" w:hAnsi="Calibri"/>
          <w:b/>
          <w:bCs/>
          <w:sz w:val="26"/>
          <w:szCs w:val="26"/>
          <w:rtl/>
        </w:rPr>
        <w:t>/1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נער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רגיש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ונעים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הליכות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צרכים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מיוחדים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שמתקשה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להבין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סיטואציות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חברתיות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וזקוק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לתיווך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והדרכה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קשייו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הקוגניטיביים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עוד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ציינה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גב</w:t>
      </w:r>
      <w:r>
        <w:rPr>
          <w:rFonts w:ascii="Calibri" w:hAnsi="Calibri"/>
          <w:sz w:val="26"/>
          <w:szCs w:val="26"/>
          <w:rtl/>
        </w:rPr>
        <w:t xml:space="preserve">' </w:t>
      </w:r>
      <w:r>
        <w:rPr>
          <w:rFonts w:ascii="Calibri" w:hAnsi="Calibri" w:hint="eastAsia"/>
          <w:sz w:val="26"/>
          <w:szCs w:val="26"/>
          <w:rtl/>
        </w:rPr>
        <w:t>רייך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מחד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במהלך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הספר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גילה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תכונות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חיוביות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שיתף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פעולה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ונהג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בכבוד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מורי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ותלמידי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הספר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בעיות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התנהגות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חריגות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ומאידך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יכול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נתון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להשפעה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חיצונית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יכול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להפעיל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שיקול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דעת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תקין</w:t>
      </w:r>
      <w:r>
        <w:rPr>
          <w:rFonts w:ascii="Calibri" w:hAnsi="Calibri"/>
          <w:sz w:val="26"/>
          <w:szCs w:val="26"/>
          <w:rtl/>
        </w:rPr>
        <w:t xml:space="preserve">.  </w:t>
      </w:r>
    </w:p>
    <w:p w14:paraId="37C4F269" w14:textId="77777777" w:rsidR="00F93ABE" w:rsidRDefault="00F93ABE">
      <w:pPr>
        <w:spacing w:line="360" w:lineRule="auto"/>
        <w:jc w:val="both"/>
        <w:rPr>
          <w:rFonts w:ascii="Calibri" w:hAnsi="Calibri"/>
          <w:sz w:val="20"/>
          <w:szCs w:val="20"/>
          <w:rtl/>
        </w:rPr>
      </w:pPr>
    </w:p>
    <w:p w14:paraId="19946BE8" w14:textId="77777777" w:rsidR="00F93ABE" w:rsidRDefault="001873AF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b/>
          <w:bCs/>
          <w:sz w:val="36"/>
          <w:szCs w:val="36"/>
          <w:u w:val="single"/>
          <w:rtl/>
        </w:rPr>
      </w:pP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סוף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36"/>
          <w:szCs w:val="36"/>
          <w:u w:val="single"/>
          <w:rtl/>
        </w:rPr>
        <w:t>דבר</w:t>
      </w:r>
      <w:r>
        <w:rPr>
          <w:rFonts w:ascii="Calibri" w:hAnsi="Calibri"/>
          <w:b/>
          <w:bCs/>
          <w:sz w:val="36"/>
          <w:szCs w:val="36"/>
          <w:u w:val="single"/>
          <w:rtl/>
        </w:rPr>
        <w:t>:</w:t>
      </w:r>
    </w:p>
    <w:p w14:paraId="6DFC6657" w14:textId="77777777" w:rsidR="00F93ABE" w:rsidRDefault="00F93ABE">
      <w:pPr>
        <w:spacing w:line="360" w:lineRule="auto"/>
        <w:jc w:val="both"/>
        <w:rPr>
          <w:rFonts w:ascii="Calibri" w:hAnsi="Calibri"/>
          <w:sz w:val="20"/>
          <w:szCs w:val="20"/>
          <w:rtl/>
        </w:rPr>
      </w:pPr>
    </w:p>
    <w:p w14:paraId="06EF0741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לתפארת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ההחזקה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כמוצג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ארכיאולוגי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יום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פקודה</w:t>
      </w:r>
      <w:r>
        <w:rPr>
          <w:rFonts w:ascii="Calibri" w:hAnsi="Calibri"/>
          <w:sz w:val="26"/>
          <w:szCs w:val="26"/>
          <w:rtl/>
        </w:rPr>
        <w:t xml:space="preserve">",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מהותו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והשימוש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הינו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עמוק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בתחום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המעשים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הפליליים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נשק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כמו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שהחזיק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לקיפוח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חיי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אדם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לביצוע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פליליות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אחרות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שחומרתן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מעוררת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פלצות</w:t>
      </w:r>
      <w:r>
        <w:rPr>
          <w:rFonts w:ascii="Calibri" w:hAnsi="Calibri"/>
          <w:sz w:val="26"/>
          <w:szCs w:val="26"/>
          <w:rtl/>
        </w:rPr>
        <w:t>.</w:t>
      </w:r>
    </w:p>
    <w:p w14:paraId="1AF5EE9B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אין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מנוס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להשית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שיהא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בהם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כדי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להרתיע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ולהרחיק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אנשי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זדון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מנשק</w:t>
      </w:r>
      <w:r>
        <w:rPr>
          <w:rFonts w:ascii="Calibri" w:hAnsi="Calibri"/>
          <w:sz w:val="26"/>
          <w:szCs w:val="26"/>
          <w:rtl/>
        </w:rPr>
        <w:t>.</w:t>
      </w:r>
    </w:p>
    <w:p w14:paraId="67CF674E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הסנגור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המלומד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השכיל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להגיע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להסדר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טיעון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נוח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ומקל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ששמעתי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נימוקיו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הנכבדים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החלטתי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לכבד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ההסדר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ולא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לגזור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כמידתו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עונש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חמור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מזה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שהוצע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</w:t>
      </w:r>
      <w:r>
        <w:rPr>
          <w:rFonts w:ascii="Calibri" w:hAnsi="Calibri"/>
          <w:sz w:val="26"/>
          <w:szCs w:val="26"/>
          <w:rtl/>
        </w:rPr>
        <w:t>"</w:t>
      </w:r>
      <w:r>
        <w:rPr>
          <w:rFonts w:ascii="Calibri" w:hAnsi="Calibri" w:hint="eastAsia"/>
          <w:sz w:val="26"/>
          <w:szCs w:val="26"/>
          <w:rtl/>
        </w:rPr>
        <w:t>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המדינה</w:t>
      </w:r>
      <w:r>
        <w:rPr>
          <w:rFonts w:ascii="Calibri" w:hAnsi="Calibri"/>
          <w:sz w:val="26"/>
          <w:szCs w:val="26"/>
          <w:rtl/>
        </w:rPr>
        <w:t>.</w:t>
      </w:r>
    </w:p>
    <w:p w14:paraId="1ABB019E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339BB8E" w14:textId="77777777" w:rsidR="00F93ABE" w:rsidRDefault="001873AF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לאחר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ששקלתי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מכלול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השיקולים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הצריכים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לעניין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הנני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לגזור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העונשים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הבאים</w:t>
      </w:r>
      <w:r>
        <w:rPr>
          <w:rFonts w:ascii="Calibri" w:hAnsi="Calibri"/>
          <w:sz w:val="26"/>
          <w:szCs w:val="26"/>
          <w:rtl/>
        </w:rPr>
        <w:t>:</w:t>
      </w:r>
    </w:p>
    <w:p w14:paraId="28DCF00F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EF22F23" w14:textId="77777777" w:rsidR="00F93ABE" w:rsidRDefault="001873AF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/>
        </w:rPr>
        <w:t xml:space="preserve">24 </w:t>
      </w:r>
      <w:r>
        <w:rPr>
          <w:rFonts w:ascii="Calibri" w:hAnsi="Calibri" w:hint="eastAsia"/>
          <w:sz w:val="26"/>
          <w:szCs w:val="26"/>
          <w:rtl/>
        </w:rPr>
        <w:t>חודשי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מתוכם</w:t>
      </w:r>
      <w:r>
        <w:rPr>
          <w:rFonts w:ascii="Calibri" w:hAnsi="Calibri"/>
          <w:sz w:val="26"/>
          <w:szCs w:val="26"/>
          <w:rtl/>
        </w:rPr>
        <w:t xml:space="preserve"> 12 </w:t>
      </w:r>
      <w:r>
        <w:rPr>
          <w:rFonts w:ascii="Calibri" w:hAnsi="Calibri" w:hint="eastAsia"/>
          <w:sz w:val="26"/>
          <w:szCs w:val="26"/>
          <w:rtl/>
        </w:rPr>
        <w:t>חודשים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לריצוי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בפועל</w:t>
      </w:r>
      <w:r>
        <w:rPr>
          <w:rFonts w:ascii="Calibri" w:hAnsi="Calibri"/>
          <w:sz w:val="26"/>
          <w:szCs w:val="26"/>
          <w:rtl/>
        </w:rPr>
        <w:t xml:space="preserve"> (</w:t>
      </w:r>
      <w:r>
        <w:rPr>
          <w:rFonts w:ascii="Calibri" w:hAnsi="Calibri" w:hint="eastAsia"/>
          <w:sz w:val="26"/>
          <w:szCs w:val="26"/>
          <w:rtl/>
        </w:rPr>
        <w:t>בניכוי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מעצרו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מיום</w:t>
      </w:r>
      <w:r>
        <w:rPr>
          <w:rFonts w:ascii="Calibri" w:hAnsi="Calibri"/>
          <w:sz w:val="26"/>
          <w:szCs w:val="26"/>
          <w:rtl/>
        </w:rPr>
        <w:t xml:space="preserve"> 27.04.2015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ליום</w:t>
      </w:r>
      <w:r>
        <w:rPr>
          <w:rFonts w:ascii="Calibri" w:hAnsi="Calibri"/>
          <w:sz w:val="26"/>
          <w:szCs w:val="26"/>
          <w:rtl/>
        </w:rPr>
        <w:t xml:space="preserve"> 14.06.2015) </w:t>
      </w:r>
      <w:r>
        <w:rPr>
          <w:rFonts w:ascii="Calibri" w:hAnsi="Calibri" w:hint="eastAsia"/>
          <w:sz w:val="26"/>
          <w:szCs w:val="26"/>
          <w:rtl/>
        </w:rPr>
        <w:t>והיתרה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תנאי</w:t>
      </w:r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שלא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יעבור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במשך</w:t>
      </w:r>
      <w:r>
        <w:rPr>
          <w:rFonts w:ascii="Calibri" w:hAnsi="Calibri"/>
          <w:sz w:val="26"/>
          <w:szCs w:val="26"/>
          <w:rtl/>
        </w:rPr>
        <w:t xml:space="preserve"> 3 </w:t>
      </w:r>
      <w:r>
        <w:rPr>
          <w:rFonts w:ascii="Calibri" w:hAnsi="Calibri" w:hint="eastAsia"/>
          <w:sz w:val="26"/>
          <w:szCs w:val="26"/>
          <w:rtl/>
        </w:rPr>
        <w:t>שנים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מיום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שחרורו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על</w:t>
      </w:r>
      <w:r>
        <w:rPr>
          <w:rFonts w:ascii="Calibri" w:hAnsi="Calibri"/>
          <w:sz w:val="26"/>
          <w:szCs w:val="26"/>
          <w:rtl/>
        </w:rPr>
        <w:t xml:space="preserve"> </w:t>
      </w:r>
      <w:hyperlink r:id="rId19" w:history="1">
        <w:r w:rsidR="00FC7988" w:rsidRPr="00FC7988">
          <w:rPr>
            <w:rStyle w:val="Hyperlink"/>
            <w:rFonts w:ascii="Calibri" w:hAnsi="Calibri" w:hint="eastAsia"/>
            <w:sz w:val="26"/>
            <w:szCs w:val="26"/>
            <w:rtl/>
          </w:rPr>
          <w:t>סע</w:t>
        </w:r>
        <w:r w:rsidR="00FC7988" w:rsidRPr="00FC7988">
          <w:rPr>
            <w:rStyle w:val="Hyperlink"/>
            <w:rFonts w:ascii="Calibri" w:hAnsi="Calibri"/>
            <w:sz w:val="26"/>
            <w:szCs w:val="26"/>
            <w:rtl/>
          </w:rPr>
          <w:t>' 144</w:t>
        </w:r>
      </w:hyperlink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</w:t>
      </w:r>
      <w:hyperlink r:id="rId20" w:history="1"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חוק</w:t>
        </w:r>
        <w:r w:rsidRPr="001873AF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</w:t>
        </w:r>
        <w:r w:rsidRPr="001873AF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Calibri" w:hAnsi="Calibri"/>
          <w:sz w:val="26"/>
          <w:szCs w:val="26"/>
          <w:rtl/>
        </w:rPr>
        <w:t xml:space="preserve">, </w:t>
      </w:r>
      <w:r>
        <w:rPr>
          <w:rFonts w:ascii="Calibri" w:hAnsi="Calibri" w:hint="eastAsia"/>
          <w:sz w:val="26"/>
          <w:szCs w:val="26"/>
          <w:rtl/>
        </w:rPr>
        <w:t>וכן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עבירה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של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אלימות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פיזית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כלפי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גוף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אדם</w:t>
      </w:r>
      <w:r>
        <w:rPr>
          <w:rFonts w:ascii="Calibri" w:hAnsi="Calibri"/>
          <w:sz w:val="26"/>
          <w:szCs w:val="26"/>
          <w:rtl/>
        </w:rPr>
        <w:t>.</w:t>
      </w:r>
    </w:p>
    <w:p w14:paraId="6C073AB0" w14:textId="77777777" w:rsidR="00F93ABE" w:rsidRDefault="001873AF">
      <w:pPr>
        <w:spacing w:line="360" w:lineRule="auto"/>
        <w:ind w:left="720"/>
        <w:contextualSpacing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הנאשם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יתייצב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לריצוי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מאסרו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מעצר</w:t>
      </w:r>
      <w:r>
        <w:rPr>
          <w:rFonts w:ascii="Calibri" w:hAnsi="Calibri"/>
          <w:sz w:val="26"/>
          <w:szCs w:val="26"/>
          <w:rtl/>
        </w:rPr>
        <w:t xml:space="preserve"> "</w:t>
      </w:r>
      <w:r>
        <w:rPr>
          <w:rFonts w:ascii="Calibri" w:hAnsi="Calibri" w:hint="eastAsia"/>
          <w:sz w:val="26"/>
          <w:szCs w:val="26"/>
          <w:rtl/>
        </w:rPr>
        <w:t>ניצן</w:t>
      </w:r>
      <w:r>
        <w:rPr>
          <w:rFonts w:ascii="Calibri" w:hAnsi="Calibri"/>
          <w:sz w:val="26"/>
          <w:szCs w:val="26"/>
          <w:rtl/>
        </w:rPr>
        <w:t xml:space="preserve">" </w:t>
      </w:r>
      <w:r>
        <w:rPr>
          <w:rFonts w:ascii="Calibri" w:hAnsi="Calibri" w:hint="eastAsia"/>
          <w:sz w:val="26"/>
          <w:szCs w:val="26"/>
          <w:rtl/>
        </w:rPr>
        <w:t>ביום</w:t>
      </w:r>
      <w:r>
        <w:rPr>
          <w:rFonts w:ascii="Calibri" w:hAnsi="Calibri"/>
          <w:sz w:val="26"/>
          <w:szCs w:val="26"/>
          <w:rtl/>
        </w:rPr>
        <w:t xml:space="preserve"> 28.02.2016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לשעה</w:t>
      </w:r>
      <w:r>
        <w:rPr>
          <w:rFonts w:ascii="Calibri" w:hAnsi="Calibri"/>
          <w:sz w:val="26"/>
          <w:szCs w:val="26"/>
          <w:rtl/>
        </w:rPr>
        <w:t xml:space="preserve"> 12:00.</w:t>
      </w:r>
    </w:p>
    <w:p w14:paraId="6C635E22" w14:textId="77777777" w:rsidR="00F93ABE" w:rsidRDefault="001873AF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 w:hint="eastAsia"/>
          <w:sz w:val="26"/>
          <w:szCs w:val="26"/>
          <w:rtl/>
        </w:rPr>
        <w:t>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בסך</w:t>
      </w:r>
      <w:r>
        <w:rPr>
          <w:rFonts w:ascii="Calibri" w:hAnsi="Calibri"/>
          <w:sz w:val="26"/>
          <w:szCs w:val="26"/>
          <w:rtl/>
        </w:rPr>
        <w:t xml:space="preserve"> 1,000 </w:t>
      </w:r>
      <w:r>
        <w:rPr>
          <w:rFonts w:ascii="Calibri" w:hAnsi="Calibri" w:hint="eastAsia"/>
          <w:sz w:val="26"/>
          <w:szCs w:val="26"/>
          <w:rtl/>
        </w:rPr>
        <w:t>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או</w:t>
      </w:r>
      <w:r>
        <w:rPr>
          <w:rFonts w:ascii="Calibri" w:hAnsi="Calibri"/>
          <w:sz w:val="26"/>
          <w:szCs w:val="26"/>
          <w:rtl/>
        </w:rPr>
        <w:t xml:space="preserve"> 60 </w:t>
      </w:r>
      <w:r>
        <w:rPr>
          <w:rFonts w:ascii="Calibri" w:hAnsi="Calibri" w:hint="eastAsia"/>
          <w:sz w:val="26"/>
          <w:szCs w:val="26"/>
          <w:rtl/>
        </w:rPr>
        <w:t>ימי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מאסר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תמורתו</w:t>
      </w:r>
      <w:r>
        <w:rPr>
          <w:rFonts w:ascii="Calibri" w:hAnsi="Calibri"/>
          <w:sz w:val="26"/>
          <w:szCs w:val="26"/>
          <w:rtl/>
        </w:rPr>
        <w:t xml:space="preserve">. </w:t>
      </w:r>
      <w:r>
        <w:rPr>
          <w:rFonts w:ascii="Calibri" w:hAnsi="Calibri" w:hint="eastAsia"/>
          <w:sz w:val="26"/>
          <w:szCs w:val="26"/>
          <w:rtl/>
        </w:rPr>
        <w:t>הקנס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ישולם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עד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ליום</w:t>
      </w:r>
      <w:r>
        <w:rPr>
          <w:rFonts w:ascii="Calibri" w:hAnsi="Calibri"/>
          <w:sz w:val="26"/>
          <w:szCs w:val="26"/>
          <w:rtl/>
        </w:rPr>
        <w:t xml:space="preserve"> 31.03.2016.</w:t>
      </w:r>
    </w:p>
    <w:p w14:paraId="3B1F2348" w14:textId="77777777" w:rsidR="00F93ABE" w:rsidRDefault="00F93ABE">
      <w:pPr>
        <w:spacing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34994E69" w14:textId="77777777" w:rsidR="00F93ABE" w:rsidRDefault="001873AF">
      <w:pPr>
        <w:spacing w:line="360" w:lineRule="auto"/>
        <w:ind w:left="360"/>
        <w:jc w:val="both"/>
        <w:rPr>
          <w:rFonts w:ascii="Calibri" w:hAnsi="Calibri"/>
          <w:sz w:val="26"/>
          <w:szCs w:val="26"/>
          <w:rtl/>
        </w:rPr>
      </w:pPr>
      <w:r>
        <w:rPr>
          <w:rFonts w:ascii="Calibri" w:hAnsi="Calibri" w:hint="eastAsia"/>
          <w:sz w:val="26"/>
          <w:szCs w:val="26"/>
          <w:rtl/>
        </w:rPr>
        <w:t>זכות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ערעור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לבית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המשפט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העליון</w:t>
      </w:r>
      <w:r>
        <w:rPr>
          <w:rFonts w:ascii="Calibri" w:hAnsi="Calibri"/>
          <w:sz w:val="26"/>
          <w:szCs w:val="26"/>
          <w:rtl/>
        </w:rPr>
        <w:t xml:space="preserve"> </w:t>
      </w:r>
      <w:r>
        <w:rPr>
          <w:rFonts w:ascii="Calibri" w:hAnsi="Calibri" w:hint="eastAsia"/>
          <w:sz w:val="26"/>
          <w:szCs w:val="26"/>
          <w:rtl/>
        </w:rPr>
        <w:t>תוך</w:t>
      </w:r>
      <w:r>
        <w:rPr>
          <w:rFonts w:ascii="Calibri" w:hAnsi="Calibri"/>
          <w:sz w:val="26"/>
          <w:szCs w:val="26"/>
          <w:rtl/>
        </w:rPr>
        <w:t xml:space="preserve"> 45 </w:t>
      </w:r>
      <w:r>
        <w:rPr>
          <w:rFonts w:ascii="Calibri" w:hAnsi="Calibri" w:hint="eastAsia"/>
          <w:sz w:val="26"/>
          <w:szCs w:val="26"/>
          <w:rtl/>
        </w:rPr>
        <w:t>יום</w:t>
      </w:r>
      <w:r>
        <w:rPr>
          <w:rFonts w:ascii="Calibri" w:hAnsi="Calibri"/>
          <w:sz w:val="26"/>
          <w:szCs w:val="26"/>
          <w:rtl/>
        </w:rPr>
        <w:t>.</w:t>
      </w:r>
    </w:p>
    <w:p w14:paraId="7861D008" w14:textId="77777777" w:rsidR="00F93ABE" w:rsidRDefault="00F93ABE">
      <w:pPr>
        <w:rPr>
          <w:rtl/>
        </w:rPr>
      </w:pPr>
    </w:p>
    <w:p w14:paraId="5B76C475" w14:textId="77777777" w:rsidR="00F93ABE" w:rsidRDefault="001873AF">
      <w:pPr>
        <w:rPr>
          <w:rtl/>
        </w:rPr>
      </w:pPr>
      <w:r w:rsidRPr="001873AF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י"ב אדר א' תשע"ו, 21 פברואר 2016, במעמד הצדדים. </w:t>
      </w:r>
    </w:p>
    <w:tbl>
      <w:tblPr>
        <w:bidiVisual/>
        <w:tblW w:w="0" w:type="auto"/>
        <w:tblInd w:w="5390" w:type="dxa"/>
        <w:tblLook w:val="01E0" w:firstRow="1" w:lastRow="1" w:firstColumn="1" w:lastColumn="1" w:noHBand="0" w:noVBand="0"/>
      </w:tblPr>
      <w:tblGrid>
        <w:gridCol w:w="2718"/>
      </w:tblGrid>
      <w:tr w:rsidR="00F93ABE" w14:paraId="32F9BBC3" w14:textId="77777777"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5B9896" w14:textId="77777777" w:rsidR="00F93ABE" w:rsidRPr="001873AF" w:rsidRDefault="001873AF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1873AF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F93ABE" w14:paraId="20E55167" w14:textId="77777777">
        <w:tc>
          <w:tcPr>
            <w:tcW w:w="2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A4F8B0" w14:textId="77777777" w:rsidR="00F93ABE" w:rsidRDefault="001873AF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דוד רוזן, שופט</w:t>
            </w:r>
          </w:p>
        </w:tc>
      </w:tr>
    </w:tbl>
    <w:p w14:paraId="1870B19D" w14:textId="77777777" w:rsidR="00F93ABE" w:rsidRDefault="00F93ABE">
      <w:pPr>
        <w:pStyle w:val="a4"/>
        <w:jc w:val="center"/>
        <w:rPr>
          <w:rtl/>
        </w:rPr>
      </w:pPr>
    </w:p>
    <w:p w14:paraId="365A9BAB" w14:textId="77777777" w:rsidR="001873AF" w:rsidRPr="001873AF" w:rsidRDefault="001873AF" w:rsidP="001873A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D12BB79" w14:textId="77777777" w:rsidR="001873AF" w:rsidRPr="001873AF" w:rsidRDefault="001873AF" w:rsidP="001873A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873AF">
        <w:rPr>
          <w:rFonts w:ascii="David" w:hAnsi="David"/>
          <w:color w:val="000000"/>
          <w:sz w:val="22"/>
          <w:szCs w:val="22"/>
          <w:rtl/>
        </w:rPr>
        <w:t>דוד רוזן 54678313</w:t>
      </w:r>
    </w:p>
    <w:p w14:paraId="62AEEE51" w14:textId="77777777" w:rsidR="001873AF" w:rsidRDefault="001873AF" w:rsidP="001873AF">
      <w:r w:rsidRPr="001873AF">
        <w:rPr>
          <w:color w:val="000000"/>
          <w:rtl/>
        </w:rPr>
        <w:t>נוסח מסמך זה כפוף לשינויי ניסוח ועריכה</w:t>
      </w:r>
    </w:p>
    <w:p w14:paraId="6BF97FB3" w14:textId="77777777" w:rsidR="001873AF" w:rsidRDefault="001873AF" w:rsidP="001873AF">
      <w:pPr>
        <w:rPr>
          <w:rFonts w:hint="cs"/>
          <w:rtl/>
        </w:rPr>
      </w:pPr>
    </w:p>
    <w:p w14:paraId="5DA4F3E8" w14:textId="77777777" w:rsidR="00F06962" w:rsidRDefault="00F06962" w:rsidP="001873AF">
      <w:pPr>
        <w:rPr>
          <w:rtl/>
        </w:rPr>
      </w:pPr>
    </w:p>
    <w:p w14:paraId="1C2DEB1E" w14:textId="77777777" w:rsidR="001873AF" w:rsidRDefault="001873AF" w:rsidP="001873AF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8A19D97" w14:textId="77777777" w:rsidR="00F93ABE" w:rsidRPr="001873AF" w:rsidRDefault="00F93ABE" w:rsidP="001873AF">
      <w:pPr>
        <w:jc w:val="center"/>
        <w:rPr>
          <w:color w:val="0000FF"/>
          <w:u w:val="single"/>
        </w:rPr>
      </w:pPr>
    </w:p>
    <w:sectPr w:rsidR="00F93ABE" w:rsidRPr="001873AF" w:rsidSect="001873AF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E93CC" w14:textId="77777777" w:rsidR="00B3316F" w:rsidRDefault="00B3316F">
      <w:r>
        <w:separator/>
      </w:r>
    </w:p>
  </w:endnote>
  <w:endnote w:type="continuationSeparator" w:id="0">
    <w:p w14:paraId="7BD682D8" w14:textId="77777777" w:rsidR="00B3316F" w:rsidRDefault="00B3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D610" w14:textId="77777777" w:rsidR="00687199" w:rsidRDefault="00687199" w:rsidP="001873A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6CC1CAB" w14:textId="77777777" w:rsidR="00687199" w:rsidRPr="001873AF" w:rsidRDefault="00687199" w:rsidP="001873A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73A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B3EBA" w14:textId="77777777" w:rsidR="00687199" w:rsidRDefault="00687199" w:rsidP="001873A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D617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625BCE" w14:textId="77777777" w:rsidR="00687199" w:rsidRPr="001873AF" w:rsidRDefault="00687199" w:rsidP="001873A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73AF">
      <w:rPr>
        <w:rFonts w:ascii="FrankRuehl" w:hAnsi="FrankRuehl" w:cs="FrankRuehl"/>
        <w:color w:val="000000"/>
      </w:rPr>
      <w:pict w14:anchorId="37B7F1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8FD6E" w14:textId="77777777" w:rsidR="00B3316F" w:rsidRDefault="00B3316F">
      <w:r>
        <w:separator/>
      </w:r>
    </w:p>
  </w:footnote>
  <w:footnote w:type="continuationSeparator" w:id="0">
    <w:p w14:paraId="6222BF38" w14:textId="77777777" w:rsidR="00B3316F" w:rsidRDefault="00B33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7B74A" w14:textId="77777777" w:rsidR="00687199" w:rsidRPr="001873AF" w:rsidRDefault="00687199" w:rsidP="001873A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1647-05-15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מחמוד אבו רמדאן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B437D" w14:textId="77777777" w:rsidR="00687199" w:rsidRPr="001873AF" w:rsidRDefault="00687199" w:rsidP="001873A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1647-05-15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מחמוד אבו רמדאן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4C3C44"/>
    <w:multiLevelType w:val="hybridMultilevel"/>
    <w:tmpl w:val="8074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2A257C"/>
    <w:multiLevelType w:val="hybridMultilevel"/>
    <w:tmpl w:val="AFE6AB2E"/>
    <w:lvl w:ilvl="0" w:tplc="717CFCD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3450537">
    <w:abstractNumId w:val="3"/>
  </w:num>
  <w:num w:numId="2" w16cid:durableId="1113785413">
    <w:abstractNumId w:val="0"/>
  </w:num>
  <w:num w:numId="3" w16cid:durableId="218173350">
    <w:abstractNumId w:val="2"/>
  </w:num>
  <w:num w:numId="4" w16cid:durableId="201171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93ABE"/>
    <w:rsid w:val="000D617E"/>
    <w:rsid w:val="000E4AC6"/>
    <w:rsid w:val="001873AF"/>
    <w:rsid w:val="00630CFC"/>
    <w:rsid w:val="00687199"/>
    <w:rsid w:val="00B132F5"/>
    <w:rsid w:val="00B3316F"/>
    <w:rsid w:val="00DA2D99"/>
    <w:rsid w:val="00E3537B"/>
    <w:rsid w:val="00F06962"/>
    <w:rsid w:val="00F93AB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32D1B2"/>
  <w15:chartTrackingRefBased/>
  <w15:docId w15:val="{30E0A121-4FEC-4C2F-A8A8-E18815CF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3ABE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F93A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F93ABE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F93ABE"/>
  </w:style>
  <w:style w:type="paragraph" w:styleId="a4">
    <w:name w:val="header"/>
    <w:basedOn w:val="a"/>
    <w:rsid w:val="00F93AB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93ABE"/>
    <w:pPr>
      <w:tabs>
        <w:tab w:val="center" w:pos="4153"/>
        <w:tab w:val="right" w:pos="8306"/>
      </w:tabs>
    </w:pPr>
  </w:style>
  <w:style w:type="character" w:styleId="a6">
    <w:name w:val="annotation reference"/>
    <w:rsid w:val="00F93ABE"/>
    <w:rPr>
      <w:sz w:val="16"/>
      <w:szCs w:val="16"/>
    </w:rPr>
  </w:style>
  <w:style w:type="paragraph" w:styleId="a7">
    <w:name w:val="annotation text"/>
    <w:basedOn w:val="a"/>
    <w:rsid w:val="00F93ABE"/>
    <w:rPr>
      <w:rFonts w:cs="Times New Roman"/>
      <w:lang w:eastAsia="he-IL"/>
    </w:rPr>
  </w:style>
  <w:style w:type="paragraph" w:styleId="a8">
    <w:name w:val="Balloon Text"/>
    <w:basedOn w:val="a"/>
    <w:rsid w:val="00F93A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F93AB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F93ABE"/>
  </w:style>
  <w:style w:type="paragraph" w:customStyle="1" w:styleId="ListParagraph">
    <w:name w:val="List Paragraph"/>
    <w:basedOn w:val="a"/>
    <w:rsid w:val="00F93ABE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187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558078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024035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13093744" TargetMode="External"/><Relationship Id="rId20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0151405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5995135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1680</Words>
  <Characters>8402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10062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3866745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http://www.nevo.co.il/case/5580781</vt:lpwstr>
      </vt:variant>
      <vt:variant>
        <vt:lpwstr/>
      </vt:variant>
      <vt:variant>
        <vt:i4>3211379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3539065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3276917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http://www.nevo.co.il/case/20151405</vt:lpwstr>
      </vt:variant>
      <vt:variant>
        <vt:lpwstr/>
      </vt:variant>
      <vt:variant>
        <vt:i4>3670139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http://www.nevo.co.il/case/5995135</vt:lpwstr>
      </vt:variant>
      <vt:variant>
        <vt:lpwstr/>
      </vt:variant>
      <vt:variant>
        <vt:i4>3145841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2025-01-19T16:01:00Z</dcterms:created>
  <dcterms:modified xsi:type="dcterms:W3CDTF">2025-01-19T16:01:00Z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1647</vt:lpwstr>
  </property>
  <property fmtid="{D5CDD505-2E9C-101B-9397-08002B2CF9AE}" pid="6" name="NEWPARTB">
    <vt:lpwstr>05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מחמוד אבו רמדאן</vt:lpwstr>
  </property>
  <property fmtid="{D5CDD505-2E9C-101B-9397-08002B2CF9AE}" pid="10" name="LAWYER">
    <vt:lpwstr>צחי הבדלי;מחמוד נעאמנה</vt:lpwstr>
  </property>
  <property fmtid="{D5CDD505-2E9C-101B-9397-08002B2CF9AE}" pid="11" name="JUDGE">
    <vt:lpwstr>דוד רוזן</vt:lpwstr>
  </property>
  <property fmtid="{D5CDD505-2E9C-101B-9397-08002B2CF9AE}" pid="12" name="CITY">
    <vt:lpwstr>ת"א</vt:lpwstr>
  </property>
  <property fmtid="{D5CDD505-2E9C-101B-9397-08002B2CF9AE}" pid="13" name="DATE">
    <vt:lpwstr>20160221</vt:lpwstr>
  </property>
  <property fmtid="{D5CDD505-2E9C-101B-9397-08002B2CF9AE}" pid="14" name="TYPE_N_DATE">
    <vt:lpwstr>39020160221</vt:lpwstr>
  </property>
  <property fmtid="{D5CDD505-2E9C-101B-9397-08002B2CF9AE}" pid="15" name="CASESLISTTMP1">
    <vt:lpwstr>5724364;5995135;20151405;13093744;6024035;5580781</vt:lpwstr>
  </property>
  <property fmtid="{D5CDD505-2E9C-101B-9397-08002B2CF9AE}" pid="16" name="WORDNUMPAGES">
    <vt:lpwstr>7</vt:lpwstr>
  </property>
  <property fmtid="{D5CDD505-2E9C-101B-9397-08002B2CF9AE}" pid="17" name="TYPE_ABS_DATE">
    <vt:lpwstr>390020160221</vt:lpwstr>
  </property>
  <property fmtid="{D5CDD505-2E9C-101B-9397-08002B2CF9AE}" pid="18" name="ISABSTRACT">
    <vt:lpwstr>Y</vt:lpwstr>
  </property>
  <property fmtid="{D5CDD505-2E9C-101B-9397-08002B2CF9AE}" pid="19" name="LAWLISTTMP1">
    <vt:lpwstr>70301/144.a;144</vt:lpwstr>
  </property>
</Properties>
</file>