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6804"/>
        <w:gridCol w:w="1701"/>
      </w:tblGrid>
      <w:tr w:rsidR="008216E1" w:rsidRPr="0092590E" w14:paraId="4B0826D9" w14:textId="77777777">
        <w:trPr>
          <w:trHeight w:hRule="exact" w:val="418"/>
          <w:jc w:val="center"/>
        </w:trPr>
        <w:tc>
          <w:tcPr>
            <w:tcW w:w="8505" w:type="dxa"/>
            <w:gridSpan w:val="2"/>
          </w:tcPr>
          <w:p w14:paraId="00795D97" w14:textId="77777777" w:rsidR="008216E1" w:rsidRPr="0092590E" w:rsidRDefault="008216E1" w:rsidP="0092590E">
            <w:pPr>
              <w:pStyle w:val="a4"/>
              <w:jc w:val="center"/>
              <w:rPr>
                <w:rFonts w:ascii="Tahoma" w:hAnsi="Tahoma" w:cs="Tahoma"/>
                <w:color w:val="000080"/>
                <w:rtl/>
              </w:rPr>
            </w:pPr>
            <w:bookmarkStart w:id="0" w:name="LastJudge"/>
            <w:r w:rsidRPr="0092590E">
              <w:rPr>
                <w:rFonts w:ascii="Tahoma" w:hAnsi="Tahoma" w:cs="Tahoma"/>
                <w:b/>
                <w:bCs/>
                <w:color w:val="000080"/>
                <w:rtl/>
              </w:rPr>
              <w:t>בית המשפט המחוזי בחיפה</w:t>
            </w:r>
          </w:p>
        </w:tc>
      </w:tr>
      <w:tr w:rsidR="008216E1" w:rsidRPr="0092590E" w14:paraId="71E2CC39" w14:textId="77777777">
        <w:trPr>
          <w:trHeight w:val="337"/>
          <w:jc w:val="center"/>
        </w:trPr>
        <w:tc>
          <w:tcPr>
            <w:tcW w:w="6804" w:type="dxa"/>
          </w:tcPr>
          <w:p w14:paraId="12C72721" w14:textId="77777777" w:rsidR="008216E1" w:rsidRPr="0092590E" w:rsidRDefault="008216E1" w:rsidP="0092590E">
            <w:pPr>
              <w:rPr>
                <w:rFonts w:cs="FrankRuehl"/>
                <w:sz w:val="28"/>
                <w:szCs w:val="28"/>
                <w:rtl/>
              </w:rPr>
            </w:pPr>
            <w:r w:rsidRPr="0092590E">
              <w:rPr>
                <w:rFonts w:cs="FrankRuehl"/>
                <w:sz w:val="28"/>
                <w:szCs w:val="28"/>
                <w:rtl/>
              </w:rPr>
              <w:t>ת"פ</w:t>
            </w:r>
            <w:r w:rsidRPr="0092590E">
              <w:rPr>
                <w:rFonts w:cs="FrankRuehl" w:hint="cs"/>
                <w:sz w:val="28"/>
                <w:szCs w:val="28"/>
                <w:rtl/>
              </w:rPr>
              <w:t xml:space="preserve"> </w:t>
            </w:r>
            <w:r w:rsidRPr="0092590E">
              <w:rPr>
                <w:rFonts w:cs="FrankRuehl"/>
                <w:sz w:val="28"/>
                <w:szCs w:val="28"/>
                <w:rtl/>
              </w:rPr>
              <w:t>51944-02-16</w:t>
            </w:r>
            <w:r w:rsidRPr="0092590E">
              <w:rPr>
                <w:rFonts w:cs="FrankRuehl" w:hint="cs"/>
                <w:sz w:val="28"/>
                <w:szCs w:val="28"/>
                <w:rtl/>
              </w:rPr>
              <w:t xml:space="preserve"> </w:t>
            </w:r>
            <w:r w:rsidRPr="0092590E">
              <w:rPr>
                <w:rFonts w:cs="FrankRuehl"/>
                <w:sz w:val="28"/>
                <w:szCs w:val="28"/>
                <w:rtl/>
              </w:rPr>
              <w:t>מדינת ישראל נ' אסווד(עצור בפיקוח)</w:t>
            </w:r>
          </w:p>
        </w:tc>
        <w:tc>
          <w:tcPr>
            <w:tcW w:w="1701" w:type="dxa"/>
          </w:tcPr>
          <w:p w14:paraId="7D34E930" w14:textId="77777777" w:rsidR="008216E1" w:rsidRPr="0092590E" w:rsidRDefault="008216E1" w:rsidP="0092590E">
            <w:pPr>
              <w:pStyle w:val="a4"/>
              <w:jc w:val="right"/>
              <w:rPr>
                <w:rFonts w:cs="FrankRuehl"/>
                <w:sz w:val="28"/>
                <w:szCs w:val="28"/>
                <w:rtl/>
              </w:rPr>
            </w:pPr>
          </w:p>
        </w:tc>
      </w:tr>
    </w:tbl>
    <w:p w14:paraId="24C1953A" w14:textId="77777777" w:rsidR="008216E1" w:rsidRPr="0092590E" w:rsidRDefault="008216E1" w:rsidP="008216E1">
      <w:pPr>
        <w:pStyle w:val="a4"/>
        <w:rPr>
          <w:rtl/>
        </w:rPr>
      </w:pPr>
      <w:r w:rsidRPr="0092590E">
        <w:rPr>
          <w:rFonts w:hint="cs"/>
          <w:rtl/>
        </w:rPr>
        <w:t xml:space="preserve"> </w:t>
      </w:r>
    </w:p>
    <w:p w14:paraId="3186A8EA" w14:textId="77777777" w:rsidR="008216E1" w:rsidRPr="0092590E" w:rsidRDefault="008216E1" w:rsidP="008216E1">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45"/>
        <w:gridCol w:w="4114"/>
        <w:gridCol w:w="3761"/>
      </w:tblGrid>
      <w:tr w:rsidR="008216E1" w:rsidRPr="0092590E" w14:paraId="1D3B170B" w14:textId="77777777">
        <w:trPr>
          <w:trHeight w:val="295"/>
          <w:jc w:val="center"/>
        </w:trPr>
        <w:tc>
          <w:tcPr>
            <w:tcW w:w="923" w:type="dxa"/>
            <w:tcBorders>
              <w:top w:val="nil"/>
              <w:left w:val="nil"/>
              <w:bottom w:val="nil"/>
              <w:right w:val="nil"/>
            </w:tcBorders>
            <w:shd w:val="clear" w:color="auto" w:fill="auto"/>
          </w:tcPr>
          <w:p w14:paraId="160AE07E" w14:textId="77777777" w:rsidR="008216E1" w:rsidRPr="0092590E" w:rsidRDefault="008216E1" w:rsidP="0092590E">
            <w:pPr>
              <w:jc w:val="both"/>
              <w:rPr>
                <w:rFonts w:ascii="Arial" w:hAnsi="Arial"/>
                <w:b/>
                <w:bCs/>
                <w:sz w:val="28"/>
                <w:szCs w:val="28"/>
              </w:rPr>
            </w:pPr>
            <w:r w:rsidRPr="0092590E">
              <w:rPr>
                <w:rFonts w:ascii="Arial" w:hAnsi="Arial" w:hint="cs"/>
                <w:b/>
                <w:bCs/>
                <w:sz w:val="28"/>
                <w:szCs w:val="28"/>
                <w:rtl/>
              </w:rPr>
              <w:t>ב</w:t>
            </w:r>
            <w:r w:rsidRPr="0092590E">
              <w:rPr>
                <w:rFonts w:ascii="Arial" w:hAnsi="Arial"/>
                <w:b/>
                <w:bCs/>
                <w:sz w:val="28"/>
                <w:szCs w:val="28"/>
                <w:rtl/>
              </w:rPr>
              <w:t xml:space="preserve">פני </w:t>
            </w:r>
          </w:p>
        </w:tc>
        <w:tc>
          <w:tcPr>
            <w:tcW w:w="7897" w:type="dxa"/>
            <w:gridSpan w:val="2"/>
            <w:tcBorders>
              <w:top w:val="nil"/>
              <w:left w:val="nil"/>
              <w:bottom w:val="nil"/>
              <w:right w:val="nil"/>
            </w:tcBorders>
            <w:shd w:val="clear" w:color="auto" w:fill="auto"/>
          </w:tcPr>
          <w:p w14:paraId="3A530030" w14:textId="77777777" w:rsidR="008216E1" w:rsidRPr="003D5329" w:rsidRDefault="008216E1" w:rsidP="003D5329">
            <w:pPr>
              <w:rPr>
                <w:rFonts w:ascii="Arial" w:hAnsi="Arial" w:hint="cs"/>
                <w:b/>
                <w:bCs/>
              </w:rPr>
            </w:pPr>
            <w:r w:rsidRPr="0092590E">
              <w:rPr>
                <w:rFonts w:ascii="Arial" w:hAnsi="Arial" w:hint="cs"/>
                <w:b/>
                <w:bCs/>
                <w:rtl/>
              </w:rPr>
              <w:t>כבוד ה</w:t>
            </w:r>
            <w:r w:rsidRPr="0092590E">
              <w:rPr>
                <w:rFonts w:hint="cs"/>
                <w:b/>
                <w:bCs/>
                <w:rtl/>
              </w:rPr>
              <w:t>שופטת</w:t>
            </w:r>
            <w:r w:rsidRPr="0092590E">
              <w:rPr>
                <w:rFonts w:ascii="Arial" w:hAnsi="Arial" w:hint="cs"/>
                <w:b/>
                <w:bCs/>
                <w:rtl/>
              </w:rPr>
              <w:t xml:space="preserve">  </w:t>
            </w:r>
            <w:r w:rsidRPr="0092590E">
              <w:rPr>
                <w:rFonts w:hint="cs"/>
                <w:b/>
                <w:bCs/>
                <w:rtl/>
              </w:rPr>
              <w:t>תמר שרון נתנאל</w:t>
            </w:r>
          </w:p>
        </w:tc>
      </w:tr>
      <w:tr w:rsidR="008216E1" w:rsidRPr="0092590E" w14:paraId="041BE957" w14:textId="77777777">
        <w:trPr>
          <w:trHeight w:val="355"/>
          <w:jc w:val="center"/>
        </w:trPr>
        <w:tc>
          <w:tcPr>
            <w:tcW w:w="923" w:type="dxa"/>
            <w:tcBorders>
              <w:top w:val="nil"/>
              <w:left w:val="nil"/>
              <w:bottom w:val="nil"/>
              <w:right w:val="nil"/>
            </w:tcBorders>
            <w:shd w:val="clear" w:color="auto" w:fill="auto"/>
          </w:tcPr>
          <w:p w14:paraId="7EEFC028" w14:textId="77777777" w:rsidR="008216E1" w:rsidRPr="0092590E" w:rsidRDefault="008216E1" w:rsidP="0092590E">
            <w:pPr>
              <w:jc w:val="both"/>
              <w:rPr>
                <w:rFonts w:ascii="Arial" w:hAnsi="Arial"/>
                <w:b/>
                <w:bCs/>
                <w:sz w:val="28"/>
                <w:szCs w:val="28"/>
              </w:rPr>
            </w:pPr>
            <w:bookmarkStart w:id="1" w:name="FirstAppellant"/>
            <w:r w:rsidRPr="0092590E">
              <w:rPr>
                <w:rFonts w:ascii="Arial" w:hAnsi="Arial" w:hint="cs"/>
                <w:b/>
                <w:bCs/>
                <w:sz w:val="28"/>
                <w:szCs w:val="28"/>
                <w:rtl/>
              </w:rPr>
              <w:t>בעניין:</w:t>
            </w:r>
          </w:p>
        </w:tc>
        <w:tc>
          <w:tcPr>
            <w:tcW w:w="4126" w:type="dxa"/>
            <w:tcBorders>
              <w:top w:val="nil"/>
              <w:left w:val="nil"/>
              <w:bottom w:val="nil"/>
              <w:right w:val="nil"/>
            </w:tcBorders>
            <w:shd w:val="clear" w:color="auto" w:fill="auto"/>
          </w:tcPr>
          <w:p w14:paraId="4EABC374" w14:textId="77777777" w:rsidR="008216E1" w:rsidRPr="0092590E" w:rsidRDefault="008216E1" w:rsidP="0092590E">
            <w:pPr>
              <w:rPr>
                <w:b/>
                <w:bCs/>
              </w:rPr>
            </w:pPr>
            <w:r w:rsidRPr="0092590E">
              <w:rPr>
                <w:rFonts w:hint="cs"/>
                <w:b/>
                <w:bCs/>
                <w:rtl/>
              </w:rPr>
              <w:t>מדינת ישראל</w:t>
            </w:r>
          </w:p>
        </w:tc>
        <w:tc>
          <w:tcPr>
            <w:tcW w:w="3771" w:type="dxa"/>
            <w:tcBorders>
              <w:top w:val="nil"/>
              <w:left w:val="nil"/>
              <w:bottom w:val="nil"/>
              <w:right w:val="nil"/>
            </w:tcBorders>
            <w:shd w:val="clear" w:color="auto" w:fill="auto"/>
          </w:tcPr>
          <w:p w14:paraId="2E761BF9" w14:textId="77777777" w:rsidR="008216E1" w:rsidRPr="0092590E" w:rsidRDefault="008216E1" w:rsidP="0092590E">
            <w:pPr>
              <w:jc w:val="both"/>
              <w:rPr>
                <w:rFonts w:ascii="Arial" w:hAnsi="Arial"/>
                <w:b/>
                <w:bCs/>
                <w:sz w:val="28"/>
                <w:szCs w:val="28"/>
              </w:rPr>
            </w:pPr>
          </w:p>
        </w:tc>
      </w:tr>
      <w:bookmarkEnd w:id="1"/>
      <w:tr w:rsidR="008216E1" w:rsidRPr="0092590E" w14:paraId="2825383A" w14:textId="77777777">
        <w:trPr>
          <w:trHeight w:val="355"/>
          <w:jc w:val="center"/>
        </w:trPr>
        <w:tc>
          <w:tcPr>
            <w:tcW w:w="923" w:type="dxa"/>
            <w:tcBorders>
              <w:top w:val="nil"/>
              <w:left w:val="nil"/>
              <w:bottom w:val="nil"/>
              <w:right w:val="nil"/>
            </w:tcBorders>
            <w:shd w:val="clear" w:color="auto" w:fill="auto"/>
          </w:tcPr>
          <w:p w14:paraId="3DD365D4" w14:textId="77777777" w:rsidR="008216E1" w:rsidRPr="0092590E" w:rsidRDefault="008216E1" w:rsidP="0092590E">
            <w:pPr>
              <w:jc w:val="both"/>
              <w:rPr>
                <w:rFonts w:ascii="Arial" w:hAnsi="Arial"/>
                <w:b/>
                <w:bCs/>
                <w:sz w:val="28"/>
                <w:szCs w:val="28"/>
                <w:rtl/>
              </w:rPr>
            </w:pPr>
          </w:p>
        </w:tc>
        <w:tc>
          <w:tcPr>
            <w:tcW w:w="4126" w:type="dxa"/>
            <w:tcBorders>
              <w:top w:val="nil"/>
              <w:left w:val="nil"/>
              <w:bottom w:val="nil"/>
              <w:right w:val="nil"/>
            </w:tcBorders>
            <w:shd w:val="clear" w:color="auto" w:fill="auto"/>
          </w:tcPr>
          <w:p w14:paraId="71F64AD5" w14:textId="77777777" w:rsidR="008216E1" w:rsidRPr="0092590E" w:rsidRDefault="008216E1" w:rsidP="0092590E">
            <w:pPr>
              <w:jc w:val="both"/>
              <w:rPr>
                <w:b/>
                <w:bCs/>
                <w:rtl/>
              </w:rPr>
            </w:pPr>
          </w:p>
        </w:tc>
        <w:tc>
          <w:tcPr>
            <w:tcW w:w="3771" w:type="dxa"/>
            <w:tcBorders>
              <w:top w:val="nil"/>
              <w:left w:val="nil"/>
              <w:bottom w:val="nil"/>
              <w:right w:val="nil"/>
            </w:tcBorders>
            <w:shd w:val="clear" w:color="auto" w:fill="auto"/>
          </w:tcPr>
          <w:p w14:paraId="10A1BEE6" w14:textId="77777777" w:rsidR="008216E1" w:rsidRPr="0092590E" w:rsidRDefault="008216E1" w:rsidP="0092590E">
            <w:pPr>
              <w:jc w:val="right"/>
              <w:rPr>
                <w:rFonts w:ascii="Arial" w:hAnsi="Arial"/>
                <w:b/>
                <w:bCs/>
                <w:sz w:val="28"/>
                <w:szCs w:val="28"/>
                <w:rtl/>
              </w:rPr>
            </w:pPr>
            <w:r w:rsidRPr="0092590E">
              <w:rPr>
                <w:rFonts w:ascii="Arial" w:hAnsi="Arial" w:hint="cs"/>
                <w:b/>
                <w:bCs/>
                <w:sz w:val="28"/>
                <w:szCs w:val="28"/>
                <w:rtl/>
              </w:rPr>
              <w:t>ה</w:t>
            </w:r>
            <w:r w:rsidRPr="0092590E">
              <w:rPr>
                <w:rFonts w:hint="cs"/>
                <w:b/>
                <w:bCs/>
                <w:rtl/>
              </w:rPr>
              <w:t>מאשימה</w:t>
            </w:r>
          </w:p>
        </w:tc>
      </w:tr>
      <w:tr w:rsidR="008216E1" w:rsidRPr="0092590E" w14:paraId="5995506E" w14:textId="77777777">
        <w:trPr>
          <w:trHeight w:val="355"/>
          <w:jc w:val="center"/>
        </w:trPr>
        <w:tc>
          <w:tcPr>
            <w:tcW w:w="923" w:type="dxa"/>
            <w:tcBorders>
              <w:top w:val="nil"/>
              <w:left w:val="nil"/>
              <w:bottom w:val="nil"/>
              <w:right w:val="nil"/>
            </w:tcBorders>
            <w:shd w:val="clear" w:color="auto" w:fill="auto"/>
          </w:tcPr>
          <w:p w14:paraId="36EAC52A" w14:textId="77777777" w:rsidR="008216E1" w:rsidRPr="0092590E" w:rsidRDefault="008216E1" w:rsidP="0092590E">
            <w:pPr>
              <w:jc w:val="both"/>
              <w:rPr>
                <w:rFonts w:ascii="Arial" w:hAnsi="Arial"/>
                <w:b/>
                <w:bCs/>
                <w:sz w:val="28"/>
                <w:szCs w:val="28"/>
                <w:rtl/>
              </w:rPr>
            </w:pPr>
          </w:p>
        </w:tc>
        <w:tc>
          <w:tcPr>
            <w:tcW w:w="7897" w:type="dxa"/>
            <w:gridSpan w:val="2"/>
            <w:tcBorders>
              <w:top w:val="nil"/>
              <w:left w:val="nil"/>
              <w:bottom w:val="nil"/>
              <w:right w:val="nil"/>
            </w:tcBorders>
            <w:shd w:val="clear" w:color="auto" w:fill="auto"/>
          </w:tcPr>
          <w:p w14:paraId="679AA9A8" w14:textId="77777777" w:rsidR="008216E1" w:rsidRPr="0092590E" w:rsidRDefault="008216E1" w:rsidP="0092590E">
            <w:pPr>
              <w:jc w:val="center"/>
              <w:rPr>
                <w:rFonts w:ascii="Arial" w:hAnsi="Arial"/>
                <w:b/>
                <w:bCs/>
                <w:sz w:val="28"/>
                <w:szCs w:val="28"/>
                <w:rtl/>
              </w:rPr>
            </w:pPr>
          </w:p>
          <w:p w14:paraId="336B8439" w14:textId="77777777" w:rsidR="008216E1" w:rsidRPr="0092590E" w:rsidRDefault="008216E1" w:rsidP="0092590E">
            <w:pPr>
              <w:jc w:val="center"/>
              <w:rPr>
                <w:rFonts w:ascii="Arial" w:hAnsi="Arial"/>
                <w:b/>
                <w:bCs/>
                <w:sz w:val="28"/>
                <w:szCs w:val="28"/>
                <w:rtl/>
              </w:rPr>
            </w:pPr>
            <w:r w:rsidRPr="0092590E">
              <w:rPr>
                <w:rFonts w:ascii="Arial" w:hAnsi="Arial"/>
                <w:b/>
                <w:bCs/>
                <w:sz w:val="28"/>
                <w:szCs w:val="28"/>
                <w:rtl/>
              </w:rPr>
              <w:t>נגד</w:t>
            </w:r>
          </w:p>
          <w:p w14:paraId="3EBC51A7" w14:textId="77777777" w:rsidR="008216E1" w:rsidRPr="0092590E" w:rsidRDefault="008216E1" w:rsidP="0092590E">
            <w:pPr>
              <w:jc w:val="both"/>
              <w:rPr>
                <w:rFonts w:ascii="Arial" w:hAnsi="Arial"/>
                <w:b/>
                <w:bCs/>
                <w:sz w:val="28"/>
                <w:szCs w:val="28"/>
              </w:rPr>
            </w:pPr>
          </w:p>
        </w:tc>
      </w:tr>
      <w:tr w:rsidR="008216E1" w:rsidRPr="0092590E" w14:paraId="7928B338" w14:textId="77777777">
        <w:trPr>
          <w:trHeight w:val="355"/>
          <w:jc w:val="center"/>
        </w:trPr>
        <w:tc>
          <w:tcPr>
            <w:tcW w:w="923" w:type="dxa"/>
            <w:tcBorders>
              <w:top w:val="nil"/>
              <w:left w:val="nil"/>
              <w:bottom w:val="nil"/>
              <w:right w:val="nil"/>
            </w:tcBorders>
            <w:shd w:val="clear" w:color="auto" w:fill="auto"/>
          </w:tcPr>
          <w:p w14:paraId="503B60DB" w14:textId="77777777" w:rsidR="008216E1" w:rsidRPr="0092590E" w:rsidRDefault="008216E1" w:rsidP="0092590E">
            <w:pPr>
              <w:rPr>
                <w:rFonts w:ascii="Arial" w:hAnsi="Arial"/>
                <w:b/>
                <w:bCs/>
                <w:sz w:val="28"/>
                <w:szCs w:val="28"/>
                <w:rtl/>
              </w:rPr>
            </w:pPr>
          </w:p>
        </w:tc>
        <w:tc>
          <w:tcPr>
            <w:tcW w:w="4126" w:type="dxa"/>
            <w:tcBorders>
              <w:top w:val="nil"/>
              <w:left w:val="nil"/>
              <w:bottom w:val="nil"/>
              <w:right w:val="nil"/>
            </w:tcBorders>
            <w:shd w:val="clear" w:color="auto" w:fill="auto"/>
          </w:tcPr>
          <w:p w14:paraId="10FF83AF" w14:textId="77777777" w:rsidR="008216E1" w:rsidRPr="0092590E" w:rsidRDefault="008216E1" w:rsidP="0092590E">
            <w:pPr>
              <w:rPr>
                <w:b/>
                <w:bCs/>
                <w:rtl/>
              </w:rPr>
            </w:pPr>
            <w:r w:rsidRPr="0092590E">
              <w:rPr>
                <w:rFonts w:hint="cs"/>
                <w:b/>
                <w:bCs/>
                <w:rtl/>
              </w:rPr>
              <w:t>אימן אסווד (עצור בפיקוח)</w:t>
            </w:r>
          </w:p>
        </w:tc>
        <w:tc>
          <w:tcPr>
            <w:tcW w:w="3771" w:type="dxa"/>
            <w:tcBorders>
              <w:top w:val="nil"/>
              <w:left w:val="nil"/>
              <w:bottom w:val="nil"/>
              <w:right w:val="nil"/>
            </w:tcBorders>
            <w:shd w:val="clear" w:color="auto" w:fill="auto"/>
          </w:tcPr>
          <w:p w14:paraId="356B870C" w14:textId="77777777" w:rsidR="008216E1" w:rsidRPr="0092590E" w:rsidRDefault="008216E1" w:rsidP="0092590E">
            <w:pPr>
              <w:jc w:val="right"/>
              <w:rPr>
                <w:rFonts w:ascii="Arial" w:hAnsi="Arial"/>
                <w:b/>
                <w:bCs/>
                <w:sz w:val="28"/>
                <w:szCs w:val="28"/>
              </w:rPr>
            </w:pPr>
          </w:p>
        </w:tc>
      </w:tr>
      <w:tr w:rsidR="008216E1" w:rsidRPr="0092590E" w14:paraId="12F59F31" w14:textId="77777777">
        <w:trPr>
          <w:trHeight w:val="355"/>
          <w:jc w:val="center"/>
        </w:trPr>
        <w:tc>
          <w:tcPr>
            <w:tcW w:w="923" w:type="dxa"/>
            <w:tcBorders>
              <w:top w:val="nil"/>
              <w:left w:val="nil"/>
              <w:bottom w:val="nil"/>
              <w:right w:val="nil"/>
            </w:tcBorders>
            <w:shd w:val="clear" w:color="auto" w:fill="auto"/>
          </w:tcPr>
          <w:p w14:paraId="29705FB6" w14:textId="77777777" w:rsidR="008216E1" w:rsidRPr="0092590E" w:rsidRDefault="008216E1" w:rsidP="0092590E">
            <w:pPr>
              <w:jc w:val="both"/>
              <w:rPr>
                <w:rFonts w:ascii="Arial" w:hAnsi="Arial"/>
                <w:b/>
                <w:bCs/>
                <w:sz w:val="28"/>
                <w:szCs w:val="28"/>
                <w:rtl/>
              </w:rPr>
            </w:pPr>
          </w:p>
        </w:tc>
        <w:tc>
          <w:tcPr>
            <w:tcW w:w="4126" w:type="dxa"/>
            <w:tcBorders>
              <w:top w:val="nil"/>
              <w:left w:val="nil"/>
              <w:bottom w:val="nil"/>
              <w:right w:val="nil"/>
            </w:tcBorders>
            <w:shd w:val="clear" w:color="auto" w:fill="auto"/>
          </w:tcPr>
          <w:p w14:paraId="5714800A" w14:textId="77777777" w:rsidR="008216E1" w:rsidRPr="0092590E" w:rsidRDefault="008216E1" w:rsidP="0092590E">
            <w:pPr>
              <w:jc w:val="both"/>
              <w:rPr>
                <w:b/>
                <w:bCs/>
                <w:rtl/>
              </w:rPr>
            </w:pPr>
          </w:p>
        </w:tc>
        <w:tc>
          <w:tcPr>
            <w:tcW w:w="3771" w:type="dxa"/>
            <w:tcBorders>
              <w:top w:val="nil"/>
              <w:left w:val="nil"/>
              <w:bottom w:val="nil"/>
              <w:right w:val="nil"/>
            </w:tcBorders>
            <w:shd w:val="clear" w:color="auto" w:fill="auto"/>
          </w:tcPr>
          <w:p w14:paraId="4880DEF1" w14:textId="77777777" w:rsidR="008216E1" w:rsidRPr="0092590E" w:rsidRDefault="008216E1" w:rsidP="0092590E">
            <w:pPr>
              <w:jc w:val="right"/>
              <w:rPr>
                <w:rFonts w:ascii="Arial" w:hAnsi="Arial"/>
                <w:b/>
                <w:bCs/>
                <w:sz w:val="28"/>
                <w:szCs w:val="28"/>
              </w:rPr>
            </w:pPr>
            <w:r w:rsidRPr="0092590E">
              <w:rPr>
                <w:rFonts w:ascii="Arial" w:hAnsi="Arial" w:hint="cs"/>
                <w:b/>
                <w:bCs/>
                <w:sz w:val="28"/>
                <w:szCs w:val="28"/>
                <w:rtl/>
              </w:rPr>
              <w:t>ה</w:t>
            </w:r>
            <w:r w:rsidRPr="0092590E">
              <w:rPr>
                <w:rFonts w:hint="cs"/>
                <w:b/>
                <w:bCs/>
                <w:rtl/>
              </w:rPr>
              <w:t>נאשמים</w:t>
            </w:r>
          </w:p>
        </w:tc>
      </w:tr>
    </w:tbl>
    <w:p w14:paraId="73E8D3E5" w14:textId="77777777" w:rsidR="008216E1" w:rsidRPr="0092590E" w:rsidRDefault="008216E1" w:rsidP="008216E1">
      <w:pPr>
        <w:rPr>
          <w:rtl/>
        </w:rPr>
      </w:pPr>
    </w:p>
    <w:p w14:paraId="4615E1C4" w14:textId="77777777" w:rsidR="008216E1" w:rsidRPr="0092590E" w:rsidRDefault="008216E1" w:rsidP="008216E1">
      <w:pPr>
        <w:jc w:val="both"/>
        <w:rPr>
          <w:b/>
          <w:bCs/>
        </w:rPr>
      </w:pPr>
      <w:r w:rsidRPr="0092590E">
        <w:rPr>
          <w:rFonts w:hint="cs"/>
          <w:b/>
          <w:bCs/>
          <w:rtl/>
        </w:rPr>
        <w:t>נוכחים:</w:t>
      </w:r>
    </w:p>
    <w:p w14:paraId="5082F37E" w14:textId="77777777" w:rsidR="008216E1" w:rsidRPr="0092590E" w:rsidRDefault="008216E1" w:rsidP="008216E1">
      <w:pPr>
        <w:jc w:val="both"/>
        <w:rPr>
          <w:rtl/>
        </w:rPr>
      </w:pPr>
      <w:bookmarkStart w:id="2" w:name="FirstLawyer"/>
      <w:r w:rsidRPr="0092590E">
        <w:rPr>
          <w:rFonts w:hint="cs"/>
          <w:rtl/>
        </w:rPr>
        <w:t>ב"כ</w:t>
      </w:r>
      <w:bookmarkEnd w:id="2"/>
      <w:r w:rsidRPr="0092590E">
        <w:rPr>
          <w:rFonts w:hint="cs"/>
          <w:rtl/>
        </w:rPr>
        <w:t xml:space="preserve"> המאשימה: עו"ד משה אייל</w:t>
      </w:r>
    </w:p>
    <w:p w14:paraId="4AC41A11" w14:textId="77777777" w:rsidR="008216E1" w:rsidRPr="0092590E" w:rsidRDefault="008216E1" w:rsidP="008216E1">
      <w:pPr>
        <w:jc w:val="both"/>
        <w:rPr>
          <w:rtl/>
        </w:rPr>
      </w:pPr>
      <w:r w:rsidRPr="0092590E">
        <w:rPr>
          <w:rFonts w:hint="cs"/>
          <w:rtl/>
        </w:rPr>
        <w:t>ב"כ הנאשם: עו"ד מוחמד מסארווה</w:t>
      </w:r>
    </w:p>
    <w:p w14:paraId="6028CA3A" w14:textId="77777777" w:rsidR="00423EF4" w:rsidRDefault="008216E1" w:rsidP="007A7A0D">
      <w:pPr>
        <w:spacing w:after="120" w:line="240" w:lineRule="exact"/>
        <w:ind w:left="283" w:hanging="283"/>
        <w:jc w:val="both"/>
        <w:rPr>
          <w:rtl/>
        </w:rPr>
      </w:pPr>
      <w:r w:rsidRPr="0092590E">
        <w:rPr>
          <w:rFonts w:hint="cs"/>
          <w:rtl/>
        </w:rPr>
        <w:t>הנאשם בעצמ</w:t>
      </w:r>
      <w:bookmarkStart w:id="3" w:name="LawTable"/>
      <w:bookmarkEnd w:id="3"/>
    </w:p>
    <w:p w14:paraId="17E2FAEC" w14:textId="77777777" w:rsidR="00423EF4" w:rsidRPr="00423EF4" w:rsidRDefault="00423EF4" w:rsidP="00423EF4">
      <w:pPr>
        <w:spacing w:after="120" w:line="240" w:lineRule="exact"/>
        <w:ind w:left="283" w:hanging="283"/>
        <w:jc w:val="both"/>
        <w:rPr>
          <w:rFonts w:ascii="FrankRuehl" w:hAnsi="FrankRuehl" w:cs="FrankRuehl"/>
          <w:rtl/>
        </w:rPr>
      </w:pPr>
    </w:p>
    <w:p w14:paraId="79C10021" w14:textId="77777777" w:rsidR="00423EF4" w:rsidRPr="00423EF4" w:rsidRDefault="00423EF4" w:rsidP="00423EF4">
      <w:pPr>
        <w:spacing w:after="120" w:line="240" w:lineRule="exact"/>
        <w:ind w:left="283" w:hanging="283"/>
        <w:jc w:val="both"/>
        <w:rPr>
          <w:rFonts w:ascii="FrankRuehl" w:hAnsi="FrankRuehl" w:cs="FrankRuehl"/>
          <w:rtl/>
        </w:rPr>
      </w:pPr>
      <w:r w:rsidRPr="00423EF4">
        <w:rPr>
          <w:rFonts w:ascii="FrankRuehl" w:hAnsi="FrankRuehl" w:cs="FrankRuehl"/>
          <w:rtl/>
        </w:rPr>
        <w:t xml:space="preserve">חקיקה שאוזכרה: </w:t>
      </w:r>
    </w:p>
    <w:p w14:paraId="7C2EEE5E" w14:textId="77777777" w:rsidR="00423EF4" w:rsidRPr="00423EF4" w:rsidRDefault="00423EF4" w:rsidP="00423EF4">
      <w:pPr>
        <w:spacing w:after="120" w:line="240" w:lineRule="exact"/>
        <w:ind w:left="283" w:hanging="283"/>
        <w:jc w:val="both"/>
        <w:rPr>
          <w:rFonts w:ascii="FrankRuehl" w:hAnsi="FrankRuehl" w:cs="FrankRuehl"/>
          <w:rtl/>
        </w:rPr>
      </w:pPr>
      <w:hyperlink r:id="rId7" w:history="1">
        <w:r w:rsidRPr="00423EF4">
          <w:rPr>
            <w:rFonts w:ascii="FrankRuehl" w:hAnsi="FrankRuehl" w:cs="FrankRuehl"/>
            <w:color w:val="0000FF"/>
            <w:u w:val="single"/>
            <w:rtl/>
          </w:rPr>
          <w:t>חוק העונשין, תשל"ז-1977</w:t>
        </w:r>
      </w:hyperlink>
      <w:r w:rsidRPr="00423EF4">
        <w:rPr>
          <w:rFonts w:ascii="FrankRuehl" w:hAnsi="FrankRuehl" w:cs="FrankRuehl"/>
          <w:rtl/>
        </w:rPr>
        <w:t xml:space="preserve">: סע'  </w:t>
      </w:r>
      <w:hyperlink r:id="rId8" w:history="1">
        <w:r w:rsidRPr="00423EF4">
          <w:rPr>
            <w:rFonts w:ascii="FrankRuehl" w:hAnsi="FrankRuehl" w:cs="FrankRuehl"/>
            <w:color w:val="0000FF"/>
            <w:u w:val="single"/>
            <w:rtl/>
          </w:rPr>
          <w:t>29</w:t>
        </w:r>
      </w:hyperlink>
      <w:r w:rsidRPr="00423EF4">
        <w:rPr>
          <w:rFonts w:ascii="FrankRuehl" w:hAnsi="FrankRuehl" w:cs="FrankRuehl"/>
          <w:rtl/>
        </w:rPr>
        <w:t xml:space="preserve">, </w:t>
      </w:r>
      <w:hyperlink r:id="rId9" w:history="1">
        <w:r w:rsidRPr="00423EF4">
          <w:rPr>
            <w:rFonts w:ascii="FrankRuehl" w:hAnsi="FrankRuehl" w:cs="FrankRuehl"/>
            <w:color w:val="0000FF"/>
            <w:u w:val="single"/>
            <w:rtl/>
          </w:rPr>
          <w:t>40ב'</w:t>
        </w:r>
      </w:hyperlink>
      <w:r w:rsidRPr="00423EF4">
        <w:rPr>
          <w:rFonts w:ascii="FrankRuehl" w:hAnsi="FrankRuehl" w:cs="FrankRuehl"/>
          <w:rtl/>
        </w:rPr>
        <w:t xml:space="preserve">, </w:t>
      </w:r>
      <w:hyperlink r:id="rId10" w:history="1">
        <w:r w:rsidRPr="00423EF4">
          <w:rPr>
            <w:rFonts w:ascii="FrankRuehl" w:hAnsi="FrankRuehl" w:cs="FrankRuehl"/>
            <w:color w:val="0000FF"/>
            <w:u w:val="single"/>
            <w:rtl/>
          </w:rPr>
          <w:t>40ט(2)</w:t>
        </w:r>
      </w:hyperlink>
      <w:r w:rsidRPr="00423EF4">
        <w:rPr>
          <w:rFonts w:ascii="FrankRuehl" w:hAnsi="FrankRuehl" w:cs="FrankRuehl"/>
          <w:rtl/>
        </w:rPr>
        <w:t xml:space="preserve">, </w:t>
      </w:r>
      <w:hyperlink r:id="rId11" w:history="1">
        <w:r w:rsidRPr="00423EF4">
          <w:rPr>
            <w:rFonts w:ascii="FrankRuehl" w:hAnsi="FrankRuehl" w:cs="FrankRuehl"/>
            <w:color w:val="0000FF"/>
            <w:u w:val="single"/>
            <w:rtl/>
          </w:rPr>
          <w:t>144.א.</w:t>
        </w:r>
      </w:hyperlink>
      <w:r w:rsidRPr="00423EF4">
        <w:rPr>
          <w:rFonts w:ascii="FrankRuehl" w:hAnsi="FrankRuehl" w:cs="FrankRuehl"/>
          <w:rtl/>
        </w:rPr>
        <w:t xml:space="preserve">, </w:t>
      </w:r>
      <w:hyperlink r:id="rId12" w:history="1">
        <w:r w:rsidRPr="00423EF4">
          <w:rPr>
            <w:rFonts w:ascii="FrankRuehl" w:hAnsi="FrankRuehl" w:cs="FrankRuehl"/>
            <w:color w:val="0000FF"/>
            <w:u w:val="single"/>
            <w:rtl/>
          </w:rPr>
          <w:t>144.ב</w:t>
        </w:r>
      </w:hyperlink>
      <w:r w:rsidRPr="00423EF4">
        <w:rPr>
          <w:rFonts w:ascii="FrankRuehl" w:hAnsi="FrankRuehl" w:cs="FrankRuehl"/>
          <w:rtl/>
        </w:rPr>
        <w:t xml:space="preserve">, </w:t>
      </w:r>
      <w:hyperlink r:id="rId13" w:history="1">
        <w:r w:rsidRPr="00423EF4">
          <w:rPr>
            <w:rFonts w:ascii="FrankRuehl" w:hAnsi="FrankRuehl" w:cs="FrankRuehl"/>
            <w:color w:val="0000FF"/>
            <w:u w:val="single"/>
            <w:rtl/>
          </w:rPr>
          <w:t>244</w:t>
        </w:r>
      </w:hyperlink>
    </w:p>
    <w:p w14:paraId="2F7B7A12" w14:textId="77777777" w:rsidR="00423EF4" w:rsidRPr="00423EF4" w:rsidRDefault="00423EF4" w:rsidP="00423EF4">
      <w:pPr>
        <w:spacing w:after="120" w:line="240" w:lineRule="exact"/>
        <w:ind w:left="283" w:hanging="283"/>
        <w:jc w:val="both"/>
        <w:rPr>
          <w:rFonts w:ascii="FrankRuehl" w:hAnsi="FrankRuehl" w:cs="FrankRuehl"/>
          <w:rtl/>
        </w:rPr>
      </w:pPr>
    </w:p>
    <w:p w14:paraId="2F06CA00" w14:textId="77777777" w:rsidR="00423EF4" w:rsidRPr="00423EF4" w:rsidRDefault="00423EF4" w:rsidP="007A7A0D">
      <w:pPr>
        <w:spacing w:after="120" w:line="240" w:lineRule="exact"/>
        <w:ind w:left="283" w:hanging="283"/>
        <w:jc w:val="both"/>
        <w:rPr>
          <w:rtl/>
        </w:rPr>
      </w:pPr>
      <w:bookmarkStart w:id="4" w:name="LawTable_End"/>
      <w:bookmarkEnd w:id="4"/>
    </w:p>
    <w:p w14:paraId="32802417" w14:textId="77777777" w:rsidR="00423EF4" w:rsidRPr="00423EF4" w:rsidRDefault="00423EF4" w:rsidP="007A7A0D">
      <w:pPr>
        <w:spacing w:after="120" w:line="240" w:lineRule="exact"/>
        <w:ind w:left="283" w:hanging="283"/>
        <w:jc w:val="both"/>
        <w:rPr>
          <w:rtl/>
        </w:rPr>
      </w:pPr>
    </w:p>
    <w:p w14:paraId="78F541C5" w14:textId="77777777" w:rsidR="007A7A0D" w:rsidRPr="007A7A0D" w:rsidRDefault="008216E1" w:rsidP="007A7A0D">
      <w:pPr>
        <w:spacing w:after="120" w:line="240" w:lineRule="exact"/>
        <w:ind w:left="283" w:hanging="283"/>
        <w:jc w:val="both"/>
        <w:rPr>
          <w:rFonts w:ascii="FrankRuehl" w:hAnsi="FrankRuehl" w:cs="FrankRuehl"/>
          <w:rtl/>
        </w:rPr>
      </w:pPr>
      <w:r w:rsidRPr="00423EF4">
        <w:rPr>
          <w:rFonts w:hint="cs"/>
          <w:rtl/>
        </w:rPr>
        <w:t>ו</w:t>
      </w: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8216E1" w14:paraId="52240E86" w14:textId="77777777">
        <w:trPr>
          <w:trHeight w:val="355"/>
          <w:jc w:val="center"/>
        </w:trPr>
        <w:tc>
          <w:tcPr>
            <w:tcW w:w="8820" w:type="dxa"/>
            <w:tcBorders>
              <w:top w:val="nil"/>
              <w:left w:val="nil"/>
              <w:bottom w:val="nil"/>
              <w:right w:val="nil"/>
            </w:tcBorders>
            <w:shd w:val="clear" w:color="auto" w:fill="auto"/>
          </w:tcPr>
          <w:p w14:paraId="73E92457" w14:textId="77777777" w:rsidR="008216E1" w:rsidRPr="003D5329" w:rsidRDefault="0092590E" w:rsidP="003D5329">
            <w:pPr>
              <w:jc w:val="center"/>
              <w:rPr>
                <w:rFonts w:ascii="Arial" w:hAnsi="Arial" w:cs="FrankRuehl" w:hint="cs"/>
                <w:b/>
                <w:bCs/>
                <w:sz w:val="32"/>
                <w:szCs w:val="32"/>
                <w:u w:val="single"/>
                <w:rtl/>
              </w:rPr>
            </w:pPr>
            <w:bookmarkStart w:id="5" w:name="PsakDin" w:colFirst="0" w:colLast="0"/>
            <w:bookmarkEnd w:id="0"/>
            <w:r w:rsidRPr="0092590E">
              <w:rPr>
                <w:rFonts w:ascii="Arial" w:hAnsi="Arial" w:cs="FrankRuehl"/>
                <w:b/>
                <w:bCs/>
                <w:sz w:val="32"/>
                <w:szCs w:val="32"/>
                <w:u w:val="single"/>
                <w:rtl/>
              </w:rPr>
              <w:t>גזר דין</w:t>
            </w:r>
          </w:p>
        </w:tc>
      </w:tr>
      <w:bookmarkEnd w:id="5"/>
    </w:tbl>
    <w:p w14:paraId="4C4DFA54" w14:textId="77777777" w:rsidR="008216E1" w:rsidRPr="00B05847" w:rsidRDefault="008216E1" w:rsidP="008216E1">
      <w:pPr>
        <w:rPr>
          <w:rFonts w:ascii="Arial" w:hAnsi="Arial"/>
          <w:rtl/>
        </w:rPr>
      </w:pPr>
    </w:p>
    <w:p w14:paraId="66894593" w14:textId="77777777" w:rsidR="008216E1" w:rsidRPr="00B05847" w:rsidRDefault="008216E1" w:rsidP="008216E1">
      <w:pPr>
        <w:rPr>
          <w:rFonts w:ascii="Arial" w:hAnsi="Arial"/>
          <w:rtl/>
        </w:rPr>
      </w:pPr>
    </w:p>
    <w:p w14:paraId="3B3F092C" w14:textId="77777777" w:rsidR="008216E1" w:rsidRPr="00875B29" w:rsidRDefault="008216E1" w:rsidP="008216E1">
      <w:pPr>
        <w:spacing w:line="360" w:lineRule="auto"/>
        <w:jc w:val="both"/>
        <w:rPr>
          <w:b/>
          <w:bCs/>
          <w:u w:val="single"/>
          <w:rtl/>
        </w:rPr>
      </w:pPr>
      <w:r w:rsidRPr="00875B29">
        <w:rPr>
          <w:b/>
          <w:bCs/>
          <w:u w:val="single"/>
          <w:rtl/>
        </w:rPr>
        <w:t>מבוא:</w:t>
      </w:r>
    </w:p>
    <w:p w14:paraId="7C4F9E9E" w14:textId="77777777" w:rsidR="008216E1" w:rsidRPr="00875B29" w:rsidRDefault="008216E1" w:rsidP="008216E1">
      <w:pPr>
        <w:spacing w:after="200" w:line="360" w:lineRule="auto"/>
        <w:contextualSpacing/>
        <w:jc w:val="both"/>
        <w:rPr>
          <w:rFonts w:ascii="Calibri" w:hAnsi="Calibri"/>
          <w:rtl/>
        </w:rPr>
      </w:pPr>
    </w:p>
    <w:p w14:paraId="15851819" w14:textId="77777777" w:rsidR="008216E1" w:rsidRPr="00875B29" w:rsidRDefault="008216E1" w:rsidP="008216E1">
      <w:pPr>
        <w:spacing w:after="200" w:line="360" w:lineRule="auto"/>
        <w:ind w:left="720" w:hanging="720"/>
        <w:contextualSpacing/>
        <w:jc w:val="both"/>
        <w:rPr>
          <w:rFonts w:ascii="Calibri" w:hAnsi="Calibri"/>
        </w:rPr>
      </w:pPr>
      <w:r w:rsidRPr="00875B29">
        <w:rPr>
          <w:rFonts w:ascii="Calibri" w:hAnsi="Calibri"/>
          <w:rtl/>
        </w:rPr>
        <w:t>1.</w:t>
      </w:r>
      <w:r w:rsidRPr="00875B29">
        <w:rPr>
          <w:rFonts w:ascii="Calibri" w:hAnsi="Calibri"/>
          <w:rtl/>
        </w:rPr>
        <w:tab/>
      </w:r>
      <w:bookmarkStart w:id="6" w:name="ABSTRACT_START"/>
      <w:bookmarkEnd w:id="6"/>
      <w:r w:rsidRPr="00875B29">
        <w:rPr>
          <w:rFonts w:ascii="Calibri" w:hAnsi="Calibri" w:hint="eastAsia"/>
          <w:rtl/>
        </w:rPr>
        <w:t>נגד</w:t>
      </w:r>
      <w:r w:rsidRPr="00875B29">
        <w:rPr>
          <w:rFonts w:ascii="Calibri" w:hAnsi="Calibri"/>
          <w:rtl/>
        </w:rPr>
        <w:t xml:space="preserve"> </w:t>
      </w:r>
      <w:r w:rsidRPr="00875B29">
        <w:rPr>
          <w:rFonts w:ascii="Calibri" w:hAnsi="Calibri" w:hint="eastAsia"/>
          <w:rtl/>
        </w:rPr>
        <w:t>הנאשם</w:t>
      </w:r>
      <w:r w:rsidRPr="00875B29">
        <w:rPr>
          <w:rFonts w:ascii="Calibri" w:hAnsi="Calibri"/>
          <w:rtl/>
        </w:rPr>
        <w:t xml:space="preserve"> </w:t>
      </w:r>
      <w:r w:rsidRPr="00875B29">
        <w:rPr>
          <w:rFonts w:ascii="Calibri" w:hAnsi="Calibri" w:hint="eastAsia"/>
          <w:rtl/>
        </w:rPr>
        <w:t>הוגש</w:t>
      </w:r>
      <w:r w:rsidRPr="00875B29">
        <w:rPr>
          <w:rFonts w:ascii="Calibri" w:hAnsi="Calibri"/>
          <w:rtl/>
        </w:rPr>
        <w:t xml:space="preserve"> </w:t>
      </w:r>
      <w:r w:rsidRPr="00875B29">
        <w:rPr>
          <w:rFonts w:ascii="Calibri" w:hAnsi="Calibri" w:hint="eastAsia"/>
          <w:rtl/>
        </w:rPr>
        <w:t>לבית</w:t>
      </w:r>
      <w:r w:rsidRPr="00875B29">
        <w:rPr>
          <w:rFonts w:ascii="Calibri" w:hAnsi="Calibri"/>
          <w:rtl/>
        </w:rPr>
        <w:t xml:space="preserve"> </w:t>
      </w:r>
      <w:r w:rsidRPr="00875B29">
        <w:rPr>
          <w:rFonts w:ascii="Calibri" w:hAnsi="Calibri" w:hint="eastAsia"/>
          <w:rtl/>
        </w:rPr>
        <w:t>משפט</w:t>
      </w:r>
      <w:r w:rsidRPr="00875B29">
        <w:rPr>
          <w:rFonts w:ascii="Calibri" w:hAnsi="Calibri"/>
          <w:rtl/>
        </w:rPr>
        <w:t xml:space="preserve"> </w:t>
      </w:r>
      <w:r w:rsidRPr="00875B29">
        <w:rPr>
          <w:rFonts w:ascii="Calibri" w:hAnsi="Calibri" w:hint="eastAsia"/>
          <w:rtl/>
        </w:rPr>
        <w:t>זה</w:t>
      </w:r>
      <w:r w:rsidRPr="00875B29">
        <w:rPr>
          <w:rFonts w:ascii="Calibri" w:hAnsi="Calibri"/>
          <w:rtl/>
        </w:rPr>
        <w:t xml:space="preserve"> </w:t>
      </w:r>
      <w:r w:rsidRPr="00875B29">
        <w:rPr>
          <w:rFonts w:ascii="Calibri" w:hAnsi="Calibri" w:hint="eastAsia"/>
          <w:rtl/>
        </w:rPr>
        <w:t>כתב</w:t>
      </w:r>
      <w:r w:rsidRPr="00875B29">
        <w:rPr>
          <w:rFonts w:ascii="Calibri" w:hAnsi="Calibri"/>
          <w:rtl/>
        </w:rPr>
        <w:t xml:space="preserve"> </w:t>
      </w:r>
      <w:r w:rsidRPr="00875B29">
        <w:rPr>
          <w:rFonts w:ascii="Calibri" w:hAnsi="Calibri" w:hint="eastAsia"/>
          <w:rtl/>
        </w:rPr>
        <w:t>אישום</w:t>
      </w:r>
      <w:r w:rsidRPr="00875B29">
        <w:rPr>
          <w:rFonts w:ascii="Calibri" w:hAnsi="Calibri"/>
          <w:rtl/>
        </w:rPr>
        <w:t xml:space="preserve">, </w:t>
      </w:r>
      <w:r w:rsidRPr="00875B29">
        <w:rPr>
          <w:rFonts w:ascii="Calibri" w:hAnsi="Calibri" w:hint="eastAsia"/>
          <w:rtl/>
        </w:rPr>
        <w:t>בו</w:t>
      </w:r>
      <w:r w:rsidRPr="00875B29">
        <w:rPr>
          <w:rFonts w:ascii="Calibri" w:hAnsi="Calibri"/>
          <w:rtl/>
        </w:rPr>
        <w:t xml:space="preserve"> </w:t>
      </w:r>
      <w:r w:rsidRPr="00875B29">
        <w:rPr>
          <w:rFonts w:ascii="Calibri" w:hAnsi="Calibri" w:hint="eastAsia"/>
          <w:rtl/>
        </w:rPr>
        <w:t>יוחסו</w:t>
      </w:r>
      <w:r w:rsidRPr="00875B29">
        <w:rPr>
          <w:rFonts w:ascii="Calibri" w:hAnsi="Calibri"/>
          <w:rtl/>
        </w:rPr>
        <w:t xml:space="preserve"> </w:t>
      </w:r>
      <w:r w:rsidRPr="00875B29">
        <w:rPr>
          <w:rFonts w:ascii="Calibri" w:hAnsi="Calibri" w:hint="eastAsia"/>
          <w:rtl/>
        </w:rPr>
        <w:t>לו</w:t>
      </w:r>
      <w:r w:rsidRPr="00875B29">
        <w:rPr>
          <w:rFonts w:ascii="Calibri" w:hAnsi="Calibri"/>
          <w:rtl/>
        </w:rPr>
        <w:t xml:space="preserve"> </w:t>
      </w:r>
      <w:r w:rsidRPr="00875B29">
        <w:rPr>
          <w:rFonts w:ascii="Calibri" w:hAnsi="Calibri" w:hint="eastAsia"/>
          <w:rtl/>
        </w:rPr>
        <w:t>במקור</w:t>
      </w:r>
      <w:r w:rsidRPr="00875B29">
        <w:rPr>
          <w:rFonts w:ascii="Calibri" w:hAnsi="Calibri"/>
          <w:rtl/>
        </w:rPr>
        <w:t xml:space="preserve"> </w:t>
      </w:r>
      <w:r w:rsidRPr="00875B29">
        <w:rPr>
          <w:rFonts w:ascii="Calibri" w:hAnsi="Calibri" w:hint="eastAsia"/>
          <w:rtl/>
        </w:rPr>
        <w:t>העבירות</w:t>
      </w:r>
      <w:r w:rsidRPr="00875B29">
        <w:rPr>
          <w:rFonts w:ascii="Calibri" w:hAnsi="Calibri"/>
          <w:rtl/>
        </w:rPr>
        <w:t xml:space="preserve"> </w:t>
      </w:r>
      <w:r w:rsidRPr="00875B29">
        <w:rPr>
          <w:rFonts w:ascii="Calibri" w:hAnsi="Calibri" w:hint="eastAsia"/>
          <w:rtl/>
        </w:rPr>
        <w:t>שעניינן</w:t>
      </w:r>
      <w:r w:rsidRPr="00875B29">
        <w:rPr>
          <w:rFonts w:ascii="Calibri" w:hAnsi="Calibri"/>
          <w:rtl/>
        </w:rPr>
        <w:t xml:space="preserve">, </w:t>
      </w:r>
      <w:r w:rsidRPr="00875B29">
        <w:rPr>
          <w:rFonts w:ascii="Calibri" w:hAnsi="Calibri" w:hint="eastAsia"/>
          <w:b/>
          <w:bCs/>
          <w:rtl/>
        </w:rPr>
        <w:t>עבירות</w:t>
      </w:r>
      <w:r w:rsidRPr="00875B29">
        <w:rPr>
          <w:rFonts w:ascii="Calibri" w:hAnsi="Calibri"/>
          <w:b/>
          <w:bCs/>
          <w:rtl/>
        </w:rPr>
        <w:t xml:space="preserve"> </w:t>
      </w:r>
      <w:r w:rsidRPr="00875B29">
        <w:rPr>
          <w:rFonts w:ascii="Calibri" w:hAnsi="Calibri" w:hint="eastAsia"/>
          <w:b/>
          <w:bCs/>
          <w:rtl/>
        </w:rPr>
        <w:t>בנשק</w:t>
      </w:r>
      <w:r w:rsidRPr="00875B29">
        <w:rPr>
          <w:rFonts w:ascii="Calibri" w:hAnsi="Calibri"/>
          <w:rtl/>
        </w:rPr>
        <w:t xml:space="preserve"> </w:t>
      </w:r>
      <w:r w:rsidRPr="00875B29">
        <w:rPr>
          <w:rFonts w:ascii="Calibri" w:hAnsi="Calibri" w:hint="eastAsia"/>
          <w:rtl/>
        </w:rPr>
        <w:t>עבירה</w:t>
      </w:r>
      <w:r w:rsidRPr="00875B29">
        <w:rPr>
          <w:rFonts w:ascii="Calibri" w:hAnsi="Calibri"/>
          <w:rtl/>
        </w:rPr>
        <w:t xml:space="preserve"> </w:t>
      </w:r>
      <w:r w:rsidRPr="00875B29">
        <w:rPr>
          <w:rFonts w:ascii="Calibri" w:hAnsi="Calibri" w:hint="eastAsia"/>
          <w:rtl/>
        </w:rPr>
        <w:t>לפי</w:t>
      </w:r>
      <w:r w:rsidRPr="00875B29">
        <w:rPr>
          <w:rFonts w:ascii="Calibri" w:hAnsi="Calibri"/>
          <w:rtl/>
        </w:rPr>
        <w:t xml:space="preserve"> </w:t>
      </w:r>
      <w:r w:rsidRPr="00875B29">
        <w:rPr>
          <w:rFonts w:ascii="Calibri" w:hAnsi="Calibri" w:hint="eastAsia"/>
          <w:rtl/>
        </w:rPr>
        <w:t>סעיף</w:t>
      </w:r>
      <w:r w:rsidRPr="00875B29">
        <w:rPr>
          <w:rFonts w:ascii="Calibri" w:hAnsi="Calibri"/>
          <w:rtl/>
        </w:rPr>
        <w:t xml:space="preserve"> </w:t>
      </w:r>
      <w:hyperlink r:id="rId14" w:history="1">
        <w:r w:rsidR="003D5329" w:rsidRPr="003D5329">
          <w:rPr>
            <w:rFonts w:ascii="Calibri" w:hAnsi="Calibri"/>
            <w:color w:val="0000FF"/>
            <w:u w:val="single"/>
            <w:rtl/>
          </w:rPr>
          <w:t>144 (</w:t>
        </w:r>
        <w:r w:rsidR="003D5329" w:rsidRPr="003D5329">
          <w:rPr>
            <w:rFonts w:ascii="Calibri" w:hAnsi="Calibri" w:hint="eastAsia"/>
            <w:color w:val="0000FF"/>
            <w:u w:val="single"/>
            <w:rtl/>
          </w:rPr>
          <w:t>א</w:t>
        </w:r>
        <w:r w:rsidR="003D5329" w:rsidRPr="003D5329">
          <w:rPr>
            <w:rFonts w:ascii="Calibri" w:hAnsi="Calibri"/>
            <w:color w:val="0000FF"/>
            <w:u w:val="single"/>
            <w:rtl/>
          </w:rPr>
          <w:t>)+(</w:t>
        </w:r>
        <w:r w:rsidR="003D5329" w:rsidRPr="003D5329">
          <w:rPr>
            <w:rFonts w:ascii="Calibri" w:hAnsi="Calibri" w:hint="eastAsia"/>
            <w:color w:val="0000FF"/>
            <w:u w:val="single"/>
            <w:rtl/>
          </w:rPr>
          <w:t>ב</w:t>
        </w:r>
        <w:r w:rsidR="003D5329" w:rsidRPr="003D5329">
          <w:rPr>
            <w:rFonts w:ascii="Calibri" w:hAnsi="Calibri"/>
            <w:color w:val="0000FF"/>
            <w:u w:val="single"/>
            <w:rtl/>
          </w:rPr>
          <w:t>)</w:t>
        </w:r>
      </w:hyperlink>
      <w:r w:rsidRPr="00875B29">
        <w:rPr>
          <w:rFonts w:ascii="Calibri" w:hAnsi="Calibri"/>
          <w:rtl/>
        </w:rPr>
        <w:t xml:space="preserve"> + </w:t>
      </w:r>
      <w:hyperlink r:id="rId15" w:history="1">
        <w:r w:rsidR="003D5329" w:rsidRPr="003D5329">
          <w:rPr>
            <w:rFonts w:ascii="Calibri" w:hAnsi="Calibri"/>
            <w:color w:val="0000FF"/>
            <w:u w:val="single"/>
            <w:rtl/>
          </w:rPr>
          <w:t>29</w:t>
        </w:r>
      </w:hyperlink>
      <w:r w:rsidRPr="00875B29">
        <w:rPr>
          <w:rFonts w:ascii="Calibri" w:hAnsi="Calibri"/>
          <w:rtl/>
        </w:rPr>
        <w:t xml:space="preserve"> </w:t>
      </w:r>
      <w:r w:rsidRPr="00875B29">
        <w:rPr>
          <w:rFonts w:ascii="Calibri" w:hAnsi="Calibri" w:hint="eastAsia"/>
          <w:rtl/>
        </w:rPr>
        <w:t>ל</w:t>
      </w:r>
      <w:hyperlink r:id="rId16" w:history="1">
        <w:r w:rsidR="0092590E" w:rsidRPr="0092590E">
          <w:rPr>
            <w:rFonts w:ascii="Calibri" w:hAnsi="Calibri" w:hint="eastAsia"/>
            <w:color w:val="0000FF"/>
            <w:u w:val="single"/>
            <w:rtl/>
          </w:rPr>
          <w:t>חוק</w:t>
        </w:r>
        <w:r w:rsidR="0092590E" w:rsidRPr="0092590E">
          <w:rPr>
            <w:rFonts w:ascii="Calibri" w:hAnsi="Calibri"/>
            <w:color w:val="0000FF"/>
            <w:u w:val="single"/>
            <w:rtl/>
          </w:rPr>
          <w:t xml:space="preserve"> </w:t>
        </w:r>
        <w:r w:rsidR="0092590E" w:rsidRPr="0092590E">
          <w:rPr>
            <w:rFonts w:ascii="Calibri" w:hAnsi="Calibri" w:hint="eastAsia"/>
            <w:color w:val="0000FF"/>
            <w:u w:val="single"/>
            <w:rtl/>
          </w:rPr>
          <w:t>העונשין</w:t>
        </w:r>
      </w:hyperlink>
      <w:r w:rsidRPr="00875B29">
        <w:rPr>
          <w:rFonts w:ascii="Calibri" w:hAnsi="Calibri"/>
          <w:rtl/>
        </w:rPr>
        <w:t xml:space="preserve">, </w:t>
      </w:r>
      <w:r w:rsidRPr="00875B29">
        <w:rPr>
          <w:rFonts w:ascii="Calibri" w:hAnsi="Calibri" w:hint="eastAsia"/>
          <w:rtl/>
        </w:rPr>
        <w:t>התשל</w:t>
      </w:r>
      <w:r w:rsidRPr="00875B29">
        <w:rPr>
          <w:rFonts w:ascii="Calibri" w:hAnsi="Calibri"/>
          <w:rtl/>
        </w:rPr>
        <w:t>"</w:t>
      </w:r>
      <w:r w:rsidRPr="00875B29">
        <w:rPr>
          <w:rFonts w:ascii="Calibri" w:hAnsi="Calibri" w:hint="eastAsia"/>
          <w:rtl/>
        </w:rPr>
        <w:t>ז</w:t>
      </w:r>
      <w:r w:rsidRPr="00875B29">
        <w:rPr>
          <w:rFonts w:ascii="Calibri" w:hAnsi="Calibri"/>
          <w:rtl/>
        </w:rPr>
        <w:t xml:space="preserve"> 1977 (</w:t>
      </w:r>
      <w:r w:rsidRPr="00875B29">
        <w:rPr>
          <w:rFonts w:ascii="Calibri" w:hAnsi="Calibri" w:hint="eastAsia"/>
          <w:rtl/>
        </w:rPr>
        <w:t>להלן</w:t>
      </w:r>
      <w:r w:rsidRPr="00875B29">
        <w:rPr>
          <w:rFonts w:ascii="Calibri" w:hAnsi="Calibri"/>
          <w:rtl/>
        </w:rPr>
        <w:t>: "</w:t>
      </w:r>
      <w:r w:rsidRPr="00875B29">
        <w:rPr>
          <w:rFonts w:ascii="Calibri" w:hAnsi="Calibri" w:hint="eastAsia"/>
          <w:b/>
          <w:bCs/>
          <w:rtl/>
        </w:rPr>
        <w:t>חוק</w:t>
      </w:r>
      <w:r w:rsidRPr="00875B29">
        <w:rPr>
          <w:rFonts w:ascii="Calibri" w:hAnsi="Calibri"/>
          <w:b/>
          <w:bCs/>
          <w:rtl/>
        </w:rPr>
        <w:t xml:space="preserve"> </w:t>
      </w:r>
      <w:r w:rsidRPr="00875B29">
        <w:rPr>
          <w:rFonts w:ascii="Calibri" w:hAnsi="Calibri" w:hint="eastAsia"/>
          <w:b/>
          <w:bCs/>
          <w:rtl/>
        </w:rPr>
        <w:t>העונשין</w:t>
      </w:r>
      <w:r w:rsidRPr="00875B29">
        <w:rPr>
          <w:rFonts w:ascii="Calibri" w:hAnsi="Calibri"/>
          <w:rtl/>
        </w:rPr>
        <w:t xml:space="preserve">"), </w:t>
      </w:r>
      <w:r w:rsidRPr="00875B29">
        <w:rPr>
          <w:rFonts w:ascii="Calibri" w:hAnsi="Calibri" w:hint="eastAsia"/>
          <w:rtl/>
        </w:rPr>
        <w:t>ו</w:t>
      </w:r>
      <w:r w:rsidRPr="00875B29">
        <w:rPr>
          <w:rFonts w:ascii="Calibri" w:hAnsi="Calibri" w:hint="eastAsia"/>
          <w:b/>
          <w:bCs/>
          <w:rtl/>
        </w:rPr>
        <w:t>שיבוש</w:t>
      </w:r>
      <w:r w:rsidRPr="00875B29">
        <w:rPr>
          <w:rFonts w:ascii="Calibri" w:hAnsi="Calibri"/>
          <w:b/>
          <w:bCs/>
          <w:rtl/>
        </w:rPr>
        <w:t xml:space="preserve"> </w:t>
      </w:r>
      <w:r w:rsidRPr="00875B29">
        <w:rPr>
          <w:rFonts w:ascii="Calibri" w:hAnsi="Calibri" w:hint="eastAsia"/>
          <w:b/>
          <w:bCs/>
          <w:rtl/>
        </w:rPr>
        <w:t>מהלכי</w:t>
      </w:r>
      <w:r w:rsidRPr="00875B29">
        <w:rPr>
          <w:rFonts w:ascii="Calibri" w:hAnsi="Calibri"/>
          <w:b/>
          <w:bCs/>
          <w:rtl/>
        </w:rPr>
        <w:t xml:space="preserve"> </w:t>
      </w:r>
      <w:r w:rsidRPr="00875B29">
        <w:rPr>
          <w:rFonts w:ascii="Calibri" w:hAnsi="Calibri" w:hint="eastAsia"/>
          <w:b/>
          <w:bCs/>
          <w:rtl/>
        </w:rPr>
        <w:t>משפט</w:t>
      </w:r>
      <w:r w:rsidRPr="00875B29">
        <w:rPr>
          <w:rFonts w:ascii="Calibri" w:hAnsi="Calibri"/>
          <w:rtl/>
        </w:rPr>
        <w:t xml:space="preserve"> - </w:t>
      </w:r>
      <w:r w:rsidRPr="00875B29">
        <w:rPr>
          <w:rFonts w:ascii="Calibri" w:hAnsi="Calibri" w:hint="eastAsia"/>
          <w:rtl/>
        </w:rPr>
        <w:t>עבירה</w:t>
      </w:r>
      <w:r w:rsidRPr="00875B29">
        <w:rPr>
          <w:rFonts w:ascii="Calibri" w:hAnsi="Calibri"/>
          <w:rtl/>
        </w:rPr>
        <w:t xml:space="preserve"> </w:t>
      </w:r>
      <w:r w:rsidRPr="00875B29">
        <w:rPr>
          <w:rFonts w:ascii="Calibri" w:hAnsi="Calibri" w:hint="eastAsia"/>
          <w:rtl/>
        </w:rPr>
        <w:t>לפי</w:t>
      </w:r>
      <w:r w:rsidRPr="00875B29">
        <w:rPr>
          <w:rFonts w:ascii="Calibri" w:hAnsi="Calibri"/>
          <w:rtl/>
        </w:rPr>
        <w:t xml:space="preserve"> </w:t>
      </w:r>
      <w:hyperlink r:id="rId17" w:history="1">
        <w:r w:rsidR="003D5329" w:rsidRPr="003D5329">
          <w:rPr>
            <w:rFonts w:ascii="Calibri" w:hAnsi="Calibri" w:hint="eastAsia"/>
            <w:color w:val="0000FF"/>
            <w:u w:val="single"/>
            <w:rtl/>
          </w:rPr>
          <w:t>סעיף</w:t>
        </w:r>
        <w:r w:rsidR="003D5329" w:rsidRPr="003D5329">
          <w:rPr>
            <w:rFonts w:ascii="Calibri" w:hAnsi="Calibri"/>
            <w:color w:val="0000FF"/>
            <w:u w:val="single"/>
            <w:rtl/>
          </w:rPr>
          <w:t xml:space="preserve"> 244</w:t>
        </w:r>
      </w:hyperlink>
      <w:r w:rsidRPr="00875B29">
        <w:rPr>
          <w:rFonts w:ascii="Calibri" w:hAnsi="Calibri"/>
          <w:rtl/>
        </w:rPr>
        <w:t xml:space="preserve"> </w:t>
      </w:r>
      <w:r w:rsidRPr="00875B29">
        <w:rPr>
          <w:rFonts w:ascii="Calibri" w:hAnsi="Calibri" w:hint="eastAsia"/>
          <w:rtl/>
        </w:rPr>
        <w:t>לחוק</w:t>
      </w:r>
      <w:r w:rsidRPr="00875B29">
        <w:rPr>
          <w:rFonts w:ascii="Calibri" w:hAnsi="Calibri"/>
          <w:rtl/>
        </w:rPr>
        <w:t xml:space="preserve"> </w:t>
      </w:r>
      <w:r w:rsidRPr="00875B29">
        <w:rPr>
          <w:rFonts w:ascii="Calibri" w:hAnsi="Calibri" w:hint="eastAsia"/>
          <w:rtl/>
        </w:rPr>
        <w:t>העונשין</w:t>
      </w:r>
      <w:r w:rsidRPr="00875B29">
        <w:rPr>
          <w:rFonts w:ascii="Calibri" w:hAnsi="Calibri"/>
          <w:rtl/>
        </w:rPr>
        <w:t xml:space="preserve">. </w:t>
      </w:r>
      <w:r w:rsidRPr="00875B29">
        <w:rPr>
          <w:rFonts w:ascii="Calibri" w:hAnsi="Calibri" w:hint="eastAsia"/>
          <w:rtl/>
        </w:rPr>
        <w:t>בהמשך</w:t>
      </w:r>
      <w:r w:rsidRPr="00875B29">
        <w:rPr>
          <w:rFonts w:ascii="Calibri" w:hAnsi="Calibri"/>
          <w:rtl/>
        </w:rPr>
        <w:t xml:space="preserve">, </w:t>
      </w:r>
      <w:r w:rsidRPr="00875B29">
        <w:rPr>
          <w:rFonts w:ascii="Calibri" w:hAnsi="Calibri" w:hint="eastAsia"/>
          <w:rtl/>
        </w:rPr>
        <w:t>תוקן</w:t>
      </w:r>
      <w:r w:rsidRPr="00875B29">
        <w:rPr>
          <w:rFonts w:ascii="Calibri" w:hAnsi="Calibri"/>
          <w:rtl/>
        </w:rPr>
        <w:t xml:space="preserve"> </w:t>
      </w:r>
      <w:r w:rsidRPr="00875B29">
        <w:rPr>
          <w:rFonts w:ascii="Calibri" w:hAnsi="Calibri" w:hint="eastAsia"/>
          <w:rtl/>
        </w:rPr>
        <w:t>כתב</w:t>
      </w:r>
      <w:r w:rsidRPr="00875B29">
        <w:rPr>
          <w:rFonts w:ascii="Calibri" w:hAnsi="Calibri"/>
          <w:rtl/>
        </w:rPr>
        <w:t xml:space="preserve"> </w:t>
      </w:r>
      <w:r w:rsidRPr="00875B29">
        <w:rPr>
          <w:rFonts w:ascii="Calibri" w:hAnsi="Calibri" w:hint="eastAsia"/>
          <w:rtl/>
        </w:rPr>
        <w:t>האישום</w:t>
      </w:r>
      <w:r w:rsidRPr="00875B29">
        <w:rPr>
          <w:rFonts w:ascii="Calibri" w:hAnsi="Calibri"/>
          <w:rtl/>
        </w:rPr>
        <w:t xml:space="preserve"> </w:t>
      </w:r>
      <w:r w:rsidRPr="00875B29">
        <w:rPr>
          <w:rFonts w:ascii="Calibri" w:hAnsi="Calibri" w:hint="eastAsia"/>
          <w:rtl/>
        </w:rPr>
        <w:t>מטעמים</w:t>
      </w:r>
      <w:r w:rsidRPr="00875B29">
        <w:rPr>
          <w:rFonts w:ascii="Calibri" w:hAnsi="Calibri"/>
          <w:rtl/>
        </w:rPr>
        <w:t xml:space="preserve"> </w:t>
      </w:r>
      <w:r w:rsidRPr="00875B29">
        <w:rPr>
          <w:rFonts w:ascii="Calibri" w:hAnsi="Calibri" w:hint="eastAsia"/>
          <w:rtl/>
        </w:rPr>
        <w:t>טכניים</w:t>
      </w:r>
      <w:r w:rsidRPr="00875B29">
        <w:rPr>
          <w:rFonts w:ascii="Calibri" w:hAnsi="Calibri"/>
          <w:rtl/>
        </w:rPr>
        <w:t>. (</w:t>
      </w:r>
      <w:r w:rsidRPr="00875B29">
        <w:rPr>
          <w:rFonts w:ascii="Calibri" w:hAnsi="Calibri" w:hint="eastAsia"/>
          <w:rtl/>
        </w:rPr>
        <w:t>להלן</w:t>
      </w:r>
      <w:r w:rsidRPr="00875B29">
        <w:rPr>
          <w:rFonts w:ascii="Calibri" w:hAnsi="Calibri"/>
          <w:rtl/>
        </w:rPr>
        <w:t>:</w:t>
      </w:r>
      <w:r w:rsidRPr="00875B29">
        <w:rPr>
          <w:rFonts w:ascii="Calibri" w:hAnsi="Calibri"/>
          <w:b/>
          <w:bCs/>
          <w:rtl/>
        </w:rPr>
        <w:t xml:space="preserve"> "</w:t>
      </w:r>
      <w:r w:rsidRPr="00875B29">
        <w:rPr>
          <w:rFonts w:ascii="Calibri" w:hAnsi="Calibri" w:hint="eastAsia"/>
          <w:b/>
          <w:bCs/>
          <w:rtl/>
        </w:rPr>
        <w:t>כתב</w:t>
      </w:r>
      <w:r w:rsidRPr="00875B29">
        <w:rPr>
          <w:rFonts w:ascii="Calibri" w:hAnsi="Calibri"/>
          <w:b/>
          <w:bCs/>
          <w:rtl/>
        </w:rPr>
        <w:t xml:space="preserve"> </w:t>
      </w:r>
      <w:r w:rsidRPr="00875B29">
        <w:rPr>
          <w:rFonts w:ascii="Calibri" w:hAnsi="Calibri" w:hint="eastAsia"/>
          <w:b/>
          <w:bCs/>
          <w:rtl/>
        </w:rPr>
        <w:t>האישום</w:t>
      </w:r>
      <w:r w:rsidRPr="00875B29">
        <w:rPr>
          <w:rFonts w:ascii="Calibri" w:hAnsi="Calibri"/>
          <w:rtl/>
        </w:rPr>
        <w:t>")</w:t>
      </w:r>
      <w:r>
        <w:rPr>
          <w:rFonts w:ascii="Calibri" w:hAnsi="Calibri" w:hint="cs"/>
          <w:rtl/>
        </w:rPr>
        <w:t>.</w:t>
      </w:r>
    </w:p>
    <w:p w14:paraId="2DFA44EF" w14:textId="77777777" w:rsidR="008216E1" w:rsidRPr="00875B29" w:rsidRDefault="008216E1" w:rsidP="008216E1">
      <w:pPr>
        <w:spacing w:after="200" w:line="360" w:lineRule="auto"/>
        <w:contextualSpacing/>
        <w:jc w:val="both"/>
        <w:rPr>
          <w:rFonts w:ascii="Calibri" w:hAnsi="Calibri"/>
          <w:rtl/>
        </w:rPr>
      </w:pPr>
      <w:bookmarkStart w:id="7" w:name="ABSTRACT_END"/>
      <w:bookmarkEnd w:id="7"/>
    </w:p>
    <w:p w14:paraId="75335418" w14:textId="77777777" w:rsidR="008216E1" w:rsidRPr="00875B29" w:rsidRDefault="008216E1" w:rsidP="008216E1">
      <w:pPr>
        <w:spacing w:after="200" w:line="360" w:lineRule="auto"/>
        <w:ind w:left="720" w:hanging="720"/>
        <w:contextualSpacing/>
        <w:jc w:val="both"/>
        <w:rPr>
          <w:rFonts w:ascii="Calibri" w:hAnsi="Calibri"/>
          <w:rtl/>
        </w:rPr>
      </w:pPr>
      <w:r w:rsidRPr="00875B29">
        <w:rPr>
          <w:rFonts w:ascii="Calibri" w:hAnsi="Calibri"/>
          <w:rtl/>
        </w:rPr>
        <w:t>2.</w:t>
      </w:r>
      <w:r w:rsidRPr="00875B29">
        <w:rPr>
          <w:rFonts w:ascii="Calibri" w:hAnsi="Calibri"/>
          <w:rtl/>
        </w:rPr>
        <w:tab/>
      </w:r>
      <w:r w:rsidRPr="00875B29">
        <w:rPr>
          <w:rFonts w:ascii="Calibri" w:hAnsi="Calibri" w:hint="eastAsia"/>
          <w:rtl/>
        </w:rPr>
        <w:t>תחילה</w:t>
      </w:r>
      <w:r w:rsidRPr="00875B29">
        <w:rPr>
          <w:rFonts w:ascii="Calibri" w:hAnsi="Calibri"/>
          <w:rtl/>
        </w:rPr>
        <w:t xml:space="preserve">, </w:t>
      </w:r>
      <w:r w:rsidRPr="00875B29">
        <w:rPr>
          <w:rFonts w:ascii="Calibri" w:hAnsi="Calibri" w:hint="eastAsia"/>
          <w:rtl/>
        </w:rPr>
        <w:t>הוגש</w:t>
      </w:r>
      <w:r w:rsidRPr="00875B29">
        <w:rPr>
          <w:rFonts w:ascii="Calibri" w:hAnsi="Calibri"/>
          <w:rtl/>
        </w:rPr>
        <w:t xml:space="preserve"> </w:t>
      </w:r>
      <w:r w:rsidRPr="00875B29">
        <w:rPr>
          <w:rFonts w:ascii="Calibri" w:hAnsi="Calibri" w:hint="eastAsia"/>
          <w:rtl/>
        </w:rPr>
        <w:t>כתב</w:t>
      </w:r>
      <w:r w:rsidRPr="00875B29">
        <w:rPr>
          <w:rFonts w:ascii="Calibri" w:hAnsi="Calibri"/>
          <w:rtl/>
        </w:rPr>
        <w:t xml:space="preserve"> </w:t>
      </w:r>
      <w:r w:rsidRPr="00875B29">
        <w:rPr>
          <w:rFonts w:ascii="Calibri" w:hAnsi="Calibri" w:hint="eastAsia"/>
          <w:rtl/>
        </w:rPr>
        <w:t>אישום</w:t>
      </w:r>
      <w:r w:rsidRPr="00875B29">
        <w:rPr>
          <w:rFonts w:ascii="Calibri" w:hAnsi="Calibri"/>
          <w:rtl/>
        </w:rPr>
        <w:t xml:space="preserve"> </w:t>
      </w:r>
      <w:r w:rsidRPr="00875B29">
        <w:rPr>
          <w:rFonts w:ascii="Calibri" w:hAnsi="Calibri" w:hint="eastAsia"/>
          <w:rtl/>
        </w:rPr>
        <w:t>נגד</w:t>
      </w:r>
      <w:r w:rsidRPr="00875B29">
        <w:rPr>
          <w:rFonts w:ascii="Calibri" w:hAnsi="Calibri"/>
          <w:rtl/>
        </w:rPr>
        <w:t xml:space="preserve"> </w:t>
      </w:r>
      <w:r w:rsidRPr="00875B29">
        <w:rPr>
          <w:rFonts w:ascii="Calibri" w:hAnsi="Calibri" w:hint="eastAsia"/>
          <w:rtl/>
        </w:rPr>
        <w:t>הנאשם</w:t>
      </w:r>
      <w:r w:rsidRPr="00875B29">
        <w:rPr>
          <w:rFonts w:ascii="Calibri" w:hAnsi="Calibri"/>
          <w:rtl/>
        </w:rPr>
        <w:t xml:space="preserve"> </w:t>
      </w:r>
      <w:r w:rsidRPr="00875B29">
        <w:rPr>
          <w:rFonts w:ascii="Calibri" w:hAnsi="Calibri" w:hint="eastAsia"/>
          <w:rtl/>
        </w:rPr>
        <w:t>ונגד</w:t>
      </w:r>
      <w:r w:rsidRPr="00875B29">
        <w:rPr>
          <w:rFonts w:ascii="Calibri" w:hAnsi="Calibri"/>
          <w:rtl/>
        </w:rPr>
        <w:t xml:space="preserve"> </w:t>
      </w:r>
      <w:r w:rsidRPr="00875B29">
        <w:rPr>
          <w:rFonts w:ascii="Calibri" w:hAnsi="Calibri" w:hint="eastAsia"/>
          <w:rtl/>
        </w:rPr>
        <w:t>שני</w:t>
      </w:r>
      <w:r w:rsidRPr="00875B29">
        <w:rPr>
          <w:rFonts w:ascii="Calibri" w:hAnsi="Calibri"/>
          <w:rtl/>
        </w:rPr>
        <w:t xml:space="preserve"> </w:t>
      </w:r>
      <w:r w:rsidRPr="00875B29">
        <w:rPr>
          <w:rFonts w:ascii="Calibri" w:hAnsi="Calibri" w:hint="eastAsia"/>
          <w:rtl/>
        </w:rPr>
        <w:t>נאשמים</w:t>
      </w:r>
      <w:r w:rsidRPr="00875B29">
        <w:rPr>
          <w:rFonts w:ascii="Calibri" w:hAnsi="Calibri"/>
          <w:rtl/>
        </w:rPr>
        <w:t xml:space="preserve"> </w:t>
      </w:r>
      <w:r w:rsidRPr="00875B29">
        <w:rPr>
          <w:rFonts w:ascii="Calibri" w:hAnsi="Calibri" w:hint="eastAsia"/>
          <w:rtl/>
        </w:rPr>
        <w:t>נוספים</w:t>
      </w:r>
      <w:r w:rsidRPr="00875B29">
        <w:rPr>
          <w:rFonts w:ascii="Calibri" w:hAnsi="Calibri"/>
          <w:rtl/>
        </w:rPr>
        <w:t xml:space="preserve">, </w:t>
      </w:r>
      <w:r w:rsidRPr="00875B29">
        <w:rPr>
          <w:rFonts w:ascii="Calibri" w:hAnsi="Calibri" w:hint="eastAsia"/>
          <w:rtl/>
        </w:rPr>
        <w:t>במסגרת</w:t>
      </w:r>
      <w:r w:rsidRPr="00875B29">
        <w:rPr>
          <w:rFonts w:ascii="Calibri" w:hAnsi="Calibri"/>
          <w:rtl/>
        </w:rPr>
        <w:t xml:space="preserve"> </w:t>
      </w:r>
      <w:r w:rsidRPr="00875B29">
        <w:rPr>
          <w:rFonts w:ascii="Calibri" w:hAnsi="Calibri" w:hint="eastAsia"/>
          <w:rtl/>
        </w:rPr>
        <w:t>תיק</w:t>
      </w:r>
      <w:r w:rsidRPr="00875B29">
        <w:rPr>
          <w:rFonts w:ascii="Calibri" w:hAnsi="Calibri"/>
          <w:rtl/>
        </w:rPr>
        <w:t xml:space="preserve"> </w:t>
      </w:r>
      <w:r w:rsidRPr="00875B29">
        <w:rPr>
          <w:rFonts w:ascii="Calibri" w:hAnsi="Calibri" w:hint="eastAsia"/>
          <w:rtl/>
        </w:rPr>
        <w:t>שהתנהל</w:t>
      </w:r>
      <w:r w:rsidRPr="00875B29">
        <w:rPr>
          <w:rFonts w:ascii="Calibri" w:hAnsi="Calibri"/>
          <w:rtl/>
        </w:rPr>
        <w:t xml:space="preserve"> </w:t>
      </w:r>
      <w:r w:rsidRPr="00875B29">
        <w:rPr>
          <w:rFonts w:ascii="Calibri" w:hAnsi="Calibri" w:hint="eastAsia"/>
          <w:rtl/>
        </w:rPr>
        <w:t>בפני</w:t>
      </w:r>
      <w:r w:rsidRPr="00875B29">
        <w:rPr>
          <w:rFonts w:ascii="Calibri" w:hAnsi="Calibri"/>
          <w:rtl/>
        </w:rPr>
        <w:t xml:space="preserve"> </w:t>
      </w:r>
      <w:r w:rsidRPr="00875B29">
        <w:rPr>
          <w:rFonts w:ascii="Calibri" w:hAnsi="Calibri" w:hint="eastAsia"/>
          <w:rtl/>
        </w:rPr>
        <w:t>מותב</w:t>
      </w:r>
      <w:r w:rsidRPr="00875B29">
        <w:rPr>
          <w:rFonts w:ascii="Calibri" w:hAnsi="Calibri"/>
          <w:rtl/>
        </w:rPr>
        <w:t xml:space="preserve"> </w:t>
      </w:r>
      <w:r w:rsidRPr="00875B29">
        <w:rPr>
          <w:rFonts w:ascii="Calibri" w:hAnsi="Calibri" w:hint="eastAsia"/>
          <w:rtl/>
        </w:rPr>
        <w:t>תלתה</w:t>
      </w:r>
      <w:r>
        <w:rPr>
          <w:rFonts w:ascii="Calibri" w:hAnsi="Calibri" w:hint="cs"/>
          <w:rtl/>
        </w:rPr>
        <w:t xml:space="preserve"> [בהרכב השופטים רון סוקול (אב"ד), תמר שרון-נתנאל ורונית בש]</w:t>
      </w:r>
      <w:r w:rsidRPr="00875B29">
        <w:rPr>
          <w:rFonts w:ascii="Calibri" w:hAnsi="Calibri"/>
          <w:rtl/>
        </w:rPr>
        <w:t>.</w:t>
      </w:r>
    </w:p>
    <w:p w14:paraId="4D2E23AA" w14:textId="77777777" w:rsidR="008216E1" w:rsidRPr="00875B29" w:rsidRDefault="008216E1" w:rsidP="008216E1">
      <w:pPr>
        <w:spacing w:after="200" w:line="360" w:lineRule="auto"/>
        <w:ind w:left="720" w:hanging="720"/>
        <w:contextualSpacing/>
        <w:jc w:val="both"/>
        <w:rPr>
          <w:rFonts w:ascii="Calibri" w:hAnsi="Calibri"/>
          <w:rtl/>
        </w:rPr>
      </w:pPr>
    </w:p>
    <w:p w14:paraId="7E1B0FD7" w14:textId="77777777" w:rsidR="008216E1" w:rsidRPr="00875B29" w:rsidRDefault="008216E1" w:rsidP="008216E1">
      <w:pPr>
        <w:spacing w:after="200" w:line="360" w:lineRule="auto"/>
        <w:ind w:left="720" w:hanging="720"/>
        <w:contextualSpacing/>
        <w:jc w:val="both"/>
        <w:rPr>
          <w:rFonts w:ascii="Calibri" w:hAnsi="Calibri"/>
          <w:rtl/>
        </w:rPr>
      </w:pPr>
      <w:r w:rsidRPr="00875B29">
        <w:rPr>
          <w:rFonts w:ascii="Calibri" w:hAnsi="Calibri"/>
          <w:rtl/>
        </w:rPr>
        <w:lastRenderedPageBreak/>
        <w:t>3.</w:t>
      </w:r>
      <w:r w:rsidRPr="00875B29">
        <w:rPr>
          <w:rFonts w:ascii="Calibri" w:hAnsi="Calibri"/>
          <w:rtl/>
        </w:rPr>
        <w:tab/>
      </w:r>
      <w:r w:rsidRPr="00875B29">
        <w:rPr>
          <w:rFonts w:ascii="Calibri" w:hAnsi="Calibri" w:hint="eastAsia"/>
          <w:rtl/>
        </w:rPr>
        <w:t>בדיון</w:t>
      </w:r>
      <w:r w:rsidRPr="00875B29">
        <w:rPr>
          <w:rFonts w:ascii="Calibri" w:hAnsi="Calibri"/>
          <w:rtl/>
        </w:rPr>
        <w:t xml:space="preserve"> </w:t>
      </w:r>
      <w:r w:rsidRPr="00875B29">
        <w:rPr>
          <w:rFonts w:ascii="Calibri" w:hAnsi="Calibri" w:hint="eastAsia"/>
          <w:rtl/>
        </w:rPr>
        <w:t>מיום</w:t>
      </w:r>
      <w:r w:rsidRPr="00875B29">
        <w:rPr>
          <w:rFonts w:ascii="Calibri" w:hAnsi="Calibri"/>
          <w:rtl/>
        </w:rPr>
        <w:t xml:space="preserve"> 24/02/16 </w:t>
      </w:r>
      <w:r w:rsidRPr="00875B29">
        <w:rPr>
          <w:rFonts w:ascii="Calibri" w:hAnsi="Calibri" w:hint="eastAsia"/>
          <w:rtl/>
        </w:rPr>
        <w:t>הציגו</w:t>
      </w:r>
      <w:r w:rsidRPr="00875B29">
        <w:rPr>
          <w:rFonts w:ascii="Calibri" w:hAnsi="Calibri"/>
          <w:rtl/>
        </w:rPr>
        <w:t xml:space="preserve"> </w:t>
      </w:r>
      <w:r w:rsidRPr="00875B29">
        <w:rPr>
          <w:rFonts w:ascii="Calibri" w:hAnsi="Calibri" w:hint="eastAsia"/>
          <w:rtl/>
        </w:rPr>
        <w:t>הצדדים</w:t>
      </w:r>
      <w:r w:rsidRPr="00875B29">
        <w:rPr>
          <w:rFonts w:ascii="Calibri" w:hAnsi="Calibri"/>
          <w:rtl/>
        </w:rPr>
        <w:t xml:space="preserve"> </w:t>
      </w:r>
      <w:r w:rsidRPr="00875B29">
        <w:rPr>
          <w:rFonts w:ascii="Calibri" w:hAnsi="Calibri" w:hint="eastAsia"/>
          <w:rtl/>
        </w:rPr>
        <w:t>הסדר</w:t>
      </w:r>
      <w:r w:rsidRPr="00875B29">
        <w:rPr>
          <w:rFonts w:ascii="Calibri" w:hAnsi="Calibri"/>
          <w:rtl/>
        </w:rPr>
        <w:t xml:space="preserve"> </w:t>
      </w:r>
      <w:r w:rsidRPr="00875B29">
        <w:rPr>
          <w:rFonts w:ascii="Calibri" w:hAnsi="Calibri" w:hint="eastAsia"/>
          <w:rtl/>
        </w:rPr>
        <w:t>טיעון</w:t>
      </w:r>
      <w:r>
        <w:rPr>
          <w:rFonts w:ascii="Calibri" w:hAnsi="Calibri" w:hint="cs"/>
          <w:rtl/>
        </w:rPr>
        <w:t xml:space="preserve"> </w:t>
      </w:r>
      <w:r w:rsidRPr="00875B29">
        <w:rPr>
          <w:rFonts w:ascii="Calibri" w:hAnsi="Calibri"/>
          <w:rtl/>
        </w:rPr>
        <w:t xml:space="preserve"> (</w:t>
      </w:r>
      <w:r w:rsidRPr="00875B29">
        <w:rPr>
          <w:rFonts w:ascii="Calibri" w:hAnsi="Calibri" w:hint="eastAsia"/>
          <w:rtl/>
        </w:rPr>
        <w:t>להלן</w:t>
      </w:r>
      <w:r w:rsidRPr="00875B29">
        <w:rPr>
          <w:rFonts w:ascii="Calibri" w:hAnsi="Calibri"/>
          <w:rtl/>
        </w:rPr>
        <w:t xml:space="preserve">: </w:t>
      </w:r>
      <w:r w:rsidRPr="00875B29">
        <w:rPr>
          <w:rFonts w:ascii="Calibri" w:hAnsi="Calibri"/>
          <w:b/>
          <w:bCs/>
          <w:rtl/>
        </w:rPr>
        <w:t>"</w:t>
      </w:r>
      <w:r w:rsidRPr="00875B29">
        <w:rPr>
          <w:rFonts w:ascii="Calibri" w:hAnsi="Calibri" w:hint="eastAsia"/>
          <w:b/>
          <w:bCs/>
          <w:rtl/>
        </w:rPr>
        <w:t>הסדר</w:t>
      </w:r>
      <w:r w:rsidRPr="00875B29">
        <w:rPr>
          <w:rFonts w:ascii="Calibri" w:hAnsi="Calibri"/>
          <w:b/>
          <w:bCs/>
          <w:rtl/>
        </w:rPr>
        <w:t xml:space="preserve"> </w:t>
      </w:r>
      <w:r w:rsidRPr="00875B29">
        <w:rPr>
          <w:rFonts w:ascii="Calibri" w:hAnsi="Calibri" w:hint="eastAsia"/>
          <w:b/>
          <w:bCs/>
          <w:rtl/>
        </w:rPr>
        <w:t>הטיעון</w:t>
      </w:r>
      <w:r w:rsidRPr="00875B29">
        <w:rPr>
          <w:rFonts w:ascii="Calibri" w:hAnsi="Calibri"/>
          <w:b/>
          <w:bCs/>
          <w:rtl/>
        </w:rPr>
        <w:t>"</w:t>
      </w:r>
      <w:r w:rsidRPr="00875B29">
        <w:rPr>
          <w:rFonts w:ascii="Calibri" w:hAnsi="Calibri"/>
          <w:rtl/>
        </w:rPr>
        <w:t xml:space="preserve">), </w:t>
      </w:r>
      <w:r w:rsidRPr="00875B29">
        <w:rPr>
          <w:rFonts w:ascii="Calibri" w:hAnsi="Calibri" w:hint="eastAsia"/>
          <w:rtl/>
        </w:rPr>
        <w:t>במסגרתו</w:t>
      </w:r>
      <w:r w:rsidRPr="00875B29">
        <w:rPr>
          <w:rFonts w:ascii="Calibri" w:hAnsi="Calibri"/>
          <w:rtl/>
        </w:rPr>
        <w:t xml:space="preserve"> </w:t>
      </w:r>
      <w:r w:rsidRPr="00875B29">
        <w:rPr>
          <w:rFonts w:ascii="Calibri" w:hAnsi="Calibri" w:hint="eastAsia"/>
          <w:rtl/>
        </w:rPr>
        <w:t>הוגש</w:t>
      </w:r>
      <w:r w:rsidRPr="00875B29">
        <w:rPr>
          <w:rFonts w:ascii="Calibri" w:hAnsi="Calibri"/>
          <w:rtl/>
        </w:rPr>
        <w:t xml:space="preserve"> </w:t>
      </w:r>
      <w:r w:rsidRPr="00875B29">
        <w:rPr>
          <w:rFonts w:ascii="Calibri" w:hAnsi="Calibri" w:hint="eastAsia"/>
          <w:rtl/>
        </w:rPr>
        <w:t>כתב</w:t>
      </w:r>
      <w:r w:rsidRPr="00875B29">
        <w:rPr>
          <w:rFonts w:ascii="Calibri" w:hAnsi="Calibri"/>
          <w:rtl/>
        </w:rPr>
        <w:t xml:space="preserve"> </w:t>
      </w:r>
      <w:r w:rsidRPr="00875B29">
        <w:rPr>
          <w:rFonts w:ascii="Calibri" w:hAnsi="Calibri" w:hint="eastAsia"/>
          <w:rtl/>
        </w:rPr>
        <w:t>אישום</w:t>
      </w:r>
      <w:r w:rsidRPr="00875B29">
        <w:rPr>
          <w:rFonts w:ascii="Calibri" w:hAnsi="Calibri"/>
          <w:rtl/>
        </w:rPr>
        <w:t xml:space="preserve"> </w:t>
      </w:r>
      <w:r w:rsidRPr="00875B29">
        <w:rPr>
          <w:rFonts w:ascii="Calibri" w:hAnsi="Calibri" w:hint="eastAsia"/>
          <w:rtl/>
        </w:rPr>
        <w:t>מתוקן</w:t>
      </w:r>
      <w:r w:rsidRPr="00875B29">
        <w:rPr>
          <w:rFonts w:ascii="Calibri" w:hAnsi="Calibri"/>
          <w:rtl/>
        </w:rPr>
        <w:t xml:space="preserve"> </w:t>
      </w:r>
      <w:r>
        <w:rPr>
          <w:rFonts w:ascii="Calibri" w:hAnsi="Calibri" w:hint="cs"/>
          <w:rtl/>
        </w:rPr>
        <w:t xml:space="preserve">בשנית, </w:t>
      </w:r>
      <w:r w:rsidRPr="00875B29">
        <w:rPr>
          <w:rFonts w:ascii="Calibri" w:hAnsi="Calibri" w:hint="eastAsia"/>
          <w:rtl/>
        </w:rPr>
        <w:t>לגבי</w:t>
      </w:r>
      <w:r w:rsidRPr="00875B29">
        <w:rPr>
          <w:rFonts w:ascii="Calibri" w:hAnsi="Calibri"/>
          <w:rtl/>
        </w:rPr>
        <w:t xml:space="preserve"> </w:t>
      </w:r>
      <w:r w:rsidRPr="00875B29">
        <w:rPr>
          <w:rFonts w:ascii="Calibri" w:hAnsi="Calibri" w:hint="eastAsia"/>
          <w:rtl/>
        </w:rPr>
        <w:t>הנאשם</w:t>
      </w:r>
      <w:r>
        <w:rPr>
          <w:rFonts w:ascii="Calibri" w:hAnsi="Calibri" w:hint="cs"/>
          <w:rtl/>
        </w:rPr>
        <w:t xml:space="preserve"> דנן בלבד. תיקון כתב האישום, </w:t>
      </w:r>
      <w:r w:rsidRPr="00875B29">
        <w:rPr>
          <w:rFonts w:ascii="Calibri" w:hAnsi="Calibri" w:hint="eastAsia"/>
          <w:rtl/>
        </w:rPr>
        <w:t>הביא</w:t>
      </w:r>
      <w:r w:rsidRPr="00875B29">
        <w:rPr>
          <w:rFonts w:ascii="Calibri" w:hAnsi="Calibri"/>
          <w:rtl/>
        </w:rPr>
        <w:t xml:space="preserve"> </w:t>
      </w:r>
      <w:r w:rsidRPr="00875B29">
        <w:rPr>
          <w:rFonts w:ascii="Calibri" w:hAnsi="Calibri" w:hint="eastAsia"/>
          <w:rtl/>
        </w:rPr>
        <w:t>את</w:t>
      </w:r>
      <w:r w:rsidRPr="00875B29">
        <w:rPr>
          <w:rFonts w:ascii="Calibri" w:hAnsi="Calibri"/>
          <w:rtl/>
        </w:rPr>
        <w:t xml:space="preserve"> </w:t>
      </w:r>
      <w:r w:rsidRPr="00875B29">
        <w:rPr>
          <w:rFonts w:ascii="Calibri" w:hAnsi="Calibri" w:hint="eastAsia"/>
          <w:rtl/>
        </w:rPr>
        <w:t>עניינו</w:t>
      </w:r>
      <w:r>
        <w:rPr>
          <w:rFonts w:ascii="Calibri" w:hAnsi="Calibri" w:hint="cs"/>
          <w:rtl/>
        </w:rPr>
        <w:t xml:space="preserve"> של הנאשם</w:t>
      </w:r>
      <w:r w:rsidRPr="00875B29">
        <w:rPr>
          <w:rFonts w:ascii="Calibri" w:hAnsi="Calibri"/>
          <w:rtl/>
        </w:rPr>
        <w:t xml:space="preserve"> </w:t>
      </w:r>
      <w:r w:rsidRPr="00875B29">
        <w:rPr>
          <w:rFonts w:ascii="Calibri" w:hAnsi="Calibri" w:hint="eastAsia"/>
          <w:rtl/>
        </w:rPr>
        <w:t>למסגרת</w:t>
      </w:r>
      <w:r w:rsidRPr="00875B29">
        <w:rPr>
          <w:rFonts w:ascii="Calibri" w:hAnsi="Calibri"/>
          <w:rtl/>
        </w:rPr>
        <w:t xml:space="preserve"> </w:t>
      </w:r>
      <w:r w:rsidRPr="00875B29">
        <w:rPr>
          <w:rFonts w:ascii="Calibri" w:hAnsi="Calibri" w:hint="eastAsia"/>
          <w:rtl/>
        </w:rPr>
        <w:t>של</w:t>
      </w:r>
      <w:r w:rsidRPr="00875B29">
        <w:rPr>
          <w:rFonts w:ascii="Calibri" w:hAnsi="Calibri"/>
          <w:rtl/>
        </w:rPr>
        <w:t xml:space="preserve"> </w:t>
      </w:r>
      <w:r w:rsidRPr="00875B29">
        <w:rPr>
          <w:rFonts w:ascii="Calibri" w:hAnsi="Calibri" w:hint="eastAsia"/>
          <w:rtl/>
        </w:rPr>
        <w:t>דיון</w:t>
      </w:r>
      <w:r w:rsidRPr="00875B29">
        <w:rPr>
          <w:rFonts w:ascii="Calibri" w:hAnsi="Calibri"/>
          <w:rtl/>
        </w:rPr>
        <w:t xml:space="preserve"> </w:t>
      </w:r>
      <w:r w:rsidRPr="00875B29">
        <w:rPr>
          <w:rFonts w:ascii="Calibri" w:hAnsi="Calibri" w:hint="eastAsia"/>
          <w:rtl/>
        </w:rPr>
        <w:t>בפני</w:t>
      </w:r>
      <w:r w:rsidRPr="00875B29">
        <w:rPr>
          <w:rFonts w:ascii="Calibri" w:hAnsi="Calibri"/>
          <w:rtl/>
        </w:rPr>
        <w:t xml:space="preserve"> </w:t>
      </w:r>
      <w:r w:rsidRPr="00875B29">
        <w:rPr>
          <w:rFonts w:ascii="Calibri" w:hAnsi="Calibri" w:hint="eastAsia"/>
          <w:rtl/>
        </w:rPr>
        <w:t>דן</w:t>
      </w:r>
      <w:r w:rsidRPr="00875B29">
        <w:rPr>
          <w:rFonts w:ascii="Calibri" w:hAnsi="Calibri"/>
          <w:rtl/>
        </w:rPr>
        <w:t xml:space="preserve"> </w:t>
      </w:r>
      <w:r w:rsidRPr="00875B29">
        <w:rPr>
          <w:rFonts w:ascii="Calibri" w:hAnsi="Calibri" w:hint="eastAsia"/>
          <w:rtl/>
        </w:rPr>
        <w:t>יחיד</w:t>
      </w:r>
      <w:r w:rsidRPr="00875B29">
        <w:rPr>
          <w:rFonts w:ascii="Calibri" w:hAnsi="Calibri"/>
          <w:rtl/>
        </w:rPr>
        <w:t xml:space="preserve"> (</w:t>
      </w:r>
      <w:r w:rsidRPr="00875B29">
        <w:rPr>
          <w:rFonts w:ascii="Calibri" w:hAnsi="Calibri" w:hint="eastAsia"/>
          <w:rtl/>
        </w:rPr>
        <w:t>להלן</w:t>
      </w:r>
      <w:r w:rsidRPr="00875B29">
        <w:rPr>
          <w:rFonts w:ascii="Calibri" w:hAnsi="Calibri"/>
          <w:rtl/>
        </w:rPr>
        <w:t>:</w:t>
      </w:r>
      <w:r w:rsidRPr="00875B29">
        <w:rPr>
          <w:rFonts w:ascii="Calibri" w:hAnsi="Calibri"/>
          <w:b/>
          <w:bCs/>
          <w:rtl/>
        </w:rPr>
        <w:t xml:space="preserve"> "</w:t>
      </w:r>
      <w:r w:rsidRPr="00875B29">
        <w:rPr>
          <w:rFonts w:ascii="Calibri" w:hAnsi="Calibri" w:hint="eastAsia"/>
          <w:b/>
          <w:bCs/>
          <w:rtl/>
        </w:rPr>
        <w:t>כתב</w:t>
      </w:r>
      <w:r w:rsidRPr="00875B29">
        <w:rPr>
          <w:rFonts w:ascii="Calibri" w:hAnsi="Calibri"/>
          <w:b/>
          <w:bCs/>
          <w:rtl/>
        </w:rPr>
        <w:t xml:space="preserve"> </w:t>
      </w:r>
      <w:r w:rsidRPr="00875B29">
        <w:rPr>
          <w:rFonts w:ascii="Calibri" w:hAnsi="Calibri" w:hint="eastAsia"/>
          <w:b/>
          <w:bCs/>
          <w:rtl/>
        </w:rPr>
        <w:t>האישום</w:t>
      </w:r>
      <w:r w:rsidRPr="00875B29">
        <w:rPr>
          <w:rFonts w:ascii="Calibri" w:hAnsi="Calibri"/>
          <w:b/>
          <w:bCs/>
          <w:rtl/>
        </w:rPr>
        <w:t xml:space="preserve"> </w:t>
      </w:r>
      <w:r w:rsidRPr="00875B29">
        <w:rPr>
          <w:rFonts w:ascii="Calibri" w:hAnsi="Calibri" w:hint="eastAsia"/>
          <w:b/>
          <w:bCs/>
          <w:rtl/>
        </w:rPr>
        <w:t>המתוקן</w:t>
      </w:r>
      <w:r w:rsidRPr="00875B29">
        <w:rPr>
          <w:rFonts w:ascii="Calibri" w:hAnsi="Calibri"/>
          <w:b/>
          <w:bCs/>
          <w:rtl/>
        </w:rPr>
        <w:t xml:space="preserve"> </w:t>
      </w:r>
      <w:r w:rsidRPr="00875B29">
        <w:rPr>
          <w:rFonts w:ascii="Calibri" w:hAnsi="Calibri" w:hint="eastAsia"/>
          <w:b/>
          <w:bCs/>
          <w:rtl/>
        </w:rPr>
        <w:t>בשנית</w:t>
      </w:r>
      <w:r w:rsidRPr="00875B29">
        <w:rPr>
          <w:rFonts w:ascii="Calibri" w:hAnsi="Calibri"/>
          <w:b/>
          <w:bCs/>
          <w:rtl/>
        </w:rPr>
        <w:t>"</w:t>
      </w:r>
      <w:r w:rsidRPr="00875B29">
        <w:rPr>
          <w:rFonts w:ascii="Calibri" w:hAnsi="Calibri"/>
          <w:rtl/>
        </w:rPr>
        <w:t>).</w:t>
      </w:r>
      <w:r>
        <w:rPr>
          <w:rFonts w:ascii="Calibri" w:hAnsi="Calibri" w:hint="cs"/>
          <w:rtl/>
        </w:rPr>
        <w:t xml:space="preserve"> </w:t>
      </w:r>
    </w:p>
    <w:p w14:paraId="6F3B9833" w14:textId="77777777" w:rsidR="008216E1" w:rsidRPr="00875B29" w:rsidRDefault="008216E1" w:rsidP="008216E1">
      <w:pPr>
        <w:spacing w:after="200" w:line="360" w:lineRule="auto"/>
        <w:ind w:left="720" w:hanging="720"/>
        <w:contextualSpacing/>
        <w:jc w:val="both"/>
        <w:rPr>
          <w:rFonts w:ascii="Calibri" w:hAnsi="Calibri"/>
          <w:rtl/>
        </w:rPr>
      </w:pPr>
    </w:p>
    <w:p w14:paraId="5C4AC859" w14:textId="77777777" w:rsidR="008216E1" w:rsidRPr="00875B29" w:rsidRDefault="008216E1" w:rsidP="008216E1">
      <w:pPr>
        <w:spacing w:after="200" w:line="360" w:lineRule="auto"/>
        <w:ind w:left="720"/>
        <w:contextualSpacing/>
        <w:jc w:val="both"/>
        <w:rPr>
          <w:rFonts w:ascii="Calibri" w:hAnsi="Calibri"/>
          <w:rtl/>
        </w:rPr>
      </w:pPr>
      <w:r w:rsidRPr="00875B29">
        <w:rPr>
          <w:rFonts w:ascii="Calibri" w:hAnsi="Calibri" w:hint="eastAsia"/>
          <w:rtl/>
        </w:rPr>
        <w:t>בהסדר</w:t>
      </w:r>
      <w:r w:rsidRPr="00875B29">
        <w:rPr>
          <w:rFonts w:ascii="Calibri" w:hAnsi="Calibri"/>
          <w:rtl/>
        </w:rPr>
        <w:t xml:space="preserve"> </w:t>
      </w:r>
      <w:r w:rsidRPr="00875B29">
        <w:rPr>
          <w:rFonts w:ascii="Calibri" w:hAnsi="Calibri" w:hint="eastAsia"/>
          <w:rtl/>
        </w:rPr>
        <w:t>הטיעון</w:t>
      </w:r>
      <w:r w:rsidRPr="00875B29">
        <w:rPr>
          <w:rFonts w:ascii="Calibri" w:hAnsi="Calibri"/>
          <w:rtl/>
        </w:rPr>
        <w:t xml:space="preserve"> </w:t>
      </w:r>
      <w:r w:rsidRPr="00875B29">
        <w:rPr>
          <w:rFonts w:ascii="Calibri" w:hAnsi="Calibri" w:hint="eastAsia"/>
          <w:rtl/>
        </w:rPr>
        <w:t>הוסכם</w:t>
      </w:r>
      <w:r w:rsidRPr="00875B29">
        <w:rPr>
          <w:rFonts w:ascii="Calibri" w:hAnsi="Calibri"/>
          <w:rtl/>
        </w:rPr>
        <w:t xml:space="preserve">, </w:t>
      </w:r>
      <w:r>
        <w:rPr>
          <w:rFonts w:ascii="Calibri" w:hAnsi="Calibri" w:hint="cs"/>
          <w:rtl/>
        </w:rPr>
        <w:t>ש</w:t>
      </w:r>
      <w:r w:rsidRPr="00875B29">
        <w:rPr>
          <w:rFonts w:ascii="Calibri" w:hAnsi="Calibri" w:hint="eastAsia"/>
          <w:rtl/>
        </w:rPr>
        <w:t>הנאשם</w:t>
      </w:r>
      <w:r w:rsidRPr="00875B29">
        <w:rPr>
          <w:rFonts w:ascii="Calibri" w:hAnsi="Calibri"/>
          <w:rtl/>
        </w:rPr>
        <w:t xml:space="preserve"> </w:t>
      </w:r>
      <w:r w:rsidRPr="00875B29">
        <w:rPr>
          <w:rFonts w:ascii="Calibri" w:hAnsi="Calibri" w:hint="eastAsia"/>
          <w:rtl/>
        </w:rPr>
        <w:t>יודה</w:t>
      </w:r>
      <w:r w:rsidRPr="00875B29">
        <w:rPr>
          <w:rFonts w:ascii="Calibri" w:hAnsi="Calibri"/>
          <w:rtl/>
        </w:rPr>
        <w:t xml:space="preserve"> </w:t>
      </w:r>
      <w:r w:rsidRPr="00875B29">
        <w:rPr>
          <w:rFonts w:ascii="Calibri" w:hAnsi="Calibri" w:hint="eastAsia"/>
          <w:rtl/>
        </w:rPr>
        <w:t>בעובדות</w:t>
      </w:r>
      <w:r w:rsidRPr="00875B29">
        <w:rPr>
          <w:rFonts w:ascii="Calibri" w:hAnsi="Calibri"/>
          <w:rtl/>
        </w:rPr>
        <w:t xml:space="preserve"> </w:t>
      </w:r>
      <w:r w:rsidRPr="00875B29">
        <w:rPr>
          <w:rFonts w:ascii="Calibri" w:hAnsi="Calibri" w:hint="eastAsia"/>
          <w:rtl/>
        </w:rPr>
        <w:t>כתב</w:t>
      </w:r>
      <w:r w:rsidRPr="00875B29">
        <w:rPr>
          <w:rFonts w:ascii="Calibri" w:hAnsi="Calibri"/>
          <w:rtl/>
        </w:rPr>
        <w:t xml:space="preserve"> </w:t>
      </w:r>
      <w:r w:rsidRPr="00875B29">
        <w:rPr>
          <w:rFonts w:ascii="Calibri" w:hAnsi="Calibri" w:hint="eastAsia"/>
          <w:rtl/>
        </w:rPr>
        <w:t>האישום</w:t>
      </w:r>
      <w:r w:rsidRPr="00875B29">
        <w:rPr>
          <w:rFonts w:ascii="Calibri" w:hAnsi="Calibri"/>
          <w:rtl/>
        </w:rPr>
        <w:t xml:space="preserve"> </w:t>
      </w:r>
      <w:r w:rsidRPr="00875B29">
        <w:rPr>
          <w:rFonts w:ascii="Calibri" w:hAnsi="Calibri" w:hint="eastAsia"/>
          <w:rtl/>
        </w:rPr>
        <w:t>המתוקן</w:t>
      </w:r>
      <w:r w:rsidRPr="00875B29">
        <w:rPr>
          <w:rFonts w:ascii="Calibri" w:hAnsi="Calibri"/>
          <w:rtl/>
        </w:rPr>
        <w:t xml:space="preserve"> </w:t>
      </w:r>
      <w:r w:rsidRPr="00875B29">
        <w:rPr>
          <w:rFonts w:ascii="Calibri" w:hAnsi="Calibri" w:hint="eastAsia"/>
          <w:rtl/>
        </w:rPr>
        <w:t>בשנית</w:t>
      </w:r>
      <w:r w:rsidRPr="00875B29">
        <w:rPr>
          <w:rFonts w:ascii="Calibri" w:hAnsi="Calibri"/>
          <w:rtl/>
        </w:rPr>
        <w:t xml:space="preserve"> </w:t>
      </w:r>
      <w:r w:rsidRPr="00875B29">
        <w:rPr>
          <w:rFonts w:ascii="Calibri" w:hAnsi="Calibri" w:hint="eastAsia"/>
          <w:rtl/>
        </w:rPr>
        <w:t>ויורשע</w:t>
      </w:r>
      <w:r w:rsidRPr="00875B29">
        <w:rPr>
          <w:rFonts w:ascii="Calibri" w:hAnsi="Calibri"/>
          <w:rtl/>
        </w:rPr>
        <w:t xml:space="preserve"> </w:t>
      </w:r>
      <w:r w:rsidRPr="00875B29">
        <w:rPr>
          <w:rFonts w:ascii="Calibri" w:hAnsi="Calibri" w:hint="eastAsia"/>
          <w:rtl/>
        </w:rPr>
        <w:t>על</w:t>
      </w:r>
      <w:r w:rsidRPr="00875B29">
        <w:rPr>
          <w:rFonts w:ascii="Calibri" w:hAnsi="Calibri"/>
          <w:rtl/>
        </w:rPr>
        <w:t xml:space="preserve"> </w:t>
      </w:r>
      <w:r w:rsidRPr="00875B29">
        <w:rPr>
          <w:rFonts w:ascii="Calibri" w:hAnsi="Calibri" w:hint="eastAsia"/>
          <w:rtl/>
        </w:rPr>
        <w:t>פי</w:t>
      </w:r>
      <w:r w:rsidRPr="00875B29">
        <w:rPr>
          <w:rFonts w:ascii="Calibri" w:hAnsi="Calibri"/>
          <w:rtl/>
        </w:rPr>
        <w:t xml:space="preserve"> </w:t>
      </w:r>
      <w:r w:rsidRPr="00875B29">
        <w:rPr>
          <w:rFonts w:ascii="Calibri" w:hAnsi="Calibri" w:hint="eastAsia"/>
          <w:rtl/>
        </w:rPr>
        <w:t>הודאתו</w:t>
      </w:r>
      <w:r w:rsidRPr="00875B29">
        <w:rPr>
          <w:rFonts w:ascii="Calibri" w:hAnsi="Calibri"/>
          <w:rtl/>
        </w:rPr>
        <w:t xml:space="preserve">. </w:t>
      </w:r>
      <w:r w:rsidRPr="00875B29">
        <w:rPr>
          <w:rFonts w:ascii="Calibri" w:hAnsi="Calibri" w:hint="eastAsia"/>
          <w:rtl/>
        </w:rPr>
        <w:t>עוד</w:t>
      </w:r>
      <w:r w:rsidRPr="00875B29">
        <w:rPr>
          <w:rFonts w:ascii="Calibri" w:hAnsi="Calibri"/>
          <w:rtl/>
        </w:rPr>
        <w:t xml:space="preserve"> </w:t>
      </w:r>
      <w:r w:rsidRPr="00875B29">
        <w:rPr>
          <w:rFonts w:ascii="Calibri" w:hAnsi="Calibri" w:hint="eastAsia"/>
          <w:rtl/>
        </w:rPr>
        <w:t>הוסכם</w:t>
      </w:r>
      <w:r w:rsidRPr="00875B29">
        <w:rPr>
          <w:rFonts w:ascii="Calibri" w:hAnsi="Calibri"/>
          <w:rtl/>
        </w:rPr>
        <w:t xml:space="preserve">, </w:t>
      </w:r>
      <w:r>
        <w:rPr>
          <w:rFonts w:ascii="Calibri" w:hAnsi="Calibri" w:hint="cs"/>
          <w:rtl/>
        </w:rPr>
        <w:t xml:space="preserve">כי </w:t>
      </w:r>
      <w:r w:rsidRPr="00875B29">
        <w:rPr>
          <w:rFonts w:ascii="Calibri" w:hAnsi="Calibri" w:hint="eastAsia"/>
          <w:rtl/>
        </w:rPr>
        <w:t>מפאת</w:t>
      </w:r>
      <w:r w:rsidRPr="00875B29">
        <w:rPr>
          <w:rFonts w:ascii="Calibri" w:hAnsi="Calibri"/>
          <w:rtl/>
        </w:rPr>
        <w:t xml:space="preserve"> </w:t>
      </w:r>
      <w:r w:rsidRPr="00875B29">
        <w:rPr>
          <w:rFonts w:ascii="Calibri" w:hAnsi="Calibri" w:hint="eastAsia"/>
          <w:rtl/>
        </w:rPr>
        <w:t>גילו</w:t>
      </w:r>
      <w:r w:rsidRPr="00875B29">
        <w:rPr>
          <w:rFonts w:ascii="Calibri" w:hAnsi="Calibri"/>
          <w:rtl/>
        </w:rPr>
        <w:t xml:space="preserve"> </w:t>
      </w:r>
      <w:r w:rsidRPr="00875B29">
        <w:rPr>
          <w:rFonts w:ascii="Calibri" w:hAnsi="Calibri" w:hint="eastAsia"/>
          <w:rtl/>
        </w:rPr>
        <w:t>של</w:t>
      </w:r>
      <w:r w:rsidRPr="00875B29">
        <w:rPr>
          <w:rFonts w:ascii="Calibri" w:hAnsi="Calibri"/>
          <w:rtl/>
        </w:rPr>
        <w:t xml:space="preserve"> </w:t>
      </w:r>
      <w:r w:rsidRPr="00875B29">
        <w:rPr>
          <w:rFonts w:ascii="Calibri" w:hAnsi="Calibri" w:hint="eastAsia"/>
          <w:rtl/>
        </w:rPr>
        <w:t>הנאשם</w:t>
      </w:r>
      <w:r w:rsidRPr="00875B29">
        <w:rPr>
          <w:rFonts w:ascii="Calibri" w:hAnsi="Calibri"/>
          <w:rtl/>
        </w:rPr>
        <w:t xml:space="preserve"> </w:t>
      </w:r>
      <w:r w:rsidRPr="00875B29">
        <w:rPr>
          <w:rFonts w:ascii="Calibri" w:hAnsi="Calibri" w:hint="eastAsia"/>
          <w:rtl/>
        </w:rPr>
        <w:t>במועד</w:t>
      </w:r>
      <w:r w:rsidRPr="00875B29">
        <w:rPr>
          <w:rFonts w:ascii="Calibri" w:hAnsi="Calibri"/>
          <w:rtl/>
        </w:rPr>
        <w:t xml:space="preserve"> </w:t>
      </w:r>
      <w:r w:rsidRPr="00875B29">
        <w:rPr>
          <w:rFonts w:ascii="Calibri" w:hAnsi="Calibri" w:hint="eastAsia"/>
          <w:rtl/>
        </w:rPr>
        <w:t>ביצוע</w:t>
      </w:r>
      <w:r w:rsidRPr="00875B29">
        <w:rPr>
          <w:rFonts w:ascii="Calibri" w:hAnsi="Calibri"/>
          <w:rtl/>
        </w:rPr>
        <w:t xml:space="preserve"> </w:t>
      </w:r>
      <w:r w:rsidRPr="00875B29">
        <w:rPr>
          <w:rFonts w:ascii="Calibri" w:hAnsi="Calibri" w:hint="eastAsia"/>
          <w:rtl/>
        </w:rPr>
        <w:t>מעשי</w:t>
      </w:r>
      <w:r w:rsidRPr="00875B29">
        <w:rPr>
          <w:rFonts w:ascii="Calibri" w:hAnsi="Calibri"/>
          <w:rtl/>
        </w:rPr>
        <w:t xml:space="preserve"> </w:t>
      </w:r>
      <w:r w:rsidRPr="00875B29">
        <w:rPr>
          <w:rFonts w:ascii="Calibri" w:hAnsi="Calibri" w:hint="eastAsia"/>
          <w:rtl/>
        </w:rPr>
        <w:t>העבירה</w:t>
      </w:r>
      <w:r w:rsidRPr="00875B29">
        <w:rPr>
          <w:rFonts w:ascii="Calibri" w:hAnsi="Calibri"/>
          <w:rtl/>
        </w:rPr>
        <w:t xml:space="preserve">, </w:t>
      </w:r>
      <w:r w:rsidRPr="00875B29">
        <w:rPr>
          <w:rFonts w:ascii="Calibri" w:hAnsi="Calibri" w:hint="eastAsia"/>
          <w:rtl/>
        </w:rPr>
        <w:t>יתקבל</w:t>
      </w:r>
      <w:r w:rsidRPr="00875B29">
        <w:rPr>
          <w:rFonts w:ascii="Calibri" w:hAnsi="Calibri"/>
          <w:rtl/>
        </w:rPr>
        <w:t xml:space="preserve"> </w:t>
      </w:r>
      <w:r w:rsidRPr="00875B29">
        <w:rPr>
          <w:rFonts w:ascii="Calibri" w:hAnsi="Calibri" w:hint="eastAsia"/>
          <w:rtl/>
        </w:rPr>
        <w:t>תסקיר</w:t>
      </w:r>
      <w:r w:rsidRPr="00875B29">
        <w:rPr>
          <w:rFonts w:ascii="Calibri" w:hAnsi="Calibri"/>
          <w:rtl/>
        </w:rPr>
        <w:t xml:space="preserve"> </w:t>
      </w:r>
      <w:r w:rsidRPr="00875B29">
        <w:rPr>
          <w:rFonts w:ascii="Calibri" w:hAnsi="Calibri" w:hint="eastAsia"/>
          <w:rtl/>
        </w:rPr>
        <w:t>מאת</w:t>
      </w:r>
      <w:r w:rsidRPr="00875B29">
        <w:rPr>
          <w:rFonts w:ascii="Calibri" w:hAnsi="Calibri"/>
          <w:rtl/>
        </w:rPr>
        <w:t xml:space="preserve"> </w:t>
      </w:r>
      <w:r w:rsidRPr="00875B29">
        <w:rPr>
          <w:rFonts w:ascii="Calibri" w:hAnsi="Calibri" w:hint="eastAsia"/>
          <w:rtl/>
        </w:rPr>
        <w:t>שירות</w:t>
      </w:r>
      <w:r w:rsidRPr="00875B29">
        <w:rPr>
          <w:rFonts w:ascii="Calibri" w:hAnsi="Calibri"/>
          <w:rtl/>
        </w:rPr>
        <w:t xml:space="preserve"> </w:t>
      </w:r>
      <w:r w:rsidRPr="00875B29">
        <w:rPr>
          <w:rFonts w:ascii="Calibri" w:hAnsi="Calibri" w:hint="eastAsia"/>
          <w:rtl/>
        </w:rPr>
        <w:t>המבחן</w:t>
      </w:r>
      <w:r w:rsidRPr="00875B29">
        <w:rPr>
          <w:rFonts w:ascii="Calibri" w:hAnsi="Calibri"/>
          <w:rtl/>
        </w:rPr>
        <w:t xml:space="preserve"> </w:t>
      </w:r>
      <w:r w:rsidRPr="00875B29">
        <w:rPr>
          <w:rFonts w:ascii="Calibri" w:hAnsi="Calibri" w:hint="eastAsia"/>
          <w:rtl/>
        </w:rPr>
        <w:t>ולאחר</w:t>
      </w:r>
      <w:r w:rsidRPr="00875B29">
        <w:rPr>
          <w:rFonts w:ascii="Calibri" w:hAnsi="Calibri"/>
          <w:rtl/>
        </w:rPr>
        <w:t xml:space="preserve"> </w:t>
      </w:r>
      <w:r w:rsidRPr="00875B29">
        <w:rPr>
          <w:rFonts w:ascii="Calibri" w:hAnsi="Calibri" w:hint="eastAsia"/>
          <w:rtl/>
        </w:rPr>
        <w:t>מכן</w:t>
      </w:r>
      <w:r w:rsidRPr="00875B29">
        <w:rPr>
          <w:rFonts w:ascii="Calibri" w:hAnsi="Calibri"/>
          <w:rtl/>
        </w:rPr>
        <w:t xml:space="preserve">, </w:t>
      </w:r>
      <w:r w:rsidRPr="00875B29">
        <w:rPr>
          <w:rFonts w:ascii="Calibri" w:hAnsi="Calibri" w:hint="eastAsia"/>
          <w:rtl/>
        </w:rPr>
        <w:t>הצדדים</w:t>
      </w:r>
      <w:r w:rsidRPr="00875B29">
        <w:rPr>
          <w:rFonts w:ascii="Calibri" w:hAnsi="Calibri"/>
          <w:rtl/>
        </w:rPr>
        <w:t xml:space="preserve"> </w:t>
      </w:r>
      <w:r w:rsidRPr="00875B29">
        <w:rPr>
          <w:rFonts w:ascii="Calibri" w:hAnsi="Calibri" w:hint="eastAsia"/>
          <w:rtl/>
        </w:rPr>
        <w:t>יטענו</w:t>
      </w:r>
      <w:r w:rsidRPr="00875B29">
        <w:rPr>
          <w:rFonts w:ascii="Calibri" w:hAnsi="Calibri"/>
          <w:rtl/>
        </w:rPr>
        <w:t xml:space="preserve"> </w:t>
      </w:r>
      <w:r w:rsidRPr="00875B29">
        <w:rPr>
          <w:rFonts w:ascii="Calibri" w:hAnsi="Calibri" w:hint="eastAsia"/>
          <w:rtl/>
        </w:rPr>
        <w:t>לעונש</w:t>
      </w:r>
      <w:r w:rsidRPr="00875B29">
        <w:rPr>
          <w:rFonts w:ascii="Calibri" w:hAnsi="Calibri"/>
          <w:rtl/>
        </w:rPr>
        <w:t xml:space="preserve"> </w:t>
      </w:r>
      <w:r w:rsidRPr="00875B29">
        <w:rPr>
          <w:rFonts w:ascii="Calibri" w:hAnsi="Calibri" w:hint="eastAsia"/>
          <w:rtl/>
        </w:rPr>
        <w:t>באופן</w:t>
      </w:r>
      <w:r w:rsidRPr="00875B29">
        <w:rPr>
          <w:rFonts w:ascii="Calibri" w:hAnsi="Calibri"/>
          <w:rtl/>
        </w:rPr>
        <w:t xml:space="preserve"> </w:t>
      </w:r>
      <w:r w:rsidRPr="00875B29">
        <w:rPr>
          <w:rFonts w:ascii="Calibri" w:hAnsi="Calibri" w:hint="eastAsia"/>
          <w:rtl/>
        </w:rPr>
        <w:t>חופשי</w:t>
      </w:r>
      <w:r w:rsidRPr="00875B29">
        <w:rPr>
          <w:rFonts w:ascii="Calibri" w:hAnsi="Calibri"/>
          <w:rtl/>
        </w:rPr>
        <w:t xml:space="preserve">. </w:t>
      </w:r>
      <w:r>
        <w:rPr>
          <w:rFonts w:ascii="Calibri" w:hAnsi="Calibri" w:hint="cs"/>
          <w:rtl/>
        </w:rPr>
        <w:t xml:space="preserve"> </w:t>
      </w:r>
    </w:p>
    <w:p w14:paraId="3BF4E6DC" w14:textId="77777777" w:rsidR="008216E1" w:rsidRPr="00875B29" w:rsidRDefault="008216E1" w:rsidP="008216E1">
      <w:pPr>
        <w:spacing w:after="200" w:line="360" w:lineRule="auto"/>
        <w:ind w:left="720" w:hanging="720"/>
        <w:contextualSpacing/>
        <w:jc w:val="both"/>
        <w:rPr>
          <w:rFonts w:ascii="Calibri" w:hAnsi="Calibri"/>
          <w:rtl/>
        </w:rPr>
      </w:pPr>
    </w:p>
    <w:p w14:paraId="3D49484F" w14:textId="77777777" w:rsidR="008216E1" w:rsidRPr="00875B29" w:rsidRDefault="008216E1" w:rsidP="008216E1">
      <w:pPr>
        <w:spacing w:after="200" w:line="360" w:lineRule="auto"/>
        <w:ind w:left="720" w:hanging="720"/>
        <w:contextualSpacing/>
        <w:jc w:val="both"/>
        <w:rPr>
          <w:rFonts w:ascii="Calibri" w:hAnsi="Calibri"/>
        </w:rPr>
      </w:pPr>
      <w:r w:rsidRPr="00875B29">
        <w:rPr>
          <w:rFonts w:ascii="Calibri" w:hAnsi="Calibri"/>
          <w:rtl/>
        </w:rPr>
        <w:t>4.</w:t>
      </w:r>
      <w:r w:rsidRPr="00875B29">
        <w:rPr>
          <w:rFonts w:ascii="Calibri" w:hAnsi="Calibri"/>
          <w:rtl/>
        </w:rPr>
        <w:tab/>
      </w:r>
      <w:r w:rsidRPr="00875B29">
        <w:rPr>
          <w:rFonts w:ascii="Calibri" w:hAnsi="Calibri" w:hint="eastAsia"/>
          <w:rtl/>
        </w:rPr>
        <w:t>בהתאם</w:t>
      </w:r>
      <w:r w:rsidRPr="00875B29">
        <w:rPr>
          <w:rFonts w:ascii="Calibri" w:hAnsi="Calibri"/>
          <w:rtl/>
        </w:rPr>
        <w:t xml:space="preserve"> </w:t>
      </w:r>
      <w:r w:rsidRPr="00875B29">
        <w:rPr>
          <w:rFonts w:ascii="Calibri" w:hAnsi="Calibri" w:hint="eastAsia"/>
          <w:rtl/>
        </w:rPr>
        <w:t>להסדר</w:t>
      </w:r>
      <w:r w:rsidRPr="00875B29">
        <w:rPr>
          <w:rFonts w:ascii="Calibri" w:hAnsi="Calibri"/>
          <w:rtl/>
        </w:rPr>
        <w:t xml:space="preserve"> </w:t>
      </w:r>
      <w:r w:rsidRPr="00875B29">
        <w:rPr>
          <w:rFonts w:ascii="Calibri" w:hAnsi="Calibri" w:hint="eastAsia"/>
          <w:rtl/>
        </w:rPr>
        <w:t>הטיעון</w:t>
      </w:r>
      <w:r w:rsidRPr="00875B29">
        <w:rPr>
          <w:rFonts w:ascii="Calibri" w:hAnsi="Calibri"/>
          <w:rtl/>
        </w:rPr>
        <w:t xml:space="preserve">, </w:t>
      </w:r>
      <w:r w:rsidRPr="00875B29">
        <w:rPr>
          <w:rFonts w:ascii="Calibri" w:hAnsi="Calibri" w:hint="eastAsia"/>
          <w:rtl/>
        </w:rPr>
        <w:t>הודה</w:t>
      </w:r>
      <w:r w:rsidRPr="00875B29">
        <w:rPr>
          <w:rFonts w:ascii="Calibri" w:hAnsi="Calibri"/>
          <w:rtl/>
        </w:rPr>
        <w:t xml:space="preserve"> </w:t>
      </w:r>
      <w:r w:rsidRPr="00875B29">
        <w:rPr>
          <w:rFonts w:ascii="Calibri" w:hAnsi="Calibri" w:hint="eastAsia"/>
          <w:rtl/>
        </w:rPr>
        <w:t>הנאשם</w:t>
      </w:r>
      <w:r w:rsidRPr="00875B29">
        <w:rPr>
          <w:rFonts w:ascii="Calibri" w:hAnsi="Calibri"/>
          <w:rtl/>
        </w:rPr>
        <w:t xml:space="preserve"> </w:t>
      </w:r>
      <w:r w:rsidRPr="00875B29">
        <w:rPr>
          <w:rFonts w:ascii="Calibri" w:hAnsi="Calibri" w:hint="eastAsia"/>
          <w:rtl/>
        </w:rPr>
        <w:t>בעובדות</w:t>
      </w:r>
      <w:r w:rsidRPr="00875B29">
        <w:rPr>
          <w:rFonts w:ascii="Calibri" w:hAnsi="Calibri"/>
          <w:rtl/>
        </w:rPr>
        <w:t xml:space="preserve"> </w:t>
      </w:r>
      <w:r w:rsidRPr="00875B29">
        <w:rPr>
          <w:rFonts w:ascii="Calibri" w:hAnsi="Calibri" w:hint="eastAsia"/>
          <w:rtl/>
        </w:rPr>
        <w:t>כתב</w:t>
      </w:r>
      <w:r w:rsidRPr="00875B29">
        <w:rPr>
          <w:rFonts w:ascii="Calibri" w:hAnsi="Calibri"/>
          <w:rtl/>
        </w:rPr>
        <w:t xml:space="preserve"> </w:t>
      </w:r>
      <w:r w:rsidRPr="00875B29">
        <w:rPr>
          <w:rFonts w:ascii="Calibri" w:hAnsi="Calibri" w:hint="eastAsia"/>
          <w:rtl/>
        </w:rPr>
        <w:t>האישום</w:t>
      </w:r>
      <w:r w:rsidRPr="00875B29">
        <w:rPr>
          <w:rFonts w:ascii="Calibri" w:hAnsi="Calibri"/>
          <w:rtl/>
        </w:rPr>
        <w:t xml:space="preserve"> </w:t>
      </w:r>
      <w:r w:rsidRPr="00875B29">
        <w:rPr>
          <w:rFonts w:ascii="Calibri" w:hAnsi="Calibri" w:hint="eastAsia"/>
          <w:rtl/>
        </w:rPr>
        <w:t>המתוקן</w:t>
      </w:r>
      <w:r w:rsidRPr="00875B29">
        <w:rPr>
          <w:rFonts w:ascii="Calibri" w:hAnsi="Calibri"/>
          <w:rtl/>
        </w:rPr>
        <w:t xml:space="preserve"> </w:t>
      </w:r>
      <w:r w:rsidRPr="00875B29">
        <w:rPr>
          <w:rFonts w:ascii="Calibri" w:hAnsi="Calibri" w:hint="eastAsia"/>
          <w:rtl/>
        </w:rPr>
        <w:t>בשנית</w:t>
      </w:r>
      <w:r w:rsidRPr="00875B29">
        <w:rPr>
          <w:rFonts w:ascii="Calibri" w:hAnsi="Calibri"/>
          <w:rtl/>
        </w:rPr>
        <w:t xml:space="preserve"> </w:t>
      </w:r>
      <w:r w:rsidRPr="00875B29">
        <w:rPr>
          <w:rFonts w:ascii="Calibri" w:hAnsi="Calibri" w:hint="eastAsia"/>
          <w:rtl/>
        </w:rPr>
        <w:t>והורשע</w:t>
      </w:r>
      <w:r w:rsidRPr="00875B29">
        <w:rPr>
          <w:rFonts w:ascii="Calibri" w:hAnsi="Calibri"/>
          <w:rtl/>
        </w:rPr>
        <w:t xml:space="preserve"> </w:t>
      </w:r>
      <w:r w:rsidRPr="00875B29">
        <w:rPr>
          <w:rFonts w:ascii="Calibri" w:hAnsi="Calibri" w:hint="eastAsia"/>
          <w:rtl/>
        </w:rPr>
        <w:t>על</w:t>
      </w:r>
      <w:r w:rsidRPr="00875B29">
        <w:rPr>
          <w:rFonts w:ascii="Calibri" w:hAnsi="Calibri"/>
          <w:rtl/>
        </w:rPr>
        <w:t xml:space="preserve"> </w:t>
      </w:r>
      <w:r w:rsidRPr="00875B29">
        <w:rPr>
          <w:rFonts w:ascii="Calibri" w:hAnsi="Calibri" w:hint="eastAsia"/>
          <w:rtl/>
        </w:rPr>
        <w:t>פי</w:t>
      </w:r>
      <w:r w:rsidRPr="00875B29">
        <w:rPr>
          <w:rFonts w:ascii="Calibri" w:hAnsi="Calibri"/>
          <w:rtl/>
        </w:rPr>
        <w:t xml:space="preserve"> </w:t>
      </w:r>
      <w:r w:rsidRPr="00875B29">
        <w:rPr>
          <w:rFonts w:ascii="Calibri" w:hAnsi="Calibri" w:hint="eastAsia"/>
          <w:rtl/>
        </w:rPr>
        <w:t>הודאתו</w:t>
      </w:r>
      <w:r w:rsidRPr="00875B29">
        <w:rPr>
          <w:rFonts w:ascii="Calibri" w:hAnsi="Calibri"/>
          <w:rtl/>
        </w:rPr>
        <w:t xml:space="preserve"> </w:t>
      </w:r>
      <w:r w:rsidRPr="00875B29">
        <w:rPr>
          <w:rFonts w:ascii="Calibri" w:hAnsi="Calibri" w:hint="eastAsia"/>
          <w:rtl/>
        </w:rPr>
        <w:t>בעבירות</w:t>
      </w:r>
      <w:r w:rsidRPr="00875B29">
        <w:rPr>
          <w:rFonts w:ascii="Calibri" w:hAnsi="Calibri"/>
          <w:rtl/>
        </w:rPr>
        <w:t xml:space="preserve"> </w:t>
      </w:r>
      <w:r w:rsidRPr="00875B29">
        <w:rPr>
          <w:rFonts w:ascii="Calibri" w:hAnsi="Calibri" w:hint="eastAsia"/>
          <w:rtl/>
        </w:rPr>
        <w:t>כדלקמן</w:t>
      </w:r>
      <w:r w:rsidRPr="00875B29">
        <w:rPr>
          <w:rFonts w:ascii="Calibri" w:hAnsi="Calibri"/>
          <w:rtl/>
        </w:rPr>
        <w:t>:</w:t>
      </w:r>
    </w:p>
    <w:p w14:paraId="3F67D5FE" w14:textId="77777777" w:rsidR="008216E1" w:rsidRPr="00875B29" w:rsidRDefault="008216E1" w:rsidP="008216E1">
      <w:pPr>
        <w:ind w:left="720"/>
        <w:contextualSpacing/>
        <w:rPr>
          <w:rtl/>
        </w:rPr>
      </w:pPr>
    </w:p>
    <w:p w14:paraId="0D893C35" w14:textId="77777777" w:rsidR="008216E1" w:rsidRPr="00875B29" w:rsidRDefault="008216E1" w:rsidP="008216E1">
      <w:pPr>
        <w:numPr>
          <w:ilvl w:val="0"/>
          <w:numId w:val="6"/>
        </w:numPr>
        <w:spacing w:after="200" w:line="720" w:lineRule="auto"/>
        <w:contextualSpacing/>
        <w:jc w:val="both"/>
        <w:rPr>
          <w:rFonts w:ascii="Calibri" w:hAnsi="Calibri"/>
        </w:rPr>
      </w:pPr>
      <w:r w:rsidRPr="00875B29">
        <w:rPr>
          <w:rFonts w:ascii="Calibri" w:hAnsi="Calibri" w:hint="eastAsia"/>
          <w:b/>
          <w:bCs/>
          <w:rtl/>
        </w:rPr>
        <w:t>עבירות</w:t>
      </w:r>
      <w:r w:rsidRPr="00875B29">
        <w:rPr>
          <w:rFonts w:ascii="Calibri" w:hAnsi="Calibri"/>
          <w:b/>
          <w:bCs/>
          <w:rtl/>
        </w:rPr>
        <w:t xml:space="preserve"> </w:t>
      </w:r>
      <w:r w:rsidRPr="00875B29">
        <w:rPr>
          <w:rFonts w:ascii="Calibri" w:hAnsi="Calibri" w:hint="eastAsia"/>
          <w:b/>
          <w:bCs/>
          <w:rtl/>
        </w:rPr>
        <w:t>בנשק</w:t>
      </w:r>
      <w:r w:rsidRPr="00875B29">
        <w:rPr>
          <w:rFonts w:ascii="Calibri" w:hAnsi="Calibri"/>
          <w:rtl/>
        </w:rPr>
        <w:t xml:space="preserve"> - </w:t>
      </w:r>
      <w:r w:rsidRPr="00875B29">
        <w:rPr>
          <w:rFonts w:ascii="Calibri" w:hAnsi="Calibri" w:hint="eastAsia"/>
          <w:rtl/>
        </w:rPr>
        <w:t>עבירה</w:t>
      </w:r>
      <w:r w:rsidRPr="00875B29">
        <w:rPr>
          <w:rFonts w:ascii="Calibri" w:hAnsi="Calibri"/>
          <w:rtl/>
        </w:rPr>
        <w:t xml:space="preserve"> </w:t>
      </w:r>
      <w:r w:rsidRPr="00875B29">
        <w:rPr>
          <w:rFonts w:ascii="Calibri" w:hAnsi="Calibri" w:hint="eastAsia"/>
          <w:rtl/>
        </w:rPr>
        <w:t>לפי</w:t>
      </w:r>
      <w:r w:rsidRPr="00875B29">
        <w:rPr>
          <w:rFonts w:ascii="Calibri" w:hAnsi="Calibri"/>
          <w:rtl/>
        </w:rPr>
        <w:t xml:space="preserve"> </w:t>
      </w:r>
      <w:hyperlink r:id="rId18" w:history="1">
        <w:r w:rsidR="003D5329" w:rsidRPr="003D5329">
          <w:rPr>
            <w:rFonts w:ascii="Calibri" w:hAnsi="Calibri" w:hint="eastAsia"/>
            <w:color w:val="0000FF"/>
            <w:u w:val="single"/>
            <w:rtl/>
          </w:rPr>
          <w:t>סעיף</w:t>
        </w:r>
        <w:r w:rsidR="003D5329" w:rsidRPr="003D5329">
          <w:rPr>
            <w:rFonts w:ascii="Calibri" w:hAnsi="Calibri"/>
            <w:color w:val="0000FF"/>
            <w:u w:val="single"/>
            <w:rtl/>
          </w:rPr>
          <w:t xml:space="preserve"> 144(</w:t>
        </w:r>
        <w:r w:rsidR="003D5329" w:rsidRPr="003D5329">
          <w:rPr>
            <w:rFonts w:ascii="Calibri" w:hAnsi="Calibri" w:hint="eastAsia"/>
            <w:color w:val="0000FF"/>
            <w:u w:val="single"/>
            <w:rtl/>
          </w:rPr>
          <w:t>א</w:t>
        </w:r>
        <w:r w:rsidR="003D5329" w:rsidRPr="003D5329">
          <w:rPr>
            <w:rFonts w:ascii="Calibri" w:hAnsi="Calibri"/>
            <w:color w:val="0000FF"/>
            <w:u w:val="single"/>
            <w:rtl/>
          </w:rPr>
          <w:t>)</w:t>
        </w:r>
      </w:hyperlink>
      <w:r w:rsidRPr="00875B29">
        <w:rPr>
          <w:rFonts w:ascii="Calibri" w:hAnsi="Calibri"/>
          <w:rtl/>
        </w:rPr>
        <w:t xml:space="preserve"> + </w:t>
      </w:r>
      <w:hyperlink r:id="rId19" w:history="1">
        <w:r w:rsidR="003D5329" w:rsidRPr="003D5329">
          <w:rPr>
            <w:rFonts w:ascii="Calibri" w:hAnsi="Calibri"/>
            <w:color w:val="0000FF"/>
            <w:u w:val="single"/>
            <w:rtl/>
          </w:rPr>
          <w:t>29</w:t>
        </w:r>
      </w:hyperlink>
      <w:r w:rsidRPr="00875B29">
        <w:rPr>
          <w:rFonts w:ascii="Calibri" w:hAnsi="Calibri"/>
          <w:rtl/>
        </w:rPr>
        <w:t xml:space="preserve"> </w:t>
      </w:r>
      <w:r w:rsidRPr="00875B29">
        <w:rPr>
          <w:rFonts w:ascii="Calibri" w:hAnsi="Calibri" w:hint="eastAsia"/>
          <w:rtl/>
        </w:rPr>
        <w:t>ל</w:t>
      </w:r>
      <w:hyperlink r:id="rId20" w:history="1">
        <w:r w:rsidR="0092590E" w:rsidRPr="0092590E">
          <w:rPr>
            <w:rFonts w:ascii="Calibri" w:hAnsi="Calibri" w:hint="eastAsia"/>
            <w:color w:val="0000FF"/>
            <w:u w:val="single"/>
            <w:rtl/>
          </w:rPr>
          <w:t>חוק</w:t>
        </w:r>
        <w:r w:rsidR="0092590E" w:rsidRPr="0092590E">
          <w:rPr>
            <w:rFonts w:ascii="Calibri" w:hAnsi="Calibri"/>
            <w:color w:val="0000FF"/>
            <w:u w:val="single"/>
            <w:rtl/>
          </w:rPr>
          <w:t xml:space="preserve"> </w:t>
        </w:r>
        <w:r w:rsidR="0092590E" w:rsidRPr="0092590E">
          <w:rPr>
            <w:rFonts w:ascii="Calibri" w:hAnsi="Calibri" w:hint="eastAsia"/>
            <w:color w:val="0000FF"/>
            <w:u w:val="single"/>
            <w:rtl/>
          </w:rPr>
          <w:t>העונשין</w:t>
        </w:r>
      </w:hyperlink>
      <w:r w:rsidRPr="00875B29">
        <w:rPr>
          <w:rFonts w:ascii="Calibri" w:hAnsi="Calibri"/>
          <w:rtl/>
        </w:rPr>
        <w:t xml:space="preserve">. </w:t>
      </w:r>
    </w:p>
    <w:p w14:paraId="64D762F1" w14:textId="77777777" w:rsidR="008216E1" w:rsidRPr="00875B29" w:rsidRDefault="008216E1" w:rsidP="008216E1">
      <w:pPr>
        <w:numPr>
          <w:ilvl w:val="0"/>
          <w:numId w:val="6"/>
        </w:numPr>
        <w:spacing w:after="200" w:line="720" w:lineRule="auto"/>
        <w:contextualSpacing/>
        <w:jc w:val="both"/>
        <w:rPr>
          <w:rFonts w:ascii="Calibri" w:hAnsi="Calibri"/>
        </w:rPr>
      </w:pPr>
      <w:r w:rsidRPr="00875B29">
        <w:rPr>
          <w:rFonts w:ascii="Calibri" w:hAnsi="Calibri" w:hint="eastAsia"/>
          <w:b/>
          <w:bCs/>
          <w:rtl/>
        </w:rPr>
        <w:t>שיבוש</w:t>
      </w:r>
      <w:r w:rsidRPr="00875B29">
        <w:rPr>
          <w:rFonts w:ascii="Calibri" w:hAnsi="Calibri"/>
          <w:b/>
          <w:bCs/>
          <w:rtl/>
        </w:rPr>
        <w:t xml:space="preserve"> </w:t>
      </w:r>
      <w:r w:rsidRPr="00875B29">
        <w:rPr>
          <w:rFonts w:ascii="Calibri" w:hAnsi="Calibri" w:hint="eastAsia"/>
          <w:b/>
          <w:bCs/>
          <w:rtl/>
        </w:rPr>
        <w:t>מהלכי</w:t>
      </w:r>
      <w:r w:rsidRPr="00875B29">
        <w:rPr>
          <w:rFonts w:ascii="Calibri" w:hAnsi="Calibri"/>
          <w:b/>
          <w:bCs/>
          <w:rtl/>
        </w:rPr>
        <w:t xml:space="preserve"> </w:t>
      </w:r>
      <w:r w:rsidRPr="00875B29">
        <w:rPr>
          <w:rFonts w:ascii="Calibri" w:hAnsi="Calibri" w:hint="eastAsia"/>
          <w:b/>
          <w:bCs/>
          <w:rtl/>
        </w:rPr>
        <w:t>משפט</w:t>
      </w:r>
      <w:r w:rsidRPr="00875B29">
        <w:rPr>
          <w:rFonts w:ascii="Calibri" w:hAnsi="Calibri"/>
          <w:rtl/>
        </w:rPr>
        <w:t xml:space="preserve"> - </w:t>
      </w:r>
      <w:r w:rsidRPr="00875B29">
        <w:rPr>
          <w:rFonts w:ascii="Calibri" w:hAnsi="Calibri" w:hint="eastAsia"/>
          <w:rtl/>
        </w:rPr>
        <w:t>עבירה</w:t>
      </w:r>
      <w:r w:rsidRPr="00875B29">
        <w:rPr>
          <w:rFonts w:ascii="Calibri" w:hAnsi="Calibri"/>
          <w:rtl/>
        </w:rPr>
        <w:t xml:space="preserve"> </w:t>
      </w:r>
      <w:r w:rsidRPr="00875B29">
        <w:rPr>
          <w:rFonts w:ascii="Calibri" w:hAnsi="Calibri" w:hint="eastAsia"/>
          <w:rtl/>
        </w:rPr>
        <w:t>לפי</w:t>
      </w:r>
      <w:r w:rsidRPr="00875B29">
        <w:rPr>
          <w:rFonts w:ascii="Calibri" w:hAnsi="Calibri"/>
          <w:rtl/>
        </w:rPr>
        <w:t xml:space="preserve"> </w:t>
      </w:r>
      <w:hyperlink r:id="rId21" w:history="1">
        <w:r w:rsidR="003D5329" w:rsidRPr="003D5329">
          <w:rPr>
            <w:rFonts w:ascii="Calibri" w:hAnsi="Calibri" w:hint="eastAsia"/>
            <w:color w:val="0000FF"/>
            <w:u w:val="single"/>
            <w:rtl/>
          </w:rPr>
          <w:t>סעיף</w:t>
        </w:r>
        <w:r w:rsidR="003D5329" w:rsidRPr="003D5329">
          <w:rPr>
            <w:rFonts w:ascii="Calibri" w:hAnsi="Calibri"/>
            <w:color w:val="0000FF"/>
            <w:u w:val="single"/>
            <w:rtl/>
          </w:rPr>
          <w:t xml:space="preserve"> 244</w:t>
        </w:r>
      </w:hyperlink>
      <w:r w:rsidRPr="00875B29">
        <w:rPr>
          <w:rFonts w:ascii="Calibri" w:hAnsi="Calibri"/>
          <w:rtl/>
        </w:rPr>
        <w:t xml:space="preserve"> </w:t>
      </w:r>
      <w:r w:rsidRPr="00875B29">
        <w:rPr>
          <w:rFonts w:ascii="Calibri" w:hAnsi="Calibri" w:hint="eastAsia"/>
          <w:rtl/>
        </w:rPr>
        <w:t>ל</w:t>
      </w:r>
      <w:hyperlink r:id="rId22" w:history="1">
        <w:r w:rsidR="0092590E" w:rsidRPr="0092590E">
          <w:rPr>
            <w:rFonts w:ascii="Calibri" w:hAnsi="Calibri" w:hint="eastAsia"/>
            <w:color w:val="0000FF"/>
            <w:u w:val="single"/>
            <w:rtl/>
          </w:rPr>
          <w:t>חוק</w:t>
        </w:r>
        <w:r w:rsidR="0092590E" w:rsidRPr="0092590E">
          <w:rPr>
            <w:rFonts w:ascii="Calibri" w:hAnsi="Calibri"/>
            <w:color w:val="0000FF"/>
            <w:u w:val="single"/>
            <w:rtl/>
          </w:rPr>
          <w:t xml:space="preserve"> </w:t>
        </w:r>
        <w:r w:rsidR="0092590E" w:rsidRPr="0092590E">
          <w:rPr>
            <w:rFonts w:ascii="Calibri" w:hAnsi="Calibri" w:hint="eastAsia"/>
            <w:color w:val="0000FF"/>
            <w:u w:val="single"/>
            <w:rtl/>
          </w:rPr>
          <w:t>העונשין</w:t>
        </w:r>
      </w:hyperlink>
      <w:r w:rsidRPr="00875B29">
        <w:rPr>
          <w:rFonts w:ascii="Calibri" w:hAnsi="Calibri"/>
          <w:rtl/>
        </w:rPr>
        <w:t>.</w:t>
      </w:r>
    </w:p>
    <w:p w14:paraId="35FB9F67" w14:textId="77777777" w:rsidR="008216E1" w:rsidRPr="00875B29" w:rsidRDefault="008216E1" w:rsidP="008216E1">
      <w:pPr>
        <w:spacing w:line="360" w:lineRule="auto"/>
        <w:jc w:val="both"/>
        <w:rPr>
          <w:rtl/>
        </w:rPr>
      </w:pPr>
      <w:r w:rsidRPr="00875B29">
        <w:rPr>
          <w:rtl/>
        </w:rPr>
        <w:t>5.</w:t>
      </w:r>
      <w:r w:rsidRPr="00875B29">
        <w:rPr>
          <w:rtl/>
        </w:rPr>
        <w:tab/>
      </w:r>
      <w:r w:rsidRPr="00875B29">
        <w:rPr>
          <w:u w:val="single"/>
          <w:rtl/>
        </w:rPr>
        <w:t>להלן עובדות כתב האישום המתוקן בשנית</w:t>
      </w:r>
      <w:r w:rsidRPr="00875B29">
        <w:rPr>
          <w:rtl/>
        </w:rPr>
        <w:t xml:space="preserve">: </w:t>
      </w:r>
    </w:p>
    <w:p w14:paraId="111F02D2" w14:textId="77777777" w:rsidR="008216E1" w:rsidRPr="00875B29" w:rsidRDefault="008216E1" w:rsidP="008216E1">
      <w:pPr>
        <w:spacing w:line="360" w:lineRule="auto"/>
        <w:jc w:val="both"/>
        <w:rPr>
          <w:rtl/>
        </w:rPr>
      </w:pPr>
    </w:p>
    <w:p w14:paraId="6DBBE1F1" w14:textId="77777777" w:rsidR="008216E1" w:rsidRPr="00875B29" w:rsidRDefault="008216E1" w:rsidP="008216E1">
      <w:pPr>
        <w:numPr>
          <w:ilvl w:val="0"/>
          <w:numId w:val="4"/>
        </w:numPr>
        <w:spacing w:after="160" w:line="360" w:lineRule="auto"/>
        <w:contextualSpacing/>
        <w:jc w:val="both"/>
      </w:pPr>
      <w:r w:rsidRPr="00875B29">
        <w:rPr>
          <w:rtl/>
        </w:rPr>
        <w:t>בלילה שבין 2.1.14 ל- 3.1.14, ירה עומר מאדי לעברו של ניקסון עבד אל קאדר (להלן: "</w:t>
      </w:r>
      <w:r w:rsidRPr="00875B29">
        <w:rPr>
          <w:b/>
          <w:bCs/>
          <w:rtl/>
        </w:rPr>
        <w:t>ניקסון</w:t>
      </w:r>
      <w:r w:rsidRPr="00875B29">
        <w:rPr>
          <w:rtl/>
        </w:rPr>
        <w:t xml:space="preserve">") ואחרים וגרם למותו של ניקסון. על רקע זה הסתכסכו משפחות עבד אל קאדר ומאדי, המתגוררות בעכו. </w:t>
      </w:r>
    </w:p>
    <w:p w14:paraId="5BD7C878" w14:textId="77777777" w:rsidR="008216E1" w:rsidRPr="00875B29" w:rsidRDefault="008216E1" w:rsidP="008216E1">
      <w:pPr>
        <w:numPr>
          <w:ilvl w:val="0"/>
          <w:numId w:val="4"/>
        </w:numPr>
        <w:spacing w:after="160" w:line="360" w:lineRule="auto"/>
        <w:contextualSpacing/>
        <w:jc w:val="both"/>
      </w:pPr>
      <w:r w:rsidRPr="00875B29">
        <w:rPr>
          <w:rtl/>
        </w:rPr>
        <w:t>בתאריך 28.9.15 התגלע עימות בין עבד אל חלים אחמד ממשפחת עבד אל קאדר (להלן: "</w:t>
      </w:r>
      <w:r w:rsidRPr="00875B29">
        <w:rPr>
          <w:b/>
          <w:bCs/>
          <w:rtl/>
        </w:rPr>
        <w:t>עבד אל חלים</w:t>
      </w:r>
      <w:r w:rsidRPr="00875B29">
        <w:rPr>
          <w:rtl/>
        </w:rPr>
        <w:t>"), לבין עלי מאדי (להלן: "</w:t>
      </w:r>
      <w:r w:rsidRPr="00875B29">
        <w:rPr>
          <w:b/>
          <w:bCs/>
          <w:rtl/>
        </w:rPr>
        <w:t>עלי</w:t>
      </w:r>
      <w:r w:rsidRPr="00875B29">
        <w:rPr>
          <w:rtl/>
        </w:rPr>
        <w:t>"), אחיו של ג'מאל מאדי ז"ל (להלן: "</w:t>
      </w:r>
      <w:r w:rsidRPr="00875B29">
        <w:rPr>
          <w:b/>
          <w:bCs/>
          <w:rtl/>
        </w:rPr>
        <w:t>המנוח</w:t>
      </w:r>
      <w:r w:rsidRPr="00875B29">
        <w:rPr>
          <w:rtl/>
        </w:rPr>
        <w:t>"). בהמשך לכך, התפתח ויכוח בין עבד אל חלים ואחרים, בהם חמזה בן חסן מופתח (להלן: "</w:t>
      </w:r>
      <w:r w:rsidRPr="00875B29">
        <w:rPr>
          <w:b/>
          <w:bCs/>
          <w:rtl/>
        </w:rPr>
        <w:t>חמזה</w:t>
      </w:r>
      <w:r w:rsidRPr="00875B29">
        <w:rPr>
          <w:rtl/>
        </w:rPr>
        <w:t>") לבין המנוח. למחרת היום התרחש עימות נוסף בין עבד אל חלים לבין עודאי מאדי, בנו של המנוח (להלן: "</w:t>
      </w:r>
      <w:r w:rsidRPr="00875B29">
        <w:rPr>
          <w:b/>
          <w:bCs/>
          <w:rtl/>
        </w:rPr>
        <w:t>עודאי</w:t>
      </w:r>
      <w:r w:rsidRPr="00875B29">
        <w:rPr>
          <w:rtl/>
        </w:rPr>
        <w:t xml:space="preserve">"). </w:t>
      </w:r>
    </w:p>
    <w:p w14:paraId="00328F6B" w14:textId="77777777" w:rsidR="008216E1" w:rsidRPr="00875B29" w:rsidRDefault="008216E1" w:rsidP="008216E1">
      <w:pPr>
        <w:numPr>
          <w:ilvl w:val="0"/>
          <w:numId w:val="4"/>
        </w:numPr>
        <w:spacing w:after="160" w:line="360" w:lineRule="auto"/>
        <w:contextualSpacing/>
        <w:jc w:val="both"/>
      </w:pPr>
      <w:r w:rsidRPr="00875B29">
        <w:rPr>
          <w:rtl/>
        </w:rPr>
        <w:t>בין מוסלח בן סלימאן חלו (להלן: "</w:t>
      </w:r>
      <w:r w:rsidRPr="00875B29">
        <w:rPr>
          <w:b/>
          <w:bCs/>
          <w:rtl/>
        </w:rPr>
        <w:t>מוסלח</w:t>
      </w:r>
      <w:r w:rsidRPr="00875B29">
        <w:rPr>
          <w:rtl/>
        </w:rPr>
        <w:t xml:space="preserve">") וחמזה לבין משפחת עבד אל קאדר, ובכלל זה עבד אל חלים, יחסי חברות קרובים. מוסלח היה חברו הטוב של ניקסון ז"ל, ובזמנים הרלבנטיים לכתב האישום היה חמזה מאורס לבתו של ניקסון ז"ל. </w:t>
      </w:r>
    </w:p>
    <w:p w14:paraId="2EB4BDF6" w14:textId="77777777" w:rsidR="008216E1" w:rsidRPr="00875B29" w:rsidRDefault="008216E1" w:rsidP="008216E1">
      <w:pPr>
        <w:numPr>
          <w:ilvl w:val="0"/>
          <w:numId w:val="4"/>
        </w:numPr>
        <w:spacing w:after="160" w:line="360" w:lineRule="auto"/>
        <w:contextualSpacing/>
        <w:jc w:val="both"/>
      </w:pPr>
      <w:r w:rsidRPr="00875B29">
        <w:rPr>
          <w:rtl/>
        </w:rPr>
        <w:t xml:space="preserve">מוסלח וחמזה ידעו על האירועים המפורטים בסעיף 2. </w:t>
      </w:r>
    </w:p>
    <w:p w14:paraId="66E841C9" w14:textId="77777777" w:rsidR="008216E1" w:rsidRPr="000043CF" w:rsidRDefault="008216E1" w:rsidP="008216E1">
      <w:pPr>
        <w:numPr>
          <w:ilvl w:val="0"/>
          <w:numId w:val="4"/>
        </w:numPr>
        <w:spacing w:after="160" w:line="360" w:lineRule="auto"/>
        <w:contextualSpacing/>
        <w:jc w:val="both"/>
      </w:pPr>
      <w:r w:rsidRPr="00875B29">
        <w:rPr>
          <w:rtl/>
        </w:rPr>
        <w:t>למשפחת הנאשם דירה ברחוב דב גרונר 10/11 בעכו (להלן: "</w:t>
      </w:r>
      <w:r w:rsidRPr="00875B29">
        <w:rPr>
          <w:b/>
          <w:bCs/>
          <w:rtl/>
        </w:rPr>
        <w:t>הדירה</w:t>
      </w:r>
      <w:r w:rsidRPr="00875B29">
        <w:rPr>
          <w:rtl/>
        </w:rPr>
        <w:t xml:space="preserve">"), ובזמנים </w:t>
      </w:r>
      <w:r w:rsidRPr="000043CF">
        <w:rPr>
          <w:rtl/>
        </w:rPr>
        <w:t>הרלבנטיים לכתב האישום לא התגורר בה איש.</w:t>
      </w:r>
    </w:p>
    <w:p w14:paraId="7730A5D1" w14:textId="77777777" w:rsidR="008216E1" w:rsidRPr="000043CF" w:rsidRDefault="008216E1" w:rsidP="008216E1">
      <w:pPr>
        <w:numPr>
          <w:ilvl w:val="0"/>
          <w:numId w:val="4"/>
        </w:numPr>
        <w:spacing w:after="160" w:line="360" w:lineRule="auto"/>
        <w:contextualSpacing/>
        <w:jc w:val="both"/>
      </w:pPr>
      <w:r w:rsidRPr="000043CF">
        <w:rPr>
          <w:rtl/>
        </w:rPr>
        <w:t>במועד מדויק שאינו ידוע למאשימה, לאחר העימות המתואר בסעיף 2 לעיל או בסמוך לכך, ולפני יום 1.10.15, נמסרו לנאשם אקדח טופי מס' 37443</w:t>
      </w:r>
      <w:r w:rsidRPr="000043CF">
        <w:t>FD</w:t>
      </w:r>
      <w:r w:rsidRPr="000043CF">
        <w:rPr>
          <w:rtl/>
        </w:rPr>
        <w:t xml:space="preserve">, שהנו כלי שסוגל </w:t>
      </w:r>
      <w:r w:rsidRPr="000043CF">
        <w:rPr>
          <w:rtl/>
        </w:rPr>
        <w:lastRenderedPageBreak/>
        <w:t>לירות כדור שבכוחו להמית אדם (להלן: "</w:t>
      </w:r>
      <w:r w:rsidRPr="000043CF">
        <w:rPr>
          <w:b/>
          <w:bCs/>
          <w:rtl/>
        </w:rPr>
        <w:t>האקדח</w:t>
      </w:r>
      <w:r w:rsidRPr="000043CF">
        <w:rPr>
          <w:rtl/>
        </w:rPr>
        <w:t xml:space="preserve">"), וכן תחמושת לאקדח, והוא החביאם בדירה, תוך שהוא מחזיק בהם בלא רשות על פי דין. </w:t>
      </w:r>
    </w:p>
    <w:p w14:paraId="20562F0D" w14:textId="77777777" w:rsidR="008216E1" w:rsidRPr="00875B29" w:rsidRDefault="008216E1" w:rsidP="008216E1">
      <w:pPr>
        <w:numPr>
          <w:ilvl w:val="0"/>
          <w:numId w:val="4"/>
        </w:numPr>
        <w:spacing w:after="160" w:line="360" w:lineRule="auto"/>
        <w:contextualSpacing/>
        <w:jc w:val="both"/>
      </w:pPr>
      <w:r w:rsidRPr="000043CF">
        <w:rPr>
          <w:rtl/>
        </w:rPr>
        <w:t>בתאריך 1.10.15 סמוך לפני השעה 20:30, בסביבת ביתו של זריף מאדי, ברח' דב גרונר 6</w:t>
      </w:r>
      <w:r w:rsidRPr="00875B29">
        <w:rPr>
          <w:rtl/>
        </w:rPr>
        <w:t xml:space="preserve"> בעכו (להלן: "</w:t>
      </w:r>
      <w:r w:rsidRPr="00875B29">
        <w:rPr>
          <w:b/>
          <w:bCs/>
          <w:rtl/>
        </w:rPr>
        <w:t>המקום</w:t>
      </w:r>
      <w:r w:rsidRPr="00875B29">
        <w:rPr>
          <w:rtl/>
        </w:rPr>
        <w:t xml:space="preserve">"), התפתח ויכוח בין סוהיר, אשתו של זריף, לבין נשים ממשפחת עבד אל קאדר. במקום התאספו גברים ממשפחת עבד אל קאדר וממשפחת מאדי, וכן מוסלח, חמזה ואנשים נוספים, ובמקום החלה המולה. בשלב מסוים, הגיעו למקום גם המנוח ובנו עודאי. </w:t>
      </w:r>
    </w:p>
    <w:p w14:paraId="2557BD65" w14:textId="77777777" w:rsidR="008216E1" w:rsidRPr="00875B29" w:rsidRDefault="008216E1" w:rsidP="008216E1">
      <w:pPr>
        <w:numPr>
          <w:ilvl w:val="0"/>
          <w:numId w:val="4"/>
        </w:numPr>
        <w:spacing w:after="160" w:line="360" w:lineRule="auto"/>
        <w:contextualSpacing/>
        <w:jc w:val="both"/>
      </w:pPr>
      <w:r w:rsidRPr="00875B29">
        <w:rPr>
          <w:rtl/>
        </w:rPr>
        <w:t>תוך כדי ההמולה, ביקש מחזה ממוסלח להתלוות אליו, והובילו לבניין המגורים בו נמצאת הדירה. בפתח הבניין, פגשו חמזה ומוסלח את הנאשם, וחמזה ביקש מהנאשם וממוסלח להביא את האקדח מן הדירה.</w:t>
      </w:r>
    </w:p>
    <w:p w14:paraId="3209A3F5" w14:textId="77777777" w:rsidR="008216E1" w:rsidRPr="00875B29" w:rsidRDefault="008216E1" w:rsidP="008216E1">
      <w:pPr>
        <w:numPr>
          <w:ilvl w:val="0"/>
          <w:numId w:val="4"/>
        </w:numPr>
        <w:spacing w:after="160" w:line="360" w:lineRule="auto"/>
        <w:contextualSpacing/>
        <w:jc w:val="both"/>
      </w:pPr>
      <w:r w:rsidRPr="00875B29">
        <w:rPr>
          <w:rtl/>
        </w:rPr>
        <w:t xml:space="preserve">הנאשם ומוסלח עלו אל הדירה, הנאשם מסר למוסלח את האקדח, הטעון בכדורים, והשניים חזרו לחמזה, שהמתין להם בקומה הראשונה של הבניין. בשלב זה, כיסה חמזה את פניו של מוסלח בגופייה, ואמר לו "לך תירה בהם", כשהוא מתכוון לבני משפחת מאדי. חמזה הנחה את מוסלח כיצד להגיע אל המקום בו עמדו בני משפחת מאדי, וביקש כי לאחר שיבצע את הירי, יחזור באותה הדרך. </w:t>
      </w:r>
    </w:p>
    <w:p w14:paraId="36E3C6CB" w14:textId="77777777" w:rsidR="008216E1" w:rsidRPr="00875B29" w:rsidRDefault="008216E1" w:rsidP="008216E1">
      <w:pPr>
        <w:numPr>
          <w:ilvl w:val="0"/>
          <w:numId w:val="4"/>
        </w:numPr>
        <w:spacing w:after="160" w:line="360" w:lineRule="auto"/>
        <w:contextualSpacing/>
        <w:jc w:val="both"/>
      </w:pPr>
      <w:r w:rsidRPr="00875B29">
        <w:rPr>
          <w:rtl/>
        </w:rPr>
        <w:t xml:space="preserve">בהמשך לאמור, בסביבות השעה 20:30, הגיע מוסלח למקום, כשהוא רעול פנים ובידו האקדח, וממרחק של מטרים ספורים מהמנוח, ירה לעברו מספר כדורים, מתוך כוונה להמיתו ולאחר שהחליט לעשות כן. </w:t>
      </w:r>
    </w:p>
    <w:p w14:paraId="5B4E3CF3" w14:textId="77777777" w:rsidR="008216E1" w:rsidRPr="00875B29" w:rsidRDefault="008216E1" w:rsidP="008216E1">
      <w:pPr>
        <w:numPr>
          <w:ilvl w:val="0"/>
          <w:numId w:val="4"/>
        </w:numPr>
        <w:spacing w:after="160" w:line="360" w:lineRule="auto"/>
        <w:contextualSpacing/>
        <w:jc w:val="both"/>
      </w:pPr>
      <w:r w:rsidRPr="00875B29">
        <w:rPr>
          <w:rtl/>
        </w:rPr>
        <w:t xml:space="preserve">אחד הכדורים אשר ירה מוסלח במנוח, פגע בו, בבטנו, וגרם למותו. </w:t>
      </w:r>
    </w:p>
    <w:p w14:paraId="638522FF" w14:textId="77777777" w:rsidR="008216E1" w:rsidRPr="00875B29" w:rsidRDefault="008216E1" w:rsidP="008216E1">
      <w:pPr>
        <w:numPr>
          <w:ilvl w:val="0"/>
          <w:numId w:val="4"/>
        </w:numPr>
        <w:spacing w:after="160" w:line="360" w:lineRule="auto"/>
        <w:contextualSpacing/>
        <w:jc w:val="both"/>
      </w:pPr>
      <w:r w:rsidRPr="00875B29">
        <w:rPr>
          <w:rtl/>
        </w:rPr>
        <w:t xml:space="preserve">מיד לאחר מכן נמלט מוסלח מהמקום, תוך שהוא יורה לכוונו של עודאי ולעבר אנשים אחרים שרדפו אחריו, בכוונה לגרום להם נכות או מום או חבלה חמורה. כדור אחד פגע בכף רגלו של עודאי. </w:t>
      </w:r>
    </w:p>
    <w:p w14:paraId="059C7FFC" w14:textId="77777777" w:rsidR="008216E1" w:rsidRPr="00875B29" w:rsidRDefault="008216E1" w:rsidP="008216E1">
      <w:pPr>
        <w:numPr>
          <w:ilvl w:val="0"/>
          <w:numId w:val="4"/>
        </w:numPr>
        <w:spacing w:after="160" w:line="360" w:lineRule="auto"/>
        <w:contextualSpacing/>
        <w:jc w:val="both"/>
      </w:pPr>
      <w:r w:rsidRPr="00875B29">
        <w:rPr>
          <w:rtl/>
        </w:rPr>
        <w:t xml:space="preserve">לאחר אירועי הירי המפורטים בסעיפים 10-12 של כתב האישום, הגיע הנאשם אל הדירה, אסף את התחמושת שנותרה בה, והסתירה במקום מחבוא בדירה. למחרת, בתאריך 2.10.15 חזר הנאשם אל הדירה והסתיר את התחמושת במקום אחר בדירה. כל זאת עשה הנאשם כדי למנוע או להכשיל הליך שיפוטי. </w:t>
      </w:r>
    </w:p>
    <w:p w14:paraId="5FE696E0" w14:textId="77777777" w:rsidR="008216E1" w:rsidRPr="00875B29" w:rsidRDefault="008216E1" w:rsidP="008216E1">
      <w:pPr>
        <w:numPr>
          <w:ilvl w:val="0"/>
          <w:numId w:val="4"/>
        </w:numPr>
        <w:spacing w:after="160" w:line="360" w:lineRule="auto"/>
        <w:contextualSpacing/>
        <w:jc w:val="both"/>
      </w:pPr>
      <w:r w:rsidRPr="00875B29">
        <w:rPr>
          <w:rtl/>
        </w:rPr>
        <w:t>במעשיו כמפורט לעיל:</w:t>
      </w:r>
    </w:p>
    <w:p w14:paraId="2C36EF49" w14:textId="77777777" w:rsidR="008216E1" w:rsidRPr="00875B29" w:rsidRDefault="008216E1" w:rsidP="008216E1">
      <w:pPr>
        <w:numPr>
          <w:ilvl w:val="0"/>
          <w:numId w:val="5"/>
        </w:numPr>
        <w:spacing w:after="200" w:line="360" w:lineRule="auto"/>
        <w:contextualSpacing/>
        <w:jc w:val="both"/>
      </w:pPr>
      <w:r w:rsidRPr="00875B29">
        <w:rPr>
          <w:rtl/>
        </w:rPr>
        <w:t>החזיק הנאשם נשק ותחמושת, לבדו ויחד עם אחרים, וזאת בלא רשות עפ"י דין להחזקתם;</w:t>
      </w:r>
    </w:p>
    <w:p w14:paraId="52868A2D" w14:textId="77777777" w:rsidR="008216E1" w:rsidRPr="00875B29" w:rsidRDefault="008216E1" w:rsidP="008216E1">
      <w:pPr>
        <w:numPr>
          <w:ilvl w:val="0"/>
          <w:numId w:val="5"/>
        </w:numPr>
        <w:spacing w:after="160" w:line="360" w:lineRule="auto"/>
        <w:contextualSpacing/>
        <w:jc w:val="both"/>
        <w:rPr>
          <w:rtl/>
        </w:rPr>
      </w:pPr>
      <w:r w:rsidRPr="00875B29">
        <w:rPr>
          <w:rtl/>
        </w:rPr>
        <w:t xml:space="preserve">עשה הנאשם מעשים בכוונה למנוע או להכשיל הליך שיפוט. </w:t>
      </w:r>
    </w:p>
    <w:p w14:paraId="0E6FC534" w14:textId="77777777" w:rsidR="008216E1" w:rsidRPr="00875B29" w:rsidRDefault="008216E1" w:rsidP="008216E1">
      <w:pPr>
        <w:spacing w:line="360" w:lineRule="auto"/>
        <w:jc w:val="both"/>
        <w:rPr>
          <w:rFonts w:ascii="Arial" w:hAnsi="Arial"/>
          <w:b/>
          <w:bCs/>
          <w:u w:val="single"/>
          <w:rtl/>
        </w:rPr>
      </w:pPr>
      <w:r w:rsidRPr="00875B29">
        <w:rPr>
          <w:rFonts w:ascii="Arial" w:hAnsi="Arial"/>
          <w:b/>
          <w:bCs/>
          <w:u w:val="single"/>
          <w:rtl/>
        </w:rPr>
        <w:t xml:space="preserve"> </w:t>
      </w:r>
    </w:p>
    <w:p w14:paraId="70ED2219" w14:textId="77777777" w:rsidR="008216E1" w:rsidRPr="00875B29" w:rsidRDefault="008216E1" w:rsidP="008216E1">
      <w:pPr>
        <w:spacing w:line="360" w:lineRule="auto"/>
        <w:jc w:val="both"/>
        <w:rPr>
          <w:rFonts w:ascii="Arial" w:hAnsi="Arial"/>
          <w:u w:val="single"/>
          <w:rtl/>
        </w:rPr>
      </w:pPr>
      <w:r w:rsidRPr="00875B29">
        <w:rPr>
          <w:rFonts w:ascii="Arial" w:hAnsi="Arial"/>
          <w:u w:val="single"/>
          <w:rtl/>
        </w:rPr>
        <w:t xml:space="preserve">תסקיר שירות המבחן </w:t>
      </w:r>
    </w:p>
    <w:p w14:paraId="5441FA7D" w14:textId="77777777" w:rsidR="008216E1" w:rsidRPr="00875B29" w:rsidRDefault="008216E1" w:rsidP="008216E1">
      <w:pPr>
        <w:spacing w:line="360" w:lineRule="auto"/>
        <w:jc w:val="both"/>
        <w:rPr>
          <w:rFonts w:ascii="Arial" w:hAnsi="Arial"/>
          <w:b/>
          <w:bCs/>
          <w:u w:val="single"/>
          <w:rtl/>
        </w:rPr>
      </w:pPr>
    </w:p>
    <w:p w14:paraId="02336C59" w14:textId="77777777" w:rsidR="008216E1" w:rsidRPr="00875B29" w:rsidRDefault="008216E1" w:rsidP="008216E1">
      <w:pPr>
        <w:spacing w:line="360" w:lineRule="auto"/>
        <w:ind w:left="720" w:hanging="720"/>
        <w:jc w:val="both"/>
        <w:rPr>
          <w:rFonts w:ascii="Arial" w:hAnsi="Arial"/>
          <w:rtl/>
        </w:rPr>
      </w:pPr>
      <w:r w:rsidRPr="00875B29">
        <w:rPr>
          <w:rFonts w:ascii="Arial" w:hAnsi="Arial"/>
          <w:rtl/>
        </w:rPr>
        <w:t>6.</w:t>
      </w:r>
      <w:r w:rsidRPr="00875B29">
        <w:rPr>
          <w:rFonts w:ascii="Arial" w:hAnsi="Arial"/>
          <w:rtl/>
        </w:rPr>
        <w:tab/>
        <w:t>הנאשם, רווק, בן 25 ולו</w:t>
      </w:r>
      <w:r>
        <w:rPr>
          <w:rFonts w:ascii="Arial" w:hAnsi="Arial" w:hint="cs"/>
          <w:rtl/>
        </w:rPr>
        <w:t>ֹ</w:t>
      </w:r>
      <w:r w:rsidRPr="00875B29">
        <w:rPr>
          <w:rFonts w:ascii="Arial" w:hAnsi="Arial"/>
          <w:rtl/>
        </w:rPr>
        <w:t xml:space="preserve"> 2 אחים נוספים. אמו עקרת בית ואביו עובד כקבלן שיפוצים. כיום מתגורר הנאשם בבית אחותו בכאבול, בתנאי מעצר בית מלא, באיזוק אלקטרוני.</w:t>
      </w:r>
    </w:p>
    <w:p w14:paraId="09D04B22" w14:textId="77777777" w:rsidR="008216E1" w:rsidRPr="00875B29" w:rsidRDefault="008216E1" w:rsidP="008216E1">
      <w:pPr>
        <w:spacing w:line="360" w:lineRule="auto"/>
        <w:ind w:left="720" w:hanging="720"/>
        <w:jc w:val="both"/>
        <w:rPr>
          <w:rFonts w:ascii="Arial" w:hAnsi="Arial"/>
          <w:rtl/>
        </w:rPr>
      </w:pPr>
    </w:p>
    <w:p w14:paraId="16DEFEB2" w14:textId="77777777" w:rsidR="008216E1" w:rsidRPr="00875B29" w:rsidRDefault="008216E1" w:rsidP="008216E1">
      <w:pPr>
        <w:spacing w:line="360" w:lineRule="auto"/>
        <w:ind w:left="720" w:hanging="720"/>
        <w:jc w:val="both"/>
        <w:rPr>
          <w:rFonts w:ascii="Arial" w:hAnsi="Arial"/>
          <w:rtl/>
        </w:rPr>
      </w:pPr>
      <w:r w:rsidRPr="00875B29">
        <w:rPr>
          <w:rFonts w:ascii="Arial" w:hAnsi="Arial"/>
          <w:rtl/>
        </w:rPr>
        <w:t>7.</w:t>
      </w:r>
      <w:r w:rsidRPr="00875B29">
        <w:rPr>
          <w:rFonts w:ascii="Arial" w:hAnsi="Arial"/>
          <w:rtl/>
        </w:rPr>
        <w:tab/>
        <w:t>עד לביצוע העבירות דנן, תפקד הנאשם באופן תקין ונורמטיבי. אין לו הרשעות קודמות והוא סיים 12 שנות לימוד עם תעודת בגרות חלקית. לאחר סיום לימודיו, עבד כ- 8 חודשים בתפקיד עוזר טבח במסעדה, בהמשך עבד במפעל שב"א כ- 5 חודשים, ובחצי שנה האחרונה השתלב ב</w:t>
      </w:r>
      <w:r>
        <w:rPr>
          <w:rFonts w:ascii="Arial" w:hAnsi="Arial" w:hint="cs"/>
          <w:rtl/>
        </w:rPr>
        <w:t>עבודה ב</w:t>
      </w:r>
      <w:r w:rsidRPr="00875B29">
        <w:rPr>
          <w:rFonts w:ascii="Arial" w:hAnsi="Arial"/>
          <w:rtl/>
        </w:rPr>
        <w:t xml:space="preserve">מפעל בקריות. </w:t>
      </w:r>
    </w:p>
    <w:p w14:paraId="03DDA4A3" w14:textId="77777777" w:rsidR="008216E1" w:rsidRPr="00875B29" w:rsidRDefault="008216E1" w:rsidP="008216E1">
      <w:pPr>
        <w:spacing w:line="360" w:lineRule="auto"/>
        <w:ind w:left="720" w:hanging="720"/>
        <w:jc w:val="both"/>
        <w:rPr>
          <w:rFonts w:ascii="Arial" w:hAnsi="Arial"/>
          <w:rtl/>
        </w:rPr>
      </w:pPr>
    </w:p>
    <w:p w14:paraId="6901AB5C" w14:textId="77777777" w:rsidR="008216E1" w:rsidRPr="00875B29" w:rsidRDefault="008216E1" w:rsidP="008216E1">
      <w:pPr>
        <w:spacing w:line="360" w:lineRule="auto"/>
        <w:ind w:left="720" w:hanging="720"/>
        <w:jc w:val="both"/>
        <w:rPr>
          <w:rFonts w:ascii="Arial" w:hAnsi="Arial"/>
          <w:rtl/>
        </w:rPr>
      </w:pPr>
      <w:r w:rsidRPr="00875B29">
        <w:rPr>
          <w:rFonts w:ascii="Arial" w:hAnsi="Arial"/>
          <w:rtl/>
        </w:rPr>
        <w:t>8.</w:t>
      </w:r>
      <w:r w:rsidRPr="00875B29">
        <w:rPr>
          <w:rFonts w:ascii="Arial" w:hAnsi="Arial"/>
          <w:rtl/>
        </w:rPr>
        <w:tab/>
        <w:t xml:space="preserve">שירות המבחן </w:t>
      </w:r>
      <w:r>
        <w:rPr>
          <w:rFonts w:ascii="Arial" w:hAnsi="Arial" w:hint="cs"/>
          <w:rtl/>
        </w:rPr>
        <w:t xml:space="preserve">התרשם </w:t>
      </w:r>
      <w:r w:rsidRPr="00875B29">
        <w:rPr>
          <w:rFonts w:ascii="Arial" w:hAnsi="Arial"/>
          <w:rtl/>
        </w:rPr>
        <w:t>כי, הנאשם מפחית מחומרת העביר</w:t>
      </w:r>
      <w:r>
        <w:rPr>
          <w:rFonts w:ascii="Arial" w:hAnsi="Arial" w:hint="cs"/>
          <w:rtl/>
        </w:rPr>
        <w:t>ות בהן הורשע, שהוא</w:t>
      </w:r>
      <w:r w:rsidRPr="00875B29">
        <w:rPr>
          <w:rFonts w:ascii="Arial" w:hAnsi="Arial"/>
          <w:rtl/>
        </w:rPr>
        <w:t xml:space="preserve"> לוקח אחריות מצומצמת ולא מלאה על המעשים המיוחסים לו וכי ברקע לביצוע העבירות עומדת הזדהות עם נורמות עברייניות וחוסר אותנטיות, דבר אשר עשוי להעיד על רמת חיבור נמוכה לחומרת העבירות ועל כך שהנאשם עסוק "במחירים" שהוא משלם כתוצאה מביצוע העבירות. </w:t>
      </w:r>
    </w:p>
    <w:p w14:paraId="0017DC14" w14:textId="77777777" w:rsidR="008216E1" w:rsidRPr="00875B29" w:rsidRDefault="008216E1" w:rsidP="008216E1">
      <w:pPr>
        <w:spacing w:line="360" w:lineRule="auto"/>
        <w:ind w:left="720" w:hanging="720"/>
        <w:jc w:val="both"/>
        <w:rPr>
          <w:rFonts w:ascii="Arial" w:hAnsi="Arial"/>
          <w:rtl/>
        </w:rPr>
      </w:pPr>
    </w:p>
    <w:p w14:paraId="2E62996C" w14:textId="77777777" w:rsidR="008216E1" w:rsidRPr="00875B29" w:rsidRDefault="008216E1" w:rsidP="008216E1">
      <w:pPr>
        <w:spacing w:line="360" w:lineRule="auto"/>
        <w:ind w:left="720" w:hanging="720"/>
        <w:jc w:val="both"/>
        <w:rPr>
          <w:rFonts w:ascii="Arial" w:hAnsi="Arial"/>
          <w:rtl/>
        </w:rPr>
      </w:pPr>
      <w:r w:rsidRPr="00875B29">
        <w:rPr>
          <w:rFonts w:ascii="Arial" w:hAnsi="Arial"/>
          <w:rtl/>
        </w:rPr>
        <w:t>9.</w:t>
      </w:r>
      <w:r w:rsidRPr="00875B29">
        <w:rPr>
          <w:rFonts w:ascii="Arial" w:hAnsi="Arial"/>
          <w:rtl/>
        </w:rPr>
        <w:tab/>
      </w:r>
      <w:r>
        <w:rPr>
          <w:rFonts w:ascii="Arial" w:hAnsi="Arial" w:hint="cs"/>
          <w:rtl/>
        </w:rPr>
        <w:t xml:space="preserve">הנאשם התקשה </w:t>
      </w:r>
      <w:r w:rsidRPr="00875B29">
        <w:rPr>
          <w:rFonts w:ascii="Arial" w:hAnsi="Arial"/>
          <w:rtl/>
        </w:rPr>
        <w:t>להסביר את הנסיבות שהובילו אותו להסתבכותו הפלילית. לדבריו, הוא הבין בדיעבד, כי התחברותו עם חברה שולית היא שגרמה לו לבצע את העבירות. לטענתו, הוא לא ידע שבין חבריו לבין נפגעי העבירה קיים סכסוך, אך ידע שלחבריו יש סכסוך עם משפחה אחרת בעיר. מכיוון ששמע שנעשתה "סולחה" לא חשש שיתבצע פשע. לאחר שהתברר לו כי חבריו היו מעורבים בירי, החביא את הכדורים במקום שלהערכתו המשטרה לא תמצא אותם.</w:t>
      </w:r>
    </w:p>
    <w:p w14:paraId="17A499E2" w14:textId="77777777" w:rsidR="008216E1" w:rsidRPr="00875B29" w:rsidRDefault="008216E1" w:rsidP="008216E1">
      <w:pPr>
        <w:spacing w:line="360" w:lineRule="auto"/>
        <w:ind w:left="720" w:hanging="720"/>
        <w:jc w:val="both"/>
        <w:rPr>
          <w:rFonts w:ascii="Arial" w:hAnsi="Arial"/>
          <w:rtl/>
        </w:rPr>
      </w:pPr>
    </w:p>
    <w:p w14:paraId="20B02575" w14:textId="77777777" w:rsidR="008216E1" w:rsidRPr="00875B29" w:rsidRDefault="008216E1" w:rsidP="008216E1">
      <w:pPr>
        <w:spacing w:line="360" w:lineRule="auto"/>
        <w:ind w:left="720" w:hanging="720"/>
        <w:jc w:val="both"/>
        <w:rPr>
          <w:rFonts w:ascii="Arial" w:hAnsi="Arial"/>
        </w:rPr>
      </w:pPr>
      <w:r w:rsidRPr="00864260">
        <w:rPr>
          <w:rFonts w:ascii="Arial" w:hAnsi="Arial" w:hint="cs"/>
          <w:rtl/>
        </w:rPr>
        <w:t>10</w:t>
      </w:r>
      <w:r w:rsidRPr="00864260">
        <w:rPr>
          <w:rFonts w:ascii="Arial" w:hAnsi="Arial"/>
          <w:rtl/>
        </w:rPr>
        <w:t>.</w:t>
      </w:r>
      <w:r w:rsidRPr="00864260">
        <w:rPr>
          <w:rFonts w:ascii="Arial" w:hAnsi="Arial"/>
          <w:rtl/>
        </w:rPr>
        <w:tab/>
        <w:t>לא אפרט את כל האמור בתסקיר בנוגע לנאשם ואסתפק בכך שאציין, כי נוכח התרשמות</w:t>
      </w:r>
      <w:r>
        <w:rPr>
          <w:rFonts w:ascii="Arial" w:hAnsi="Arial"/>
          <w:rtl/>
        </w:rPr>
        <w:t xml:space="preserve"> </w:t>
      </w:r>
      <w:r w:rsidRPr="00875B29">
        <w:rPr>
          <w:rFonts w:ascii="Arial" w:hAnsi="Arial"/>
          <w:rtl/>
        </w:rPr>
        <w:t>שירות</w:t>
      </w:r>
      <w:r>
        <w:rPr>
          <w:rFonts w:ascii="Arial" w:hAnsi="Arial" w:hint="cs"/>
          <w:rtl/>
        </w:rPr>
        <w:t xml:space="preserve"> המבחן</w:t>
      </w:r>
      <w:r w:rsidRPr="00875B29">
        <w:rPr>
          <w:rFonts w:ascii="Arial" w:hAnsi="Arial"/>
          <w:rtl/>
        </w:rPr>
        <w:t xml:space="preserve"> מהנאשם, מהתנהלותו, מהתייחסותו לאחרים, ממידת שיתוף הפעולה שלו וכדו' (כמפורט, במיוחד, בשתי הפסקאות הראשונות שבעמ' 2 לתסקיר), דעת שירות המבחן היא, כי קיים סיכון בינוני להישנות התנהגות פורצת גבולות, על ידי הנאשם ואף קיים סיכון לנאשם מצד אחרים. </w:t>
      </w:r>
    </w:p>
    <w:p w14:paraId="2099AF61" w14:textId="77777777" w:rsidR="008216E1" w:rsidRPr="00875B29" w:rsidRDefault="008216E1" w:rsidP="008216E1">
      <w:pPr>
        <w:spacing w:line="360" w:lineRule="auto"/>
        <w:ind w:left="720"/>
        <w:jc w:val="both"/>
        <w:rPr>
          <w:rFonts w:ascii="Arial" w:hAnsi="Arial"/>
          <w:rtl/>
        </w:rPr>
      </w:pPr>
    </w:p>
    <w:p w14:paraId="42E9E6B8" w14:textId="77777777" w:rsidR="008216E1" w:rsidRPr="00875B29" w:rsidRDefault="008216E1" w:rsidP="008216E1">
      <w:pPr>
        <w:spacing w:line="360" w:lineRule="auto"/>
        <w:ind w:left="720" w:hanging="720"/>
        <w:jc w:val="both"/>
        <w:rPr>
          <w:rFonts w:ascii="Arial" w:hAnsi="Arial"/>
        </w:rPr>
      </w:pPr>
      <w:r>
        <w:rPr>
          <w:rFonts w:ascii="Arial" w:hAnsi="Arial" w:hint="cs"/>
          <w:rtl/>
        </w:rPr>
        <w:t>11</w:t>
      </w:r>
      <w:r w:rsidRPr="00875B29">
        <w:rPr>
          <w:rFonts w:ascii="Arial" w:hAnsi="Arial"/>
          <w:rtl/>
        </w:rPr>
        <w:t>.</w:t>
      </w:r>
      <w:r w:rsidRPr="00875B29">
        <w:rPr>
          <w:rFonts w:ascii="Arial" w:hAnsi="Arial"/>
          <w:rtl/>
        </w:rPr>
        <w:tab/>
        <w:t>הנאשם מצוי כיום במעצר בית בפיקוח אלקטרוני. במסגרת צו פיקוח מעצר,</w:t>
      </w:r>
      <w:r>
        <w:rPr>
          <w:rFonts w:ascii="Arial" w:hAnsi="Arial" w:hint="cs"/>
          <w:rtl/>
        </w:rPr>
        <w:t xml:space="preserve"> הוא</w:t>
      </w:r>
      <w:r w:rsidRPr="00875B29">
        <w:rPr>
          <w:rFonts w:ascii="Arial" w:hAnsi="Arial"/>
          <w:rtl/>
        </w:rPr>
        <w:t xml:space="preserve"> השתלב, החל מינואר 2016, בקבוצת עצורי בית</w:t>
      </w:r>
      <w:r>
        <w:rPr>
          <w:rFonts w:ascii="Arial" w:hAnsi="Arial" w:hint="cs"/>
          <w:rtl/>
        </w:rPr>
        <w:t xml:space="preserve">, </w:t>
      </w:r>
      <w:r w:rsidRPr="00875B29">
        <w:rPr>
          <w:rFonts w:ascii="Arial" w:hAnsi="Arial"/>
          <w:rtl/>
        </w:rPr>
        <w:t xml:space="preserve">הגיע בקביעות למפגשים </w:t>
      </w:r>
      <w:r>
        <w:rPr>
          <w:rFonts w:ascii="Arial" w:hAnsi="Arial" w:hint="cs"/>
          <w:rtl/>
        </w:rPr>
        <w:t>ושית</w:t>
      </w:r>
      <w:r w:rsidRPr="00875B29">
        <w:rPr>
          <w:rFonts w:ascii="Arial" w:hAnsi="Arial"/>
          <w:rtl/>
        </w:rPr>
        <w:t xml:space="preserve">ף פעולה. עם זאת, התרשמות מנחי הקבוצה </w:t>
      </w:r>
      <w:r>
        <w:rPr>
          <w:rFonts w:ascii="Arial" w:hAnsi="Arial" w:hint="cs"/>
          <w:rtl/>
        </w:rPr>
        <w:t>הייתה</w:t>
      </w:r>
      <w:r w:rsidRPr="00875B29">
        <w:rPr>
          <w:rFonts w:ascii="Arial" w:hAnsi="Arial"/>
          <w:rtl/>
        </w:rPr>
        <w:t xml:space="preserve"> כי</w:t>
      </w:r>
      <w:r>
        <w:rPr>
          <w:rFonts w:ascii="Arial" w:hAnsi="Arial" w:hint="cs"/>
          <w:rtl/>
        </w:rPr>
        <w:t>,</w:t>
      </w:r>
      <w:r w:rsidRPr="00875B29">
        <w:rPr>
          <w:rFonts w:ascii="Arial" w:hAnsi="Arial"/>
          <w:rtl/>
        </w:rPr>
        <w:t xml:space="preserve"> בהתייחס לנסיבות הסתבכותו</w:t>
      </w:r>
      <w:r>
        <w:rPr>
          <w:rFonts w:ascii="Arial" w:hAnsi="Arial" w:hint="cs"/>
          <w:rtl/>
        </w:rPr>
        <w:t xml:space="preserve"> בעבירות,</w:t>
      </w:r>
      <w:r w:rsidRPr="00875B29">
        <w:rPr>
          <w:rFonts w:ascii="Arial" w:hAnsi="Arial"/>
          <w:rtl/>
        </w:rPr>
        <w:t xml:space="preserve"> נוקט הנאשם בגישה הגנתית, מפחית מחומרת</w:t>
      </w:r>
      <w:r>
        <w:rPr>
          <w:rFonts w:ascii="Arial" w:hAnsi="Arial" w:hint="cs"/>
          <w:rtl/>
        </w:rPr>
        <w:t xml:space="preserve"> מעשיו</w:t>
      </w:r>
      <w:r w:rsidRPr="00875B29">
        <w:rPr>
          <w:rFonts w:ascii="Arial" w:hAnsi="Arial"/>
          <w:rtl/>
        </w:rPr>
        <w:t xml:space="preserve"> וטוען שהוא "נגרר" אחר חברה שולית.</w:t>
      </w:r>
    </w:p>
    <w:p w14:paraId="2244E974" w14:textId="77777777" w:rsidR="008216E1" w:rsidRPr="00875B29" w:rsidRDefault="008216E1" w:rsidP="008216E1">
      <w:pPr>
        <w:ind w:left="720"/>
        <w:contextualSpacing/>
        <w:rPr>
          <w:rFonts w:ascii="Arial" w:hAnsi="Arial"/>
          <w:rtl/>
        </w:rPr>
      </w:pPr>
    </w:p>
    <w:p w14:paraId="48BCBAFE" w14:textId="77777777" w:rsidR="008216E1" w:rsidRDefault="008216E1" w:rsidP="008216E1">
      <w:pPr>
        <w:spacing w:line="360" w:lineRule="auto"/>
        <w:ind w:left="720" w:hanging="720"/>
        <w:jc w:val="both"/>
        <w:rPr>
          <w:rFonts w:ascii="Arial" w:hAnsi="Arial"/>
          <w:rtl/>
        </w:rPr>
      </w:pPr>
      <w:r w:rsidRPr="00875B29">
        <w:rPr>
          <w:rFonts w:ascii="Arial" w:hAnsi="Arial"/>
          <w:rtl/>
        </w:rPr>
        <w:t>1</w:t>
      </w:r>
      <w:r>
        <w:rPr>
          <w:rFonts w:ascii="Arial" w:hAnsi="Arial" w:hint="cs"/>
          <w:rtl/>
        </w:rPr>
        <w:t>2</w:t>
      </w:r>
      <w:r w:rsidRPr="00875B29">
        <w:rPr>
          <w:rFonts w:ascii="Arial" w:hAnsi="Arial"/>
          <w:rtl/>
        </w:rPr>
        <w:t>.</w:t>
      </w:r>
      <w:r w:rsidRPr="00875B29">
        <w:rPr>
          <w:rFonts w:ascii="Arial" w:hAnsi="Arial"/>
          <w:rtl/>
        </w:rPr>
        <w:tab/>
        <w:t xml:space="preserve">לאור האמור לעיל, לנוכח חומרת העבירות ובהיעדר כל ביטוי לנזקקות טיפולית, שירות המבחן נמנע מלתת כל המלצה טיפולית והמליץ לשקול </w:t>
      </w:r>
      <w:r>
        <w:rPr>
          <w:rFonts w:ascii="Arial" w:hAnsi="Arial" w:hint="cs"/>
          <w:rtl/>
        </w:rPr>
        <w:t>"</w:t>
      </w:r>
      <w:r w:rsidRPr="00875B29">
        <w:rPr>
          <w:rFonts w:ascii="Arial" w:hAnsi="Arial"/>
          <w:rtl/>
        </w:rPr>
        <w:t>ענישה מרתיעה ומציבת גבולות</w:t>
      </w:r>
      <w:r>
        <w:rPr>
          <w:rFonts w:ascii="Arial" w:hAnsi="Arial" w:hint="cs"/>
          <w:rtl/>
        </w:rPr>
        <w:t>"</w:t>
      </w:r>
      <w:r w:rsidRPr="00875B29">
        <w:rPr>
          <w:rFonts w:ascii="Arial" w:hAnsi="Arial"/>
          <w:rtl/>
        </w:rPr>
        <w:t xml:space="preserve"> </w:t>
      </w:r>
      <w:r>
        <w:rPr>
          <w:rFonts w:ascii="Arial" w:hAnsi="Arial" w:hint="cs"/>
          <w:rtl/>
        </w:rPr>
        <w:t>שעיקרה</w:t>
      </w:r>
      <w:r w:rsidRPr="00875B29">
        <w:rPr>
          <w:rFonts w:ascii="Arial" w:hAnsi="Arial"/>
          <w:rtl/>
        </w:rPr>
        <w:t xml:space="preserve"> הטלת מאסר שירוצה בעבודות שירות, לצד ענישה מותנית לתקופה משמעותית וקנס.</w:t>
      </w:r>
    </w:p>
    <w:p w14:paraId="0B5E706D" w14:textId="77777777" w:rsidR="008216E1" w:rsidRDefault="008216E1" w:rsidP="008216E1">
      <w:pPr>
        <w:spacing w:line="360" w:lineRule="auto"/>
        <w:ind w:left="720" w:hanging="720"/>
        <w:jc w:val="both"/>
        <w:rPr>
          <w:rFonts w:ascii="Arial" w:hAnsi="Arial"/>
          <w:rtl/>
        </w:rPr>
      </w:pPr>
    </w:p>
    <w:p w14:paraId="410BCA62" w14:textId="77777777" w:rsidR="008216E1" w:rsidRPr="00875B29" w:rsidRDefault="008216E1" w:rsidP="008216E1">
      <w:pPr>
        <w:spacing w:line="360" w:lineRule="auto"/>
        <w:ind w:left="720" w:hanging="720"/>
        <w:jc w:val="both"/>
        <w:rPr>
          <w:rFonts w:ascii="Arial" w:hAnsi="Arial"/>
          <w:rtl/>
        </w:rPr>
      </w:pPr>
    </w:p>
    <w:p w14:paraId="7C5FE1B2" w14:textId="77777777" w:rsidR="008216E1" w:rsidRPr="00875B29" w:rsidRDefault="008216E1" w:rsidP="008216E1">
      <w:pPr>
        <w:spacing w:line="360" w:lineRule="auto"/>
        <w:ind w:left="720" w:hanging="720"/>
        <w:jc w:val="both"/>
        <w:rPr>
          <w:rFonts w:ascii="Arial" w:hAnsi="Arial"/>
          <w:rtl/>
        </w:rPr>
      </w:pPr>
    </w:p>
    <w:p w14:paraId="0562708A" w14:textId="77777777" w:rsidR="008216E1" w:rsidRPr="00875B29" w:rsidRDefault="008216E1" w:rsidP="008216E1">
      <w:pPr>
        <w:spacing w:line="360" w:lineRule="auto"/>
        <w:jc w:val="both"/>
        <w:rPr>
          <w:rFonts w:ascii="Arial" w:hAnsi="Arial"/>
          <w:b/>
          <w:bCs/>
          <w:u w:val="single"/>
          <w:rtl/>
        </w:rPr>
      </w:pPr>
      <w:r w:rsidRPr="00875B29">
        <w:rPr>
          <w:rFonts w:ascii="Arial" w:hAnsi="Arial"/>
          <w:b/>
          <w:bCs/>
          <w:u w:val="single"/>
          <w:rtl/>
        </w:rPr>
        <w:t xml:space="preserve">ראיות לעונש </w:t>
      </w:r>
    </w:p>
    <w:p w14:paraId="2C840FD0" w14:textId="77777777" w:rsidR="008216E1" w:rsidRPr="00875B29" w:rsidRDefault="008216E1" w:rsidP="008216E1">
      <w:pPr>
        <w:spacing w:line="360" w:lineRule="auto"/>
        <w:jc w:val="both"/>
        <w:rPr>
          <w:rFonts w:ascii="Arial" w:hAnsi="Arial"/>
          <w:b/>
          <w:bCs/>
          <w:u w:val="single"/>
          <w:rtl/>
        </w:rPr>
      </w:pPr>
    </w:p>
    <w:p w14:paraId="615F6272" w14:textId="77777777" w:rsidR="008216E1" w:rsidRPr="00875B29" w:rsidRDefault="008216E1" w:rsidP="008216E1">
      <w:pPr>
        <w:spacing w:line="360" w:lineRule="auto"/>
        <w:jc w:val="both"/>
        <w:rPr>
          <w:rFonts w:ascii="Arial" w:hAnsi="Arial"/>
          <w:rtl/>
        </w:rPr>
      </w:pPr>
      <w:r w:rsidRPr="00875B29">
        <w:rPr>
          <w:rFonts w:ascii="Arial" w:hAnsi="Arial"/>
          <w:rtl/>
        </w:rPr>
        <w:t>1</w:t>
      </w:r>
      <w:r>
        <w:rPr>
          <w:rFonts w:ascii="Arial" w:hAnsi="Arial" w:hint="cs"/>
          <w:rtl/>
        </w:rPr>
        <w:t>3</w:t>
      </w:r>
      <w:r w:rsidRPr="00875B29">
        <w:rPr>
          <w:rFonts w:ascii="Arial" w:hAnsi="Arial"/>
          <w:rtl/>
        </w:rPr>
        <w:t>.</w:t>
      </w:r>
      <w:r w:rsidRPr="00875B29">
        <w:rPr>
          <w:rFonts w:ascii="Arial" w:hAnsi="Arial"/>
          <w:rtl/>
        </w:rPr>
        <w:tab/>
        <w:t>מטעם המאשימה לא הוגשו ראיות לעונש.</w:t>
      </w:r>
    </w:p>
    <w:p w14:paraId="23509EFC" w14:textId="77777777" w:rsidR="008216E1" w:rsidRPr="00875B29" w:rsidRDefault="008216E1" w:rsidP="008216E1">
      <w:pPr>
        <w:spacing w:line="360" w:lineRule="auto"/>
        <w:jc w:val="both"/>
        <w:rPr>
          <w:rFonts w:ascii="Arial" w:hAnsi="Arial"/>
          <w:rtl/>
        </w:rPr>
      </w:pPr>
    </w:p>
    <w:p w14:paraId="66EFEEC7" w14:textId="77777777" w:rsidR="008216E1" w:rsidRPr="00875B29" w:rsidRDefault="008216E1" w:rsidP="008216E1">
      <w:pPr>
        <w:spacing w:line="360" w:lineRule="auto"/>
        <w:ind w:left="720" w:hanging="720"/>
        <w:jc w:val="both"/>
        <w:rPr>
          <w:rFonts w:ascii="David" w:hAnsi="David"/>
          <w:rtl/>
        </w:rPr>
      </w:pPr>
      <w:r w:rsidRPr="00875B29">
        <w:rPr>
          <w:rFonts w:ascii="Arial" w:hAnsi="Arial"/>
          <w:rtl/>
        </w:rPr>
        <w:t>1</w:t>
      </w:r>
      <w:r>
        <w:rPr>
          <w:rFonts w:ascii="Arial" w:hAnsi="Arial" w:hint="cs"/>
          <w:rtl/>
        </w:rPr>
        <w:t>4</w:t>
      </w:r>
      <w:r w:rsidRPr="00875B29">
        <w:rPr>
          <w:rFonts w:ascii="Arial" w:hAnsi="Arial"/>
          <w:rtl/>
        </w:rPr>
        <w:t>.</w:t>
      </w:r>
      <w:r w:rsidRPr="00875B29">
        <w:rPr>
          <w:rFonts w:ascii="Arial" w:hAnsi="Arial"/>
          <w:rtl/>
        </w:rPr>
        <w:tab/>
        <w:t xml:space="preserve">מטעם הנאשם </w:t>
      </w:r>
      <w:r w:rsidRPr="00875B29">
        <w:rPr>
          <w:rtl/>
        </w:rPr>
        <w:t xml:space="preserve">העיד </w:t>
      </w:r>
      <w:r w:rsidRPr="00864260">
        <w:rPr>
          <w:b/>
          <w:bCs/>
          <w:rtl/>
        </w:rPr>
        <w:t xml:space="preserve">אביו, </w:t>
      </w:r>
      <w:r w:rsidRPr="00864260">
        <w:rPr>
          <w:rFonts w:ascii="David" w:hAnsi="David" w:hint="eastAsia"/>
          <w:b/>
          <w:bCs/>
          <w:rtl/>
        </w:rPr>
        <w:t>מר</w:t>
      </w:r>
      <w:r w:rsidRPr="00864260">
        <w:rPr>
          <w:rFonts w:ascii="David" w:hAnsi="David"/>
          <w:b/>
          <w:bCs/>
          <w:rtl/>
        </w:rPr>
        <w:t xml:space="preserve"> </w:t>
      </w:r>
      <w:r w:rsidRPr="00864260">
        <w:rPr>
          <w:rFonts w:ascii="David" w:hAnsi="David" w:hint="eastAsia"/>
          <w:b/>
          <w:bCs/>
          <w:rtl/>
        </w:rPr>
        <w:t>אבו</w:t>
      </w:r>
      <w:r w:rsidRPr="00864260">
        <w:rPr>
          <w:rFonts w:ascii="David" w:hAnsi="David"/>
          <w:b/>
          <w:bCs/>
          <w:rtl/>
        </w:rPr>
        <w:t xml:space="preserve"> </w:t>
      </w:r>
      <w:r w:rsidRPr="00864260">
        <w:rPr>
          <w:rFonts w:ascii="David" w:hAnsi="David" w:hint="eastAsia"/>
          <w:b/>
          <w:bCs/>
          <w:rtl/>
        </w:rPr>
        <w:t>איימן</w:t>
      </w:r>
      <w:r w:rsidRPr="00875B29">
        <w:rPr>
          <w:rFonts w:ascii="David" w:hAnsi="David"/>
          <w:rtl/>
        </w:rPr>
        <w:t xml:space="preserve">. </w:t>
      </w:r>
      <w:r w:rsidRPr="00875B29">
        <w:rPr>
          <w:rFonts w:ascii="David" w:hAnsi="David" w:hint="eastAsia"/>
          <w:rtl/>
        </w:rPr>
        <w:t>במסגרת</w:t>
      </w:r>
      <w:r w:rsidRPr="00875B29">
        <w:rPr>
          <w:rFonts w:ascii="David" w:hAnsi="David"/>
          <w:rtl/>
        </w:rPr>
        <w:t xml:space="preserve"> </w:t>
      </w:r>
      <w:r w:rsidRPr="00875B29">
        <w:rPr>
          <w:rFonts w:ascii="David" w:hAnsi="David" w:hint="eastAsia"/>
          <w:rtl/>
        </w:rPr>
        <w:t>עדותו</w:t>
      </w:r>
      <w:r w:rsidRPr="00875B29">
        <w:rPr>
          <w:rFonts w:ascii="David" w:hAnsi="David"/>
          <w:rtl/>
        </w:rPr>
        <w:t xml:space="preserve">, </w:t>
      </w:r>
      <w:r w:rsidRPr="00875B29">
        <w:rPr>
          <w:rFonts w:ascii="David" w:hAnsi="David" w:hint="eastAsia"/>
          <w:rtl/>
        </w:rPr>
        <w:t>ציין</w:t>
      </w:r>
      <w:r w:rsidRPr="00875B29">
        <w:rPr>
          <w:rFonts w:ascii="David" w:hAnsi="David"/>
          <w:rtl/>
        </w:rPr>
        <w:t xml:space="preserve"> </w:t>
      </w:r>
      <w:r w:rsidRPr="00875B29">
        <w:rPr>
          <w:rFonts w:ascii="David" w:hAnsi="David" w:hint="eastAsia"/>
          <w:rtl/>
        </w:rPr>
        <w:t>האב</w:t>
      </w:r>
      <w:r w:rsidRPr="00875B29">
        <w:rPr>
          <w:rFonts w:ascii="David" w:hAnsi="David"/>
          <w:rtl/>
        </w:rPr>
        <w:t xml:space="preserve">, </w:t>
      </w:r>
      <w:r w:rsidRPr="00875B29">
        <w:rPr>
          <w:rFonts w:ascii="David" w:hAnsi="David" w:hint="eastAsia"/>
          <w:rtl/>
        </w:rPr>
        <w:t>כי</w:t>
      </w:r>
      <w:r w:rsidRPr="00875B29">
        <w:rPr>
          <w:rFonts w:ascii="David" w:hAnsi="David"/>
          <w:rtl/>
        </w:rPr>
        <w:t xml:space="preserve"> </w:t>
      </w:r>
      <w:r w:rsidRPr="00875B29">
        <w:rPr>
          <w:rFonts w:ascii="David" w:hAnsi="David" w:hint="eastAsia"/>
          <w:rtl/>
        </w:rPr>
        <w:t>הנאשם</w:t>
      </w:r>
      <w:r w:rsidRPr="00875B29">
        <w:rPr>
          <w:rFonts w:ascii="David" w:hAnsi="David"/>
          <w:rtl/>
        </w:rPr>
        <w:t xml:space="preserve"> </w:t>
      </w:r>
      <w:r w:rsidRPr="00875B29">
        <w:rPr>
          <w:rFonts w:ascii="David" w:hAnsi="David" w:hint="eastAsia"/>
          <w:rtl/>
        </w:rPr>
        <w:t>מחונך</w:t>
      </w:r>
      <w:r w:rsidRPr="00875B29">
        <w:rPr>
          <w:rFonts w:ascii="David" w:hAnsi="David"/>
          <w:rtl/>
        </w:rPr>
        <w:t xml:space="preserve"> </w:t>
      </w:r>
      <w:r w:rsidRPr="00875B29">
        <w:rPr>
          <w:rFonts w:ascii="David" w:hAnsi="David" w:hint="eastAsia"/>
          <w:rtl/>
        </w:rPr>
        <w:t>היטב</w:t>
      </w:r>
      <w:r w:rsidRPr="00875B29">
        <w:rPr>
          <w:rFonts w:ascii="David" w:hAnsi="David"/>
          <w:rtl/>
        </w:rPr>
        <w:t xml:space="preserve">, </w:t>
      </w:r>
      <w:r w:rsidRPr="00875B29">
        <w:rPr>
          <w:rFonts w:ascii="David" w:hAnsi="David" w:hint="eastAsia"/>
          <w:rtl/>
        </w:rPr>
        <w:t>אך</w:t>
      </w:r>
      <w:r w:rsidRPr="00875B29">
        <w:rPr>
          <w:rFonts w:ascii="David" w:hAnsi="David"/>
          <w:rtl/>
        </w:rPr>
        <w:t xml:space="preserve"> </w:t>
      </w:r>
      <w:r w:rsidRPr="00875B29">
        <w:rPr>
          <w:rFonts w:ascii="David" w:hAnsi="David" w:hint="eastAsia"/>
          <w:rtl/>
        </w:rPr>
        <w:t>הוא</w:t>
      </w:r>
      <w:r w:rsidRPr="00875B29">
        <w:rPr>
          <w:rFonts w:ascii="David" w:hAnsi="David"/>
          <w:rtl/>
        </w:rPr>
        <w:t xml:space="preserve"> </w:t>
      </w:r>
      <w:r w:rsidRPr="00875B29">
        <w:rPr>
          <w:rFonts w:ascii="David" w:hAnsi="David" w:hint="eastAsia"/>
          <w:rtl/>
        </w:rPr>
        <w:t>טעה</w:t>
      </w:r>
      <w:r w:rsidRPr="00875B29">
        <w:rPr>
          <w:rFonts w:ascii="David" w:hAnsi="David"/>
          <w:rtl/>
        </w:rPr>
        <w:t xml:space="preserve"> </w:t>
      </w:r>
      <w:r w:rsidRPr="00875B29">
        <w:rPr>
          <w:rFonts w:ascii="David" w:hAnsi="David" w:hint="eastAsia"/>
          <w:rtl/>
        </w:rPr>
        <w:t>טעות</w:t>
      </w:r>
      <w:r w:rsidRPr="00875B29">
        <w:rPr>
          <w:rFonts w:ascii="David" w:hAnsi="David"/>
          <w:rtl/>
        </w:rPr>
        <w:t xml:space="preserve"> </w:t>
      </w:r>
      <w:r w:rsidRPr="00875B29">
        <w:rPr>
          <w:rFonts w:ascii="David" w:hAnsi="David" w:hint="eastAsia"/>
          <w:rtl/>
        </w:rPr>
        <w:t>גדולה</w:t>
      </w:r>
      <w:r w:rsidRPr="00875B29">
        <w:rPr>
          <w:rFonts w:ascii="David" w:hAnsi="David"/>
          <w:rtl/>
        </w:rPr>
        <w:t xml:space="preserve">. </w:t>
      </w:r>
      <w:r w:rsidRPr="00875B29">
        <w:rPr>
          <w:rFonts w:ascii="David" w:hAnsi="David" w:hint="eastAsia"/>
          <w:rtl/>
        </w:rPr>
        <w:t>לדבריו</w:t>
      </w:r>
      <w:r w:rsidRPr="00875B29">
        <w:rPr>
          <w:rFonts w:ascii="David" w:hAnsi="David"/>
          <w:rtl/>
        </w:rPr>
        <w:t xml:space="preserve">, </w:t>
      </w:r>
      <w:r w:rsidRPr="00875B29">
        <w:rPr>
          <w:rFonts w:ascii="David" w:hAnsi="David" w:hint="eastAsia"/>
          <w:rtl/>
        </w:rPr>
        <w:t>משפחת</w:t>
      </w:r>
      <w:r w:rsidRPr="00875B29">
        <w:rPr>
          <w:rFonts w:ascii="David" w:hAnsi="David"/>
          <w:rtl/>
        </w:rPr>
        <w:t xml:space="preserve"> </w:t>
      </w:r>
      <w:r w:rsidRPr="00875B29">
        <w:rPr>
          <w:rFonts w:ascii="David" w:hAnsi="David" w:hint="eastAsia"/>
          <w:rtl/>
        </w:rPr>
        <w:t>המנוח</w:t>
      </w:r>
      <w:r w:rsidRPr="00875B29">
        <w:rPr>
          <w:rFonts w:ascii="David" w:hAnsi="David"/>
          <w:rtl/>
        </w:rPr>
        <w:t xml:space="preserve"> </w:t>
      </w:r>
      <w:r w:rsidRPr="00875B29">
        <w:rPr>
          <w:rFonts w:ascii="David" w:hAnsi="David" w:hint="eastAsia"/>
          <w:rtl/>
        </w:rPr>
        <w:t>ומשפחתם</w:t>
      </w:r>
      <w:r w:rsidRPr="00875B29">
        <w:rPr>
          <w:rFonts w:ascii="David" w:hAnsi="David"/>
          <w:rtl/>
        </w:rPr>
        <w:t xml:space="preserve"> </w:t>
      </w:r>
      <w:r w:rsidRPr="00875B29">
        <w:rPr>
          <w:rFonts w:ascii="David" w:hAnsi="David" w:hint="eastAsia"/>
          <w:rtl/>
        </w:rPr>
        <w:t>חברים</w:t>
      </w:r>
      <w:r w:rsidRPr="00875B29">
        <w:rPr>
          <w:rFonts w:ascii="David" w:hAnsi="David"/>
          <w:rtl/>
        </w:rPr>
        <w:t xml:space="preserve"> </w:t>
      </w:r>
      <w:r w:rsidRPr="00875B29">
        <w:rPr>
          <w:rFonts w:ascii="David" w:hAnsi="David" w:hint="eastAsia"/>
          <w:rtl/>
        </w:rPr>
        <w:t>מאוד</w:t>
      </w:r>
      <w:r w:rsidRPr="00875B29">
        <w:rPr>
          <w:rFonts w:ascii="David" w:hAnsi="David"/>
          <w:rtl/>
        </w:rPr>
        <w:t xml:space="preserve"> </w:t>
      </w:r>
      <w:r w:rsidRPr="00875B29">
        <w:rPr>
          <w:rFonts w:ascii="David" w:hAnsi="David" w:hint="eastAsia"/>
          <w:rtl/>
        </w:rPr>
        <w:t>טובים</w:t>
      </w:r>
      <w:r w:rsidRPr="00875B29">
        <w:rPr>
          <w:rFonts w:ascii="David" w:hAnsi="David"/>
          <w:rtl/>
        </w:rPr>
        <w:t xml:space="preserve">, </w:t>
      </w:r>
      <w:r w:rsidRPr="00875B29">
        <w:rPr>
          <w:rFonts w:ascii="David" w:hAnsi="David" w:hint="eastAsia"/>
          <w:rtl/>
        </w:rPr>
        <w:t>גם</w:t>
      </w:r>
      <w:r w:rsidRPr="00875B29">
        <w:rPr>
          <w:rFonts w:ascii="David" w:hAnsi="David"/>
          <w:rtl/>
        </w:rPr>
        <w:t xml:space="preserve"> </w:t>
      </w:r>
      <w:r w:rsidRPr="00875B29">
        <w:rPr>
          <w:rFonts w:ascii="David" w:hAnsi="David" w:hint="eastAsia"/>
          <w:rtl/>
        </w:rPr>
        <w:t>כיום</w:t>
      </w:r>
      <w:r w:rsidRPr="00875B29">
        <w:rPr>
          <w:rFonts w:ascii="David" w:hAnsi="David"/>
          <w:rtl/>
        </w:rPr>
        <w:t xml:space="preserve">. </w:t>
      </w:r>
      <w:r w:rsidRPr="00875B29">
        <w:rPr>
          <w:rFonts w:ascii="David" w:hAnsi="David" w:hint="eastAsia"/>
          <w:rtl/>
        </w:rPr>
        <w:t>כן</w:t>
      </w:r>
      <w:r w:rsidRPr="00875B29">
        <w:rPr>
          <w:rFonts w:ascii="David" w:hAnsi="David"/>
          <w:rtl/>
        </w:rPr>
        <w:t xml:space="preserve"> </w:t>
      </w:r>
      <w:r w:rsidRPr="00875B29">
        <w:rPr>
          <w:rFonts w:ascii="David" w:hAnsi="David" w:hint="eastAsia"/>
          <w:rtl/>
        </w:rPr>
        <w:t>ציין</w:t>
      </w:r>
      <w:r w:rsidRPr="00875B29">
        <w:rPr>
          <w:rFonts w:ascii="David" w:hAnsi="David"/>
          <w:rtl/>
        </w:rPr>
        <w:t xml:space="preserve">, </w:t>
      </w:r>
      <w:r w:rsidRPr="00875B29">
        <w:rPr>
          <w:rFonts w:ascii="David" w:hAnsi="David" w:hint="eastAsia"/>
          <w:rtl/>
        </w:rPr>
        <w:t>כי</w:t>
      </w:r>
      <w:r w:rsidRPr="00875B29">
        <w:rPr>
          <w:rFonts w:ascii="David" w:hAnsi="David"/>
          <w:rtl/>
        </w:rPr>
        <w:t xml:space="preserve"> </w:t>
      </w:r>
      <w:r w:rsidRPr="00875B29">
        <w:rPr>
          <w:rFonts w:ascii="David" w:hAnsi="David" w:hint="eastAsia"/>
          <w:rtl/>
        </w:rPr>
        <w:t>הוא</w:t>
      </w:r>
      <w:r w:rsidRPr="00875B29">
        <w:rPr>
          <w:rFonts w:ascii="David" w:hAnsi="David"/>
          <w:rtl/>
        </w:rPr>
        <w:t xml:space="preserve"> </w:t>
      </w:r>
      <w:r w:rsidRPr="00875B29">
        <w:rPr>
          <w:rFonts w:ascii="David" w:hAnsi="David" w:hint="eastAsia"/>
          <w:rtl/>
        </w:rPr>
        <w:t>והנאשם</w:t>
      </w:r>
      <w:r w:rsidRPr="00875B29">
        <w:rPr>
          <w:rFonts w:ascii="David" w:hAnsi="David"/>
          <w:rtl/>
        </w:rPr>
        <w:t xml:space="preserve"> </w:t>
      </w:r>
      <w:r>
        <w:rPr>
          <w:rFonts w:ascii="David" w:hAnsi="David" w:hint="cs"/>
          <w:rtl/>
        </w:rPr>
        <w:t>לא</w:t>
      </w:r>
      <w:r w:rsidRPr="00875B29">
        <w:rPr>
          <w:rFonts w:ascii="David" w:hAnsi="David"/>
          <w:rtl/>
        </w:rPr>
        <w:t xml:space="preserve"> </w:t>
      </w:r>
      <w:r w:rsidRPr="00875B29">
        <w:rPr>
          <w:rFonts w:ascii="David" w:hAnsi="David" w:hint="eastAsia"/>
          <w:rtl/>
        </w:rPr>
        <w:t>מסוכסכים</w:t>
      </w:r>
      <w:r w:rsidRPr="00875B29">
        <w:rPr>
          <w:rFonts w:ascii="David" w:hAnsi="David"/>
          <w:rtl/>
        </w:rPr>
        <w:t xml:space="preserve"> </w:t>
      </w:r>
      <w:r w:rsidRPr="00875B29">
        <w:rPr>
          <w:rFonts w:ascii="David" w:hAnsi="David" w:hint="eastAsia"/>
          <w:rtl/>
        </w:rPr>
        <w:t>עם</w:t>
      </w:r>
      <w:r w:rsidRPr="00875B29">
        <w:rPr>
          <w:rFonts w:ascii="David" w:hAnsi="David"/>
          <w:rtl/>
        </w:rPr>
        <w:t xml:space="preserve"> </w:t>
      </w:r>
      <w:r w:rsidRPr="00875B29">
        <w:rPr>
          <w:rFonts w:ascii="David" w:hAnsi="David" w:hint="eastAsia"/>
          <w:rtl/>
        </w:rPr>
        <w:t>א</w:t>
      </w:r>
      <w:r>
        <w:rPr>
          <w:rFonts w:ascii="David" w:hAnsi="David" w:hint="cs"/>
          <w:rtl/>
        </w:rPr>
        <w:t>יש וכי</w:t>
      </w:r>
      <w:r w:rsidRPr="00875B29">
        <w:rPr>
          <w:rFonts w:ascii="David" w:hAnsi="David"/>
          <w:rtl/>
        </w:rPr>
        <w:t xml:space="preserve"> </w:t>
      </w:r>
      <w:r w:rsidRPr="00875B29">
        <w:rPr>
          <w:rFonts w:ascii="David" w:hAnsi="David" w:hint="eastAsia"/>
          <w:rtl/>
        </w:rPr>
        <w:t>הילדים</w:t>
      </w:r>
      <w:r w:rsidRPr="00875B29">
        <w:rPr>
          <w:rFonts w:ascii="David" w:hAnsi="David"/>
          <w:rtl/>
        </w:rPr>
        <w:t xml:space="preserve"> </w:t>
      </w:r>
      <w:r w:rsidRPr="00875B29">
        <w:rPr>
          <w:rFonts w:ascii="David" w:hAnsi="David" w:hint="eastAsia"/>
          <w:rtl/>
        </w:rPr>
        <w:t>שרצחו</w:t>
      </w:r>
      <w:r w:rsidRPr="00875B29">
        <w:rPr>
          <w:rFonts w:ascii="David" w:hAnsi="David"/>
          <w:rtl/>
        </w:rPr>
        <w:t xml:space="preserve"> </w:t>
      </w:r>
      <w:r w:rsidRPr="00875B29">
        <w:rPr>
          <w:rFonts w:ascii="David" w:hAnsi="David" w:hint="eastAsia"/>
          <w:rtl/>
        </w:rPr>
        <w:t>את</w:t>
      </w:r>
      <w:r w:rsidRPr="00875B29">
        <w:rPr>
          <w:rFonts w:ascii="David" w:hAnsi="David"/>
          <w:rtl/>
        </w:rPr>
        <w:t xml:space="preserve"> </w:t>
      </w:r>
      <w:r w:rsidRPr="00875B29">
        <w:rPr>
          <w:rFonts w:ascii="David" w:hAnsi="David" w:hint="eastAsia"/>
          <w:rtl/>
        </w:rPr>
        <w:t>המנוח</w:t>
      </w:r>
      <w:r w:rsidRPr="00875B29">
        <w:rPr>
          <w:rFonts w:ascii="David" w:hAnsi="David"/>
          <w:rtl/>
        </w:rPr>
        <w:t xml:space="preserve"> </w:t>
      </w:r>
      <w:r>
        <w:rPr>
          <w:rFonts w:ascii="David" w:hAnsi="David" w:hint="cs"/>
          <w:rtl/>
        </w:rPr>
        <w:t>גדלו יחד עם הנאשם, באותה שכונה.</w:t>
      </w:r>
      <w:r w:rsidRPr="00875B29">
        <w:rPr>
          <w:rFonts w:ascii="David" w:hAnsi="David"/>
          <w:rtl/>
        </w:rPr>
        <w:t xml:space="preserve"> </w:t>
      </w:r>
    </w:p>
    <w:p w14:paraId="1DA84234" w14:textId="77777777" w:rsidR="008216E1" w:rsidRPr="00875B29" w:rsidRDefault="008216E1" w:rsidP="008216E1">
      <w:pPr>
        <w:spacing w:line="360" w:lineRule="auto"/>
        <w:ind w:left="720" w:hanging="720"/>
        <w:jc w:val="both"/>
        <w:rPr>
          <w:rFonts w:ascii="David" w:hAnsi="David"/>
        </w:rPr>
      </w:pPr>
      <w:r w:rsidRPr="00875B29">
        <w:rPr>
          <w:rFonts w:ascii="David" w:hAnsi="David"/>
          <w:rtl/>
        </w:rPr>
        <w:t xml:space="preserve"> </w:t>
      </w:r>
    </w:p>
    <w:p w14:paraId="5B008CAC" w14:textId="77777777" w:rsidR="008216E1" w:rsidRPr="00875B29" w:rsidRDefault="008216E1" w:rsidP="008216E1">
      <w:pPr>
        <w:spacing w:line="360" w:lineRule="auto"/>
        <w:ind w:left="720"/>
        <w:jc w:val="both"/>
        <w:rPr>
          <w:rFonts w:ascii="David" w:hAnsi="David"/>
          <w:b/>
          <w:bCs/>
          <w:u w:val="single"/>
          <w:rtl/>
        </w:rPr>
      </w:pPr>
      <w:r w:rsidRPr="00875B29">
        <w:rPr>
          <w:rFonts w:ascii="David" w:hAnsi="David" w:hint="eastAsia"/>
          <w:rtl/>
        </w:rPr>
        <w:t>כן</w:t>
      </w:r>
      <w:r w:rsidRPr="00875B29">
        <w:rPr>
          <w:rFonts w:ascii="David" w:hAnsi="David"/>
          <w:rtl/>
        </w:rPr>
        <w:t xml:space="preserve"> </w:t>
      </w:r>
      <w:r w:rsidRPr="00875B29">
        <w:rPr>
          <w:rFonts w:ascii="David" w:hAnsi="David" w:hint="eastAsia"/>
          <w:rtl/>
        </w:rPr>
        <w:t>העיד</w:t>
      </w:r>
      <w:r w:rsidRPr="00875B29">
        <w:rPr>
          <w:rFonts w:ascii="David" w:hAnsi="David"/>
          <w:rtl/>
        </w:rPr>
        <w:t xml:space="preserve">, </w:t>
      </w:r>
      <w:r w:rsidRPr="00875B29">
        <w:rPr>
          <w:rFonts w:ascii="David" w:hAnsi="David" w:hint="eastAsia"/>
          <w:rtl/>
        </w:rPr>
        <w:t>מטעם</w:t>
      </w:r>
      <w:r w:rsidRPr="00875B29">
        <w:rPr>
          <w:rFonts w:ascii="David" w:hAnsi="David"/>
          <w:rtl/>
        </w:rPr>
        <w:t xml:space="preserve"> </w:t>
      </w:r>
      <w:r w:rsidRPr="00875B29">
        <w:rPr>
          <w:rFonts w:ascii="David" w:hAnsi="David" w:hint="eastAsia"/>
          <w:rtl/>
        </w:rPr>
        <w:t>הנאשם</w:t>
      </w:r>
      <w:r w:rsidRPr="00875B29">
        <w:rPr>
          <w:rFonts w:ascii="David" w:hAnsi="David"/>
          <w:rtl/>
        </w:rPr>
        <w:t xml:space="preserve">, </w:t>
      </w:r>
      <w:r w:rsidRPr="00864260">
        <w:rPr>
          <w:rFonts w:ascii="David" w:hAnsi="David" w:hint="eastAsia"/>
          <w:b/>
          <w:bCs/>
          <w:rtl/>
        </w:rPr>
        <w:t>מר</w:t>
      </w:r>
      <w:r w:rsidRPr="00864260">
        <w:rPr>
          <w:b/>
          <w:bCs/>
          <w:rtl/>
        </w:rPr>
        <w:t xml:space="preserve"> </w:t>
      </w:r>
      <w:r w:rsidRPr="00864260">
        <w:rPr>
          <w:rFonts w:ascii="David" w:hAnsi="David" w:hint="eastAsia"/>
          <w:b/>
          <w:bCs/>
          <w:rtl/>
        </w:rPr>
        <w:t>סאלח</w:t>
      </w:r>
      <w:r w:rsidRPr="00864260">
        <w:rPr>
          <w:rFonts w:ascii="David" w:hAnsi="David"/>
          <w:b/>
          <w:bCs/>
          <w:rtl/>
        </w:rPr>
        <w:t xml:space="preserve"> </w:t>
      </w:r>
      <w:r w:rsidRPr="00864260">
        <w:rPr>
          <w:rFonts w:ascii="David" w:hAnsi="David" w:hint="eastAsia"/>
          <w:b/>
          <w:bCs/>
          <w:rtl/>
        </w:rPr>
        <w:t>בשיר</w:t>
      </w:r>
      <w:r w:rsidRPr="00875B29">
        <w:rPr>
          <w:rFonts w:ascii="David" w:hAnsi="David"/>
          <w:rtl/>
        </w:rPr>
        <w:t xml:space="preserve">. </w:t>
      </w:r>
      <w:r w:rsidRPr="00875B29">
        <w:rPr>
          <w:rFonts w:ascii="David" w:hAnsi="David" w:hint="eastAsia"/>
          <w:rtl/>
        </w:rPr>
        <w:t>במסגרת</w:t>
      </w:r>
      <w:r w:rsidRPr="00875B29">
        <w:rPr>
          <w:rFonts w:ascii="David" w:hAnsi="David"/>
          <w:rtl/>
        </w:rPr>
        <w:t xml:space="preserve"> </w:t>
      </w:r>
      <w:r w:rsidRPr="00875B29">
        <w:rPr>
          <w:rFonts w:ascii="David" w:hAnsi="David" w:hint="eastAsia"/>
          <w:rtl/>
        </w:rPr>
        <w:t>עדותו</w:t>
      </w:r>
      <w:r w:rsidRPr="00875B29">
        <w:rPr>
          <w:rFonts w:ascii="David" w:hAnsi="David"/>
          <w:rtl/>
        </w:rPr>
        <w:t xml:space="preserve"> </w:t>
      </w:r>
      <w:r w:rsidRPr="00875B29">
        <w:rPr>
          <w:rFonts w:ascii="David" w:hAnsi="David" w:hint="eastAsia"/>
          <w:rtl/>
        </w:rPr>
        <w:t>ציין</w:t>
      </w:r>
      <w:r w:rsidRPr="00875B29">
        <w:rPr>
          <w:rFonts w:ascii="David" w:hAnsi="David"/>
          <w:rtl/>
        </w:rPr>
        <w:t xml:space="preserve"> </w:t>
      </w:r>
      <w:r w:rsidRPr="00875B29">
        <w:rPr>
          <w:rFonts w:ascii="David" w:hAnsi="David" w:hint="eastAsia"/>
          <w:rtl/>
        </w:rPr>
        <w:t>סלאח</w:t>
      </w:r>
      <w:r w:rsidRPr="00875B29">
        <w:rPr>
          <w:rFonts w:ascii="David" w:hAnsi="David"/>
          <w:rtl/>
        </w:rPr>
        <w:t xml:space="preserve">, </w:t>
      </w:r>
      <w:r w:rsidRPr="00875B29">
        <w:rPr>
          <w:rFonts w:ascii="David" w:hAnsi="David" w:hint="eastAsia"/>
          <w:rtl/>
        </w:rPr>
        <w:t>כי</w:t>
      </w:r>
      <w:r w:rsidRPr="00875B29">
        <w:rPr>
          <w:rFonts w:ascii="David" w:hAnsi="David"/>
          <w:rtl/>
        </w:rPr>
        <w:t xml:space="preserve"> </w:t>
      </w:r>
      <w:r w:rsidRPr="00875B29">
        <w:rPr>
          <w:rFonts w:ascii="David" w:hAnsi="David" w:hint="eastAsia"/>
          <w:rtl/>
        </w:rPr>
        <w:t>הוא</w:t>
      </w:r>
      <w:r w:rsidRPr="00875B29">
        <w:rPr>
          <w:rFonts w:ascii="David" w:hAnsi="David"/>
          <w:rtl/>
        </w:rPr>
        <w:t xml:space="preserve"> </w:t>
      </w:r>
      <w:r w:rsidRPr="00875B29">
        <w:rPr>
          <w:rFonts w:ascii="David" w:hAnsi="David" w:hint="eastAsia"/>
          <w:rtl/>
        </w:rPr>
        <w:t>שוטר</w:t>
      </w:r>
      <w:r w:rsidRPr="00875B29">
        <w:rPr>
          <w:rFonts w:ascii="David" w:hAnsi="David"/>
          <w:rtl/>
        </w:rPr>
        <w:t xml:space="preserve"> </w:t>
      </w:r>
      <w:r w:rsidRPr="00875B29">
        <w:rPr>
          <w:rFonts w:ascii="David" w:hAnsi="David" w:hint="eastAsia"/>
          <w:rtl/>
        </w:rPr>
        <w:t>מתנדב</w:t>
      </w:r>
      <w:r w:rsidRPr="00875B29">
        <w:rPr>
          <w:rFonts w:ascii="David" w:hAnsi="David"/>
          <w:rtl/>
        </w:rPr>
        <w:t xml:space="preserve"> </w:t>
      </w:r>
      <w:r w:rsidRPr="00875B29">
        <w:rPr>
          <w:rFonts w:ascii="David" w:hAnsi="David" w:hint="eastAsia"/>
          <w:rtl/>
        </w:rPr>
        <w:t>במשטרה</w:t>
      </w:r>
      <w:r w:rsidRPr="00875B29">
        <w:rPr>
          <w:rFonts w:ascii="David" w:hAnsi="David"/>
          <w:rtl/>
        </w:rPr>
        <w:t xml:space="preserve"> </w:t>
      </w:r>
      <w:r w:rsidRPr="00875B29">
        <w:rPr>
          <w:rFonts w:ascii="David" w:hAnsi="David" w:hint="eastAsia"/>
          <w:rtl/>
        </w:rPr>
        <w:t>מזה</w:t>
      </w:r>
      <w:r w:rsidRPr="00875B29">
        <w:rPr>
          <w:rFonts w:ascii="David" w:hAnsi="David"/>
          <w:rtl/>
        </w:rPr>
        <w:t xml:space="preserve"> 7 </w:t>
      </w:r>
      <w:r w:rsidRPr="00875B29">
        <w:rPr>
          <w:rFonts w:ascii="David" w:hAnsi="David" w:hint="eastAsia"/>
          <w:rtl/>
        </w:rPr>
        <w:t>שנים</w:t>
      </w:r>
      <w:r w:rsidRPr="00875B29">
        <w:rPr>
          <w:rFonts w:ascii="David" w:hAnsi="David"/>
          <w:rtl/>
        </w:rPr>
        <w:t xml:space="preserve"> </w:t>
      </w:r>
      <w:r w:rsidRPr="00875B29">
        <w:rPr>
          <w:rFonts w:ascii="David" w:hAnsi="David" w:hint="eastAsia"/>
          <w:rtl/>
        </w:rPr>
        <w:t>וכי</w:t>
      </w:r>
      <w:r w:rsidRPr="00875B29">
        <w:rPr>
          <w:rFonts w:ascii="David" w:hAnsi="David"/>
          <w:rtl/>
        </w:rPr>
        <w:t xml:space="preserve"> </w:t>
      </w:r>
      <w:r w:rsidRPr="00875B29">
        <w:rPr>
          <w:rFonts w:ascii="David" w:hAnsi="David" w:hint="eastAsia"/>
          <w:rtl/>
        </w:rPr>
        <w:t>אחותו</w:t>
      </w:r>
      <w:r w:rsidRPr="00875B29">
        <w:rPr>
          <w:rFonts w:ascii="David" w:hAnsi="David"/>
          <w:rtl/>
        </w:rPr>
        <w:t xml:space="preserve"> </w:t>
      </w:r>
      <w:r w:rsidRPr="00875B29">
        <w:rPr>
          <w:rFonts w:ascii="David" w:hAnsi="David" w:hint="eastAsia"/>
          <w:rtl/>
        </w:rPr>
        <w:t>של</w:t>
      </w:r>
      <w:r w:rsidRPr="00875B29">
        <w:rPr>
          <w:rFonts w:ascii="David" w:hAnsi="David"/>
          <w:rtl/>
        </w:rPr>
        <w:t xml:space="preserve"> </w:t>
      </w:r>
      <w:r w:rsidRPr="00875B29">
        <w:rPr>
          <w:rFonts w:ascii="David" w:hAnsi="David" w:hint="eastAsia"/>
          <w:rtl/>
        </w:rPr>
        <w:t>הנאשם</w:t>
      </w:r>
      <w:r w:rsidRPr="00875B29">
        <w:rPr>
          <w:rFonts w:ascii="David" w:hAnsi="David"/>
          <w:rtl/>
        </w:rPr>
        <w:t xml:space="preserve"> </w:t>
      </w:r>
      <w:r w:rsidRPr="00875B29">
        <w:rPr>
          <w:rFonts w:ascii="David" w:hAnsi="David" w:hint="eastAsia"/>
          <w:rtl/>
        </w:rPr>
        <w:t>נשואה</w:t>
      </w:r>
      <w:r w:rsidRPr="00875B29">
        <w:rPr>
          <w:rFonts w:ascii="David" w:hAnsi="David"/>
          <w:rtl/>
        </w:rPr>
        <w:t xml:space="preserve"> </w:t>
      </w:r>
      <w:r w:rsidRPr="00875B29">
        <w:rPr>
          <w:rFonts w:ascii="David" w:hAnsi="David" w:hint="eastAsia"/>
          <w:rtl/>
        </w:rPr>
        <w:t>לבנו</w:t>
      </w:r>
      <w:r w:rsidRPr="00875B29">
        <w:rPr>
          <w:rFonts w:ascii="David" w:hAnsi="David"/>
          <w:rtl/>
        </w:rPr>
        <w:t xml:space="preserve">. </w:t>
      </w:r>
      <w:r w:rsidRPr="00875B29">
        <w:rPr>
          <w:rFonts w:ascii="David" w:hAnsi="David" w:hint="eastAsia"/>
          <w:rtl/>
        </w:rPr>
        <w:t>לדבריו</w:t>
      </w:r>
      <w:r w:rsidRPr="00875B29">
        <w:rPr>
          <w:rFonts w:ascii="David" w:hAnsi="David"/>
          <w:rtl/>
        </w:rPr>
        <w:t xml:space="preserve">, </w:t>
      </w:r>
      <w:r w:rsidRPr="00875B29">
        <w:rPr>
          <w:rFonts w:ascii="David" w:hAnsi="David" w:hint="eastAsia"/>
          <w:rtl/>
        </w:rPr>
        <w:t>הנאשם</w:t>
      </w:r>
      <w:r w:rsidRPr="00875B29">
        <w:rPr>
          <w:rFonts w:ascii="David" w:hAnsi="David"/>
          <w:rtl/>
        </w:rPr>
        <w:t xml:space="preserve"> </w:t>
      </w:r>
      <w:r w:rsidRPr="00875B29">
        <w:rPr>
          <w:rFonts w:ascii="David" w:hAnsi="David" w:hint="eastAsia"/>
          <w:rtl/>
        </w:rPr>
        <w:t>שוהה</w:t>
      </w:r>
      <w:r w:rsidRPr="00875B29">
        <w:rPr>
          <w:rFonts w:ascii="David" w:hAnsi="David"/>
          <w:rtl/>
        </w:rPr>
        <w:t xml:space="preserve"> </w:t>
      </w:r>
      <w:r w:rsidRPr="00875B29">
        <w:rPr>
          <w:rFonts w:ascii="David" w:hAnsi="David" w:hint="eastAsia"/>
          <w:rtl/>
        </w:rPr>
        <w:t>אצלו</w:t>
      </w:r>
      <w:r w:rsidRPr="00875B29">
        <w:rPr>
          <w:rFonts w:ascii="David" w:hAnsi="David"/>
          <w:rtl/>
        </w:rPr>
        <w:t xml:space="preserve"> </w:t>
      </w:r>
      <w:r w:rsidRPr="00875B29">
        <w:rPr>
          <w:rFonts w:ascii="David" w:hAnsi="David" w:hint="eastAsia"/>
          <w:rtl/>
        </w:rPr>
        <w:t>ותחת</w:t>
      </w:r>
      <w:r w:rsidRPr="00875B29">
        <w:rPr>
          <w:rFonts w:ascii="David" w:hAnsi="David"/>
          <w:rtl/>
        </w:rPr>
        <w:t xml:space="preserve"> </w:t>
      </w:r>
      <w:r w:rsidRPr="00875B29">
        <w:rPr>
          <w:rFonts w:ascii="David" w:hAnsi="David" w:hint="eastAsia"/>
          <w:rtl/>
        </w:rPr>
        <w:t>חסותו</w:t>
      </w:r>
      <w:r w:rsidRPr="00875B29">
        <w:rPr>
          <w:rFonts w:ascii="David" w:hAnsi="David"/>
          <w:rtl/>
        </w:rPr>
        <w:t xml:space="preserve"> </w:t>
      </w:r>
      <w:r w:rsidRPr="00875B29">
        <w:rPr>
          <w:rFonts w:ascii="David" w:hAnsi="David" w:hint="eastAsia"/>
          <w:rtl/>
        </w:rPr>
        <w:t>כל</w:t>
      </w:r>
      <w:r w:rsidRPr="00875B29">
        <w:rPr>
          <w:rFonts w:ascii="David" w:hAnsi="David"/>
          <w:rtl/>
        </w:rPr>
        <w:t xml:space="preserve"> </w:t>
      </w:r>
      <w:r w:rsidRPr="00875B29">
        <w:rPr>
          <w:rFonts w:ascii="David" w:hAnsi="David" w:hint="eastAsia"/>
          <w:rtl/>
        </w:rPr>
        <w:t>תקופת</w:t>
      </w:r>
      <w:r w:rsidRPr="00875B29">
        <w:rPr>
          <w:rFonts w:ascii="David" w:hAnsi="David"/>
          <w:rtl/>
        </w:rPr>
        <w:t xml:space="preserve"> </w:t>
      </w:r>
      <w:r w:rsidRPr="00875B29">
        <w:rPr>
          <w:rFonts w:ascii="David" w:hAnsi="David" w:hint="eastAsia"/>
          <w:rtl/>
        </w:rPr>
        <w:t>תנאי</w:t>
      </w:r>
      <w:r w:rsidRPr="00875B29">
        <w:rPr>
          <w:rFonts w:ascii="David" w:hAnsi="David"/>
          <w:rtl/>
        </w:rPr>
        <w:t xml:space="preserve"> </w:t>
      </w:r>
      <w:r w:rsidRPr="00875B29">
        <w:rPr>
          <w:rFonts w:ascii="David" w:hAnsi="David" w:hint="eastAsia"/>
          <w:rtl/>
        </w:rPr>
        <w:t>השחרור</w:t>
      </w:r>
      <w:r>
        <w:rPr>
          <w:rFonts w:ascii="David" w:hAnsi="David" w:hint="cs"/>
          <w:rtl/>
        </w:rPr>
        <w:t xml:space="preserve"> למעצר </w:t>
      </w:r>
      <w:r w:rsidRPr="00875B29">
        <w:rPr>
          <w:rFonts w:ascii="David" w:hAnsi="David" w:hint="eastAsia"/>
          <w:rtl/>
        </w:rPr>
        <w:t>בית</w:t>
      </w:r>
      <w:r w:rsidRPr="00875B29">
        <w:rPr>
          <w:rFonts w:ascii="David" w:hAnsi="David"/>
          <w:rtl/>
        </w:rPr>
        <w:t xml:space="preserve"> </w:t>
      </w:r>
      <w:r w:rsidRPr="00875B29">
        <w:rPr>
          <w:rFonts w:ascii="David" w:hAnsi="David" w:hint="eastAsia"/>
          <w:rtl/>
        </w:rPr>
        <w:t>והוא</w:t>
      </w:r>
      <w:r w:rsidRPr="00875B29">
        <w:rPr>
          <w:rFonts w:ascii="David" w:hAnsi="David"/>
          <w:rtl/>
        </w:rPr>
        <w:t xml:space="preserve"> </w:t>
      </w:r>
      <w:r w:rsidRPr="00875B29">
        <w:rPr>
          <w:rFonts w:ascii="David" w:hAnsi="David" w:hint="eastAsia"/>
          <w:rtl/>
        </w:rPr>
        <w:t>זה</w:t>
      </w:r>
      <w:r w:rsidRPr="00875B29">
        <w:rPr>
          <w:rFonts w:ascii="David" w:hAnsi="David"/>
          <w:rtl/>
        </w:rPr>
        <w:t xml:space="preserve"> </w:t>
      </w:r>
      <w:r w:rsidRPr="00875B29">
        <w:rPr>
          <w:rFonts w:ascii="David" w:hAnsi="David" w:hint="eastAsia"/>
          <w:rtl/>
        </w:rPr>
        <w:t>שמפקח</w:t>
      </w:r>
      <w:r w:rsidRPr="00875B29">
        <w:rPr>
          <w:rFonts w:ascii="David" w:hAnsi="David"/>
          <w:rtl/>
        </w:rPr>
        <w:t xml:space="preserve"> </w:t>
      </w:r>
      <w:r>
        <w:rPr>
          <w:rFonts w:ascii="David" w:hAnsi="David" w:hint="cs"/>
          <w:rtl/>
        </w:rPr>
        <w:t>על הנאשם ו</w:t>
      </w:r>
      <w:r w:rsidRPr="00875B29">
        <w:rPr>
          <w:rFonts w:ascii="David" w:hAnsi="David" w:hint="eastAsia"/>
          <w:rtl/>
        </w:rPr>
        <w:t>לוקח</w:t>
      </w:r>
      <w:r w:rsidRPr="00875B29">
        <w:rPr>
          <w:rFonts w:ascii="David" w:hAnsi="David"/>
          <w:rtl/>
        </w:rPr>
        <w:t xml:space="preserve"> </w:t>
      </w:r>
      <w:r w:rsidRPr="00875B29">
        <w:rPr>
          <w:rFonts w:ascii="David" w:hAnsi="David" w:hint="eastAsia"/>
          <w:rtl/>
        </w:rPr>
        <w:t>עליו</w:t>
      </w:r>
      <w:r w:rsidRPr="00875B29">
        <w:rPr>
          <w:rFonts w:ascii="David" w:hAnsi="David"/>
          <w:rtl/>
        </w:rPr>
        <w:t xml:space="preserve"> </w:t>
      </w:r>
      <w:r w:rsidRPr="00875B29">
        <w:rPr>
          <w:rFonts w:ascii="David" w:hAnsi="David" w:hint="eastAsia"/>
          <w:rtl/>
        </w:rPr>
        <w:t>אחריות</w:t>
      </w:r>
      <w:r w:rsidRPr="00875B29">
        <w:rPr>
          <w:rFonts w:ascii="David" w:hAnsi="David"/>
          <w:rtl/>
        </w:rPr>
        <w:t xml:space="preserve">. </w:t>
      </w:r>
      <w:r w:rsidRPr="00875B29">
        <w:rPr>
          <w:rFonts w:ascii="David" w:hAnsi="David" w:hint="eastAsia"/>
          <w:rtl/>
        </w:rPr>
        <w:t>לטענתו</w:t>
      </w:r>
      <w:r w:rsidRPr="00875B29">
        <w:rPr>
          <w:rFonts w:ascii="David" w:hAnsi="David"/>
          <w:rtl/>
        </w:rPr>
        <w:t xml:space="preserve">, </w:t>
      </w:r>
      <w:r w:rsidRPr="00875B29">
        <w:rPr>
          <w:rFonts w:ascii="David" w:hAnsi="David" w:hint="eastAsia"/>
          <w:rtl/>
        </w:rPr>
        <w:t>במסגרת</w:t>
      </w:r>
      <w:r w:rsidRPr="00875B29">
        <w:rPr>
          <w:rFonts w:ascii="David" w:hAnsi="David"/>
          <w:rtl/>
        </w:rPr>
        <w:t xml:space="preserve"> </w:t>
      </w:r>
      <w:r w:rsidRPr="00875B29">
        <w:rPr>
          <w:rFonts w:ascii="David" w:hAnsi="David" w:hint="eastAsia"/>
          <w:rtl/>
        </w:rPr>
        <w:t>מעצר</w:t>
      </w:r>
      <w:r w:rsidRPr="00875B29">
        <w:rPr>
          <w:rFonts w:ascii="David" w:hAnsi="David"/>
          <w:rtl/>
        </w:rPr>
        <w:t xml:space="preserve"> </w:t>
      </w:r>
      <w:r w:rsidRPr="00875B29">
        <w:rPr>
          <w:rFonts w:ascii="David" w:hAnsi="David" w:hint="eastAsia"/>
          <w:rtl/>
        </w:rPr>
        <w:t>הבית</w:t>
      </w:r>
      <w:r w:rsidRPr="00875B29">
        <w:rPr>
          <w:rFonts w:ascii="David" w:hAnsi="David"/>
          <w:rtl/>
        </w:rPr>
        <w:t xml:space="preserve"> </w:t>
      </w:r>
      <w:r w:rsidRPr="00875B29">
        <w:rPr>
          <w:rFonts w:ascii="David" w:hAnsi="David" w:hint="eastAsia"/>
          <w:rtl/>
        </w:rPr>
        <w:t>מתנהג</w:t>
      </w:r>
      <w:r w:rsidRPr="00875B29">
        <w:rPr>
          <w:rFonts w:ascii="David" w:hAnsi="David"/>
          <w:rtl/>
        </w:rPr>
        <w:t xml:space="preserve"> </w:t>
      </w:r>
      <w:r w:rsidRPr="00875B29">
        <w:rPr>
          <w:rFonts w:ascii="David" w:hAnsi="David" w:hint="eastAsia"/>
          <w:rtl/>
        </w:rPr>
        <w:t>הנאשם</w:t>
      </w:r>
      <w:r w:rsidRPr="00875B29">
        <w:rPr>
          <w:rFonts w:ascii="David" w:hAnsi="David"/>
          <w:rtl/>
        </w:rPr>
        <w:t xml:space="preserve"> </w:t>
      </w:r>
      <w:r w:rsidRPr="00875B29">
        <w:rPr>
          <w:rFonts w:ascii="David" w:hAnsi="David" w:hint="eastAsia"/>
          <w:rtl/>
        </w:rPr>
        <w:t>כנדרש</w:t>
      </w:r>
      <w:r w:rsidRPr="00875B29">
        <w:rPr>
          <w:rFonts w:ascii="David" w:hAnsi="David"/>
          <w:rtl/>
        </w:rPr>
        <w:t xml:space="preserve"> </w:t>
      </w:r>
      <w:r w:rsidRPr="00875B29">
        <w:rPr>
          <w:rFonts w:ascii="David" w:hAnsi="David" w:hint="eastAsia"/>
          <w:rtl/>
        </w:rPr>
        <w:t>וכמצופה</w:t>
      </w:r>
      <w:r w:rsidRPr="00875B29">
        <w:rPr>
          <w:rFonts w:ascii="David" w:hAnsi="David"/>
          <w:rtl/>
        </w:rPr>
        <w:t xml:space="preserve"> </w:t>
      </w:r>
      <w:r w:rsidRPr="00875B29">
        <w:rPr>
          <w:rFonts w:ascii="David" w:hAnsi="David" w:hint="eastAsia"/>
          <w:rtl/>
        </w:rPr>
        <w:t>ואינו</w:t>
      </w:r>
      <w:r w:rsidRPr="00875B29">
        <w:rPr>
          <w:rFonts w:ascii="David" w:hAnsi="David"/>
          <w:rtl/>
        </w:rPr>
        <w:t xml:space="preserve"> </w:t>
      </w:r>
      <w:r w:rsidRPr="00875B29">
        <w:rPr>
          <w:rFonts w:ascii="David" w:hAnsi="David" w:hint="eastAsia"/>
          <w:rtl/>
        </w:rPr>
        <w:t>מזלזל</w:t>
      </w:r>
      <w:r w:rsidRPr="00875B29">
        <w:rPr>
          <w:rFonts w:ascii="David" w:hAnsi="David"/>
          <w:rtl/>
        </w:rPr>
        <w:t xml:space="preserve"> </w:t>
      </w:r>
      <w:r w:rsidRPr="00875B29">
        <w:rPr>
          <w:rFonts w:ascii="David" w:hAnsi="David" w:hint="eastAsia"/>
          <w:rtl/>
        </w:rPr>
        <w:t>באיש</w:t>
      </w:r>
      <w:r w:rsidRPr="00875B29">
        <w:rPr>
          <w:rFonts w:ascii="David" w:hAnsi="David"/>
          <w:rtl/>
        </w:rPr>
        <w:t xml:space="preserve">. </w:t>
      </w:r>
      <w:r w:rsidRPr="00875B29">
        <w:rPr>
          <w:rFonts w:ascii="David" w:hAnsi="David" w:hint="eastAsia"/>
          <w:rtl/>
        </w:rPr>
        <w:t>העד</w:t>
      </w:r>
      <w:r w:rsidRPr="00875B29">
        <w:rPr>
          <w:rFonts w:ascii="David" w:hAnsi="David"/>
          <w:rtl/>
        </w:rPr>
        <w:t xml:space="preserve"> </w:t>
      </w:r>
      <w:r w:rsidRPr="00875B29">
        <w:rPr>
          <w:rFonts w:ascii="David" w:hAnsi="David" w:hint="eastAsia"/>
          <w:rtl/>
        </w:rPr>
        <w:t>הביע</w:t>
      </w:r>
      <w:r w:rsidRPr="00875B29">
        <w:rPr>
          <w:rFonts w:ascii="David" w:hAnsi="David"/>
          <w:rtl/>
        </w:rPr>
        <w:t xml:space="preserve"> </w:t>
      </w:r>
      <w:r w:rsidRPr="00875B29">
        <w:rPr>
          <w:rFonts w:ascii="David" w:hAnsi="David" w:hint="eastAsia"/>
          <w:rtl/>
        </w:rPr>
        <w:t>תקווה</w:t>
      </w:r>
      <w:r w:rsidRPr="00875B29">
        <w:rPr>
          <w:rFonts w:ascii="David" w:hAnsi="David"/>
          <w:rtl/>
        </w:rPr>
        <w:t xml:space="preserve"> </w:t>
      </w:r>
      <w:r w:rsidRPr="00875B29">
        <w:rPr>
          <w:rFonts w:ascii="David" w:hAnsi="David" w:hint="eastAsia"/>
          <w:rtl/>
        </w:rPr>
        <w:t>שהנאשם</w:t>
      </w:r>
      <w:r w:rsidRPr="00875B29">
        <w:rPr>
          <w:rFonts w:ascii="David" w:hAnsi="David"/>
          <w:rtl/>
        </w:rPr>
        <w:t xml:space="preserve"> </w:t>
      </w:r>
      <w:r w:rsidRPr="00875B29">
        <w:rPr>
          <w:rFonts w:ascii="David" w:hAnsi="David" w:hint="eastAsia"/>
          <w:rtl/>
        </w:rPr>
        <w:t>יקבל</w:t>
      </w:r>
      <w:r w:rsidRPr="00875B29">
        <w:rPr>
          <w:rFonts w:ascii="David" w:hAnsi="David"/>
          <w:rtl/>
        </w:rPr>
        <w:t xml:space="preserve"> </w:t>
      </w:r>
      <w:r w:rsidRPr="00875B29">
        <w:rPr>
          <w:rFonts w:ascii="David" w:hAnsi="David" w:hint="eastAsia"/>
          <w:rtl/>
        </w:rPr>
        <w:t>עונש</w:t>
      </w:r>
      <w:r w:rsidRPr="00875B29">
        <w:rPr>
          <w:rFonts w:ascii="David" w:hAnsi="David"/>
          <w:rtl/>
        </w:rPr>
        <w:t xml:space="preserve"> </w:t>
      </w:r>
      <w:r w:rsidRPr="00875B29">
        <w:rPr>
          <w:rFonts w:ascii="David" w:hAnsi="David" w:hint="eastAsia"/>
          <w:rtl/>
        </w:rPr>
        <w:t>קל</w:t>
      </w:r>
      <w:r w:rsidRPr="00875B29">
        <w:rPr>
          <w:rFonts w:ascii="David" w:hAnsi="David"/>
          <w:rtl/>
        </w:rPr>
        <w:t xml:space="preserve"> </w:t>
      </w:r>
      <w:r w:rsidRPr="00875B29">
        <w:rPr>
          <w:rFonts w:ascii="David" w:hAnsi="David" w:hint="eastAsia"/>
          <w:rtl/>
        </w:rPr>
        <w:t>ושהוא</w:t>
      </w:r>
      <w:r w:rsidRPr="00875B29">
        <w:rPr>
          <w:rFonts w:ascii="David" w:hAnsi="David"/>
          <w:rtl/>
        </w:rPr>
        <w:t xml:space="preserve"> "</w:t>
      </w:r>
      <w:r w:rsidRPr="00875B29">
        <w:rPr>
          <w:rFonts w:ascii="David" w:hAnsi="David" w:hint="eastAsia"/>
          <w:rtl/>
        </w:rPr>
        <w:t>ייצא</w:t>
      </w:r>
      <w:r w:rsidRPr="00875B29">
        <w:rPr>
          <w:rFonts w:ascii="David" w:hAnsi="David"/>
          <w:rtl/>
        </w:rPr>
        <w:t xml:space="preserve"> </w:t>
      </w:r>
      <w:r w:rsidRPr="00875B29">
        <w:rPr>
          <w:rFonts w:ascii="David" w:hAnsi="David" w:hint="eastAsia"/>
          <w:rtl/>
        </w:rPr>
        <w:t>מזה</w:t>
      </w:r>
      <w:r w:rsidRPr="00875B29">
        <w:rPr>
          <w:rFonts w:ascii="David" w:hAnsi="David"/>
          <w:rtl/>
        </w:rPr>
        <w:t xml:space="preserve">". </w:t>
      </w:r>
      <w:r w:rsidRPr="00875B29">
        <w:rPr>
          <w:rFonts w:ascii="David" w:hAnsi="David" w:hint="eastAsia"/>
          <w:rtl/>
        </w:rPr>
        <w:t>לשיטתו</w:t>
      </w:r>
      <w:r w:rsidRPr="00875B29">
        <w:rPr>
          <w:rFonts w:ascii="David" w:hAnsi="David"/>
          <w:rtl/>
        </w:rPr>
        <w:t xml:space="preserve">, </w:t>
      </w:r>
      <w:r w:rsidRPr="00875B29">
        <w:rPr>
          <w:rFonts w:ascii="David" w:hAnsi="David" w:hint="eastAsia"/>
          <w:rtl/>
        </w:rPr>
        <w:t>הנאשם</w:t>
      </w:r>
      <w:r w:rsidRPr="00875B29">
        <w:rPr>
          <w:rFonts w:ascii="David" w:hAnsi="David"/>
          <w:rtl/>
        </w:rPr>
        <w:t xml:space="preserve"> "</w:t>
      </w:r>
      <w:r w:rsidRPr="00875B29">
        <w:rPr>
          <w:rFonts w:ascii="David" w:hAnsi="David" w:hint="eastAsia"/>
          <w:rtl/>
        </w:rPr>
        <w:t>אכל</w:t>
      </w:r>
      <w:r w:rsidRPr="00875B29">
        <w:rPr>
          <w:rFonts w:ascii="David" w:hAnsi="David"/>
          <w:rtl/>
        </w:rPr>
        <w:t xml:space="preserve"> </w:t>
      </w:r>
      <w:r w:rsidRPr="00875B29">
        <w:rPr>
          <w:rFonts w:ascii="David" w:hAnsi="David" w:hint="eastAsia"/>
          <w:rtl/>
        </w:rPr>
        <w:t>אותה</w:t>
      </w:r>
      <w:r w:rsidRPr="00875B29">
        <w:rPr>
          <w:rFonts w:ascii="David" w:hAnsi="David"/>
          <w:rtl/>
        </w:rPr>
        <w:t xml:space="preserve">" </w:t>
      </w:r>
      <w:r w:rsidRPr="00875B29">
        <w:rPr>
          <w:rFonts w:ascii="David" w:hAnsi="David" w:hint="eastAsia"/>
          <w:rtl/>
        </w:rPr>
        <w:t>על</w:t>
      </w:r>
      <w:r w:rsidRPr="00875B29">
        <w:rPr>
          <w:rFonts w:ascii="David" w:hAnsi="David"/>
          <w:rtl/>
        </w:rPr>
        <w:t xml:space="preserve"> </w:t>
      </w:r>
      <w:r w:rsidRPr="00875B29">
        <w:rPr>
          <w:rFonts w:ascii="David" w:hAnsi="David" w:hint="eastAsia"/>
          <w:rtl/>
        </w:rPr>
        <w:t>חשבון</w:t>
      </w:r>
      <w:r w:rsidRPr="00875B29">
        <w:rPr>
          <w:rFonts w:ascii="David" w:hAnsi="David"/>
          <w:rtl/>
        </w:rPr>
        <w:t xml:space="preserve"> </w:t>
      </w:r>
      <w:r w:rsidRPr="00875B29">
        <w:rPr>
          <w:rFonts w:ascii="David" w:hAnsi="David" w:hint="eastAsia"/>
          <w:rtl/>
        </w:rPr>
        <w:t>האחרים</w:t>
      </w:r>
      <w:r w:rsidRPr="00875B29">
        <w:rPr>
          <w:rFonts w:ascii="David" w:hAnsi="David"/>
          <w:rtl/>
        </w:rPr>
        <w:t xml:space="preserve">. </w:t>
      </w:r>
    </w:p>
    <w:p w14:paraId="3F217CC6" w14:textId="77777777" w:rsidR="008216E1" w:rsidRPr="00875B29" w:rsidRDefault="008216E1" w:rsidP="008216E1">
      <w:pPr>
        <w:spacing w:line="360" w:lineRule="auto"/>
        <w:jc w:val="both"/>
        <w:rPr>
          <w:rFonts w:ascii="David" w:hAnsi="David"/>
          <w:rtl/>
        </w:rPr>
      </w:pPr>
    </w:p>
    <w:p w14:paraId="02BC8D0D" w14:textId="77777777" w:rsidR="008216E1" w:rsidRPr="00875B29" w:rsidRDefault="008216E1" w:rsidP="008216E1">
      <w:pPr>
        <w:spacing w:line="360" w:lineRule="auto"/>
        <w:jc w:val="both"/>
        <w:rPr>
          <w:rFonts w:ascii="Arial" w:hAnsi="Arial"/>
          <w:b/>
          <w:bCs/>
          <w:u w:val="single"/>
          <w:rtl/>
        </w:rPr>
      </w:pPr>
      <w:r w:rsidRPr="00875B29">
        <w:rPr>
          <w:rFonts w:ascii="Arial" w:hAnsi="Arial"/>
          <w:b/>
          <w:bCs/>
          <w:u w:val="single"/>
          <w:rtl/>
        </w:rPr>
        <w:t>טיעוני המאשימה לעונש</w:t>
      </w:r>
    </w:p>
    <w:p w14:paraId="167BEC63" w14:textId="77777777" w:rsidR="008216E1" w:rsidRPr="00875B29" w:rsidRDefault="008216E1" w:rsidP="008216E1">
      <w:pPr>
        <w:spacing w:line="360" w:lineRule="auto"/>
        <w:jc w:val="both"/>
        <w:rPr>
          <w:rFonts w:ascii="Arial" w:hAnsi="Arial"/>
          <w:b/>
          <w:bCs/>
          <w:sz w:val="32"/>
          <w:szCs w:val="32"/>
          <w:u w:val="single"/>
          <w:rtl/>
        </w:rPr>
      </w:pPr>
    </w:p>
    <w:p w14:paraId="2B286271" w14:textId="77777777" w:rsidR="008216E1" w:rsidRPr="00875B29" w:rsidRDefault="008216E1" w:rsidP="008216E1">
      <w:pPr>
        <w:spacing w:line="360" w:lineRule="auto"/>
        <w:jc w:val="both"/>
        <w:rPr>
          <w:rtl/>
        </w:rPr>
      </w:pPr>
      <w:r w:rsidRPr="00875B29">
        <w:rPr>
          <w:rtl/>
        </w:rPr>
        <w:t>1</w:t>
      </w:r>
      <w:r>
        <w:rPr>
          <w:rFonts w:hint="cs"/>
          <w:rtl/>
        </w:rPr>
        <w:t>5</w:t>
      </w:r>
      <w:r w:rsidRPr="00875B29">
        <w:rPr>
          <w:rtl/>
        </w:rPr>
        <w:t>.</w:t>
      </w:r>
      <w:r w:rsidRPr="00875B29">
        <w:rPr>
          <w:rtl/>
        </w:rPr>
        <w:tab/>
        <w:t xml:space="preserve">טיעוני המאשימה נשמעו, בעל-פה, בישיבה שהתקיימה ביום 13/06/16. </w:t>
      </w:r>
    </w:p>
    <w:p w14:paraId="475556AD" w14:textId="77777777" w:rsidR="008216E1" w:rsidRPr="00875B29" w:rsidRDefault="008216E1" w:rsidP="008216E1">
      <w:pPr>
        <w:spacing w:line="360" w:lineRule="auto"/>
        <w:ind w:left="360"/>
        <w:jc w:val="both"/>
        <w:rPr>
          <w:rtl/>
        </w:rPr>
      </w:pPr>
    </w:p>
    <w:p w14:paraId="2FEB0B95" w14:textId="77777777" w:rsidR="008216E1" w:rsidRPr="00875B29" w:rsidRDefault="008216E1" w:rsidP="008216E1">
      <w:pPr>
        <w:spacing w:line="360" w:lineRule="auto"/>
        <w:ind w:left="720"/>
        <w:jc w:val="both"/>
      </w:pPr>
      <w:r w:rsidRPr="00875B29">
        <w:rPr>
          <w:rFonts w:ascii="David" w:hAnsi="David" w:hint="eastAsia"/>
          <w:rtl/>
        </w:rPr>
        <w:t>הנאשם</w:t>
      </w:r>
      <w:r w:rsidRPr="00875B29">
        <w:rPr>
          <w:rFonts w:ascii="David" w:hAnsi="David"/>
          <w:rtl/>
        </w:rPr>
        <w:t xml:space="preserve"> </w:t>
      </w:r>
      <w:r w:rsidRPr="00875B29">
        <w:rPr>
          <w:rFonts w:ascii="David" w:hAnsi="David" w:hint="eastAsia"/>
          <w:rtl/>
        </w:rPr>
        <w:t>היה</w:t>
      </w:r>
      <w:r w:rsidRPr="00875B29">
        <w:rPr>
          <w:rFonts w:ascii="David" w:hAnsi="David"/>
          <w:rtl/>
        </w:rPr>
        <w:t xml:space="preserve"> </w:t>
      </w:r>
      <w:r w:rsidRPr="00875B29">
        <w:rPr>
          <w:rFonts w:ascii="David" w:hAnsi="David" w:hint="eastAsia"/>
          <w:rtl/>
        </w:rPr>
        <w:t>עצור</w:t>
      </w:r>
      <w:r w:rsidRPr="00875B29">
        <w:rPr>
          <w:rFonts w:ascii="David" w:hAnsi="David"/>
          <w:rtl/>
        </w:rPr>
        <w:t xml:space="preserve"> </w:t>
      </w:r>
      <w:r w:rsidRPr="00875B29">
        <w:rPr>
          <w:rFonts w:ascii="David" w:hAnsi="David" w:hint="eastAsia"/>
          <w:rtl/>
        </w:rPr>
        <w:t>בתיק</w:t>
      </w:r>
      <w:r w:rsidRPr="00875B29">
        <w:rPr>
          <w:rFonts w:ascii="David" w:hAnsi="David"/>
          <w:rtl/>
        </w:rPr>
        <w:t xml:space="preserve"> </w:t>
      </w:r>
      <w:r w:rsidRPr="00875B29">
        <w:rPr>
          <w:rFonts w:ascii="David" w:hAnsi="David" w:hint="eastAsia"/>
          <w:rtl/>
        </w:rPr>
        <w:t>זה</w:t>
      </w:r>
      <w:r w:rsidRPr="00875B29">
        <w:rPr>
          <w:rFonts w:ascii="David" w:hAnsi="David"/>
          <w:rtl/>
        </w:rPr>
        <w:t xml:space="preserve"> </w:t>
      </w:r>
      <w:r w:rsidRPr="00875B29">
        <w:rPr>
          <w:rFonts w:ascii="David" w:hAnsi="David" w:hint="eastAsia"/>
          <w:rtl/>
        </w:rPr>
        <w:t>מיום</w:t>
      </w:r>
      <w:r w:rsidRPr="00875B29">
        <w:rPr>
          <w:rFonts w:ascii="David" w:hAnsi="David"/>
          <w:rtl/>
        </w:rPr>
        <w:t xml:space="preserve"> 8.10.15 </w:t>
      </w:r>
      <w:r w:rsidRPr="00875B29">
        <w:rPr>
          <w:rFonts w:ascii="David" w:hAnsi="David" w:hint="eastAsia"/>
          <w:rtl/>
        </w:rPr>
        <w:t>ועד</w:t>
      </w:r>
      <w:r w:rsidRPr="00875B29">
        <w:rPr>
          <w:rFonts w:ascii="David" w:hAnsi="David"/>
          <w:rtl/>
        </w:rPr>
        <w:t xml:space="preserve"> </w:t>
      </w:r>
      <w:r w:rsidRPr="00875B29">
        <w:rPr>
          <w:rFonts w:ascii="David" w:hAnsi="David" w:hint="eastAsia"/>
          <w:rtl/>
        </w:rPr>
        <w:t>ליום</w:t>
      </w:r>
      <w:r w:rsidRPr="00875B29">
        <w:rPr>
          <w:rFonts w:ascii="David" w:hAnsi="David"/>
          <w:rtl/>
        </w:rPr>
        <w:t xml:space="preserve"> 30.12.15 </w:t>
      </w:r>
      <w:r w:rsidRPr="00875B29">
        <w:rPr>
          <w:rFonts w:ascii="David" w:hAnsi="David" w:hint="eastAsia"/>
          <w:rtl/>
        </w:rPr>
        <w:t>ולאחר</w:t>
      </w:r>
      <w:r w:rsidRPr="00875B29">
        <w:rPr>
          <w:rFonts w:ascii="David" w:hAnsi="David"/>
          <w:rtl/>
        </w:rPr>
        <w:t xml:space="preserve"> </w:t>
      </w:r>
      <w:r w:rsidRPr="00875B29">
        <w:rPr>
          <w:rFonts w:ascii="David" w:hAnsi="David" w:hint="eastAsia"/>
          <w:rtl/>
        </w:rPr>
        <w:t>מכן</w:t>
      </w:r>
      <w:r w:rsidRPr="00875B29">
        <w:rPr>
          <w:rFonts w:ascii="David" w:hAnsi="David"/>
          <w:rtl/>
        </w:rPr>
        <w:t xml:space="preserve"> </w:t>
      </w:r>
      <w:r w:rsidRPr="00875B29">
        <w:rPr>
          <w:rFonts w:ascii="David" w:hAnsi="David" w:hint="eastAsia"/>
          <w:rtl/>
        </w:rPr>
        <w:t>שוחרר</w:t>
      </w:r>
      <w:r w:rsidRPr="00875B29">
        <w:rPr>
          <w:rFonts w:ascii="David" w:hAnsi="David"/>
          <w:rtl/>
        </w:rPr>
        <w:t xml:space="preserve"> </w:t>
      </w:r>
      <w:r w:rsidRPr="00875B29">
        <w:rPr>
          <w:rFonts w:ascii="David" w:hAnsi="David" w:hint="eastAsia"/>
          <w:rtl/>
        </w:rPr>
        <w:t>למעצר</w:t>
      </w:r>
      <w:r w:rsidRPr="00875B29">
        <w:rPr>
          <w:rFonts w:ascii="David" w:hAnsi="David"/>
          <w:rtl/>
        </w:rPr>
        <w:t xml:space="preserve"> </w:t>
      </w:r>
      <w:r w:rsidRPr="00875B29">
        <w:rPr>
          <w:rFonts w:ascii="David" w:hAnsi="David" w:hint="eastAsia"/>
          <w:rtl/>
        </w:rPr>
        <w:t>באיזוק</w:t>
      </w:r>
      <w:r w:rsidRPr="00875B29">
        <w:rPr>
          <w:rtl/>
        </w:rPr>
        <w:t xml:space="preserve"> אלקטרוני.</w:t>
      </w:r>
    </w:p>
    <w:p w14:paraId="672819B6" w14:textId="77777777" w:rsidR="008216E1" w:rsidRPr="00875B29" w:rsidRDefault="008216E1" w:rsidP="008216E1">
      <w:pPr>
        <w:spacing w:line="360" w:lineRule="auto"/>
        <w:ind w:left="360"/>
        <w:jc w:val="both"/>
        <w:rPr>
          <w:rtl/>
        </w:rPr>
      </w:pPr>
    </w:p>
    <w:p w14:paraId="086F3902" w14:textId="77777777" w:rsidR="008216E1" w:rsidRPr="00875B29" w:rsidRDefault="008216E1" w:rsidP="008216E1">
      <w:pPr>
        <w:spacing w:line="360" w:lineRule="auto"/>
        <w:ind w:left="720"/>
        <w:jc w:val="both"/>
        <w:rPr>
          <w:rtl/>
        </w:rPr>
      </w:pPr>
      <w:r w:rsidRPr="00875B29">
        <w:rPr>
          <w:rtl/>
        </w:rPr>
        <w:t>ב"כ המאשימה ציינה את חומרת העביר</w:t>
      </w:r>
      <w:r>
        <w:rPr>
          <w:rFonts w:hint="cs"/>
          <w:rtl/>
        </w:rPr>
        <w:t>ות</w:t>
      </w:r>
      <w:r w:rsidRPr="00875B29">
        <w:rPr>
          <w:rtl/>
        </w:rPr>
        <w:t xml:space="preserve"> שביצע הנאשם ואת הנזקים החמורים וארוכי הטווח, הנגרמים מביצוע מעשי העבירה. כמו כן, פירטה את </w:t>
      </w:r>
      <w:r w:rsidRPr="00875B29">
        <w:rPr>
          <w:rFonts w:ascii="David" w:hAnsi="David" w:hint="eastAsia"/>
          <w:rtl/>
        </w:rPr>
        <w:t>הערכים</w:t>
      </w:r>
      <w:r w:rsidRPr="00875B29">
        <w:rPr>
          <w:rFonts w:ascii="David" w:hAnsi="David"/>
          <w:rtl/>
        </w:rPr>
        <w:t xml:space="preserve"> </w:t>
      </w:r>
      <w:r w:rsidRPr="00875B29">
        <w:rPr>
          <w:rFonts w:ascii="David" w:hAnsi="David" w:hint="eastAsia"/>
          <w:rtl/>
        </w:rPr>
        <w:t>המוגנים</w:t>
      </w:r>
      <w:r w:rsidRPr="00875B29">
        <w:rPr>
          <w:rFonts w:ascii="David" w:hAnsi="David"/>
          <w:rtl/>
        </w:rPr>
        <w:t xml:space="preserve">, </w:t>
      </w:r>
      <w:r w:rsidRPr="00875B29">
        <w:rPr>
          <w:rFonts w:ascii="David" w:hAnsi="David" w:hint="eastAsia"/>
          <w:rtl/>
        </w:rPr>
        <w:t>שנפגעו</w:t>
      </w:r>
      <w:r w:rsidRPr="00875B29">
        <w:rPr>
          <w:rFonts w:ascii="David" w:hAnsi="David"/>
          <w:rtl/>
        </w:rPr>
        <w:t xml:space="preserve"> </w:t>
      </w:r>
      <w:r w:rsidRPr="00875B29">
        <w:rPr>
          <w:rFonts w:ascii="David" w:hAnsi="David" w:hint="eastAsia"/>
          <w:rtl/>
        </w:rPr>
        <w:t>ואת</w:t>
      </w:r>
      <w:r w:rsidRPr="00875B29">
        <w:rPr>
          <w:rFonts w:ascii="David" w:hAnsi="David"/>
          <w:rtl/>
        </w:rPr>
        <w:t xml:space="preserve"> </w:t>
      </w:r>
      <w:r w:rsidRPr="00875B29">
        <w:rPr>
          <w:rFonts w:ascii="David" w:hAnsi="David" w:hint="eastAsia"/>
          <w:rtl/>
        </w:rPr>
        <w:t>המידה</w:t>
      </w:r>
      <w:r w:rsidRPr="00875B29">
        <w:rPr>
          <w:rFonts w:ascii="David" w:hAnsi="David"/>
          <w:rtl/>
        </w:rPr>
        <w:t xml:space="preserve"> </w:t>
      </w:r>
      <w:r>
        <w:rPr>
          <w:rFonts w:ascii="David" w:hAnsi="David" w:hint="eastAsia"/>
          <w:rtl/>
        </w:rPr>
        <w:t>הח</w:t>
      </w:r>
      <w:r w:rsidRPr="00875B29">
        <w:rPr>
          <w:rFonts w:ascii="David" w:hAnsi="David" w:hint="eastAsia"/>
          <w:rtl/>
        </w:rPr>
        <w:t>ו</w:t>
      </w:r>
      <w:r>
        <w:rPr>
          <w:rFonts w:ascii="David" w:hAnsi="David" w:hint="cs"/>
          <w:rtl/>
        </w:rPr>
        <w:t>מ</w:t>
      </w:r>
      <w:r w:rsidRPr="00875B29">
        <w:rPr>
          <w:rFonts w:ascii="David" w:hAnsi="David" w:hint="eastAsia"/>
          <w:rtl/>
        </w:rPr>
        <w:t>רה</w:t>
      </w:r>
      <w:r w:rsidRPr="00875B29">
        <w:rPr>
          <w:rFonts w:ascii="David" w:hAnsi="David"/>
          <w:rtl/>
        </w:rPr>
        <w:t xml:space="preserve"> </w:t>
      </w:r>
      <w:r w:rsidRPr="00875B29">
        <w:rPr>
          <w:rFonts w:ascii="David" w:hAnsi="David" w:hint="eastAsia"/>
          <w:rtl/>
        </w:rPr>
        <w:t>של</w:t>
      </w:r>
      <w:r w:rsidRPr="00875B29">
        <w:rPr>
          <w:rFonts w:ascii="David" w:hAnsi="David"/>
          <w:rtl/>
        </w:rPr>
        <w:t xml:space="preserve"> </w:t>
      </w:r>
      <w:r w:rsidRPr="00875B29">
        <w:rPr>
          <w:rFonts w:ascii="David" w:hAnsi="David" w:hint="eastAsia"/>
          <w:rtl/>
        </w:rPr>
        <w:t>הפגיעה</w:t>
      </w:r>
      <w:r w:rsidRPr="00875B29">
        <w:rPr>
          <w:rFonts w:ascii="David" w:hAnsi="David"/>
          <w:rtl/>
        </w:rPr>
        <w:t xml:space="preserve"> </w:t>
      </w:r>
      <w:r w:rsidRPr="00875B29">
        <w:rPr>
          <w:rFonts w:ascii="David" w:hAnsi="David" w:hint="eastAsia"/>
          <w:rtl/>
        </w:rPr>
        <w:t>בהם</w:t>
      </w:r>
      <w:r w:rsidRPr="00875B29">
        <w:rPr>
          <w:rFonts w:ascii="David" w:hAnsi="David"/>
          <w:rtl/>
        </w:rPr>
        <w:t xml:space="preserve"> - </w:t>
      </w:r>
      <w:r w:rsidRPr="00875B29">
        <w:rPr>
          <w:rFonts w:ascii="David" w:hAnsi="David" w:hint="eastAsia"/>
          <w:rtl/>
        </w:rPr>
        <w:t>ערך</w:t>
      </w:r>
      <w:r w:rsidRPr="00875B29">
        <w:rPr>
          <w:rFonts w:ascii="David" w:hAnsi="David"/>
          <w:rtl/>
        </w:rPr>
        <w:t xml:space="preserve"> </w:t>
      </w:r>
      <w:r w:rsidRPr="00875B29">
        <w:rPr>
          <w:rFonts w:ascii="David" w:hAnsi="David" w:hint="eastAsia"/>
          <w:rtl/>
        </w:rPr>
        <w:t>קדושת</w:t>
      </w:r>
      <w:r w:rsidRPr="00875B29">
        <w:rPr>
          <w:rFonts w:ascii="David" w:hAnsi="David"/>
          <w:rtl/>
        </w:rPr>
        <w:t xml:space="preserve"> </w:t>
      </w:r>
      <w:r w:rsidRPr="00875B29">
        <w:rPr>
          <w:rFonts w:ascii="David" w:hAnsi="David" w:hint="eastAsia"/>
          <w:rtl/>
        </w:rPr>
        <w:t>החיים</w:t>
      </w:r>
      <w:r w:rsidRPr="00875B29">
        <w:rPr>
          <w:rFonts w:ascii="David" w:hAnsi="David"/>
          <w:rtl/>
        </w:rPr>
        <w:t xml:space="preserve">, </w:t>
      </w:r>
      <w:r w:rsidRPr="00875B29">
        <w:rPr>
          <w:rFonts w:ascii="David" w:hAnsi="David" w:hint="eastAsia"/>
          <w:rtl/>
        </w:rPr>
        <w:t>שלמות</w:t>
      </w:r>
      <w:r w:rsidRPr="00875B29">
        <w:rPr>
          <w:rFonts w:ascii="David" w:hAnsi="David"/>
          <w:rtl/>
        </w:rPr>
        <w:t xml:space="preserve"> </w:t>
      </w:r>
      <w:r w:rsidRPr="00875B29">
        <w:rPr>
          <w:rFonts w:ascii="David" w:hAnsi="David" w:hint="eastAsia"/>
          <w:rtl/>
        </w:rPr>
        <w:t>הגוף</w:t>
      </w:r>
      <w:r w:rsidRPr="00875B29">
        <w:rPr>
          <w:rFonts w:ascii="David" w:hAnsi="David"/>
          <w:rtl/>
        </w:rPr>
        <w:t xml:space="preserve">, </w:t>
      </w:r>
      <w:r w:rsidRPr="00875B29">
        <w:rPr>
          <w:rFonts w:ascii="David" w:hAnsi="David" w:hint="eastAsia"/>
          <w:rtl/>
        </w:rPr>
        <w:t>זכות</w:t>
      </w:r>
      <w:r w:rsidRPr="00875B29">
        <w:rPr>
          <w:rFonts w:ascii="David" w:hAnsi="David"/>
          <w:rtl/>
        </w:rPr>
        <w:t xml:space="preserve"> </w:t>
      </w:r>
      <w:r w:rsidRPr="00875B29">
        <w:rPr>
          <w:rFonts w:ascii="David" w:hAnsi="David" w:hint="eastAsia"/>
          <w:rtl/>
        </w:rPr>
        <w:t>האדם</w:t>
      </w:r>
      <w:r w:rsidRPr="00875B29">
        <w:rPr>
          <w:rFonts w:ascii="David" w:hAnsi="David"/>
          <w:rtl/>
        </w:rPr>
        <w:t xml:space="preserve"> </w:t>
      </w:r>
      <w:r w:rsidRPr="00875B29">
        <w:rPr>
          <w:rFonts w:ascii="David" w:hAnsi="David" w:hint="eastAsia"/>
          <w:rtl/>
        </w:rPr>
        <w:t>לביטחון</w:t>
      </w:r>
      <w:r w:rsidRPr="00875B29">
        <w:rPr>
          <w:rFonts w:ascii="David" w:hAnsi="David"/>
          <w:rtl/>
        </w:rPr>
        <w:t xml:space="preserve"> </w:t>
      </w:r>
      <w:r w:rsidRPr="00875B29">
        <w:rPr>
          <w:rFonts w:ascii="David" w:hAnsi="David" w:hint="eastAsia"/>
          <w:rtl/>
        </w:rPr>
        <w:t>אישי</w:t>
      </w:r>
      <w:r w:rsidRPr="00875B29">
        <w:rPr>
          <w:rFonts w:ascii="David" w:hAnsi="David"/>
          <w:rtl/>
        </w:rPr>
        <w:t xml:space="preserve"> </w:t>
      </w:r>
      <w:r w:rsidRPr="00875B29">
        <w:rPr>
          <w:rFonts w:ascii="David" w:hAnsi="David" w:hint="eastAsia"/>
          <w:rtl/>
        </w:rPr>
        <w:t>והגנה</w:t>
      </w:r>
      <w:r w:rsidRPr="00875B29">
        <w:rPr>
          <w:rFonts w:ascii="David" w:hAnsi="David"/>
          <w:rtl/>
        </w:rPr>
        <w:t xml:space="preserve"> </w:t>
      </w:r>
      <w:r w:rsidRPr="00875B29">
        <w:rPr>
          <w:rFonts w:ascii="David" w:hAnsi="David" w:hint="eastAsia"/>
          <w:rtl/>
        </w:rPr>
        <w:t>מפגיעה</w:t>
      </w:r>
      <w:r w:rsidRPr="00875B29">
        <w:rPr>
          <w:rFonts w:ascii="David" w:hAnsi="David"/>
          <w:rtl/>
        </w:rPr>
        <w:t xml:space="preserve"> </w:t>
      </w:r>
      <w:r w:rsidRPr="00875B29">
        <w:rPr>
          <w:rFonts w:ascii="David" w:hAnsi="David" w:hint="eastAsia"/>
          <w:rtl/>
        </w:rPr>
        <w:t>בו</w:t>
      </w:r>
      <w:r w:rsidRPr="00875B29">
        <w:rPr>
          <w:rFonts w:ascii="David" w:hAnsi="David"/>
          <w:rtl/>
        </w:rPr>
        <w:t xml:space="preserve"> </w:t>
      </w:r>
      <w:r w:rsidRPr="00875B29">
        <w:rPr>
          <w:rFonts w:ascii="David" w:hAnsi="David" w:hint="eastAsia"/>
          <w:rtl/>
        </w:rPr>
        <w:t>ובביטחון</w:t>
      </w:r>
      <w:r w:rsidRPr="00875B29">
        <w:rPr>
          <w:rFonts w:ascii="David" w:hAnsi="David"/>
          <w:rtl/>
        </w:rPr>
        <w:t xml:space="preserve"> </w:t>
      </w:r>
      <w:r w:rsidRPr="00875B29">
        <w:rPr>
          <w:rFonts w:ascii="David" w:hAnsi="David" w:hint="eastAsia"/>
          <w:rtl/>
        </w:rPr>
        <w:t>הציבור</w:t>
      </w:r>
      <w:r w:rsidRPr="00875B29">
        <w:rPr>
          <w:rFonts w:ascii="David" w:hAnsi="David"/>
          <w:rtl/>
        </w:rPr>
        <w:t>.</w:t>
      </w:r>
    </w:p>
    <w:p w14:paraId="2DEAA5B2" w14:textId="77777777" w:rsidR="008216E1" w:rsidRPr="00875B29" w:rsidRDefault="008216E1" w:rsidP="008216E1">
      <w:pPr>
        <w:spacing w:line="360" w:lineRule="auto"/>
        <w:jc w:val="both"/>
        <w:rPr>
          <w:rtl/>
        </w:rPr>
      </w:pPr>
    </w:p>
    <w:p w14:paraId="1DE35856" w14:textId="77777777" w:rsidR="008216E1" w:rsidRPr="00875B29" w:rsidRDefault="008216E1" w:rsidP="008216E1">
      <w:pPr>
        <w:spacing w:line="360" w:lineRule="auto"/>
        <w:ind w:left="720" w:hanging="720"/>
        <w:jc w:val="both"/>
        <w:rPr>
          <w:rFonts w:ascii="David" w:hAnsi="David"/>
          <w:rtl/>
        </w:rPr>
      </w:pPr>
      <w:r>
        <w:rPr>
          <w:rFonts w:hint="cs"/>
          <w:rtl/>
        </w:rPr>
        <w:t>16</w:t>
      </w:r>
      <w:r w:rsidRPr="00875B29">
        <w:rPr>
          <w:rtl/>
        </w:rPr>
        <w:t>.</w:t>
      </w:r>
      <w:r w:rsidRPr="00875B29">
        <w:rPr>
          <w:rtl/>
        </w:rPr>
        <w:tab/>
      </w:r>
      <w:r w:rsidRPr="00875B29">
        <w:rPr>
          <w:rFonts w:ascii="David" w:hAnsi="David" w:hint="eastAsia"/>
          <w:rtl/>
        </w:rPr>
        <w:t>באשר</w:t>
      </w:r>
      <w:r w:rsidRPr="00875B29">
        <w:rPr>
          <w:rFonts w:ascii="David" w:hAnsi="David"/>
          <w:rtl/>
        </w:rPr>
        <w:t xml:space="preserve"> </w:t>
      </w:r>
      <w:r w:rsidRPr="00875B29">
        <w:rPr>
          <w:rFonts w:ascii="David" w:hAnsi="David" w:hint="eastAsia"/>
          <w:rtl/>
        </w:rPr>
        <w:t>לנסיבות</w:t>
      </w:r>
      <w:r w:rsidRPr="00875B29">
        <w:rPr>
          <w:rFonts w:ascii="David" w:hAnsi="David"/>
          <w:rtl/>
        </w:rPr>
        <w:t xml:space="preserve"> </w:t>
      </w:r>
      <w:r w:rsidRPr="00875B29">
        <w:rPr>
          <w:rFonts w:ascii="David" w:hAnsi="David" w:hint="eastAsia"/>
          <w:rtl/>
        </w:rPr>
        <w:t>ביצוע</w:t>
      </w:r>
      <w:r w:rsidRPr="00875B29">
        <w:rPr>
          <w:rFonts w:ascii="David" w:hAnsi="David"/>
          <w:rtl/>
        </w:rPr>
        <w:t xml:space="preserve"> </w:t>
      </w:r>
      <w:r w:rsidRPr="00875B29">
        <w:rPr>
          <w:rFonts w:ascii="David" w:hAnsi="David" w:hint="eastAsia"/>
          <w:rtl/>
        </w:rPr>
        <w:t>העביר</w:t>
      </w:r>
      <w:r>
        <w:rPr>
          <w:rFonts w:ascii="David" w:hAnsi="David" w:hint="cs"/>
          <w:rtl/>
        </w:rPr>
        <w:t>ות</w:t>
      </w:r>
      <w:r w:rsidRPr="00875B29">
        <w:rPr>
          <w:rFonts w:ascii="David" w:hAnsi="David"/>
          <w:rtl/>
        </w:rPr>
        <w:t xml:space="preserve"> </w:t>
      </w:r>
      <w:r w:rsidRPr="00875B29">
        <w:rPr>
          <w:rFonts w:ascii="David" w:hAnsi="David" w:hint="eastAsia"/>
          <w:rtl/>
        </w:rPr>
        <w:t>טענה</w:t>
      </w:r>
      <w:r w:rsidRPr="00875B29">
        <w:rPr>
          <w:rFonts w:ascii="David" w:hAnsi="David"/>
          <w:rtl/>
        </w:rPr>
        <w:t xml:space="preserve">, </w:t>
      </w:r>
      <w:r w:rsidRPr="00875B29">
        <w:rPr>
          <w:rFonts w:ascii="David" w:hAnsi="David" w:hint="eastAsia"/>
          <w:rtl/>
        </w:rPr>
        <w:t>כי</w:t>
      </w:r>
      <w:r w:rsidRPr="00875B29">
        <w:rPr>
          <w:rFonts w:ascii="David" w:hAnsi="David"/>
          <w:rtl/>
        </w:rPr>
        <w:t xml:space="preserve"> </w:t>
      </w:r>
      <w:r w:rsidRPr="00875B29">
        <w:rPr>
          <w:rFonts w:ascii="David" w:hAnsi="David" w:hint="eastAsia"/>
          <w:rtl/>
        </w:rPr>
        <w:t>מדובר</w:t>
      </w:r>
      <w:r w:rsidRPr="00875B29">
        <w:rPr>
          <w:rFonts w:ascii="David" w:hAnsi="David"/>
          <w:rtl/>
        </w:rPr>
        <w:t xml:space="preserve"> </w:t>
      </w:r>
      <w:r w:rsidRPr="00875B29">
        <w:rPr>
          <w:rFonts w:ascii="David" w:hAnsi="David" w:hint="eastAsia"/>
          <w:rtl/>
        </w:rPr>
        <w:t>בנסיבות</w:t>
      </w:r>
      <w:r w:rsidRPr="00875B29">
        <w:rPr>
          <w:rFonts w:ascii="David" w:hAnsi="David"/>
          <w:rtl/>
        </w:rPr>
        <w:t xml:space="preserve"> </w:t>
      </w:r>
      <w:r w:rsidRPr="00875B29">
        <w:rPr>
          <w:rFonts w:ascii="David" w:hAnsi="David" w:hint="eastAsia"/>
          <w:rtl/>
        </w:rPr>
        <w:t>מחמירות</w:t>
      </w:r>
      <w:r w:rsidRPr="00875B29">
        <w:rPr>
          <w:rFonts w:ascii="David" w:hAnsi="David"/>
          <w:rtl/>
        </w:rPr>
        <w:t xml:space="preserve"> </w:t>
      </w:r>
      <w:r w:rsidRPr="00875B29">
        <w:rPr>
          <w:rFonts w:ascii="David" w:hAnsi="David" w:hint="eastAsia"/>
          <w:rtl/>
        </w:rPr>
        <w:t>ביותר</w:t>
      </w:r>
      <w:r w:rsidRPr="00875B29">
        <w:rPr>
          <w:rFonts w:ascii="David" w:hAnsi="David"/>
          <w:rtl/>
        </w:rPr>
        <w:t xml:space="preserve">, </w:t>
      </w:r>
      <w:r w:rsidRPr="00875B29">
        <w:rPr>
          <w:rFonts w:ascii="David" w:hAnsi="David" w:hint="eastAsia"/>
          <w:rtl/>
        </w:rPr>
        <w:t>בציינה</w:t>
      </w:r>
      <w:r w:rsidRPr="00875B29">
        <w:rPr>
          <w:rFonts w:ascii="David" w:hAnsi="David"/>
          <w:rtl/>
        </w:rPr>
        <w:t xml:space="preserve"> </w:t>
      </w:r>
      <w:r w:rsidRPr="00875B29">
        <w:rPr>
          <w:rFonts w:ascii="David" w:hAnsi="David" w:hint="eastAsia"/>
          <w:rtl/>
        </w:rPr>
        <w:t>את</w:t>
      </w:r>
      <w:r w:rsidRPr="00875B29">
        <w:rPr>
          <w:rFonts w:ascii="David" w:hAnsi="David"/>
          <w:rtl/>
        </w:rPr>
        <w:t xml:space="preserve"> </w:t>
      </w:r>
      <w:r w:rsidRPr="00875B29">
        <w:rPr>
          <w:rFonts w:ascii="David" w:hAnsi="David" w:hint="eastAsia"/>
          <w:rtl/>
        </w:rPr>
        <w:t>פוטנציאל</w:t>
      </w:r>
      <w:r w:rsidRPr="00875B29">
        <w:rPr>
          <w:rFonts w:ascii="David" w:hAnsi="David"/>
          <w:rtl/>
        </w:rPr>
        <w:t xml:space="preserve"> </w:t>
      </w:r>
      <w:r w:rsidRPr="00875B29">
        <w:rPr>
          <w:rFonts w:ascii="David" w:hAnsi="David" w:hint="eastAsia"/>
          <w:rtl/>
        </w:rPr>
        <w:t>המסוכנות</w:t>
      </w:r>
      <w:r w:rsidRPr="00875B29">
        <w:rPr>
          <w:rFonts w:ascii="David" w:hAnsi="David"/>
          <w:rtl/>
        </w:rPr>
        <w:t xml:space="preserve"> </w:t>
      </w:r>
      <w:r w:rsidRPr="00875B29">
        <w:rPr>
          <w:rFonts w:ascii="David" w:hAnsi="David" w:hint="eastAsia"/>
          <w:rtl/>
        </w:rPr>
        <w:t>שיש</w:t>
      </w:r>
      <w:r w:rsidRPr="00875B29">
        <w:rPr>
          <w:rFonts w:ascii="David" w:hAnsi="David"/>
          <w:rtl/>
        </w:rPr>
        <w:t xml:space="preserve"> </w:t>
      </w:r>
      <w:r w:rsidRPr="00875B29">
        <w:rPr>
          <w:rFonts w:ascii="David" w:hAnsi="David" w:hint="eastAsia"/>
          <w:rtl/>
        </w:rPr>
        <w:t>בהחזקת</w:t>
      </w:r>
      <w:r w:rsidRPr="00875B29">
        <w:rPr>
          <w:rFonts w:ascii="David" w:hAnsi="David"/>
          <w:rtl/>
        </w:rPr>
        <w:t xml:space="preserve"> </w:t>
      </w:r>
      <w:r w:rsidRPr="00875B29">
        <w:rPr>
          <w:rFonts w:ascii="David" w:hAnsi="David" w:hint="eastAsia"/>
          <w:rtl/>
        </w:rPr>
        <w:t>נשק</w:t>
      </w:r>
      <w:r w:rsidRPr="00875B29">
        <w:rPr>
          <w:rFonts w:ascii="David" w:hAnsi="David"/>
          <w:rtl/>
        </w:rPr>
        <w:t xml:space="preserve"> </w:t>
      </w:r>
      <w:r w:rsidRPr="00875B29">
        <w:rPr>
          <w:rFonts w:ascii="David" w:hAnsi="David" w:hint="eastAsia"/>
          <w:rtl/>
        </w:rPr>
        <w:t>בלתי</w:t>
      </w:r>
      <w:r w:rsidRPr="00875B29">
        <w:rPr>
          <w:rFonts w:ascii="David" w:hAnsi="David"/>
          <w:rtl/>
        </w:rPr>
        <w:t xml:space="preserve"> </w:t>
      </w:r>
      <w:r w:rsidRPr="00875B29">
        <w:rPr>
          <w:rFonts w:ascii="David" w:hAnsi="David" w:hint="eastAsia"/>
          <w:rtl/>
        </w:rPr>
        <w:t>חוקי</w:t>
      </w:r>
      <w:r w:rsidRPr="00875B29">
        <w:rPr>
          <w:rFonts w:ascii="David" w:hAnsi="David"/>
          <w:rtl/>
        </w:rPr>
        <w:t xml:space="preserve">. </w:t>
      </w:r>
      <w:r w:rsidRPr="00875B29">
        <w:rPr>
          <w:rFonts w:ascii="David" w:hAnsi="David" w:hint="eastAsia"/>
          <w:rtl/>
        </w:rPr>
        <w:t>במקרה</w:t>
      </w:r>
      <w:r w:rsidRPr="00875B29">
        <w:rPr>
          <w:rFonts w:ascii="David" w:hAnsi="David"/>
          <w:rtl/>
        </w:rPr>
        <w:t xml:space="preserve"> </w:t>
      </w:r>
      <w:r w:rsidRPr="00875B29">
        <w:rPr>
          <w:rFonts w:ascii="David" w:hAnsi="David" w:hint="eastAsia"/>
          <w:rtl/>
        </w:rPr>
        <w:t>זה</w:t>
      </w:r>
      <w:r w:rsidRPr="00875B29">
        <w:rPr>
          <w:rFonts w:ascii="David" w:hAnsi="David"/>
          <w:rtl/>
        </w:rPr>
        <w:t xml:space="preserve">, </w:t>
      </w:r>
      <w:r w:rsidRPr="00875B29">
        <w:rPr>
          <w:rFonts w:ascii="David" w:hAnsi="David" w:hint="eastAsia"/>
          <w:rtl/>
        </w:rPr>
        <w:t>כך</w:t>
      </w:r>
      <w:r w:rsidRPr="00875B29">
        <w:rPr>
          <w:rFonts w:ascii="David" w:hAnsi="David"/>
          <w:rtl/>
        </w:rPr>
        <w:t xml:space="preserve"> </w:t>
      </w:r>
      <w:r w:rsidRPr="00875B29">
        <w:rPr>
          <w:rFonts w:ascii="David" w:hAnsi="David" w:hint="eastAsia"/>
          <w:rtl/>
        </w:rPr>
        <w:t>טענה</w:t>
      </w:r>
      <w:r>
        <w:rPr>
          <w:rFonts w:ascii="David" w:hAnsi="David" w:hint="cs"/>
          <w:rtl/>
        </w:rPr>
        <w:t>,</w:t>
      </w:r>
      <w:r w:rsidRPr="00875B29">
        <w:rPr>
          <w:rFonts w:ascii="David" w:hAnsi="David"/>
          <w:rtl/>
        </w:rPr>
        <w:t xml:space="preserve"> </w:t>
      </w:r>
      <w:r w:rsidRPr="00875B29">
        <w:rPr>
          <w:rFonts w:ascii="David" w:hAnsi="David" w:hint="eastAsia"/>
          <w:rtl/>
        </w:rPr>
        <w:t>פוטנציאל</w:t>
      </w:r>
      <w:r w:rsidRPr="00875B29">
        <w:rPr>
          <w:rFonts w:ascii="David" w:hAnsi="David"/>
          <w:rtl/>
        </w:rPr>
        <w:t xml:space="preserve"> </w:t>
      </w:r>
      <w:r w:rsidRPr="00875B29">
        <w:rPr>
          <w:rFonts w:ascii="David" w:hAnsi="David" w:hint="eastAsia"/>
          <w:rtl/>
        </w:rPr>
        <w:t>המסוכנות</w:t>
      </w:r>
      <w:r w:rsidRPr="00875B29">
        <w:rPr>
          <w:rFonts w:ascii="David" w:hAnsi="David"/>
          <w:rtl/>
        </w:rPr>
        <w:t xml:space="preserve"> </w:t>
      </w:r>
      <w:r w:rsidRPr="00875B29">
        <w:rPr>
          <w:rFonts w:ascii="David" w:hAnsi="David" w:hint="eastAsia"/>
          <w:rtl/>
        </w:rPr>
        <w:t>התממש</w:t>
      </w:r>
      <w:r w:rsidRPr="00875B29">
        <w:rPr>
          <w:rFonts w:ascii="David" w:hAnsi="David"/>
          <w:rtl/>
        </w:rPr>
        <w:t xml:space="preserve"> </w:t>
      </w:r>
      <w:r w:rsidRPr="00875B29">
        <w:rPr>
          <w:rFonts w:ascii="David" w:hAnsi="David" w:hint="eastAsia"/>
          <w:rtl/>
        </w:rPr>
        <w:t>במלואו</w:t>
      </w:r>
      <w:r w:rsidRPr="00875B29">
        <w:rPr>
          <w:rFonts w:ascii="David" w:hAnsi="David"/>
          <w:rtl/>
        </w:rPr>
        <w:t xml:space="preserve">, </w:t>
      </w:r>
      <w:r w:rsidRPr="00875B29">
        <w:rPr>
          <w:rFonts w:ascii="David" w:hAnsi="David" w:hint="eastAsia"/>
          <w:rtl/>
        </w:rPr>
        <w:t>שכן</w:t>
      </w:r>
      <w:r w:rsidRPr="00875B29">
        <w:rPr>
          <w:rFonts w:ascii="David" w:hAnsi="David"/>
          <w:rtl/>
        </w:rPr>
        <w:t xml:space="preserve"> </w:t>
      </w:r>
      <w:r w:rsidRPr="00875B29">
        <w:rPr>
          <w:rFonts w:ascii="David" w:hAnsi="David" w:hint="eastAsia"/>
          <w:rtl/>
        </w:rPr>
        <w:t>האקדח</w:t>
      </w:r>
      <w:r w:rsidRPr="00875B29">
        <w:rPr>
          <w:rFonts w:ascii="David" w:hAnsi="David"/>
          <w:rtl/>
        </w:rPr>
        <w:t xml:space="preserve"> </w:t>
      </w:r>
      <w:r w:rsidRPr="00875B29">
        <w:rPr>
          <w:rFonts w:ascii="David" w:hAnsi="David" w:hint="eastAsia"/>
          <w:rtl/>
        </w:rPr>
        <w:t>והתחמושת</w:t>
      </w:r>
      <w:r w:rsidRPr="00875B29">
        <w:rPr>
          <w:rFonts w:ascii="David" w:hAnsi="David"/>
          <w:rtl/>
        </w:rPr>
        <w:t xml:space="preserve">, </w:t>
      </w:r>
      <w:r w:rsidRPr="00875B29">
        <w:rPr>
          <w:rFonts w:ascii="David" w:hAnsi="David" w:hint="eastAsia"/>
          <w:rtl/>
        </w:rPr>
        <w:t>שהנאשם</w:t>
      </w:r>
      <w:r w:rsidRPr="00875B29">
        <w:rPr>
          <w:rFonts w:ascii="David" w:hAnsi="David"/>
          <w:rtl/>
        </w:rPr>
        <w:t xml:space="preserve"> </w:t>
      </w:r>
      <w:r w:rsidRPr="00875B29">
        <w:rPr>
          <w:rFonts w:ascii="David" w:hAnsi="David" w:hint="eastAsia"/>
          <w:rtl/>
        </w:rPr>
        <w:t>הסכים</w:t>
      </w:r>
      <w:r w:rsidRPr="00875B29">
        <w:rPr>
          <w:rFonts w:ascii="David" w:hAnsi="David"/>
          <w:rtl/>
        </w:rPr>
        <w:t xml:space="preserve"> </w:t>
      </w:r>
      <w:r w:rsidRPr="00875B29">
        <w:rPr>
          <w:rFonts w:ascii="David" w:hAnsi="David" w:hint="eastAsia"/>
          <w:rtl/>
        </w:rPr>
        <w:t>להחזיק</w:t>
      </w:r>
      <w:r w:rsidRPr="00875B29">
        <w:rPr>
          <w:rFonts w:ascii="David" w:hAnsi="David"/>
          <w:rtl/>
        </w:rPr>
        <w:t xml:space="preserve"> </w:t>
      </w:r>
      <w:r w:rsidRPr="00875B29">
        <w:rPr>
          <w:rFonts w:ascii="David" w:hAnsi="David" w:hint="eastAsia"/>
          <w:rtl/>
        </w:rPr>
        <w:t>אצלו</w:t>
      </w:r>
      <w:r w:rsidRPr="00875B29">
        <w:rPr>
          <w:rFonts w:ascii="David" w:hAnsi="David"/>
          <w:rtl/>
        </w:rPr>
        <w:t xml:space="preserve"> </w:t>
      </w:r>
      <w:r w:rsidRPr="00875B29">
        <w:rPr>
          <w:rFonts w:ascii="David" w:hAnsi="David" w:hint="eastAsia"/>
          <w:rtl/>
        </w:rPr>
        <w:t>עבור</w:t>
      </w:r>
      <w:r w:rsidRPr="00875B29">
        <w:rPr>
          <w:rFonts w:ascii="David" w:hAnsi="David"/>
          <w:rtl/>
        </w:rPr>
        <w:t xml:space="preserve"> </w:t>
      </w:r>
      <w:r w:rsidRPr="00875B29">
        <w:rPr>
          <w:rFonts w:ascii="David" w:hAnsi="David" w:hint="eastAsia"/>
          <w:rtl/>
        </w:rPr>
        <w:t>אחרים</w:t>
      </w:r>
      <w:r w:rsidRPr="00875B29">
        <w:rPr>
          <w:rFonts w:ascii="David" w:hAnsi="David"/>
          <w:rtl/>
        </w:rPr>
        <w:t xml:space="preserve">, </w:t>
      </w:r>
      <w:r w:rsidRPr="00875B29">
        <w:rPr>
          <w:rFonts w:ascii="David" w:hAnsi="David" w:hint="eastAsia"/>
          <w:rtl/>
        </w:rPr>
        <w:t>שימשו</w:t>
      </w:r>
      <w:r w:rsidRPr="00875B29">
        <w:rPr>
          <w:rFonts w:ascii="David" w:hAnsi="David"/>
          <w:rtl/>
        </w:rPr>
        <w:t xml:space="preserve">, </w:t>
      </w:r>
      <w:r w:rsidRPr="00875B29">
        <w:rPr>
          <w:rFonts w:ascii="David" w:hAnsi="David" w:hint="eastAsia"/>
          <w:rtl/>
        </w:rPr>
        <w:t>זמן</w:t>
      </w:r>
      <w:r w:rsidRPr="00875B29">
        <w:rPr>
          <w:rFonts w:ascii="David" w:hAnsi="David"/>
          <w:rtl/>
        </w:rPr>
        <w:t xml:space="preserve"> </w:t>
      </w:r>
      <w:r w:rsidRPr="00875B29">
        <w:rPr>
          <w:rFonts w:ascii="David" w:hAnsi="David" w:hint="eastAsia"/>
          <w:rtl/>
        </w:rPr>
        <w:t>קצר</w:t>
      </w:r>
      <w:r w:rsidRPr="00875B29">
        <w:rPr>
          <w:rFonts w:ascii="David" w:hAnsi="David"/>
          <w:rtl/>
        </w:rPr>
        <w:t xml:space="preserve"> </w:t>
      </w:r>
      <w:r w:rsidRPr="00875B29">
        <w:rPr>
          <w:rFonts w:ascii="David" w:hAnsi="David" w:hint="eastAsia"/>
          <w:rtl/>
        </w:rPr>
        <w:t>לאחר</w:t>
      </w:r>
      <w:r w:rsidRPr="00875B29">
        <w:rPr>
          <w:rFonts w:ascii="David" w:hAnsi="David"/>
          <w:rtl/>
        </w:rPr>
        <w:t xml:space="preserve"> </w:t>
      </w:r>
      <w:r w:rsidRPr="00875B29">
        <w:rPr>
          <w:rFonts w:ascii="David" w:hAnsi="David" w:hint="eastAsia"/>
          <w:rtl/>
        </w:rPr>
        <w:t>שנמסר</w:t>
      </w:r>
      <w:r>
        <w:rPr>
          <w:rFonts w:ascii="David" w:hAnsi="David" w:hint="cs"/>
          <w:rtl/>
        </w:rPr>
        <w:t>ו</w:t>
      </w:r>
      <w:r w:rsidRPr="00875B29">
        <w:rPr>
          <w:rFonts w:ascii="David" w:hAnsi="David"/>
          <w:rtl/>
        </w:rPr>
        <w:t xml:space="preserve"> </w:t>
      </w:r>
      <w:r w:rsidRPr="00875B29">
        <w:rPr>
          <w:rFonts w:ascii="David" w:hAnsi="David" w:hint="eastAsia"/>
          <w:rtl/>
        </w:rPr>
        <w:t>על</w:t>
      </w:r>
      <w:r w:rsidRPr="00875B29">
        <w:rPr>
          <w:rFonts w:ascii="David" w:hAnsi="David"/>
          <w:rtl/>
        </w:rPr>
        <w:t xml:space="preserve"> </w:t>
      </w:r>
      <w:r w:rsidRPr="00875B29">
        <w:rPr>
          <w:rFonts w:ascii="David" w:hAnsi="David" w:hint="eastAsia"/>
          <w:rtl/>
        </w:rPr>
        <w:t>ידי</w:t>
      </w:r>
      <w:r w:rsidRPr="00875B29">
        <w:rPr>
          <w:rFonts w:ascii="David" w:hAnsi="David"/>
          <w:rtl/>
        </w:rPr>
        <w:t xml:space="preserve"> </w:t>
      </w:r>
      <w:r w:rsidRPr="00875B29">
        <w:rPr>
          <w:rFonts w:ascii="David" w:hAnsi="David" w:hint="eastAsia"/>
          <w:rtl/>
        </w:rPr>
        <w:t>הנאשם</w:t>
      </w:r>
      <w:r w:rsidRPr="00875B29">
        <w:rPr>
          <w:rFonts w:ascii="David" w:hAnsi="David"/>
          <w:rtl/>
        </w:rPr>
        <w:t xml:space="preserve"> </w:t>
      </w:r>
      <w:r w:rsidRPr="00875B29">
        <w:rPr>
          <w:rFonts w:ascii="David" w:hAnsi="David" w:hint="eastAsia"/>
          <w:rtl/>
        </w:rPr>
        <w:t>לאחרים</w:t>
      </w:r>
      <w:r w:rsidRPr="00875B29">
        <w:rPr>
          <w:rFonts w:ascii="David" w:hAnsi="David"/>
          <w:rtl/>
        </w:rPr>
        <w:t xml:space="preserve">, </w:t>
      </w:r>
      <w:r w:rsidRPr="00875B29">
        <w:rPr>
          <w:rFonts w:ascii="David" w:hAnsi="David" w:hint="eastAsia"/>
          <w:rtl/>
        </w:rPr>
        <w:t>לגרימת</w:t>
      </w:r>
      <w:r w:rsidRPr="00875B29">
        <w:rPr>
          <w:rFonts w:ascii="David" w:hAnsi="David"/>
          <w:rtl/>
        </w:rPr>
        <w:t xml:space="preserve"> </w:t>
      </w:r>
      <w:r w:rsidRPr="00875B29">
        <w:rPr>
          <w:rFonts w:ascii="David" w:hAnsi="David" w:hint="eastAsia"/>
          <w:rtl/>
        </w:rPr>
        <w:t>מותו</w:t>
      </w:r>
      <w:r w:rsidRPr="00875B29">
        <w:rPr>
          <w:rFonts w:ascii="David" w:hAnsi="David"/>
          <w:rtl/>
        </w:rPr>
        <w:t xml:space="preserve"> </w:t>
      </w:r>
      <w:r w:rsidRPr="00875B29">
        <w:rPr>
          <w:rFonts w:ascii="David" w:hAnsi="David" w:hint="eastAsia"/>
          <w:rtl/>
        </w:rPr>
        <w:t>של</w:t>
      </w:r>
      <w:r w:rsidRPr="00875B29">
        <w:rPr>
          <w:rFonts w:ascii="David" w:hAnsi="David"/>
          <w:rtl/>
        </w:rPr>
        <w:t xml:space="preserve"> </w:t>
      </w:r>
      <w:r w:rsidRPr="00875B29">
        <w:rPr>
          <w:rFonts w:ascii="David" w:hAnsi="David" w:hint="eastAsia"/>
          <w:rtl/>
        </w:rPr>
        <w:t>אדם</w:t>
      </w:r>
      <w:r w:rsidRPr="00875B29">
        <w:rPr>
          <w:rFonts w:ascii="David" w:hAnsi="David"/>
          <w:rtl/>
        </w:rPr>
        <w:t xml:space="preserve"> </w:t>
      </w:r>
      <w:r w:rsidRPr="00875B29">
        <w:rPr>
          <w:rFonts w:ascii="David" w:hAnsi="David" w:hint="eastAsia"/>
          <w:rtl/>
        </w:rPr>
        <w:t>ולפציעתו</w:t>
      </w:r>
      <w:r w:rsidRPr="00875B29">
        <w:rPr>
          <w:rFonts w:ascii="David" w:hAnsi="David"/>
          <w:rtl/>
        </w:rPr>
        <w:t xml:space="preserve"> </w:t>
      </w:r>
      <w:r w:rsidRPr="00875B29">
        <w:rPr>
          <w:rFonts w:ascii="David" w:hAnsi="David" w:hint="eastAsia"/>
          <w:rtl/>
        </w:rPr>
        <w:t>של</w:t>
      </w:r>
      <w:r w:rsidRPr="00875B29">
        <w:rPr>
          <w:rFonts w:ascii="David" w:hAnsi="David"/>
          <w:rtl/>
        </w:rPr>
        <w:t xml:space="preserve"> </w:t>
      </w:r>
      <w:r w:rsidRPr="00875B29">
        <w:rPr>
          <w:rFonts w:ascii="David" w:hAnsi="David" w:hint="eastAsia"/>
          <w:rtl/>
        </w:rPr>
        <w:t>אדם</w:t>
      </w:r>
      <w:r w:rsidRPr="00875B29">
        <w:rPr>
          <w:rFonts w:ascii="David" w:hAnsi="David"/>
          <w:rtl/>
        </w:rPr>
        <w:t xml:space="preserve"> </w:t>
      </w:r>
      <w:r w:rsidRPr="00875B29">
        <w:rPr>
          <w:rFonts w:ascii="David" w:hAnsi="David" w:hint="eastAsia"/>
          <w:rtl/>
        </w:rPr>
        <w:t>נוסף</w:t>
      </w:r>
      <w:r w:rsidRPr="00875B29">
        <w:rPr>
          <w:rFonts w:ascii="David" w:hAnsi="David"/>
          <w:rtl/>
        </w:rPr>
        <w:t>.</w:t>
      </w:r>
    </w:p>
    <w:p w14:paraId="35C09756" w14:textId="77777777" w:rsidR="008216E1" w:rsidRPr="00875B29" w:rsidRDefault="008216E1" w:rsidP="008216E1">
      <w:pPr>
        <w:spacing w:line="360" w:lineRule="auto"/>
        <w:ind w:left="360"/>
        <w:jc w:val="both"/>
      </w:pPr>
    </w:p>
    <w:p w14:paraId="387A8BA5" w14:textId="77777777" w:rsidR="008216E1" w:rsidRPr="00875B29" w:rsidRDefault="008216E1" w:rsidP="008216E1">
      <w:pPr>
        <w:spacing w:line="360" w:lineRule="auto"/>
        <w:ind w:left="720"/>
        <w:jc w:val="both"/>
        <w:rPr>
          <w:rFonts w:ascii="David" w:hAnsi="David"/>
          <w:rtl/>
        </w:rPr>
      </w:pPr>
      <w:r w:rsidRPr="00875B29">
        <w:rPr>
          <w:rFonts w:ascii="David" w:hAnsi="David" w:hint="eastAsia"/>
          <w:rtl/>
        </w:rPr>
        <w:t>לטענתה</w:t>
      </w:r>
      <w:r w:rsidRPr="00875B29">
        <w:rPr>
          <w:rFonts w:ascii="David" w:hAnsi="David"/>
          <w:rtl/>
        </w:rPr>
        <w:t xml:space="preserve">, </w:t>
      </w:r>
      <w:r w:rsidRPr="00875B29">
        <w:rPr>
          <w:rFonts w:ascii="David" w:hAnsi="David" w:hint="eastAsia"/>
          <w:rtl/>
        </w:rPr>
        <w:t>מדובר</w:t>
      </w:r>
      <w:r w:rsidRPr="00875B29">
        <w:rPr>
          <w:rFonts w:ascii="David" w:hAnsi="David"/>
          <w:rtl/>
        </w:rPr>
        <w:t xml:space="preserve"> </w:t>
      </w:r>
      <w:r w:rsidRPr="00875B29">
        <w:rPr>
          <w:rFonts w:ascii="David" w:hAnsi="David" w:hint="eastAsia"/>
          <w:rtl/>
        </w:rPr>
        <w:t>בתחמושת</w:t>
      </w:r>
      <w:r w:rsidRPr="00875B29">
        <w:rPr>
          <w:rFonts w:ascii="David" w:hAnsi="David"/>
          <w:rtl/>
        </w:rPr>
        <w:t xml:space="preserve"> </w:t>
      </w:r>
      <w:r w:rsidRPr="00875B29">
        <w:rPr>
          <w:rFonts w:ascii="David" w:hAnsi="David" w:hint="eastAsia"/>
          <w:rtl/>
        </w:rPr>
        <w:t>בכמות</w:t>
      </w:r>
      <w:r w:rsidRPr="00875B29">
        <w:rPr>
          <w:rFonts w:ascii="David" w:hAnsi="David"/>
          <w:rtl/>
        </w:rPr>
        <w:t xml:space="preserve"> </w:t>
      </w:r>
      <w:r w:rsidRPr="00875B29">
        <w:rPr>
          <w:rFonts w:ascii="David" w:hAnsi="David" w:hint="eastAsia"/>
          <w:rtl/>
        </w:rPr>
        <w:t>משמעותית</w:t>
      </w:r>
      <w:r w:rsidRPr="00875B29">
        <w:rPr>
          <w:rFonts w:ascii="David" w:hAnsi="David"/>
          <w:rtl/>
        </w:rPr>
        <w:t xml:space="preserve">. </w:t>
      </w:r>
      <w:r w:rsidRPr="00875B29">
        <w:rPr>
          <w:rFonts w:ascii="David" w:hAnsi="David" w:hint="eastAsia"/>
          <w:rtl/>
        </w:rPr>
        <w:t>זאת</w:t>
      </w:r>
      <w:r w:rsidRPr="00875B29">
        <w:rPr>
          <w:rFonts w:ascii="David" w:hAnsi="David"/>
          <w:rtl/>
        </w:rPr>
        <w:t xml:space="preserve"> </w:t>
      </w:r>
      <w:r w:rsidRPr="00875B29">
        <w:rPr>
          <w:rFonts w:ascii="David" w:hAnsi="David" w:hint="eastAsia"/>
          <w:rtl/>
        </w:rPr>
        <w:t>למדה</w:t>
      </w:r>
      <w:r w:rsidRPr="00875B29">
        <w:rPr>
          <w:rFonts w:ascii="David" w:hAnsi="David"/>
          <w:rtl/>
        </w:rPr>
        <w:t xml:space="preserve"> </w:t>
      </w:r>
      <w:r w:rsidRPr="00875B29">
        <w:rPr>
          <w:rFonts w:ascii="David" w:hAnsi="David" w:hint="eastAsia"/>
          <w:rtl/>
        </w:rPr>
        <w:t>ב</w:t>
      </w:r>
      <w:r w:rsidRPr="00875B29">
        <w:rPr>
          <w:rFonts w:ascii="David" w:hAnsi="David"/>
          <w:rtl/>
        </w:rPr>
        <w:t>"</w:t>
      </w:r>
      <w:r w:rsidRPr="00875B29">
        <w:rPr>
          <w:rFonts w:ascii="David" w:hAnsi="David" w:hint="eastAsia"/>
          <w:rtl/>
        </w:rPr>
        <w:t>כ</w:t>
      </w:r>
      <w:r w:rsidRPr="00875B29">
        <w:rPr>
          <w:rFonts w:ascii="David" w:hAnsi="David"/>
          <w:rtl/>
        </w:rPr>
        <w:t xml:space="preserve"> </w:t>
      </w:r>
      <w:r w:rsidRPr="00875B29">
        <w:rPr>
          <w:rFonts w:ascii="David" w:hAnsi="David" w:hint="eastAsia"/>
          <w:rtl/>
        </w:rPr>
        <w:t>המאשימה</w:t>
      </w:r>
      <w:r w:rsidRPr="00875B29">
        <w:rPr>
          <w:rFonts w:ascii="David" w:hAnsi="David"/>
          <w:rtl/>
        </w:rPr>
        <w:t xml:space="preserve"> </w:t>
      </w:r>
      <w:r w:rsidRPr="00875B29">
        <w:rPr>
          <w:rFonts w:ascii="David" w:hAnsi="David" w:hint="eastAsia"/>
          <w:rtl/>
        </w:rPr>
        <w:t>מכך</w:t>
      </w:r>
      <w:r w:rsidRPr="00875B29">
        <w:rPr>
          <w:rFonts w:ascii="David" w:hAnsi="David"/>
          <w:rtl/>
        </w:rPr>
        <w:t xml:space="preserve">, </w:t>
      </w:r>
      <w:r w:rsidRPr="00875B29">
        <w:rPr>
          <w:rFonts w:ascii="David" w:hAnsi="David" w:hint="eastAsia"/>
          <w:rtl/>
        </w:rPr>
        <w:t>שגם</w:t>
      </w:r>
      <w:r w:rsidRPr="00875B29">
        <w:rPr>
          <w:rFonts w:ascii="David" w:hAnsi="David"/>
          <w:rtl/>
        </w:rPr>
        <w:t xml:space="preserve"> </w:t>
      </w:r>
      <w:r w:rsidRPr="00875B29">
        <w:rPr>
          <w:rFonts w:ascii="David" w:hAnsi="David" w:hint="eastAsia"/>
          <w:rtl/>
        </w:rPr>
        <w:t>לאחר</w:t>
      </w:r>
      <w:r w:rsidRPr="00875B29">
        <w:rPr>
          <w:rFonts w:ascii="David" w:hAnsi="David"/>
          <w:rtl/>
        </w:rPr>
        <w:t xml:space="preserve"> </w:t>
      </w:r>
      <w:r w:rsidRPr="00875B29">
        <w:rPr>
          <w:rFonts w:ascii="David" w:hAnsi="David" w:hint="eastAsia"/>
          <w:rtl/>
        </w:rPr>
        <w:t>שאותו</w:t>
      </w:r>
      <w:r w:rsidRPr="00875B29">
        <w:rPr>
          <w:rFonts w:ascii="David" w:hAnsi="David"/>
          <w:rtl/>
        </w:rPr>
        <w:t xml:space="preserve"> </w:t>
      </w:r>
      <w:r w:rsidRPr="00875B29">
        <w:rPr>
          <w:rFonts w:ascii="David" w:hAnsi="David" w:hint="eastAsia"/>
          <w:rtl/>
        </w:rPr>
        <w:t>אקדח</w:t>
      </w:r>
      <w:r w:rsidRPr="00875B29">
        <w:rPr>
          <w:rFonts w:ascii="David" w:hAnsi="David"/>
          <w:rtl/>
        </w:rPr>
        <w:t xml:space="preserve"> </w:t>
      </w:r>
      <w:r w:rsidRPr="00875B29">
        <w:rPr>
          <w:rFonts w:ascii="David" w:hAnsi="David" w:hint="eastAsia"/>
          <w:rtl/>
        </w:rPr>
        <w:t>נטען</w:t>
      </w:r>
      <w:r w:rsidRPr="00875B29">
        <w:rPr>
          <w:rFonts w:ascii="David" w:hAnsi="David"/>
          <w:rtl/>
        </w:rPr>
        <w:t xml:space="preserve"> </w:t>
      </w:r>
      <w:r w:rsidRPr="00875B29">
        <w:rPr>
          <w:rFonts w:ascii="David" w:hAnsi="David" w:hint="eastAsia"/>
          <w:rtl/>
        </w:rPr>
        <w:t>בכדורים</w:t>
      </w:r>
      <w:r w:rsidRPr="00875B29">
        <w:rPr>
          <w:rFonts w:ascii="David" w:hAnsi="David"/>
          <w:rtl/>
        </w:rPr>
        <w:t xml:space="preserve"> </w:t>
      </w:r>
      <w:r w:rsidRPr="00875B29">
        <w:rPr>
          <w:rFonts w:ascii="David" w:hAnsi="David" w:hint="eastAsia"/>
          <w:rtl/>
        </w:rPr>
        <w:t>והוצא</w:t>
      </w:r>
      <w:r w:rsidRPr="00875B29">
        <w:rPr>
          <w:rFonts w:ascii="David" w:hAnsi="David"/>
          <w:rtl/>
        </w:rPr>
        <w:t xml:space="preserve"> </w:t>
      </w:r>
      <w:r w:rsidRPr="00875B29">
        <w:rPr>
          <w:rFonts w:ascii="David" w:hAnsi="David" w:hint="eastAsia"/>
          <w:rtl/>
        </w:rPr>
        <w:t>מחזקתו</w:t>
      </w:r>
      <w:r w:rsidRPr="00875B29">
        <w:rPr>
          <w:rFonts w:ascii="David" w:hAnsi="David"/>
          <w:rtl/>
        </w:rPr>
        <w:t xml:space="preserve"> </w:t>
      </w:r>
      <w:r w:rsidRPr="00875B29">
        <w:rPr>
          <w:rFonts w:ascii="David" w:hAnsi="David" w:hint="eastAsia"/>
          <w:rtl/>
        </w:rPr>
        <w:t>של</w:t>
      </w:r>
      <w:r w:rsidRPr="00875B29">
        <w:rPr>
          <w:rFonts w:ascii="David" w:hAnsi="David"/>
          <w:rtl/>
        </w:rPr>
        <w:t xml:space="preserve"> </w:t>
      </w:r>
      <w:r w:rsidRPr="00875B29">
        <w:rPr>
          <w:rFonts w:ascii="David" w:hAnsi="David" w:hint="eastAsia"/>
          <w:rtl/>
        </w:rPr>
        <w:t>הנאשם</w:t>
      </w:r>
      <w:r w:rsidRPr="00875B29">
        <w:rPr>
          <w:rFonts w:ascii="David" w:hAnsi="David"/>
          <w:rtl/>
        </w:rPr>
        <w:t xml:space="preserve"> </w:t>
      </w:r>
      <w:r w:rsidRPr="00875B29">
        <w:rPr>
          <w:rFonts w:ascii="David" w:hAnsi="David" w:hint="eastAsia"/>
          <w:rtl/>
        </w:rPr>
        <w:t>ולאחר</w:t>
      </w:r>
      <w:r w:rsidRPr="00875B29">
        <w:rPr>
          <w:rFonts w:ascii="David" w:hAnsi="David"/>
          <w:rtl/>
        </w:rPr>
        <w:t xml:space="preserve"> </w:t>
      </w:r>
      <w:r w:rsidRPr="00875B29">
        <w:rPr>
          <w:rFonts w:ascii="David" w:hAnsi="David" w:hint="eastAsia"/>
          <w:rtl/>
        </w:rPr>
        <w:t>שבאירוע</w:t>
      </w:r>
      <w:r w:rsidRPr="00875B29">
        <w:rPr>
          <w:rFonts w:ascii="David" w:hAnsi="David"/>
          <w:rtl/>
        </w:rPr>
        <w:t xml:space="preserve"> </w:t>
      </w:r>
      <w:r w:rsidRPr="00875B29">
        <w:rPr>
          <w:rFonts w:ascii="David" w:hAnsi="David" w:hint="eastAsia"/>
          <w:rtl/>
        </w:rPr>
        <w:t>הנ</w:t>
      </w:r>
      <w:r w:rsidRPr="00875B29">
        <w:rPr>
          <w:rFonts w:ascii="David" w:hAnsi="David"/>
          <w:rtl/>
        </w:rPr>
        <w:t>"</w:t>
      </w:r>
      <w:r w:rsidRPr="00875B29">
        <w:rPr>
          <w:rFonts w:ascii="David" w:hAnsi="David" w:hint="eastAsia"/>
          <w:rtl/>
        </w:rPr>
        <w:t>ל</w:t>
      </w:r>
      <w:r w:rsidRPr="00875B29">
        <w:rPr>
          <w:rFonts w:ascii="David" w:hAnsi="David"/>
          <w:rtl/>
        </w:rPr>
        <w:t xml:space="preserve">, </w:t>
      </w:r>
      <w:r w:rsidRPr="00875B29">
        <w:rPr>
          <w:rFonts w:ascii="David" w:hAnsi="David" w:hint="eastAsia"/>
          <w:rtl/>
        </w:rPr>
        <w:t>נורו</w:t>
      </w:r>
      <w:r w:rsidRPr="00875B29">
        <w:rPr>
          <w:rFonts w:ascii="David" w:hAnsi="David"/>
          <w:rtl/>
        </w:rPr>
        <w:t xml:space="preserve"> </w:t>
      </w:r>
      <w:r w:rsidRPr="00875B29">
        <w:rPr>
          <w:rFonts w:ascii="David" w:hAnsi="David" w:hint="eastAsia"/>
          <w:rtl/>
        </w:rPr>
        <w:t>לפחות</w:t>
      </w:r>
      <w:r w:rsidRPr="00875B29">
        <w:rPr>
          <w:rFonts w:ascii="David" w:hAnsi="David"/>
          <w:rtl/>
        </w:rPr>
        <w:t xml:space="preserve"> 4 </w:t>
      </w:r>
      <w:r w:rsidRPr="00875B29">
        <w:rPr>
          <w:rFonts w:ascii="David" w:hAnsi="David" w:hint="eastAsia"/>
          <w:rtl/>
        </w:rPr>
        <w:t>כדורים</w:t>
      </w:r>
      <w:r w:rsidRPr="00875B29">
        <w:rPr>
          <w:rFonts w:ascii="David" w:hAnsi="David"/>
          <w:rtl/>
        </w:rPr>
        <w:t xml:space="preserve">, </w:t>
      </w:r>
      <w:r w:rsidRPr="00875B29">
        <w:rPr>
          <w:rFonts w:ascii="David" w:hAnsi="David" w:hint="eastAsia"/>
          <w:rtl/>
        </w:rPr>
        <w:t>עדיין</w:t>
      </w:r>
      <w:r w:rsidRPr="00875B29">
        <w:rPr>
          <w:rFonts w:ascii="David" w:hAnsi="David"/>
          <w:rtl/>
        </w:rPr>
        <w:t xml:space="preserve"> </w:t>
      </w:r>
      <w:r w:rsidRPr="00875B29">
        <w:rPr>
          <w:rFonts w:ascii="David" w:hAnsi="David" w:hint="eastAsia"/>
          <w:rtl/>
        </w:rPr>
        <w:t>נותרה</w:t>
      </w:r>
      <w:r w:rsidRPr="00875B29">
        <w:rPr>
          <w:rFonts w:ascii="David" w:hAnsi="David"/>
          <w:rtl/>
        </w:rPr>
        <w:t xml:space="preserve"> </w:t>
      </w:r>
      <w:r w:rsidRPr="00875B29">
        <w:rPr>
          <w:rFonts w:ascii="David" w:hAnsi="David" w:hint="eastAsia"/>
          <w:rtl/>
        </w:rPr>
        <w:t>תחמושת</w:t>
      </w:r>
      <w:r w:rsidRPr="00875B29">
        <w:rPr>
          <w:rFonts w:ascii="David" w:hAnsi="David"/>
          <w:rtl/>
        </w:rPr>
        <w:t xml:space="preserve"> </w:t>
      </w:r>
      <w:r w:rsidRPr="00875B29">
        <w:rPr>
          <w:rFonts w:ascii="David" w:hAnsi="David" w:hint="eastAsia"/>
          <w:rtl/>
        </w:rPr>
        <w:t>נוספת</w:t>
      </w:r>
      <w:r w:rsidRPr="00875B29">
        <w:rPr>
          <w:rFonts w:ascii="David" w:hAnsi="David"/>
          <w:rtl/>
        </w:rPr>
        <w:t xml:space="preserve"> </w:t>
      </w:r>
      <w:r w:rsidRPr="00875B29">
        <w:rPr>
          <w:rFonts w:ascii="David" w:hAnsi="David" w:hint="eastAsia"/>
          <w:rtl/>
        </w:rPr>
        <w:t>בחזקת</w:t>
      </w:r>
      <w:r w:rsidRPr="00875B29">
        <w:rPr>
          <w:rFonts w:ascii="David" w:hAnsi="David"/>
          <w:rtl/>
        </w:rPr>
        <w:t xml:space="preserve"> </w:t>
      </w:r>
      <w:r w:rsidRPr="00875B29">
        <w:rPr>
          <w:rFonts w:ascii="David" w:hAnsi="David" w:hint="eastAsia"/>
          <w:rtl/>
        </w:rPr>
        <w:t>הנאשם</w:t>
      </w:r>
      <w:r w:rsidRPr="00875B29">
        <w:rPr>
          <w:rFonts w:ascii="David" w:hAnsi="David"/>
          <w:rtl/>
        </w:rPr>
        <w:t>.</w:t>
      </w:r>
    </w:p>
    <w:p w14:paraId="504C04C5" w14:textId="77777777" w:rsidR="008216E1" w:rsidRPr="00875B29" w:rsidRDefault="008216E1" w:rsidP="008216E1">
      <w:pPr>
        <w:spacing w:line="360" w:lineRule="auto"/>
        <w:ind w:left="720"/>
        <w:jc w:val="both"/>
        <w:rPr>
          <w:rFonts w:ascii="David" w:hAnsi="David"/>
          <w:rtl/>
        </w:rPr>
      </w:pPr>
    </w:p>
    <w:p w14:paraId="0F5FCC84" w14:textId="77777777" w:rsidR="008216E1" w:rsidRPr="00875B29" w:rsidRDefault="008216E1" w:rsidP="008216E1">
      <w:pPr>
        <w:spacing w:line="360" w:lineRule="auto"/>
        <w:ind w:left="720"/>
        <w:jc w:val="both"/>
        <w:rPr>
          <w:rFonts w:ascii="David" w:hAnsi="David"/>
        </w:rPr>
      </w:pPr>
      <w:r w:rsidRPr="00875B29">
        <w:rPr>
          <w:rFonts w:ascii="David" w:hAnsi="David" w:hint="eastAsia"/>
          <w:rtl/>
        </w:rPr>
        <w:t>עוד</w:t>
      </w:r>
      <w:r w:rsidRPr="00875B29">
        <w:rPr>
          <w:rFonts w:ascii="David" w:hAnsi="David"/>
          <w:rtl/>
        </w:rPr>
        <w:t xml:space="preserve"> </w:t>
      </w:r>
      <w:r w:rsidRPr="00875B29">
        <w:rPr>
          <w:rFonts w:ascii="David" w:hAnsi="David" w:hint="eastAsia"/>
          <w:rtl/>
        </w:rPr>
        <w:t>טענה</w:t>
      </w:r>
      <w:r w:rsidRPr="00875B29">
        <w:rPr>
          <w:rFonts w:ascii="David" w:hAnsi="David"/>
          <w:rtl/>
        </w:rPr>
        <w:t xml:space="preserve">, </w:t>
      </w:r>
      <w:r w:rsidRPr="00875B29">
        <w:rPr>
          <w:rFonts w:ascii="David" w:hAnsi="David" w:hint="eastAsia"/>
          <w:rtl/>
        </w:rPr>
        <w:t>כי</w:t>
      </w:r>
      <w:r w:rsidRPr="00875B29">
        <w:rPr>
          <w:rFonts w:ascii="David" w:hAnsi="David"/>
          <w:rtl/>
        </w:rPr>
        <w:t xml:space="preserve"> </w:t>
      </w:r>
      <w:r w:rsidRPr="00875B29">
        <w:rPr>
          <w:rFonts w:ascii="David" w:hAnsi="David" w:hint="eastAsia"/>
          <w:rtl/>
        </w:rPr>
        <w:t>הנאשם</w:t>
      </w:r>
      <w:r w:rsidRPr="00875B29">
        <w:rPr>
          <w:rFonts w:ascii="David" w:hAnsi="David"/>
          <w:rtl/>
        </w:rPr>
        <w:t xml:space="preserve"> </w:t>
      </w:r>
      <w:r w:rsidRPr="00875B29">
        <w:rPr>
          <w:rFonts w:ascii="David" w:hAnsi="David" w:hint="eastAsia"/>
          <w:rtl/>
        </w:rPr>
        <w:t>ידע</w:t>
      </w:r>
      <w:r w:rsidRPr="00875B29">
        <w:rPr>
          <w:rFonts w:ascii="David" w:hAnsi="David"/>
          <w:rtl/>
        </w:rPr>
        <w:t xml:space="preserve"> </w:t>
      </w:r>
      <w:r w:rsidRPr="00875B29">
        <w:rPr>
          <w:rFonts w:ascii="David" w:hAnsi="David" w:hint="eastAsia"/>
          <w:rtl/>
        </w:rPr>
        <w:t>על</w:t>
      </w:r>
      <w:r w:rsidRPr="00875B29">
        <w:rPr>
          <w:rFonts w:ascii="David" w:hAnsi="David"/>
          <w:rtl/>
        </w:rPr>
        <w:t xml:space="preserve"> </w:t>
      </w:r>
      <w:r w:rsidRPr="00875B29">
        <w:rPr>
          <w:rFonts w:ascii="David" w:hAnsi="David" w:hint="eastAsia"/>
          <w:rtl/>
        </w:rPr>
        <w:t>הסכסוך</w:t>
      </w:r>
      <w:r w:rsidRPr="00875B29">
        <w:rPr>
          <w:rFonts w:ascii="David" w:hAnsi="David"/>
          <w:rtl/>
        </w:rPr>
        <w:t xml:space="preserve"> </w:t>
      </w:r>
      <w:r w:rsidRPr="00875B29">
        <w:rPr>
          <w:rFonts w:ascii="David" w:hAnsi="David" w:hint="eastAsia"/>
          <w:rtl/>
        </w:rPr>
        <w:t>בין</w:t>
      </w:r>
      <w:r w:rsidRPr="00875B29">
        <w:rPr>
          <w:rFonts w:ascii="David" w:hAnsi="David"/>
          <w:rtl/>
        </w:rPr>
        <w:t xml:space="preserve"> </w:t>
      </w:r>
      <w:r w:rsidRPr="00875B29">
        <w:rPr>
          <w:rFonts w:ascii="David" w:hAnsi="David" w:hint="eastAsia"/>
          <w:rtl/>
        </w:rPr>
        <w:t>המשפחות</w:t>
      </w:r>
      <w:r w:rsidRPr="00875B29">
        <w:rPr>
          <w:rFonts w:ascii="David" w:hAnsi="David"/>
          <w:rtl/>
        </w:rPr>
        <w:t xml:space="preserve">. </w:t>
      </w:r>
      <w:r w:rsidRPr="00875B29">
        <w:rPr>
          <w:rFonts w:ascii="David" w:hAnsi="David" w:hint="eastAsia"/>
          <w:rtl/>
        </w:rPr>
        <w:t>בעניין</w:t>
      </w:r>
      <w:r w:rsidRPr="00875B29">
        <w:rPr>
          <w:rFonts w:ascii="David" w:hAnsi="David"/>
          <w:rtl/>
        </w:rPr>
        <w:t xml:space="preserve"> </w:t>
      </w:r>
      <w:r w:rsidRPr="00875B29">
        <w:rPr>
          <w:rFonts w:ascii="David" w:hAnsi="David" w:hint="eastAsia"/>
          <w:rtl/>
        </w:rPr>
        <w:t>זה</w:t>
      </w:r>
      <w:r w:rsidRPr="00875B29">
        <w:rPr>
          <w:rFonts w:ascii="David" w:hAnsi="David"/>
          <w:rtl/>
        </w:rPr>
        <w:t xml:space="preserve"> </w:t>
      </w:r>
      <w:r w:rsidRPr="00875B29">
        <w:rPr>
          <w:rFonts w:ascii="David" w:hAnsi="David" w:hint="eastAsia"/>
          <w:rtl/>
        </w:rPr>
        <w:t>מפנה</w:t>
      </w:r>
      <w:r w:rsidRPr="00875B29">
        <w:rPr>
          <w:rFonts w:ascii="David" w:hAnsi="David"/>
          <w:rtl/>
        </w:rPr>
        <w:t xml:space="preserve"> </w:t>
      </w:r>
      <w:r w:rsidRPr="00875B29">
        <w:rPr>
          <w:rFonts w:ascii="David" w:hAnsi="David" w:hint="eastAsia"/>
          <w:rtl/>
        </w:rPr>
        <w:t>היא</w:t>
      </w:r>
      <w:r w:rsidRPr="00875B29">
        <w:rPr>
          <w:rFonts w:ascii="David" w:hAnsi="David"/>
          <w:rtl/>
        </w:rPr>
        <w:t xml:space="preserve"> </w:t>
      </w:r>
      <w:r w:rsidRPr="00875B29">
        <w:rPr>
          <w:rFonts w:ascii="David" w:hAnsi="David" w:hint="eastAsia"/>
          <w:rtl/>
        </w:rPr>
        <w:t>אל</w:t>
      </w:r>
      <w:r w:rsidRPr="00875B29">
        <w:rPr>
          <w:rFonts w:ascii="David" w:hAnsi="David"/>
          <w:rtl/>
        </w:rPr>
        <w:t xml:space="preserve"> </w:t>
      </w:r>
      <w:r w:rsidRPr="00875B29">
        <w:rPr>
          <w:rFonts w:ascii="David" w:hAnsi="David" w:hint="eastAsia"/>
          <w:rtl/>
        </w:rPr>
        <w:t>תסקיר</w:t>
      </w:r>
      <w:r w:rsidRPr="00875B29">
        <w:rPr>
          <w:rFonts w:ascii="David" w:hAnsi="David"/>
          <w:rtl/>
        </w:rPr>
        <w:t xml:space="preserve"> </w:t>
      </w:r>
      <w:r w:rsidRPr="00875B29">
        <w:rPr>
          <w:rFonts w:ascii="David" w:hAnsi="David" w:hint="eastAsia"/>
          <w:rtl/>
        </w:rPr>
        <w:t>שירות</w:t>
      </w:r>
      <w:r w:rsidRPr="00875B29">
        <w:rPr>
          <w:rFonts w:ascii="David" w:hAnsi="David"/>
          <w:rtl/>
        </w:rPr>
        <w:t xml:space="preserve"> </w:t>
      </w:r>
      <w:r w:rsidRPr="00875B29">
        <w:rPr>
          <w:rFonts w:ascii="David" w:hAnsi="David" w:hint="eastAsia"/>
          <w:rtl/>
        </w:rPr>
        <w:t>המבחן</w:t>
      </w:r>
      <w:r w:rsidRPr="00875B29">
        <w:rPr>
          <w:rFonts w:ascii="David" w:hAnsi="David"/>
          <w:rtl/>
        </w:rPr>
        <w:t xml:space="preserve"> </w:t>
      </w:r>
      <w:r w:rsidRPr="00875B29">
        <w:rPr>
          <w:rFonts w:ascii="David" w:hAnsi="David" w:hint="eastAsia"/>
          <w:rtl/>
        </w:rPr>
        <w:t>וכן</w:t>
      </w:r>
      <w:r w:rsidRPr="00875B29">
        <w:rPr>
          <w:rFonts w:ascii="David" w:hAnsi="David"/>
          <w:rtl/>
        </w:rPr>
        <w:t xml:space="preserve"> </w:t>
      </w:r>
      <w:r w:rsidRPr="00875B29">
        <w:rPr>
          <w:rFonts w:ascii="David" w:hAnsi="David" w:hint="eastAsia"/>
          <w:rtl/>
        </w:rPr>
        <w:t>לדבריו</w:t>
      </w:r>
      <w:r w:rsidRPr="00875B29">
        <w:rPr>
          <w:rFonts w:ascii="David" w:hAnsi="David"/>
          <w:rtl/>
        </w:rPr>
        <w:t xml:space="preserve"> </w:t>
      </w:r>
      <w:r w:rsidRPr="00875B29">
        <w:rPr>
          <w:rFonts w:ascii="David" w:hAnsi="David" w:hint="eastAsia"/>
          <w:rtl/>
        </w:rPr>
        <w:t>של</w:t>
      </w:r>
      <w:r w:rsidRPr="00875B29">
        <w:rPr>
          <w:rFonts w:ascii="David" w:hAnsi="David"/>
          <w:rtl/>
        </w:rPr>
        <w:t xml:space="preserve"> </w:t>
      </w:r>
      <w:r w:rsidRPr="00875B29">
        <w:rPr>
          <w:rFonts w:ascii="David" w:hAnsi="David" w:hint="eastAsia"/>
          <w:rtl/>
        </w:rPr>
        <w:t>הנאשם</w:t>
      </w:r>
      <w:r w:rsidRPr="00875B29">
        <w:rPr>
          <w:rFonts w:ascii="David" w:hAnsi="David"/>
          <w:rtl/>
        </w:rPr>
        <w:t xml:space="preserve">, </w:t>
      </w:r>
      <w:r w:rsidRPr="00875B29">
        <w:rPr>
          <w:rFonts w:ascii="David" w:hAnsi="David" w:hint="eastAsia"/>
          <w:rtl/>
        </w:rPr>
        <w:t>לפיהם</w:t>
      </w:r>
      <w:r w:rsidRPr="00875B29">
        <w:rPr>
          <w:rFonts w:ascii="David" w:hAnsi="David"/>
          <w:rtl/>
        </w:rPr>
        <w:t xml:space="preserve"> </w:t>
      </w:r>
      <w:r w:rsidRPr="00875B29">
        <w:rPr>
          <w:rFonts w:ascii="David" w:hAnsi="David" w:hint="eastAsia"/>
          <w:rtl/>
        </w:rPr>
        <w:t>הוא</w:t>
      </w:r>
      <w:r w:rsidRPr="00875B29">
        <w:rPr>
          <w:rFonts w:ascii="David" w:hAnsi="David"/>
          <w:rtl/>
        </w:rPr>
        <w:t xml:space="preserve"> </w:t>
      </w:r>
      <w:r w:rsidRPr="00875B29">
        <w:rPr>
          <w:rFonts w:ascii="David" w:hAnsi="David" w:hint="eastAsia"/>
          <w:rtl/>
        </w:rPr>
        <w:t>ידע</w:t>
      </w:r>
      <w:r w:rsidRPr="00875B29">
        <w:rPr>
          <w:rFonts w:ascii="David" w:hAnsi="David"/>
          <w:rtl/>
        </w:rPr>
        <w:t xml:space="preserve"> </w:t>
      </w:r>
      <w:r w:rsidRPr="00875B29">
        <w:rPr>
          <w:rFonts w:ascii="David" w:hAnsi="David" w:hint="eastAsia"/>
          <w:rtl/>
        </w:rPr>
        <w:t>שלחבריו</w:t>
      </w:r>
      <w:r w:rsidRPr="00875B29">
        <w:rPr>
          <w:rFonts w:ascii="David" w:hAnsi="David"/>
          <w:rtl/>
        </w:rPr>
        <w:t xml:space="preserve"> </w:t>
      </w:r>
      <w:r w:rsidRPr="00875B29">
        <w:rPr>
          <w:rFonts w:ascii="David" w:hAnsi="David" w:hint="eastAsia"/>
          <w:rtl/>
        </w:rPr>
        <w:t>יש</w:t>
      </w:r>
      <w:r w:rsidRPr="00875B29">
        <w:rPr>
          <w:rFonts w:ascii="David" w:hAnsi="David"/>
          <w:rtl/>
        </w:rPr>
        <w:t xml:space="preserve"> </w:t>
      </w:r>
      <w:r w:rsidRPr="00875B29">
        <w:rPr>
          <w:rFonts w:ascii="David" w:hAnsi="David" w:hint="eastAsia"/>
          <w:rtl/>
        </w:rPr>
        <w:t>סכסוך</w:t>
      </w:r>
      <w:r w:rsidRPr="00875B29">
        <w:rPr>
          <w:rFonts w:ascii="David" w:hAnsi="David"/>
          <w:rtl/>
        </w:rPr>
        <w:t xml:space="preserve"> </w:t>
      </w:r>
      <w:r w:rsidRPr="00875B29">
        <w:rPr>
          <w:rFonts w:ascii="David" w:hAnsi="David" w:hint="eastAsia"/>
          <w:rtl/>
        </w:rPr>
        <w:t>עם</w:t>
      </w:r>
      <w:r w:rsidRPr="00875B29">
        <w:rPr>
          <w:rFonts w:ascii="David" w:hAnsi="David"/>
          <w:rtl/>
        </w:rPr>
        <w:t xml:space="preserve"> </w:t>
      </w:r>
      <w:r w:rsidRPr="00875B29">
        <w:rPr>
          <w:rFonts w:ascii="David" w:hAnsi="David" w:hint="eastAsia"/>
          <w:rtl/>
        </w:rPr>
        <w:t>משפחה</w:t>
      </w:r>
      <w:r w:rsidRPr="00875B29">
        <w:rPr>
          <w:rFonts w:ascii="David" w:hAnsi="David"/>
          <w:rtl/>
        </w:rPr>
        <w:t xml:space="preserve"> </w:t>
      </w:r>
      <w:r w:rsidRPr="00875B29">
        <w:rPr>
          <w:rFonts w:ascii="David" w:hAnsi="David" w:hint="eastAsia"/>
          <w:rtl/>
        </w:rPr>
        <w:t>אחרת</w:t>
      </w:r>
      <w:r w:rsidRPr="00875B29">
        <w:rPr>
          <w:rFonts w:ascii="David" w:hAnsi="David"/>
          <w:rtl/>
        </w:rPr>
        <w:t xml:space="preserve"> </w:t>
      </w:r>
      <w:r w:rsidRPr="00875B29">
        <w:rPr>
          <w:rFonts w:ascii="David" w:hAnsi="David" w:hint="eastAsia"/>
          <w:rtl/>
        </w:rPr>
        <w:t>בעיר</w:t>
      </w:r>
      <w:r w:rsidRPr="00875B29">
        <w:rPr>
          <w:rFonts w:ascii="David" w:hAnsi="David"/>
          <w:rtl/>
        </w:rPr>
        <w:t xml:space="preserve">, </w:t>
      </w:r>
      <w:r w:rsidRPr="00875B29">
        <w:rPr>
          <w:rFonts w:ascii="David" w:hAnsi="David" w:hint="eastAsia"/>
          <w:rtl/>
        </w:rPr>
        <w:t>אם</w:t>
      </w:r>
      <w:r w:rsidRPr="00875B29">
        <w:rPr>
          <w:rFonts w:ascii="David" w:hAnsi="David"/>
          <w:rtl/>
        </w:rPr>
        <w:t xml:space="preserve"> </w:t>
      </w:r>
      <w:r w:rsidRPr="00875B29">
        <w:rPr>
          <w:rFonts w:ascii="David" w:hAnsi="David" w:hint="eastAsia"/>
          <w:rtl/>
        </w:rPr>
        <w:t>כי</w:t>
      </w:r>
      <w:r w:rsidRPr="00875B29">
        <w:rPr>
          <w:rFonts w:ascii="David" w:hAnsi="David"/>
          <w:rtl/>
        </w:rPr>
        <w:t xml:space="preserve">, </w:t>
      </w:r>
      <w:r>
        <w:rPr>
          <w:rFonts w:ascii="David" w:hAnsi="David" w:hint="cs"/>
          <w:rtl/>
        </w:rPr>
        <w:t xml:space="preserve">לטענתו, הוא </w:t>
      </w:r>
      <w:r w:rsidRPr="00875B29">
        <w:rPr>
          <w:rFonts w:ascii="David" w:hAnsi="David" w:hint="eastAsia"/>
          <w:rtl/>
        </w:rPr>
        <w:t>חשב</w:t>
      </w:r>
      <w:r w:rsidRPr="00875B29">
        <w:rPr>
          <w:rFonts w:ascii="David" w:hAnsi="David"/>
          <w:rtl/>
        </w:rPr>
        <w:t xml:space="preserve"> </w:t>
      </w:r>
      <w:r w:rsidRPr="00875B29">
        <w:rPr>
          <w:rFonts w:ascii="David" w:hAnsi="David" w:hint="eastAsia"/>
          <w:rtl/>
        </w:rPr>
        <w:t>שהסכסוך</w:t>
      </w:r>
      <w:r w:rsidRPr="00875B29">
        <w:rPr>
          <w:rFonts w:ascii="David" w:hAnsi="David"/>
          <w:rtl/>
        </w:rPr>
        <w:t xml:space="preserve"> </w:t>
      </w:r>
      <w:r w:rsidRPr="00875B29">
        <w:rPr>
          <w:rFonts w:ascii="David" w:hAnsi="David" w:hint="eastAsia"/>
          <w:rtl/>
        </w:rPr>
        <w:t>הסתיים</w:t>
      </w:r>
      <w:r w:rsidRPr="00875B29">
        <w:rPr>
          <w:rFonts w:ascii="David" w:hAnsi="David"/>
          <w:rtl/>
        </w:rPr>
        <w:t xml:space="preserve"> </w:t>
      </w:r>
      <w:r w:rsidRPr="00875B29">
        <w:rPr>
          <w:rFonts w:ascii="David" w:hAnsi="David" w:hint="eastAsia"/>
          <w:rtl/>
        </w:rPr>
        <w:t>בשל</w:t>
      </w:r>
      <w:r w:rsidRPr="00875B29">
        <w:rPr>
          <w:rFonts w:ascii="David" w:hAnsi="David"/>
          <w:rtl/>
        </w:rPr>
        <w:t xml:space="preserve"> "</w:t>
      </w:r>
      <w:r w:rsidRPr="00875B29">
        <w:rPr>
          <w:rFonts w:ascii="David" w:hAnsi="David" w:hint="eastAsia"/>
          <w:rtl/>
        </w:rPr>
        <w:t>סולחה</w:t>
      </w:r>
      <w:r w:rsidRPr="00875B29">
        <w:rPr>
          <w:rFonts w:ascii="David" w:hAnsi="David"/>
          <w:rtl/>
        </w:rPr>
        <w:t xml:space="preserve">" </w:t>
      </w:r>
      <w:r w:rsidRPr="00875B29">
        <w:rPr>
          <w:rFonts w:ascii="David" w:hAnsi="David" w:hint="eastAsia"/>
          <w:rtl/>
        </w:rPr>
        <w:t>שנעשתה</w:t>
      </w:r>
      <w:r w:rsidRPr="00875B29">
        <w:rPr>
          <w:rFonts w:ascii="David" w:hAnsi="David"/>
          <w:rtl/>
        </w:rPr>
        <w:t xml:space="preserve"> </w:t>
      </w:r>
      <w:r w:rsidRPr="00875B29">
        <w:rPr>
          <w:rFonts w:ascii="David" w:hAnsi="David" w:hint="eastAsia"/>
          <w:rtl/>
        </w:rPr>
        <w:t>בין</w:t>
      </w:r>
      <w:r w:rsidRPr="00875B29">
        <w:rPr>
          <w:rFonts w:ascii="David" w:hAnsi="David"/>
          <w:rtl/>
        </w:rPr>
        <w:t xml:space="preserve"> </w:t>
      </w:r>
      <w:r w:rsidRPr="00875B29">
        <w:rPr>
          <w:rFonts w:ascii="David" w:hAnsi="David" w:hint="eastAsia"/>
          <w:rtl/>
        </w:rPr>
        <w:t>הצדדים</w:t>
      </w:r>
      <w:r w:rsidRPr="00875B29">
        <w:rPr>
          <w:rFonts w:ascii="David" w:hAnsi="David"/>
          <w:rtl/>
        </w:rPr>
        <w:t>.</w:t>
      </w:r>
    </w:p>
    <w:p w14:paraId="69359A59" w14:textId="77777777" w:rsidR="008216E1" w:rsidRPr="00875B29" w:rsidRDefault="008216E1" w:rsidP="008216E1">
      <w:pPr>
        <w:ind w:left="720"/>
        <w:contextualSpacing/>
        <w:rPr>
          <w:rFonts w:ascii="David" w:hAnsi="David"/>
          <w:rtl/>
        </w:rPr>
      </w:pPr>
    </w:p>
    <w:p w14:paraId="486F4397" w14:textId="77777777" w:rsidR="008216E1" w:rsidRPr="00875B29" w:rsidRDefault="008216E1" w:rsidP="008216E1">
      <w:pPr>
        <w:spacing w:line="360" w:lineRule="auto"/>
        <w:ind w:left="720"/>
        <w:jc w:val="both"/>
        <w:rPr>
          <w:rFonts w:ascii="David" w:hAnsi="David"/>
          <w:rtl/>
        </w:rPr>
      </w:pPr>
      <w:r w:rsidRPr="00875B29">
        <w:rPr>
          <w:rFonts w:ascii="David" w:hAnsi="David" w:hint="eastAsia"/>
          <w:rtl/>
        </w:rPr>
        <w:t>לשיטתה</w:t>
      </w:r>
      <w:r w:rsidRPr="00875B29">
        <w:rPr>
          <w:rFonts w:ascii="David" w:hAnsi="David"/>
          <w:rtl/>
        </w:rPr>
        <w:t xml:space="preserve">, </w:t>
      </w:r>
      <w:r w:rsidRPr="00875B29">
        <w:rPr>
          <w:rFonts w:ascii="David" w:hAnsi="David" w:hint="eastAsia"/>
          <w:rtl/>
        </w:rPr>
        <w:t>גם</w:t>
      </w:r>
      <w:r w:rsidRPr="00875B29">
        <w:rPr>
          <w:rFonts w:ascii="David" w:hAnsi="David"/>
          <w:rtl/>
        </w:rPr>
        <w:t xml:space="preserve"> </w:t>
      </w:r>
      <w:r w:rsidRPr="00875B29">
        <w:rPr>
          <w:rFonts w:ascii="David" w:hAnsi="David" w:hint="eastAsia"/>
          <w:rtl/>
        </w:rPr>
        <w:t>אם</w:t>
      </w:r>
      <w:r w:rsidRPr="00875B29">
        <w:rPr>
          <w:rFonts w:ascii="David" w:hAnsi="David"/>
          <w:rtl/>
        </w:rPr>
        <w:t xml:space="preserve"> </w:t>
      </w:r>
      <w:r w:rsidRPr="00875B29">
        <w:rPr>
          <w:rFonts w:ascii="David" w:hAnsi="David" w:hint="eastAsia"/>
          <w:rtl/>
        </w:rPr>
        <w:t>הנאשם</w:t>
      </w:r>
      <w:r w:rsidRPr="00875B29">
        <w:rPr>
          <w:rFonts w:ascii="David" w:hAnsi="David"/>
          <w:rtl/>
        </w:rPr>
        <w:t xml:space="preserve"> </w:t>
      </w:r>
      <w:r w:rsidRPr="00875B29">
        <w:rPr>
          <w:rFonts w:ascii="David" w:hAnsi="David" w:hint="eastAsia"/>
          <w:rtl/>
        </w:rPr>
        <w:t>לא</w:t>
      </w:r>
      <w:r w:rsidRPr="00875B29">
        <w:rPr>
          <w:rFonts w:ascii="David" w:hAnsi="David"/>
          <w:rtl/>
        </w:rPr>
        <w:t xml:space="preserve"> </w:t>
      </w:r>
      <w:r w:rsidRPr="00875B29">
        <w:rPr>
          <w:rFonts w:ascii="David" w:hAnsi="David" w:hint="eastAsia"/>
          <w:rtl/>
        </w:rPr>
        <w:t>ידע</w:t>
      </w:r>
      <w:r w:rsidRPr="00875B29">
        <w:rPr>
          <w:rFonts w:ascii="David" w:hAnsi="David"/>
          <w:rtl/>
        </w:rPr>
        <w:t xml:space="preserve"> </w:t>
      </w:r>
      <w:r w:rsidRPr="00875B29">
        <w:rPr>
          <w:rFonts w:ascii="David" w:hAnsi="David" w:hint="eastAsia"/>
          <w:rtl/>
        </w:rPr>
        <w:t>על</w:t>
      </w:r>
      <w:r w:rsidRPr="00875B29">
        <w:rPr>
          <w:rFonts w:ascii="David" w:hAnsi="David"/>
          <w:rtl/>
        </w:rPr>
        <w:t xml:space="preserve"> </w:t>
      </w:r>
      <w:r w:rsidRPr="00875B29">
        <w:rPr>
          <w:rFonts w:ascii="David" w:hAnsi="David" w:hint="eastAsia"/>
          <w:rtl/>
        </w:rPr>
        <w:t>השימוש</w:t>
      </w:r>
      <w:r w:rsidRPr="00875B29">
        <w:rPr>
          <w:rFonts w:ascii="David" w:hAnsi="David"/>
          <w:rtl/>
        </w:rPr>
        <w:t xml:space="preserve"> </w:t>
      </w:r>
      <w:r w:rsidRPr="00875B29">
        <w:rPr>
          <w:rFonts w:ascii="David" w:hAnsi="David" w:hint="eastAsia"/>
          <w:rtl/>
        </w:rPr>
        <w:t>העתידי</w:t>
      </w:r>
      <w:r w:rsidRPr="00875B29">
        <w:rPr>
          <w:rFonts w:ascii="David" w:hAnsi="David"/>
          <w:rtl/>
        </w:rPr>
        <w:t xml:space="preserve"> </w:t>
      </w:r>
      <w:r w:rsidRPr="00875B29">
        <w:rPr>
          <w:rFonts w:ascii="David" w:hAnsi="David" w:hint="eastAsia"/>
          <w:rtl/>
        </w:rPr>
        <w:t>שייעשה</w:t>
      </w:r>
      <w:r w:rsidRPr="00875B29">
        <w:rPr>
          <w:rFonts w:ascii="David" w:hAnsi="David"/>
          <w:rtl/>
        </w:rPr>
        <w:t xml:space="preserve"> </w:t>
      </w:r>
      <w:r w:rsidRPr="00875B29">
        <w:rPr>
          <w:rFonts w:ascii="David" w:hAnsi="David" w:hint="eastAsia"/>
          <w:rtl/>
        </w:rPr>
        <w:t>באקדח</w:t>
      </w:r>
      <w:r w:rsidRPr="00875B29">
        <w:rPr>
          <w:rFonts w:ascii="David" w:hAnsi="David"/>
          <w:rtl/>
        </w:rPr>
        <w:t xml:space="preserve">, </w:t>
      </w:r>
      <w:r>
        <w:rPr>
          <w:rFonts w:ascii="David" w:hAnsi="David" w:hint="cs"/>
          <w:rtl/>
        </w:rPr>
        <w:t>ב</w:t>
      </w:r>
      <w:r w:rsidRPr="00875B29">
        <w:rPr>
          <w:rFonts w:ascii="David" w:hAnsi="David" w:hint="eastAsia"/>
          <w:rtl/>
        </w:rPr>
        <w:t>טרם</w:t>
      </w:r>
      <w:r w:rsidRPr="00875B29">
        <w:rPr>
          <w:rFonts w:ascii="David" w:hAnsi="David"/>
          <w:rtl/>
        </w:rPr>
        <w:t xml:space="preserve"> </w:t>
      </w:r>
      <w:r w:rsidRPr="00875B29">
        <w:rPr>
          <w:rFonts w:ascii="David" w:hAnsi="David" w:hint="eastAsia"/>
          <w:rtl/>
        </w:rPr>
        <w:t>העביר</w:t>
      </w:r>
      <w:r w:rsidRPr="00875B29">
        <w:rPr>
          <w:rFonts w:ascii="David" w:hAnsi="David"/>
          <w:rtl/>
        </w:rPr>
        <w:t xml:space="preserve"> </w:t>
      </w:r>
      <w:r w:rsidRPr="00875B29">
        <w:rPr>
          <w:rFonts w:ascii="David" w:hAnsi="David" w:hint="eastAsia"/>
          <w:rtl/>
        </w:rPr>
        <w:t>אותו</w:t>
      </w:r>
      <w:r>
        <w:rPr>
          <w:rFonts w:ascii="David" w:hAnsi="David" w:hint="cs"/>
          <w:rtl/>
        </w:rPr>
        <w:t xml:space="preserve"> לאחרים</w:t>
      </w:r>
      <w:r w:rsidRPr="00875B29">
        <w:rPr>
          <w:rFonts w:ascii="David" w:hAnsi="David"/>
          <w:rtl/>
        </w:rPr>
        <w:t xml:space="preserve">, </w:t>
      </w:r>
      <w:r w:rsidRPr="00875B29">
        <w:rPr>
          <w:rFonts w:ascii="David" w:hAnsi="David" w:hint="eastAsia"/>
          <w:rtl/>
        </w:rPr>
        <w:t>וודאי</w:t>
      </w:r>
      <w:r w:rsidRPr="00875B29">
        <w:rPr>
          <w:rFonts w:ascii="David" w:hAnsi="David"/>
          <w:rtl/>
        </w:rPr>
        <w:t xml:space="preserve"> </w:t>
      </w:r>
      <w:r>
        <w:rPr>
          <w:rFonts w:ascii="David" w:hAnsi="David" w:hint="cs"/>
          <w:rtl/>
        </w:rPr>
        <w:t>ש</w:t>
      </w:r>
      <w:r w:rsidRPr="00875B29">
        <w:rPr>
          <w:rFonts w:ascii="David" w:hAnsi="David" w:hint="eastAsia"/>
          <w:rtl/>
        </w:rPr>
        <w:t>ידע</w:t>
      </w:r>
      <w:r w:rsidRPr="00875B29">
        <w:rPr>
          <w:rFonts w:ascii="David" w:hAnsi="David"/>
          <w:rtl/>
        </w:rPr>
        <w:t xml:space="preserve"> </w:t>
      </w:r>
      <w:r w:rsidRPr="00875B29">
        <w:rPr>
          <w:rFonts w:ascii="David" w:hAnsi="David" w:hint="eastAsia"/>
          <w:rtl/>
        </w:rPr>
        <w:t>על</w:t>
      </w:r>
      <w:r w:rsidRPr="00875B29">
        <w:rPr>
          <w:rFonts w:ascii="David" w:hAnsi="David"/>
          <w:rtl/>
        </w:rPr>
        <w:t xml:space="preserve"> </w:t>
      </w:r>
      <w:r w:rsidRPr="00875B29">
        <w:rPr>
          <w:rFonts w:ascii="David" w:hAnsi="David" w:hint="eastAsia"/>
          <w:rtl/>
        </w:rPr>
        <w:t>השימוש</w:t>
      </w:r>
      <w:r w:rsidRPr="00875B29">
        <w:rPr>
          <w:rFonts w:ascii="David" w:hAnsi="David"/>
          <w:rtl/>
        </w:rPr>
        <w:t xml:space="preserve"> </w:t>
      </w:r>
      <w:r w:rsidRPr="00875B29">
        <w:rPr>
          <w:rFonts w:ascii="David" w:hAnsi="David" w:hint="eastAsia"/>
          <w:rtl/>
        </w:rPr>
        <w:t>העתידי</w:t>
      </w:r>
      <w:r w:rsidRPr="00875B29">
        <w:rPr>
          <w:rFonts w:ascii="David" w:hAnsi="David"/>
          <w:rtl/>
        </w:rPr>
        <w:t xml:space="preserve"> </w:t>
      </w:r>
      <w:r w:rsidRPr="00875B29">
        <w:rPr>
          <w:rFonts w:ascii="David" w:hAnsi="David" w:hint="eastAsia"/>
          <w:rtl/>
        </w:rPr>
        <w:t>זמן</w:t>
      </w:r>
      <w:r w:rsidRPr="00875B29">
        <w:rPr>
          <w:rFonts w:ascii="David" w:hAnsi="David"/>
          <w:rtl/>
        </w:rPr>
        <w:t xml:space="preserve"> </w:t>
      </w:r>
      <w:r w:rsidRPr="00875B29">
        <w:rPr>
          <w:rFonts w:ascii="David" w:hAnsi="David" w:hint="eastAsia"/>
          <w:rtl/>
        </w:rPr>
        <w:t>קצר</w:t>
      </w:r>
      <w:r w:rsidRPr="00875B29">
        <w:rPr>
          <w:rFonts w:ascii="David" w:hAnsi="David"/>
          <w:rtl/>
        </w:rPr>
        <w:t xml:space="preserve"> </w:t>
      </w:r>
      <w:r w:rsidRPr="00875B29">
        <w:rPr>
          <w:rFonts w:ascii="David" w:hAnsi="David" w:hint="eastAsia"/>
          <w:rtl/>
        </w:rPr>
        <w:t>ביותר</w:t>
      </w:r>
      <w:r w:rsidRPr="00875B29">
        <w:rPr>
          <w:rFonts w:ascii="David" w:hAnsi="David"/>
          <w:rtl/>
        </w:rPr>
        <w:t xml:space="preserve"> </w:t>
      </w:r>
      <w:r w:rsidRPr="00875B29">
        <w:rPr>
          <w:rFonts w:ascii="David" w:hAnsi="David" w:hint="eastAsia"/>
          <w:rtl/>
        </w:rPr>
        <w:t>לאחר</w:t>
      </w:r>
      <w:r w:rsidRPr="00875B29">
        <w:rPr>
          <w:rFonts w:ascii="David" w:hAnsi="David"/>
          <w:rtl/>
        </w:rPr>
        <w:t xml:space="preserve"> </w:t>
      </w:r>
      <w:r w:rsidRPr="00875B29">
        <w:rPr>
          <w:rFonts w:ascii="David" w:hAnsi="David" w:hint="eastAsia"/>
          <w:rtl/>
        </w:rPr>
        <w:t>שהעביר</w:t>
      </w:r>
      <w:r w:rsidRPr="00875B29">
        <w:rPr>
          <w:rFonts w:ascii="David" w:hAnsi="David"/>
          <w:rtl/>
        </w:rPr>
        <w:t xml:space="preserve"> </w:t>
      </w:r>
      <w:r w:rsidRPr="00875B29">
        <w:rPr>
          <w:rFonts w:ascii="David" w:hAnsi="David" w:hint="eastAsia"/>
          <w:rtl/>
        </w:rPr>
        <w:t>אותו</w:t>
      </w:r>
      <w:r w:rsidRPr="00875B29">
        <w:rPr>
          <w:rFonts w:ascii="David" w:hAnsi="David"/>
          <w:rtl/>
        </w:rPr>
        <w:t xml:space="preserve">, </w:t>
      </w:r>
      <w:r w:rsidRPr="00875B29">
        <w:rPr>
          <w:rFonts w:ascii="David" w:hAnsi="David" w:hint="eastAsia"/>
          <w:rtl/>
        </w:rPr>
        <w:t>כאשר</w:t>
      </w:r>
      <w:r w:rsidRPr="00875B29">
        <w:rPr>
          <w:rFonts w:ascii="David" w:hAnsi="David"/>
          <w:rtl/>
        </w:rPr>
        <w:t xml:space="preserve"> </w:t>
      </w:r>
      <w:r w:rsidRPr="00875B29">
        <w:rPr>
          <w:rFonts w:ascii="David" w:hAnsi="David" w:hint="eastAsia"/>
          <w:rtl/>
        </w:rPr>
        <w:t>הייתה</w:t>
      </w:r>
      <w:r w:rsidRPr="00875B29">
        <w:rPr>
          <w:rFonts w:ascii="David" w:hAnsi="David"/>
          <w:rtl/>
        </w:rPr>
        <w:t xml:space="preserve"> </w:t>
      </w:r>
      <w:r w:rsidRPr="00875B29">
        <w:rPr>
          <w:rFonts w:ascii="David" w:hAnsi="David" w:hint="eastAsia"/>
          <w:rtl/>
        </w:rPr>
        <w:t>לו</w:t>
      </w:r>
      <w:r w:rsidRPr="00875B29">
        <w:rPr>
          <w:rFonts w:ascii="David" w:hAnsi="David"/>
          <w:rtl/>
        </w:rPr>
        <w:t xml:space="preserve"> </w:t>
      </w:r>
      <w:r w:rsidRPr="00875B29">
        <w:rPr>
          <w:rFonts w:ascii="David" w:hAnsi="David" w:hint="eastAsia"/>
          <w:rtl/>
        </w:rPr>
        <w:t>עדיין</w:t>
      </w:r>
      <w:r w:rsidRPr="00875B29">
        <w:rPr>
          <w:rFonts w:ascii="David" w:hAnsi="David"/>
          <w:rtl/>
        </w:rPr>
        <w:t xml:space="preserve"> </w:t>
      </w:r>
      <w:r w:rsidRPr="00875B29">
        <w:rPr>
          <w:rFonts w:ascii="David" w:hAnsi="David" w:hint="eastAsia"/>
          <w:rtl/>
        </w:rPr>
        <w:t>אפשרות</w:t>
      </w:r>
      <w:r w:rsidRPr="00875B29">
        <w:rPr>
          <w:rFonts w:ascii="David" w:hAnsi="David"/>
          <w:rtl/>
        </w:rPr>
        <w:t xml:space="preserve"> </w:t>
      </w:r>
      <w:r w:rsidRPr="00875B29">
        <w:rPr>
          <w:rFonts w:ascii="David" w:hAnsi="David" w:hint="eastAsia"/>
          <w:rtl/>
        </w:rPr>
        <w:t>שליטה</w:t>
      </w:r>
      <w:r w:rsidRPr="00875B29">
        <w:rPr>
          <w:rFonts w:ascii="David" w:hAnsi="David"/>
          <w:rtl/>
        </w:rPr>
        <w:t xml:space="preserve"> </w:t>
      </w:r>
      <w:r w:rsidRPr="00875B29">
        <w:rPr>
          <w:rFonts w:ascii="David" w:hAnsi="David" w:hint="eastAsia"/>
          <w:rtl/>
        </w:rPr>
        <w:t>ב</w:t>
      </w:r>
      <w:r>
        <w:rPr>
          <w:rFonts w:ascii="David" w:hAnsi="David" w:hint="cs"/>
          <w:rtl/>
        </w:rPr>
        <w:t xml:space="preserve">מתרחש, שכן </w:t>
      </w:r>
      <w:r w:rsidRPr="00875B29">
        <w:rPr>
          <w:rFonts w:ascii="David" w:hAnsi="David" w:hint="eastAsia"/>
          <w:rtl/>
        </w:rPr>
        <w:t>לפי</w:t>
      </w:r>
      <w:r>
        <w:rPr>
          <w:rFonts w:ascii="David" w:hAnsi="David" w:hint="cs"/>
          <w:rtl/>
        </w:rPr>
        <w:t xml:space="preserve"> עובדות</w:t>
      </w:r>
      <w:r w:rsidRPr="00875B29">
        <w:rPr>
          <w:rFonts w:ascii="David" w:hAnsi="David"/>
          <w:rtl/>
        </w:rPr>
        <w:t xml:space="preserve"> </w:t>
      </w:r>
      <w:r w:rsidRPr="00875B29">
        <w:rPr>
          <w:rFonts w:ascii="David" w:hAnsi="David" w:hint="eastAsia"/>
          <w:rtl/>
        </w:rPr>
        <w:t>כתב</w:t>
      </w:r>
      <w:r w:rsidRPr="00875B29">
        <w:rPr>
          <w:rFonts w:ascii="David" w:hAnsi="David"/>
          <w:rtl/>
        </w:rPr>
        <w:t xml:space="preserve"> </w:t>
      </w:r>
      <w:r w:rsidRPr="00875B29">
        <w:rPr>
          <w:rFonts w:ascii="David" w:hAnsi="David" w:hint="eastAsia"/>
          <w:rtl/>
        </w:rPr>
        <w:t>האישום</w:t>
      </w:r>
      <w:r w:rsidRPr="00875B29">
        <w:rPr>
          <w:rFonts w:ascii="David" w:hAnsi="David"/>
          <w:rtl/>
        </w:rPr>
        <w:t xml:space="preserve"> </w:t>
      </w:r>
      <w:r w:rsidRPr="00875B29">
        <w:rPr>
          <w:rFonts w:ascii="David" w:hAnsi="David" w:hint="eastAsia"/>
          <w:rtl/>
        </w:rPr>
        <w:t>הוא</w:t>
      </w:r>
      <w:r w:rsidRPr="00875B29">
        <w:rPr>
          <w:rFonts w:ascii="David" w:hAnsi="David"/>
          <w:rtl/>
        </w:rPr>
        <w:t xml:space="preserve"> </w:t>
      </w:r>
      <w:r w:rsidRPr="00875B29">
        <w:rPr>
          <w:rFonts w:ascii="David" w:hAnsi="David" w:hint="eastAsia"/>
          <w:rtl/>
        </w:rPr>
        <w:t>נכח</w:t>
      </w:r>
      <w:r w:rsidRPr="00875B29">
        <w:rPr>
          <w:rFonts w:ascii="David" w:hAnsi="David"/>
          <w:rtl/>
        </w:rPr>
        <w:t xml:space="preserve"> </w:t>
      </w:r>
      <w:r w:rsidRPr="00875B29">
        <w:rPr>
          <w:rFonts w:ascii="David" w:hAnsi="David" w:hint="eastAsia"/>
          <w:rtl/>
        </w:rPr>
        <w:t>בסיטואציה</w:t>
      </w:r>
      <w:r w:rsidRPr="00875B29">
        <w:rPr>
          <w:rFonts w:ascii="David" w:hAnsi="David"/>
          <w:rtl/>
        </w:rPr>
        <w:t xml:space="preserve"> </w:t>
      </w:r>
      <w:r w:rsidRPr="00875B29">
        <w:rPr>
          <w:rFonts w:ascii="David" w:hAnsi="David" w:hint="eastAsia"/>
          <w:rtl/>
        </w:rPr>
        <w:t>בה</w:t>
      </w:r>
      <w:r w:rsidRPr="00875B29">
        <w:rPr>
          <w:rFonts w:ascii="David" w:hAnsi="David"/>
          <w:rtl/>
        </w:rPr>
        <w:t xml:space="preserve"> </w:t>
      </w:r>
      <w:r w:rsidRPr="00875B29">
        <w:rPr>
          <w:rFonts w:ascii="David" w:hAnsi="David" w:hint="eastAsia"/>
          <w:rtl/>
        </w:rPr>
        <w:t>מוחמד</w:t>
      </w:r>
      <w:r w:rsidRPr="00875B29">
        <w:rPr>
          <w:rFonts w:ascii="David" w:hAnsi="David"/>
          <w:rtl/>
        </w:rPr>
        <w:t xml:space="preserve"> </w:t>
      </w:r>
      <w:r w:rsidRPr="00875B29">
        <w:rPr>
          <w:rFonts w:ascii="David" w:hAnsi="David" w:hint="eastAsia"/>
          <w:rtl/>
        </w:rPr>
        <w:t>מנחה</w:t>
      </w:r>
      <w:r w:rsidRPr="00875B29">
        <w:rPr>
          <w:rFonts w:ascii="David" w:hAnsi="David"/>
          <w:rtl/>
        </w:rPr>
        <w:t xml:space="preserve"> </w:t>
      </w:r>
      <w:r w:rsidRPr="00875B29">
        <w:rPr>
          <w:rFonts w:ascii="David" w:hAnsi="David" w:hint="eastAsia"/>
          <w:rtl/>
        </w:rPr>
        <w:t>את</w:t>
      </w:r>
      <w:r w:rsidRPr="00875B29">
        <w:rPr>
          <w:rFonts w:ascii="David" w:hAnsi="David"/>
          <w:rtl/>
        </w:rPr>
        <w:t xml:space="preserve"> </w:t>
      </w:r>
      <w:r w:rsidRPr="00875B29">
        <w:rPr>
          <w:rFonts w:ascii="David" w:hAnsi="David" w:hint="eastAsia"/>
          <w:rtl/>
        </w:rPr>
        <w:t>מוסלח</w:t>
      </w:r>
      <w:r w:rsidRPr="00875B29">
        <w:rPr>
          <w:rFonts w:ascii="David" w:hAnsi="David"/>
          <w:rtl/>
        </w:rPr>
        <w:t xml:space="preserve"> </w:t>
      </w:r>
      <w:r w:rsidRPr="00875B29">
        <w:rPr>
          <w:rFonts w:ascii="David" w:hAnsi="David" w:hint="eastAsia"/>
          <w:rtl/>
        </w:rPr>
        <w:t>ללכת</w:t>
      </w:r>
      <w:r w:rsidRPr="00875B29">
        <w:rPr>
          <w:rFonts w:ascii="David" w:hAnsi="David"/>
          <w:rtl/>
        </w:rPr>
        <w:t xml:space="preserve"> </w:t>
      </w:r>
      <w:r w:rsidRPr="00875B29">
        <w:rPr>
          <w:rFonts w:ascii="David" w:hAnsi="David" w:hint="eastAsia"/>
          <w:rtl/>
        </w:rPr>
        <w:t>לירות</w:t>
      </w:r>
      <w:r w:rsidRPr="00875B29">
        <w:rPr>
          <w:rFonts w:ascii="David" w:hAnsi="David"/>
          <w:rtl/>
        </w:rPr>
        <w:t xml:space="preserve"> </w:t>
      </w:r>
      <w:r w:rsidRPr="00875B29">
        <w:rPr>
          <w:rFonts w:ascii="David" w:hAnsi="David" w:hint="eastAsia"/>
          <w:rtl/>
        </w:rPr>
        <w:t>בבני</w:t>
      </w:r>
      <w:r w:rsidRPr="00875B29">
        <w:rPr>
          <w:rFonts w:ascii="David" w:hAnsi="David"/>
          <w:rtl/>
        </w:rPr>
        <w:t xml:space="preserve"> </w:t>
      </w:r>
      <w:r w:rsidRPr="00875B29">
        <w:rPr>
          <w:rFonts w:ascii="David" w:hAnsi="David" w:hint="eastAsia"/>
          <w:rtl/>
        </w:rPr>
        <w:t>משפחת</w:t>
      </w:r>
      <w:r w:rsidRPr="00875B29">
        <w:rPr>
          <w:rFonts w:ascii="David" w:hAnsi="David"/>
          <w:rtl/>
        </w:rPr>
        <w:t xml:space="preserve"> </w:t>
      </w:r>
      <w:r w:rsidRPr="00875B29">
        <w:rPr>
          <w:rFonts w:ascii="David" w:hAnsi="David" w:hint="eastAsia"/>
          <w:rtl/>
        </w:rPr>
        <w:t>מאדי</w:t>
      </w:r>
      <w:r w:rsidRPr="00875B29">
        <w:rPr>
          <w:rFonts w:ascii="David" w:hAnsi="David"/>
          <w:rtl/>
        </w:rPr>
        <w:t xml:space="preserve"> </w:t>
      </w:r>
      <w:r w:rsidRPr="00875B29">
        <w:rPr>
          <w:rFonts w:ascii="David" w:hAnsi="David" w:hint="eastAsia"/>
          <w:rtl/>
        </w:rPr>
        <w:t>באמצעות</w:t>
      </w:r>
      <w:r w:rsidRPr="00875B29">
        <w:rPr>
          <w:rFonts w:ascii="David" w:hAnsi="David"/>
          <w:rtl/>
        </w:rPr>
        <w:t xml:space="preserve"> </w:t>
      </w:r>
      <w:r w:rsidRPr="00875B29">
        <w:rPr>
          <w:rFonts w:ascii="David" w:hAnsi="David" w:hint="eastAsia"/>
          <w:rtl/>
        </w:rPr>
        <w:t>האקדח</w:t>
      </w:r>
      <w:r w:rsidRPr="00875B29">
        <w:rPr>
          <w:rFonts w:ascii="David" w:hAnsi="David"/>
          <w:rtl/>
        </w:rPr>
        <w:t xml:space="preserve">. </w:t>
      </w:r>
    </w:p>
    <w:p w14:paraId="6F80C9F9" w14:textId="77777777" w:rsidR="008216E1" w:rsidRPr="00875B29" w:rsidRDefault="008216E1" w:rsidP="008216E1">
      <w:pPr>
        <w:spacing w:line="360" w:lineRule="auto"/>
        <w:jc w:val="both"/>
        <w:rPr>
          <w:rFonts w:ascii="David" w:hAnsi="David"/>
          <w:rtl/>
        </w:rPr>
      </w:pPr>
    </w:p>
    <w:p w14:paraId="3AD158A8" w14:textId="77777777" w:rsidR="008216E1" w:rsidRPr="00875B29" w:rsidRDefault="008216E1" w:rsidP="008216E1">
      <w:pPr>
        <w:spacing w:line="360" w:lineRule="auto"/>
        <w:ind w:left="720" w:hanging="720"/>
        <w:jc w:val="both"/>
        <w:rPr>
          <w:rFonts w:ascii="David" w:hAnsi="David"/>
        </w:rPr>
      </w:pPr>
      <w:r>
        <w:rPr>
          <w:rFonts w:ascii="David" w:hAnsi="David" w:hint="cs"/>
          <w:rtl/>
        </w:rPr>
        <w:t>17</w:t>
      </w:r>
      <w:r w:rsidRPr="00875B29">
        <w:rPr>
          <w:rFonts w:ascii="David" w:hAnsi="David"/>
          <w:rtl/>
        </w:rPr>
        <w:t>.</w:t>
      </w:r>
      <w:r w:rsidRPr="00875B29">
        <w:rPr>
          <w:rFonts w:ascii="David" w:hAnsi="David"/>
          <w:rtl/>
        </w:rPr>
        <w:tab/>
      </w:r>
      <w:r w:rsidRPr="00875B29">
        <w:rPr>
          <w:rFonts w:ascii="David" w:hAnsi="David" w:hint="eastAsia"/>
          <w:rtl/>
        </w:rPr>
        <w:t>ב</w:t>
      </w:r>
      <w:r w:rsidRPr="00875B29">
        <w:rPr>
          <w:rFonts w:ascii="David" w:hAnsi="David"/>
          <w:rtl/>
        </w:rPr>
        <w:t>"</w:t>
      </w:r>
      <w:r w:rsidRPr="00875B29">
        <w:rPr>
          <w:rFonts w:ascii="David" w:hAnsi="David" w:hint="eastAsia"/>
          <w:rtl/>
        </w:rPr>
        <w:t>כ</w:t>
      </w:r>
      <w:r w:rsidRPr="00875B29">
        <w:rPr>
          <w:rFonts w:ascii="David" w:hAnsi="David"/>
          <w:rtl/>
        </w:rPr>
        <w:t xml:space="preserve"> </w:t>
      </w:r>
      <w:r w:rsidRPr="00875B29">
        <w:rPr>
          <w:rFonts w:ascii="David" w:hAnsi="David" w:hint="eastAsia"/>
          <w:rtl/>
        </w:rPr>
        <w:t>המאשימה</w:t>
      </w:r>
      <w:r w:rsidRPr="00875B29">
        <w:rPr>
          <w:rFonts w:ascii="David" w:hAnsi="David"/>
          <w:rtl/>
        </w:rPr>
        <w:t xml:space="preserve"> </w:t>
      </w:r>
      <w:r w:rsidRPr="00875B29">
        <w:rPr>
          <w:rFonts w:ascii="David" w:hAnsi="David" w:hint="eastAsia"/>
          <w:rtl/>
        </w:rPr>
        <w:t>טוענת</w:t>
      </w:r>
      <w:r w:rsidRPr="00875B29">
        <w:rPr>
          <w:rFonts w:ascii="David" w:hAnsi="David"/>
          <w:rtl/>
        </w:rPr>
        <w:t xml:space="preserve">, </w:t>
      </w:r>
      <w:r w:rsidRPr="00875B29">
        <w:rPr>
          <w:rFonts w:ascii="David" w:hAnsi="David" w:hint="eastAsia"/>
          <w:rtl/>
        </w:rPr>
        <w:t>כי</w:t>
      </w:r>
      <w:r w:rsidRPr="00875B29">
        <w:rPr>
          <w:rFonts w:ascii="David" w:hAnsi="David"/>
          <w:rtl/>
        </w:rPr>
        <w:t xml:space="preserve"> </w:t>
      </w:r>
      <w:r w:rsidRPr="00875B29">
        <w:rPr>
          <w:rFonts w:ascii="David" w:hAnsi="David" w:hint="eastAsia"/>
          <w:rtl/>
        </w:rPr>
        <w:t>גם</w:t>
      </w:r>
      <w:r w:rsidRPr="00875B29">
        <w:rPr>
          <w:rFonts w:ascii="David" w:hAnsi="David"/>
          <w:rtl/>
        </w:rPr>
        <w:t xml:space="preserve"> </w:t>
      </w:r>
      <w:r w:rsidRPr="00875B29">
        <w:rPr>
          <w:rFonts w:ascii="David" w:hAnsi="David" w:hint="eastAsia"/>
          <w:rtl/>
        </w:rPr>
        <w:t>נסיבות</w:t>
      </w:r>
      <w:r w:rsidRPr="00875B29">
        <w:rPr>
          <w:rFonts w:ascii="David" w:hAnsi="David"/>
          <w:rtl/>
        </w:rPr>
        <w:t xml:space="preserve"> </w:t>
      </w:r>
      <w:r w:rsidRPr="00875B29">
        <w:rPr>
          <w:rFonts w:ascii="David" w:hAnsi="David" w:hint="eastAsia"/>
          <w:rtl/>
        </w:rPr>
        <w:t>עבירת</w:t>
      </w:r>
      <w:r w:rsidRPr="00875B29">
        <w:rPr>
          <w:rFonts w:ascii="David" w:hAnsi="David"/>
          <w:rtl/>
        </w:rPr>
        <w:t xml:space="preserve"> </w:t>
      </w:r>
      <w:r w:rsidRPr="00875B29">
        <w:rPr>
          <w:rFonts w:ascii="David" w:hAnsi="David" w:hint="eastAsia"/>
          <w:rtl/>
        </w:rPr>
        <w:t>השיבוש</w:t>
      </w:r>
      <w:r w:rsidRPr="00875B29">
        <w:rPr>
          <w:rFonts w:ascii="David" w:hAnsi="David"/>
          <w:rtl/>
        </w:rPr>
        <w:t xml:space="preserve">, </w:t>
      </w:r>
      <w:r w:rsidRPr="00875B29">
        <w:rPr>
          <w:rFonts w:ascii="David" w:hAnsi="David" w:hint="eastAsia"/>
          <w:rtl/>
        </w:rPr>
        <w:t>בה</w:t>
      </w:r>
      <w:r w:rsidRPr="00875B29">
        <w:rPr>
          <w:rFonts w:ascii="David" w:hAnsi="David"/>
          <w:rtl/>
        </w:rPr>
        <w:t xml:space="preserve"> </w:t>
      </w:r>
      <w:r w:rsidRPr="00875B29">
        <w:rPr>
          <w:rFonts w:ascii="David" w:hAnsi="David" w:hint="eastAsia"/>
          <w:rtl/>
        </w:rPr>
        <w:t>הורשע</w:t>
      </w:r>
      <w:r w:rsidRPr="00875B29">
        <w:rPr>
          <w:rFonts w:ascii="David" w:hAnsi="David"/>
          <w:rtl/>
        </w:rPr>
        <w:t xml:space="preserve"> </w:t>
      </w:r>
      <w:r w:rsidRPr="00875B29">
        <w:rPr>
          <w:rFonts w:ascii="David" w:hAnsi="David" w:hint="eastAsia"/>
          <w:rtl/>
        </w:rPr>
        <w:t>הנאשם</w:t>
      </w:r>
      <w:r w:rsidRPr="00875B29">
        <w:rPr>
          <w:rFonts w:ascii="David" w:hAnsi="David"/>
          <w:rtl/>
        </w:rPr>
        <w:t xml:space="preserve">, </w:t>
      </w:r>
      <w:r w:rsidRPr="00875B29">
        <w:rPr>
          <w:rFonts w:ascii="David" w:hAnsi="David" w:hint="eastAsia"/>
          <w:rtl/>
        </w:rPr>
        <w:t>נמצאות</w:t>
      </w:r>
      <w:r w:rsidRPr="00875B29">
        <w:rPr>
          <w:rFonts w:ascii="David" w:hAnsi="David"/>
          <w:rtl/>
        </w:rPr>
        <w:t xml:space="preserve"> </w:t>
      </w:r>
      <w:r w:rsidRPr="00875B29">
        <w:rPr>
          <w:rFonts w:ascii="David" w:hAnsi="David" w:hint="eastAsia"/>
          <w:rtl/>
        </w:rPr>
        <w:t>ברף</w:t>
      </w:r>
      <w:r w:rsidRPr="00875B29">
        <w:rPr>
          <w:rFonts w:ascii="David" w:hAnsi="David"/>
          <w:rtl/>
        </w:rPr>
        <w:t xml:space="preserve"> </w:t>
      </w:r>
      <w:r w:rsidRPr="00875B29">
        <w:rPr>
          <w:rFonts w:ascii="David" w:hAnsi="David" w:hint="eastAsia"/>
          <w:rtl/>
        </w:rPr>
        <w:t>חומרה</w:t>
      </w:r>
      <w:r w:rsidRPr="00875B29">
        <w:rPr>
          <w:rFonts w:ascii="David" w:hAnsi="David"/>
          <w:rtl/>
        </w:rPr>
        <w:t xml:space="preserve"> </w:t>
      </w:r>
      <w:r w:rsidRPr="00875B29">
        <w:rPr>
          <w:rFonts w:ascii="David" w:hAnsi="David" w:hint="eastAsia"/>
          <w:rtl/>
        </w:rPr>
        <w:t>גבוה</w:t>
      </w:r>
      <w:r w:rsidRPr="00875B29">
        <w:rPr>
          <w:rFonts w:ascii="David" w:hAnsi="David"/>
          <w:rtl/>
        </w:rPr>
        <w:t xml:space="preserve">, </w:t>
      </w:r>
      <w:r w:rsidRPr="00875B29">
        <w:rPr>
          <w:rFonts w:ascii="David" w:hAnsi="David" w:hint="eastAsia"/>
          <w:rtl/>
        </w:rPr>
        <w:t>שהרי</w:t>
      </w:r>
      <w:r w:rsidRPr="00875B29">
        <w:rPr>
          <w:rFonts w:ascii="David" w:hAnsi="David"/>
          <w:rtl/>
        </w:rPr>
        <w:t xml:space="preserve"> </w:t>
      </w:r>
      <w:r w:rsidRPr="00875B29">
        <w:rPr>
          <w:rFonts w:ascii="David" w:hAnsi="David" w:hint="eastAsia"/>
          <w:rtl/>
        </w:rPr>
        <w:t>בשלב</w:t>
      </w:r>
      <w:r w:rsidRPr="00875B29">
        <w:rPr>
          <w:rFonts w:ascii="David" w:hAnsi="David"/>
          <w:rtl/>
        </w:rPr>
        <w:t xml:space="preserve"> </w:t>
      </w:r>
      <w:r w:rsidRPr="00875B29">
        <w:rPr>
          <w:rFonts w:ascii="David" w:hAnsi="David" w:hint="eastAsia"/>
          <w:rtl/>
        </w:rPr>
        <w:t>בו</w:t>
      </w:r>
      <w:r w:rsidRPr="00875B29">
        <w:rPr>
          <w:rFonts w:ascii="David" w:hAnsi="David"/>
          <w:rtl/>
        </w:rPr>
        <w:t xml:space="preserve"> </w:t>
      </w:r>
      <w:r w:rsidRPr="00875B29">
        <w:rPr>
          <w:rFonts w:ascii="David" w:hAnsi="David" w:hint="eastAsia"/>
          <w:rtl/>
        </w:rPr>
        <w:t>בוצעה</w:t>
      </w:r>
      <w:r w:rsidRPr="00875B29">
        <w:rPr>
          <w:rFonts w:ascii="David" w:hAnsi="David"/>
          <w:rtl/>
        </w:rPr>
        <w:t xml:space="preserve"> </w:t>
      </w:r>
      <w:r w:rsidRPr="00875B29">
        <w:rPr>
          <w:rFonts w:ascii="David" w:hAnsi="David" w:hint="eastAsia"/>
          <w:rtl/>
        </w:rPr>
        <w:t>עביר</w:t>
      </w:r>
      <w:r>
        <w:rPr>
          <w:rFonts w:ascii="David" w:hAnsi="David" w:hint="cs"/>
          <w:rtl/>
        </w:rPr>
        <w:t>ה זו</w:t>
      </w:r>
      <w:r w:rsidRPr="00875B29">
        <w:rPr>
          <w:rFonts w:ascii="Calibri" w:hAnsi="Calibri"/>
          <w:rtl/>
        </w:rPr>
        <w:t xml:space="preserve">, </w:t>
      </w:r>
      <w:r w:rsidRPr="00875B29">
        <w:rPr>
          <w:rFonts w:ascii="David" w:hAnsi="David" w:hint="eastAsia"/>
          <w:rtl/>
        </w:rPr>
        <w:t>הנאשם</w:t>
      </w:r>
      <w:r w:rsidRPr="00875B29">
        <w:rPr>
          <w:rFonts w:ascii="David" w:hAnsi="David"/>
          <w:rtl/>
        </w:rPr>
        <w:t xml:space="preserve"> </w:t>
      </w:r>
      <w:r w:rsidRPr="00875B29">
        <w:rPr>
          <w:rFonts w:ascii="David" w:hAnsi="David" w:hint="eastAsia"/>
          <w:rtl/>
        </w:rPr>
        <w:t>כבר</w:t>
      </w:r>
      <w:r w:rsidRPr="00875B29">
        <w:rPr>
          <w:rFonts w:ascii="David" w:hAnsi="David"/>
          <w:rtl/>
        </w:rPr>
        <w:t xml:space="preserve"> </w:t>
      </w:r>
      <w:r w:rsidRPr="00875B29">
        <w:rPr>
          <w:rFonts w:ascii="David" w:hAnsi="David" w:hint="eastAsia"/>
          <w:rtl/>
        </w:rPr>
        <w:t>ידע</w:t>
      </w:r>
      <w:r w:rsidRPr="00875B29">
        <w:rPr>
          <w:rFonts w:ascii="David" w:hAnsi="David"/>
          <w:rtl/>
        </w:rPr>
        <w:t xml:space="preserve">, </w:t>
      </w:r>
      <w:r w:rsidRPr="00875B29">
        <w:rPr>
          <w:rFonts w:ascii="David" w:hAnsi="David" w:hint="eastAsia"/>
          <w:rtl/>
        </w:rPr>
        <w:t>באופן</w:t>
      </w:r>
      <w:r w:rsidRPr="00875B29">
        <w:rPr>
          <w:rFonts w:ascii="David" w:hAnsi="David"/>
          <w:rtl/>
        </w:rPr>
        <w:t xml:space="preserve"> </w:t>
      </w:r>
      <w:r w:rsidRPr="00875B29">
        <w:rPr>
          <w:rFonts w:ascii="David" w:hAnsi="David" w:hint="eastAsia"/>
          <w:rtl/>
        </w:rPr>
        <w:t>וודאי</w:t>
      </w:r>
      <w:r w:rsidRPr="00875B29">
        <w:rPr>
          <w:rFonts w:ascii="David" w:hAnsi="David"/>
          <w:rtl/>
        </w:rPr>
        <w:t xml:space="preserve">, </w:t>
      </w:r>
      <w:r w:rsidRPr="00875B29">
        <w:rPr>
          <w:rFonts w:ascii="David" w:hAnsi="David" w:hint="eastAsia"/>
          <w:rtl/>
        </w:rPr>
        <w:t>כי</w:t>
      </w:r>
      <w:r w:rsidRPr="00875B29">
        <w:rPr>
          <w:rFonts w:ascii="David" w:hAnsi="David"/>
          <w:rtl/>
        </w:rPr>
        <w:t xml:space="preserve"> </w:t>
      </w:r>
      <w:r w:rsidRPr="00875B29">
        <w:rPr>
          <w:rFonts w:ascii="David" w:hAnsi="David" w:hint="eastAsia"/>
          <w:rtl/>
        </w:rPr>
        <w:t>האקדח</w:t>
      </w:r>
      <w:r w:rsidRPr="00875B29">
        <w:rPr>
          <w:rFonts w:ascii="David" w:hAnsi="David"/>
          <w:rtl/>
        </w:rPr>
        <w:t xml:space="preserve"> </w:t>
      </w:r>
      <w:r w:rsidRPr="00875B29">
        <w:rPr>
          <w:rFonts w:ascii="David" w:hAnsi="David" w:hint="eastAsia"/>
          <w:rtl/>
        </w:rPr>
        <w:t>שימש</w:t>
      </w:r>
      <w:r w:rsidRPr="00875B29">
        <w:rPr>
          <w:rFonts w:ascii="David" w:hAnsi="David"/>
          <w:rtl/>
        </w:rPr>
        <w:t xml:space="preserve"> </w:t>
      </w:r>
      <w:r w:rsidRPr="00875B29">
        <w:rPr>
          <w:rFonts w:ascii="David" w:hAnsi="David" w:hint="eastAsia"/>
          <w:rtl/>
        </w:rPr>
        <w:t>לירי</w:t>
      </w:r>
      <w:r w:rsidRPr="00875B29">
        <w:rPr>
          <w:rFonts w:ascii="David" w:hAnsi="David"/>
          <w:rtl/>
        </w:rPr>
        <w:t xml:space="preserve">, </w:t>
      </w:r>
      <w:r w:rsidRPr="00875B29">
        <w:rPr>
          <w:rFonts w:ascii="David" w:hAnsi="David" w:hint="eastAsia"/>
          <w:rtl/>
        </w:rPr>
        <w:t>ק</w:t>
      </w:r>
      <w:r>
        <w:rPr>
          <w:rFonts w:ascii="David" w:hAnsi="David" w:hint="cs"/>
          <w:rtl/>
        </w:rPr>
        <w:t>ָ</w:t>
      </w:r>
      <w:r w:rsidRPr="00875B29">
        <w:rPr>
          <w:rFonts w:ascii="David" w:hAnsi="David" w:hint="eastAsia"/>
          <w:rtl/>
        </w:rPr>
        <w:t>ט</w:t>
      </w:r>
      <w:r>
        <w:rPr>
          <w:rFonts w:ascii="David" w:hAnsi="David" w:hint="cs"/>
          <w:rtl/>
        </w:rPr>
        <w:t>ַ</w:t>
      </w:r>
      <w:r w:rsidRPr="00875B29">
        <w:rPr>
          <w:rFonts w:ascii="David" w:hAnsi="David" w:hint="eastAsia"/>
          <w:rtl/>
        </w:rPr>
        <w:t>ל</w:t>
      </w:r>
      <w:r w:rsidRPr="00875B29">
        <w:rPr>
          <w:rFonts w:ascii="David" w:hAnsi="David"/>
          <w:rtl/>
        </w:rPr>
        <w:t xml:space="preserve"> </w:t>
      </w:r>
      <w:r w:rsidRPr="00875B29">
        <w:rPr>
          <w:rFonts w:ascii="David" w:hAnsi="David" w:hint="eastAsia"/>
          <w:rtl/>
        </w:rPr>
        <w:t>חיי</w:t>
      </w:r>
      <w:r w:rsidRPr="00875B29">
        <w:rPr>
          <w:rFonts w:ascii="David" w:hAnsi="David"/>
          <w:rtl/>
        </w:rPr>
        <w:t xml:space="preserve"> </w:t>
      </w:r>
      <w:r w:rsidRPr="00875B29">
        <w:rPr>
          <w:rFonts w:ascii="David" w:hAnsi="David" w:hint="eastAsia"/>
          <w:rtl/>
        </w:rPr>
        <w:t>אדם</w:t>
      </w:r>
      <w:r w:rsidRPr="00875B29">
        <w:rPr>
          <w:rFonts w:ascii="David" w:hAnsi="David"/>
          <w:rtl/>
        </w:rPr>
        <w:t xml:space="preserve"> </w:t>
      </w:r>
      <w:r w:rsidRPr="00875B29">
        <w:rPr>
          <w:rFonts w:ascii="David" w:hAnsi="David" w:hint="eastAsia"/>
          <w:rtl/>
        </w:rPr>
        <w:t>ופגע</w:t>
      </w:r>
      <w:r w:rsidRPr="00875B29">
        <w:rPr>
          <w:rFonts w:ascii="David" w:hAnsi="David"/>
          <w:rtl/>
        </w:rPr>
        <w:t xml:space="preserve"> </w:t>
      </w:r>
      <w:r w:rsidRPr="00875B29">
        <w:rPr>
          <w:rFonts w:ascii="David" w:hAnsi="David" w:hint="eastAsia"/>
          <w:rtl/>
        </w:rPr>
        <w:t>בגופו</w:t>
      </w:r>
      <w:r w:rsidRPr="00875B29">
        <w:rPr>
          <w:rFonts w:ascii="David" w:hAnsi="David"/>
          <w:rtl/>
        </w:rPr>
        <w:t xml:space="preserve"> </w:t>
      </w:r>
      <w:r w:rsidRPr="00875B29">
        <w:rPr>
          <w:rFonts w:ascii="David" w:hAnsi="David" w:hint="eastAsia"/>
          <w:rtl/>
        </w:rPr>
        <w:t>של</w:t>
      </w:r>
      <w:r w:rsidRPr="00875B29">
        <w:rPr>
          <w:rFonts w:ascii="David" w:hAnsi="David"/>
          <w:rtl/>
        </w:rPr>
        <w:t xml:space="preserve"> </w:t>
      </w:r>
      <w:r w:rsidRPr="00875B29">
        <w:rPr>
          <w:rFonts w:ascii="David" w:hAnsi="David" w:hint="eastAsia"/>
          <w:rtl/>
        </w:rPr>
        <w:t>אחר</w:t>
      </w:r>
      <w:r w:rsidRPr="00875B29">
        <w:rPr>
          <w:rFonts w:ascii="David" w:hAnsi="David"/>
          <w:rtl/>
        </w:rPr>
        <w:t xml:space="preserve">. </w:t>
      </w:r>
      <w:r w:rsidRPr="00875B29">
        <w:rPr>
          <w:rFonts w:ascii="David" w:hAnsi="David" w:hint="eastAsia"/>
          <w:rtl/>
        </w:rPr>
        <w:t>ביודעו</w:t>
      </w:r>
      <w:r w:rsidRPr="00875B29">
        <w:rPr>
          <w:rFonts w:ascii="David" w:hAnsi="David"/>
          <w:rtl/>
        </w:rPr>
        <w:t xml:space="preserve"> </w:t>
      </w:r>
      <w:r w:rsidRPr="00875B29">
        <w:rPr>
          <w:rFonts w:ascii="David" w:hAnsi="David" w:hint="eastAsia"/>
          <w:rtl/>
        </w:rPr>
        <w:t>זאת</w:t>
      </w:r>
      <w:r w:rsidRPr="00875B29">
        <w:rPr>
          <w:rFonts w:ascii="David" w:hAnsi="David"/>
          <w:rtl/>
        </w:rPr>
        <w:t xml:space="preserve">, </w:t>
      </w:r>
      <w:r w:rsidRPr="00875B29">
        <w:rPr>
          <w:rFonts w:ascii="David" w:hAnsi="David" w:hint="eastAsia"/>
          <w:rtl/>
        </w:rPr>
        <w:t>הוא</w:t>
      </w:r>
      <w:r w:rsidRPr="00875B29">
        <w:rPr>
          <w:rFonts w:ascii="David" w:hAnsi="David"/>
          <w:rtl/>
        </w:rPr>
        <w:t xml:space="preserve"> </w:t>
      </w:r>
      <w:r w:rsidRPr="00875B29">
        <w:rPr>
          <w:rFonts w:ascii="David" w:hAnsi="David" w:hint="eastAsia"/>
          <w:rtl/>
        </w:rPr>
        <w:t>חזר</w:t>
      </w:r>
      <w:r w:rsidRPr="00875B29">
        <w:rPr>
          <w:rFonts w:ascii="David" w:hAnsi="David"/>
          <w:rtl/>
        </w:rPr>
        <w:t xml:space="preserve"> </w:t>
      </w:r>
      <w:r w:rsidRPr="00875B29">
        <w:rPr>
          <w:rFonts w:ascii="David" w:hAnsi="David" w:hint="eastAsia"/>
          <w:rtl/>
        </w:rPr>
        <w:t>אל</w:t>
      </w:r>
      <w:r w:rsidRPr="00875B29">
        <w:rPr>
          <w:rFonts w:ascii="David" w:hAnsi="David"/>
          <w:rtl/>
        </w:rPr>
        <w:t xml:space="preserve"> </w:t>
      </w:r>
      <w:r w:rsidRPr="00875B29">
        <w:rPr>
          <w:rFonts w:ascii="David" w:hAnsi="David" w:hint="eastAsia"/>
          <w:rtl/>
        </w:rPr>
        <w:t>הדירה</w:t>
      </w:r>
      <w:r w:rsidRPr="00875B29">
        <w:rPr>
          <w:rFonts w:ascii="David" w:hAnsi="David"/>
          <w:rtl/>
        </w:rPr>
        <w:t xml:space="preserve"> </w:t>
      </w:r>
      <w:r w:rsidRPr="00875B29">
        <w:rPr>
          <w:rFonts w:ascii="David" w:hAnsi="David" w:hint="eastAsia"/>
          <w:rtl/>
        </w:rPr>
        <w:t>בה</w:t>
      </w:r>
      <w:r w:rsidRPr="00875B29">
        <w:rPr>
          <w:rFonts w:ascii="David" w:hAnsi="David"/>
          <w:rtl/>
        </w:rPr>
        <w:t xml:space="preserve"> </w:t>
      </w:r>
      <w:r w:rsidRPr="00875B29">
        <w:rPr>
          <w:rFonts w:ascii="David" w:hAnsi="David" w:hint="eastAsia"/>
          <w:rtl/>
        </w:rPr>
        <w:t>החזיק</w:t>
      </w:r>
      <w:r w:rsidRPr="00875B29">
        <w:rPr>
          <w:rFonts w:ascii="David" w:hAnsi="David"/>
          <w:rtl/>
        </w:rPr>
        <w:t xml:space="preserve"> </w:t>
      </w:r>
      <w:r w:rsidRPr="00875B29">
        <w:rPr>
          <w:rFonts w:ascii="David" w:hAnsi="David" w:hint="eastAsia"/>
          <w:rtl/>
        </w:rPr>
        <w:t>את</w:t>
      </w:r>
      <w:r w:rsidRPr="00875B29">
        <w:rPr>
          <w:rFonts w:ascii="David" w:hAnsi="David"/>
          <w:rtl/>
        </w:rPr>
        <w:t xml:space="preserve"> </w:t>
      </w:r>
      <w:r w:rsidRPr="00875B29">
        <w:rPr>
          <w:rFonts w:ascii="David" w:hAnsi="David" w:hint="eastAsia"/>
          <w:rtl/>
        </w:rPr>
        <w:t>התחמושת</w:t>
      </w:r>
      <w:r w:rsidRPr="00875B29">
        <w:rPr>
          <w:rFonts w:ascii="David" w:hAnsi="David"/>
          <w:rtl/>
        </w:rPr>
        <w:t xml:space="preserve">, </w:t>
      </w:r>
      <w:r w:rsidRPr="00875B29">
        <w:rPr>
          <w:rFonts w:ascii="David" w:hAnsi="David" w:hint="eastAsia"/>
          <w:rtl/>
        </w:rPr>
        <w:t>אסף</w:t>
      </w:r>
      <w:r w:rsidRPr="00875B29">
        <w:rPr>
          <w:rFonts w:ascii="David" w:hAnsi="David"/>
          <w:rtl/>
        </w:rPr>
        <w:t xml:space="preserve"> </w:t>
      </w:r>
      <w:r w:rsidRPr="00875B29">
        <w:rPr>
          <w:rFonts w:ascii="David" w:hAnsi="David" w:hint="eastAsia"/>
          <w:rtl/>
        </w:rPr>
        <w:t>את</w:t>
      </w:r>
      <w:r w:rsidRPr="00875B29">
        <w:rPr>
          <w:rFonts w:ascii="David" w:hAnsi="David"/>
          <w:rtl/>
        </w:rPr>
        <w:t xml:space="preserve"> </w:t>
      </w:r>
      <w:r w:rsidRPr="00875B29">
        <w:rPr>
          <w:rFonts w:ascii="David" w:hAnsi="David" w:hint="eastAsia"/>
          <w:rtl/>
        </w:rPr>
        <w:t>התחמושת</w:t>
      </w:r>
      <w:r w:rsidRPr="00875B29">
        <w:rPr>
          <w:rFonts w:ascii="David" w:hAnsi="David"/>
          <w:rtl/>
        </w:rPr>
        <w:t xml:space="preserve"> </w:t>
      </w:r>
      <w:r w:rsidRPr="00875B29">
        <w:rPr>
          <w:rFonts w:ascii="David" w:hAnsi="David" w:hint="eastAsia"/>
          <w:rtl/>
        </w:rPr>
        <w:t>שנותרה</w:t>
      </w:r>
      <w:r w:rsidRPr="00875B29">
        <w:rPr>
          <w:rFonts w:ascii="David" w:hAnsi="David"/>
          <w:rtl/>
        </w:rPr>
        <w:t xml:space="preserve"> </w:t>
      </w:r>
      <w:r w:rsidRPr="00875B29">
        <w:rPr>
          <w:rFonts w:ascii="David" w:hAnsi="David" w:hint="eastAsia"/>
          <w:rtl/>
        </w:rPr>
        <w:t>במקום</w:t>
      </w:r>
      <w:r w:rsidRPr="00875B29">
        <w:rPr>
          <w:rFonts w:ascii="David" w:hAnsi="David"/>
          <w:rtl/>
        </w:rPr>
        <w:t xml:space="preserve"> </w:t>
      </w:r>
      <w:r w:rsidRPr="00875B29">
        <w:rPr>
          <w:rFonts w:ascii="David" w:hAnsi="David" w:hint="eastAsia"/>
          <w:rtl/>
        </w:rPr>
        <w:t>והסתיר</w:t>
      </w:r>
      <w:r w:rsidRPr="00875B29">
        <w:rPr>
          <w:rFonts w:ascii="David" w:hAnsi="David"/>
          <w:rtl/>
        </w:rPr>
        <w:t xml:space="preserve"> </w:t>
      </w:r>
      <w:r w:rsidRPr="00875B29">
        <w:rPr>
          <w:rFonts w:ascii="David" w:hAnsi="David" w:hint="eastAsia"/>
          <w:rtl/>
        </w:rPr>
        <w:t>אותה</w:t>
      </w:r>
      <w:r w:rsidRPr="00875B29">
        <w:rPr>
          <w:rFonts w:ascii="David" w:hAnsi="David"/>
          <w:rtl/>
        </w:rPr>
        <w:t xml:space="preserve"> </w:t>
      </w:r>
      <w:r w:rsidRPr="00875B29">
        <w:rPr>
          <w:rFonts w:ascii="David" w:hAnsi="David" w:hint="eastAsia"/>
          <w:rtl/>
        </w:rPr>
        <w:t>בתוך</w:t>
      </w:r>
      <w:r w:rsidRPr="00875B29">
        <w:rPr>
          <w:rFonts w:ascii="David" w:hAnsi="David"/>
          <w:rtl/>
        </w:rPr>
        <w:t xml:space="preserve"> </w:t>
      </w:r>
      <w:r w:rsidRPr="00875B29">
        <w:rPr>
          <w:rFonts w:ascii="David" w:hAnsi="David" w:hint="eastAsia"/>
          <w:rtl/>
        </w:rPr>
        <w:t>הדירה</w:t>
      </w:r>
      <w:r w:rsidRPr="00875B29">
        <w:rPr>
          <w:rFonts w:ascii="David" w:hAnsi="David"/>
          <w:rtl/>
        </w:rPr>
        <w:t xml:space="preserve">. </w:t>
      </w:r>
      <w:r w:rsidRPr="00875B29">
        <w:rPr>
          <w:rFonts w:ascii="David" w:hAnsi="David" w:hint="eastAsia"/>
          <w:rtl/>
        </w:rPr>
        <w:t>למחרת</w:t>
      </w:r>
      <w:r w:rsidRPr="00875B29">
        <w:rPr>
          <w:rFonts w:ascii="David" w:hAnsi="David"/>
          <w:rtl/>
        </w:rPr>
        <w:t xml:space="preserve"> </w:t>
      </w:r>
      <w:r w:rsidRPr="00875B29">
        <w:rPr>
          <w:rFonts w:ascii="David" w:hAnsi="David" w:hint="eastAsia"/>
          <w:rtl/>
        </w:rPr>
        <w:t>היום</w:t>
      </w:r>
      <w:r w:rsidRPr="00875B29">
        <w:rPr>
          <w:rFonts w:ascii="David" w:hAnsi="David"/>
          <w:rtl/>
        </w:rPr>
        <w:t xml:space="preserve">, </w:t>
      </w:r>
      <w:r w:rsidRPr="00875B29">
        <w:rPr>
          <w:rFonts w:ascii="David" w:hAnsi="David" w:hint="eastAsia"/>
          <w:rtl/>
        </w:rPr>
        <w:t>שוב</w:t>
      </w:r>
      <w:r w:rsidRPr="00875B29">
        <w:rPr>
          <w:rFonts w:ascii="David" w:hAnsi="David"/>
          <w:rtl/>
        </w:rPr>
        <w:t xml:space="preserve"> </w:t>
      </w:r>
      <w:r w:rsidRPr="00875B29">
        <w:rPr>
          <w:rFonts w:ascii="David" w:hAnsi="David" w:hint="eastAsia"/>
          <w:rtl/>
        </w:rPr>
        <w:t>חזר</w:t>
      </w:r>
      <w:r w:rsidRPr="00875B29">
        <w:rPr>
          <w:rFonts w:ascii="David" w:hAnsi="David"/>
          <w:rtl/>
        </w:rPr>
        <w:t xml:space="preserve"> </w:t>
      </w:r>
      <w:r w:rsidRPr="00875B29">
        <w:rPr>
          <w:rFonts w:ascii="David" w:hAnsi="David" w:hint="eastAsia"/>
          <w:rtl/>
        </w:rPr>
        <w:t>לדירה</w:t>
      </w:r>
      <w:r w:rsidRPr="00875B29">
        <w:rPr>
          <w:rFonts w:ascii="David" w:hAnsi="David"/>
          <w:rtl/>
        </w:rPr>
        <w:t xml:space="preserve"> </w:t>
      </w:r>
      <w:r w:rsidRPr="00875B29">
        <w:rPr>
          <w:rFonts w:ascii="David" w:hAnsi="David" w:hint="eastAsia"/>
          <w:rtl/>
        </w:rPr>
        <w:t>והעביר</w:t>
      </w:r>
      <w:r w:rsidRPr="00875B29">
        <w:rPr>
          <w:rFonts w:ascii="David" w:hAnsi="David"/>
          <w:rtl/>
        </w:rPr>
        <w:t xml:space="preserve"> </w:t>
      </w:r>
      <w:r w:rsidRPr="00875B29">
        <w:rPr>
          <w:rFonts w:ascii="David" w:hAnsi="David" w:hint="eastAsia"/>
          <w:rtl/>
        </w:rPr>
        <w:t>את</w:t>
      </w:r>
      <w:r w:rsidRPr="00875B29">
        <w:rPr>
          <w:rFonts w:ascii="David" w:hAnsi="David"/>
          <w:rtl/>
        </w:rPr>
        <w:t xml:space="preserve"> </w:t>
      </w:r>
      <w:r w:rsidRPr="00875B29">
        <w:rPr>
          <w:rFonts w:ascii="David" w:hAnsi="David" w:hint="eastAsia"/>
          <w:rtl/>
        </w:rPr>
        <w:t>התחמושת</w:t>
      </w:r>
      <w:r w:rsidRPr="00875B29">
        <w:rPr>
          <w:rFonts w:ascii="David" w:hAnsi="David"/>
          <w:rtl/>
        </w:rPr>
        <w:t xml:space="preserve"> </w:t>
      </w:r>
      <w:r w:rsidRPr="00875B29">
        <w:rPr>
          <w:rFonts w:ascii="David" w:hAnsi="David" w:hint="eastAsia"/>
          <w:rtl/>
        </w:rPr>
        <w:t>למקום</w:t>
      </w:r>
      <w:r w:rsidRPr="00875B29">
        <w:rPr>
          <w:rFonts w:ascii="David" w:hAnsi="David"/>
          <w:rtl/>
        </w:rPr>
        <w:t xml:space="preserve"> </w:t>
      </w:r>
      <w:r w:rsidRPr="00875B29">
        <w:rPr>
          <w:rFonts w:ascii="David" w:hAnsi="David" w:hint="eastAsia"/>
          <w:rtl/>
        </w:rPr>
        <w:t>מסתור</w:t>
      </w:r>
      <w:r w:rsidRPr="00875B29">
        <w:rPr>
          <w:rFonts w:ascii="David" w:hAnsi="David"/>
          <w:rtl/>
        </w:rPr>
        <w:t xml:space="preserve"> </w:t>
      </w:r>
      <w:r w:rsidRPr="00875B29">
        <w:rPr>
          <w:rFonts w:ascii="David" w:hAnsi="David" w:hint="eastAsia"/>
          <w:rtl/>
        </w:rPr>
        <w:t>אחר</w:t>
      </w:r>
      <w:r w:rsidRPr="00875B29">
        <w:rPr>
          <w:rFonts w:ascii="David" w:hAnsi="David"/>
          <w:rtl/>
        </w:rPr>
        <w:t xml:space="preserve">. </w:t>
      </w:r>
      <w:r w:rsidRPr="00875B29">
        <w:rPr>
          <w:rFonts w:ascii="David" w:hAnsi="David" w:hint="eastAsia"/>
          <w:rtl/>
        </w:rPr>
        <w:t>ממעשיו</w:t>
      </w:r>
      <w:r w:rsidRPr="00875B29">
        <w:rPr>
          <w:rFonts w:ascii="David" w:hAnsi="David"/>
          <w:rtl/>
        </w:rPr>
        <w:t xml:space="preserve"> </w:t>
      </w:r>
      <w:r w:rsidRPr="00875B29">
        <w:rPr>
          <w:rFonts w:ascii="David" w:hAnsi="David" w:hint="eastAsia"/>
          <w:rtl/>
        </w:rPr>
        <w:t>עולה</w:t>
      </w:r>
      <w:r w:rsidRPr="00875B29">
        <w:rPr>
          <w:rFonts w:ascii="David" w:hAnsi="David"/>
          <w:rtl/>
        </w:rPr>
        <w:t xml:space="preserve">, </w:t>
      </w:r>
      <w:r w:rsidRPr="00875B29">
        <w:rPr>
          <w:rFonts w:ascii="David" w:hAnsi="David" w:hint="eastAsia"/>
          <w:rtl/>
        </w:rPr>
        <w:t>כי</w:t>
      </w:r>
      <w:r w:rsidRPr="00875B29">
        <w:rPr>
          <w:rFonts w:ascii="David" w:hAnsi="David"/>
          <w:rtl/>
        </w:rPr>
        <w:t xml:space="preserve"> </w:t>
      </w:r>
      <w:r w:rsidRPr="00875B29">
        <w:rPr>
          <w:rFonts w:ascii="David" w:hAnsi="David" w:hint="eastAsia"/>
          <w:rtl/>
        </w:rPr>
        <w:t>היה</w:t>
      </w:r>
      <w:r w:rsidRPr="00875B29">
        <w:rPr>
          <w:rFonts w:ascii="David" w:hAnsi="David"/>
          <w:rtl/>
        </w:rPr>
        <w:t xml:space="preserve"> </w:t>
      </w:r>
      <w:r w:rsidRPr="00875B29">
        <w:rPr>
          <w:rFonts w:ascii="David" w:hAnsi="David" w:hint="eastAsia"/>
          <w:rtl/>
        </w:rPr>
        <w:t>לו</w:t>
      </w:r>
      <w:r w:rsidRPr="00875B29">
        <w:rPr>
          <w:rFonts w:ascii="David" w:hAnsi="David"/>
          <w:rtl/>
        </w:rPr>
        <w:t xml:space="preserve"> </w:t>
      </w:r>
      <w:r w:rsidRPr="00875B29">
        <w:rPr>
          <w:rFonts w:ascii="David" w:hAnsi="David" w:hint="eastAsia"/>
          <w:rtl/>
        </w:rPr>
        <w:t>מאוד</w:t>
      </w:r>
      <w:r w:rsidRPr="00875B29">
        <w:rPr>
          <w:rFonts w:ascii="David" w:hAnsi="David"/>
          <w:rtl/>
        </w:rPr>
        <w:t xml:space="preserve"> </w:t>
      </w:r>
      <w:r w:rsidRPr="00875B29">
        <w:rPr>
          <w:rFonts w:ascii="David" w:hAnsi="David" w:hint="eastAsia"/>
          <w:rtl/>
        </w:rPr>
        <w:t>חשוב</w:t>
      </w:r>
      <w:r w:rsidRPr="00875B29">
        <w:rPr>
          <w:rFonts w:ascii="David" w:hAnsi="David"/>
          <w:rtl/>
        </w:rPr>
        <w:t xml:space="preserve"> </w:t>
      </w:r>
      <w:r w:rsidRPr="00875B29">
        <w:rPr>
          <w:rFonts w:ascii="David" w:hAnsi="David" w:hint="eastAsia"/>
          <w:rtl/>
        </w:rPr>
        <w:t>שהתחמושת</w:t>
      </w:r>
      <w:r w:rsidRPr="00875B29">
        <w:rPr>
          <w:rFonts w:ascii="David" w:hAnsi="David"/>
          <w:rtl/>
        </w:rPr>
        <w:t xml:space="preserve"> </w:t>
      </w:r>
      <w:r w:rsidRPr="00875B29">
        <w:rPr>
          <w:rFonts w:ascii="David" w:hAnsi="David" w:hint="eastAsia"/>
          <w:rtl/>
        </w:rPr>
        <w:t>לא</w:t>
      </w:r>
      <w:r w:rsidRPr="00875B29">
        <w:rPr>
          <w:rFonts w:ascii="David" w:hAnsi="David"/>
          <w:rtl/>
        </w:rPr>
        <w:t xml:space="preserve"> </w:t>
      </w:r>
      <w:r w:rsidRPr="00875B29">
        <w:rPr>
          <w:rFonts w:ascii="David" w:hAnsi="David" w:hint="eastAsia"/>
          <w:rtl/>
        </w:rPr>
        <w:t>תימצא</w:t>
      </w:r>
      <w:r w:rsidRPr="00875B29">
        <w:rPr>
          <w:rFonts w:ascii="David" w:hAnsi="David"/>
          <w:rtl/>
        </w:rPr>
        <w:t xml:space="preserve"> </w:t>
      </w:r>
      <w:r w:rsidRPr="00875B29">
        <w:rPr>
          <w:rFonts w:ascii="David" w:hAnsi="David" w:hint="eastAsia"/>
          <w:rtl/>
        </w:rPr>
        <w:t>על</w:t>
      </w:r>
      <w:r w:rsidRPr="00875B29">
        <w:rPr>
          <w:rFonts w:ascii="David" w:hAnsi="David"/>
          <w:rtl/>
        </w:rPr>
        <w:t xml:space="preserve"> </w:t>
      </w:r>
      <w:r w:rsidRPr="00875B29">
        <w:rPr>
          <w:rFonts w:ascii="David" w:hAnsi="David" w:hint="eastAsia"/>
          <w:rtl/>
        </w:rPr>
        <w:t>ידי</w:t>
      </w:r>
      <w:r w:rsidRPr="00875B29">
        <w:rPr>
          <w:rFonts w:ascii="David" w:hAnsi="David"/>
          <w:rtl/>
        </w:rPr>
        <w:t xml:space="preserve"> </w:t>
      </w:r>
      <w:r w:rsidRPr="00875B29">
        <w:rPr>
          <w:rFonts w:ascii="David" w:hAnsi="David" w:hint="eastAsia"/>
          <w:rtl/>
        </w:rPr>
        <w:t>משטרת</w:t>
      </w:r>
      <w:r w:rsidRPr="00875B29">
        <w:rPr>
          <w:rFonts w:ascii="David" w:hAnsi="David"/>
          <w:rtl/>
        </w:rPr>
        <w:t xml:space="preserve"> </w:t>
      </w:r>
      <w:r w:rsidRPr="00875B29">
        <w:rPr>
          <w:rFonts w:ascii="David" w:hAnsi="David" w:hint="eastAsia"/>
          <w:rtl/>
        </w:rPr>
        <w:t>ישראל</w:t>
      </w:r>
      <w:r w:rsidRPr="00875B29">
        <w:rPr>
          <w:rFonts w:ascii="David" w:hAnsi="David"/>
          <w:rtl/>
        </w:rPr>
        <w:t xml:space="preserve">, </w:t>
      </w:r>
      <w:r w:rsidRPr="00875B29">
        <w:rPr>
          <w:rFonts w:ascii="David" w:hAnsi="David" w:hint="eastAsia"/>
          <w:rtl/>
        </w:rPr>
        <w:t>כפי</w:t>
      </w:r>
      <w:r w:rsidRPr="00875B29">
        <w:rPr>
          <w:rFonts w:ascii="David" w:hAnsi="David"/>
          <w:rtl/>
        </w:rPr>
        <w:t xml:space="preserve"> </w:t>
      </w:r>
      <w:r w:rsidRPr="00875B29">
        <w:rPr>
          <w:rFonts w:ascii="David" w:hAnsi="David" w:hint="eastAsia"/>
          <w:rtl/>
        </w:rPr>
        <w:t>שאף</w:t>
      </w:r>
      <w:r w:rsidRPr="00875B29">
        <w:rPr>
          <w:rFonts w:ascii="David" w:hAnsi="David"/>
          <w:rtl/>
        </w:rPr>
        <w:t xml:space="preserve"> </w:t>
      </w:r>
      <w:r w:rsidRPr="00875B29">
        <w:rPr>
          <w:rFonts w:ascii="David" w:hAnsi="David" w:hint="eastAsia"/>
          <w:rtl/>
        </w:rPr>
        <w:t>מסר</w:t>
      </w:r>
      <w:r w:rsidRPr="00875B29">
        <w:rPr>
          <w:rFonts w:ascii="David" w:hAnsi="David"/>
          <w:rtl/>
        </w:rPr>
        <w:t xml:space="preserve"> </w:t>
      </w:r>
      <w:r w:rsidRPr="00875B29">
        <w:rPr>
          <w:rFonts w:ascii="David" w:hAnsi="David" w:hint="eastAsia"/>
          <w:rtl/>
        </w:rPr>
        <w:t>לקצינת</w:t>
      </w:r>
      <w:r w:rsidRPr="00875B29">
        <w:rPr>
          <w:rFonts w:ascii="David" w:hAnsi="David"/>
          <w:rtl/>
        </w:rPr>
        <w:t xml:space="preserve"> </w:t>
      </w:r>
      <w:r w:rsidRPr="00875B29">
        <w:rPr>
          <w:rFonts w:ascii="David" w:hAnsi="David" w:hint="eastAsia"/>
          <w:rtl/>
        </w:rPr>
        <w:t>המבחן</w:t>
      </w:r>
      <w:r w:rsidRPr="00875B29">
        <w:rPr>
          <w:rFonts w:ascii="David" w:hAnsi="David"/>
          <w:rtl/>
        </w:rPr>
        <w:t xml:space="preserve">. </w:t>
      </w:r>
    </w:p>
    <w:p w14:paraId="0C4300F9" w14:textId="77777777" w:rsidR="008216E1" w:rsidRPr="00875B29" w:rsidRDefault="008216E1" w:rsidP="008216E1">
      <w:pPr>
        <w:ind w:left="720"/>
        <w:contextualSpacing/>
        <w:rPr>
          <w:rFonts w:ascii="David" w:hAnsi="David"/>
          <w:rtl/>
        </w:rPr>
      </w:pPr>
    </w:p>
    <w:p w14:paraId="0188FF11" w14:textId="77777777" w:rsidR="008216E1" w:rsidRPr="00875B29" w:rsidRDefault="008216E1" w:rsidP="008216E1">
      <w:pPr>
        <w:spacing w:line="360" w:lineRule="auto"/>
        <w:ind w:left="720"/>
        <w:jc w:val="both"/>
        <w:rPr>
          <w:rFonts w:ascii="David" w:hAnsi="David"/>
          <w:rtl/>
        </w:rPr>
      </w:pPr>
      <w:r w:rsidRPr="00875B29">
        <w:rPr>
          <w:rFonts w:ascii="David" w:hAnsi="David" w:hint="eastAsia"/>
          <w:rtl/>
        </w:rPr>
        <w:t>לדבריה</w:t>
      </w:r>
      <w:r w:rsidRPr="00875B29">
        <w:rPr>
          <w:rFonts w:ascii="David" w:hAnsi="David"/>
          <w:rtl/>
        </w:rPr>
        <w:t xml:space="preserve">, </w:t>
      </w:r>
      <w:r w:rsidRPr="00875B29">
        <w:rPr>
          <w:rFonts w:ascii="David" w:hAnsi="David" w:hint="eastAsia"/>
          <w:rtl/>
        </w:rPr>
        <w:t>אופי</w:t>
      </w:r>
      <w:r w:rsidRPr="00875B29">
        <w:rPr>
          <w:rFonts w:ascii="David" w:hAnsi="David"/>
          <w:rtl/>
        </w:rPr>
        <w:t xml:space="preserve"> </w:t>
      </w:r>
      <w:r w:rsidRPr="00875B29">
        <w:rPr>
          <w:rFonts w:ascii="David" w:hAnsi="David" w:hint="eastAsia"/>
          <w:rtl/>
        </w:rPr>
        <w:t>השיבוש</w:t>
      </w:r>
      <w:r w:rsidRPr="00875B29">
        <w:rPr>
          <w:rFonts w:ascii="David" w:hAnsi="David"/>
          <w:rtl/>
        </w:rPr>
        <w:t xml:space="preserve"> </w:t>
      </w:r>
      <w:r w:rsidRPr="00875B29">
        <w:rPr>
          <w:rFonts w:ascii="David" w:hAnsi="David" w:hint="eastAsia"/>
          <w:rtl/>
        </w:rPr>
        <w:t>והמשך</w:t>
      </w:r>
      <w:r w:rsidRPr="00875B29">
        <w:rPr>
          <w:rFonts w:ascii="David" w:hAnsi="David"/>
          <w:rtl/>
        </w:rPr>
        <w:t xml:space="preserve"> </w:t>
      </w:r>
      <w:r w:rsidRPr="00875B29">
        <w:rPr>
          <w:rFonts w:ascii="David" w:hAnsi="David" w:hint="eastAsia"/>
          <w:rtl/>
        </w:rPr>
        <w:t>שיתוף</w:t>
      </w:r>
      <w:r w:rsidRPr="00875B29">
        <w:rPr>
          <w:rFonts w:ascii="David" w:hAnsi="David"/>
          <w:rtl/>
        </w:rPr>
        <w:t xml:space="preserve"> </w:t>
      </w:r>
      <w:r w:rsidRPr="00875B29">
        <w:rPr>
          <w:rFonts w:ascii="David" w:hAnsi="David" w:hint="eastAsia"/>
          <w:rtl/>
        </w:rPr>
        <w:t>הפעולה</w:t>
      </w:r>
      <w:r w:rsidRPr="00875B29">
        <w:rPr>
          <w:rFonts w:ascii="David" w:hAnsi="David"/>
          <w:rtl/>
        </w:rPr>
        <w:t xml:space="preserve"> </w:t>
      </w:r>
      <w:r w:rsidRPr="00875B29">
        <w:rPr>
          <w:rFonts w:ascii="David" w:hAnsi="David" w:hint="eastAsia"/>
          <w:rtl/>
        </w:rPr>
        <w:t>של</w:t>
      </w:r>
      <w:r w:rsidRPr="00875B29">
        <w:rPr>
          <w:rFonts w:ascii="David" w:hAnsi="David"/>
          <w:rtl/>
        </w:rPr>
        <w:t xml:space="preserve"> </w:t>
      </w:r>
      <w:r w:rsidRPr="00875B29">
        <w:rPr>
          <w:rFonts w:ascii="David" w:hAnsi="David" w:hint="eastAsia"/>
          <w:rtl/>
        </w:rPr>
        <w:t>הנאשם</w:t>
      </w:r>
      <w:r w:rsidRPr="00875B29">
        <w:rPr>
          <w:rFonts w:ascii="David" w:hAnsi="David"/>
          <w:rtl/>
        </w:rPr>
        <w:t xml:space="preserve"> </w:t>
      </w:r>
      <w:r w:rsidRPr="00875B29">
        <w:rPr>
          <w:rFonts w:ascii="David" w:hAnsi="David" w:hint="eastAsia"/>
          <w:rtl/>
        </w:rPr>
        <w:t>עם</w:t>
      </w:r>
      <w:r w:rsidRPr="00875B29">
        <w:rPr>
          <w:rFonts w:ascii="David" w:hAnsi="David"/>
          <w:rtl/>
        </w:rPr>
        <w:t xml:space="preserve"> </w:t>
      </w:r>
      <w:r w:rsidRPr="00875B29">
        <w:rPr>
          <w:rFonts w:ascii="David" w:hAnsi="David" w:hint="eastAsia"/>
          <w:rtl/>
        </w:rPr>
        <w:t>מה</w:t>
      </w:r>
      <w:r w:rsidRPr="00875B29">
        <w:rPr>
          <w:rFonts w:ascii="David" w:hAnsi="David"/>
          <w:rtl/>
        </w:rPr>
        <w:t xml:space="preserve"> </w:t>
      </w:r>
      <w:r>
        <w:rPr>
          <w:rFonts w:ascii="David" w:hAnsi="David" w:hint="eastAsia"/>
          <w:rtl/>
        </w:rPr>
        <w:t>שק</w:t>
      </w:r>
      <w:r w:rsidRPr="00875B29">
        <w:rPr>
          <w:rFonts w:ascii="David" w:hAnsi="David" w:hint="eastAsia"/>
          <w:rtl/>
        </w:rPr>
        <w:t>רה</w:t>
      </w:r>
      <w:r w:rsidRPr="00875B29">
        <w:rPr>
          <w:rFonts w:ascii="David" w:hAnsi="David"/>
          <w:rtl/>
        </w:rPr>
        <w:t xml:space="preserve"> </w:t>
      </w:r>
      <w:r w:rsidRPr="00875B29">
        <w:rPr>
          <w:rFonts w:ascii="David" w:hAnsi="David" w:hint="eastAsia"/>
          <w:rtl/>
        </w:rPr>
        <w:t>סביבו</w:t>
      </w:r>
      <w:r w:rsidRPr="00875B29">
        <w:rPr>
          <w:rFonts w:ascii="David" w:hAnsi="David"/>
          <w:rtl/>
        </w:rPr>
        <w:t xml:space="preserve">, </w:t>
      </w:r>
      <w:r w:rsidRPr="00875B29">
        <w:rPr>
          <w:rFonts w:ascii="David" w:hAnsi="David" w:hint="eastAsia"/>
          <w:rtl/>
        </w:rPr>
        <w:t>מעידים</w:t>
      </w:r>
      <w:r w:rsidRPr="00875B29">
        <w:rPr>
          <w:rFonts w:ascii="David" w:hAnsi="David"/>
          <w:rtl/>
        </w:rPr>
        <w:t xml:space="preserve"> </w:t>
      </w:r>
      <w:r w:rsidRPr="00875B29">
        <w:rPr>
          <w:rFonts w:ascii="David" w:hAnsi="David" w:hint="eastAsia"/>
          <w:rtl/>
        </w:rPr>
        <w:t>על</w:t>
      </w:r>
      <w:r w:rsidRPr="00875B29">
        <w:rPr>
          <w:rFonts w:ascii="David" w:hAnsi="David"/>
          <w:rtl/>
        </w:rPr>
        <w:t xml:space="preserve"> </w:t>
      </w:r>
      <w:r w:rsidRPr="00875B29">
        <w:rPr>
          <w:rFonts w:ascii="David" w:hAnsi="David" w:hint="eastAsia"/>
          <w:rtl/>
        </w:rPr>
        <w:t>מסוכנתו</w:t>
      </w:r>
      <w:r w:rsidRPr="00875B29">
        <w:rPr>
          <w:rFonts w:ascii="David" w:hAnsi="David"/>
          <w:rtl/>
        </w:rPr>
        <w:t xml:space="preserve">, </w:t>
      </w:r>
      <w:r w:rsidRPr="00875B29">
        <w:rPr>
          <w:rFonts w:ascii="David" w:hAnsi="David" w:hint="eastAsia"/>
          <w:rtl/>
        </w:rPr>
        <w:t>שכן</w:t>
      </w:r>
      <w:r w:rsidRPr="00875B29">
        <w:rPr>
          <w:rFonts w:ascii="David" w:hAnsi="David"/>
          <w:rtl/>
        </w:rPr>
        <w:t xml:space="preserve"> </w:t>
      </w:r>
      <w:r w:rsidRPr="00875B29">
        <w:rPr>
          <w:rFonts w:ascii="David" w:hAnsi="David" w:hint="eastAsia"/>
          <w:rtl/>
        </w:rPr>
        <w:t>הנאשם</w:t>
      </w:r>
      <w:r w:rsidRPr="00875B29">
        <w:rPr>
          <w:rFonts w:ascii="David" w:hAnsi="David"/>
          <w:rtl/>
        </w:rPr>
        <w:t xml:space="preserve"> </w:t>
      </w:r>
      <w:r w:rsidRPr="00875B29">
        <w:rPr>
          <w:rFonts w:ascii="David" w:hAnsi="David" w:hint="eastAsia"/>
          <w:rtl/>
        </w:rPr>
        <w:t>בחר</w:t>
      </w:r>
      <w:r w:rsidRPr="00875B29">
        <w:rPr>
          <w:rFonts w:ascii="David" w:hAnsi="David"/>
          <w:rtl/>
        </w:rPr>
        <w:t xml:space="preserve"> </w:t>
      </w:r>
      <w:r w:rsidRPr="00875B29">
        <w:rPr>
          <w:rFonts w:ascii="David" w:hAnsi="David" w:hint="eastAsia"/>
          <w:rtl/>
        </w:rPr>
        <w:t>להמשיך</w:t>
      </w:r>
      <w:r w:rsidRPr="00875B29">
        <w:rPr>
          <w:rFonts w:ascii="David" w:hAnsi="David"/>
          <w:rtl/>
        </w:rPr>
        <w:t xml:space="preserve"> </w:t>
      </w:r>
      <w:r w:rsidRPr="00875B29">
        <w:rPr>
          <w:rFonts w:ascii="David" w:hAnsi="David" w:hint="eastAsia"/>
          <w:rtl/>
        </w:rPr>
        <w:t>ולהסתיר</w:t>
      </w:r>
      <w:r w:rsidRPr="00875B29">
        <w:rPr>
          <w:rFonts w:ascii="David" w:hAnsi="David"/>
          <w:rtl/>
        </w:rPr>
        <w:t xml:space="preserve"> </w:t>
      </w:r>
      <w:r w:rsidRPr="00875B29">
        <w:rPr>
          <w:rFonts w:ascii="David" w:hAnsi="David" w:hint="eastAsia"/>
          <w:rtl/>
        </w:rPr>
        <w:t>את</w:t>
      </w:r>
      <w:r w:rsidRPr="00875B29">
        <w:rPr>
          <w:rFonts w:ascii="David" w:hAnsi="David"/>
          <w:rtl/>
        </w:rPr>
        <w:t xml:space="preserve"> </w:t>
      </w:r>
      <w:r w:rsidRPr="00875B29">
        <w:rPr>
          <w:rFonts w:ascii="David" w:hAnsi="David" w:hint="eastAsia"/>
          <w:rtl/>
        </w:rPr>
        <w:t>התחמושת</w:t>
      </w:r>
      <w:r w:rsidRPr="00875B29">
        <w:rPr>
          <w:rFonts w:ascii="David" w:hAnsi="David"/>
          <w:rtl/>
        </w:rPr>
        <w:t xml:space="preserve"> </w:t>
      </w:r>
      <w:r w:rsidRPr="00875B29">
        <w:rPr>
          <w:rFonts w:ascii="David" w:hAnsi="David" w:hint="eastAsia"/>
          <w:rtl/>
        </w:rPr>
        <w:t>בדירתו</w:t>
      </w:r>
      <w:r w:rsidRPr="00875B29">
        <w:rPr>
          <w:rFonts w:ascii="David" w:hAnsi="David"/>
          <w:rtl/>
        </w:rPr>
        <w:t xml:space="preserve"> </w:t>
      </w:r>
      <w:r w:rsidRPr="00875B29">
        <w:rPr>
          <w:rFonts w:ascii="David" w:hAnsi="David" w:hint="eastAsia"/>
          <w:rtl/>
        </w:rPr>
        <w:t>ולא</w:t>
      </w:r>
      <w:r w:rsidRPr="00875B29">
        <w:rPr>
          <w:rFonts w:ascii="David" w:hAnsi="David"/>
          <w:rtl/>
        </w:rPr>
        <w:t xml:space="preserve">, </w:t>
      </w:r>
      <w:r w:rsidRPr="00875B29">
        <w:rPr>
          <w:rFonts w:ascii="David" w:hAnsi="David" w:hint="eastAsia"/>
          <w:rtl/>
        </w:rPr>
        <w:t>למשל</w:t>
      </w:r>
      <w:r w:rsidRPr="00875B29">
        <w:rPr>
          <w:rFonts w:ascii="David" w:hAnsi="David"/>
          <w:rtl/>
        </w:rPr>
        <w:t xml:space="preserve">, </w:t>
      </w:r>
      <w:r w:rsidRPr="00875B29">
        <w:rPr>
          <w:rFonts w:ascii="David" w:hAnsi="David" w:hint="eastAsia"/>
          <w:rtl/>
        </w:rPr>
        <w:t>לזרוק</w:t>
      </w:r>
      <w:r w:rsidRPr="00875B29">
        <w:rPr>
          <w:rFonts w:ascii="David" w:hAnsi="David"/>
          <w:rtl/>
        </w:rPr>
        <w:t xml:space="preserve"> </w:t>
      </w:r>
      <w:r w:rsidRPr="00875B29">
        <w:rPr>
          <w:rFonts w:ascii="David" w:hAnsi="David" w:hint="eastAsia"/>
          <w:rtl/>
        </w:rPr>
        <w:t>אותה</w:t>
      </w:r>
      <w:r w:rsidRPr="00875B29">
        <w:rPr>
          <w:rFonts w:ascii="David" w:hAnsi="David"/>
          <w:rtl/>
        </w:rPr>
        <w:t xml:space="preserve"> </w:t>
      </w:r>
      <w:r w:rsidRPr="00875B29">
        <w:rPr>
          <w:rFonts w:ascii="David" w:hAnsi="David" w:hint="eastAsia"/>
          <w:rtl/>
        </w:rPr>
        <w:t>למקום</w:t>
      </w:r>
      <w:r w:rsidRPr="00875B29">
        <w:rPr>
          <w:rFonts w:ascii="David" w:hAnsi="David"/>
          <w:rtl/>
        </w:rPr>
        <w:t xml:space="preserve"> </w:t>
      </w:r>
      <w:r w:rsidRPr="00875B29">
        <w:rPr>
          <w:rFonts w:ascii="David" w:hAnsi="David" w:hint="eastAsia"/>
          <w:rtl/>
        </w:rPr>
        <w:t>בו</w:t>
      </w:r>
      <w:r w:rsidRPr="00875B29">
        <w:rPr>
          <w:rFonts w:ascii="David" w:hAnsi="David"/>
          <w:rtl/>
        </w:rPr>
        <w:t xml:space="preserve"> </w:t>
      </w:r>
      <w:r w:rsidRPr="00875B29">
        <w:rPr>
          <w:rFonts w:ascii="David" w:hAnsi="David" w:hint="eastAsia"/>
          <w:rtl/>
        </w:rPr>
        <w:t>היא</w:t>
      </w:r>
      <w:r w:rsidRPr="00875B29">
        <w:rPr>
          <w:rFonts w:ascii="David" w:hAnsi="David"/>
          <w:rtl/>
        </w:rPr>
        <w:t xml:space="preserve"> </w:t>
      </w:r>
      <w:r w:rsidRPr="00875B29">
        <w:rPr>
          <w:rFonts w:ascii="David" w:hAnsi="David" w:hint="eastAsia"/>
          <w:rtl/>
        </w:rPr>
        <w:t>לא</w:t>
      </w:r>
      <w:r w:rsidRPr="00875B29">
        <w:rPr>
          <w:rFonts w:ascii="David" w:hAnsi="David"/>
          <w:rtl/>
        </w:rPr>
        <w:t xml:space="preserve"> </w:t>
      </w:r>
      <w:r w:rsidRPr="00875B29">
        <w:rPr>
          <w:rFonts w:ascii="David" w:hAnsi="David" w:hint="eastAsia"/>
          <w:rtl/>
        </w:rPr>
        <w:t>תימצא</w:t>
      </w:r>
      <w:r w:rsidRPr="00875B29">
        <w:rPr>
          <w:rFonts w:ascii="David" w:hAnsi="David"/>
          <w:rtl/>
        </w:rPr>
        <w:t xml:space="preserve">, </w:t>
      </w:r>
      <w:r w:rsidRPr="00875B29">
        <w:rPr>
          <w:rFonts w:ascii="David" w:hAnsi="David" w:hint="eastAsia"/>
          <w:rtl/>
        </w:rPr>
        <w:t>או</w:t>
      </w:r>
      <w:r w:rsidRPr="00875B29">
        <w:rPr>
          <w:rFonts w:ascii="David" w:hAnsi="David"/>
          <w:rtl/>
        </w:rPr>
        <w:t xml:space="preserve"> </w:t>
      </w:r>
      <w:r w:rsidRPr="00875B29">
        <w:rPr>
          <w:rFonts w:ascii="David" w:hAnsi="David" w:hint="eastAsia"/>
          <w:rtl/>
        </w:rPr>
        <w:t>להרחיק</w:t>
      </w:r>
      <w:r w:rsidRPr="00875B29">
        <w:rPr>
          <w:rFonts w:ascii="David" w:hAnsi="David"/>
          <w:rtl/>
        </w:rPr>
        <w:t xml:space="preserve"> </w:t>
      </w:r>
      <w:r w:rsidRPr="00875B29">
        <w:rPr>
          <w:rFonts w:ascii="David" w:hAnsi="David" w:hint="eastAsia"/>
          <w:rtl/>
        </w:rPr>
        <w:t>אותה</w:t>
      </w:r>
      <w:r w:rsidRPr="00875B29">
        <w:rPr>
          <w:rFonts w:ascii="David" w:hAnsi="David"/>
          <w:rtl/>
        </w:rPr>
        <w:t xml:space="preserve"> </w:t>
      </w:r>
      <w:r w:rsidRPr="00875B29">
        <w:rPr>
          <w:rFonts w:ascii="David" w:hAnsi="David" w:hint="eastAsia"/>
          <w:rtl/>
        </w:rPr>
        <w:t>מהדירה</w:t>
      </w:r>
      <w:r w:rsidRPr="00875B29">
        <w:rPr>
          <w:rFonts w:ascii="David" w:hAnsi="David"/>
          <w:rtl/>
        </w:rPr>
        <w:t xml:space="preserve">, </w:t>
      </w:r>
      <w:r w:rsidRPr="00875B29">
        <w:rPr>
          <w:rFonts w:ascii="David" w:hAnsi="David" w:hint="eastAsia"/>
          <w:rtl/>
        </w:rPr>
        <w:t>כך</w:t>
      </w:r>
      <w:r w:rsidRPr="00875B29">
        <w:rPr>
          <w:rFonts w:ascii="David" w:hAnsi="David"/>
          <w:rtl/>
        </w:rPr>
        <w:t xml:space="preserve"> </w:t>
      </w:r>
      <w:r w:rsidRPr="00875B29">
        <w:rPr>
          <w:rFonts w:ascii="David" w:hAnsi="David" w:hint="eastAsia"/>
          <w:rtl/>
        </w:rPr>
        <w:t>שהתחמושת</w:t>
      </w:r>
      <w:r w:rsidRPr="00875B29">
        <w:rPr>
          <w:rFonts w:ascii="David" w:hAnsi="David"/>
          <w:rtl/>
        </w:rPr>
        <w:t xml:space="preserve"> </w:t>
      </w:r>
      <w:r w:rsidRPr="00875B29">
        <w:rPr>
          <w:rFonts w:ascii="David" w:hAnsi="David" w:hint="eastAsia"/>
          <w:rtl/>
        </w:rPr>
        <w:t>נותרה</w:t>
      </w:r>
      <w:r w:rsidRPr="00875B29">
        <w:rPr>
          <w:rFonts w:ascii="David" w:hAnsi="David"/>
          <w:rtl/>
        </w:rPr>
        <w:t xml:space="preserve"> </w:t>
      </w:r>
      <w:r w:rsidRPr="00875B29">
        <w:rPr>
          <w:rFonts w:ascii="David" w:hAnsi="David" w:hint="eastAsia"/>
          <w:rtl/>
        </w:rPr>
        <w:t>בשליטתו</w:t>
      </w:r>
      <w:r w:rsidRPr="00875B29">
        <w:rPr>
          <w:rFonts w:ascii="David" w:hAnsi="David"/>
          <w:rtl/>
        </w:rPr>
        <w:t xml:space="preserve">, </w:t>
      </w:r>
      <w:r w:rsidRPr="00875B29">
        <w:rPr>
          <w:rFonts w:ascii="David" w:hAnsi="David" w:hint="eastAsia"/>
          <w:rtl/>
        </w:rPr>
        <w:t>זמינה</w:t>
      </w:r>
      <w:r w:rsidRPr="00875B29">
        <w:rPr>
          <w:rFonts w:ascii="David" w:hAnsi="David"/>
          <w:rtl/>
        </w:rPr>
        <w:t xml:space="preserve"> </w:t>
      </w:r>
      <w:r w:rsidRPr="00875B29">
        <w:rPr>
          <w:rFonts w:ascii="David" w:hAnsi="David" w:hint="eastAsia"/>
          <w:rtl/>
        </w:rPr>
        <w:t>לשימוש</w:t>
      </w:r>
      <w:r w:rsidRPr="00875B29">
        <w:rPr>
          <w:rFonts w:ascii="David" w:hAnsi="David"/>
          <w:rtl/>
        </w:rPr>
        <w:t>.</w:t>
      </w:r>
    </w:p>
    <w:p w14:paraId="7FADE1E6" w14:textId="77777777" w:rsidR="008216E1" w:rsidRPr="00875B29" w:rsidRDefault="008216E1" w:rsidP="008216E1">
      <w:pPr>
        <w:spacing w:line="360" w:lineRule="auto"/>
        <w:jc w:val="both"/>
        <w:rPr>
          <w:rFonts w:ascii="David" w:hAnsi="David"/>
          <w:rtl/>
        </w:rPr>
      </w:pPr>
    </w:p>
    <w:p w14:paraId="4CC033A2" w14:textId="77777777" w:rsidR="008216E1" w:rsidRPr="00875B29" w:rsidRDefault="008216E1" w:rsidP="008216E1">
      <w:pPr>
        <w:spacing w:line="360" w:lineRule="auto"/>
        <w:ind w:left="720" w:hanging="720"/>
        <w:jc w:val="both"/>
        <w:rPr>
          <w:rFonts w:ascii="David" w:hAnsi="David"/>
        </w:rPr>
      </w:pPr>
      <w:r>
        <w:rPr>
          <w:rFonts w:ascii="David" w:hAnsi="David" w:hint="cs"/>
          <w:rtl/>
        </w:rPr>
        <w:t>18</w:t>
      </w:r>
      <w:r w:rsidRPr="00875B29">
        <w:rPr>
          <w:rFonts w:ascii="David" w:hAnsi="David"/>
          <w:rtl/>
        </w:rPr>
        <w:t>.</w:t>
      </w:r>
      <w:r w:rsidRPr="00875B29">
        <w:rPr>
          <w:rFonts w:ascii="David" w:hAnsi="David"/>
          <w:rtl/>
        </w:rPr>
        <w:tab/>
      </w:r>
      <w:r w:rsidRPr="00875B29">
        <w:rPr>
          <w:rFonts w:ascii="David" w:hAnsi="David" w:hint="eastAsia"/>
          <w:rtl/>
        </w:rPr>
        <w:t>המאשימה</w:t>
      </w:r>
      <w:r w:rsidRPr="00875B29">
        <w:rPr>
          <w:rFonts w:ascii="David" w:hAnsi="David"/>
          <w:rtl/>
        </w:rPr>
        <w:t xml:space="preserve"> </w:t>
      </w:r>
      <w:r w:rsidRPr="00875B29">
        <w:rPr>
          <w:rFonts w:ascii="David" w:hAnsi="David" w:hint="eastAsia"/>
          <w:rtl/>
        </w:rPr>
        <w:t>סבורה</w:t>
      </w:r>
      <w:r w:rsidRPr="00875B29">
        <w:rPr>
          <w:rFonts w:ascii="David" w:hAnsi="David"/>
          <w:rtl/>
        </w:rPr>
        <w:t xml:space="preserve">, </w:t>
      </w:r>
      <w:r w:rsidRPr="00875B29">
        <w:rPr>
          <w:rFonts w:ascii="David" w:hAnsi="David" w:hint="eastAsia"/>
          <w:rtl/>
        </w:rPr>
        <w:t>כי</w:t>
      </w:r>
      <w:r w:rsidRPr="00875B29">
        <w:rPr>
          <w:rFonts w:ascii="David" w:hAnsi="David"/>
          <w:rtl/>
        </w:rPr>
        <w:t xml:space="preserve"> </w:t>
      </w:r>
      <w:r w:rsidRPr="00875B29">
        <w:rPr>
          <w:rFonts w:ascii="David" w:hAnsi="David" w:hint="eastAsia"/>
          <w:rtl/>
        </w:rPr>
        <w:t>מתחם</w:t>
      </w:r>
      <w:r w:rsidRPr="00875B29">
        <w:rPr>
          <w:rFonts w:ascii="David" w:hAnsi="David"/>
          <w:rtl/>
        </w:rPr>
        <w:t xml:space="preserve"> </w:t>
      </w:r>
      <w:r w:rsidRPr="00875B29">
        <w:rPr>
          <w:rFonts w:ascii="David" w:hAnsi="David" w:hint="eastAsia"/>
          <w:rtl/>
        </w:rPr>
        <w:t>הענישה</w:t>
      </w:r>
      <w:r w:rsidRPr="00875B29">
        <w:rPr>
          <w:rFonts w:ascii="David" w:hAnsi="David"/>
          <w:rtl/>
        </w:rPr>
        <w:t xml:space="preserve"> </w:t>
      </w:r>
      <w:r w:rsidRPr="00875B29">
        <w:rPr>
          <w:rFonts w:ascii="David" w:hAnsi="David" w:hint="eastAsia"/>
          <w:rtl/>
        </w:rPr>
        <w:t>המגלם</w:t>
      </w:r>
      <w:r>
        <w:rPr>
          <w:rFonts w:ascii="David" w:hAnsi="David" w:hint="cs"/>
          <w:rtl/>
        </w:rPr>
        <w:t>, במקרה זה,</w:t>
      </w:r>
      <w:r w:rsidRPr="00875B29">
        <w:rPr>
          <w:rFonts w:ascii="David" w:hAnsi="David"/>
          <w:rtl/>
        </w:rPr>
        <w:t xml:space="preserve"> </w:t>
      </w:r>
      <w:r w:rsidRPr="00875B29">
        <w:rPr>
          <w:rFonts w:ascii="David" w:hAnsi="David" w:hint="eastAsia"/>
          <w:rtl/>
        </w:rPr>
        <w:t>יחס</w:t>
      </w:r>
      <w:r w:rsidRPr="00875B29">
        <w:rPr>
          <w:rFonts w:ascii="David" w:hAnsi="David"/>
          <w:rtl/>
        </w:rPr>
        <w:t xml:space="preserve"> </w:t>
      </w:r>
      <w:r w:rsidRPr="00875B29">
        <w:rPr>
          <w:rFonts w:ascii="David" w:hAnsi="David" w:hint="eastAsia"/>
          <w:rtl/>
        </w:rPr>
        <w:t>הולם</w:t>
      </w:r>
      <w:r w:rsidRPr="00875B29">
        <w:rPr>
          <w:rFonts w:ascii="David" w:hAnsi="David"/>
          <w:rtl/>
        </w:rPr>
        <w:t xml:space="preserve"> </w:t>
      </w:r>
      <w:r w:rsidRPr="00875B29">
        <w:rPr>
          <w:rFonts w:ascii="David" w:hAnsi="David" w:hint="eastAsia"/>
          <w:rtl/>
        </w:rPr>
        <w:t>בין</w:t>
      </w:r>
      <w:r w:rsidRPr="00875B29">
        <w:rPr>
          <w:rFonts w:ascii="David" w:hAnsi="David"/>
          <w:rtl/>
        </w:rPr>
        <w:t xml:space="preserve"> </w:t>
      </w:r>
      <w:r w:rsidRPr="00875B29">
        <w:rPr>
          <w:rFonts w:ascii="David" w:hAnsi="David" w:hint="eastAsia"/>
          <w:rtl/>
        </w:rPr>
        <w:t>חומרת</w:t>
      </w:r>
      <w:r w:rsidRPr="00875B29">
        <w:rPr>
          <w:rFonts w:ascii="David" w:hAnsi="David"/>
          <w:rtl/>
        </w:rPr>
        <w:t xml:space="preserve"> </w:t>
      </w:r>
      <w:r w:rsidRPr="00875B29">
        <w:rPr>
          <w:rFonts w:ascii="David" w:hAnsi="David" w:hint="eastAsia"/>
          <w:rtl/>
        </w:rPr>
        <w:t>העבירות</w:t>
      </w:r>
      <w:r w:rsidRPr="00875B29">
        <w:rPr>
          <w:rFonts w:ascii="David" w:hAnsi="David"/>
          <w:rtl/>
        </w:rPr>
        <w:t xml:space="preserve">, </w:t>
      </w:r>
      <w:r w:rsidRPr="00875B29">
        <w:rPr>
          <w:rFonts w:ascii="David" w:hAnsi="David" w:hint="eastAsia"/>
          <w:rtl/>
        </w:rPr>
        <w:t>מידת</w:t>
      </w:r>
      <w:r w:rsidRPr="00875B29">
        <w:rPr>
          <w:rFonts w:ascii="David" w:hAnsi="David"/>
          <w:rtl/>
        </w:rPr>
        <w:t xml:space="preserve"> </w:t>
      </w:r>
      <w:r w:rsidRPr="00875B29">
        <w:rPr>
          <w:rFonts w:ascii="David" w:hAnsi="David" w:hint="eastAsia"/>
          <w:rtl/>
        </w:rPr>
        <w:t>אשמתו</w:t>
      </w:r>
      <w:r w:rsidRPr="00875B29">
        <w:rPr>
          <w:rFonts w:ascii="David" w:hAnsi="David"/>
          <w:rtl/>
        </w:rPr>
        <w:t xml:space="preserve"> </w:t>
      </w:r>
      <w:r w:rsidRPr="00875B29">
        <w:rPr>
          <w:rFonts w:ascii="David" w:hAnsi="David" w:hint="eastAsia"/>
          <w:rtl/>
        </w:rPr>
        <w:t>של</w:t>
      </w:r>
      <w:r w:rsidRPr="00875B29">
        <w:rPr>
          <w:rFonts w:ascii="David" w:hAnsi="David"/>
          <w:rtl/>
        </w:rPr>
        <w:t xml:space="preserve"> </w:t>
      </w:r>
      <w:r w:rsidRPr="00875B29">
        <w:rPr>
          <w:rFonts w:ascii="David" w:hAnsi="David" w:hint="eastAsia"/>
          <w:rtl/>
        </w:rPr>
        <w:t>הנאשם</w:t>
      </w:r>
      <w:r w:rsidRPr="00875B29">
        <w:rPr>
          <w:rFonts w:ascii="David" w:hAnsi="David"/>
          <w:rtl/>
        </w:rPr>
        <w:t xml:space="preserve"> </w:t>
      </w:r>
      <w:r w:rsidRPr="00875B29">
        <w:rPr>
          <w:rFonts w:ascii="David" w:hAnsi="David" w:hint="eastAsia"/>
          <w:rtl/>
        </w:rPr>
        <w:t>ובין</w:t>
      </w:r>
      <w:r w:rsidRPr="00875B29">
        <w:rPr>
          <w:rFonts w:ascii="David" w:hAnsi="David"/>
          <w:rtl/>
        </w:rPr>
        <w:t xml:space="preserve"> </w:t>
      </w:r>
      <w:r w:rsidRPr="00875B29">
        <w:rPr>
          <w:rFonts w:ascii="David" w:hAnsi="David" w:hint="eastAsia"/>
          <w:rtl/>
        </w:rPr>
        <w:t>סוג</w:t>
      </w:r>
      <w:r w:rsidRPr="00875B29">
        <w:rPr>
          <w:rFonts w:ascii="David" w:hAnsi="David"/>
          <w:rtl/>
        </w:rPr>
        <w:t xml:space="preserve"> </w:t>
      </w:r>
      <w:r w:rsidRPr="00875B29">
        <w:rPr>
          <w:rFonts w:ascii="David" w:hAnsi="David" w:hint="eastAsia"/>
          <w:rtl/>
        </w:rPr>
        <w:t>ומידת</w:t>
      </w:r>
      <w:r w:rsidRPr="00875B29">
        <w:rPr>
          <w:rFonts w:ascii="David" w:hAnsi="David"/>
          <w:rtl/>
        </w:rPr>
        <w:t xml:space="preserve"> </w:t>
      </w:r>
      <w:r w:rsidRPr="00875B29">
        <w:rPr>
          <w:rFonts w:ascii="David" w:hAnsi="David" w:hint="eastAsia"/>
          <w:rtl/>
        </w:rPr>
        <w:t>העונש</w:t>
      </w:r>
      <w:r w:rsidRPr="00875B29">
        <w:rPr>
          <w:rFonts w:ascii="David" w:hAnsi="David"/>
          <w:rtl/>
        </w:rPr>
        <w:t xml:space="preserve"> </w:t>
      </w:r>
      <w:r w:rsidRPr="00875B29">
        <w:rPr>
          <w:rFonts w:ascii="David" w:hAnsi="David" w:hint="eastAsia"/>
          <w:rtl/>
        </w:rPr>
        <w:t>שיוטל</w:t>
      </w:r>
      <w:r w:rsidRPr="00875B29">
        <w:rPr>
          <w:rFonts w:ascii="David" w:hAnsi="David"/>
          <w:rtl/>
        </w:rPr>
        <w:t xml:space="preserve"> </w:t>
      </w:r>
      <w:r w:rsidRPr="00875B29">
        <w:rPr>
          <w:rFonts w:ascii="David" w:hAnsi="David" w:hint="eastAsia"/>
          <w:rtl/>
        </w:rPr>
        <w:t>עליו</w:t>
      </w:r>
      <w:r w:rsidRPr="00875B29">
        <w:rPr>
          <w:rFonts w:ascii="David" w:hAnsi="David"/>
          <w:rtl/>
        </w:rPr>
        <w:t xml:space="preserve"> </w:t>
      </w:r>
      <w:r w:rsidRPr="00875B29">
        <w:rPr>
          <w:rFonts w:ascii="David" w:hAnsi="David" w:hint="eastAsia"/>
          <w:rtl/>
        </w:rPr>
        <w:t>כמתחייב</w:t>
      </w:r>
      <w:r w:rsidRPr="00875B29">
        <w:rPr>
          <w:rFonts w:ascii="David" w:hAnsi="David"/>
          <w:rtl/>
        </w:rPr>
        <w:t xml:space="preserve"> </w:t>
      </w:r>
      <w:r w:rsidRPr="00875B29">
        <w:rPr>
          <w:rFonts w:ascii="David" w:hAnsi="David" w:hint="eastAsia"/>
          <w:rtl/>
        </w:rPr>
        <w:t>בחוק</w:t>
      </w:r>
      <w:r w:rsidRPr="00875B29">
        <w:rPr>
          <w:rFonts w:ascii="David" w:hAnsi="David"/>
          <w:rtl/>
        </w:rPr>
        <w:t xml:space="preserve">, </w:t>
      </w:r>
      <w:r w:rsidRPr="00875B29">
        <w:rPr>
          <w:rFonts w:ascii="David" w:hAnsi="David" w:hint="eastAsia"/>
          <w:rtl/>
        </w:rPr>
        <w:t>נע</w:t>
      </w:r>
      <w:r w:rsidRPr="00875B29">
        <w:rPr>
          <w:rFonts w:ascii="David" w:hAnsi="David"/>
          <w:rtl/>
        </w:rPr>
        <w:t xml:space="preserve"> </w:t>
      </w:r>
      <w:r w:rsidRPr="00875B29">
        <w:rPr>
          <w:rFonts w:ascii="David" w:hAnsi="David" w:hint="eastAsia"/>
          <w:rtl/>
        </w:rPr>
        <w:t>בין</w:t>
      </w:r>
      <w:r w:rsidRPr="00875B29">
        <w:rPr>
          <w:rFonts w:ascii="David" w:hAnsi="David"/>
          <w:rtl/>
        </w:rPr>
        <w:t xml:space="preserve"> </w:t>
      </w:r>
      <w:r w:rsidRPr="00875B29">
        <w:rPr>
          <w:rFonts w:ascii="David" w:hAnsi="David"/>
          <w:b/>
          <w:bCs/>
          <w:u w:val="single"/>
          <w:rtl/>
        </w:rPr>
        <w:t xml:space="preserve">20 </w:t>
      </w:r>
      <w:r w:rsidRPr="00875B29">
        <w:rPr>
          <w:rFonts w:ascii="David" w:hAnsi="David" w:hint="eastAsia"/>
          <w:b/>
          <w:bCs/>
          <w:u w:val="single"/>
          <w:rtl/>
        </w:rPr>
        <w:t>ל</w:t>
      </w:r>
      <w:r w:rsidRPr="00875B29">
        <w:rPr>
          <w:rFonts w:ascii="David" w:hAnsi="David"/>
          <w:b/>
          <w:bCs/>
          <w:u w:val="single"/>
          <w:rtl/>
        </w:rPr>
        <w:t xml:space="preserve">- 40 </w:t>
      </w:r>
      <w:r w:rsidRPr="00875B29">
        <w:rPr>
          <w:rFonts w:ascii="David" w:hAnsi="David" w:hint="eastAsia"/>
          <w:b/>
          <w:bCs/>
          <w:u w:val="single"/>
          <w:rtl/>
        </w:rPr>
        <w:t>חודשי</w:t>
      </w:r>
      <w:r w:rsidRPr="00875B29">
        <w:rPr>
          <w:rFonts w:ascii="David" w:hAnsi="David"/>
          <w:b/>
          <w:bCs/>
          <w:u w:val="single"/>
          <w:rtl/>
        </w:rPr>
        <w:t xml:space="preserve"> </w:t>
      </w:r>
      <w:r w:rsidRPr="00875B29">
        <w:rPr>
          <w:rFonts w:ascii="David" w:hAnsi="David" w:hint="eastAsia"/>
          <w:b/>
          <w:bCs/>
          <w:u w:val="single"/>
          <w:rtl/>
        </w:rPr>
        <w:t>מאסר</w:t>
      </w:r>
      <w:r w:rsidRPr="00875B29">
        <w:rPr>
          <w:rFonts w:ascii="David" w:hAnsi="David"/>
          <w:b/>
          <w:bCs/>
          <w:u w:val="single"/>
          <w:rtl/>
        </w:rPr>
        <w:t xml:space="preserve"> </w:t>
      </w:r>
      <w:r w:rsidRPr="00875B29">
        <w:rPr>
          <w:rFonts w:ascii="David" w:hAnsi="David" w:hint="eastAsia"/>
          <w:b/>
          <w:bCs/>
          <w:u w:val="single"/>
          <w:rtl/>
        </w:rPr>
        <w:t>בפועל</w:t>
      </w:r>
      <w:r w:rsidRPr="00875B29">
        <w:rPr>
          <w:rFonts w:ascii="David" w:hAnsi="David"/>
          <w:rtl/>
        </w:rPr>
        <w:t xml:space="preserve">, </w:t>
      </w:r>
      <w:r w:rsidRPr="00875B29">
        <w:rPr>
          <w:rFonts w:ascii="David" w:hAnsi="David" w:hint="eastAsia"/>
          <w:rtl/>
        </w:rPr>
        <w:t>בנוסף</w:t>
      </w:r>
      <w:r w:rsidRPr="00875B29">
        <w:rPr>
          <w:rFonts w:ascii="David" w:hAnsi="David"/>
          <w:rtl/>
        </w:rPr>
        <w:t xml:space="preserve"> </w:t>
      </w:r>
      <w:r w:rsidRPr="00875B29">
        <w:rPr>
          <w:rFonts w:ascii="David" w:hAnsi="David" w:hint="eastAsia"/>
          <w:rtl/>
        </w:rPr>
        <w:t>לעונש</w:t>
      </w:r>
      <w:r w:rsidRPr="00875B29">
        <w:rPr>
          <w:rFonts w:ascii="David" w:hAnsi="David"/>
          <w:rtl/>
        </w:rPr>
        <w:t xml:space="preserve"> </w:t>
      </w:r>
      <w:r w:rsidRPr="00875B29">
        <w:rPr>
          <w:rFonts w:ascii="David" w:hAnsi="David" w:hint="eastAsia"/>
          <w:rtl/>
        </w:rPr>
        <w:t>מאסר</w:t>
      </w:r>
      <w:r w:rsidRPr="00875B29">
        <w:rPr>
          <w:rFonts w:ascii="David" w:hAnsi="David"/>
          <w:rtl/>
        </w:rPr>
        <w:t xml:space="preserve"> </w:t>
      </w:r>
      <w:r w:rsidRPr="00875B29">
        <w:rPr>
          <w:rFonts w:ascii="David" w:hAnsi="David" w:hint="eastAsia"/>
          <w:rtl/>
        </w:rPr>
        <w:t>מותנה</w:t>
      </w:r>
      <w:r w:rsidRPr="00875B29">
        <w:rPr>
          <w:rFonts w:ascii="David" w:hAnsi="David"/>
          <w:rtl/>
        </w:rPr>
        <w:t xml:space="preserve"> </w:t>
      </w:r>
      <w:r w:rsidRPr="00875B29">
        <w:rPr>
          <w:rFonts w:ascii="David" w:hAnsi="David" w:hint="eastAsia"/>
          <w:rtl/>
        </w:rPr>
        <w:t>וקנס</w:t>
      </w:r>
      <w:r w:rsidRPr="00875B29">
        <w:rPr>
          <w:rFonts w:ascii="David" w:hAnsi="David"/>
          <w:rtl/>
        </w:rPr>
        <w:t xml:space="preserve">. </w:t>
      </w:r>
      <w:r w:rsidRPr="00875B29">
        <w:rPr>
          <w:rFonts w:ascii="David" w:hAnsi="David" w:hint="eastAsia"/>
          <w:rtl/>
        </w:rPr>
        <w:t>היא</w:t>
      </w:r>
      <w:r w:rsidRPr="00875B29">
        <w:rPr>
          <w:rFonts w:ascii="David" w:hAnsi="David"/>
          <w:rtl/>
        </w:rPr>
        <w:t xml:space="preserve"> </w:t>
      </w:r>
      <w:r w:rsidRPr="00875B29">
        <w:rPr>
          <w:rFonts w:ascii="David" w:hAnsi="David" w:hint="eastAsia"/>
          <w:rtl/>
        </w:rPr>
        <w:t>הפנתה</w:t>
      </w:r>
      <w:r w:rsidRPr="00875B29">
        <w:rPr>
          <w:rFonts w:ascii="David" w:hAnsi="David"/>
          <w:rtl/>
        </w:rPr>
        <w:t xml:space="preserve"> </w:t>
      </w:r>
      <w:r w:rsidRPr="00875B29">
        <w:rPr>
          <w:rFonts w:ascii="David" w:hAnsi="David" w:hint="eastAsia"/>
          <w:rtl/>
        </w:rPr>
        <w:t>לפסיקה</w:t>
      </w:r>
      <w:r w:rsidRPr="00875B29">
        <w:rPr>
          <w:rFonts w:ascii="David" w:hAnsi="David"/>
          <w:rtl/>
        </w:rPr>
        <w:t xml:space="preserve"> - </w:t>
      </w:r>
      <w:hyperlink r:id="rId23" w:history="1">
        <w:r w:rsidR="0092590E" w:rsidRPr="0092590E">
          <w:rPr>
            <w:rFonts w:ascii="David" w:hAnsi="David"/>
            <w:color w:val="0000FF"/>
            <w:u w:val="single"/>
            <w:rtl/>
          </w:rPr>
          <w:t>ת"פ 15148-03-12</w:t>
        </w:r>
      </w:hyperlink>
      <w:r w:rsidRPr="00875B29">
        <w:rPr>
          <w:rFonts w:ascii="David" w:hAnsi="David"/>
          <w:rtl/>
        </w:rPr>
        <w:t xml:space="preserve"> </w:t>
      </w:r>
      <w:r w:rsidRPr="00875B29">
        <w:rPr>
          <w:rFonts w:ascii="David" w:hAnsi="David" w:hint="eastAsia"/>
          <w:rtl/>
        </w:rPr>
        <w:t>ו</w:t>
      </w:r>
      <w:hyperlink r:id="rId24" w:history="1">
        <w:r w:rsidR="0092590E" w:rsidRPr="0092590E">
          <w:rPr>
            <w:rFonts w:ascii="David" w:hAnsi="David"/>
            <w:color w:val="0000FF"/>
            <w:u w:val="single"/>
            <w:rtl/>
          </w:rPr>
          <w:t>ע"פ 7179/14</w:t>
        </w:r>
      </w:hyperlink>
      <w:r w:rsidRPr="00875B29">
        <w:rPr>
          <w:rFonts w:ascii="David" w:hAnsi="David"/>
          <w:rtl/>
        </w:rPr>
        <w:t>.</w:t>
      </w:r>
    </w:p>
    <w:p w14:paraId="0489B5A2" w14:textId="77777777" w:rsidR="008216E1" w:rsidRPr="00875B29" w:rsidRDefault="008216E1" w:rsidP="008216E1">
      <w:pPr>
        <w:spacing w:line="360" w:lineRule="auto"/>
        <w:ind w:left="720"/>
        <w:jc w:val="both"/>
        <w:rPr>
          <w:rFonts w:ascii="David" w:hAnsi="David"/>
        </w:rPr>
      </w:pPr>
    </w:p>
    <w:p w14:paraId="3209AAEB" w14:textId="77777777" w:rsidR="008216E1" w:rsidRPr="00875B29" w:rsidRDefault="008216E1" w:rsidP="008216E1">
      <w:pPr>
        <w:spacing w:line="360" w:lineRule="auto"/>
        <w:ind w:left="720" w:hanging="720"/>
        <w:jc w:val="both"/>
        <w:rPr>
          <w:rFonts w:ascii="David" w:hAnsi="David"/>
          <w:rtl/>
        </w:rPr>
      </w:pPr>
      <w:r>
        <w:rPr>
          <w:rFonts w:ascii="David" w:hAnsi="David" w:hint="cs"/>
          <w:rtl/>
        </w:rPr>
        <w:t>19</w:t>
      </w:r>
      <w:r w:rsidRPr="00875B29">
        <w:rPr>
          <w:rFonts w:ascii="David" w:hAnsi="David"/>
          <w:rtl/>
        </w:rPr>
        <w:t>.</w:t>
      </w:r>
      <w:r w:rsidRPr="00875B29">
        <w:rPr>
          <w:rFonts w:ascii="David" w:hAnsi="David"/>
          <w:rtl/>
        </w:rPr>
        <w:tab/>
      </w:r>
      <w:r w:rsidRPr="00875B29">
        <w:rPr>
          <w:rFonts w:ascii="David" w:hAnsi="David" w:hint="eastAsia"/>
          <w:rtl/>
        </w:rPr>
        <w:t>באשר</w:t>
      </w:r>
      <w:r w:rsidRPr="00875B29">
        <w:rPr>
          <w:rFonts w:ascii="David" w:hAnsi="David"/>
          <w:rtl/>
        </w:rPr>
        <w:t xml:space="preserve"> </w:t>
      </w:r>
      <w:r w:rsidRPr="00875B29">
        <w:rPr>
          <w:rFonts w:ascii="David" w:hAnsi="David" w:hint="eastAsia"/>
          <w:rtl/>
        </w:rPr>
        <w:t>לנסיבות</w:t>
      </w:r>
      <w:r w:rsidRPr="00875B29">
        <w:rPr>
          <w:rFonts w:ascii="David" w:hAnsi="David"/>
          <w:rtl/>
        </w:rPr>
        <w:t xml:space="preserve"> </w:t>
      </w:r>
      <w:r w:rsidRPr="00875B29">
        <w:rPr>
          <w:rFonts w:ascii="David" w:hAnsi="David" w:hint="eastAsia"/>
          <w:rtl/>
        </w:rPr>
        <w:t>שאינן</w:t>
      </w:r>
      <w:r w:rsidRPr="00875B29">
        <w:rPr>
          <w:rFonts w:ascii="David" w:hAnsi="David"/>
          <w:rtl/>
        </w:rPr>
        <w:t xml:space="preserve"> </w:t>
      </w:r>
      <w:r w:rsidRPr="00875B29">
        <w:rPr>
          <w:rFonts w:ascii="David" w:hAnsi="David" w:hint="eastAsia"/>
          <w:rtl/>
        </w:rPr>
        <w:t>קשורות</w:t>
      </w:r>
      <w:r w:rsidRPr="00875B29">
        <w:rPr>
          <w:rFonts w:ascii="David" w:hAnsi="David"/>
          <w:rtl/>
        </w:rPr>
        <w:t xml:space="preserve"> </w:t>
      </w:r>
      <w:r w:rsidRPr="00875B29">
        <w:rPr>
          <w:rFonts w:ascii="David" w:hAnsi="David" w:hint="eastAsia"/>
          <w:rtl/>
        </w:rPr>
        <w:t>בביצוע</w:t>
      </w:r>
      <w:r w:rsidRPr="00875B29">
        <w:rPr>
          <w:rFonts w:ascii="David" w:hAnsi="David"/>
          <w:rtl/>
        </w:rPr>
        <w:t xml:space="preserve"> </w:t>
      </w:r>
      <w:r w:rsidRPr="00875B29">
        <w:rPr>
          <w:rFonts w:ascii="David" w:hAnsi="David" w:hint="eastAsia"/>
          <w:rtl/>
        </w:rPr>
        <w:t>העבירה</w:t>
      </w:r>
      <w:r w:rsidRPr="00875B29">
        <w:rPr>
          <w:rFonts w:ascii="David" w:hAnsi="David"/>
          <w:rtl/>
        </w:rPr>
        <w:t xml:space="preserve">, </w:t>
      </w:r>
      <w:r w:rsidRPr="00875B29">
        <w:rPr>
          <w:rFonts w:ascii="David" w:hAnsi="David" w:hint="eastAsia"/>
          <w:rtl/>
        </w:rPr>
        <w:t>ציינה</w:t>
      </w:r>
      <w:r w:rsidRPr="00875B29">
        <w:rPr>
          <w:rFonts w:ascii="David" w:hAnsi="David"/>
          <w:rtl/>
        </w:rPr>
        <w:t xml:space="preserve"> </w:t>
      </w:r>
      <w:r w:rsidRPr="00875B29">
        <w:rPr>
          <w:rFonts w:ascii="David" w:hAnsi="David" w:hint="eastAsia"/>
          <w:rtl/>
        </w:rPr>
        <w:t>ב</w:t>
      </w:r>
      <w:r w:rsidRPr="00875B29">
        <w:rPr>
          <w:rFonts w:ascii="David" w:hAnsi="David"/>
          <w:rtl/>
        </w:rPr>
        <w:t>"</w:t>
      </w:r>
      <w:r w:rsidRPr="00875B29">
        <w:rPr>
          <w:rFonts w:ascii="David" w:hAnsi="David" w:hint="eastAsia"/>
          <w:rtl/>
        </w:rPr>
        <w:t>כ</w:t>
      </w:r>
      <w:r w:rsidRPr="00875B29">
        <w:rPr>
          <w:rFonts w:ascii="David" w:hAnsi="David"/>
          <w:rtl/>
        </w:rPr>
        <w:t xml:space="preserve"> </w:t>
      </w:r>
      <w:r w:rsidRPr="00875B29">
        <w:rPr>
          <w:rFonts w:ascii="David" w:hAnsi="David" w:hint="eastAsia"/>
          <w:rtl/>
        </w:rPr>
        <w:t>המאשימה</w:t>
      </w:r>
      <w:r w:rsidRPr="00875B29">
        <w:rPr>
          <w:rFonts w:ascii="David" w:hAnsi="David"/>
          <w:rtl/>
        </w:rPr>
        <w:t xml:space="preserve">, </w:t>
      </w:r>
      <w:r w:rsidRPr="00875B29">
        <w:rPr>
          <w:rFonts w:ascii="David" w:hAnsi="David" w:hint="eastAsia"/>
          <w:rtl/>
        </w:rPr>
        <w:t>כי</w:t>
      </w:r>
      <w:r w:rsidRPr="00875B29">
        <w:rPr>
          <w:rFonts w:ascii="David" w:hAnsi="David"/>
          <w:rtl/>
        </w:rPr>
        <w:t xml:space="preserve"> </w:t>
      </w:r>
      <w:r w:rsidRPr="00875B29">
        <w:rPr>
          <w:rFonts w:ascii="David" w:hAnsi="David" w:hint="eastAsia"/>
          <w:rtl/>
        </w:rPr>
        <w:t>מתסקיר</w:t>
      </w:r>
      <w:r w:rsidRPr="00875B29">
        <w:rPr>
          <w:rFonts w:ascii="David" w:hAnsi="David"/>
          <w:rtl/>
        </w:rPr>
        <w:t xml:space="preserve"> </w:t>
      </w:r>
      <w:r w:rsidRPr="00875B29">
        <w:rPr>
          <w:rFonts w:ascii="David" w:hAnsi="David" w:hint="eastAsia"/>
          <w:rtl/>
        </w:rPr>
        <w:t>שירות</w:t>
      </w:r>
      <w:r w:rsidRPr="00875B29">
        <w:rPr>
          <w:rFonts w:ascii="David" w:hAnsi="David"/>
          <w:rtl/>
        </w:rPr>
        <w:t xml:space="preserve"> </w:t>
      </w:r>
      <w:r w:rsidRPr="00875B29">
        <w:rPr>
          <w:rFonts w:ascii="David" w:hAnsi="David" w:hint="eastAsia"/>
          <w:rtl/>
        </w:rPr>
        <w:t>המבחן</w:t>
      </w:r>
      <w:r w:rsidRPr="00875B29">
        <w:rPr>
          <w:rFonts w:ascii="David" w:hAnsi="David"/>
          <w:rtl/>
        </w:rPr>
        <w:t xml:space="preserve"> </w:t>
      </w:r>
      <w:r w:rsidRPr="00875B29">
        <w:rPr>
          <w:rFonts w:ascii="David" w:hAnsi="David" w:hint="eastAsia"/>
          <w:rtl/>
        </w:rPr>
        <w:t>עולה</w:t>
      </w:r>
      <w:r w:rsidRPr="00875B29">
        <w:rPr>
          <w:rFonts w:ascii="David" w:hAnsi="David"/>
          <w:rtl/>
        </w:rPr>
        <w:t xml:space="preserve">, </w:t>
      </w:r>
      <w:r w:rsidRPr="00875B29">
        <w:rPr>
          <w:rFonts w:ascii="David" w:hAnsi="David" w:hint="eastAsia"/>
          <w:rtl/>
        </w:rPr>
        <w:t>כי</w:t>
      </w:r>
      <w:r w:rsidRPr="00875B29">
        <w:rPr>
          <w:rFonts w:ascii="David" w:hAnsi="David"/>
          <w:rtl/>
        </w:rPr>
        <w:t xml:space="preserve"> </w:t>
      </w:r>
      <w:r w:rsidRPr="00875B29">
        <w:rPr>
          <w:rFonts w:ascii="David" w:hAnsi="David" w:hint="eastAsia"/>
          <w:rtl/>
        </w:rPr>
        <w:t>ברקע</w:t>
      </w:r>
      <w:r w:rsidRPr="00875B29">
        <w:rPr>
          <w:rFonts w:ascii="David" w:hAnsi="David"/>
          <w:rtl/>
        </w:rPr>
        <w:t xml:space="preserve"> </w:t>
      </w:r>
      <w:r w:rsidRPr="00875B29">
        <w:rPr>
          <w:rFonts w:ascii="David" w:hAnsi="David" w:hint="eastAsia"/>
          <w:rtl/>
        </w:rPr>
        <w:t>לביצוע</w:t>
      </w:r>
      <w:r w:rsidRPr="00875B29">
        <w:rPr>
          <w:rFonts w:ascii="David" w:hAnsi="David"/>
          <w:rtl/>
        </w:rPr>
        <w:t xml:space="preserve"> </w:t>
      </w:r>
      <w:r w:rsidRPr="00875B29">
        <w:rPr>
          <w:rFonts w:ascii="David" w:hAnsi="David" w:hint="eastAsia"/>
          <w:rtl/>
        </w:rPr>
        <w:t>העבירות</w:t>
      </w:r>
      <w:r w:rsidRPr="00875B29">
        <w:rPr>
          <w:rFonts w:ascii="David" w:hAnsi="David"/>
          <w:rtl/>
        </w:rPr>
        <w:t xml:space="preserve"> </w:t>
      </w:r>
      <w:r w:rsidRPr="00875B29">
        <w:rPr>
          <w:rFonts w:ascii="David" w:hAnsi="David" w:hint="eastAsia"/>
          <w:rtl/>
        </w:rPr>
        <w:t>עומדת</w:t>
      </w:r>
      <w:r w:rsidRPr="00875B29">
        <w:rPr>
          <w:rFonts w:ascii="David" w:hAnsi="David"/>
          <w:rtl/>
        </w:rPr>
        <w:t xml:space="preserve"> </w:t>
      </w:r>
      <w:r w:rsidRPr="00875B29">
        <w:rPr>
          <w:rFonts w:ascii="David" w:hAnsi="David" w:hint="eastAsia"/>
          <w:rtl/>
        </w:rPr>
        <w:t>הזדהות</w:t>
      </w:r>
      <w:r w:rsidRPr="00875B29">
        <w:rPr>
          <w:rFonts w:ascii="David" w:hAnsi="David"/>
          <w:rtl/>
        </w:rPr>
        <w:t xml:space="preserve"> </w:t>
      </w:r>
      <w:r>
        <w:rPr>
          <w:rFonts w:ascii="David" w:hAnsi="David" w:hint="cs"/>
          <w:rtl/>
        </w:rPr>
        <w:t xml:space="preserve">של הנאשם </w:t>
      </w:r>
      <w:r w:rsidRPr="00875B29">
        <w:rPr>
          <w:rFonts w:ascii="David" w:hAnsi="David" w:hint="eastAsia"/>
          <w:rtl/>
        </w:rPr>
        <w:t>עם</w:t>
      </w:r>
      <w:r w:rsidRPr="00875B29">
        <w:rPr>
          <w:rFonts w:ascii="David" w:hAnsi="David"/>
          <w:rtl/>
        </w:rPr>
        <w:t xml:space="preserve"> </w:t>
      </w:r>
      <w:r w:rsidRPr="00875B29">
        <w:rPr>
          <w:rFonts w:ascii="David" w:hAnsi="David" w:hint="eastAsia"/>
          <w:rtl/>
        </w:rPr>
        <w:t>נורמות</w:t>
      </w:r>
      <w:r w:rsidRPr="00875B29">
        <w:rPr>
          <w:rFonts w:ascii="David" w:hAnsi="David"/>
          <w:rtl/>
        </w:rPr>
        <w:t xml:space="preserve"> </w:t>
      </w:r>
      <w:r w:rsidRPr="00875B29">
        <w:rPr>
          <w:rFonts w:ascii="David" w:hAnsi="David" w:hint="eastAsia"/>
          <w:rtl/>
        </w:rPr>
        <w:t>וערכים</w:t>
      </w:r>
      <w:r w:rsidRPr="00875B29">
        <w:rPr>
          <w:rFonts w:ascii="David" w:hAnsi="David"/>
          <w:rtl/>
        </w:rPr>
        <w:t xml:space="preserve"> </w:t>
      </w:r>
      <w:r w:rsidRPr="00875B29">
        <w:rPr>
          <w:rFonts w:ascii="David" w:hAnsi="David" w:hint="eastAsia"/>
          <w:rtl/>
        </w:rPr>
        <w:t>עבריינים</w:t>
      </w:r>
      <w:r w:rsidRPr="00875B29">
        <w:rPr>
          <w:rFonts w:ascii="David" w:hAnsi="David"/>
          <w:rtl/>
        </w:rPr>
        <w:t xml:space="preserve">. </w:t>
      </w:r>
      <w:r w:rsidRPr="00875B29">
        <w:rPr>
          <w:rFonts w:ascii="David" w:hAnsi="David" w:hint="eastAsia"/>
          <w:rtl/>
        </w:rPr>
        <w:t>עוד</w:t>
      </w:r>
      <w:r w:rsidRPr="00875B29">
        <w:rPr>
          <w:rFonts w:ascii="David" w:hAnsi="David"/>
          <w:rtl/>
        </w:rPr>
        <w:t xml:space="preserve"> </w:t>
      </w:r>
      <w:r w:rsidRPr="00875B29">
        <w:rPr>
          <w:rFonts w:ascii="David" w:hAnsi="David" w:hint="eastAsia"/>
          <w:rtl/>
        </w:rPr>
        <w:t>הפנתה</w:t>
      </w:r>
      <w:r w:rsidRPr="00875B29">
        <w:rPr>
          <w:rFonts w:ascii="David" w:hAnsi="David"/>
          <w:rtl/>
        </w:rPr>
        <w:t xml:space="preserve"> </w:t>
      </w:r>
      <w:r w:rsidRPr="00875B29">
        <w:rPr>
          <w:rFonts w:ascii="David" w:hAnsi="David" w:hint="eastAsia"/>
          <w:rtl/>
        </w:rPr>
        <w:t>ב</w:t>
      </w:r>
      <w:r w:rsidRPr="00875B29">
        <w:rPr>
          <w:rFonts w:ascii="David" w:hAnsi="David"/>
          <w:rtl/>
        </w:rPr>
        <w:t>"</w:t>
      </w:r>
      <w:r w:rsidRPr="00875B29">
        <w:rPr>
          <w:rFonts w:ascii="David" w:hAnsi="David" w:hint="eastAsia"/>
          <w:rtl/>
        </w:rPr>
        <w:t>כ</w:t>
      </w:r>
      <w:r w:rsidRPr="00875B29">
        <w:rPr>
          <w:rFonts w:ascii="David" w:hAnsi="David"/>
          <w:rtl/>
        </w:rPr>
        <w:t xml:space="preserve"> </w:t>
      </w:r>
      <w:r w:rsidRPr="00875B29">
        <w:rPr>
          <w:rFonts w:ascii="David" w:hAnsi="David" w:hint="eastAsia"/>
          <w:rtl/>
        </w:rPr>
        <w:t>המאשימה</w:t>
      </w:r>
      <w:r w:rsidRPr="00875B29">
        <w:rPr>
          <w:rFonts w:ascii="David" w:hAnsi="David"/>
          <w:rtl/>
        </w:rPr>
        <w:t xml:space="preserve"> </w:t>
      </w:r>
      <w:r w:rsidRPr="00875B29">
        <w:rPr>
          <w:rFonts w:ascii="David" w:hAnsi="David" w:hint="eastAsia"/>
          <w:rtl/>
        </w:rPr>
        <w:t>למאפיינים</w:t>
      </w:r>
      <w:r w:rsidRPr="00875B29">
        <w:rPr>
          <w:rFonts w:ascii="David" w:hAnsi="David"/>
          <w:rtl/>
        </w:rPr>
        <w:t xml:space="preserve"> </w:t>
      </w:r>
      <w:r w:rsidRPr="00875B29">
        <w:rPr>
          <w:rFonts w:ascii="David" w:hAnsi="David" w:hint="eastAsia"/>
          <w:rtl/>
        </w:rPr>
        <w:t>האישיותיים</w:t>
      </w:r>
      <w:r>
        <w:rPr>
          <w:rFonts w:ascii="David" w:hAnsi="David" w:hint="cs"/>
          <w:rtl/>
        </w:rPr>
        <w:t xml:space="preserve"> של הנאשם,</w:t>
      </w:r>
      <w:r w:rsidRPr="00875B29">
        <w:rPr>
          <w:rFonts w:ascii="David" w:hAnsi="David"/>
          <w:rtl/>
        </w:rPr>
        <w:t xml:space="preserve"> </w:t>
      </w:r>
      <w:r w:rsidRPr="00875B29">
        <w:rPr>
          <w:rFonts w:ascii="David" w:hAnsi="David" w:hint="eastAsia"/>
          <w:rtl/>
        </w:rPr>
        <w:t>ששירות</w:t>
      </w:r>
      <w:r w:rsidRPr="00875B29">
        <w:rPr>
          <w:rFonts w:ascii="David" w:hAnsi="David"/>
          <w:rtl/>
        </w:rPr>
        <w:t xml:space="preserve"> </w:t>
      </w:r>
      <w:r w:rsidRPr="00875B29">
        <w:rPr>
          <w:rFonts w:ascii="David" w:hAnsi="David" w:hint="eastAsia"/>
          <w:rtl/>
        </w:rPr>
        <w:t>המבחן</w:t>
      </w:r>
      <w:r w:rsidRPr="00875B29">
        <w:rPr>
          <w:rFonts w:ascii="David" w:hAnsi="David"/>
          <w:rtl/>
        </w:rPr>
        <w:t xml:space="preserve"> </w:t>
      </w:r>
      <w:r w:rsidRPr="00875B29">
        <w:rPr>
          <w:rFonts w:ascii="David" w:hAnsi="David" w:hint="eastAsia"/>
          <w:rtl/>
        </w:rPr>
        <w:t>מתייחס</w:t>
      </w:r>
      <w:r w:rsidRPr="00875B29">
        <w:rPr>
          <w:rFonts w:ascii="David" w:hAnsi="David"/>
          <w:rtl/>
        </w:rPr>
        <w:t xml:space="preserve"> </w:t>
      </w:r>
      <w:r w:rsidRPr="00875B29">
        <w:rPr>
          <w:rFonts w:ascii="David" w:hAnsi="David" w:hint="eastAsia"/>
          <w:rtl/>
        </w:rPr>
        <w:t>אליהם</w:t>
      </w:r>
      <w:r w:rsidRPr="00875B29">
        <w:rPr>
          <w:rFonts w:ascii="David" w:hAnsi="David"/>
          <w:rtl/>
        </w:rPr>
        <w:t xml:space="preserve"> </w:t>
      </w:r>
      <w:r w:rsidRPr="00875B29">
        <w:rPr>
          <w:rFonts w:ascii="David" w:hAnsi="David" w:hint="eastAsia"/>
          <w:rtl/>
        </w:rPr>
        <w:t>בתסקיר</w:t>
      </w:r>
      <w:r w:rsidRPr="00875B29">
        <w:rPr>
          <w:rFonts w:ascii="David" w:hAnsi="David"/>
          <w:rtl/>
        </w:rPr>
        <w:t xml:space="preserve"> </w:t>
      </w:r>
      <w:r w:rsidRPr="00875B29">
        <w:rPr>
          <w:rFonts w:ascii="David" w:hAnsi="David" w:hint="eastAsia"/>
          <w:rtl/>
        </w:rPr>
        <w:t>ולכך</w:t>
      </w:r>
      <w:r w:rsidRPr="00875B29">
        <w:rPr>
          <w:rFonts w:ascii="David" w:hAnsi="David"/>
          <w:rtl/>
        </w:rPr>
        <w:t xml:space="preserve"> </w:t>
      </w:r>
      <w:r w:rsidRPr="00875B29">
        <w:rPr>
          <w:rFonts w:ascii="David" w:hAnsi="David" w:hint="eastAsia"/>
          <w:rtl/>
        </w:rPr>
        <w:t>שהנאשם</w:t>
      </w:r>
      <w:r w:rsidRPr="00875B29">
        <w:rPr>
          <w:rFonts w:ascii="David" w:hAnsi="David"/>
          <w:rtl/>
        </w:rPr>
        <w:t xml:space="preserve"> </w:t>
      </w:r>
      <w:r w:rsidRPr="00875B29">
        <w:rPr>
          <w:rFonts w:ascii="David" w:hAnsi="David" w:hint="eastAsia"/>
          <w:rtl/>
        </w:rPr>
        <w:t>לקח</w:t>
      </w:r>
      <w:r w:rsidRPr="00875B29">
        <w:rPr>
          <w:rFonts w:ascii="David" w:hAnsi="David"/>
          <w:rtl/>
        </w:rPr>
        <w:t xml:space="preserve"> </w:t>
      </w:r>
      <w:r w:rsidRPr="00875B29">
        <w:rPr>
          <w:rFonts w:ascii="David" w:hAnsi="David" w:hint="eastAsia"/>
          <w:rtl/>
        </w:rPr>
        <w:t>אחריות</w:t>
      </w:r>
      <w:r w:rsidRPr="00875B29">
        <w:rPr>
          <w:rFonts w:ascii="David" w:hAnsi="David"/>
          <w:rtl/>
        </w:rPr>
        <w:t xml:space="preserve"> </w:t>
      </w:r>
      <w:r w:rsidRPr="00875B29">
        <w:rPr>
          <w:rFonts w:ascii="David" w:hAnsi="David" w:hint="eastAsia"/>
          <w:rtl/>
        </w:rPr>
        <w:t>מצומצמת</w:t>
      </w:r>
      <w:r w:rsidRPr="00875B29">
        <w:rPr>
          <w:rFonts w:ascii="David" w:hAnsi="David"/>
          <w:rtl/>
        </w:rPr>
        <w:t xml:space="preserve"> </w:t>
      </w:r>
      <w:r w:rsidRPr="00875B29">
        <w:rPr>
          <w:rFonts w:ascii="David" w:hAnsi="David" w:hint="eastAsia"/>
          <w:rtl/>
        </w:rPr>
        <w:t>על</w:t>
      </w:r>
      <w:r w:rsidRPr="00875B29">
        <w:rPr>
          <w:rFonts w:ascii="David" w:hAnsi="David"/>
          <w:rtl/>
        </w:rPr>
        <w:t xml:space="preserve"> </w:t>
      </w:r>
      <w:r w:rsidRPr="00875B29">
        <w:rPr>
          <w:rFonts w:ascii="David" w:hAnsi="David" w:hint="eastAsia"/>
          <w:rtl/>
        </w:rPr>
        <w:t>ביצוע</w:t>
      </w:r>
      <w:r w:rsidRPr="00875B29">
        <w:rPr>
          <w:rFonts w:ascii="David" w:hAnsi="David"/>
          <w:rtl/>
        </w:rPr>
        <w:t xml:space="preserve"> </w:t>
      </w:r>
      <w:r w:rsidRPr="00875B29">
        <w:rPr>
          <w:rFonts w:ascii="David" w:hAnsi="David" w:hint="eastAsia"/>
          <w:rtl/>
        </w:rPr>
        <w:t>העבירות</w:t>
      </w:r>
      <w:r>
        <w:rPr>
          <w:rFonts w:ascii="David" w:hAnsi="David" w:hint="cs"/>
          <w:rtl/>
        </w:rPr>
        <w:t xml:space="preserve">. בנוסף הפנתה לאמור בתסקיר, לפיו </w:t>
      </w:r>
      <w:r w:rsidRPr="00875B29">
        <w:rPr>
          <w:rFonts w:ascii="David" w:hAnsi="David" w:hint="eastAsia"/>
          <w:rtl/>
        </w:rPr>
        <w:t>נראה</w:t>
      </w:r>
      <w:r>
        <w:rPr>
          <w:rFonts w:ascii="David" w:hAnsi="David" w:hint="cs"/>
          <w:rtl/>
        </w:rPr>
        <w:t xml:space="preserve"> שהנאשם </w:t>
      </w:r>
      <w:r w:rsidRPr="00875B29">
        <w:rPr>
          <w:rFonts w:ascii="David" w:hAnsi="David" w:hint="eastAsia"/>
          <w:rtl/>
        </w:rPr>
        <w:t>עסוק</w:t>
      </w:r>
      <w:r w:rsidRPr="00875B29">
        <w:rPr>
          <w:rFonts w:ascii="David" w:hAnsi="David"/>
          <w:rtl/>
        </w:rPr>
        <w:t xml:space="preserve"> </w:t>
      </w:r>
      <w:r w:rsidRPr="00875B29">
        <w:rPr>
          <w:rFonts w:ascii="David" w:hAnsi="David" w:hint="eastAsia"/>
          <w:rtl/>
        </w:rPr>
        <w:t>במחירים</w:t>
      </w:r>
      <w:r w:rsidRPr="00875B29">
        <w:rPr>
          <w:rFonts w:ascii="David" w:hAnsi="David"/>
          <w:rtl/>
        </w:rPr>
        <w:t xml:space="preserve"> </w:t>
      </w:r>
      <w:r w:rsidRPr="00875B29">
        <w:rPr>
          <w:rFonts w:ascii="David" w:hAnsi="David" w:hint="eastAsia"/>
          <w:rtl/>
        </w:rPr>
        <w:t>האישיים</w:t>
      </w:r>
      <w:r w:rsidRPr="00875B29">
        <w:rPr>
          <w:rFonts w:ascii="David" w:hAnsi="David"/>
          <w:rtl/>
        </w:rPr>
        <w:t xml:space="preserve">, </w:t>
      </w:r>
      <w:r w:rsidRPr="00875B29">
        <w:rPr>
          <w:rFonts w:ascii="David" w:hAnsi="David" w:hint="eastAsia"/>
          <w:rtl/>
        </w:rPr>
        <w:t>אותם</w:t>
      </w:r>
      <w:r w:rsidRPr="00875B29">
        <w:rPr>
          <w:rFonts w:ascii="David" w:hAnsi="David"/>
          <w:rtl/>
        </w:rPr>
        <w:t xml:space="preserve"> </w:t>
      </w:r>
      <w:r w:rsidRPr="00875B29">
        <w:rPr>
          <w:rFonts w:ascii="David" w:hAnsi="David" w:hint="eastAsia"/>
          <w:rtl/>
        </w:rPr>
        <w:t>הוא</w:t>
      </w:r>
      <w:r w:rsidRPr="00875B29">
        <w:rPr>
          <w:rFonts w:ascii="David" w:hAnsi="David"/>
          <w:rtl/>
        </w:rPr>
        <w:t xml:space="preserve"> </w:t>
      </w:r>
      <w:r w:rsidRPr="00875B29">
        <w:rPr>
          <w:rFonts w:ascii="David" w:hAnsi="David" w:hint="eastAsia"/>
          <w:rtl/>
        </w:rPr>
        <w:t>משלם</w:t>
      </w:r>
      <w:r w:rsidRPr="00875B29">
        <w:rPr>
          <w:rFonts w:ascii="David" w:hAnsi="David"/>
          <w:rtl/>
        </w:rPr>
        <w:t xml:space="preserve"> </w:t>
      </w:r>
      <w:r w:rsidRPr="00875B29">
        <w:rPr>
          <w:rFonts w:ascii="David" w:hAnsi="David" w:hint="eastAsia"/>
          <w:rtl/>
        </w:rPr>
        <w:t>כתוצאה</w:t>
      </w:r>
      <w:r w:rsidRPr="00875B29">
        <w:rPr>
          <w:rFonts w:ascii="David" w:hAnsi="David"/>
          <w:rtl/>
        </w:rPr>
        <w:t xml:space="preserve"> </w:t>
      </w:r>
      <w:r w:rsidRPr="00875B29">
        <w:rPr>
          <w:rFonts w:ascii="David" w:hAnsi="David" w:hint="eastAsia"/>
          <w:rtl/>
        </w:rPr>
        <w:t>מהמעשים</w:t>
      </w:r>
      <w:r>
        <w:rPr>
          <w:rFonts w:ascii="David" w:hAnsi="David" w:hint="cs"/>
          <w:rtl/>
        </w:rPr>
        <w:t>,</w:t>
      </w:r>
      <w:r w:rsidRPr="00875B29">
        <w:rPr>
          <w:rFonts w:ascii="David" w:hAnsi="David"/>
          <w:rtl/>
        </w:rPr>
        <w:t xml:space="preserve"> </w:t>
      </w:r>
      <w:r w:rsidRPr="00875B29">
        <w:rPr>
          <w:rFonts w:ascii="David" w:hAnsi="David" w:hint="eastAsia"/>
          <w:rtl/>
        </w:rPr>
        <w:t>ולא</w:t>
      </w:r>
      <w:r w:rsidRPr="00875B29">
        <w:rPr>
          <w:rFonts w:ascii="David" w:hAnsi="David"/>
          <w:rtl/>
        </w:rPr>
        <w:t xml:space="preserve"> </w:t>
      </w:r>
      <w:r w:rsidRPr="00875B29">
        <w:rPr>
          <w:rFonts w:ascii="David" w:hAnsi="David" w:hint="eastAsia"/>
          <w:rtl/>
        </w:rPr>
        <w:t>בתוצאות</w:t>
      </w:r>
      <w:r w:rsidRPr="00875B29">
        <w:rPr>
          <w:rFonts w:ascii="David" w:hAnsi="David"/>
          <w:rtl/>
        </w:rPr>
        <w:t xml:space="preserve"> </w:t>
      </w:r>
      <w:r w:rsidRPr="00875B29">
        <w:rPr>
          <w:rFonts w:ascii="David" w:hAnsi="David" w:hint="eastAsia"/>
          <w:rtl/>
        </w:rPr>
        <w:t>החמורות</w:t>
      </w:r>
      <w:r w:rsidRPr="00875B29">
        <w:rPr>
          <w:rFonts w:ascii="David" w:hAnsi="David"/>
          <w:rtl/>
        </w:rPr>
        <w:t xml:space="preserve"> </w:t>
      </w:r>
      <w:r w:rsidRPr="00875B29">
        <w:rPr>
          <w:rFonts w:ascii="David" w:hAnsi="David" w:hint="eastAsia"/>
          <w:rtl/>
        </w:rPr>
        <w:t>שלהם</w:t>
      </w:r>
      <w:r>
        <w:rPr>
          <w:rFonts w:ascii="David" w:hAnsi="David" w:hint="cs"/>
          <w:rtl/>
        </w:rPr>
        <w:t xml:space="preserve"> וכן ל</w:t>
      </w:r>
      <w:r w:rsidRPr="00875B29">
        <w:rPr>
          <w:rFonts w:ascii="David" w:hAnsi="David" w:hint="eastAsia"/>
          <w:rtl/>
        </w:rPr>
        <w:t>התרשמות</w:t>
      </w:r>
      <w:r w:rsidRPr="00875B29">
        <w:rPr>
          <w:rFonts w:ascii="David" w:hAnsi="David"/>
          <w:rtl/>
        </w:rPr>
        <w:t xml:space="preserve"> </w:t>
      </w:r>
      <w:r w:rsidRPr="00875B29">
        <w:rPr>
          <w:rFonts w:ascii="David" w:hAnsi="David" w:hint="eastAsia"/>
          <w:rtl/>
        </w:rPr>
        <w:t>שירות</w:t>
      </w:r>
      <w:r w:rsidRPr="00875B29">
        <w:rPr>
          <w:rFonts w:ascii="David" w:hAnsi="David"/>
          <w:rtl/>
        </w:rPr>
        <w:t xml:space="preserve"> </w:t>
      </w:r>
      <w:r w:rsidRPr="00875B29">
        <w:rPr>
          <w:rFonts w:ascii="David" w:hAnsi="David" w:hint="eastAsia"/>
          <w:rtl/>
        </w:rPr>
        <w:t>המבחן</w:t>
      </w:r>
      <w:r w:rsidRPr="00875B29">
        <w:rPr>
          <w:rFonts w:ascii="David" w:hAnsi="David"/>
          <w:rtl/>
        </w:rPr>
        <w:t xml:space="preserve"> </w:t>
      </w:r>
      <w:r w:rsidRPr="00875B29">
        <w:rPr>
          <w:rFonts w:ascii="David" w:hAnsi="David" w:hint="eastAsia"/>
          <w:rtl/>
        </w:rPr>
        <w:t>בדבר</w:t>
      </w:r>
      <w:r w:rsidRPr="00875B29">
        <w:rPr>
          <w:rFonts w:ascii="David" w:hAnsi="David"/>
          <w:rtl/>
        </w:rPr>
        <w:t xml:space="preserve"> </w:t>
      </w:r>
      <w:r w:rsidRPr="00875B29">
        <w:rPr>
          <w:rFonts w:ascii="David" w:hAnsi="David" w:hint="eastAsia"/>
          <w:rtl/>
        </w:rPr>
        <w:t>הקושי</w:t>
      </w:r>
      <w:r w:rsidRPr="00875B29">
        <w:rPr>
          <w:rFonts w:ascii="David" w:hAnsi="David"/>
          <w:rtl/>
        </w:rPr>
        <w:t xml:space="preserve"> </w:t>
      </w:r>
      <w:r w:rsidRPr="00875B29">
        <w:rPr>
          <w:rFonts w:ascii="David" w:hAnsi="David" w:hint="eastAsia"/>
          <w:rtl/>
        </w:rPr>
        <w:t>של</w:t>
      </w:r>
      <w:r w:rsidRPr="00875B29">
        <w:rPr>
          <w:rFonts w:ascii="David" w:hAnsi="David"/>
          <w:rtl/>
        </w:rPr>
        <w:t xml:space="preserve"> </w:t>
      </w:r>
      <w:r w:rsidRPr="00875B29">
        <w:rPr>
          <w:rFonts w:ascii="David" w:hAnsi="David" w:hint="eastAsia"/>
          <w:rtl/>
        </w:rPr>
        <w:t>הנאשם</w:t>
      </w:r>
      <w:r w:rsidRPr="00875B29">
        <w:rPr>
          <w:rFonts w:ascii="David" w:hAnsi="David"/>
          <w:rtl/>
        </w:rPr>
        <w:t xml:space="preserve"> </w:t>
      </w:r>
      <w:r w:rsidRPr="00875B29">
        <w:rPr>
          <w:rFonts w:ascii="David" w:hAnsi="David" w:hint="eastAsia"/>
          <w:rtl/>
        </w:rPr>
        <w:t>בוויסות</w:t>
      </w:r>
      <w:r w:rsidRPr="00875B29">
        <w:rPr>
          <w:rFonts w:ascii="David" w:hAnsi="David"/>
          <w:rtl/>
        </w:rPr>
        <w:t xml:space="preserve"> </w:t>
      </w:r>
      <w:r w:rsidRPr="00875B29">
        <w:rPr>
          <w:rFonts w:ascii="David" w:hAnsi="David" w:hint="eastAsia"/>
          <w:rtl/>
        </w:rPr>
        <w:t>דחפים</w:t>
      </w:r>
      <w:r w:rsidRPr="00875B29">
        <w:rPr>
          <w:rFonts w:ascii="David" w:hAnsi="David"/>
          <w:rtl/>
        </w:rPr>
        <w:t xml:space="preserve"> </w:t>
      </w:r>
      <w:r w:rsidRPr="00875B29">
        <w:rPr>
          <w:rFonts w:ascii="David" w:hAnsi="David" w:hint="eastAsia"/>
          <w:rtl/>
        </w:rPr>
        <w:t>ובדבר</w:t>
      </w:r>
      <w:r w:rsidRPr="00875B29">
        <w:rPr>
          <w:rFonts w:ascii="David" w:hAnsi="David"/>
          <w:rtl/>
        </w:rPr>
        <w:t xml:space="preserve"> </w:t>
      </w:r>
      <w:r w:rsidRPr="00875B29">
        <w:rPr>
          <w:rFonts w:ascii="David" w:hAnsi="David" w:hint="eastAsia"/>
          <w:rtl/>
        </w:rPr>
        <w:t>רמת</w:t>
      </w:r>
      <w:r w:rsidRPr="00875B29">
        <w:rPr>
          <w:rFonts w:ascii="David" w:hAnsi="David"/>
          <w:rtl/>
        </w:rPr>
        <w:t xml:space="preserve"> </w:t>
      </w:r>
      <w:r w:rsidRPr="00875B29">
        <w:rPr>
          <w:rFonts w:ascii="David" w:hAnsi="David" w:hint="eastAsia"/>
          <w:rtl/>
        </w:rPr>
        <w:t>הסיכון</w:t>
      </w:r>
      <w:r w:rsidRPr="00875B29">
        <w:rPr>
          <w:rFonts w:ascii="David" w:hAnsi="David"/>
          <w:rtl/>
        </w:rPr>
        <w:t xml:space="preserve"> </w:t>
      </w:r>
      <w:r w:rsidRPr="00875B29">
        <w:rPr>
          <w:rFonts w:ascii="David" w:hAnsi="David" w:hint="eastAsia"/>
          <w:rtl/>
        </w:rPr>
        <w:t>הבינונית</w:t>
      </w:r>
      <w:r w:rsidRPr="00875B29">
        <w:rPr>
          <w:rFonts w:ascii="David" w:hAnsi="David"/>
          <w:rtl/>
        </w:rPr>
        <w:t xml:space="preserve"> </w:t>
      </w:r>
      <w:r w:rsidRPr="00875B29">
        <w:rPr>
          <w:rFonts w:ascii="David" w:hAnsi="David" w:hint="eastAsia"/>
          <w:rtl/>
        </w:rPr>
        <w:t>להישנות</w:t>
      </w:r>
      <w:r w:rsidRPr="00875B29">
        <w:rPr>
          <w:rFonts w:ascii="David" w:hAnsi="David"/>
          <w:rtl/>
        </w:rPr>
        <w:t xml:space="preserve"> </w:t>
      </w:r>
      <w:r w:rsidRPr="00875B29">
        <w:rPr>
          <w:rFonts w:ascii="David" w:hAnsi="David" w:hint="eastAsia"/>
          <w:rtl/>
        </w:rPr>
        <w:t>התנהגות</w:t>
      </w:r>
      <w:r w:rsidRPr="00875B29">
        <w:rPr>
          <w:rFonts w:ascii="David" w:hAnsi="David"/>
          <w:rtl/>
        </w:rPr>
        <w:t xml:space="preserve"> </w:t>
      </w:r>
      <w:r w:rsidRPr="00875B29">
        <w:rPr>
          <w:rFonts w:ascii="David" w:hAnsi="David" w:hint="eastAsia"/>
          <w:rtl/>
        </w:rPr>
        <w:t>פורצת</w:t>
      </w:r>
      <w:r w:rsidRPr="00875B29">
        <w:rPr>
          <w:rFonts w:ascii="David" w:hAnsi="David"/>
          <w:rtl/>
        </w:rPr>
        <w:t xml:space="preserve"> </w:t>
      </w:r>
      <w:r w:rsidRPr="00875B29">
        <w:rPr>
          <w:rFonts w:ascii="David" w:hAnsi="David" w:hint="eastAsia"/>
          <w:rtl/>
        </w:rPr>
        <w:t>גבולות</w:t>
      </w:r>
      <w:r w:rsidRPr="00875B29">
        <w:rPr>
          <w:rFonts w:ascii="David" w:hAnsi="David"/>
          <w:rtl/>
        </w:rPr>
        <w:t xml:space="preserve"> </w:t>
      </w:r>
      <w:r w:rsidRPr="00875B29">
        <w:rPr>
          <w:rFonts w:ascii="David" w:hAnsi="David" w:hint="eastAsia"/>
          <w:rtl/>
        </w:rPr>
        <w:t>מצדו</w:t>
      </w:r>
      <w:r w:rsidRPr="00875B29">
        <w:rPr>
          <w:rFonts w:ascii="David" w:hAnsi="David"/>
          <w:rtl/>
        </w:rPr>
        <w:t xml:space="preserve">. </w:t>
      </w:r>
    </w:p>
    <w:p w14:paraId="37EED383" w14:textId="77777777" w:rsidR="008216E1" w:rsidRPr="00875B29" w:rsidRDefault="008216E1" w:rsidP="008216E1">
      <w:pPr>
        <w:spacing w:line="360" w:lineRule="auto"/>
        <w:ind w:left="360"/>
        <w:jc w:val="both"/>
        <w:rPr>
          <w:rFonts w:ascii="David" w:hAnsi="David"/>
          <w:rtl/>
        </w:rPr>
      </w:pPr>
    </w:p>
    <w:p w14:paraId="60350FC5" w14:textId="77777777" w:rsidR="008216E1" w:rsidRPr="00875B29" w:rsidRDefault="008216E1" w:rsidP="008216E1">
      <w:pPr>
        <w:spacing w:line="360" w:lineRule="auto"/>
        <w:ind w:left="720"/>
        <w:jc w:val="both"/>
        <w:rPr>
          <w:rFonts w:ascii="David" w:hAnsi="David"/>
          <w:rtl/>
        </w:rPr>
      </w:pPr>
      <w:r w:rsidRPr="00875B29">
        <w:rPr>
          <w:rFonts w:ascii="David" w:hAnsi="David" w:hint="eastAsia"/>
          <w:rtl/>
        </w:rPr>
        <w:t>ב</w:t>
      </w:r>
      <w:r w:rsidRPr="00875B29">
        <w:rPr>
          <w:rFonts w:ascii="David" w:hAnsi="David"/>
          <w:rtl/>
        </w:rPr>
        <w:t>"</w:t>
      </w:r>
      <w:r w:rsidRPr="00875B29">
        <w:rPr>
          <w:rFonts w:ascii="David" w:hAnsi="David" w:hint="eastAsia"/>
          <w:rtl/>
        </w:rPr>
        <w:t>כ</w:t>
      </w:r>
      <w:r w:rsidRPr="00875B29">
        <w:rPr>
          <w:rFonts w:ascii="David" w:hAnsi="David"/>
          <w:rtl/>
        </w:rPr>
        <w:t xml:space="preserve"> </w:t>
      </w:r>
      <w:r w:rsidRPr="00875B29">
        <w:rPr>
          <w:rFonts w:ascii="David" w:hAnsi="David" w:hint="eastAsia"/>
          <w:rtl/>
        </w:rPr>
        <w:t>המאשימה</w:t>
      </w:r>
      <w:r w:rsidRPr="00875B29">
        <w:rPr>
          <w:rFonts w:ascii="David" w:hAnsi="David"/>
          <w:rtl/>
        </w:rPr>
        <w:t xml:space="preserve"> </w:t>
      </w:r>
      <w:r w:rsidRPr="00875B29">
        <w:rPr>
          <w:rFonts w:ascii="David" w:hAnsi="David" w:hint="eastAsia"/>
          <w:rtl/>
        </w:rPr>
        <w:t>טענה</w:t>
      </w:r>
      <w:r w:rsidRPr="00875B29">
        <w:rPr>
          <w:rFonts w:ascii="David" w:hAnsi="David"/>
          <w:rtl/>
        </w:rPr>
        <w:t xml:space="preserve">, </w:t>
      </w:r>
      <w:r w:rsidRPr="00875B29">
        <w:rPr>
          <w:rFonts w:ascii="David" w:hAnsi="David" w:hint="eastAsia"/>
          <w:rtl/>
        </w:rPr>
        <w:t>כי</w:t>
      </w:r>
      <w:r>
        <w:rPr>
          <w:rFonts w:ascii="David" w:hAnsi="David" w:hint="cs"/>
          <w:rtl/>
        </w:rPr>
        <w:t>,</w:t>
      </w:r>
      <w:r w:rsidRPr="00875B29">
        <w:rPr>
          <w:rFonts w:ascii="David" w:hAnsi="David"/>
          <w:rtl/>
        </w:rPr>
        <w:t xml:space="preserve"> </w:t>
      </w:r>
      <w:r w:rsidRPr="00875B29">
        <w:rPr>
          <w:rFonts w:ascii="David" w:hAnsi="David" w:hint="eastAsia"/>
          <w:rtl/>
        </w:rPr>
        <w:t>בנסיבות</w:t>
      </w:r>
      <w:r w:rsidRPr="00875B29">
        <w:rPr>
          <w:rFonts w:ascii="David" w:hAnsi="David"/>
          <w:rtl/>
        </w:rPr>
        <w:t xml:space="preserve"> </w:t>
      </w:r>
      <w:r w:rsidRPr="00875B29">
        <w:rPr>
          <w:rFonts w:ascii="David" w:hAnsi="David" w:hint="eastAsia"/>
          <w:rtl/>
        </w:rPr>
        <w:t>אלה</w:t>
      </w:r>
      <w:r>
        <w:rPr>
          <w:rFonts w:ascii="David" w:hAnsi="David" w:hint="cs"/>
          <w:rtl/>
        </w:rPr>
        <w:t>,</w:t>
      </w:r>
      <w:r w:rsidRPr="00875B29">
        <w:rPr>
          <w:rFonts w:ascii="David" w:hAnsi="David"/>
          <w:rtl/>
        </w:rPr>
        <w:t xml:space="preserve"> </w:t>
      </w:r>
      <w:r w:rsidRPr="00875B29">
        <w:rPr>
          <w:rFonts w:ascii="David" w:hAnsi="David" w:hint="eastAsia"/>
          <w:rtl/>
        </w:rPr>
        <w:t>אין</w:t>
      </w:r>
      <w:r w:rsidRPr="00875B29">
        <w:rPr>
          <w:rFonts w:ascii="David" w:hAnsi="David"/>
          <w:rtl/>
        </w:rPr>
        <w:t xml:space="preserve"> </w:t>
      </w:r>
      <w:r w:rsidRPr="00875B29">
        <w:rPr>
          <w:rFonts w:ascii="David" w:hAnsi="David" w:hint="eastAsia"/>
          <w:rtl/>
        </w:rPr>
        <w:t>לקבל</w:t>
      </w:r>
      <w:r w:rsidRPr="00875B29">
        <w:rPr>
          <w:rFonts w:ascii="David" w:hAnsi="David"/>
          <w:rtl/>
        </w:rPr>
        <w:t xml:space="preserve"> </w:t>
      </w:r>
      <w:r w:rsidRPr="00875B29">
        <w:rPr>
          <w:rFonts w:ascii="David" w:hAnsi="David" w:hint="eastAsia"/>
          <w:rtl/>
        </w:rPr>
        <w:t>את</w:t>
      </w:r>
      <w:r w:rsidRPr="00875B29">
        <w:rPr>
          <w:rFonts w:ascii="David" w:hAnsi="David"/>
          <w:rtl/>
        </w:rPr>
        <w:t xml:space="preserve"> </w:t>
      </w:r>
      <w:r w:rsidRPr="00875B29">
        <w:rPr>
          <w:rFonts w:ascii="David" w:hAnsi="David" w:hint="eastAsia"/>
          <w:rtl/>
        </w:rPr>
        <w:t>המלצת</w:t>
      </w:r>
      <w:r w:rsidRPr="00875B29">
        <w:rPr>
          <w:rFonts w:ascii="David" w:hAnsi="David"/>
          <w:rtl/>
        </w:rPr>
        <w:t xml:space="preserve"> </w:t>
      </w:r>
      <w:r w:rsidRPr="00875B29">
        <w:rPr>
          <w:rFonts w:ascii="David" w:hAnsi="David" w:hint="eastAsia"/>
          <w:rtl/>
        </w:rPr>
        <w:t>שירות</w:t>
      </w:r>
      <w:r w:rsidRPr="00875B29">
        <w:rPr>
          <w:rFonts w:ascii="David" w:hAnsi="David"/>
          <w:rtl/>
        </w:rPr>
        <w:t xml:space="preserve"> </w:t>
      </w:r>
      <w:r w:rsidRPr="00875B29">
        <w:rPr>
          <w:rFonts w:ascii="David" w:hAnsi="David" w:hint="eastAsia"/>
          <w:rtl/>
        </w:rPr>
        <w:t>המבחן</w:t>
      </w:r>
      <w:r w:rsidRPr="00875B29">
        <w:rPr>
          <w:rFonts w:ascii="David" w:hAnsi="David"/>
          <w:rtl/>
        </w:rPr>
        <w:t xml:space="preserve"> </w:t>
      </w:r>
      <w:r w:rsidRPr="00875B29">
        <w:rPr>
          <w:rFonts w:ascii="David" w:hAnsi="David" w:hint="eastAsia"/>
          <w:rtl/>
        </w:rPr>
        <w:t>להטלת</w:t>
      </w:r>
      <w:r w:rsidRPr="00875B29">
        <w:rPr>
          <w:rFonts w:ascii="David" w:hAnsi="David"/>
          <w:rtl/>
        </w:rPr>
        <w:t xml:space="preserve"> </w:t>
      </w:r>
      <w:r w:rsidRPr="00875B29">
        <w:rPr>
          <w:rFonts w:ascii="David" w:hAnsi="David" w:hint="eastAsia"/>
          <w:rtl/>
        </w:rPr>
        <w:t>מאסר</w:t>
      </w:r>
      <w:r w:rsidRPr="00875B29">
        <w:rPr>
          <w:rFonts w:ascii="David" w:hAnsi="David"/>
          <w:rtl/>
        </w:rPr>
        <w:t xml:space="preserve"> </w:t>
      </w:r>
      <w:r w:rsidRPr="00875B29">
        <w:rPr>
          <w:rFonts w:ascii="David" w:hAnsi="David" w:hint="eastAsia"/>
          <w:rtl/>
        </w:rPr>
        <w:t>בעבודות</w:t>
      </w:r>
      <w:r w:rsidRPr="00875B29">
        <w:rPr>
          <w:rFonts w:ascii="David" w:hAnsi="David"/>
          <w:rtl/>
        </w:rPr>
        <w:t xml:space="preserve"> </w:t>
      </w:r>
      <w:r w:rsidRPr="00875B29">
        <w:rPr>
          <w:rFonts w:ascii="David" w:hAnsi="David" w:hint="eastAsia"/>
          <w:rtl/>
        </w:rPr>
        <w:t>שירות</w:t>
      </w:r>
      <w:r w:rsidRPr="00875B29">
        <w:rPr>
          <w:rFonts w:ascii="David" w:hAnsi="David"/>
          <w:rtl/>
        </w:rPr>
        <w:t xml:space="preserve"> </w:t>
      </w:r>
      <w:r w:rsidRPr="00875B29">
        <w:rPr>
          <w:rFonts w:ascii="David" w:hAnsi="David" w:hint="eastAsia"/>
          <w:rtl/>
        </w:rPr>
        <w:t>וביקשה</w:t>
      </w:r>
      <w:r w:rsidRPr="00875B29">
        <w:rPr>
          <w:rFonts w:ascii="David" w:hAnsi="David"/>
          <w:rtl/>
        </w:rPr>
        <w:t xml:space="preserve"> </w:t>
      </w:r>
      <w:r w:rsidRPr="00875B29">
        <w:rPr>
          <w:rFonts w:ascii="David" w:hAnsi="David" w:hint="eastAsia"/>
          <w:rtl/>
        </w:rPr>
        <w:t>להשית</w:t>
      </w:r>
      <w:r w:rsidRPr="00875B29">
        <w:rPr>
          <w:rFonts w:ascii="David" w:hAnsi="David"/>
          <w:rtl/>
        </w:rPr>
        <w:t xml:space="preserve"> </w:t>
      </w:r>
      <w:r w:rsidRPr="00875B29">
        <w:rPr>
          <w:rFonts w:ascii="David" w:hAnsi="David" w:hint="eastAsia"/>
          <w:rtl/>
        </w:rPr>
        <w:t>על</w:t>
      </w:r>
      <w:r w:rsidRPr="00875B29">
        <w:rPr>
          <w:rFonts w:ascii="David" w:hAnsi="David"/>
          <w:rtl/>
        </w:rPr>
        <w:t xml:space="preserve"> </w:t>
      </w:r>
      <w:r w:rsidRPr="00875B29">
        <w:rPr>
          <w:rFonts w:ascii="David" w:hAnsi="David" w:hint="eastAsia"/>
          <w:rtl/>
        </w:rPr>
        <w:t>הנאשם</w:t>
      </w:r>
      <w:r w:rsidRPr="00875B29">
        <w:rPr>
          <w:rFonts w:ascii="David" w:hAnsi="David"/>
          <w:rtl/>
        </w:rPr>
        <w:t xml:space="preserve"> </w:t>
      </w:r>
      <w:r w:rsidRPr="00875B29">
        <w:rPr>
          <w:rFonts w:ascii="David" w:hAnsi="David" w:hint="eastAsia"/>
          <w:rtl/>
        </w:rPr>
        <w:t>ענישה</w:t>
      </w:r>
      <w:r w:rsidRPr="00875B29">
        <w:rPr>
          <w:rFonts w:ascii="David" w:hAnsi="David"/>
          <w:rtl/>
        </w:rPr>
        <w:t xml:space="preserve"> </w:t>
      </w:r>
      <w:r w:rsidRPr="00875B29">
        <w:rPr>
          <w:rFonts w:ascii="David" w:hAnsi="David" w:hint="eastAsia"/>
          <w:rtl/>
        </w:rPr>
        <w:t>הכוללת</w:t>
      </w:r>
      <w:r w:rsidRPr="00875B29">
        <w:rPr>
          <w:rFonts w:ascii="David" w:hAnsi="David"/>
          <w:rtl/>
        </w:rPr>
        <w:t xml:space="preserve"> </w:t>
      </w:r>
      <w:r w:rsidRPr="00875B29">
        <w:rPr>
          <w:rFonts w:ascii="David" w:hAnsi="David" w:hint="eastAsia"/>
          <w:rtl/>
        </w:rPr>
        <w:t>מאסר</w:t>
      </w:r>
      <w:r w:rsidRPr="00875B29">
        <w:rPr>
          <w:rFonts w:ascii="David" w:hAnsi="David"/>
          <w:rtl/>
        </w:rPr>
        <w:t xml:space="preserve"> </w:t>
      </w:r>
      <w:r w:rsidRPr="00875B29">
        <w:rPr>
          <w:rFonts w:ascii="David" w:hAnsi="David" w:hint="eastAsia"/>
          <w:rtl/>
        </w:rPr>
        <w:t>ממושך</w:t>
      </w:r>
      <w:r w:rsidRPr="00875B29">
        <w:rPr>
          <w:rFonts w:ascii="David" w:hAnsi="David"/>
          <w:rtl/>
        </w:rPr>
        <w:t xml:space="preserve"> </w:t>
      </w:r>
      <w:r w:rsidRPr="00875B29">
        <w:rPr>
          <w:rFonts w:ascii="David" w:hAnsi="David" w:hint="eastAsia"/>
          <w:rtl/>
        </w:rPr>
        <w:t>בפועל</w:t>
      </w:r>
      <w:r w:rsidRPr="00875B29">
        <w:rPr>
          <w:rFonts w:ascii="David" w:hAnsi="David"/>
          <w:rtl/>
        </w:rPr>
        <w:t xml:space="preserve">, </w:t>
      </w:r>
      <w:r w:rsidRPr="00875B29">
        <w:rPr>
          <w:rFonts w:ascii="David" w:hAnsi="David" w:hint="eastAsia"/>
          <w:rtl/>
        </w:rPr>
        <w:t>מאסר</w:t>
      </w:r>
      <w:r w:rsidRPr="00875B29">
        <w:rPr>
          <w:rFonts w:ascii="David" w:hAnsi="David"/>
          <w:rtl/>
        </w:rPr>
        <w:t xml:space="preserve"> </w:t>
      </w:r>
      <w:r w:rsidRPr="00875B29">
        <w:rPr>
          <w:rFonts w:ascii="David" w:hAnsi="David" w:hint="eastAsia"/>
          <w:rtl/>
        </w:rPr>
        <w:t>על</w:t>
      </w:r>
      <w:r w:rsidRPr="00875B29">
        <w:rPr>
          <w:rFonts w:ascii="David" w:hAnsi="David"/>
          <w:rtl/>
        </w:rPr>
        <w:t xml:space="preserve"> </w:t>
      </w:r>
      <w:r w:rsidRPr="00875B29">
        <w:rPr>
          <w:rFonts w:ascii="David" w:hAnsi="David" w:hint="eastAsia"/>
          <w:rtl/>
        </w:rPr>
        <w:t>תנאי</w:t>
      </w:r>
      <w:r w:rsidRPr="00875B29">
        <w:rPr>
          <w:rFonts w:ascii="David" w:hAnsi="David"/>
          <w:rtl/>
        </w:rPr>
        <w:t xml:space="preserve"> </w:t>
      </w:r>
      <w:r w:rsidRPr="00875B29">
        <w:rPr>
          <w:rFonts w:ascii="David" w:hAnsi="David" w:hint="eastAsia"/>
          <w:rtl/>
        </w:rPr>
        <w:t>וקנס</w:t>
      </w:r>
      <w:r w:rsidRPr="00875B29">
        <w:rPr>
          <w:rFonts w:ascii="David" w:hAnsi="David"/>
          <w:rtl/>
        </w:rPr>
        <w:t xml:space="preserve">. </w:t>
      </w:r>
    </w:p>
    <w:p w14:paraId="6EAAE7D5" w14:textId="77777777" w:rsidR="008216E1" w:rsidRPr="00875B29" w:rsidRDefault="008216E1" w:rsidP="008216E1">
      <w:pPr>
        <w:spacing w:line="360" w:lineRule="auto"/>
        <w:ind w:left="360"/>
        <w:jc w:val="both"/>
        <w:rPr>
          <w:rFonts w:ascii="David" w:hAnsi="David"/>
          <w:rtl/>
        </w:rPr>
      </w:pPr>
    </w:p>
    <w:p w14:paraId="2D8CCC78" w14:textId="77777777" w:rsidR="008216E1" w:rsidRPr="00875B29" w:rsidRDefault="008216E1" w:rsidP="008216E1">
      <w:pPr>
        <w:spacing w:line="360" w:lineRule="auto"/>
        <w:ind w:left="720" w:hanging="720"/>
        <w:jc w:val="both"/>
        <w:rPr>
          <w:rFonts w:ascii="David" w:hAnsi="David"/>
          <w:rtl/>
        </w:rPr>
      </w:pPr>
      <w:r w:rsidRPr="00875B29">
        <w:rPr>
          <w:rFonts w:ascii="David" w:hAnsi="David"/>
          <w:rtl/>
        </w:rPr>
        <w:t>2</w:t>
      </w:r>
      <w:r>
        <w:rPr>
          <w:rFonts w:ascii="David" w:hAnsi="David" w:hint="cs"/>
          <w:rtl/>
        </w:rPr>
        <w:t>0</w:t>
      </w:r>
      <w:r w:rsidRPr="00875B29">
        <w:rPr>
          <w:rFonts w:ascii="David" w:hAnsi="David"/>
          <w:rtl/>
        </w:rPr>
        <w:t>.</w:t>
      </w:r>
      <w:r w:rsidRPr="00875B29">
        <w:rPr>
          <w:rFonts w:ascii="David" w:hAnsi="David"/>
          <w:rtl/>
        </w:rPr>
        <w:tab/>
      </w:r>
      <w:r w:rsidRPr="00875B29">
        <w:rPr>
          <w:rFonts w:ascii="David" w:hAnsi="David" w:hint="eastAsia"/>
          <w:rtl/>
        </w:rPr>
        <w:t>ב</w:t>
      </w:r>
      <w:r w:rsidRPr="00875B29">
        <w:rPr>
          <w:rFonts w:ascii="David" w:hAnsi="David"/>
          <w:rtl/>
        </w:rPr>
        <w:t>"</w:t>
      </w:r>
      <w:r w:rsidRPr="00875B29">
        <w:rPr>
          <w:rFonts w:ascii="Calibri" w:hAnsi="Calibri" w:hint="eastAsia"/>
          <w:rtl/>
        </w:rPr>
        <w:t>כ</w:t>
      </w:r>
      <w:r w:rsidRPr="00875B29">
        <w:rPr>
          <w:rFonts w:ascii="Calibri" w:hAnsi="Calibri"/>
          <w:rtl/>
        </w:rPr>
        <w:t xml:space="preserve"> </w:t>
      </w:r>
      <w:r w:rsidRPr="00875B29">
        <w:rPr>
          <w:rFonts w:ascii="Calibri" w:hAnsi="Calibri" w:hint="eastAsia"/>
          <w:rtl/>
        </w:rPr>
        <w:t>המאשימה</w:t>
      </w:r>
      <w:r w:rsidRPr="00875B29">
        <w:rPr>
          <w:rFonts w:ascii="Calibri" w:hAnsi="Calibri"/>
          <w:rtl/>
        </w:rPr>
        <w:t xml:space="preserve"> </w:t>
      </w:r>
      <w:r w:rsidRPr="00875B29">
        <w:rPr>
          <w:rFonts w:ascii="Calibri" w:hAnsi="Calibri" w:hint="eastAsia"/>
          <w:rtl/>
        </w:rPr>
        <w:t>סבורה</w:t>
      </w:r>
      <w:r>
        <w:rPr>
          <w:rFonts w:ascii="Calibri" w:hAnsi="Calibri" w:hint="cs"/>
          <w:rtl/>
        </w:rPr>
        <w:t>, ש</w:t>
      </w:r>
      <w:r w:rsidRPr="00875B29">
        <w:rPr>
          <w:rFonts w:ascii="Calibri" w:hAnsi="Calibri" w:hint="eastAsia"/>
          <w:rtl/>
        </w:rPr>
        <w:t>למרות</w:t>
      </w:r>
      <w:r w:rsidRPr="00875B29">
        <w:rPr>
          <w:rFonts w:ascii="Calibri" w:hAnsi="Calibri"/>
          <w:rtl/>
        </w:rPr>
        <w:t xml:space="preserve"> </w:t>
      </w:r>
      <w:r w:rsidRPr="00875B29">
        <w:rPr>
          <w:rFonts w:ascii="Calibri" w:hAnsi="Calibri" w:hint="eastAsia"/>
          <w:rtl/>
        </w:rPr>
        <w:t>שמדובר</w:t>
      </w:r>
      <w:r w:rsidRPr="00875B29">
        <w:rPr>
          <w:rFonts w:ascii="Calibri" w:hAnsi="Calibri"/>
          <w:rtl/>
        </w:rPr>
        <w:t xml:space="preserve"> </w:t>
      </w:r>
      <w:r w:rsidRPr="00875B29">
        <w:rPr>
          <w:rFonts w:ascii="Calibri" w:hAnsi="Calibri" w:hint="eastAsia"/>
          <w:rtl/>
        </w:rPr>
        <w:t>בנאשם</w:t>
      </w:r>
      <w:r w:rsidRPr="00875B29">
        <w:rPr>
          <w:rFonts w:ascii="Calibri" w:hAnsi="Calibri"/>
          <w:rtl/>
        </w:rPr>
        <w:t xml:space="preserve"> </w:t>
      </w:r>
      <w:r w:rsidRPr="00875B29">
        <w:rPr>
          <w:rFonts w:ascii="Calibri" w:hAnsi="Calibri" w:hint="eastAsia"/>
          <w:rtl/>
        </w:rPr>
        <w:t>צעיר</w:t>
      </w:r>
      <w:r w:rsidRPr="00875B29">
        <w:rPr>
          <w:rFonts w:ascii="Calibri" w:hAnsi="Calibri"/>
          <w:rtl/>
        </w:rPr>
        <w:t xml:space="preserve">, </w:t>
      </w:r>
      <w:r w:rsidRPr="00875B29">
        <w:rPr>
          <w:rFonts w:ascii="Calibri" w:hAnsi="Calibri" w:hint="eastAsia"/>
          <w:rtl/>
        </w:rPr>
        <w:t>ללא</w:t>
      </w:r>
      <w:r w:rsidRPr="00875B29">
        <w:rPr>
          <w:rFonts w:ascii="Calibri" w:hAnsi="Calibri"/>
          <w:rtl/>
        </w:rPr>
        <w:t xml:space="preserve"> </w:t>
      </w:r>
      <w:r w:rsidRPr="00875B29">
        <w:rPr>
          <w:rFonts w:ascii="Calibri" w:hAnsi="Calibri" w:hint="eastAsia"/>
          <w:rtl/>
        </w:rPr>
        <w:t>עבר</w:t>
      </w:r>
      <w:r w:rsidRPr="00875B29">
        <w:rPr>
          <w:rFonts w:ascii="Calibri" w:hAnsi="Calibri"/>
          <w:rtl/>
        </w:rPr>
        <w:t xml:space="preserve"> </w:t>
      </w:r>
      <w:r w:rsidRPr="00875B29">
        <w:rPr>
          <w:rFonts w:ascii="Calibri" w:hAnsi="Calibri" w:hint="eastAsia"/>
          <w:rtl/>
        </w:rPr>
        <w:t>פלילי</w:t>
      </w:r>
      <w:r w:rsidRPr="00875B29">
        <w:rPr>
          <w:rFonts w:ascii="Calibri" w:hAnsi="Calibri"/>
          <w:rtl/>
        </w:rPr>
        <w:t xml:space="preserve">, </w:t>
      </w:r>
      <w:r w:rsidRPr="00875B29">
        <w:rPr>
          <w:rFonts w:ascii="Calibri" w:hAnsi="Calibri" w:hint="eastAsia"/>
          <w:rtl/>
        </w:rPr>
        <w:t>הרי</w:t>
      </w:r>
      <w:r w:rsidRPr="00875B29">
        <w:rPr>
          <w:rFonts w:ascii="Calibri" w:hAnsi="Calibri"/>
          <w:rtl/>
        </w:rPr>
        <w:t xml:space="preserve"> </w:t>
      </w:r>
      <w:r w:rsidRPr="00875B29">
        <w:rPr>
          <w:rFonts w:ascii="Calibri" w:hAnsi="Calibri" w:hint="eastAsia"/>
          <w:rtl/>
        </w:rPr>
        <w:t>בשל</w:t>
      </w:r>
      <w:r w:rsidRPr="00875B29">
        <w:rPr>
          <w:rFonts w:ascii="David" w:hAnsi="David"/>
          <w:rtl/>
        </w:rPr>
        <w:t xml:space="preserve"> </w:t>
      </w:r>
      <w:r w:rsidRPr="00875B29">
        <w:rPr>
          <w:rFonts w:ascii="David" w:hAnsi="David" w:hint="eastAsia"/>
          <w:rtl/>
        </w:rPr>
        <w:t>הנסיבות</w:t>
      </w:r>
      <w:r w:rsidRPr="00875B29">
        <w:rPr>
          <w:rFonts w:ascii="David" w:hAnsi="David"/>
          <w:rtl/>
        </w:rPr>
        <w:t xml:space="preserve"> </w:t>
      </w:r>
      <w:r w:rsidRPr="00875B29">
        <w:rPr>
          <w:rFonts w:ascii="David" w:hAnsi="David" w:hint="eastAsia"/>
          <w:rtl/>
        </w:rPr>
        <w:t>המחמירות</w:t>
      </w:r>
      <w:r w:rsidRPr="00875B29">
        <w:rPr>
          <w:rFonts w:ascii="David" w:hAnsi="David"/>
          <w:rtl/>
        </w:rPr>
        <w:t xml:space="preserve">, </w:t>
      </w:r>
      <w:r w:rsidRPr="00875B29">
        <w:rPr>
          <w:rFonts w:ascii="David" w:hAnsi="David" w:hint="eastAsia"/>
          <w:rtl/>
        </w:rPr>
        <w:t>יש</w:t>
      </w:r>
      <w:r w:rsidRPr="00875B29">
        <w:rPr>
          <w:rFonts w:ascii="David" w:hAnsi="David"/>
          <w:rtl/>
        </w:rPr>
        <w:t xml:space="preserve"> </w:t>
      </w:r>
      <w:r w:rsidRPr="00875B29">
        <w:rPr>
          <w:rFonts w:ascii="David" w:hAnsi="David" w:hint="eastAsia"/>
          <w:rtl/>
        </w:rPr>
        <w:t>להטיל</w:t>
      </w:r>
      <w:r w:rsidRPr="00875B29">
        <w:rPr>
          <w:rFonts w:ascii="David" w:hAnsi="David"/>
          <w:rtl/>
        </w:rPr>
        <w:t xml:space="preserve"> </w:t>
      </w:r>
      <w:r w:rsidRPr="00875B29">
        <w:rPr>
          <w:rFonts w:ascii="David" w:hAnsi="David" w:hint="eastAsia"/>
          <w:rtl/>
        </w:rPr>
        <w:t>עליו</w:t>
      </w:r>
      <w:r w:rsidRPr="00875B29">
        <w:rPr>
          <w:rFonts w:ascii="David" w:hAnsi="David"/>
          <w:rtl/>
        </w:rPr>
        <w:t xml:space="preserve"> </w:t>
      </w:r>
      <w:r w:rsidRPr="00875B29">
        <w:rPr>
          <w:rFonts w:ascii="David" w:hAnsi="David" w:hint="eastAsia"/>
          <w:rtl/>
        </w:rPr>
        <w:t>עונש</w:t>
      </w:r>
      <w:r w:rsidRPr="00875B29">
        <w:rPr>
          <w:rFonts w:ascii="David" w:hAnsi="David"/>
          <w:rtl/>
        </w:rPr>
        <w:t xml:space="preserve"> </w:t>
      </w:r>
      <w:r w:rsidRPr="00875B29">
        <w:rPr>
          <w:rFonts w:ascii="David" w:hAnsi="David" w:hint="eastAsia"/>
          <w:rtl/>
        </w:rPr>
        <w:t>ברף</w:t>
      </w:r>
      <w:r w:rsidRPr="00875B29">
        <w:rPr>
          <w:rFonts w:ascii="David" w:hAnsi="David"/>
          <w:rtl/>
        </w:rPr>
        <w:t xml:space="preserve"> </w:t>
      </w:r>
      <w:r w:rsidRPr="00875B29">
        <w:rPr>
          <w:rFonts w:ascii="David" w:hAnsi="David" w:hint="eastAsia"/>
          <w:rtl/>
        </w:rPr>
        <w:t>הגבוה</w:t>
      </w:r>
      <w:r w:rsidRPr="00875B29">
        <w:rPr>
          <w:rFonts w:ascii="David" w:hAnsi="David"/>
          <w:rtl/>
        </w:rPr>
        <w:t xml:space="preserve"> </w:t>
      </w:r>
      <w:r w:rsidRPr="00875B29">
        <w:rPr>
          <w:rFonts w:ascii="David" w:hAnsi="David" w:hint="eastAsia"/>
          <w:rtl/>
        </w:rPr>
        <w:t>של</w:t>
      </w:r>
      <w:r w:rsidRPr="00875B29">
        <w:rPr>
          <w:rFonts w:ascii="David" w:hAnsi="David"/>
          <w:rtl/>
        </w:rPr>
        <w:t xml:space="preserve"> </w:t>
      </w:r>
      <w:r w:rsidRPr="00875B29">
        <w:rPr>
          <w:rFonts w:ascii="David" w:hAnsi="David" w:hint="eastAsia"/>
          <w:rtl/>
        </w:rPr>
        <w:t>המתחם</w:t>
      </w:r>
      <w:r w:rsidRPr="00875B29">
        <w:rPr>
          <w:rFonts w:ascii="David" w:hAnsi="David"/>
          <w:rtl/>
        </w:rPr>
        <w:t xml:space="preserve"> </w:t>
      </w:r>
      <w:r w:rsidRPr="00875B29">
        <w:rPr>
          <w:rFonts w:ascii="David" w:hAnsi="David" w:hint="eastAsia"/>
          <w:rtl/>
        </w:rPr>
        <w:t>לו</w:t>
      </w:r>
      <w:r>
        <w:rPr>
          <w:rFonts w:ascii="David" w:hAnsi="David" w:hint="cs"/>
          <w:rtl/>
        </w:rPr>
        <w:t>ֹ</w:t>
      </w:r>
      <w:r w:rsidRPr="00875B29">
        <w:rPr>
          <w:rFonts w:ascii="David" w:hAnsi="David"/>
          <w:rtl/>
        </w:rPr>
        <w:t xml:space="preserve"> </w:t>
      </w:r>
      <w:r w:rsidRPr="00875B29">
        <w:rPr>
          <w:rFonts w:ascii="David" w:hAnsi="David" w:hint="eastAsia"/>
          <w:rtl/>
        </w:rPr>
        <w:t>טענה</w:t>
      </w:r>
      <w:r w:rsidRPr="00875B29">
        <w:rPr>
          <w:rFonts w:ascii="David" w:hAnsi="David"/>
          <w:rtl/>
        </w:rPr>
        <w:t xml:space="preserve">. </w:t>
      </w:r>
    </w:p>
    <w:p w14:paraId="0D8CD543" w14:textId="77777777" w:rsidR="008216E1" w:rsidRPr="00875B29" w:rsidRDefault="008216E1" w:rsidP="008216E1">
      <w:pPr>
        <w:spacing w:line="360" w:lineRule="auto"/>
        <w:jc w:val="both"/>
        <w:rPr>
          <w:rFonts w:ascii="David" w:hAnsi="David"/>
          <w:b/>
          <w:bCs/>
          <w:rtl/>
        </w:rPr>
      </w:pPr>
    </w:p>
    <w:p w14:paraId="6EDE319F" w14:textId="77777777" w:rsidR="008216E1" w:rsidRPr="00875B29" w:rsidRDefault="008216E1" w:rsidP="008216E1">
      <w:pPr>
        <w:spacing w:line="360" w:lineRule="auto"/>
        <w:jc w:val="both"/>
        <w:rPr>
          <w:rFonts w:ascii="Arial" w:hAnsi="Arial"/>
          <w:b/>
          <w:bCs/>
          <w:u w:val="single"/>
          <w:rtl/>
        </w:rPr>
      </w:pPr>
    </w:p>
    <w:p w14:paraId="5D228923" w14:textId="77777777" w:rsidR="008216E1" w:rsidRDefault="008216E1" w:rsidP="008216E1">
      <w:pPr>
        <w:spacing w:line="360" w:lineRule="auto"/>
        <w:jc w:val="both"/>
        <w:rPr>
          <w:rFonts w:ascii="Arial" w:hAnsi="Arial"/>
          <w:b/>
          <w:bCs/>
          <w:u w:val="single"/>
          <w:rtl/>
        </w:rPr>
      </w:pPr>
      <w:r w:rsidRPr="00875B29">
        <w:rPr>
          <w:rFonts w:ascii="Arial" w:hAnsi="Arial"/>
          <w:b/>
          <w:bCs/>
          <w:u w:val="single"/>
          <w:rtl/>
        </w:rPr>
        <w:t>טיעוני הנאשם לעונש</w:t>
      </w:r>
    </w:p>
    <w:p w14:paraId="10F3DE9B" w14:textId="77777777" w:rsidR="008216E1" w:rsidRPr="00875B29" w:rsidRDefault="008216E1" w:rsidP="008216E1">
      <w:pPr>
        <w:spacing w:line="360" w:lineRule="auto"/>
        <w:jc w:val="both"/>
        <w:rPr>
          <w:rFonts w:ascii="Arial" w:hAnsi="Arial"/>
          <w:b/>
          <w:bCs/>
          <w:u w:val="single"/>
          <w:rtl/>
        </w:rPr>
      </w:pPr>
    </w:p>
    <w:p w14:paraId="76AFA072" w14:textId="77777777" w:rsidR="008216E1" w:rsidRPr="00875B29" w:rsidRDefault="008216E1" w:rsidP="008216E1">
      <w:pPr>
        <w:spacing w:line="360" w:lineRule="auto"/>
        <w:ind w:left="720" w:hanging="720"/>
        <w:jc w:val="both"/>
        <w:rPr>
          <w:rFonts w:ascii="David" w:hAnsi="David"/>
        </w:rPr>
      </w:pPr>
      <w:r w:rsidRPr="00875B29">
        <w:rPr>
          <w:rtl/>
        </w:rPr>
        <w:t>2</w:t>
      </w:r>
      <w:r>
        <w:rPr>
          <w:rFonts w:hint="cs"/>
          <w:rtl/>
        </w:rPr>
        <w:t>1</w:t>
      </w:r>
      <w:r w:rsidRPr="00875B29">
        <w:rPr>
          <w:rtl/>
        </w:rPr>
        <w:t>.</w:t>
      </w:r>
      <w:r w:rsidRPr="00875B29">
        <w:rPr>
          <w:rtl/>
        </w:rPr>
        <w:tab/>
      </w:r>
      <w:r w:rsidRPr="00875B29">
        <w:rPr>
          <w:rFonts w:ascii="David" w:hAnsi="David" w:hint="eastAsia"/>
          <w:rtl/>
        </w:rPr>
        <w:t>תחילה</w:t>
      </w:r>
      <w:r w:rsidRPr="00875B29">
        <w:rPr>
          <w:rFonts w:ascii="David" w:hAnsi="David"/>
          <w:rtl/>
        </w:rPr>
        <w:t xml:space="preserve"> </w:t>
      </w:r>
      <w:r w:rsidRPr="00875B29">
        <w:rPr>
          <w:rFonts w:ascii="David" w:hAnsi="David" w:hint="eastAsia"/>
          <w:rtl/>
        </w:rPr>
        <w:t>ציין</w:t>
      </w:r>
      <w:r w:rsidRPr="00875B29">
        <w:rPr>
          <w:rFonts w:ascii="David" w:hAnsi="David"/>
          <w:rtl/>
        </w:rPr>
        <w:t xml:space="preserve"> </w:t>
      </w:r>
      <w:r w:rsidRPr="00875B29">
        <w:rPr>
          <w:rFonts w:ascii="David" w:hAnsi="David" w:hint="eastAsia"/>
          <w:rtl/>
        </w:rPr>
        <w:t>הסנגור</w:t>
      </w:r>
      <w:r w:rsidRPr="00875B29">
        <w:rPr>
          <w:rFonts w:ascii="David" w:hAnsi="David"/>
          <w:rtl/>
        </w:rPr>
        <w:t xml:space="preserve"> </w:t>
      </w:r>
      <w:r w:rsidRPr="00875B29">
        <w:rPr>
          <w:rFonts w:ascii="David" w:hAnsi="David" w:hint="eastAsia"/>
          <w:rtl/>
        </w:rPr>
        <w:t>כי</w:t>
      </w:r>
      <w:r w:rsidRPr="00875B29">
        <w:rPr>
          <w:rFonts w:ascii="David" w:hAnsi="David"/>
          <w:rtl/>
        </w:rPr>
        <w:t xml:space="preserve">, </w:t>
      </w:r>
      <w:r w:rsidRPr="00875B29">
        <w:rPr>
          <w:rFonts w:ascii="David" w:hAnsi="David" w:hint="eastAsia"/>
          <w:rtl/>
        </w:rPr>
        <w:t>הנאשם</w:t>
      </w:r>
      <w:r w:rsidRPr="00875B29">
        <w:rPr>
          <w:rFonts w:ascii="David" w:hAnsi="David"/>
          <w:rtl/>
        </w:rPr>
        <w:t xml:space="preserve"> </w:t>
      </w:r>
      <w:r w:rsidRPr="00875B29">
        <w:rPr>
          <w:rFonts w:ascii="David" w:hAnsi="David" w:hint="eastAsia"/>
          <w:rtl/>
        </w:rPr>
        <w:t>בחר</w:t>
      </w:r>
      <w:r w:rsidRPr="00875B29">
        <w:rPr>
          <w:rFonts w:ascii="David" w:hAnsi="David"/>
          <w:rtl/>
        </w:rPr>
        <w:t xml:space="preserve"> </w:t>
      </w:r>
      <w:r w:rsidRPr="00875B29">
        <w:rPr>
          <w:rFonts w:ascii="David" w:hAnsi="David" w:hint="eastAsia"/>
          <w:rtl/>
        </w:rPr>
        <w:t>להודות</w:t>
      </w:r>
      <w:r w:rsidRPr="00875B29">
        <w:rPr>
          <w:rFonts w:ascii="David" w:hAnsi="David"/>
          <w:rtl/>
        </w:rPr>
        <w:t xml:space="preserve">, </w:t>
      </w:r>
      <w:r w:rsidRPr="00875B29">
        <w:rPr>
          <w:rFonts w:ascii="David" w:hAnsi="David" w:hint="eastAsia"/>
          <w:rtl/>
        </w:rPr>
        <w:t>מיד</w:t>
      </w:r>
      <w:r w:rsidRPr="00875B29">
        <w:rPr>
          <w:rFonts w:ascii="David" w:hAnsi="David"/>
          <w:rtl/>
        </w:rPr>
        <w:t xml:space="preserve"> </w:t>
      </w:r>
      <w:r w:rsidRPr="00875B29">
        <w:rPr>
          <w:rFonts w:ascii="David" w:hAnsi="David" w:hint="eastAsia"/>
          <w:rtl/>
        </w:rPr>
        <w:t>ובהזדמנות</w:t>
      </w:r>
      <w:r w:rsidRPr="00875B29">
        <w:rPr>
          <w:rFonts w:ascii="David" w:hAnsi="David"/>
          <w:rtl/>
        </w:rPr>
        <w:t xml:space="preserve"> </w:t>
      </w:r>
      <w:r w:rsidRPr="00875B29">
        <w:rPr>
          <w:rFonts w:ascii="David" w:hAnsi="David" w:hint="eastAsia"/>
          <w:rtl/>
        </w:rPr>
        <w:t>הראשונה</w:t>
      </w:r>
      <w:r w:rsidRPr="00875B29">
        <w:rPr>
          <w:rFonts w:ascii="David" w:hAnsi="David"/>
          <w:rtl/>
        </w:rPr>
        <w:t xml:space="preserve">, </w:t>
      </w:r>
      <w:r w:rsidRPr="00875B29">
        <w:rPr>
          <w:rFonts w:ascii="David" w:hAnsi="David" w:hint="eastAsia"/>
          <w:rtl/>
        </w:rPr>
        <w:t>בעובדות</w:t>
      </w:r>
      <w:r w:rsidRPr="00875B29">
        <w:rPr>
          <w:rFonts w:ascii="David" w:hAnsi="David"/>
          <w:rtl/>
        </w:rPr>
        <w:t xml:space="preserve"> </w:t>
      </w:r>
      <w:r w:rsidRPr="00875B29">
        <w:rPr>
          <w:rFonts w:ascii="David" w:hAnsi="David" w:hint="eastAsia"/>
          <w:rtl/>
        </w:rPr>
        <w:t>כתב</w:t>
      </w:r>
      <w:r w:rsidRPr="00875B29">
        <w:rPr>
          <w:rFonts w:ascii="David" w:hAnsi="David"/>
          <w:rtl/>
        </w:rPr>
        <w:t xml:space="preserve"> </w:t>
      </w:r>
      <w:r w:rsidRPr="00875B29">
        <w:rPr>
          <w:rFonts w:ascii="David" w:hAnsi="David" w:hint="eastAsia"/>
          <w:rtl/>
        </w:rPr>
        <w:t>האישום</w:t>
      </w:r>
      <w:r w:rsidRPr="00875B29">
        <w:rPr>
          <w:rFonts w:ascii="David" w:hAnsi="David"/>
          <w:rtl/>
        </w:rPr>
        <w:t xml:space="preserve"> </w:t>
      </w:r>
      <w:r w:rsidRPr="00875B29">
        <w:rPr>
          <w:rFonts w:ascii="David" w:hAnsi="David" w:hint="eastAsia"/>
          <w:rtl/>
        </w:rPr>
        <w:t>המתוקן</w:t>
      </w:r>
      <w:r w:rsidRPr="00875B29">
        <w:rPr>
          <w:rFonts w:ascii="David" w:hAnsi="David"/>
          <w:rtl/>
        </w:rPr>
        <w:t xml:space="preserve"> </w:t>
      </w:r>
      <w:r w:rsidRPr="00875B29">
        <w:rPr>
          <w:rFonts w:ascii="David" w:hAnsi="David" w:hint="eastAsia"/>
          <w:rtl/>
        </w:rPr>
        <w:t>בשנית</w:t>
      </w:r>
      <w:r w:rsidRPr="00875B29">
        <w:rPr>
          <w:rFonts w:ascii="David" w:hAnsi="David"/>
          <w:rtl/>
        </w:rPr>
        <w:t xml:space="preserve">. </w:t>
      </w:r>
      <w:r w:rsidRPr="00875B29">
        <w:rPr>
          <w:rFonts w:ascii="David" w:hAnsi="David" w:hint="eastAsia"/>
          <w:rtl/>
        </w:rPr>
        <w:t>בהודאתו</w:t>
      </w:r>
      <w:r w:rsidRPr="00875B29">
        <w:rPr>
          <w:rFonts w:ascii="David" w:hAnsi="David"/>
          <w:rtl/>
        </w:rPr>
        <w:t xml:space="preserve"> </w:t>
      </w:r>
      <w:r w:rsidRPr="00875B29">
        <w:rPr>
          <w:rFonts w:ascii="David" w:hAnsi="David" w:hint="eastAsia"/>
          <w:rtl/>
        </w:rPr>
        <w:t>חסך</w:t>
      </w:r>
      <w:r w:rsidRPr="00875B29">
        <w:rPr>
          <w:rFonts w:ascii="David" w:hAnsi="David"/>
          <w:rtl/>
        </w:rPr>
        <w:t xml:space="preserve"> </w:t>
      </w:r>
      <w:r w:rsidRPr="00875B29">
        <w:rPr>
          <w:rFonts w:ascii="David" w:hAnsi="David" w:hint="eastAsia"/>
          <w:rtl/>
        </w:rPr>
        <w:t>זמן</w:t>
      </w:r>
      <w:r w:rsidRPr="00875B29">
        <w:rPr>
          <w:rFonts w:ascii="David" w:hAnsi="David"/>
          <w:rtl/>
        </w:rPr>
        <w:t xml:space="preserve"> </w:t>
      </w:r>
      <w:r w:rsidRPr="00875B29">
        <w:rPr>
          <w:rFonts w:ascii="David" w:hAnsi="David" w:hint="eastAsia"/>
          <w:rtl/>
        </w:rPr>
        <w:t>יקר</w:t>
      </w:r>
      <w:r w:rsidRPr="00875B29">
        <w:rPr>
          <w:rFonts w:ascii="David" w:hAnsi="David"/>
          <w:rtl/>
        </w:rPr>
        <w:t xml:space="preserve"> </w:t>
      </w:r>
      <w:r w:rsidRPr="00875B29">
        <w:rPr>
          <w:rFonts w:ascii="David" w:hAnsi="David" w:hint="eastAsia"/>
          <w:rtl/>
        </w:rPr>
        <w:t>של</w:t>
      </w:r>
      <w:r w:rsidRPr="00875B29">
        <w:rPr>
          <w:rFonts w:ascii="David" w:hAnsi="David"/>
          <w:rtl/>
        </w:rPr>
        <w:t xml:space="preserve"> </w:t>
      </w:r>
      <w:r w:rsidRPr="00875B29">
        <w:rPr>
          <w:rFonts w:ascii="David" w:hAnsi="David" w:hint="eastAsia"/>
          <w:rtl/>
        </w:rPr>
        <w:t>בית</w:t>
      </w:r>
      <w:r w:rsidRPr="00875B29">
        <w:rPr>
          <w:rFonts w:ascii="David" w:hAnsi="David"/>
          <w:rtl/>
        </w:rPr>
        <w:t xml:space="preserve"> </w:t>
      </w:r>
      <w:r w:rsidRPr="00875B29">
        <w:rPr>
          <w:rFonts w:ascii="David" w:hAnsi="David" w:hint="eastAsia"/>
          <w:rtl/>
        </w:rPr>
        <w:t>המשפט</w:t>
      </w:r>
      <w:r w:rsidRPr="00875B29">
        <w:rPr>
          <w:rFonts w:ascii="David" w:hAnsi="David"/>
          <w:rtl/>
        </w:rPr>
        <w:t xml:space="preserve"> </w:t>
      </w:r>
      <w:r w:rsidRPr="00875B29">
        <w:rPr>
          <w:rFonts w:ascii="David" w:hAnsi="David" w:hint="eastAsia"/>
          <w:rtl/>
        </w:rPr>
        <w:t>ו</w:t>
      </w:r>
      <w:r>
        <w:rPr>
          <w:rFonts w:ascii="David" w:hAnsi="David" w:hint="cs"/>
          <w:rtl/>
        </w:rPr>
        <w:t xml:space="preserve">כן </w:t>
      </w:r>
      <w:r w:rsidRPr="00875B29">
        <w:rPr>
          <w:rFonts w:ascii="David" w:hAnsi="David" w:hint="eastAsia"/>
          <w:rtl/>
        </w:rPr>
        <w:t>חסך</w:t>
      </w:r>
      <w:r w:rsidRPr="00875B29">
        <w:rPr>
          <w:rFonts w:ascii="David" w:hAnsi="David"/>
          <w:rtl/>
        </w:rPr>
        <w:t xml:space="preserve"> </w:t>
      </w:r>
      <w:r w:rsidRPr="00875B29">
        <w:rPr>
          <w:rFonts w:ascii="David" w:hAnsi="David" w:hint="eastAsia"/>
          <w:rtl/>
        </w:rPr>
        <w:t>מעדים</w:t>
      </w:r>
      <w:r w:rsidRPr="00875B29">
        <w:rPr>
          <w:rFonts w:ascii="David" w:hAnsi="David"/>
          <w:rtl/>
        </w:rPr>
        <w:t xml:space="preserve"> </w:t>
      </w:r>
      <w:r w:rsidRPr="00875B29">
        <w:rPr>
          <w:rFonts w:ascii="David" w:hAnsi="David" w:hint="eastAsia"/>
          <w:rtl/>
        </w:rPr>
        <w:t>רבים</w:t>
      </w:r>
      <w:r w:rsidRPr="00875B29">
        <w:rPr>
          <w:rFonts w:ascii="David" w:hAnsi="David"/>
          <w:rtl/>
        </w:rPr>
        <w:t xml:space="preserve"> </w:t>
      </w:r>
      <w:r w:rsidRPr="00875B29">
        <w:rPr>
          <w:rFonts w:ascii="David" w:hAnsi="David" w:hint="eastAsia"/>
          <w:rtl/>
        </w:rPr>
        <w:t>לבוא</w:t>
      </w:r>
      <w:r w:rsidRPr="00875B29">
        <w:rPr>
          <w:rFonts w:ascii="David" w:hAnsi="David"/>
          <w:rtl/>
        </w:rPr>
        <w:t xml:space="preserve"> </w:t>
      </w:r>
      <w:r w:rsidRPr="00875B29">
        <w:rPr>
          <w:rFonts w:ascii="David" w:hAnsi="David" w:hint="eastAsia"/>
          <w:rtl/>
        </w:rPr>
        <w:t>ולהעיד</w:t>
      </w:r>
      <w:r w:rsidRPr="00875B29">
        <w:rPr>
          <w:rFonts w:ascii="David" w:hAnsi="David"/>
          <w:rtl/>
        </w:rPr>
        <w:t xml:space="preserve"> </w:t>
      </w:r>
      <w:r w:rsidRPr="00875B29">
        <w:rPr>
          <w:rFonts w:ascii="David" w:hAnsi="David" w:hint="eastAsia"/>
          <w:rtl/>
        </w:rPr>
        <w:t>בבית</w:t>
      </w:r>
      <w:r w:rsidRPr="00875B29">
        <w:rPr>
          <w:rFonts w:ascii="David" w:hAnsi="David"/>
          <w:rtl/>
        </w:rPr>
        <w:t xml:space="preserve"> </w:t>
      </w:r>
      <w:r w:rsidRPr="00875B29">
        <w:rPr>
          <w:rFonts w:ascii="David" w:hAnsi="David" w:hint="eastAsia"/>
          <w:rtl/>
        </w:rPr>
        <w:t>המשפט</w:t>
      </w:r>
      <w:r w:rsidRPr="00875B29">
        <w:rPr>
          <w:rFonts w:ascii="David" w:hAnsi="David"/>
          <w:rtl/>
        </w:rPr>
        <w:t xml:space="preserve">. </w:t>
      </w:r>
    </w:p>
    <w:p w14:paraId="4AAB21D6" w14:textId="77777777" w:rsidR="008216E1" w:rsidRPr="00875B29" w:rsidRDefault="008216E1" w:rsidP="008216E1">
      <w:pPr>
        <w:spacing w:line="360" w:lineRule="auto"/>
        <w:ind w:left="360"/>
        <w:jc w:val="both"/>
        <w:rPr>
          <w:rFonts w:ascii="David" w:hAnsi="David"/>
        </w:rPr>
      </w:pPr>
    </w:p>
    <w:p w14:paraId="223DE24A" w14:textId="77777777" w:rsidR="008216E1" w:rsidRPr="00875B29" w:rsidRDefault="008216E1" w:rsidP="008216E1">
      <w:pPr>
        <w:spacing w:line="360" w:lineRule="auto"/>
        <w:ind w:left="720"/>
        <w:jc w:val="both"/>
        <w:rPr>
          <w:rFonts w:ascii="David" w:hAnsi="David"/>
        </w:rPr>
      </w:pPr>
      <w:r w:rsidRPr="00875B29">
        <w:rPr>
          <w:rFonts w:ascii="David" w:hAnsi="David" w:hint="eastAsia"/>
          <w:rtl/>
        </w:rPr>
        <w:t>לדבריו</w:t>
      </w:r>
      <w:r w:rsidRPr="00875B29">
        <w:rPr>
          <w:rFonts w:ascii="David" w:hAnsi="David"/>
          <w:rtl/>
        </w:rPr>
        <w:t xml:space="preserve">, </w:t>
      </w:r>
      <w:r w:rsidRPr="00875B29">
        <w:rPr>
          <w:rFonts w:ascii="David" w:hAnsi="David" w:hint="eastAsia"/>
          <w:rtl/>
        </w:rPr>
        <w:t>ההודאה</w:t>
      </w:r>
      <w:r w:rsidRPr="00875B29">
        <w:rPr>
          <w:rFonts w:ascii="David" w:hAnsi="David"/>
          <w:rtl/>
        </w:rPr>
        <w:t xml:space="preserve"> </w:t>
      </w:r>
      <w:r w:rsidRPr="00875B29">
        <w:rPr>
          <w:rFonts w:ascii="David" w:hAnsi="David" w:hint="eastAsia"/>
          <w:rtl/>
        </w:rPr>
        <w:t>מגלמת</w:t>
      </w:r>
      <w:r w:rsidRPr="00875B29">
        <w:rPr>
          <w:rFonts w:ascii="David" w:hAnsi="David"/>
          <w:rtl/>
        </w:rPr>
        <w:t xml:space="preserve"> </w:t>
      </w:r>
      <w:r w:rsidRPr="00875B29">
        <w:rPr>
          <w:rFonts w:ascii="David" w:hAnsi="David" w:hint="eastAsia"/>
          <w:rtl/>
        </w:rPr>
        <w:t>חרטה</w:t>
      </w:r>
      <w:r w:rsidRPr="00875B29">
        <w:rPr>
          <w:rFonts w:ascii="David" w:hAnsi="David"/>
          <w:rtl/>
        </w:rPr>
        <w:t xml:space="preserve"> </w:t>
      </w:r>
      <w:r w:rsidRPr="00875B29">
        <w:rPr>
          <w:rFonts w:ascii="David" w:hAnsi="David" w:hint="eastAsia"/>
          <w:rtl/>
        </w:rPr>
        <w:t>אמיתית</w:t>
      </w:r>
      <w:r w:rsidRPr="00875B29">
        <w:rPr>
          <w:rFonts w:ascii="David" w:hAnsi="David"/>
          <w:rtl/>
        </w:rPr>
        <w:t xml:space="preserve"> </w:t>
      </w:r>
      <w:r w:rsidRPr="00875B29">
        <w:rPr>
          <w:rFonts w:ascii="David" w:hAnsi="David" w:hint="eastAsia"/>
          <w:rtl/>
        </w:rPr>
        <w:t>וכנה</w:t>
      </w:r>
      <w:r>
        <w:rPr>
          <w:rFonts w:ascii="David" w:hAnsi="David" w:hint="cs"/>
          <w:rtl/>
        </w:rPr>
        <w:t xml:space="preserve"> מצד הנאשם</w:t>
      </w:r>
      <w:r w:rsidRPr="00875B29">
        <w:rPr>
          <w:rFonts w:ascii="David" w:hAnsi="David"/>
          <w:rtl/>
        </w:rPr>
        <w:t xml:space="preserve">. </w:t>
      </w:r>
      <w:r>
        <w:rPr>
          <w:rFonts w:ascii="David" w:hAnsi="David" w:hint="cs"/>
          <w:rtl/>
        </w:rPr>
        <w:t xml:space="preserve">נטען, כי </w:t>
      </w:r>
      <w:r w:rsidRPr="00875B29">
        <w:rPr>
          <w:rFonts w:ascii="David" w:hAnsi="David" w:hint="eastAsia"/>
          <w:rtl/>
        </w:rPr>
        <w:t>הנאשם</w:t>
      </w:r>
      <w:r w:rsidRPr="00875B29">
        <w:rPr>
          <w:rFonts w:ascii="David" w:hAnsi="David"/>
          <w:rtl/>
        </w:rPr>
        <w:t xml:space="preserve"> </w:t>
      </w:r>
      <w:r w:rsidRPr="00875B29">
        <w:rPr>
          <w:rFonts w:ascii="David" w:hAnsi="David" w:hint="eastAsia"/>
          <w:rtl/>
        </w:rPr>
        <w:t>לוקח</w:t>
      </w:r>
      <w:r w:rsidRPr="00875B29">
        <w:rPr>
          <w:rFonts w:ascii="David" w:hAnsi="David"/>
          <w:rtl/>
        </w:rPr>
        <w:t xml:space="preserve"> </w:t>
      </w:r>
      <w:r w:rsidRPr="00875B29">
        <w:rPr>
          <w:rFonts w:ascii="David" w:hAnsi="David" w:hint="eastAsia"/>
          <w:rtl/>
        </w:rPr>
        <w:t>אחריות</w:t>
      </w:r>
      <w:r w:rsidRPr="00875B29">
        <w:rPr>
          <w:rFonts w:ascii="David" w:hAnsi="David"/>
          <w:rtl/>
        </w:rPr>
        <w:t xml:space="preserve"> </w:t>
      </w:r>
      <w:r w:rsidRPr="00875B29">
        <w:rPr>
          <w:rFonts w:ascii="David" w:hAnsi="David" w:hint="eastAsia"/>
          <w:rtl/>
        </w:rPr>
        <w:t>על</w:t>
      </w:r>
      <w:r w:rsidRPr="00875B29">
        <w:rPr>
          <w:rFonts w:ascii="David" w:hAnsi="David"/>
          <w:rtl/>
        </w:rPr>
        <w:t xml:space="preserve"> </w:t>
      </w:r>
      <w:r w:rsidRPr="00875B29">
        <w:rPr>
          <w:rFonts w:ascii="David" w:hAnsi="David" w:hint="eastAsia"/>
          <w:rtl/>
        </w:rPr>
        <w:t>מעשיו</w:t>
      </w:r>
      <w:r w:rsidRPr="00875B29">
        <w:rPr>
          <w:rFonts w:ascii="David" w:hAnsi="David"/>
          <w:rtl/>
        </w:rPr>
        <w:t xml:space="preserve"> </w:t>
      </w:r>
      <w:r w:rsidRPr="00875B29">
        <w:rPr>
          <w:rFonts w:ascii="David" w:hAnsi="David" w:hint="eastAsia"/>
          <w:rtl/>
        </w:rPr>
        <w:t>ולקח</w:t>
      </w:r>
      <w:r w:rsidRPr="00875B29">
        <w:rPr>
          <w:rFonts w:ascii="David" w:hAnsi="David"/>
          <w:rtl/>
        </w:rPr>
        <w:t xml:space="preserve"> </w:t>
      </w:r>
      <w:r w:rsidRPr="00875B29">
        <w:rPr>
          <w:rFonts w:ascii="David" w:hAnsi="David" w:hint="eastAsia"/>
          <w:rtl/>
        </w:rPr>
        <w:t>אחריות</w:t>
      </w:r>
      <w:r w:rsidRPr="00875B29">
        <w:rPr>
          <w:rFonts w:ascii="David" w:hAnsi="David"/>
          <w:rtl/>
        </w:rPr>
        <w:t xml:space="preserve"> </w:t>
      </w:r>
      <w:r w:rsidRPr="00875B29">
        <w:rPr>
          <w:rFonts w:ascii="David" w:hAnsi="David" w:hint="eastAsia"/>
          <w:rtl/>
        </w:rPr>
        <w:t>כבר</w:t>
      </w:r>
      <w:r w:rsidRPr="00875B29">
        <w:rPr>
          <w:rFonts w:ascii="David" w:hAnsi="David"/>
          <w:rtl/>
        </w:rPr>
        <w:t xml:space="preserve"> </w:t>
      </w:r>
      <w:r w:rsidRPr="00875B29">
        <w:rPr>
          <w:rFonts w:ascii="David" w:hAnsi="David" w:hint="eastAsia"/>
          <w:rtl/>
        </w:rPr>
        <w:t>ביום</w:t>
      </w:r>
      <w:r w:rsidRPr="00875B29">
        <w:rPr>
          <w:rFonts w:ascii="David" w:hAnsi="David"/>
          <w:rtl/>
        </w:rPr>
        <w:t xml:space="preserve"> </w:t>
      </w:r>
      <w:r w:rsidRPr="00875B29">
        <w:rPr>
          <w:rFonts w:ascii="David" w:hAnsi="David" w:hint="eastAsia"/>
          <w:rtl/>
        </w:rPr>
        <w:t>שנחקר</w:t>
      </w:r>
      <w:r w:rsidRPr="00875B29">
        <w:rPr>
          <w:rFonts w:ascii="David" w:hAnsi="David"/>
          <w:rtl/>
        </w:rPr>
        <w:t xml:space="preserve"> </w:t>
      </w:r>
      <w:r w:rsidRPr="00875B29">
        <w:rPr>
          <w:rFonts w:ascii="David" w:hAnsi="David" w:hint="eastAsia"/>
          <w:rtl/>
        </w:rPr>
        <w:t>במשטרה</w:t>
      </w:r>
      <w:r w:rsidRPr="00875B29">
        <w:rPr>
          <w:rFonts w:ascii="David" w:hAnsi="David"/>
          <w:rtl/>
        </w:rPr>
        <w:t xml:space="preserve">, </w:t>
      </w:r>
      <w:r w:rsidRPr="00875B29">
        <w:rPr>
          <w:rFonts w:ascii="David" w:hAnsi="David" w:hint="eastAsia"/>
          <w:rtl/>
        </w:rPr>
        <w:t>טרם</w:t>
      </w:r>
      <w:r w:rsidRPr="00875B29">
        <w:rPr>
          <w:rFonts w:ascii="David" w:hAnsi="David"/>
          <w:rtl/>
        </w:rPr>
        <w:t xml:space="preserve"> </w:t>
      </w:r>
      <w:r w:rsidRPr="00875B29">
        <w:rPr>
          <w:rFonts w:ascii="David" w:hAnsi="David" w:hint="eastAsia"/>
          <w:rtl/>
        </w:rPr>
        <w:t>הגשת</w:t>
      </w:r>
      <w:r w:rsidRPr="00875B29">
        <w:rPr>
          <w:rFonts w:ascii="David" w:hAnsi="David"/>
          <w:rtl/>
        </w:rPr>
        <w:t xml:space="preserve"> </w:t>
      </w:r>
      <w:r w:rsidRPr="00875B29">
        <w:rPr>
          <w:rFonts w:ascii="David" w:hAnsi="David" w:hint="eastAsia"/>
          <w:rtl/>
        </w:rPr>
        <w:t>כתב</w:t>
      </w:r>
      <w:r w:rsidRPr="00875B29">
        <w:rPr>
          <w:rFonts w:ascii="David" w:hAnsi="David"/>
          <w:rtl/>
        </w:rPr>
        <w:t xml:space="preserve"> </w:t>
      </w:r>
      <w:r w:rsidRPr="00875B29">
        <w:rPr>
          <w:rFonts w:ascii="David" w:hAnsi="David" w:hint="eastAsia"/>
          <w:rtl/>
        </w:rPr>
        <w:t>האישום</w:t>
      </w:r>
      <w:r w:rsidRPr="00875B29">
        <w:rPr>
          <w:rFonts w:ascii="David" w:hAnsi="David"/>
          <w:rtl/>
        </w:rPr>
        <w:t xml:space="preserve">, </w:t>
      </w:r>
      <w:r w:rsidRPr="00875B29">
        <w:rPr>
          <w:rFonts w:ascii="David" w:hAnsi="David" w:hint="eastAsia"/>
          <w:rtl/>
        </w:rPr>
        <w:t>טרם</w:t>
      </w:r>
      <w:r w:rsidRPr="00875B29">
        <w:rPr>
          <w:rFonts w:ascii="David" w:hAnsi="David"/>
          <w:rtl/>
        </w:rPr>
        <w:t xml:space="preserve"> </w:t>
      </w:r>
      <w:r w:rsidRPr="00875B29">
        <w:rPr>
          <w:rFonts w:ascii="David" w:hAnsi="David" w:hint="eastAsia"/>
          <w:rtl/>
        </w:rPr>
        <w:t>הגעתו</w:t>
      </w:r>
      <w:r w:rsidRPr="00875B29">
        <w:rPr>
          <w:rFonts w:ascii="David" w:hAnsi="David"/>
          <w:rtl/>
        </w:rPr>
        <w:t xml:space="preserve"> </w:t>
      </w:r>
      <w:r w:rsidRPr="00875B29">
        <w:rPr>
          <w:rFonts w:ascii="David" w:hAnsi="David" w:hint="eastAsia"/>
          <w:rtl/>
        </w:rPr>
        <w:t>לבית</w:t>
      </w:r>
      <w:r w:rsidRPr="00875B29">
        <w:rPr>
          <w:rFonts w:ascii="David" w:hAnsi="David"/>
          <w:rtl/>
        </w:rPr>
        <w:t xml:space="preserve"> </w:t>
      </w:r>
      <w:r w:rsidRPr="00875B29">
        <w:rPr>
          <w:rFonts w:ascii="David" w:hAnsi="David" w:hint="eastAsia"/>
          <w:rtl/>
        </w:rPr>
        <w:t>משפט</w:t>
      </w:r>
      <w:r w:rsidRPr="00875B29">
        <w:rPr>
          <w:rFonts w:ascii="David" w:hAnsi="David"/>
          <w:rtl/>
        </w:rPr>
        <w:t xml:space="preserve"> </w:t>
      </w:r>
      <w:r w:rsidRPr="00875B29">
        <w:rPr>
          <w:rFonts w:ascii="David" w:hAnsi="David" w:hint="eastAsia"/>
          <w:rtl/>
        </w:rPr>
        <w:t>זה</w:t>
      </w:r>
      <w:r w:rsidRPr="00875B29">
        <w:rPr>
          <w:rFonts w:ascii="David" w:hAnsi="David"/>
          <w:rtl/>
        </w:rPr>
        <w:t xml:space="preserve"> </w:t>
      </w:r>
      <w:r w:rsidRPr="00875B29">
        <w:rPr>
          <w:rFonts w:ascii="David" w:hAnsi="David" w:hint="eastAsia"/>
          <w:rtl/>
        </w:rPr>
        <w:t>וטרם</w:t>
      </w:r>
      <w:r w:rsidRPr="00875B29">
        <w:rPr>
          <w:rFonts w:ascii="David" w:hAnsi="David"/>
          <w:rtl/>
        </w:rPr>
        <w:t xml:space="preserve"> </w:t>
      </w:r>
      <w:r w:rsidRPr="00875B29">
        <w:rPr>
          <w:rFonts w:ascii="David" w:hAnsi="David" w:hint="eastAsia"/>
          <w:rtl/>
        </w:rPr>
        <w:t>פגישתו</w:t>
      </w:r>
      <w:r w:rsidRPr="00875B29">
        <w:rPr>
          <w:rFonts w:ascii="David" w:hAnsi="David"/>
          <w:rtl/>
        </w:rPr>
        <w:t xml:space="preserve"> </w:t>
      </w:r>
      <w:r w:rsidRPr="00875B29">
        <w:rPr>
          <w:rFonts w:ascii="David" w:hAnsi="David" w:hint="eastAsia"/>
          <w:rtl/>
        </w:rPr>
        <w:t>עם</w:t>
      </w:r>
      <w:r w:rsidRPr="00875B29">
        <w:rPr>
          <w:rFonts w:ascii="David" w:hAnsi="David"/>
          <w:rtl/>
        </w:rPr>
        <w:t xml:space="preserve"> </w:t>
      </w:r>
      <w:r w:rsidRPr="00875B29">
        <w:rPr>
          <w:rFonts w:ascii="David" w:hAnsi="David" w:hint="eastAsia"/>
          <w:rtl/>
        </w:rPr>
        <w:t>קצינת</w:t>
      </w:r>
      <w:r w:rsidRPr="00875B29">
        <w:rPr>
          <w:rFonts w:ascii="David" w:hAnsi="David"/>
          <w:rtl/>
        </w:rPr>
        <w:t xml:space="preserve"> </w:t>
      </w:r>
      <w:r w:rsidRPr="00875B29">
        <w:rPr>
          <w:rFonts w:ascii="David" w:hAnsi="David" w:hint="eastAsia"/>
          <w:rtl/>
        </w:rPr>
        <w:t>המבחן</w:t>
      </w:r>
      <w:r>
        <w:rPr>
          <w:rFonts w:ascii="David" w:hAnsi="David" w:hint="cs"/>
          <w:rtl/>
        </w:rPr>
        <w:t>. נטען, כי עובדה זו מלמדת</w:t>
      </w:r>
      <w:r w:rsidRPr="00875B29">
        <w:rPr>
          <w:rFonts w:ascii="David" w:hAnsi="David"/>
          <w:rtl/>
        </w:rPr>
        <w:t xml:space="preserve"> </w:t>
      </w:r>
      <w:r w:rsidRPr="00875B29">
        <w:rPr>
          <w:rFonts w:ascii="David" w:hAnsi="David" w:hint="eastAsia"/>
          <w:rtl/>
        </w:rPr>
        <w:t>על</w:t>
      </w:r>
      <w:r w:rsidRPr="00875B29">
        <w:rPr>
          <w:rFonts w:ascii="David" w:hAnsi="David"/>
          <w:rtl/>
        </w:rPr>
        <w:t xml:space="preserve"> </w:t>
      </w:r>
      <w:r w:rsidRPr="00875B29">
        <w:rPr>
          <w:rFonts w:ascii="David" w:hAnsi="David" w:hint="eastAsia"/>
          <w:rtl/>
        </w:rPr>
        <w:t>האותנטיות</w:t>
      </w:r>
      <w:r w:rsidRPr="00875B29">
        <w:rPr>
          <w:rFonts w:ascii="David" w:hAnsi="David"/>
          <w:rtl/>
        </w:rPr>
        <w:t xml:space="preserve"> </w:t>
      </w:r>
      <w:r w:rsidRPr="00875B29">
        <w:rPr>
          <w:rFonts w:ascii="David" w:hAnsi="David" w:hint="eastAsia"/>
          <w:rtl/>
        </w:rPr>
        <w:t>של</w:t>
      </w:r>
      <w:r w:rsidRPr="00875B29">
        <w:rPr>
          <w:rFonts w:ascii="David" w:hAnsi="David"/>
          <w:rtl/>
        </w:rPr>
        <w:t xml:space="preserve"> </w:t>
      </w:r>
      <w:r w:rsidRPr="00875B29">
        <w:rPr>
          <w:rFonts w:ascii="David" w:hAnsi="David" w:hint="eastAsia"/>
          <w:rtl/>
        </w:rPr>
        <w:t>ההודאה</w:t>
      </w:r>
      <w:r w:rsidRPr="00875B29">
        <w:rPr>
          <w:rFonts w:ascii="David" w:hAnsi="David"/>
          <w:rtl/>
        </w:rPr>
        <w:t xml:space="preserve">. </w:t>
      </w:r>
    </w:p>
    <w:p w14:paraId="3B1EF8AA" w14:textId="77777777" w:rsidR="008216E1" w:rsidRPr="00875B29" w:rsidRDefault="008216E1" w:rsidP="008216E1">
      <w:pPr>
        <w:spacing w:line="360" w:lineRule="auto"/>
        <w:ind w:left="360"/>
        <w:jc w:val="both"/>
        <w:rPr>
          <w:rFonts w:ascii="David" w:hAnsi="David"/>
        </w:rPr>
      </w:pPr>
    </w:p>
    <w:p w14:paraId="2E366C0C" w14:textId="77777777" w:rsidR="008216E1" w:rsidRPr="00875B29" w:rsidRDefault="008216E1" w:rsidP="008216E1">
      <w:pPr>
        <w:spacing w:line="360" w:lineRule="auto"/>
        <w:ind w:left="720"/>
        <w:jc w:val="both"/>
        <w:rPr>
          <w:rFonts w:ascii="David" w:hAnsi="David"/>
        </w:rPr>
      </w:pPr>
      <w:r w:rsidRPr="00875B29">
        <w:rPr>
          <w:rFonts w:ascii="David" w:hAnsi="David" w:hint="eastAsia"/>
          <w:rtl/>
        </w:rPr>
        <w:t>עוד</w:t>
      </w:r>
      <w:r w:rsidRPr="00875B29">
        <w:rPr>
          <w:rFonts w:ascii="David" w:hAnsi="David"/>
          <w:rtl/>
        </w:rPr>
        <w:t xml:space="preserve"> </w:t>
      </w:r>
      <w:r w:rsidRPr="00875B29">
        <w:rPr>
          <w:rFonts w:ascii="David" w:hAnsi="David" w:hint="eastAsia"/>
          <w:rtl/>
        </w:rPr>
        <w:t>ציין</w:t>
      </w:r>
      <w:r w:rsidRPr="00875B29">
        <w:rPr>
          <w:rFonts w:ascii="David" w:hAnsi="David"/>
          <w:rtl/>
        </w:rPr>
        <w:t xml:space="preserve"> </w:t>
      </w:r>
      <w:r w:rsidRPr="00875B29">
        <w:rPr>
          <w:rFonts w:ascii="David" w:hAnsi="David" w:hint="eastAsia"/>
          <w:rtl/>
        </w:rPr>
        <w:t>כי</w:t>
      </w:r>
      <w:r w:rsidRPr="00875B29">
        <w:rPr>
          <w:rFonts w:ascii="David" w:hAnsi="David"/>
          <w:rtl/>
        </w:rPr>
        <w:t xml:space="preserve">, </w:t>
      </w:r>
      <w:r w:rsidRPr="00875B29">
        <w:rPr>
          <w:rFonts w:ascii="David" w:hAnsi="David" w:hint="eastAsia"/>
          <w:rtl/>
        </w:rPr>
        <w:t>בזכות</w:t>
      </w:r>
      <w:r w:rsidRPr="00875B29">
        <w:rPr>
          <w:rFonts w:ascii="David" w:hAnsi="David"/>
          <w:rtl/>
        </w:rPr>
        <w:t xml:space="preserve"> </w:t>
      </w:r>
      <w:r w:rsidRPr="00875B29">
        <w:rPr>
          <w:rFonts w:ascii="David" w:hAnsi="David" w:hint="eastAsia"/>
          <w:rtl/>
        </w:rPr>
        <w:t>ההודאה</w:t>
      </w:r>
      <w:r w:rsidRPr="00875B29">
        <w:rPr>
          <w:rFonts w:ascii="David" w:hAnsi="David"/>
          <w:rtl/>
        </w:rPr>
        <w:t xml:space="preserve"> </w:t>
      </w:r>
      <w:r w:rsidRPr="00875B29">
        <w:rPr>
          <w:rFonts w:ascii="David" w:hAnsi="David" w:hint="eastAsia"/>
          <w:rtl/>
        </w:rPr>
        <w:t>של</w:t>
      </w:r>
      <w:r w:rsidRPr="00875B29">
        <w:rPr>
          <w:rFonts w:ascii="David" w:hAnsi="David"/>
          <w:rtl/>
        </w:rPr>
        <w:t xml:space="preserve"> </w:t>
      </w:r>
      <w:r w:rsidRPr="00875B29">
        <w:rPr>
          <w:rFonts w:ascii="David" w:hAnsi="David" w:hint="eastAsia"/>
          <w:rtl/>
        </w:rPr>
        <w:t>הנאשם</w:t>
      </w:r>
      <w:r w:rsidRPr="00875B29">
        <w:rPr>
          <w:rFonts w:ascii="David" w:hAnsi="David"/>
          <w:rtl/>
        </w:rPr>
        <w:t xml:space="preserve">, </w:t>
      </w:r>
      <w:r w:rsidRPr="00875B29">
        <w:rPr>
          <w:rFonts w:ascii="David" w:hAnsi="David" w:hint="eastAsia"/>
          <w:rtl/>
        </w:rPr>
        <w:t>הצליחה</w:t>
      </w:r>
      <w:r>
        <w:rPr>
          <w:rFonts w:ascii="David" w:hAnsi="David" w:hint="cs"/>
          <w:rtl/>
        </w:rPr>
        <w:t xml:space="preserve"> </w:t>
      </w:r>
      <w:r w:rsidRPr="00875B29">
        <w:rPr>
          <w:rFonts w:ascii="David" w:hAnsi="David" w:hint="eastAsia"/>
          <w:rtl/>
        </w:rPr>
        <w:t>המשטרה</w:t>
      </w:r>
      <w:r w:rsidRPr="00875B29">
        <w:rPr>
          <w:rFonts w:ascii="David" w:hAnsi="David"/>
          <w:rtl/>
        </w:rPr>
        <w:t xml:space="preserve"> </w:t>
      </w:r>
      <w:r w:rsidRPr="00875B29">
        <w:rPr>
          <w:rFonts w:ascii="David" w:hAnsi="David" w:hint="eastAsia"/>
          <w:rtl/>
        </w:rPr>
        <w:t>לפענח</w:t>
      </w:r>
      <w:r w:rsidRPr="00875B29">
        <w:rPr>
          <w:rFonts w:ascii="David" w:hAnsi="David"/>
          <w:rtl/>
        </w:rPr>
        <w:t xml:space="preserve"> </w:t>
      </w:r>
      <w:r w:rsidRPr="00875B29">
        <w:rPr>
          <w:rFonts w:ascii="David" w:hAnsi="David" w:hint="eastAsia"/>
          <w:rtl/>
        </w:rPr>
        <w:t>תיק</w:t>
      </w:r>
      <w:r w:rsidRPr="00875B29">
        <w:rPr>
          <w:rFonts w:ascii="David" w:hAnsi="David"/>
          <w:rtl/>
        </w:rPr>
        <w:t xml:space="preserve"> </w:t>
      </w:r>
      <w:r w:rsidRPr="00875B29">
        <w:rPr>
          <w:rFonts w:ascii="David" w:hAnsi="David" w:hint="eastAsia"/>
          <w:rtl/>
        </w:rPr>
        <w:t>מורכב</w:t>
      </w:r>
      <w:r w:rsidRPr="00875B29">
        <w:rPr>
          <w:rFonts w:ascii="David" w:hAnsi="David"/>
          <w:rtl/>
        </w:rPr>
        <w:t xml:space="preserve"> </w:t>
      </w:r>
      <w:r w:rsidRPr="00875B29">
        <w:rPr>
          <w:rFonts w:ascii="David" w:hAnsi="David" w:hint="eastAsia"/>
          <w:rtl/>
        </w:rPr>
        <w:t>יותר</w:t>
      </w:r>
      <w:r>
        <w:rPr>
          <w:rFonts w:ascii="David" w:hAnsi="David" w:hint="cs"/>
          <w:rtl/>
        </w:rPr>
        <w:t xml:space="preserve"> (הכוונה לגרימת מותו של המנוח)</w:t>
      </w:r>
      <w:r w:rsidRPr="00875B29">
        <w:rPr>
          <w:rFonts w:ascii="David" w:hAnsi="David"/>
          <w:rtl/>
        </w:rPr>
        <w:t xml:space="preserve"> </w:t>
      </w:r>
      <w:r w:rsidRPr="00875B29">
        <w:rPr>
          <w:rFonts w:ascii="David" w:hAnsi="David" w:hint="eastAsia"/>
          <w:rtl/>
        </w:rPr>
        <w:t>ו</w:t>
      </w:r>
      <w:r>
        <w:rPr>
          <w:rFonts w:ascii="David" w:hAnsi="David" w:hint="cs"/>
          <w:rtl/>
        </w:rPr>
        <w:t xml:space="preserve">עקב ההודאה בהסדר הטיעון הוסף </w:t>
      </w:r>
      <w:r w:rsidRPr="00875B29">
        <w:rPr>
          <w:rFonts w:ascii="David" w:hAnsi="David" w:hint="eastAsia"/>
          <w:rtl/>
        </w:rPr>
        <w:t>הנאשם</w:t>
      </w:r>
      <w:r w:rsidRPr="00875B29">
        <w:rPr>
          <w:rFonts w:ascii="David" w:hAnsi="David"/>
          <w:rtl/>
        </w:rPr>
        <w:t xml:space="preserve"> </w:t>
      </w:r>
      <w:r w:rsidRPr="00875B29">
        <w:rPr>
          <w:rFonts w:ascii="David" w:hAnsi="David" w:hint="eastAsia"/>
          <w:rtl/>
        </w:rPr>
        <w:t>כעד</w:t>
      </w:r>
      <w:r w:rsidRPr="00875B29">
        <w:rPr>
          <w:rFonts w:ascii="David" w:hAnsi="David"/>
          <w:rtl/>
        </w:rPr>
        <w:t xml:space="preserve"> </w:t>
      </w:r>
      <w:r w:rsidRPr="00875B29">
        <w:rPr>
          <w:rFonts w:ascii="David" w:hAnsi="David" w:hint="eastAsia"/>
          <w:rtl/>
        </w:rPr>
        <w:t>תביעה</w:t>
      </w:r>
      <w:r w:rsidRPr="00875B29">
        <w:rPr>
          <w:rFonts w:ascii="David" w:hAnsi="David"/>
          <w:rtl/>
        </w:rPr>
        <w:t xml:space="preserve"> </w:t>
      </w:r>
      <w:r w:rsidRPr="00875B29">
        <w:rPr>
          <w:rFonts w:ascii="David" w:hAnsi="David" w:hint="eastAsia"/>
          <w:rtl/>
        </w:rPr>
        <w:t>בתיק</w:t>
      </w:r>
      <w:r w:rsidRPr="00875B29">
        <w:rPr>
          <w:rFonts w:ascii="David" w:hAnsi="David"/>
          <w:rtl/>
        </w:rPr>
        <w:t xml:space="preserve"> </w:t>
      </w:r>
      <w:r w:rsidRPr="00875B29">
        <w:rPr>
          <w:rFonts w:ascii="David" w:hAnsi="David" w:hint="eastAsia"/>
          <w:rtl/>
        </w:rPr>
        <w:t>של</w:t>
      </w:r>
      <w:r w:rsidRPr="00875B29">
        <w:rPr>
          <w:rFonts w:ascii="David" w:hAnsi="David"/>
          <w:rtl/>
        </w:rPr>
        <w:t xml:space="preserve"> </w:t>
      </w:r>
      <w:r w:rsidRPr="00875B29">
        <w:rPr>
          <w:rFonts w:ascii="David" w:hAnsi="David" w:hint="eastAsia"/>
          <w:rtl/>
        </w:rPr>
        <w:t>שני</w:t>
      </w:r>
      <w:r w:rsidRPr="00875B29">
        <w:rPr>
          <w:rFonts w:ascii="David" w:hAnsi="David"/>
          <w:rtl/>
        </w:rPr>
        <w:t xml:space="preserve"> </w:t>
      </w:r>
      <w:r w:rsidRPr="00875B29">
        <w:rPr>
          <w:rFonts w:ascii="David" w:hAnsi="David" w:hint="eastAsia"/>
          <w:rtl/>
        </w:rPr>
        <w:t>הנאשמים</w:t>
      </w:r>
      <w:r w:rsidRPr="00875B29">
        <w:rPr>
          <w:rFonts w:ascii="David" w:hAnsi="David"/>
          <w:rtl/>
        </w:rPr>
        <w:t xml:space="preserve"> </w:t>
      </w:r>
      <w:r w:rsidRPr="00875B29">
        <w:rPr>
          <w:rFonts w:ascii="David" w:hAnsi="David" w:hint="eastAsia"/>
          <w:rtl/>
        </w:rPr>
        <w:t>האחרים</w:t>
      </w:r>
      <w:r>
        <w:rPr>
          <w:rFonts w:ascii="David" w:hAnsi="David" w:hint="cs"/>
          <w:rtl/>
        </w:rPr>
        <w:t>,</w:t>
      </w:r>
      <w:r w:rsidRPr="00875B29">
        <w:rPr>
          <w:rFonts w:ascii="David" w:hAnsi="David"/>
          <w:rtl/>
        </w:rPr>
        <w:t xml:space="preserve"> </w:t>
      </w:r>
      <w:r w:rsidRPr="00875B29">
        <w:rPr>
          <w:rFonts w:ascii="David" w:hAnsi="David" w:hint="eastAsia"/>
          <w:rtl/>
        </w:rPr>
        <w:t>שמתנהל</w:t>
      </w:r>
      <w:r w:rsidRPr="00875B29">
        <w:rPr>
          <w:rFonts w:ascii="David" w:hAnsi="David"/>
          <w:rtl/>
        </w:rPr>
        <w:t xml:space="preserve"> </w:t>
      </w:r>
      <w:r w:rsidRPr="00875B29">
        <w:rPr>
          <w:rFonts w:ascii="David" w:hAnsi="David" w:hint="eastAsia"/>
          <w:rtl/>
        </w:rPr>
        <w:t>בבית</w:t>
      </w:r>
      <w:r w:rsidRPr="00875B29">
        <w:rPr>
          <w:rFonts w:ascii="David" w:hAnsi="David"/>
          <w:rtl/>
        </w:rPr>
        <w:t xml:space="preserve"> </w:t>
      </w:r>
      <w:r w:rsidRPr="00875B29">
        <w:rPr>
          <w:rFonts w:ascii="David" w:hAnsi="David" w:hint="eastAsia"/>
          <w:rtl/>
        </w:rPr>
        <w:t>משפט</w:t>
      </w:r>
      <w:r w:rsidRPr="00875B29">
        <w:rPr>
          <w:rFonts w:ascii="David" w:hAnsi="David"/>
          <w:rtl/>
        </w:rPr>
        <w:t xml:space="preserve"> </w:t>
      </w:r>
      <w:r w:rsidRPr="00875B29">
        <w:rPr>
          <w:rFonts w:ascii="David" w:hAnsi="David" w:hint="eastAsia"/>
          <w:rtl/>
        </w:rPr>
        <w:t>זה</w:t>
      </w:r>
      <w:r w:rsidRPr="00875B29">
        <w:rPr>
          <w:rFonts w:ascii="David" w:hAnsi="David"/>
          <w:rtl/>
        </w:rPr>
        <w:t xml:space="preserve"> </w:t>
      </w:r>
      <w:r w:rsidRPr="00875B29">
        <w:rPr>
          <w:rFonts w:ascii="David" w:hAnsi="David" w:hint="eastAsia"/>
          <w:rtl/>
        </w:rPr>
        <w:t>בפני</w:t>
      </w:r>
      <w:r w:rsidRPr="00875B29">
        <w:rPr>
          <w:rFonts w:ascii="David" w:hAnsi="David"/>
          <w:rtl/>
        </w:rPr>
        <w:t xml:space="preserve"> </w:t>
      </w:r>
      <w:r>
        <w:rPr>
          <w:rFonts w:ascii="David" w:hAnsi="David" w:hint="cs"/>
          <w:rtl/>
        </w:rPr>
        <w:t>ה</w:t>
      </w:r>
      <w:r w:rsidRPr="00875B29">
        <w:rPr>
          <w:rFonts w:ascii="David" w:hAnsi="David" w:hint="eastAsia"/>
          <w:rtl/>
        </w:rPr>
        <w:t>הרכב</w:t>
      </w:r>
      <w:r w:rsidRPr="00875B29">
        <w:rPr>
          <w:rFonts w:ascii="David" w:hAnsi="David"/>
          <w:rtl/>
        </w:rPr>
        <w:t>.</w:t>
      </w:r>
      <w:r>
        <w:rPr>
          <w:rFonts w:ascii="David" w:hAnsi="David" w:hint="cs"/>
          <w:rtl/>
        </w:rPr>
        <w:t xml:space="preserve"> </w:t>
      </w:r>
    </w:p>
    <w:p w14:paraId="78DBDD7A" w14:textId="77777777" w:rsidR="008216E1" w:rsidRPr="00875B29" w:rsidRDefault="008216E1" w:rsidP="008216E1">
      <w:pPr>
        <w:ind w:left="720"/>
        <w:contextualSpacing/>
        <w:rPr>
          <w:rFonts w:ascii="David" w:hAnsi="David"/>
          <w:rtl/>
        </w:rPr>
      </w:pPr>
    </w:p>
    <w:p w14:paraId="25CC7859" w14:textId="77777777" w:rsidR="008216E1" w:rsidRPr="00875B29" w:rsidRDefault="008216E1" w:rsidP="008216E1">
      <w:pPr>
        <w:spacing w:line="360" w:lineRule="auto"/>
        <w:ind w:firstLine="720"/>
        <w:jc w:val="both"/>
        <w:rPr>
          <w:rFonts w:ascii="David" w:hAnsi="David"/>
          <w:rtl/>
        </w:rPr>
      </w:pPr>
      <w:r w:rsidRPr="00875B29">
        <w:rPr>
          <w:rFonts w:ascii="David" w:hAnsi="David" w:hint="eastAsia"/>
          <w:rtl/>
        </w:rPr>
        <w:t>כן</w:t>
      </w:r>
      <w:r w:rsidRPr="00875B29">
        <w:rPr>
          <w:rFonts w:ascii="David" w:hAnsi="David"/>
          <w:rtl/>
        </w:rPr>
        <w:t xml:space="preserve"> </w:t>
      </w:r>
      <w:r w:rsidRPr="00875B29">
        <w:rPr>
          <w:rFonts w:ascii="David" w:hAnsi="David" w:hint="eastAsia"/>
          <w:rtl/>
        </w:rPr>
        <w:t>ביקש</w:t>
      </w:r>
      <w:r w:rsidRPr="00875B29">
        <w:rPr>
          <w:rFonts w:ascii="David" w:hAnsi="David"/>
          <w:rtl/>
        </w:rPr>
        <w:t xml:space="preserve"> </w:t>
      </w:r>
      <w:r w:rsidRPr="00875B29">
        <w:rPr>
          <w:rFonts w:ascii="David" w:hAnsi="David" w:hint="eastAsia"/>
          <w:rtl/>
        </w:rPr>
        <w:t>להביא</w:t>
      </w:r>
      <w:r w:rsidRPr="00875B29">
        <w:rPr>
          <w:rFonts w:ascii="David" w:hAnsi="David"/>
          <w:rtl/>
        </w:rPr>
        <w:t xml:space="preserve"> </w:t>
      </w:r>
      <w:r w:rsidRPr="00875B29">
        <w:rPr>
          <w:rFonts w:ascii="David" w:hAnsi="David" w:hint="eastAsia"/>
          <w:rtl/>
        </w:rPr>
        <w:t>בחשבון</w:t>
      </w:r>
      <w:r w:rsidRPr="00875B29">
        <w:rPr>
          <w:rFonts w:ascii="David" w:hAnsi="David"/>
          <w:rtl/>
        </w:rPr>
        <w:t xml:space="preserve">, </w:t>
      </w:r>
      <w:r w:rsidRPr="00875B29">
        <w:rPr>
          <w:rFonts w:ascii="David" w:hAnsi="David" w:hint="eastAsia"/>
          <w:rtl/>
        </w:rPr>
        <w:t>לזכות</w:t>
      </w:r>
      <w:r w:rsidRPr="00875B29">
        <w:rPr>
          <w:rFonts w:ascii="David" w:hAnsi="David"/>
          <w:rtl/>
        </w:rPr>
        <w:t xml:space="preserve"> </w:t>
      </w:r>
      <w:r w:rsidRPr="00875B29">
        <w:rPr>
          <w:rFonts w:ascii="David" w:hAnsi="David" w:hint="eastAsia"/>
          <w:rtl/>
        </w:rPr>
        <w:t>הנאשם</w:t>
      </w:r>
      <w:r w:rsidRPr="00875B29">
        <w:rPr>
          <w:rFonts w:ascii="David" w:hAnsi="David"/>
          <w:rtl/>
        </w:rPr>
        <w:t xml:space="preserve">, </w:t>
      </w:r>
      <w:r w:rsidRPr="00875B29">
        <w:rPr>
          <w:rFonts w:ascii="David" w:hAnsi="David" w:hint="eastAsia"/>
          <w:rtl/>
        </w:rPr>
        <w:t>את</w:t>
      </w:r>
      <w:r w:rsidRPr="00875B29">
        <w:rPr>
          <w:rFonts w:ascii="David" w:hAnsi="David"/>
          <w:rtl/>
        </w:rPr>
        <w:t xml:space="preserve"> </w:t>
      </w:r>
      <w:r w:rsidRPr="00875B29">
        <w:rPr>
          <w:rFonts w:ascii="David" w:hAnsi="David" w:hint="eastAsia"/>
          <w:rtl/>
        </w:rPr>
        <w:t>עברו</w:t>
      </w:r>
      <w:r w:rsidRPr="00875B29">
        <w:rPr>
          <w:rFonts w:ascii="David" w:hAnsi="David"/>
          <w:rtl/>
        </w:rPr>
        <w:t xml:space="preserve"> </w:t>
      </w:r>
      <w:r w:rsidRPr="00875B29">
        <w:rPr>
          <w:rFonts w:ascii="David" w:hAnsi="David" w:hint="eastAsia"/>
          <w:rtl/>
        </w:rPr>
        <w:t>הנקי</w:t>
      </w:r>
      <w:r w:rsidRPr="00875B29">
        <w:rPr>
          <w:rFonts w:ascii="David" w:hAnsi="David"/>
          <w:rtl/>
        </w:rPr>
        <w:t xml:space="preserve">. </w:t>
      </w:r>
    </w:p>
    <w:p w14:paraId="3031BEE2" w14:textId="77777777" w:rsidR="008216E1" w:rsidRPr="00875B29" w:rsidRDefault="008216E1" w:rsidP="008216E1">
      <w:pPr>
        <w:spacing w:line="360" w:lineRule="auto"/>
        <w:jc w:val="both"/>
        <w:rPr>
          <w:rFonts w:ascii="David" w:hAnsi="David"/>
          <w:rtl/>
        </w:rPr>
      </w:pPr>
    </w:p>
    <w:p w14:paraId="7F74A1B0" w14:textId="77777777" w:rsidR="008216E1" w:rsidRPr="00875B29" w:rsidRDefault="008216E1" w:rsidP="008216E1">
      <w:pPr>
        <w:spacing w:line="360" w:lineRule="auto"/>
        <w:ind w:left="720" w:hanging="720"/>
        <w:jc w:val="both"/>
        <w:rPr>
          <w:rFonts w:ascii="David" w:hAnsi="David"/>
        </w:rPr>
      </w:pPr>
      <w:r w:rsidRPr="00875B29">
        <w:rPr>
          <w:rFonts w:ascii="David" w:hAnsi="David"/>
          <w:rtl/>
        </w:rPr>
        <w:t>2</w:t>
      </w:r>
      <w:r>
        <w:rPr>
          <w:rFonts w:ascii="David" w:hAnsi="David" w:hint="cs"/>
          <w:rtl/>
        </w:rPr>
        <w:t>2</w:t>
      </w:r>
      <w:r w:rsidRPr="00875B29">
        <w:rPr>
          <w:rFonts w:ascii="David" w:hAnsi="David"/>
          <w:rtl/>
        </w:rPr>
        <w:t>.</w:t>
      </w:r>
      <w:r w:rsidRPr="00875B29">
        <w:rPr>
          <w:rFonts w:ascii="David" w:hAnsi="David"/>
          <w:rtl/>
        </w:rPr>
        <w:tab/>
      </w:r>
      <w:r w:rsidRPr="00875B29">
        <w:rPr>
          <w:rFonts w:ascii="David" w:hAnsi="David" w:hint="eastAsia"/>
          <w:rtl/>
        </w:rPr>
        <w:t>הסנגור</w:t>
      </w:r>
      <w:r w:rsidRPr="00875B29">
        <w:rPr>
          <w:rFonts w:ascii="David" w:hAnsi="David"/>
          <w:rtl/>
        </w:rPr>
        <w:t xml:space="preserve"> </w:t>
      </w:r>
      <w:r w:rsidRPr="00875B29">
        <w:rPr>
          <w:rFonts w:ascii="David" w:hAnsi="David" w:hint="eastAsia"/>
          <w:rtl/>
        </w:rPr>
        <w:t>ביקש</w:t>
      </w:r>
      <w:r w:rsidRPr="00875B29">
        <w:rPr>
          <w:rFonts w:ascii="David" w:hAnsi="David"/>
          <w:rtl/>
        </w:rPr>
        <w:t xml:space="preserve"> </w:t>
      </w:r>
      <w:r w:rsidRPr="00875B29">
        <w:rPr>
          <w:rFonts w:ascii="David" w:hAnsi="David" w:hint="eastAsia"/>
          <w:rtl/>
        </w:rPr>
        <w:t>להדגיש</w:t>
      </w:r>
      <w:r w:rsidRPr="00875B29">
        <w:rPr>
          <w:rFonts w:ascii="David" w:hAnsi="David"/>
          <w:rtl/>
        </w:rPr>
        <w:t xml:space="preserve"> </w:t>
      </w:r>
      <w:r w:rsidRPr="00875B29">
        <w:rPr>
          <w:rFonts w:ascii="David" w:hAnsi="David" w:hint="eastAsia"/>
          <w:rtl/>
        </w:rPr>
        <w:t>כי</w:t>
      </w:r>
      <w:r w:rsidRPr="00875B29">
        <w:rPr>
          <w:rFonts w:ascii="David" w:hAnsi="David"/>
          <w:rtl/>
        </w:rPr>
        <w:t xml:space="preserve">, </w:t>
      </w:r>
      <w:r w:rsidRPr="00875B29">
        <w:rPr>
          <w:rFonts w:ascii="David" w:hAnsi="David" w:hint="eastAsia"/>
          <w:rtl/>
        </w:rPr>
        <w:t>בהתייחס</w:t>
      </w:r>
      <w:r w:rsidRPr="00875B29">
        <w:rPr>
          <w:rFonts w:ascii="David" w:hAnsi="David"/>
          <w:rtl/>
        </w:rPr>
        <w:t xml:space="preserve"> </w:t>
      </w:r>
      <w:r w:rsidRPr="00875B29">
        <w:rPr>
          <w:rFonts w:ascii="David" w:hAnsi="David" w:hint="eastAsia"/>
          <w:rtl/>
        </w:rPr>
        <w:t>לעבירות</w:t>
      </w:r>
      <w:r w:rsidRPr="00875B29">
        <w:rPr>
          <w:rFonts w:ascii="David" w:hAnsi="David"/>
          <w:rtl/>
        </w:rPr>
        <w:t xml:space="preserve"> </w:t>
      </w:r>
      <w:r w:rsidRPr="00875B29">
        <w:rPr>
          <w:rFonts w:ascii="David" w:hAnsi="David" w:hint="eastAsia"/>
          <w:rtl/>
        </w:rPr>
        <w:t>דנן</w:t>
      </w:r>
      <w:r w:rsidRPr="00875B29">
        <w:rPr>
          <w:rFonts w:ascii="David" w:hAnsi="David"/>
          <w:rtl/>
        </w:rPr>
        <w:t xml:space="preserve">, </w:t>
      </w:r>
      <w:r w:rsidRPr="00875B29">
        <w:rPr>
          <w:rFonts w:ascii="David" w:hAnsi="David" w:hint="eastAsia"/>
          <w:rtl/>
        </w:rPr>
        <w:t>המאשימה</w:t>
      </w:r>
      <w:r w:rsidRPr="00875B29">
        <w:rPr>
          <w:rFonts w:ascii="David" w:hAnsi="David"/>
          <w:rtl/>
        </w:rPr>
        <w:t xml:space="preserve"> </w:t>
      </w:r>
      <w:r w:rsidRPr="00875B29">
        <w:rPr>
          <w:rFonts w:ascii="David" w:hAnsi="David" w:hint="eastAsia"/>
          <w:rtl/>
        </w:rPr>
        <w:t>לא</w:t>
      </w:r>
      <w:r w:rsidRPr="00875B29">
        <w:rPr>
          <w:rFonts w:ascii="David" w:hAnsi="David"/>
          <w:rtl/>
        </w:rPr>
        <w:t xml:space="preserve"> </w:t>
      </w:r>
      <w:r w:rsidRPr="00875B29">
        <w:rPr>
          <w:rFonts w:ascii="David" w:hAnsi="David" w:hint="eastAsia"/>
          <w:rtl/>
        </w:rPr>
        <w:t>ייחסה</w:t>
      </w:r>
      <w:r w:rsidRPr="00875B29">
        <w:rPr>
          <w:rFonts w:ascii="David" w:hAnsi="David"/>
          <w:rtl/>
        </w:rPr>
        <w:t xml:space="preserve"> </w:t>
      </w:r>
      <w:r w:rsidRPr="00875B29">
        <w:rPr>
          <w:rFonts w:ascii="David" w:hAnsi="David" w:hint="eastAsia"/>
          <w:rtl/>
        </w:rPr>
        <w:t>לנאשם</w:t>
      </w:r>
      <w:r w:rsidRPr="00875B29">
        <w:rPr>
          <w:rFonts w:ascii="David" w:hAnsi="David"/>
          <w:rtl/>
        </w:rPr>
        <w:t xml:space="preserve"> </w:t>
      </w:r>
      <w:r w:rsidRPr="00875B29">
        <w:rPr>
          <w:rFonts w:ascii="David" w:hAnsi="David" w:hint="eastAsia"/>
          <w:rtl/>
        </w:rPr>
        <w:t>קשר</w:t>
      </w:r>
      <w:r w:rsidRPr="00875B29">
        <w:rPr>
          <w:rFonts w:ascii="David" w:hAnsi="David"/>
          <w:rtl/>
        </w:rPr>
        <w:t xml:space="preserve"> </w:t>
      </w:r>
      <w:r w:rsidRPr="00875B29">
        <w:rPr>
          <w:rFonts w:ascii="David" w:hAnsi="David" w:hint="eastAsia"/>
          <w:rtl/>
        </w:rPr>
        <w:t>לירי</w:t>
      </w:r>
      <w:r w:rsidRPr="00875B29">
        <w:rPr>
          <w:rFonts w:ascii="David" w:hAnsi="David"/>
          <w:rtl/>
        </w:rPr>
        <w:t xml:space="preserve"> </w:t>
      </w:r>
      <w:r w:rsidRPr="00875B29">
        <w:rPr>
          <w:rFonts w:ascii="David" w:hAnsi="David" w:hint="eastAsia"/>
          <w:rtl/>
        </w:rPr>
        <w:t>עצמו</w:t>
      </w:r>
      <w:r w:rsidRPr="00875B29">
        <w:rPr>
          <w:rFonts w:ascii="David" w:hAnsi="David"/>
          <w:rtl/>
        </w:rPr>
        <w:t xml:space="preserve"> </w:t>
      </w:r>
      <w:r w:rsidRPr="00875B29">
        <w:rPr>
          <w:rFonts w:ascii="David" w:hAnsi="David" w:hint="eastAsia"/>
          <w:rtl/>
        </w:rPr>
        <w:t>או</w:t>
      </w:r>
      <w:r w:rsidRPr="00875B29">
        <w:rPr>
          <w:rFonts w:ascii="David" w:hAnsi="David"/>
          <w:rtl/>
        </w:rPr>
        <w:t xml:space="preserve"> </w:t>
      </w:r>
      <w:r w:rsidRPr="00875B29">
        <w:rPr>
          <w:rFonts w:ascii="David" w:hAnsi="David" w:hint="eastAsia"/>
          <w:rtl/>
        </w:rPr>
        <w:t>למות</w:t>
      </w:r>
      <w:r w:rsidRPr="00875B29">
        <w:rPr>
          <w:rFonts w:ascii="David" w:hAnsi="David"/>
          <w:rtl/>
        </w:rPr>
        <w:t xml:space="preserve"> </w:t>
      </w:r>
      <w:r w:rsidRPr="00875B29">
        <w:rPr>
          <w:rFonts w:ascii="David" w:hAnsi="David" w:hint="eastAsia"/>
          <w:rtl/>
        </w:rPr>
        <w:t>המנוח</w:t>
      </w:r>
      <w:r w:rsidRPr="00875B29">
        <w:rPr>
          <w:rFonts w:ascii="David" w:hAnsi="David"/>
          <w:rtl/>
        </w:rPr>
        <w:t xml:space="preserve">. </w:t>
      </w:r>
      <w:r w:rsidRPr="00875B29">
        <w:rPr>
          <w:rFonts w:ascii="David" w:hAnsi="David" w:hint="eastAsia"/>
          <w:rtl/>
        </w:rPr>
        <w:t>כל</w:t>
      </w:r>
      <w:r w:rsidRPr="00875B29">
        <w:rPr>
          <w:rFonts w:ascii="David" w:hAnsi="David"/>
          <w:rtl/>
        </w:rPr>
        <w:t xml:space="preserve"> </w:t>
      </w:r>
      <w:r w:rsidRPr="00875B29">
        <w:rPr>
          <w:rFonts w:ascii="David" w:hAnsi="David" w:hint="eastAsia"/>
          <w:rtl/>
        </w:rPr>
        <w:t>שעולה</w:t>
      </w:r>
      <w:r w:rsidRPr="00875B29">
        <w:rPr>
          <w:rFonts w:ascii="David" w:hAnsi="David"/>
          <w:rtl/>
        </w:rPr>
        <w:t xml:space="preserve"> </w:t>
      </w:r>
      <w:r w:rsidRPr="00875B29">
        <w:rPr>
          <w:rFonts w:ascii="David" w:hAnsi="David" w:hint="eastAsia"/>
          <w:rtl/>
        </w:rPr>
        <w:t>מכתב</w:t>
      </w:r>
      <w:r w:rsidRPr="00875B29">
        <w:rPr>
          <w:rFonts w:ascii="David" w:hAnsi="David"/>
          <w:rtl/>
        </w:rPr>
        <w:t xml:space="preserve"> </w:t>
      </w:r>
      <w:r w:rsidRPr="00875B29">
        <w:rPr>
          <w:rFonts w:ascii="David" w:hAnsi="David" w:hint="eastAsia"/>
          <w:rtl/>
        </w:rPr>
        <w:t>האישום</w:t>
      </w:r>
      <w:r w:rsidRPr="00875B29">
        <w:rPr>
          <w:rFonts w:ascii="David" w:hAnsi="David"/>
          <w:rtl/>
        </w:rPr>
        <w:t xml:space="preserve"> </w:t>
      </w:r>
      <w:r w:rsidRPr="00875B29">
        <w:rPr>
          <w:rFonts w:ascii="David" w:hAnsi="David" w:hint="eastAsia"/>
          <w:rtl/>
        </w:rPr>
        <w:t>הוא</w:t>
      </w:r>
      <w:r w:rsidRPr="00875B29">
        <w:rPr>
          <w:rFonts w:ascii="David" w:hAnsi="David"/>
          <w:rtl/>
        </w:rPr>
        <w:t xml:space="preserve"> </w:t>
      </w:r>
      <w:r w:rsidRPr="00875B29">
        <w:rPr>
          <w:rFonts w:ascii="David" w:hAnsi="David" w:hint="eastAsia"/>
          <w:rtl/>
        </w:rPr>
        <w:t>שהנאשם</w:t>
      </w:r>
      <w:r w:rsidRPr="00875B29">
        <w:rPr>
          <w:rFonts w:ascii="David" w:hAnsi="David"/>
          <w:rtl/>
        </w:rPr>
        <w:t xml:space="preserve"> </w:t>
      </w:r>
      <w:r w:rsidRPr="00875B29">
        <w:rPr>
          <w:rFonts w:ascii="David" w:hAnsi="David" w:hint="eastAsia"/>
          <w:rtl/>
        </w:rPr>
        <w:t>נתן</w:t>
      </w:r>
      <w:r w:rsidRPr="00875B29">
        <w:rPr>
          <w:rFonts w:ascii="David" w:hAnsi="David"/>
          <w:rtl/>
        </w:rPr>
        <w:t xml:space="preserve"> </w:t>
      </w:r>
      <w:r w:rsidRPr="00875B29">
        <w:rPr>
          <w:rFonts w:ascii="David" w:hAnsi="David" w:hint="eastAsia"/>
          <w:rtl/>
        </w:rPr>
        <w:t>מקום</w:t>
      </w:r>
      <w:r w:rsidRPr="00875B29">
        <w:rPr>
          <w:rFonts w:ascii="David" w:hAnsi="David"/>
          <w:rtl/>
        </w:rPr>
        <w:t xml:space="preserve"> </w:t>
      </w:r>
      <w:r w:rsidRPr="00875B29">
        <w:rPr>
          <w:rFonts w:ascii="David" w:hAnsi="David" w:hint="eastAsia"/>
          <w:rtl/>
        </w:rPr>
        <w:t>מסתור</w:t>
      </w:r>
      <w:r w:rsidRPr="00875B29">
        <w:rPr>
          <w:rFonts w:ascii="David" w:hAnsi="David"/>
          <w:rtl/>
        </w:rPr>
        <w:t xml:space="preserve"> </w:t>
      </w:r>
      <w:r w:rsidRPr="00875B29">
        <w:rPr>
          <w:rFonts w:ascii="David" w:hAnsi="David" w:hint="eastAsia"/>
          <w:rtl/>
        </w:rPr>
        <w:t>לנשק</w:t>
      </w:r>
      <w:r w:rsidRPr="00875B29">
        <w:rPr>
          <w:rFonts w:ascii="David" w:hAnsi="David"/>
          <w:rtl/>
        </w:rPr>
        <w:t xml:space="preserve"> </w:t>
      </w:r>
      <w:r w:rsidRPr="00875B29">
        <w:rPr>
          <w:rFonts w:ascii="David" w:hAnsi="David" w:hint="eastAsia"/>
          <w:rtl/>
        </w:rPr>
        <w:t>ולתחמושת</w:t>
      </w:r>
      <w:r w:rsidRPr="00875B29">
        <w:rPr>
          <w:rFonts w:ascii="David" w:hAnsi="David"/>
          <w:rtl/>
        </w:rPr>
        <w:t xml:space="preserve">, </w:t>
      </w:r>
      <w:r w:rsidRPr="00875B29">
        <w:rPr>
          <w:rFonts w:ascii="David" w:hAnsi="David" w:hint="eastAsia"/>
          <w:rtl/>
        </w:rPr>
        <w:t>ולא</w:t>
      </w:r>
      <w:r w:rsidRPr="00875B29">
        <w:rPr>
          <w:rFonts w:ascii="David" w:hAnsi="David"/>
          <w:rtl/>
        </w:rPr>
        <w:t xml:space="preserve"> </w:t>
      </w:r>
      <w:r w:rsidRPr="00875B29">
        <w:rPr>
          <w:rFonts w:ascii="David" w:hAnsi="David" w:hint="eastAsia"/>
          <w:rtl/>
        </w:rPr>
        <w:t>מעבר</w:t>
      </w:r>
      <w:r w:rsidRPr="00875B29">
        <w:rPr>
          <w:rFonts w:ascii="David" w:hAnsi="David"/>
          <w:rtl/>
        </w:rPr>
        <w:t xml:space="preserve"> </w:t>
      </w:r>
      <w:r w:rsidRPr="00875B29">
        <w:rPr>
          <w:rFonts w:ascii="David" w:hAnsi="David" w:hint="eastAsia"/>
          <w:rtl/>
        </w:rPr>
        <w:t>לכך</w:t>
      </w:r>
      <w:r w:rsidRPr="00875B29">
        <w:rPr>
          <w:rFonts w:ascii="David" w:hAnsi="David"/>
          <w:rtl/>
        </w:rPr>
        <w:t xml:space="preserve">. </w:t>
      </w:r>
      <w:r w:rsidRPr="00875B29">
        <w:rPr>
          <w:rFonts w:ascii="David" w:hAnsi="David" w:hint="eastAsia"/>
          <w:rtl/>
        </w:rPr>
        <w:t>לשיטתו</w:t>
      </w:r>
      <w:r w:rsidRPr="00875B29">
        <w:rPr>
          <w:rFonts w:ascii="David" w:hAnsi="David"/>
          <w:rtl/>
        </w:rPr>
        <w:t xml:space="preserve">, </w:t>
      </w:r>
      <w:r w:rsidRPr="00875B29">
        <w:rPr>
          <w:rFonts w:ascii="David" w:hAnsi="David" w:hint="eastAsia"/>
          <w:rtl/>
        </w:rPr>
        <w:t>הנאשם</w:t>
      </w:r>
      <w:r w:rsidRPr="00875B29">
        <w:rPr>
          <w:rFonts w:ascii="David" w:hAnsi="David"/>
          <w:rtl/>
        </w:rPr>
        <w:t xml:space="preserve"> </w:t>
      </w:r>
      <w:r w:rsidRPr="00875B29">
        <w:rPr>
          <w:rFonts w:ascii="David" w:hAnsi="David" w:hint="eastAsia"/>
          <w:rtl/>
        </w:rPr>
        <w:t>עשה</w:t>
      </w:r>
      <w:r w:rsidRPr="00875B29">
        <w:rPr>
          <w:rFonts w:ascii="David" w:hAnsi="David"/>
          <w:rtl/>
        </w:rPr>
        <w:t xml:space="preserve"> </w:t>
      </w:r>
      <w:r w:rsidRPr="00875B29">
        <w:rPr>
          <w:rFonts w:ascii="David" w:hAnsi="David" w:hint="eastAsia"/>
          <w:rtl/>
        </w:rPr>
        <w:t>זאת</w:t>
      </w:r>
      <w:r w:rsidRPr="00875B29">
        <w:rPr>
          <w:rFonts w:ascii="David" w:hAnsi="David"/>
          <w:rtl/>
        </w:rPr>
        <w:t xml:space="preserve"> </w:t>
      </w:r>
      <w:r w:rsidRPr="00875B29">
        <w:rPr>
          <w:rFonts w:ascii="David" w:hAnsi="David" w:hint="eastAsia"/>
          <w:rtl/>
        </w:rPr>
        <w:t>בתום</w:t>
      </w:r>
      <w:r w:rsidRPr="00875B29">
        <w:rPr>
          <w:rFonts w:ascii="David" w:hAnsi="David"/>
          <w:rtl/>
        </w:rPr>
        <w:t xml:space="preserve"> </w:t>
      </w:r>
      <w:r w:rsidRPr="00875B29">
        <w:rPr>
          <w:rFonts w:ascii="David" w:hAnsi="David" w:hint="eastAsia"/>
          <w:rtl/>
        </w:rPr>
        <w:t>לב</w:t>
      </w:r>
      <w:r w:rsidRPr="00875B29">
        <w:rPr>
          <w:rFonts w:ascii="David" w:hAnsi="David"/>
          <w:rtl/>
        </w:rPr>
        <w:t xml:space="preserve">, </w:t>
      </w:r>
      <w:r w:rsidRPr="00875B29">
        <w:rPr>
          <w:rFonts w:ascii="David" w:hAnsi="David" w:hint="eastAsia"/>
          <w:rtl/>
        </w:rPr>
        <w:t>ונגרר</w:t>
      </w:r>
      <w:r w:rsidRPr="00875B29">
        <w:rPr>
          <w:rFonts w:ascii="David" w:hAnsi="David"/>
          <w:rtl/>
        </w:rPr>
        <w:t xml:space="preserve"> </w:t>
      </w:r>
      <w:r w:rsidRPr="00875B29">
        <w:rPr>
          <w:rFonts w:ascii="David" w:hAnsi="David" w:hint="eastAsia"/>
          <w:rtl/>
        </w:rPr>
        <w:t>אחרי</w:t>
      </w:r>
      <w:r w:rsidRPr="00875B29">
        <w:rPr>
          <w:rFonts w:ascii="David" w:hAnsi="David"/>
          <w:rtl/>
        </w:rPr>
        <w:t xml:space="preserve"> </w:t>
      </w:r>
      <w:r w:rsidRPr="00875B29">
        <w:rPr>
          <w:rFonts w:ascii="David" w:hAnsi="David" w:hint="eastAsia"/>
          <w:rtl/>
        </w:rPr>
        <w:t>חברים</w:t>
      </w:r>
      <w:r w:rsidRPr="00875B29">
        <w:rPr>
          <w:rFonts w:ascii="David" w:hAnsi="David"/>
          <w:rtl/>
        </w:rPr>
        <w:t xml:space="preserve"> </w:t>
      </w:r>
      <w:r w:rsidRPr="00875B29">
        <w:rPr>
          <w:rFonts w:ascii="David" w:hAnsi="David" w:hint="eastAsia"/>
          <w:rtl/>
        </w:rPr>
        <w:t>שהשפיעו</w:t>
      </w:r>
      <w:r w:rsidRPr="00875B29">
        <w:rPr>
          <w:rFonts w:ascii="David" w:hAnsi="David"/>
          <w:rtl/>
        </w:rPr>
        <w:t xml:space="preserve"> </w:t>
      </w:r>
      <w:r w:rsidRPr="00875B29">
        <w:rPr>
          <w:rFonts w:ascii="David" w:hAnsi="David" w:hint="eastAsia"/>
          <w:rtl/>
        </w:rPr>
        <w:t>עליו</w:t>
      </w:r>
      <w:r w:rsidRPr="00875B29">
        <w:rPr>
          <w:rFonts w:ascii="David" w:hAnsi="David"/>
          <w:rtl/>
        </w:rPr>
        <w:t xml:space="preserve"> </w:t>
      </w:r>
      <w:r w:rsidRPr="00875B29">
        <w:rPr>
          <w:rFonts w:ascii="David" w:hAnsi="David" w:hint="eastAsia"/>
          <w:rtl/>
        </w:rPr>
        <w:t>ו</w:t>
      </w:r>
      <w:r>
        <w:rPr>
          <w:rFonts w:ascii="David" w:hAnsi="David" w:hint="cs"/>
          <w:rtl/>
        </w:rPr>
        <w:t xml:space="preserve">אף </w:t>
      </w:r>
      <w:r w:rsidRPr="00875B29">
        <w:rPr>
          <w:rFonts w:ascii="David" w:hAnsi="David" w:hint="eastAsia"/>
          <w:rtl/>
        </w:rPr>
        <w:t>אין</w:t>
      </w:r>
      <w:r w:rsidRPr="00875B29">
        <w:rPr>
          <w:rFonts w:ascii="David" w:hAnsi="David"/>
          <w:rtl/>
        </w:rPr>
        <w:t xml:space="preserve"> </w:t>
      </w:r>
      <w:r w:rsidRPr="00875B29">
        <w:rPr>
          <w:rFonts w:ascii="David" w:hAnsi="David" w:hint="eastAsia"/>
          <w:rtl/>
        </w:rPr>
        <w:t>כל</w:t>
      </w:r>
      <w:r w:rsidRPr="00875B29">
        <w:rPr>
          <w:rFonts w:ascii="David" w:hAnsi="David"/>
          <w:rtl/>
        </w:rPr>
        <w:t xml:space="preserve"> </w:t>
      </w:r>
      <w:r w:rsidRPr="00875B29">
        <w:rPr>
          <w:rFonts w:ascii="David" w:hAnsi="David" w:hint="eastAsia"/>
          <w:rtl/>
        </w:rPr>
        <w:t>מחלוקת</w:t>
      </w:r>
      <w:r w:rsidRPr="00875B29">
        <w:rPr>
          <w:rFonts w:ascii="David" w:hAnsi="David"/>
          <w:rtl/>
        </w:rPr>
        <w:t xml:space="preserve"> </w:t>
      </w:r>
      <w:r w:rsidRPr="00875B29">
        <w:rPr>
          <w:rFonts w:ascii="David" w:hAnsi="David" w:hint="eastAsia"/>
          <w:rtl/>
        </w:rPr>
        <w:t>שהנאשם</w:t>
      </w:r>
      <w:r w:rsidRPr="00875B29">
        <w:rPr>
          <w:rFonts w:ascii="David" w:hAnsi="David"/>
          <w:rtl/>
        </w:rPr>
        <w:t xml:space="preserve"> </w:t>
      </w:r>
      <w:r>
        <w:rPr>
          <w:rFonts w:ascii="David" w:hAnsi="David" w:hint="cs"/>
          <w:rtl/>
        </w:rPr>
        <w:t>איננו ה</w:t>
      </w:r>
      <w:r w:rsidRPr="00875B29">
        <w:rPr>
          <w:rFonts w:ascii="David" w:hAnsi="David" w:hint="eastAsia"/>
          <w:rtl/>
        </w:rPr>
        <w:t>מקור</w:t>
      </w:r>
      <w:r w:rsidRPr="00875B29">
        <w:rPr>
          <w:rFonts w:ascii="David" w:hAnsi="David"/>
          <w:rtl/>
        </w:rPr>
        <w:t xml:space="preserve"> </w:t>
      </w:r>
      <w:r w:rsidRPr="00875B29">
        <w:rPr>
          <w:rFonts w:ascii="David" w:hAnsi="David" w:hint="eastAsia"/>
          <w:rtl/>
        </w:rPr>
        <w:t>של</w:t>
      </w:r>
      <w:r w:rsidRPr="00875B29">
        <w:rPr>
          <w:rFonts w:ascii="David" w:hAnsi="David"/>
          <w:rtl/>
        </w:rPr>
        <w:t xml:space="preserve"> </w:t>
      </w:r>
      <w:r w:rsidRPr="00875B29">
        <w:rPr>
          <w:rFonts w:ascii="David" w:hAnsi="David" w:hint="eastAsia"/>
          <w:rtl/>
        </w:rPr>
        <w:t>הנשק</w:t>
      </w:r>
      <w:r w:rsidRPr="00875B29">
        <w:rPr>
          <w:rFonts w:ascii="David" w:hAnsi="David"/>
          <w:rtl/>
        </w:rPr>
        <w:t xml:space="preserve"> </w:t>
      </w:r>
      <w:r w:rsidRPr="00875B29">
        <w:rPr>
          <w:rFonts w:ascii="David" w:hAnsi="David" w:hint="eastAsia"/>
          <w:rtl/>
        </w:rPr>
        <w:t>ושהוא</w:t>
      </w:r>
      <w:r w:rsidRPr="00875B29">
        <w:rPr>
          <w:rFonts w:ascii="David" w:hAnsi="David"/>
          <w:rtl/>
        </w:rPr>
        <w:t xml:space="preserve"> </w:t>
      </w:r>
      <w:r w:rsidRPr="00875B29">
        <w:rPr>
          <w:rFonts w:ascii="David" w:hAnsi="David" w:hint="eastAsia"/>
          <w:rtl/>
        </w:rPr>
        <w:t>לא</w:t>
      </w:r>
      <w:r w:rsidRPr="00875B29">
        <w:rPr>
          <w:rFonts w:ascii="David" w:hAnsi="David"/>
          <w:rtl/>
        </w:rPr>
        <w:t xml:space="preserve"> </w:t>
      </w:r>
      <w:r w:rsidRPr="00875B29">
        <w:rPr>
          <w:rFonts w:ascii="David" w:hAnsi="David" w:hint="eastAsia"/>
          <w:rtl/>
        </w:rPr>
        <w:t>התכוון</w:t>
      </w:r>
      <w:r w:rsidRPr="00875B29">
        <w:rPr>
          <w:rFonts w:ascii="David" w:hAnsi="David"/>
          <w:rtl/>
        </w:rPr>
        <w:t xml:space="preserve"> </w:t>
      </w:r>
      <w:r w:rsidRPr="00875B29">
        <w:rPr>
          <w:rFonts w:ascii="David" w:hAnsi="David" w:hint="eastAsia"/>
          <w:rtl/>
        </w:rPr>
        <w:t>להשתמש</w:t>
      </w:r>
      <w:r w:rsidRPr="00875B29">
        <w:rPr>
          <w:rFonts w:ascii="David" w:hAnsi="David"/>
          <w:rtl/>
        </w:rPr>
        <w:t xml:space="preserve"> </w:t>
      </w:r>
      <w:r w:rsidRPr="00875B29">
        <w:rPr>
          <w:rFonts w:ascii="David" w:hAnsi="David" w:hint="eastAsia"/>
          <w:rtl/>
        </w:rPr>
        <w:t>בנשק</w:t>
      </w:r>
      <w:r w:rsidRPr="00875B29">
        <w:rPr>
          <w:rFonts w:ascii="David" w:hAnsi="David"/>
          <w:rtl/>
        </w:rPr>
        <w:t xml:space="preserve">. </w:t>
      </w:r>
    </w:p>
    <w:p w14:paraId="386BE8FB" w14:textId="77777777" w:rsidR="008216E1" w:rsidRPr="00875B29" w:rsidRDefault="008216E1" w:rsidP="008216E1">
      <w:pPr>
        <w:spacing w:line="360" w:lineRule="auto"/>
        <w:jc w:val="both"/>
        <w:rPr>
          <w:rFonts w:ascii="David" w:hAnsi="David"/>
          <w:rtl/>
        </w:rPr>
      </w:pPr>
    </w:p>
    <w:p w14:paraId="1ED5AB65" w14:textId="77777777" w:rsidR="008216E1" w:rsidRPr="00875B29" w:rsidRDefault="008216E1" w:rsidP="008216E1">
      <w:pPr>
        <w:spacing w:line="360" w:lineRule="auto"/>
        <w:ind w:left="720"/>
        <w:jc w:val="both"/>
        <w:rPr>
          <w:rFonts w:ascii="David" w:hAnsi="David"/>
          <w:rtl/>
        </w:rPr>
      </w:pPr>
      <w:r w:rsidRPr="00875B29">
        <w:rPr>
          <w:rFonts w:ascii="David" w:hAnsi="David" w:hint="eastAsia"/>
          <w:rtl/>
        </w:rPr>
        <w:t>לדבריו</w:t>
      </w:r>
      <w:r w:rsidRPr="00875B29">
        <w:rPr>
          <w:rFonts w:ascii="David" w:hAnsi="David"/>
          <w:rtl/>
        </w:rPr>
        <w:t xml:space="preserve">, </w:t>
      </w:r>
      <w:r w:rsidRPr="00875B29">
        <w:rPr>
          <w:rFonts w:ascii="David" w:hAnsi="David" w:hint="eastAsia"/>
          <w:rtl/>
        </w:rPr>
        <w:t>התקופה</w:t>
      </w:r>
      <w:r w:rsidRPr="00875B29">
        <w:rPr>
          <w:rFonts w:ascii="David" w:hAnsi="David"/>
          <w:rtl/>
        </w:rPr>
        <w:t xml:space="preserve"> </w:t>
      </w:r>
      <w:r w:rsidRPr="00875B29">
        <w:rPr>
          <w:rFonts w:ascii="David" w:hAnsi="David" w:hint="eastAsia"/>
          <w:rtl/>
        </w:rPr>
        <w:t>בה</w:t>
      </w:r>
      <w:r w:rsidRPr="00875B29">
        <w:rPr>
          <w:rFonts w:ascii="David" w:hAnsi="David"/>
          <w:rtl/>
        </w:rPr>
        <w:t xml:space="preserve"> </w:t>
      </w:r>
      <w:r w:rsidRPr="00875B29">
        <w:rPr>
          <w:rFonts w:ascii="David" w:hAnsi="David" w:hint="eastAsia"/>
          <w:rtl/>
        </w:rPr>
        <w:t>החזיק</w:t>
      </w:r>
      <w:r w:rsidRPr="00875B29">
        <w:rPr>
          <w:rFonts w:ascii="David" w:hAnsi="David"/>
          <w:rtl/>
        </w:rPr>
        <w:t xml:space="preserve"> </w:t>
      </w:r>
      <w:r w:rsidRPr="00875B29">
        <w:rPr>
          <w:rFonts w:ascii="David" w:hAnsi="David" w:hint="eastAsia"/>
          <w:rtl/>
        </w:rPr>
        <w:t>הנאשם</w:t>
      </w:r>
      <w:r w:rsidRPr="00875B29">
        <w:rPr>
          <w:rFonts w:ascii="David" w:hAnsi="David"/>
          <w:rtl/>
        </w:rPr>
        <w:t xml:space="preserve"> </w:t>
      </w:r>
      <w:r w:rsidRPr="00875B29">
        <w:rPr>
          <w:rFonts w:ascii="David" w:hAnsi="David" w:hint="eastAsia"/>
          <w:rtl/>
        </w:rPr>
        <w:t>את</w:t>
      </w:r>
      <w:r w:rsidRPr="00875B29">
        <w:rPr>
          <w:rFonts w:ascii="David" w:hAnsi="David"/>
          <w:rtl/>
        </w:rPr>
        <w:t xml:space="preserve"> </w:t>
      </w:r>
      <w:r w:rsidRPr="00875B29">
        <w:rPr>
          <w:rFonts w:ascii="David" w:hAnsi="David" w:hint="eastAsia"/>
          <w:rtl/>
        </w:rPr>
        <w:t>הנשק</w:t>
      </w:r>
      <w:r w:rsidRPr="00875B29">
        <w:rPr>
          <w:rFonts w:ascii="David" w:hAnsi="David"/>
          <w:rtl/>
        </w:rPr>
        <w:t xml:space="preserve"> </w:t>
      </w:r>
      <w:r w:rsidRPr="00875B29">
        <w:rPr>
          <w:rFonts w:ascii="David" w:hAnsi="David" w:hint="eastAsia"/>
          <w:rtl/>
        </w:rPr>
        <w:t>לטובת</w:t>
      </w:r>
      <w:r w:rsidRPr="00875B29">
        <w:rPr>
          <w:rFonts w:ascii="David" w:hAnsi="David"/>
          <w:rtl/>
        </w:rPr>
        <w:t xml:space="preserve"> </w:t>
      </w:r>
      <w:r w:rsidRPr="00875B29">
        <w:rPr>
          <w:rFonts w:ascii="David" w:hAnsi="David" w:hint="eastAsia"/>
          <w:rtl/>
        </w:rPr>
        <w:t>האחרים</w:t>
      </w:r>
      <w:r w:rsidRPr="00875B29">
        <w:rPr>
          <w:rFonts w:ascii="David" w:hAnsi="David"/>
          <w:rtl/>
        </w:rPr>
        <w:t xml:space="preserve"> </w:t>
      </w:r>
      <w:r w:rsidRPr="00875B29">
        <w:rPr>
          <w:rFonts w:ascii="David" w:hAnsi="David" w:hint="eastAsia"/>
          <w:rtl/>
        </w:rPr>
        <w:t>היא</w:t>
      </w:r>
      <w:r w:rsidRPr="00875B29">
        <w:rPr>
          <w:rFonts w:ascii="David" w:hAnsi="David"/>
          <w:rtl/>
        </w:rPr>
        <w:t xml:space="preserve"> </w:t>
      </w:r>
      <w:r w:rsidRPr="00875B29">
        <w:rPr>
          <w:rFonts w:ascii="David" w:hAnsi="David" w:hint="eastAsia"/>
          <w:rtl/>
        </w:rPr>
        <w:t>תקופה</w:t>
      </w:r>
      <w:r w:rsidRPr="00875B29">
        <w:rPr>
          <w:rFonts w:ascii="David" w:hAnsi="David"/>
          <w:rtl/>
        </w:rPr>
        <w:t xml:space="preserve"> </w:t>
      </w:r>
      <w:r w:rsidRPr="00875B29">
        <w:rPr>
          <w:rFonts w:ascii="David" w:hAnsi="David" w:hint="eastAsia"/>
          <w:rtl/>
        </w:rPr>
        <w:t>קצרה</w:t>
      </w:r>
      <w:r w:rsidRPr="00875B29">
        <w:rPr>
          <w:rFonts w:ascii="David" w:hAnsi="David"/>
          <w:rtl/>
        </w:rPr>
        <w:t xml:space="preserve"> </w:t>
      </w:r>
      <w:r w:rsidRPr="00875B29">
        <w:rPr>
          <w:rFonts w:ascii="David" w:hAnsi="David" w:hint="eastAsia"/>
          <w:rtl/>
        </w:rPr>
        <w:t>ביותר</w:t>
      </w:r>
      <w:r w:rsidRPr="00875B29">
        <w:rPr>
          <w:rFonts w:ascii="David" w:hAnsi="David"/>
          <w:rtl/>
        </w:rPr>
        <w:t xml:space="preserve"> </w:t>
      </w:r>
      <w:r w:rsidRPr="00875B29">
        <w:rPr>
          <w:rFonts w:ascii="David" w:hAnsi="David" w:hint="eastAsia"/>
          <w:rtl/>
        </w:rPr>
        <w:t>אין</w:t>
      </w:r>
      <w:r w:rsidRPr="00875B29">
        <w:rPr>
          <w:rFonts w:ascii="David" w:hAnsi="David"/>
          <w:rtl/>
        </w:rPr>
        <w:t xml:space="preserve"> </w:t>
      </w:r>
      <w:r w:rsidRPr="00875B29">
        <w:rPr>
          <w:rFonts w:ascii="David" w:hAnsi="David" w:hint="eastAsia"/>
          <w:rtl/>
        </w:rPr>
        <w:t>מדובר</w:t>
      </w:r>
      <w:r w:rsidRPr="00875B29">
        <w:rPr>
          <w:rFonts w:ascii="David" w:hAnsi="David"/>
          <w:rtl/>
        </w:rPr>
        <w:t xml:space="preserve"> </w:t>
      </w:r>
      <w:r w:rsidRPr="00875B29">
        <w:rPr>
          <w:rFonts w:ascii="David" w:hAnsi="David" w:hint="eastAsia"/>
          <w:rtl/>
        </w:rPr>
        <w:t>בשנים</w:t>
      </w:r>
      <w:r w:rsidRPr="00875B29">
        <w:rPr>
          <w:rFonts w:ascii="David" w:hAnsi="David"/>
          <w:rtl/>
        </w:rPr>
        <w:t xml:space="preserve"> </w:t>
      </w:r>
      <w:r w:rsidRPr="00875B29">
        <w:rPr>
          <w:rFonts w:ascii="David" w:hAnsi="David" w:hint="eastAsia"/>
          <w:rtl/>
        </w:rPr>
        <w:t>או</w:t>
      </w:r>
      <w:r w:rsidRPr="00875B29">
        <w:rPr>
          <w:rFonts w:ascii="David" w:hAnsi="David"/>
          <w:rtl/>
        </w:rPr>
        <w:t xml:space="preserve"> </w:t>
      </w:r>
      <w:r w:rsidRPr="00875B29">
        <w:rPr>
          <w:rFonts w:ascii="David" w:hAnsi="David" w:hint="eastAsia"/>
          <w:rtl/>
        </w:rPr>
        <w:t>בחודשים</w:t>
      </w:r>
      <w:r w:rsidRPr="00875B29">
        <w:rPr>
          <w:rFonts w:ascii="David" w:hAnsi="David"/>
          <w:rtl/>
        </w:rPr>
        <w:t xml:space="preserve">, </w:t>
      </w:r>
      <w:r w:rsidRPr="00875B29">
        <w:rPr>
          <w:rFonts w:ascii="David" w:hAnsi="David" w:hint="eastAsia"/>
          <w:rtl/>
        </w:rPr>
        <w:t>אלא</w:t>
      </w:r>
      <w:r w:rsidRPr="00875B29">
        <w:rPr>
          <w:rFonts w:ascii="David" w:hAnsi="David"/>
          <w:rtl/>
        </w:rPr>
        <w:t xml:space="preserve"> </w:t>
      </w:r>
      <w:r w:rsidRPr="00875B29">
        <w:rPr>
          <w:rFonts w:ascii="David" w:hAnsi="David" w:hint="eastAsia"/>
          <w:rtl/>
        </w:rPr>
        <w:t>בימים</w:t>
      </w:r>
      <w:r w:rsidRPr="00875B29">
        <w:rPr>
          <w:rFonts w:ascii="David" w:hAnsi="David"/>
          <w:rtl/>
        </w:rPr>
        <w:t xml:space="preserve"> </w:t>
      </w:r>
      <w:r w:rsidRPr="00875B29">
        <w:rPr>
          <w:rFonts w:ascii="David" w:hAnsi="David" w:hint="eastAsia"/>
          <w:rtl/>
        </w:rPr>
        <w:t>בודדים</w:t>
      </w:r>
      <w:r w:rsidRPr="00875B29">
        <w:rPr>
          <w:rFonts w:ascii="David" w:hAnsi="David"/>
          <w:rtl/>
        </w:rPr>
        <w:t xml:space="preserve"> - </w:t>
      </w:r>
      <w:r w:rsidRPr="00875B29">
        <w:rPr>
          <w:rFonts w:ascii="David" w:hAnsi="David" w:hint="eastAsia"/>
          <w:rtl/>
        </w:rPr>
        <w:t>מיום</w:t>
      </w:r>
      <w:r w:rsidRPr="00875B29">
        <w:rPr>
          <w:rFonts w:ascii="David" w:hAnsi="David"/>
          <w:rtl/>
        </w:rPr>
        <w:t xml:space="preserve"> 28.9.15 </w:t>
      </w:r>
      <w:r w:rsidRPr="00875B29">
        <w:rPr>
          <w:rFonts w:ascii="David" w:hAnsi="David" w:hint="eastAsia"/>
          <w:rtl/>
        </w:rPr>
        <w:t>עד</w:t>
      </w:r>
      <w:r w:rsidRPr="00875B29">
        <w:rPr>
          <w:rFonts w:ascii="David" w:hAnsi="David"/>
          <w:rtl/>
        </w:rPr>
        <w:t xml:space="preserve"> </w:t>
      </w:r>
      <w:r w:rsidRPr="00875B29">
        <w:rPr>
          <w:rFonts w:ascii="David" w:hAnsi="David" w:hint="eastAsia"/>
          <w:rtl/>
        </w:rPr>
        <w:t>ליום</w:t>
      </w:r>
      <w:r w:rsidRPr="00875B29">
        <w:rPr>
          <w:rFonts w:ascii="David" w:hAnsi="David"/>
          <w:rtl/>
        </w:rPr>
        <w:t xml:space="preserve"> 1.10.15. </w:t>
      </w:r>
      <w:r w:rsidRPr="00875B29">
        <w:rPr>
          <w:rFonts w:ascii="David" w:hAnsi="David" w:hint="eastAsia"/>
          <w:rtl/>
        </w:rPr>
        <w:t>לכן</w:t>
      </w:r>
      <w:r w:rsidRPr="00875B29">
        <w:rPr>
          <w:rFonts w:ascii="David" w:hAnsi="David"/>
          <w:rtl/>
        </w:rPr>
        <w:t xml:space="preserve"> </w:t>
      </w:r>
      <w:r w:rsidRPr="00875B29">
        <w:rPr>
          <w:rFonts w:ascii="David" w:hAnsi="David" w:hint="eastAsia"/>
          <w:rtl/>
        </w:rPr>
        <w:t>סבור</w:t>
      </w:r>
      <w:r w:rsidRPr="00875B29">
        <w:rPr>
          <w:rFonts w:ascii="David" w:hAnsi="David"/>
          <w:rtl/>
        </w:rPr>
        <w:t xml:space="preserve"> </w:t>
      </w:r>
      <w:r w:rsidRPr="00875B29">
        <w:rPr>
          <w:rFonts w:ascii="David" w:hAnsi="David" w:hint="eastAsia"/>
          <w:rtl/>
        </w:rPr>
        <w:t>הסנגור</w:t>
      </w:r>
      <w:r w:rsidRPr="00875B29">
        <w:rPr>
          <w:rFonts w:ascii="David" w:hAnsi="David"/>
          <w:rtl/>
        </w:rPr>
        <w:t xml:space="preserve">, </w:t>
      </w:r>
      <w:r w:rsidRPr="00875B29">
        <w:rPr>
          <w:rFonts w:ascii="David" w:hAnsi="David" w:hint="eastAsia"/>
          <w:rtl/>
        </w:rPr>
        <w:t>כי</w:t>
      </w:r>
      <w:r w:rsidRPr="00875B29">
        <w:rPr>
          <w:rFonts w:ascii="David" w:hAnsi="David"/>
          <w:rtl/>
        </w:rPr>
        <w:t xml:space="preserve"> </w:t>
      </w:r>
      <w:r w:rsidRPr="00875B29">
        <w:rPr>
          <w:rFonts w:ascii="David" w:hAnsi="David" w:hint="eastAsia"/>
          <w:rtl/>
        </w:rPr>
        <w:t>על</w:t>
      </w:r>
      <w:r w:rsidRPr="00875B29">
        <w:rPr>
          <w:rFonts w:ascii="David" w:hAnsi="David"/>
          <w:rtl/>
        </w:rPr>
        <w:t xml:space="preserve"> </w:t>
      </w:r>
      <w:r w:rsidRPr="00875B29">
        <w:rPr>
          <w:rFonts w:ascii="David" w:hAnsi="David" w:hint="eastAsia"/>
          <w:rtl/>
        </w:rPr>
        <w:t>אף</w:t>
      </w:r>
      <w:r w:rsidRPr="00875B29">
        <w:rPr>
          <w:rFonts w:ascii="David" w:hAnsi="David"/>
          <w:rtl/>
        </w:rPr>
        <w:t xml:space="preserve"> </w:t>
      </w:r>
      <w:r w:rsidRPr="00875B29">
        <w:rPr>
          <w:rFonts w:ascii="David" w:hAnsi="David" w:hint="eastAsia"/>
          <w:rtl/>
        </w:rPr>
        <w:t>תוצאות</w:t>
      </w:r>
      <w:r w:rsidRPr="00875B29">
        <w:rPr>
          <w:rFonts w:ascii="David" w:hAnsi="David"/>
          <w:rtl/>
        </w:rPr>
        <w:t xml:space="preserve"> </w:t>
      </w:r>
      <w:r w:rsidRPr="00875B29">
        <w:rPr>
          <w:rFonts w:ascii="David" w:hAnsi="David" w:hint="eastAsia"/>
          <w:rtl/>
        </w:rPr>
        <w:t>ה</w:t>
      </w:r>
      <w:r>
        <w:rPr>
          <w:rFonts w:ascii="David" w:hAnsi="David" w:hint="cs"/>
          <w:rtl/>
        </w:rPr>
        <w:t>ירי בנשק</w:t>
      </w:r>
      <w:r w:rsidRPr="00875B29">
        <w:rPr>
          <w:rFonts w:ascii="David" w:hAnsi="David"/>
          <w:rtl/>
        </w:rPr>
        <w:t xml:space="preserve">, </w:t>
      </w:r>
      <w:r>
        <w:rPr>
          <w:rFonts w:ascii="David" w:hAnsi="David" w:hint="cs"/>
          <w:rtl/>
        </w:rPr>
        <w:t xml:space="preserve">שבוצע על ידי האחרים, </w:t>
      </w:r>
      <w:r w:rsidRPr="00875B29">
        <w:rPr>
          <w:rFonts w:ascii="David" w:hAnsi="David" w:hint="eastAsia"/>
          <w:rtl/>
        </w:rPr>
        <w:t>חלקו</w:t>
      </w:r>
      <w:r w:rsidRPr="00875B29">
        <w:rPr>
          <w:rFonts w:ascii="David" w:hAnsi="David"/>
          <w:rtl/>
        </w:rPr>
        <w:t xml:space="preserve"> </w:t>
      </w:r>
      <w:r w:rsidRPr="00875B29">
        <w:rPr>
          <w:rFonts w:ascii="David" w:hAnsi="David" w:hint="eastAsia"/>
          <w:rtl/>
        </w:rPr>
        <w:t>של</w:t>
      </w:r>
      <w:r w:rsidRPr="00875B29">
        <w:rPr>
          <w:rFonts w:ascii="David" w:hAnsi="David"/>
          <w:rtl/>
        </w:rPr>
        <w:t xml:space="preserve"> </w:t>
      </w:r>
      <w:r w:rsidRPr="00875B29">
        <w:rPr>
          <w:rFonts w:ascii="David" w:hAnsi="David" w:hint="eastAsia"/>
          <w:rtl/>
        </w:rPr>
        <w:t>הנאשם</w:t>
      </w:r>
      <w:r w:rsidRPr="00875B29">
        <w:rPr>
          <w:rFonts w:ascii="David" w:hAnsi="David"/>
          <w:rtl/>
        </w:rPr>
        <w:t xml:space="preserve"> </w:t>
      </w:r>
      <w:r w:rsidRPr="00875B29">
        <w:rPr>
          <w:rFonts w:ascii="David" w:hAnsi="David" w:hint="eastAsia"/>
          <w:rtl/>
        </w:rPr>
        <w:t>הוא</w:t>
      </w:r>
      <w:r w:rsidRPr="00875B29">
        <w:rPr>
          <w:rFonts w:ascii="David" w:hAnsi="David"/>
          <w:rtl/>
        </w:rPr>
        <w:t xml:space="preserve"> </w:t>
      </w:r>
      <w:r w:rsidRPr="00875B29">
        <w:rPr>
          <w:rFonts w:ascii="David" w:hAnsi="David" w:hint="eastAsia"/>
          <w:rtl/>
        </w:rPr>
        <w:t>ברף</w:t>
      </w:r>
      <w:r w:rsidRPr="00875B29">
        <w:rPr>
          <w:rFonts w:ascii="David" w:hAnsi="David"/>
          <w:rtl/>
        </w:rPr>
        <w:t xml:space="preserve"> </w:t>
      </w:r>
      <w:r w:rsidRPr="00875B29">
        <w:rPr>
          <w:rFonts w:ascii="David" w:hAnsi="David" w:hint="eastAsia"/>
          <w:rtl/>
        </w:rPr>
        <w:t>הנמוך</w:t>
      </w:r>
      <w:r w:rsidRPr="00875B29">
        <w:rPr>
          <w:rFonts w:ascii="David" w:hAnsi="David"/>
          <w:rtl/>
        </w:rPr>
        <w:t xml:space="preserve"> </w:t>
      </w:r>
      <w:r w:rsidRPr="00875B29">
        <w:rPr>
          <w:rFonts w:ascii="David" w:hAnsi="David" w:hint="eastAsia"/>
          <w:rtl/>
        </w:rPr>
        <w:t>של</w:t>
      </w:r>
      <w:r w:rsidRPr="00875B29">
        <w:rPr>
          <w:rFonts w:ascii="David" w:hAnsi="David"/>
          <w:rtl/>
        </w:rPr>
        <w:t xml:space="preserve"> </w:t>
      </w:r>
      <w:r w:rsidRPr="00875B29">
        <w:rPr>
          <w:rFonts w:ascii="David" w:hAnsi="David" w:hint="eastAsia"/>
          <w:rtl/>
        </w:rPr>
        <w:t>העבירות</w:t>
      </w:r>
      <w:r w:rsidRPr="00875B29">
        <w:rPr>
          <w:rFonts w:ascii="David" w:hAnsi="David"/>
          <w:rtl/>
        </w:rPr>
        <w:t xml:space="preserve"> </w:t>
      </w:r>
      <w:r>
        <w:rPr>
          <w:rFonts w:ascii="David" w:hAnsi="David" w:hint="cs"/>
          <w:rtl/>
        </w:rPr>
        <w:t>ב</w:t>
      </w:r>
      <w:r w:rsidRPr="00875B29">
        <w:rPr>
          <w:rFonts w:ascii="David" w:hAnsi="David" w:hint="eastAsia"/>
          <w:rtl/>
        </w:rPr>
        <w:t>נשק</w:t>
      </w:r>
      <w:r w:rsidRPr="00875B29">
        <w:rPr>
          <w:rFonts w:ascii="David" w:hAnsi="David"/>
          <w:rtl/>
        </w:rPr>
        <w:t xml:space="preserve">. </w:t>
      </w:r>
      <w:r w:rsidRPr="00875B29">
        <w:rPr>
          <w:rFonts w:ascii="David" w:hAnsi="David" w:hint="eastAsia"/>
          <w:rtl/>
        </w:rPr>
        <w:t>כמו</w:t>
      </w:r>
      <w:r w:rsidRPr="00875B29">
        <w:rPr>
          <w:rFonts w:ascii="David" w:hAnsi="David"/>
          <w:rtl/>
        </w:rPr>
        <w:t xml:space="preserve"> </w:t>
      </w:r>
      <w:r w:rsidRPr="00875B29">
        <w:rPr>
          <w:rFonts w:ascii="David" w:hAnsi="David" w:hint="eastAsia"/>
          <w:rtl/>
        </w:rPr>
        <w:t>כן</w:t>
      </w:r>
      <w:r w:rsidRPr="00875B29">
        <w:rPr>
          <w:rFonts w:ascii="David" w:hAnsi="David"/>
          <w:rtl/>
        </w:rPr>
        <w:t xml:space="preserve"> </w:t>
      </w:r>
      <w:r w:rsidRPr="00875B29">
        <w:rPr>
          <w:rFonts w:ascii="David" w:hAnsi="David" w:hint="eastAsia"/>
          <w:rtl/>
        </w:rPr>
        <w:t>ציין</w:t>
      </w:r>
      <w:r w:rsidRPr="00875B29">
        <w:rPr>
          <w:rFonts w:ascii="David" w:hAnsi="David"/>
          <w:rtl/>
        </w:rPr>
        <w:t xml:space="preserve">, </w:t>
      </w:r>
      <w:r w:rsidRPr="00875B29">
        <w:rPr>
          <w:rFonts w:ascii="David" w:hAnsi="David" w:hint="eastAsia"/>
          <w:rtl/>
        </w:rPr>
        <w:t>כי</w:t>
      </w:r>
      <w:r w:rsidRPr="00875B29">
        <w:rPr>
          <w:rFonts w:ascii="David" w:hAnsi="David"/>
          <w:rtl/>
        </w:rPr>
        <w:t xml:space="preserve"> </w:t>
      </w:r>
      <w:r w:rsidRPr="00875B29">
        <w:rPr>
          <w:rFonts w:ascii="David" w:hAnsi="David" w:hint="eastAsia"/>
          <w:rtl/>
        </w:rPr>
        <w:t>לא</w:t>
      </w:r>
      <w:r w:rsidRPr="00875B29">
        <w:rPr>
          <w:rFonts w:ascii="David" w:hAnsi="David"/>
          <w:rtl/>
        </w:rPr>
        <w:t xml:space="preserve"> </w:t>
      </w:r>
      <w:r w:rsidRPr="00875B29">
        <w:rPr>
          <w:rFonts w:ascii="David" w:hAnsi="David" w:hint="eastAsia"/>
          <w:rtl/>
        </w:rPr>
        <w:t>נלוו</w:t>
      </w:r>
      <w:r w:rsidRPr="00875B29">
        <w:rPr>
          <w:rFonts w:ascii="David" w:hAnsi="David"/>
          <w:rtl/>
        </w:rPr>
        <w:t xml:space="preserve"> </w:t>
      </w:r>
      <w:r w:rsidRPr="00875B29">
        <w:rPr>
          <w:rFonts w:ascii="David" w:hAnsi="David" w:hint="eastAsia"/>
          <w:rtl/>
        </w:rPr>
        <w:t>עבירות</w:t>
      </w:r>
      <w:r w:rsidRPr="00875B29">
        <w:rPr>
          <w:rFonts w:ascii="David" w:hAnsi="David"/>
          <w:rtl/>
        </w:rPr>
        <w:t xml:space="preserve"> </w:t>
      </w:r>
      <w:r w:rsidRPr="00875B29">
        <w:rPr>
          <w:rFonts w:ascii="David" w:hAnsi="David" w:hint="eastAsia"/>
          <w:rtl/>
        </w:rPr>
        <w:t>נוספות</w:t>
      </w:r>
      <w:r w:rsidRPr="00875B29">
        <w:rPr>
          <w:rFonts w:ascii="David" w:hAnsi="David"/>
          <w:rtl/>
        </w:rPr>
        <w:t xml:space="preserve"> </w:t>
      </w:r>
      <w:r w:rsidRPr="00875B29">
        <w:rPr>
          <w:rFonts w:ascii="David" w:hAnsi="David" w:hint="eastAsia"/>
          <w:rtl/>
        </w:rPr>
        <w:t>לעבירת</w:t>
      </w:r>
      <w:r w:rsidRPr="00875B29">
        <w:rPr>
          <w:rFonts w:ascii="David" w:hAnsi="David"/>
          <w:rtl/>
        </w:rPr>
        <w:t xml:space="preserve"> </w:t>
      </w:r>
      <w:r w:rsidRPr="00875B29">
        <w:rPr>
          <w:rFonts w:ascii="David" w:hAnsi="David" w:hint="eastAsia"/>
          <w:rtl/>
        </w:rPr>
        <w:t>החזקת</w:t>
      </w:r>
      <w:r w:rsidRPr="00875B29">
        <w:rPr>
          <w:rFonts w:ascii="David" w:hAnsi="David"/>
          <w:rtl/>
        </w:rPr>
        <w:t xml:space="preserve"> </w:t>
      </w:r>
      <w:r w:rsidRPr="00875B29">
        <w:rPr>
          <w:rFonts w:ascii="David" w:hAnsi="David" w:hint="eastAsia"/>
          <w:rtl/>
        </w:rPr>
        <w:t>הנשק</w:t>
      </w:r>
      <w:r w:rsidRPr="00875B29">
        <w:rPr>
          <w:rFonts w:ascii="David" w:hAnsi="David"/>
          <w:rtl/>
        </w:rPr>
        <w:t xml:space="preserve"> </w:t>
      </w:r>
      <w:r w:rsidRPr="00875B29">
        <w:rPr>
          <w:rFonts w:ascii="David" w:hAnsi="David" w:hint="eastAsia"/>
          <w:rtl/>
        </w:rPr>
        <w:t>ולא</w:t>
      </w:r>
      <w:r w:rsidRPr="00875B29">
        <w:rPr>
          <w:rFonts w:ascii="David" w:hAnsi="David"/>
          <w:rtl/>
        </w:rPr>
        <w:t xml:space="preserve"> </w:t>
      </w:r>
      <w:r w:rsidRPr="00875B29">
        <w:rPr>
          <w:rFonts w:ascii="David" w:hAnsi="David" w:hint="eastAsia"/>
          <w:rtl/>
        </w:rPr>
        <w:t>הוכחה</w:t>
      </w:r>
      <w:r w:rsidRPr="00875B29">
        <w:rPr>
          <w:rFonts w:ascii="David" w:hAnsi="David"/>
          <w:rtl/>
        </w:rPr>
        <w:t xml:space="preserve"> </w:t>
      </w:r>
      <w:r w:rsidRPr="00875B29">
        <w:rPr>
          <w:rFonts w:ascii="David" w:hAnsi="David" w:hint="eastAsia"/>
          <w:rtl/>
        </w:rPr>
        <w:t>שום</w:t>
      </w:r>
      <w:r w:rsidRPr="00875B29">
        <w:rPr>
          <w:rFonts w:ascii="David" w:hAnsi="David"/>
          <w:rtl/>
        </w:rPr>
        <w:t xml:space="preserve"> </w:t>
      </w:r>
      <w:r w:rsidRPr="00875B29">
        <w:rPr>
          <w:rFonts w:ascii="David" w:hAnsi="David" w:hint="eastAsia"/>
          <w:rtl/>
        </w:rPr>
        <w:t>כוונה</w:t>
      </w:r>
      <w:r w:rsidRPr="00875B29">
        <w:rPr>
          <w:rFonts w:ascii="David" w:hAnsi="David"/>
          <w:rtl/>
        </w:rPr>
        <w:t xml:space="preserve"> </w:t>
      </w:r>
      <w:r w:rsidRPr="00875B29">
        <w:rPr>
          <w:rFonts w:ascii="David" w:hAnsi="David" w:hint="eastAsia"/>
          <w:rtl/>
        </w:rPr>
        <w:t>לשימוש</w:t>
      </w:r>
      <w:r w:rsidRPr="00875B29">
        <w:rPr>
          <w:rFonts w:ascii="David" w:hAnsi="David"/>
          <w:rtl/>
        </w:rPr>
        <w:t xml:space="preserve"> </w:t>
      </w:r>
      <w:r w:rsidRPr="00875B29">
        <w:rPr>
          <w:rFonts w:ascii="David" w:hAnsi="David" w:hint="eastAsia"/>
          <w:rtl/>
        </w:rPr>
        <w:t>פסול</w:t>
      </w:r>
      <w:r w:rsidRPr="00875B29">
        <w:rPr>
          <w:rFonts w:ascii="David" w:hAnsi="David"/>
          <w:rtl/>
        </w:rPr>
        <w:t xml:space="preserve"> </w:t>
      </w:r>
      <w:r w:rsidRPr="00875B29">
        <w:rPr>
          <w:rFonts w:ascii="David" w:hAnsi="David" w:hint="eastAsia"/>
          <w:rtl/>
        </w:rPr>
        <w:t>בנשק</w:t>
      </w:r>
      <w:r>
        <w:rPr>
          <w:rFonts w:ascii="David" w:hAnsi="David" w:hint="cs"/>
          <w:rtl/>
        </w:rPr>
        <w:t>,</w:t>
      </w:r>
      <w:r w:rsidRPr="00875B29">
        <w:rPr>
          <w:rFonts w:ascii="David" w:hAnsi="David"/>
          <w:rtl/>
        </w:rPr>
        <w:t xml:space="preserve"> </w:t>
      </w:r>
      <w:r w:rsidRPr="00875B29">
        <w:rPr>
          <w:rFonts w:ascii="David" w:hAnsi="David" w:hint="eastAsia"/>
          <w:rtl/>
        </w:rPr>
        <w:t>מצד</w:t>
      </w:r>
      <w:r w:rsidRPr="00875B29">
        <w:rPr>
          <w:rFonts w:ascii="David" w:hAnsi="David"/>
          <w:rtl/>
        </w:rPr>
        <w:t xml:space="preserve"> </w:t>
      </w:r>
      <w:r w:rsidRPr="00875B29">
        <w:rPr>
          <w:rFonts w:ascii="David" w:hAnsi="David" w:hint="eastAsia"/>
          <w:rtl/>
        </w:rPr>
        <w:t>הנאשם</w:t>
      </w:r>
      <w:r w:rsidRPr="00875B29">
        <w:rPr>
          <w:rFonts w:ascii="David" w:hAnsi="David"/>
          <w:rtl/>
        </w:rPr>
        <w:t xml:space="preserve">. </w:t>
      </w:r>
    </w:p>
    <w:p w14:paraId="061CFCBD" w14:textId="77777777" w:rsidR="008216E1" w:rsidRPr="00875B29" w:rsidRDefault="008216E1" w:rsidP="008216E1">
      <w:pPr>
        <w:spacing w:line="360" w:lineRule="auto"/>
        <w:jc w:val="both"/>
        <w:rPr>
          <w:rFonts w:ascii="David" w:hAnsi="David"/>
          <w:rtl/>
        </w:rPr>
      </w:pPr>
    </w:p>
    <w:p w14:paraId="2118973C" w14:textId="77777777" w:rsidR="008216E1" w:rsidRPr="00875B29" w:rsidRDefault="008216E1" w:rsidP="008216E1">
      <w:pPr>
        <w:spacing w:line="360" w:lineRule="auto"/>
        <w:ind w:left="720"/>
        <w:jc w:val="both"/>
        <w:rPr>
          <w:rFonts w:ascii="David" w:hAnsi="David"/>
        </w:rPr>
      </w:pPr>
      <w:r w:rsidRPr="00875B29">
        <w:rPr>
          <w:rFonts w:ascii="David" w:hAnsi="David" w:hint="eastAsia"/>
          <w:rtl/>
        </w:rPr>
        <w:t>לדבריו</w:t>
      </w:r>
      <w:r w:rsidRPr="00875B29">
        <w:rPr>
          <w:rFonts w:ascii="David" w:hAnsi="David"/>
          <w:rtl/>
        </w:rPr>
        <w:t xml:space="preserve">, </w:t>
      </w:r>
      <w:r w:rsidRPr="00875B29">
        <w:rPr>
          <w:rFonts w:ascii="David" w:hAnsi="David" w:hint="eastAsia"/>
          <w:rtl/>
        </w:rPr>
        <w:t>המעשים</w:t>
      </w:r>
      <w:r w:rsidRPr="00875B29">
        <w:rPr>
          <w:rFonts w:ascii="David" w:hAnsi="David"/>
          <w:rtl/>
        </w:rPr>
        <w:t xml:space="preserve"> </w:t>
      </w:r>
      <w:r w:rsidRPr="00875B29">
        <w:rPr>
          <w:rFonts w:ascii="David" w:hAnsi="David" w:hint="eastAsia"/>
          <w:rtl/>
        </w:rPr>
        <w:t>בהם</w:t>
      </w:r>
      <w:r w:rsidRPr="00875B29">
        <w:rPr>
          <w:rFonts w:ascii="David" w:hAnsi="David"/>
          <w:rtl/>
        </w:rPr>
        <w:t xml:space="preserve"> </w:t>
      </w:r>
      <w:r w:rsidRPr="00875B29">
        <w:rPr>
          <w:rFonts w:ascii="David" w:hAnsi="David" w:hint="eastAsia"/>
          <w:rtl/>
        </w:rPr>
        <w:t>הודה</w:t>
      </w:r>
      <w:r w:rsidRPr="00875B29">
        <w:rPr>
          <w:rFonts w:ascii="David" w:hAnsi="David"/>
          <w:rtl/>
        </w:rPr>
        <w:t xml:space="preserve"> </w:t>
      </w:r>
      <w:r w:rsidRPr="00875B29">
        <w:rPr>
          <w:rFonts w:ascii="David" w:hAnsi="David" w:hint="eastAsia"/>
          <w:rtl/>
        </w:rPr>
        <w:t>הנאשם</w:t>
      </w:r>
      <w:r w:rsidRPr="00875B29">
        <w:rPr>
          <w:rFonts w:ascii="David" w:hAnsi="David"/>
          <w:rtl/>
        </w:rPr>
        <w:t xml:space="preserve"> </w:t>
      </w:r>
      <w:r w:rsidRPr="00875B29">
        <w:rPr>
          <w:rFonts w:ascii="David" w:hAnsi="David" w:hint="eastAsia"/>
          <w:rtl/>
        </w:rPr>
        <w:t>אינם</w:t>
      </w:r>
      <w:r w:rsidRPr="00875B29">
        <w:rPr>
          <w:rFonts w:ascii="David" w:hAnsi="David"/>
          <w:rtl/>
        </w:rPr>
        <w:t xml:space="preserve"> </w:t>
      </w:r>
      <w:r w:rsidRPr="00875B29">
        <w:rPr>
          <w:rFonts w:ascii="David" w:hAnsi="David" w:hint="eastAsia"/>
          <w:rtl/>
        </w:rPr>
        <w:t>מלמדים</w:t>
      </w:r>
      <w:r w:rsidRPr="00875B29">
        <w:rPr>
          <w:rFonts w:ascii="David" w:hAnsi="David"/>
          <w:rtl/>
        </w:rPr>
        <w:t xml:space="preserve"> </w:t>
      </w:r>
      <w:r w:rsidRPr="00875B29">
        <w:rPr>
          <w:rFonts w:ascii="David" w:hAnsi="David" w:hint="eastAsia"/>
          <w:rtl/>
        </w:rPr>
        <w:t>על</w:t>
      </w:r>
      <w:r w:rsidRPr="00875B29">
        <w:rPr>
          <w:rFonts w:ascii="David" w:hAnsi="David"/>
          <w:rtl/>
        </w:rPr>
        <w:t xml:space="preserve"> </w:t>
      </w:r>
      <w:r w:rsidRPr="00875B29">
        <w:rPr>
          <w:rFonts w:ascii="David" w:hAnsi="David" w:hint="eastAsia"/>
          <w:rtl/>
        </w:rPr>
        <w:t>אופי</w:t>
      </w:r>
      <w:r w:rsidRPr="00875B29">
        <w:rPr>
          <w:rFonts w:ascii="David" w:hAnsi="David"/>
          <w:rtl/>
        </w:rPr>
        <w:t xml:space="preserve"> </w:t>
      </w:r>
      <w:r w:rsidRPr="00875B29">
        <w:rPr>
          <w:rFonts w:ascii="David" w:hAnsi="David" w:hint="eastAsia"/>
          <w:rtl/>
        </w:rPr>
        <w:t>רע</w:t>
      </w:r>
      <w:r w:rsidRPr="00875B29">
        <w:rPr>
          <w:rFonts w:ascii="David" w:hAnsi="David"/>
          <w:rtl/>
        </w:rPr>
        <w:t xml:space="preserve"> </w:t>
      </w:r>
      <w:r w:rsidRPr="00875B29">
        <w:rPr>
          <w:rFonts w:ascii="David" w:hAnsi="David" w:hint="eastAsia"/>
          <w:rtl/>
        </w:rPr>
        <w:t>או</w:t>
      </w:r>
      <w:r w:rsidRPr="00875B29">
        <w:rPr>
          <w:rFonts w:ascii="David" w:hAnsi="David"/>
          <w:rtl/>
        </w:rPr>
        <w:t xml:space="preserve"> </w:t>
      </w:r>
      <w:r w:rsidRPr="00875B29">
        <w:rPr>
          <w:rFonts w:ascii="David" w:hAnsi="David" w:hint="eastAsia"/>
          <w:rtl/>
        </w:rPr>
        <w:t>אלים</w:t>
      </w:r>
      <w:r w:rsidRPr="00875B29">
        <w:rPr>
          <w:rFonts w:ascii="David" w:hAnsi="David"/>
          <w:rtl/>
        </w:rPr>
        <w:t xml:space="preserve">, </w:t>
      </w:r>
      <w:r w:rsidRPr="00875B29">
        <w:rPr>
          <w:rFonts w:ascii="David" w:hAnsi="David" w:hint="eastAsia"/>
          <w:rtl/>
        </w:rPr>
        <w:t>אלא</w:t>
      </w:r>
      <w:r w:rsidRPr="00875B29">
        <w:rPr>
          <w:rFonts w:ascii="David" w:hAnsi="David"/>
          <w:rtl/>
        </w:rPr>
        <w:t xml:space="preserve"> </w:t>
      </w:r>
      <w:r w:rsidRPr="00875B29">
        <w:rPr>
          <w:rFonts w:ascii="David" w:hAnsi="David" w:hint="eastAsia"/>
          <w:rtl/>
        </w:rPr>
        <w:t>מדובר</w:t>
      </w:r>
      <w:r w:rsidRPr="00875B29">
        <w:rPr>
          <w:rFonts w:ascii="David" w:hAnsi="David"/>
          <w:rtl/>
        </w:rPr>
        <w:t xml:space="preserve"> </w:t>
      </w:r>
      <w:r w:rsidRPr="00875B29">
        <w:rPr>
          <w:rFonts w:ascii="David" w:hAnsi="David" w:hint="eastAsia"/>
          <w:rtl/>
        </w:rPr>
        <w:t>במעידה</w:t>
      </w:r>
      <w:r w:rsidRPr="00875B29">
        <w:rPr>
          <w:rFonts w:ascii="David" w:hAnsi="David"/>
          <w:rtl/>
        </w:rPr>
        <w:t xml:space="preserve"> </w:t>
      </w:r>
      <w:r w:rsidRPr="00875B29">
        <w:rPr>
          <w:rFonts w:ascii="David" w:hAnsi="David" w:hint="eastAsia"/>
          <w:rtl/>
        </w:rPr>
        <w:t>חד</w:t>
      </w:r>
      <w:r w:rsidRPr="00875B29">
        <w:rPr>
          <w:rFonts w:ascii="David" w:hAnsi="David"/>
          <w:rtl/>
        </w:rPr>
        <w:t xml:space="preserve"> </w:t>
      </w:r>
      <w:r w:rsidRPr="00875B29">
        <w:rPr>
          <w:rFonts w:ascii="David" w:hAnsi="David" w:hint="eastAsia"/>
          <w:rtl/>
        </w:rPr>
        <w:t>פעמית</w:t>
      </w:r>
      <w:r w:rsidRPr="00875B29">
        <w:rPr>
          <w:rFonts w:ascii="David" w:hAnsi="David"/>
          <w:rtl/>
        </w:rPr>
        <w:t xml:space="preserve"> </w:t>
      </w:r>
      <w:r w:rsidRPr="00875B29">
        <w:rPr>
          <w:rFonts w:ascii="David" w:hAnsi="David" w:hint="eastAsia"/>
          <w:rtl/>
        </w:rPr>
        <w:t>של</w:t>
      </w:r>
      <w:r w:rsidRPr="00875B29">
        <w:rPr>
          <w:rFonts w:ascii="David" w:hAnsi="David"/>
          <w:rtl/>
        </w:rPr>
        <w:t xml:space="preserve"> </w:t>
      </w:r>
      <w:r w:rsidRPr="00875B29">
        <w:rPr>
          <w:rFonts w:ascii="David" w:hAnsi="David" w:hint="eastAsia"/>
          <w:rtl/>
        </w:rPr>
        <w:t>בחור</w:t>
      </w:r>
      <w:r w:rsidRPr="00875B29">
        <w:rPr>
          <w:rFonts w:ascii="David" w:hAnsi="David"/>
          <w:rtl/>
        </w:rPr>
        <w:t xml:space="preserve"> </w:t>
      </w:r>
      <w:r w:rsidRPr="00875B29">
        <w:rPr>
          <w:rFonts w:ascii="David" w:hAnsi="David" w:hint="eastAsia"/>
          <w:rtl/>
        </w:rPr>
        <w:t>בן</w:t>
      </w:r>
      <w:r w:rsidRPr="00875B29">
        <w:rPr>
          <w:rFonts w:ascii="David" w:hAnsi="David"/>
          <w:rtl/>
        </w:rPr>
        <w:t xml:space="preserve"> 25, </w:t>
      </w:r>
      <w:r w:rsidRPr="00875B29">
        <w:rPr>
          <w:rFonts w:ascii="David" w:hAnsi="David" w:hint="eastAsia"/>
          <w:rtl/>
        </w:rPr>
        <w:t>נעדר</w:t>
      </w:r>
      <w:r w:rsidRPr="00875B29">
        <w:rPr>
          <w:rFonts w:ascii="David" w:hAnsi="David"/>
          <w:rtl/>
        </w:rPr>
        <w:t xml:space="preserve"> </w:t>
      </w:r>
      <w:r w:rsidRPr="00875B29">
        <w:rPr>
          <w:rFonts w:ascii="David" w:hAnsi="David" w:hint="eastAsia"/>
          <w:rtl/>
        </w:rPr>
        <w:t>הרשעות</w:t>
      </w:r>
      <w:r w:rsidRPr="00875B29">
        <w:rPr>
          <w:rFonts w:ascii="David" w:hAnsi="David"/>
          <w:rtl/>
        </w:rPr>
        <w:t xml:space="preserve"> </w:t>
      </w:r>
      <w:r w:rsidRPr="00875B29">
        <w:rPr>
          <w:rFonts w:ascii="David" w:hAnsi="David" w:hint="eastAsia"/>
          <w:rtl/>
        </w:rPr>
        <w:t>קודמות</w:t>
      </w:r>
      <w:r w:rsidRPr="00875B29">
        <w:rPr>
          <w:rFonts w:ascii="David" w:hAnsi="David"/>
          <w:rtl/>
        </w:rPr>
        <w:t xml:space="preserve">, </w:t>
      </w:r>
      <w:r w:rsidRPr="00875B29">
        <w:rPr>
          <w:rFonts w:ascii="David" w:hAnsi="David" w:hint="eastAsia"/>
          <w:rtl/>
        </w:rPr>
        <w:t>שנגרר</w:t>
      </w:r>
      <w:r w:rsidRPr="00875B29">
        <w:rPr>
          <w:rFonts w:ascii="David" w:hAnsi="David"/>
          <w:rtl/>
        </w:rPr>
        <w:t xml:space="preserve"> </w:t>
      </w:r>
      <w:r w:rsidRPr="00875B29">
        <w:rPr>
          <w:rFonts w:ascii="David" w:hAnsi="David" w:hint="eastAsia"/>
          <w:rtl/>
        </w:rPr>
        <w:t>אחרי</w:t>
      </w:r>
      <w:r w:rsidRPr="00875B29">
        <w:rPr>
          <w:rFonts w:ascii="David" w:hAnsi="David"/>
          <w:rtl/>
        </w:rPr>
        <w:t xml:space="preserve"> </w:t>
      </w:r>
      <w:r w:rsidRPr="00875B29">
        <w:rPr>
          <w:rFonts w:ascii="David" w:hAnsi="David" w:hint="eastAsia"/>
          <w:rtl/>
        </w:rPr>
        <w:t>חברה</w:t>
      </w:r>
      <w:r w:rsidRPr="00875B29">
        <w:rPr>
          <w:rFonts w:ascii="David" w:hAnsi="David"/>
          <w:rtl/>
        </w:rPr>
        <w:t xml:space="preserve"> </w:t>
      </w:r>
      <w:r w:rsidRPr="00875B29">
        <w:rPr>
          <w:rFonts w:ascii="David" w:hAnsi="David" w:hint="eastAsia"/>
          <w:rtl/>
        </w:rPr>
        <w:t>שולית</w:t>
      </w:r>
      <w:r w:rsidRPr="00875B29">
        <w:rPr>
          <w:rFonts w:ascii="David" w:hAnsi="David"/>
          <w:rtl/>
        </w:rPr>
        <w:t xml:space="preserve">. </w:t>
      </w:r>
    </w:p>
    <w:p w14:paraId="476E9198" w14:textId="77777777" w:rsidR="008216E1" w:rsidRPr="00875B29" w:rsidRDefault="008216E1" w:rsidP="008216E1">
      <w:pPr>
        <w:ind w:left="720"/>
        <w:contextualSpacing/>
        <w:rPr>
          <w:rFonts w:ascii="David" w:hAnsi="David"/>
          <w:rtl/>
        </w:rPr>
      </w:pPr>
    </w:p>
    <w:p w14:paraId="77D441EB" w14:textId="77777777" w:rsidR="008216E1" w:rsidRPr="00875B29" w:rsidRDefault="008216E1" w:rsidP="008216E1">
      <w:pPr>
        <w:spacing w:line="360" w:lineRule="auto"/>
        <w:ind w:left="720" w:hanging="720"/>
        <w:jc w:val="both"/>
        <w:rPr>
          <w:rFonts w:ascii="David" w:hAnsi="David"/>
        </w:rPr>
      </w:pPr>
      <w:r>
        <w:rPr>
          <w:rFonts w:ascii="David" w:hAnsi="David" w:hint="cs"/>
          <w:rtl/>
        </w:rPr>
        <w:t>23</w:t>
      </w:r>
      <w:r w:rsidRPr="00875B29">
        <w:rPr>
          <w:rFonts w:ascii="David" w:hAnsi="David"/>
          <w:rtl/>
        </w:rPr>
        <w:t>.</w:t>
      </w:r>
      <w:r w:rsidRPr="00875B29">
        <w:rPr>
          <w:rFonts w:ascii="David" w:hAnsi="David"/>
          <w:rtl/>
        </w:rPr>
        <w:tab/>
      </w:r>
      <w:r w:rsidRPr="00875B29">
        <w:rPr>
          <w:rFonts w:ascii="David" w:hAnsi="David" w:hint="eastAsia"/>
          <w:rtl/>
        </w:rPr>
        <w:t>הסנגור</w:t>
      </w:r>
      <w:r w:rsidRPr="00875B29">
        <w:rPr>
          <w:rFonts w:ascii="David" w:hAnsi="David"/>
          <w:rtl/>
        </w:rPr>
        <w:t xml:space="preserve"> </w:t>
      </w:r>
      <w:r w:rsidRPr="00875B29">
        <w:rPr>
          <w:rFonts w:ascii="David" w:hAnsi="David" w:hint="eastAsia"/>
          <w:rtl/>
        </w:rPr>
        <w:t>ביקש</w:t>
      </w:r>
      <w:r w:rsidRPr="00875B29">
        <w:rPr>
          <w:rFonts w:ascii="David" w:hAnsi="David"/>
          <w:rtl/>
        </w:rPr>
        <w:t xml:space="preserve"> </w:t>
      </w:r>
      <w:r w:rsidRPr="00875B29">
        <w:rPr>
          <w:rFonts w:ascii="David" w:hAnsi="David" w:hint="eastAsia"/>
          <w:rtl/>
        </w:rPr>
        <w:t>להדגיש</w:t>
      </w:r>
      <w:r w:rsidRPr="00875B29">
        <w:rPr>
          <w:rFonts w:ascii="David" w:hAnsi="David"/>
          <w:rtl/>
        </w:rPr>
        <w:t xml:space="preserve"> </w:t>
      </w:r>
      <w:r w:rsidRPr="00875B29">
        <w:rPr>
          <w:rFonts w:ascii="David" w:hAnsi="David" w:hint="eastAsia"/>
          <w:rtl/>
        </w:rPr>
        <w:t>את</w:t>
      </w:r>
      <w:r w:rsidRPr="00875B29">
        <w:rPr>
          <w:rFonts w:ascii="David" w:hAnsi="David"/>
          <w:rtl/>
        </w:rPr>
        <w:t xml:space="preserve"> </w:t>
      </w:r>
      <w:r w:rsidRPr="00875B29">
        <w:rPr>
          <w:rFonts w:ascii="David" w:hAnsi="David" w:hint="eastAsia"/>
          <w:rtl/>
        </w:rPr>
        <w:t>עיתוי</w:t>
      </w:r>
      <w:r w:rsidRPr="00875B29">
        <w:rPr>
          <w:rFonts w:ascii="David" w:hAnsi="David"/>
          <w:rtl/>
        </w:rPr>
        <w:t xml:space="preserve"> </w:t>
      </w:r>
      <w:r w:rsidRPr="00875B29">
        <w:rPr>
          <w:rFonts w:ascii="David" w:hAnsi="David" w:hint="eastAsia"/>
          <w:rtl/>
        </w:rPr>
        <w:t>תיקון</w:t>
      </w:r>
      <w:r w:rsidRPr="00875B29">
        <w:rPr>
          <w:rFonts w:ascii="David" w:hAnsi="David"/>
          <w:rtl/>
        </w:rPr>
        <w:t xml:space="preserve"> </w:t>
      </w:r>
      <w:r w:rsidRPr="00875B29">
        <w:rPr>
          <w:rFonts w:ascii="David" w:hAnsi="David" w:hint="eastAsia"/>
          <w:rtl/>
        </w:rPr>
        <w:t>כתב</w:t>
      </w:r>
      <w:r w:rsidRPr="00875B29">
        <w:rPr>
          <w:rFonts w:ascii="David" w:hAnsi="David"/>
          <w:rtl/>
        </w:rPr>
        <w:t xml:space="preserve"> </w:t>
      </w:r>
      <w:r w:rsidRPr="00875B29">
        <w:rPr>
          <w:rFonts w:ascii="David" w:hAnsi="David" w:hint="eastAsia"/>
          <w:rtl/>
        </w:rPr>
        <w:t>האישום</w:t>
      </w:r>
      <w:r w:rsidRPr="00875B29">
        <w:rPr>
          <w:rFonts w:ascii="David" w:hAnsi="David"/>
          <w:rtl/>
        </w:rPr>
        <w:t xml:space="preserve">, </w:t>
      </w:r>
      <w:r w:rsidRPr="00875B29">
        <w:rPr>
          <w:rFonts w:ascii="David" w:hAnsi="David" w:hint="eastAsia"/>
          <w:rtl/>
        </w:rPr>
        <w:t>טרם</w:t>
      </w:r>
      <w:r w:rsidRPr="00875B29">
        <w:rPr>
          <w:rFonts w:ascii="David" w:hAnsi="David"/>
          <w:rtl/>
        </w:rPr>
        <w:t xml:space="preserve"> </w:t>
      </w:r>
      <w:r w:rsidRPr="00875B29">
        <w:rPr>
          <w:rFonts w:ascii="David" w:hAnsi="David" w:hint="eastAsia"/>
          <w:rtl/>
        </w:rPr>
        <w:t>נשמעו</w:t>
      </w:r>
      <w:r w:rsidRPr="00875B29">
        <w:rPr>
          <w:rFonts w:ascii="David" w:hAnsi="David"/>
          <w:rtl/>
        </w:rPr>
        <w:t xml:space="preserve"> </w:t>
      </w:r>
      <w:r w:rsidRPr="00875B29">
        <w:rPr>
          <w:rFonts w:ascii="David" w:hAnsi="David" w:hint="eastAsia"/>
          <w:rtl/>
        </w:rPr>
        <w:t>ראיות</w:t>
      </w:r>
      <w:r w:rsidRPr="00875B29">
        <w:rPr>
          <w:rFonts w:ascii="David" w:hAnsi="David"/>
          <w:rtl/>
        </w:rPr>
        <w:t xml:space="preserve"> </w:t>
      </w:r>
      <w:r w:rsidRPr="00875B29">
        <w:rPr>
          <w:rFonts w:ascii="David" w:hAnsi="David" w:hint="eastAsia"/>
          <w:rtl/>
        </w:rPr>
        <w:t>בתיק</w:t>
      </w:r>
      <w:r w:rsidRPr="00875B29">
        <w:rPr>
          <w:rFonts w:ascii="David" w:hAnsi="David"/>
          <w:rtl/>
        </w:rPr>
        <w:t xml:space="preserve">. </w:t>
      </w:r>
      <w:r w:rsidRPr="00875B29">
        <w:rPr>
          <w:rFonts w:ascii="David" w:hAnsi="David" w:hint="eastAsia"/>
          <w:rtl/>
        </w:rPr>
        <w:t>לדבריו</w:t>
      </w:r>
      <w:r w:rsidRPr="00875B29">
        <w:rPr>
          <w:rFonts w:ascii="David" w:hAnsi="David"/>
          <w:rtl/>
        </w:rPr>
        <w:t xml:space="preserve">, </w:t>
      </w:r>
      <w:r w:rsidRPr="00875B29">
        <w:rPr>
          <w:rFonts w:ascii="David" w:hAnsi="David" w:hint="eastAsia"/>
          <w:rtl/>
        </w:rPr>
        <w:t>בהתאם</w:t>
      </w:r>
      <w:r w:rsidRPr="00875B29">
        <w:rPr>
          <w:rFonts w:ascii="David" w:hAnsi="David"/>
          <w:rtl/>
        </w:rPr>
        <w:t xml:space="preserve"> </w:t>
      </w:r>
      <w:r w:rsidRPr="00875B29">
        <w:rPr>
          <w:rFonts w:ascii="David" w:hAnsi="David" w:hint="eastAsia"/>
          <w:rtl/>
        </w:rPr>
        <w:t>להוראות</w:t>
      </w:r>
      <w:r w:rsidRPr="00875B29">
        <w:rPr>
          <w:rFonts w:ascii="David" w:hAnsi="David"/>
          <w:rtl/>
        </w:rPr>
        <w:t xml:space="preserve"> </w:t>
      </w:r>
      <w:r w:rsidRPr="00875B29">
        <w:rPr>
          <w:rFonts w:ascii="David" w:hAnsi="David" w:hint="eastAsia"/>
          <w:rtl/>
        </w:rPr>
        <w:t>החיקוק</w:t>
      </w:r>
      <w:r w:rsidRPr="00875B29">
        <w:rPr>
          <w:rFonts w:ascii="David" w:hAnsi="David"/>
          <w:rtl/>
        </w:rPr>
        <w:t xml:space="preserve"> </w:t>
      </w:r>
      <w:r w:rsidRPr="00875B29">
        <w:rPr>
          <w:rFonts w:ascii="David" w:hAnsi="David" w:hint="eastAsia"/>
          <w:rtl/>
        </w:rPr>
        <w:t>ומבלי</w:t>
      </w:r>
      <w:r w:rsidRPr="00875B29">
        <w:rPr>
          <w:rFonts w:ascii="David" w:hAnsi="David"/>
          <w:rtl/>
        </w:rPr>
        <w:t xml:space="preserve"> </w:t>
      </w:r>
      <w:r w:rsidRPr="00875B29">
        <w:rPr>
          <w:rFonts w:ascii="David" w:hAnsi="David" w:hint="eastAsia"/>
          <w:rtl/>
        </w:rPr>
        <w:t>להקל</w:t>
      </w:r>
      <w:r w:rsidRPr="00875B29">
        <w:rPr>
          <w:rFonts w:ascii="David" w:hAnsi="David"/>
          <w:rtl/>
        </w:rPr>
        <w:t xml:space="preserve"> </w:t>
      </w:r>
      <w:r w:rsidRPr="00875B29">
        <w:rPr>
          <w:rFonts w:ascii="David" w:hAnsi="David" w:hint="eastAsia"/>
          <w:rtl/>
        </w:rPr>
        <w:t>ראש</w:t>
      </w:r>
      <w:r w:rsidRPr="00875B29">
        <w:rPr>
          <w:rFonts w:ascii="David" w:hAnsi="David"/>
          <w:rtl/>
        </w:rPr>
        <w:t xml:space="preserve"> </w:t>
      </w:r>
      <w:r w:rsidRPr="00875B29">
        <w:rPr>
          <w:rFonts w:ascii="David" w:hAnsi="David" w:hint="eastAsia"/>
          <w:rtl/>
        </w:rPr>
        <w:t>בעבירות</w:t>
      </w:r>
      <w:r w:rsidRPr="00875B29">
        <w:rPr>
          <w:rFonts w:ascii="David" w:hAnsi="David"/>
          <w:rtl/>
        </w:rPr>
        <w:t xml:space="preserve">, </w:t>
      </w:r>
      <w:r w:rsidRPr="00875B29">
        <w:rPr>
          <w:rFonts w:ascii="David" w:hAnsi="David" w:hint="eastAsia"/>
          <w:rtl/>
        </w:rPr>
        <w:t>ניתן</w:t>
      </w:r>
      <w:r w:rsidRPr="00875B29">
        <w:rPr>
          <w:rFonts w:ascii="David" w:hAnsi="David"/>
          <w:rtl/>
        </w:rPr>
        <w:t xml:space="preserve"> </w:t>
      </w:r>
      <w:r w:rsidRPr="00875B29">
        <w:rPr>
          <w:rFonts w:ascii="David" w:hAnsi="David" w:hint="eastAsia"/>
          <w:rtl/>
        </w:rPr>
        <w:t>היה</w:t>
      </w:r>
      <w:r w:rsidRPr="00875B29">
        <w:rPr>
          <w:rFonts w:ascii="David" w:hAnsi="David"/>
          <w:rtl/>
        </w:rPr>
        <w:t xml:space="preserve"> </w:t>
      </w:r>
      <w:r w:rsidRPr="00875B29">
        <w:rPr>
          <w:rFonts w:ascii="David" w:hAnsi="David" w:hint="eastAsia"/>
          <w:rtl/>
        </w:rPr>
        <w:t>להגיש</w:t>
      </w:r>
      <w:r w:rsidRPr="00875B29">
        <w:rPr>
          <w:rFonts w:ascii="David" w:hAnsi="David"/>
          <w:rtl/>
        </w:rPr>
        <w:t xml:space="preserve"> </w:t>
      </w:r>
      <w:r w:rsidRPr="00875B29">
        <w:rPr>
          <w:rFonts w:ascii="David" w:hAnsi="David" w:hint="eastAsia"/>
          <w:rtl/>
        </w:rPr>
        <w:t>את</w:t>
      </w:r>
      <w:r w:rsidRPr="00875B29">
        <w:rPr>
          <w:rFonts w:ascii="David" w:hAnsi="David"/>
          <w:rtl/>
        </w:rPr>
        <w:t xml:space="preserve"> </w:t>
      </w:r>
      <w:r w:rsidRPr="00875B29">
        <w:rPr>
          <w:rFonts w:ascii="David" w:hAnsi="David" w:hint="eastAsia"/>
          <w:rtl/>
        </w:rPr>
        <w:t>כתב</w:t>
      </w:r>
      <w:r w:rsidRPr="00875B29">
        <w:rPr>
          <w:rFonts w:ascii="David" w:hAnsi="David"/>
          <w:rtl/>
        </w:rPr>
        <w:t xml:space="preserve"> </w:t>
      </w:r>
      <w:r w:rsidRPr="00875B29">
        <w:rPr>
          <w:rFonts w:ascii="David" w:hAnsi="David" w:hint="eastAsia"/>
          <w:rtl/>
        </w:rPr>
        <w:t>האישום</w:t>
      </w:r>
      <w:r w:rsidRPr="00875B29">
        <w:rPr>
          <w:rFonts w:ascii="David" w:hAnsi="David"/>
          <w:rtl/>
        </w:rPr>
        <w:t xml:space="preserve"> </w:t>
      </w:r>
      <w:r w:rsidRPr="00875B29">
        <w:rPr>
          <w:rFonts w:ascii="David" w:hAnsi="David" w:hint="eastAsia"/>
          <w:rtl/>
        </w:rPr>
        <w:t>לבית</w:t>
      </w:r>
      <w:r w:rsidRPr="00875B29">
        <w:rPr>
          <w:rFonts w:ascii="David" w:hAnsi="David"/>
          <w:rtl/>
        </w:rPr>
        <w:t xml:space="preserve"> </w:t>
      </w:r>
      <w:r w:rsidRPr="00875B29">
        <w:rPr>
          <w:rFonts w:ascii="David" w:hAnsi="David" w:hint="eastAsia"/>
          <w:rtl/>
        </w:rPr>
        <w:t>משפט</w:t>
      </w:r>
      <w:r w:rsidRPr="00875B29">
        <w:rPr>
          <w:rFonts w:ascii="David" w:hAnsi="David"/>
          <w:rtl/>
        </w:rPr>
        <w:t xml:space="preserve"> </w:t>
      </w:r>
      <w:r w:rsidRPr="00875B29">
        <w:rPr>
          <w:rFonts w:ascii="David" w:hAnsi="David" w:hint="eastAsia"/>
          <w:rtl/>
        </w:rPr>
        <w:t>שלום</w:t>
      </w:r>
      <w:r w:rsidRPr="00875B29">
        <w:rPr>
          <w:rFonts w:ascii="David" w:hAnsi="David"/>
          <w:rtl/>
        </w:rPr>
        <w:t xml:space="preserve">, </w:t>
      </w:r>
      <w:r w:rsidRPr="00875B29">
        <w:rPr>
          <w:rFonts w:ascii="David" w:hAnsi="David" w:hint="eastAsia"/>
          <w:rtl/>
        </w:rPr>
        <w:t>שהרי</w:t>
      </w:r>
      <w:r w:rsidRPr="00875B29">
        <w:rPr>
          <w:rFonts w:ascii="David" w:hAnsi="David"/>
          <w:rtl/>
        </w:rPr>
        <w:t xml:space="preserve"> </w:t>
      </w:r>
      <w:r w:rsidRPr="00875B29">
        <w:rPr>
          <w:rFonts w:ascii="David" w:hAnsi="David" w:hint="eastAsia"/>
          <w:rtl/>
        </w:rPr>
        <w:t>מדובר</w:t>
      </w:r>
      <w:r w:rsidRPr="00875B29">
        <w:rPr>
          <w:rFonts w:ascii="David" w:hAnsi="David"/>
          <w:rtl/>
        </w:rPr>
        <w:t xml:space="preserve"> </w:t>
      </w:r>
      <w:r w:rsidRPr="00875B29">
        <w:rPr>
          <w:rFonts w:ascii="David" w:hAnsi="David" w:hint="eastAsia"/>
          <w:rtl/>
        </w:rPr>
        <w:t>בעבירה</w:t>
      </w:r>
      <w:r w:rsidRPr="00875B29">
        <w:rPr>
          <w:rFonts w:ascii="David" w:hAnsi="David"/>
          <w:rtl/>
        </w:rPr>
        <w:t xml:space="preserve"> </w:t>
      </w:r>
      <w:r w:rsidRPr="00875B29">
        <w:rPr>
          <w:rFonts w:ascii="David" w:hAnsi="David" w:hint="eastAsia"/>
          <w:rtl/>
        </w:rPr>
        <w:t>של</w:t>
      </w:r>
      <w:r w:rsidRPr="00875B29">
        <w:rPr>
          <w:rFonts w:ascii="David" w:hAnsi="David"/>
          <w:rtl/>
        </w:rPr>
        <w:t xml:space="preserve"> </w:t>
      </w:r>
      <w:r w:rsidRPr="00875B29">
        <w:rPr>
          <w:rFonts w:ascii="David" w:hAnsi="David" w:hint="eastAsia"/>
          <w:rtl/>
        </w:rPr>
        <w:t>החזקת</w:t>
      </w:r>
      <w:r w:rsidRPr="00875B29">
        <w:rPr>
          <w:rFonts w:ascii="David" w:hAnsi="David"/>
          <w:rtl/>
        </w:rPr>
        <w:t xml:space="preserve"> </w:t>
      </w:r>
      <w:r w:rsidRPr="00875B29">
        <w:rPr>
          <w:rFonts w:ascii="David" w:hAnsi="David" w:hint="eastAsia"/>
          <w:rtl/>
        </w:rPr>
        <w:t>נשק</w:t>
      </w:r>
      <w:r w:rsidRPr="00875B29">
        <w:rPr>
          <w:rFonts w:ascii="David" w:hAnsi="David"/>
          <w:rtl/>
        </w:rPr>
        <w:t xml:space="preserve">, </w:t>
      </w:r>
      <w:r w:rsidRPr="00875B29">
        <w:rPr>
          <w:rFonts w:ascii="David" w:hAnsi="David" w:hint="eastAsia"/>
          <w:rtl/>
        </w:rPr>
        <w:t>שהעונש</w:t>
      </w:r>
      <w:r w:rsidRPr="00875B29">
        <w:rPr>
          <w:rFonts w:ascii="David" w:hAnsi="David"/>
          <w:rtl/>
        </w:rPr>
        <w:t xml:space="preserve"> </w:t>
      </w:r>
      <w:r w:rsidRPr="00875B29">
        <w:rPr>
          <w:rFonts w:ascii="David" w:hAnsi="David" w:hint="eastAsia"/>
          <w:rtl/>
        </w:rPr>
        <w:t>המרבי</w:t>
      </w:r>
      <w:r w:rsidRPr="00875B29">
        <w:rPr>
          <w:rFonts w:ascii="David" w:hAnsi="David"/>
          <w:rtl/>
        </w:rPr>
        <w:t xml:space="preserve"> </w:t>
      </w:r>
      <w:r w:rsidRPr="00875B29">
        <w:rPr>
          <w:rFonts w:ascii="David" w:hAnsi="David" w:hint="eastAsia"/>
          <w:rtl/>
        </w:rPr>
        <w:t>הקבוע</w:t>
      </w:r>
      <w:r w:rsidRPr="00875B29">
        <w:rPr>
          <w:rFonts w:ascii="David" w:hAnsi="David"/>
          <w:rtl/>
        </w:rPr>
        <w:t xml:space="preserve"> </w:t>
      </w:r>
      <w:r w:rsidRPr="00875B29">
        <w:rPr>
          <w:rFonts w:ascii="David" w:hAnsi="David" w:hint="eastAsia"/>
          <w:rtl/>
        </w:rPr>
        <w:t>לצדה</w:t>
      </w:r>
      <w:r w:rsidRPr="00875B29">
        <w:rPr>
          <w:rFonts w:ascii="David" w:hAnsi="David"/>
          <w:rtl/>
        </w:rPr>
        <w:t xml:space="preserve"> </w:t>
      </w:r>
      <w:r w:rsidRPr="00875B29">
        <w:rPr>
          <w:rFonts w:ascii="David" w:hAnsi="David" w:hint="eastAsia"/>
          <w:rtl/>
        </w:rPr>
        <w:t>הוא</w:t>
      </w:r>
      <w:r w:rsidRPr="00875B29">
        <w:rPr>
          <w:rFonts w:ascii="David" w:hAnsi="David"/>
          <w:rtl/>
        </w:rPr>
        <w:t xml:space="preserve"> </w:t>
      </w:r>
      <w:r w:rsidRPr="00875B29">
        <w:rPr>
          <w:rFonts w:ascii="David" w:hAnsi="David" w:hint="eastAsia"/>
          <w:rtl/>
        </w:rPr>
        <w:t>עד</w:t>
      </w:r>
      <w:r w:rsidRPr="00875B29">
        <w:rPr>
          <w:rFonts w:ascii="David" w:hAnsi="David"/>
          <w:rtl/>
        </w:rPr>
        <w:t xml:space="preserve"> 7 </w:t>
      </w:r>
      <w:r w:rsidRPr="00875B29">
        <w:rPr>
          <w:rFonts w:ascii="David" w:hAnsi="David" w:hint="eastAsia"/>
          <w:rtl/>
        </w:rPr>
        <w:t>שנות</w:t>
      </w:r>
      <w:r w:rsidRPr="00875B29">
        <w:rPr>
          <w:rFonts w:ascii="David" w:hAnsi="David"/>
          <w:rtl/>
        </w:rPr>
        <w:t xml:space="preserve"> </w:t>
      </w:r>
      <w:r w:rsidRPr="00875B29">
        <w:rPr>
          <w:rFonts w:ascii="David" w:hAnsi="David" w:hint="eastAsia"/>
          <w:rtl/>
        </w:rPr>
        <w:t>מאסר</w:t>
      </w:r>
      <w:r w:rsidRPr="00875B29">
        <w:rPr>
          <w:rFonts w:ascii="David" w:hAnsi="David"/>
          <w:rtl/>
        </w:rPr>
        <w:t xml:space="preserve"> </w:t>
      </w:r>
      <w:r w:rsidRPr="00875B29">
        <w:rPr>
          <w:rFonts w:ascii="David" w:hAnsi="David" w:hint="eastAsia"/>
          <w:rtl/>
        </w:rPr>
        <w:t>וכן</w:t>
      </w:r>
      <w:r w:rsidRPr="00875B29">
        <w:rPr>
          <w:rFonts w:ascii="David" w:hAnsi="David"/>
          <w:rtl/>
        </w:rPr>
        <w:t xml:space="preserve"> </w:t>
      </w:r>
      <w:r w:rsidRPr="00875B29">
        <w:rPr>
          <w:rFonts w:ascii="David" w:hAnsi="David" w:hint="eastAsia"/>
          <w:rtl/>
        </w:rPr>
        <w:t>בעבירה</w:t>
      </w:r>
      <w:r w:rsidRPr="00875B29">
        <w:rPr>
          <w:rFonts w:ascii="David" w:hAnsi="David"/>
          <w:rtl/>
        </w:rPr>
        <w:t xml:space="preserve"> </w:t>
      </w:r>
      <w:r w:rsidRPr="00875B29">
        <w:rPr>
          <w:rFonts w:ascii="David" w:hAnsi="David" w:hint="eastAsia"/>
          <w:rtl/>
        </w:rPr>
        <w:t>של</w:t>
      </w:r>
      <w:r w:rsidRPr="00875B29">
        <w:rPr>
          <w:rFonts w:ascii="David" w:hAnsi="David"/>
          <w:rtl/>
        </w:rPr>
        <w:t xml:space="preserve"> </w:t>
      </w:r>
      <w:r w:rsidRPr="00875B29">
        <w:rPr>
          <w:rFonts w:ascii="David" w:hAnsi="David" w:hint="eastAsia"/>
          <w:rtl/>
        </w:rPr>
        <w:t>שיבוש</w:t>
      </w:r>
      <w:r w:rsidRPr="00875B29">
        <w:rPr>
          <w:rFonts w:ascii="David" w:hAnsi="David"/>
          <w:rtl/>
        </w:rPr>
        <w:t xml:space="preserve"> </w:t>
      </w:r>
      <w:r w:rsidRPr="00875B29">
        <w:rPr>
          <w:rFonts w:ascii="David" w:hAnsi="David" w:hint="eastAsia"/>
          <w:rtl/>
        </w:rPr>
        <w:t>מהלכי</w:t>
      </w:r>
      <w:r w:rsidRPr="00875B29">
        <w:rPr>
          <w:rFonts w:ascii="David" w:hAnsi="David"/>
          <w:rtl/>
        </w:rPr>
        <w:t xml:space="preserve"> </w:t>
      </w:r>
      <w:r w:rsidRPr="00875B29">
        <w:rPr>
          <w:rFonts w:ascii="David" w:hAnsi="David" w:hint="eastAsia"/>
          <w:rtl/>
        </w:rPr>
        <w:t>משפט</w:t>
      </w:r>
      <w:r w:rsidRPr="00875B29">
        <w:rPr>
          <w:rFonts w:ascii="David" w:hAnsi="David"/>
          <w:rtl/>
        </w:rPr>
        <w:t xml:space="preserve">, </w:t>
      </w:r>
      <w:r w:rsidRPr="00875B29">
        <w:rPr>
          <w:rFonts w:ascii="David" w:hAnsi="David" w:hint="eastAsia"/>
          <w:rtl/>
        </w:rPr>
        <w:t>שהעונש</w:t>
      </w:r>
      <w:r w:rsidRPr="00875B29">
        <w:rPr>
          <w:rFonts w:ascii="David" w:hAnsi="David"/>
          <w:rtl/>
        </w:rPr>
        <w:t xml:space="preserve"> </w:t>
      </w:r>
      <w:r w:rsidRPr="00875B29">
        <w:rPr>
          <w:rFonts w:ascii="David" w:hAnsi="David" w:hint="eastAsia"/>
          <w:rtl/>
        </w:rPr>
        <w:t>המקסימלי</w:t>
      </w:r>
      <w:r w:rsidRPr="00875B29">
        <w:rPr>
          <w:rFonts w:ascii="David" w:hAnsi="David"/>
          <w:rtl/>
        </w:rPr>
        <w:t xml:space="preserve"> </w:t>
      </w:r>
      <w:r w:rsidRPr="00875B29">
        <w:rPr>
          <w:rFonts w:ascii="David" w:hAnsi="David" w:hint="eastAsia"/>
          <w:rtl/>
        </w:rPr>
        <w:t>הקבוע</w:t>
      </w:r>
      <w:r w:rsidRPr="00875B29">
        <w:rPr>
          <w:rFonts w:ascii="David" w:hAnsi="David"/>
          <w:rtl/>
        </w:rPr>
        <w:t xml:space="preserve"> </w:t>
      </w:r>
      <w:r w:rsidRPr="00875B29">
        <w:rPr>
          <w:rFonts w:ascii="David" w:hAnsi="David" w:hint="eastAsia"/>
          <w:rtl/>
        </w:rPr>
        <w:t>לצדה</w:t>
      </w:r>
      <w:r w:rsidRPr="00875B29">
        <w:rPr>
          <w:rFonts w:ascii="David" w:hAnsi="David"/>
          <w:rtl/>
        </w:rPr>
        <w:t xml:space="preserve"> </w:t>
      </w:r>
      <w:r w:rsidRPr="00875B29">
        <w:rPr>
          <w:rFonts w:ascii="David" w:hAnsi="David" w:hint="eastAsia"/>
          <w:rtl/>
        </w:rPr>
        <w:t>הוא</w:t>
      </w:r>
      <w:r w:rsidRPr="00875B29">
        <w:rPr>
          <w:rFonts w:ascii="David" w:hAnsi="David"/>
          <w:rtl/>
        </w:rPr>
        <w:t xml:space="preserve"> </w:t>
      </w:r>
      <w:r w:rsidRPr="00875B29">
        <w:rPr>
          <w:rFonts w:ascii="David" w:hAnsi="David" w:hint="eastAsia"/>
          <w:rtl/>
        </w:rPr>
        <w:t>עד</w:t>
      </w:r>
      <w:r w:rsidRPr="00875B29">
        <w:rPr>
          <w:rFonts w:ascii="David" w:hAnsi="David"/>
          <w:rtl/>
        </w:rPr>
        <w:t xml:space="preserve"> 3 </w:t>
      </w:r>
      <w:r w:rsidRPr="00875B29">
        <w:rPr>
          <w:rFonts w:ascii="David" w:hAnsi="David" w:hint="eastAsia"/>
          <w:rtl/>
        </w:rPr>
        <w:t>שנות</w:t>
      </w:r>
      <w:r w:rsidRPr="00875B29">
        <w:rPr>
          <w:rFonts w:ascii="David" w:hAnsi="David"/>
          <w:rtl/>
        </w:rPr>
        <w:t xml:space="preserve"> </w:t>
      </w:r>
      <w:r w:rsidRPr="00875B29">
        <w:rPr>
          <w:rFonts w:ascii="David" w:hAnsi="David" w:hint="eastAsia"/>
          <w:rtl/>
        </w:rPr>
        <w:t>מאסר</w:t>
      </w:r>
      <w:r w:rsidRPr="00875B29">
        <w:rPr>
          <w:rFonts w:ascii="David" w:hAnsi="David"/>
          <w:rtl/>
        </w:rPr>
        <w:t>.</w:t>
      </w:r>
    </w:p>
    <w:p w14:paraId="24F1BC13" w14:textId="77777777" w:rsidR="008216E1" w:rsidRPr="00875B29" w:rsidRDefault="008216E1" w:rsidP="008216E1">
      <w:pPr>
        <w:spacing w:line="360" w:lineRule="auto"/>
        <w:ind w:left="360"/>
        <w:jc w:val="both"/>
        <w:rPr>
          <w:rFonts w:ascii="David" w:hAnsi="David"/>
        </w:rPr>
      </w:pPr>
    </w:p>
    <w:p w14:paraId="68C8E75D" w14:textId="77777777" w:rsidR="008216E1" w:rsidRPr="00875B29" w:rsidRDefault="008216E1" w:rsidP="008216E1">
      <w:pPr>
        <w:spacing w:line="360" w:lineRule="auto"/>
        <w:ind w:left="720"/>
        <w:jc w:val="both"/>
        <w:rPr>
          <w:rFonts w:ascii="David" w:hAnsi="David"/>
        </w:rPr>
      </w:pPr>
      <w:r w:rsidRPr="00875B29">
        <w:rPr>
          <w:rFonts w:ascii="David" w:hAnsi="David" w:hint="eastAsia"/>
          <w:rtl/>
        </w:rPr>
        <w:t>הסנגור</w:t>
      </w:r>
      <w:r w:rsidRPr="00875B29">
        <w:rPr>
          <w:rFonts w:ascii="David" w:hAnsi="David"/>
          <w:rtl/>
        </w:rPr>
        <w:t xml:space="preserve"> </w:t>
      </w:r>
      <w:r w:rsidRPr="00875B29">
        <w:rPr>
          <w:rFonts w:ascii="David" w:hAnsi="David" w:hint="eastAsia"/>
          <w:rtl/>
        </w:rPr>
        <w:t>טען</w:t>
      </w:r>
      <w:r w:rsidRPr="00875B29">
        <w:rPr>
          <w:rFonts w:ascii="David" w:hAnsi="David"/>
          <w:rtl/>
        </w:rPr>
        <w:t xml:space="preserve"> </w:t>
      </w:r>
      <w:r w:rsidRPr="00875B29">
        <w:rPr>
          <w:rFonts w:ascii="David" w:hAnsi="David" w:hint="eastAsia"/>
          <w:rtl/>
        </w:rPr>
        <w:t>כי</w:t>
      </w:r>
      <w:r w:rsidRPr="00875B29">
        <w:rPr>
          <w:rFonts w:ascii="David" w:hAnsi="David"/>
          <w:rtl/>
        </w:rPr>
        <w:t xml:space="preserve">, </w:t>
      </w:r>
      <w:r w:rsidRPr="00875B29">
        <w:rPr>
          <w:rFonts w:ascii="David" w:hAnsi="David" w:hint="eastAsia"/>
          <w:rtl/>
        </w:rPr>
        <w:t>יש</w:t>
      </w:r>
      <w:r w:rsidRPr="00875B29">
        <w:rPr>
          <w:rFonts w:ascii="David" w:hAnsi="David"/>
          <w:rtl/>
        </w:rPr>
        <w:t xml:space="preserve"> </w:t>
      </w:r>
      <w:r w:rsidRPr="00875B29">
        <w:rPr>
          <w:rFonts w:ascii="David" w:hAnsi="David" w:hint="eastAsia"/>
          <w:rtl/>
        </w:rPr>
        <w:t>להתייחס</w:t>
      </w:r>
      <w:r w:rsidRPr="00875B29">
        <w:rPr>
          <w:rFonts w:ascii="David" w:hAnsi="David"/>
          <w:rtl/>
        </w:rPr>
        <w:t xml:space="preserve"> </w:t>
      </w:r>
      <w:r w:rsidRPr="00875B29">
        <w:rPr>
          <w:rFonts w:ascii="David" w:hAnsi="David" w:hint="eastAsia"/>
          <w:rtl/>
        </w:rPr>
        <w:t>למידת</w:t>
      </w:r>
      <w:r w:rsidRPr="00875B29">
        <w:rPr>
          <w:rFonts w:ascii="David" w:hAnsi="David"/>
          <w:rtl/>
        </w:rPr>
        <w:t xml:space="preserve"> </w:t>
      </w:r>
      <w:r w:rsidRPr="00875B29">
        <w:rPr>
          <w:rFonts w:ascii="David" w:hAnsi="David" w:hint="eastAsia"/>
          <w:rtl/>
        </w:rPr>
        <w:t>אשמתו</w:t>
      </w:r>
      <w:r w:rsidRPr="00875B29">
        <w:rPr>
          <w:rFonts w:ascii="David" w:hAnsi="David"/>
          <w:rtl/>
        </w:rPr>
        <w:t xml:space="preserve"> </w:t>
      </w:r>
      <w:r w:rsidRPr="00875B29">
        <w:rPr>
          <w:rFonts w:ascii="David" w:hAnsi="David" w:hint="eastAsia"/>
          <w:rtl/>
        </w:rPr>
        <w:t>של</w:t>
      </w:r>
      <w:r w:rsidRPr="00875B29">
        <w:rPr>
          <w:rFonts w:ascii="David" w:hAnsi="David"/>
          <w:rtl/>
        </w:rPr>
        <w:t xml:space="preserve"> </w:t>
      </w:r>
      <w:r w:rsidRPr="00875B29">
        <w:rPr>
          <w:rFonts w:ascii="David" w:hAnsi="David" w:hint="eastAsia"/>
          <w:rtl/>
        </w:rPr>
        <w:t>הנאשם</w:t>
      </w:r>
      <w:r w:rsidRPr="00875B29">
        <w:rPr>
          <w:rFonts w:ascii="David" w:hAnsi="David"/>
          <w:rtl/>
        </w:rPr>
        <w:t xml:space="preserve"> </w:t>
      </w:r>
      <w:r w:rsidRPr="00875B29">
        <w:rPr>
          <w:rFonts w:ascii="David" w:hAnsi="David" w:hint="eastAsia"/>
          <w:rtl/>
        </w:rPr>
        <w:t>ולחלקו</w:t>
      </w:r>
      <w:r w:rsidRPr="00875B29">
        <w:rPr>
          <w:rFonts w:ascii="David" w:hAnsi="David"/>
          <w:rtl/>
        </w:rPr>
        <w:t xml:space="preserve"> </w:t>
      </w:r>
      <w:r w:rsidRPr="00875B29">
        <w:rPr>
          <w:rFonts w:ascii="David" w:hAnsi="David" w:hint="eastAsia"/>
          <w:rtl/>
        </w:rPr>
        <w:t>בביצוע</w:t>
      </w:r>
      <w:r w:rsidRPr="00875B29">
        <w:rPr>
          <w:rFonts w:ascii="David" w:hAnsi="David"/>
          <w:rtl/>
        </w:rPr>
        <w:t xml:space="preserve"> </w:t>
      </w:r>
      <w:r w:rsidRPr="00875B29">
        <w:rPr>
          <w:rFonts w:ascii="David" w:hAnsi="David" w:hint="eastAsia"/>
          <w:rtl/>
        </w:rPr>
        <w:t>העבירה</w:t>
      </w:r>
      <w:r w:rsidRPr="00875B29">
        <w:rPr>
          <w:rFonts w:ascii="David" w:hAnsi="David"/>
          <w:rtl/>
        </w:rPr>
        <w:t xml:space="preserve"> </w:t>
      </w:r>
      <w:r w:rsidRPr="00875B29">
        <w:rPr>
          <w:rFonts w:ascii="David" w:hAnsi="David" w:hint="eastAsia"/>
          <w:rtl/>
        </w:rPr>
        <w:t>בהתאם</w:t>
      </w:r>
      <w:r w:rsidRPr="00875B29">
        <w:rPr>
          <w:rFonts w:ascii="David" w:hAnsi="David"/>
          <w:rtl/>
        </w:rPr>
        <w:t xml:space="preserve"> </w:t>
      </w:r>
      <w:hyperlink r:id="rId25" w:history="1">
        <w:r w:rsidR="003D5329" w:rsidRPr="003D5329">
          <w:rPr>
            <w:rFonts w:ascii="David" w:hAnsi="David"/>
            <w:color w:val="0000FF"/>
            <w:u w:val="single"/>
            <w:rtl/>
          </w:rPr>
          <w:t>לסעיף 40ט(2)</w:t>
        </w:r>
      </w:hyperlink>
      <w:r w:rsidRPr="00875B29">
        <w:rPr>
          <w:rFonts w:ascii="David" w:hAnsi="David"/>
          <w:rtl/>
        </w:rPr>
        <w:t xml:space="preserve"> </w:t>
      </w:r>
      <w:r w:rsidRPr="00875B29">
        <w:rPr>
          <w:rFonts w:ascii="David" w:hAnsi="David" w:hint="eastAsia"/>
          <w:rtl/>
        </w:rPr>
        <w:t>לחוק</w:t>
      </w:r>
      <w:r w:rsidRPr="00875B29">
        <w:rPr>
          <w:rFonts w:ascii="David" w:hAnsi="David"/>
          <w:rtl/>
        </w:rPr>
        <w:t xml:space="preserve"> </w:t>
      </w:r>
      <w:r w:rsidRPr="00875B29">
        <w:rPr>
          <w:rFonts w:ascii="David" w:hAnsi="David" w:hint="eastAsia"/>
          <w:rtl/>
        </w:rPr>
        <w:t>וכי</w:t>
      </w:r>
      <w:r w:rsidRPr="00875B29">
        <w:rPr>
          <w:rFonts w:ascii="David" w:hAnsi="David"/>
          <w:rtl/>
        </w:rPr>
        <w:t xml:space="preserve"> </w:t>
      </w:r>
      <w:r w:rsidRPr="00875B29">
        <w:rPr>
          <w:rFonts w:ascii="David" w:hAnsi="David" w:hint="eastAsia"/>
          <w:rtl/>
        </w:rPr>
        <w:t>יש</w:t>
      </w:r>
      <w:r w:rsidRPr="00875B29">
        <w:rPr>
          <w:rFonts w:ascii="David" w:hAnsi="David"/>
          <w:rtl/>
        </w:rPr>
        <w:t xml:space="preserve"> </w:t>
      </w:r>
      <w:r w:rsidRPr="00875B29">
        <w:rPr>
          <w:rFonts w:ascii="David" w:hAnsi="David" w:hint="eastAsia"/>
          <w:rtl/>
        </w:rPr>
        <w:t>להבדיל</w:t>
      </w:r>
      <w:r w:rsidRPr="00875B29">
        <w:rPr>
          <w:rFonts w:ascii="David" w:hAnsi="David"/>
          <w:rtl/>
        </w:rPr>
        <w:t xml:space="preserve"> </w:t>
      </w:r>
      <w:r w:rsidRPr="00875B29">
        <w:rPr>
          <w:rFonts w:ascii="David" w:hAnsi="David" w:hint="eastAsia"/>
          <w:rtl/>
        </w:rPr>
        <w:t>בינו</w:t>
      </w:r>
      <w:r w:rsidRPr="00875B29">
        <w:rPr>
          <w:rFonts w:ascii="David" w:hAnsi="David"/>
          <w:rtl/>
        </w:rPr>
        <w:t xml:space="preserve"> </w:t>
      </w:r>
      <w:r w:rsidRPr="00875B29">
        <w:rPr>
          <w:rFonts w:ascii="David" w:hAnsi="David" w:hint="eastAsia"/>
          <w:rtl/>
        </w:rPr>
        <w:t>לבין</w:t>
      </w:r>
      <w:r w:rsidRPr="00875B29">
        <w:rPr>
          <w:rFonts w:ascii="David" w:hAnsi="David"/>
          <w:rtl/>
        </w:rPr>
        <w:t xml:space="preserve"> </w:t>
      </w:r>
      <w:r w:rsidRPr="00875B29">
        <w:rPr>
          <w:rFonts w:ascii="David" w:hAnsi="David" w:hint="eastAsia"/>
          <w:rtl/>
        </w:rPr>
        <w:t>הנאשמים</w:t>
      </w:r>
      <w:r w:rsidRPr="00875B29">
        <w:rPr>
          <w:rFonts w:ascii="David" w:hAnsi="David"/>
          <w:rtl/>
        </w:rPr>
        <w:t xml:space="preserve"> </w:t>
      </w:r>
      <w:r w:rsidRPr="00875B29">
        <w:rPr>
          <w:rFonts w:ascii="David" w:hAnsi="David" w:hint="eastAsia"/>
          <w:rtl/>
        </w:rPr>
        <w:t>האחרים</w:t>
      </w:r>
      <w:r w:rsidRPr="00875B29">
        <w:rPr>
          <w:rFonts w:ascii="David" w:hAnsi="David"/>
          <w:rtl/>
        </w:rPr>
        <w:t xml:space="preserve">, </w:t>
      </w:r>
      <w:r w:rsidRPr="00875B29">
        <w:rPr>
          <w:rFonts w:ascii="David" w:hAnsi="David" w:hint="eastAsia"/>
          <w:rtl/>
        </w:rPr>
        <w:t>שהם</w:t>
      </w:r>
      <w:r w:rsidRPr="00875B29">
        <w:rPr>
          <w:rFonts w:ascii="David" w:hAnsi="David"/>
          <w:rtl/>
        </w:rPr>
        <w:t xml:space="preserve"> </w:t>
      </w:r>
      <w:r w:rsidRPr="00875B29">
        <w:rPr>
          <w:rFonts w:ascii="David" w:hAnsi="David" w:hint="eastAsia"/>
          <w:rtl/>
        </w:rPr>
        <w:t>מקור</w:t>
      </w:r>
      <w:r w:rsidRPr="00875B29">
        <w:rPr>
          <w:rFonts w:ascii="David" w:hAnsi="David"/>
          <w:rtl/>
        </w:rPr>
        <w:t xml:space="preserve"> </w:t>
      </w:r>
      <w:r w:rsidRPr="00875B29">
        <w:rPr>
          <w:rFonts w:ascii="David" w:hAnsi="David" w:hint="eastAsia"/>
          <w:rtl/>
        </w:rPr>
        <w:t>הנשק</w:t>
      </w:r>
      <w:r w:rsidRPr="00875B29">
        <w:rPr>
          <w:rFonts w:ascii="David" w:hAnsi="David"/>
          <w:rtl/>
        </w:rPr>
        <w:t xml:space="preserve"> </w:t>
      </w:r>
      <w:r w:rsidRPr="00875B29">
        <w:rPr>
          <w:rFonts w:ascii="David" w:hAnsi="David" w:hint="eastAsia"/>
          <w:rtl/>
        </w:rPr>
        <w:t>והם</w:t>
      </w:r>
      <w:r w:rsidRPr="00875B29">
        <w:rPr>
          <w:rFonts w:ascii="David" w:hAnsi="David"/>
          <w:rtl/>
        </w:rPr>
        <w:t xml:space="preserve"> </w:t>
      </w:r>
      <w:r w:rsidRPr="00875B29">
        <w:rPr>
          <w:rFonts w:ascii="David" w:hAnsi="David" w:hint="eastAsia"/>
          <w:rtl/>
        </w:rPr>
        <w:t>אלה</w:t>
      </w:r>
      <w:r w:rsidRPr="00875B29">
        <w:rPr>
          <w:rFonts w:ascii="David" w:hAnsi="David"/>
          <w:rtl/>
        </w:rPr>
        <w:t xml:space="preserve"> </w:t>
      </w:r>
      <w:r w:rsidRPr="00875B29">
        <w:rPr>
          <w:rFonts w:ascii="David" w:hAnsi="David" w:hint="eastAsia"/>
          <w:rtl/>
        </w:rPr>
        <w:t>שבחרו</w:t>
      </w:r>
      <w:r w:rsidRPr="00875B29">
        <w:rPr>
          <w:rFonts w:ascii="David" w:hAnsi="David"/>
          <w:rtl/>
        </w:rPr>
        <w:t xml:space="preserve"> </w:t>
      </w:r>
      <w:r w:rsidRPr="00875B29">
        <w:rPr>
          <w:rFonts w:ascii="David" w:hAnsi="David" w:hint="eastAsia"/>
          <w:rtl/>
        </w:rPr>
        <w:t>להשתמש</w:t>
      </w:r>
      <w:r w:rsidRPr="00875B29">
        <w:rPr>
          <w:rFonts w:ascii="David" w:hAnsi="David"/>
          <w:rtl/>
        </w:rPr>
        <w:t xml:space="preserve"> </w:t>
      </w:r>
      <w:r w:rsidRPr="00875B29">
        <w:rPr>
          <w:rFonts w:ascii="David" w:hAnsi="David" w:hint="eastAsia"/>
          <w:rtl/>
        </w:rPr>
        <w:t>בנשק</w:t>
      </w:r>
      <w:r w:rsidRPr="00875B29">
        <w:rPr>
          <w:rFonts w:ascii="David" w:hAnsi="David"/>
          <w:rtl/>
        </w:rPr>
        <w:t xml:space="preserve">. </w:t>
      </w:r>
    </w:p>
    <w:p w14:paraId="7E60B90B" w14:textId="77777777" w:rsidR="008216E1" w:rsidRPr="00875B29" w:rsidRDefault="008216E1" w:rsidP="008216E1">
      <w:pPr>
        <w:spacing w:line="360" w:lineRule="auto"/>
        <w:jc w:val="both"/>
        <w:rPr>
          <w:rFonts w:ascii="David" w:hAnsi="David"/>
          <w:rtl/>
        </w:rPr>
      </w:pPr>
    </w:p>
    <w:p w14:paraId="5FA7C82A" w14:textId="77777777" w:rsidR="008216E1" w:rsidRPr="00875B29" w:rsidRDefault="008216E1" w:rsidP="008216E1">
      <w:pPr>
        <w:spacing w:line="360" w:lineRule="auto"/>
        <w:ind w:left="720"/>
        <w:jc w:val="both"/>
        <w:rPr>
          <w:rFonts w:ascii="David" w:hAnsi="David"/>
        </w:rPr>
      </w:pPr>
      <w:r w:rsidRPr="00875B29">
        <w:rPr>
          <w:rFonts w:ascii="David" w:hAnsi="David" w:hint="eastAsia"/>
          <w:rtl/>
        </w:rPr>
        <w:t>הסנגור</w:t>
      </w:r>
      <w:r w:rsidRPr="00875B29">
        <w:rPr>
          <w:rFonts w:ascii="David" w:hAnsi="David"/>
          <w:rtl/>
        </w:rPr>
        <w:t xml:space="preserve"> </w:t>
      </w:r>
      <w:r w:rsidRPr="00875B29">
        <w:rPr>
          <w:rFonts w:ascii="David" w:hAnsi="David" w:hint="eastAsia"/>
          <w:rtl/>
        </w:rPr>
        <w:t>הפנה</w:t>
      </w:r>
      <w:r w:rsidRPr="00875B29">
        <w:rPr>
          <w:rFonts w:ascii="David" w:hAnsi="David"/>
          <w:rtl/>
        </w:rPr>
        <w:t xml:space="preserve"> </w:t>
      </w:r>
      <w:r w:rsidRPr="00875B29">
        <w:rPr>
          <w:rFonts w:ascii="David" w:hAnsi="David" w:hint="eastAsia"/>
          <w:rtl/>
        </w:rPr>
        <w:t>לתסקיר</w:t>
      </w:r>
      <w:r w:rsidRPr="00875B29">
        <w:rPr>
          <w:rFonts w:ascii="David" w:hAnsi="David"/>
          <w:rtl/>
        </w:rPr>
        <w:t xml:space="preserve"> </w:t>
      </w:r>
      <w:r w:rsidRPr="00875B29">
        <w:rPr>
          <w:rFonts w:ascii="David" w:hAnsi="David" w:hint="eastAsia"/>
          <w:rtl/>
        </w:rPr>
        <w:t>וטען</w:t>
      </w:r>
      <w:r w:rsidRPr="00875B29">
        <w:rPr>
          <w:rFonts w:ascii="David" w:hAnsi="David"/>
          <w:rtl/>
        </w:rPr>
        <w:t xml:space="preserve"> </w:t>
      </w:r>
      <w:r w:rsidRPr="00875B29">
        <w:rPr>
          <w:rFonts w:ascii="David" w:hAnsi="David" w:hint="eastAsia"/>
          <w:rtl/>
        </w:rPr>
        <w:t>כי</w:t>
      </w:r>
      <w:r w:rsidRPr="00875B29">
        <w:rPr>
          <w:rFonts w:ascii="David" w:hAnsi="David"/>
          <w:rtl/>
        </w:rPr>
        <w:t xml:space="preserve">, </w:t>
      </w:r>
      <w:r w:rsidRPr="00875B29">
        <w:rPr>
          <w:rFonts w:ascii="David" w:hAnsi="David" w:hint="eastAsia"/>
          <w:rtl/>
        </w:rPr>
        <w:t>גם</w:t>
      </w:r>
      <w:r w:rsidRPr="00875B29">
        <w:rPr>
          <w:rFonts w:ascii="David" w:hAnsi="David"/>
          <w:rtl/>
        </w:rPr>
        <w:t xml:space="preserve"> </w:t>
      </w:r>
      <w:r w:rsidRPr="00875B29">
        <w:rPr>
          <w:rFonts w:ascii="David" w:hAnsi="David" w:hint="eastAsia"/>
          <w:rtl/>
        </w:rPr>
        <w:t>שירות</w:t>
      </w:r>
      <w:r w:rsidRPr="00875B29">
        <w:rPr>
          <w:rFonts w:ascii="David" w:hAnsi="David"/>
          <w:rtl/>
        </w:rPr>
        <w:t xml:space="preserve"> </w:t>
      </w:r>
      <w:r w:rsidRPr="00875B29">
        <w:rPr>
          <w:rFonts w:ascii="David" w:hAnsi="David" w:hint="eastAsia"/>
          <w:rtl/>
        </w:rPr>
        <w:t>המבחן</w:t>
      </w:r>
      <w:r w:rsidRPr="00875B29">
        <w:rPr>
          <w:rFonts w:ascii="David" w:hAnsi="David"/>
          <w:rtl/>
        </w:rPr>
        <w:t xml:space="preserve"> </w:t>
      </w:r>
      <w:r w:rsidRPr="00875B29">
        <w:rPr>
          <w:rFonts w:ascii="David" w:hAnsi="David" w:hint="eastAsia"/>
          <w:rtl/>
        </w:rPr>
        <w:t>סבור</w:t>
      </w:r>
      <w:r w:rsidRPr="00875B29">
        <w:rPr>
          <w:rFonts w:ascii="David" w:hAnsi="David"/>
          <w:rtl/>
        </w:rPr>
        <w:t xml:space="preserve"> </w:t>
      </w:r>
      <w:r w:rsidRPr="00875B29">
        <w:rPr>
          <w:rFonts w:ascii="David" w:hAnsi="David" w:hint="eastAsia"/>
          <w:rtl/>
        </w:rPr>
        <w:t>שהסיבה</w:t>
      </w:r>
      <w:r w:rsidRPr="00875B29">
        <w:rPr>
          <w:rFonts w:ascii="David" w:hAnsi="David"/>
          <w:rtl/>
        </w:rPr>
        <w:t xml:space="preserve"> </w:t>
      </w:r>
      <w:r w:rsidRPr="00875B29">
        <w:rPr>
          <w:rFonts w:ascii="David" w:hAnsi="David" w:hint="eastAsia"/>
          <w:rtl/>
        </w:rPr>
        <w:t>להסתבכותו</w:t>
      </w:r>
      <w:r w:rsidRPr="00875B29">
        <w:rPr>
          <w:rFonts w:ascii="David" w:hAnsi="David"/>
          <w:rtl/>
        </w:rPr>
        <w:t xml:space="preserve"> </w:t>
      </w:r>
      <w:r w:rsidRPr="00875B29">
        <w:rPr>
          <w:rFonts w:ascii="David" w:hAnsi="David" w:hint="eastAsia"/>
          <w:rtl/>
        </w:rPr>
        <w:t>של</w:t>
      </w:r>
      <w:r w:rsidRPr="00875B29">
        <w:rPr>
          <w:rFonts w:ascii="David" w:hAnsi="David"/>
          <w:rtl/>
        </w:rPr>
        <w:t xml:space="preserve"> </w:t>
      </w:r>
      <w:r w:rsidRPr="00875B29">
        <w:rPr>
          <w:rFonts w:ascii="David" w:hAnsi="David" w:hint="eastAsia"/>
          <w:rtl/>
        </w:rPr>
        <w:t>הנאשם</w:t>
      </w:r>
      <w:r w:rsidRPr="00875B29">
        <w:rPr>
          <w:rFonts w:ascii="David" w:hAnsi="David"/>
          <w:rtl/>
        </w:rPr>
        <w:t xml:space="preserve"> </w:t>
      </w:r>
      <w:r w:rsidRPr="00875B29">
        <w:rPr>
          <w:rFonts w:ascii="David" w:hAnsi="David" w:hint="eastAsia"/>
          <w:rtl/>
        </w:rPr>
        <w:t>איננה</w:t>
      </w:r>
      <w:r w:rsidRPr="00875B29">
        <w:rPr>
          <w:rFonts w:ascii="David" w:hAnsi="David"/>
          <w:rtl/>
        </w:rPr>
        <w:t xml:space="preserve"> </w:t>
      </w:r>
      <w:r w:rsidRPr="00875B29">
        <w:rPr>
          <w:rFonts w:ascii="David" w:hAnsi="David" w:hint="eastAsia"/>
          <w:rtl/>
        </w:rPr>
        <w:t>הדרך</w:t>
      </w:r>
      <w:r w:rsidRPr="00875B29">
        <w:rPr>
          <w:rFonts w:ascii="David" w:hAnsi="David"/>
          <w:rtl/>
        </w:rPr>
        <w:t xml:space="preserve"> </w:t>
      </w:r>
      <w:r w:rsidRPr="00875B29">
        <w:rPr>
          <w:rFonts w:ascii="David" w:hAnsi="David" w:hint="eastAsia"/>
          <w:rtl/>
        </w:rPr>
        <w:t>בה</w:t>
      </w:r>
      <w:r w:rsidRPr="00875B29">
        <w:rPr>
          <w:rFonts w:ascii="David" w:hAnsi="David"/>
          <w:rtl/>
        </w:rPr>
        <w:t xml:space="preserve"> </w:t>
      </w:r>
      <w:r w:rsidRPr="00875B29">
        <w:rPr>
          <w:rFonts w:ascii="David" w:hAnsi="David" w:hint="eastAsia"/>
          <w:rtl/>
        </w:rPr>
        <w:t>התחנך</w:t>
      </w:r>
      <w:r w:rsidRPr="00875B29">
        <w:rPr>
          <w:rFonts w:ascii="David" w:hAnsi="David"/>
          <w:rtl/>
        </w:rPr>
        <w:t xml:space="preserve"> </w:t>
      </w:r>
      <w:r w:rsidRPr="00875B29">
        <w:rPr>
          <w:rFonts w:ascii="David" w:hAnsi="David" w:hint="eastAsia"/>
          <w:rtl/>
        </w:rPr>
        <w:t>בבית</w:t>
      </w:r>
      <w:r w:rsidRPr="00875B29">
        <w:rPr>
          <w:rFonts w:ascii="David" w:hAnsi="David"/>
          <w:rtl/>
        </w:rPr>
        <w:t xml:space="preserve">, </w:t>
      </w:r>
      <w:r w:rsidRPr="00875B29">
        <w:rPr>
          <w:rFonts w:ascii="David" w:hAnsi="David" w:hint="eastAsia"/>
          <w:rtl/>
        </w:rPr>
        <w:t>אלא</w:t>
      </w:r>
      <w:r w:rsidRPr="00875B29">
        <w:rPr>
          <w:rFonts w:ascii="David" w:hAnsi="David"/>
          <w:rtl/>
        </w:rPr>
        <w:t xml:space="preserve">, </w:t>
      </w:r>
      <w:r w:rsidRPr="00875B29">
        <w:rPr>
          <w:rFonts w:ascii="David" w:hAnsi="David" w:hint="eastAsia"/>
          <w:rtl/>
        </w:rPr>
        <w:t>השפעתה</w:t>
      </w:r>
      <w:r w:rsidRPr="00875B29">
        <w:rPr>
          <w:rFonts w:ascii="David" w:hAnsi="David"/>
          <w:rtl/>
        </w:rPr>
        <w:t xml:space="preserve"> </w:t>
      </w:r>
      <w:r w:rsidRPr="00875B29">
        <w:rPr>
          <w:rFonts w:ascii="David" w:hAnsi="David" w:hint="eastAsia"/>
          <w:rtl/>
        </w:rPr>
        <w:t>של</w:t>
      </w:r>
      <w:r w:rsidRPr="00875B29">
        <w:rPr>
          <w:rFonts w:ascii="David" w:hAnsi="David"/>
          <w:rtl/>
        </w:rPr>
        <w:t xml:space="preserve"> </w:t>
      </w:r>
      <w:r w:rsidRPr="00875B29">
        <w:rPr>
          <w:rFonts w:ascii="David" w:hAnsi="David" w:hint="eastAsia"/>
          <w:rtl/>
        </w:rPr>
        <w:t>הסביבה</w:t>
      </w:r>
      <w:r w:rsidRPr="00875B29">
        <w:rPr>
          <w:rFonts w:ascii="David" w:hAnsi="David"/>
          <w:rtl/>
        </w:rPr>
        <w:t xml:space="preserve"> </w:t>
      </w:r>
      <w:r w:rsidRPr="00875B29">
        <w:rPr>
          <w:rFonts w:ascii="David" w:hAnsi="David" w:hint="eastAsia"/>
          <w:rtl/>
        </w:rPr>
        <w:t>בה</w:t>
      </w:r>
      <w:r w:rsidRPr="00875B29">
        <w:rPr>
          <w:rFonts w:ascii="David" w:hAnsi="David"/>
          <w:rtl/>
        </w:rPr>
        <w:t xml:space="preserve"> </w:t>
      </w:r>
      <w:r w:rsidRPr="00875B29">
        <w:rPr>
          <w:rFonts w:ascii="David" w:hAnsi="David" w:hint="eastAsia"/>
          <w:rtl/>
        </w:rPr>
        <w:t>גדל</w:t>
      </w:r>
      <w:r w:rsidRPr="00875B29">
        <w:rPr>
          <w:rFonts w:ascii="David" w:hAnsi="David"/>
          <w:rtl/>
        </w:rPr>
        <w:t xml:space="preserve">, </w:t>
      </w:r>
      <w:r w:rsidRPr="00875B29">
        <w:rPr>
          <w:rFonts w:ascii="David" w:hAnsi="David" w:hint="eastAsia"/>
          <w:rtl/>
        </w:rPr>
        <w:t>שהיא</w:t>
      </w:r>
      <w:r w:rsidRPr="00875B29">
        <w:rPr>
          <w:rFonts w:ascii="David" w:hAnsi="David"/>
          <w:rtl/>
        </w:rPr>
        <w:t xml:space="preserve"> </w:t>
      </w:r>
      <w:r w:rsidRPr="00875B29">
        <w:rPr>
          <w:rFonts w:ascii="David" w:hAnsi="David" w:hint="eastAsia"/>
          <w:rtl/>
        </w:rPr>
        <w:t>סביבה</w:t>
      </w:r>
      <w:r w:rsidRPr="00875B29">
        <w:rPr>
          <w:rFonts w:ascii="David" w:hAnsi="David"/>
          <w:rtl/>
        </w:rPr>
        <w:t xml:space="preserve"> </w:t>
      </w:r>
      <w:r w:rsidRPr="00875B29">
        <w:rPr>
          <w:rFonts w:ascii="David" w:hAnsi="David" w:hint="eastAsia"/>
          <w:rtl/>
        </w:rPr>
        <w:t>בעייתית</w:t>
      </w:r>
      <w:r w:rsidRPr="00875B29">
        <w:rPr>
          <w:rFonts w:ascii="David" w:hAnsi="David"/>
          <w:rtl/>
        </w:rPr>
        <w:t xml:space="preserve">. </w:t>
      </w:r>
      <w:r w:rsidRPr="00875B29">
        <w:rPr>
          <w:rFonts w:ascii="David" w:hAnsi="David" w:hint="eastAsia"/>
          <w:rtl/>
        </w:rPr>
        <w:t>בכך</w:t>
      </w:r>
      <w:r w:rsidRPr="00875B29">
        <w:rPr>
          <w:rFonts w:ascii="David" w:hAnsi="David"/>
          <w:rtl/>
        </w:rPr>
        <w:t xml:space="preserve"> </w:t>
      </w:r>
      <w:r w:rsidRPr="00875B29">
        <w:rPr>
          <w:rFonts w:ascii="David" w:hAnsi="David" w:hint="eastAsia"/>
          <w:rtl/>
        </w:rPr>
        <w:t>נעוצה</w:t>
      </w:r>
      <w:r w:rsidRPr="00875B29">
        <w:rPr>
          <w:rFonts w:ascii="David" w:hAnsi="David"/>
          <w:rtl/>
        </w:rPr>
        <w:t xml:space="preserve">, </w:t>
      </w:r>
      <w:r w:rsidRPr="00875B29">
        <w:rPr>
          <w:rFonts w:ascii="David" w:hAnsi="David" w:hint="eastAsia"/>
          <w:rtl/>
        </w:rPr>
        <w:t>לדעתו</w:t>
      </w:r>
      <w:r w:rsidRPr="00875B29">
        <w:rPr>
          <w:rFonts w:ascii="David" w:hAnsi="David"/>
          <w:rtl/>
        </w:rPr>
        <w:t xml:space="preserve">, </w:t>
      </w:r>
      <w:r w:rsidRPr="00875B29">
        <w:rPr>
          <w:rFonts w:ascii="David" w:hAnsi="David" w:hint="eastAsia"/>
          <w:rtl/>
        </w:rPr>
        <w:t>גם</w:t>
      </w:r>
      <w:r w:rsidRPr="00875B29">
        <w:rPr>
          <w:rFonts w:ascii="David" w:hAnsi="David"/>
          <w:rtl/>
        </w:rPr>
        <w:t xml:space="preserve"> </w:t>
      </w:r>
      <w:r w:rsidRPr="00875B29">
        <w:rPr>
          <w:rFonts w:ascii="David" w:hAnsi="David" w:hint="eastAsia"/>
          <w:rtl/>
        </w:rPr>
        <w:t>התרשמות</w:t>
      </w:r>
      <w:r w:rsidRPr="00875B29">
        <w:rPr>
          <w:rFonts w:ascii="David" w:hAnsi="David"/>
          <w:rtl/>
        </w:rPr>
        <w:t xml:space="preserve"> </w:t>
      </w:r>
      <w:r w:rsidRPr="00875B29">
        <w:rPr>
          <w:rFonts w:ascii="David" w:hAnsi="David" w:hint="eastAsia"/>
          <w:rtl/>
        </w:rPr>
        <w:t>שירות</w:t>
      </w:r>
      <w:r w:rsidRPr="00875B29">
        <w:rPr>
          <w:rFonts w:ascii="David" w:hAnsi="David"/>
          <w:rtl/>
        </w:rPr>
        <w:t xml:space="preserve"> </w:t>
      </w:r>
      <w:r w:rsidRPr="00875B29">
        <w:rPr>
          <w:rFonts w:ascii="David" w:hAnsi="David" w:hint="eastAsia"/>
          <w:rtl/>
        </w:rPr>
        <w:t>המבחן</w:t>
      </w:r>
      <w:r w:rsidRPr="00875B29">
        <w:rPr>
          <w:rFonts w:ascii="David" w:hAnsi="David"/>
          <w:rtl/>
        </w:rPr>
        <w:t xml:space="preserve"> </w:t>
      </w:r>
      <w:r w:rsidRPr="00875B29">
        <w:rPr>
          <w:rFonts w:ascii="David" w:hAnsi="David" w:hint="eastAsia"/>
          <w:rtl/>
        </w:rPr>
        <w:t>ממאפיינים</w:t>
      </w:r>
      <w:r w:rsidRPr="00875B29">
        <w:rPr>
          <w:rFonts w:ascii="David" w:hAnsi="David"/>
          <w:rtl/>
        </w:rPr>
        <w:t xml:space="preserve"> </w:t>
      </w:r>
      <w:r w:rsidRPr="00875B29">
        <w:rPr>
          <w:rFonts w:ascii="David" w:hAnsi="David" w:hint="eastAsia"/>
          <w:rtl/>
        </w:rPr>
        <w:t>שליליים</w:t>
      </w:r>
      <w:r w:rsidRPr="00875B29">
        <w:rPr>
          <w:rFonts w:ascii="David" w:hAnsi="David"/>
          <w:rtl/>
        </w:rPr>
        <w:t xml:space="preserve"> </w:t>
      </w:r>
      <w:r w:rsidRPr="00875B29">
        <w:rPr>
          <w:rFonts w:ascii="David" w:hAnsi="David" w:hint="eastAsia"/>
          <w:rtl/>
        </w:rPr>
        <w:t>לגבי</w:t>
      </w:r>
      <w:r w:rsidRPr="00875B29">
        <w:rPr>
          <w:rFonts w:ascii="David" w:hAnsi="David"/>
          <w:rtl/>
        </w:rPr>
        <w:t xml:space="preserve"> </w:t>
      </w:r>
      <w:r w:rsidRPr="00875B29">
        <w:rPr>
          <w:rFonts w:ascii="David" w:hAnsi="David" w:hint="eastAsia"/>
          <w:rtl/>
        </w:rPr>
        <w:t>הנאשם</w:t>
      </w:r>
      <w:r w:rsidRPr="00875B29">
        <w:rPr>
          <w:rFonts w:ascii="David" w:hAnsi="David"/>
          <w:rtl/>
        </w:rPr>
        <w:t xml:space="preserve">. </w:t>
      </w:r>
      <w:r w:rsidRPr="00875B29">
        <w:rPr>
          <w:rFonts w:ascii="David" w:hAnsi="David" w:hint="eastAsia"/>
          <w:rtl/>
        </w:rPr>
        <w:t>לדבריו</w:t>
      </w:r>
      <w:r w:rsidRPr="00875B29">
        <w:rPr>
          <w:rFonts w:ascii="David" w:hAnsi="David"/>
          <w:rtl/>
        </w:rPr>
        <w:t xml:space="preserve">, </w:t>
      </w:r>
      <w:r w:rsidRPr="00875B29">
        <w:rPr>
          <w:rFonts w:ascii="David" w:hAnsi="David" w:hint="eastAsia"/>
          <w:rtl/>
        </w:rPr>
        <w:t>לאחר</w:t>
      </w:r>
      <w:r w:rsidRPr="00875B29">
        <w:rPr>
          <w:rFonts w:ascii="David" w:hAnsi="David"/>
          <w:rtl/>
        </w:rPr>
        <w:t xml:space="preserve"> </w:t>
      </w:r>
      <w:r w:rsidRPr="00875B29">
        <w:rPr>
          <w:rFonts w:ascii="David" w:hAnsi="David" w:hint="eastAsia"/>
          <w:rtl/>
        </w:rPr>
        <w:t>המקרה</w:t>
      </w:r>
      <w:r w:rsidRPr="00875B29">
        <w:rPr>
          <w:rFonts w:ascii="David" w:hAnsi="David"/>
          <w:rtl/>
        </w:rPr>
        <w:t xml:space="preserve"> </w:t>
      </w:r>
      <w:r w:rsidRPr="00875B29">
        <w:rPr>
          <w:rFonts w:ascii="David" w:hAnsi="David" w:hint="eastAsia"/>
          <w:rtl/>
        </w:rPr>
        <w:t>התרחק</w:t>
      </w:r>
      <w:r w:rsidRPr="00875B29">
        <w:rPr>
          <w:rFonts w:ascii="David" w:hAnsi="David"/>
          <w:rtl/>
        </w:rPr>
        <w:t xml:space="preserve"> </w:t>
      </w:r>
      <w:r w:rsidRPr="00875B29">
        <w:rPr>
          <w:rFonts w:ascii="David" w:hAnsi="David" w:hint="eastAsia"/>
          <w:rtl/>
        </w:rPr>
        <w:t>הנאשם</w:t>
      </w:r>
      <w:r w:rsidRPr="00875B29">
        <w:rPr>
          <w:rFonts w:ascii="David" w:hAnsi="David"/>
          <w:rtl/>
        </w:rPr>
        <w:t xml:space="preserve"> </w:t>
      </w:r>
      <w:r w:rsidRPr="00875B29">
        <w:rPr>
          <w:rFonts w:ascii="David" w:hAnsi="David" w:hint="eastAsia"/>
          <w:rtl/>
        </w:rPr>
        <w:t>מסביבה</w:t>
      </w:r>
      <w:r w:rsidRPr="00875B29">
        <w:rPr>
          <w:rFonts w:ascii="David" w:hAnsi="David"/>
          <w:rtl/>
        </w:rPr>
        <w:t xml:space="preserve"> </w:t>
      </w:r>
      <w:r w:rsidRPr="00875B29">
        <w:rPr>
          <w:rFonts w:ascii="David" w:hAnsi="David" w:hint="eastAsia"/>
          <w:rtl/>
        </w:rPr>
        <w:t>זו</w:t>
      </w:r>
      <w:r w:rsidRPr="00875B29">
        <w:rPr>
          <w:rFonts w:ascii="David" w:hAnsi="David"/>
          <w:rtl/>
        </w:rPr>
        <w:t xml:space="preserve"> </w:t>
      </w:r>
      <w:r w:rsidRPr="00875B29">
        <w:rPr>
          <w:rFonts w:ascii="David" w:hAnsi="David" w:hint="eastAsia"/>
          <w:rtl/>
        </w:rPr>
        <w:t>וכעת</w:t>
      </w:r>
      <w:r w:rsidRPr="00875B29">
        <w:rPr>
          <w:rFonts w:ascii="David" w:hAnsi="David"/>
          <w:rtl/>
        </w:rPr>
        <w:t xml:space="preserve"> </w:t>
      </w:r>
      <w:r w:rsidRPr="00875B29">
        <w:rPr>
          <w:rFonts w:ascii="David" w:hAnsi="David" w:hint="eastAsia"/>
          <w:rtl/>
        </w:rPr>
        <w:t>הוא</w:t>
      </w:r>
      <w:r w:rsidRPr="00875B29">
        <w:rPr>
          <w:rFonts w:ascii="David" w:hAnsi="David"/>
          <w:rtl/>
        </w:rPr>
        <w:t xml:space="preserve"> </w:t>
      </w:r>
      <w:r w:rsidRPr="00875B29">
        <w:rPr>
          <w:rFonts w:ascii="David" w:hAnsi="David" w:hint="eastAsia"/>
          <w:rtl/>
        </w:rPr>
        <w:t>נמצא</w:t>
      </w:r>
      <w:r w:rsidRPr="00875B29">
        <w:rPr>
          <w:rFonts w:ascii="David" w:hAnsi="David"/>
          <w:rtl/>
        </w:rPr>
        <w:t xml:space="preserve"> </w:t>
      </w:r>
      <w:r w:rsidRPr="00875B29">
        <w:rPr>
          <w:rFonts w:ascii="David" w:hAnsi="David" w:hint="eastAsia"/>
          <w:rtl/>
        </w:rPr>
        <w:t>ביישוב</w:t>
      </w:r>
      <w:r w:rsidRPr="00875B29">
        <w:rPr>
          <w:rFonts w:ascii="David" w:hAnsi="David"/>
          <w:rtl/>
        </w:rPr>
        <w:t xml:space="preserve"> </w:t>
      </w:r>
      <w:r w:rsidRPr="00875B29">
        <w:rPr>
          <w:rFonts w:ascii="David" w:hAnsi="David" w:hint="eastAsia"/>
          <w:rtl/>
        </w:rPr>
        <w:t>כאבול</w:t>
      </w:r>
      <w:r w:rsidRPr="00875B29">
        <w:rPr>
          <w:rFonts w:ascii="David" w:hAnsi="David"/>
          <w:rtl/>
        </w:rPr>
        <w:t xml:space="preserve">, </w:t>
      </w:r>
      <w:r w:rsidRPr="00875B29">
        <w:rPr>
          <w:rFonts w:ascii="David" w:hAnsi="David" w:hint="eastAsia"/>
          <w:rtl/>
        </w:rPr>
        <w:t>עם</w:t>
      </w:r>
      <w:r w:rsidRPr="00875B29">
        <w:rPr>
          <w:rFonts w:ascii="David" w:hAnsi="David"/>
          <w:rtl/>
        </w:rPr>
        <w:t xml:space="preserve"> </w:t>
      </w:r>
      <w:r w:rsidRPr="00875B29">
        <w:rPr>
          <w:rFonts w:ascii="David" w:hAnsi="David" w:hint="eastAsia"/>
          <w:rtl/>
        </w:rPr>
        <w:t>אחותו</w:t>
      </w:r>
      <w:r w:rsidRPr="00875B29">
        <w:rPr>
          <w:rFonts w:ascii="David" w:hAnsi="David"/>
          <w:rtl/>
        </w:rPr>
        <w:t xml:space="preserve"> </w:t>
      </w:r>
      <w:r w:rsidRPr="00875B29">
        <w:rPr>
          <w:rFonts w:ascii="David" w:hAnsi="David" w:hint="eastAsia"/>
          <w:rtl/>
        </w:rPr>
        <w:t>ובני</w:t>
      </w:r>
      <w:r w:rsidRPr="00875B29">
        <w:rPr>
          <w:rFonts w:ascii="David" w:hAnsi="David"/>
          <w:rtl/>
        </w:rPr>
        <w:t xml:space="preserve"> </w:t>
      </w:r>
      <w:r w:rsidRPr="00875B29">
        <w:rPr>
          <w:rFonts w:ascii="David" w:hAnsi="David" w:hint="eastAsia"/>
          <w:rtl/>
        </w:rPr>
        <w:t>משפחתה</w:t>
      </w:r>
      <w:r w:rsidRPr="00875B29">
        <w:rPr>
          <w:rFonts w:ascii="David" w:hAnsi="David"/>
          <w:rtl/>
        </w:rPr>
        <w:t xml:space="preserve">. </w:t>
      </w:r>
      <w:r w:rsidRPr="00875B29">
        <w:rPr>
          <w:rFonts w:ascii="David" w:hAnsi="David" w:hint="eastAsia"/>
          <w:rtl/>
        </w:rPr>
        <w:t>אביו</w:t>
      </w:r>
      <w:r w:rsidRPr="00875B29">
        <w:rPr>
          <w:rFonts w:ascii="David" w:hAnsi="David"/>
          <w:rtl/>
        </w:rPr>
        <w:t xml:space="preserve"> </w:t>
      </w:r>
      <w:r w:rsidRPr="00875B29">
        <w:rPr>
          <w:rFonts w:ascii="David" w:hAnsi="David" w:hint="eastAsia"/>
          <w:rtl/>
        </w:rPr>
        <w:t>של</w:t>
      </w:r>
      <w:r w:rsidRPr="00875B29">
        <w:rPr>
          <w:rFonts w:ascii="David" w:hAnsi="David"/>
          <w:rtl/>
        </w:rPr>
        <w:t xml:space="preserve"> </w:t>
      </w:r>
      <w:r w:rsidRPr="00875B29">
        <w:rPr>
          <w:rFonts w:ascii="David" w:hAnsi="David" w:hint="eastAsia"/>
          <w:rtl/>
        </w:rPr>
        <w:t>הנאשם</w:t>
      </w:r>
      <w:r w:rsidRPr="00875B29">
        <w:rPr>
          <w:rFonts w:ascii="David" w:hAnsi="David"/>
          <w:rtl/>
        </w:rPr>
        <w:t xml:space="preserve"> </w:t>
      </w:r>
      <w:r w:rsidRPr="00875B29">
        <w:rPr>
          <w:rFonts w:ascii="David" w:hAnsi="David" w:hint="eastAsia"/>
          <w:rtl/>
        </w:rPr>
        <w:t>העיד</w:t>
      </w:r>
      <w:r w:rsidRPr="00875B29">
        <w:rPr>
          <w:rFonts w:ascii="David" w:hAnsi="David"/>
          <w:rtl/>
        </w:rPr>
        <w:t xml:space="preserve"> </w:t>
      </w:r>
      <w:r w:rsidRPr="00875B29">
        <w:rPr>
          <w:rFonts w:ascii="David" w:hAnsi="David" w:hint="eastAsia"/>
          <w:rtl/>
        </w:rPr>
        <w:t>שהוא</w:t>
      </w:r>
      <w:r w:rsidRPr="00875B29">
        <w:rPr>
          <w:rFonts w:ascii="David" w:hAnsi="David"/>
          <w:rtl/>
        </w:rPr>
        <w:t xml:space="preserve"> </w:t>
      </w:r>
      <w:r w:rsidRPr="00875B29">
        <w:rPr>
          <w:rFonts w:ascii="David" w:hAnsi="David" w:hint="eastAsia"/>
          <w:rtl/>
        </w:rPr>
        <w:t>עדיין</w:t>
      </w:r>
      <w:r w:rsidRPr="00875B29">
        <w:rPr>
          <w:rFonts w:ascii="David" w:hAnsi="David"/>
          <w:rtl/>
        </w:rPr>
        <w:t xml:space="preserve"> </w:t>
      </w:r>
      <w:r w:rsidRPr="00875B29">
        <w:rPr>
          <w:rFonts w:ascii="David" w:hAnsi="David" w:hint="eastAsia"/>
          <w:rtl/>
        </w:rPr>
        <w:t>ביחסים</w:t>
      </w:r>
      <w:r w:rsidRPr="00875B29">
        <w:rPr>
          <w:rFonts w:ascii="David" w:hAnsi="David"/>
          <w:rtl/>
        </w:rPr>
        <w:t xml:space="preserve"> </w:t>
      </w:r>
      <w:r w:rsidRPr="00875B29">
        <w:rPr>
          <w:rFonts w:ascii="David" w:hAnsi="David" w:hint="eastAsia"/>
          <w:rtl/>
        </w:rPr>
        <w:t>טובים</w:t>
      </w:r>
      <w:r w:rsidRPr="00875B29">
        <w:rPr>
          <w:rFonts w:ascii="David" w:hAnsi="David"/>
          <w:rtl/>
        </w:rPr>
        <w:t xml:space="preserve"> </w:t>
      </w:r>
      <w:r w:rsidRPr="00875B29">
        <w:rPr>
          <w:rFonts w:ascii="David" w:hAnsi="David" w:hint="eastAsia"/>
          <w:rtl/>
        </w:rPr>
        <w:t>עם</w:t>
      </w:r>
      <w:r w:rsidRPr="00875B29">
        <w:rPr>
          <w:rFonts w:ascii="David" w:hAnsi="David"/>
          <w:rtl/>
        </w:rPr>
        <w:t xml:space="preserve"> </w:t>
      </w:r>
      <w:r w:rsidRPr="00875B29">
        <w:rPr>
          <w:rFonts w:ascii="David" w:hAnsi="David" w:hint="eastAsia"/>
          <w:rtl/>
        </w:rPr>
        <w:t>משפחת</w:t>
      </w:r>
      <w:r w:rsidRPr="00875B29">
        <w:rPr>
          <w:rFonts w:ascii="David" w:hAnsi="David"/>
          <w:rtl/>
        </w:rPr>
        <w:t xml:space="preserve"> </w:t>
      </w:r>
      <w:r w:rsidRPr="00875B29">
        <w:rPr>
          <w:rFonts w:ascii="David" w:hAnsi="David" w:hint="eastAsia"/>
          <w:rtl/>
        </w:rPr>
        <w:t>המנוח</w:t>
      </w:r>
      <w:r w:rsidRPr="00875B29">
        <w:rPr>
          <w:rFonts w:ascii="David" w:hAnsi="David"/>
          <w:rtl/>
        </w:rPr>
        <w:t xml:space="preserve">, </w:t>
      </w:r>
      <w:r w:rsidRPr="00875B29">
        <w:rPr>
          <w:rFonts w:ascii="David" w:hAnsi="David" w:hint="eastAsia"/>
          <w:rtl/>
        </w:rPr>
        <w:t>כפי</w:t>
      </w:r>
      <w:r w:rsidRPr="00875B29">
        <w:rPr>
          <w:rFonts w:ascii="David" w:hAnsi="David"/>
          <w:rtl/>
        </w:rPr>
        <w:t xml:space="preserve"> </w:t>
      </w:r>
      <w:r w:rsidRPr="00875B29">
        <w:rPr>
          <w:rFonts w:ascii="David" w:hAnsi="David" w:hint="eastAsia"/>
          <w:rtl/>
        </w:rPr>
        <w:t>ש</w:t>
      </w:r>
      <w:r>
        <w:rPr>
          <w:rFonts w:ascii="David" w:hAnsi="David" w:hint="cs"/>
          <w:rtl/>
        </w:rPr>
        <w:t xml:space="preserve">היו קודם </w:t>
      </w:r>
      <w:r w:rsidRPr="00875B29">
        <w:rPr>
          <w:rFonts w:ascii="David" w:hAnsi="David" w:hint="eastAsia"/>
          <w:rtl/>
        </w:rPr>
        <w:t>לקרות</w:t>
      </w:r>
      <w:r w:rsidRPr="00875B29">
        <w:rPr>
          <w:rFonts w:ascii="David" w:hAnsi="David"/>
          <w:rtl/>
        </w:rPr>
        <w:t xml:space="preserve"> </w:t>
      </w:r>
      <w:r w:rsidRPr="00875B29">
        <w:rPr>
          <w:rFonts w:ascii="David" w:hAnsi="David" w:hint="eastAsia"/>
          <w:rtl/>
        </w:rPr>
        <w:t>האירוע</w:t>
      </w:r>
      <w:r w:rsidRPr="00875B29">
        <w:rPr>
          <w:rFonts w:ascii="David" w:hAnsi="David"/>
          <w:rtl/>
        </w:rPr>
        <w:t xml:space="preserve"> </w:t>
      </w:r>
      <w:r w:rsidRPr="00875B29">
        <w:rPr>
          <w:rFonts w:ascii="David" w:hAnsi="David" w:hint="eastAsia"/>
          <w:rtl/>
        </w:rPr>
        <w:t>בו</w:t>
      </w:r>
      <w:r w:rsidRPr="00875B29">
        <w:rPr>
          <w:rFonts w:ascii="David" w:hAnsi="David"/>
          <w:rtl/>
        </w:rPr>
        <w:t xml:space="preserve"> </w:t>
      </w:r>
      <w:r w:rsidRPr="00875B29">
        <w:rPr>
          <w:rFonts w:ascii="David" w:hAnsi="David" w:hint="eastAsia"/>
          <w:rtl/>
        </w:rPr>
        <w:t>נהרג</w:t>
      </w:r>
      <w:r w:rsidRPr="00875B29">
        <w:rPr>
          <w:rFonts w:ascii="David" w:hAnsi="David"/>
          <w:rtl/>
        </w:rPr>
        <w:t xml:space="preserve"> </w:t>
      </w:r>
      <w:r w:rsidRPr="00875B29">
        <w:rPr>
          <w:rFonts w:ascii="David" w:hAnsi="David" w:hint="eastAsia"/>
          <w:rtl/>
        </w:rPr>
        <w:t>המנוח</w:t>
      </w:r>
      <w:r w:rsidRPr="00875B29">
        <w:rPr>
          <w:rFonts w:ascii="David" w:hAnsi="David"/>
          <w:rtl/>
        </w:rPr>
        <w:t xml:space="preserve">, </w:t>
      </w:r>
      <w:r w:rsidRPr="00875B29">
        <w:rPr>
          <w:rFonts w:ascii="David" w:hAnsi="David" w:hint="eastAsia"/>
          <w:rtl/>
        </w:rPr>
        <w:t>בעוד</w:t>
      </w:r>
      <w:r w:rsidRPr="00875B29">
        <w:rPr>
          <w:rFonts w:ascii="David" w:hAnsi="David"/>
          <w:rtl/>
        </w:rPr>
        <w:t xml:space="preserve"> </w:t>
      </w:r>
      <w:r w:rsidRPr="00875B29">
        <w:rPr>
          <w:rFonts w:ascii="David" w:hAnsi="David" w:hint="eastAsia"/>
          <w:rtl/>
        </w:rPr>
        <w:t>שהמעורבים</w:t>
      </w:r>
      <w:r w:rsidRPr="00875B29">
        <w:rPr>
          <w:rFonts w:ascii="David" w:hAnsi="David"/>
          <w:rtl/>
        </w:rPr>
        <w:t xml:space="preserve"> </w:t>
      </w:r>
      <w:r w:rsidRPr="00875B29">
        <w:rPr>
          <w:rFonts w:ascii="David" w:hAnsi="David" w:hint="eastAsia"/>
          <w:rtl/>
        </w:rPr>
        <w:t>האחרים</w:t>
      </w:r>
      <w:r w:rsidRPr="00875B29">
        <w:rPr>
          <w:rFonts w:ascii="David" w:hAnsi="David"/>
          <w:rtl/>
        </w:rPr>
        <w:t xml:space="preserve"> </w:t>
      </w:r>
      <w:r w:rsidRPr="00875B29">
        <w:rPr>
          <w:rFonts w:ascii="David" w:hAnsi="David" w:hint="eastAsia"/>
          <w:rtl/>
        </w:rPr>
        <w:t>וכל</w:t>
      </w:r>
      <w:r w:rsidRPr="00875B29">
        <w:rPr>
          <w:rFonts w:ascii="David" w:hAnsi="David"/>
          <w:rtl/>
        </w:rPr>
        <w:t xml:space="preserve"> </w:t>
      </w:r>
      <w:r w:rsidRPr="00875B29">
        <w:rPr>
          <w:rFonts w:ascii="David" w:hAnsi="David" w:hint="eastAsia"/>
          <w:rtl/>
        </w:rPr>
        <w:t>בני</w:t>
      </w:r>
      <w:r w:rsidRPr="00875B29">
        <w:rPr>
          <w:rFonts w:ascii="David" w:hAnsi="David"/>
          <w:rtl/>
        </w:rPr>
        <w:t xml:space="preserve"> </w:t>
      </w:r>
      <w:r w:rsidRPr="00875B29">
        <w:rPr>
          <w:rFonts w:ascii="David" w:hAnsi="David" w:hint="eastAsia"/>
          <w:rtl/>
        </w:rPr>
        <w:t>משפחתם</w:t>
      </w:r>
      <w:r w:rsidRPr="00875B29">
        <w:rPr>
          <w:rFonts w:ascii="David" w:hAnsi="David"/>
          <w:rtl/>
        </w:rPr>
        <w:t xml:space="preserve"> </w:t>
      </w:r>
      <w:r w:rsidRPr="00875B29">
        <w:rPr>
          <w:rFonts w:ascii="David" w:hAnsi="David" w:hint="eastAsia"/>
          <w:rtl/>
        </w:rPr>
        <w:t>עזבו</w:t>
      </w:r>
      <w:r w:rsidRPr="00875B29">
        <w:rPr>
          <w:rFonts w:ascii="David" w:hAnsi="David"/>
          <w:rtl/>
        </w:rPr>
        <w:t xml:space="preserve"> </w:t>
      </w:r>
      <w:r w:rsidRPr="00875B29">
        <w:rPr>
          <w:rFonts w:ascii="David" w:hAnsi="David" w:hint="eastAsia"/>
          <w:rtl/>
        </w:rPr>
        <w:t>את</w:t>
      </w:r>
      <w:r w:rsidRPr="00875B29">
        <w:rPr>
          <w:rFonts w:ascii="David" w:hAnsi="David"/>
          <w:rtl/>
        </w:rPr>
        <w:t xml:space="preserve"> </w:t>
      </w:r>
      <w:r w:rsidRPr="00875B29">
        <w:rPr>
          <w:rFonts w:ascii="David" w:hAnsi="David" w:hint="eastAsia"/>
          <w:rtl/>
        </w:rPr>
        <w:t>העיר</w:t>
      </w:r>
      <w:r w:rsidRPr="00875B29">
        <w:rPr>
          <w:rFonts w:ascii="David" w:hAnsi="David"/>
          <w:rtl/>
        </w:rPr>
        <w:t xml:space="preserve"> </w:t>
      </w:r>
      <w:r w:rsidRPr="00875B29">
        <w:rPr>
          <w:rFonts w:ascii="David" w:hAnsi="David" w:hint="eastAsia"/>
          <w:rtl/>
        </w:rPr>
        <w:t>עכו</w:t>
      </w:r>
      <w:r w:rsidRPr="00875B29">
        <w:rPr>
          <w:rFonts w:ascii="David" w:hAnsi="David"/>
          <w:rtl/>
        </w:rPr>
        <w:t xml:space="preserve">. </w:t>
      </w:r>
    </w:p>
    <w:p w14:paraId="42B6E61F" w14:textId="77777777" w:rsidR="008216E1" w:rsidRPr="00875B29" w:rsidRDefault="008216E1" w:rsidP="008216E1">
      <w:pPr>
        <w:ind w:left="720"/>
        <w:contextualSpacing/>
        <w:rPr>
          <w:rFonts w:ascii="David" w:hAnsi="David"/>
          <w:rtl/>
        </w:rPr>
      </w:pPr>
    </w:p>
    <w:p w14:paraId="7DA71E8E" w14:textId="77777777" w:rsidR="008216E1" w:rsidRPr="00875B29" w:rsidRDefault="008216E1" w:rsidP="008216E1">
      <w:pPr>
        <w:spacing w:line="360" w:lineRule="auto"/>
        <w:ind w:left="720"/>
        <w:jc w:val="both"/>
        <w:rPr>
          <w:rFonts w:ascii="David" w:hAnsi="David"/>
        </w:rPr>
      </w:pPr>
      <w:r w:rsidRPr="00875B29">
        <w:rPr>
          <w:rFonts w:ascii="David" w:hAnsi="David" w:hint="eastAsia"/>
          <w:rtl/>
        </w:rPr>
        <w:t>לדבריו</w:t>
      </w:r>
      <w:r w:rsidRPr="00875B29">
        <w:rPr>
          <w:rFonts w:ascii="David" w:hAnsi="David"/>
          <w:rtl/>
        </w:rPr>
        <w:t xml:space="preserve">, </w:t>
      </w:r>
      <w:r w:rsidRPr="00875B29">
        <w:rPr>
          <w:rFonts w:ascii="David" w:hAnsi="David" w:hint="eastAsia"/>
          <w:rtl/>
        </w:rPr>
        <w:t>משפחת</w:t>
      </w:r>
      <w:r w:rsidRPr="00875B29">
        <w:rPr>
          <w:rFonts w:ascii="David" w:hAnsi="David"/>
          <w:rtl/>
        </w:rPr>
        <w:t xml:space="preserve"> </w:t>
      </w:r>
      <w:r w:rsidRPr="00875B29">
        <w:rPr>
          <w:rFonts w:ascii="David" w:hAnsi="David" w:hint="eastAsia"/>
          <w:rtl/>
        </w:rPr>
        <w:t>המנוח</w:t>
      </w:r>
      <w:r w:rsidRPr="00875B29">
        <w:rPr>
          <w:rFonts w:ascii="David" w:hAnsi="David"/>
          <w:rtl/>
        </w:rPr>
        <w:t xml:space="preserve">, </w:t>
      </w:r>
      <w:r w:rsidRPr="00875B29">
        <w:rPr>
          <w:rFonts w:ascii="David" w:hAnsi="David" w:hint="eastAsia"/>
          <w:rtl/>
        </w:rPr>
        <w:t>וכך</w:t>
      </w:r>
      <w:r w:rsidRPr="00875B29">
        <w:rPr>
          <w:rFonts w:ascii="David" w:hAnsi="David"/>
          <w:rtl/>
        </w:rPr>
        <w:t xml:space="preserve"> </w:t>
      </w:r>
      <w:r w:rsidRPr="00875B29">
        <w:rPr>
          <w:rFonts w:ascii="David" w:hAnsi="David" w:hint="eastAsia"/>
          <w:rtl/>
        </w:rPr>
        <w:t>גם</w:t>
      </w:r>
      <w:r w:rsidRPr="00875B29">
        <w:rPr>
          <w:rFonts w:ascii="David" w:hAnsi="David"/>
          <w:rtl/>
        </w:rPr>
        <w:t xml:space="preserve"> </w:t>
      </w:r>
      <w:r w:rsidRPr="00875B29">
        <w:rPr>
          <w:rFonts w:ascii="David" w:hAnsi="David" w:hint="eastAsia"/>
          <w:rtl/>
        </w:rPr>
        <w:t>המאשימה</w:t>
      </w:r>
      <w:r w:rsidRPr="00875B29">
        <w:rPr>
          <w:rFonts w:ascii="David" w:hAnsi="David"/>
          <w:rtl/>
        </w:rPr>
        <w:t xml:space="preserve">, </w:t>
      </w:r>
      <w:r w:rsidRPr="00875B29">
        <w:rPr>
          <w:rFonts w:ascii="David" w:hAnsi="David" w:hint="eastAsia"/>
          <w:rtl/>
        </w:rPr>
        <w:t>אינם</w:t>
      </w:r>
      <w:r w:rsidRPr="00875B29">
        <w:rPr>
          <w:rFonts w:ascii="David" w:hAnsi="David"/>
          <w:rtl/>
        </w:rPr>
        <w:t xml:space="preserve"> </w:t>
      </w:r>
      <w:r w:rsidRPr="00875B29">
        <w:rPr>
          <w:rFonts w:ascii="David" w:hAnsi="David" w:hint="eastAsia"/>
          <w:rtl/>
        </w:rPr>
        <w:t>רואים</w:t>
      </w:r>
      <w:r w:rsidRPr="00875B29">
        <w:rPr>
          <w:rFonts w:ascii="David" w:hAnsi="David"/>
          <w:rtl/>
        </w:rPr>
        <w:t xml:space="preserve"> </w:t>
      </w:r>
      <w:r w:rsidRPr="00875B29">
        <w:rPr>
          <w:rFonts w:ascii="David" w:hAnsi="David" w:hint="eastAsia"/>
          <w:rtl/>
        </w:rPr>
        <w:t>בנאשם</w:t>
      </w:r>
      <w:r w:rsidRPr="00875B29">
        <w:rPr>
          <w:rFonts w:ascii="David" w:hAnsi="David"/>
          <w:rtl/>
        </w:rPr>
        <w:t xml:space="preserve"> </w:t>
      </w:r>
      <w:r w:rsidRPr="00875B29">
        <w:rPr>
          <w:rFonts w:ascii="David" w:hAnsi="David" w:hint="eastAsia"/>
          <w:rtl/>
        </w:rPr>
        <w:t>אחראי</w:t>
      </w:r>
      <w:r w:rsidRPr="00875B29">
        <w:rPr>
          <w:rFonts w:ascii="David" w:hAnsi="David"/>
          <w:rtl/>
        </w:rPr>
        <w:t xml:space="preserve"> </w:t>
      </w:r>
      <w:r w:rsidRPr="00875B29">
        <w:rPr>
          <w:rFonts w:ascii="David" w:hAnsi="David" w:hint="eastAsia"/>
          <w:rtl/>
        </w:rPr>
        <w:t>למות</w:t>
      </w:r>
      <w:r w:rsidRPr="00875B29">
        <w:rPr>
          <w:rFonts w:ascii="David" w:hAnsi="David"/>
          <w:rtl/>
        </w:rPr>
        <w:t xml:space="preserve"> </w:t>
      </w:r>
      <w:r w:rsidRPr="00875B29">
        <w:rPr>
          <w:rFonts w:ascii="David" w:hAnsi="David" w:hint="eastAsia"/>
          <w:rtl/>
        </w:rPr>
        <w:t>המנוח</w:t>
      </w:r>
      <w:r w:rsidRPr="00875B29">
        <w:rPr>
          <w:rFonts w:ascii="David" w:hAnsi="David"/>
          <w:rtl/>
        </w:rPr>
        <w:t xml:space="preserve"> </w:t>
      </w:r>
      <w:r w:rsidRPr="00875B29">
        <w:rPr>
          <w:rFonts w:ascii="David" w:hAnsi="David" w:hint="eastAsia"/>
          <w:rtl/>
        </w:rPr>
        <w:t>ו</w:t>
      </w:r>
      <w:r>
        <w:rPr>
          <w:rFonts w:ascii="David" w:hAnsi="David" w:hint="cs"/>
          <w:rtl/>
        </w:rPr>
        <w:t xml:space="preserve">טענת </w:t>
      </w:r>
      <w:r w:rsidRPr="00875B29">
        <w:rPr>
          <w:rFonts w:ascii="David" w:hAnsi="David" w:hint="eastAsia"/>
          <w:rtl/>
        </w:rPr>
        <w:t>ב</w:t>
      </w:r>
      <w:r w:rsidRPr="00875B29">
        <w:rPr>
          <w:rFonts w:ascii="David" w:hAnsi="David"/>
          <w:rtl/>
        </w:rPr>
        <w:t>"</w:t>
      </w:r>
      <w:r w:rsidRPr="00875B29">
        <w:rPr>
          <w:rFonts w:ascii="David" w:hAnsi="David" w:hint="eastAsia"/>
          <w:rtl/>
        </w:rPr>
        <w:t>כ</w:t>
      </w:r>
      <w:r w:rsidRPr="00875B29">
        <w:rPr>
          <w:rFonts w:ascii="David" w:hAnsi="David"/>
          <w:rtl/>
        </w:rPr>
        <w:t xml:space="preserve"> </w:t>
      </w:r>
      <w:r w:rsidRPr="00875B29">
        <w:rPr>
          <w:rFonts w:ascii="David" w:hAnsi="David" w:hint="eastAsia"/>
          <w:rtl/>
        </w:rPr>
        <w:t>המאשימה</w:t>
      </w:r>
      <w:r>
        <w:rPr>
          <w:rFonts w:ascii="David" w:hAnsi="David" w:hint="cs"/>
          <w:rtl/>
        </w:rPr>
        <w:t xml:space="preserve">, לפיה </w:t>
      </w:r>
      <w:r w:rsidRPr="00875B29">
        <w:rPr>
          <w:rFonts w:ascii="David" w:hAnsi="David" w:hint="eastAsia"/>
          <w:rtl/>
        </w:rPr>
        <w:t>יש</w:t>
      </w:r>
      <w:r w:rsidRPr="00875B29">
        <w:rPr>
          <w:rFonts w:ascii="David" w:hAnsi="David"/>
          <w:rtl/>
        </w:rPr>
        <w:t xml:space="preserve"> </w:t>
      </w:r>
      <w:r w:rsidRPr="00875B29">
        <w:rPr>
          <w:rFonts w:ascii="David" w:hAnsi="David" w:hint="eastAsia"/>
          <w:rtl/>
        </w:rPr>
        <w:t>להעמיד</w:t>
      </w:r>
      <w:r w:rsidRPr="00875B29">
        <w:rPr>
          <w:rFonts w:ascii="David" w:hAnsi="David"/>
          <w:rtl/>
        </w:rPr>
        <w:t xml:space="preserve"> </w:t>
      </w:r>
      <w:r w:rsidRPr="00875B29">
        <w:rPr>
          <w:rFonts w:ascii="David" w:hAnsi="David" w:hint="eastAsia"/>
          <w:rtl/>
        </w:rPr>
        <w:t>את</w:t>
      </w:r>
      <w:r w:rsidRPr="00875B29">
        <w:rPr>
          <w:rFonts w:ascii="David" w:hAnsi="David"/>
          <w:rtl/>
        </w:rPr>
        <w:t xml:space="preserve"> </w:t>
      </w:r>
      <w:r w:rsidRPr="00875B29">
        <w:rPr>
          <w:rFonts w:ascii="David" w:hAnsi="David" w:hint="eastAsia"/>
          <w:rtl/>
        </w:rPr>
        <w:t>העונש</w:t>
      </w:r>
      <w:r w:rsidRPr="00875B29">
        <w:rPr>
          <w:rFonts w:ascii="David" w:hAnsi="David"/>
          <w:rtl/>
        </w:rPr>
        <w:t xml:space="preserve"> </w:t>
      </w:r>
      <w:r w:rsidRPr="00875B29">
        <w:rPr>
          <w:rFonts w:ascii="David" w:hAnsi="David" w:hint="eastAsia"/>
          <w:rtl/>
        </w:rPr>
        <w:t>על</w:t>
      </w:r>
      <w:r w:rsidRPr="00875B29">
        <w:rPr>
          <w:rFonts w:ascii="David" w:hAnsi="David"/>
          <w:rtl/>
        </w:rPr>
        <w:t xml:space="preserve"> </w:t>
      </w:r>
      <w:r w:rsidRPr="00875B29">
        <w:rPr>
          <w:rFonts w:ascii="David" w:hAnsi="David" w:hint="eastAsia"/>
          <w:rtl/>
        </w:rPr>
        <w:t>הרף</w:t>
      </w:r>
      <w:r w:rsidRPr="00875B29">
        <w:rPr>
          <w:rFonts w:ascii="David" w:hAnsi="David"/>
          <w:rtl/>
        </w:rPr>
        <w:t xml:space="preserve"> </w:t>
      </w:r>
      <w:r w:rsidRPr="00875B29">
        <w:rPr>
          <w:rFonts w:ascii="David" w:hAnsi="David" w:hint="eastAsia"/>
          <w:rtl/>
        </w:rPr>
        <w:t>העליון</w:t>
      </w:r>
      <w:r w:rsidRPr="00875B29">
        <w:rPr>
          <w:rFonts w:ascii="David" w:hAnsi="David"/>
          <w:rtl/>
        </w:rPr>
        <w:t xml:space="preserve"> </w:t>
      </w:r>
      <w:r w:rsidRPr="00875B29">
        <w:rPr>
          <w:rFonts w:ascii="David" w:hAnsi="David" w:hint="eastAsia"/>
          <w:rtl/>
        </w:rPr>
        <w:t>של</w:t>
      </w:r>
      <w:r w:rsidRPr="00875B29">
        <w:rPr>
          <w:rFonts w:ascii="David" w:hAnsi="David"/>
          <w:rtl/>
        </w:rPr>
        <w:t xml:space="preserve"> </w:t>
      </w:r>
      <w:r w:rsidRPr="00875B29">
        <w:rPr>
          <w:rFonts w:ascii="David" w:hAnsi="David" w:hint="eastAsia"/>
          <w:rtl/>
        </w:rPr>
        <w:t>הענישה</w:t>
      </w:r>
      <w:r w:rsidRPr="00875B29">
        <w:rPr>
          <w:rFonts w:ascii="David" w:hAnsi="David"/>
          <w:rtl/>
        </w:rPr>
        <w:t xml:space="preserve"> </w:t>
      </w:r>
      <w:r w:rsidRPr="00875B29">
        <w:rPr>
          <w:rFonts w:ascii="David" w:hAnsi="David" w:hint="eastAsia"/>
          <w:rtl/>
        </w:rPr>
        <w:t>איננ</w:t>
      </w:r>
      <w:r>
        <w:rPr>
          <w:rFonts w:ascii="David" w:hAnsi="David" w:hint="cs"/>
          <w:rtl/>
        </w:rPr>
        <w:t>ה</w:t>
      </w:r>
      <w:r w:rsidRPr="00875B29">
        <w:rPr>
          <w:rFonts w:ascii="David" w:hAnsi="David"/>
          <w:rtl/>
        </w:rPr>
        <w:t xml:space="preserve"> </w:t>
      </w:r>
      <w:r w:rsidRPr="00875B29">
        <w:rPr>
          <w:rFonts w:ascii="David" w:hAnsi="David" w:hint="eastAsia"/>
          <w:rtl/>
        </w:rPr>
        <w:t>סביר</w:t>
      </w:r>
      <w:r>
        <w:rPr>
          <w:rFonts w:ascii="David" w:hAnsi="David" w:hint="cs"/>
          <w:rtl/>
        </w:rPr>
        <w:t>ה</w:t>
      </w:r>
      <w:r w:rsidRPr="00875B29">
        <w:rPr>
          <w:rFonts w:ascii="David" w:hAnsi="David"/>
          <w:rtl/>
        </w:rPr>
        <w:t xml:space="preserve"> </w:t>
      </w:r>
      <w:r w:rsidRPr="00875B29">
        <w:rPr>
          <w:rFonts w:ascii="David" w:hAnsi="David" w:hint="eastAsia"/>
          <w:rtl/>
        </w:rPr>
        <w:t>בנסיבות</w:t>
      </w:r>
      <w:r w:rsidRPr="00875B29">
        <w:rPr>
          <w:rFonts w:ascii="David" w:hAnsi="David"/>
          <w:rtl/>
        </w:rPr>
        <w:t xml:space="preserve"> </w:t>
      </w:r>
      <w:r w:rsidRPr="00875B29">
        <w:rPr>
          <w:rFonts w:ascii="David" w:hAnsi="David" w:hint="eastAsia"/>
          <w:rtl/>
        </w:rPr>
        <w:t>אלו</w:t>
      </w:r>
      <w:r w:rsidRPr="00875B29">
        <w:rPr>
          <w:rFonts w:ascii="David" w:hAnsi="David"/>
          <w:rtl/>
        </w:rPr>
        <w:t xml:space="preserve">. </w:t>
      </w:r>
    </w:p>
    <w:p w14:paraId="0F4C31FD" w14:textId="77777777" w:rsidR="008216E1" w:rsidRPr="00875B29" w:rsidRDefault="008216E1" w:rsidP="008216E1">
      <w:pPr>
        <w:spacing w:line="360" w:lineRule="auto"/>
        <w:ind w:left="360"/>
        <w:jc w:val="both"/>
        <w:rPr>
          <w:rFonts w:ascii="David" w:hAnsi="David"/>
          <w:rtl/>
        </w:rPr>
      </w:pPr>
    </w:p>
    <w:p w14:paraId="792668E2" w14:textId="77777777" w:rsidR="008216E1" w:rsidRPr="00875B29" w:rsidRDefault="008216E1" w:rsidP="008216E1">
      <w:pPr>
        <w:spacing w:line="360" w:lineRule="auto"/>
        <w:ind w:left="720"/>
        <w:jc w:val="both"/>
        <w:rPr>
          <w:rFonts w:ascii="David" w:hAnsi="David"/>
          <w:b/>
          <w:bCs/>
        </w:rPr>
      </w:pPr>
      <w:r w:rsidRPr="00875B29">
        <w:rPr>
          <w:rFonts w:ascii="David" w:hAnsi="David" w:hint="eastAsia"/>
          <w:rtl/>
        </w:rPr>
        <w:t>הסנגור</w:t>
      </w:r>
      <w:r w:rsidRPr="00875B29">
        <w:rPr>
          <w:rFonts w:ascii="David" w:hAnsi="David"/>
          <w:rtl/>
        </w:rPr>
        <w:t xml:space="preserve"> </w:t>
      </w:r>
      <w:r w:rsidRPr="00875B29">
        <w:rPr>
          <w:rFonts w:ascii="David" w:hAnsi="David" w:hint="eastAsia"/>
          <w:rtl/>
        </w:rPr>
        <w:t>טען</w:t>
      </w:r>
      <w:r w:rsidRPr="00875B29">
        <w:rPr>
          <w:rFonts w:ascii="David" w:hAnsi="David"/>
          <w:rtl/>
        </w:rPr>
        <w:t>,</w:t>
      </w:r>
      <w:r>
        <w:rPr>
          <w:rFonts w:ascii="David" w:hAnsi="David" w:hint="cs"/>
          <w:rtl/>
        </w:rPr>
        <w:t xml:space="preserve"> עוד,</w:t>
      </w:r>
      <w:r w:rsidRPr="00875B29">
        <w:rPr>
          <w:rFonts w:ascii="David" w:hAnsi="David"/>
          <w:rtl/>
        </w:rPr>
        <w:t xml:space="preserve"> </w:t>
      </w:r>
      <w:r w:rsidRPr="00875B29">
        <w:rPr>
          <w:rFonts w:ascii="David" w:hAnsi="David" w:hint="eastAsia"/>
          <w:rtl/>
        </w:rPr>
        <w:t>כי</w:t>
      </w:r>
      <w:r w:rsidRPr="00875B29">
        <w:rPr>
          <w:rFonts w:ascii="David" w:hAnsi="David"/>
          <w:rtl/>
        </w:rPr>
        <w:t xml:space="preserve"> </w:t>
      </w:r>
      <w:r w:rsidRPr="00875B29">
        <w:rPr>
          <w:rFonts w:ascii="David" w:hAnsi="David" w:hint="eastAsia"/>
          <w:rtl/>
        </w:rPr>
        <w:t>שירות</w:t>
      </w:r>
      <w:r w:rsidRPr="00875B29">
        <w:rPr>
          <w:rFonts w:ascii="David" w:hAnsi="David"/>
          <w:rtl/>
        </w:rPr>
        <w:t xml:space="preserve"> </w:t>
      </w:r>
      <w:r w:rsidRPr="00875B29">
        <w:rPr>
          <w:rFonts w:ascii="David" w:hAnsi="David" w:hint="eastAsia"/>
          <w:rtl/>
        </w:rPr>
        <w:t>המבחן</w:t>
      </w:r>
      <w:r w:rsidRPr="00875B29">
        <w:rPr>
          <w:rFonts w:ascii="David" w:hAnsi="David"/>
          <w:rtl/>
        </w:rPr>
        <w:t xml:space="preserve"> </w:t>
      </w:r>
      <w:r w:rsidRPr="00875B29">
        <w:rPr>
          <w:rFonts w:ascii="David" w:hAnsi="David" w:hint="eastAsia"/>
          <w:rtl/>
        </w:rPr>
        <w:t>העתיק</w:t>
      </w:r>
      <w:r w:rsidRPr="00875B29">
        <w:rPr>
          <w:rFonts w:ascii="David" w:hAnsi="David"/>
          <w:rtl/>
        </w:rPr>
        <w:t xml:space="preserve"> </w:t>
      </w:r>
      <w:r w:rsidRPr="00875B29">
        <w:rPr>
          <w:rFonts w:ascii="David" w:hAnsi="David" w:hint="eastAsia"/>
          <w:rtl/>
        </w:rPr>
        <w:t>לתסקיר</w:t>
      </w:r>
      <w:r w:rsidRPr="00875B29">
        <w:rPr>
          <w:rFonts w:ascii="David" w:hAnsi="David"/>
          <w:rtl/>
        </w:rPr>
        <w:t xml:space="preserve"> </w:t>
      </w:r>
      <w:r w:rsidRPr="00875B29">
        <w:rPr>
          <w:rFonts w:ascii="David" w:hAnsi="David" w:hint="eastAsia"/>
          <w:rtl/>
        </w:rPr>
        <w:t>זה</w:t>
      </w:r>
      <w:r w:rsidRPr="00875B29">
        <w:rPr>
          <w:rFonts w:ascii="David" w:hAnsi="David"/>
          <w:rtl/>
        </w:rPr>
        <w:t xml:space="preserve">, </w:t>
      </w:r>
      <w:r w:rsidRPr="00875B29">
        <w:rPr>
          <w:rFonts w:ascii="David" w:hAnsi="David" w:hint="eastAsia"/>
          <w:rtl/>
        </w:rPr>
        <w:t>מתסקיר</w:t>
      </w:r>
      <w:r w:rsidRPr="00875B29">
        <w:rPr>
          <w:rFonts w:ascii="David" w:hAnsi="David"/>
          <w:rtl/>
        </w:rPr>
        <w:t xml:space="preserve"> </w:t>
      </w:r>
      <w:r w:rsidRPr="00875B29">
        <w:rPr>
          <w:rFonts w:ascii="David" w:hAnsi="David" w:hint="eastAsia"/>
          <w:rtl/>
        </w:rPr>
        <w:t>המעצר</w:t>
      </w:r>
      <w:r w:rsidRPr="00875B29">
        <w:rPr>
          <w:rFonts w:ascii="David" w:hAnsi="David"/>
          <w:rtl/>
        </w:rPr>
        <w:t xml:space="preserve">, </w:t>
      </w:r>
      <w:r w:rsidRPr="00875B29">
        <w:rPr>
          <w:rFonts w:ascii="David" w:hAnsi="David" w:hint="eastAsia"/>
          <w:rtl/>
        </w:rPr>
        <w:t>את</w:t>
      </w:r>
      <w:r w:rsidRPr="00875B29">
        <w:rPr>
          <w:rFonts w:ascii="David" w:hAnsi="David"/>
          <w:rtl/>
        </w:rPr>
        <w:t xml:space="preserve"> </w:t>
      </w:r>
      <w:r w:rsidRPr="00875B29">
        <w:rPr>
          <w:rFonts w:ascii="David" w:hAnsi="David" w:hint="eastAsia"/>
          <w:rtl/>
        </w:rPr>
        <w:t>התרשמותו</w:t>
      </w:r>
      <w:r w:rsidRPr="00875B29">
        <w:rPr>
          <w:rFonts w:ascii="David" w:hAnsi="David"/>
          <w:rtl/>
        </w:rPr>
        <w:t xml:space="preserve"> </w:t>
      </w:r>
      <w:r w:rsidRPr="00875B29">
        <w:rPr>
          <w:rFonts w:ascii="David" w:hAnsi="David" w:hint="eastAsia"/>
          <w:rtl/>
        </w:rPr>
        <w:t>של</w:t>
      </w:r>
      <w:r w:rsidRPr="00875B29">
        <w:rPr>
          <w:rFonts w:ascii="David" w:hAnsi="David"/>
          <w:rtl/>
        </w:rPr>
        <w:t xml:space="preserve"> </w:t>
      </w:r>
      <w:r w:rsidRPr="00875B29">
        <w:rPr>
          <w:rFonts w:ascii="David" w:hAnsi="David" w:hint="eastAsia"/>
          <w:rtl/>
        </w:rPr>
        <w:t>קצין</w:t>
      </w:r>
      <w:r w:rsidRPr="00875B29">
        <w:rPr>
          <w:rFonts w:ascii="David" w:hAnsi="David"/>
          <w:rtl/>
        </w:rPr>
        <w:t xml:space="preserve"> </w:t>
      </w:r>
      <w:r w:rsidRPr="00875B29">
        <w:rPr>
          <w:rFonts w:ascii="David" w:hAnsi="David" w:hint="eastAsia"/>
          <w:rtl/>
        </w:rPr>
        <w:t>המבחן</w:t>
      </w:r>
      <w:r w:rsidRPr="00875B29">
        <w:rPr>
          <w:rFonts w:ascii="David" w:hAnsi="David"/>
          <w:rtl/>
        </w:rPr>
        <w:t xml:space="preserve"> </w:t>
      </w:r>
      <w:r w:rsidRPr="00875B29">
        <w:rPr>
          <w:rFonts w:ascii="David" w:hAnsi="David" w:hint="eastAsia"/>
          <w:rtl/>
        </w:rPr>
        <w:t>שקדם</w:t>
      </w:r>
      <w:r w:rsidRPr="00875B29">
        <w:rPr>
          <w:rFonts w:ascii="David" w:hAnsi="David"/>
          <w:rtl/>
        </w:rPr>
        <w:t xml:space="preserve"> </w:t>
      </w:r>
      <w:r w:rsidRPr="00875B29">
        <w:rPr>
          <w:rFonts w:ascii="David" w:hAnsi="David" w:hint="eastAsia"/>
          <w:rtl/>
        </w:rPr>
        <w:t>לו</w:t>
      </w:r>
      <w:r w:rsidRPr="00875B29">
        <w:rPr>
          <w:rFonts w:ascii="David" w:hAnsi="David"/>
          <w:rtl/>
        </w:rPr>
        <w:t xml:space="preserve"> </w:t>
      </w:r>
      <w:r w:rsidRPr="00875B29">
        <w:rPr>
          <w:rFonts w:ascii="David" w:hAnsi="David" w:hint="eastAsia"/>
          <w:rtl/>
        </w:rPr>
        <w:t>למרות</w:t>
      </w:r>
      <w:r w:rsidRPr="00875B29">
        <w:rPr>
          <w:rFonts w:ascii="David" w:hAnsi="David"/>
          <w:rtl/>
        </w:rPr>
        <w:t xml:space="preserve"> </w:t>
      </w:r>
      <w:r w:rsidRPr="00875B29">
        <w:rPr>
          <w:rFonts w:ascii="David" w:hAnsi="David" w:hint="eastAsia"/>
          <w:rtl/>
        </w:rPr>
        <w:t>שידוע</w:t>
      </w:r>
      <w:r w:rsidRPr="00875B29">
        <w:rPr>
          <w:rFonts w:ascii="David" w:hAnsi="David"/>
          <w:rtl/>
        </w:rPr>
        <w:t xml:space="preserve"> </w:t>
      </w:r>
      <w:r w:rsidRPr="00875B29">
        <w:rPr>
          <w:rFonts w:ascii="David" w:hAnsi="David" w:hint="eastAsia"/>
          <w:rtl/>
        </w:rPr>
        <w:t>שתסקיר</w:t>
      </w:r>
      <w:r w:rsidRPr="00875B29">
        <w:rPr>
          <w:rFonts w:ascii="David" w:hAnsi="David"/>
          <w:rtl/>
        </w:rPr>
        <w:t xml:space="preserve"> </w:t>
      </w:r>
      <w:r w:rsidRPr="00875B29">
        <w:rPr>
          <w:rFonts w:ascii="David" w:hAnsi="David" w:hint="eastAsia"/>
          <w:rtl/>
        </w:rPr>
        <w:t>מעצר</w:t>
      </w:r>
      <w:r w:rsidRPr="00875B29">
        <w:rPr>
          <w:rFonts w:ascii="David" w:hAnsi="David"/>
          <w:rtl/>
        </w:rPr>
        <w:t xml:space="preserve"> </w:t>
      </w:r>
      <w:r w:rsidRPr="00875B29">
        <w:rPr>
          <w:rFonts w:ascii="David" w:hAnsi="David" w:hint="eastAsia"/>
          <w:rtl/>
        </w:rPr>
        <w:t>לא</w:t>
      </w:r>
      <w:r w:rsidRPr="00875B29">
        <w:rPr>
          <w:rFonts w:ascii="David" w:hAnsi="David"/>
          <w:rtl/>
        </w:rPr>
        <w:t xml:space="preserve"> </w:t>
      </w:r>
      <w:r w:rsidRPr="00875B29">
        <w:rPr>
          <w:rFonts w:ascii="David" w:hAnsi="David" w:hint="eastAsia"/>
          <w:rtl/>
        </w:rPr>
        <w:t>יכול</w:t>
      </w:r>
      <w:r w:rsidRPr="00875B29">
        <w:rPr>
          <w:rFonts w:ascii="David" w:hAnsi="David"/>
          <w:rtl/>
        </w:rPr>
        <w:t xml:space="preserve"> </w:t>
      </w:r>
      <w:r w:rsidRPr="00875B29">
        <w:rPr>
          <w:rFonts w:ascii="David" w:hAnsi="David" w:hint="eastAsia"/>
          <w:rtl/>
        </w:rPr>
        <w:t>לשמש</w:t>
      </w:r>
      <w:r w:rsidRPr="00875B29">
        <w:rPr>
          <w:rFonts w:ascii="David" w:hAnsi="David"/>
          <w:rtl/>
        </w:rPr>
        <w:t xml:space="preserve"> </w:t>
      </w:r>
      <w:r w:rsidRPr="00875B29">
        <w:rPr>
          <w:rFonts w:ascii="David" w:hAnsi="David" w:hint="eastAsia"/>
          <w:rtl/>
        </w:rPr>
        <w:t>לעניין</w:t>
      </w:r>
      <w:r w:rsidRPr="00875B29">
        <w:rPr>
          <w:rFonts w:ascii="David" w:hAnsi="David"/>
          <w:rtl/>
        </w:rPr>
        <w:t xml:space="preserve"> </w:t>
      </w:r>
      <w:r w:rsidRPr="00875B29">
        <w:rPr>
          <w:rFonts w:ascii="David" w:hAnsi="David" w:hint="eastAsia"/>
          <w:rtl/>
        </w:rPr>
        <w:t>העונש</w:t>
      </w:r>
      <w:r w:rsidRPr="00875B29">
        <w:rPr>
          <w:rFonts w:ascii="David" w:hAnsi="David"/>
          <w:rtl/>
        </w:rPr>
        <w:t xml:space="preserve">. </w:t>
      </w:r>
      <w:r w:rsidRPr="00875B29">
        <w:rPr>
          <w:rFonts w:ascii="David" w:hAnsi="David" w:hint="eastAsia"/>
          <w:rtl/>
        </w:rPr>
        <w:t>חרף</w:t>
      </w:r>
      <w:r w:rsidRPr="00875B29">
        <w:rPr>
          <w:rFonts w:ascii="David" w:hAnsi="David"/>
          <w:rtl/>
        </w:rPr>
        <w:t xml:space="preserve"> </w:t>
      </w:r>
      <w:r w:rsidRPr="00875B29">
        <w:rPr>
          <w:rFonts w:ascii="David" w:hAnsi="David" w:hint="eastAsia"/>
          <w:rtl/>
        </w:rPr>
        <w:t>זאת</w:t>
      </w:r>
      <w:r w:rsidRPr="00875B29">
        <w:rPr>
          <w:rFonts w:ascii="David" w:hAnsi="David"/>
          <w:rtl/>
        </w:rPr>
        <w:t xml:space="preserve">, </w:t>
      </w:r>
      <w:r w:rsidRPr="00875B29">
        <w:rPr>
          <w:rFonts w:ascii="David" w:hAnsi="David" w:hint="eastAsia"/>
          <w:rtl/>
        </w:rPr>
        <w:t>ההמלצה</w:t>
      </w:r>
      <w:r w:rsidRPr="00875B29">
        <w:rPr>
          <w:rFonts w:ascii="David" w:hAnsi="David"/>
          <w:rtl/>
        </w:rPr>
        <w:t xml:space="preserve"> </w:t>
      </w:r>
      <w:r w:rsidRPr="00875B29">
        <w:rPr>
          <w:rFonts w:ascii="David" w:hAnsi="David" w:hint="eastAsia"/>
          <w:rtl/>
        </w:rPr>
        <w:t>של</w:t>
      </w:r>
      <w:r w:rsidRPr="00875B29">
        <w:rPr>
          <w:rFonts w:ascii="David" w:hAnsi="David"/>
          <w:rtl/>
        </w:rPr>
        <w:t xml:space="preserve"> </w:t>
      </w:r>
      <w:r w:rsidRPr="00875B29">
        <w:rPr>
          <w:rFonts w:ascii="David" w:hAnsi="David" w:hint="eastAsia"/>
          <w:rtl/>
        </w:rPr>
        <w:t>שירות</w:t>
      </w:r>
      <w:r w:rsidRPr="00875B29">
        <w:rPr>
          <w:rFonts w:ascii="David" w:hAnsi="David"/>
          <w:rtl/>
        </w:rPr>
        <w:t xml:space="preserve"> </w:t>
      </w:r>
      <w:r w:rsidRPr="00875B29">
        <w:rPr>
          <w:rFonts w:ascii="David" w:hAnsi="David" w:hint="eastAsia"/>
          <w:rtl/>
        </w:rPr>
        <w:t>המבחן</w:t>
      </w:r>
      <w:r w:rsidRPr="00875B29">
        <w:rPr>
          <w:rFonts w:ascii="David" w:hAnsi="David"/>
          <w:rtl/>
        </w:rPr>
        <w:t xml:space="preserve"> </w:t>
      </w:r>
      <w:r w:rsidRPr="00875B29">
        <w:rPr>
          <w:rFonts w:ascii="David" w:hAnsi="David" w:hint="eastAsia"/>
          <w:rtl/>
        </w:rPr>
        <w:t>בסופו</w:t>
      </w:r>
      <w:r w:rsidRPr="00875B29">
        <w:rPr>
          <w:rFonts w:ascii="David" w:hAnsi="David"/>
          <w:rtl/>
        </w:rPr>
        <w:t xml:space="preserve"> </w:t>
      </w:r>
      <w:r w:rsidRPr="00875B29">
        <w:rPr>
          <w:rFonts w:ascii="David" w:hAnsi="David" w:hint="eastAsia"/>
          <w:rtl/>
        </w:rPr>
        <w:t>של</w:t>
      </w:r>
      <w:r w:rsidRPr="00875B29">
        <w:rPr>
          <w:rFonts w:ascii="David" w:hAnsi="David"/>
          <w:rtl/>
        </w:rPr>
        <w:t xml:space="preserve"> </w:t>
      </w:r>
      <w:r w:rsidRPr="00875B29">
        <w:rPr>
          <w:rFonts w:ascii="David" w:hAnsi="David" w:hint="eastAsia"/>
          <w:rtl/>
        </w:rPr>
        <w:t>דבר</w:t>
      </w:r>
      <w:r w:rsidRPr="00875B29">
        <w:rPr>
          <w:rFonts w:ascii="David" w:hAnsi="David"/>
          <w:rtl/>
        </w:rPr>
        <w:t xml:space="preserve">, </w:t>
      </w:r>
      <w:r w:rsidRPr="00875B29">
        <w:rPr>
          <w:rFonts w:ascii="David" w:hAnsi="David" w:hint="eastAsia"/>
          <w:rtl/>
        </w:rPr>
        <w:t>היא</w:t>
      </w:r>
      <w:r w:rsidRPr="00875B29">
        <w:rPr>
          <w:rFonts w:ascii="David" w:hAnsi="David"/>
          <w:rtl/>
        </w:rPr>
        <w:t xml:space="preserve"> </w:t>
      </w:r>
      <w:r w:rsidRPr="00875B29">
        <w:rPr>
          <w:rFonts w:ascii="David" w:hAnsi="David" w:hint="eastAsia"/>
          <w:rtl/>
        </w:rPr>
        <w:t>שאין</w:t>
      </w:r>
      <w:r w:rsidRPr="00875B29">
        <w:rPr>
          <w:rFonts w:ascii="David" w:hAnsi="David"/>
          <w:rtl/>
        </w:rPr>
        <w:t xml:space="preserve"> </w:t>
      </w:r>
      <w:r w:rsidRPr="00875B29">
        <w:rPr>
          <w:rFonts w:ascii="David" w:hAnsi="David" w:hint="eastAsia"/>
          <w:rtl/>
        </w:rPr>
        <w:t>מקום</w:t>
      </w:r>
      <w:r w:rsidRPr="00875B29">
        <w:rPr>
          <w:rFonts w:ascii="David" w:hAnsi="David"/>
          <w:rtl/>
        </w:rPr>
        <w:t xml:space="preserve"> </w:t>
      </w:r>
      <w:r w:rsidRPr="00875B29">
        <w:rPr>
          <w:rFonts w:ascii="David" w:hAnsi="David" w:hint="eastAsia"/>
          <w:rtl/>
        </w:rPr>
        <w:t>לשלוח</w:t>
      </w:r>
      <w:r w:rsidRPr="00875B29">
        <w:rPr>
          <w:rFonts w:ascii="David" w:hAnsi="David"/>
          <w:rtl/>
        </w:rPr>
        <w:t xml:space="preserve"> </w:t>
      </w:r>
      <w:r w:rsidRPr="00875B29">
        <w:rPr>
          <w:rFonts w:ascii="David" w:hAnsi="David" w:hint="eastAsia"/>
          <w:rtl/>
        </w:rPr>
        <w:t>את</w:t>
      </w:r>
      <w:r w:rsidRPr="00875B29">
        <w:rPr>
          <w:rFonts w:ascii="David" w:hAnsi="David"/>
          <w:rtl/>
        </w:rPr>
        <w:t xml:space="preserve"> </w:t>
      </w:r>
      <w:r w:rsidRPr="00875B29">
        <w:rPr>
          <w:rFonts w:ascii="David" w:hAnsi="David" w:hint="eastAsia"/>
          <w:rtl/>
        </w:rPr>
        <w:t>הנאשם</w:t>
      </w:r>
      <w:r w:rsidRPr="00875B29">
        <w:rPr>
          <w:rFonts w:ascii="David" w:hAnsi="David"/>
          <w:rtl/>
        </w:rPr>
        <w:t xml:space="preserve"> </w:t>
      </w:r>
      <w:r w:rsidRPr="00875B29">
        <w:rPr>
          <w:rFonts w:ascii="David" w:hAnsi="David" w:hint="eastAsia"/>
          <w:rtl/>
        </w:rPr>
        <w:t>לריצוי</w:t>
      </w:r>
      <w:r w:rsidRPr="00875B29">
        <w:rPr>
          <w:rFonts w:ascii="David" w:hAnsi="David"/>
          <w:rtl/>
        </w:rPr>
        <w:t xml:space="preserve"> </w:t>
      </w:r>
      <w:r w:rsidRPr="00875B29">
        <w:rPr>
          <w:rFonts w:ascii="David" w:hAnsi="David" w:hint="eastAsia"/>
          <w:rtl/>
        </w:rPr>
        <w:t>מאסר</w:t>
      </w:r>
      <w:r w:rsidRPr="00875B29">
        <w:rPr>
          <w:rFonts w:ascii="David" w:hAnsi="David"/>
          <w:rtl/>
        </w:rPr>
        <w:t xml:space="preserve"> </w:t>
      </w:r>
      <w:r w:rsidRPr="00875B29">
        <w:rPr>
          <w:rFonts w:ascii="David" w:hAnsi="David" w:hint="eastAsia"/>
          <w:rtl/>
        </w:rPr>
        <w:t>מאחורי</w:t>
      </w:r>
      <w:r w:rsidRPr="00875B29">
        <w:rPr>
          <w:rFonts w:ascii="David" w:hAnsi="David"/>
          <w:rtl/>
        </w:rPr>
        <w:t xml:space="preserve"> </w:t>
      </w:r>
      <w:r w:rsidRPr="00875B29">
        <w:rPr>
          <w:rFonts w:ascii="David" w:hAnsi="David" w:hint="eastAsia"/>
          <w:rtl/>
        </w:rPr>
        <w:t>סורג</w:t>
      </w:r>
      <w:r w:rsidRPr="00875B29">
        <w:rPr>
          <w:rFonts w:ascii="David" w:hAnsi="David"/>
          <w:rtl/>
        </w:rPr>
        <w:t xml:space="preserve"> </w:t>
      </w:r>
      <w:r w:rsidRPr="00875B29">
        <w:rPr>
          <w:rFonts w:ascii="David" w:hAnsi="David" w:hint="eastAsia"/>
          <w:rtl/>
        </w:rPr>
        <w:t>ובריח</w:t>
      </w:r>
      <w:r w:rsidRPr="00875B29">
        <w:rPr>
          <w:rFonts w:ascii="David" w:hAnsi="David"/>
          <w:b/>
          <w:bCs/>
          <w:rtl/>
        </w:rPr>
        <w:t>.</w:t>
      </w:r>
    </w:p>
    <w:p w14:paraId="5192AC39" w14:textId="77777777" w:rsidR="008216E1" w:rsidRPr="00875B29" w:rsidRDefault="008216E1" w:rsidP="008216E1">
      <w:pPr>
        <w:ind w:left="720"/>
        <w:contextualSpacing/>
        <w:rPr>
          <w:rFonts w:ascii="David" w:hAnsi="David"/>
          <w:b/>
          <w:bCs/>
          <w:u w:val="single"/>
          <w:rtl/>
        </w:rPr>
      </w:pPr>
    </w:p>
    <w:p w14:paraId="02E5E5F2" w14:textId="77777777" w:rsidR="008216E1" w:rsidRPr="00875B29" w:rsidRDefault="008216E1" w:rsidP="008216E1">
      <w:pPr>
        <w:spacing w:line="360" w:lineRule="auto"/>
        <w:ind w:left="720"/>
        <w:jc w:val="both"/>
        <w:rPr>
          <w:rFonts w:ascii="David" w:hAnsi="David"/>
          <w:rtl/>
        </w:rPr>
      </w:pPr>
      <w:r w:rsidRPr="00875B29">
        <w:rPr>
          <w:rFonts w:ascii="David" w:hAnsi="David" w:hint="eastAsia"/>
          <w:rtl/>
        </w:rPr>
        <w:t>לדבריו</w:t>
      </w:r>
      <w:r w:rsidRPr="00875B29">
        <w:rPr>
          <w:rFonts w:ascii="David" w:hAnsi="David"/>
          <w:rtl/>
        </w:rPr>
        <w:t xml:space="preserve">, </w:t>
      </w:r>
      <w:r w:rsidRPr="00875B29">
        <w:rPr>
          <w:rFonts w:ascii="David" w:hAnsi="David" w:hint="eastAsia"/>
          <w:rtl/>
        </w:rPr>
        <w:t>שליחתו</w:t>
      </w:r>
      <w:r w:rsidRPr="00875B29">
        <w:rPr>
          <w:rFonts w:ascii="David" w:hAnsi="David"/>
          <w:rtl/>
        </w:rPr>
        <w:t xml:space="preserve"> </w:t>
      </w:r>
      <w:r w:rsidRPr="00875B29">
        <w:rPr>
          <w:rFonts w:ascii="David" w:hAnsi="David" w:hint="eastAsia"/>
          <w:rtl/>
        </w:rPr>
        <w:t>של</w:t>
      </w:r>
      <w:r w:rsidRPr="00875B29">
        <w:rPr>
          <w:rFonts w:ascii="David" w:hAnsi="David"/>
          <w:rtl/>
        </w:rPr>
        <w:t xml:space="preserve"> </w:t>
      </w:r>
      <w:r w:rsidRPr="00875B29">
        <w:rPr>
          <w:rFonts w:ascii="David" w:hAnsi="David" w:hint="eastAsia"/>
          <w:rtl/>
        </w:rPr>
        <w:t>בחור</w:t>
      </w:r>
      <w:r w:rsidRPr="00875B29">
        <w:rPr>
          <w:rFonts w:ascii="David" w:hAnsi="David"/>
          <w:rtl/>
        </w:rPr>
        <w:t xml:space="preserve"> </w:t>
      </w:r>
      <w:r w:rsidRPr="00875B29">
        <w:rPr>
          <w:rFonts w:ascii="David" w:hAnsi="David" w:hint="eastAsia"/>
          <w:rtl/>
        </w:rPr>
        <w:t>צעיר</w:t>
      </w:r>
      <w:r w:rsidRPr="00875B29">
        <w:rPr>
          <w:rFonts w:ascii="David" w:hAnsi="David"/>
          <w:rtl/>
        </w:rPr>
        <w:t xml:space="preserve">, </w:t>
      </w:r>
      <w:r w:rsidRPr="00875B29">
        <w:rPr>
          <w:rFonts w:ascii="David" w:hAnsi="David" w:hint="eastAsia"/>
          <w:rtl/>
        </w:rPr>
        <w:t>נעדר</w:t>
      </w:r>
      <w:r w:rsidRPr="00875B29">
        <w:rPr>
          <w:rFonts w:ascii="David" w:hAnsi="David"/>
          <w:rtl/>
        </w:rPr>
        <w:t xml:space="preserve"> </w:t>
      </w:r>
      <w:r w:rsidRPr="00875B29">
        <w:rPr>
          <w:rFonts w:ascii="David" w:hAnsi="David" w:hint="eastAsia"/>
          <w:rtl/>
        </w:rPr>
        <w:t>הרשעות</w:t>
      </w:r>
      <w:r w:rsidRPr="00875B29">
        <w:rPr>
          <w:rFonts w:ascii="David" w:hAnsi="David"/>
          <w:rtl/>
        </w:rPr>
        <w:t xml:space="preserve"> </w:t>
      </w:r>
      <w:r w:rsidRPr="00875B29">
        <w:rPr>
          <w:rFonts w:ascii="David" w:hAnsi="David" w:hint="eastAsia"/>
          <w:rtl/>
        </w:rPr>
        <w:t>קודמות</w:t>
      </w:r>
      <w:r w:rsidRPr="00875B29">
        <w:rPr>
          <w:rFonts w:ascii="David" w:hAnsi="David"/>
          <w:rtl/>
        </w:rPr>
        <w:t xml:space="preserve">, </w:t>
      </w:r>
      <w:r w:rsidRPr="00875B29">
        <w:rPr>
          <w:rFonts w:ascii="David" w:hAnsi="David" w:hint="eastAsia"/>
          <w:rtl/>
        </w:rPr>
        <w:t>לריצוי</w:t>
      </w:r>
      <w:r w:rsidRPr="00875B29">
        <w:rPr>
          <w:rFonts w:ascii="David" w:hAnsi="David"/>
          <w:rtl/>
        </w:rPr>
        <w:t xml:space="preserve"> </w:t>
      </w:r>
      <w:r w:rsidRPr="00875B29">
        <w:rPr>
          <w:rFonts w:ascii="David" w:hAnsi="David" w:hint="eastAsia"/>
          <w:rtl/>
        </w:rPr>
        <w:t>מאסר</w:t>
      </w:r>
      <w:r w:rsidRPr="00875B29">
        <w:rPr>
          <w:rFonts w:ascii="David" w:hAnsi="David"/>
          <w:rtl/>
        </w:rPr>
        <w:t xml:space="preserve"> </w:t>
      </w:r>
      <w:r w:rsidRPr="00875B29">
        <w:rPr>
          <w:rFonts w:ascii="David" w:hAnsi="David" w:hint="eastAsia"/>
          <w:rtl/>
        </w:rPr>
        <w:t>בפועל</w:t>
      </w:r>
      <w:r w:rsidRPr="00875B29">
        <w:rPr>
          <w:rFonts w:ascii="David" w:hAnsi="David"/>
          <w:rtl/>
        </w:rPr>
        <w:t xml:space="preserve"> </w:t>
      </w:r>
      <w:r w:rsidRPr="00875B29">
        <w:rPr>
          <w:rFonts w:ascii="David" w:hAnsi="David" w:hint="eastAsia"/>
          <w:rtl/>
        </w:rPr>
        <w:t>בין</w:t>
      </w:r>
      <w:r w:rsidRPr="00875B29">
        <w:rPr>
          <w:rFonts w:ascii="David" w:hAnsi="David"/>
          <w:rtl/>
        </w:rPr>
        <w:t xml:space="preserve"> </w:t>
      </w:r>
      <w:r w:rsidRPr="00875B29">
        <w:rPr>
          <w:rFonts w:ascii="David" w:hAnsi="David" w:hint="eastAsia"/>
          <w:rtl/>
        </w:rPr>
        <w:t>כתלי</w:t>
      </w:r>
      <w:r w:rsidRPr="00875B29">
        <w:rPr>
          <w:rFonts w:ascii="David" w:hAnsi="David"/>
          <w:rtl/>
        </w:rPr>
        <w:t xml:space="preserve"> </w:t>
      </w:r>
      <w:r w:rsidRPr="00875B29">
        <w:rPr>
          <w:rFonts w:ascii="David" w:hAnsi="David" w:hint="eastAsia"/>
          <w:rtl/>
        </w:rPr>
        <w:t>הכלא</w:t>
      </w:r>
      <w:r w:rsidRPr="00875B29">
        <w:rPr>
          <w:rFonts w:ascii="David" w:hAnsi="David"/>
          <w:rtl/>
        </w:rPr>
        <w:t xml:space="preserve">, </w:t>
      </w:r>
      <w:r w:rsidRPr="00875B29">
        <w:rPr>
          <w:rFonts w:ascii="David" w:hAnsi="David" w:hint="eastAsia"/>
          <w:rtl/>
        </w:rPr>
        <w:t>בין</w:t>
      </w:r>
      <w:r w:rsidRPr="00875B29">
        <w:rPr>
          <w:rFonts w:ascii="David" w:hAnsi="David"/>
          <w:rtl/>
        </w:rPr>
        <w:t xml:space="preserve"> </w:t>
      </w:r>
      <w:r w:rsidRPr="00875B29">
        <w:rPr>
          <w:rFonts w:ascii="David" w:hAnsi="David" w:hint="eastAsia"/>
          <w:rtl/>
        </w:rPr>
        <w:t>אוכלוסייה</w:t>
      </w:r>
      <w:r w:rsidRPr="00875B29">
        <w:rPr>
          <w:rFonts w:ascii="David" w:hAnsi="David"/>
          <w:rtl/>
        </w:rPr>
        <w:t xml:space="preserve"> </w:t>
      </w:r>
      <w:r w:rsidRPr="00875B29">
        <w:rPr>
          <w:rFonts w:ascii="David" w:hAnsi="David" w:hint="eastAsia"/>
          <w:rtl/>
        </w:rPr>
        <w:t>עבריינית</w:t>
      </w:r>
      <w:r w:rsidRPr="00875B29">
        <w:rPr>
          <w:rFonts w:ascii="David" w:hAnsi="David"/>
          <w:rtl/>
        </w:rPr>
        <w:t xml:space="preserve">, </w:t>
      </w:r>
      <w:r w:rsidRPr="00875B29">
        <w:rPr>
          <w:rFonts w:ascii="David" w:hAnsi="David" w:hint="eastAsia"/>
          <w:rtl/>
        </w:rPr>
        <w:t>תביא</w:t>
      </w:r>
      <w:r w:rsidRPr="00875B29">
        <w:rPr>
          <w:rFonts w:ascii="David" w:hAnsi="David"/>
          <w:rtl/>
        </w:rPr>
        <w:t xml:space="preserve"> </w:t>
      </w:r>
      <w:r w:rsidRPr="00875B29">
        <w:rPr>
          <w:rFonts w:ascii="David" w:hAnsi="David" w:hint="eastAsia"/>
          <w:rtl/>
        </w:rPr>
        <w:t>לכך</w:t>
      </w:r>
      <w:r w:rsidRPr="00875B29">
        <w:rPr>
          <w:rFonts w:ascii="David" w:hAnsi="David"/>
          <w:rtl/>
        </w:rPr>
        <w:t xml:space="preserve"> </w:t>
      </w:r>
      <w:r w:rsidRPr="00875B29">
        <w:rPr>
          <w:rFonts w:ascii="David" w:hAnsi="David" w:hint="eastAsia"/>
          <w:rtl/>
        </w:rPr>
        <w:t>שיושרשו</w:t>
      </w:r>
      <w:r w:rsidRPr="00875B29">
        <w:rPr>
          <w:rFonts w:ascii="David" w:hAnsi="David"/>
          <w:rtl/>
        </w:rPr>
        <w:t xml:space="preserve"> </w:t>
      </w:r>
      <w:r w:rsidRPr="00875B29">
        <w:rPr>
          <w:rFonts w:ascii="David" w:hAnsi="David" w:hint="eastAsia"/>
          <w:rtl/>
        </w:rPr>
        <w:t>אצלו</w:t>
      </w:r>
      <w:r w:rsidRPr="00875B29">
        <w:rPr>
          <w:rFonts w:ascii="David" w:hAnsi="David"/>
          <w:rtl/>
        </w:rPr>
        <w:t xml:space="preserve"> </w:t>
      </w:r>
      <w:r w:rsidRPr="00875B29">
        <w:rPr>
          <w:rFonts w:ascii="David" w:hAnsi="David" w:hint="eastAsia"/>
          <w:rtl/>
        </w:rPr>
        <w:t>קודים</w:t>
      </w:r>
      <w:r w:rsidRPr="00875B29">
        <w:rPr>
          <w:rFonts w:ascii="David" w:hAnsi="David"/>
          <w:rtl/>
        </w:rPr>
        <w:t xml:space="preserve"> </w:t>
      </w:r>
      <w:r w:rsidRPr="00875B29">
        <w:rPr>
          <w:rFonts w:ascii="David" w:hAnsi="David" w:hint="eastAsia"/>
          <w:rtl/>
        </w:rPr>
        <w:t>עבריינים</w:t>
      </w:r>
      <w:r w:rsidRPr="00875B29">
        <w:rPr>
          <w:rFonts w:ascii="David" w:hAnsi="David"/>
          <w:rtl/>
        </w:rPr>
        <w:t xml:space="preserve">. </w:t>
      </w:r>
      <w:r w:rsidRPr="00875B29">
        <w:rPr>
          <w:rFonts w:ascii="David" w:hAnsi="David" w:hint="eastAsia"/>
          <w:rtl/>
        </w:rPr>
        <w:t>הדבר</w:t>
      </w:r>
      <w:r w:rsidRPr="00875B29">
        <w:rPr>
          <w:rFonts w:ascii="David" w:hAnsi="David"/>
          <w:rtl/>
        </w:rPr>
        <w:t xml:space="preserve"> </w:t>
      </w:r>
      <w:r w:rsidRPr="00875B29">
        <w:rPr>
          <w:rFonts w:ascii="David" w:hAnsi="David" w:hint="eastAsia"/>
          <w:rtl/>
        </w:rPr>
        <w:t>יביא</w:t>
      </w:r>
      <w:r w:rsidRPr="00875B29">
        <w:rPr>
          <w:rFonts w:ascii="David" w:hAnsi="David"/>
          <w:rtl/>
        </w:rPr>
        <w:t xml:space="preserve"> </w:t>
      </w:r>
      <w:r w:rsidRPr="00875B29">
        <w:rPr>
          <w:rFonts w:ascii="David" w:hAnsi="David" w:hint="eastAsia"/>
          <w:rtl/>
        </w:rPr>
        <w:t>לרגרסיה</w:t>
      </w:r>
      <w:r w:rsidRPr="00875B29">
        <w:rPr>
          <w:rFonts w:ascii="David" w:hAnsi="David"/>
          <w:rtl/>
        </w:rPr>
        <w:t xml:space="preserve"> </w:t>
      </w:r>
      <w:r w:rsidRPr="00875B29">
        <w:rPr>
          <w:rFonts w:ascii="David" w:hAnsi="David" w:hint="eastAsia"/>
          <w:rtl/>
        </w:rPr>
        <w:t>במצבו</w:t>
      </w:r>
      <w:r w:rsidRPr="00875B29">
        <w:rPr>
          <w:rFonts w:ascii="David" w:hAnsi="David"/>
          <w:rtl/>
        </w:rPr>
        <w:t xml:space="preserve">, </w:t>
      </w:r>
      <w:r w:rsidRPr="00875B29">
        <w:rPr>
          <w:rFonts w:ascii="David" w:hAnsi="David" w:hint="eastAsia"/>
          <w:rtl/>
        </w:rPr>
        <w:t>וכך</w:t>
      </w:r>
      <w:r w:rsidRPr="00875B29">
        <w:rPr>
          <w:rFonts w:ascii="David" w:hAnsi="David"/>
          <w:rtl/>
        </w:rPr>
        <w:t xml:space="preserve"> </w:t>
      </w:r>
      <w:r w:rsidRPr="00875B29">
        <w:rPr>
          <w:rFonts w:ascii="David" w:hAnsi="David" w:hint="eastAsia"/>
          <w:rtl/>
        </w:rPr>
        <w:t>יחטיא</w:t>
      </w:r>
      <w:r w:rsidRPr="00875B29">
        <w:rPr>
          <w:rFonts w:ascii="David" w:hAnsi="David"/>
          <w:rtl/>
        </w:rPr>
        <w:t xml:space="preserve"> </w:t>
      </w:r>
      <w:r w:rsidRPr="00875B29">
        <w:rPr>
          <w:rFonts w:ascii="David" w:hAnsi="David" w:hint="eastAsia"/>
          <w:rtl/>
        </w:rPr>
        <w:t>כלל</w:t>
      </w:r>
      <w:r w:rsidRPr="00875B29">
        <w:rPr>
          <w:rFonts w:ascii="David" w:hAnsi="David"/>
          <w:rtl/>
        </w:rPr>
        <w:t xml:space="preserve"> </w:t>
      </w:r>
      <w:r w:rsidRPr="00875B29">
        <w:rPr>
          <w:rFonts w:ascii="David" w:hAnsi="David" w:hint="eastAsia"/>
          <w:rtl/>
        </w:rPr>
        <w:t>הציבור</w:t>
      </w:r>
      <w:r w:rsidRPr="00875B29">
        <w:rPr>
          <w:rFonts w:ascii="David" w:hAnsi="David"/>
          <w:rtl/>
        </w:rPr>
        <w:t xml:space="preserve"> </w:t>
      </w:r>
      <w:r w:rsidRPr="00875B29">
        <w:rPr>
          <w:rFonts w:ascii="David" w:hAnsi="David" w:hint="eastAsia"/>
          <w:rtl/>
        </w:rPr>
        <w:t>את</w:t>
      </w:r>
      <w:r w:rsidRPr="00875B29">
        <w:rPr>
          <w:rFonts w:ascii="David" w:hAnsi="David"/>
          <w:rtl/>
        </w:rPr>
        <w:t xml:space="preserve"> </w:t>
      </w:r>
      <w:r w:rsidRPr="00875B29">
        <w:rPr>
          <w:rFonts w:ascii="David" w:hAnsi="David" w:hint="eastAsia"/>
          <w:rtl/>
        </w:rPr>
        <w:t>המטרה</w:t>
      </w:r>
      <w:r w:rsidRPr="00875B29">
        <w:rPr>
          <w:rFonts w:ascii="David" w:hAnsi="David"/>
          <w:rtl/>
        </w:rPr>
        <w:t xml:space="preserve"> </w:t>
      </w:r>
      <w:r w:rsidRPr="00875B29">
        <w:rPr>
          <w:rFonts w:ascii="David" w:hAnsi="David" w:hint="eastAsia"/>
          <w:rtl/>
        </w:rPr>
        <w:t>לשקם</w:t>
      </w:r>
      <w:r w:rsidRPr="00875B29">
        <w:rPr>
          <w:rFonts w:ascii="David" w:hAnsi="David"/>
          <w:rtl/>
        </w:rPr>
        <w:t xml:space="preserve"> </w:t>
      </w:r>
      <w:r w:rsidRPr="00875B29">
        <w:rPr>
          <w:rFonts w:ascii="David" w:hAnsi="David" w:hint="eastAsia"/>
          <w:rtl/>
        </w:rPr>
        <w:t>אנשים</w:t>
      </w:r>
      <w:r w:rsidRPr="00875B29">
        <w:rPr>
          <w:rFonts w:ascii="David" w:hAnsi="David"/>
          <w:rtl/>
        </w:rPr>
        <w:t xml:space="preserve"> </w:t>
      </w:r>
      <w:r w:rsidRPr="00875B29">
        <w:rPr>
          <w:rFonts w:ascii="David" w:hAnsi="David" w:hint="eastAsia"/>
          <w:rtl/>
        </w:rPr>
        <w:t>שמעדו</w:t>
      </w:r>
      <w:r w:rsidRPr="00875B29">
        <w:rPr>
          <w:rFonts w:ascii="David" w:hAnsi="David"/>
          <w:rtl/>
        </w:rPr>
        <w:t xml:space="preserve">, </w:t>
      </w:r>
      <w:r w:rsidRPr="00875B29">
        <w:rPr>
          <w:rFonts w:ascii="David" w:hAnsi="David" w:hint="eastAsia"/>
          <w:rtl/>
        </w:rPr>
        <w:t>במיוחד</w:t>
      </w:r>
      <w:r w:rsidRPr="00875B29">
        <w:rPr>
          <w:rFonts w:ascii="David" w:hAnsi="David"/>
          <w:rtl/>
        </w:rPr>
        <w:t xml:space="preserve"> </w:t>
      </w:r>
      <w:r w:rsidRPr="00875B29">
        <w:rPr>
          <w:rFonts w:ascii="David" w:hAnsi="David" w:hint="eastAsia"/>
          <w:rtl/>
        </w:rPr>
        <w:t>כאשר</w:t>
      </w:r>
      <w:r w:rsidRPr="00875B29">
        <w:rPr>
          <w:rFonts w:ascii="David" w:hAnsi="David"/>
          <w:rtl/>
        </w:rPr>
        <w:t xml:space="preserve"> </w:t>
      </w:r>
      <w:r w:rsidRPr="00875B29">
        <w:rPr>
          <w:rFonts w:ascii="David" w:hAnsi="David" w:hint="eastAsia"/>
          <w:rtl/>
        </w:rPr>
        <w:t>מדובר</w:t>
      </w:r>
      <w:r w:rsidRPr="00875B29">
        <w:rPr>
          <w:rFonts w:ascii="David" w:hAnsi="David"/>
          <w:rtl/>
        </w:rPr>
        <w:t xml:space="preserve"> </w:t>
      </w:r>
      <w:r w:rsidRPr="00875B29">
        <w:rPr>
          <w:rFonts w:ascii="David" w:hAnsi="David" w:hint="eastAsia"/>
          <w:rtl/>
        </w:rPr>
        <w:t>בבחור</w:t>
      </w:r>
      <w:r w:rsidRPr="00875B29">
        <w:rPr>
          <w:rFonts w:ascii="David" w:hAnsi="David"/>
          <w:rtl/>
        </w:rPr>
        <w:t xml:space="preserve"> </w:t>
      </w:r>
      <w:r w:rsidRPr="00875B29">
        <w:rPr>
          <w:rFonts w:ascii="David" w:hAnsi="David" w:hint="eastAsia"/>
          <w:rtl/>
        </w:rPr>
        <w:t>צעיר</w:t>
      </w:r>
      <w:r w:rsidRPr="00875B29">
        <w:rPr>
          <w:rFonts w:ascii="David" w:hAnsi="David"/>
          <w:rtl/>
        </w:rPr>
        <w:t xml:space="preserve"> </w:t>
      </w:r>
      <w:r w:rsidRPr="00875B29">
        <w:rPr>
          <w:rFonts w:ascii="David" w:hAnsi="David" w:hint="eastAsia"/>
          <w:rtl/>
        </w:rPr>
        <w:t>שזו</w:t>
      </w:r>
      <w:r w:rsidRPr="00875B29">
        <w:rPr>
          <w:rFonts w:ascii="David" w:hAnsi="David"/>
          <w:rtl/>
        </w:rPr>
        <w:t xml:space="preserve"> </w:t>
      </w:r>
      <w:r w:rsidRPr="00875B29">
        <w:rPr>
          <w:rFonts w:ascii="David" w:hAnsi="David" w:hint="eastAsia"/>
          <w:rtl/>
        </w:rPr>
        <w:t>מעידתו</w:t>
      </w:r>
      <w:r w:rsidRPr="00875B29">
        <w:rPr>
          <w:rFonts w:ascii="David" w:hAnsi="David"/>
          <w:rtl/>
        </w:rPr>
        <w:t xml:space="preserve"> </w:t>
      </w:r>
      <w:r w:rsidRPr="00875B29">
        <w:rPr>
          <w:rFonts w:ascii="David" w:hAnsi="David" w:hint="eastAsia"/>
          <w:rtl/>
        </w:rPr>
        <w:t>הראשונה</w:t>
      </w:r>
      <w:r w:rsidRPr="00875B29">
        <w:rPr>
          <w:rFonts w:ascii="David" w:hAnsi="David"/>
          <w:rtl/>
        </w:rPr>
        <w:t>.</w:t>
      </w:r>
    </w:p>
    <w:p w14:paraId="48B32338" w14:textId="77777777" w:rsidR="008216E1" w:rsidRPr="00875B29" w:rsidRDefault="008216E1" w:rsidP="008216E1">
      <w:pPr>
        <w:spacing w:line="360" w:lineRule="auto"/>
        <w:jc w:val="both"/>
        <w:rPr>
          <w:rFonts w:ascii="David" w:hAnsi="David"/>
          <w:rtl/>
        </w:rPr>
      </w:pPr>
    </w:p>
    <w:p w14:paraId="1B5AFEEE" w14:textId="77777777" w:rsidR="008216E1" w:rsidRPr="00875B29" w:rsidRDefault="008216E1" w:rsidP="008216E1">
      <w:pPr>
        <w:spacing w:line="360" w:lineRule="auto"/>
        <w:ind w:left="720" w:hanging="720"/>
        <w:jc w:val="both"/>
        <w:rPr>
          <w:rFonts w:ascii="David" w:hAnsi="David"/>
        </w:rPr>
      </w:pPr>
      <w:r w:rsidRPr="00875B29">
        <w:rPr>
          <w:rFonts w:ascii="David" w:hAnsi="David"/>
          <w:rtl/>
        </w:rPr>
        <w:t>2</w:t>
      </w:r>
      <w:r>
        <w:rPr>
          <w:rFonts w:ascii="David" w:hAnsi="David" w:hint="cs"/>
          <w:rtl/>
        </w:rPr>
        <w:t>4</w:t>
      </w:r>
      <w:r w:rsidRPr="00875B29">
        <w:rPr>
          <w:rFonts w:ascii="David" w:hAnsi="David"/>
          <w:rtl/>
        </w:rPr>
        <w:t>.</w:t>
      </w:r>
      <w:r w:rsidRPr="00875B29">
        <w:rPr>
          <w:rFonts w:ascii="David" w:hAnsi="David"/>
          <w:rtl/>
        </w:rPr>
        <w:tab/>
      </w:r>
      <w:r>
        <w:rPr>
          <w:rtl/>
        </w:rPr>
        <w:t>עוד הדגיש הסנגור</w:t>
      </w:r>
      <w:r>
        <w:rPr>
          <w:rFonts w:hint="cs"/>
          <w:rtl/>
        </w:rPr>
        <w:t>,</w:t>
      </w:r>
      <w:r>
        <w:rPr>
          <w:rtl/>
        </w:rPr>
        <w:t xml:space="preserve"> כי</w:t>
      </w:r>
      <w:r w:rsidRPr="00875B29">
        <w:rPr>
          <w:rtl/>
        </w:rPr>
        <w:t xml:space="preserve"> יש להתחשב בכך שהנאשם נתון בתנאים מגבילים קשים לרבות איזוק אלקטרוני במשך שישה וחצי חודשים וזאת לאחר ששהה במעצר מאחורי סורג ובריח במשך חודשיים ועשרים יום. </w:t>
      </w:r>
      <w:r w:rsidRPr="00875B29">
        <w:rPr>
          <w:rFonts w:ascii="David" w:hAnsi="David" w:hint="eastAsia"/>
          <w:rtl/>
        </w:rPr>
        <w:t>לדבריו</w:t>
      </w:r>
      <w:r w:rsidRPr="00875B29">
        <w:rPr>
          <w:rFonts w:ascii="David" w:hAnsi="David"/>
          <w:rtl/>
        </w:rPr>
        <w:t xml:space="preserve">, </w:t>
      </w:r>
      <w:r w:rsidRPr="00875B29">
        <w:rPr>
          <w:rFonts w:ascii="David" w:hAnsi="David" w:hint="eastAsia"/>
          <w:rtl/>
        </w:rPr>
        <w:t>בתקופה</w:t>
      </w:r>
      <w:r w:rsidRPr="00875B29">
        <w:rPr>
          <w:rFonts w:ascii="David" w:hAnsi="David"/>
          <w:rtl/>
        </w:rPr>
        <w:t xml:space="preserve"> </w:t>
      </w:r>
      <w:r w:rsidRPr="00875B29">
        <w:rPr>
          <w:rFonts w:ascii="David" w:hAnsi="David" w:hint="eastAsia"/>
          <w:rtl/>
        </w:rPr>
        <w:t>זו</w:t>
      </w:r>
      <w:r w:rsidRPr="00875B29">
        <w:rPr>
          <w:rFonts w:ascii="David" w:hAnsi="David"/>
          <w:rtl/>
        </w:rPr>
        <w:t xml:space="preserve"> </w:t>
      </w:r>
      <w:r w:rsidRPr="00875B29">
        <w:rPr>
          <w:rFonts w:ascii="David" w:hAnsi="David" w:hint="eastAsia"/>
          <w:rtl/>
        </w:rPr>
        <w:t>קלט</w:t>
      </w:r>
      <w:r w:rsidRPr="00875B29">
        <w:rPr>
          <w:rFonts w:ascii="David" w:hAnsi="David"/>
          <w:rtl/>
        </w:rPr>
        <w:t xml:space="preserve"> </w:t>
      </w:r>
      <w:r w:rsidRPr="00875B29">
        <w:rPr>
          <w:rFonts w:ascii="David" w:hAnsi="David" w:hint="eastAsia"/>
          <w:rtl/>
        </w:rPr>
        <w:t>הנאשם</w:t>
      </w:r>
      <w:r w:rsidRPr="00875B29">
        <w:rPr>
          <w:rFonts w:ascii="David" w:hAnsi="David"/>
          <w:rtl/>
        </w:rPr>
        <w:t xml:space="preserve"> </w:t>
      </w:r>
      <w:r w:rsidRPr="00875B29">
        <w:rPr>
          <w:rFonts w:ascii="David" w:hAnsi="David" w:hint="eastAsia"/>
          <w:rtl/>
        </w:rPr>
        <w:t>את</w:t>
      </w:r>
      <w:r w:rsidRPr="00875B29">
        <w:rPr>
          <w:rFonts w:ascii="David" w:hAnsi="David"/>
          <w:rtl/>
        </w:rPr>
        <w:t xml:space="preserve"> </w:t>
      </w:r>
      <w:r w:rsidRPr="00875B29">
        <w:rPr>
          <w:rFonts w:ascii="David" w:hAnsi="David" w:hint="eastAsia"/>
          <w:rtl/>
        </w:rPr>
        <w:t>המסר</w:t>
      </w:r>
      <w:r w:rsidRPr="00875B29">
        <w:rPr>
          <w:rFonts w:ascii="David" w:hAnsi="David"/>
          <w:rtl/>
        </w:rPr>
        <w:t xml:space="preserve"> </w:t>
      </w:r>
      <w:r w:rsidRPr="00875B29">
        <w:rPr>
          <w:rFonts w:ascii="David" w:hAnsi="David" w:hint="eastAsia"/>
          <w:rtl/>
        </w:rPr>
        <w:t>לא</w:t>
      </w:r>
      <w:r w:rsidRPr="00875B29">
        <w:rPr>
          <w:rFonts w:ascii="David" w:hAnsi="David"/>
          <w:rtl/>
        </w:rPr>
        <w:t xml:space="preserve"> </w:t>
      </w:r>
      <w:r w:rsidRPr="00875B29">
        <w:rPr>
          <w:rFonts w:ascii="David" w:hAnsi="David" w:hint="eastAsia"/>
          <w:rtl/>
        </w:rPr>
        <w:t>לחזור</w:t>
      </w:r>
      <w:r w:rsidRPr="00875B29">
        <w:rPr>
          <w:rFonts w:ascii="David" w:hAnsi="David"/>
          <w:rtl/>
        </w:rPr>
        <w:t xml:space="preserve"> </w:t>
      </w:r>
      <w:r w:rsidRPr="00875B29">
        <w:rPr>
          <w:rFonts w:ascii="David" w:hAnsi="David" w:hint="eastAsia"/>
          <w:rtl/>
        </w:rPr>
        <w:t>על</w:t>
      </w:r>
      <w:r w:rsidRPr="00875B29">
        <w:rPr>
          <w:rFonts w:ascii="David" w:hAnsi="David"/>
          <w:rtl/>
        </w:rPr>
        <w:t xml:space="preserve"> </w:t>
      </w:r>
      <w:r w:rsidRPr="00875B29">
        <w:rPr>
          <w:rFonts w:ascii="David" w:hAnsi="David" w:hint="eastAsia"/>
          <w:rtl/>
        </w:rPr>
        <w:t>מעשיו</w:t>
      </w:r>
      <w:r w:rsidRPr="00875B29">
        <w:rPr>
          <w:rFonts w:ascii="David" w:hAnsi="David"/>
          <w:rtl/>
        </w:rPr>
        <w:t xml:space="preserve">. </w:t>
      </w:r>
      <w:r w:rsidRPr="00875B29">
        <w:rPr>
          <w:rFonts w:ascii="David" w:hAnsi="David" w:hint="eastAsia"/>
          <w:rtl/>
        </w:rPr>
        <w:t>בזמן</w:t>
      </w:r>
      <w:r w:rsidRPr="00875B29">
        <w:rPr>
          <w:rFonts w:ascii="David" w:hAnsi="David"/>
          <w:rtl/>
        </w:rPr>
        <w:t xml:space="preserve"> </w:t>
      </w:r>
      <w:r w:rsidRPr="00875B29">
        <w:rPr>
          <w:rFonts w:ascii="David" w:hAnsi="David" w:hint="eastAsia"/>
          <w:rtl/>
        </w:rPr>
        <w:t>הזה</w:t>
      </w:r>
      <w:r w:rsidRPr="00875B29">
        <w:rPr>
          <w:rFonts w:ascii="David" w:hAnsi="David"/>
          <w:rtl/>
        </w:rPr>
        <w:t xml:space="preserve">, </w:t>
      </w:r>
      <w:r w:rsidRPr="00875B29">
        <w:rPr>
          <w:rFonts w:ascii="David" w:hAnsi="David" w:hint="eastAsia"/>
          <w:rtl/>
        </w:rPr>
        <w:t>הנאשם</w:t>
      </w:r>
      <w:r w:rsidRPr="00875B29">
        <w:rPr>
          <w:rFonts w:ascii="David" w:hAnsi="David"/>
          <w:rtl/>
        </w:rPr>
        <w:t xml:space="preserve"> </w:t>
      </w:r>
      <w:r w:rsidRPr="00875B29">
        <w:rPr>
          <w:rFonts w:ascii="David" w:hAnsi="David" w:hint="eastAsia"/>
          <w:rtl/>
        </w:rPr>
        <w:t>לא</w:t>
      </w:r>
      <w:r w:rsidRPr="00875B29">
        <w:rPr>
          <w:rFonts w:ascii="David" w:hAnsi="David"/>
          <w:rtl/>
        </w:rPr>
        <w:t xml:space="preserve"> </w:t>
      </w:r>
      <w:r w:rsidRPr="00875B29">
        <w:rPr>
          <w:rFonts w:ascii="David" w:hAnsi="David" w:hint="eastAsia"/>
          <w:rtl/>
        </w:rPr>
        <w:t>יצא</w:t>
      </w:r>
      <w:r w:rsidRPr="00875B29">
        <w:rPr>
          <w:rFonts w:ascii="David" w:hAnsi="David"/>
          <w:rtl/>
        </w:rPr>
        <w:t xml:space="preserve"> </w:t>
      </w:r>
      <w:r w:rsidRPr="00875B29">
        <w:rPr>
          <w:rFonts w:ascii="David" w:hAnsi="David" w:hint="eastAsia"/>
          <w:rtl/>
        </w:rPr>
        <w:t>לעבוד</w:t>
      </w:r>
      <w:r w:rsidRPr="00875B29">
        <w:rPr>
          <w:rFonts w:ascii="David" w:hAnsi="David"/>
          <w:rtl/>
        </w:rPr>
        <w:t xml:space="preserve">, </w:t>
      </w:r>
      <w:r w:rsidRPr="00875B29">
        <w:rPr>
          <w:rFonts w:ascii="David" w:hAnsi="David" w:hint="eastAsia"/>
          <w:rtl/>
        </w:rPr>
        <w:t>והורחק</w:t>
      </w:r>
      <w:r w:rsidRPr="00875B29">
        <w:rPr>
          <w:rFonts w:ascii="David" w:hAnsi="David"/>
          <w:rtl/>
        </w:rPr>
        <w:t xml:space="preserve"> </w:t>
      </w:r>
      <w:r w:rsidRPr="00875B29">
        <w:rPr>
          <w:rFonts w:ascii="David" w:hAnsi="David" w:hint="eastAsia"/>
          <w:rtl/>
        </w:rPr>
        <w:t>מהבית</w:t>
      </w:r>
      <w:r w:rsidRPr="00875B29">
        <w:rPr>
          <w:rFonts w:ascii="David" w:hAnsi="David"/>
          <w:rtl/>
        </w:rPr>
        <w:t xml:space="preserve"> </w:t>
      </w:r>
      <w:r w:rsidRPr="00875B29">
        <w:rPr>
          <w:rFonts w:ascii="David" w:hAnsi="David" w:hint="eastAsia"/>
          <w:rtl/>
        </w:rPr>
        <w:t>ליישוב</w:t>
      </w:r>
      <w:r w:rsidRPr="00875B29">
        <w:rPr>
          <w:rFonts w:ascii="David" w:hAnsi="David"/>
          <w:rtl/>
        </w:rPr>
        <w:t xml:space="preserve"> </w:t>
      </w:r>
      <w:r w:rsidRPr="00875B29">
        <w:rPr>
          <w:rFonts w:ascii="David" w:hAnsi="David" w:hint="eastAsia"/>
          <w:rtl/>
        </w:rPr>
        <w:t>כאבול</w:t>
      </w:r>
      <w:r w:rsidRPr="00875B29">
        <w:rPr>
          <w:rFonts w:ascii="David" w:hAnsi="David"/>
          <w:rtl/>
        </w:rPr>
        <w:t xml:space="preserve">. </w:t>
      </w:r>
    </w:p>
    <w:p w14:paraId="0CF2A3F1" w14:textId="77777777" w:rsidR="008216E1" w:rsidRPr="00875B29" w:rsidRDefault="008216E1" w:rsidP="008216E1">
      <w:pPr>
        <w:spacing w:line="360" w:lineRule="auto"/>
        <w:ind w:left="360"/>
        <w:jc w:val="both"/>
        <w:rPr>
          <w:rFonts w:ascii="David" w:hAnsi="David"/>
        </w:rPr>
      </w:pPr>
    </w:p>
    <w:p w14:paraId="5387FFDC" w14:textId="77777777" w:rsidR="008216E1" w:rsidRPr="00875B29" w:rsidRDefault="008216E1" w:rsidP="008216E1">
      <w:pPr>
        <w:spacing w:line="360" w:lineRule="auto"/>
        <w:ind w:left="720"/>
        <w:jc w:val="both"/>
        <w:rPr>
          <w:rFonts w:ascii="David" w:hAnsi="David"/>
        </w:rPr>
      </w:pPr>
      <w:r w:rsidRPr="00875B29">
        <w:rPr>
          <w:rFonts w:ascii="David" w:hAnsi="David" w:hint="eastAsia"/>
          <w:rtl/>
        </w:rPr>
        <w:t>באשר</w:t>
      </w:r>
      <w:r w:rsidRPr="00875B29">
        <w:rPr>
          <w:rFonts w:ascii="David" w:hAnsi="David"/>
          <w:rtl/>
        </w:rPr>
        <w:t xml:space="preserve"> </w:t>
      </w:r>
      <w:r w:rsidRPr="00875B29">
        <w:rPr>
          <w:rFonts w:ascii="David" w:hAnsi="David" w:hint="eastAsia"/>
          <w:rtl/>
        </w:rPr>
        <w:t>להערכת</w:t>
      </w:r>
      <w:r w:rsidRPr="00875B29">
        <w:rPr>
          <w:rFonts w:ascii="David" w:hAnsi="David"/>
          <w:rtl/>
        </w:rPr>
        <w:t xml:space="preserve"> </w:t>
      </w:r>
      <w:r w:rsidRPr="00875B29">
        <w:rPr>
          <w:rFonts w:ascii="David" w:hAnsi="David" w:hint="eastAsia"/>
          <w:rtl/>
        </w:rPr>
        <w:t>שירות</w:t>
      </w:r>
      <w:r w:rsidRPr="00875B29">
        <w:rPr>
          <w:rFonts w:ascii="David" w:hAnsi="David"/>
          <w:rtl/>
        </w:rPr>
        <w:t xml:space="preserve"> </w:t>
      </w:r>
      <w:r w:rsidRPr="00875B29">
        <w:rPr>
          <w:rFonts w:ascii="David" w:hAnsi="David" w:hint="eastAsia"/>
          <w:rtl/>
        </w:rPr>
        <w:t>המבחן</w:t>
      </w:r>
      <w:r w:rsidRPr="00875B29">
        <w:rPr>
          <w:rFonts w:ascii="David" w:hAnsi="David"/>
          <w:rtl/>
        </w:rPr>
        <w:t xml:space="preserve"> </w:t>
      </w:r>
      <w:r w:rsidRPr="00875B29">
        <w:rPr>
          <w:rFonts w:ascii="David" w:hAnsi="David" w:hint="eastAsia"/>
          <w:rtl/>
        </w:rPr>
        <w:t>בדבר</w:t>
      </w:r>
      <w:r w:rsidRPr="00875B29">
        <w:rPr>
          <w:rFonts w:ascii="David" w:hAnsi="David"/>
          <w:rtl/>
        </w:rPr>
        <w:t xml:space="preserve"> </w:t>
      </w:r>
      <w:r w:rsidRPr="00875B29">
        <w:rPr>
          <w:rFonts w:ascii="David" w:hAnsi="David" w:hint="eastAsia"/>
          <w:rtl/>
        </w:rPr>
        <w:t>רמת</w:t>
      </w:r>
      <w:r w:rsidRPr="00875B29">
        <w:rPr>
          <w:rFonts w:ascii="David" w:hAnsi="David"/>
          <w:rtl/>
        </w:rPr>
        <w:t xml:space="preserve"> </w:t>
      </w:r>
      <w:r w:rsidRPr="00875B29">
        <w:rPr>
          <w:rFonts w:ascii="David" w:hAnsi="David" w:hint="eastAsia"/>
          <w:rtl/>
        </w:rPr>
        <w:t>סיכון</w:t>
      </w:r>
      <w:r w:rsidRPr="00875B29">
        <w:rPr>
          <w:rFonts w:ascii="David" w:hAnsi="David"/>
          <w:rtl/>
        </w:rPr>
        <w:t xml:space="preserve"> </w:t>
      </w:r>
      <w:r w:rsidRPr="00875B29">
        <w:rPr>
          <w:rFonts w:ascii="David" w:hAnsi="David" w:hint="eastAsia"/>
          <w:rtl/>
        </w:rPr>
        <w:t>בינונית</w:t>
      </w:r>
      <w:r w:rsidRPr="00875B29">
        <w:rPr>
          <w:rFonts w:ascii="David" w:hAnsi="David"/>
          <w:rtl/>
        </w:rPr>
        <w:t xml:space="preserve"> </w:t>
      </w:r>
      <w:r w:rsidRPr="00875B29">
        <w:rPr>
          <w:rFonts w:ascii="David" w:hAnsi="David" w:hint="eastAsia"/>
          <w:rtl/>
        </w:rPr>
        <w:t>להישנות</w:t>
      </w:r>
      <w:r w:rsidRPr="00875B29">
        <w:rPr>
          <w:rFonts w:ascii="David" w:hAnsi="David"/>
          <w:rtl/>
        </w:rPr>
        <w:t xml:space="preserve"> </w:t>
      </w:r>
      <w:r w:rsidRPr="00875B29">
        <w:rPr>
          <w:rFonts w:ascii="David" w:hAnsi="David" w:hint="eastAsia"/>
          <w:rtl/>
        </w:rPr>
        <w:t>התנהגות</w:t>
      </w:r>
      <w:r w:rsidRPr="00875B29">
        <w:rPr>
          <w:rFonts w:ascii="David" w:hAnsi="David"/>
          <w:rtl/>
        </w:rPr>
        <w:t xml:space="preserve"> </w:t>
      </w:r>
      <w:r w:rsidRPr="00875B29">
        <w:rPr>
          <w:rFonts w:ascii="David" w:hAnsi="David" w:hint="eastAsia"/>
          <w:rtl/>
        </w:rPr>
        <w:t>פורצת</w:t>
      </w:r>
      <w:r w:rsidRPr="00875B29">
        <w:rPr>
          <w:rFonts w:ascii="David" w:hAnsi="David"/>
          <w:rtl/>
        </w:rPr>
        <w:t xml:space="preserve"> </w:t>
      </w:r>
      <w:r w:rsidRPr="00875B29">
        <w:rPr>
          <w:rFonts w:ascii="David" w:hAnsi="David" w:hint="eastAsia"/>
          <w:rtl/>
        </w:rPr>
        <w:t>גבולות</w:t>
      </w:r>
      <w:r w:rsidRPr="00875B29">
        <w:rPr>
          <w:rFonts w:ascii="David" w:hAnsi="David"/>
          <w:rtl/>
        </w:rPr>
        <w:t xml:space="preserve">, </w:t>
      </w:r>
      <w:r w:rsidRPr="00875B29">
        <w:rPr>
          <w:rFonts w:ascii="David" w:hAnsi="David" w:hint="eastAsia"/>
          <w:rtl/>
        </w:rPr>
        <w:t>טען</w:t>
      </w:r>
      <w:r w:rsidRPr="00875B29">
        <w:rPr>
          <w:rFonts w:ascii="David" w:hAnsi="David"/>
          <w:rtl/>
        </w:rPr>
        <w:t xml:space="preserve"> </w:t>
      </w:r>
      <w:r w:rsidRPr="00875B29">
        <w:rPr>
          <w:rFonts w:ascii="David" w:hAnsi="David" w:hint="eastAsia"/>
          <w:rtl/>
        </w:rPr>
        <w:t>הסנגור</w:t>
      </w:r>
      <w:r w:rsidRPr="00875B29">
        <w:rPr>
          <w:rFonts w:ascii="David" w:hAnsi="David"/>
          <w:rtl/>
        </w:rPr>
        <w:t xml:space="preserve">, </w:t>
      </w:r>
      <w:r w:rsidRPr="00875B29">
        <w:rPr>
          <w:rFonts w:ascii="David" w:hAnsi="David" w:hint="eastAsia"/>
          <w:rtl/>
        </w:rPr>
        <w:t>כי</w:t>
      </w:r>
      <w:r w:rsidRPr="00875B29">
        <w:rPr>
          <w:rFonts w:ascii="David" w:hAnsi="David"/>
          <w:rtl/>
        </w:rPr>
        <w:t xml:space="preserve"> </w:t>
      </w:r>
      <w:r w:rsidRPr="00875B29">
        <w:rPr>
          <w:rFonts w:ascii="David" w:hAnsi="David" w:hint="eastAsia"/>
          <w:rtl/>
        </w:rPr>
        <w:t>העובדה</w:t>
      </w:r>
      <w:r w:rsidRPr="00875B29">
        <w:rPr>
          <w:rFonts w:ascii="David" w:hAnsi="David"/>
          <w:rtl/>
        </w:rPr>
        <w:t xml:space="preserve"> </w:t>
      </w:r>
      <w:r w:rsidRPr="00875B29">
        <w:rPr>
          <w:rFonts w:ascii="David" w:hAnsi="David" w:hint="eastAsia"/>
          <w:rtl/>
        </w:rPr>
        <w:t>שהנאשם</w:t>
      </w:r>
      <w:r w:rsidRPr="00875B29">
        <w:rPr>
          <w:rFonts w:ascii="David" w:hAnsi="David"/>
          <w:rtl/>
        </w:rPr>
        <w:t xml:space="preserve"> </w:t>
      </w:r>
      <w:r w:rsidRPr="00875B29">
        <w:rPr>
          <w:rFonts w:ascii="David" w:hAnsi="David" w:hint="eastAsia"/>
          <w:rtl/>
        </w:rPr>
        <w:t>לא</w:t>
      </w:r>
      <w:r w:rsidRPr="00875B29">
        <w:rPr>
          <w:rFonts w:ascii="David" w:hAnsi="David"/>
          <w:rtl/>
        </w:rPr>
        <w:t xml:space="preserve"> </w:t>
      </w:r>
      <w:r w:rsidRPr="00875B29">
        <w:rPr>
          <w:rFonts w:ascii="David" w:hAnsi="David" w:hint="eastAsia"/>
          <w:rtl/>
        </w:rPr>
        <w:t>ישב</w:t>
      </w:r>
      <w:r w:rsidRPr="00875B29">
        <w:rPr>
          <w:rFonts w:ascii="David" w:hAnsi="David"/>
          <w:rtl/>
        </w:rPr>
        <w:t xml:space="preserve"> </w:t>
      </w:r>
      <w:r w:rsidRPr="00875B29">
        <w:rPr>
          <w:rFonts w:ascii="David" w:hAnsi="David" w:hint="eastAsia"/>
          <w:rtl/>
        </w:rPr>
        <w:t>בחיבוק</w:t>
      </w:r>
      <w:r w:rsidRPr="00875B29">
        <w:rPr>
          <w:rFonts w:ascii="David" w:hAnsi="David"/>
          <w:rtl/>
        </w:rPr>
        <w:t xml:space="preserve"> </w:t>
      </w:r>
      <w:r w:rsidRPr="00875B29">
        <w:rPr>
          <w:rFonts w:ascii="David" w:hAnsi="David" w:hint="eastAsia"/>
          <w:rtl/>
        </w:rPr>
        <w:t>ידיים</w:t>
      </w:r>
      <w:r w:rsidRPr="00875B29">
        <w:rPr>
          <w:rFonts w:ascii="David" w:hAnsi="David"/>
          <w:rtl/>
        </w:rPr>
        <w:t xml:space="preserve"> </w:t>
      </w:r>
      <w:r w:rsidRPr="00875B29">
        <w:rPr>
          <w:rFonts w:ascii="David" w:hAnsi="David" w:hint="eastAsia"/>
          <w:rtl/>
        </w:rPr>
        <w:t>בזמן</w:t>
      </w:r>
      <w:r w:rsidRPr="00875B29">
        <w:rPr>
          <w:rFonts w:ascii="David" w:hAnsi="David"/>
          <w:rtl/>
        </w:rPr>
        <w:t xml:space="preserve"> </w:t>
      </w:r>
      <w:r w:rsidRPr="00875B29">
        <w:rPr>
          <w:rFonts w:ascii="David" w:hAnsi="David" w:hint="eastAsia"/>
          <w:rtl/>
        </w:rPr>
        <w:t>שחלף</w:t>
      </w:r>
      <w:r w:rsidRPr="00875B29">
        <w:rPr>
          <w:rFonts w:ascii="David" w:hAnsi="David"/>
          <w:rtl/>
        </w:rPr>
        <w:t xml:space="preserve">, </w:t>
      </w:r>
      <w:r w:rsidRPr="00875B29">
        <w:rPr>
          <w:rFonts w:ascii="David" w:hAnsi="David" w:hint="eastAsia"/>
          <w:rtl/>
        </w:rPr>
        <w:t>אלא</w:t>
      </w:r>
      <w:r w:rsidRPr="00875B29">
        <w:rPr>
          <w:rFonts w:ascii="David" w:hAnsi="David"/>
          <w:rtl/>
        </w:rPr>
        <w:t xml:space="preserve"> </w:t>
      </w:r>
      <w:r w:rsidRPr="00875B29">
        <w:rPr>
          <w:rFonts w:ascii="David" w:hAnsi="David" w:hint="eastAsia"/>
          <w:rtl/>
        </w:rPr>
        <w:t>השתלב</w:t>
      </w:r>
      <w:r w:rsidRPr="00875B29">
        <w:rPr>
          <w:rFonts w:ascii="David" w:hAnsi="David"/>
          <w:rtl/>
        </w:rPr>
        <w:t xml:space="preserve"> </w:t>
      </w:r>
      <w:r w:rsidRPr="00875B29">
        <w:rPr>
          <w:rFonts w:ascii="David" w:hAnsi="David" w:hint="eastAsia"/>
          <w:rtl/>
        </w:rPr>
        <w:t>בקבוצה</w:t>
      </w:r>
      <w:r w:rsidRPr="00875B29">
        <w:rPr>
          <w:rFonts w:ascii="David" w:hAnsi="David"/>
          <w:rtl/>
        </w:rPr>
        <w:t xml:space="preserve"> </w:t>
      </w:r>
      <w:r w:rsidRPr="00875B29">
        <w:rPr>
          <w:rFonts w:ascii="David" w:hAnsi="David" w:hint="eastAsia"/>
          <w:rtl/>
        </w:rPr>
        <w:t>טיפולית</w:t>
      </w:r>
      <w:r w:rsidRPr="00875B29">
        <w:rPr>
          <w:rFonts w:ascii="David" w:hAnsi="David"/>
          <w:rtl/>
        </w:rPr>
        <w:t xml:space="preserve"> </w:t>
      </w:r>
      <w:r w:rsidRPr="00875B29">
        <w:rPr>
          <w:rFonts w:ascii="David" w:hAnsi="David" w:hint="eastAsia"/>
          <w:rtl/>
        </w:rPr>
        <w:t>של</w:t>
      </w:r>
      <w:r w:rsidRPr="00875B29">
        <w:rPr>
          <w:rFonts w:ascii="David" w:hAnsi="David"/>
          <w:rtl/>
        </w:rPr>
        <w:t xml:space="preserve"> </w:t>
      </w:r>
      <w:r w:rsidRPr="00875B29">
        <w:rPr>
          <w:rFonts w:ascii="David" w:hAnsi="David" w:hint="eastAsia"/>
          <w:rtl/>
        </w:rPr>
        <w:t>מפוקחי</w:t>
      </w:r>
      <w:r w:rsidRPr="00875B29">
        <w:rPr>
          <w:rFonts w:ascii="David" w:hAnsi="David"/>
          <w:rtl/>
        </w:rPr>
        <w:t xml:space="preserve"> </w:t>
      </w:r>
      <w:r w:rsidRPr="00875B29">
        <w:rPr>
          <w:rFonts w:ascii="David" w:hAnsi="David" w:hint="eastAsia"/>
          <w:rtl/>
        </w:rPr>
        <w:t>מעצר</w:t>
      </w:r>
      <w:r w:rsidRPr="00875B29">
        <w:rPr>
          <w:rFonts w:ascii="David" w:hAnsi="David"/>
          <w:rtl/>
        </w:rPr>
        <w:t xml:space="preserve">, </w:t>
      </w:r>
      <w:r w:rsidRPr="00875B29">
        <w:rPr>
          <w:rFonts w:ascii="David" w:hAnsi="David" w:hint="eastAsia"/>
          <w:rtl/>
        </w:rPr>
        <w:t>השתתף</w:t>
      </w:r>
      <w:r w:rsidRPr="00875B29">
        <w:rPr>
          <w:rFonts w:ascii="David" w:hAnsi="David"/>
          <w:rtl/>
        </w:rPr>
        <w:t xml:space="preserve"> </w:t>
      </w:r>
      <w:r w:rsidRPr="00875B29">
        <w:rPr>
          <w:rFonts w:ascii="David" w:hAnsi="David" w:hint="eastAsia"/>
          <w:rtl/>
        </w:rPr>
        <w:t>והגיע</w:t>
      </w:r>
      <w:r w:rsidRPr="00875B29">
        <w:rPr>
          <w:rFonts w:ascii="David" w:hAnsi="David"/>
          <w:rtl/>
        </w:rPr>
        <w:t xml:space="preserve"> </w:t>
      </w:r>
      <w:r w:rsidRPr="00875B29">
        <w:rPr>
          <w:rFonts w:ascii="David" w:hAnsi="David" w:hint="eastAsia"/>
          <w:rtl/>
        </w:rPr>
        <w:t>לכל</w:t>
      </w:r>
      <w:r w:rsidRPr="00875B29">
        <w:rPr>
          <w:rFonts w:ascii="David" w:hAnsi="David"/>
          <w:rtl/>
        </w:rPr>
        <w:t xml:space="preserve"> </w:t>
      </w:r>
      <w:r w:rsidRPr="00875B29">
        <w:rPr>
          <w:rFonts w:ascii="David" w:hAnsi="David" w:hint="eastAsia"/>
          <w:rtl/>
        </w:rPr>
        <w:t>הפגישות</w:t>
      </w:r>
      <w:r w:rsidRPr="00875B29">
        <w:rPr>
          <w:rFonts w:ascii="David" w:hAnsi="David"/>
          <w:rtl/>
        </w:rPr>
        <w:t xml:space="preserve">, </w:t>
      </w:r>
      <w:r w:rsidRPr="00875B29">
        <w:rPr>
          <w:rFonts w:ascii="David" w:hAnsi="David" w:hint="eastAsia"/>
          <w:rtl/>
        </w:rPr>
        <w:t>מהווה</w:t>
      </w:r>
      <w:r w:rsidRPr="00875B29">
        <w:rPr>
          <w:rFonts w:ascii="David" w:hAnsi="David"/>
          <w:rtl/>
        </w:rPr>
        <w:t xml:space="preserve"> </w:t>
      </w:r>
      <w:r w:rsidRPr="00875B29">
        <w:rPr>
          <w:rFonts w:ascii="David" w:hAnsi="David" w:hint="eastAsia"/>
          <w:rtl/>
        </w:rPr>
        <w:t>גורם</w:t>
      </w:r>
      <w:r w:rsidRPr="00875B29">
        <w:rPr>
          <w:rFonts w:ascii="David" w:hAnsi="David"/>
          <w:rtl/>
        </w:rPr>
        <w:t xml:space="preserve"> </w:t>
      </w:r>
      <w:r w:rsidRPr="00875B29">
        <w:rPr>
          <w:rFonts w:ascii="David" w:hAnsi="David" w:hint="eastAsia"/>
          <w:rtl/>
        </w:rPr>
        <w:t>חיובי</w:t>
      </w:r>
      <w:r w:rsidRPr="00875B29">
        <w:rPr>
          <w:rFonts w:ascii="David" w:hAnsi="David"/>
          <w:rtl/>
        </w:rPr>
        <w:t xml:space="preserve"> </w:t>
      </w:r>
      <w:r w:rsidRPr="00875B29">
        <w:rPr>
          <w:rFonts w:ascii="David" w:hAnsi="David" w:hint="eastAsia"/>
          <w:rtl/>
        </w:rPr>
        <w:t>להפחתת</w:t>
      </w:r>
      <w:r w:rsidRPr="00875B29">
        <w:rPr>
          <w:rFonts w:ascii="David" w:hAnsi="David"/>
          <w:rtl/>
        </w:rPr>
        <w:t xml:space="preserve"> </w:t>
      </w:r>
      <w:r w:rsidRPr="00875B29">
        <w:rPr>
          <w:rFonts w:ascii="David" w:hAnsi="David" w:hint="eastAsia"/>
          <w:rtl/>
        </w:rPr>
        <w:t>הסיכון</w:t>
      </w:r>
      <w:r w:rsidRPr="00875B29">
        <w:rPr>
          <w:rFonts w:ascii="David" w:hAnsi="David"/>
          <w:rtl/>
        </w:rPr>
        <w:t xml:space="preserve"> </w:t>
      </w:r>
      <w:r w:rsidRPr="00875B29">
        <w:rPr>
          <w:rFonts w:ascii="David" w:hAnsi="David" w:hint="eastAsia"/>
          <w:rtl/>
        </w:rPr>
        <w:t>שנשקף</w:t>
      </w:r>
      <w:r w:rsidRPr="00875B29">
        <w:rPr>
          <w:rFonts w:ascii="David" w:hAnsi="David"/>
          <w:rtl/>
        </w:rPr>
        <w:t xml:space="preserve"> </w:t>
      </w:r>
      <w:r w:rsidRPr="00875B29">
        <w:rPr>
          <w:rFonts w:ascii="David" w:hAnsi="David" w:hint="eastAsia"/>
          <w:rtl/>
        </w:rPr>
        <w:t>ממנו</w:t>
      </w:r>
      <w:r w:rsidRPr="00875B29">
        <w:rPr>
          <w:rFonts w:ascii="David" w:hAnsi="David"/>
          <w:rtl/>
        </w:rPr>
        <w:t>.</w:t>
      </w:r>
    </w:p>
    <w:p w14:paraId="236F7450" w14:textId="77777777" w:rsidR="008216E1" w:rsidRPr="00875B29" w:rsidRDefault="008216E1" w:rsidP="008216E1">
      <w:pPr>
        <w:spacing w:line="360" w:lineRule="auto"/>
        <w:jc w:val="both"/>
        <w:rPr>
          <w:rFonts w:ascii="David" w:hAnsi="David"/>
          <w:rtl/>
        </w:rPr>
      </w:pPr>
    </w:p>
    <w:p w14:paraId="05CDEF4B" w14:textId="77777777" w:rsidR="008216E1" w:rsidRPr="00875B29" w:rsidRDefault="008216E1" w:rsidP="008216E1">
      <w:pPr>
        <w:spacing w:line="360" w:lineRule="auto"/>
        <w:ind w:left="720"/>
        <w:jc w:val="both"/>
        <w:rPr>
          <w:rFonts w:ascii="David" w:hAnsi="David"/>
        </w:rPr>
      </w:pPr>
      <w:r w:rsidRPr="00875B29">
        <w:rPr>
          <w:rFonts w:ascii="David" w:hAnsi="David" w:hint="eastAsia"/>
          <w:rtl/>
        </w:rPr>
        <w:t>הסנגור</w:t>
      </w:r>
      <w:r w:rsidRPr="00875B29">
        <w:rPr>
          <w:rFonts w:ascii="David" w:hAnsi="David"/>
          <w:rtl/>
        </w:rPr>
        <w:t xml:space="preserve"> </w:t>
      </w:r>
      <w:r w:rsidRPr="00875B29">
        <w:rPr>
          <w:rFonts w:ascii="David" w:hAnsi="David" w:hint="eastAsia"/>
          <w:rtl/>
        </w:rPr>
        <w:t>הגיש</w:t>
      </w:r>
      <w:r w:rsidRPr="00875B29">
        <w:rPr>
          <w:rFonts w:ascii="David" w:hAnsi="David"/>
          <w:rtl/>
        </w:rPr>
        <w:t xml:space="preserve"> </w:t>
      </w:r>
      <w:r w:rsidRPr="00875B29">
        <w:rPr>
          <w:rFonts w:ascii="David" w:hAnsi="David" w:hint="eastAsia"/>
          <w:rtl/>
        </w:rPr>
        <w:t>אסופת</w:t>
      </w:r>
      <w:r w:rsidRPr="00875B29">
        <w:rPr>
          <w:rFonts w:ascii="David" w:hAnsi="David"/>
          <w:rtl/>
        </w:rPr>
        <w:t xml:space="preserve"> </w:t>
      </w:r>
      <w:r w:rsidRPr="00875B29">
        <w:rPr>
          <w:rFonts w:ascii="David" w:hAnsi="David" w:hint="eastAsia"/>
          <w:rtl/>
        </w:rPr>
        <w:t>פסיקה</w:t>
      </w:r>
      <w:r w:rsidRPr="00875B29">
        <w:rPr>
          <w:rFonts w:ascii="David" w:hAnsi="David"/>
          <w:rtl/>
        </w:rPr>
        <w:t xml:space="preserve"> </w:t>
      </w:r>
      <w:r w:rsidRPr="00875B29">
        <w:rPr>
          <w:rFonts w:ascii="David" w:hAnsi="David" w:hint="eastAsia"/>
          <w:rtl/>
        </w:rPr>
        <w:t>וביקש</w:t>
      </w:r>
      <w:r w:rsidRPr="00875B29">
        <w:rPr>
          <w:rFonts w:ascii="David" w:hAnsi="David"/>
          <w:rtl/>
        </w:rPr>
        <w:t xml:space="preserve"> </w:t>
      </w:r>
      <w:r w:rsidRPr="00875B29">
        <w:rPr>
          <w:rFonts w:ascii="David" w:hAnsi="David" w:hint="eastAsia"/>
          <w:rtl/>
        </w:rPr>
        <w:t>להביא</w:t>
      </w:r>
      <w:r w:rsidRPr="00875B29">
        <w:rPr>
          <w:rFonts w:ascii="David" w:hAnsi="David"/>
          <w:rtl/>
        </w:rPr>
        <w:t xml:space="preserve"> </w:t>
      </w:r>
      <w:r w:rsidRPr="00875B29">
        <w:rPr>
          <w:rFonts w:ascii="David" w:hAnsi="David" w:hint="eastAsia"/>
          <w:rtl/>
        </w:rPr>
        <w:t>בחשבון</w:t>
      </w:r>
      <w:r w:rsidRPr="00875B29">
        <w:rPr>
          <w:rFonts w:ascii="David" w:hAnsi="David"/>
          <w:rtl/>
        </w:rPr>
        <w:t xml:space="preserve"> </w:t>
      </w:r>
      <w:r w:rsidRPr="00875B29">
        <w:rPr>
          <w:rFonts w:ascii="David" w:hAnsi="David" w:hint="eastAsia"/>
          <w:rtl/>
        </w:rPr>
        <w:t>את</w:t>
      </w:r>
      <w:r w:rsidRPr="00875B29">
        <w:rPr>
          <w:rFonts w:ascii="David" w:hAnsi="David"/>
          <w:rtl/>
        </w:rPr>
        <w:t xml:space="preserve"> </w:t>
      </w:r>
      <w:r w:rsidRPr="00875B29">
        <w:rPr>
          <w:rFonts w:ascii="David" w:hAnsi="David" w:hint="eastAsia"/>
          <w:rtl/>
        </w:rPr>
        <w:t>ימי</w:t>
      </w:r>
      <w:r w:rsidRPr="00875B29">
        <w:rPr>
          <w:rFonts w:ascii="David" w:hAnsi="David"/>
          <w:rtl/>
        </w:rPr>
        <w:t xml:space="preserve"> </w:t>
      </w:r>
      <w:r w:rsidRPr="00875B29">
        <w:rPr>
          <w:rFonts w:ascii="David" w:hAnsi="David" w:hint="eastAsia"/>
          <w:rtl/>
        </w:rPr>
        <w:t>המעצר</w:t>
      </w:r>
      <w:r w:rsidRPr="00875B29">
        <w:rPr>
          <w:rFonts w:ascii="David" w:hAnsi="David"/>
          <w:rtl/>
        </w:rPr>
        <w:t xml:space="preserve"> </w:t>
      </w:r>
      <w:r w:rsidRPr="00875B29">
        <w:rPr>
          <w:rFonts w:ascii="David" w:hAnsi="David" w:hint="eastAsia"/>
          <w:rtl/>
        </w:rPr>
        <w:t>שישב</w:t>
      </w:r>
      <w:r w:rsidRPr="00875B29">
        <w:rPr>
          <w:rFonts w:ascii="David" w:hAnsi="David"/>
          <w:rtl/>
        </w:rPr>
        <w:t xml:space="preserve"> </w:t>
      </w:r>
      <w:r w:rsidRPr="00875B29">
        <w:rPr>
          <w:rFonts w:ascii="David" w:hAnsi="David" w:hint="eastAsia"/>
          <w:rtl/>
        </w:rPr>
        <w:t>הנאשם</w:t>
      </w:r>
      <w:r w:rsidRPr="00875B29">
        <w:rPr>
          <w:rFonts w:ascii="David" w:hAnsi="David"/>
          <w:rtl/>
        </w:rPr>
        <w:t xml:space="preserve"> </w:t>
      </w:r>
      <w:r w:rsidRPr="00875B29">
        <w:rPr>
          <w:rFonts w:ascii="David" w:hAnsi="David" w:hint="eastAsia"/>
          <w:rtl/>
        </w:rPr>
        <w:t>במסגרת</w:t>
      </w:r>
      <w:r w:rsidRPr="00875B29">
        <w:rPr>
          <w:rFonts w:ascii="David" w:hAnsi="David"/>
          <w:rtl/>
        </w:rPr>
        <w:t xml:space="preserve"> </w:t>
      </w:r>
      <w:r w:rsidRPr="00875B29">
        <w:rPr>
          <w:rFonts w:ascii="David" w:hAnsi="David" w:hint="eastAsia"/>
          <w:rtl/>
        </w:rPr>
        <w:t>שיקולי</w:t>
      </w:r>
      <w:r w:rsidRPr="00875B29">
        <w:rPr>
          <w:rFonts w:ascii="David" w:hAnsi="David"/>
          <w:rtl/>
        </w:rPr>
        <w:t xml:space="preserve"> </w:t>
      </w:r>
      <w:r w:rsidRPr="00875B29">
        <w:rPr>
          <w:rFonts w:ascii="David" w:hAnsi="David" w:hint="eastAsia"/>
          <w:rtl/>
        </w:rPr>
        <w:t>הענישה</w:t>
      </w:r>
      <w:r w:rsidRPr="00875B29">
        <w:rPr>
          <w:rFonts w:ascii="David" w:hAnsi="David"/>
          <w:rtl/>
        </w:rPr>
        <w:t xml:space="preserve">. </w:t>
      </w:r>
      <w:r w:rsidRPr="00875B29">
        <w:rPr>
          <w:rFonts w:ascii="David" w:hAnsi="David" w:hint="eastAsia"/>
          <w:rtl/>
        </w:rPr>
        <w:t>הפנה</w:t>
      </w:r>
      <w:r w:rsidRPr="00875B29">
        <w:rPr>
          <w:rFonts w:ascii="David" w:hAnsi="David"/>
          <w:rtl/>
        </w:rPr>
        <w:t xml:space="preserve"> </w:t>
      </w:r>
      <w:r w:rsidRPr="00875B29">
        <w:rPr>
          <w:rFonts w:ascii="David" w:hAnsi="David" w:hint="eastAsia"/>
          <w:rtl/>
        </w:rPr>
        <w:t>ל</w:t>
      </w:r>
      <w:hyperlink r:id="rId26" w:history="1">
        <w:r w:rsidR="0092590E" w:rsidRPr="0092590E">
          <w:rPr>
            <w:rFonts w:ascii="David" w:hAnsi="David"/>
            <w:color w:val="0000FF"/>
            <w:u w:val="single"/>
            <w:rtl/>
          </w:rPr>
          <w:t>ע"פ 7768/15</w:t>
        </w:r>
      </w:hyperlink>
      <w:r w:rsidRPr="00875B29">
        <w:rPr>
          <w:rFonts w:ascii="David" w:hAnsi="David"/>
          <w:rtl/>
        </w:rPr>
        <w:t xml:space="preserve"> </w:t>
      </w:r>
      <w:r w:rsidRPr="00875B29">
        <w:rPr>
          <w:rFonts w:ascii="David" w:hAnsi="David" w:hint="eastAsia"/>
          <w:rtl/>
        </w:rPr>
        <w:t>של</w:t>
      </w:r>
      <w:r w:rsidRPr="00875B29">
        <w:rPr>
          <w:rFonts w:ascii="David" w:hAnsi="David"/>
          <w:rtl/>
        </w:rPr>
        <w:t xml:space="preserve"> </w:t>
      </w:r>
      <w:r w:rsidRPr="00875B29">
        <w:rPr>
          <w:rFonts w:ascii="David" w:hAnsi="David" w:hint="eastAsia"/>
          <w:rtl/>
        </w:rPr>
        <w:t>בית</w:t>
      </w:r>
      <w:r w:rsidRPr="00875B29">
        <w:rPr>
          <w:rFonts w:ascii="David" w:hAnsi="David"/>
          <w:rtl/>
        </w:rPr>
        <w:t xml:space="preserve"> </w:t>
      </w:r>
      <w:r w:rsidRPr="00875B29">
        <w:rPr>
          <w:rFonts w:ascii="David" w:hAnsi="David" w:hint="eastAsia"/>
          <w:rtl/>
        </w:rPr>
        <w:t>המשפט</w:t>
      </w:r>
      <w:r w:rsidRPr="00875B29">
        <w:rPr>
          <w:rFonts w:ascii="David" w:hAnsi="David"/>
          <w:rtl/>
        </w:rPr>
        <w:t xml:space="preserve"> </w:t>
      </w:r>
      <w:r w:rsidRPr="00875B29">
        <w:rPr>
          <w:rFonts w:ascii="David" w:hAnsi="David" w:hint="eastAsia"/>
          <w:rtl/>
        </w:rPr>
        <w:t>העליון</w:t>
      </w:r>
      <w:r w:rsidRPr="00875B29">
        <w:rPr>
          <w:rFonts w:ascii="David" w:hAnsi="David"/>
          <w:rtl/>
        </w:rPr>
        <w:t xml:space="preserve"> </w:t>
      </w:r>
      <w:r w:rsidRPr="00875B29">
        <w:rPr>
          <w:rFonts w:ascii="David" w:hAnsi="David" w:hint="eastAsia"/>
          <w:rtl/>
        </w:rPr>
        <w:t>בעניין</w:t>
      </w:r>
      <w:r w:rsidRPr="00875B29">
        <w:rPr>
          <w:rFonts w:ascii="David" w:hAnsi="David"/>
          <w:rtl/>
        </w:rPr>
        <w:t xml:space="preserve"> </w:t>
      </w:r>
      <w:r w:rsidRPr="00875B29">
        <w:rPr>
          <w:rFonts w:ascii="David" w:hAnsi="David" w:hint="eastAsia"/>
          <w:rtl/>
        </w:rPr>
        <w:t>זה</w:t>
      </w:r>
      <w:r w:rsidRPr="00875B29">
        <w:rPr>
          <w:rFonts w:ascii="David" w:hAnsi="David"/>
          <w:rtl/>
        </w:rPr>
        <w:t xml:space="preserve">. </w:t>
      </w:r>
    </w:p>
    <w:p w14:paraId="4861B5A3" w14:textId="77777777" w:rsidR="008216E1" w:rsidRPr="00875B29" w:rsidRDefault="008216E1" w:rsidP="008216E1">
      <w:pPr>
        <w:spacing w:line="360" w:lineRule="auto"/>
        <w:ind w:left="360"/>
        <w:jc w:val="both"/>
        <w:rPr>
          <w:rFonts w:ascii="David" w:hAnsi="David"/>
          <w:rtl/>
        </w:rPr>
      </w:pPr>
    </w:p>
    <w:p w14:paraId="6781FA31" w14:textId="77777777" w:rsidR="008216E1" w:rsidRPr="00875B29" w:rsidRDefault="008216E1" w:rsidP="008216E1">
      <w:pPr>
        <w:spacing w:line="360" w:lineRule="auto"/>
        <w:ind w:left="720"/>
        <w:jc w:val="both"/>
        <w:rPr>
          <w:rFonts w:ascii="David" w:hAnsi="David"/>
        </w:rPr>
      </w:pPr>
      <w:r w:rsidRPr="00875B29">
        <w:rPr>
          <w:rFonts w:ascii="David" w:hAnsi="David" w:hint="eastAsia"/>
          <w:rtl/>
        </w:rPr>
        <w:t>עוד</w:t>
      </w:r>
      <w:r w:rsidRPr="00875B29">
        <w:rPr>
          <w:rFonts w:ascii="David" w:hAnsi="David"/>
          <w:rtl/>
        </w:rPr>
        <w:t xml:space="preserve"> </w:t>
      </w:r>
      <w:r w:rsidRPr="00875B29">
        <w:rPr>
          <w:rFonts w:ascii="David" w:hAnsi="David" w:hint="eastAsia"/>
          <w:rtl/>
        </w:rPr>
        <w:t>הפנה</w:t>
      </w:r>
      <w:r w:rsidRPr="00875B29">
        <w:rPr>
          <w:rFonts w:ascii="David" w:hAnsi="David"/>
          <w:rtl/>
        </w:rPr>
        <w:t xml:space="preserve"> </w:t>
      </w:r>
      <w:r w:rsidRPr="00875B29">
        <w:rPr>
          <w:rFonts w:ascii="David" w:hAnsi="David" w:hint="eastAsia"/>
          <w:rtl/>
        </w:rPr>
        <w:t>הסנגור</w:t>
      </w:r>
      <w:r w:rsidRPr="00875B29">
        <w:rPr>
          <w:rFonts w:ascii="David" w:hAnsi="David"/>
          <w:rtl/>
        </w:rPr>
        <w:t xml:space="preserve"> </w:t>
      </w:r>
      <w:r w:rsidRPr="00875B29">
        <w:rPr>
          <w:rFonts w:ascii="David" w:hAnsi="David" w:hint="eastAsia"/>
          <w:rtl/>
        </w:rPr>
        <w:t>לפסיקה</w:t>
      </w:r>
      <w:r w:rsidRPr="00875B29">
        <w:rPr>
          <w:rFonts w:ascii="David" w:hAnsi="David"/>
          <w:rtl/>
        </w:rPr>
        <w:t xml:space="preserve"> </w:t>
      </w:r>
      <w:r w:rsidRPr="00875B29">
        <w:rPr>
          <w:rFonts w:ascii="David" w:hAnsi="David" w:hint="eastAsia"/>
          <w:rtl/>
        </w:rPr>
        <w:t>אחרונה</w:t>
      </w:r>
      <w:r w:rsidRPr="00875B29">
        <w:rPr>
          <w:rFonts w:ascii="David" w:hAnsi="David"/>
          <w:rtl/>
        </w:rPr>
        <w:t xml:space="preserve"> </w:t>
      </w:r>
      <w:r w:rsidRPr="00875B29">
        <w:rPr>
          <w:rFonts w:ascii="David" w:hAnsi="David" w:hint="eastAsia"/>
          <w:rtl/>
        </w:rPr>
        <w:t>של</w:t>
      </w:r>
      <w:r w:rsidRPr="00875B29">
        <w:rPr>
          <w:rFonts w:ascii="David" w:hAnsi="David"/>
          <w:rtl/>
        </w:rPr>
        <w:t xml:space="preserve"> </w:t>
      </w:r>
      <w:r w:rsidRPr="00875B29">
        <w:rPr>
          <w:rFonts w:ascii="David" w:hAnsi="David" w:hint="eastAsia"/>
          <w:rtl/>
        </w:rPr>
        <w:t>בית</w:t>
      </w:r>
      <w:r w:rsidRPr="00875B29">
        <w:rPr>
          <w:rFonts w:ascii="David" w:hAnsi="David"/>
          <w:rtl/>
        </w:rPr>
        <w:t xml:space="preserve"> </w:t>
      </w:r>
      <w:r w:rsidRPr="00875B29">
        <w:rPr>
          <w:rFonts w:ascii="David" w:hAnsi="David" w:hint="eastAsia"/>
          <w:rtl/>
        </w:rPr>
        <w:t>משפט</w:t>
      </w:r>
      <w:r w:rsidRPr="00875B29">
        <w:rPr>
          <w:rFonts w:ascii="David" w:hAnsi="David"/>
          <w:rtl/>
        </w:rPr>
        <w:t xml:space="preserve"> </w:t>
      </w:r>
      <w:r w:rsidRPr="00875B29">
        <w:rPr>
          <w:rFonts w:ascii="David" w:hAnsi="David" w:hint="eastAsia"/>
          <w:rtl/>
        </w:rPr>
        <w:t>העליון</w:t>
      </w:r>
      <w:r w:rsidRPr="00875B29">
        <w:rPr>
          <w:rFonts w:ascii="David" w:hAnsi="David"/>
          <w:rtl/>
        </w:rPr>
        <w:t xml:space="preserve"> </w:t>
      </w:r>
      <w:r w:rsidRPr="00875B29">
        <w:rPr>
          <w:rFonts w:ascii="David" w:hAnsi="David" w:hint="eastAsia"/>
          <w:rtl/>
        </w:rPr>
        <w:t>ושל</w:t>
      </w:r>
      <w:r w:rsidRPr="00875B29">
        <w:rPr>
          <w:rFonts w:ascii="David" w:hAnsi="David"/>
          <w:rtl/>
        </w:rPr>
        <w:t xml:space="preserve"> </w:t>
      </w:r>
      <w:r w:rsidRPr="00875B29">
        <w:rPr>
          <w:rFonts w:ascii="David" w:hAnsi="David" w:hint="eastAsia"/>
          <w:rtl/>
        </w:rPr>
        <w:t>בית</w:t>
      </w:r>
      <w:r w:rsidRPr="00875B29">
        <w:rPr>
          <w:rFonts w:ascii="David" w:hAnsi="David"/>
          <w:rtl/>
        </w:rPr>
        <w:t xml:space="preserve"> </w:t>
      </w:r>
      <w:r w:rsidRPr="00875B29">
        <w:rPr>
          <w:rFonts w:ascii="David" w:hAnsi="David" w:hint="eastAsia"/>
          <w:rtl/>
        </w:rPr>
        <w:t>משפט</w:t>
      </w:r>
      <w:r w:rsidRPr="00875B29">
        <w:rPr>
          <w:rFonts w:ascii="David" w:hAnsi="David"/>
          <w:rtl/>
        </w:rPr>
        <w:t xml:space="preserve"> </w:t>
      </w:r>
      <w:r w:rsidRPr="00875B29">
        <w:rPr>
          <w:rFonts w:ascii="David" w:hAnsi="David" w:hint="eastAsia"/>
          <w:rtl/>
        </w:rPr>
        <w:t>זה</w:t>
      </w:r>
      <w:r w:rsidRPr="00875B29">
        <w:rPr>
          <w:rFonts w:ascii="David" w:hAnsi="David"/>
          <w:rtl/>
        </w:rPr>
        <w:t xml:space="preserve"> </w:t>
      </w:r>
      <w:r w:rsidRPr="00875B29">
        <w:rPr>
          <w:rFonts w:ascii="David" w:hAnsi="David" w:hint="eastAsia"/>
          <w:rtl/>
        </w:rPr>
        <w:t>במקרים</w:t>
      </w:r>
      <w:r w:rsidRPr="00875B29">
        <w:rPr>
          <w:rFonts w:ascii="David" w:hAnsi="David"/>
          <w:rtl/>
        </w:rPr>
        <w:t xml:space="preserve"> </w:t>
      </w:r>
      <w:r w:rsidRPr="00875B29">
        <w:rPr>
          <w:rFonts w:ascii="David" w:hAnsi="David" w:hint="eastAsia"/>
          <w:rtl/>
        </w:rPr>
        <w:t>חמורים</w:t>
      </w:r>
      <w:r w:rsidRPr="00875B29">
        <w:rPr>
          <w:rFonts w:ascii="David" w:hAnsi="David"/>
          <w:rtl/>
        </w:rPr>
        <w:t xml:space="preserve"> </w:t>
      </w:r>
      <w:r w:rsidRPr="00875B29">
        <w:rPr>
          <w:rFonts w:ascii="David" w:hAnsi="David" w:hint="eastAsia"/>
          <w:rtl/>
        </w:rPr>
        <w:t>יותר</w:t>
      </w:r>
      <w:r w:rsidRPr="00875B29">
        <w:rPr>
          <w:rFonts w:ascii="David" w:hAnsi="David"/>
          <w:rtl/>
        </w:rPr>
        <w:t xml:space="preserve">: </w:t>
      </w:r>
      <w:hyperlink r:id="rId27" w:history="1">
        <w:r w:rsidR="0092590E" w:rsidRPr="0092590E">
          <w:rPr>
            <w:rFonts w:ascii="David" w:hAnsi="David"/>
            <w:color w:val="0000FF"/>
            <w:u w:val="single"/>
            <w:rtl/>
          </w:rPr>
          <w:t>ע"פ 1505/14</w:t>
        </w:r>
      </w:hyperlink>
      <w:r w:rsidRPr="00875B29">
        <w:rPr>
          <w:rFonts w:ascii="David" w:hAnsi="David"/>
          <w:rtl/>
        </w:rPr>
        <w:t xml:space="preserve">, </w:t>
      </w:r>
      <w:hyperlink r:id="rId28" w:history="1">
        <w:r w:rsidR="0092590E" w:rsidRPr="0092590E">
          <w:rPr>
            <w:rFonts w:ascii="David" w:hAnsi="David"/>
            <w:color w:val="0000FF"/>
            <w:u w:val="single"/>
            <w:rtl/>
          </w:rPr>
          <w:t>ע"פ 4945/13</w:t>
        </w:r>
      </w:hyperlink>
      <w:r w:rsidRPr="00875B29">
        <w:rPr>
          <w:rFonts w:ascii="David" w:hAnsi="David"/>
          <w:rtl/>
        </w:rPr>
        <w:t xml:space="preserve">, </w:t>
      </w:r>
      <w:hyperlink r:id="rId29" w:history="1">
        <w:r w:rsidR="0092590E" w:rsidRPr="0092590E">
          <w:rPr>
            <w:rFonts w:ascii="David" w:hAnsi="David"/>
            <w:color w:val="0000FF"/>
            <w:u w:val="single"/>
            <w:rtl/>
          </w:rPr>
          <w:t>ע"פ 9615/09</w:t>
        </w:r>
      </w:hyperlink>
      <w:r w:rsidRPr="00875B29">
        <w:rPr>
          <w:rFonts w:ascii="David" w:hAnsi="David"/>
          <w:rtl/>
        </w:rPr>
        <w:t xml:space="preserve">, </w:t>
      </w:r>
      <w:hyperlink r:id="rId30" w:history="1">
        <w:r w:rsidR="0092590E" w:rsidRPr="0092590E">
          <w:rPr>
            <w:rFonts w:ascii="David" w:hAnsi="David"/>
            <w:color w:val="0000FF"/>
            <w:u w:val="single"/>
            <w:rtl/>
          </w:rPr>
          <w:t>ע"פ 9090/00</w:t>
        </w:r>
      </w:hyperlink>
      <w:r w:rsidRPr="00875B29">
        <w:rPr>
          <w:rFonts w:ascii="David" w:hAnsi="David"/>
          <w:rtl/>
        </w:rPr>
        <w:t xml:space="preserve">, </w:t>
      </w:r>
      <w:hyperlink r:id="rId31" w:history="1">
        <w:r w:rsidR="0092590E" w:rsidRPr="0092590E">
          <w:rPr>
            <w:rFonts w:ascii="David" w:hAnsi="David"/>
            <w:color w:val="0000FF"/>
            <w:u w:val="single"/>
            <w:rtl/>
          </w:rPr>
          <w:t>ת"פ 51828-02-14</w:t>
        </w:r>
      </w:hyperlink>
      <w:r w:rsidRPr="00875B29">
        <w:rPr>
          <w:rFonts w:ascii="David" w:hAnsi="David"/>
          <w:rtl/>
        </w:rPr>
        <w:t xml:space="preserve">, </w:t>
      </w:r>
      <w:hyperlink r:id="rId32" w:history="1">
        <w:r w:rsidR="0092590E" w:rsidRPr="0092590E">
          <w:rPr>
            <w:rFonts w:ascii="David" w:hAnsi="David"/>
            <w:color w:val="0000FF"/>
            <w:u w:val="single"/>
            <w:rtl/>
          </w:rPr>
          <w:t>ת"פ 125/09</w:t>
        </w:r>
      </w:hyperlink>
      <w:r w:rsidRPr="00875B29">
        <w:rPr>
          <w:rFonts w:ascii="David" w:hAnsi="David"/>
          <w:rtl/>
        </w:rPr>
        <w:t xml:space="preserve"> (</w:t>
      </w:r>
      <w:r w:rsidRPr="00875B29">
        <w:rPr>
          <w:rFonts w:ascii="David" w:hAnsi="David" w:hint="eastAsia"/>
          <w:rtl/>
        </w:rPr>
        <w:t>נצרת</w:t>
      </w:r>
      <w:r w:rsidRPr="00875B29">
        <w:rPr>
          <w:rFonts w:ascii="David" w:hAnsi="David"/>
          <w:rtl/>
        </w:rPr>
        <w:t xml:space="preserve">). </w:t>
      </w:r>
    </w:p>
    <w:p w14:paraId="00680AB0" w14:textId="77777777" w:rsidR="008216E1" w:rsidRPr="00875B29" w:rsidRDefault="008216E1" w:rsidP="008216E1">
      <w:pPr>
        <w:ind w:left="720"/>
        <w:contextualSpacing/>
        <w:rPr>
          <w:rFonts w:ascii="David" w:hAnsi="David"/>
          <w:rtl/>
        </w:rPr>
      </w:pPr>
    </w:p>
    <w:p w14:paraId="326EB018" w14:textId="77777777" w:rsidR="008216E1" w:rsidRPr="00875B29" w:rsidRDefault="008216E1" w:rsidP="008216E1">
      <w:pPr>
        <w:spacing w:line="360" w:lineRule="auto"/>
        <w:ind w:left="360"/>
        <w:jc w:val="both"/>
        <w:rPr>
          <w:rFonts w:ascii="David" w:hAnsi="David"/>
          <w:rtl/>
        </w:rPr>
      </w:pPr>
    </w:p>
    <w:p w14:paraId="5B665E5D" w14:textId="77777777" w:rsidR="008216E1" w:rsidRPr="00875B29" w:rsidRDefault="008216E1" w:rsidP="008216E1">
      <w:pPr>
        <w:spacing w:line="360" w:lineRule="auto"/>
        <w:ind w:left="720" w:hanging="720"/>
        <w:jc w:val="both"/>
        <w:rPr>
          <w:rFonts w:ascii="David" w:hAnsi="David"/>
        </w:rPr>
      </w:pPr>
      <w:r>
        <w:rPr>
          <w:rFonts w:ascii="David" w:hAnsi="David" w:hint="cs"/>
          <w:rtl/>
        </w:rPr>
        <w:t>25</w:t>
      </w:r>
      <w:r w:rsidRPr="00875B29">
        <w:rPr>
          <w:rFonts w:ascii="David" w:hAnsi="David"/>
          <w:rtl/>
        </w:rPr>
        <w:t>.</w:t>
      </w:r>
      <w:r w:rsidRPr="00875B29">
        <w:rPr>
          <w:rFonts w:ascii="David" w:hAnsi="David"/>
          <w:rtl/>
        </w:rPr>
        <w:tab/>
      </w:r>
      <w:r w:rsidRPr="00875B29">
        <w:rPr>
          <w:rFonts w:ascii="David" w:hAnsi="David" w:hint="eastAsia"/>
          <w:rtl/>
        </w:rPr>
        <w:t>בנסיבות</w:t>
      </w:r>
      <w:r w:rsidRPr="00875B29">
        <w:rPr>
          <w:rFonts w:ascii="David" w:hAnsi="David"/>
          <w:rtl/>
        </w:rPr>
        <w:t xml:space="preserve"> </w:t>
      </w:r>
      <w:r w:rsidRPr="00875B29">
        <w:rPr>
          <w:rFonts w:ascii="David" w:hAnsi="David" w:hint="eastAsia"/>
          <w:rtl/>
        </w:rPr>
        <w:t>הללו</w:t>
      </w:r>
      <w:r w:rsidRPr="00875B29">
        <w:rPr>
          <w:rFonts w:ascii="David" w:hAnsi="David"/>
          <w:rtl/>
        </w:rPr>
        <w:t xml:space="preserve">, </w:t>
      </w:r>
      <w:r w:rsidRPr="00875B29">
        <w:rPr>
          <w:rFonts w:ascii="David" w:hAnsi="David" w:hint="eastAsia"/>
          <w:rtl/>
        </w:rPr>
        <w:t>ביקש</w:t>
      </w:r>
      <w:r w:rsidRPr="00875B29">
        <w:rPr>
          <w:rFonts w:ascii="David" w:hAnsi="David"/>
          <w:rtl/>
        </w:rPr>
        <w:t xml:space="preserve"> </w:t>
      </w:r>
      <w:r w:rsidRPr="00875B29">
        <w:rPr>
          <w:rFonts w:ascii="David" w:hAnsi="David" w:hint="eastAsia"/>
          <w:rtl/>
        </w:rPr>
        <w:t>הסנגור</w:t>
      </w:r>
      <w:r w:rsidRPr="00875B29">
        <w:rPr>
          <w:rFonts w:ascii="David" w:hAnsi="David"/>
          <w:rtl/>
        </w:rPr>
        <w:t xml:space="preserve"> </w:t>
      </w:r>
      <w:r w:rsidRPr="00875B29">
        <w:rPr>
          <w:rFonts w:ascii="David" w:hAnsi="David" w:hint="eastAsia"/>
          <w:rtl/>
        </w:rPr>
        <w:t>כי</w:t>
      </w:r>
      <w:r w:rsidRPr="00875B29">
        <w:rPr>
          <w:rFonts w:ascii="David" w:hAnsi="David"/>
          <w:rtl/>
        </w:rPr>
        <w:t xml:space="preserve">, </w:t>
      </w:r>
      <w:r w:rsidRPr="00875B29">
        <w:rPr>
          <w:rFonts w:ascii="David" w:hAnsi="David" w:hint="eastAsia"/>
          <w:rtl/>
        </w:rPr>
        <w:t>בית</w:t>
      </w:r>
      <w:r w:rsidRPr="00875B29">
        <w:rPr>
          <w:rFonts w:ascii="David" w:hAnsi="David"/>
          <w:rtl/>
        </w:rPr>
        <w:t xml:space="preserve"> </w:t>
      </w:r>
      <w:r w:rsidRPr="00875B29">
        <w:rPr>
          <w:rFonts w:ascii="David" w:hAnsi="David" w:hint="eastAsia"/>
          <w:rtl/>
        </w:rPr>
        <w:t>המשפט</w:t>
      </w:r>
      <w:r w:rsidRPr="00875B29">
        <w:rPr>
          <w:rFonts w:ascii="David" w:hAnsi="David"/>
          <w:rtl/>
        </w:rPr>
        <w:t xml:space="preserve"> </w:t>
      </w:r>
      <w:r w:rsidRPr="00875B29">
        <w:rPr>
          <w:rFonts w:ascii="David" w:hAnsi="David" w:hint="eastAsia"/>
          <w:rtl/>
        </w:rPr>
        <w:t>יסתפק</w:t>
      </w:r>
      <w:r w:rsidRPr="00875B29">
        <w:rPr>
          <w:rFonts w:ascii="David" w:hAnsi="David"/>
          <w:rtl/>
        </w:rPr>
        <w:t xml:space="preserve"> </w:t>
      </w:r>
      <w:r w:rsidRPr="00875B29">
        <w:rPr>
          <w:rFonts w:ascii="David" w:hAnsi="David" w:hint="eastAsia"/>
          <w:rtl/>
        </w:rPr>
        <w:t>בימי</w:t>
      </w:r>
      <w:r w:rsidRPr="00875B29">
        <w:rPr>
          <w:rFonts w:ascii="David" w:hAnsi="David"/>
          <w:rtl/>
        </w:rPr>
        <w:t xml:space="preserve"> </w:t>
      </w:r>
      <w:r w:rsidRPr="00875B29">
        <w:rPr>
          <w:rFonts w:ascii="David" w:hAnsi="David" w:hint="eastAsia"/>
          <w:rtl/>
        </w:rPr>
        <w:t>מעצרו</w:t>
      </w:r>
      <w:r w:rsidRPr="00875B29">
        <w:rPr>
          <w:rFonts w:ascii="David" w:hAnsi="David"/>
          <w:rtl/>
        </w:rPr>
        <w:t xml:space="preserve"> </w:t>
      </w:r>
      <w:r w:rsidRPr="00875B29">
        <w:rPr>
          <w:rFonts w:ascii="David" w:hAnsi="David" w:hint="eastAsia"/>
          <w:rtl/>
        </w:rPr>
        <w:t>של</w:t>
      </w:r>
      <w:r w:rsidRPr="00875B29">
        <w:rPr>
          <w:rFonts w:ascii="David" w:hAnsi="David"/>
          <w:rtl/>
        </w:rPr>
        <w:t xml:space="preserve"> </w:t>
      </w:r>
      <w:r w:rsidRPr="00875B29">
        <w:rPr>
          <w:rFonts w:ascii="David" w:hAnsi="David" w:hint="eastAsia"/>
          <w:rtl/>
        </w:rPr>
        <w:t>הנאשם</w:t>
      </w:r>
      <w:r w:rsidRPr="00875B29">
        <w:rPr>
          <w:rFonts w:ascii="David" w:hAnsi="David"/>
          <w:rtl/>
        </w:rPr>
        <w:t xml:space="preserve"> </w:t>
      </w:r>
      <w:r w:rsidRPr="00875B29">
        <w:rPr>
          <w:rFonts w:ascii="David" w:hAnsi="David" w:hint="eastAsia"/>
          <w:rtl/>
        </w:rPr>
        <w:t>לצד</w:t>
      </w:r>
      <w:r w:rsidRPr="00875B29">
        <w:rPr>
          <w:rFonts w:ascii="David" w:hAnsi="David"/>
          <w:rtl/>
        </w:rPr>
        <w:t xml:space="preserve"> </w:t>
      </w:r>
      <w:r w:rsidRPr="00875B29">
        <w:rPr>
          <w:rFonts w:ascii="David" w:hAnsi="David" w:hint="eastAsia"/>
          <w:rtl/>
        </w:rPr>
        <w:t>ענישה</w:t>
      </w:r>
      <w:r w:rsidRPr="00875B29">
        <w:rPr>
          <w:rFonts w:ascii="David" w:hAnsi="David"/>
          <w:rtl/>
        </w:rPr>
        <w:t xml:space="preserve"> </w:t>
      </w:r>
      <w:r w:rsidRPr="00875B29">
        <w:rPr>
          <w:rFonts w:ascii="David" w:hAnsi="David" w:hint="eastAsia"/>
          <w:rtl/>
        </w:rPr>
        <w:t>צופה</w:t>
      </w:r>
      <w:r w:rsidRPr="00875B29">
        <w:rPr>
          <w:rFonts w:ascii="David" w:hAnsi="David"/>
          <w:rtl/>
        </w:rPr>
        <w:t xml:space="preserve"> </w:t>
      </w:r>
      <w:r w:rsidRPr="00875B29">
        <w:rPr>
          <w:rFonts w:ascii="David" w:hAnsi="David" w:hint="eastAsia"/>
          <w:rtl/>
        </w:rPr>
        <w:t>פני</w:t>
      </w:r>
      <w:r w:rsidRPr="00875B29">
        <w:rPr>
          <w:rFonts w:ascii="David" w:hAnsi="David"/>
          <w:rtl/>
        </w:rPr>
        <w:t xml:space="preserve"> </w:t>
      </w:r>
      <w:r w:rsidRPr="00875B29">
        <w:rPr>
          <w:rFonts w:ascii="David" w:hAnsi="David" w:hint="eastAsia"/>
          <w:rtl/>
        </w:rPr>
        <w:t>עתיד</w:t>
      </w:r>
      <w:r w:rsidRPr="00875B29">
        <w:rPr>
          <w:rFonts w:ascii="David" w:hAnsi="David"/>
          <w:rtl/>
        </w:rPr>
        <w:t xml:space="preserve"> </w:t>
      </w:r>
      <w:r w:rsidRPr="00875B29">
        <w:rPr>
          <w:rFonts w:ascii="David" w:hAnsi="David" w:hint="eastAsia"/>
          <w:rtl/>
        </w:rPr>
        <w:t>או</w:t>
      </w:r>
      <w:r w:rsidRPr="00875B29">
        <w:rPr>
          <w:rFonts w:ascii="David" w:hAnsi="David"/>
          <w:rtl/>
        </w:rPr>
        <w:t xml:space="preserve"> </w:t>
      </w:r>
      <w:r w:rsidRPr="00875B29">
        <w:rPr>
          <w:rFonts w:ascii="David" w:hAnsi="David" w:hint="eastAsia"/>
          <w:rtl/>
        </w:rPr>
        <w:t>לחילופין</w:t>
      </w:r>
      <w:r w:rsidRPr="00875B29">
        <w:rPr>
          <w:rFonts w:ascii="David" w:hAnsi="David"/>
          <w:rtl/>
        </w:rPr>
        <w:t xml:space="preserve"> </w:t>
      </w:r>
      <w:r w:rsidRPr="00875B29">
        <w:rPr>
          <w:rFonts w:ascii="David" w:hAnsi="David" w:hint="eastAsia"/>
          <w:rtl/>
        </w:rPr>
        <w:t>ימנע</w:t>
      </w:r>
      <w:r w:rsidRPr="00875B29">
        <w:rPr>
          <w:rFonts w:ascii="David" w:hAnsi="David"/>
          <w:rtl/>
        </w:rPr>
        <w:t xml:space="preserve"> </w:t>
      </w:r>
      <w:r w:rsidRPr="00875B29">
        <w:rPr>
          <w:rFonts w:ascii="David" w:hAnsi="David" w:hint="eastAsia"/>
          <w:rtl/>
        </w:rPr>
        <w:t>ככל</w:t>
      </w:r>
      <w:r w:rsidRPr="00875B29">
        <w:rPr>
          <w:rFonts w:ascii="David" w:hAnsi="David"/>
          <w:rtl/>
        </w:rPr>
        <w:t xml:space="preserve"> </w:t>
      </w:r>
      <w:r w:rsidRPr="00875B29">
        <w:rPr>
          <w:rFonts w:ascii="David" w:hAnsi="David" w:hint="eastAsia"/>
          <w:rtl/>
        </w:rPr>
        <w:t>הניתן</w:t>
      </w:r>
      <w:r w:rsidRPr="00875B29">
        <w:rPr>
          <w:rFonts w:ascii="David" w:hAnsi="David"/>
          <w:rtl/>
        </w:rPr>
        <w:t xml:space="preserve"> </w:t>
      </w:r>
      <w:r w:rsidRPr="00875B29">
        <w:rPr>
          <w:rFonts w:ascii="David" w:hAnsi="David" w:hint="eastAsia"/>
          <w:rtl/>
        </w:rPr>
        <w:t>ממאסר</w:t>
      </w:r>
      <w:r w:rsidRPr="00875B29">
        <w:rPr>
          <w:rFonts w:ascii="David" w:hAnsi="David"/>
          <w:rtl/>
        </w:rPr>
        <w:t xml:space="preserve"> </w:t>
      </w:r>
      <w:r w:rsidRPr="00875B29">
        <w:rPr>
          <w:rFonts w:ascii="David" w:hAnsi="David" w:hint="eastAsia"/>
          <w:rtl/>
        </w:rPr>
        <w:t>בפועל</w:t>
      </w:r>
      <w:r w:rsidRPr="00875B29">
        <w:rPr>
          <w:rFonts w:ascii="David" w:hAnsi="David"/>
          <w:rtl/>
        </w:rPr>
        <w:t xml:space="preserve">, </w:t>
      </w:r>
      <w:r w:rsidRPr="00875B29">
        <w:rPr>
          <w:rFonts w:ascii="David" w:hAnsi="David" w:hint="eastAsia"/>
          <w:rtl/>
        </w:rPr>
        <w:t>ויפנה</w:t>
      </w:r>
      <w:r w:rsidRPr="00875B29">
        <w:rPr>
          <w:rFonts w:ascii="David" w:hAnsi="David"/>
          <w:rtl/>
        </w:rPr>
        <w:t xml:space="preserve"> </w:t>
      </w:r>
      <w:r w:rsidRPr="00875B29">
        <w:rPr>
          <w:rFonts w:ascii="David" w:hAnsi="David" w:hint="eastAsia"/>
          <w:rtl/>
        </w:rPr>
        <w:t>את</w:t>
      </w:r>
      <w:r w:rsidRPr="00875B29">
        <w:rPr>
          <w:rFonts w:ascii="David" w:hAnsi="David"/>
          <w:rtl/>
        </w:rPr>
        <w:t xml:space="preserve"> </w:t>
      </w:r>
      <w:r w:rsidRPr="00875B29">
        <w:rPr>
          <w:rFonts w:ascii="David" w:hAnsi="David" w:hint="eastAsia"/>
          <w:rtl/>
        </w:rPr>
        <w:t>הנאשם</w:t>
      </w:r>
      <w:r w:rsidRPr="00875B29">
        <w:rPr>
          <w:rFonts w:ascii="David" w:hAnsi="David"/>
          <w:rtl/>
        </w:rPr>
        <w:t xml:space="preserve"> </w:t>
      </w:r>
      <w:r w:rsidRPr="00875B29">
        <w:rPr>
          <w:rFonts w:ascii="David" w:hAnsi="David" w:hint="eastAsia"/>
          <w:rtl/>
        </w:rPr>
        <w:t>לממונה</w:t>
      </w:r>
      <w:r w:rsidRPr="00875B29">
        <w:rPr>
          <w:rFonts w:ascii="David" w:hAnsi="David"/>
          <w:rtl/>
        </w:rPr>
        <w:t xml:space="preserve"> </w:t>
      </w:r>
      <w:r w:rsidRPr="00875B29">
        <w:rPr>
          <w:rFonts w:ascii="David" w:hAnsi="David" w:hint="eastAsia"/>
          <w:rtl/>
        </w:rPr>
        <w:t>על</w:t>
      </w:r>
      <w:r w:rsidRPr="00875B29">
        <w:rPr>
          <w:rFonts w:ascii="David" w:hAnsi="David"/>
          <w:rtl/>
        </w:rPr>
        <w:t xml:space="preserve"> </w:t>
      </w:r>
      <w:r w:rsidRPr="00875B29">
        <w:rPr>
          <w:rFonts w:ascii="David" w:hAnsi="David" w:hint="eastAsia"/>
          <w:rtl/>
        </w:rPr>
        <w:t>עבודות</w:t>
      </w:r>
      <w:r w:rsidRPr="00875B29">
        <w:rPr>
          <w:rFonts w:ascii="David" w:hAnsi="David"/>
          <w:rtl/>
        </w:rPr>
        <w:t xml:space="preserve"> </w:t>
      </w:r>
      <w:r w:rsidRPr="00875B29">
        <w:rPr>
          <w:rFonts w:ascii="David" w:hAnsi="David" w:hint="eastAsia"/>
          <w:rtl/>
        </w:rPr>
        <w:t>השירות</w:t>
      </w:r>
      <w:r w:rsidRPr="00875B29">
        <w:rPr>
          <w:rFonts w:ascii="David" w:hAnsi="David"/>
          <w:rtl/>
        </w:rPr>
        <w:t xml:space="preserve">. </w:t>
      </w:r>
    </w:p>
    <w:p w14:paraId="013EEF41" w14:textId="77777777" w:rsidR="008216E1" w:rsidRPr="00875B29" w:rsidRDefault="008216E1" w:rsidP="008216E1">
      <w:pPr>
        <w:spacing w:line="360" w:lineRule="auto"/>
        <w:ind w:left="360"/>
        <w:jc w:val="both"/>
        <w:rPr>
          <w:rFonts w:ascii="David" w:hAnsi="David"/>
        </w:rPr>
      </w:pPr>
    </w:p>
    <w:p w14:paraId="666D3F71" w14:textId="77777777" w:rsidR="008216E1" w:rsidRPr="00875B29" w:rsidRDefault="008216E1" w:rsidP="008216E1">
      <w:pPr>
        <w:spacing w:line="360" w:lineRule="auto"/>
        <w:ind w:firstLine="720"/>
        <w:jc w:val="both"/>
        <w:rPr>
          <w:rFonts w:ascii="David" w:hAnsi="David"/>
          <w:rtl/>
        </w:rPr>
      </w:pPr>
      <w:r w:rsidRPr="00875B29">
        <w:rPr>
          <w:rFonts w:ascii="David" w:hAnsi="David" w:hint="eastAsia"/>
          <w:rtl/>
        </w:rPr>
        <w:t>כן</w:t>
      </w:r>
      <w:r w:rsidRPr="00875B29">
        <w:rPr>
          <w:rFonts w:ascii="David" w:hAnsi="David"/>
          <w:rtl/>
        </w:rPr>
        <w:t xml:space="preserve"> </w:t>
      </w:r>
      <w:r w:rsidRPr="00875B29">
        <w:rPr>
          <w:rFonts w:ascii="David" w:hAnsi="David" w:hint="eastAsia"/>
          <w:rtl/>
        </w:rPr>
        <w:t>ביקש</w:t>
      </w:r>
      <w:r w:rsidRPr="00875B29">
        <w:rPr>
          <w:rFonts w:ascii="David" w:hAnsi="David"/>
          <w:rtl/>
        </w:rPr>
        <w:t xml:space="preserve"> </w:t>
      </w:r>
      <w:r w:rsidRPr="00875B29">
        <w:rPr>
          <w:rFonts w:ascii="David" w:hAnsi="David" w:hint="eastAsia"/>
          <w:rtl/>
        </w:rPr>
        <w:t>הסנגור</w:t>
      </w:r>
      <w:r w:rsidRPr="00875B29">
        <w:rPr>
          <w:rFonts w:ascii="David" w:hAnsi="David"/>
          <w:rtl/>
        </w:rPr>
        <w:t xml:space="preserve"> </w:t>
      </w:r>
      <w:r w:rsidRPr="00875B29">
        <w:rPr>
          <w:rFonts w:ascii="David" w:hAnsi="David" w:hint="eastAsia"/>
          <w:rtl/>
        </w:rPr>
        <w:t>שלא</w:t>
      </w:r>
      <w:r w:rsidRPr="00875B29">
        <w:rPr>
          <w:rFonts w:ascii="David" w:hAnsi="David"/>
          <w:rtl/>
        </w:rPr>
        <w:t xml:space="preserve"> </w:t>
      </w:r>
      <w:r w:rsidRPr="00875B29">
        <w:rPr>
          <w:rFonts w:ascii="David" w:hAnsi="David" w:hint="eastAsia"/>
          <w:rtl/>
        </w:rPr>
        <w:t>להטיל</w:t>
      </w:r>
      <w:r w:rsidRPr="00875B29">
        <w:rPr>
          <w:rFonts w:ascii="David" w:hAnsi="David"/>
          <w:rtl/>
        </w:rPr>
        <w:t xml:space="preserve"> </w:t>
      </w:r>
      <w:r w:rsidRPr="00875B29">
        <w:rPr>
          <w:rFonts w:ascii="David" w:hAnsi="David" w:hint="eastAsia"/>
          <w:rtl/>
        </w:rPr>
        <w:t>על</w:t>
      </w:r>
      <w:r w:rsidRPr="00875B29">
        <w:rPr>
          <w:rFonts w:ascii="David" w:hAnsi="David"/>
          <w:rtl/>
        </w:rPr>
        <w:t xml:space="preserve"> </w:t>
      </w:r>
      <w:r w:rsidRPr="00875B29">
        <w:rPr>
          <w:rFonts w:ascii="David" w:hAnsi="David" w:hint="eastAsia"/>
          <w:rtl/>
        </w:rPr>
        <w:t>הנאשם</w:t>
      </w:r>
      <w:r w:rsidRPr="00875B29">
        <w:rPr>
          <w:rFonts w:ascii="David" w:hAnsi="David"/>
          <w:rtl/>
        </w:rPr>
        <w:t xml:space="preserve"> </w:t>
      </w:r>
      <w:r w:rsidRPr="00875B29">
        <w:rPr>
          <w:rFonts w:ascii="David" w:hAnsi="David" w:hint="eastAsia"/>
          <w:rtl/>
        </w:rPr>
        <w:t>קנס</w:t>
      </w:r>
      <w:r w:rsidRPr="00875B29">
        <w:rPr>
          <w:rFonts w:ascii="David" w:hAnsi="David"/>
          <w:rtl/>
        </w:rPr>
        <w:t xml:space="preserve"> </w:t>
      </w:r>
      <w:r w:rsidRPr="00875B29">
        <w:rPr>
          <w:rFonts w:ascii="David" w:hAnsi="David" w:hint="eastAsia"/>
          <w:rtl/>
        </w:rPr>
        <w:t>ולהסתפק</w:t>
      </w:r>
      <w:r w:rsidRPr="00875B29">
        <w:rPr>
          <w:rFonts w:ascii="David" w:hAnsi="David"/>
          <w:rtl/>
        </w:rPr>
        <w:t xml:space="preserve"> </w:t>
      </w:r>
      <w:r w:rsidRPr="00875B29">
        <w:rPr>
          <w:rFonts w:ascii="David" w:hAnsi="David" w:hint="eastAsia"/>
          <w:rtl/>
        </w:rPr>
        <w:t>בהתחייבות</w:t>
      </w:r>
      <w:r w:rsidRPr="00875B29">
        <w:rPr>
          <w:rFonts w:ascii="David" w:hAnsi="David"/>
          <w:rtl/>
        </w:rPr>
        <w:t xml:space="preserve"> </w:t>
      </w:r>
      <w:r w:rsidRPr="00875B29">
        <w:rPr>
          <w:rFonts w:ascii="David" w:hAnsi="David" w:hint="eastAsia"/>
          <w:rtl/>
        </w:rPr>
        <w:t>כספית</w:t>
      </w:r>
      <w:r w:rsidRPr="00875B29">
        <w:rPr>
          <w:rFonts w:ascii="David" w:hAnsi="David"/>
          <w:rtl/>
        </w:rPr>
        <w:t xml:space="preserve"> </w:t>
      </w:r>
      <w:r w:rsidRPr="00875B29">
        <w:rPr>
          <w:rFonts w:ascii="David" w:hAnsi="David" w:hint="eastAsia"/>
          <w:rtl/>
        </w:rPr>
        <w:t>גבוהה</w:t>
      </w:r>
      <w:r w:rsidRPr="00875B29">
        <w:rPr>
          <w:rFonts w:ascii="David" w:hAnsi="David"/>
          <w:rtl/>
        </w:rPr>
        <w:t xml:space="preserve">. </w:t>
      </w:r>
    </w:p>
    <w:p w14:paraId="0827C00D" w14:textId="77777777" w:rsidR="008216E1" w:rsidRPr="00875B29" w:rsidRDefault="008216E1" w:rsidP="008216E1">
      <w:pPr>
        <w:spacing w:line="360" w:lineRule="auto"/>
        <w:jc w:val="both"/>
        <w:rPr>
          <w:rtl/>
        </w:rPr>
      </w:pPr>
    </w:p>
    <w:p w14:paraId="77FF642C" w14:textId="77777777" w:rsidR="008216E1" w:rsidRPr="00875B29" w:rsidRDefault="008216E1" w:rsidP="008216E1">
      <w:pPr>
        <w:spacing w:line="360" w:lineRule="auto"/>
        <w:jc w:val="both"/>
        <w:rPr>
          <w:b/>
          <w:bCs/>
          <w:u w:val="single"/>
          <w:rtl/>
        </w:rPr>
      </w:pPr>
      <w:r w:rsidRPr="00875B29">
        <w:rPr>
          <w:b/>
          <w:bCs/>
          <w:u w:val="single"/>
          <w:rtl/>
        </w:rPr>
        <w:t>הנאשם</w:t>
      </w:r>
    </w:p>
    <w:p w14:paraId="1BB2E7B2" w14:textId="77777777" w:rsidR="008216E1" w:rsidRPr="00875B29" w:rsidRDefault="008216E1" w:rsidP="008216E1">
      <w:pPr>
        <w:spacing w:line="360" w:lineRule="auto"/>
        <w:jc w:val="both"/>
        <w:rPr>
          <w:b/>
          <w:bCs/>
          <w:u w:val="single"/>
          <w:rtl/>
        </w:rPr>
      </w:pPr>
    </w:p>
    <w:p w14:paraId="396F46F2" w14:textId="77777777" w:rsidR="008216E1" w:rsidRPr="00875B29" w:rsidRDefault="008216E1" w:rsidP="008216E1">
      <w:pPr>
        <w:spacing w:line="360" w:lineRule="auto"/>
        <w:ind w:left="720" w:hanging="720"/>
        <w:jc w:val="both"/>
        <w:rPr>
          <w:rtl/>
        </w:rPr>
      </w:pPr>
      <w:r>
        <w:rPr>
          <w:rFonts w:hint="cs"/>
          <w:rtl/>
        </w:rPr>
        <w:t>26</w:t>
      </w:r>
      <w:r w:rsidRPr="00875B29">
        <w:rPr>
          <w:rtl/>
        </w:rPr>
        <w:t>.</w:t>
      </w:r>
      <w:r w:rsidRPr="00875B29">
        <w:rPr>
          <w:rtl/>
        </w:rPr>
        <w:tab/>
        <w:t xml:space="preserve">הנאשם </w:t>
      </w:r>
      <w:r>
        <w:rPr>
          <w:rFonts w:hint="cs"/>
          <w:rtl/>
        </w:rPr>
        <w:t xml:space="preserve">אמר, שהוא </w:t>
      </w:r>
      <w:r w:rsidRPr="00875B29">
        <w:rPr>
          <w:rtl/>
        </w:rPr>
        <w:t xml:space="preserve">מצטער על מה שקרה וביקש רחמים מבית המשפט. לדבריו, הוא </w:t>
      </w:r>
      <w:r>
        <w:rPr>
          <w:rFonts w:hint="cs"/>
          <w:rtl/>
        </w:rPr>
        <w:t>איננו</w:t>
      </w:r>
      <w:r w:rsidRPr="00875B29">
        <w:rPr>
          <w:rtl/>
        </w:rPr>
        <w:t xml:space="preserve"> יודע כיצד הגיע למצב הזה, ולא תיאר לעצמו שיחזור לבית הסוהר. עוד ציין כי, כולם בתוך הכלא מסוכסכים זה עם זה והוא "ממש לא מהסביבה הזו".</w:t>
      </w:r>
    </w:p>
    <w:p w14:paraId="7D017CFD" w14:textId="77777777" w:rsidR="008216E1" w:rsidRPr="00875B29" w:rsidRDefault="008216E1" w:rsidP="008216E1">
      <w:pPr>
        <w:spacing w:line="360" w:lineRule="auto"/>
        <w:jc w:val="both"/>
        <w:rPr>
          <w:rFonts w:ascii="Arial" w:hAnsi="Arial"/>
          <w:b/>
          <w:bCs/>
          <w:sz w:val="32"/>
          <w:szCs w:val="32"/>
          <w:u w:val="single"/>
          <w:rtl/>
        </w:rPr>
      </w:pPr>
    </w:p>
    <w:p w14:paraId="3D24F643" w14:textId="77777777" w:rsidR="008216E1" w:rsidRPr="00875B29" w:rsidRDefault="008216E1" w:rsidP="008216E1">
      <w:pPr>
        <w:spacing w:line="360" w:lineRule="auto"/>
        <w:jc w:val="both"/>
        <w:rPr>
          <w:b/>
          <w:bCs/>
          <w:u w:val="single"/>
          <w:rtl/>
        </w:rPr>
      </w:pPr>
      <w:r w:rsidRPr="00875B29">
        <w:rPr>
          <w:b/>
          <w:bCs/>
          <w:u w:val="single"/>
          <w:rtl/>
        </w:rPr>
        <w:t>דיון וגזירת הדין</w:t>
      </w:r>
    </w:p>
    <w:p w14:paraId="4E084806" w14:textId="77777777" w:rsidR="008216E1" w:rsidRPr="00875B29" w:rsidRDefault="008216E1" w:rsidP="008216E1">
      <w:pPr>
        <w:spacing w:line="360" w:lineRule="auto"/>
        <w:jc w:val="both"/>
        <w:rPr>
          <w:rtl/>
        </w:rPr>
      </w:pPr>
    </w:p>
    <w:p w14:paraId="2EBFE64C" w14:textId="77777777" w:rsidR="008216E1" w:rsidRPr="00875B29" w:rsidRDefault="008216E1" w:rsidP="008216E1">
      <w:pPr>
        <w:spacing w:line="360" w:lineRule="auto"/>
        <w:jc w:val="both"/>
        <w:rPr>
          <w:u w:val="single"/>
          <w:rtl/>
        </w:rPr>
      </w:pPr>
      <w:r w:rsidRPr="00875B29">
        <w:rPr>
          <w:u w:val="single"/>
          <w:rtl/>
        </w:rPr>
        <w:t>קביעת מתחם העונש ההולם</w:t>
      </w:r>
    </w:p>
    <w:p w14:paraId="12F2BC77" w14:textId="77777777" w:rsidR="008216E1" w:rsidRPr="00875B29" w:rsidRDefault="008216E1" w:rsidP="008216E1">
      <w:pPr>
        <w:tabs>
          <w:tab w:val="left" w:pos="567"/>
          <w:tab w:val="left" w:pos="1134"/>
          <w:tab w:val="left" w:pos="1701"/>
        </w:tabs>
        <w:spacing w:line="360" w:lineRule="auto"/>
        <w:jc w:val="both"/>
        <w:rPr>
          <w:rtl/>
        </w:rPr>
      </w:pPr>
    </w:p>
    <w:p w14:paraId="0534E651" w14:textId="77777777" w:rsidR="008216E1" w:rsidRPr="00875B29" w:rsidRDefault="008216E1" w:rsidP="008216E1">
      <w:pPr>
        <w:tabs>
          <w:tab w:val="left" w:pos="567"/>
          <w:tab w:val="left" w:pos="1134"/>
          <w:tab w:val="left" w:pos="1701"/>
        </w:tabs>
        <w:spacing w:line="360" w:lineRule="auto"/>
        <w:ind w:left="567" w:hanging="567"/>
        <w:jc w:val="both"/>
        <w:rPr>
          <w:rFonts w:cs="Miriam"/>
          <w:color w:val="000000"/>
          <w:rtl/>
        </w:rPr>
      </w:pPr>
      <w:r>
        <w:rPr>
          <w:rFonts w:hint="cs"/>
          <w:rtl/>
        </w:rPr>
        <w:t>27</w:t>
      </w:r>
      <w:r w:rsidRPr="00875B29">
        <w:rPr>
          <w:rtl/>
        </w:rPr>
        <w:t>.</w:t>
      </w:r>
      <w:r w:rsidRPr="00875B29">
        <w:rPr>
          <w:rtl/>
        </w:rPr>
        <w:tab/>
        <w:t>תיקון 113 ל</w:t>
      </w:r>
      <w:hyperlink r:id="rId33" w:history="1">
        <w:r w:rsidR="0092590E" w:rsidRPr="0092590E">
          <w:rPr>
            <w:color w:val="0000FF"/>
            <w:u w:val="single"/>
            <w:rtl/>
          </w:rPr>
          <w:t>חוק העונשין</w:t>
        </w:r>
      </w:hyperlink>
      <w:r w:rsidRPr="00875B29">
        <w:rPr>
          <w:rtl/>
        </w:rPr>
        <w:t xml:space="preserve"> קובע כי "</w:t>
      </w:r>
      <w:r w:rsidRPr="00875B29">
        <w:rPr>
          <w:rFonts w:cs="Miriam"/>
          <w:rtl/>
        </w:rPr>
        <w:t>העיקרון המנחה בענישה הוא קיומו של יחס הולם בין חומרת מעשה העבירה בנסיבותיו ומידת אשמו של הנאשם ובין סוג ומידת העונש המוטל עלי</w:t>
      </w:r>
      <w:r w:rsidRPr="00875B29">
        <w:rPr>
          <w:rFonts w:cs="Miriam"/>
          <w:color w:val="000000"/>
          <w:rtl/>
        </w:rPr>
        <w:t>ו</w:t>
      </w:r>
      <w:r w:rsidRPr="00875B29">
        <w:rPr>
          <w:color w:val="000000"/>
          <w:rtl/>
        </w:rPr>
        <w:t>"</w:t>
      </w:r>
      <w:r w:rsidRPr="00875B29">
        <w:rPr>
          <w:rFonts w:cs="Miriam"/>
          <w:rtl/>
        </w:rPr>
        <w:t xml:space="preserve"> </w:t>
      </w:r>
      <w:r w:rsidRPr="00875B29">
        <w:rPr>
          <w:color w:val="000000"/>
          <w:rtl/>
        </w:rPr>
        <w:t>(</w:t>
      </w:r>
      <w:hyperlink r:id="rId34" w:history="1">
        <w:r w:rsidR="003D5329" w:rsidRPr="003D5329">
          <w:rPr>
            <w:color w:val="0000FF"/>
            <w:u w:val="single"/>
            <w:rtl/>
          </w:rPr>
          <w:t>סעיף 40ב'</w:t>
        </w:r>
      </w:hyperlink>
      <w:r w:rsidRPr="00875B29">
        <w:rPr>
          <w:rtl/>
        </w:rPr>
        <w:t xml:space="preserve"> לחוק</w:t>
      </w:r>
      <w:r w:rsidRPr="00875B29">
        <w:rPr>
          <w:color w:val="000000"/>
          <w:rtl/>
        </w:rPr>
        <w:t>).</w:t>
      </w:r>
    </w:p>
    <w:p w14:paraId="59747708" w14:textId="77777777" w:rsidR="008216E1" w:rsidRPr="00875B29" w:rsidRDefault="008216E1" w:rsidP="008216E1">
      <w:pPr>
        <w:tabs>
          <w:tab w:val="left" w:pos="567"/>
          <w:tab w:val="left" w:pos="1134"/>
          <w:tab w:val="left" w:pos="1701"/>
        </w:tabs>
        <w:spacing w:line="360" w:lineRule="auto"/>
        <w:ind w:left="567" w:hanging="567"/>
        <w:jc w:val="both"/>
        <w:rPr>
          <w:rFonts w:cs="Miriam"/>
          <w:color w:val="000000"/>
          <w:rtl/>
        </w:rPr>
      </w:pPr>
    </w:p>
    <w:p w14:paraId="6407644B" w14:textId="77777777" w:rsidR="008216E1" w:rsidRPr="00875B29" w:rsidRDefault="008216E1" w:rsidP="008216E1">
      <w:pPr>
        <w:spacing w:after="120" w:line="360" w:lineRule="auto"/>
        <w:ind w:left="567"/>
        <w:jc w:val="both"/>
        <w:rPr>
          <w:rFonts w:ascii="David" w:hAnsi="David"/>
          <w:color w:val="000000"/>
          <w:rtl/>
        </w:rPr>
      </w:pPr>
      <w:r w:rsidRPr="00875B29">
        <w:rPr>
          <w:rFonts w:ascii="David" w:hAnsi="David" w:hint="eastAsia"/>
          <w:color w:val="000000"/>
          <w:rtl/>
        </w:rPr>
        <w:t>בבוא</w:t>
      </w:r>
      <w:r w:rsidRPr="00875B29">
        <w:rPr>
          <w:rFonts w:ascii="David" w:hAnsi="David"/>
          <w:color w:val="000000"/>
          <w:rtl/>
        </w:rPr>
        <w:t xml:space="preserve"> </w:t>
      </w:r>
      <w:r w:rsidRPr="00875B29">
        <w:rPr>
          <w:rFonts w:ascii="David" w:hAnsi="David" w:hint="eastAsia"/>
          <w:color w:val="000000"/>
          <w:rtl/>
        </w:rPr>
        <w:t>בית</w:t>
      </w:r>
      <w:r w:rsidRPr="00875B29">
        <w:rPr>
          <w:rFonts w:ascii="David" w:hAnsi="David"/>
          <w:color w:val="000000"/>
          <w:rtl/>
        </w:rPr>
        <w:t xml:space="preserve"> </w:t>
      </w:r>
      <w:r w:rsidRPr="00875B29">
        <w:rPr>
          <w:rFonts w:ascii="David" w:hAnsi="David" w:hint="eastAsia"/>
          <w:color w:val="000000"/>
          <w:rtl/>
        </w:rPr>
        <w:t>המשפט</w:t>
      </w:r>
      <w:r w:rsidRPr="00875B29">
        <w:rPr>
          <w:rFonts w:ascii="David" w:hAnsi="David"/>
          <w:color w:val="000000"/>
          <w:rtl/>
        </w:rPr>
        <w:t xml:space="preserve"> </w:t>
      </w:r>
      <w:r w:rsidRPr="00875B29">
        <w:rPr>
          <w:rFonts w:ascii="David" w:hAnsi="David" w:hint="eastAsia"/>
          <w:color w:val="000000"/>
          <w:rtl/>
        </w:rPr>
        <w:t>לקבוע</w:t>
      </w:r>
      <w:r w:rsidRPr="00875B29">
        <w:rPr>
          <w:rFonts w:ascii="David" w:hAnsi="David"/>
          <w:color w:val="000000"/>
          <w:rtl/>
        </w:rPr>
        <w:t xml:space="preserve"> </w:t>
      </w:r>
      <w:r w:rsidRPr="00875B29">
        <w:rPr>
          <w:rFonts w:ascii="David" w:hAnsi="David" w:hint="eastAsia"/>
          <w:color w:val="000000"/>
          <w:rtl/>
        </w:rPr>
        <w:t>את</w:t>
      </w:r>
      <w:r w:rsidRPr="00875B29">
        <w:rPr>
          <w:rFonts w:ascii="David" w:hAnsi="David"/>
          <w:color w:val="000000"/>
          <w:rtl/>
        </w:rPr>
        <w:t xml:space="preserve"> </w:t>
      </w:r>
      <w:r w:rsidRPr="00875B29">
        <w:rPr>
          <w:rFonts w:ascii="David" w:hAnsi="David" w:hint="eastAsia"/>
          <w:color w:val="000000"/>
          <w:rtl/>
        </w:rPr>
        <w:t>מתחם</w:t>
      </w:r>
      <w:r w:rsidRPr="00875B29">
        <w:rPr>
          <w:rFonts w:ascii="David" w:hAnsi="David"/>
          <w:color w:val="000000"/>
          <w:rtl/>
        </w:rPr>
        <w:t xml:space="preserve"> </w:t>
      </w:r>
      <w:r w:rsidRPr="00875B29">
        <w:rPr>
          <w:rFonts w:ascii="David" w:hAnsi="David" w:hint="eastAsia"/>
          <w:color w:val="000000"/>
          <w:rtl/>
        </w:rPr>
        <w:t>העונש</w:t>
      </w:r>
      <w:r w:rsidRPr="00875B29">
        <w:rPr>
          <w:rFonts w:ascii="David" w:hAnsi="David"/>
          <w:color w:val="000000"/>
          <w:rtl/>
        </w:rPr>
        <w:t xml:space="preserve"> </w:t>
      </w:r>
      <w:r w:rsidRPr="00875B29">
        <w:rPr>
          <w:rFonts w:ascii="David" w:hAnsi="David" w:hint="eastAsia"/>
          <w:color w:val="000000"/>
          <w:rtl/>
        </w:rPr>
        <w:t>ההולם</w:t>
      </w:r>
      <w:r w:rsidRPr="00875B29">
        <w:rPr>
          <w:rFonts w:ascii="David" w:hAnsi="David"/>
          <w:color w:val="000000"/>
          <w:rtl/>
        </w:rPr>
        <w:t xml:space="preserve"> </w:t>
      </w:r>
      <w:r w:rsidRPr="00875B29">
        <w:rPr>
          <w:rFonts w:ascii="David" w:hAnsi="David" w:hint="eastAsia"/>
          <w:color w:val="000000"/>
          <w:rtl/>
        </w:rPr>
        <w:t>למעשה</w:t>
      </w:r>
      <w:r w:rsidRPr="00875B29">
        <w:rPr>
          <w:rFonts w:ascii="David" w:hAnsi="David"/>
          <w:color w:val="000000"/>
          <w:rtl/>
        </w:rPr>
        <w:t xml:space="preserve"> </w:t>
      </w:r>
      <w:r w:rsidRPr="00875B29">
        <w:rPr>
          <w:rFonts w:ascii="David" w:hAnsi="David" w:hint="eastAsia"/>
          <w:color w:val="000000"/>
          <w:rtl/>
        </w:rPr>
        <w:t>העבירה</w:t>
      </w:r>
      <w:r w:rsidRPr="00875B29">
        <w:rPr>
          <w:rFonts w:ascii="David" w:hAnsi="David"/>
          <w:color w:val="000000"/>
          <w:rtl/>
        </w:rPr>
        <w:t xml:space="preserve"> </w:t>
      </w:r>
      <w:r w:rsidRPr="00875B29">
        <w:rPr>
          <w:rFonts w:ascii="David" w:hAnsi="David" w:hint="eastAsia"/>
          <w:color w:val="000000"/>
          <w:rtl/>
        </w:rPr>
        <w:t>ובשים</w:t>
      </w:r>
      <w:r w:rsidRPr="00875B29">
        <w:rPr>
          <w:rFonts w:ascii="David" w:hAnsi="David"/>
          <w:color w:val="000000"/>
          <w:rtl/>
        </w:rPr>
        <w:t xml:space="preserve"> </w:t>
      </w:r>
      <w:r w:rsidRPr="00875B29">
        <w:rPr>
          <w:rFonts w:ascii="David" w:hAnsi="David" w:hint="eastAsia"/>
          <w:color w:val="000000"/>
          <w:rtl/>
        </w:rPr>
        <w:t>לב</w:t>
      </w:r>
      <w:r w:rsidRPr="00875B29">
        <w:rPr>
          <w:rFonts w:ascii="David" w:hAnsi="David"/>
          <w:color w:val="000000"/>
          <w:rtl/>
        </w:rPr>
        <w:t xml:space="preserve"> </w:t>
      </w:r>
      <w:r w:rsidRPr="00875B29">
        <w:rPr>
          <w:rFonts w:ascii="David" w:hAnsi="David" w:hint="eastAsia"/>
          <w:color w:val="000000"/>
          <w:rtl/>
        </w:rPr>
        <w:t>לעקרון</w:t>
      </w:r>
      <w:r w:rsidRPr="00875B29">
        <w:rPr>
          <w:rFonts w:ascii="David" w:hAnsi="David"/>
          <w:color w:val="000000"/>
          <w:rtl/>
        </w:rPr>
        <w:t xml:space="preserve"> </w:t>
      </w:r>
      <w:r w:rsidRPr="00875B29">
        <w:rPr>
          <w:rFonts w:ascii="David" w:hAnsi="David" w:hint="eastAsia"/>
          <w:color w:val="000000"/>
          <w:rtl/>
        </w:rPr>
        <w:t>ההלימה</w:t>
      </w:r>
      <w:r w:rsidRPr="00875B29">
        <w:rPr>
          <w:rFonts w:ascii="David" w:hAnsi="David"/>
          <w:color w:val="000000"/>
          <w:rtl/>
        </w:rPr>
        <w:t xml:space="preserve">, </w:t>
      </w:r>
      <w:r w:rsidRPr="00875B29">
        <w:rPr>
          <w:rFonts w:ascii="David" w:hAnsi="David" w:hint="eastAsia"/>
          <w:color w:val="000000"/>
          <w:rtl/>
        </w:rPr>
        <w:t>על</w:t>
      </w:r>
      <w:r w:rsidRPr="00875B29">
        <w:rPr>
          <w:rFonts w:ascii="David" w:hAnsi="David"/>
          <w:color w:val="000000"/>
          <w:rtl/>
        </w:rPr>
        <w:t xml:space="preserve"> </w:t>
      </w:r>
      <w:r w:rsidRPr="00875B29">
        <w:rPr>
          <w:rFonts w:ascii="David" w:hAnsi="David" w:hint="eastAsia"/>
          <w:color w:val="000000"/>
          <w:rtl/>
        </w:rPr>
        <w:t>ביהמ</w:t>
      </w:r>
      <w:r w:rsidRPr="00875B29">
        <w:rPr>
          <w:rFonts w:ascii="David" w:hAnsi="David"/>
          <w:color w:val="000000"/>
          <w:rtl/>
        </w:rPr>
        <w:t>"</w:t>
      </w:r>
      <w:r w:rsidRPr="00875B29">
        <w:rPr>
          <w:rFonts w:ascii="David" w:hAnsi="David" w:hint="eastAsia"/>
          <w:color w:val="000000"/>
          <w:rtl/>
        </w:rPr>
        <w:t>ש</w:t>
      </w:r>
      <w:r w:rsidRPr="00875B29">
        <w:rPr>
          <w:rFonts w:ascii="David" w:hAnsi="David"/>
          <w:color w:val="000000"/>
          <w:rtl/>
        </w:rPr>
        <w:t xml:space="preserve"> </w:t>
      </w:r>
      <w:r w:rsidRPr="00875B29">
        <w:rPr>
          <w:rFonts w:ascii="David" w:hAnsi="David" w:hint="eastAsia"/>
          <w:color w:val="000000"/>
          <w:rtl/>
        </w:rPr>
        <w:t>להביא</w:t>
      </w:r>
      <w:r w:rsidRPr="00875B29">
        <w:rPr>
          <w:rFonts w:ascii="David" w:hAnsi="David"/>
          <w:color w:val="000000"/>
          <w:rtl/>
        </w:rPr>
        <w:t xml:space="preserve"> </w:t>
      </w:r>
      <w:r w:rsidRPr="00875B29">
        <w:rPr>
          <w:rFonts w:ascii="David" w:hAnsi="David" w:hint="eastAsia"/>
          <w:color w:val="000000"/>
          <w:rtl/>
        </w:rPr>
        <w:t>בחשבון</w:t>
      </w:r>
      <w:r w:rsidRPr="00875B29">
        <w:rPr>
          <w:rFonts w:ascii="David" w:hAnsi="David"/>
          <w:color w:val="000000"/>
          <w:rtl/>
        </w:rPr>
        <w:t xml:space="preserve"> </w:t>
      </w:r>
      <w:r w:rsidRPr="00875B29">
        <w:rPr>
          <w:rFonts w:ascii="David" w:hAnsi="David" w:hint="eastAsia"/>
          <w:color w:val="000000"/>
          <w:rtl/>
        </w:rPr>
        <w:t>את</w:t>
      </w:r>
      <w:r w:rsidRPr="00875B29">
        <w:rPr>
          <w:rFonts w:ascii="David" w:hAnsi="David"/>
          <w:color w:val="000000"/>
          <w:rtl/>
        </w:rPr>
        <w:t xml:space="preserve"> </w:t>
      </w:r>
      <w:r w:rsidRPr="00875B29">
        <w:rPr>
          <w:rFonts w:ascii="David" w:hAnsi="David" w:hint="eastAsia"/>
          <w:color w:val="000000"/>
          <w:rtl/>
        </w:rPr>
        <w:t>חומרת</w:t>
      </w:r>
      <w:r w:rsidRPr="00875B29">
        <w:rPr>
          <w:rFonts w:ascii="David" w:hAnsi="David"/>
          <w:color w:val="000000"/>
          <w:rtl/>
        </w:rPr>
        <w:t xml:space="preserve"> </w:t>
      </w:r>
      <w:r w:rsidRPr="00875B29">
        <w:rPr>
          <w:rFonts w:ascii="David" w:hAnsi="David" w:hint="eastAsia"/>
          <w:color w:val="000000"/>
          <w:rtl/>
        </w:rPr>
        <w:t>העבירה</w:t>
      </w:r>
      <w:r w:rsidRPr="00875B29">
        <w:rPr>
          <w:rFonts w:ascii="David" w:hAnsi="David"/>
          <w:color w:val="000000"/>
          <w:rtl/>
        </w:rPr>
        <w:t xml:space="preserve">, </w:t>
      </w:r>
      <w:r w:rsidRPr="00875B29">
        <w:rPr>
          <w:rFonts w:ascii="David" w:hAnsi="David" w:hint="eastAsia"/>
          <w:color w:val="000000"/>
          <w:rtl/>
        </w:rPr>
        <w:t>ולהתייחס</w:t>
      </w:r>
      <w:r w:rsidRPr="00875B29">
        <w:rPr>
          <w:rFonts w:ascii="David" w:hAnsi="David"/>
          <w:color w:val="000000"/>
          <w:rtl/>
        </w:rPr>
        <w:t xml:space="preserve"> </w:t>
      </w:r>
      <w:r w:rsidRPr="00875B29">
        <w:rPr>
          <w:rFonts w:ascii="David" w:hAnsi="David" w:hint="eastAsia"/>
          <w:color w:val="000000"/>
          <w:rtl/>
        </w:rPr>
        <w:t>לערך</w:t>
      </w:r>
      <w:r w:rsidRPr="00875B29">
        <w:rPr>
          <w:rFonts w:ascii="David" w:hAnsi="David"/>
          <w:color w:val="000000"/>
          <w:rtl/>
        </w:rPr>
        <w:t xml:space="preserve"> </w:t>
      </w:r>
      <w:r w:rsidRPr="00875B29">
        <w:rPr>
          <w:rFonts w:ascii="David" w:hAnsi="David" w:hint="eastAsia"/>
          <w:color w:val="000000"/>
          <w:rtl/>
        </w:rPr>
        <w:t>החברתי</w:t>
      </w:r>
      <w:r w:rsidRPr="00875B29">
        <w:rPr>
          <w:rFonts w:ascii="David" w:hAnsi="David"/>
          <w:color w:val="000000"/>
          <w:rtl/>
        </w:rPr>
        <w:t xml:space="preserve"> </w:t>
      </w:r>
      <w:r w:rsidRPr="00875B29">
        <w:rPr>
          <w:rFonts w:ascii="David" w:hAnsi="David" w:hint="eastAsia"/>
          <w:color w:val="000000"/>
          <w:rtl/>
        </w:rPr>
        <w:t>המוגן</w:t>
      </w:r>
      <w:r w:rsidRPr="00875B29">
        <w:rPr>
          <w:rFonts w:ascii="David" w:hAnsi="David"/>
          <w:color w:val="000000"/>
          <w:rtl/>
        </w:rPr>
        <w:t xml:space="preserve"> </w:t>
      </w:r>
      <w:r w:rsidRPr="00875B29">
        <w:rPr>
          <w:rFonts w:ascii="David" w:hAnsi="David" w:hint="eastAsia"/>
          <w:color w:val="000000"/>
          <w:rtl/>
        </w:rPr>
        <w:t>שנפגע</w:t>
      </w:r>
      <w:r w:rsidRPr="00875B29">
        <w:rPr>
          <w:rFonts w:ascii="David" w:hAnsi="David"/>
          <w:color w:val="000000"/>
          <w:rtl/>
        </w:rPr>
        <w:t xml:space="preserve"> </w:t>
      </w:r>
      <w:r w:rsidRPr="00875B29">
        <w:rPr>
          <w:rFonts w:ascii="David" w:hAnsi="David" w:hint="eastAsia"/>
          <w:color w:val="000000"/>
          <w:rtl/>
        </w:rPr>
        <w:t>כתוצאה</w:t>
      </w:r>
      <w:r w:rsidRPr="00875B29">
        <w:rPr>
          <w:rFonts w:ascii="David" w:hAnsi="David"/>
          <w:color w:val="000000"/>
          <w:rtl/>
        </w:rPr>
        <w:t xml:space="preserve"> </w:t>
      </w:r>
      <w:r w:rsidRPr="00875B29">
        <w:rPr>
          <w:rFonts w:ascii="David" w:hAnsi="David" w:hint="eastAsia"/>
          <w:color w:val="000000"/>
          <w:rtl/>
        </w:rPr>
        <w:t>ממעשה</w:t>
      </w:r>
      <w:r w:rsidRPr="00875B29">
        <w:rPr>
          <w:rFonts w:ascii="David" w:hAnsi="David"/>
          <w:color w:val="000000"/>
          <w:rtl/>
        </w:rPr>
        <w:t xml:space="preserve"> </w:t>
      </w:r>
      <w:r w:rsidRPr="00875B29">
        <w:rPr>
          <w:rFonts w:ascii="David" w:hAnsi="David" w:hint="eastAsia"/>
          <w:color w:val="000000"/>
          <w:rtl/>
        </w:rPr>
        <w:t>העבירה</w:t>
      </w:r>
      <w:r w:rsidRPr="00875B29">
        <w:rPr>
          <w:rFonts w:ascii="David" w:hAnsi="David"/>
          <w:color w:val="000000"/>
          <w:rtl/>
        </w:rPr>
        <w:t xml:space="preserve"> </w:t>
      </w:r>
      <w:r w:rsidRPr="00875B29">
        <w:rPr>
          <w:rFonts w:ascii="David" w:hAnsi="David" w:hint="eastAsia"/>
          <w:color w:val="000000"/>
          <w:rtl/>
        </w:rPr>
        <w:t>ולמידת</w:t>
      </w:r>
      <w:r w:rsidRPr="00875B29">
        <w:rPr>
          <w:rFonts w:ascii="David" w:hAnsi="David"/>
          <w:color w:val="000000"/>
          <w:rtl/>
        </w:rPr>
        <w:t xml:space="preserve"> </w:t>
      </w:r>
      <w:r w:rsidRPr="00875B29">
        <w:rPr>
          <w:rFonts w:ascii="David" w:hAnsi="David" w:hint="eastAsia"/>
          <w:color w:val="000000"/>
          <w:rtl/>
        </w:rPr>
        <w:t>הפגיעה</w:t>
      </w:r>
      <w:r w:rsidRPr="00875B29">
        <w:rPr>
          <w:rFonts w:ascii="David" w:hAnsi="David"/>
          <w:color w:val="000000"/>
          <w:rtl/>
        </w:rPr>
        <w:t xml:space="preserve"> </w:t>
      </w:r>
      <w:r w:rsidRPr="00875B29">
        <w:rPr>
          <w:rFonts w:ascii="David" w:hAnsi="David" w:hint="eastAsia"/>
          <w:color w:val="000000"/>
          <w:rtl/>
        </w:rPr>
        <w:t>בערך</w:t>
      </w:r>
      <w:r w:rsidRPr="00875B29">
        <w:rPr>
          <w:rFonts w:ascii="David" w:hAnsi="David"/>
          <w:color w:val="000000"/>
          <w:rtl/>
        </w:rPr>
        <w:t xml:space="preserve"> </w:t>
      </w:r>
      <w:r w:rsidRPr="00875B29">
        <w:rPr>
          <w:rFonts w:ascii="David" w:hAnsi="David" w:hint="eastAsia"/>
          <w:color w:val="000000"/>
          <w:rtl/>
        </w:rPr>
        <w:t>החברתי</w:t>
      </w:r>
      <w:r w:rsidRPr="00875B29">
        <w:rPr>
          <w:rFonts w:ascii="David" w:hAnsi="David"/>
          <w:color w:val="000000"/>
          <w:rtl/>
        </w:rPr>
        <w:t xml:space="preserve">. </w:t>
      </w:r>
      <w:r w:rsidRPr="00875B29">
        <w:rPr>
          <w:rFonts w:ascii="David" w:hAnsi="David" w:hint="eastAsia"/>
          <w:color w:val="000000"/>
          <w:rtl/>
        </w:rPr>
        <w:t>כמו</w:t>
      </w:r>
      <w:r w:rsidRPr="00875B29">
        <w:rPr>
          <w:rFonts w:ascii="David" w:hAnsi="David"/>
          <w:color w:val="000000"/>
          <w:rtl/>
        </w:rPr>
        <w:t xml:space="preserve"> </w:t>
      </w:r>
      <w:r w:rsidRPr="00875B29">
        <w:rPr>
          <w:rFonts w:ascii="David" w:hAnsi="David" w:hint="eastAsia"/>
          <w:color w:val="000000"/>
          <w:rtl/>
        </w:rPr>
        <w:t>כן</w:t>
      </w:r>
      <w:r w:rsidRPr="00875B29">
        <w:rPr>
          <w:rFonts w:ascii="David" w:hAnsi="David"/>
          <w:color w:val="000000"/>
          <w:rtl/>
        </w:rPr>
        <w:t xml:space="preserve">, </w:t>
      </w:r>
      <w:r w:rsidRPr="00875B29">
        <w:rPr>
          <w:rFonts w:ascii="David" w:hAnsi="David" w:hint="eastAsia"/>
          <w:color w:val="000000"/>
          <w:rtl/>
        </w:rPr>
        <w:t>עליו</w:t>
      </w:r>
      <w:r w:rsidRPr="00875B29">
        <w:rPr>
          <w:rFonts w:ascii="David" w:hAnsi="David"/>
          <w:color w:val="000000"/>
          <w:rtl/>
        </w:rPr>
        <w:t xml:space="preserve"> </w:t>
      </w:r>
      <w:r w:rsidRPr="00875B29">
        <w:rPr>
          <w:rFonts w:ascii="David" w:hAnsi="David" w:hint="eastAsia"/>
          <w:color w:val="000000"/>
          <w:rtl/>
        </w:rPr>
        <w:t>לתת</w:t>
      </w:r>
      <w:r w:rsidRPr="00875B29">
        <w:rPr>
          <w:rFonts w:ascii="David" w:hAnsi="David"/>
          <w:color w:val="000000"/>
          <w:rtl/>
        </w:rPr>
        <w:t xml:space="preserve"> </w:t>
      </w:r>
      <w:r w:rsidRPr="00875B29">
        <w:rPr>
          <w:rFonts w:ascii="David" w:hAnsi="David" w:hint="eastAsia"/>
          <w:color w:val="000000"/>
          <w:rtl/>
        </w:rPr>
        <w:t>דעתו</w:t>
      </w:r>
      <w:r w:rsidRPr="00875B29">
        <w:rPr>
          <w:rFonts w:ascii="David" w:hAnsi="David"/>
          <w:color w:val="000000"/>
          <w:rtl/>
        </w:rPr>
        <w:t xml:space="preserve"> </w:t>
      </w:r>
      <w:r w:rsidRPr="00875B29">
        <w:rPr>
          <w:rFonts w:ascii="David" w:hAnsi="David" w:hint="eastAsia"/>
          <w:color w:val="000000"/>
          <w:rtl/>
        </w:rPr>
        <w:t>למדיניות</w:t>
      </w:r>
      <w:r w:rsidRPr="00875B29">
        <w:rPr>
          <w:rFonts w:ascii="David" w:hAnsi="David"/>
          <w:color w:val="000000"/>
          <w:rtl/>
        </w:rPr>
        <w:t xml:space="preserve"> </w:t>
      </w:r>
      <w:r w:rsidRPr="00875B29">
        <w:rPr>
          <w:rFonts w:ascii="David" w:hAnsi="David" w:hint="eastAsia"/>
          <w:color w:val="000000"/>
          <w:rtl/>
        </w:rPr>
        <w:t>הענישה</w:t>
      </w:r>
      <w:r w:rsidRPr="00875B29">
        <w:rPr>
          <w:rFonts w:ascii="David" w:hAnsi="David"/>
          <w:color w:val="000000"/>
          <w:rtl/>
        </w:rPr>
        <w:t xml:space="preserve"> </w:t>
      </w:r>
      <w:r w:rsidRPr="00875B29">
        <w:rPr>
          <w:rFonts w:ascii="David" w:hAnsi="David" w:hint="eastAsia"/>
          <w:color w:val="000000"/>
          <w:rtl/>
        </w:rPr>
        <w:t>הנוהגת</w:t>
      </w:r>
      <w:r w:rsidRPr="00875B29">
        <w:rPr>
          <w:rFonts w:ascii="David" w:hAnsi="David"/>
          <w:color w:val="000000"/>
          <w:rtl/>
        </w:rPr>
        <w:t xml:space="preserve"> </w:t>
      </w:r>
      <w:r w:rsidRPr="00875B29">
        <w:rPr>
          <w:rFonts w:ascii="David" w:hAnsi="David" w:hint="eastAsia"/>
          <w:color w:val="000000"/>
          <w:rtl/>
        </w:rPr>
        <w:t>ולנסיבות</w:t>
      </w:r>
      <w:r w:rsidRPr="00875B29">
        <w:rPr>
          <w:rFonts w:ascii="David" w:hAnsi="David"/>
          <w:color w:val="000000"/>
          <w:rtl/>
        </w:rPr>
        <w:t xml:space="preserve"> </w:t>
      </w:r>
      <w:r w:rsidRPr="00875B29">
        <w:rPr>
          <w:rFonts w:ascii="David" w:hAnsi="David" w:hint="eastAsia"/>
          <w:color w:val="000000"/>
          <w:rtl/>
        </w:rPr>
        <w:t>הקשורות</w:t>
      </w:r>
      <w:r w:rsidRPr="00875B29">
        <w:rPr>
          <w:rFonts w:ascii="David" w:hAnsi="David"/>
          <w:color w:val="000000"/>
          <w:rtl/>
        </w:rPr>
        <w:t xml:space="preserve"> </w:t>
      </w:r>
      <w:r w:rsidRPr="00875B29">
        <w:rPr>
          <w:rFonts w:ascii="David" w:hAnsi="David" w:hint="eastAsia"/>
          <w:color w:val="000000"/>
          <w:rtl/>
        </w:rPr>
        <w:t>בביצוע</w:t>
      </w:r>
      <w:r w:rsidRPr="00875B29">
        <w:rPr>
          <w:rFonts w:ascii="David" w:hAnsi="David"/>
          <w:color w:val="000000"/>
          <w:rtl/>
        </w:rPr>
        <w:t xml:space="preserve"> </w:t>
      </w:r>
      <w:r w:rsidRPr="00875B29">
        <w:rPr>
          <w:rFonts w:ascii="David" w:hAnsi="David" w:hint="eastAsia"/>
          <w:color w:val="000000"/>
          <w:rtl/>
        </w:rPr>
        <w:t>העבירה</w:t>
      </w:r>
      <w:r w:rsidRPr="00875B29">
        <w:rPr>
          <w:rFonts w:ascii="David" w:hAnsi="David"/>
          <w:color w:val="000000"/>
          <w:rtl/>
        </w:rPr>
        <w:t xml:space="preserve">. </w:t>
      </w:r>
      <w:r w:rsidRPr="00875B29">
        <w:rPr>
          <w:rFonts w:ascii="David" w:hAnsi="David" w:hint="eastAsia"/>
          <w:color w:val="000000"/>
          <w:rtl/>
        </w:rPr>
        <w:t>ראו</w:t>
      </w:r>
      <w:r w:rsidRPr="00875B29">
        <w:rPr>
          <w:rFonts w:ascii="David" w:hAnsi="David"/>
          <w:color w:val="000000"/>
          <w:rtl/>
        </w:rPr>
        <w:t xml:space="preserve">: </w:t>
      </w:r>
      <w:hyperlink r:id="rId35" w:history="1">
        <w:r w:rsidR="0092590E" w:rsidRPr="0092590E">
          <w:rPr>
            <w:rFonts w:ascii="Arial" w:hAnsi="Arial"/>
            <w:color w:val="0000FF"/>
            <w:u w:val="single"/>
            <w:rtl/>
          </w:rPr>
          <w:t>ע"פ 8641/12</w:t>
        </w:r>
      </w:hyperlink>
      <w:r w:rsidRPr="00875B29">
        <w:rPr>
          <w:rFonts w:ascii="Arial" w:hAnsi="Arial"/>
          <w:rtl/>
        </w:rPr>
        <w:t xml:space="preserve"> </w:t>
      </w:r>
      <w:r w:rsidRPr="00875B29">
        <w:rPr>
          <w:rFonts w:ascii="Arial" w:hAnsi="Arial" w:cs="Miriam"/>
          <w:rtl/>
        </w:rPr>
        <w:t>מוחמד סעד נ' מדינת ישראל</w:t>
      </w:r>
      <w:r w:rsidRPr="00875B29">
        <w:rPr>
          <w:rFonts w:ascii="Arial" w:hAnsi="Arial"/>
          <w:rtl/>
        </w:rPr>
        <w:t xml:space="preserve"> (05.08.2013)</w:t>
      </w:r>
      <w:r w:rsidRPr="00875B29">
        <w:rPr>
          <w:rtl/>
        </w:rPr>
        <w:t xml:space="preserve">: </w:t>
      </w:r>
      <w:r w:rsidRPr="00875B29">
        <w:rPr>
          <w:rFonts w:ascii="David" w:hAnsi="David"/>
          <w:color w:val="000000"/>
          <w:rtl/>
        </w:rPr>
        <w:t>"</w:t>
      </w:r>
      <w:r w:rsidRPr="00875B29">
        <w:rPr>
          <w:rFonts w:ascii="David" w:hAnsi="David" w:cs="Miriam" w:hint="eastAsia"/>
          <w:color w:val="000000"/>
          <w:rtl/>
        </w:rPr>
        <w:t>מתחם</w:t>
      </w:r>
      <w:r w:rsidRPr="00875B29">
        <w:rPr>
          <w:rFonts w:ascii="David" w:hAnsi="David" w:cs="Miriam"/>
          <w:color w:val="000000"/>
          <w:rtl/>
        </w:rPr>
        <w:t xml:space="preserve"> </w:t>
      </w:r>
      <w:r w:rsidRPr="00875B29">
        <w:rPr>
          <w:rFonts w:ascii="David" w:hAnsi="David" w:cs="Miriam" w:hint="eastAsia"/>
          <w:color w:val="000000"/>
          <w:rtl/>
        </w:rPr>
        <w:t>הענישה</w:t>
      </w:r>
      <w:r w:rsidRPr="00875B29">
        <w:rPr>
          <w:rFonts w:ascii="David" w:hAnsi="David" w:cs="Miriam"/>
          <w:color w:val="000000"/>
          <w:rtl/>
        </w:rPr>
        <w:t xml:space="preserve"> </w:t>
      </w:r>
      <w:r w:rsidRPr="00875B29">
        <w:rPr>
          <w:rFonts w:ascii="David" w:hAnsi="David" w:cs="Miriam" w:hint="eastAsia"/>
          <w:color w:val="000000"/>
          <w:rtl/>
        </w:rPr>
        <w:t>יקבע</w:t>
      </w:r>
      <w:r w:rsidRPr="00875B29">
        <w:rPr>
          <w:rFonts w:ascii="David" w:hAnsi="David" w:cs="Miriam"/>
          <w:color w:val="000000"/>
          <w:rtl/>
        </w:rPr>
        <w:t xml:space="preserve"> </w:t>
      </w:r>
      <w:r w:rsidRPr="00875B29">
        <w:rPr>
          <w:rFonts w:ascii="David" w:hAnsi="David" w:cs="Miriam" w:hint="eastAsia"/>
          <w:color w:val="000000"/>
          <w:rtl/>
        </w:rPr>
        <w:t>אפוא</w:t>
      </w:r>
      <w:r w:rsidRPr="00875B29">
        <w:rPr>
          <w:rFonts w:ascii="David" w:hAnsi="David" w:cs="Miriam"/>
          <w:color w:val="000000"/>
          <w:rtl/>
        </w:rPr>
        <w:t xml:space="preserve"> </w:t>
      </w:r>
      <w:r w:rsidRPr="00875B29">
        <w:rPr>
          <w:rFonts w:ascii="David" w:hAnsi="David" w:cs="Miriam" w:hint="eastAsia"/>
          <w:color w:val="000000"/>
          <w:rtl/>
        </w:rPr>
        <w:t>בהתאם</w:t>
      </w:r>
      <w:r w:rsidRPr="00875B29">
        <w:rPr>
          <w:rFonts w:ascii="David" w:hAnsi="David" w:cs="Miriam"/>
          <w:color w:val="000000"/>
          <w:rtl/>
        </w:rPr>
        <w:t xml:space="preserve"> </w:t>
      </w:r>
      <w:r w:rsidRPr="00875B29">
        <w:rPr>
          <w:rFonts w:ascii="David" w:hAnsi="David" w:cs="Miriam" w:hint="eastAsia"/>
          <w:color w:val="000000"/>
          <w:rtl/>
        </w:rPr>
        <w:t>לעיקרון</w:t>
      </w:r>
      <w:r w:rsidRPr="00875B29">
        <w:rPr>
          <w:rFonts w:ascii="David" w:hAnsi="David" w:cs="Miriam"/>
          <w:color w:val="000000"/>
          <w:rtl/>
        </w:rPr>
        <w:t xml:space="preserve"> </w:t>
      </w:r>
      <w:r w:rsidRPr="00875B29">
        <w:rPr>
          <w:rFonts w:ascii="David" w:hAnsi="David" w:cs="Miriam" w:hint="eastAsia"/>
          <w:color w:val="000000"/>
          <w:rtl/>
        </w:rPr>
        <w:t>ההלימות</w:t>
      </w:r>
      <w:r w:rsidRPr="00875B29">
        <w:rPr>
          <w:rFonts w:ascii="David" w:hAnsi="David" w:cs="Miriam"/>
          <w:color w:val="000000"/>
          <w:rtl/>
        </w:rPr>
        <w:t xml:space="preserve">, </w:t>
      </w:r>
      <w:r w:rsidRPr="00875B29">
        <w:rPr>
          <w:rFonts w:ascii="David" w:hAnsi="David" w:cs="Miriam" w:hint="eastAsia"/>
          <w:color w:val="000000"/>
          <w:rtl/>
        </w:rPr>
        <w:t>ועל</w:t>
      </w:r>
      <w:r w:rsidRPr="00875B29">
        <w:rPr>
          <w:rFonts w:ascii="David" w:hAnsi="David" w:cs="Miriam"/>
          <w:color w:val="000000"/>
          <w:rtl/>
        </w:rPr>
        <w:t xml:space="preserve"> </w:t>
      </w:r>
      <w:r w:rsidRPr="00875B29">
        <w:rPr>
          <w:rFonts w:ascii="David" w:hAnsi="David" w:cs="Miriam" w:hint="eastAsia"/>
          <w:color w:val="000000"/>
          <w:rtl/>
        </w:rPr>
        <w:t>מנת</w:t>
      </w:r>
      <w:r w:rsidRPr="00875B29">
        <w:rPr>
          <w:rFonts w:ascii="David" w:hAnsi="David" w:cs="Miriam"/>
          <w:color w:val="000000"/>
          <w:rtl/>
        </w:rPr>
        <w:t xml:space="preserve"> </w:t>
      </w:r>
      <w:r w:rsidRPr="00875B29">
        <w:rPr>
          <w:rFonts w:ascii="David" w:hAnsi="David" w:cs="Miriam" w:hint="eastAsia"/>
          <w:color w:val="000000"/>
          <w:rtl/>
        </w:rPr>
        <w:t>ליישמו</w:t>
      </w:r>
      <w:r w:rsidRPr="00875B29">
        <w:rPr>
          <w:rFonts w:ascii="David" w:hAnsi="David" w:cs="Miriam"/>
          <w:color w:val="000000"/>
          <w:rtl/>
        </w:rPr>
        <w:t xml:space="preserve"> </w:t>
      </w:r>
      <w:r w:rsidRPr="00875B29">
        <w:rPr>
          <w:rFonts w:ascii="David" w:hAnsi="David" w:cs="Miriam" w:hint="eastAsia"/>
          <w:color w:val="000000"/>
          <w:rtl/>
        </w:rPr>
        <w:t>יתחשב</w:t>
      </w:r>
      <w:r w:rsidRPr="00875B29">
        <w:rPr>
          <w:rFonts w:ascii="David" w:hAnsi="David" w:cs="Miriam"/>
          <w:color w:val="000000"/>
          <w:rtl/>
        </w:rPr>
        <w:t xml:space="preserve"> </w:t>
      </w:r>
      <w:r w:rsidRPr="00875B29">
        <w:rPr>
          <w:rFonts w:ascii="David" w:hAnsi="David" w:cs="Miriam" w:hint="eastAsia"/>
          <w:color w:val="000000"/>
          <w:rtl/>
        </w:rPr>
        <w:t>בית</w:t>
      </w:r>
      <w:r w:rsidRPr="00875B29">
        <w:rPr>
          <w:rFonts w:ascii="David" w:hAnsi="David" w:cs="Miriam"/>
          <w:color w:val="000000"/>
          <w:rtl/>
        </w:rPr>
        <w:t xml:space="preserve"> </w:t>
      </w:r>
      <w:r w:rsidRPr="00875B29">
        <w:rPr>
          <w:rFonts w:ascii="David" w:hAnsi="David" w:cs="Miriam" w:hint="eastAsia"/>
          <w:color w:val="000000"/>
          <w:rtl/>
        </w:rPr>
        <w:t>המשפט</w:t>
      </w:r>
      <w:r w:rsidRPr="00875B29">
        <w:rPr>
          <w:rFonts w:ascii="David" w:hAnsi="David" w:cs="Miriam"/>
          <w:color w:val="000000"/>
          <w:rtl/>
        </w:rPr>
        <w:t xml:space="preserve"> </w:t>
      </w:r>
      <w:r w:rsidRPr="00875B29">
        <w:rPr>
          <w:rFonts w:ascii="David" w:hAnsi="David" w:cs="Miriam" w:hint="eastAsia"/>
          <w:color w:val="000000"/>
          <w:rtl/>
        </w:rPr>
        <w:t>בשלושה</w:t>
      </w:r>
      <w:r w:rsidRPr="00875B29">
        <w:rPr>
          <w:rFonts w:ascii="David" w:hAnsi="David" w:cs="Miriam"/>
          <w:color w:val="000000"/>
          <w:rtl/>
        </w:rPr>
        <w:t xml:space="preserve"> </w:t>
      </w:r>
      <w:r w:rsidRPr="00875B29">
        <w:rPr>
          <w:rFonts w:ascii="David" w:hAnsi="David" w:cs="Miriam" w:hint="eastAsia"/>
          <w:color w:val="000000"/>
          <w:rtl/>
        </w:rPr>
        <w:t>אלה</w:t>
      </w:r>
      <w:r w:rsidRPr="00875B29">
        <w:rPr>
          <w:rFonts w:ascii="David" w:hAnsi="David" w:cs="Miriam"/>
          <w:color w:val="000000"/>
          <w:rtl/>
        </w:rPr>
        <w:t xml:space="preserve">: </w:t>
      </w:r>
      <w:r w:rsidRPr="00875B29">
        <w:rPr>
          <w:rFonts w:ascii="David" w:hAnsi="David" w:cs="Miriam" w:hint="eastAsia"/>
          <w:color w:val="000000"/>
          <w:rtl/>
        </w:rPr>
        <w:t>ראשית</w:t>
      </w:r>
      <w:r w:rsidRPr="00875B29">
        <w:rPr>
          <w:rFonts w:ascii="David" w:hAnsi="David" w:cs="Miriam"/>
          <w:color w:val="000000"/>
          <w:rtl/>
        </w:rPr>
        <w:t xml:space="preserve">, </w:t>
      </w:r>
      <w:r w:rsidRPr="00875B29">
        <w:rPr>
          <w:rFonts w:ascii="David" w:hAnsi="David" w:cs="Miriam" w:hint="eastAsia"/>
          <w:color w:val="000000"/>
          <w:rtl/>
        </w:rPr>
        <w:t>בערך</w:t>
      </w:r>
      <w:r w:rsidRPr="00875B29">
        <w:rPr>
          <w:rFonts w:ascii="David" w:hAnsi="David" w:cs="Miriam"/>
          <w:color w:val="000000"/>
          <w:rtl/>
        </w:rPr>
        <w:t xml:space="preserve"> </w:t>
      </w:r>
      <w:r w:rsidRPr="00875B29">
        <w:rPr>
          <w:rFonts w:ascii="David" w:hAnsi="David" w:cs="Miriam" w:hint="eastAsia"/>
          <w:color w:val="000000"/>
          <w:rtl/>
        </w:rPr>
        <w:t>החברתי</w:t>
      </w:r>
      <w:r w:rsidRPr="00875B29">
        <w:rPr>
          <w:rFonts w:ascii="David" w:hAnsi="David" w:cs="Miriam"/>
          <w:color w:val="000000"/>
          <w:rtl/>
        </w:rPr>
        <w:t xml:space="preserve"> </w:t>
      </w:r>
      <w:r w:rsidRPr="00875B29">
        <w:rPr>
          <w:rFonts w:ascii="David" w:hAnsi="David" w:cs="Miriam" w:hint="eastAsia"/>
          <w:color w:val="000000"/>
          <w:rtl/>
        </w:rPr>
        <w:t>שנפגע</w:t>
      </w:r>
      <w:r w:rsidRPr="00875B29">
        <w:rPr>
          <w:rFonts w:ascii="David" w:hAnsi="David" w:cs="Miriam"/>
          <w:color w:val="000000"/>
          <w:rtl/>
        </w:rPr>
        <w:t xml:space="preserve"> </w:t>
      </w:r>
      <w:r w:rsidRPr="00875B29">
        <w:rPr>
          <w:rFonts w:ascii="David" w:hAnsi="David" w:cs="Miriam" w:hint="eastAsia"/>
          <w:color w:val="000000"/>
          <w:rtl/>
        </w:rPr>
        <w:t>מביצוע</w:t>
      </w:r>
      <w:r w:rsidRPr="00875B29">
        <w:rPr>
          <w:rFonts w:ascii="David" w:hAnsi="David" w:cs="Miriam"/>
          <w:color w:val="000000"/>
          <w:rtl/>
        </w:rPr>
        <w:t xml:space="preserve"> </w:t>
      </w:r>
      <w:r w:rsidRPr="00875B29">
        <w:rPr>
          <w:rFonts w:ascii="David" w:hAnsi="David" w:cs="Miriam" w:hint="eastAsia"/>
          <w:color w:val="000000"/>
          <w:rtl/>
        </w:rPr>
        <w:t>העבירה</w:t>
      </w:r>
      <w:r w:rsidRPr="00875B29">
        <w:rPr>
          <w:rFonts w:ascii="David" w:hAnsi="David" w:cs="Miriam"/>
          <w:color w:val="000000"/>
          <w:rtl/>
        </w:rPr>
        <w:t xml:space="preserve"> </w:t>
      </w:r>
      <w:r w:rsidRPr="00875B29">
        <w:rPr>
          <w:rFonts w:ascii="David" w:hAnsi="David" w:cs="Miriam" w:hint="eastAsia"/>
          <w:color w:val="000000"/>
          <w:rtl/>
        </w:rPr>
        <w:t>ובמידת</w:t>
      </w:r>
      <w:r w:rsidRPr="00875B29">
        <w:rPr>
          <w:rFonts w:ascii="David" w:hAnsi="David" w:cs="Miriam"/>
          <w:color w:val="000000"/>
          <w:rtl/>
        </w:rPr>
        <w:t xml:space="preserve"> </w:t>
      </w:r>
      <w:r w:rsidRPr="00875B29">
        <w:rPr>
          <w:rFonts w:ascii="David" w:hAnsi="David" w:cs="Miriam" w:hint="eastAsia"/>
          <w:color w:val="000000"/>
          <w:rtl/>
        </w:rPr>
        <w:t>הפגיעה</w:t>
      </w:r>
      <w:r w:rsidRPr="00875B29">
        <w:rPr>
          <w:rFonts w:ascii="David" w:hAnsi="David" w:cs="Miriam"/>
          <w:color w:val="000000"/>
          <w:rtl/>
        </w:rPr>
        <w:t xml:space="preserve"> </w:t>
      </w:r>
      <w:r w:rsidRPr="00875B29">
        <w:rPr>
          <w:rFonts w:ascii="David" w:hAnsi="David" w:cs="Miriam" w:hint="eastAsia"/>
          <w:color w:val="000000"/>
          <w:rtl/>
        </w:rPr>
        <w:t>בו</w:t>
      </w:r>
      <w:r w:rsidRPr="00875B29">
        <w:rPr>
          <w:rFonts w:ascii="David" w:hAnsi="David" w:cs="Miriam"/>
          <w:color w:val="000000"/>
          <w:rtl/>
        </w:rPr>
        <w:t xml:space="preserve">; </w:t>
      </w:r>
      <w:r w:rsidRPr="00875B29">
        <w:rPr>
          <w:rFonts w:ascii="David" w:hAnsi="David" w:cs="Miriam" w:hint="eastAsia"/>
          <w:color w:val="000000"/>
          <w:rtl/>
        </w:rPr>
        <w:t>שנית</w:t>
      </w:r>
      <w:r w:rsidRPr="00875B29">
        <w:rPr>
          <w:rFonts w:ascii="David" w:hAnsi="David" w:cs="Miriam"/>
          <w:color w:val="000000"/>
          <w:rtl/>
        </w:rPr>
        <w:t xml:space="preserve">, </w:t>
      </w:r>
      <w:r w:rsidRPr="00875B29">
        <w:rPr>
          <w:rFonts w:ascii="David" w:hAnsi="David" w:cs="Miriam" w:hint="eastAsia"/>
          <w:color w:val="000000"/>
          <w:rtl/>
        </w:rPr>
        <w:t>במדיניות</w:t>
      </w:r>
      <w:r w:rsidRPr="00875B29">
        <w:rPr>
          <w:rFonts w:ascii="David" w:hAnsi="David" w:cs="Miriam"/>
          <w:color w:val="000000"/>
          <w:rtl/>
        </w:rPr>
        <w:t xml:space="preserve"> </w:t>
      </w:r>
      <w:r w:rsidRPr="00875B29">
        <w:rPr>
          <w:rFonts w:ascii="David" w:hAnsi="David" w:cs="Miriam" w:hint="eastAsia"/>
          <w:color w:val="000000"/>
          <w:rtl/>
        </w:rPr>
        <w:t>הענישה</w:t>
      </w:r>
      <w:r w:rsidRPr="00875B29">
        <w:rPr>
          <w:rFonts w:ascii="David" w:hAnsi="David" w:cs="Miriam"/>
          <w:color w:val="000000"/>
          <w:rtl/>
        </w:rPr>
        <w:t xml:space="preserve"> </w:t>
      </w:r>
      <w:r w:rsidRPr="00875B29">
        <w:rPr>
          <w:rFonts w:ascii="David" w:hAnsi="David" w:cs="Miriam" w:hint="eastAsia"/>
          <w:color w:val="000000"/>
          <w:rtl/>
        </w:rPr>
        <w:t>הנהוגה</w:t>
      </w:r>
      <w:r w:rsidRPr="00875B29">
        <w:rPr>
          <w:rFonts w:ascii="David" w:hAnsi="David" w:cs="Miriam"/>
          <w:color w:val="000000"/>
          <w:rtl/>
        </w:rPr>
        <w:t xml:space="preserve">; </w:t>
      </w:r>
      <w:r w:rsidRPr="00875B29">
        <w:rPr>
          <w:rFonts w:ascii="David" w:hAnsi="David" w:cs="Miriam" w:hint="eastAsia"/>
          <w:color w:val="000000"/>
          <w:rtl/>
        </w:rPr>
        <w:t>ושלישית</w:t>
      </w:r>
      <w:r w:rsidRPr="00875B29">
        <w:rPr>
          <w:rFonts w:ascii="David" w:hAnsi="David" w:cs="Miriam"/>
          <w:color w:val="000000"/>
          <w:rtl/>
        </w:rPr>
        <w:t xml:space="preserve">, </w:t>
      </w:r>
      <w:r w:rsidRPr="00875B29">
        <w:rPr>
          <w:rFonts w:ascii="David" w:hAnsi="David" w:cs="Miriam" w:hint="eastAsia"/>
          <w:color w:val="000000"/>
          <w:rtl/>
        </w:rPr>
        <w:t>בנסיבות</w:t>
      </w:r>
      <w:r w:rsidRPr="00875B29">
        <w:rPr>
          <w:rFonts w:ascii="David" w:hAnsi="David" w:cs="Miriam"/>
          <w:color w:val="000000"/>
          <w:rtl/>
        </w:rPr>
        <w:t xml:space="preserve"> </w:t>
      </w:r>
      <w:r w:rsidRPr="00875B29">
        <w:rPr>
          <w:rFonts w:ascii="David" w:hAnsi="David" w:cs="Miriam" w:hint="eastAsia"/>
          <w:color w:val="000000"/>
          <w:rtl/>
        </w:rPr>
        <w:t>הקשורות</w:t>
      </w:r>
      <w:r w:rsidRPr="00875B29">
        <w:rPr>
          <w:rFonts w:ascii="David" w:hAnsi="David" w:cs="Miriam"/>
          <w:color w:val="000000"/>
          <w:rtl/>
        </w:rPr>
        <w:t xml:space="preserve"> </w:t>
      </w:r>
      <w:r w:rsidRPr="00875B29">
        <w:rPr>
          <w:rFonts w:ascii="David" w:hAnsi="David" w:cs="Miriam" w:hint="eastAsia"/>
          <w:color w:val="000000"/>
          <w:rtl/>
        </w:rPr>
        <w:t>בביצוע</w:t>
      </w:r>
      <w:r w:rsidRPr="00875B29">
        <w:rPr>
          <w:rFonts w:ascii="David" w:hAnsi="David" w:cs="Miriam"/>
          <w:color w:val="000000"/>
          <w:rtl/>
        </w:rPr>
        <w:t xml:space="preserve"> </w:t>
      </w:r>
      <w:r w:rsidRPr="00875B29">
        <w:rPr>
          <w:rFonts w:ascii="David" w:hAnsi="David" w:cs="Miriam" w:hint="eastAsia"/>
          <w:color w:val="000000"/>
          <w:rtl/>
        </w:rPr>
        <w:t>העבירה</w:t>
      </w:r>
      <w:r w:rsidRPr="00875B29">
        <w:rPr>
          <w:rFonts w:ascii="David" w:hAnsi="David"/>
          <w:color w:val="000000"/>
          <w:rtl/>
        </w:rPr>
        <w:t>".</w:t>
      </w:r>
      <w:r w:rsidRPr="00875B29">
        <w:rPr>
          <w:rFonts w:ascii="David" w:hAnsi="David" w:cs="Miriam"/>
          <w:color w:val="000000"/>
          <w:rtl/>
        </w:rPr>
        <w:t xml:space="preserve"> </w:t>
      </w:r>
      <w:r w:rsidRPr="00875B29">
        <w:rPr>
          <w:rFonts w:ascii="David" w:hAnsi="David"/>
          <w:color w:val="000000"/>
          <w:rtl/>
        </w:rPr>
        <w:t>(</w:t>
      </w:r>
      <w:r w:rsidRPr="00875B29">
        <w:rPr>
          <w:rFonts w:ascii="David" w:hAnsi="David" w:hint="eastAsia"/>
          <w:color w:val="000000"/>
          <w:rtl/>
        </w:rPr>
        <w:t>כבוד</w:t>
      </w:r>
      <w:r w:rsidRPr="00875B29">
        <w:rPr>
          <w:rFonts w:ascii="David" w:hAnsi="David"/>
          <w:color w:val="000000"/>
          <w:rtl/>
        </w:rPr>
        <w:t xml:space="preserve"> </w:t>
      </w:r>
      <w:r w:rsidRPr="00875B29">
        <w:rPr>
          <w:rFonts w:ascii="David" w:hAnsi="David" w:hint="eastAsia"/>
          <w:color w:val="000000"/>
          <w:rtl/>
        </w:rPr>
        <w:t>השופט</w:t>
      </w:r>
      <w:r w:rsidRPr="00875B29">
        <w:rPr>
          <w:rFonts w:ascii="David" w:hAnsi="David"/>
          <w:color w:val="000000"/>
          <w:rtl/>
        </w:rPr>
        <w:t xml:space="preserve"> </w:t>
      </w:r>
      <w:r w:rsidRPr="00875B29">
        <w:rPr>
          <w:rFonts w:ascii="David" w:hAnsi="David" w:hint="eastAsia"/>
          <w:color w:val="000000"/>
          <w:rtl/>
        </w:rPr>
        <w:t>נ</w:t>
      </w:r>
      <w:r w:rsidRPr="00875B29">
        <w:rPr>
          <w:rFonts w:ascii="David" w:hAnsi="David"/>
          <w:color w:val="000000"/>
          <w:rtl/>
        </w:rPr>
        <w:t xml:space="preserve">' </w:t>
      </w:r>
      <w:r w:rsidRPr="00875B29">
        <w:rPr>
          <w:rFonts w:ascii="David" w:hAnsi="David" w:hint="eastAsia"/>
          <w:color w:val="000000"/>
          <w:rtl/>
        </w:rPr>
        <w:t>סולברג</w:t>
      </w:r>
      <w:r w:rsidRPr="00875B29">
        <w:rPr>
          <w:rFonts w:ascii="David" w:hAnsi="David"/>
          <w:color w:val="000000"/>
          <w:rtl/>
        </w:rPr>
        <w:t xml:space="preserve">, </w:t>
      </w:r>
      <w:r w:rsidRPr="00875B29">
        <w:rPr>
          <w:rFonts w:ascii="David" w:hAnsi="David" w:hint="eastAsia"/>
          <w:color w:val="000000"/>
          <w:rtl/>
        </w:rPr>
        <w:t>עמ</w:t>
      </w:r>
      <w:r w:rsidRPr="00875B29">
        <w:rPr>
          <w:rFonts w:ascii="David" w:hAnsi="David"/>
          <w:color w:val="000000"/>
          <w:rtl/>
        </w:rPr>
        <w:t xml:space="preserve">' 16 </w:t>
      </w:r>
      <w:r w:rsidRPr="00875B29">
        <w:rPr>
          <w:rFonts w:ascii="David" w:hAnsi="David" w:hint="eastAsia"/>
          <w:color w:val="000000"/>
          <w:rtl/>
        </w:rPr>
        <w:t>לפסה</w:t>
      </w:r>
      <w:r w:rsidRPr="00875B29">
        <w:rPr>
          <w:rFonts w:ascii="David" w:hAnsi="David"/>
          <w:color w:val="000000"/>
          <w:rtl/>
        </w:rPr>
        <w:t>"</w:t>
      </w:r>
      <w:r w:rsidRPr="00875B29">
        <w:rPr>
          <w:rFonts w:ascii="David" w:hAnsi="David" w:hint="eastAsia"/>
          <w:color w:val="000000"/>
          <w:rtl/>
        </w:rPr>
        <w:t>ד</w:t>
      </w:r>
      <w:r w:rsidRPr="00875B29">
        <w:rPr>
          <w:rFonts w:ascii="David" w:hAnsi="David"/>
          <w:color w:val="000000"/>
          <w:rtl/>
        </w:rPr>
        <w:t>).</w:t>
      </w:r>
    </w:p>
    <w:p w14:paraId="0A9F6ACA" w14:textId="77777777" w:rsidR="008216E1" w:rsidRPr="00875B29" w:rsidRDefault="008216E1" w:rsidP="008216E1">
      <w:pPr>
        <w:spacing w:after="120" w:line="360" w:lineRule="auto"/>
        <w:ind w:left="567"/>
        <w:jc w:val="both"/>
        <w:rPr>
          <w:rFonts w:ascii="David" w:hAnsi="David"/>
          <w:color w:val="000000"/>
          <w:highlight w:val="green"/>
          <w:rtl/>
        </w:rPr>
      </w:pPr>
    </w:p>
    <w:p w14:paraId="20D07D2F" w14:textId="77777777" w:rsidR="008216E1" w:rsidRPr="00875B29" w:rsidRDefault="008216E1" w:rsidP="008216E1">
      <w:pPr>
        <w:spacing w:after="120" w:line="360" w:lineRule="auto"/>
        <w:ind w:left="720" w:hanging="570"/>
        <w:jc w:val="both"/>
        <w:rPr>
          <w:color w:val="000000"/>
          <w:rtl/>
          <w:lang w:eastAsia="he-IL"/>
        </w:rPr>
      </w:pPr>
      <w:r>
        <w:rPr>
          <w:rFonts w:hint="cs"/>
          <w:color w:val="000000"/>
          <w:rtl/>
          <w:lang w:eastAsia="he-IL"/>
        </w:rPr>
        <w:t>28</w:t>
      </w:r>
      <w:r w:rsidRPr="00875B29">
        <w:rPr>
          <w:color w:val="000000"/>
          <w:rtl/>
          <w:lang w:eastAsia="he-IL"/>
        </w:rPr>
        <w:t>.</w:t>
      </w:r>
      <w:r w:rsidRPr="00875B29">
        <w:rPr>
          <w:color w:val="000000"/>
          <w:rtl/>
          <w:lang w:eastAsia="he-IL"/>
        </w:rPr>
        <w:tab/>
        <w:t xml:space="preserve">מדובר באירוע אחד, שכן עבירת השיבוש היא המשך ישיר לעבירה של החזקת הנשק והסתרתו על ידי הנאשם ואף באי כוח הצדדים טענו למתחם עונש אחד בלבד. עם זאת, אתייחס לחומרתה של כל עבירה בנפרד. </w:t>
      </w:r>
    </w:p>
    <w:p w14:paraId="795F3795" w14:textId="77777777" w:rsidR="008216E1" w:rsidRPr="00875B29" w:rsidRDefault="008216E1" w:rsidP="008216E1">
      <w:pPr>
        <w:spacing w:after="120" w:line="360" w:lineRule="auto"/>
        <w:ind w:left="720" w:hanging="570"/>
        <w:jc w:val="both"/>
        <w:rPr>
          <w:color w:val="000000"/>
          <w:rtl/>
          <w:lang w:eastAsia="he-IL"/>
        </w:rPr>
      </w:pPr>
    </w:p>
    <w:p w14:paraId="54E44238" w14:textId="77777777" w:rsidR="008216E1" w:rsidRPr="00875B29" w:rsidRDefault="008216E1" w:rsidP="008216E1">
      <w:pPr>
        <w:spacing w:after="120" w:line="360" w:lineRule="auto"/>
        <w:ind w:left="720" w:hanging="570"/>
        <w:jc w:val="both"/>
        <w:rPr>
          <w:rFonts w:ascii="David" w:hAnsi="David"/>
          <w:color w:val="000000"/>
          <w:u w:val="single"/>
          <w:rtl/>
        </w:rPr>
      </w:pPr>
      <w:r>
        <w:rPr>
          <w:rFonts w:hint="cs"/>
          <w:color w:val="000000"/>
          <w:rtl/>
          <w:lang w:eastAsia="he-IL"/>
        </w:rPr>
        <w:t>29</w:t>
      </w:r>
      <w:r w:rsidRPr="00875B29">
        <w:rPr>
          <w:color w:val="000000"/>
          <w:rtl/>
          <w:lang w:eastAsia="he-IL"/>
        </w:rPr>
        <w:t>.</w:t>
      </w:r>
      <w:r w:rsidRPr="00875B29">
        <w:rPr>
          <w:color w:val="000000"/>
          <w:rtl/>
          <w:lang w:eastAsia="he-IL"/>
        </w:rPr>
        <w:tab/>
        <w:t xml:space="preserve">הפסיקה קבעה, זה מכבר, כי בעבירת החזקת נשק, גלום פוטנציאל מסוכנות, אשר עשוי לסכן באופן משמעותי את שלום הציבור ולפגוע בחיי אדם. בחלק ניכר מהמקרים, החזקת הנשק מתבצעת במטרה לאפשר ביצוען של עבירות שונות אחרות. החזקתו של הנשק בידי אדם שלא קיבל היתר להחזיקו ואינו מורשה לכך, עלולה לשמש גם לפעילות עוינת ולמעשי בריונות העלולים להוביל לפגיעה באנשים חפים מפשע ועוברי אורח תמימים ולאסון. </w:t>
      </w:r>
    </w:p>
    <w:p w14:paraId="53CD382F" w14:textId="77777777" w:rsidR="008216E1" w:rsidRPr="00875B29" w:rsidRDefault="008216E1" w:rsidP="008216E1">
      <w:pPr>
        <w:spacing w:after="120" w:line="360" w:lineRule="auto"/>
        <w:ind w:left="720"/>
        <w:jc w:val="both"/>
        <w:rPr>
          <w:rFonts w:cs="Miriam"/>
          <w:rtl/>
          <w:lang w:eastAsia="he-IL"/>
        </w:rPr>
      </w:pPr>
      <w:r w:rsidRPr="00875B29">
        <w:rPr>
          <w:rFonts w:ascii="David" w:hAnsi="David" w:hint="eastAsia"/>
          <w:color w:val="000000"/>
          <w:rtl/>
        </w:rPr>
        <w:t>על</w:t>
      </w:r>
      <w:r w:rsidRPr="00875B29">
        <w:rPr>
          <w:rFonts w:ascii="David" w:hAnsi="David"/>
          <w:color w:val="000000"/>
          <w:rtl/>
        </w:rPr>
        <w:t xml:space="preserve"> </w:t>
      </w:r>
      <w:r w:rsidRPr="00875B29">
        <w:rPr>
          <w:rFonts w:ascii="David" w:hAnsi="David" w:hint="eastAsia"/>
          <w:color w:val="000000"/>
          <w:rtl/>
        </w:rPr>
        <w:t>הסכנות</w:t>
      </w:r>
      <w:r w:rsidRPr="00875B29">
        <w:rPr>
          <w:rFonts w:ascii="David" w:hAnsi="David"/>
          <w:color w:val="000000"/>
          <w:rtl/>
        </w:rPr>
        <w:t xml:space="preserve"> </w:t>
      </w:r>
      <w:r w:rsidRPr="00875B29">
        <w:rPr>
          <w:rFonts w:ascii="David" w:hAnsi="David" w:hint="eastAsia"/>
          <w:color w:val="000000"/>
          <w:rtl/>
        </w:rPr>
        <w:t>הרבות</w:t>
      </w:r>
      <w:r w:rsidRPr="00875B29">
        <w:rPr>
          <w:rFonts w:ascii="David" w:hAnsi="David"/>
          <w:color w:val="000000"/>
          <w:rtl/>
        </w:rPr>
        <w:t xml:space="preserve"> </w:t>
      </w:r>
      <w:r w:rsidRPr="00875B29">
        <w:rPr>
          <w:rFonts w:ascii="David" w:hAnsi="David" w:hint="eastAsia"/>
          <w:color w:val="000000"/>
          <w:rtl/>
        </w:rPr>
        <w:t>הטמונות</w:t>
      </w:r>
      <w:r w:rsidRPr="00875B29">
        <w:rPr>
          <w:rFonts w:ascii="David" w:hAnsi="David"/>
          <w:color w:val="000000"/>
          <w:rtl/>
        </w:rPr>
        <w:t xml:space="preserve"> </w:t>
      </w:r>
      <w:r w:rsidRPr="00875B29">
        <w:rPr>
          <w:rFonts w:ascii="David" w:hAnsi="David" w:hint="eastAsia"/>
          <w:color w:val="000000"/>
          <w:rtl/>
        </w:rPr>
        <w:t>בעבירות</w:t>
      </w:r>
      <w:r w:rsidRPr="00875B29">
        <w:rPr>
          <w:rFonts w:ascii="David" w:hAnsi="David"/>
          <w:color w:val="000000"/>
          <w:rtl/>
        </w:rPr>
        <w:t xml:space="preserve"> </w:t>
      </w:r>
      <w:r w:rsidRPr="00875B29">
        <w:rPr>
          <w:rFonts w:ascii="David" w:hAnsi="David" w:hint="eastAsia"/>
          <w:color w:val="000000"/>
          <w:rtl/>
        </w:rPr>
        <w:t>הנשק</w:t>
      </w:r>
      <w:r w:rsidRPr="00875B29">
        <w:rPr>
          <w:rFonts w:ascii="David" w:hAnsi="David"/>
          <w:color w:val="000000"/>
          <w:rtl/>
        </w:rPr>
        <w:t xml:space="preserve">, </w:t>
      </w:r>
      <w:r w:rsidRPr="00875B29">
        <w:rPr>
          <w:rFonts w:ascii="David" w:hAnsi="David" w:hint="eastAsia"/>
          <w:color w:val="000000"/>
          <w:rtl/>
        </w:rPr>
        <w:t>על</w:t>
      </w:r>
      <w:r w:rsidRPr="00875B29">
        <w:rPr>
          <w:rFonts w:ascii="David" w:hAnsi="David"/>
          <w:color w:val="000000"/>
          <w:rtl/>
        </w:rPr>
        <w:t xml:space="preserve"> </w:t>
      </w:r>
      <w:r w:rsidRPr="00875B29">
        <w:rPr>
          <w:rFonts w:ascii="David" w:hAnsi="David" w:hint="eastAsia"/>
          <w:color w:val="000000"/>
          <w:rtl/>
        </w:rPr>
        <w:t>חומרתן</w:t>
      </w:r>
      <w:r w:rsidRPr="00875B29">
        <w:rPr>
          <w:rFonts w:ascii="David" w:hAnsi="David"/>
          <w:color w:val="000000"/>
          <w:rtl/>
        </w:rPr>
        <w:t xml:space="preserve"> </w:t>
      </w:r>
      <w:r w:rsidRPr="00875B29">
        <w:rPr>
          <w:rFonts w:ascii="David" w:hAnsi="David" w:hint="eastAsia"/>
          <w:color w:val="000000"/>
          <w:rtl/>
        </w:rPr>
        <w:t>ועל</w:t>
      </w:r>
      <w:r w:rsidRPr="00875B29">
        <w:rPr>
          <w:rFonts w:ascii="David" w:hAnsi="David"/>
          <w:color w:val="000000"/>
          <w:rtl/>
        </w:rPr>
        <w:t xml:space="preserve"> </w:t>
      </w:r>
      <w:r w:rsidRPr="00875B29">
        <w:rPr>
          <w:rFonts w:ascii="David" w:hAnsi="David" w:hint="eastAsia"/>
          <w:color w:val="000000"/>
          <w:rtl/>
        </w:rPr>
        <w:t>העונש</w:t>
      </w:r>
      <w:r w:rsidRPr="00875B29">
        <w:rPr>
          <w:rFonts w:ascii="David" w:hAnsi="David"/>
          <w:color w:val="000000"/>
          <w:rtl/>
        </w:rPr>
        <w:t xml:space="preserve"> </w:t>
      </w:r>
      <w:r w:rsidRPr="00875B29">
        <w:rPr>
          <w:rFonts w:ascii="David" w:hAnsi="David" w:hint="eastAsia"/>
          <w:color w:val="000000"/>
          <w:rtl/>
        </w:rPr>
        <w:t>הראוי</w:t>
      </w:r>
      <w:r w:rsidRPr="00875B29">
        <w:rPr>
          <w:rFonts w:ascii="David" w:hAnsi="David"/>
          <w:color w:val="000000"/>
          <w:rtl/>
        </w:rPr>
        <w:t xml:space="preserve"> </w:t>
      </w:r>
      <w:r w:rsidRPr="00875B29">
        <w:rPr>
          <w:rFonts w:ascii="David" w:hAnsi="David" w:hint="eastAsia"/>
          <w:color w:val="000000"/>
          <w:rtl/>
        </w:rPr>
        <w:t>למבצען</w:t>
      </w:r>
      <w:r w:rsidRPr="00875B29">
        <w:rPr>
          <w:rFonts w:ascii="David" w:hAnsi="David"/>
          <w:color w:val="000000"/>
          <w:rtl/>
        </w:rPr>
        <w:t xml:space="preserve">, </w:t>
      </w:r>
      <w:r w:rsidRPr="00875B29">
        <w:rPr>
          <w:rFonts w:ascii="David" w:hAnsi="David" w:hint="eastAsia"/>
          <w:color w:val="000000"/>
          <w:rtl/>
        </w:rPr>
        <w:t>ניתן</w:t>
      </w:r>
      <w:r w:rsidRPr="00875B29">
        <w:rPr>
          <w:rFonts w:ascii="David" w:hAnsi="David"/>
          <w:color w:val="000000"/>
          <w:rtl/>
        </w:rPr>
        <w:t xml:space="preserve"> </w:t>
      </w:r>
      <w:r w:rsidRPr="00875B29">
        <w:rPr>
          <w:rFonts w:ascii="David" w:hAnsi="David" w:hint="eastAsia"/>
          <w:color w:val="000000"/>
          <w:rtl/>
        </w:rPr>
        <w:t>גם</w:t>
      </w:r>
      <w:r w:rsidRPr="00875B29">
        <w:rPr>
          <w:rFonts w:ascii="David" w:hAnsi="David"/>
          <w:color w:val="000000"/>
          <w:rtl/>
        </w:rPr>
        <w:t xml:space="preserve"> </w:t>
      </w:r>
      <w:r w:rsidRPr="00875B29">
        <w:rPr>
          <w:rFonts w:ascii="David" w:hAnsi="David" w:hint="eastAsia"/>
          <w:color w:val="000000"/>
          <w:rtl/>
        </w:rPr>
        <w:t>ללמוד</w:t>
      </w:r>
      <w:r w:rsidRPr="00875B29">
        <w:rPr>
          <w:rFonts w:ascii="David" w:hAnsi="David"/>
          <w:color w:val="000000"/>
          <w:rtl/>
        </w:rPr>
        <w:t xml:space="preserve"> </w:t>
      </w:r>
      <w:r w:rsidRPr="00875B29">
        <w:rPr>
          <w:rFonts w:ascii="David" w:hAnsi="David" w:hint="eastAsia"/>
          <w:color w:val="000000"/>
          <w:rtl/>
        </w:rPr>
        <w:t>מ</w:t>
      </w:r>
      <w:hyperlink r:id="rId36" w:history="1">
        <w:r w:rsidR="0092590E" w:rsidRPr="0092590E">
          <w:rPr>
            <w:rFonts w:ascii="David" w:hAnsi="David"/>
            <w:color w:val="0000FF"/>
            <w:u w:val="single"/>
            <w:rtl/>
          </w:rPr>
          <w:t>רע"פ 2718/04</w:t>
        </w:r>
      </w:hyperlink>
      <w:r w:rsidRPr="00875B29">
        <w:rPr>
          <w:rFonts w:ascii="David" w:hAnsi="David"/>
          <w:color w:val="000000"/>
          <w:rtl/>
        </w:rPr>
        <w:t xml:space="preserve"> </w:t>
      </w:r>
      <w:r w:rsidRPr="00875B29">
        <w:rPr>
          <w:rFonts w:ascii="David" w:hAnsi="David" w:cs="Miriam" w:hint="eastAsia"/>
          <w:color w:val="000000"/>
          <w:rtl/>
        </w:rPr>
        <w:t>פואד</w:t>
      </w:r>
      <w:r w:rsidRPr="00875B29">
        <w:rPr>
          <w:rFonts w:ascii="David" w:hAnsi="David" w:cs="Miriam"/>
          <w:color w:val="000000"/>
          <w:rtl/>
        </w:rPr>
        <w:t xml:space="preserve"> </w:t>
      </w:r>
      <w:r w:rsidRPr="00875B29">
        <w:rPr>
          <w:rFonts w:ascii="David" w:hAnsi="David" w:cs="Miriam" w:hint="eastAsia"/>
          <w:color w:val="000000"/>
          <w:rtl/>
        </w:rPr>
        <w:t>אבו</w:t>
      </w:r>
      <w:r w:rsidRPr="00875B29">
        <w:rPr>
          <w:rFonts w:ascii="David" w:hAnsi="David" w:cs="Miriam"/>
          <w:color w:val="000000"/>
          <w:rtl/>
        </w:rPr>
        <w:t xml:space="preserve"> </w:t>
      </w:r>
      <w:r w:rsidRPr="00875B29">
        <w:rPr>
          <w:rFonts w:ascii="David" w:hAnsi="David" w:cs="Miriam" w:hint="eastAsia"/>
          <w:color w:val="000000"/>
          <w:rtl/>
        </w:rPr>
        <w:t>דאחל</w:t>
      </w:r>
      <w:r w:rsidRPr="00875B29">
        <w:rPr>
          <w:rFonts w:ascii="David" w:hAnsi="David" w:cs="Miriam"/>
          <w:color w:val="000000"/>
          <w:rtl/>
        </w:rPr>
        <w:t xml:space="preserve"> </w:t>
      </w:r>
      <w:r w:rsidRPr="00875B29">
        <w:rPr>
          <w:rFonts w:ascii="David" w:hAnsi="David" w:cs="Miriam" w:hint="eastAsia"/>
          <w:color w:val="000000"/>
          <w:rtl/>
        </w:rPr>
        <w:t>נ</w:t>
      </w:r>
      <w:r w:rsidRPr="00875B29">
        <w:rPr>
          <w:rFonts w:ascii="David" w:hAnsi="David" w:cs="Miriam"/>
          <w:color w:val="000000"/>
          <w:rtl/>
        </w:rPr>
        <w:t xml:space="preserve">' </w:t>
      </w:r>
      <w:r w:rsidRPr="00875B29">
        <w:rPr>
          <w:rFonts w:ascii="David" w:hAnsi="David" w:cs="Miriam" w:hint="eastAsia"/>
          <w:color w:val="000000"/>
          <w:rtl/>
        </w:rPr>
        <w:t>מדינת</w:t>
      </w:r>
      <w:r w:rsidRPr="00875B29">
        <w:rPr>
          <w:rFonts w:ascii="David" w:hAnsi="David" w:cs="Miriam"/>
          <w:color w:val="000000"/>
          <w:rtl/>
        </w:rPr>
        <w:t xml:space="preserve"> </w:t>
      </w:r>
      <w:r w:rsidRPr="00875B29">
        <w:rPr>
          <w:rFonts w:ascii="David" w:hAnsi="David" w:cs="Miriam" w:hint="eastAsia"/>
          <w:color w:val="000000"/>
          <w:rtl/>
        </w:rPr>
        <w:t>ישראל</w:t>
      </w:r>
      <w:r w:rsidRPr="00875B29">
        <w:rPr>
          <w:rFonts w:ascii="David" w:hAnsi="David"/>
          <w:color w:val="000000"/>
          <w:rtl/>
        </w:rPr>
        <w:t xml:space="preserve"> (29.03.2004), </w:t>
      </w:r>
      <w:r w:rsidRPr="00875B29">
        <w:rPr>
          <w:rFonts w:ascii="David" w:hAnsi="David" w:hint="eastAsia"/>
          <w:color w:val="000000"/>
          <w:rtl/>
        </w:rPr>
        <w:t>שם</w:t>
      </w:r>
      <w:r w:rsidRPr="00875B29">
        <w:rPr>
          <w:rFonts w:ascii="David" w:hAnsi="David"/>
          <w:color w:val="000000"/>
          <w:rtl/>
        </w:rPr>
        <w:t xml:space="preserve"> </w:t>
      </w:r>
      <w:r w:rsidRPr="00875B29">
        <w:rPr>
          <w:rFonts w:ascii="David" w:hAnsi="David" w:hint="eastAsia"/>
          <w:color w:val="000000"/>
          <w:rtl/>
        </w:rPr>
        <w:t>נאמר</w:t>
      </w:r>
      <w:r w:rsidRPr="00875B29">
        <w:rPr>
          <w:rFonts w:ascii="David" w:hAnsi="David"/>
          <w:color w:val="000000"/>
          <w:rtl/>
        </w:rPr>
        <w:t>: "</w:t>
      </w:r>
      <w:r w:rsidRPr="00875B29">
        <w:rPr>
          <w:rFonts w:ascii="David" w:hAnsi="David" w:cs="Miriam" w:hint="eastAsia"/>
          <w:color w:val="000000"/>
          <w:rtl/>
        </w:rPr>
        <w:t>הסכנה</w:t>
      </w:r>
      <w:r w:rsidRPr="00875B29">
        <w:rPr>
          <w:rFonts w:ascii="David" w:hAnsi="David" w:cs="Miriam"/>
          <w:color w:val="000000"/>
          <w:rtl/>
        </w:rPr>
        <w:t xml:space="preserve"> </w:t>
      </w:r>
      <w:r w:rsidRPr="00875B29">
        <w:rPr>
          <w:rFonts w:ascii="David" w:hAnsi="David" w:cs="Miriam" w:hint="eastAsia"/>
          <w:color w:val="000000"/>
          <w:rtl/>
        </w:rPr>
        <w:t>הטמונה</w:t>
      </w:r>
      <w:r w:rsidRPr="00875B29">
        <w:rPr>
          <w:rFonts w:ascii="David" w:hAnsi="David" w:cs="Miriam"/>
          <w:color w:val="000000"/>
          <w:rtl/>
        </w:rPr>
        <w:t xml:space="preserve"> </w:t>
      </w:r>
      <w:r w:rsidRPr="00875B29">
        <w:rPr>
          <w:rFonts w:ascii="David" w:hAnsi="David" w:cs="Miriam" w:hint="eastAsia"/>
          <w:color w:val="000000"/>
          <w:rtl/>
        </w:rPr>
        <w:t>בעבירה</w:t>
      </w:r>
      <w:r w:rsidRPr="00875B29">
        <w:rPr>
          <w:rFonts w:ascii="David" w:hAnsi="David" w:cs="Miriam"/>
          <w:color w:val="000000"/>
          <w:rtl/>
        </w:rPr>
        <w:t xml:space="preserve"> </w:t>
      </w:r>
      <w:r w:rsidRPr="00875B29">
        <w:rPr>
          <w:rFonts w:ascii="David" w:hAnsi="David" w:cs="Miriam" w:hint="eastAsia"/>
          <w:color w:val="000000"/>
          <w:rtl/>
        </w:rPr>
        <w:t>החמורה</w:t>
      </w:r>
      <w:r w:rsidRPr="00875B29">
        <w:rPr>
          <w:rFonts w:ascii="David" w:hAnsi="David" w:cs="Miriam"/>
          <w:color w:val="000000"/>
          <w:rtl/>
        </w:rPr>
        <w:t xml:space="preserve"> </w:t>
      </w:r>
      <w:r w:rsidRPr="00875B29">
        <w:rPr>
          <w:rFonts w:ascii="David" w:hAnsi="David" w:cs="Miriam" w:hint="eastAsia"/>
          <w:color w:val="000000"/>
          <w:rtl/>
        </w:rPr>
        <w:t>של</w:t>
      </w:r>
      <w:r w:rsidRPr="00875B29">
        <w:rPr>
          <w:rFonts w:ascii="David" w:hAnsi="David" w:cs="Miriam"/>
          <w:color w:val="000000"/>
          <w:rtl/>
        </w:rPr>
        <w:t xml:space="preserve"> </w:t>
      </w:r>
      <w:r w:rsidRPr="00875B29">
        <w:rPr>
          <w:rFonts w:ascii="David" w:hAnsi="David" w:cs="Miriam" w:hint="eastAsia"/>
          <w:color w:val="000000"/>
          <w:rtl/>
        </w:rPr>
        <w:t>החזקת</w:t>
      </w:r>
      <w:r w:rsidRPr="00875B29">
        <w:rPr>
          <w:rFonts w:ascii="David" w:hAnsi="David" w:cs="Miriam"/>
          <w:color w:val="000000"/>
          <w:rtl/>
        </w:rPr>
        <w:t xml:space="preserve"> </w:t>
      </w:r>
      <w:r w:rsidRPr="00875B29">
        <w:rPr>
          <w:rFonts w:ascii="David" w:hAnsi="David" w:cs="Miriam" w:hint="eastAsia"/>
          <w:color w:val="000000"/>
          <w:rtl/>
        </w:rPr>
        <w:t>נשק</w:t>
      </w:r>
      <w:r w:rsidRPr="00875B29">
        <w:rPr>
          <w:rFonts w:ascii="David" w:hAnsi="David" w:cs="Miriam"/>
          <w:color w:val="000000"/>
          <w:rtl/>
        </w:rPr>
        <w:t xml:space="preserve"> </w:t>
      </w:r>
      <w:r w:rsidRPr="00875B29">
        <w:rPr>
          <w:rFonts w:ascii="David" w:hAnsi="David" w:cs="Miriam" w:hint="eastAsia"/>
          <w:color w:val="000000"/>
          <w:rtl/>
        </w:rPr>
        <w:t>מצדיקה</w:t>
      </w:r>
      <w:r w:rsidRPr="00875B29">
        <w:rPr>
          <w:rFonts w:ascii="David" w:hAnsi="David" w:cs="Miriam"/>
          <w:color w:val="000000"/>
          <w:rtl/>
        </w:rPr>
        <w:t xml:space="preserve"> </w:t>
      </w:r>
      <w:r w:rsidRPr="00875B29">
        <w:rPr>
          <w:rFonts w:ascii="David" w:hAnsi="David" w:cs="Miriam" w:hint="eastAsia"/>
          <w:color w:val="000000"/>
          <w:rtl/>
        </w:rPr>
        <w:t>הטלת</w:t>
      </w:r>
      <w:r w:rsidRPr="00875B29">
        <w:rPr>
          <w:rFonts w:ascii="David" w:hAnsi="David" w:cs="Miriam"/>
          <w:color w:val="000000"/>
          <w:rtl/>
        </w:rPr>
        <w:t xml:space="preserve"> </w:t>
      </w:r>
      <w:r w:rsidRPr="00875B29">
        <w:rPr>
          <w:rFonts w:ascii="David" w:hAnsi="David" w:cs="Miriam" w:hint="eastAsia"/>
          <w:color w:val="000000"/>
          <w:rtl/>
        </w:rPr>
        <w:t>עונשי</w:t>
      </w:r>
      <w:r w:rsidRPr="00875B29">
        <w:rPr>
          <w:rFonts w:ascii="David" w:hAnsi="David" w:cs="Miriam"/>
          <w:color w:val="000000"/>
          <w:rtl/>
        </w:rPr>
        <w:t xml:space="preserve"> </w:t>
      </w:r>
      <w:r w:rsidRPr="00875B29">
        <w:rPr>
          <w:rFonts w:ascii="David" w:hAnsi="David" w:cs="Miriam" w:hint="eastAsia"/>
          <w:color w:val="000000"/>
          <w:rtl/>
        </w:rPr>
        <w:t>מאסר</w:t>
      </w:r>
      <w:r w:rsidRPr="00875B29">
        <w:rPr>
          <w:rFonts w:ascii="David" w:hAnsi="David" w:cs="Miriam"/>
          <w:color w:val="000000"/>
          <w:rtl/>
        </w:rPr>
        <w:t xml:space="preserve"> </w:t>
      </w:r>
      <w:r w:rsidRPr="00875B29">
        <w:rPr>
          <w:rFonts w:ascii="David" w:hAnsi="David" w:cs="Miriam" w:hint="eastAsia"/>
          <w:color w:val="000000"/>
          <w:rtl/>
        </w:rPr>
        <w:t>לריצוי</w:t>
      </w:r>
      <w:r w:rsidRPr="00875B29">
        <w:rPr>
          <w:rFonts w:ascii="David" w:hAnsi="David" w:cs="Miriam"/>
          <w:color w:val="000000"/>
          <w:rtl/>
        </w:rPr>
        <w:t xml:space="preserve"> </w:t>
      </w:r>
      <w:r w:rsidRPr="00875B29">
        <w:rPr>
          <w:rFonts w:ascii="David" w:hAnsi="David" w:cs="Miriam" w:hint="eastAsia"/>
          <w:color w:val="000000"/>
          <w:rtl/>
        </w:rPr>
        <w:t>בפועל</w:t>
      </w:r>
      <w:r w:rsidRPr="00875B29">
        <w:rPr>
          <w:rFonts w:ascii="David" w:hAnsi="David" w:cs="Miriam"/>
          <w:color w:val="000000"/>
          <w:rtl/>
        </w:rPr>
        <w:t xml:space="preserve"> </w:t>
      </w:r>
      <w:r w:rsidRPr="00875B29">
        <w:rPr>
          <w:rFonts w:ascii="David" w:hAnsi="David" w:cs="Miriam" w:hint="eastAsia"/>
          <w:color w:val="000000"/>
          <w:rtl/>
        </w:rPr>
        <w:t>גם</w:t>
      </w:r>
      <w:r w:rsidRPr="00875B29">
        <w:rPr>
          <w:rFonts w:ascii="David" w:hAnsi="David" w:cs="Miriam"/>
          <w:color w:val="000000"/>
          <w:rtl/>
        </w:rPr>
        <w:t xml:space="preserve"> </w:t>
      </w:r>
      <w:r w:rsidRPr="00875B29">
        <w:rPr>
          <w:rFonts w:ascii="David" w:hAnsi="David" w:cs="Miriam" w:hint="eastAsia"/>
          <w:color w:val="000000"/>
          <w:rtl/>
        </w:rPr>
        <w:t>על</w:t>
      </w:r>
      <w:r w:rsidRPr="00875B29">
        <w:rPr>
          <w:rFonts w:ascii="David" w:hAnsi="David" w:cs="Miriam"/>
          <w:color w:val="000000"/>
          <w:rtl/>
        </w:rPr>
        <w:t xml:space="preserve"> </w:t>
      </w:r>
      <w:r w:rsidRPr="00875B29">
        <w:rPr>
          <w:rFonts w:ascii="David" w:hAnsi="David" w:cs="Miriam" w:hint="eastAsia"/>
          <w:color w:val="000000"/>
          <w:rtl/>
        </w:rPr>
        <w:t>מי</w:t>
      </w:r>
      <w:r w:rsidRPr="00875B29">
        <w:rPr>
          <w:rFonts w:ascii="David" w:hAnsi="David" w:cs="Miriam"/>
          <w:color w:val="000000"/>
          <w:rtl/>
        </w:rPr>
        <w:t xml:space="preserve"> </w:t>
      </w:r>
      <w:r w:rsidRPr="00875B29">
        <w:rPr>
          <w:rFonts w:ascii="David" w:hAnsi="David" w:cs="Miriam" w:hint="eastAsia"/>
          <w:color w:val="000000"/>
          <w:rtl/>
        </w:rPr>
        <w:t>שזו</w:t>
      </w:r>
      <w:r w:rsidRPr="00875B29">
        <w:rPr>
          <w:rFonts w:ascii="David" w:hAnsi="David" w:cs="Miriam"/>
          <w:color w:val="000000"/>
          <w:rtl/>
        </w:rPr>
        <w:t xml:space="preserve"> </w:t>
      </w:r>
      <w:r w:rsidRPr="00875B29">
        <w:rPr>
          <w:rFonts w:ascii="David" w:hAnsi="David" w:cs="Miriam" w:hint="eastAsia"/>
          <w:color w:val="000000"/>
          <w:rtl/>
        </w:rPr>
        <w:t>עבירתו</w:t>
      </w:r>
      <w:r w:rsidRPr="00875B29">
        <w:rPr>
          <w:rFonts w:ascii="David" w:hAnsi="David" w:cs="Miriam"/>
          <w:color w:val="000000"/>
          <w:rtl/>
        </w:rPr>
        <w:t xml:space="preserve"> </w:t>
      </w:r>
      <w:r w:rsidRPr="00875B29">
        <w:rPr>
          <w:rFonts w:ascii="David" w:hAnsi="David" w:cs="Miriam" w:hint="eastAsia"/>
          <w:color w:val="000000"/>
          <w:rtl/>
        </w:rPr>
        <w:t>הראשונה</w:t>
      </w:r>
      <w:r w:rsidRPr="00875B29">
        <w:rPr>
          <w:rFonts w:ascii="David" w:hAnsi="David" w:cs="Miriam"/>
          <w:color w:val="000000"/>
          <w:rtl/>
        </w:rPr>
        <w:t xml:space="preserve">. </w:t>
      </w:r>
      <w:r w:rsidRPr="00875B29">
        <w:rPr>
          <w:rFonts w:ascii="David" w:hAnsi="David" w:cs="Miriam" w:hint="eastAsia"/>
          <w:color w:val="000000"/>
          <w:rtl/>
        </w:rPr>
        <w:t>בבוא</w:t>
      </w:r>
      <w:r w:rsidRPr="00875B29">
        <w:rPr>
          <w:rFonts w:ascii="David" w:hAnsi="David" w:cs="Miriam"/>
          <w:color w:val="000000"/>
          <w:rtl/>
        </w:rPr>
        <w:t xml:space="preserve"> </w:t>
      </w:r>
      <w:r w:rsidRPr="00875B29">
        <w:rPr>
          <w:rFonts w:ascii="David" w:hAnsi="David" w:cs="Miriam" w:hint="eastAsia"/>
          <w:color w:val="000000"/>
          <w:rtl/>
        </w:rPr>
        <w:t>בית</w:t>
      </w:r>
      <w:r w:rsidRPr="00875B29">
        <w:rPr>
          <w:rFonts w:ascii="David" w:hAnsi="David" w:cs="Miriam"/>
          <w:color w:val="000000"/>
          <w:rtl/>
        </w:rPr>
        <w:t>-</w:t>
      </w:r>
      <w:r w:rsidRPr="00875B29">
        <w:rPr>
          <w:rFonts w:ascii="David" w:hAnsi="David" w:cs="Miriam" w:hint="eastAsia"/>
          <w:color w:val="000000"/>
          <w:rtl/>
        </w:rPr>
        <w:t>המשפט</w:t>
      </w:r>
      <w:r w:rsidRPr="00875B29">
        <w:rPr>
          <w:rFonts w:ascii="David" w:hAnsi="David" w:cs="Miriam"/>
          <w:color w:val="000000"/>
          <w:rtl/>
        </w:rPr>
        <w:t xml:space="preserve"> </w:t>
      </w:r>
      <w:r w:rsidRPr="00875B29">
        <w:rPr>
          <w:rFonts w:ascii="David" w:hAnsi="David" w:cs="Miriam" w:hint="eastAsia"/>
          <w:color w:val="000000"/>
          <w:rtl/>
        </w:rPr>
        <w:t>לשקול</w:t>
      </w:r>
      <w:r w:rsidRPr="00875B29">
        <w:rPr>
          <w:rFonts w:ascii="David" w:hAnsi="David" w:cs="Miriam"/>
          <w:color w:val="000000"/>
          <w:rtl/>
        </w:rPr>
        <w:t xml:space="preserve"> </w:t>
      </w:r>
      <w:r w:rsidRPr="00875B29">
        <w:rPr>
          <w:rFonts w:ascii="David" w:hAnsi="David" w:cs="Miriam" w:hint="eastAsia"/>
          <w:color w:val="000000"/>
          <w:rtl/>
        </w:rPr>
        <w:t>את</w:t>
      </w:r>
      <w:r w:rsidRPr="00875B29">
        <w:rPr>
          <w:rFonts w:ascii="David" w:hAnsi="David" w:cs="Miriam"/>
          <w:color w:val="000000"/>
          <w:rtl/>
        </w:rPr>
        <w:t xml:space="preserve"> </w:t>
      </w:r>
      <w:r w:rsidRPr="00875B29">
        <w:rPr>
          <w:rFonts w:ascii="David" w:hAnsi="David" w:cs="Miriam" w:hint="eastAsia"/>
          <w:color w:val="000000"/>
          <w:rtl/>
        </w:rPr>
        <w:t>הענישה</w:t>
      </w:r>
      <w:r w:rsidRPr="00875B29">
        <w:rPr>
          <w:rFonts w:ascii="David" w:hAnsi="David" w:cs="Miriam"/>
          <w:color w:val="000000"/>
          <w:rtl/>
        </w:rPr>
        <w:t xml:space="preserve"> </w:t>
      </w:r>
      <w:r w:rsidRPr="00875B29">
        <w:rPr>
          <w:rFonts w:ascii="David" w:hAnsi="David" w:cs="Miriam" w:hint="eastAsia"/>
          <w:color w:val="000000"/>
          <w:rtl/>
        </w:rPr>
        <w:t>בעבירות</w:t>
      </w:r>
      <w:r w:rsidRPr="00875B29">
        <w:rPr>
          <w:rFonts w:ascii="David" w:hAnsi="David" w:cs="Miriam"/>
          <w:color w:val="000000"/>
          <w:rtl/>
        </w:rPr>
        <w:t xml:space="preserve"> </w:t>
      </w:r>
      <w:r w:rsidRPr="00875B29">
        <w:rPr>
          <w:rFonts w:ascii="David" w:hAnsi="David" w:cs="Miriam" w:hint="eastAsia"/>
          <w:color w:val="000000"/>
          <w:rtl/>
        </w:rPr>
        <w:t>מסוג</w:t>
      </w:r>
      <w:r w:rsidRPr="00875B29">
        <w:rPr>
          <w:rFonts w:ascii="David" w:hAnsi="David" w:cs="Miriam"/>
          <w:color w:val="000000"/>
          <w:rtl/>
        </w:rPr>
        <w:t xml:space="preserve"> </w:t>
      </w:r>
      <w:r w:rsidRPr="00875B29">
        <w:rPr>
          <w:rFonts w:ascii="David" w:hAnsi="David" w:cs="Miriam" w:hint="eastAsia"/>
          <w:color w:val="000000"/>
          <w:rtl/>
        </w:rPr>
        <w:t>זה</w:t>
      </w:r>
      <w:r w:rsidRPr="00875B29">
        <w:rPr>
          <w:rFonts w:ascii="David" w:hAnsi="David" w:cs="Miriam"/>
          <w:color w:val="000000"/>
          <w:rtl/>
        </w:rPr>
        <w:t xml:space="preserve">, </w:t>
      </w:r>
      <w:r w:rsidRPr="00875B29">
        <w:rPr>
          <w:rFonts w:ascii="David" w:hAnsi="David" w:cs="Miriam" w:hint="eastAsia"/>
          <w:color w:val="000000"/>
          <w:rtl/>
        </w:rPr>
        <w:t>עליו</w:t>
      </w:r>
      <w:r w:rsidRPr="00875B29">
        <w:rPr>
          <w:rFonts w:ascii="David" w:hAnsi="David" w:cs="Miriam"/>
          <w:color w:val="000000"/>
          <w:rtl/>
        </w:rPr>
        <w:t xml:space="preserve"> </w:t>
      </w:r>
      <w:r w:rsidRPr="00875B29">
        <w:rPr>
          <w:rFonts w:ascii="David" w:hAnsi="David" w:cs="Miriam" w:hint="eastAsia"/>
          <w:color w:val="000000"/>
          <w:rtl/>
        </w:rPr>
        <w:t>לתת</w:t>
      </w:r>
      <w:r w:rsidRPr="00875B29">
        <w:rPr>
          <w:rFonts w:ascii="David" w:hAnsi="David" w:cs="Miriam"/>
          <w:color w:val="000000"/>
          <w:rtl/>
        </w:rPr>
        <w:t xml:space="preserve"> </w:t>
      </w:r>
      <w:r w:rsidRPr="00875B29">
        <w:rPr>
          <w:rFonts w:ascii="David" w:hAnsi="David" w:cs="Miriam" w:hint="eastAsia"/>
          <w:color w:val="000000"/>
          <w:rtl/>
        </w:rPr>
        <w:t>משקל</w:t>
      </w:r>
      <w:r w:rsidRPr="00875B29">
        <w:rPr>
          <w:rFonts w:ascii="David" w:hAnsi="David" w:cs="Miriam"/>
          <w:color w:val="000000"/>
          <w:rtl/>
        </w:rPr>
        <w:t xml:space="preserve"> </w:t>
      </w:r>
      <w:r w:rsidRPr="00875B29">
        <w:rPr>
          <w:rFonts w:ascii="David" w:hAnsi="David" w:cs="Miriam" w:hint="eastAsia"/>
          <w:color w:val="000000"/>
          <w:rtl/>
        </w:rPr>
        <w:t>נכבד</w:t>
      </w:r>
      <w:r w:rsidRPr="00875B29">
        <w:rPr>
          <w:rFonts w:ascii="David" w:hAnsi="David" w:cs="Miriam"/>
          <w:color w:val="000000"/>
          <w:rtl/>
        </w:rPr>
        <w:t xml:space="preserve"> </w:t>
      </w:r>
      <w:r w:rsidRPr="00875B29">
        <w:rPr>
          <w:rFonts w:ascii="David" w:hAnsi="David" w:cs="Miriam" w:hint="eastAsia"/>
          <w:color w:val="000000"/>
          <w:rtl/>
        </w:rPr>
        <w:t>יותר</w:t>
      </w:r>
      <w:r w:rsidRPr="00875B29">
        <w:rPr>
          <w:rFonts w:ascii="David" w:hAnsi="David" w:cs="Miriam"/>
          <w:color w:val="000000"/>
          <w:rtl/>
        </w:rPr>
        <w:t xml:space="preserve"> </w:t>
      </w:r>
      <w:r w:rsidRPr="00875B29">
        <w:rPr>
          <w:rFonts w:ascii="David" w:hAnsi="David" w:cs="Miriam" w:hint="eastAsia"/>
          <w:color w:val="000000"/>
          <w:rtl/>
        </w:rPr>
        <w:t>לאינטרס</w:t>
      </w:r>
      <w:r w:rsidRPr="00875B29">
        <w:rPr>
          <w:rFonts w:ascii="David" w:hAnsi="David" w:cs="Miriam"/>
          <w:color w:val="000000"/>
          <w:rtl/>
        </w:rPr>
        <w:t xml:space="preserve"> </w:t>
      </w:r>
      <w:r w:rsidRPr="00875B29">
        <w:rPr>
          <w:rFonts w:ascii="David" w:hAnsi="David" w:cs="Miriam" w:hint="eastAsia"/>
          <w:color w:val="000000"/>
          <w:rtl/>
        </w:rPr>
        <w:t>הציבורי</w:t>
      </w:r>
      <w:r w:rsidRPr="00875B29">
        <w:rPr>
          <w:rFonts w:ascii="David" w:hAnsi="David" w:cs="Miriam"/>
          <w:color w:val="000000"/>
          <w:rtl/>
        </w:rPr>
        <w:t xml:space="preserve"> </w:t>
      </w:r>
      <w:r w:rsidRPr="00875B29">
        <w:rPr>
          <w:rFonts w:ascii="David" w:hAnsi="David" w:cs="Miriam" w:hint="eastAsia"/>
          <w:color w:val="000000"/>
          <w:rtl/>
        </w:rPr>
        <w:t>ולצורך</w:t>
      </w:r>
      <w:r w:rsidRPr="00875B29">
        <w:rPr>
          <w:rFonts w:ascii="David" w:hAnsi="David" w:cs="Miriam"/>
          <w:color w:val="000000"/>
          <w:rtl/>
        </w:rPr>
        <w:t xml:space="preserve"> </w:t>
      </w:r>
      <w:r w:rsidRPr="00875B29">
        <w:rPr>
          <w:rFonts w:ascii="David" w:hAnsi="David" w:cs="Miriam" w:hint="eastAsia"/>
          <w:color w:val="000000"/>
          <w:rtl/>
        </w:rPr>
        <w:t>להרתיע</w:t>
      </w:r>
      <w:r w:rsidRPr="00875B29">
        <w:rPr>
          <w:rFonts w:ascii="David" w:hAnsi="David" w:cs="Miriam"/>
          <w:color w:val="000000"/>
          <w:rtl/>
        </w:rPr>
        <w:t xml:space="preserve"> </w:t>
      </w:r>
      <w:r w:rsidRPr="00875B29">
        <w:rPr>
          <w:rFonts w:ascii="David" w:hAnsi="David" w:cs="Miriam" w:hint="eastAsia"/>
          <w:color w:val="000000"/>
          <w:rtl/>
        </w:rPr>
        <w:t>עבריינים</w:t>
      </w:r>
      <w:r w:rsidRPr="00875B29">
        <w:rPr>
          <w:rFonts w:ascii="David" w:hAnsi="David" w:cs="Miriam"/>
          <w:color w:val="000000"/>
          <w:rtl/>
        </w:rPr>
        <w:t xml:space="preserve"> </w:t>
      </w:r>
      <w:r w:rsidRPr="00875B29">
        <w:rPr>
          <w:rFonts w:ascii="David" w:hAnsi="David" w:cs="Miriam" w:hint="eastAsia"/>
          <w:color w:val="000000"/>
          <w:rtl/>
        </w:rPr>
        <w:t>בכוח</w:t>
      </w:r>
      <w:r w:rsidRPr="00875B29">
        <w:rPr>
          <w:rFonts w:ascii="David" w:hAnsi="David" w:cs="Miriam"/>
          <w:color w:val="000000"/>
          <w:rtl/>
        </w:rPr>
        <w:t xml:space="preserve"> </w:t>
      </w:r>
      <w:r w:rsidRPr="00875B29">
        <w:rPr>
          <w:rFonts w:ascii="David" w:hAnsi="David" w:cs="Miriam" w:hint="eastAsia"/>
          <w:color w:val="000000"/>
          <w:rtl/>
        </w:rPr>
        <w:t>מלבצע</w:t>
      </w:r>
      <w:r w:rsidRPr="00875B29">
        <w:rPr>
          <w:rFonts w:ascii="David" w:hAnsi="David" w:cs="Miriam"/>
          <w:color w:val="000000"/>
          <w:rtl/>
        </w:rPr>
        <w:t xml:space="preserve"> </w:t>
      </w:r>
      <w:r w:rsidRPr="00875B29">
        <w:rPr>
          <w:rFonts w:ascii="David" w:hAnsi="David" w:cs="Miriam" w:hint="eastAsia"/>
          <w:color w:val="000000"/>
          <w:rtl/>
        </w:rPr>
        <w:t>עבירות</w:t>
      </w:r>
      <w:r w:rsidRPr="00875B29">
        <w:rPr>
          <w:rFonts w:ascii="David" w:hAnsi="David" w:cs="Miriam"/>
          <w:color w:val="000000"/>
          <w:rtl/>
        </w:rPr>
        <w:t xml:space="preserve"> </w:t>
      </w:r>
      <w:r w:rsidRPr="00875B29">
        <w:rPr>
          <w:rFonts w:ascii="David" w:hAnsi="David" w:cs="Miriam" w:hint="eastAsia"/>
          <w:color w:val="000000"/>
          <w:rtl/>
        </w:rPr>
        <w:t>דומות</w:t>
      </w:r>
      <w:r w:rsidRPr="00875B29">
        <w:rPr>
          <w:rFonts w:ascii="David" w:hAnsi="David" w:cs="Miriam"/>
          <w:color w:val="000000"/>
          <w:rtl/>
        </w:rPr>
        <w:t xml:space="preserve">, </w:t>
      </w:r>
      <w:r w:rsidRPr="00875B29">
        <w:rPr>
          <w:rFonts w:ascii="David" w:hAnsi="David" w:cs="Miriam" w:hint="eastAsia"/>
          <w:color w:val="000000"/>
          <w:rtl/>
        </w:rPr>
        <w:t>על</w:t>
      </w:r>
      <w:r w:rsidRPr="00875B29">
        <w:rPr>
          <w:rFonts w:ascii="David" w:hAnsi="David" w:cs="Miriam"/>
          <w:color w:val="000000"/>
          <w:rtl/>
        </w:rPr>
        <w:t xml:space="preserve"> </w:t>
      </w:r>
      <w:r w:rsidRPr="00875B29">
        <w:rPr>
          <w:rFonts w:ascii="David" w:hAnsi="David" w:cs="Miriam" w:hint="eastAsia"/>
          <w:color w:val="000000"/>
          <w:rtl/>
        </w:rPr>
        <w:t>פני</w:t>
      </w:r>
      <w:r w:rsidRPr="00875B29">
        <w:rPr>
          <w:rFonts w:ascii="David" w:hAnsi="David" w:cs="Miriam"/>
          <w:color w:val="000000"/>
          <w:rtl/>
        </w:rPr>
        <w:t xml:space="preserve"> </w:t>
      </w:r>
      <w:r w:rsidRPr="00875B29">
        <w:rPr>
          <w:rFonts w:ascii="David" w:hAnsi="David" w:cs="Miriam" w:hint="eastAsia"/>
          <w:color w:val="000000"/>
          <w:rtl/>
        </w:rPr>
        <w:t>הנסיבות</w:t>
      </w:r>
      <w:r w:rsidRPr="00875B29">
        <w:rPr>
          <w:rFonts w:ascii="David" w:hAnsi="David" w:cs="Miriam"/>
          <w:color w:val="000000"/>
          <w:rtl/>
        </w:rPr>
        <w:t xml:space="preserve"> </w:t>
      </w:r>
      <w:r w:rsidRPr="00875B29">
        <w:rPr>
          <w:rFonts w:ascii="David" w:hAnsi="David" w:cs="Miriam" w:hint="eastAsia"/>
          <w:color w:val="000000"/>
          <w:rtl/>
        </w:rPr>
        <w:t>האישיות</w:t>
      </w:r>
      <w:r w:rsidRPr="00875B29">
        <w:rPr>
          <w:rFonts w:ascii="David" w:hAnsi="David" w:cs="Miriam"/>
          <w:color w:val="000000"/>
          <w:rtl/>
        </w:rPr>
        <w:t xml:space="preserve"> </w:t>
      </w:r>
      <w:r w:rsidRPr="00875B29">
        <w:rPr>
          <w:rFonts w:ascii="David" w:hAnsi="David" w:cs="Miriam" w:hint="eastAsia"/>
          <w:color w:val="000000"/>
          <w:rtl/>
        </w:rPr>
        <w:t>של</w:t>
      </w:r>
      <w:r w:rsidRPr="00875B29">
        <w:rPr>
          <w:rFonts w:ascii="David" w:hAnsi="David" w:cs="Miriam"/>
          <w:color w:val="000000"/>
          <w:rtl/>
        </w:rPr>
        <w:t xml:space="preserve"> </w:t>
      </w:r>
      <w:r w:rsidRPr="00875B29">
        <w:rPr>
          <w:rFonts w:ascii="David" w:hAnsi="David" w:cs="Miriam" w:hint="eastAsia"/>
          <w:color w:val="000000"/>
          <w:rtl/>
        </w:rPr>
        <w:t>העבריין</w:t>
      </w:r>
      <w:r w:rsidRPr="00875B29">
        <w:rPr>
          <w:rFonts w:ascii="David" w:hAnsi="David" w:cs="Miriam"/>
          <w:color w:val="000000"/>
          <w:rtl/>
        </w:rPr>
        <w:t xml:space="preserve">". </w:t>
      </w:r>
      <w:r w:rsidRPr="00875B29">
        <w:rPr>
          <w:rFonts w:ascii="David" w:hAnsi="David"/>
          <w:color w:val="000000"/>
          <w:rtl/>
        </w:rPr>
        <w:t>(</w:t>
      </w:r>
      <w:r w:rsidRPr="00875B29">
        <w:rPr>
          <w:rFonts w:ascii="David" w:hAnsi="David" w:hint="eastAsia"/>
          <w:color w:val="000000"/>
          <w:rtl/>
        </w:rPr>
        <w:t>כבוד</w:t>
      </w:r>
      <w:r w:rsidRPr="00875B29">
        <w:rPr>
          <w:rFonts w:ascii="David" w:hAnsi="David"/>
          <w:color w:val="000000"/>
          <w:rtl/>
        </w:rPr>
        <w:t xml:space="preserve"> </w:t>
      </w:r>
      <w:r w:rsidRPr="00875B29">
        <w:rPr>
          <w:rFonts w:ascii="David" w:hAnsi="David" w:hint="eastAsia"/>
          <w:color w:val="000000"/>
          <w:rtl/>
        </w:rPr>
        <w:t>השופט</w:t>
      </w:r>
      <w:r w:rsidRPr="00875B29">
        <w:rPr>
          <w:rFonts w:ascii="David" w:hAnsi="David"/>
          <w:color w:val="000000"/>
          <w:rtl/>
        </w:rPr>
        <w:t xml:space="preserve"> </w:t>
      </w:r>
      <w:r w:rsidRPr="00875B29">
        <w:rPr>
          <w:rFonts w:ascii="David" w:hAnsi="David" w:hint="eastAsia"/>
          <w:color w:val="000000"/>
          <w:rtl/>
        </w:rPr>
        <w:t>ס</w:t>
      </w:r>
      <w:r w:rsidRPr="00875B29">
        <w:rPr>
          <w:rFonts w:ascii="David" w:hAnsi="David"/>
          <w:color w:val="000000"/>
          <w:rtl/>
        </w:rPr>
        <w:t xml:space="preserve">' </w:t>
      </w:r>
      <w:r w:rsidRPr="00875B29">
        <w:rPr>
          <w:rFonts w:ascii="David" w:hAnsi="David" w:hint="eastAsia"/>
          <w:color w:val="000000"/>
          <w:rtl/>
        </w:rPr>
        <w:t>ג</w:t>
      </w:r>
      <w:r w:rsidRPr="00875B29">
        <w:rPr>
          <w:rFonts w:ascii="David" w:hAnsi="David"/>
          <w:color w:val="000000"/>
          <w:rtl/>
        </w:rPr>
        <w:t>'</w:t>
      </w:r>
      <w:r w:rsidRPr="00875B29">
        <w:rPr>
          <w:rFonts w:ascii="David" w:hAnsi="David" w:hint="eastAsia"/>
          <w:color w:val="000000"/>
          <w:rtl/>
        </w:rPr>
        <w:t>ובראן</w:t>
      </w:r>
      <w:r w:rsidRPr="00875B29">
        <w:rPr>
          <w:rFonts w:ascii="David" w:hAnsi="David"/>
          <w:color w:val="000000"/>
          <w:rtl/>
        </w:rPr>
        <w:t xml:space="preserve">, </w:t>
      </w:r>
      <w:r w:rsidRPr="00875B29">
        <w:rPr>
          <w:rFonts w:ascii="David" w:hAnsi="David" w:hint="eastAsia"/>
          <w:color w:val="000000"/>
          <w:rtl/>
        </w:rPr>
        <w:t>בעמ</w:t>
      </w:r>
      <w:r w:rsidRPr="00875B29">
        <w:rPr>
          <w:rFonts w:ascii="David" w:hAnsi="David"/>
          <w:color w:val="000000"/>
          <w:rtl/>
        </w:rPr>
        <w:t>' 3)</w:t>
      </w:r>
      <w:r w:rsidRPr="00875B29">
        <w:rPr>
          <w:rFonts w:ascii="David" w:hAnsi="David" w:cs="Miriam"/>
          <w:color w:val="000000"/>
          <w:rtl/>
        </w:rPr>
        <w:t>.</w:t>
      </w:r>
      <w:r w:rsidRPr="00875B29">
        <w:rPr>
          <w:rFonts w:ascii="David" w:hAnsi="David"/>
          <w:color w:val="000000"/>
          <w:rtl/>
        </w:rPr>
        <w:t xml:space="preserve"> </w:t>
      </w:r>
      <w:r w:rsidRPr="00875B29">
        <w:rPr>
          <w:rtl/>
          <w:lang w:eastAsia="he-IL"/>
        </w:rPr>
        <w:t>לעניין זה יפים גם הדברים שנאמרו ב</w:t>
      </w:r>
      <w:hyperlink r:id="rId37" w:history="1">
        <w:r w:rsidR="0092590E" w:rsidRPr="0092590E">
          <w:rPr>
            <w:color w:val="0000FF"/>
            <w:u w:val="single"/>
            <w:rtl/>
            <w:lang w:eastAsia="he-IL"/>
          </w:rPr>
          <w:t>ע"פ 761/07</w:t>
        </w:r>
      </w:hyperlink>
      <w:r w:rsidRPr="00875B29">
        <w:rPr>
          <w:rtl/>
          <w:lang w:eastAsia="he-IL"/>
        </w:rPr>
        <w:t xml:space="preserve"> </w:t>
      </w:r>
      <w:r w:rsidRPr="00875B29">
        <w:rPr>
          <w:rFonts w:cs="Miriam"/>
          <w:rtl/>
          <w:lang w:eastAsia="he-IL"/>
        </w:rPr>
        <w:t>מדינת ישראל נ' אדרי</w:t>
      </w:r>
      <w:r w:rsidRPr="00875B29">
        <w:rPr>
          <w:rtl/>
          <w:lang w:eastAsia="he-IL"/>
        </w:rPr>
        <w:t xml:space="preserve"> (22.02.2007): "</w:t>
      </w:r>
      <w:r w:rsidRPr="00875B29">
        <w:rPr>
          <w:rFonts w:cs="Miriam"/>
          <w:rtl/>
          <w:lang w:eastAsia="he-IL"/>
        </w:rPr>
        <w:t>ניסיון השנים האחרונות מלמד שנשק המוחזק שלא כדין מוצא את דרכו לעיתים לידיים  עוינות, ולעיתים נעשה בו שימש למטרות פליליות, ואלה גם אלה כבר גרמו לא אחת לאובדן חיי אדם, ולפגיעה בחפים מפשע שכל "חטאם" נבע מכך שהם נקלעו בדרך מקרה לזירת הפשע</w:t>
      </w:r>
      <w:r w:rsidRPr="00875B29">
        <w:rPr>
          <w:rtl/>
          <w:lang w:eastAsia="he-IL"/>
        </w:rPr>
        <w:t>".</w:t>
      </w:r>
      <w:r w:rsidRPr="00875B29">
        <w:rPr>
          <w:rFonts w:cs="Miriam"/>
          <w:rtl/>
          <w:lang w:eastAsia="he-IL"/>
        </w:rPr>
        <w:t xml:space="preserve">   </w:t>
      </w:r>
    </w:p>
    <w:p w14:paraId="02F134C0" w14:textId="77777777" w:rsidR="008216E1" w:rsidRPr="00875B29" w:rsidRDefault="008216E1" w:rsidP="008216E1">
      <w:pPr>
        <w:spacing w:after="120" w:line="360" w:lineRule="auto"/>
        <w:ind w:left="567"/>
        <w:jc w:val="both"/>
        <w:rPr>
          <w:rFonts w:ascii="David" w:hAnsi="David"/>
          <w:color w:val="000000"/>
          <w:highlight w:val="green"/>
          <w:rtl/>
        </w:rPr>
      </w:pPr>
    </w:p>
    <w:p w14:paraId="7A815CC6" w14:textId="77777777" w:rsidR="008216E1" w:rsidRPr="00875B29" w:rsidRDefault="008216E1" w:rsidP="008216E1">
      <w:pPr>
        <w:spacing w:line="360" w:lineRule="auto"/>
        <w:ind w:left="720"/>
        <w:jc w:val="both"/>
        <w:rPr>
          <w:rtl/>
        </w:rPr>
      </w:pPr>
      <w:r w:rsidRPr="00875B29">
        <w:rPr>
          <w:rtl/>
        </w:rPr>
        <w:t xml:space="preserve">לעניין פוטנציאל הקטילה הגלום בעבירות נשק והסיכון שנשקף לציבור, מביצוען, ראו: </w:t>
      </w:r>
      <w:hyperlink r:id="rId38" w:history="1">
        <w:r w:rsidR="0092590E" w:rsidRPr="0092590E">
          <w:rPr>
            <w:rFonts w:ascii="Arial" w:hAnsi="Arial"/>
            <w:color w:val="0000FF"/>
            <w:u w:val="single"/>
            <w:rtl/>
          </w:rPr>
          <w:t>ע"פ 3300/06</w:t>
        </w:r>
      </w:hyperlink>
      <w:r w:rsidRPr="00875B29">
        <w:rPr>
          <w:rFonts w:ascii="Arial" w:hAnsi="Arial"/>
          <w:rtl/>
        </w:rPr>
        <w:t xml:space="preserve"> </w:t>
      </w:r>
      <w:r w:rsidRPr="00875B29">
        <w:rPr>
          <w:rFonts w:ascii="Arial" w:hAnsi="Arial" w:cs="Miriam"/>
          <w:rtl/>
        </w:rPr>
        <w:t>סולטאן   אבו סנינה נ' מדינת ישראל</w:t>
      </w:r>
      <w:r w:rsidRPr="00875B29">
        <w:rPr>
          <w:rtl/>
        </w:rPr>
        <w:t xml:space="preserve"> (15.08.2006), בו נאמר: "</w:t>
      </w:r>
      <w:r w:rsidR="003D5329" w:rsidRPr="007A7A0D">
        <w:rPr>
          <w:rFonts w:cs="Miriam"/>
          <w:rtl/>
        </w:rPr>
        <w:t>סעיף 144</w:t>
      </w:r>
      <w:r w:rsidRPr="00875B29">
        <w:rPr>
          <w:rFonts w:cs="Miriam"/>
          <w:rtl/>
        </w:rPr>
        <w:t xml:space="preserve"> ל</w:t>
      </w:r>
      <w:hyperlink r:id="rId39" w:history="1">
        <w:r w:rsidR="0092590E" w:rsidRPr="0092590E">
          <w:rPr>
            <w:rFonts w:cs="Miriam"/>
            <w:color w:val="0000FF"/>
            <w:u w:val="single"/>
            <w:rtl/>
          </w:rPr>
          <w:t>חוק העונשין</w:t>
        </w:r>
      </w:hyperlink>
      <w:r w:rsidRPr="00875B29">
        <w:rPr>
          <w:rFonts w:cs="Miriam"/>
          <w:rtl/>
        </w:rPr>
        <w:t xml:space="preserve"> פורס קשת של עבירות בנשק ...יש ליתן משקל בכל מקרה לסיכון הגלום בכך שנשק בעל פוטנציאל קטילה מוחזק מבלי שיש עליו ועל בעליו פיקוח מוסדר של הרשויות, כאשר המחזיק נתון תמיד לסיכון שיתפתה לעשות שימוש בנשק, ולו ברגעי לחץ ופחד. סיכון זה שנשקף לציבור צריך להילקח בחשבון על ידי כל מי שמחזיק בידו נשק שלא כדין - גם אם אין הנשק מוחזק למטרת ביצוען של עבירות אחרות</w:t>
      </w:r>
      <w:r w:rsidRPr="00875B29">
        <w:rPr>
          <w:rtl/>
        </w:rPr>
        <w:t>. (כבוד השופטת ע' ארבל, בעמ' 4-5 לפסה"ד).</w:t>
      </w:r>
    </w:p>
    <w:p w14:paraId="4FD10C85" w14:textId="77777777" w:rsidR="008216E1" w:rsidRPr="00875B29" w:rsidRDefault="008216E1" w:rsidP="008216E1">
      <w:pPr>
        <w:spacing w:after="160" w:line="360" w:lineRule="auto"/>
        <w:contextualSpacing/>
        <w:jc w:val="both"/>
        <w:rPr>
          <w:rFonts w:ascii="David" w:hAnsi="David"/>
          <w:color w:val="000000"/>
          <w:rtl/>
        </w:rPr>
      </w:pPr>
    </w:p>
    <w:p w14:paraId="21DA2D26" w14:textId="77777777" w:rsidR="008216E1" w:rsidRPr="00875B29" w:rsidRDefault="008216E1" w:rsidP="008216E1">
      <w:pPr>
        <w:spacing w:line="360" w:lineRule="auto"/>
        <w:ind w:left="720" w:hanging="720"/>
        <w:jc w:val="both"/>
        <w:rPr>
          <w:rtl/>
        </w:rPr>
      </w:pPr>
      <w:r>
        <w:rPr>
          <w:rFonts w:hint="cs"/>
          <w:rtl/>
        </w:rPr>
        <w:t>30</w:t>
      </w:r>
      <w:r w:rsidRPr="00875B29">
        <w:rPr>
          <w:rtl/>
        </w:rPr>
        <w:t>.</w:t>
      </w:r>
      <w:r w:rsidRPr="00875B29">
        <w:rPr>
          <w:rtl/>
        </w:rPr>
        <w:tab/>
        <w:t xml:space="preserve">מדרג הענישה  שנקבע בפסיקה לגבי עבירות המבוצעות בנשק תלוי, בין היתר, בכמות הנשק שנעשה בו שימוש, בסוג הנשק, באיכותו של הנשק, בתכלית שלשמה הוא מוחזק ובסכנה המוחשית העשויה להתרחש מהשימוש בו. ראו: ע"פ </w:t>
      </w:r>
      <w:hyperlink r:id="rId40" w:history="1">
        <w:r w:rsidR="00423EF4" w:rsidRPr="00423EF4">
          <w:rPr>
            <w:color w:val="0000FF"/>
            <w:u w:val="single"/>
            <w:rtl/>
          </w:rPr>
          <w:t>1332/04</w:t>
        </w:r>
      </w:hyperlink>
      <w:r w:rsidRPr="00875B29">
        <w:rPr>
          <w:rtl/>
        </w:rPr>
        <w:t xml:space="preserve"> </w:t>
      </w:r>
      <w:r w:rsidRPr="00875B29">
        <w:rPr>
          <w:rFonts w:cs="Miriam"/>
          <w:rtl/>
        </w:rPr>
        <w:t>מדינת ישראל נ' יצחק רפאל פס</w:t>
      </w:r>
      <w:r w:rsidRPr="00875B29">
        <w:rPr>
          <w:rtl/>
        </w:rPr>
        <w:t xml:space="preserve"> (19.04.2004): "</w:t>
      </w:r>
      <w:r w:rsidRPr="00875B29">
        <w:rPr>
          <w:rFonts w:cs="Miriam"/>
          <w:rtl/>
        </w:rPr>
        <w:t>בבוא בית</w:t>
      </w:r>
      <w:r w:rsidRPr="00875B29">
        <w:rPr>
          <w:rFonts w:cs="Miriam"/>
          <w:position w:val="4"/>
          <w:rtl/>
        </w:rPr>
        <w:t>-</w:t>
      </w:r>
      <w:r w:rsidRPr="00875B29">
        <w:rPr>
          <w:rFonts w:cs="Miriam"/>
          <w:rtl/>
        </w:rPr>
        <w:t>המשפט לגזור את הדין בעבירה של החזקה ונשיאה של נשק עליו להתחשב בנסיבות שבהן באה לידי ביטוי החומרה המיוחדת שבעבירה. בין היתר, ייתן בית</w:t>
      </w:r>
      <w:r w:rsidRPr="00875B29">
        <w:rPr>
          <w:rFonts w:cs="Miriam"/>
          <w:position w:val="4"/>
          <w:rtl/>
        </w:rPr>
        <w:t>-</w:t>
      </w:r>
      <w:r w:rsidRPr="00875B29">
        <w:rPr>
          <w:rFonts w:cs="Miriam"/>
          <w:rtl/>
        </w:rPr>
        <w:t>המשפט דעתו על סוג הנשק המוחזק שלא כדין, על כמותו, על התכלית שלשמה הוא מוחזק ועל הסכנה המוחשית שיעשה בו שימוש... כאשר מדובר בנשק שעל</w:t>
      </w:r>
      <w:r w:rsidRPr="00875B29">
        <w:rPr>
          <w:rFonts w:cs="Miriam"/>
          <w:position w:val="4"/>
          <w:rtl/>
        </w:rPr>
        <w:t>-</w:t>
      </w:r>
      <w:r w:rsidRPr="00875B29">
        <w:rPr>
          <w:rFonts w:cs="Miriam"/>
          <w:rtl/>
        </w:rPr>
        <w:t>פי טיבו אינו מיועד להגנה עצמית, וכל כולו נשק התקפי רב עוצמה אשר השימוש בו יכול להביא להרג ללא הבחנה, יש בעבירת ההחזקה והנשיאה של אותו נשק חומרה מיוחדת".</w:t>
      </w:r>
      <w:r w:rsidRPr="00875B29">
        <w:rPr>
          <w:rtl/>
        </w:rPr>
        <w:t xml:space="preserve">(הנשיאה ד' בייניש, בעמ' 544 לפסה"ד). </w:t>
      </w:r>
    </w:p>
    <w:p w14:paraId="4A02D4AF" w14:textId="77777777" w:rsidR="008216E1" w:rsidRPr="00875B29" w:rsidRDefault="008216E1" w:rsidP="008216E1">
      <w:pPr>
        <w:spacing w:line="360" w:lineRule="auto"/>
        <w:ind w:left="300"/>
        <w:jc w:val="both"/>
        <w:rPr>
          <w:rFonts w:ascii="David" w:hAnsi="David"/>
          <w:rtl/>
        </w:rPr>
      </w:pPr>
    </w:p>
    <w:p w14:paraId="69A61B28" w14:textId="77777777" w:rsidR="008216E1" w:rsidRPr="00875B29" w:rsidRDefault="008216E1" w:rsidP="008216E1">
      <w:pPr>
        <w:spacing w:line="360" w:lineRule="auto"/>
        <w:ind w:left="720"/>
        <w:jc w:val="both"/>
        <w:rPr>
          <w:rtl/>
        </w:rPr>
      </w:pPr>
      <w:r w:rsidRPr="00875B29">
        <w:rPr>
          <w:rtl/>
        </w:rPr>
        <w:t xml:space="preserve">בענייננו מדובר, אם כן, בנסיבות החזקה של הנשק, המצויות במדרג גבוה של חומרה.  </w:t>
      </w:r>
    </w:p>
    <w:p w14:paraId="246CC8B7" w14:textId="77777777" w:rsidR="008216E1" w:rsidRPr="00875B29" w:rsidRDefault="008216E1" w:rsidP="008216E1">
      <w:pPr>
        <w:spacing w:line="360" w:lineRule="auto"/>
        <w:ind w:left="525"/>
        <w:jc w:val="both"/>
        <w:rPr>
          <w:rtl/>
        </w:rPr>
      </w:pPr>
    </w:p>
    <w:p w14:paraId="7C5CDFA1" w14:textId="77777777" w:rsidR="008216E1" w:rsidRPr="00875B29" w:rsidRDefault="008216E1" w:rsidP="008216E1">
      <w:pPr>
        <w:spacing w:line="360" w:lineRule="auto"/>
        <w:ind w:left="720" w:hanging="720"/>
        <w:jc w:val="both"/>
        <w:rPr>
          <w:rtl/>
        </w:rPr>
      </w:pPr>
      <w:r w:rsidRPr="00875B29">
        <w:rPr>
          <w:rtl/>
        </w:rPr>
        <w:t>3</w:t>
      </w:r>
      <w:r>
        <w:rPr>
          <w:rFonts w:hint="cs"/>
          <w:rtl/>
        </w:rPr>
        <w:t>1</w:t>
      </w:r>
      <w:r w:rsidRPr="00875B29">
        <w:rPr>
          <w:rtl/>
        </w:rPr>
        <w:t>.</w:t>
      </w:r>
      <w:r w:rsidRPr="00875B29">
        <w:rPr>
          <w:rtl/>
        </w:rPr>
        <w:tab/>
        <w:t xml:space="preserve">כאמור, הנאשם הורשע גם בעבירה של שיבוש הליכי משפט, שהיא עבירה חמורה בפני עצמה. ביצועה פוגע בתקינותו וטוהר ההליך השיפוטי, </w:t>
      </w:r>
      <w:r>
        <w:rPr>
          <w:rFonts w:hint="cs"/>
          <w:rtl/>
        </w:rPr>
        <w:t>וב</w:t>
      </w:r>
      <w:r w:rsidRPr="00875B29">
        <w:rPr>
          <w:rtl/>
        </w:rPr>
        <w:t xml:space="preserve">חקר האמת ובעשיית משפט אמת. טוהר ההליך השיפוטי ותקינותו נחוצים לבניית ולשמירת אמון הציבור במערכת המשפט - </w:t>
      </w:r>
      <w:hyperlink r:id="rId41" w:history="1">
        <w:r w:rsidR="0092590E" w:rsidRPr="0092590E">
          <w:rPr>
            <w:color w:val="0000FF"/>
            <w:u w:val="single"/>
            <w:rtl/>
          </w:rPr>
          <w:t>ע"פ 8721/04</w:t>
        </w:r>
      </w:hyperlink>
      <w:r w:rsidRPr="00875B29">
        <w:rPr>
          <w:color w:val="000000"/>
          <w:rtl/>
        </w:rPr>
        <w:t xml:space="preserve"> </w:t>
      </w:r>
      <w:r w:rsidRPr="00825C60">
        <w:rPr>
          <w:rFonts w:cs="Miriam"/>
          <w:color w:val="000000"/>
          <w:rtl/>
        </w:rPr>
        <w:t>יחיעם אוחנה נ' מדינת ישראל</w:t>
      </w:r>
      <w:r w:rsidRPr="005925BC">
        <w:rPr>
          <w:rFonts w:cs="Miriam"/>
          <w:color w:val="000000"/>
          <w:rtl/>
        </w:rPr>
        <w:t xml:space="preserve"> </w:t>
      </w:r>
      <w:r>
        <w:rPr>
          <w:rFonts w:hint="cs"/>
          <w:color w:val="000000"/>
          <w:rtl/>
        </w:rPr>
        <w:t>(</w:t>
      </w:r>
      <w:r w:rsidRPr="00875B29">
        <w:rPr>
          <w:color w:val="000000"/>
          <w:rtl/>
        </w:rPr>
        <w:t>מיום 17.6.07, סע' 21 לפסה"ד</w:t>
      </w:r>
      <w:r w:rsidRPr="00875B29">
        <w:rPr>
          <w:rFonts w:ascii="Arial TUR" w:hAnsi="Arial TUR"/>
          <w:color w:val="000000"/>
          <w:spacing w:val="10"/>
          <w:rtl/>
        </w:rPr>
        <w:t>).</w:t>
      </w:r>
      <w:r w:rsidRPr="00875B29">
        <w:rPr>
          <w:rFonts w:ascii="Arial TUR" w:hAnsi="Arial TUR"/>
          <w:spacing w:val="10"/>
          <w:rtl/>
        </w:rPr>
        <w:t xml:space="preserve"> </w:t>
      </w:r>
    </w:p>
    <w:p w14:paraId="11FC2AD0" w14:textId="77777777" w:rsidR="008216E1" w:rsidRPr="00875B29" w:rsidRDefault="008216E1" w:rsidP="008216E1">
      <w:pPr>
        <w:spacing w:after="120" w:line="360" w:lineRule="auto"/>
        <w:ind w:left="720"/>
        <w:jc w:val="both"/>
        <w:rPr>
          <w:rFonts w:ascii="David" w:hAnsi="David"/>
          <w:color w:val="000000"/>
          <w:rtl/>
        </w:rPr>
      </w:pPr>
      <w:r w:rsidRPr="00875B29">
        <w:rPr>
          <w:rFonts w:ascii="David" w:hAnsi="David"/>
          <w:color w:val="000000"/>
          <w:rtl/>
        </w:rPr>
        <w:t xml:space="preserve"> </w:t>
      </w:r>
    </w:p>
    <w:p w14:paraId="120322D7" w14:textId="77777777" w:rsidR="008216E1" w:rsidRPr="00875B29" w:rsidRDefault="008216E1" w:rsidP="008216E1">
      <w:pPr>
        <w:spacing w:after="120" w:line="360" w:lineRule="auto"/>
        <w:ind w:left="720" w:hanging="720"/>
        <w:jc w:val="both"/>
        <w:rPr>
          <w:rFonts w:ascii="David" w:hAnsi="David" w:cs="Miriam"/>
          <w:color w:val="000000"/>
          <w:rtl/>
        </w:rPr>
      </w:pPr>
      <w:r w:rsidRPr="00875B29">
        <w:rPr>
          <w:rFonts w:ascii="David" w:hAnsi="David"/>
          <w:color w:val="000000"/>
          <w:rtl/>
        </w:rPr>
        <w:t xml:space="preserve">      </w:t>
      </w:r>
      <w:r w:rsidRPr="00875B29">
        <w:rPr>
          <w:rFonts w:ascii="David" w:hAnsi="David"/>
          <w:b/>
          <w:bCs/>
          <w:color w:val="000000"/>
          <w:rtl/>
        </w:rPr>
        <w:tab/>
      </w:r>
      <w:r w:rsidRPr="00875B29">
        <w:rPr>
          <w:rFonts w:ascii="David" w:hAnsi="David" w:hint="eastAsia"/>
          <w:color w:val="000000"/>
          <w:rtl/>
        </w:rPr>
        <w:t>על</w:t>
      </w:r>
      <w:r w:rsidRPr="00875B29">
        <w:rPr>
          <w:rFonts w:ascii="David" w:hAnsi="David"/>
          <w:color w:val="000000"/>
          <w:rtl/>
        </w:rPr>
        <w:t xml:space="preserve"> </w:t>
      </w:r>
      <w:r w:rsidRPr="00875B29">
        <w:rPr>
          <w:rFonts w:ascii="David" w:hAnsi="David" w:hint="eastAsia"/>
          <w:color w:val="000000"/>
          <w:rtl/>
        </w:rPr>
        <w:t>חומרתה</w:t>
      </w:r>
      <w:r w:rsidRPr="00875B29">
        <w:rPr>
          <w:rFonts w:ascii="David" w:hAnsi="David"/>
          <w:color w:val="000000"/>
          <w:rtl/>
        </w:rPr>
        <w:t xml:space="preserve"> </w:t>
      </w:r>
      <w:r w:rsidRPr="00875B29">
        <w:rPr>
          <w:rFonts w:ascii="David" w:hAnsi="David" w:hint="eastAsia"/>
          <w:color w:val="000000"/>
          <w:rtl/>
        </w:rPr>
        <w:t>של</w:t>
      </w:r>
      <w:r w:rsidRPr="00875B29">
        <w:rPr>
          <w:rFonts w:ascii="David" w:hAnsi="David"/>
          <w:color w:val="000000"/>
          <w:rtl/>
        </w:rPr>
        <w:t xml:space="preserve"> </w:t>
      </w:r>
      <w:r w:rsidRPr="00875B29">
        <w:rPr>
          <w:rFonts w:ascii="David" w:hAnsi="David" w:hint="eastAsia"/>
          <w:color w:val="000000"/>
          <w:rtl/>
        </w:rPr>
        <w:t>עבירה</w:t>
      </w:r>
      <w:r w:rsidRPr="00875B29">
        <w:rPr>
          <w:rFonts w:ascii="David" w:hAnsi="David"/>
          <w:color w:val="000000"/>
          <w:rtl/>
        </w:rPr>
        <w:t xml:space="preserve"> </w:t>
      </w:r>
      <w:r w:rsidRPr="00875B29">
        <w:rPr>
          <w:rFonts w:ascii="David" w:hAnsi="David" w:hint="eastAsia"/>
          <w:color w:val="000000"/>
          <w:rtl/>
        </w:rPr>
        <w:t>זו</w:t>
      </w:r>
      <w:r w:rsidRPr="00875B29">
        <w:rPr>
          <w:rFonts w:ascii="David" w:hAnsi="David"/>
          <w:color w:val="000000"/>
          <w:rtl/>
        </w:rPr>
        <w:t xml:space="preserve"> </w:t>
      </w:r>
      <w:r w:rsidRPr="00875B29">
        <w:rPr>
          <w:rFonts w:ascii="David" w:hAnsi="David" w:hint="eastAsia"/>
          <w:color w:val="000000"/>
          <w:rtl/>
        </w:rPr>
        <w:t>ניתן</w:t>
      </w:r>
      <w:r w:rsidRPr="00875B29">
        <w:rPr>
          <w:rFonts w:ascii="David" w:hAnsi="David"/>
          <w:color w:val="000000"/>
          <w:rtl/>
        </w:rPr>
        <w:t xml:space="preserve"> </w:t>
      </w:r>
      <w:r w:rsidRPr="00875B29">
        <w:rPr>
          <w:rFonts w:ascii="David" w:hAnsi="David" w:hint="eastAsia"/>
          <w:color w:val="000000"/>
          <w:rtl/>
        </w:rPr>
        <w:t>ללמוד</w:t>
      </w:r>
      <w:r w:rsidRPr="00875B29">
        <w:rPr>
          <w:rFonts w:ascii="David" w:hAnsi="David"/>
          <w:color w:val="000000"/>
          <w:rtl/>
        </w:rPr>
        <w:t xml:space="preserve"> </w:t>
      </w:r>
      <w:r w:rsidRPr="00875B29">
        <w:rPr>
          <w:rFonts w:ascii="David" w:hAnsi="David" w:hint="eastAsia"/>
          <w:color w:val="000000"/>
          <w:rtl/>
        </w:rPr>
        <w:t>גם</w:t>
      </w:r>
      <w:r w:rsidRPr="00875B29">
        <w:rPr>
          <w:rFonts w:ascii="David" w:hAnsi="David"/>
          <w:color w:val="000000"/>
          <w:rtl/>
        </w:rPr>
        <w:t xml:space="preserve"> </w:t>
      </w:r>
      <w:r w:rsidRPr="00875B29">
        <w:rPr>
          <w:rFonts w:ascii="David" w:hAnsi="David" w:hint="eastAsia"/>
          <w:color w:val="000000"/>
          <w:rtl/>
        </w:rPr>
        <w:t>מ</w:t>
      </w:r>
      <w:r w:rsidRPr="0092590E">
        <w:rPr>
          <w:rFonts w:ascii="David" w:hAnsi="David" w:hint="eastAsia"/>
          <w:color w:val="000000"/>
          <w:rtl/>
        </w:rPr>
        <w:t>רע</w:t>
      </w:r>
      <w:r w:rsidRPr="0092590E">
        <w:rPr>
          <w:rFonts w:ascii="David" w:hAnsi="David"/>
          <w:color w:val="000000"/>
          <w:rtl/>
        </w:rPr>
        <w:t>"</w:t>
      </w:r>
      <w:r w:rsidRPr="0092590E">
        <w:rPr>
          <w:rFonts w:ascii="David" w:hAnsi="David" w:hint="eastAsia"/>
          <w:color w:val="000000"/>
          <w:rtl/>
        </w:rPr>
        <w:t>פ</w:t>
      </w:r>
      <w:r w:rsidRPr="0092590E">
        <w:rPr>
          <w:rFonts w:ascii="David" w:hAnsi="David"/>
          <w:color w:val="000000"/>
          <w:rtl/>
        </w:rPr>
        <w:t xml:space="preserve"> </w:t>
      </w:r>
      <w:hyperlink r:id="rId42" w:history="1">
        <w:r w:rsidR="00423EF4" w:rsidRPr="00423EF4">
          <w:rPr>
            <w:rFonts w:ascii="David" w:hAnsi="David"/>
            <w:color w:val="0000FF"/>
            <w:u w:val="single"/>
            <w:rtl/>
          </w:rPr>
          <w:t>153/99</w:t>
        </w:r>
      </w:hyperlink>
      <w:r w:rsidRPr="00875B29">
        <w:rPr>
          <w:rFonts w:ascii="David" w:hAnsi="David"/>
          <w:color w:val="000000"/>
          <w:rtl/>
        </w:rPr>
        <w:t xml:space="preserve"> </w:t>
      </w:r>
      <w:r w:rsidRPr="00875B29">
        <w:rPr>
          <w:rFonts w:ascii="David" w:hAnsi="David" w:cs="Miriam" w:hint="eastAsia"/>
          <w:color w:val="000000"/>
          <w:rtl/>
        </w:rPr>
        <w:t>אלגד</w:t>
      </w:r>
      <w:r w:rsidRPr="00875B29">
        <w:rPr>
          <w:rFonts w:ascii="David" w:hAnsi="David" w:cs="Miriam"/>
          <w:color w:val="000000"/>
          <w:rtl/>
        </w:rPr>
        <w:t xml:space="preserve"> </w:t>
      </w:r>
      <w:r w:rsidRPr="00875B29">
        <w:rPr>
          <w:rFonts w:ascii="David" w:hAnsi="David" w:cs="Miriam" w:hint="eastAsia"/>
          <w:color w:val="000000"/>
          <w:rtl/>
        </w:rPr>
        <w:t>נ</w:t>
      </w:r>
      <w:r w:rsidRPr="00875B29">
        <w:rPr>
          <w:rFonts w:ascii="David" w:hAnsi="David" w:cs="Miriam"/>
          <w:color w:val="000000"/>
          <w:rtl/>
        </w:rPr>
        <w:t xml:space="preserve">' </w:t>
      </w:r>
      <w:r w:rsidRPr="00875B29">
        <w:rPr>
          <w:rFonts w:ascii="David" w:hAnsi="David" w:cs="Miriam" w:hint="eastAsia"/>
          <w:color w:val="000000"/>
          <w:rtl/>
        </w:rPr>
        <w:t>מדינת</w:t>
      </w:r>
      <w:r w:rsidRPr="00875B29">
        <w:rPr>
          <w:rFonts w:ascii="David" w:hAnsi="David" w:cs="Miriam"/>
          <w:color w:val="000000"/>
          <w:rtl/>
        </w:rPr>
        <w:t xml:space="preserve"> </w:t>
      </w:r>
      <w:r w:rsidRPr="00875B29">
        <w:rPr>
          <w:rFonts w:ascii="David" w:hAnsi="David" w:cs="Miriam" w:hint="eastAsia"/>
          <w:color w:val="000000"/>
          <w:rtl/>
        </w:rPr>
        <w:t>ישראל</w:t>
      </w:r>
      <w:r w:rsidRPr="00875B29">
        <w:rPr>
          <w:rFonts w:ascii="David" w:hAnsi="David"/>
          <w:color w:val="000000"/>
          <w:rtl/>
        </w:rPr>
        <w:t xml:space="preserve"> (29.08.2001), </w:t>
      </w:r>
      <w:r w:rsidRPr="00875B29">
        <w:rPr>
          <w:rFonts w:ascii="David" w:hAnsi="David" w:hint="eastAsia"/>
          <w:color w:val="000000"/>
          <w:rtl/>
        </w:rPr>
        <w:t>שם</w:t>
      </w:r>
      <w:r w:rsidRPr="00875B29">
        <w:rPr>
          <w:rFonts w:ascii="David" w:hAnsi="David"/>
          <w:color w:val="000000"/>
          <w:rtl/>
        </w:rPr>
        <w:t xml:space="preserve"> </w:t>
      </w:r>
      <w:r w:rsidRPr="00875B29">
        <w:rPr>
          <w:rFonts w:ascii="David" w:hAnsi="David" w:hint="eastAsia"/>
          <w:color w:val="000000"/>
          <w:rtl/>
        </w:rPr>
        <w:t>נאמר</w:t>
      </w:r>
      <w:r w:rsidRPr="00875B29">
        <w:rPr>
          <w:rFonts w:ascii="David" w:hAnsi="David"/>
          <w:color w:val="000000"/>
          <w:rtl/>
        </w:rPr>
        <w:t>: "</w:t>
      </w:r>
      <w:r w:rsidRPr="00875B29">
        <w:rPr>
          <w:rFonts w:ascii="David" w:hAnsi="David" w:cs="Miriam" w:hint="eastAsia"/>
          <w:color w:val="000000"/>
          <w:rtl/>
        </w:rPr>
        <w:t>ביסוד</w:t>
      </w:r>
      <w:r w:rsidRPr="00875B29">
        <w:rPr>
          <w:rFonts w:ascii="David" w:hAnsi="David" w:cs="Miriam"/>
          <w:color w:val="000000"/>
          <w:rtl/>
        </w:rPr>
        <w:t xml:space="preserve"> </w:t>
      </w:r>
      <w:r w:rsidRPr="00875B29">
        <w:rPr>
          <w:rFonts w:ascii="David" w:hAnsi="David" w:cs="Miriam" w:hint="eastAsia"/>
          <w:color w:val="000000"/>
          <w:rtl/>
        </w:rPr>
        <w:t>שיטת</w:t>
      </w:r>
      <w:r w:rsidRPr="00875B29">
        <w:rPr>
          <w:rFonts w:ascii="David" w:hAnsi="David" w:cs="Miriam"/>
          <w:color w:val="000000"/>
          <w:rtl/>
        </w:rPr>
        <w:t xml:space="preserve"> </w:t>
      </w:r>
      <w:r w:rsidRPr="00875B29">
        <w:rPr>
          <w:rFonts w:ascii="David" w:hAnsi="David" w:cs="Miriam" w:hint="eastAsia"/>
          <w:color w:val="000000"/>
          <w:rtl/>
        </w:rPr>
        <w:t>המשפט</w:t>
      </w:r>
      <w:r w:rsidRPr="00875B29">
        <w:rPr>
          <w:rFonts w:ascii="David" w:hAnsi="David" w:cs="Miriam"/>
          <w:color w:val="000000"/>
          <w:rtl/>
        </w:rPr>
        <w:t xml:space="preserve"> </w:t>
      </w:r>
      <w:r w:rsidRPr="00875B29">
        <w:rPr>
          <w:rFonts w:ascii="David" w:hAnsi="David" w:cs="Miriam" w:hint="eastAsia"/>
          <w:color w:val="000000"/>
          <w:rtl/>
        </w:rPr>
        <w:t>שלנו</w:t>
      </w:r>
      <w:r w:rsidRPr="00875B29">
        <w:rPr>
          <w:rFonts w:ascii="David" w:hAnsi="David" w:cs="Miriam"/>
          <w:color w:val="000000"/>
          <w:rtl/>
        </w:rPr>
        <w:t xml:space="preserve"> </w:t>
      </w:r>
      <w:r w:rsidRPr="00875B29">
        <w:rPr>
          <w:rFonts w:ascii="David" w:hAnsi="David" w:cs="Miriam" w:hint="eastAsia"/>
          <w:color w:val="000000"/>
          <w:rtl/>
        </w:rPr>
        <w:t>מעוגן</w:t>
      </w:r>
      <w:r w:rsidRPr="00875B29">
        <w:rPr>
          <w:rFonts w:ascii="David" w:hAnsi="David" w:cs="Miriam"/>
          <w:color w:val="000000"/>
          <w:rtl/>
        </w:rPr>
        <w:t xml:space="preserve"> </w:t>
      </w:r>
      <w:r w:rsidRPr="00875B29">
        <w:rPr>
          <w:rFonts w:ascii="David" w:hAnsi="David" w:cs="Miriam" w:hint="eastAsia"/>
          <w:color w:val="000000"/>
          <w:rtl/>
        </w:rPr>
        <w:t>העיקרון</w:t>
      </w:r>
      <w:r w:rsidRPr="00875B29">
        <w:rPr>
          <w:rFonts w:ascii="David" w:hAnsi="David" w:cs="Miriam"/>
          <w:color w:val="000000"/>
          <w:rtl/>
        </w:rPr>
        <w:t xml:space="preserve"> </w:t>
      </w:r>
      <w:r w:rsidRPr="00875B29">
        <w:rPr>
          <w:rFonts w:ascii="David" w:hAnsi="David" w:cs="Miriam" w:hint="eastAsia"/>
          <w:color w:val="000000"/>
          <w:rtl/>
        </w:rPr>
        <w:t>שלפיו</w:t>
      </w:r>
      <w:r w:rsidRPr="00875B29">
        <w:rPr>
          <w:rFonts w:ascii="David" w:hAnsi="David" w:cs="Miriam"/>
          <w:color w:val="000000"/>
          <w:rtl/>
        </w:rPr>
        <w:t xml:space="preserve"> </w:t>
      </w:r>
      <w:r w:rsidRPr="00875B29">
        <w:rPr>
          <w:rFonts w:ascii="David" w:hAnsi="David" w:cs="Miriam" w:hint="eastAsia"/>
          <w:color w:val="000000"/>
          <w:rtl/>
        </w:rPr>
        <w:t>הליכי</w:t>
      </w:r>
      <w:r w:rsidRPr="00875B29">
        <w:rPr>
          <w:rFonts w:ascii="David" w:hAnsi="David" w:cs="Miriam"/>
          <w:color w:val="000000"/>
          <w:rtl/>
        </w:rPr>
        <w:t xml:space="preserve"> </w:t>
      </w:r>
      <w:r w:rsidRPr="00875B29">
        <w:rPr>
          <w:rFonts w:ascii="David" w:hAnsi="David" w:cs="Miriam" w:hint="eastAsia"/>
          <w:color w:val="000000"/>
          <w:rtl/>
        </w:rPr>
        <w:t>משפט</w:t>
      </w:r>
      <w:r w:rsidRPr="00875B29">
        <w:rPr>
          <w:rFonts w:ascii="David" w:hAnsi="David" w:cs="Miriam"/>
          <w:color w:val="000000"/>
          <w:rtl/>
        </w:rPr>
        <w:t xml:space="preserve"> </w:t>
      </w:r>
      <w:r w:rsidRPr="00875B29">
        <w:rPr>
          <w:rFonts w:ascii="David" w:hAnsi="David" w:cs="Miriam" w:hint="eastAsia"/>
          <w:color w:val="000000"/>
          <w:rtl/>
        </w:rPr>
        <w:t>קשורים</w:t>
      </w:r>
      <w:r w:rsidRPr="00875B29">
        <w:rPr>
          <w:rFonts w:ascii="David" w:hAnsi="David" w:cs="Miriam"/>
          <w:color w:val="000000"/>
          <w:rtl/>
        </w:rPr>
        <w:t xml:space="preserve"> </w:t>
      </w:r>
      <w:r w:rsidRPr="00875B29">
        <w:rPr>
          <w:rFonts w:ascii="David" w:hAnsi="David" w:cs="Miriam" w:hint="eastAsia"/>
          <w:color w:val="000000"/>
          <w:rtl/>
        </w:rPr>
        <w:t>קשר</w:t>
      </w:r>
      <w:r w:rsidRPr="00875B29">
        <w:rPr>
          <w:rFonts w:ascii="David" w:hAnsi="David" w:cs="Miriam"/>
          <w:color w:val="000000"/>
          <w:rtl/>
        </w:rPr>
        <w:t xml:space="preserve"> </w:t>
      </w:r>
      <w:r w:rsidRPr="00875B29">
        <w:rPr>
          <w:rFonts w:ascii="David" w:hAnsi="David" w:cs="Miriam" w:hint="eastAsia"/>
          <w:color w:val="000000"/>
          <w:rtl/>
        </w:rPr>
        <w:t>אמיץ</w:t>
      </w:r>
      <w:r w:rsidRPr="00875B29">
        <w:rPr>
          <w:rFonts w:ascii="David" w:hAnsi="David" w:cs="Miriam"/>
          <w:color w:val="000000"/>
          <w:rtl/>
        </w:rPr>
        <w:t xml:space="preserve"> </w:t>
      </w:r>
      <w:r w:rsidRPr="00875B29">
        <w:rPr>
          <w:rFonts w:ascii="David" w:hAnsi="David" w:cs="Miriam" w:hint="eastAsia"/>
          <w:color w:val="000000"/>
          <w:rtl/>
        </w:rPr>
        <w:t>עם</w:t>
      </w:r>
      <w:r w:rsidRPr="00875B29">
        <w:rPr>
          <w:rFonts w:ascii="David" w:hAnsi="David" w:cs="Miriam"/>
          <w:color w:val="000000"/>
          <w:rtl/>
        </w:rPr>
        <w:t xml:space="preserve"> </w:t>
      </w:r>
      <w:r w:rsidRPr="00875B29">
        <w:rPr>
          <w:rFonts w:ascii="David" w:hAnsi="David" w:cs="Miriam" w:hint="eastAsia"/>
          <w:color w:val="000000"/>
          <w:rtl/>
        </w:rPr>
        <w:t>החובה</w:t>
      </w:r>
      <w:r w:rsidRPr="00875B29">
        <w:rPr>
          <w:rFonts w:ascii="David" w:hAnsi="David" w:cs="Miriam"/>
          <w:color w:val="000000"/>
          <w:rtl/>
        </w:rPr>
        <w:t xml:space="preserve"> </w:t>
      </w:r>
      <w:r w:rsidRPr="00875B29">
        <w:rPr>
          <w:rFonts w:ascii="David" w:hAnsi="David" w:cs="Miriam" w:hint="eastAsia"/>
          <w:color w:val="000000"/>
          <w:rtl/>
        </w:rPr>
        <w:t>לומר</w:t>
      </w:r>
      <w:r w:rsidRPr="00875B29">
        <w:rPr>
          <w:rFonts w:ascii="David" w:hAnsi="David" w:cs="Miriam"/>
          <w:color w:val="000000"/>
          <w:rtl/>
        </w:rPr>
        <w:t xml:space="preserve"> </w:t>
      </w:r>
      <w:r w:rsidRPr="00875B29">
        <w:rPr>
          <w:rFonts w:ascii="David" w:hAnsi="David" w:cs="Miriam" w:hint="eastAsia"/>
          <w:color w:val="000000"/>
          <w:rtl/>
        </w:rPr>
        <w:t>אמת</w:t>
      </w:r>
      <w:r w:rsidRPr="00875B29">
        <w:rPr>
          <w:rFonts w:ascii="David" w:hAnsi="David" w:cs="Miriam"/>
          <w:color w:val="000000"/>
          <w:rtl/>
        </w:rPr>
        <w:t xml:space="preserve"> </w:t>
      </w:r>
      <w:r w:rsidRPr="00875B29">
        <w:rPr>
          <w:rFonts w:ascii="David" w:hAnsi="David" w:cs="Miriam" w:hint="eastAsia"/>
          <w:color w:val="000000"/>
          <w:rtl/>
        </w:rPr>
        <w:t>בכל</w:t>
      </w:r>
      <w:r w:rsidRPr="00875B29">
        <w:rPr>
          <w:rFonts w:ascii="David" w:hAnsi="David" w:cs="Miriam"/>
          <w:color w:val="000000"/>
          <w:rtl/>
        </w:rPr>
        <w:t xml:space="preserve"> </w:t>
      </w:r>
      <w:r w:rsidRPr="00875B29">
        <w:rPr>
          <w:rFonts w:ascii="David" w:hAnsi="David" w:cs="Miriam" w:hint="eastAsia"/>
          <w:color w:val="000000"/>
          <w:rtl/>
        </w:rPr>
        <w:t>הליכים</w:t>
      </w:r>
      <w:r w:rsidRPr="00875B29">
        <w:rPr>
          <w:rFonts w:ascii="David" w:hAnsi="David" w:cs="Miriam"/>
          <w:color w:val="000000"/>
          <w:rtl/>
        </w:rPr>
        <w:t xml:space="preserve"> </w:t>
      </w:r>
      <w:r w:rsidRPr="00875B29">
        <w:rPr>
          <w:rFonts w:ascii="David" w:hAnsi="David" w:cs="Miriam" w:hint="eastAsia"/>
          <w:color w:val="000000"/>
          <w:rtl/>
        </w:rPr>
        <w:t>שהועדו</w:t>
      </w:r>
      <w:r w:rsidRPr="00875B29">
        <w:rPr>
          <w:rFonts w:ascii="David" w:hAnsi="David" w:cs="Miriam"/>
          <w:color w:val="000000"/>
          <w:rtl/>
        </w:rPr>
        <w:t xml:space="preserve"> </w:t>
      </w:r>
      <w:r w:rsidRPr="00875B29">
        <w:rPr>
          <w:rFonts w:ascii="David" w:hAnsi="David" w:cs="Miriam" w:hint="eastAsia"/>
          <w:color w:val="000000"/>
          <w:rtl/>
        </w:rPr>
        <w:t>לעשיית</w:t>
      </w:r>
      <w:r w:rsidRPr="00875B29">
        <w:rPr>
          <w:rFonts w:ascii="David" w:hAnsi="David" w:cs="Miriam"/>
          <w:color w:val="000000"/>
          <w:rtl/>
        </w:rPr>
        <w:t xml:space="preserve"> </w:t>
      </w:r>
      <w:r w:rsidRPr="00875B29">
        <w:rPr>
          <w:rFonts w:ascii="David" w:hAnsi="David" w:cs="Miriam" w:hint="eastAsia"/>
          <w:color w:val="000000"/>
          <w:rtl/>
        </w:rPr>
        <w:t>משפט</w:t>
      </w:r>
      <w:r w:rsidRPr="00875B29">
        <w:rPr>
          <w:rFonts w:ascii="David" w:hAnsi="David" w:cs="Miriam"/>
          <w:color w:val="000000"/>
          <w:rtl/>
        </w:rPr>
        <w:t xml:space="preserve">. </w:t>
      </w:r>
      <w:r w:rsidRPr="00875B29">
        <w:rPr>
          <w:rFonts w:ascii="David" w:hAnsi="David" w:cs="Miriam" w:hint="eastAsia"/>
          <w:color w:val="000000"/>
          <w:rtl/>
        </w:rPr>
        <w:t>אשר</w:t>
      </w:r>
      <w:r w:rsidRPr="00875B29">
        <w:rPr>
          <w:rFonts w:ascii="David" w:hAnsi="David" w:cs="Miriam"/>
          <w:color w:val="000000"/>
          <w:rtl/>
        </w:rPr>
        <w:t xml:space="preserve"> </w:t>
      </w:r>
      <w:r w:rsidRPr="00875B29">
        <w:rPr>
          <w:rFonts w:ascii="David" w:hAnsi="David" w:cs="Miriam" w:hint="eastAsia"/>
          <w:color w:val="000000"/>
          <w:rtl/>
        </w:rPr>
        <w:t>על</w:t>
      </w:r>
      <w:r w:rsidRPr="00875B29">
        <w:rPr>
          <w:rFonts w:ascii="David" w:hAnsi="David" w:cs="Miriam"/>
          <w:color w:val="000000"/>
          <w:rtl/>
        </w:rPr>
        <w:t xml:space="preserve"> </w:t>
      </w:r>
      <w:r w:rsidRPr="00875B29">
        <w:rPr>
          <w:rFonts w:ascii="David" w:hAnsi="David" w:cs="Miriam" w:hint="eastAsia"/>
          <w:color w:val="000000"/>
          <w:rtl/>
        </w:rPr>
        <w:t>כן</w:t>
      </w:r>
      <w:r w:rsidRPr="00875B29">
        <w:rPr>
          <w:rFonts w:ascii="David" w:hAnsi="David" w:cs="Miriam"/>
          <w:color w:val="000000"/>
          <w:rtl/>
        </w:rPr>
        <w:t xml:space="preserve"> </w:t>
      </w:r>
      <w:r w:rsidRPr="00875B29">
        <w:rPr>
          <w:rFonts w:ascii="David" w:hAnsi="David" w:cs="Miriam" w:hint="eastAsia"/>
          <w:color w:val="000000"/>
          <w:rtl/>
        </w:rPr>
        <w:t>בהקשרם</w:t>
      </w:r>
      <w:r w:rsidRPr="00875B29">
        <w:rPr>
          <w:rFonts w:ascii="David" w:hAnsi="David" w:cs="Miriam"/>
          <w:color w:val="000000"/>
          <w:rtl/>
        </w:rPr>
        <w:t xml:space="preserve"> </w:t>
      </w:r>
      <w:r w:rsidRPr="00875B29">
        <w:rPr>
          <w:rFonts w:ascii="David" w:hAnsi="David" w:cs="Miriam" w:hint="eastAsia"/>
          <w:color w:val="000000"/>
          <w:rtl/>
        </w:rPr>
        <w:t>של</w:t>
      </w:r>
      <w:r w:rsidRPr="00875B29">
        <w:rPr>
          <w:rFonts w:ascii="David" w:hAnsi="David" w:cs="Miriam"/>
          <w:color w:val="000000"/>
          <w:rtl/>
        </w:rPr>
        <w:t xml:space="preserve"> </w:t>
      </w:r>
      <w:r w:rsidRPr="00875B29">
        <w:rPr>
          <w:rFonts w:ascii="David" w:hAnsi="David" w:cs="Miriam" w:hint="eastAsia"/>
          <w:color w:val="000000"/>
          <w:rtl/>
        </w:rPr>
        <w:t>הליכים</w:t>
      </w:r>
      <w:r w:rsidRPr="00875B29">
        <w:rPr>
          <w:rFonts w:ascii="David" w:hAnsi="David" w:cs="Miriam"/>
          <w:color w:val="000000"/>
          <w:rtl/>
        </w:rPr>
        <w:t xml:space="preserve"> </w:t>
      </w:r>
      <w:r w:rsidRPr="00875B29">
        <w:rPr>
          <w:rFonts w:ascii="David" w:hAnsi="David" w:cs="Miriam" w:hint="eastAsia"/>
          <w:color w:val="000000"/>
          <w:rtl/>
        </w:rPr>
        <w:t>לעשיית</w:t>
      </w:r>
      <w:r w:rsidRPr="00875B29">
        <w:rPr>
          <w:rFonts w:ascii="David" w:hAnsi="David" w:cs="Miriam"/>
          <w:color w:val="000000"/>
          <w:rtl/>
        </w:rPr>
        <w:t xml:space="preserve"> </w:t>
      </w:r>
      <w:r w:rsidRPr="00875B29">
        <w:rPr>
          <w:rFonts w:ascii="David" w:hAnsi="David" w:cs="Miriam" w:hint="eastAsia"/>
          <w:color w:val="000000"/>
          <w:rtl/>
        </w:rPr>
        <w:t>משפט</w:t>
      </w:r>
      <w:r w:rsidRPr="00875B29">
        <w:rPr>
          <w:rFonts w:ascii="David" w:hAnsi="David" w:cs="Miriam"/>
          <w:color w:val="000000"/>
          <w:rtl/>
        </w:rPr>
        <w:t xml:space="preserve">, </w:t>
      </w:r>
      <w:r w:rsidRPr="00875B29">
        <w:rPr>
          <w:rFonts w:ascii="David" w:hAnsi="David" w:cs="Miriam" w:hint="eastAsia"/>
          <w:color w:val="000000"/>
          <w:rtl/>
        </w:rPr>
        <w:t>החובה</w:t>
      </w:r>
      <w:r w:rsidRPr="00875B29">
        <w:rPr>
          <w:rFonts w:ascii="David" w:hAnsi="David" w:cs="Miriam"/>
          <w:color w:val="000000"/>
          <w:rtl/>
        </w:rPr>
        <w:t xml:space="preserve"> </w:t>
      </w:r>
      <w:r w:rsidRPr="00875B29">
        <w:rPr>
          <w:rFonts w:ascii="David" w:hAnsi="David" w:cs="Miriam" w:hint="eastAsia"/>
          <w:color w:val="000000"/>
          <w:rtl/>
        </w:rPr>
        <w:t>לומר</w:t>
      </w:r>
      <w:r w:rsidRPr="00875B29">
        <w:rPr>
          <w:rFonts w:ascii="David" w:hAnsi="David" w:cs="Miriam"/>
          <w:color w:val="000000"/>
          <w:rtl/>
        </w:rPr>
        <w:t xml:space="preserve"> </w:t>
      </w:r>
      <w:r w:rsidRPr="00875B29">
        <w:rPr>
          <w:rFonts w:ascii="David" w:hAnsi="David" w:cs="Miriam" w:hint="eastAsia"/>
          <w:color w:val="000000"/>
          <w:rtl/>
        </w:rPr>
        <w:t>אמת</w:t>
      </w:r>
      <w:r w:rsidRPr="00875B29">
        <w:rPr>
          <w:rFonts w:ascii="David" w:hAnsi="David" w:cs="Miriam"/>
          <w:color w:val="000000"/>
          <w:rtl/>
        </w:rPr>
        <w:t xml:space="preserve"> </w:t>
      </w:r>
      <w:r w:rsidRPr="00875B29">
        <w:rPr>
          <w:rFonts w:ascii="David" w:hAnsi="David" w:cs="Miriam" w:hint="eastAsia"/>
          <w:color w:val="000000"/>
          <w:rtl/>
        </w:rPr>
        <w:t>אינה</w:t>
      </w:r>
      <w:r w:rsidRPr="00875B29">
        <w:rPr>
          <w:rFonts w:ascii="David" w:hAnsi="David" w:cs="Miriam"/>
          <w:color w:val="000000"/>
          <w:rtl/>
        </w:rPr>
        <w:t xml:space="preserve"> </w:t>
      </w:r>
      <w:r w:rsidRPr="00875B29">
        <w:rPr>
          <w:rFonts w:ascii="David" w:hAnsi="David" w:cs="Miriam" w:hint="eastAsia"/>
          <w:color w:val="000000"/>
          <w:rtl/>
        </w:rPr>
        <w:t>רק</w:t>
      </w:r>
      <w:r w:rsidRPr="00875B29">
        <w:rPr>
          <w:rFonts w:ascii="David" w:hAnsi="David" w:cs="Miriam"/>
          <w:color w:val="000000"/>
          <w:rtl/>
        </w:rPr>
        <w:t xml:space="preserve"> </w:t>
      </w:r>
      <w:r w:rsidRPr="00875B29">
        <w:rPr>
          <w:rFonts w:ascii="David" w:hAnsi="David" w:cs="Miriam" w:hint="eastAsia"/>
          <w:color w:val="000000"/>
          <w:rtl/>
        </w:rPr>
        <w:t>בגדר</w:t>
      </w:r>
      <w:r w:rsidRPr="00875B29">
        <w:rPr>
          <w:rFonts w:ascii="David" w:hAnsi="David" w:cs="Miriam"/>
          <w:color w:val="000000"/>
          <w:rtl/>
        </w:rPr>
        <w:t xml:space="preserve"> </w:t>
      </w:r>
      <w:r w:rsidRPr="00875B29">
        <w:rPr>
          <w:rFonts w:ascii="David" w:hAnsi="David" w:cs="Miriam" w:hint="eastAsia"/>
          <w:color w:val="000000"/>
          <w:rtl/>
        </w:rPr>
        <w:t>חובה</w:t>
      </w:r>
      <w:r w:rsidRPr="00875B29">
        <w:rPr>
          <w:rFonts w:ascii="David" w:hAnsi="David" w:cs="Miriam"/>
          <w:color w:val="000000"/>
          <w:rtl/>
        </w:rPr>
        <w:t xml:space="preserve"> </w:t>
      </w:r>
      <w:r w:rsidRPr="00875B29">
        <w:rPr>
          <w:rFonts w:ascii="David" w:hAnsi="David" w:cs="Miriam" w:hint="eastAsia"/>
          <w:color w:val="000000"/>
          <w:rtl/>
        </w:rPr>
        <w:t>מוסרית</w:t>
      </w:r>
      <w:r w:rsidRPr="00875B29">
        <w:rPr>
          <w:rFonts w:ascii="David" w:hAnsi="David" w:cs="Miriam"/>
          <w:color w:val="000000"/>
          <w:rtl/>
        </w:rPr>
        <w:t xml:space="preserve"> </w:t>
      </w:r>
      <w:r w:rsidRPr="00875B29">
        <w:rPr>
          <w:rFonts w:ascii="David" w:hAnsi="David" w:cs="Miriam" w:hint="eastAsia"/>
          <w:color w:val="000000"/>
          <w:rtl/>
        </w:rPr>
        <w:t>אלא</w:t>
      </w:r>
      <w:r w:rsidRPr="00875B29">
        <w:rPr>
          <w:rFonts w:ascii="David" w:hAnsi="David" w:cs="Miriam"/>
          <w:color w:val="000000"/>
          <w:rtl/>
        </w:rPr>
        <w:t xml:space="preserve"> </w:t>
      </w:r>
      <w:r w:rsidRPr="00875B29">
        <w:rPr>
          <w:rFonts w:ascii="David" w:hAnsi="David" w:cs="Miriam" w:hint="eastAsia"/>
          <w:color w:val="000000"/>
          <w:rtl/>
        </w:rPr>
        <w:t>היא</w:t>
      </w:r>
      <w:r w:rsidRPr="00875B29">
        <w:rPr>
          <w:rFonts w:ascii="David" w:hAnsi="David" w:cs="Miriam"/>
          <w:color w:val="000000"/>
          <w:rtl/>
        </w:rPr>
        <w:t xml:space="preserve"> </w:t>
      </w:r>
      <w:r w:rsidRPr="00875B29">
        <w:rPr>
          <w:rFonts w:ascii="David" w:hAnsi="David" w:cs="Miriam" w:hint="eastAsia"/>
          <w:color w:val="000000"/>
          <w:rtl/>
        </w:rPr>
        <w:t>אף</w:t>
      </w:r>
      <w:r w:rsidRPr="00875B29">
        <w:rPr>
          <w:rFonts w:ascii="David" w:hAnsi="David" w:cs="Miriam"/>
          <w:color w:val="000000"/>
          <w:rtl/>
        </w:rPr>
        <w:t xml:space="preserve"> </w:t>
      </w:r>
      <w:r w:rsidRPr="00875B29">
        <w:rPr>
          <w:rFonts w:ascii="David" w:hAnsi="David" w:cs="Miriam" w:hint="eastAsia"/>
          <w:color w:val="000000"/>
          <w:rtl/>
        </w:rPr>
        <w:t>חובה</w:t>
      </w:r>
      <w:r w:rsidRPr="00875B29">
        <w:rPr>
          <w:rFonts w:ascii="David" w:hAnsi="David" w:cs="Miriam"/>
          <w:color w:val="000000"/>
          <w:rtl/>
        </w:rPr>
        <w:t xml:space="preserve"> </w:t>
      </w:r>
      <w:r w:rsidRPr="00875B29">
        <w:rPr>
          <w:rFonts w:ascii="David" w:hAnsi="David" w:cs="Miriam" w:hint="eastAsia"/>
          <w:color w:val="000000"/>
          <w:rtl/>
        </w:rPr>
        <w:t>משפטית</w:t>
      </w:r>
      <w:r w:rsidRPr="00875B29">
        <w:rPr>
          <w:rFonts w:ascii="David" w:hAnsi="David" w:cs="Miriam"/>
          <w:color w:val="000000"/>
          <w:rtl/>
        </w:rPr>
        <w:t xml:space="preserve"> </w:t>
      </w:r>
      <w:r w:rsidRPr="00875B29">
        <w:rPr>
          <w:rFonts w:ascii="David" w:hAnsi="David" w:cs="Miriam" w:hint="eastAsia"/>
          <w:color w:val="000000"/>
          <w:rtl/>
        </w:rPr>
        <w:t>הנגזרת</w:t>
      </w:r>
      <w:r w:rsidRPr="00875B29">
        <w:rPr>
          <w:rFonts w:ascii="David" w:hAnsi="David" w:cs="Miriam"/>
          <w:color w:val="000000"/>
          <w:rtl/>
        </w:rPr>
        <w:t xml:space="preserve"> </w:t>
      </w:r>
      <w:r w:rsidRPr="00875B29">
        <w:rPr>
          <w:rFonts w:ascii="David" w:hAnsi="David" w:cs="Miriam" w:hint="eastAsia"/>
          <w:color w:val="000000"/>
          <w:rtl/>
        </w:rPr>
        <w:t>מהוראות</w:t>
      </w:r>
      <w:r w:rsidRPr="00875B29">
        <w:rPr>
          <w:rFonts w:ascii="David" w:hAnsi="David" w:cs="Miriam"/>
          <w:color w:val="000000"/>
          <w:rtl/>
        </w:rPr>
        <w:t xml:space="preserve"> </w:t>
      </w:r>
      <w:r w:rsidRPr="00875B29">
        <w:rPr>
          <w:rFonts w:ascii="David" w:hAnsi="David" w:cs="Miriam" w:hint="eastAsia"/>
          <w:color w:val="000000"/>
          <w:rtl/>
        </w:rPr>
        <w:t>החוק</w:t>
      </w:r>
      <w:r w:rsidRPr="00875B29">
        <w:rPr>
          <w:rFonts w:ascii="David" w:hAnsi="David" w:cs="Miriam"/>
          <w:color w:val="000000"/>
          <w:rtl/>
        </w:rPr>
        <w:t xml:space="preserve"> </w:t>
      </w:r>
      <w:r w:rsidRPr="00875B29">
        <w:rPr>
          <w:rFonts w:ascii="David" w:hAnsi="David" w:cs="Miriam" w:hint="eastAsia"/>
          <w:color w:val="000000"/>
          <w:rtl/>
        </w:rPr>
        <w:t>וממהותו</w:t>
      </w:r>
      <w:r w:rsidRPr="00875B29">
        <w:rPr>
          <w:rFonts w:ascii="David" w:hAnsi="David" w:cs="Miriam"/>
          <w:color w:val="000000"/>
          <w:rtl/>
        </w:rPr>
        <w:t xml:space="preserve"> </w:t>
      </w:r>
      <w:r w:rsidRPr="00875B29">
        <w:rPr>
          <w:rFonts w:ascii="David" w:hAnsi="David" w:cs="Miriam" w:hint="eastAsia"/>
          <w:color w:val="000000"/>
          <w:rtl/>
        </w:rPr>
        <w:t>של</w:t>
      </w:r>
      <w:r w:rsidRPr="00875B29">
        <w:rPr>
          <w:rFonts w:ascii="David" w:hAnsi="David" w:cs="Miriam"/>
          <w:color w:val="000000"/>
          <w:rtl/>
        </w:rPr>
        <w:t xml:space="preserve"> </w:t>
      </w:r>
      <w:r w:rsidRPr="00875B29">
        <w:rPr>
          <w:rFonts w:ascii="David" w:hAnsi="David" w:cs="Miriam" w:hint="eastAsia"/>
          <w:color w:val="000000"/>
          <w:rtl/>
        </w:rPr>
        <w:t>ההליך</w:t>
      </w:r>
      <w:r w:rsidRPr="00875B29">
        <w:rPr>
          <w:rFonts w:ascii="David" w:hAnsi="David" w:cs="Miriam"/>
          <w:color w:val="000000"/>
          <w:rtl/>
        </w:rPr>
        <w:t xml:space="preserve"> </w:t>
      </w:r>
      <w:r w:rsidRPr="00875B29">
        <w:rPr>
          <w:rFonts w:ascii="David" w:hAnsi="David" w:cs="Miriam" w:hint="eastAsia"/>
          <w:color w:val="000000"/>
          <w:rtl/>
        </w:rPr>
        <w:t>המשפטי</w:t>
      </w:r>
      <w:r w:rsidRPr="00875B29">
        <w:rPr>
          <w:rFonts w:ascii="David" w:hAnsi="David" w:cs="Miriam"/>
          <w:color w:val="000000"/>
          <w:rtl/>
        </w:rPr>
        <w:t xml:space="preserve">. </w:t>
      </w:r>
      <w:r w:rsidRPr="00875B29">
        <w:rPr>
          <w:rFonts w:ascii="David" w:hAnsi="David" w:cs="Miriam" w:hint="eastAsia"/>
          <w:color w:val="000000"/>
          <w:rtl/>
        </w:rPr>
        <w:t>חשיפת</w:t>
      </w:r>
      <w:r w:rsidRPr="00875B29">
        <w:rPr>
          <w:rFonts w:ascii="David" w:hAnsi="David" w:cs="Miriam"/>
          <w:color w:val="000000"/>
          <w:rtl/>
        </w:rPr>
        <w:t xml:space="preserve"> </w:t>
      </w:r>
      <w:r w:rsidRPr="00875B29">
        <w:rPr>
          <w:rFonts w:ascii="David" w:hAnsi="David" w:cs="Miriam" w:hint="eastAsia"/>
          <w:color w:val="000000"/>
          <w:rtl/>
        </w:rPr>
        <w:t>האמת</w:t>
      </w:r>
      <w:r w:rsidRPr="00875B29">
        <w:rPr>
          <w:rFonts w:ascii="David" w:hAnsi="David" w:cs="Miriam"/>
          <w:color w:val="000000"/>
          <w:rtl/>
        </w:rPr>
        <w:t xml:space="preserve"> </w:t>
      </w:r>
      <w:r w:rsidRPr="00875B29">
        <w:rPr>
          <w:rFonts w:ascii="David" w:hAnsi="David" w:cs="Miriam" w:hint="eastAsia"/>
          <w:color w:val="000000"/>
          <w:rtl/>
        </w:rPr>
        <w:t>ועשיית</w:t>
      </w:r>
      <w:r w:rsidRPr="00875B29">
        <w:rPr>
          <w:rFonts w:ascii="David" w:hAnsi="David" w:cs="Miriam"/>
          <w:color w:val="000000"/>
          <w:rtl/>
        </w:rPr>
        <w:t xml:space="preserve"> </w:t>
      </w:r>
      <w:r w:rsidRPr="00875B29">
        <w:rPr>
          <w:rFonts w:ascii="David" w:hAnsi="David" w:cs="Miriam" w:hint="eastAsia"/>
          <w:color w:val="000000"/>
          <w:rtl/>
        </w:rPr>
        <w:t>צדק</w:t>
      </w:r>
      <w:r w:rsidRPr="00875B29">
        <w:rPr>
          <w:rFonts w:ascii="David" w:hAnsi="David" w:cs="Miriam"/>
          <w:color w:val="000000"/>
          <w:rtl/>
        </w:rPr>
        <w:t xml:space="preserve"> </w:t>
      </w:r>
      <w:r w:rsidRPr="00875B29">
        <w:rPr>
          <w:rFonts w:ascii="David" w:hAnsi="David" w:cs="Miriam" w:hint="eastAsia"/>
          <w:color w:val="000000"/>
          <w:rtl/>
        </w:rPr>
        <w:t>הן</w:t>
      </w:r>
      <w:r w:rsidRPr="00875B29">
        <w:rPr>
          <w:rFonts w:ascii="David" w:hAnsi="David" w:cs="Miriam"/>
          <w:color w:val="000000"/>
          <w:rtl/>
        </w:rPr>
        <w:t xml:space="preserve"> </w:t>
      </w:r>
      <w:r w:rsidRPr="00875B29">
        <w:rPr>
          <w:rFonts w:ascii="David" w:hAnsi="David" w:cs="Miriam" w:hint="eastAsia"/>
          <w:color w:val="000000"/>
          <w:rtl/>
        </w:rPr>
        <w:t>מהתכליות</w:t>
      </w:r>
      <w:r w:rsidRPr="00875B29">
        <w:rPr>
          <w:rFonts w:ascii="David" w:hAnsi="David" w:cs="Miriam"/>
          <w:color w:val="000000"/>
          <w:rtl/>
        </w:rPr>
        <w:t xml:space="preserve"> </w:t>
      </w:r>
      <w:r w:rsidRPr="00875B29">
        <w:rPr>
          <w:rFonts w:ascii="David" w:hAnsi="David" w:cs="Miriam" w:hint="eastAsia"/>
          <w:color w:val="000000"/>
          <w:rtl/>
        </w:rPr>
        <w:t>המובהקות</w:t>
      </w:r>
      <w:r w:rsidRPr="00875B29">
        <w:rPr>
          <w:rFonts w:ascii="David" w:hAnsi="David" w:cs="Miriam"/>
          <w:color w:val="000000"/>
          <w:rtl/>
        </w:rPr>
        <w:t xml:space="preserve"> </w:t>
      </w:r>
      <w:r w:rsidRPr="00875B29">
        <w:rPr>
          <w:rFonts w:ascii="David" w:hAnsi="David" w:cs="Miriam" w:hint="eastAsia"/>
          <w:color w:val="000000"/>
          <w:rtl/>
        </w:rPr>
        <w:t>של</w:t>
      </w:r>
      <w:r w:rsidRPr="00875B29">
        <w:rPr>
          <w:rFonts w:ascii="David" w:hAnsi="David" w:cs="Miriam"/>
          <w:color w:val="000000"/>
          <w:rtl/>
        </w:rPr>
        <w:t xml:space="preserve"> </w:t>
      </w:r>
      <w:r w:rsidRPr="00875B29">
        <w:rPr>
          <w:rFonts w:ascii="David" w:hAnsi="David" w:cs="Miriam" w:hint="eastAsia"/>
          <w:color w:val="000000"/>
          <w:rtl/>
        </w:rPr>
        <w:t>ההליך</w:t>
      </w:r>
      <w:r w:rsidRPr="00875B29">
        <w:rPr>
          <w:rFonts w:ascii="David" w:hAnsi="David" w:cs="Miriam"/>
          <w:color w:val="000000"/>
          <w:rtl/>
        </w:rPr>
        <w:t xml:space="preserve"> </w:t>
      </w:r>
      <w:r w:rsidRPr="00875B29">
        <w:rPr>
          <w:rFonts w:ascii="David" w:hAnsi="David" w:cs="Miriam" w:hint="eastAsia"/>
          <w:color w:val="000000"/>
          <w:rtl/>
        </w:rPr>
        <w:t>הפלילי</w:t>
      </w:r>
      <w:r w:rsidRPr="00875B29">
        <w:rPr>
          <w:rFonts w:ascii="David" w:hAnsi="David" w:cs="Miriam"/>
          <w:color w:val="000000"/>
          <w:rtl/>
        </w:rPr>
        <w:t>...</w:t>
      </w:r>
      <w:r w:rsidRPr="00875B29">
        <w:rPr>
          <w:rFonts w:ascii="David" w:hAnsi="David" w:cs="Miriam" w:hint="eastAsia"/>
          <w:color w:val="000000"/>
          <w:rtl/>
        </w:rPr>
        <w:t>שקר</w:t>
      </w:r>
      <w:r w:rsidRPr="00875B29">
        <w:rPr>
          <w:rFonts w:ascii="David" w:hAnsi="David" w:cs="Miriam"/>
          <w:color w:val="000000"/>
          <w:rtl/>
        </w:rPr>
        <w:t xml:space="preserve"> </w:t>
      </w:r>
      <w:r w:rsidRPr="00875B29">
        <w:rPr>
          <w:rFonts w:ascii="David" w:hAnsi="David" w:cs="Miriam" w:hint="eastAsia"/>
          <w:color w:val="000000"/>
          <w:rtl/>
        </w:rPr>
        <w:t>ביודעין</w:t>
      </w:r>
      <w:r w:rsidRPr="00875B29">
        <w:rPr>
          <w:rFonts w:ascii="David" w:hAnsi="David" w:cs="Miriam"/>
          <w:color w:val="000000"/>
          <w:rtl/>
        </w:rPr>
        <w:t xml:space="preserve"> </w:t>
      </w:r>
      <w:r w:rsidRPr="00875B29">
        <w:rPr>
          <w:rFonts w:ascii="David" w:hAnsi="David" w:cs="Miriam" w:hint="eastAsia"/>
          <w:color w:val="000000"/>
          <w:rtl/>
        </w:rPr>
        <w:t>בחקירה</w:t>
      </w:r>
      <w:r w:rsidRPr="00875B29">
        <w:rPr>
          <w:rFonts w:ascii="David" w:hAnsi="David" w:cs="Miriam"/>
          <w:color w:val="000000"/>
          <w:rtl/>
        </w:rPr>
        <w:t xml:space="preserve"> </w:t>
      </w:r>
      <w:r w:rsidRPr="00875B29">
        <w:rPr>
          <w:rFonts w:ascii="David" w:hAnsi="David" w:cs="Miriam" w:hint="eastAsia"/>
          <w:color w:val="000000"/>
          <w:rtl/>
        </w:rPr>
        <w:t>משטרתית</w:t>
      </w:r>
      <w:r w:rsidRPr="00875B29">
        <w:rPr>
          <w:rFonts w:ascii="David" w:hAnsi="David" w:cs="Miriam"/>
          <w:color w:val="000000"/>
          <w:rtl/>
        </w:rPr>
        <w:t xml:space="preserve"> </w:t>
      </w:r>
      <w:r w:rsidRPr="00875B29">
        <w:rPr>
          <w:rFonts w:ascii="David" w:hAnsi="David" w:cs="Miriam" w:hint="eastAsia"/>
          <w:color w:val="000000"/>
          <w:rtl/>
        </w:rPr>
        <w:t>פוגעת</w:t>
      </w:r>
      <w:r w:rsidRPr="00875B29">
        <w:rPr>
          <w:rFonts w:ascii="David" w:hAnsi="David" w:cs="Miriam"/>
          <w:color w:val="000000"/>
          <w:rtl/>
        </w:rPr>
        <w:t xml:space="preserve"> </w:t>
      </w:r>
      <w:r w:rsidRPr="00875B29">
        <w:rPr>
          <w:rFonts w:ascii="David" w:hAnsi="David" w:cs="Miriam" w:hint="eastAsia"/>
          <w:color w:val="000000"/>
          <w:rtl/>
        </w:rPr>
        <w:t>בהכרח</w:t>
      </w:r>
      <w:r w:rsidRPr="00875B29">
        <w:rPr>
          <w:rFonts w:ascii="David" w:hAnsi="David" w:cs="Miriam"/>
          <w:color w:val="000000"/>
          <w:rtl/>
        </w:rPr>
        <w:t xml:space="preserve"> </w:t>
      </w:r>
      <w:r w:rsidRPr="00875B29">
        <w:rPr>
          <w:rFonts w:ascii="David" w:hAnsi="David" w:cs="Miriam" w:hint="eastAsia"/>
          <w:color w:val="000000"/>
          <w:rtl/>
        </w:rPr>
        <w:t>בערך</w:t>
      </w:r>
      <w:r w:rsidRPr="00875B29">
        <w:rPr>
          <w:rFonts w:ascii="David" w:hAnsi="David" w:cs="Miriam"/>
          <w:color w:val="000000"/>
          <w:rtl/>
        </w:rPr>
        <w:t xml:space="preserve"> </w:t>
      </w:r>
      <w:r w:rsidRPr="00875B29">
        <w:rPr>
          <w:rFonts w:ascii="David" w:hAnsi="David" w:cs="Miriam" w:hint="eastAsia"/>
          <w:color w:val="000000"/>
          <w:rtl/>
        </w:rPr>
        <w:t>החברתי</w:t>
      </w:r>
      <w:r w:rsidRPr="00875B29">
        <w:rPr>
          <w:rFonts w:ascii="David" w:hAnsi="David" w:cs="Miriam"/>
          <w:color w:val="000000"/>
          <w:rtl/>
        </w:rPr>
        <w:t xml:space="preserve"> </w:t>
      </w:r>
      <w:r w:rsidRPr="00875B29">
        <w:rPr>
          <w:rFonts w:ascii="David" w:hAnsi="David" w:cs="Miriam" w:hint="eastAsia"/>
          <w:color w:val="000000"/>
          <w:rtl/>
        </w:rPr>
        <w:t>של</w:t>
      </w:r>
      <w:r w:rsidRPr="00875B29">
        <w:rPr>
          <w:rFonts w:ascii="David" w:hAnsi="David" w:cs="Miriam"/>
          <w:color w:val="000000"/>
          <w:rtl/>
        </w:rPr>
        <w:t xml:space="preserve"> </w:t>
      </w:r>
      <w:r w:rsidRPr="00875B29">
        <w:rPr>
          <w:rFonts w:ascii="David" w:hAnsi="David" w:cs="Miriam" w:hint="eastAsia"/>
          <w:color w:val="000000"/>
          <w:rtl/>
        </w:rPr>
        <w:t>גילוי</w:t>
      </w:r>
      <w:r w:rsidRPr="00875B29">
        <w:rPr>
          <w:rFonts w:ascii="David" w:hAnsi="David" w:cs="Miriam"/>
          <w:color w:val="000000"/>
          <w:rtl/>
        </w:rPr>
        <w:t xml:space="preserve"> </w:t>
      </w:r>
      <w:r w:rsidRPr="00875B29">
        <w:rPr>
          <w:rFonts w:ascii="David" w:hAnsi="David" w:cs="Miriam" w:hint="eastAsia"/>
          <w:color w:val="000000"/>
          <w:rtl/>
        </w:rPr>
        <w:t>האמת</w:t>
      </w:r>
      <w:r w:rsidRPr="00875B29">
        <w:rPr>
          <w:rFonts w:ascii="David" w:hAnsi="David" w:cs="Miriam"/>
          <w:color w:val="000000"/>
          <w:rtl/>
        </w:rPr>
        <w:t xml:space="preserve"> </w:t>
      </w:r>
      <w:r w:rsidRPr="00875B29">
        <w:rPr>
          <w:rFonts w:ascii="David" w:hAnsi="David" w:cs="Miriam" w:hint="eastAsia"/>
          <w:color w:val="000000"/>
          <w:rtl/>
        </w:rPr>
        <w:t>ושל</w:t>
      </w:r>
      <w:r w:rsidRPr="00875B29">
        <w:rPr>
          <w:rFonts w:ascii="David" w:hAnsi="David" w:cs="Miriam"/>
          <w:color w:val="000000"/>
          <w:rtl/>
        </w:rPr>
        <w:t xml:space="preserve"> </w:t>
      </w:r>
      <w:r w:rsidRPr="00875B29">
        <w:rPr>
          <w:rFonts w:ascii="David" w:hAnsi="David" w:cs="Miriam" w:hint="eastAsia"/>
          <w:color w:val="000000"/>
          <w:rtl/>
        </w:rPr>
        <w:t>עשיית</w:t>
      </w:r>
      <w:r w:rsidRPr="00875B29">
        <w:rPr>
          <w:rFonts w:ascii="David" w:hAnsi="David" w:cs="Miriam"/>
          <w:color w:val="000000"/>
          <w:rtl/>
        </w:rPr>
        <w:t xml:space="preserve"> </w:t>
      </w:r>
      <w:r w:rsidRPr="00875B29">
        <w:rPr>
          <w:rFonts w:ascii="David" w:hAnsi="David" w:cs="Miriam" w:hint="eastAsia"/>
          <w:color w:val="000000"/>
          <w:rtl/>
        </w:rPr>
        <w:t>משפט</w:t>
      </w:r>
      <w:r w:rsidRPr="00875B29">
        <w:rPr>
          <w:rFonts w:ascii="David" w:hAnsi="David" w:cs="Miriam"/>
          <w:color w:val="000000"/>
          <w:rtl/>
        </w:rPr>
        <w:t xml:space="preserve"> </w:t>
      </w:r>
      <w:r w:rsidRPr="00875B29">
        <w:rPr>
          <w:rFonts w:ascii="David" w:hAnsi="David" w:cs="Miriam" w:hint="eastAsia"/>
          <w:color w:val="000000"/>
          <w:rtl/>
        </w:rPr>
        <w:t>אמת</w:t>
      </w:r>
      <w:r w:rsidRPr="00875B29">
        <w:rPr>
          <w:rFonts w:ascii="David" w:hAnsi="David" w:cs="Miriam"/>
          <w:color w:val="000000"/>
          <w:rtl/>
        </w:rPr>
        <w:t xml:space="preserve">. </w:t>
      </w:r>
      <w:r w:rsidRPr="00875B29">
        <w:rPr>
          <w:rFonts w:ascii="David" w:hAnsi="David" w:cs="Miriam" w:hint="eastAsia"/>
          <w:color w:val="000000"/>
          <w:rtl/>
        </w:rPr>
        <w:t>היא</w:t>
      </w:r>
      <w:r w:rsidRPr="00875B29">
        <w:rPr>
          <w:rFonts w:ascii="David" w:hAnsi="David" w:cs="Miriam"/>
          <w:color w:val="000000"/>
          <w:rtl/>
        </w:rPr>
        <w:t xml:space="preserve"> </w:t>
      </w:r>
      <w:r w:rsidRPr="00875B29">
        <w:rPr>
          <w:rFonts w:ascii="David" w:hAnsi="David" w:cs="Miriam" w:hint="eastAsia"/>
          <w:color w:val="000000"/>
          <w:rtl/>
        </w:rPr>
        <w:t>אף</w:t>
      </w:r>
      <w:r w:rsidRPr="00875B29">
        <w:rPr>
          <w:rFonts w:ascii="David" w:hAnsi="David" w:cs="Miriam"/>
          <w:color w:val="000000"/>
          <w:rtl/>
        </w:rPr>
        <w:t xml:space="preserve"> </w:t>
      </w:r>
      <w:r w:rsidRPr="00875B29">
        <w:rPr>
          <w:rFonts w:ascii="David" w:hAnsi="David" w:cs="Miriam" w:hint="eastAsia"/>
          <w:color w:val="000000"/>
          <w:rtl/>
        </w:rPr>
        <w:t>עלולה</w:t>
      </w:r>
      <w:r w:rsidRPr="00875B29">
        <w:rPr>
          <w:rFonts w:ascii="David" w:hAnsi="David" w:cs="Miriam"/>
          <w:color w:val="000000"/>
          <w:rtl/>
        </w:rPr>
        <w:t xml:space="preserve"> </w:t>
      </w:r>
      <w:r w:rsidRPr="00875B29">
        <w:rPr>
          <w:rFonts w:ascii="David" w:hAnsi="David" w:cs="Miriam" w:hint="eastAsia"/>
          <w:color w:val="000000"/>
          <w:rtl/>
        </w:rPr>
        <w:t>לפגוע</w:t>
      </w:r>
      <w:r w:rsidRPr="00875B29">
        <w:rPr>
          <w:rFonts w:ascii="David" w:hAnsi="David" w:cs="Miriam"/>
          <w:color w:val="000000"/>
          <w:rtl/>
        </w:rPr>
        <w:t xml:space="preserve"> </w:t>
      </w:r>
      <w:r w:rsidRPr="00875B29">
        <w:rPr>
          <w:rFonts w:ascii="David" w:hAnsi="David" w:cs="Miriam" w:hint="eastAsia"/>
          <w:color w:val="000000"/>
          <w:rtl/>
        </w:rPr>
        <w:t>בתקינותה</w:t>
      </w:r>
      <w:r w:rsidRPr="00875B29">
        <w:rPr>
          <w:rFonts w:ascii="David" w:hAnsi="David" w:cs="Miriam"/>
          <w:color w:val="000000"/>
          <w:rtl/>
        </w:rPr>
        <w:t xml:space="preserve"> </w:t>
      </w:r>
      <w:r w:rsidRPr="00875B29">
        <w:rPr>
          <w:rFonts w:ascii="David" w:hAnsi="David" w:cs="Miriam" w:hint="eastAsia"/>
          <w:color w:val="000000"/>
          <w:rtl/>
        </w:rPr>
        <w:t>של</w:t>
      </w:r>
      <w:r w:rsidRPr="00875B29">
        <w:rPr>
          <w:rFonts w:ascii="David" w:hAnsi="David" w:cs="Miriam"/>
          <w:color w:val="000000"/>
          <w:rtl/>
        </w:rPr>
        <w:t xml:space="preserve"> </w:t>
      </w:r>
      <w:r w:rsidRPr="00875B29">
        <w:rPr>
          <w:rFonts w:ascii="David" w:hAnsi="David" w:cs="Miriam" w:hint="eastAsia"/>
          <w:color w:val="000000"/>
          <w:rtl/>
        </w:rPr>
        <w:t>החקירה</w:t>
      </w:r>
      <w:r w:rsidRPr="00875B29">
        <w:rPr>
          <w:rFonts w:ascii="David" w:hAnsi="David" w:cs="Miriam"/>
          <w:color w:val="000000"/>
          <w:rtl/>
        </w:rPr>
        <w:t xml:space="preserve"> </w:t>
      </w:r>
      <w:r w:rsidRPr="00875B29">
        <w:rPr>
          <w:rFonts w:ascii="David" w:hAnsi="David" w:cs="Miriam" w:hint="eastAsia"/>
          <w:color w:val="000000"/>
          <w:rtl/>
        </w:rPr>
        <w:t>הקונקרטית</w:t>
      </w:r>
      <w:r w:rsidRPr="00875B29">
        <w:rPr>
          <w:rFonts w:ascii="David" w:hAnsi="David" w:cs="Miriam"/>
          <w:color w:val="000000"/>
          <w:rtl/>
        </w:rPr>
        <w:t xml:space="preserve"> </w:t>
      </w:r>
      <w:r w:rsidRPr="00875B29">
        <w:rPr>
          <w:rFonts w:ascii="David" w:hAnsi="David" w:cs="Miriam" w:hint="eastAsia"/>
          <w:color w:val="000000"/>
          <w:rtl/>
        </w:rPr>
        <w:t>שבמסגרתה</w:t>
      </w:r>
      <w:r w:rsidRPr="00875B29">
        <w:rPr>
          <w:rFonts w:ascii="David" w:hAnsi="David" w:cs="Miriam"/>
          <w:color w:val="000000"/>
          <w:rtl/>
        </w:rPr>
        <w:t xml:space="preserve"> </w:t>
      </w:r>
      <w:r w:rsidRPr="00875B29">
        <w:rPr>
          <w:rFonts w:ascii="David" w:hAnsi="David" w:cs="Miriam" w:hint="eastAsia"/>
          <w:color w:val="000000"/>
          <w:rtl/>
        </w:rPr>
        <w:t>נאמר</w:t>
      </w:r>
      <w:r w:rsidRPr="00875B29">
        <w:rPr>
          <w:rFonts w:ascii="David" w:hAnsi="David" w:cs="Miriam"/>
          <w:color w:val="000000"/>
          <w:rtl/>
        </w:rPr>
        <w:t xml:space="preserve"> </w:t>
      </w:r>
      <w:r w:rsidRPr="00875B29">
        <w:rPr>
          <w:rFonts w:ascii="David" w:hAnsi="David" w:cs="Miriam" w:hint="eastAsia"/>
          <w:color w:val="000000"/>
          <w:rtl/>
        </w:rPr>
        <w:t>השקר</w:t>
      </w:r>
      <w:r w:rsidRPr="00875B29">
        <w:rPr>
          <w:rFonts w:ascii="David" w:hAnsi="David" w:cs="Miriam"/>
          <w:color w:val="000000"/>
          <w:rtl/>
        </w:rPr>
        <w:t xml:space="preserve"> </w:t>
      </w:r>
      <w:r w:rsidRPr="00875B29">
        <w:rPr>
          <w:rFonts w:ascii="David" w:hAnsi="David" w:cs="Miriam" w:hint="eastAsia"/>
          <w:color w:val="000000"/>
          <w:rtl/>
        </w:rPr>
        <w:t>ועקב</w:t>
      </w:r>
      <w:r w:rsidRPr="00875B29">
        <w:rPr>
          <w:rFonts w:ascii="David" w:hAnsi="David" w:cs="Miriam"/>
          <w:color w:val="000000"/>
          <w:rtl/>
        </w:rPr>
        <w:t xml:space="preserve"> </w:t>
      </w:r>
      <w:r w:rsidRPr="00875B29">
        <w:rPr>
          <w:rFonts w:ascii="David" w:hAnsi="David" w:cs="Miriam" w:hint="eastAsia"/>
          <w:color w:val="000000"/>
          <w:rtl/>
        </w:rPr>
        <w:t>כך</w:t>
      </w:r>
      <w:r w:rsidRPr="00875B29">
        <w:rPr>
          <w:rFonts w:ascii="David" w:hAnsi="David" w:cs="Miriam"/>
          <w:color w:val="000000"/>
          <w:rtl/>
        </w:rPr>
        <w:t xml:space="preserve"> </w:t>
      </w:r>
      <w:r w:rsidRPr="00875B29">
        <w:rPr>
          <w:rFonts w:ascii="David" w:hAnsi="David" w:cs="Miriam" w:hint="eastAsia"/>
          <w:color w:val="000000"/>
          <w:rtl/>
        </w:rPr>
        <w:t>לפגוע</w:t>
      </w:r>
      <w:r w:rsidRPr="00875B29">
        <w:rPr>
          <w:rFonts w:ascii="David" w:hAnsi="David" w:cs="Miriam"/>
          <w:color w:val="000000"/>
          <w:rtl/>
        </w:rPr>
        <w:t xml:space="preserve"> </w:t>
      </w:r>
      <w:r w:rsidRPr="00875B29">
        <w:rPr>
          <w:rFonts w:ascii="David" w:hAnsi="David" w:cs="Miriam" w:hint="eastAsia"/>
          <w:color w:val="000000"/>
          <w:rtl/>
        </w:rPr>
        <w:t>באינטרס</w:t>
      </w:r>
      <w:r w:rsidRPr="00875B29">
        <w:rPr>
          <w:rFonts w:ascii="David" w:hAnsi="David" w:cs="Miriam"/>
          <w:color w:val="000000"/>
          <w:rtl/>
        </w:rPr>
        <w:t xml:space="preserve"> </w:t>
      </w:r>
      <w:r w:rsidRPr="00875B29">
        <w:rPr>
          <w:rFonts w:ascii="David" w:hAnsi="David" w:cs="Miriam" w:hint="eastAsia"/>
          <w:color w:val="000000"/>
          <w:rtl/>
        </w:rPr>
        <w:t>עשיית</w:t>
      </w:r>
      <w:r w:rsidRPr="00875B29">
        <w:rPr>
          <w:rFonts w:ascii="David" w:hAnsi="David" w:cs="Miriam"/>
          <w:color w:val="000000"/>
          <w:rtl/>
        </w:rPr>
        <w:t xml:space="preserve"> </w:t>
      </w:r>
      <w:r w:rsidRPr="00875B29">
        <w:rPr>
          <w:rFonts w:ascii="David" w:hAnsi="David" w:cs="Miriam" w:hint="eastAsia"/>
          <w:color w:val="000000"/>
          <w:rtl/>
        </w:rPr>
        <w:t>הצדק</w:t>
      </w:r>
      <w:r w:rsidRPr="00875B29">
        <w:rPr>
          <w:rFonts w:ascii="David" w:hAnsi="David" w:cs="Miriam"/>
          <w:color w:val="000000"/>
          <w:rtl/>
        </w:rPr>
        <w:t xml:space="preserve"> </w:t>
      </w:r>
      <w:r w:rsidRPr="00875B29">
        <w:rPr>
          <w:rFonts w:ascii="David" w:hAnsi="David" w:cs="Miriam" w:hint="eastAsia"/>
          <w:color w:val="000000"/>
          <w:rtl/>
        </w:rPr>
        <w:t>ובשמירה</w:t>
      </w:r>
      <w:r w:rsidRPr="00875B29">
        <w:rPr>
          <w:rFonts w:ascii="David" w:hAnsi="David" w:cs="Miriam"/>
          <w:color w:val="000000"/>
          <w:rtl/>
        </w:rPr>
        <w:t xml:space="preserve"> </w:t>
      </w:r>
      <w:r w:rsidRPr="00875B29">
        <w:rPr>
          <w:rFonts w:ascii="David" w:hAnsi="David" w:cs="Miriam" w:hint="eastAsia"/>
          <w:color w:val="000000"/>
          <w:rtl/>
        </w:rPr>
        <w:t>על</w:t>
      </w:r>
      <w:r w:rsidRPr="00875B29">
        <w:rPr>
          <w:rFonts w:ascii="David" w:hAnsi="David" w:cs="Miriam"/>
          <w:color w:val="000000"/>
          <w:rtl/>
        </w:rPr>
        <w:t xml:space="preserve"> </w:t>
      </w:r>
      <w:r w:rsidRPr="00875B29">
        <w:rPr>
          <w:rFonts w:ascii="David" w:hAnsi="David" w:cs="Miriam" w:hint="eastAsia"/>
          <w:color w:val="000000"/>
          <w:rtl/>
        </w:rPr>
        <w:t>טוהר</w:t>
      </w:r>
      <w:r w:rsidRPr="00875B29">
        <w:rPr>
          <w:rFonts w:ascii="David" w:hAnsi="David" w:cs="Miriam"/>
          <w:color w:val="000000"/>
          <w:rtl/>
        </w:rPr>
        <w:t xml:space="preserve"> </w:t>
      </w:r>
      <w:r w:rsidRPr="00875B29">
        <w:rPr>
          <w:rFonts w:ascii="David" w:hAnsi="David" w:cs="Miriam" w:hint="eastAsia"/>
          <w:color w:val="000000"/>
          <w:rtl/>
        </w:rPr>
        <w:t>ההליך</w:t>
      </w:r>
      <w:r w:rsidRPr="00875B29">
        <w:rPr>
          <w:rFonts w:ascii="David" w:hAnsi="David" w:cs="Miriam"/>
          <w:color w:val="000000"/>
          <w:rtl/>
        </w:rPr>
        <w:t xml:space="preserve"> </w:t>
      </w:r>
      <w:r w:rsidRPr="00875B29">
        <w:rPr>
          <w:rFonts w:ascii="David" w:hAnsi="David" w:cs="Miriam" w:hint="eastAsia"/>
          <w:color w:val="000000"/>
          <w:rtl/>
        </w:rPr>
        <w:t>הפלילי</w:t>
      </w:r>
      <w:r w:rsidRPr="00875B29">
        <w:rPr>
          <w:rFonts w:ascii="David" w:hAnsi="David" w:cs="Miriam"/>
          <w:color w:val="000000"/>
          <w:rtl/>
        </w:rPr>
        <w:t xml:space="preserve"> </w:t>
      </w:r>
      <w:r w:rsidRPr="00875B29">
        <w:rPr>
          <w:rFonts w:ascii="David" w:hAnsi="David" w:cs="Miriam" w:hint="eastAsia"/>
          <w:color w:val="000000"/>
          <w:rtl/>
        </w:rPr>
        <w:t>בכל</w:t>
      </w:r>
      <w:r w:rsidRPr="00875B29">
        <w:rPr>
          <w:rFonts w:ascii="David" w:hAnsi="David" w:cs="Miriam"/>
          <w:color w:val="000000"/>
          <w:rtl/>
        </w:rPr>
        <w:t xml:space="preserve"> </w:t>
      </w:r>
      <w:r w:rsidRPr="00875B29">
        <w:rPr>
          <w:rFonts w:ascii="David" w:hAnsi="David" w:cs="Miriam" w:hint="eastAsia"/>
          <w:color w:val="000000"/>
          <w:rtl/>
        </w:rPr>
        <w:t>שלביו</w:t>
      </w:r>
      <w:r w:rsidRPr="00875B29">
        <w:rPr>
          <w:rFonts w:ascii="David" w:hAnsi="David"/>
          <w:color w:val="000000"/>
          <w:rtl/>
        </w:rPr>
        <w:t>".</w:t>
      </w:r>
      <w:r w:rsidRPr="00875B29">
        <w:rPr>
          <w:rFonts w:ascii="David" w:hAnsi="David" w:cs="Miriam"/>
          <w:color w:val="000000"/>
          <w:rtl/>
        </w:rPr>
        <w:t xml:space="preserve">  </w:t>
      </w:r>
    </w:p>
    <w:p w14:paraId="1D5C4B34" w14:textId="77777777" w:rsidR="008216E1" w:rsidRPr="00875B29" w:rsidRDefault="008216E1" w:rsidP="008216E1">
      <w:pPr>
        <w:spacing w:after="120" w:line="360" w:lineRule="auto"/>
        <w:ind w:left="720" w:hanging="720"/>
        <w:jc w:val="both"/>
        <w:rPr>
          <w:rFonts w:ascii="David" w:hAnsi="David" w:cs="Miriam"/>
          <w:color w:val="000000"/>
          <w:rtl/>
        </w:rPr>
      </w:pPr>
    </w:p>
    <w:p w14:paraId="78BDCD19" w14:textId="77777777" w:rsidR="008216E1" w:rsidRPr="00875B29" w:rsidRDefault="008216E1" w:rsidP="008216E1">
      <w:pPr>
        <w:spacing w:after="120" w:line="360" w:lineRule="auto"/>
        <w:ind w:left="720" w:hanging="720"/>
        <w:jc w:val="both"/>
        <w:rPr>
          <w:rFonts w:ascii="David" w:hAnsi="David"/>
          <w:color w:val="000000"/>
          <w:rtl/>
        </w:rPr>
      </w:pPr>
      <w:r w:rsidRPr="00875B29">
        <w:rPr>
          <w:rFonts w:ascii="David" w:hAnsi="David"/>
          <w:color w:val="000000"/>
          <w:rtl/>
        </w:rPr>
        <w:t>3</w:t>
      </w:r>
      <w:r>
        <w:rPr>
          <w:rFonts w:ascii="David" w:hAnsi="David" w:hint="cs"/>
          <w:color w:val="000000"/>
          <w:rtl/>
        </w:rPr>
        <w:t>2</w:t>
      </w:r>
      <w:r w:rsidRPr="00875B29">
        <w:rPr>
          <w:rFonts w:ascii="David" w:hAnsi="David"/>
          <w:color w:val="000000"/>
          <w:rtl/>
        </w:rPr>
        <w:t>.</w:t>
      </w:r>
      <w:r w:rsidRPr="00875B29">
        <w:rPr>
          <w:rFonts w:ascii="David" w:hAnsi="David"/>
          <w:color w:val="000000"/>
          <w:rtl/>
        </w:rPr>
        <w:tab/>
      </w:r>
      <w:r w:rsidRPr="00875B29">
        <w:rPr>
          <w:rFonts w:ascii="David" w:hAnsi="David" w:hint="eastAsia"/>
          <w:color w:val="000000"/>
          <w:rtl/>
        </w:rPr>
        <w:t>בבחינת</w:t>
      </w:r>
      <w:r w:rsidRPr="00875B29">
        <w:rPr>
          <w:rFonts w:ascii="David" w:hAnsi="David"/>
          <w:color w:val="000000"/>
          <w:rtl/>
        </w:rPr>
        <w:t xml:space="preserve"> </w:t>
      </w:r>
      <w:r w:rsidRPr="00875B29">
        <w:rPr>
          <w:rFonts w:ascii="David" w:hAnsi="David" w:hint="eastAsia"/>
          <w:color w:val="000000"/>
          <w:rtl/>
        </w:rPr>
        <w:t>הנסיבות</w:t>
      </w:r>
      <w:r w:rsidRPr="00875B29">
        <w:rPr>
          <w:rFonts w:ascii="David" w:hAnsi="David"/>
          <w:color w:val="000000"/>
          <w:rtl/>
        </w:rPr>
        <w:t xml:space="preserve"> </w:t>
      </w:r>
      <w:r w:rsidRPr="00875B29">
        <w:rPr>
          <w:rFonts w:ascii="David" w:hAnsi="David" w:hint="eastAsia"/>
          <w:color w:val="000000"/>
          <w:rtl/>
        </w:rPr>
        <w:t>הקשורות</w:t>
      </w:r>
      <w:r w:rsidRPr="00875B29">
        <w:rPr>
          <w:rFonts w:ascii="David" w:hAnsi="David"/>
          <w:color w:val="000000"/>
          <w:rtl/>
        </w:rPr>
        <w:t xml:space="preserve"> </w:t>
      </w:r>
      <w:r w:rsidRPr="00875B29">
        <w:rPr>
          <w:rFonts w:ascii="David" w:hAnsi="David" w:hint="eastAsia"/>
          <w:color w:val="000000"/>
          <w:rtl/>
        </w:rPr>
        <w:t>בביצוע</w:t>
      </w:r>
      <w:r w:rsidRPr="00875B29">
        <w:rPr>
          <w:rFonts w:ascii="David" w:hAnsi="David"/>
          <w:color w:val="000000"/>
          <w:rtl/>
        </w:rPr>
        <w:t xml:space="preserve"> </w:t>
      </w:r>
      <w:r w:rsidRPr="00875B29">
        <w:rPr>
          <w:rFonts w:ascii="David" w:hAnsi="David" w:hint="eastAsia"/>
          <w:color w:val="000000"/>
          <w:rtl/>
        </w:rPr>
        <w:t>עבירת</w:t>
      </w:r>
      <w:r w:rsidRPr="00875B29">
        <w:rPr>
          <w:rFonts w:ascii="David" w:hAnsi="David"/>
          <w:color w:val="000000"/>
          <w:rtl/>
        </w:rPr>
        <w:t xml:space="preserve"> </w:t>
      </w:r>
      <w:r w:rsidRPr="00875B29">
        <w:rPr>
          <w:rFonts w:ascii="David" w:hAnsi="David" w:hint="eastAsia"/>
          <w:color w:val="000000"/>
          <w:rtl/>
        </w:rPr>
        <w:t>שיבוש</w:t>
      </w:r>
      <w:r w:rsidRPr="00875B29">
        <w:rPr>
          <w:rFonts w:ascii="David" w:hAnsi="David"/>
          <w:color w:val="000000"/>
          <w:rtl/>
        </w:rPr>
        <w:t xml:space="preserve"> </w:t>
      </w:r>
      <w:r w:rsidRPr="00875B29">
        <w:rPr>
          <w:rFonts w:ascii="David" w:hAnsi="David" w:hint="eastAsia"/>
          <w:color w:val="000000"/>
          <w:rtl/>
        </w:rPr>
        <w:t>מהלכי</w:t>
      </w:r>
      <w:r w:rsidRPr="00875B29">
        <w:rPr>
          <w:rFonts w:ascii="David" w:hAnsi="David"/>
          <w:color w:val="000000"/>
          <w:rtl/>
        </w:rPr>
        <w:t xml:space="preserve"> </w:t>
      </w:r>
      <w:r w:rsidRPr="00875B29">
        <w:rPr>
          <w:rFonts w:ascii="David" w:hAnsi="David" w:hint="eastAsia"/>
          <w:color w:val="000000"/>
          <w:rtl/>
        </w:rPr>
        <w:t>משפט</w:t>
      </w:r>
      <w:r w:rsidRPr="00875B29">
        <w:rPr>
          <w:rFonts w:ascii="David" w:hAnsi="David"/>
          <w:color w:val="000000"/>
          <w:rtl/>
        </w:rPr>
        <w:t xml:space="preserve">, </w:t>
      </w:r>
      <w:r w:rsidRPr="00875B29">
        <w:rPr>
          <w:rFonts w:ascii="David" w:hAnsi="David" w:hint="eastAsia"/>
          <w:color w:val="000000"/>
          <w:rtl/>
        </w:rPr>
        <w:t>אביא</w:t>
      </w:r>
      <w:r w:rsidRPr="00875B29">
        <w:rPr>
          <w:rFonts w:ascii="David" w:hAnsi="David"/>
          <w:color w:val="000000"/>
          <w:rtl/>
        </w:rPr>
        <w:t xml:space="preserve"> </w:t>
      </w:r>
      <w:r w:rsidRPr="00875B29">
        <w:rPr>
          <w:rFonts w:ascii="David" w:hAnsi="David" w:hint="eastAsia"/>
          <w:color w:val="000000"/>
          <w:rtl/>
        </w:rPr>
        <w:t>בחשבון</w:t>
      </w:r>
      <w:r w:rsidRPr="00875B29">
        <w:rPr>
          <w:rFonts w:ascii="David" w:hAnsi="David"/>
          <w:color w:val="000000"/>
          <w:rtl/>
        </w:rPr>
        <w:t xml:space="preserve"> </w:t>
      </w:r>
      <w:r w:rsidRPr="00875B29">
        <w:rPr>
          <w:rFonts w:ascii="David" w:hAnsi="David" w:hint="eastAsia"/>
          <w:color w:val="000000"/>
          <w:rtl/>
        </w:rPr>
        <w:t>גם</w:t>
      </w:r>
      <w:r w:rsidRPr="00875B29">
        <w:rPr>
          <w:rFonts w:ascii="David" w:hAnsi="David"/>
          <w:color w:val="000000"/>
          <w:rtl/>
        </w:rPr>
        <w:t xml:space="preserve"> </w:t>
      </w:r>
      <w:r w:rsidRPr="00875B29">
        <w:rPr>
          <w:rFonts w:ascii="David" w:hAnsi="David" w:hint="eastAsia"/>
          <w:color w:val="000000"/>
          <w:rtl/>
        </w:rPr>
        <w:t>כאן</w:t>
      </w:r>
      <w:r w:rsidRPr="00875B29">
        <w:rPr>
          <w:rFonts w:ascii="David" w:hAnsi="David"/>
          <w:color w:val="000000"/>
          <w:rtl/>
        </w:rPr>
        <w:t xml:space="preserve">, </w:t>
      </w:r>
      <w:r w:rsidRPr="00875B29">
        <w:rPr>
          <w:rFonts w:ascii="David" w:hAnsi="David" w:hint="eastAsia"/>
          <w:color w:val="000000"/>
          <w:rtl/>
        </w:rPr>
        <w:t>את</w:t>
      </w:r>
      <w:r w:rsidRPr="00875B29">
        <w:rPr>
          <w:rFonts w:ascii="David" w:hAnsi="David"/>
          <w:color w:val="000000"/>
          <w:rtl/>
        </w:rPr>
        <w:t xml:space="preserve"> </w:t>
      </w:r>
      <w:r w:rsidRPr="00875B29">
        <w:rPr>
          <w:rFonts w:ascii="David" w:hAnsi="David" w:hint="eastAsia"/>
          <w:color w:val="000000"/>
          <w:rtl/>
        </w:rPr>
        <w:t>חלקו</w:t>
      </w:r>
      <w:r w:rsidRPr="00875B29">
        <w:rPr>
          <w:rFonts w:ascii="David" w:hAnsi="David"/>
          <w:color w:val="000000"/>
          <w:rtl/>
        </w:rPr>
        <w:t xml:space="preserve"> </w:t>
      </w:r>
      <w:r w:rsidRPr="00875B29">
        <w:rPr>
          <w:rFonts w:ascii="David" w:hAnsi="David" w:hint="eastAsia"/>
          <w:color w:val="000000"/>
          <w:rtl/>
        </w:rPr>
        <w:t>של</w:t>
      </w:r>
      <w:r w:rsidRPr="00875B29">
        <w:rPr>
          <w:rFonts w:ascii="David" w:hAnsi="David"/>
          <w:color w:val="000000"/>
          <w:rtl/>
        </w:rPr>
        <w:t xml:space="preserve"> </w:t>
      </w:r>
      <w:r w:rsidRPr="00875B29">
        <w:rPr>
          <w:rFonts w:ascii="David" w:hAnsi="David" w:hint="eastAsia"/>
          <w:color w:val="000000"/>
          <w:rtl/>
        </w:rPr>
        <w:t>הנאשם</w:t>
      </w:r>
      <w:r w:rsidRPr="00875B29">
        <w:rPr>
          <w:rFonts w:ascii="David" w:hAnsi="David"/>
          <w:color w:val="000000"/>
          <w:rtl/>
        </w:rPr>
        <w:t xml:space="preserve"> </w:t>
      </w:r>
      <w:r w:rsidRPr="00875B29">
        <w:rPr>
          <w:rFonts w:ascii="David" w:hAnsi="David" w:hint="eastAsia"/>
          <w:color w:val="000000"/>
          <w:rtl/>
        </w:rPr>
        <w:t>בביצוע</w:t>
      </w:r>
      <w:r w:rsidRPr="00875B29">
        <w:rPr>
          <w:rFonts w:ascii="David" w:hAnsi="David"/>
          <w:color w:val="000000"/>
          <w:rtl/>
        </w:rPr>
        <w:t xml:space="preserve"> </w:t>
      </w:r>
      <w:r w:rsidRPr="00875B29">
        <w:rPr>
          <w:rFonts w:ascii="David" w:hAnsi="David" w:hint="eastAsia"/>
          <w:color w:val="000000"/>
          <w:rtl/>
        </w:rPr>
        <w:t>העבירה</w:t>
      </w:r>
      <w:r w:rsidRPr="00875B29">
        <w:rPr>
          <w:rFonts w:ascii="David" w:hAnsi="David"/>
          <w:color w:val="000000"/>
          <w:rtl/>
        </w:rPr>
        <w:t xml:space="preserve">. </w:t>
      </w:r>
      <w:r w:rsidRPr="00875B29">
        <w:rPr>
          <w:rFonts w:ascii="David" w:hAnsi="David" w:hint="eastAsia"/>
          <w:color w:val="000000"/>
          <w:rtl/>
        </w:rPr>
        <w:t>הפגיעה</w:t>
      </w:r>
      <w:r w:rsidRPr="00875B29">
        <w:rPr>
          <w:rFonts w:ascii="David" w:hAnsi="David"/>
          <w:color w:val="000000"/>
          <w:rtl/>
        </w:rPr>
        <w:t xml:space="preserve"> </w:t>
      </w:r>
      <w:r w:rsidRPr="00875B29">
        <w:rPr>
          <w:rFonts w:ascii="David" w:hAnsi="David" w:hint="eastAsia"/>
          <w:color w:val="000000"/>
          <w:rtl/>
        </w:rPr>
        <w:t>בערכים</w:t>
      </w:r>
      <w:r w:rsidRPr="00875B29">
        <w:rPr>
          <w:rFonts w:ascii="David" w:hAnsi="David"/>
          <w:color w:val="000000"/>
          <w:rtl/>
        </w:rPr>
        <w:t xml:space="preserve"> </w:t>
      </w:r>
      <w:r w:rsidRPr="00875B29">
        <w:rPr>
          <w:rFonts w:ascii="David" w:hAnsi="David" w:hint="eastAsia"/>
          <w:color w:val="000000"/>
          <w:rtl/>
        </w:rPr>
        <w:t>המוגנים</w:t>
      </w:r>
      <w:r w:rsidRPr="00875B29">
        <w:rPr>
          <w:rFonts w:ascii="David" w:hAnsi="David"/>
          <w:color w:val="000000"/>
          <w:rtl/>
        </w:rPr>
        <w:t xml:space="preserve"> </w:t>
      </w:r>
      <w:r w:rsidRPr="00875B29">
        <w:rPr>
          <w:rFonts w:ascii="David" w:hAnsi="David" w:hint="eastAsia"/>
          <w:color w:val="000000"/>
          <w:rtl/>
        </w:rPr>
        <w:t>במקרה</w:t>
      </w:r>
      <w:r w:rsidRPr="00875B29">
        <w:rPr>
          <w:rFonts w:ascii="David" w:hAnsi="David"/>
          <w:color w:val="000000"/>
          <w:rtl/>
        </w:rPr>
        <w:t xml:space="preserve"> </w:t>
      </w:r>
      <w:r w:rsidRPr="00875B29">
        <w:rPr>
          <w:rFonts w:ascii="David" w:hAnsi="David" w:hint="eastAsia"/>
          <w:color w:val="000000"/>
          <w:rtl/>
        </w:rPr>
        <w:t>דנן</w:t>
      </w:r>
      <w:r w:rsidRPr="00875B29">
        <w:rPr>
          <w:rFonts w:ascii="David" w:hAnsi="David"/>
          <w:color w:val="000000"/>
          <w:rtl/>
        </w:rPr>
        <w:t xml:space="preserve">, </w:t>
      </w:r>
      <w:r w:rsidRPr="00875B29">
        <w:rPr>
          <w:rFonts w:ascii="David" w:hAnsi="David" w:hint="eastAsia"/>
          <w:color w:val="000000"/>
          <w:rtl/>
        </w:rPr>
        <w:t>גם</w:t>
      </w:r>
      <w:r w:rsidRPr="00875B29">
        <w:rPr>
          <w:rFonts w:ascii="David" w:hAnsi="David"/>
          <w:color w:val="000000"/>
          <w:rtl/>
        </w:rPr>
        <w:t xml:space="preserve"> </w:t>
      </w:r>
      <w:r w:rsidRPr="00875B29">
        <w:rPr>
          <w:rFonts w:ascii="David" w:hAnsi="David" w:hint="eastAsia"/>
          <w:color w:val="000000"/>
          <w:rtl/>
        </w:rPr>
        <w:t>היא</w:t>
      </w:r>
      <w:r w:rsidRPr="00875B29">
        <w:rPr>
          <w:rFonts w:ascii="David" w:hAnsi="David"/>
          <w:color w:val="000000"/>
          <w:rtl/>
        </w:rPr>
        <w:t xml:space="preserve"> </w:t>
      </w:r>
      <w:r w:rsidRPr="00875B29">
        <w:rPr>
          <w:rFonts w:ascii="David" w:hAnsi="David" w:hint="eastAsia"/>
          <w:color w:val="000000"/>
          <w:rtl/>
        </w:rPr>
        <w:t>משמעותית</w:t>
      </w:r>
      <w:r w:rsidRPr="00875B29">
        <w:rPr>
          <w:rFonts w:ascii="David" w:hAnsi="David"/>
          <w:color w:val="000000"/>
          <w:rtl/>
        </w:rPr>
        <w:t xml:space="preserve">. </w:t>
      </w:r>
    </w:p>
    <w:p w14:paraId="247235AA" w14:textId="77777777" w:rsidR="008216E1" w:rsidRPr="00875B29" w:rsidRDefault="008216E1" w:rsidP="008216E1">
      <w:pPr>
        <w:spacing w:after="160" w:line="360" w:lineRule="auto"/>
        <w:ind w:left="720"/>
        <w:contextualSpacing/>
        <w:jc w:val="both"/>
        <w:rPr>
          <w:rtl/>
        </w:rPr>
      </w:pPr>
      <w:r w:rsidRPr="00875B29">
        <w:rPr>
          <w:rtl/>
        </w:rPr>
        <w:t xml:space="preserve">כעולה מעובדות כתב האישום, הנאשם קיבל את הנשק על מנת להסתירו בביתו . לאחר מכן, </w:t>
      </w:r>
      <w:r w:rsidRPr="00825C60">
        <w:rPr>
          <w:rtl/>
        </w:rPr>
        <w:t>בבוא העת מסר את הנשק הטעון בכדורים למוסלח, בי</w:t>
      </w:r>
      <w:r w:rsidRPr="00825C60">
        <w:rPr>
          <w:rFonts w:hint="cs"/>
          <w:rtl/>
        </w:rPr>
        <w:t>ו</w:t>
      </w:r>
      <w:r w:rsidRPr="00825C60">
        <w:rPr>
          <w:rtl/>
        </w:rPr>
        <w:t>דעו, כי מדובר בכלי המסוגל לירות</w:t>
      </w:r>
      <w:r w:rsidRPr="00875B29">
        <w:rPr>
          <w:rtl/>
        </w:rPr>
        <w:t xml:space="preserve"> כדור שבכוחו להמית אדם וביחד עמו יצא מהדירה והלך לחמזה שהמתין בקומה הראשונה של הבנין, שם, על פי עובדות כתב האישום, בהן הודה הנאשם, כיסה חמזה את פניו של מוסלח בגופייה, ואמר לו "לך תירה בהם", כשהוא מתכוון לבני משפחת מאדי.  </w:t>
      </w:r>
    </w:p>
    <w:p w14:paraId="4C817EB8" w14:textId="77777777" w:rsidR="008216E1" w:rsidRPr="00875B29" w:rsidRDefault="008216E1" w:rsidP="008216E1">
      <w:pPr>
        <w:spacing w:after="120" w:line="360" w:lineRule="auto"/>
        <w:ind w:left="720" w:hanging="720"/>
        <w:jc w:val="both"/>
        <w:rPr>
          <w:rFonts w:ascii="David" w:hAnsi="David"/>
          <w:color w:val="000000"/>
          <w:rtl/>
        </w:rPr>
      </w:pPr>
    </w:p>
    <w:p w14:paraId="1EE72905" w14:textId="77777777" w:rsidR="008216E1" w:rsidRPr="00875B29" w:rsidRDefault="008216E1" w:rsidP="008216E1">
      <w:pPr>
        <w:spacing w:after="120" w:line="360" w:lineRule="auto"/>
        <w:ind w:left="720"/>
        <w:jc w:val="both"/>
        <w:rPr>
          <w:rFonts w:ascii="David" w:hAnsi="David"/>
          <w:color w:val="000000"/>
          <w:rtl/>
        </w:rPr>
      </w:pPr>
      <w:r w:rsidRPr="00875B29">
        <w:rPr>
          <w:rFonts w:ascii="David" w:hAnsi="David" w:hint="eastAsia"/>
          <w:color w:val="000000"/>
          <w:rtl/>
        </w:rPr>
        <w:t>לאחר</w:t>
      </w:r>
      <w:r w:rsidRPr="00875B29">
        <w:rPr>
          <w:rFonts w:ascii="David" w:hAnsi="David"/>
          <w:color w:val="000000"/>
          <w:rtl/>
        </w:rPr>
        <w:t xml:space="preserve"> </w:t>
      </w:r>
      <w:r w:rsidRPr="00875B29">
        <w:rPr>
          <w:rFonts w:ascii="David" w:hAnsi="David" w:hint="eastAsia"/>
          <w:color w:val="000000"/>
          <w:rtl/>
        </w:rPr>
        <w:t>הירי</w:t>
      </w:r>
      <w:r w:rsidRPr="00875B29">
        <w:rPr>
          <w:rFonts w:ascii="David" w:hAnsi="David"/>
          <w:color w:val="000000"/>
          <w:rtl/>
        </w:rPr>
        <w:t xml:space="preserve">, </w:t>
      </w:r>
      <w:r w:rsidRPr="00875B29">
        <w:rPr>
          <w:rFonts w:ascii="David" w:hAnsi="David" w:hint="eastAsia"/>
          <w:color w:val="000000"/>
          <w:rtl/>
        </w:rPr>
        <w:t>על</w:t>
      </w:r>
      <w:r w:rsidRPr="00875B29">
        <w:rPr>
          <w:rFonts w:ascii="David" w:hAnsi="David"/>
          <w:color w:val="000000"/>
          <w:rtl/>
        </w:rPr>
        <w:t xml:space="preserve"> </w:t>
      </w:r>
      <w:r w:rsidRPr="00875B29">
        <w:rPr>
          <w:rFonts w:ascii="David" w:hAnsi="David" w:hint="eastAsia"/>
          <w:color w:val="000000"/>
          <w:rtl/>
        </w:rPr>
        <w:t>אף</w:t>
      </w:r>
      <w:r w:rsidRPr="00875B29">
        <w:rPr>
          <w:rFonts w:ascii="David" w:hAnsi="David"/>
          <w:color w:val="000000"/>
          <w:rtl/>
        </w:rPr>
        <w:t xml:space="preserve"> </w:t>
      </w:r>
      <w:r w:rsidRPr="00875B29">
        <w:rPr>
          <w:rFonts w:ascii="David" w:hAnsi="David" w:hint="eastAsia"/>
          <w:color w:val="000000"/>
          <w:rtl/>
        </w:rPr>
        <w:t>שהנאשם</w:t>
      </w:r>
      <w:r w:rsidRPr="00875B29">
        <w:rPr>
          <w:rFonts w:ascii="David" w:hAnsi="David"/>
          <w:color w:val="000000"/>
          <w:rtl/>
        </w:rPr>
        <w:t xml:space="preserve"> </w:t>
      </w:r>
      <w:r w:rsidRPr="00875B29">
        <w:rPr>
          <w:rFonts w:ascii="David" w:hAnsi="David" w:hint="eastAsia"/>
          <w:color w:val="000000"/>
          <w:rtl/>
        </w:rPr>
        <w:t>הבין</w:t>
      </w:r>
      <w:r w:rsidRPr="00875B29">
        <w:rPr>
          <w:rFonts w:ascii="David" w:hAnsi="David"/>
          <w:color w:val="000000"/>
          <w:rtl/>
        </w:rPr>
        <w:t xml:space="preserve">, </w:t>
      </w:r>
      <w:r w:rsidRPr="00875B29">
        <w:rPr>
          <w:rFonts w:ascii="David" w:hAnsi="David" w:hint="eastAsia"/>
          <w:color w:val="000000"/>
          <w:rtl/>
        </w:rPr>
        <w:t>כי</w:t>
      </w:r>
      <w:r w:rsidRPr="00875B29">
        <w:rPr>
          <w:rFonts w:ascii="David" w:hAnsi="David"/>
          <w:color w:val="000000"/>
          <w:rtl/>
        </w:rPr>
        <w:t xml:space="preserve"> </w:t>
      </w:r>
      <w:r w:rsidRPr="00875B29">
        <w:rPr>
          <w:rFonts w:ascii="David" w:hAnsi="David" w:hint="eastAsia"/>
          <w:color w:val="000000"/>
          <w:rtl/>
        </w:rPr>
        <w:t>הנשק</w:t>
      </w:r>
      <w:r w:rsidRPr="00875B29">
        <w:rPr>
          <w:rFonts w:ascii="David" w:hAnsi="David"/>
          <w:color w:val="000000"/>
          <w:rtl/>
        </w:rPr>
        <w:t xml:space="preserve"> </w:t>
      </w:r>
      <w:r w:rsidRPr="00875B29">
        <w:rPr>
          <w:rFonts w:ascii="David" w:hAnsi="David" w:hint="eastAsia"/>
          <w:color w:val="000000"/>
          <w:rtl/>
        </w:rPr>
        <w:t>הנ</w:t>
      </w:r>
      <w:r w:rsidRPr="00875B29">
        <w:rPr>
          <w:rFonts w:ascii="David" w:hAnsi="David"/>
          <w:color w:val="000000"/>
          <w:rtl/>
        </w:rPr>
        <w:t>"</w:t>
      </w:r>
      <w:r w:rsidRPr="00875B29">
        <w:rPr>
          <w:rFonts w:ascii="David" w:hAnsi="David" w:hint="eastAsia"/>
          <w:color w:val="000000"/>
          <w:rtl/>
        </w:rPr>
        <w:t>ל</w:t>
      </w:r>
      <w:r w:rsidRPr="00875B29">
        <w:rPr>
          <w:rFonts w:ascii="David" w:hAnsi="David"/>
          <w:color w:val="000000"/>
          <w:rtl/>
        </w:rPr>
        <w:t xml:space="preserve"> </w:t>
      </w:r>
      <w:r w:rsidRPr="00875B29">
        <w:rPr>
          <w:rFonts w:ascii="David" w:hAnsi="David" w:hint="eastAsia"/>
          <w:color w:val="000000"/>
          <w:rtl/>
        </w:rPr>
        <w:t>שימש</w:t>
      </w:r>
      <w:r w:rsidRPr="00875B29">
        <w:rPr>
          <w:rFonts w:ascii="David" w:hAnsi="David"/>
          <w:color w:val="000000"/>
          <w:rtl/>
        </w:rPr>
        <w:t xml:space="preserve"> </w:t>
      </w:r>
      <w:r w:rsidRPr="00875B29">
        <w:rPr>
          <w:rFonts w:ascii="David" w:hAnsi="David" w:hint="eastAsia"/>
          <w:color w:val="000000"/>
          <w:rtl/>
        </w:rPr>
        <w:t>לירי</w:t>
      </w:r>
      <w:r w:rsidRPr="00875B29">
        <w:rPr>
          <w:rFonts w:ascii="David" w:hAnsi="David"/>
          <w:color w:val="000000"/>
          <w:rtl/>
        </w:rPr>
        <w:t xml:space="preserve"> </w:t>
      </w:r>
      <w:r w:rsidRPr="00875B29">
        <w:rPr>
          <w:rFonts w:ascii="David" w:hAnsi="David" w:hint="eastAsia"/>
          <w:color w:val="000000"/>
          <w:rtl/>
        </w:rPr>
        <w:t>וקטל</w:t>
      </w:r>
      <w:r w:rsidRPr="00875B29">
        <w:rPr>
          <w:rFonts w:ascii="David" w:hAnsi="David"/>
          <w:color w:val="000000"/>
          <w:rtl/>
        </w:rPr>
        <w:t xml:space="preserve"> </w:t>
      </w:r>
      <w:r w:rsidRPr="00875B29">
        <w:rPr>
          <w:rFonts w:ascii="David" w:hAnsi="David" w:hint="eastAsia"/>
          <w:color w:val="000000"/>
          <w:rtl/>
        </w:rPr>
        <w:t>חיים</w:t>
      </w:r>
      <w:r w:rsidRPr="00875B29">
        <w:rPr>
          <w:rFonts w:ascii="David" w:hAnsi="David"/>
          <w:color w:val="000000"/>
          <w:rtl/>
        </w:rPr>
        <w:t xml:space="preserve">, </w:t>
      </w:r>
      <w:r w:rsidRPr="00875B29">
        <w:rPr>
          <w:rFonts w:ascii="David" w:hAnsi="David" w:hint="eastAsia"/>
          <w:color w:val="000000"/>
          <w:rtl/>
        </w:rPr>
        <w:t>הוא</w:t>
      </w:r>
      <w:r w:rsidRPr="00875B29">
        <w:rPr>
          <w:rFonts w:ascii="David" w:hAnsi="David"/>
          <w:color w:val="000000"/>
          <w:rtl/>
        </w:rPr>
        <w:t xml:space="preserve"> </w:t>
      </w:r>
      <w:r w:rsidRPr="00875B29">
        <w:rPr>
          <w:rFonts w:ascii="David" w:hAnsi="David" w:hint="eastAsia"/>
          <w:color w:val="000000"/>
          <w:rtl/>
        </w:rPr>
        <w:t>חזר</w:t>
      </w:r>
      <w:r w:rsidRPr="00875B29">
        <w:rPr>
          <w:rFonts w:ascii="David" w:hAnsi="David"/>
          <w:color w:val="000000"/>
          <w:rtl/>
        </w:rPr>
        <w:t xml:space="preserve"> </w:t>
      </w:r>
      <w:r w:rsidRPr="00875B29">
        <w:rPr>
          <w:rFonts w:ascii="David" w:hAnsi="David" w:hint="eastAsia"/>
          <w:color w:val="000000"/>
          <w:rtl/>
        </w:rPr>
        <w:t>אל</w:t>
      </w:r>
      <w:r w:rsidRPr="00875B29">
        <w:rPr>
          <w:rFonts w:ascii="David" w:hAnsi="David"/>
          <w:color w:val="000000"/>
          <w:rtl/>
        </w:rPr>
        <w:t xml:space="preserve"> </w:t>
      </w:r>
      <w:r w:rsidRPr="00875B29">
        <w:rPr>
          <w:rFonts w:ascii="David" w:hAnsi="David" w:hint="eastAsia"/>
          <w:color w:val="000000"/>
          <w:rtl/>
        </w:rPr>
        <w:t>הדירה</w:t>
      </w:r>
      <w:r w:rsidRPr="00875B29">
        <w:rPr>
          <w:rFonts w:ascii="David" w:hAnsi="David"/>
          <w:color w:val="000000"/>
          <w:rtl/>
        </w:rPr>
        <w:t xml:space="preserve"> </w:t>
      </w:r>
      <w:r w:rsidRPr="00875B29">
        <w:rPr>
          <w:rFonts w:ascii="David" w:hAnsi="David" w:hint="eastAsia"/>
          <w:color w:val="000000"/>
          <w:rtl/>
        </w:rPr>
        <w:t>בה</w:t>
      </w:r>
      <w:r w:rsidRPr="00875B29">
        <w:rPr>
          <w:rFonts w:ascii="David" w:hAnsi="David"/>
          <w:color w:val="000000"/>
          <w:rtl/>
        </w:rPr>
        <w:t xml:space="preserve"> </w:t>
      </w:r>
      <w:r w:rsidRPr="00875B29">
        <w:rPr>
          <w:rFonts w:ascii="David" w:hAnsi="David" w:hint="eastAsia"/>
          <w:color w:val="000000"/>
          <w:rtl/>
        </w:rPr>
        <w:t>החזיק</w:t>
      </w:r>
      <w:r w:rsidRPr="00875B29">
        <w:rPr>
          <w:rFonts w:ascii="David" w:hAnsi="David"/>
          <w:color w:val="000000"/>
          <w:rtl/>
        </w:rPr>
        <w:t xml:space="preserve"> </w:t>
      </w:r>
      <w:r w:rsidRPr="00875B29">
        <w:rPr>
          <w:rFonts w:ascii="David" w:hAnsi="David" w:hint="eastAsia"/>
          <w:color w:val="000000"/>
          <w:rtl/>
        </w:rPr>
        <w:t>את</w:t>
      </w:r>
      <w:r w:rsidRPr="00875B29">
        <w:rPr>
          <w:rFonts w:ascii="David" w:hAnsi="David"/>
          <w:color w:val="000000"/>
          <w:rtl/>
        </w:rPr>
        <w:t xml:space="preserve"> </w:t>
      </w:r>
      <w:r w:rsidRPr="00875B29">
        <w:rPr>
          <w:rFonts w:ascii="David" w:hAnsi="David" w:hint="eastAsia"/>
          <w:color w:val="000000"/>
          <w:rtl/>
        </w:rPr>
        <w:t>התחמושת</w:t>
      </w:r>
      <w:r w:rsidRPr="00875B29">
        <w:rPr>
          <w:rFonts w:ascii="David" w:hAnsi="David"/>
          <w:color w:val="000000"/>
          <w:rtl/>
        </w:rPr>
        <w:t xml:space="preserve">, </w:t>
      </w:r>
      <w:r w:rsidRPr="00875B29">
        <w:rPr>
          <w:rFonts w:ascii="David" w:hAnsi="David" w:hint="eastAsia"/>
          <w:color w:val="000000"/>
          <w:rtl/>
        </w:rPr>
        <w:t>אסף</w:t>
      </w:r>
      <w:r w:rsidRPr="00875B29">
        <w:rPr>
          <w:rFonts w:ascii="David" w:hAnsi="David"/>
          <w:color w:val="000000"/>
          <w:rtl/>
        </w:rPr>
        <w:t xml:space="preserve"> </w:t>
      </w:r>
      <w:r w:rsidRPr="00875B29">
        <w:rPr>
          <w:rFonts w:ascii="David" w:hAnsi="David" w:hint="eastAsia"/>
          <w:color w:val="000000"/>
          <w:rtl/>
        </w:rPr>
        <w:t>את</w:t>
      </w:r>
      <w:r w:rsidRPr="00875B29">
        <w:rPr>
          <w:rFonts w:ascii="David" w:hAnsi="David"/>
          <w:color w:val="000000"/>
          <w:rtl/>
        </w:rPr>
        <w:t xml:space="preserve"> </w:t>
      </w:r>
      <w:r w:rsidRPr="00875B29">
        <w:rPr>
          <w:rFonts w:ascii="David" w:hAnsi="David" w:hint="eastAsia"/>
          <w:color w:val="000000"/>
          <w:rtl/>
        </w:rPr>
        <w:t>התחמושת</w:t>
      </w:r>
      <w:r w:rsidRPr="00875B29">
        <w:rPr>
          <w:rFonts w:ascii="David" w:hAnsi="David"/>
          <w:color w:val="000000"/>
          <w:rtl/>
        </w:rPr>
        <w:t xml:space="preserve"> </w:t>
      </w:r>
      <w:r w:rsidRPr="00875B29">
        <w:rPr>
          <w:rFonts w:ascii="David" w:hAnsi="David" w:hint="eastAsia"/>
          <w:color w:val="000000"/>
          <w:rtl/>
        </w:rPr>
        <w:t>שנותרה</w:t>
      </w:r>
      <w:r w:rsidRPr="00875B29">
        <w:rPr>
          <w:rFonts w:ascii="David" w:hAnsi="David"/>
          <w:color w:val="000000"/>
          <w:rtl/>
        </w:rPr>
        <w:t xml:space="preserve"> </w:t>
      </w:r>
      <w:r w:rsidRPr="00875B29">
        <w:rPr>
          <w:rFonts w:ascii="David" w:hAnsi="David" w:hint="eastAsia"/>
          <w:color w:val="000000"/>
          <w:rtl/>
        </w:rPr>
        <w:t>במקום</w:t>
      </w:r>
      <w:r w:rsidRPr="00875B29">
        <w:rPr>
          <w:rFonts w:ascii="David" w:hAnsi="David"/>
          <w:color w:val="000000"/>
          <w:rtl/>
        </w:rPr>
        <w:t xml:space="preserve"> </w:t>
      </w:r>
      <w:r w:rsidRPr="00875B29">
        <w:rPr>
          <w:rFonts w:ascii="David" w:hAnsi="David" w:hint="eastAsia"/>
          <w:color w:val="000000"/>
          <w:rtl/>
        </w:rPr>
        <w:t>והסתיר</w:t>
      </w:r>
      <w:r w:rsidRPr="00875B29">
        <w:rPr>
          <w:rFonts w:ascii="David" w:hAnsi="David"/>
          <w:color w:val="000000"/>
          <w:rtl/>
        </w:rPr>
        <w:t xml:space="preserve"> </w:t>
      </w:r>
      <w:r w:rsidRPr="00875B29">
        <w:rPr>
          <w:rFonts w:ascii="David" w:hAnsi="David" w:hint="eastAsia"/>
          <w:color w:val="000000"/>
          <w:rtl/>
        </w:rPr>
        <w:t>אותה</w:t>
      </w:r>
      <w:r w:rsidRPr="00875B29">
        <w:rPr>
          <w:rFonts w:ascii="David" w:hAnsi="David"/>
          <w:color w:val="000000"/>
          <w:rtl/>
        </w:rPr>
        <w:t xml:space="preserve"> </w:t>
      </w:r>
      <w:r w:rsidRPr="00875B29">
        <w:rPr>
          <w:rFonts w:ascii="David" w:hAnsi="David" w:hint="eastAsia"/>
          <w:color w:val="000000"/>
          <w:rtl/>
        </w:rPr>
        <w:t>בתוך</w:t>
      </w:r>
      <w:r w:rsidRPr="00875B29">
        <w:rPr>
          <w:rFonts w:ascii="David" w:hAnsi="David"/>
          <w:color w:val="000000"/>
          <w:rtl/>
        </w:rPr>
        <w:t xml:space="preserve"> </w:t>
      </w:r>
      <w:r w:rsidRPr="00875B29">
        <w:rPr>
          <w:rFonts w:ascii="David" w:hAnsi="David" w:hint="eastAsia"/>
          <w:color w:val="000000"/>
          <w:rtl/>
        </w:rPr>
        <w:t>הדירה</w:t>
      </w:r>
      <w:r w:rsidRPr="00875B29">
        <w:rPr>
          <w:rFonts w:ascii="David" w:hAnsi="David"/>
          <w:color w:val="000000"/>
          <w:rtl/>
        </w:rPr>
        <w:t xml:space="preserve">. </w:t>
      </w:r>
      <w:r w:rsidRPr="00875B29">
        <w:rPr>
          <w:rFonts w:ascii="David" w:hAnsi="David" w:hint="eastAsia"/>
          <w:color w:val="000000"/>
          <w:rtl/>
        </w:rPr>
        <w:t>כל</w:t>
      </w:r>
      <w:r w:rsidRPr="00875B29">
        <w:rPr>
          <w:rFonts w:ascii="David" w:hAnsi="David"/>
          <w:color w:val="000000"/>
          <w:rtl/>
        </w:rPr>
        <w:t xml:space="preserve"> </w:t>
      </w:r>
      <w:r w:rsidRPr="00875B29">
        <w:rPr>
          <w:rFonts w:ascii="David" w:hAnsi="David" w:hint="eastAsia"/>
          <w:color w:val="000000"/>
          <w:rtl/>
        </w:rPr>
        <w:t>זאת</w:t>
      </w:r>
      <w:r w:rsidRPr="00875B29">
        <w:rPr>
          <w:rFonts w:ascii="David" w:hAnsi="David"/>
          <w:color w:val="000000"/>
          <w:rtl/>
        </w:rPr>
        <w:t xml:space="preserve"> </w:t>
      </w:r>
      <w:r w:rsidRPr="00875B29">
        <w:rPr>
          <w:rFonts w:ascii="David" w:hAnsi="David" w:hint="eastAsia"/>
          <w:color w:val="000000"/>
          <w:rtl/>
        </w:rPr>
        <w:t>במטרה</w:t>
      </w:r>
      <w:r w:rsidRPr="00875B29">
        <w:rPr>
          <w:rFonts w:ascii="David" w:hAnsi="David"/>
          <w:color w:val="000000"/>
          <w:rtl/>
        </w:rPr>
        <w:t xml:space="preserve"> </w:t>
      </w:r>
      <w:r w:rsidRPr="00875B29">
        <w:rPr>
          <w:rFonts w:ascii="David" w:hAnsi="David" w:hint="eastAsia"/>
          <w:color w:val="000000"/>
          <w:rtl/>
        </w:rPr>
        <w:t>להכשיל</w:t>
      </w:r>
      <w:r w:rsidRPr="00875B29">
        <w:rPr>
          <w:rFonts w:ascii="David" w:hAnsi="David"/>
          <w:color w:val="000000"/>
          <w:rtl/>
        </w:rPr>
        <w:t xml:space="preserve"> </w:t>
      </w:r>
      <w:r w:rsidRPr="00875B29">
        <w:rPr>
          <w:rFonts w:ascii="David" w:hAnsi="David" w:hint="eastAsia"/>
          <w:color w:val="000000"/>
          <w:rtl/>
        </w:rPr>
        <w:t>את</w:t>
      </w:r>
      <w:r w:rsidRPr="00875B29">
        <w:rPr>
          <w:rFonts w:ascii="David" w:hAnsi="David"/>
          <w:color w:val="000000"/>
          <w:rtl/>
        </w:rPr>
        <w:t xml:space="preserve"> </w:t>
      </w:r>
      <w:r w:rsidRPr="00875B29">
        <w:rPr>
          <w:rFonts w:ascii="David" w:hAnsi="David" w:hint="eastAsia"/>
          <w:color w:val="000000"/>
          <w:rtl/>
        </w:rPr>
        <w:t>חקירת</w:t>
      </w:r>
      <w:r w:rsidRPr="00875B29">
        <w:rPr>
          <w:rFonts w:ascii="David" w:hAnsi="David"/>
          <w:color w:val="000000"/>
          <w:rtl/>
        </w:rPr>
        <w:t xml:space="preserve"> </w:t>
      </w:r>
      <w:r w:rsidRPr="00875B29">
        <w:rPr>
          <w:rFonts w:ascii="David" w:hAnsi="David" w:hint="eastAsia"/>
          <w:color w:val="000000"/>
          <w:rtl/>
        </w:rPr>
        <w:t>המשטרה</w:t>
      </w:r>
      <w:r w:rsidRPr="00875B29">
        <w:rPr>
          <w:rFonts w:ascii="David" w:hAnsi="David"/>
          <w:color w:val="000000"/>
          <w:rtl/>
        </w:rPr>
        <w:t xml:space="preserve"> </w:t>
      </w:r>
      <w:r w:rsidRPr="00875B29">
        <w:rPr>
          <w:rFonts w:ascii="David" w:hAnsi="David" w:hint="eastAsia"/>
          <w:color w:val="000000"/>
          <w:rtl/>
        </w:rPr>
        <w:t>וההליך</w:t>
      </w:r>
      <w:r w:rsidRPr="00875B29">
        <w:rPr>
          <w:rFonts w:ascii="David" w:hAnsi="David"/>
          <w:color w:val="000000"/>
          <w:rtl/>
        </w:rPr>
        <w:t xml:space="preserve"> </w:t>
      </w:r>
      <w:r w:rsidRPr="00875B29">
        <w:rPr>
          <w:rFonts w:ascii="David" w:hAnsi="David" w:hint="eastAsia"/>
          <w:color w:val="000000"/>
          <w:rtl/>
        </w:rPr>
        <w:t>המשפטי</w:t>
      </w:r>
      <w:r w:rsidRPr="00875B29">
        <w:rPr>
          <w:rFonts w:ascii="David" w:hAnsi="David"/>
          <w:color w:val="000000"/>
          <w:rtl/>
        </w:rPr>
        <w:t xml:space="preserve">. </w:t>
      </w:r>
      <w:r w:rsidRPr="00875B29">
        <w:rPr>
          <w:rFonts w:ascii="David" w:hAnsi="David" w:hint="eastAsia"/>
          <w:color w:val="000000"/>
          <w:rtl/>
        </w:rPr>
        <w:t>מכתב</w:t>
      </w:r>
      <w:r w:rsidRPr="00875B29">
        <w:rPr>
          <w:rFonts w:ascii="David" w:hAnsi="David"/>
          <w:color w:val="000000"/>
          <w:rtl/>
        </w:rPr>
        <w:t xml:space="preserve"> </w:t>
      </w:r>
      <w:r w:rsidRPr="00875B29">
        <w:rPr>
          <w:rFonts w:ascii="David" w:hAnsi="David" w:hint="eastAsia"/>
          <w:color w:val="000000"/>
          <w:rtl/>
        </w:rPr>
        <w:t>האישום</w:t>
      </w:r>
      <w:r w:rsidRPr="00875B29">
        <w:rPr>
          <w:rFonts w:ascii="David" w:hAnsi="David"/>
          <w:color w:val="000000"/>
          <w:rtl/>
        </w:rPr>
        <w:t xml:space="preserve"> </w:t>
      </w:r>
      <w:r w:rsidRPr="00875B29">
        <w:rPr>
          <w:rFonts w:ascii="David" w:hAnsi="David" w:hint="eastAsia"/>
          <w:color w:val="000000"/>
          <w:rtl/>
        </w:rPr>
        <w:t>עולה</w:t>
      </w:r>
      <w:r w:rsidRPr="00875B29">
        <w:rPr>
          <w:rFonts w:ascii="David" w:hAnsi="David"/>
          <w:color w:val="000000"/>
          <w:rtl/>
        </w:rPr>
        <w:t xml:space="preserve"> </w:t>
      </w:r>
      <w:r w:rsidRPr="00875B29">
        <w:rPr>
          <w:rFonts w:ascii="David" w:hAnsi="David" w:hint="eastAsia"/>
          <w:color w:val="000000"/>
          <w:rtl/>
        </w:rPr>
        <w:t>כי</w:t>
      </w:r>
      <w:r w:rsidRPr="00875B29">
        <w:rPr>
          <w:rFonts w:ascii="David" w:hAnsi="David"/>
          <w:color w:val="000000"/>
          <w:rtl/>
        </w:rPr>
        <w:t xml:space="preserve">, </w:t>
      </w:r>
      <w:r w:rsidRPr="00875B29">
        <w:rPr>
          <w:rFonts w:ascii="David" w:hAnsi="David" w:hint="eastAsia"/>
          <w:color w:val="000000"/>
          <w:rtl/>
        </w:rPr>
        <w:t>למחרת</w:t>
      </w:r>
      <w:r w:rsidRPr="00875B29">
        <w:rPr>
          <w:rFonts w:ascii="David" w:hAnsi="David"/>
          <w:color w:val="000000"/>
          <w:rtl/>
        </w:rPr>
        <w:t xml:space="preserve"> </w:t>
      </w:r>
      <w:r w:rsidRPr="00875B29">
        <w:rPr>
          <w:rFonts w:ascii="David" w:hAnsi="David" w:hint="eastAsia"/>
          <w:color w:val="000000"/>
          <w:rtl/>
        </w:rPr>
        <w:t>היום</w:t>
      </w:r>
      <w:r w:rsidRPr="00875B29">
        <w:rPr>
          <w:rFonts w:ascii="David" w:hAnsi="David"/>
          <w:color w:val="000000"/>
          <w:rtl/>
        </w:rPr>
        <w:t xml:space="preserve">, </w:t>
      </w:r>
      <w:r w:rsidRPr="00875B29">
        <w:rPr>
          <w:rFonts w:ascii="David" w:hAnsi="David" w:hint="eastAsia"/>
          <w:color w:val="000000"/>
          <w:rtl/>
        </w:rPr>
        <w:t>שוב</w:t>
      </w:r>
      <w:r w:rsidRPr="00875B29">
        <w:rPr>
          <w:rFonts w:ascii="David" w:hAnsi="David"/>
          <w:color w:val="000000"/>
          <w:rtl/>
        </w:rPr>
        <w:t xml:space="preserve"> </w:t>
      </w:r>
      <w:r w:rsidRPr="00875B29">
        <w:rPr>
          <w:rFonts w:ascii="David" w:hAnsi="David" w:hint="eastAsia"/>
          <w:color w:val="000000"/>
          <w:rtl/>
        </w:rPr>
        <w:t>חזר</w:t>
      </w:r>
      <w:r w:rsidRPr="00875B29">
        <w:rPr>
          <w:rFonts w:ascii="David" w:hAnsi="David"/>
          <w:color w:val="000000"/>
          <w:rtl/>
        </w:rPr>
        <w:t xml:space="preserve"> </w:t>
      </w:r>
      <w:r w:rsidRPr="00875B29">
        <w:rPr>
          <w:rFonts w:ascii="David" w:hAnsi="David" w:hint="eastAsia"/>
          <w:color w:val="000000"/>
          <w:rtl/>
        </w:rPr>
        <w:t>הנאשם</w:t>
      </w:r>
      <w:r w:rsidRPr="00875B29">
        <w:rPr>
          <w:rFonts w:ascii="David" w:hAnsi="David"/>
          <w:color w:val="000000"/>
          <w:rtl/>
        </w:rPr>
        <w:t xml:space="preserve"> </w:t>
      </w:r>
      <w:r w:rsidRPr="00875B29">
        <w:rPr>
          <w:rFonts w:ascii="David" w:hAnsi="David" w:hint="eastAsia"/>
          <w:color w:val="000000"/>
          <w:rtl/>
        </w:rPr>
        <w:t>לדירה</w:t>
      </w:r>
      <w:r w:rsidRPr="00875B29">
        <w:rPr>
          <w:rFonts w:ascii="David" w:hAnsi="David"/>
          <w:color w:val="000000"/>
          <w:rtl/>
        </w:rPr>
        <w:t xml:space="preserve"> </w:t>
      </w:r>
      <w:r w:rsidRPr="00875B29">
        <w:rPr>
          <w:rFonts w:ascii="David" w:hAnsi="David" w:hint="eastAsia"/>
          <w:color w:val="000000"/>
          <w:rtl/>
        </w:rPr>
        <w:t>בה</w:t>
      </w:r>
      <w:r w:rsidRPr="00875B29">
        <w:rPr>
          <w:rFonts w:ascii="David" w:hAnsi="David"/>
          <w:color w:val="000000"/>
          <w:rtl/>
        </w:rPr>
        <w:t xml:space="preserve"> </w:t>
      </w:r>
      <w:r w:rsidRPr="00875B29">
        <w:rPr>
          <w:rFonts w:ascii="David" w:hAnsi="David" w:hint="eastAsia"/>
          <w:color w:val="000000"/>
          <w:rtl/>
        </w:rPr>
        <w:t>החביא</w:t>
      </w:r>
      <w:r w:rsidRPr="00875B29">
        <w:rPr>
          <w:rFonts w:ascii="David" w:hAnsi="David"/>
          <w:color w:val="000000"/>
          <w:rtl/>
        </w:rPr>
        <w:t xml:space="preserve"> </w:t>
      </w:r>
      <w:r w:rsidRPr="00875B29">
        <w:rPr>
          <w:rFonts w:ascii="David" w:hAnsi="David" w:hint="eastAsia"/>
          <w:color w:val="000000"/>
          <w:rtl/>
        </w:rPr>
        <w:t>את</w:t>
      </w:r>
      <w:r w:rsidRPr="00875B29">
        <w:rPr>
          <w:rFonts w:ascii="David" w:hAnsi="David"/>
          <w:color w:val="000000"/>
          <w:rtl/>
        </w:rPr>
        <w:t xml:space="preserve"> </w:t>
      </w:r>
      <w:r w:rsidRPr="00875B29">
        <w:rPr>
          <w:rFonts w:ascii="David" w:hAnsi="David" w:hint="eastAsia"/>
          <w:color w:val="000000"/>
          <w:rtl/>
        </w:rPr>
        <w:t>התחמושת</w:t>
      </w:r>
      <w:r w:rsidRPr="00875B29">
        <w:rPr>
          <w:rFonts w:ascii="David" w:hAnsi="David"/>
          <w:color w:val="000000"/>
          <w:rtl/>
        </w:rPr>
        <w:t xml:space="preserve"> </w:t>
      </w:r>
      <w:r w:rsidRPr="00875B29">
        <w:rPr>
          <w:rFonts w:ascii="David" w:hAnsi="David" w:hint="eastAsia"/>
          <w:color w:val="000000"/>
          <w:rtl/>
        </w:rPr>
        <w:t>והעביר</w:t>
      </w:r>
      <w:r w:rsidRPr="00875B29">
        <w:rPr>
          <w:rFonts w:ascii="David" w:hAnsi="David"/>
          <w:color w:val="000000"/>
          <w:rtl/>
        </w:rPr>
        <w:t xml:space="preserve"> </w:t>
      </w:r>
      <w:r w:rsidRPr="00875B29">
        <w:rPr>
          <w:rFonts w:ascii="David" w:hAnsi="David" w:hint="eastAsia"/>
          <w:color w:val="000000"/>
          <w:rtl/>
        </w:rPr>
        <w:t>את</w:t>
      </w:r>
      <w:r w:rsidRPr="00875B29">
        <w:rPr>
          <w:rFonts w:ascii="David" w:hAnsi="David"/>
          <w:color w:val="000000"/>
          <w:rtl/>
        </w:rPr>
        <w:t xml:space="preserve"> </w:t>
      </w:r>
      <w:r w:rsidRPr="00875B29">
        <w:rPr>
          <w:rFonts w:ascii="David" w:hAnsi="David" w:hint="eastAsia"/>
          <w:color w:val="000000"/>
          <w:rtl/>
        </w:rPr>
        <w:t>התחמושת</w:t>
      </w:r>
      <w:r w:rsidRPr="00875B29">
        <w:rPr>
          <w:rFonts w:ascii="David" w:hAnsi="David"/>
          <w:color w:val="000000"/>
          <w:rtl/>
        </w:rPr>
        <w:t xml:space="preserve"> </w:t>
      </w:r>
      <w:r w:rsidRPr="00875B29">
        <w:rPr>
          <w:rFonts w:ascii="David" w:hAnsi="David" w:hint="eastAsia"/>
          <w:color w:val="000000"/>
          <w:rtl/>
        </w:rPr>
        <w:t>למקום</w:t>
      </w:r>
      <w:r w:rsidRPr="00875B29">
        <w:rPr>
          <w:rFonts w:ascii="David" w:hAnsi="David"/>
          <w:color w:val="000000"/>
          <w:rtl/>
        </w:rPr>
        <w:t xml:space="preserve"> </w:t>
      </w:r>
      <w:r w:rsidRPr="00875B29">
        <w:rPr>
          <w:rFonts w:ascii="David" w:hAnsi="David" w:hint="eastAsia"/>
          <w:color w:val="000000"/>
          <w:rtl/>
        </w:rPr>
        <w:t>מסתור</w:t>
      </w:r>
      <w:r w:rsidRPr="00875B29">
        <w:rPr>
          <w:rFonts w:ascii="David" w:hAnsi="David"/>
          <w:color w:val="000000"/>
          <w:rtl/>
        </w:rPr>
        <w:t xml:space="preserve"> </w:t>
      </w:r>
      <w:r w:rsidRPr="00875B29">
        <w:rPr>
          <w:rFonts w:ascii="David" w:hAnsi="David" w:hint="eastAsia"/>
          <w:color w:val="000000"/>
          <w:rtl/>
        </w:rPr>
        <w:t>אחר</w:t>
      </w:r>
      <w:r w:rsidRPr="00875B29">
        <w:rPr>
          <w:rFonts w:ascii="David" w:hAnsi="David"/>
          <w:color w:val="000000"/>
          <w:rtl/>
        </w:rPr>
        <w:t xml:space="preserve">. </w:t>
      </w:r>
      <w:r w:rsidRPr="00875B29">
        <w:rPr>
          <w:rFonts w:ascii="David" w:hAnsi="David" w:hint="eastAsia"/>
          <w:color w:val="000000"/>
          <w:rtl/>
        </w:rPr>
        <w:t>ממעשיו</w:t>
      </w:r>
      <w:r w:rsidRPr="00875B29">
        <w:rPr>
          <w:rFonts w:ascii="David" w:hAnsi="David"/>
          <w:color w:val="000000"/>
          <w:rtl/>
        </w:rPr>
        <w:t xml:space="preserve"> </w:t>
      </w:r>
      <w:r w:rsidRPr="00875B29">
        <w:rPr>
          <w:rFonts w:ascii="David" w:hAnsi="David" w:hint="eastAsia"/>
          <w:color w:val="000000"/>
          <w:rtl/>
        </w:rPr>
        <w:t>של</w:t>
      </w:r>
      <w:r w:rsidRPr="00875B29">
        <w:rPr>
          <w:rFonts w:ascii="David" w:hAnsi="David"/>
          <w:color w:val="000000"/>
          <w:rtl/>
        </w:rPr>
        <w:t xml:space="preserve"> </w:t>
      </w:r>
      <w:r w:rsidRPr="00875B29">
        <w:rPr>
          <w:rFonts w:ascii="David" w:hAnsi="David" w:hint="eastAsia"/>
          <w:color w:val="000000"/>
          <w:rtl/>
        </w:rPr>
        <w:t>הנאשם</w:t>
      </w:r>
      <w:r w:rsidRPr="00875B29">
        <w:rPr>
          <w:rFonts w:ascii="David" w:hAnsi="David"/>
          <w:color w:val="000000"/>
          <w:rtl/>
        </w:rPr>
        <w:t xml:space="preserve"> </w:t>
      </w:r>
      <w:r w:rsidRPr="00875B29">
        <w:rPr>
          <w:rFonts w:ascii="David" w:hAnsi="David" w:hint="eastAsia"/>
          <w:color w:val="000000"/>
          <w:rtl/>
        </w:rPr>
        <w:t>נראה</w:t>
      </w:r>
      <w:r w:rsidRPr="00875B29">
        <w:rPr>
          <w:rFonts w:ascii="David" w:hAnsi="David"/>
          <w:color w:val="000000"/>
          <w:rtl/>
        </w:rPr>
        <w:t xml:space="preserve"> </w:t>
      </w:r>
      <w:r w:rsidRPr="00875B29">
        <w:rPr>
          <w:rFonts w:ascii="David" w:hAnsi="David" w:hint="eastAsia"/>
          <w:color w:val="000000"/>
          <w:rtl/>
        </w:rPr>
        <w:t>כי</w:t>
      </w:r>
      <w:r w:rsidRPr="00875B29">
        <w:rPr>
          <w:rFonts w:ascii="David" w:hAnsi="David"/>
          <w:color w:val="000000"/>
          <w:rtl/>
        </w:rPr>
        <w:t xml:space="preserve"> </w:t>
      </w:r>
      <w:r w:rsidRPr="00875B29">
        <w:rPr>
          <w:rFonts w:ascii="David" w:hAnsi="David" w:hint="eastAsia"/>
          <w:color w:val="000000"/>
          <w:rtl/>
        </w:rPr>
        <w:t>הוא</w:t>
      </w:r>
      <w:r w:rsidRPr="00875B29">
        <w:rPr>
          <w:rFonts w:ascii="David" w:hAnsi="David"/>
          <w:color w:val="000000"/>
          <w:rtl/>
        </w:rPr>
        <w:t xml:space="preserve"> </w:t>
      </w:r>
      <w:r w:rsidRPr="00875B29">
        <w:rPr>
          <w:rFonts w:ascii="David" w:hAnsi="David" w:hint="eastAsia"/>
          <w:color w:val="000000"/>
          <w:rtl/>
        </w:rPr>
        <w:t>עשה</w:t>
      </w:r>
      <w:r w:rsidRPr="00875B29">
        <w:rPr>
          <w:rFonts w:ascii="David" w:hAnsi="David"/>
          <w:color w:val="000000"/>
          <w:rtl/>
        </w:rPr>
        <w:t xml:space="preserve"> </w:t>
      </w:r>
      <w:r w:rsidRPr="00875B29">
        <w:rPr>
          <w:rFonts w:ascii="David" w:hAnsi="David" w:hint="eastAsia"/>
          <w:color w:val="000000"/>
          <w:rtl/>
        </w:rPr>
        <w:t>מאמצים</w:t>
      </w:r>
      <w:r w:rsidRPr="00875B29">
        <w:rPr>
          <w:rFonts w:ascii="David" w:hAnsi="David"/>
          <w:color w:val="000000"/>
          <w:rtl/>
        </w:rPr>
        <w:t xml:space="preserve"> </w:t>
      </w:r>
      <w:r w:rsidRPr="00875B29">
        <w:rPr>
          <w:rFonts w:ascii="David" w:hAnsi="David" w:hint="eastAsia"/>
          <w:color w:val="000000"/>
          <w:rtl/>
        </w:rPr>
        <w:t>כדי</w:t>
      </w:r>
      <w:r w:rsidRPr="00875B29">
        <w:rPr>
          <w:rFonts w:ascii="David" w:hAnsi="David"/>
          <w:color w:val="000000"/>
          <w:rtl/>
        </w:rPr>
        <w:t xml:space="preserve"> </w:t>
      </w:r>
      <w:r w:rsidRPr="00875B29">
        <w:rPr>
          <w:rFonts w:ascii="David" w:hAnsi="David" w:hint="eastAsia"/>
          <w:color w:val="000000"/>
          <w:rtl/>
        </w:rPr>
        <w:t>שהתחמושת</w:t>
      </w:r>
      <w:r w:rsidRPr="00875B29">
        <w:rPr>
          <w:rFonts w:ascii="David" w:hAnsi="David"/>
          <w:color w:val="000000"/>
          <w:rtl/>
        </w:rPr>
        <w:t xml:space="preserve"> </w:t>
      </w:r>
      <w:r w:rsidRPr="00875B29">
        <w:rPr>
          <w:rFonts w:ascii="David" w:hAnsi="David" w:hint="eastAsia"/>
          <w:color w:val="000000"/>
          <w:rtl/>
        </w:rPr>
        <w:t>לא</w:t>
      </w:r>
      <w:r w:rsidRPr="00875B29">
        <w:rPr>
          <w:rFonts w:ascii="David" w:hAnsi="David"/>
          <w:color w:val="000000"/>
          <w:rtl/>
        </w:rPr>
        <w:t xml:space="preserve"> </w:t>
      </w:r>
      <w:r w:rsidRPr="00875B29">
        <w:rPr>
          <w:rFonts w:ascii="David" w:hAnsi="David" w:hint="eastAsia"/>
          <w:color w:val="000000"/>
          <w:rtl/>
        </w:rPr>
        <w:t>תימצא</w:t>
      </w:r>
      <w:r w:rsidRPr="00875B29">
        <w:rPr>
          <w:rFonts w:ascii="David" w:hAnsi="David"/>
          <w:color w:val="000000"/>
          <w:rtl/>
        </w:rPr>
        <w:t xml:space="preserve"> </w:t>
      </w:r>
      <w:r w:rsidRPr="00875B29">
        <w:rPr>
          <w:rFonts w:ascii="David" w:hAnsi="David" w:hint="eastAsia"/>
          <w:color w:val="000000"/>
          <w:rtl/>
        </w:rPr>
        <w:t>על</w:t>
      </w:r>
      <w:r w:rsidRPr="00875B29">
        <w:rPr>
          <w:rFonts w:ascii="David" w:hAnsi="David"/>
          <w:color w:val="000000"/>
          <w:rtl/>
        </w:rPr>
        <w:t xml:space="preserve"> </w:t>
      </w:r>
      <w:r w:rsidRPr="00875B29">
        <w:rPr>
          <w:rFonts w:ascii="David" w:hAnsi="David" w:hint="eastAsia"/>
          <w:color w:val="000000"/>
          <w:rtl/>
        </w:rPr>
        <w:t>ידי</w:t>
      </w:r>
      <w:r w:rsidRPr="00875B29">
        <w:rPr>
          <w:rFonts w:ascii="David" w:hAnsi="David"/>
          <w:color w:val="000000"/>
          <w:rtl/>
        </w:rPr>
        <w:t xml:space="preserve"> </w:t>
      </w:r>
      <w:r w:rsidRPr="00875B29">
        <w:rPr>
          <w:rFonts w:ascii="David" w:hAnsi="David" w:hint="eastAsia"/>
          <w:color w:val="000000"/>
          <w:rtl/>
        </w:rPr>
        <w:t>המשטרה</w:t>
      </w:r>
      <w:r w:rsidRPr="00875B29">
        <w:rPr>
          <w:rFonts w:ascii="David" w:hAnsi="David"/>
          <w:color w:val="000000"/>
          <w:rtl/>
        </w:rPr>
        <w:t xml:space="preserve">.  </w:t>
      </w:r>
    </w:p>
    <w:p w14:paraId="251D65EE" w14:textId="77777777" w:rsidR="008216E1" w:rsidRPr="00875B29" w:rsidRDefault="008216E1" w:rsidP="008216E1">
      <w:pPr>
        <w:spacing w:after="160" w:line="360" w:lineRule="auto"/>
        <w:ind w:left="720"/>
        <w:contextualSpacing/>
        <w:jc w:val="both"/>
        <w:rPr>
          <w:rtl/>
        </w:rPr>
      </w:pPr>
    </w:p>
    <w:p w14:paraId="73DC2F61" w14:textId="77777777" w:rsidR="008216E1" w:rsidRPr="00875B29" w:rsidRDefault="008216E1" w:rsidP="008216E1">
      <w:pPr>
        <w:spacing w:after="160" w:line="360" w:lineRule="auto"/>
        <w:ind w:left="720"/>
        <w:contextualSpacing/>
        <w:jc w:val="both"/>
        <w:rPr>
          <w:rFonts w:ascii="David" w:hAnsi="David"/>
          <w:rtl/>
        </w:rPr>
      </w:pPr>
      <w:r w:rsidRPr="00875B29">
        <w:rPr>
          <w:rtl/>
        </w:rPr>
        <w:t xml:space="preserve">הפגיעה בערכים המוגנים במקרה דנן היא, אפוא, פגיעה משמעותית ביותר, שכן, הנשק </w:t>
      </w:r>
      <w:r w:rsidRPr="00875B29">
        <w:rPr>
          <w:rFonts w:ascii="David" w:hAnsi="David" w:hint="eastAsia"/>
          <w:rtl/>
        </w:rPr>
        <w:t>שימש</w:t>
      </w:r>
      <w:r w:rsidRPr="00875B29">
        <w:rPr>
          <w:rFonts w:ascii="David" w:hAnsi="David"/>
          <w:rtl/>
        </w:rPr>
        <w:t xml:space="preserve"> </w:t>
      </w:r>
      <w:r w:rsidRPr="00875B29">
        <w:rPr>
          <w:rFonts w:ascii="David" w:hAnsi="David" w:hint="eastAsia"/>
          <w:rtl/>
        </w:rPr>
        <w:t>לירי</w:t>
      </w:r>
      <w:r w:rsidRPr="00875B29">
        <w:rPr>
          <w:rFonts w:ascii="David" w:hAnsi="David"/>
          <w:rtl/>
        </w:rPr>
        <w:t xml:space="preserve">, </w:t>
      </w:r>
      <w:r w:rsidRPr="00875B29">
        <w:rPr>
          <w:rFonts w:ascii="David" w:hAnsi="David" w:hint="eastAsia"/>
          <w:rtl/>
        </w:rPr>
        <w:t>קטל</w:t>
      </w:r>
      <w:r w:rsidRPr="00875B29">
        <w:rPr>
          <w:rFonts w:ascii="David" w:hAnsi="David"/>
          <w:rtl/>
        </w:rPr>
        <w:t xml:space="preserve"> </w:t>
      </w:r>
      <w:r w:rsidRPr="00875B29">
        <w:rPr>
          <w:rFonts w:ascii="David" w:hAnsi="David" w:hint="eastAsia"/>
          <w:rtl/>
        </w:rPr>
        <w:t>חיי</w:t>
      </w:r>
      <w:r w:rsidRPr="00875B29">
        <w:rPr>
          <w:rFonts w:ascii="David" w:hAnsi="David"/>
          <w:rtl/>
        </w:rPr>
        <w:t xml:space="preserve"> </w:t>
      </w:r>
      <w:r w:rsidRPr="00875B29">
        <w:rPr>
          <w:rFonts w:ascii="David" w:hAnsi="David" w:hint="eastAsia"/>
          <w:rtl/>
        </w:rPr>
        <w:t>אדם</w:t>
      </w:r>
      <w:r w:rsidRPr="00875B29">
        <w:rPr>
          <w:rFonts w:ascii="David" w:hAnsi="David"/>
          <w:rtl/>
        </w:rPr>
        <w:t xml:space="preserve"> </w:t>
      </w:r>
      <w:r w:rsidRPr="00875B29">
        <w:rPr>
          <w:rFonts w:ascii="David" w:hAnsi="David" w:hint="eastAsia"/>
          <w:rtl/>
        </w:rPr>
        <w:t>ופגע</w:t>
      </w:r>
      <w:r w:rsidRPr="00875B29">
        <w:rPr>
          <w:rFonts w:ascii="David" w:hAnsi="David"/>
          <w:rtl/>
        </w:rPr>
        <w:t xml:space="preserve"> </w:t>
      </w:r>
      <w:r w:rsidRPr="00875B29">
        <w:rPr>
          <w:rFonts w:ascii="David" w:hAnsi="David" w:hint="eastAsia"/>
          <w:rtl/>
        </w:rPr>
        <w:t>בגופו</w:t>
      </w:r>
      <w:r w:rsidRPr="00875B29">
        <w:rPr>
          <w:rFonts w:ascii="David" w:hAnsi="David"/>
          <w:rtl/>
        </w:rPr>
        <w:t xml:space="preserve"> </w:t>
      </w:r>
      <w:r w:rsidRPr="00875B29">
        <w:rPr>
          <w:rFonts w:ascii="David" w:hAnsi="David" w:hint="eastAsia"/>
          <w:rtl/>
        </w:rPr>
        <w:t>של</w:t>
      </w:r>
      <w:r w:rsidRPr="00875B29">
        <w:rPr>
          <w:rFonts w:ascii="David" w:hAnsi="David"/>
          <w:rtl/>
        </w:rPr>
        <w:t xml:space="preserve"> </w:t>
      </w:r>
      <w:r w:rsidRPr="00875B29">
        <w:rPr>
          <w:rFonts w:ascii="David" w:hAnsi="David" w:hint="eastAsia"/>
          <w:rtl/>
        </w:rPr>
        <w:t>אחר</w:t>
      </w:r>
      <w:r w:rsidRPr="00875B29">
        <w:rPr>
          <w:rFonts w:ascii="David" w:hAnsi="David"/>
          <w:rtl/>
        </w:rPr>
        <w:t xml:space="preserve">. </w:t>
      </w:r>
    </w:p>
    <w:p w14:paraId="611286DC" w14:textId="77777777" w:rsidR="008216E1" w:rsidRPr="00875B29" w:rsidRDefault="008216E1" w:rsidP="008216E1">
      <w:pPr>
        <w:spacing w:after="160" w:line="360" w:lineRule="auto"/>
        <w:ind w:left="567"/>
        <w:contextualSpacing/>
        <w:jc w:val="both"/>
        <w:rPr>
          <w:rFonts w:ascii="David" w:hAnsi="David"/>
          <w:rtl/>
        </w:rPr>
      </w:pPr>
    </w:p>
    <w:p w14:paraId="1ECC920C" w14:textId="77777777" w:rsidR="008216E1" w:rsidRPr="00875B29" w:rsidRDefault="008216E1" w:rsidP="008216E1">
      <w:pPr>
        <w:spacing w:after="120" w:line="360" w:lineRule="auto"/>
        <w:ind w:left="720" w:hanging="720"/>
        <w:jc w:val="both"/>
        <w:rPr>
          <w:rFonts w:ascii="Arial (W1)" w:hAnsi="Arial (W1)"/>
          <w:color w:val="000000"/>
          <w:sz w:val="26"/>
          <w:szCs w:val="26"/>
        </w:rPr>
      </w:pPr>
      <w:r>
        <w:rPr>
          <w:rFonts w:ascii="David" w:hAnsi="David" w:hint="cs"/>
          <w:color w:val="000000"/>
          <w:rtl/>
        </w:rPr>
        <w:t>33</w:t>
      </w:r>
      <w:r w:rsidRPr="00875B29">
        <w:rPr>
          <w:rFonts w:ascii="David" w:hAnsi="David"/>
          <w:color w:val="000000"/>
          <w:rtl/>
        </w:rPr>
        <w:t>.</w:t>
      </w:r>
      <w:r w:rsidRPr="00875B29">
        <w:rPr>
          <w:rFonts w:ascii="David" w:hAnsi="David"/>
          <w:color w:val="000000"/>
          <w:rtl/>
        </w:rPr>
        <w:tab/>
      </w:r>
      <w:r w:rsidRPr="00875B29">
        <w:rPr>
          <w:color w:val="000000"/>
          <w:rtl/>
        </w:rPr>
        <w:t xml:space="preserve">מדיניות הענישה הנוהגת, מביאה בחשבון את רמת הענישה הנוהגת במקרים דומים תוך התייחסות לעונש המרבי הקבוע בחוק, שבענייננו הוא, לעבירה של החזקת נשק - 7 שנות מאסר ולעבירה של שיבוש מהלכי משפט - 3 שנות מאסר. </w:t>
      </w:r>
    </w:p>
    <w:p w14:paraId="290B8DF5" w14:textId="77777777" w:rsidR="008216E1" w:rsidRPr="00875B29" w:rsidRDefault="008216E1" w:rsidP="008216E1">
      <w:pPr>
        <w:spacing w:line="360" w:lineRule="auto"/>
        <w:ind w:left="720" w:hanging="720"/>
        <w:jc w:val="both"/>
        <w:rPr>
          <w:rtl/>
        </w:rPr>
      </w:pPr>
      <w:r>
        <w:rPr>
          <w:rFonts w:hint="cs"/>
          <w:rtl/>
        </w:rPr>
        <w:t>34</w:t>
      </w:r>
      <w:r w:rsidRPr="00875B29">
        <w:rPr>
          <w:rtl/>
        </w:rPr>
        <w:t>.</w:t>
      </w:r>
      <w:r w:rsidRPr="00875B29">
        <w:rPr>
          <w:rtl/>
        </w:rPr>
        <w:tab/>
        <w:t>נוכח האמור לעיל, הנסיבות המפורטות, הערכים המוגנים ומידת הפגיעה בהם וכן מדיניות הענישה הנהוגה, סבורה אני שמתחם העונש ההולם נע, במקרה זה, בין 18 ל- 40 חודשי מאסר בפועל.</w:t>
      </w:r>
    </w:p>
    <w:p w14:paraId="3B51C14D" w14:textId="77777777" w:rsidR="008216E1" w:rsidRPr="00875B29" w:rsidRDefault="008216E1" w:rsidP="008216E1">
      <w:pPr>
        <w:spacing w:line="360" w:lineRule="auto"/>
        <w:ind w:left="720" w:hanging="720"/>
        <w:jc w:val="both"/>
        <w:rPr>
          <w:rtl/>
        </w:rPr>
      </w:pPr>
    </w:p>
    <w:p w14:paraId="4A7183E2" w14:textId="77777777" w:rsidR="008216E1" w:rsidRPr="00875B29" w:rsidRDefault="008216E1" w:rsidP="008216E1">
      <w:pPr>
        <w:spacing w:line="360" w:lineRule="auto"/>
        <w:ind w:left="720" w:hanging="720"/>
        <w:jc w:val="both"/>
        <w:rPr>
          <w:b/>
          <w:bCs/>
          <w:rtl/>
        </w:rPr>
      </w:pPr>
      <w:r w:rsidRPr="00875B29">
        <w:rPr>
          <w:b/>
          <w:bCs/>
          <w:u w:val="single"/>
          <w:rtl/>
        </w:rPr>
        <w:t>גזירת הדין</w:t>
      </w:r>
      <w:r w:rsidRPr="00875B29">
        <w:rPr>
          <w:b/>
          <w:bCs/>
          <w:rtl/>
        </w:rPr>
        <w:t>:</w:t>
      </w:r>
    </w:p>
    <w:p w14:paraId="7FDD57EE" w14:textId="77777777" w:rsidR="008216E1" w:rsidRPr="00875B29" w:rsidRDefault="008216E1" w:rsidP="008216E1">
      <w:pPr>
        <w:spacing w:line="360" w:lineRule="auto"/>
        <w:ind w:left="720" w:hanging="720"/>
        <w:jc w:val="both"/>
        <w:rPr>
          <w:rtl/>
        </w:rPr>
      </w:pPr>
    </w:p>
    <w:p w14:paraId="698335B4" w14:textId="77777777" w:rsidR="008216E1" w:rsidRPr="00875B29" w:rsidRDefault="008216E1" w:rsidP="008216E1">
      <w:pPr>
        <w:spacing w:line="360" w:lineRule="auto"/>
        <w:ind w:left="720" w:hanging="720"/>
        <w:jc w:val="both"/>
        <w:rPr>
          <w:rtl/>
        </w:rPr>
      </w:pPr>
      <w:r>
        <w:rPr>
          <w:rFonts w:hint="cs"/>
          <w:rtl/>
        </w:rPr>
        <w:t>35</w:t>
      </w:r>
      <w:r w:rsidRPr="00875B29">
        <w:rPr>
          <w:rtl/>
        </w:rPr>
        <w:t>.</w:t>
      </w:r>
      <w:r w:rsidRPr="00875B29">
        <w:rPr>
          <w:rtl/>
        </w:rPr>
        <w:tab/>
        <w:t>בשים לב לחומרת העבירה ולאמור בגוף תסקיר שירות המבחן, לא אוכל לקבל את המלצת השירות להסתפק במאסר שירוצה בעבודות שירות. מתסקיר שירות המבחן לא עולים סיכויי שיקום ואין כל הצדקה לחרוג לקולה ממתחם העונש ההולם.</w:t>
      </w:r>
    </w:p>
    <w:p w14:paraId="69B01820" w14:textId="77777777" w:rsidR="008216E1" w:rsidRPr="00875B29" w:rsidRDefault="008216E1" w:rsidP="008216E1">
      <w:pPr>
        <w:spacing w:line="360" w:lineRule="auto"/>
        <w:ind w:left="720" w:hanging="720"/>
        <w:jc w:val="both"/>
        <w:rPr>
          <w:rtl/>
        </w:rPr>
      </w:pPr>
    </w:p>
    <w:p w14:paraId="239A6662" w14:textId="77777777" w:rsidR="008216E1" w:rsidRPr="00875B29" w:rsidRDefault="008216E1" w:rsidP="008216E1">
      <w:pPr>
        <w:spacing w:after="120" w:line="360" w:lineRule="auto"/>
        <w:ind w:left="720"/>
        <w:jc w:val="both"/>
        <w:rPr>
          <w:rFonts w:ascii="David" w:hAnsi="David"/>
          <w:color w:val="000000"/>
          <w:rtl/>
        </w:rPr>
      </w:pPr>
      <w:r w:rsidRPr="00875B29">
        <w:rPr>
          <w:rFonts w:ascii="David" w:hAnsi="David" w:hint="eastAsia"/>
          <w:color w:val="000000"/>
          <w:rtl/>
        </w:rPr>
        <w:t>עם</w:t>
      </w:r>
      <w:r w:rsidRPr="00875B29">
        <w:rPr>
          <w:rFonts w:ascii="David" w:hAnsi="David"/>
          <w:color w:val="000000"/>
          <w:rtl/>
        </w:rPr>
        <w:t xml:space="preserve"> </w:t>
      </w:r>
      <w:r w:rsidRPr="00875B29">
        <w:rPr>
          <w:rFonts w:ascii="David" w:hAnsi="David" w:hint="eastAsia"/>
          <w:color w:val="000000"/>
          <w:rtl/>
        </w:rPr>
        <w:t>זאת</w:t>
      </w:r>
      <w:r w:rsidRPr="00875B29">
        <w:rPr>
          <w:rFonts w:ascii="David" w:hAnsi="David"/>
          <w:color w:val="000000"/>
          <w:rtl/>
        </w:rPr>
        <w:t xml:space="preserve">, </w:t>
      </w:r>
      <w:r w:rsidRPr="00875B29">
        <w:rPr>
          <w:rFonts w:ascii="David" w:hAnsi="David" w:hint="eastAsia"/>
          <w:color w:val="000000"/>
          <w:rtl/>
        </w:rPr>
        <w:t>הענישה</w:t>
      </w:r>
      <w:r w:rsidRPr="00875B29">
        <w:rPr>
          <w:rFonts w:ascii="David" w:hAnsi="David"/>
          <w:color w:val="000000"/>
          <w:rtl/>
        </w:rPr>
        <w:t xml:space="preserve"> </w:t>
      </w:r>
      <w:r w:rsidRPr="00875B29">
        <w:rPr>
          <w:rFonts w:ascii="David" w:hAnsi="David" w:hint="eastAsia"/>
          <w:color w:val="000000"/>
          <w:rtl/>
        </w:rPr>
        <w:t>היא</w:t>
      </w:r>
      <w:r w:rsidRPr="00875B29">
        <w:rPr>
          <w:rFonts w:ascii="David" w:hAnsi="David"/>
          <w:color w:val="000000"/>
          <w:rtl/>
        </w:rPr>
        <w:t xml:space="preserve"> </w:t>
      </w:r>
      <w:r w:rsidRPr="00875B29">
        <w:rPr>
          <w:rFonts w:ascii="David" w:hAnsi="David" w:hint="eastAsia"/>
          <w:color w:val="000000"/>
          <w:rtl/>
        </w:rPr>
        <w:t>אינדיווידואלית</w:t>
      </w:r>
      <w:r w:rsidRPr="00875B29">
        <w:rPr>
          <w:rFonts w:ascii="David" w:hAnsi="David"/>
          <w:color w:val="000000"/>
          <w:rtl/>
        </w:rPr>
        <w:t xml:space="preserve"> </w:t>
      </w:r>
      <w:r w:rsidRPr="00875B29">
        <w:rPr>
          <w:rFonts w:ascii="David" w:hAnsi="David" w:hint="eastAsia"/>
          <w:color w:val="000000"/>
          <w:rtl/>
        </w:rPr>
        <w:t>ויש</w:t>
      </w:r>
      <w:r w:rsidRPr="00875B29">
        <w:rPr>
          <w:rFonts w:ascii="David" w:hAnsi="David"/>
          <w:color w:val="000000"/>
          <w:rtl/>
        </w:rPr>
        <w:t xml:space="preserve"> </w:t>
      </w:r>
      <w:r w:rsidRPr="00875B29">
        <w:rPr>
          <w:rFonts w:ascii="David" w:hAnsi="David" w:hint="eastAsia"/>
          <w:color w:val="000000"/>
          <w:rtl/>
        </w:rPr>
        <w:t>להתחשב</w:t>
      </w:r>
      <w:r w:rsidRPr="00875B29">
        <w:rPr>
          <w:rFonts w:ascii="David" w:hAnsi="David"/>
          <w:color w:val="000000"/>
          <w:rtl/>
        </w:rPr>
        <w:t xml:space="preserve"> </w:t>
      </w:r>
      <w:r w:rsidRPr="00875B29">
        <w:rPr>
          <w:rFonts w:ascii="David" w:hAnsi="David" w:hint="eastAsia"/>
          <w:color w:val="000000"/>
          <w:rtl/>
        </w:rPr>
        <w:t>בנסיבות</w:t>
      </w:r>
      <w:r w:rsidRPr="00875B29">
        <w:rPr>
          <w:rFonts w:ascii="David" w:hAnsi="David"/>
          <w:color w:val="000000"/>
          <w:rtl/>
        </w:rPr>
        <w:t xml:space="preserve"> </w:t>
      </w:r>
      <w:r w:rsidRPr="00875B29">
        <w:rPr>
          <w:rFonts w:ascii="David" w:hAnsi="David" w:hint="eastAsia"/>
          <w:color w:val="000000"/>
          <w:rtl/>
        </w:rPr>
        <w:t>הספציפיות</w:t>
      </w:r>
      <w:r w:rsidRPr="00875B29">
        <w:rPr>
          <w:rFonts w:ascii="David" w:hAnsi="David"/>
          <w:color w:val="000000"/>
          <w:rtl/>
        </w:rPr>
        <w:t xml:space="preserve"> </w:t>
      </w:r>
      <w:r w:rsidRPr="00875B29">
        <w:rPr>
          <w:rFonts w:ascii="David" w:hAnsi="David" w:hint="eastAsia"/>
          <w:color w:val="000000"/>
          <w:rtl/>
        </w:rPr>
        <w:t>של</w:t>
      </w:r>
      <w:r w:rsidRPr="00875B29">
        <w:rPr>
          <w:rFonts w:ascii="David" w:hAnsi="David"/>
          <w:color w:val="000000"/>
          <w:rtl/>
        </w:rPr>
        <w:t xml:space="preserve"> </w:t>
      </w:r>
      <w:r w:rsidRPr="00875B29">
        <w:rPr>
          <w:rFonts w:ascii="David" w:hAnsi="David" w:hint="eastAsia"/>
          <w:color w:val="000000"/>
          <w:rtl/>
        </w:rPr>
        <w:t>הנאשם</w:t>
      </w:r>
      <w:r w:rsidRPr="00875B29">
        <w:rPr>
          <w:rFonts w:ascii="David" w:hAnsi="David"/>
          <w:color w:val="000000"/>
          <w:rtl/>
        </w:rPr>
        <w:t xml:space="preserve">, </w:t>
      </w:r>
      <w:r w:rsidRPr="00875B29">
        <w:rPr>
          <w:rFonts w:ascii="David" w:hAnsi="David" w:hint="eastAsia"/>
          <w:color w:val="000000"/>
          <w:rtl/>
        </w:rPr>
        <w:t>בכל</w:t>
      </w:r>
      <w:r w:rsidRPr="00875B29">
        <w:rPr>
          <w:rFonts w:ascii="David" w:hAnsi="David"/>
          <w:color w:val="000000"/>
          <w:rtl/>
        </w:rPr>
        <w:t xml:space="preserve"> </w:t>
      </w:r>
      <w:r w:rsidRPr="00875B29">
        <w:rPr>
          <w:rFonts w:ascii="David" w:hAnsi="David" w:hint="eastAsia"/>
          <w:color w:val="000000"/>
          <w:rtl/>
        </w:rPr>
        <w:t>מקרה</w:t>
      </w:r>
      <w:r w:rsidRPr="00875B29">
        <w:rPr>
          <w:rFonts w:ascii="David" w:hAnsi="David"/>
          <w:color w:val="000000"/>
          <w:rtl/>
        </w:rPr>
        <w:t xml:space="preserve"> </w:t>
      </w:r>
      <w:r w:rsidRPr="00875B29">
        <w:rPr>
          <w:rFonts w:ascii="David" w:hAnsi="David" w:hint="eastAsia"/>
          <w:color w:val="000000"/>
          <w:rtl/>
        </w:rPr>
        <w:t>לגופו</w:t>
      </w:r>
      <w:r w:rsidRPr="00875B29">
        <w:rPr>
          <w:rFonts w:ascii="David" w:hAnsi="David"/>
          <w:color w:val="000000"/>
          <w:rtl/>
        </w:rPr>
        <w:t xml:space="preserve">. </w:t>
      </w:r>
      <w:r w:rsidRPr="00875B29">
        <w:rPr>
          <w:rFonts w:ascii="David" w:hAnsi="David" w:hint="eastAsia"/>
          <w:color w:val="000000"/>
          <w:rtl/>
        </w:rPr>
        <w:t>גישה</w:t>
      </w:r>
      <w:r w:rsidRPr="00875B29">
        <w:rPr>
          <w:rFonts w:ascii="David" w:hAnsi="David"/>
          <w:color w:val="000000"/>
          <w:rtl/>
        </w:rPr>
        <w:t xml:space="preserve"> </w:t>
      </w:r>
      <w:r w:rsidRPr="00875B29">
        <w:rPr>
          <w:rFonts w:ascii="David" w:hAnsi="David" w:hint="eastAsia"/>
          <w:color w:val="000000"/>
          <w:rtl/>
        </w:rPr>
        <w:t>זו</w:t>
      </w:r>
      <w:r w:rsidRPr="00875B29">
        <w:rPr>
          <w:rFonts w:ascii="David" w:hAnsi="David"/>
          <w:color w:val="000000"/>
          <w:rtl/>
        </w:rPr>
        <w:t xml:space="preserve"> </w:t>
      </w:r>
      <w:r w:rsidRPr="00875B29">
        <w:rPr>
          <w:rFonts w:ascii="David" w:hAnsi="David" w:hint="eastAsia"/>
          <w:color w:val="000000"/>
          <w:rtl/>
        </w:rPr>
        <w:t>עומדת</w:t>
      </w:r>
      <w:r w:rsidRPr="00875B29">
        <w:rPr>
          <w:rFonts w:ascii="David" w:hAnsi="David"/>
          <w:color w:val="000000"/>
          <w:rtl/>
        </w:rPr>
        <w:t xml:space="preserve"> </w:t>
      </w:r>
      <w:r w:rsidRPr="00875B29">
        <w:rPr>
          <w:rFonts w:ascii="David" w:hAnsi="David" w:hint="eastAsia"/>
          <w:color w:val="000000"/>
          <w:rtl/>
        </w:rPr>
        <w:t>בעינה</w:t>
      </w:r>
      <w:r w:rsidRPr="00875B29">
        <w:rPr>
          <w:rFonts w:ascii="David" w:hAnsi="David"/>
          <w:color w:val="000000"/>
          <w:rtl/>
        </w:rPr>
        <w:t xml:space="preserve"> </w:t>
      </w:r>
      <w:r w:rsidRPr="00875B29">
        <w:rPr>
          <w:rFonts w:ascii="David" w:hAnsi="David" w:hint="eastAsia"/>
          <w:color w:val="000000"/>
          <w:rtl/>
        </w:rPr>
        <w:t>גם</w:t>
      </w:r>
      <w:r w:rsidRPr="00875B29">
        <w:rPr>
          <w:rFonts w:ascii="David" w:hAnsi="David"/>
          <w:color w:val="000000"/>
          <w:rtl/>
        </w:rPr>
        <w:t xml:space="preserve"> </w:t>
      </w:r>
      <w:r w:rsidRPr="00875B29">
        <w:rPr>
          <w:rFonts w:ascii="David" w:hAnsi="David" w:hint="eastAsia"/>
          <w:color w:val="000000"/>
          <w:rtl/>
        </w:rPr>
        <w:t>לאחר</w:t>
      </w:r>
      <w:r w:rsidRPr="00875B29">
        <w:rPr>
          <w:rFonts w:ascii="David" w:hAnsi="David"/>
          <w:color w:val="000000"/>
          <w:rtl/>
        </w:rPr>
        <w:t xml:space="preserve"> </w:t>
      </w:r>
      <w:r w:rsidRPr="00875B29">
        <w:rPr>
          <w:rFonts w:ascii="David" w:hAnsi="David" w:hint="eastAsia"/>
          <w:color w:val="000000"/>
          <w:rtl/>
        </w:rPr>
        <w:t>תיקון</w:t>
      </w:r>
      <w:r w:rsidRPr="00875B29">
        <w:rPr>
          <w:rFonts w:ascii="David" w:hAnsi="David"/>
          <w:color w:val="000000"/>
          <w:rtl/>
        </w:rPr>
        <w:t xml:space="preserve"> 113 </w:t>
      </w:r>
      <w:r w:rsidRPr="00875B29">
        <w:rPr>
          <w:rFonts w:ascii="David" w:hAnsi="David" w:hint="eastAsia"/>
          <w:color w:val="000000"/>
          <w:rtl/>
        </w:rPr>
        <w:t>ל</w:t>
      </w:r>
      <w:hyperlink r:id="rId43" w:history="1">
        <w:r w:rsidR="0092590E" w:rsidRPr="0092590E">
          <w:rPr>
            <w:rFonts w:ascii="David" w:hAnsi="David"/>
            <w:color w:val="0000FF"/>
            <w:u w:val="single"/>
            <w:rtl/>
          </w:rPr>
          <w:t>חוק העונשין</w:t>
        </w:r>
      </w:hyperlink>
      <w:r w:rsidRPr="00875B29">
        <w:rPr>
          <w:rFonts w:ascii="David" w:hAnsi="David"/>
          <w:color w:val="000000"/>
          <w:rtl/>
        </w:rPr>
        <w:t xml:space="preserve"> - </w:t>
      </w:r>
      <w:hyperlink r:id="rId44" w:history="1">
        <w:r w:rsidR="0092590E" w:rsidRPr="0092590E">
          <w:rPr>
            <w:rFonts w:ascii="David" w:hAnsi="David"/>
            <w:color w:val="0000FF"/>
            <w:u w:val="single"/>
            <w:rtl/>
          </w:rPr>
          <w:t>ע"פ 8641/12</w:t>
        </w:r>
      </w:hyperlink>
      <w:r w:rsidRPr="00875B29">
        <w:rPr>
          <w:rFonts w:ascii="David" w:hAnsi="David"/>
          <w:color w:val="000000"/>
          <w:rtl/>
        </w:rPr>
        <w:t xml:space="preserve"> </w:t>
      </w:r>
      <w:r w:rsidRPr="00875B29">
        <w:rPr>
          <w:rFonts w:ascii="David" w:hAnsi="David" w:hint="eastAsia"/>
          <w:color w:val="000000"/>
          <w:rtl/>
        </w:rPr>
        <w:t>סעד</w:t>
      </w:r>
      <w:r w:rsidRPr="00875B29">
        <w:rPr>
          <w:rFonts w:ascii="David" w:hAnsi="David"/>
          <w:color w:val="000000"/>
          <w:rtl/>
        </w:rPr>
        <w:t xml:space="preserve"> </w:t>
      </w:r>
      <w:r w:rsidRPr="00875B29">
        <w:rPr>
          <w:rFonts w:ascii="David" w:hAnsi="David" w:hint="eastAsia"/>
          <w:color w:val="000000"/>
          <w:rtl/>
        </w:rPr>
        <w:t>נ</w:t>
      </w:r>
      <w:r w:rsidRPr="00875B29">
        <w:rPr>
          <w:rFonts w:ascii="David" w:hAnsi="David"/>
          <w:color w:val="000000"/>
          <w:rtl/>
        </w:rPr>
        <w:t xml:space="preserve">' </w:t>
      </w:r>
      <w:r w:rsidRPr="00875B29">
        <w:rPr>
          <w:rFonts w:ascii="David" w:hAnsi="David" w:hint="eastAsia"/>
          <w:color w:val="000000"/>
          <w:rtl/>
        </w:rPr>
        <w:t>מדינת</w:t>
      </w:r>
      <w:r w:rsidRPr="00875B29">
        <w:rPr>
          <w:rFonts w:ascii="David" w:hAnsi="David"/>
          <w:color w:val="000000"/>
          <w:rtl/>
        </w:rPr>
        <w:t xml:space="preserve"> </w:t>
      </w:r>
      <w:r w:rsidRPr="00875B29">
        <w:rPr>
          <w:rFonts w:ascii="David" w:hAnsi="David" w:hint="eastAsia"/>
          <w:color w:val="000000"/>
          <w:rtl/>
        </w:rPr>
        <w:t>ישראל</w:t>
      </w:r>
      <w:r w:rsidRPr="00875B29">
        <w:rPr>
          <w:rFonts w:ascii="David" w:hAnsi="David"/>
          <w:color w:val="000000"/>
          <w:rtl/>
        </w:rPr>
        <w:t xml:space="preserve"> (05.08.2013) </w:t>
      </w:r>
      <w:r w:rsidRPr="00875B29">
        <w:rPr>
          <w:rFonts w:ascii="David" w:hAnsi="David" w:hint="eastAsia"/>
          <w:color w:val="000000"/>
          <w:rtl/>
        </w:rPr>
        <w:t>וההתחשבות</w:t>
      </w:r>
      <w:r w:rsidRPr="00875B29">
        <w:rPr>
          <w:rFonts w:ascii="David" w:hAnsi="David"/>
          <w:color w:val="000000"/>
          <w:rtl/>
        </w:rPr>
        <w:t xml:space="preserve"> </w:t>
      </w:r>
      <w:r w:rsidRPr="00875B29">
        <w:rPr>
          <w:rFonts w:ascii="David" w:hAnsi="David" w:hint="eastAsia"/>
          <w:color w:val="000000"/>
          <w:rtl/>
        </w:rPr>
        <w:t>בנסיבות</w:t>
      </w:r>
      <w:r w:rsidRPr="00875B29">
        <w:rPr>
          <w:rFonts w:ascii="David" w:hAnsi="David"/>
          <w:color w:val="000000"/>
          <w:rtl/>
        </w:rPr>
        <w:t xml:space="preserve">, </w:t>
      </w:r>
      <w:r w:rsidRPr="00875B29">
        <w:rPr>
          <w:rFonts w:ascii="David" w:hAnsi="David" w:hint="eastAsia"/>
          <w:color w:val="000000"/>
          <w:rtl/>
        </w:rPr>
        <w:t>תיעשה</w:t>
      </w:r>
      <w:r w:rsidRPr="00875B29">
        <w:rPr>
          <w:rFonts w:ascii="David" w:hAnsi="David"/>
          <w:color w:val="000000"/>
          <w:rtl/>
        </w:rPr>
        <w:t xml:space="preserve"> </w:t>
      </w:r>
      <w:r w:rsidRPr="00875B29">
        <w:rPr>
          <w:rFonts w:ascii="David" w:hAnsi="David" w:hint="eastAsia"/>
          <w:color w:val="000000"/>
          <w:rtl/>
        </w:rPr>
        <w:t>בתוך</w:t>
      </w:r>
      <w:r w:rsidRPr="00875B29">
        <w:rPr>
          <w:rFonts w:ascii="David" w:hAnsi="David"/>
          <w:color w:val="000000"/>
          <w:rtl/>
        </w:rPr>
        <w:t xml:space="preserve"> </w:t>
      </w:r>
      <w:r w:rsidRPr="00875B29">
        <w:rPr>
          <w:rFonts w:ascii="David" w:hAnsi="David" w:hint="eastAsia"/>
          <w:color w:val="000000"/>
          <w:rtl/>
        </w:rPr>
        <w:t>המתחם</w:t>
      </w:r>
      <w:r w:rsidRPr="00875B29">
        <w:rPr>
          <w:rFonts w:ascii="David" w:hAnsi="David"/>
          <w:color w:val="000000"/>
          <w:rtl/>
        </w:rPr>
        <w:t>.</w:t>
      </w:r>
    </w:p>
    <w:p w14:paraId="75568082" w14:textId="77777777" w:rsidR="008216E1" w:rsidRPr="00875B29" w:rsidRDefault="008216E1" w:rsidP="008216E1">
      <w:pPr>
        <w:spacing w:line="360" w:lineRule="auto"/>
        <w:ind w:left="720" w:hanging="720"/>
        <w:jc w:val="both"/>
        <w:rPr>
          <w:sz w:val="26"/>
          <w:szCs w:val="26"/>
          <w:u w:val="single"/>
          <w:rtl/>
        </w:rPr>
      </w:pPr>
    </w:p>
    <w:p w14:paraId="128D034D" w14:textId="77777777" w:rsidR="008216E1" w:rsidRPr="00875B29" w:rsidRDefault="008216E1" w:rsidP="008216E1">
      <w:pPr>
        <w:spacing w:line="360" w:lineRule="auto"/>
        <w:ind w:left="720" w:hanging="720"/>
        <w:jc w:val="both"/>
        <w:rPr>
          <w:rtl/>
        </w:rPr>
      </w:pPr>
      <w:r>
        <w:rPr>
          <w:rFonts w:hint="cs"/>
          <w:rtl/>
        </w:rPr>
        <w:t>36</w:t>
      </w:r>
      <w:r w:rsidRPr="00875B29">
        <w:rPr>
          <w:rtl/>
        </w:rPr>
        <w:t>.</w:t>
      </w:r>
      <w:r w:rsidRPr="00875B29">
        <w:rPr>
          <w:rtl/>
        </w:rPr>
        <w:tab/>
        <w:t>במקרה דנן אזקוף לחובתו של הנאשם את העובדה שהוא אינו נוטל אחריות מלאה למעשיו ואינו מודע לחומרתם. נתתי דעתי גם לאמור בתסקיר שירות המבחן ממנו עולה כי, הנאשם מתקשה לקחת אחריות על מעשיו, לא הפנים את חומרת מעשיו, מזדהה עם נורמות עברייניות ולא בשל לטיפול.</w:t>
      </w:r>
    </w:p>
    <w:p w14:paraId="46C44F0E" w14:textId="77777777" w:rsidR="008216E1" w:rsidRPr="00875B29" w:rsidRDefault="008216E1" w:rsidP="008216E1">
      <w:pPr>
        <w:spacing w:line="360" w:lineRule="auto"/>
        <w:ind w:left="720" w:hanging="720"/>
        <w:jc w:val="both"/>
        <w:rPr>
          <w:rtl/>
        </w:rPr>
      </w:pPr>
    </w:p>
    <w:p w14:paraId="74199AC2" w14:textId="77777777" w:rsidR="008216E1" w:rsidRPr="00875B29" w:rsidRDefault="008216E1" w:rsidP="008216E1">
      <w:pPr>
        <w:spacing w:line="360" w:lineRule="auto"/>
        <w:ind w:left="720"/>
        <w:jc w:val="both"/>
        <w:rPr>
          <w:rtl/>
        </w:rPr>
      </w:pPr>
      <w:r w:rsidRPr="00875B29">
        <w:rPr>
          <w:rtl/>
        </w:rPr>
        <w:t xml:space="preserve">לזכותו של הנאשם אתחשב בהודאתו, על החרטה וקבלת האחריות המגולמת בה, כמו גם בחיסכון בזמן שיפוטי שהוא תוצאתה. כן אתחשב בגילו הצעיר, בעברו הנקי ובפגיעה שיפגע בו עונש מאסר גם נוכח העובדה שהוא מעולם לא ריצה עונש מאסר. אתן משקל גם לתקופה של 7 חודשים בה נמצא הנאשם במעצר בית, באיזוק אלקטרוני. </w:t>
      </w:r>
    </w:p>
    <w:p w14:paraId="1552FA0B" w14:textId="77777777" w:rsidR="008216E1" w:rsidRPr="00875B29" w:rsidRDefault="008216E1" w:rsidP="008216E1">
      <w:pPr>
        <w:spacing w:line="360" w:lineRule="auto"/>
        <w:jc w:val="both"/>
        <w:rPr>
          <w:rtl/>
        </w:rPr>
      </w:pPr>
    </w:p>
    <w:p w14:paraId="2B4F2B53" w14:textId="77777777" w:rsidR="008216E1" w:rsidRPr="00875B29" w:rsidRDefault="008216E1" w:rsidP="008216E1">
      <w:pPr>
        <w:spacing w:line="360" w:lineRule="auto"/>
        <w:ind w:left="720"/>
        <w:jc w:val="both"/>
        <w:rPr>
          <w:rtl/>
        </w:rPr>
      </w:pPr>
      <w:r>
        <w:rPr>
          <w:rtl/>
        </w:rPr>
        <w:t xml:space="preserve">תחשב גם </w:t>
      </w:r>
      <w:r>
        <w:rPr>
          <w:rFonts w:hint="cs"/>
          <w:rtl/>
        </w:rPr>
        <w:t>ה</w:t>
      </w:r>
      <w:r w:rsidRPr="00875B29">
        <w:rPr>
          <w:rtl/>
        </w:rPr>
        <w:t>חרטה והצער שהביע על מעשיו, בפניי ובעדויות עדי האופי, שתיארו את הנאשם כאדם נורמטיבי שתפקד כשורה עד לביצוע העבירה.</w:t>
      </w:r>
    </w:p>
    <w:p w14:paraId="173DD2E4" w14:textId="77777777" w:rsidR="008216E1" w:rsidRPr="00875B29" w:rsidRDefault="008216E1" w:rsidP="008216E1">
      <w:pPr>
        <w:spacing w:line="360" w:lineRule="auto"/>
        <w:ind w:left="720"/>
        <w:jc w:val="both"/>
        <w:rPr>
          <w:rtl/>
        </w:rPr>
      </w:pPr>
    </w:p>
    <w:p w14:paraId="39D03019" w14:textId="77777777" w:rsidR="008216E1" w:rsidRPr="00875B29" w:rsidRDefault="008216E1" w:rsidP="008216E1">
      <w:pPr>
        <w:spacing w:line="360" w:lineRule="auto"/>
        <w:jc w:val="both"/>
        <w:rPr>
          <w:b/>
          <w:bCs/>
          <w:rtl/>
        </w:rPr>
      </w:pPr>
      <w:r>
        <w:rPr>
          <w:rFonts w:hint="cs"/>
          <w:rtl/>
        </w:rPr>
        <w:t>37</w:t>
      </w:r>
      <w:r w:rsidRPr="00875B29">
        <w:rPr>
          <w:rtl/>
        </w:rPr>
        <w:t>.</w:t>
      </w:r>
      <w:r w:rsidRPr="00875B29">
        <w:rPr>
          <w:rtl/>
        </w:rPr>
        <w:tab/>
      </w:r>
      <w:r w:rsidRPr="00875B29">
        <w:rPr>
          <w:b/>
          <w:bCs/>
          <w:u w:val="single"/>
          <w:rtl/>
        </w:rPr>
        <w:t>לאור כל האמור, הנני גוזרת את עונשו של הנאשם כדלקמן</w:t>
      </w:r>
      <w:r w:rsidRPr="00875B29">
        <w:rPr>
          <w:b/>
          <w:bCs/>
          <w:rtl/>
        </w:rPr>
        <w:t>:</w:t>
      </w:r>
    </w:p>
    <w:p w14:paraId="02D1FC90" w14:textId="77777777" w:rsidR="008216E1" w:rsidRPr="00875B29" w:rsidRDefault="008216E1" w:rsidP="008216E1">
      <w:pPr>
        <w:spacing w:line="360" w:lineRule="auto"/>
        <w:ind w:left="720" w:hanging="720"/>
        <w:jc w:val="both"/>
        <w:rPr>
          <w:rtl/>
        </w:rPr>
      </w:pPr>
    </w:p>
    <w:p w14:paraId="4CD2CCBF" w14:textId="77777777" w:rsidR="008216E1" w:rsidRPr="00875B29" w:rsidRDefault="008216E1" w:rsidP="008216E1">
      <w:pPr>
        <w:spacing w:line="360" w:lineRule="auto"/>
        <w:ind w:left="1440" w:hanging="720"/>
        <w:jc w:val="both"/>
        <w:rPr>
          <w:rtl/>
        </w:rPr>
      </w:pPr>
      <w:r w:rsidRPr="00875B29">
        <w:rPr>
          <w:rtl/>
        </w:rPr>
        <w:t>א.</w:t>
      </w:r>
      <w:r w:rsidRPr="00875B29">
        <w:rPr>
          <w:rtl/>
        </w:rPr>
        <w:tab/>
        <w:t xml:space="preserve">מאסר בפועל למשך 22 חודשים, בניכוי הימים בהם היה במעצר בגין תיק זה - מיום </w:t>
      </w:r>
      <w:r w:rsidRPr="00875B29">
        <w:rPr>
          <w:rFonts w:ascii="David" w:hAnsi="David"/>
          <w:rtl/>
        </w:rPr>
        <w:t xml:space="preserve">8.10.15 </w:t>
      </w:r>
      <w:r w:rsidRPr="00875B29">
        <w:rPr>
          <w:rFonts w:ascii="David" w:hAnsi="David" w:hint="eastAsia"/>
          <w:rtl/>
        </w:rPr>
        <w:t>ועד</w:t>
      </w:r>
      <w:r w:rsidRPr="00875B29">
        <w:rPr>
          <w:rFonts w:ascii="David" w:hAnsi="David"/>
          <w:rtl/>
        </w:rPr>
        <w:t xml:space="preserve"> </w:t>
      </w:r>
      <w:r w:rsidRPr="00875B29">
        <w:rPr>
          <w:rFonts w:ascii="David" w:hAnsi="David" w:hint="eastAsia"/>
          <w:rtl/>
        </w:rPr>
        <w:t>ליום</w:t>
      </w:r>
      <w:r w:rsidRPr="00875B29">
        <w:rPr>
          <w:rFonts w:ascii="David" w:hAnsi="David"/>
          <w:rtl/>
        </w:rPr>
        <w:t xml:space="preserve"> 30.12.15.</w:t>
      </w:r>
    </w:p>
    <w:p w14:paraId="4E058A37" w14:textId="77777777" w:rsidR="008216E1" w:rsidRPr="00875B29" w:rsidRDefault="008216E1" w:rsidP="008216E1">
      <w:pPr>
        <w:spacing w:line="360" w:lineRule="auto"/>
        <w:jc w:val="both"/>
        <w:rPr>
          <w:rtl/>
        </w:rPr>
      </w:pPr>
    </w:p>
    <w:p w14:paraId="45942DC2" w14:textId="77777777" w:rsidR="008216E1" w:rsidRPr="00825C60" w:rsidRDefault="008216E1" w:rsidP="008216E1">
      <w:pPr>
        <w:spacing w:line="360" w:lineRule="auto"/>
        <w:ind w:left="1440" w:hanging="720"/>
        <w:jc w:val="both"/>
        <w:rPr>
          <w:rtl/>
        </w:rPr>
      </w:pPr>
      <w:r w:rsidRPr="00825C60">
        <w:rPr>
          <w:rtl/>
        </w:rPr>
        <w:t>ב.</w:t>
      </w:r>
      <w:r w:rsidRPr="00825C60">
        <w:rPr>
          <w:rtl/>
        </w:rPr>
        <w:tab/>
        <w:t>12 חודשי מאסר על תנאי והתנאי הוא שלא יעבור בתוך 3 שנים מהיום בו ישתחרר מהמאסר שנגזר עליו בתיק זה, כל עבירה בנשק ו/או עבירה של שיבו</w:t>
      </w:r>
      <w:r w:rsidRPr="00825C60">
        <w:rPr>
          <w:rFonts w:hint="cs"/>
          <w:rtl/>
        </w:rPr>
        <w:t>ש</w:t>
      </w:r>
      <w:r w:rsidRPr="00825C60">
        <w:rPr>
          <w:rtl/>
        </w:rPr>
        <w:t xml:space="preserve"> הליכי משפט.</w:t>
      </w:r>
    </w:p>
    <w:p w14:paraId="60AC33C8" w14:textId="77777777" w:rsidR="008216E1" w:rsidRPr="00825C60" w:rsidRDefault="008216E1" w:rsidP="008216E1">
      <w:pPr>
        <w:spacing w:line="360" w:lineRule="auto"/>
        <w:ind w:left="1440" w:hanging="720"/>
        <w:jc w:val="both"/>
        <w:rPr>
          <w:rtl/>
        </w:rPr>
      </w:pPr>
    </w:p>
    <w:p w14:paraId="494B645C" w14:textId="77777777" w:rsidR="008216E1" w:rsidRPr="00825C60" w:rsidRDefault="008216E1" w:rsidP="008216E1">
      <w:pPr>
        <w:spacing w:line="360" w:lineRule="auto"/>
        <w:ind w:left="1440" w:hanging="720"/>
        <w:jc w:val="both"/>
        <w:rPr>
          <w:rtl/>
        </w:rPr>
      </w:pPr>
      <w:r w:rsidRPr="00825C60">
        <w:rPr>
          <w:rtl/>
        </w:rPr>
        <w:t>ג.</w:t>
      </w:r>
      <w:r w:rsidRPr="00825C60">
        <w:rPr>
          <w:rtl/>
        </w:rPr>
        <w:tab/>
        <w:t>בשים לב לגילו הצעיר ולעונש המאסר שנגזר עליו, לא אשית עליו קנס.</w:t>
      </w:r>
    </w:p>
    <w:p w14:paraId="6C55FC0E" w14:textId="77777777" w:rsidR="008216E1" w:rsidRPr="00825C60" w:rsidRDefault="008216E1" w:rsidP="008216E1">
      <w:pPr>
        <w:spacing w:line="360" w:lineRule="auto"/>
        <w:ind w:left="720" w:hanging="720"/>
        <w:jc w:val="both"/>
        <w:rPr>
          <w:rtl/>
        </w:rPr>
      </w:pPr>
    </w:p>
    <w:p w14:paraId="39B38EBC" w14:textId="77777777" w:rsidR="008216E1" w:rsidRPr="00825C60" w:rsidRDefault="008216E1" w:rsidP="008216E1">
      <w:pPr>
        <w:spacing w:line="360" w:lineRule="auto"/>
        <w:ind w:left="720" w:hanging="720"/>
        <w:jc w:val="both"/>
        <w:rPr>
          <w:rtl/>
        </w:rPr>
      </w:pPr>
    </w:p>
    <w:p w14:paraId="3877A0A2" w14:textId="77777777" w:rsidR="008216E1" w:rsidRPr="0031542C" w:rsidRDefault="008216E1" w:rsidP="008216E1">
      <w:pPr>
        <w:spacing w:after="160" w:line="259" w:lineRule="auto"/>
        <w:rPr>
          <w:rFonts w:ascii="Calibri" w:hAnsi="Calibri"/>
          <w:b/>
          <w:bCs/>
          <w:u w:val="single"/>
        </w:rPr>
      </w:pPr>
      <w:r w:rsidRPr="0031542C">
        <w:rPr>
          <w:rFonts w:ascii="Calibri" w:hAnsi="Calibri" w:hint="eastAsia"/>
          <w:b/>
          <w:bCs/>
          <w:u w:val="single"/>
          <w:rtl/>
        </w:rPr>
        <w:t>זכות</w:t>
      </w:r>
      <w:r w:rsidRPr="0031542C">
        <w:rPr>
          <w:rFonts w:ascii="Calibri" w:hAnsi="Calibri"/>
          <w:b/>
          <w:bCs/>
          <w:u w:val="single"/>
          <w:rtl/>
        </w:rPr>
        <w:t xml:space="preserve"> </w:t>
      </w:r>
      <w:r w:rsidRPr="0031542C">
        <w:rPr>
          <w:rFonts w:ascii="Calibri" w:hAnsi="Calibri" w:hint="eastAsia"/>
          <w:b/>
          <w:bCs/>
          <w:u w:val="single"/>
          <w:rtl/>
        </w:rPr>
        <w:t>ערעור</w:t>
      </w:r>
      <w:r w:rsidRPr="0031542C">
        <w:rPr>
          <w:rFonts w:ascii="Calibri" w:hAnsi="Calibri"/>
          <w:b/>
          <w:bCs/>
          <w:u w:val="single"/>
          <w:rtl/>
        </w:rPr>
        <w:t xml:space="preserve"> </w:t>
      </w:r>
      <w:r w:rsidRPr="0031542C">
        <w:rPr>
          <w:rFonts w:ascii="Calibri" w:hAnsi="Calibri" w:hint="eastAsia"/>
          <w:b/>
          <w:bCs/>
          <w:u w:val="single"/>
          <w:rtl/>
        </w:rPr>
        <w:t>לבית</w:t>
      </w:r>
      <w:r w:rsidRPr="0031542C">
        <w:rPr>
          <w:rFonts w:ascii="Calibri" w:hAnsi="Calibri"/>
          <w:b/>
          <w:bCs/>
          <w:u w:val="single"/>
          <w:rtl/>
        </w:rPr>
        <w:t xml:space="preserve"> </w:t>
      </w:r>
      <w:r w:rsidRPr="0031542C">
        <w:rPr>
          <w:rFonts w:ascii="Calibri" w:hAnsi="Calibri" w:hint="eastAsia"/>
          <w:b/>
          <w:bCs/>
          <w:u w:val="single"/>
          <w:rtl/>
        </w:rPr>
        <w:t>המש</w:t>
      </w:r>
      <w:r w:rsidRPr="0031542C">
        <w:rPr>
          <w:rFonts w:ascii="Calibri" w:hAnsi="Calibri" w:hint="cs"/>
          <w:b/>
          <w:bCs/>
          <w:u w:val="single"/>
          <w:rtl/>
        </w:rPr>
        <w:t>פ</w:t>
      </w:r>
      <w:r w:rsidRPr="0031542C">
        <w:rPr>
          <w:rFonts w:ascii="Calibri" w:hAnsi="Calibri" w:hint="eastAsia"/>
          <w:b/>
          <w:bCs/>
          <w:u w:val="single"/>
          <w:rtl/>
        </w:rPr>
        <w:t>ט</w:t>
      </w:r>
      <w:r w:rsidRPr="0031542C">
        <w:rPr>
          <w:rFonts w:ascii="Calibri" w:hAnsi="Calibri"/>
          <w:b/>
          <w:bCs/>
          <w:u w:val="single"/>
          <w:rtl/>
        </w:rPr>
        <w:t xml:space="preserve"> </w:t>
      </w:r>
      <w:r w:rsidRPr="0031542C">
        <w:rPr>
          <w:rFonts w:ascii="Calibri" w:hAnsi="Calibri" w:hint="eastAsia"/>
          <w:b/>
          <w:bCs/>
          <w:u w:val="single"/>
          <w:rtl/>
        </w:rPr>
        <w:t>העליון</w:t>
      </w:r>
      <w:r w:rsidRPr="0031542C">
        <w:rPr>
          <w:rFonts w:ascii="Calibri" w:hAnsi="Calibri"/>
          <w:b/>
          <w:bCs/>
          <w:u w:val="single"/>
          <w:rtl/>
        </w:rPr>
        <w:t xml:space="preserve">, </w:t>
      </w:r>
      <w:r w:rsidRPr="0031542C">
        <w:rPr>
          <w:rFonts w:ascii="Calibri" w:hAnsi="Calibri" w:hint="eastAsia"/>
          <w:b/>
          <w:bCs/>
          <w:u w:val="single"/>
          <w:rtl/>
        </w:rPr>
        <w:t>תוך</w:t>
      </w:r>
      <w:r w:rsidRPr="0031542C">
        <w:rPr>
          <w:rFonts w:ascii="Calibri" w:hAnsi="Calibri"/>
          <w:b/>
          <w:bCs/>
          <w:u w:val="single"/>
          <w:rtl/>
        </w:rPr>
        <w:t xml:space="preserve"> 45 </w:t>
      </w:r>
      <w:r w:rsidRPr="0031542C">
        <w:rPr>
          <w:rFonts w:ascii="Calibri" w:hAnsi="Calibri" w:hint="eastAsia"/>
          <w:b/>
          <w:bCs/>
          <w:u w:val="single"/>
          <w:rtl/>
        </w:rPr>
        <w:t>ימים</w:t>
      </w:r>
      <w:r w:rsidRPr="0031542C">
        <w:rPr>
          <w:rFonts w:ascii="Calibri" w:hAnsi="Calibri"/>
          <w:b/>
          <w:bCs/>
          <w:u w:val="single"/>
          <w:rtl/>
        </w:rPr>
        <w:t>.</w:t>
      </w:r>
    </w:p>
    <w:p w14:paraId="605A34A0" w14:textId="77777777" w:rsidR="008216E1" w:rsidRDefault="008216E1" w:rsidP="008216E1">
      <w:pPr>
        <w:rPr>
          <w:rtl/>
        </w:rPr>
      </w:pPr>
    </w:p>
    <w:p w14:paraId="7FA1CCCA" w14:textId="77777777" w:rsidR="008216E1" w:rsidRPr="0092590E" w:rsidRDefault="0092590E" w:rsidP="008216E1">
      <w:pPr>
        <w:rPr>
          <w:color w:val="FFFFFF"/>
          <w:sz w:val="2"/>
          <w:szCs w:val="2"/>
          <w:rtl/>
        </w:rPr>
      </w:pPr>
      <w:r w:rsidRPr="0092590E">
        <w:rPr>
          <w:color w:val="FFFFFF"/>
          <w:sz w:val="2"/>
          <w:szCs w:val="2"/>
          <w:rtl/>
        </w:rPr>
        <w:t>5129371</w:t>
      </w:r>
    </w:p>
    <w:p w14:paraId="7D3A6C72" w14:textId="77777777" w:rsidR="008216E1" w:rsidRDefault="0092590E" w:rsidP="008216E1">
      <w:pPr>
        <w:rPr>
          <w:rFonts w:cs="FrankRuehl"/>
          <w:sz w:val="28"/>
          <w:szCs w:val="28"/>
          <w:rtl/>
        </w:rPr>
      </w:pPr>
      <w:r w:rsidRPr="0092590E">
        <w:rPr>
          <w:rFonts w:ascii="Arial" w:hAnsi="Arial"/>
          <w:color w:val="FFFFFF"/>
          <w:sz w:val="2"/>
          <w:szCs w:val="2"/>
          <w:rtl/>
        </w:rPr>
        <w:t>54678313</w:t>
      </w:r>
      <w:r>
        <w:rPr>
          <w:rFonts w:ascii="Arial" w:hAnsi="Arial"/>
          <w:rtl/>
        </w:rPr>
        <w:t xml:space="preserve">ניתן היום,  י"ז סיוון תשע"ו, 23 יוני 2016, בהעדר הצדדים. </w:t>
      </w:r>
    </w:p>
    <w:p w14:paraId="455F5669" w14:textId="77777777" w:rsidR="008216E1" w:rsidRDefault="008216E1" w:rsidP="008216E1">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7582E3DE" w14:textId="77777777" w:rsidR="008216E1" w:rsidRDefault="008216E1" w:rsidP="008216E1">
      <w:pPr>
        <w:jc w:val="center"/>
        <w:rPr>
          <w:rFonts w:ascii="Arial" w:hAnsi="Arial" w:cs="FrankRuehl"/>
          <w:sz w:val="28"/>
          <w:szCs w:val="28"/>
          <w:rtl/>
        </w:rPr>
      </w:pPr>
    </w:p>
    <w:p w14:paraId="396CA0CD" w14:textId="77777777" w:rsidR="008216E1" w:rsidRDefault="008216E1" w:rsidP="008216E1">
      <w:pPr>
        <w:rPr>
          <w:rFonts w:cs="FrankRuehl"/>
          <w:sz w:val="28"/>
          <w:szCs w:val="28"/>
          <w:rtl/>
        </w:rPr>
      </w:pPr>
    </w:p>
    <w:p w14:paraId="1761BAB5" w14:textId="77777777" w:rsidR="008216E1" w:rsidRPr="008C638C" w:rsidRDefault="008C638C" w:rsidP="008216E1">
      <w:pPr>
        <w:pStyle w:val="a4"/>
        <w:jc w:val="center"/>
        <w:rPr>
          <w:color w:val="FFFFFF"/>
          <w:sz w:val="2"/>
          <w:szCs w:val="2"/>
          <w:rtl/>
        </w:rPr>
      </w:pPr>
      <w:r w:rsidRPr="008C638C">
        <w:rPr>
          <w:color w:val="FFFFFF"/>
          <w:sz w:val="2"/>
          <w:szCs w:val="2"/>
          <w:rtl/>
        </w:rPr>
        <w:t>5129371</w:t>
      </w:r>
    </w:p>
    <w:p w14:paraId="1B446A41" w14:textId="77777777" w:rsidR="0092590E" w:rsidRPr="008C638C" w:rsidRDefault="008C638C" w:rsidP="0092590E">
      <w:pPr>
        <w:keepNext/>
        <w:rPr>
          <w:rFonts w:ascii="David" w:hAnsi="David"/>
          <w:color w:val="FFFFFF"/>
          <w:sz w:val="2"/>
          <w:szCs w:val="2"/>
          <w:rtl/>
        </w:rPr>
      </w:pPr>
      <w:r w:rsidRPr="008C638C">
        <w:rPr>
          <w:rFonts w:ascii="David" w:hAnsi="David"/>
          <w:color w:val="FFFFFF"/>
          <w:sz w:val="2"/>
          <w:szCs w:val="2"/>
          <w:rtl/>
        </w:rPr>
        <w:t>54678313</w:t>
      </w:r>
    </w:p>
    <w:p w14:paraId="2AACF171" w14:textId="77777777" w:rsidR="0092590E" w:rsidRPr="0092590E" w:rsidRDefault="0092590E" w:rsidP="0092590E">
      <w:pPr>
        <w:keepNext/>
        <w:rPr>
          <w:rFonts w:ascii="David" w:hAnsi="David"/>
          <w:color w:val="000000"/>
          <w:sz w:val="22"/>
          <w:szCs w:val="22"/>
          <w:rtl/>
        </w:rPr>
      </w:pPr>
      <w:r w:rsidRPr="0092590E">
        <w:rPr>
          <w:rFonts w:ascii="David" w:hAnsi="David"/>
          <w:color w:val="000000"/>
          <w:sz w:val="22"/>
          <w:szCs w:val="22"/>
          <w:rtl/>
        </w:rPr>
        <w:t>תמר שרון נתנאל 54678313</w:t>
      </w:r>
    </w:p>
    <w:p w14:paraId="47B74DDF" w14:textId="77777777" w:rsidR="0092590E" w:rsidRDefault="0092590E" w:rsidP="0092590E">
      <w:r w:rsidRPr="0092590E">
        <w:rPr>
          <w:color w:val="000000"/>
          <w:rtl/>
        </w:rPr>
        <w:t>נוסח מסמך זה כפוף לשינויי ניסוח ועריכה</w:t>
      </w:r>
    </w:p>
    <w:p w14:paraId="5E334B56" w14:textId="77777777" w:rsidR="0092590E" w:rsidRDefault="0092590E" w:rsidP="0092590E">
      <w:pPr>
        <w:rPr>
          <w:rtl/>
        </w:rPr>
      </w:pPr>
    </w:p>
    <w:p w14:paraId="70DE0E96" w14:textId="77777777" w:rsidR="0092590E" w:rsidRDefault="0092590E" w:rsidP="0092590E">
      <w:pPr>
        <w:jc w:val="center"/>
        <w:rPr>
          <w:color w:val="0000FF"/>
          <w:u w:val="single"/>
        </w:rPr>
      </w:pPr>
      <w:hyperlink r:id="rId45" w:history="1">
        <w:r>
          <w:rPr>
            <w:color w:val="0000FF"/>
            <w:u w:val="single"/>
            <w:rtl/>
          </w:rPr>
          <w:t>בעניין עריכה ושינויים במסמכי פסיקה, חקיקה ועוד באתר נבו – הקש כאן</w:t>
        </w:r>
      </w:hyperlink>
    </w:p>
    <w:p w14:paraId="11E2835C" w14:textId="77777777" w:rsidR="00B1215F" w:rsidRPr="0092590E" w:rsidRDefault="00B1215F" w:rsidP="008C638C">
      <w:pPr>
        <w:rPr>
          <w:color w:val="0000FF"/>
          <w:u w:val="single"/>
        </w:rPr>
      </w:pPr>
    </w:p>
    <w:sectPr w:rsidR="00B1215F" w:rsidRPr="0092590E" w:rsidSect="008C638C">
      <w:headerReference w:type="even" r:id="rId46"/>
      <w:headerReference w:type="default" r:id="rId47"/>
      <w:footerReference w:type="even" r:id="rId48"/>
      <w:footerReference w:type="default" r:id="rId49"/>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8FC30C9" w14:textId="77777777" w:rsidR="00584AAB" w:rsidRDefault="00584AAB">
      <w:r>
        <w:separator/>
      </w:r>
    </w:p>
  </w:endnote>
  <w:endnote w:type="continuationSeparator" w:id="0">
    <w:p w14:paraId="149079B0" w14:textId="77777777" w:rsidR="00584AAB" w:rsidRDefault="00584A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Times New (W1)">
    <w:altName w:val="Times New Roman"/>
    <w:charset w:val="00"/>
    <w:family w:val="roman"/>
    <w:pitch w:val="variable"/>
    <w:sig w:usb0="20007A87" w:usb1="80000000" w:usb2="00000008"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Arial (W1)">
    <w:altName w:val="Arial"/>
    <w:panose1 w:val="00000000000000000000"/>
    <w:charset w:val="00"/>
    <w:family w:val="swiss"/>
    <w:notTrueType/>
    <w:pitch w:val="variable"/>
    <w:sig w:usb0="00000003" w:usb1="00000000" w:usb2="00000000" w:usb3="00000000" w:csb0="00000001" w:csb1="00000000"/>
  </w:font>
  <w:font w:name="Arial TUR">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Unicode MS">
    <w:panose1 w:val="020B0604020202020204"/>
    <w:charset w:val="00"/>
    <w:family w:val="roman"/>
    <w:pitch w:val="variable"/>
    <w:sig w:usb0="00000003" w:usb1="00000000" w:usb2="00000000" w:usb3="00000000" w:csb0="00000001" w:csb1="00000000"/>
  </w:font>
  <w:font w:name="Miriam">
    <w:panose1 w:val="020B050205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61454A" w14:textId="77777777" w:rsidR="005634C5" w:rsidRDefault="005634C5" w:rsidP="008C638C">
    <w:pPr>
      <w:pStyle w:val="a6"/>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0DAC1176" w14:textId="77777777" w:rsidR="005634C5" w:rsidRPr="008C638C" w:rsidRDefault="005634C5" w:rsidP="008C638C">
    <w:pPr>
      <w:pStyle w:val="a6"/>
      <w:pBdr>
        <w:top w:val="single" w:sz="4" w:space="1" w:color="auto"/>
        <w:between w:val="single" w:sz="4" w:space="0" w:color="auto"/>
      </w:pBdr>
      <w:spacing w:after="60"/>
      <w:jc w:val="center"/>
      <w:rPr>
        <w:rFonts w:ascii="FrankRuehl" w:hAnsi="FrankRuehl" w:cs="FrankRuehl"/>
        <w:color w:val="000000"/>
      </w:rPr>
    </w:pPr>
    <w:r w:rsidRPr="008C638C">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F43909" w14:textId="77777777" w:rsidR="005634C5" w:rsidRDefault="005634C5" w:rsidP="008C638C">
    <w:pPr>
      <w:pStyle w:val="a6"/>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FF4AA9">
      <w:rPr>
        <w:rFonts w:ascii="FrankRuehl" w:hAnsi="FrankRuehl" w:cs="FrankRuehl"/>
        <w:noProof/>
        <w:rtl/>
      </w:rPr>
      <w:t>1</w:t>
    </w:r>
    <w:r>
      <w:rPr>
        <w:rFonts w:ascii="FrankRuehl" w:hAnsi="FrankRuehl" w:cs="FrankRuehl"/>
        <w:rtl/>
      </w:rPr>
      <w:fldChar w:fldCharType="end"/>
    </w:r>
  </w:p>
  <w:p w14:paraId="363D00B0" w14:textId="77777777" w:rsidR="005634C5" w:rsidRPr="008C638C" w:rsidRDefault="005634C5" w:rsidP="008C638C">
    <w:pPr>
      <w:pStyle w:val="a6"/>
      <w:pBdr>
        <w:top w:val="single" w:sz="4" w:space="1" w:color="auto"/>
        <w:between w:val="single" w:sz="4" w:space="0" w:color="auto"/>
      </w:pBdr>
      <w:spacing w:after="60"/>
      <w:jc w:val="center"/>
      <w:rPr>
        <w:rFonts w:ascii="FrankRuehl" w:hAnsi="FrankRuehl" w:cs="FrankRuehl"/>
        <w:color w:val="000000"/>
      </w:rPr>
    </w:pPr>
    <w:r w:rsidRPr="008C638C">
      <w:rPr>
        <w:rFonts w:ascii="FrankRuehl" w:hAnsi="FrankRuehl" w:cs="FrankRuehl"/>
        <w:color w:val="000000"/>
      </w:rPr>
      <w:pict w14:anchorId="41D4D08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766D1F6" w14:textId="77777777" w:rsidR="00584AAB" w:rsidRDefault="00584AAB">
      <w:r>
        <w:separator/>
      </w:r>
    </w:p>
  </w:footnote>
  <w:footnote w:type="continuationSeparator" w:id="0">
    <w:p w14:paraId="693A9E8A" w14:textId="77777777" w:rsidR="00584AAB" w:rsidRDefault="00584AA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8E090A" w14:textId="77777777" w:rsidR="005634C5" w:rsidRPr="008C638C" w:rsidRDefault="005634C5" w:rsidP="008C638C">
    <w:pPr>
      <w:pStyle w:val="a4"/>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51944-02-16</w:t>
    </w:r>
    <w:r>
      <w:rPr>
        <w:rFonts w:ascii="David" w:hAnsi="David"/>
        <w:color w:val="000000"/>
        <w:sz w:val="22"/>
        <w:szCs w:val="22"/>
        <w:rtl/>
      </w:rPr>
      <w:tab/>
      <w:t xml:space="preserve"> מדינת ישראל נ' אימן אסווד</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3993AE" w14:textId="77777777" w:rsidR="005634C5" w:rsidRPr="008C638C" w:rsidRDefault="005634C5" w:rsidP="008C638C">
    <w:pPr>
      <w:pStyle w:val="a4"/>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51944-02-16</w:t>
    </w:r>
    <w:r>
      <w:rPr>
        <w:rFonts w:ascii="David" w:hAnsi="David"/>
        <w:color w:val="000000"/>
        <w:sz w:val="22"/>
        <w:szCs w:val="22"/>
        <w:rtl/>
      </w:rPr>
      <w:tab/>
      <w:t xml:space="preserve"> מדינת ישראל נ' אימן אסווד</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A6001B"/>
    <w:multiLevelType w:val="hybridMultilevel"/>
    <w:tmpl w:val="B628D5D0"/>
    <w:lvl w:ilvl="0" w:tplc="4888E8DC">
      <w:start w:val="1"/>
      <w:numFmt w:val="decimal"/>
      <w:pStyle w:val="Ruller4"/>
      <w:lvlText w:val="%1."/>
      <w:lvlJc w:val="left"/>
      <w:pPr>
        <w:tabs>
          <w:tab w:val="num" w:pos="907"/>
        </w:tabs>
      </w:pPr>
      <w:rPr>
        <w:rFonts w:cs="Times New Roman"/>
      </w:rPr>
    </w:lvl>
    <w:lvl w:ilvl="1" w:tplc="723E0DA2">
      <w:start w:val="1"/>
      <w:numFmt w:val="hebrew1"/>
      <w:lvlText w:val="(%2)"/>
      <w:lvlJc w:val="left"/>
      <w:pPr>
        <w:tabs>
          <w:tab w:val="num" w:pos="1440"/>
        </w:tabs>
        <w:ind w:left="1440" w:hanging="360"/>
      </w:pPr>
      <w:rPr>
        <w:rFonts w:cs="Times New Roman"/>
        <w:sz w:val="2"/>
        <w:szCs w:val="24"/>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1"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C5E6DF5"/>
    <w:multiLevelType w:val="hybridMultilevel"/>
    <w:tmpl w:val="7D025848"/>
    <w:lvl w:ilvl="0" w:tplc="DB3AC008">
      <w:start w:val="1"/>
      <w:numFmt w:val="decimal"/>
      <w:pStyle w:val="a"/>
      <w:lvlText w:val="%1."/>
      <w:lvlJc w:val="left"/>
      <w:pPr>
        <w:tabs>
          <w:tab w:val="num" w:pos="720"/>
        </w:tabs>
        <w:ind w:left="720" w:hanging="720"/>
      </w:pPr>
      <w:rPr>
        <w:rFonts w:cs="David" w:hint="default"/>
        <w:b w:val="0"/>
        <w:bCs w:val="0"/>
      </w:rPr>
    </w:lvl>
    <w:lvl w:ilvl="1" w:tplc="469E9B00">
      <w:start w:val="1"/>
      <w:numFmt w:val="hebrew1"/>
      <w:lvlText w:val="%2."/>
      <w:lvlJc w:val="left"/>
      <w:pPr>
        <w:tabs>
          <w:tab w:val="num" w:pos="1620"/>
        </w:tabs>
        <w:ind w:left="1620" w:hanging="360"/>
      </w:pPr>
      <w:rPr>
        <w:rFonts w:cs="David" w:hint="default"/>
        <w:b w:val="0"/>
        <w:bCs w:val="0"/>
      </w:rPr>
    </w:lvl>
    <w:lvl w:ilvl="2" w:tplc="C3B0CB38">
      <w:start w:val="1"/>
      <w:numFmt w:val="decimal"/>
      <w:lvlText w:val="(%3)"/>
      <w:lvlJc w:val="left"/>
      <w:pPr>
        <w:tabs>
          <w:tab w:val="num" w:pos="2340"/>
        </w:tabs>
        <w:ind w:left="2340" w:hanging="360"/>
      </w:pPr>
      <w:rPr>
        <w:rFonts w:cs="Times New Roman" w:hint="default"/>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 w15:restartNumberingAfterBreak="0">
    <w:nsid w:val="33B26730"/>
    <w:multiLevelType w:val="hybridMultilevel"/>
    <w:tmpl w:val="234C9A12"/>
    <w:lvl w:ilvl="0" w:tplc="939C5D8C">
      <w:start w:val="1"/>
      <w:numFmt w:val="hebrew1"/>
      <w:lvlText w:val="%1."/>
      <w:lvlJc w:val="left"/>
      <w:pPr>
        <w:ind w:left="1080" w:hanging="360"/>
      </w:pPr>
      <w:rPr>
        <w:rFonts w:cs="Times New Roman" w:hint="default"/>
      </w:rPr>
    </w:lvl>
    <w:lvl w:ilvl="1" w:tplc="04090019">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4" w15:restartNumberingAfterBreak="0">
    <w:nsid w:val="353D364F"/>
    <w:multiLevelType w:val="hybridMultilevel"/>
    <w:tmpl w:val="234C9A12"/>
    <w:lvl w:ilvl="0" w:tplc="939C5D8C">
      <w:start w:val="1"/>
      <w:numFmt w:val="hebrew1"/>
      <w:lvlText w:val="%1."/>
      <w:lvlJc w:val="left"/>
      <w:pPr>
        <w:ind w:left="1080" w:hanging="360"/>
      </w:pPr>
      <w:rPr>
        <w:rFonts w:cs="Times New Roman" w:hint="default"/>
      </w:rPr>
    </w:lvl>
    <w:lvl w:ilvl="1" w:tplc="04090019">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5" w15:restartNumberingAfterBreak="0">
    <w:nsid w:val="36BB6B4A"/>
    <w:multiLevelType w:val="hybridMultilevel"/>
    <w:tmpl w:val="8D1A8C90"/>
    <w:lvl w:ilvl="0" w:tplc="04090013">
      <w:start w:val="1"/>
      <w:numFmt w:val="hebrew1"/>
      <w:lvlText w:val="%1."/>
      <w:lvlJc w:val="center"/>
      <w:pPr>
        <w:ind w:left="1080" w:hanging="360"/>
      </w:pPr>
      <w:rPr>
        <w:rFonts w:cs="Times New Roman"/>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6" w15:restartNumberingAfterBreak="0">
    <w:nsid w:val="38392F60"/>
    <w:multiLevelType w:val="hybridMultilevel"/>
    <w:tmpl w:val="97BA42AA"/>
    <w:lvl w:ilvl="0" w:tplc="939C5D8C">
      <w:start w:val="1"/>
      <w:numFmt w:val="hebrew1"/>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7" w15:restartNumberingAfterBreak="0">
    <w:nsid w:val="3A8D6857"/>
    <w:multiLevelType w:val="hybridMultilevel"/>
    <w:tmpl w:val="10B4320A"/>
    <w:lvl w:ilvl="0" w:tplc="4C5A80B0">
      <w:start w:val="1"/>
      <w:numFmt w:val="decimal"/>
      <w:lvlText w:val="%1."/>
      <w:lvlJc w:val="left"/>
      <w:pPr>
        <w:ind w:left="360" w:hanging="360"/>
      </w:pPr>
      <w:rPr>
        <w:rFonts w:cs="Times New Roman"/>
        <w:b w:val="0"/>
        <w:bCs w:val="0"/>
      </w:rPr>
    </w:lvl>
    <w:lvl w:ilvl="1" w:tplc="04090019">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8"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6488775F"/>
    <w:multiLevelType w:val="hybridMultilevel"/>
    <w:tmpl w:val="234C9A12"/>
    <w:lvl w:ilvl="0" w:tplc="939C5D8C">
      <w:start w:val="1"/>
      <w:numFmt w:val="hebrew1"/>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0" w15:restartNumberingAfterBreak="0">
    <w:nsid w:val="67752F0D"/>
    <w:multiLevelType w:val="hybridMultilevel"/>
    <w:tmpl w:val="3C9C9BEA"/>
    <w:lvl w:ilvl="0" w:tplc="F6BACAB6">
      <w:start w:val="1"/>
      <w:numFmt w:val="decimal"/>
      <w:lvlText w:val="(%1)"/>
      <w:lvlJc w:val="left"/>
      <w:pPr>
        <w:ind w:left="1440" w:hanging="360"/>
      </w:pPr>
      <w:rPr>
        <w:rFonts w:ascii="Times New Roman" w:eastAsia="Times New Roman" w:hAnsi="Times New Roman" w:cs="David"/>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num w:numId="1" w16cid:durableId="514926060">
    <w:abstractNumId w:val="8"/>
  </w:num>
  <w:num w:numId="2" w16cid:durableId="220335687">
    <w:abstractNumId w:val="1"/>
  </w:num>
  <w:num w:numId="3" w16cid:durableId="1862359947">
    <w:abstractNumId w:val="7"/>
  </w:num>
  <w:num w:numId="4" w16cid:durableId="810289795">
    <w:abstractNumId w:val="3"/>
  </w:num>
  <w:num w:numId="5" w16cid:durableId="1963223708">
    <w:abstractNumId w:val="10"/>
  </w:num>
  <w:num w:numId="6" w16cid:durableId="587543685">
    <w:abstractNumId w:val="5"/>
  </w:num>
  <w:num w:numId="7" w16cid:durableId="492142251">
    <w:abstractNumId w:val="2"/>
  </w:num>
  <w:num w:numId="8" w16cid:durableId="100317017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923369356">
    <w:abstractNumId w:val="0"/>
  </w:num>
  <w:num w:numId="10" w16cid:durableId="1231841150">
    <w:abstractNumId w:val="9"/>
  </w:num>
  <w:num w:numId="11" w16cid:durableId="461509155">
    <w:abstractNumId w:val="4"/>
  </w:num>
  <w:num w:numId="12" w16cid:durableId="13803478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8216E1"/>
    <w:rsid w:val="00074A92"/>
    <w:rsid w:val="000C1221"/>
    <w:rsid w:val="00174FB2"/>
    <w:rsid w:val="003D5329"/>
    <w:rsid w:val="00423EF4"/>
    <w:rsid w:val="00427F49"/>
    <w:rsid w:val="005634C5"/>
    <w:rsid w:val="00584AAB"/>
    <w:rsid w:val="007A7A0D"/>
    <w:rsid w:val="008216E1"/>
    <w:rsid w:val="008C638C"/>
    <w:rsid w:val="00911105"/>
    <w:rsid w:val="0092590E"/>
    <w:rsid w:val="00A8414D"/>
    <w:rsid w:val="00B1215F"/>
    <w:rsid w:val="00C85D5A"/>
    <w:rsid w:val="00F66B03"/>
    <w:rsid w:val="00FF4AA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76E1F79B"/>
  <w15:chartTrackingRefBased/>
  <w15:docId w15:val="{85D854AE-0770-4F41-9847-776921703B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rsid w:val="008216E1"/>
    <w:pPr>
      <w:bidi/>
    </w:pPr>
    <w:rPr>
      <w:rFonts w:cs="David"/>
      <w:sz w:val="24"/>
      <w:szCs w:val="24"/>
    </w:rPr>
  </w:style>
  <w:style w:type="paragraph" w:styleId="1">
    <w:name w:val="heading 1"/>
    <w:basedOn w:val="a0"/>
    <w:next w:val="a0"/>
    <w:link w:val="10"/>
    <w:qFormat/>
    <w:rsid w:val="008216E1"/>
    <w:pPr>
      <w:keepNext/>
      <w:spacing w:before="240" w:after="60"/>
      <w:outlineLvl w:val="0"/>
    </w:pPr>
    <w:rPr>
      <w:rFonts w:ascii="Arial" w:hAnsi="Arial" w:cs="Arial"/>
      <w:b/>
      <w:bCs/>
      <w:kern w:val="32"/>
      <w:sz w:val="32"/>
      <w:szCs w:val="32"/>
    </w:rPr>
  </w:style>
  <w:style w:type="paragraph" w:styleId="2">
    <w:name w:val="heading 2"/>
    <w:basedOn w:val="a0"/>
    <w:next w:val="a0"/>
    <w:link w:val="20"/>
    <w:qFormat/>
    <w:rsid w:val="008216E1"/>
    <w:pPr>
      <w:keepNext/>
      <w:spacing w:before="240" w:after="60"/>
      <w:outlineLvl w:val="1"/>
    </w:pPr>
    <w:rPr>
      <w:rFonts w:ascii="Arial" w:hAnsi="Arial" w:cs="Arial"/>
      <w:b/>
      <w:bCs/>
      <w:i/>
      <w:iCs/>
      <w:sz w:val="28"/>
      <w:szCs w:val="28"/>
    </w:rPr>
  </w:style>
  <w:style w:type="paragraph" w:styleId="3">
    <w:name w:val="heading 3"/>
    <w:basedOn w:val="a0"/>
    <w:next w:val="a0"/>
    <w:link w:val="30"/>
    <w:qFormat/>
    <w:rsid w:val="008216E1"/>
    <w:pPr>
      <w:keepNext/>
      <w:spacing w:before="240" w:after="60"/>
      <w:outlineLvl w:val="2"/>
    </w:pPr>
    <w:rPr>
      <w:rFonts w:ascii="Arial" w:hAnsi="Arial" w:cs="Arial"/>
      <w:b/>
      <w:bCs/>
      <w:sz w:val="26"/>
      <w:szCs w:val="26"/>
    </w:rPr>
  </w:style>
  <w:style w:type="paragraph" w:styleId="4">
    <w:name w:val="heading 4"/>
    <w:basedOn w:val="a0"/>
    <w:next w:val="a0"/>
    <w:link w:val="40"/>
    <w:qFormat/>
    <w:rsid w:val="008216E1"/>
    <w:pPr>
      <w:keepNext/>
      <w:ind w:left="5760" w:firstLine="720"/>
      <w:outlineLvl w:val="3"/>
    </w:pPr>
    <w:rPr>
      <w:rFonts w:cs="Narkisim"/>
      <w:b/>
      <w:bCs/>
    </w:rPr>
  </w:style>
  <w:style w:type="character" w:default="1" w:styleId="a1">
    <w:name w:val="Default Paragraph Font"/>
    <w:semiHidden/>
  </w:style>
  <w:style w:type="table" w:default="1" w:styleId="a2">
    <w:name w:val="Normal Table"/>
    <w:semiHidden/>
    <w:tblPr>
      <w:tblInd w:w="0" w:type="dxa"/>
      <w:tblCellMar>
        <w:top w:w="0" w:type="dxa"/>
        <w:left w:w="108" w:type="dxa"/>
        <w:bottom w:w="0" w:type="dxa"/>
        <w:right w:w="108" w:type="dxa"/>
      </w:tblCellMar>
    </w:tblPr>
  </w:style>
  <w:style w:type="numbering" w:default="1" w:styleId="a3">
    <w:name w:val="No List"/>
    <w:semiHidden/>
  </w:style>
  <w:style w:type="paragraph" w:styleId="a4">
    <w:name w:val="header"/>
    <w:basedOn w:val="a0"/>
    <w:link w:val="a5"/>
    <w:rsid w:val="008216E1"/>
    <w:pPr>
      <w:tabs>
        <w:tab w:val="center" w:pos="4153"/>
        <w:tab w:val="right" w:pos="8306"/>
      </w:tabs>
    </w:pPr>
  </w:style>
  <w:style w:type="paragraph" w:styleId="a6">
    <w:name w:val="footer"/>
    <w:basedOn w:val="a0"/>
    <w:link w:val="a7"/>
    <w:rsid w:val="008216E1"/>
    <w:pPr>
      <w:tabs>
        <w:tab w:val="center" w:pos="4153"/>
        <w:tab w:val="right" w:pos="8306"/>
      </w:tabs>
    </w:pPr>
  </w:style>
  <w:style w:type="character" w:styleId="a8">
    <w:name w:val="annotation reference"/>
    <w:rsid w:val="008216E1"/>
    <w:rPr>
      <w:sz w:val="16"/>
      <w:szCs w:val="16"/>
    </w:rPr>
  </w:style>
  <w:style w:type="paragraph" w:styleId="a9">
    <w:name w:val="annotation text"/>
    <w:basedOn w:val="a0"/>
    <w:link w:val="aa"/>
    <w:rsid w:val="008216E1"/>
    <w:rPr>
      <w:rFonts w:cs="Times New Roman"/>
      <w:lang w:eastAsia="he-IL"/>
    </w:rPr>
  </w:style>
  <w:style w:type="paragraph" w:styleId="ab">
    <w:name w:val="Balloon Text"/>
    <w:basedOn w:val="a0"/>
    <w:link w:val="ac"/>
    <w:rsid w:val="008216E1"/>
    <w:rPr>
      <w:rFonts w:ascii="Tahoma" w:hAnsi="Tahoma" w:cs="Tahoma"/>
      <w:sz w:val="16"/>
      <w:szCs w:val="16"/>
    </w:rPr>
  </w:style>
  <w:style w:type="table" w:styleId="ad">
    <w:name w:val="Table Grid"/>
    <w:basedOn w:val="a2"/>
    <w:rsid w:val="008216E1"/>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page number"/>
    <w:basedOn w:val="a1"/>
    <w:rsid w:val="008216E1"/>
  </w:style>
  <w:style w:type="character" w:customStyle="1" w:styleId="20">
    <w:name w:val="כותרת 2 תו"/>
    <w:link w:val="2"/>
    <w:rsid w:val="008216E1"/>
    <w:rPr>
      <w:rFonts w:ascii="Arial" w:hAnsi="Arial" w:cs="Arial"/>
      <w:b/>
      <w:bCs/>
      <w:i/>
      <w:iCs/>
      <w:sz w:val="28"/>
      <w:szCs w:val="28"/>
      <w:lang w:val="en-US" w:eastAsia="en-US" w:bidi="he-IL"/>
    </w:rPr>
  </w:style>
  <w:style w:type="character" w:customStyle="1" w:styleId="30">
    <w:name w:val="כותרת 3 תו"/>
    <w:link w:val="3"/>
    <w:rsid w:val="008216E1"/>
    <w:rPr>
      <w:rFonts w:ascii="Arial" w:hAnsi="Arial" w:cs="Arial"/>
      <w:b/>
      <w:bCs/>
      <w:sz w:val="26"/>
      <w:szCs w:val="26"/>
      <w:lang w:val="en-US" w:eastAsia="en-US" w:bidi="he-IL"/>
    </w:rPr>
  </w:style>
  <w:style w:type="character" w:customStyle="1" w:styleId="10">
    <w:name w:val="כותרת 1 תו"/>
    <w:link w:val="1"/>
    <w:locked/>
    <w:rsid w:val="008216E1"/>
    <w:rPr>
      <w:rFonts w:ascii="Arial" w:hAnsi="Arial" w:cs="Arial"/>
      <w:b/>
      <w:bCs/>
      <w:kern w:val="32"/>
      <w:sz w:val="32"/>
      <w:szCs w:val="32"/>
      <w:lang w:val="en-US" w:eastAsia="en-US" w:bidi="he-IL"/>
    </w:rPr>
  </w:style>
  <w:style w:type="character" w:customStyle="1" w:styleId="40">
    <w:name w:val="כותרת 4 תו"/>
    <w:link w:val="4"/>
    <w:locked/>
    <w:rsid w:val="008216E1"/>
    <w:rPr>
      <w:rFonts w:cs="Narkisim"/>
      <w:b/>
      <w:bCs/>
      <w:sz w:val="24"/>
      <w:szCs w:val="24"/>
      <w:lang w:val="en-US" w:eastAsia="en-US" w:bidi="he-IL"/>
    </w:rPr>
  </w:style>
  <w:style w:type="paragraph" w:customStyle="1" w:styleId="ListParagraph">
    <w:name w:val="List Paragraph"/>
    <w:basedOn w:val="a0"/>
    <w:rsid w:val="008216E1"/>
    <w:pPr>
      <w:spacing w:after="200" w:line="276" w:lineRule="auto"/>
      <w:ind w:left="720"/>
      <w:contextualSpacing/>
    </w:pPr>
    <w:rPr>
      <w:rFonts w:ascii="Calibri" w:hAnsi="Calibri" w:cs="Arial"/>
      <w:sz w:val="22"/>
      <w:szCs w:val="22"/>
    </w:rPr>
  </w:style>
  <w:style w:type="paragraph" w:customStyle="1" w:styleId="a">
    <w:name w:val="ממוספר"/>
    <w:basedOn w:val="a0"/>
    <w:rsid w:val="008216E1"/>
    <w:pPr>
      <w:numPr>
        <w:numId w:val="7"/>
      </w:numPr>
      <w:spacing w:after="120" w:line="360" w:lineRule="auto"/>
    </w:pPr>
    <w:rPr>
      <w:rFonts w:ascii="David" w:hAnsi="David"/>
      <w:color w:val="000000"/>
    </w:rPr>
  </w:style>
  <w:style w:type="paragraph" w:customStyle="1" w:styleId="af">
    <w:name w:val="כותרת"/>
    <w:basedOn w:val="a0"/>
    <w:next w:val="af0"/>
    <w:autoRedefine/>
    <w:rsid w:val="008216E1"/>
    <w:pPr>
      <w:spacing w:after="120" w:line="360" w:lineRule="auto"/>
    </w:pPr>
    <w:rPr>
      <w:bCs/>
      <w:u w:val="single"/>
      <w:lang w:eastAsia="he-IL"/>
    </w:rPr>
  </w:style>
  <w:style w:type="paragraph" w:styleId="af0">
    <w:name w:val="List"/>
    <w:basedOn w:val="a0"/>
    <w:rsid w:val="008216E1"/>
    <w:pPr>
      <w:ind w:left="360" w:hanging="360"/>
    </w:pPr>
  </w:style>
  <w:style w:type="character" w:customStyle="1" w:styleId="a5">
    <w:name w:val="כותרת עליונה תו"/>
    <w:link w:val="a4"/>
    <w:locked/>
    <w:rsid w:val="008216E1"/>
    <w:rPr>
      <w:rFonts w:cs="David"/>
      <w:sz w:val="24"/>
      <w:szCs w:val="24"/>
      <w:lang w:val="en-US" w:eastAsia="en-US" w:bidi="he-IL"/>
    </w:rPr>
  </w:style>
  <w:style w:type="character" w:customStyle="1" w:styleId="a7">
    <w:name w:val="כותרת תחתונה תו"/>
    <w:link w:val="a6"/>
    <w:locked/>
    <w:rsid w:val="008216E1"/>
    <w:rPr>
      <w:rFonts w:cs="David"/>
      <w:sz w:val="24"/>
      <w:szCs w:val="24"/>
      <w:lang w:val="en-US" w:eastAsia="en-US" w:bidi="he-IL"/>
    </w:rPr>
  </w:style>
  <w:style w:type="character" w:styleId="af1">
    <w:name w:val="line number"/>
    <w:rsid w:val="008216E1"/>
    <w:rPr>
      <w:rFonts w:cs="Times New Roman"/>
    </w:rPr>
  </w:style>
  <w:style w:type="character" w:customStyle="1" w:styleId="aa">
    <w:name w:val="טקסט הערה תו"/>
    <w:link w:val="a9"/>
    <w:locked/>
    <w:rsid w:val="008216E1"/>
    <w:rPr>
      <w:sz w:val="24"/>
      <w:szCs w:val="24"/>
      <w:lang w:val="en-US" w:eastAsia="he-IL" w:bidi="he-IL"/>
    </w:rPr>
  </w:style>
  <w:style w:type="character" w:customStyle="1" w:styleId="ac">
    <w:name w:val="טקסט בלונים תו"/>
    <w:link w:val="ab"/>
    <w:locked/>
    <w:rsid w:val="008216E1"/>
    <w:rPr>
      <w:rFonts w:ascii="Tahoma" w:hAnsi="Tahoma" w:cs="Tahoma"/>
      <w:sz w:val="16"/>
      <w:szCs w:val="16"/>
      <w:lang w:val="en-US" w:eastAsia="en-US" w:bidi="he-IL"/>
    </w:rPr>
  </w:style>
  <w:style w:type="character" w:styleId="Hyperlink">
    <w:name w:val="Hyperlink"/>
    <w:rsid w:val="008216E1"/>
    <w:rPr>
      <w:rFonts w:cs="Times New Roman"/>
      <w:color w:val="0000FF"/>
      <w:u w:val="single"/>
    </w:rPr>
  </w:style>
  <w:style w:type="paragraph" w:customStyle="1" w:styleId="af2">
    <w:name w:val="ציטוט_עברית"/>
    <w:basedOn w:val="a0"/>
    <w:rsid w:val="008216E1"/>
    <w:pPr>
      <w:ind w:left="851" w:right="1134"/>
      <w:jc w:val="both"/>
    </w:pPr>
    <w:rPr>
      <w:sz w:val="20"/>
      <w:szCs w:val="20"/>
      <w:lang w:eastAsia="he-IL"/>
    </w:rPr>
  </w:style>
  <w:style w:type="paragraph" w:styleId="21">
    <w:name w:val="Body Text 2"/>
    <w:basedOn w:val="a0"/>
    <w:link w:val="22"/>
    <w:rsid w:val="008216E1"/>
    <w:pPr>
      <w:spacing w:line="360" w:lineRule="auto"/>
    </w:pPr>
    <w:rPr>
      <w:sz w:val="28"/>
      <w:szCs w:val="28"/>
    </w:rPr>
  </w:style>
  <w:style w:type="character" w:customStyle="1" w:styleId="22">
    <w:name w:val="גוף טקסט 2 תו"/>
    <w:link w:val="21"/>
    <w:rsid w:val="008216E1"/>
    <w:rPr>
      <w:rFonts w:cs="David"/>
      <w:sz w:val="28"/>
      <w:szCs w:val="28"/>
      <w:lang w:val="en-US" w:eastAsia="en-US" w:bidi="he-IL"/>
    </w:rPr>
  </w:style>
  <w:style w:type="paragraph" w:styleId="31">
    <w:name w:val="Body Text 3"/>
    <w:basedOn w:val="a0"/>
    <w:link w:val="32"/>
    <w:rsid w:val="008216E1"/>
    <w:pPr>
      <w:spacing w:line="480" w:lineRule="auto"/>
      <w:jc w:val="both"/>
    </w:pPr>
    <w:rPr>
      <w:sz w:val="28"/>
      <w:szCs w:val="28"/>
    </w:rPr>
  </w:style>
  <w:style w:type="character" w:customStyle="1" w:styleId="32">
    <w:name w:val="גוף טקסט 3 תו"/>
    <w:link w:val="31"/>
    <w:rsid w:val="008216E1"/>
    <w:rPr>
      <w:rFonts w:cs="David"/>
      <w:sz w:val="28"/>
      <w:szCs w:val="28"/>
      <w:lang w:val="en-US" w:eastAsia="en-US" w:bidi="he-IL"/>
    </w:rPr>
  </w:style>
  <w:style w:type="paragraph" w:customStyle="1" w:styleId="af3">
    <w:name w:val="צטוט"/>
    <w:basedOn w:val="a0"/>
    <w:rsid w:val="008216E1"/>
    <w:pPr>
      <w:spacing w:line="360" w:lineRule="auto"/>
      <w:ind w:left="567" w:right="567"/>
      <w:jc w:val="both"/>
    </w:pPr>
    <w:rPr>
      <w:sz w:val="20"/>
      <w:szCs w:val="26"/>
    </w:rPr>
  </w:style>
  <w:style w:type="character" w:customStyle="1" w:styleId="default">
    <w:name w:val="default"/>
    <w:rsid w:val="008216E1"/>
    <w:rPr>
      <w:rFonts w:ascii="Times New Roman" w:hAnsi="Times New Roman"/>
      <w:sz w:val="26"/>
    </w:rPr>
  </w:style>
  <w:style w:type="paragraph" w:customStyle="1" w:styleId="P22">
    <w:name w:val="P22"/>
    <w:basedOn w:val="a0"/>
    <w:rsid w:val="008216E1"/>
    <w:pPr>
      <w:widowControl w:val="0"/>
      <w:tabs>
        <w:tab w:val="left" w:pos="1474"/>
        <w:tab w:val="left" w:pos="1928"/>
        <w:tab w:val="left" w:pos="2381"/>
        <w:tab w:val="left" w:pos="2835"/>
        <w:tab w:val="right" w:leader="dot" w:pos="6259"/>
      </w:tabs>
      <w:suppressAutoHyphens/>
      <w:spacing w:before="60"/>
      <w:ind w:left="2835" w:right="1021"/>
      <w:jc w:val="both"/>
    </w:pPr>
    <w:rPr>
      <w:rFonts w:cs="FrankRuehl"/>
      <w:sz w:val="20"/>
      <w:szCs w:val="26"/>
    </w:rPr>
  </w:style>
  <w:style w:type="paragraph" w:customStyle="1" w:styleId="P00">
    <w:name w:val="P00"/>
    <w:rsid w:val="008216E1"/>
    <w:pPr>
      <w:widowControl w:val="0"/>
      <w:tabs>
        <w:tab w:val="left" w:pos="624"/>
        <w:tab w:val="left" w:pos="1021"/>
        <w:tab w:val="left" w:pos="1474"/>
        <w:tab w:val="left" w:pos="1928"/>
        <w:tab w:val="left" w:pos="2381"/>
        <w:tab w:val="left" w:pos="2835"/>
        <w:tab w:val="right" w:leader="dot" w:pos="6259"/>
      </w:tabs>
      <w:suppressAutoHyphens/>
      <w:bidi/>
      <w:spacing w:before="60"/>
      <w:ind w:left="2835"/>
      <w:jc w:val="both"/>
    </w:pPr>
    <w:rPr>
      <w:rFonts w:cs="FrankRuehl"/>
      <w:szCs w:val="26"/>
    </w:rPr>
  </w:style>
  <w:style w:type="character" w:customStyle="1" w:styleId="big-number">
    <w:name w:val="big-number"/>
    <w:rsid w:val="008216E1"/>
    <w:rPr>
      <w:rFonts w:ascii="Times New Roman" w:hAnsi="Times New Roman"/>
      <w:sz w:val="32"/>
    </w:rPr>
  </w:style>
  <w:style w:type="paragraph" w:styleId="23">
    <w:name w:val="List 2"/>
    <w:basedOn w:val="a0"/>
    <w:rsid w:val="008216E1"/>
    <w:pPr>
      <w:ind w:left="566" w:hanging="283"/>
    </w:pPr>
    <w:rPr>
      <w:rFonts w:ascii="Arial (W1)" w:hAnsi="Arial (W1)"/>
    </w:rPr>
  </w:style>
  <w:style w:type="paragraph" w:styleId="af4">
    <w:name w:val="Body Text"/>
    <w:basedOn w:val="a0"/>
    <w:link w:val="af5"/>
    <w:rsid w:val="008216E1"/>
    <w:pPr>
      <w:spacing w:after="120"/>
    </w:pPr>
    <w:rPr>
      <w:rFonts w:ascii="Arial (W1)" w:hAnsi="Arial (W1)"/>
    </w:rPr>
  </w:style>
  <w:style w:type="character" w:customStyle="1" w:styleId="af5">
    <w:name w:val="גוף טקסט תו"/>
    <w:link w:val="af4"/>
    <w:rsid w:val="008216E1"/>
    <w:rPr>
      <w:rFonts w:ascii="Arial (W1)" w:hAnsi="Arial (W1)" w:cs="David"/>
      <w:sz w:val="24"/>
      <w:szCs w:val="24"/>
      <w:lang w:val="en-US" w:eastAsia="en-US" w:bidi="he-IL"/>
    </w:rPr>
  </w:style>
  <w:style w:type="paragraph" w:styleId="af6">
    <w:name w:val="Body Text Indent"/>
    <w:basedOn w:val="a0"/>
    <w:link w:val="af7"/>
    <w:rsid w:val="008216E1"/>
    <w:pPr>
      <w:spacing w:after="120"/>
      <w:ind w:left="283"/>
    </w:pPr>
    <w:rPr>
      <w:rFonts w:ascii="Arial (W1)" w:hAnsi="Arial (W1)"/>
    </w:rPr>
  </w:style>
  <w:style w:type="character" w:customStyle="1" w:styleId="af7">
    <w:name w:val="כניסה בגוף טקסט תו"/>
    <w:link w:val="af6"/>
    <w:rsid w:val="008216E1"/>
    <w:rPr>
      <w:rFonts w:ascii="Arial (W1)" w:hAnsi="Arial (W1)" w:cs="David"/>
      <w:sz w:val="24"/>
      <w:szCs w:val="24"/>
      <w:lang w:val="en-US" w:eastAsia="en-US" w:bidi="he-IL"/>
    </w:rPr>
  </w:style>
  <w:style w:type="paragraph" w:styleId="af8">
    <w:name w:val="Body Text First Indent"/>
    <w:basedOn w:val="af4"/>
    <w:link w:val="af9"/>
    <w:rsid w:val="008216E1"/>
    <w:pPr>
      <w:ind w:firstLine="210"/>
    </w:pPr>
  </w:style>
  <w:style w:type="character" w:customStyle="1" w:styleId="af9">
    <w:name w:val="כניסת שורה ראשונה בגוף טקסט תו"/>
    <w:link w:val="af8"/>
    <w:rsid w:val="008216E1"/>
    <w:rPr>
      <w:rFonts w:ascii="Arial (W1)" w:hAnsi="Arial (W1)" w:cs="David"/>
      <w:sz w:val="24"/>
      <w:szCs w:val="24"/>
      <w:lang w:val="en-US" w:eastAsia="en-US" w:bidi="he-IL"/>
    </w:rPr>
  </w:style>
  <w:style w:type="paragraph" w:styleId="24">
    <w:name w:val="Body Text First Indent 2"/>
    <w:basedOn w:val="af6"/>
    <w:link w:val="25"/>
    <w:rsid w:val="008216E1"/>
    <w:pPr>
      <w:ind w:firstLine="210"/>
    </w:pPr>
  </w:style>
  <w:style w:type="character" w:customStyle="1" w:styleId="25">
    <w:name w:val="כניסת שורה ראשונה בגוף טקסט 2 תו"/>
    <w:link w:val="24"/>
    <w:rsid w:val="008216E1"/>
    <w:rPr>
      <w:rFonts w:ascii="Arial (W1)" w:hAnsi="Arial (W1)" w:cs="David"/>
      <w:sz w:val="24"/>
      <w:szCs w:val="24"/>
      <w:lang w:val="en-US" w:eastAsia="en-US" w:bidi="he-IL"/>
    </w:rPr>
  </w:style>
  <w:style w:type="paragraph" w:customStyle="1" w:styleId="ruller40">
    <w:name w:val="ruller4"/>
    <w:basedOn w:val="a0"/>
    <w:rsid w:val="008216E1"/>
    <w:pPr>
      <w:overflowPunct w:val="0"/>
      <w:autoSpaceDE w:val="0"/>
      <w:autoSpaceDN w:val="0"/>
      <w:spacing w:line="360" w:lineRule="auto"/>
      <w:jc w:val="both"/>
    </w:pPr>
    <w:rPr>
      <w:rFonts w:ascii="Arial TUR" w:hAnsi="Arial TUR" w:cs="Arial TUR"/>
      <w:spacing w:val="10"/>
      <w:sz w:val="22"/>
      <w:szCs w:val="22"/>
      <w:lang w:eastAsia="he-IL"/>
    </w:rPr>
  </w:style>
  <w:style w:type="paragraph" w:customStyle="1" w:styleId="ruller5">
    <w:name w:val="ruller5"/>
    <w:basedOn w:val="a0"/>
    <w:rsid w:val="008216E1"/>
    <w:pPr>
      <w:overflowPunct w:val="0"/>
      <w:autoSpaceDE w:val="0"/>
      <w:autoSpaceDN w:val="0"/>
      <w:ind w:left="1642" w:right="1282"/>
      <w:jc w:val="both"/>
    </w:pPr>
    <w:rPr>
      <w:rFonts w:ascii="Arial TUR" w:hAnsi="Arial TUR" w:cs="Arial TUR"/>
      <w:spacing w:val="10"/>
      <w:sz w:val="22"/>
      <w:szCs w:val="22"/>
      <w:lang w:eastAsia="he-IL"/>
    </w:rPr>
  </w:style>
  <w:style w:type="character" w:customStyle="1" w:styleId="afa">
    <w:name w:val="a"/>
    <w:rsid w:val="008216E1"/>
  </w:style>
  <w:style w:type="character" w:customStyle="1" w:styleId="Ruller50">
    <w:name w:val="Ruller5 תו"/>
    <w:link w:val="Ruller51"/>
    <w:locked/>
    <w:rsid w:val="008216E1"/>
    <w:rPr>
      <w:rFonts w:ascii="Arial TUR" w:hAnsi="Arial TUR"/>
      <w:spacing w:val="10"/>
      <w:sz w:val="28"/>
      <w:lang w:bidi="he-IL"/>
    </w:rPr>
  </w:style>
  <w:style w:type="paragraph" w:customStyle="1" w:styleId="Ruller51">
    <w:name w:val="Ruller5"/>
    <w:basedOn w:val="a0"/>
    <w:link w:val="Ruller50"/>
    <w:rsid w:val="008216E1"/>
    <w:pPr>
      <w:overflowPunct w:val="0"/>
      <w:autoSpaceDE w:val="0"/>
      <w:autoSpaceDN w:val="0"/>
      <w:adjustRightInd w:val="0"/>
      <w:ind w:left="1642" w:right="1282"/>
      <w:jc w:val="both"/>
    </w:pPr>
    <w:rPr>
      <w:rFonts w:ascii="Arial TUR" w:hAnsi="Arial TUR" w:cs="Times New Roman"/>
      <w:spacing w:val="10"/>
      <w:sz w:val="28"/>
      <w:szCs w:val="20"/>
    </w:rPr>
  </w:style>
  <w:style w:type="paragraph" w:customStyle="1" w:styleId="Ruller41">
    <w:name w:val="Ruller4"/>
    <w:basedOn w:val="a0"/>
    <w:link w:val="Ruller42"/>
    <w:rsid w:val="008216E1"/>
    <w:pPr>
      <w:tabs>
        <w:tab w:val="left" w:pos="800"/>
      </w:tabs>
      <w:overflowPunct w:val="0"/>
      <w:autoSpaceDE w:val="0"/>
      <w:autoSpaceDN w:val="0"/>
      <w:adjustRightInd w:val="0"/>
      <w:spacing w:line="360" w:lineRule="auto"/>
      <w:jc w:val="both"/>
    </w:pPr>
    <w:rPr>
      <w:rFonts w:ascii="Arial TUR" w:hAnsi="Arial TUR" w:cs="Times New Roman"/>
      <w:spacing w:val="10"/>
      <w:sz w:val="22"/>
      <w:szCs w:val="28"/>
    </w:rPr>
  </w:style>
  <w:style w:type="character" w:customStyle="1" w:styleId="Ruller42">
    <w:name w:val="Ruller4 תו"/>
    <w:link w:val="Ruller41"/>
    <w:locked/>
    <w:rsid w:val="008216E1"/>
    <w:rPr>
      <w:rFonts w:ascii="Arial TUR" w:hAnsi="Arial TUR"/>
      <w:spacing w:val="10"/>
      <w:sz w:val="22"/>
      <w:szCs w:val="28"/>
      <w:lang w:val="en-US" w:eastAsia="en-US" w:bidi="he-IL"/>
    </w:rPr>
  </w:style>
  <w:style w:type="paragraph" w:styleId="afb">
    <w:name w:val="Plain Text"/>
    <w:basedOn w:val="a0"/>
    <w:link w:val="afc"/>
    <w:rsid w:val="008216E1"/>
    <w:rPr>
      <w:rFonts w:ascii="Courier New" w:hAnsi="Courier New" w:cs="Courier New"/>
      <w:sz w:val="20"/>
      <w:szCs w:val="20"/>
      <w:lang w:eastAsia="he-IL"/>
    </w:rPr>
  </w:style>
  <w:style w:type="character" w:customStyle="1" w:styleId="afc">
    <w:name w:val="טקסט רגיל תו"/>
    <w:link w:val="afb"/>
    <w:rsid w:val="008216E1"/>
    <w:rPr>
      <w:rFonts w:ascii="Courier New" w:hAnsi="Courier New" w:cs="Courier New"/>
      <w:lang w:val="en-US" w:eastAsia="he-IL" w:bidi="he-IL"/>
    </w:rPr>
  </w:style>
  <w:style w:type="character" w:customStyle="1" w:styleId="normal-h">
    <w:name w:val="normal-h"/>
    <w:rsid w:val="008216E1"/>
  </w:style>
  <w:style w:type="paragraph" w:customStyle="1" w:styleId="P01">
    <w:name w:val="P01"/>
    <w:basedOn w:val="P00"/>
    <w:rsid w:val="008216E1"/>
    <w:pPr>
      <w:autoSpaceDE w:val="0"/>
      <w:autoSpaceDN w:val="0"/>
      <w:ind w:right="624" w:hanging="624"/>
    </w:pPr>
    <w:rPr>
      <w:rFonts w:cs="Times New Roman"/>
      <w:noProof/>
      <w:lang w:eastAsia="he-IL"/>
    </w:rPr>
  </w:style>
  <w:style w:type="paragraph" w:customStyle="1" w:styleId="Ruller4">
    <w:name w:val="Ruller 4 ממוספר"/>
    <w:basedOn w:val="a0"/>
    <w:next w:val="a0"/>
    <w:rsid w:val="008216E1"/>
    <w:pPr>
      <w:numPr>
        <w:numId w:val="8"/>
      </w:numPr>
      <w:tabs>
        <w:tab w:val="left" w:pos="800"/>
      </w:tabs>
      <w:overflowPunct w:val="0"/>
      <w:autoSpaceDE w:val="0"/>
      <w:autoSpaceDN w:val="0"/>
      <w:adjustRightInd w:val="0"/>
      <w:spacing w:line="360" w:lineRule="auto"/>
      <w:jc w:val="both"/>
    </w:pPr>
    <w:rPr>
      <w:rFonts w:ascii="Garamond" w:hAnsi="Garamond" w:cs="FrankRuehl"/>
      <w:spacing w:val="10"/>
      <w:szCs w:val="28"/>
    </w:rPr>
  </w:style>
  <w:style w:type="paragraph" w:customStyle="1" w:styleId="TableText">
    <w:name w:val="Table Text"/>
    <w:basedOn w:val="a0"/>
    <w:rsid w:val="008216E1"/>
    <w:pPr>
      <w:keepLines/>
      <w:widowControl w:val="0"/>
      <w:tabs>
        <w:tab w:val="left" w:pos="624"/>
        <w:tab w:val="left" w:pos="1247"/>
      </w:tabs>
      <w:autoSpaceDE w:val="0"/>
      <w:autoSpaceDN w:val="0"/>
      <w:adjustRightInd w:val="0"/>
      <w:snapToGrid w:val="0"/>
      <w:spacing w:before="102" w:line="360" w:lineRule="auto"/>
      <w:ind w:right="57"/>
      <w:jc w:val="both"/>
      <w:textAlignment w:val="center"/>
    </w:pPr>
    <w:rPr>
      <w:rFonts w:ascii="Arial" w:eastAsia="Arial Unicode MS" w:hAnsi="Arial"/>
      <w:color w:val="000000"/>
      <w:spacing w:val="1"/>
      <w:sz w:val="20"/>
      <w:szCs w:val="26"/>
      <w:lang w:eastAsia="ja-JP"/>
    </w:rPr>
  </w:style>
  <w:style w:type="paragraph" w:customStyle="1" w:styleId="TableBlock">
    <w:name w:val="Table Block"/>
    <w:basedOn w:val="TableText"/>
    <w:rsid w:val="008216E1"/>
    <w:pPr>
      <w:ind w:right="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244" TargetMode="External"/><Relationship Id="rId18" Type="http://schemas.openxmlformats.org/officeDocument/2006/relationships/hyperlink" Target="http://www.nevo.co.il/law/70301/144.a" TargetMode="External"/><Relationship Id="rId26" Type="http://schemas.openxmlformats.org/officeDocument/2006/relationships/hyperlink" Target="http://www.nevo.co.il/case/20832660" TargetMode="External"/><Relationship Id="rId39" Type="http://schemas.openxmlformats.org/officeDocument/2006/relationships/hyperlink" Target="http://www.nevo.co.il/law/70301" TargetMode="External"/><Relationship Id="rId21" Type="http://schemas.openxmlformats.org/officeDocument/2006/relationships/hyperlink" Target="http://www.nevo.co.il/law/70301/244" TargetMode="External"/><Relationship Id="rId34" Type="http://schemas.openxmlformats.org/officeDocument/2006/relationships/hyperlink" Target="http://www.nevo.co.il/law/70301/40b" TargetMode="External"/><Relationship Id="rId42" Type="http://schemas.openxmlformats.org/officeDocument/2006/relationships/hyperlink" Target="http://www.nevo.co.il/case/6096785" TargetMode="External"/><Relationship Id="rId47" Type="http://schemas.openxmlformats.org/officeDocument/2006/relationships/header" Target="header2.xml"/><Relationship Id="rId50" Type="http://schemas.openxmlformats.org/officeDocument/2006/relationships/fontTable" Target="fontTable.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70301" TargetMode="External"/><Relationship Id="rId29" Type="http://schemas.openxmlformats.org/officeDocument/2006/relationships/hyperlink" Target="http://www.nevo.co.il/case/6156633" TargetMode="External"/><Relationship Id="rId11" Type="http://schemas.openxmlformats.org/officeDocument/2006/relationships/hyperlink" Target="http://www.nevo.co.il/law/70301/144.a." TargetMode="External"/><Relationship Id="rId24" Type="http://schemas.openxmlformats.org/officeDocument/2006/relationships/hyperlink" Target="http://www.nevo.co.il/case/20450195" TargetMode="External"/><Relationship Id="rId32" Type="http://schemas.openxmlformats.org/officeDocument/2006/relationships/hyperlink" Target="http://www.nevo.co.il/case/2380386" TargetMode="External"/><Relationship Id="rId37" Type="http://schemas.openxmlformats.org/officeDocument/2006/relationships/hyperlink" Target="http://www.nevo.co.il/case/5724364" TargetMode="External"/><Relationship Id="rId40" Type="http://schemas.openxmlformats.org/officeDocument/2006/relationships/hyperlink" Target="http://www.nevo.co.il/case/5762686" TargetMode="External"/><Relationship Id="rId45" Type="http://schemas.openxmlformats.org/officeDocument/2006/relationships/hyperlink" Target="http://www.nevo.co.il/advertisements/nevo-100.doc" TargetMode="External"/><Relationship Id="rId5" Type="http://schemas.openxmlformats.org/officeDocument/2006/relationships/footnotes" Target="footnotes.xml"/><Relationship Id="rId15" Type="http://schemas.openxmlformats.org/officeDocument/2006/relationships/hyperlink" Target="http://www.nevo.co.il/law/70301/29" TargetMode="External"/><Relationship Id="rId23" Type="http://schemas.openxmlformats.org/officeDocument/2006/relationships/hyperlink" Target="http://www.nevo.co.il/case/4552738" TargetMode="External"/><Relationship Id="rId28" Type="http://schemas.openxmlformats.org/officeDocument/2006/relationships/hyperlink" Target="http://www.nevo.co.il/case/7791493" TargetMode="External"/><Relationship Id="rId36" Type="http://schemas.openxmlformats.org/officeDocument/2006/relationships/hyperlink" Target="http://www.nevo.co.il/case/5852404" TargetMode="External"/><Relationship Id="rId49" Type="http://schemas.openxmlformats.org/officeDocument/2006/relationships/footer" Target="footer2.xml"/><Relationship Id="rId10" Type="http://schemas.openxmlformats.org/officeDocument/2006/relationships/hyperlink" Target="http://www.nevo.co.il/law/70301/40i.2" TargetMode="External"/><Relationship Id="rId19" Type="http://schemas.openxmlformats.org/officeDocument/2006/relationships/hyperlink" Target="http://www.nevo.co.il/law/70301/29" TargetMode="External"/><Relationship Id="rId31" Type="http://schemas.openxmlformats.org/officeDocument/2006/relationships/hyperlink" Target="http://www.nevo.co.il/case/12934030" TargetMode="External"/><Relationship Id="rId44" Type="http://schemas.openxmlformats.org/officeDocument/2006/relationships/hyperlink" Target="http://www.nevo.co.il/case/5573417" TargetMode="External"/><Relationship Id="rId4" Type="http://schemas.openxmlformats.org/officeDocument/2006/relationships/webSettings" Target="webSettings.xml"/><Relationship Id="rId9" Type="http://schemas.openxmlformats.org/officeDocument/2006/relationships/hyperlink" Target="http://www.nevo.co.il/law/70301/40b" TargetMode="External"/><Relationship Id="rId14" Type="http://schemas.openxmlformats.org/officeDocument/2006/relationships/hyperlink" Target="http://www.nevo.co.il/law/70301/144.a.;144.b" TargetMode="External"/><Relationship Id="rId22" Type="http://schemas.openxmlformats.org/officeDocument/2006/relationships/hyperlink" Target="http://www.nevo.co.il/law/70301" TargetMode="External"/><Relationship Id="rId27" Type="http://schemas.openxmlformats.org/officeDocument/2006/relationships/hyperlink" Target="http://www.nevo.co.il/case/13015506" TargetMode="External"/><Relationship Id="rId30" Type="http://schemas.openxmlformats.org/officeDocument/2006/relationships/hyperlink" Target="http://www.nevo.co.il/case/6144854" TargetMode="External"/><Relationship Id="rId35" Type="http://schemas.openxmlformats.org/officeDocument/2006/relationships/hyperlink" Target="http://www.nevo.co.il/case/5573417" TargetMode="External"/><Relationship Id="rId43" Type="http://schemas.openxmlformats.org/officeDocument/2006/relationships/hyperlink" Target="http://www.nevo.co.il/law/70301" TargetMode="External"/><Relationship Id="rId48" Type="http://schemas.openxmlformats.org/officeDocument/2006/relationships/footer" Target="footer1.xml"/><Relationship Id="rId8" Type="http://schemas.openxmlformats.org/officeDocument/2006/relationships/hyperlink" Target="http://www.nevo.co.il/law/70301/29" TargetMode="External"/><Relationship Id="rId51"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www.nevo.co.il/law/70301/144.b" TargetMode="External"/><Relationship Id="rId17" Type="http://schemas.openxmlformats.org/officeDocument/2006/relationships/hyperlink" Target="http://www.nevo.co.il/law/70301/244" TargetMode="External"/><Relationship Id="rId25" Type="http://schemas.openxmlformats.org/officeDocument/2006/relationships/hyperlink" Target="http://www.nevo.co.il/law/70301/40i.2" TargetMode="External"/><Relationship Id="rId33" Type="http://schemas.openxmlformats.org/officeDocument/2006/relationships/hyperlink" Target="http://www.nevo.co.il/law/70301" TargetMode="External"/><Relationship Id="rId38" Type="http://schemas.openxmlformats.org/officeDocument/2006/relationships/hyperlink" Target="http://www.nevo.co.il/case/5887664" TargetMode="External"/><Relationship Id="rId46" Type="http://schemas.openxmlformats.org/officeDocument/2006/relationships/header" Target="header1.xml"/><Relationship Id="rId20" Type="http://schemas.openxmlformats.org/officeDocument/2006/relationships/hyperlink" Target="http://www.nevo.co.il/law/70301" TargetMode="External"/><Relationship Id="rId41" Type="http://schemas.openxmlformats.org/officeDocument/2006/relationships/hyperlink" Target="http://www.nevo.co.il/case/6022483" TargetMode="External"/><Relationship Id="rId1" Type="http://schemas.openxmlformats.org/officeDocument/2006/relationships/numbering" Target="numbering.xml"/><Relationship Id="rId6" Type="http://schemas.openxmlformats.org/officeDocument/2006/relationships/endnotes" Target="endnote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4096</Words>
  <Characters>20482</Characters>
  <Application>Microsoft Office Word</Application>
  <DocSecurity>0</DocSecurity>
  <Lines>170</Lines>
  <Paragraphs>49</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24529</CharactersWithSpaces>
  <SharedDoc>false</SharedDoc>
  <HLinks>
    <vt:vector size="234" baseType="variant">
      <vt:variant>
        <vt:i4>393283</vt:i4>
      </vt:variant>
      <vt:variant>
        <vt:i4>114</vt:i4>
      </vt:variant>
      <vt:variant>
        <vt:i4>0</vt:i4>
      </vt:variant>
      <vt:variant>
        <vt:i4>5</vt:i4>
      </vt:variant>
      <vt:variant>
        <vt:lpwstr>http://www.nevo.co.il/advertisements/nevo-100.doc</vt:lpwstr>
      </vt:variant>
      <vt:variant>
        <vt:lpwstr/>
      </vt:variant>
      <vt:variant>
        <vt:i4>3211379</vt:i4>
      </vt:variant>
      <vt:variant>
        <vt:i4>111</vt:i4>
      </vt:variant>
      <vt:variant>
        <vt:i4>0</vt:i4>
      </vt:variant>
      <vt:variant>
        <vt:i4>5</vt:i4>
      </vt:variant>
      <vt:variant>
        <vt:lpwstr>http://www.nevo.co.il/case/5573417</vt:lpwstr>
      </vt:variant>
      <vt:variant>
        <vt:lpwstr/>
      </vt:variant>
      <vt:variant>
        <vt:i4>7995492</vt:i4>
      </vt:variant>
      <vt:variant>
        <vt:i4>108</vt:i4>
      </vt:variant>
      <vt:variant>
        <vt:i4>0</vt:i4>
      </vt:variant>
      <vt:variant>
        <vt:i4>5</vt:i4>
      </vt:variant>
      <vt:variant>
        <vt:lpwstr>http://www.nevo.co.il/law/70301</vt:lpwstr>
      </vt:variant>
      <vt:variant>
        <vt:lpwstr/>
      </vt:variant>
      <vt:variant>
        <vt:i4>3997818</vt:i4>
      </vt:variant>
      <vt:variant>
        <vt:i4>105</vt:i4>
      </vt:variant>
      <vt:variant>
        <vt:i4>0</vt:i4>
      </vt:variant>
      <vt:variant>
        <vt:i4>5</vt:i4>
      </vt:variant>
      <vt:variant>
        <vt:lpwstr>http://www.nevo.co.il/case/6096785</vt:lpwstr>
      </vt:variant>
      <vt:variant>
        <vt:lpwstr/>
      </vt:variant>
      <vt:variant>
        <vt:i4>3342462</vt:i4>
      </vt:variant>
      <vt:variant>
        <vt:i4>102</vt:i4>
      </vt:variant>
      <vt:variant>
        <vt:i4>0</vt:i4>
      </vt:variant>
      <vt:variant>
        <vt:i4>5</vt:i4>
      </vt:variant>
      <vt:variant>
        <vt:lpwstr>http://www.nevo.co.il/case/6022483</vt:lpwstr>
      </vt:variant>
      <vt:variant>
        <vt:lpwstr/>
      </vt:variant>
      <vt:variant>
        <vt:i4>3342457</vt:i4>
      </vt:variant>
      <vt:variant>
        <vt:i4>99</vt:i4>
      </vt:variant>
      <vt:variant>
        <vt:i4>0</vt:i4>
      </vt:variant>
      <vt:variant>
        <vt:i4>5</vt:i4>
      </vt:variant>
      <vt:variant>
        <vt:lpwstr>http://www.nevo.co.il/case/5762686</vt:lpwstr>
      </vt:variant>
      <vt:variant>
        <vt:lpwstr/>
      </vt:variant>
      <vt:variant>
        <vt:i4>7995492</vt:i4>
      </vt:variant>
      <vt:variant>
        <vt:i4>96</vt:i4>
      </vt:variant>
      <vt:variant>
        <vt:i4>0</vt:i4>
      </vt:variant>
      <vt:variant>
        <vt:i4>5</vt:i4>
      </vt:variant>
      <vt:variant>
        <vt:lpwstr>http://www.nevo.co.il/law/70301</vt:lpwstr>
      </vt:variant>
      <vt:variant>
        <vt:lpwstr/>
      </vt:variant>
      <vt:variant>
        <vt:i4>4128893</vt:i4>
      </vt:variant>
      <vt:variant>
        <vt:i4>93</vt:i4>
      </vt:variant>
      <vt:variant>
        <vt:i4>0</vt:i4>
      </vt:variant>
      <vt:variant>
        <vt:i4>5</vt:i4>
      </vt:variant>
      <vt:variant>
        <vt:lpwstr>http://www.nevo.co.il/case/5887664</vt:lpwstr>
      </vt:variant>
      <vt:variant>
        <vt:lpwstr/>
      </vt:variant>
      <vt:variant>
        <vt:i4>3145841</vt:i4>
      </vt:variant>
      <vt:variant>
        <vt:i4>90</vt:i4>
      </vt:variant>
      <vt:variant>
        <vt:i4>0</vt:i4>
      </vt:variant>
      <vt:variant>
        <vt:i4>5</vt:i4>
      </vt:variant>
      <vt:variant>
        <vt:lpwstr>http://www.nevo.co.il/case/5724364</vt:lpwstr>
      </vt:variant>
      <vt:variant>
        <vt:lpwstr/>
      </vt:variant>
      <vt:variant>
        <vt:i4>3145854</vt:i4>
      </vt:variant>
      <vt:variant>
        <vt:i4>87</vt:i4>
      </vt:variant>
      <vt:variant>
        <vt:i4>0</vt:i4>
      </vt:variant>
      <vt:variant>
        <vt:i4>5</vt:i4>
      </vt:variant>
      <vt:variant>
        <vt:lpwstr>http://www.nevo.co.il/case/5852404</vt:lpwstr>
      </vt:variant>
      <vt:variant>
        <vt:lpwstr/>
      </vt:variant>
      <vt:variant>
        <vt:i4>3211379</vt:i4>
      </vt:variant>
      <vt:variant>
        <vt:i4>84</vt:i4>
      </vt:variant>
      <vt:variant>
        <vt:i4>0</vt:i4>
      </vt:variant>
      <vt:variant>
        <vt:i4>5</vt:i4>
      </vt:variant>
      <vt:variant>
        <vt:lpwstr>http://www.nevo.co.il/case/5573417</vt:lpwstr>
      </vt:variant>
      <vt:variant>
        <vt:lpwstr/>
      </vt:variant>
      <vt:variant>
        <vt:i4>6619233</vt:i4>
      </vt:variant>
      <vt:variant>
        <vt:i4>81</vt:i4>
      </vt:variant>
      <vt:variant>
        <vt:i4>0</vt:i4>
      </vt:variant>
      <vt:variant>
        <vt:i4>5</vt:i4>
      </vt:variant>
      <vt:variant>
        <vt:lpwstr>http://www.nevo.co.il/law/70301/40b</vt:lpwstr>
      </vt:variant>
      <vt:variant>
        <vt:lpwstr/>
      </vt:variant>
      <vt:variant>
        <vt:i4>7995492</vt:i4>
      </vt:variant>
      <vt:variant>
        <vt:i4>78</vt:i4>
      </vt:variant>
      <vt:variant>
        <vt:i4>0</vt:i4>
      </vt:variant>
      <vt:variant>
        <vt:i4>5</vt:i4>
      </vt:variant>
      <vt:variant>
        <vt:lpwstr>http://www.nevo.co.il/law/70301</vt:lpwstr>
      </vt:variant>
      <vt:variant>
        <vt:lpwstr/>
      </vt:variant>
      <vt:variant>
        <vt:i4>4128895</vt:i4>
      </vt:variant>
      <vt:variant>
        <vt:i4>75</vt:i4>
      </vt:variant>
      <vt:variant>
        <vt:i4>0</vt:i4>
      </vt:variant>
      <vt:variant>
        <vt:i4>5</vt:i4>
      </vt:variant>
      <vt:variant>
        <vt:lpwstr>http://www.nevo.co.il/case/2380386</vt:lpwstr>
      </vt:variant>
      <vt:variant>
        <vt:lpwstr/>
      </vt:variant>
      <vt:variant>
        <vt:i4>4128885</vt:i4>
      </vt:variant>
      <vt:variant>
        <vt:i4>72</vt:i4>
      </vt:variant>
      <vt:variant>
        <vt:i4>0</vt:i4>
      </vt:variant>
      <vt:variant>
        <vt:i4>5</vt:i4>
      </vt:variant>
      <vt:variant>
        <vt:lpwstr>http://www.nevo.co.il/case/12934030</vt:lpwstr>
      </vt:variant>
      <vt:variant>
        <vt:lpwstr/>
      </vt:variant>
      <vt:variant>
        <vt:i4>4063348</vt:i4>
      </vt:variant>
      <vt:variant>
        <vt:i4>69</vt:i4>
      </vt:variant>
      <vt:variant>
        <vt:i4>0</vt:i4>
      </vt:variant>
      <vt:variant>
        <vt:i4>5</vt:i4>
      </vt:variant>
      <vt:variant>
        <vt:lpwstr>http://www.nevo.co.il/case/6144854</vt:lpwstr>
      </vt:variant>
      <vt:variant>
        <vt:lpwstr/>
      </vt:variant>
      <vt:variant>
        <vt:i4>3539056</vt:i4>
      </vt:variant>
      <vt:variant>
        <vt:i4>66</vt:i4>
      </vt:variant>
      <vt:variant>
        <vt:i4>0</vt:i4>
      </vt:variant>
      <vt:variant>
        <vt:i4>5</vt:i4>
      </vt:variant>
      <vt:variant>
        <vt:lpwstr>http://www.nevo.co.il/case/6156633</vt:lpwstr>
      </vt:variant>
      <vt:variant>
        <vt:lpwstr/>
      </vt:variant>
      <vt:variant>
        <vt:i4>3735675</vt:i4>
      </vt:variant>
      <vt:variant>
        <vt:i4>63</vt:i4>
      </vt:variant>
      <vt:variant>
        <vt:i4>0</vt:i4>
      </vt:variant>
      <vt:variant>
        <vt:i4>5</vt:i4>
      </vt:variant>
      <vt:variant>
        <vt:lpwstr>http://www.nevo.co.il/case/7791493</vt:lpwstr>
      </vt:variant>
      <vt:variant>
        <vt:lpwstr/>
      </vt:variant>
      <vt:variant>
        <vt:i4>3407987</vt:i4>
      </vt:variant>
      <vt:variant>
        <vt:i4>60</vt:i4>
      </vt:variant>
      <vt:variant>
        <vt:i4>0</vt:i4>
      </vt:variant>
      <vt:variant>
        <vt:i4>5</vt:i4>
      </vt:variant>
      <vt:variant>
        <vt:lpwstr>http://www.nevo.co.il/case/13015506</vt:lpwstr>
      </vt:variant>
      <vt:variant>
        <vt:lpwstr/>
      </vt:variant>
      <vt:variant>
        <vt:i4>4063345</vt:i4>
      </vt:variant>
      <vt:variant>
        <vt:i4>57</vt:i4>
      </vt:variant>
      <vt:variant>
        <vt:i4>0</vt:i4>
      </vt:variant>
      <vt:variant>
        <vt:i4>5</vt:i4>
      </vt:variant>
      <vt:variant>
        <vt:lpwstr>http://www.nevo.co.il/case/20832660</vt:lpwstr>
      </vt:variant>
      <vt:variant>
        <vt:lpwstr/>
      </vt:variant>
      <vt:variant>
        <vt:i4>4915208</vt:i4>
      </vt:variant>
      <vt:variant>
        <vt:i4>54</vt:i4>
      </vt:variant>
      <vt:variant>
        <vt:i4>0</vt:i4>
      </vt:variant>
      <vt:variant>
        <vt:i4>5</vt:i4>
      </vt:variant>
      <vt:variant>
        <vt:lpwstr>http://www.nevo.co.il/law/70301/40i.2</vt:lpwstr>
      </vt:variant>
      <vt:variant>
        <vt:lpwstr/>
      </vt:variant>
      <vt:variant>
        <vt:i4>4128880</vt:i4>
      </vt:variant>
      <vt:variant>
        <vt:i4>51</vt:i4>
      </vt:variant>
      <vt:variant>
        <vt:i4>0</vt:i4>
      </vt:variant>
      <vt:variant>
        <vt:i4>5</vt:i4>
      </vt:variant>
      <vt:variant>
        <vt:lpwstr>http://www.nevo.co.il/case/20450195</vt:lpwstr>
      </vt:variant>
      <vt:variant>
        <vt:lpwstr/>
      </vt:variant>
      <vt:variant>
        <vt:i4>4063344</vt:i4>
      </vt:variant>
      <vt:variant>
        <vt:i4>48</vt:i4>
      </vt:variant>
      <vt:variant>
        <vt:i4>0</vt:i4>
      </vt:variant>
      <vt:variant>
        <vt:i4>5</vt:i4>
      </vt:variant>
      <vt:variant>
        <vt:lpwstr>http://www.nevo.co.il/case/4552738</vt:lpwstr>
      </vt:variant>
      <vt:variant>
        <vt:lpwstr/>
      </vt:variant>
      <vt:variant>
        <vt:i4>7995492</vt:i4>
      </vt:variant>
      <vt:variant>
        <vt:i4>45</vt:i4>
      </vt:variant>
      <vt:variant>
        <vt:i4>0</vt:i4>
      </vt:variant>
      <vt:variant>
        <vt:i4>5</vt:i4>
      </vt:variant>
      <vt:variant>
        <vt:lpwstr>http://www.nevo.co.il/law/70301</vt:lpwstr>
      </vt:variant>
      <vt:variant>
        <vt:lpwstr/>
      </vt:variant>
      <vt:variant>
        <vt:i4>6357095</vt:i4>
      </vt:variant>
      <vt:variant>
        <vt:i4>42</vt:i4>
      </vt:variant>
      <vt:variant>
        <vt:i4>0</vt:i4>
      </vt:variant>
      <vt:variant>
        <vt:i4>5</vt:i4>
      </vt:variant>
      <vt:variant>
        <vt:lpwstr>http://www.nevo.co.il/law/70301/244</vt:lpwstr>
      </vt:variant>
      <vt:variant>
        <vt:lpwstr/>
      </vt:variant>
      <vt:variant>
        <vt:i4>7995492</vt:i4>
      </vt:variant>
      <vt:variant>
        <vt:i4>39</vt:i4>
      </vt:variant>
      <vt:variant>
        <vt:i4>0</vt:i4>
      </vt:variant>
      <vt:variant>
        <vt:i4>5</vt:i4>
      </vt:variant>
      <vt:variant>
        <vt:lpwstr>http://www.nevo.co.il/law/70301</vt:lpwstr>
      </vt:variant>
      <vt:variant>
        <vt:lpwstr/>
      </vt:variant>
      <vt:variant>
        <vt:i4>7077991</vt:i4>
      </vt:variant>
      <vt:variant>
        <vt:i4>36</vt:i4>
      </vt:variant>
      <vt:variant>
        <vt:i4>0</vt:i4>
      </vt:variant>
      <vt:variant>
        <vt:i4>5</vt:i4>
      </vt:variant>
      <vt:variant>
        <vt:lpwstr>http://www.nevo.co.il/law/70301/29</vt:lpwstr>
      </vt:variant>
      <vt:variant>
        <vt:lpwstr/>
      </vt:variant>
      <vt:variant>
        <vt:i4>5177424</vt:i4>
      </vt:variant>
      <vt:variant>
        <vt:i4>33</vt:i4>
      </vt:variant>
      <vt:variant>
        <vt:i4>0</vt:i4>
      </vt:variant>
      <vt:variant>
        <vt:i4>5</vt:i4>
      </vt:variant>
      <vt:variant>
        <vt:lpwstr>http://www.nevo.co.il/law/70301/144.a</vt:lpwstr>
      </vt:variant>
      <vt:variant>
        <vt:lpwstr/>
      </vt:variant>
      <vt:variant>
        <vt:i4>6357095</vt:i4>
      </vt:variant>
      <vt:variant>
        <vt:i4>30</vt:i4>
      </vt:variant>
      <vt:variant>
        <vt:i4>0</vt:i4>
      </vt:variant>
      <vt:variant>
        <vt:i4>5</vt:i4>
      </vt:variant>
      <vt:variant>
        <vt:lpwstr>http://www.nevo.co.il/law/70301/244</vt:lpwstr>
      </vt:variant>
      <vt:variant>
        <vt:lpwstr/>
      </vt:variant>
      <vt:variant>
        <vt:i4>7995492</vt:i4>
      </vt:variant>
      <vt:variant>
        <vt:i4>27</vt:i4>
      </vt:variant>
      <vt:variant>
        <vt:i4>0</vt:i4>
      </vt:variant>
      <vt:variant>
        <vt:i4>5</vt:i4>
      </vt:variant>
      <vt:variant>
        <vt:lpwstr>http://www.nevo.co.il/law/70301</vt:lpwstr>
      </vt:variant>
      <vt:variant>
        <vt:lpwstr/>
      </vt:variant>
      <vt:variant>
        <vt:i4>7077991</vt:i4>
      </vt:variant>
      <vt:variant>
        <vt:i4>24</vt:i4>
      </vt:variant>
      <vt:variant>
        <vt:i4>0</vt:i4>
      </vt:variant>
      <vt:variant>
        <vt:i4>5</vt:i4>
      </vt:variant>
      <vt:variant>
        <vt:lpwstr>http://www.nevo.co.il/law/70301/29</vt:lpwstr>
      </vt:variant>
      <vt:variant>
        <vt:lpwstr/>
      </vt:variant>
      <vt:variant>
        <vt:i4>393232</vt:i4>
      </vt:variant>
      <vt:variant>
        <vt:i4>21</vt:i4>
      </vt:variant>
      <vt:variant>
        <vt:i4>0</vt:i4>
      </vt:variant>
      <vt:variant>
        <vt:i4>5</vt:i4>
      </vt:variant>
      <vt:variant>
        <vt:lpwstr>http://www.nevo.co.il/law/70301/144.a.;144.b</vt:lpwstr>
      </vt:variant>
      <vt:variant>
        <vt:lpwstr/>
      </vt:variant>
      <vt:variant>
        <vt:i4>6357095</vt:i4>
      </vt:variant>
      <vt:variant>
        <vt:i4>18</vt:i4>
      </vt:variant>
      <vt:variant>
        <vt:i4>0</vt:i4>
      </vt:variant>
      <vt:variant>
        <vt:i4>5</vt:i4>
      </vt:variant>
      <vt:variant>
        <vt:lpwstr>http://www.nevo.co.il/law/70301/244</vt:lpwstr>
      </vt:variant>
      <vt:variant>
        <vt:lpwstr/>
      </vt:variant>
      <vt:variant>
        <vt:i4>5177424</vt:i4>
      </vt:variant>
      <vt:variant>
        <vt:i4>15</vt:i4>
      </vt:variant>
      <vt:variant>
        <vt:i4>0</vt:i4>
      </vt:variant>
      <vt:variant>
        <vt:i4>5</vt:i4>
      </vt:variant>
      <vt:variant>
        <vt:lpwstr>http://www.nevo.co.il/law/70301/144.b</vt:lpwstr>
      </vt:variant>
      <vt:variant>
        <vt:lpwstr/>
      </vt:variant>
      <vt:variant>
        <vt:i4>6357041</vt:i4>
      </vt:variant>
      <vt:variant>
        <vt:i4>12</vt:i4>
      </vt:variant>
      <vt:variant>
        <vt:i4>0</vt:i4>
      </vt:variant>
      <vt:variant>
        <vt:i4>5</vt:i4>
      </vt:variant>
      <vt:variant>
        <vt:lpwstr>http://www.nevo.co.il/law/70301/144.a.</vt:lpwstr>
      </vt:variant>
      <vt:variant>
        <vt:lpwstr/>
      </vt:variant>
      <vt:variant>
        <vt:i4>4915208</vt:i4>
      </vt:variant>
      <vt:variant>
        <vt:i4>9</vt:i4>
      </vt:variant>
      <vt:variant>
        <vt:i4>0</vt:i4>
      </vt:variant>
      <vt:variant>
        <vt:i4>5</vt:i4>
      </vt:variant>
      <vt:variant>
        <vt:lpwstr>http://www.nevo.co.il/law/70301/40i.2</vt:lpwstr>
      </vt:variant>
      <vt:variant>
        <vt:lpwstr/>
      </vt:variant>
      <vt:variant>
        <vt:i4>6619233</vt:i4>
      </vt:variant>
      <vt:variant>
        <vt:i4>6</vt:i4>
      </vt:variant>
      <vt:variant>
        <vt:i4>0</vt:i4>
      </vt:variant>
      <vt:variant>
        <vt:i4>5</vt:i4>
      </vt:variant>
      <vt:variant>
        <vt:lpwstr>http://www.nevo.co.il/law/70301/40b</vt:lpwstr>
      </vt:variant>
      <vt:variant>
        <vt:lpwstr/>
      </vt:variant>
      <vt:variant>
        <vt:i4>7077991</vt:i4>
      </vt:variant>
      <vt:variant>
        <vt:i4>3</vt:i4>
      </vt:variant>
      <vt:variant>
        <vt:i4>0</vt:i4>
      </vt:variant>
      <vt:variant>
        <vt:i4>5</vt:i4>
      </vt:variant>
      <vt:variant>
        <vt:lpwstr>http://www.nevo.co.il/law/70301/29</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2025-01-19T16:08:00Z</dcterms:created>
  <dcterms:modified xsi:type="dcterms:W3CDTF">2025-01-19T16:08:00Z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51944</vt:lpwstr>
  </property>
  <property fmtid="{D5CDD505-2E9C-101B-9397-08002B2CF9AE}" pid="6" name="NEWPARTB">
    <vt:lpwstr>02</vt:lpwstr>
  </property>
  <property fmtid="{D5CDD505-2E9C-101B-9397-08002B2CF9AE}" pid="7" name="NEWPARTC">
    <vt:lpwstr>16</vt:lpwstr>
  </property>
  <property fmtid="{D5CDD505-2E9C-101B-9397-08002B2CF9AE}" pid="8" name="APPELLANT">
    <vt:lpwstr>מדינת ישראל</vt:lpwstr>
  </property>
  <property fmtid="{D5CDD505-2E9C-101B-9397-08002B2CF9AE}" pid="9" name="APPELLEE">
    <vt:lpwstr>אימן אסווד</vt:lpwstr>
  </property>
  <property fmtid="{D5CDD505-2E9C-101B-9397-08002B2CF9AE}" pid="10" name="LAWYER">
    <vt:lpwstr>משה אייל;מוחמד מסארווה</vt:lpwstr>
  </property>
  <property fmtid="{D5CDD505-2E9C-101B-9397-08002B2CF9AE}" pid="11" name="JUDGE">
    <vt:lpwstr>תמר שרון נתנאל</vt:lpwstr>
  </property>
  <property fmtid="{D5CDD505-2E9C-101B-9397-08002B2CF9AE}" pid="12" name="CITY">
    <vt:lpwstr>חי'</vt:lpwstr>
  </property>
  <property fmtid="{D5CDD505-2E9C-101B-9397-08002B2CF9AE}" pid="13" name="DATE">
    <vt:lpwstr>20160623</vt:lpwstr>
  </property>
  <property fmtid="{D5CDD505-2E9C-101B-9397-08002B2CF9AE}" pid="14" name="TYPE_N_DATE">
    <vt:lpwstr>39020160623</vt:lpwstr>
  </property>
  <property fmtid="{D5CDD505-2E9C-101B-9397-08002B2CF9AE}" pid="15" name="WORDNUMPAGES">
    <vt:lpwstr>14</vt:lpwstr>
  </property>
  <property fmtid="{D5CDD505-2E9C-101B-9397-08002B2CF9AE}" pid="16" name="TYPE_ABS_DATE">
    <vt:lpwstr>390020160623</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4552738;20450195;20832660;13015506;7791493;6156633;6144854;12934030;2380386;5573417:2;5852404;5724364;5887664;5762686;6022483;6096785</vt:lpwstr>
  </property>
  <property fmtid="{D5CDD505-2E9C-101B-9397-08002B2CF9AE}" pid="36" name="LAWLISTTMP1">
    <vt:lpwstr>70301/144.a:2;144.b;029:2;244:2;040i.2;040b</vt:lpwstr>
  </property>
</Properties>
</file>